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0.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36.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1483" w:rsidRDefault="00AD3116" w:rsidP="00AD311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А</w:t>
      </w:r>
      <w:r w:rsidR="007C59D2" w:rsidRPr="00A30CFF">
        <w:rPr>
          <w:rFonts w:ascii="Times New Roman" w:hAnsi="Times New Roman" w:cs="Times New Roman"/>
          <w:b/>
          <w:sz w:val="28"/>
          <w:szCs w:val="28"/>
        </w:rPr>
        <w:t xml:space="preserve">нализ результатов ВПР </w:t>
      </w:r>
      <w:r w:rsidR="007C59D2">
        <w:rPr>
          <w:rFonts w:ascii="Times New Roman" w:hAnsi="Times New Roman" w:cs="Times New Roman"/>
          <w:b/>
          <w:sz w:val="28"/>
          <w:szCs w:val="28"/>
        </w:rPr>
        <w:t xml:space="preserve">в </w:t>
      </w:r>
      <w:r>
        <w:rPr>
          <w:rFonts w:ascii="Times New Roman" w:hAnsi="Times New Roman" w:cs="Times New Roman"/>
          <w:b/>
          <w:sz w:val="28"/>
          <w:szCs w:val="28"/>
        </w:rPr>
        <w:t>МБОУ СОШ № 27</w:t>
      </w:r>
    </w:p>
    <w:p w:rsidR="00AD3116" w:rsidRDefault="00AD3116" w:rsidP="00AD311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2018-2019 учебный год</w:t>
      </w:r>
    </w:p>
    <w:p w:rsidR="00705C9F" w:rsidRDefault="00705C9F" w:rsidP="008113FB">
      <w:pPr>
        <w:spacing w:after="0" w:line="240" w:lineRule="auto"/>
        <w:jc w:val="center"/>
        <w:rPr>
          <w:rFonts w:ascii="Times New Roman" w:hAnsi="Times New Roman" w:cs="Times New Roman"/>
          <w:b/>
          <w:sz w:val="28"/>
          <w:szCs w:val="28"/>
        </w:rPr>
      </w:pPr>
    </w:p>
    <w:p w:rsidR="007C59D2" w:rsidRDefault="007C59D2" w:rsidP="008113FB">
      <w:pPr>
        <w:spacing w:after="0" w:line="240" w:lineRule="auto"/>
        <w:jc w:val="center"/>
        <w:rPr>
          <w:rFonts w:ascii="Times New Roman" w:hAnsi="Times New Roman" w:cs="Times New Roman"/>
          <w:b/>
          <w:sz w:val="28"/>
          <w:szCs w:val="28"/>
        </w:rPr>
      </w:pPr>
    </w:p>
    <w:p w:rsidR="0014431F" w:rsidRPr="005033B9" w:rsidRDefault="005A1B81" w:rsidP="00931483">
      <w:pPr>
        <w:pStyle w:val="a4"/>
        <w:numPr>
          <w:ilvl w:val="0"/>
          <w:numId w:val="4"/>
        </w:numPr>
        <w:tabs>
          <w:tab w:val="left" w:pos="426"/>
        </w:tabs>
        <w:spacing w:after="0" w:line="240" w:lineRule="auto"/>
        <w:ind w:left="0" w:firstLine="0"/>
        <w:jc w:val="center"/>
        <w:rPr>
          <w:rFonts w:ascii="Times New Roman" w:hAnsi="Times New Roman" w:cs="Times New Roman"/>
          <w:b/>
          <w:sz w:val="28"/>
          <w:szCs w:val="28"/>
        </w:rPr>
      </w:pPr>
      <w:r>
        <w:rPr>
          <w:rFonts w:ascii="Times New Roman" w:hAnsi="Times New Roman" w:cs="Times New Roman"/>
          <w:b/>
          <w:sz w:val="28"/>
          <w:szCs w:val="28"/>
        </w:rPr>
        <w:t xml:space="preserve">Общая информация об </w:t>
      </w:r>
      <w:r w:rsidR="006416CB">
        <w:rPr>
          <w:rFonts w:ascii="Times New Roman" w:hAnsi="Times New Roman" w:cs="Times New Roman"/>
          <w:b/>
          <w:sz w:val="28"/>
          <w:szCs w:val="28"/>
        </w:rPr>
        <w:t xml:space="preserve">общеобразовательной организации </w:t>
      </w:r>
    </w:p>
    <w:p w:rsidR="005033B9" w:rsidRPr="0014431F" w:rsidRDefault="005033B9" w:rsidP="008113FB">
      <w:pPr>
        <w:pStyle w:val="a4"/>
        <w:spacing w:after="0" w:line="240" w:lineRule="auto"/>
        <w:ind w:left="0"/>
        <w:rPr>
          <w:rFonts w:ascii="Times New Roman" w:hAnsi="Times New Roman" w:cs="Times New Roman"/>
          <w:sz w:val="28"/>
          <w:szCs w:val="28"/>
        </w:rPr>
      </w:pPr>
    </w:p>
    <w:tbl>
      <w:tblPr>
        <w:tblStyle w:val="a3"/>
        <w:tblW w:w="104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8"/>
        <w:gridCol w:w="5703"/>
      </w:tblGrid>
      <w:tr w:rsidR="00D630F8" w:rsidTr="00E3299A">
        <w:trPr>
          <w:trHeight w:val="543"/>
        </w:trPr>
        <w:tc>
          <w:tcPr>
            <w:tcW w:w="4768" w:type="dxa"/>
            <w:vAlign w:val="center"/>
          </w:tcPr>
          <w:p w:rsidR="00D630F8" w:rsidRDefault="00D630F8" w:rsidP="00E3299A">
            <w:pPr>
              <w:rPr>
                <w:rFonts w:ascii="Times New Roman" w:hAnsi="Times New Roman" w:cs="Times New Roman"/>
                <w:sz w:val="28"/>
                <w:szCs w:val="28"/>
              </w:rPr>
            </w:pPr>
            <w:r>
              <w:rPr>
                <w:rFonts w:ascii="Times New Roman" w:hAnsi="Times New Roman" w:cs="Times New Roman"/>
                <w:sz w:val="28"/>
                <w:szCs w:val="28"/>
              </w:rPr>
              <w:t>Муниципальное образование (город/район)</w:t>
            </w:r>
          </w:p>
        </w:tc>
        <w:tc>
          <w:tcPr>
            <w:tcW w:w="5703" w:type="dxa"/>
            <w:vAlign w:val="center"/>
          </w:tcPr>
          <w:p w:rsidR="00D630F8" w:rsidRDefault="00D630F8" w:rsidP="008E4E8C">
            <w:pPr>
              <w:rPr>
                <w:rFonts w:ascii="Times New Roman" w:hAnsi="Times New Roman" w:cs="Times New Roman"/>
                <w:sz w:val="28"/>
                <w:szCs w:val="28"/>
              </w:rPr>
            </w:pPr>
            <w:r>
              <w:rPr>
                <w:rFonts w:ascii="Times New Roman" w:hAnsi="Times New Roman" w:cs="Times New Roman"/>
                <w:sz w:val="28"/>
                <w:szCs w:val="28"/>
              </w:rPr>
              <w:t>_____</w:t>
            </w:r>
            <w:r w:rsidR="008E4E8C">
              <w:rPr>
                <w:rFonts w:ascii="Times New Roman" w:hAnsi="Times New Roman" w:cs="Times New Roman"/>
                <w:sz w:val="28"/>
                <w:szCs w:val="28"/>
                <w:u w:val="single"/>
              </w:rPr>
              <w:t>Новошахтинск</w:t>
            </w:r>
            <w:r>
              <w:rPr>
                <w:rFonts w:ascii="Times New Roman" w:hAnsi="Times New Roman" w:cs="Times New Roman"/>
                <w:sz w:val="28"/>
                <w:szCs w:val="28"/>
              </w:rPr>
              <w:t>_________________</w:t>
            </w:r>
          </w:p>
        </w:tc>
      </w:tr>
      <w:tr w:rsidR="00D630F8" w:rsidRPr="00D630F8" w:rsidTr="00E3299A">
        <w:trPr>
          <w:trHeight w:val="706"/>
        </w:trPr>
        <w:tc>
          <w:tcPr>
            <w:tcW w:w="4768" w:type="dxa"/>
            <w:vAlign w:val="center"/>
          </w:tcPr>
          <w:p w:rsidR="00D630F8" w:rsidRPr="00D630F8" w:rsidRDefault="00D630F8" w:rsidP="005A1B81">
            <w:pPr>
              <w:rPr>
                <w:rFonts w:ascii="Times New Roman" w:hAnsi="Times New Roman" w:cs="Times New Roman"/>
                <w:sz w:val="28"/>
                <w:szCs w:val="28"/>
              </w:rPr>
            </w:pPr>
            <w:r w:rsidRPr="00D630F8">
              <w:rPr>
                <w:rFonts w:ascii="Times New Roman" w:hAnsi="Times New Roman" w:cs="Times New Roman"/>
                <w:sz w:val="28"/>
                <w:szCs w:val="28"/>
              </w:rPr>
              <w:t>Наименование ОО</w:t>
            </w:r>
          </w:p>
        </w:tc>
        <w:tc>
          <w:tcPr>
            <w:tcW w:w="5703" w:type="dxa"/>
            <w:vAlign w:val="center"/>
          </w:tcPr>
          <w:p w:rsidR="00D630F8" w:rsidRPr="00D630F8" w:rsidRDefault="00D630F8" w:rsidP="00E3299A">
            <w:pPr>
              <w:rPr>
                <w:rFonts w:ascii="Times New Roman" w:hAnsi="Times New Roman" w:cs="Times New Roman"/>
                <w:sz w:val="28"/>
                <w:szCs w:val="28"/>
              </w:rPr>
            </w:pPr>
          </w:p>
          <w:p w:rsidR="00D630F8" w:rsidRPr="00D630F8" w:rsidRDefault="00D630F8" w:rsidP="008E4E8C">
            <w:pPr>
              <w:rPr>
                <w:rFonts w:ascii="Times New Roman" w:hAnsi="Times New Roman" w:cs="Times New Roman"/>
                <w:sz w:val="28"/>
                <w:szCs w:val="28"/>
                <w:lang w:val="en-US"/>
              </w:rPr>
            </w:pPr>
            <w:r w:rsidRPr="00D630F8">
              <w:rPr>
                <w:rFonts w:ascii="Times New Roman" w:hAnsi="Times New Roman" w:cs="Times New Roman"/>
                <w:sz w:val="28"/>
                <w:szCs w:val="28"/>
                <w:lang w:val="en-US"/>
              </w:rPr>
              <w:t>______</w:t>
            </w:r>
            <w:r w:rsidR="008E4E8C">
              <w:rPr>
                <w:rFonts w:ascii="Times New Roman" w:hAnsi="Times New Roman" w:cs="Times New Roman"/>
                <w:sz w:val="28"/>
                <w:szCs w:val="28"/>
                <w:u w:val="single"/>
              </w:rPr>
              <w:t>МБОУ СОШ № 27</w:t>
            </w:r>
            <w:r w:rsidRPr="00D630F8">
              <w:rPr>
                <w:rFonts w:ascii="Times New Roman" w:hAnsi="Times New Roman" w:cs="Times New Roman"/>
                <w:sz w:val="28"/>
                <w:szCs w:val="28"/>
                <w:lang w:val="en-US"/>
              </w:rPr>
              <w:t>_____________</w:t>
            </w:r>
          </w:p>
        </w:tc>
      </w:tr>
      <w:tr w:rsidR="00D630F8" w:rsidTr="00E3299A">
        <w:trPr>
          <w:trHeight w:val="706"/>
        </w:trPr>
        <w:tc>
          <w:tcPr>
            <w:tcW w:w="4768" w:type="dxa"/>
            <w:vAlign w:val="center"/>
          </w:tcPr>
          <w:p w:rsidR="00D630F8" w:rsidRPr="00D630F8" w:rsidRDefault="005A1B81" w:rsidP="00E3299A">
            <w:pPr>
              <w:rPr>
                <w:rFonts w:ascii="Times New Roman" w:hAnsi="Times New Roman" w:cs="Times New Roman"/>
                <w:sz w:val="28"/>
                <w:szCs w:val="28"/>
              </w:rPr>
            </w:pPr>
            <w:r>
              <w:rPr>
                <w:rFonts w:ascii="Times New Roman" w:hAnsi="Times New Roman" w:cs="Times New Roman"/>
                <w:sz w:val="28"/>
                <w:szCs w:val="28"/>
              </w:rPr>
              <w:t xml:space="preserve">Логин </w:t>
            </w:r>
            <w:r w:rsidR="00D630F8" w:rsidRPr="00D630F8">
              <w:rPr>
                <w:rFonts w:ascii="Times New Roman" w:hAnsi="Times New Roman" w:cs="Times New Roman"/>
                <w:sz w:val="28"/>
                <w:szCs w:val="28"/>
              </w:rPr>
              <w:t>ОО (</w:t>
            </w:r>
            <w:r w:rsidR="00D630F8" w:rsidRPr="00D630F8">
              <w:rPr>
                <w:rFonts w:ascii="Times New Roman" w:hAnsi="Times New Roman" w:cs="Times New Roman"/>
                <w:sz w:val="28"/>
                <w:szCs w:val="28"/>
                <w:lang w:val="en-US"/>
              </w:rPr>
              <w:t>sch61….)</w:t>
            </w:r>
          </w:p>
        </w:tc>
        <w:tc>
          <w:tcPr>
            <w:tcW w:w="5703" w:type="dxa"/>
            <w:vAlign w:val="center"/>
          </w:tcPr>
          <w:p w:rsidR="00D630F8" w:rsidRPr="006416CB" w:rsidRDefault="00D630F8" w:rsidP="008E4E8C">
            <w:pPr>
              <w:rPr>
                <w:rFonts w:ascii="Times New Roman" w:hAnsi="Times New Roman" w:cs="Times New Roman"/>
                <w:sz w:val="28"/>
                <w:szCs w:val="28"/>
              </w:rPr>
            </w:pPr>
            <w:r w:rsidRPr="00D630F8">
              <w:rPr>
                <w:rFonts w:ascii="Times New Roman" w:hAnsi="Times New Roman" w:cs="Times New Roman"/>
                <w:sz w:val="28"/>
                <w:szCs w:val="28"/>
              </w:rPr>
              <w:t>________</w:t>
            </w:r>
            <w:r w:rsidR="007A3625" w:rsidRPr="00094D6A">
              <w:rPr>
                <w:rFonts w:ascii="Times New Roman" w:hAnsi="Times New Roman" w:cs="Times New Roman"/>
                <w:sz w:val="28"/>
                <w:szCs w:val="28"/>
                <w:u w:val="single"/>
                <w:lang w:val="en-US"/>
              </w:rPr>
              <w:t>sch</w:t>
            </w:r>
            <w:r w:rsidR="008E4E8C" w:rsidRPr="00094D6A">
              <w:rPr>
                <w:rFonts w:ascii="Times New Roman" w:hAnsi="Times New Roman" w:cs="Times New Roman"/>
                <w:sz w:val="28"/>
                <w:szCs w:val="28"/>
                <w:u w:val="single"/>
              </w:rPr>
              <w:t>613240</w:t>
            </w:r>
            <w:r w:rsidRPr="00D630F8">
              <w:rPr>
                <w:rFonts w:ascii="Times New Roman" w:hAnsi="Times New Roman" w:cs="Times New Roman"/>
                <w:sz w:val="28"/>
                <w:szCs w:val="28"/>
              </w:rPr>
              <w:t>_____________________</w:t>
            </w:r>
          </w:p>
        </w:tc>
      </w:tr>
    </w:tbl>
    <w:p w:rsidR="0014431F" w:rsidRDefault="0014431F" w:rsidP="008113FB">
      <w:pPr>
        <w:spacing w:after="0" w:line="240" w:lineRule="auto"/>
        <w:rPr>
          <w:rFonts w:ascii="Times New Roman" w:hAnsi="Times New Roman" w:cs="Times New Roman"/>
          <w:sz w:val="28"/>
          <w:szCs w:val="28"/>
        </w:rPr>
      </w:pPr>
    </w:p>
    <w:p w:rsidR="0014431F" w:rsidRPr="003D50EC" w:rsidRDefault="00D3726E" w:rsidP="00705C9F">
      <w:pPr>
        <w:pStyle w:val="a4"/>
        <w:numPr>
          <w:ilvl w:val="0"/>
          <w:numId w:val="4"/>
        </w:numPr>
        <w:tabs>
          <w:tab w:val="left" w:pos="426"/>
        </w:tabs>
        <w:spacing w:after="0" w:line="240" w:lineRule="auto"/>
        <w:ind w:left="0" w:firstLine="0"/>
        <w:rPr>
          <w:rFonts w:ascii="Times New Roman" w:hAnsi="Times New Roman" w:cs="Times New Roman"/>
          <w:b/>
          <w:sz w:val="28"/>
          <w:szCs w:val="28"/>
        </w:rPr>
      </w:pPr>
      <w:r w:rsidRPr="003D50EC">
        <w:rPr>
          <w:rFonts w:ascii="Times New Roman" w:hAnsi="Times New Roman" w:cs="Times New Roman"/>
          <w:b/>
          <w:sz w:val="28"/>
          <w:szCs w:val="28"/>
        </w:rPr>
        <w:t>Количественный с</w:t>
      </w:r>
      <w:r w:rsidR="005033B9" w:rsidRPr="003D50EC">
        <w:rPr>
          <w:rFonts w:ascii="Times New Roman" w:hAnsi="Times New Roman" w:cs="Times New Roman"/>
          <w:b/>
          <w:sz w:val="28"/>
          <w:szCs w:val="28"/>
        </w:rPr>
        <w:t>остав участников ВПР - 201</w:t>
      </w:r>
      <w:r w:rsidR="00672A86">
        <w:rPr>
          <w:rFonts w:ascii="Times New Roman" w:hAnsi="Times New Roman" w:cs="Times New Roman"/>
          <w:b/>
          <w:sz w:val="28"/>
          <w:szCs w:val="28"/>
        </w:rPr>
        <w:t>9</w:t>
      </w:r>
      <w:r w:rsidR="005033B9" w:rsidRPr="003D50EC">
        <w:rPr>
          <w:rFonts w:ascii="Times New Roman" w:hAnsi="Times New Roman" w:cs="Times New Roman"/>
          <w:b/>
          <w:sz w:val="28"/>
          <w:szCs w:val="28"/>
        </w:rPr>
        <w:t xml:space="preserve"> </w:t>
      </w:r>
      <w:r w:rsidR="00D630F8">
        <w:rPr>
          <w:rFonts w:ascii="Times New Roman" w:hAnsi="Times New Roman" w:cs="Times New Roman"/>
          <w:b/>
          <w:sz w:val="28"/>
          <w:szCs w:val="28"/>
        </w:rPr>
        <w:t xml:space="preserve"> </w:t>
      </w:r>
      <w:r w:rsidR="004D5D35">
        <w:rPr>
          <w:rFonts w:ascii="Times New Roman" w:hAnsi="Times New Roman" w:cs="Times New Roman"/>
          <w:b/>
          <w:sz w:val="28"/>
          <w:szCs w:val="28"/>
        </w:rPr>
        <w:t>в ОО</w:t>
      </w:r>
    </w:p>
    <w:p w:rsidR="003D50EC" w:rsidRDefault="003D50EC" w:rsidP="008113FB">
      <w:pPr>
        <w:pStyle w:val="a4"/>
        <w:tabs>
          <w:tab w:val="left" w:pos="426"/>
        </w:tabs>
        <w:spacing w:after="0" w:line="240" w:lineRule="auto"/>
        <w:ind w:left="0"/>
        <w:jc w:val="right"/>
        <w:rPr>
          <w:rFonts w:ascii="Times New Roman" w:hAnsi="Times New Roman" w:cs="Times New Roman"/>
          <w:sz w:val="28"/>
          <w:szCs w:val="28"/>
        </w:rPr>
      </w:pPr>
      <w:r>
        <w:rPr>
          <w:rFonts w:ascii="Times New Roman" w:hAnsi="Times New Roman" w:cs="Times New Roman"/>
          <w:sz w:val="28"/>
          <w:szCs w:val="28"/>
        </w:rPr>
        <w:t>Таблица 1</w:t>
      </w:r>
    </w:p>
    <w:p w:rsidR="005033B9" w:rsidRDefault="005033B9" w:rsidP="008113FB">
      <w:pPr>
        <w:pStyle w:val="a4"/>
        <w:tabs>
          <w:tab w:val="left" w:pos="426"/>
        </w:tabs>
        <w:spacing w:after="0" w:line="240" w:lineRule="auto"/>
        <w:ind w:left="0"/>
        <w:rPr>
          <w:rFonts w:ascii="Times New Roman" w:hAnsi="Times New Roman" w:cs="Times New Roman"/>
          <w:sz w:val="28"/>
          <w:szCs w:val="28"/>
        </w:rPr>
      </w:pPr>
    </w:p>
    <w:tbl>
      <w:tblPr>
        <w:tblStyle w:val="a3"/>
        <w:tblW w:w="5000" w:type="pct"/>
        <w:tblLook w:val="04A0" w:firstRow="1" w:lastRow="0" w:firstColumn="1" w:lastColumn="0" w:noHBand="0" w:noVBand="1"/>
      </w:tblPr>
      <w:tblGrid>
        <w:gridCol w:w="3160"/>
        <w:gridCol w:w="2326"/>
        <w:gridCol w:w="2325"/>
        <w:gridCol w:w="2325"/>
        <w:gridCol w:w="2325"/>
        <w:gridCol w:w="2325"/>
      </w:tblGrid>
      <w:tr w:rsidR="007D6050" w:rsidRPr="00036E91" w:rsidTr="007D6050">
        <w:tc>
          <w:tcPr>
            <w:tcW w:w="1068" w:type="pct"/>
            <w:vAlign w:val="center"/>
          </w:tcPr>
          <w:p w:rsidR="007D6050" w:rsidRPr="00036E91" w:rsidRDefault="007D6050" w:rsidP="008113FB">
            <w:pPr>
              <w:pStyle w:val="a4"/>
              <w:tabs>
                <w:tab w:val="left" w:pos="426"/>
              </w:tabs>
              <w:ind w:left="0"/>
              <w:jc w:val="center"/>
              <w:rPr>
                <w:rFonts w:ascii="Times New Roman" w:hAnsi="Times New Roman" w:cs="Times New Roman"/>
                <w:sz w:val="28"/>
                <w:szCs w:val="28"/>
              </w:rPr>
            </w:pPr>
            <w:r w:rsidRPr="00036E91">
              <w:rPr>
                <w:rFonts w:ascii="Times New Roman" w:hAnsi="Times New Roman" w:cs="Times New Roman"/>
                <w:sz w:val="28"/>
                <w:szCs w:val="28"/>
              </w:rPr>
              <w:t>Наименование предметов</w:t>
            </w:r>
          </w:p>
        </w:tc>
        <w:tc>
          <w:tcPr>
            <w:tcW w:w="786" w:type="pct"/>
            <w:vAlign w:val="center"/>
          </w:tcPr>
          <w:p w:rsidR="007D6050" w:rsidRPr="00036E91" w:rsidRDefault="007D6050" w:rsidP="008113FB">
            <w:pPr>
              <w:pStyle w:val="a4"/>
              <w:tabs>
                <w:tab w:val="left" w:pos="426"/>
              </w:tabs>
              <w:ind w:left="0"/>
              <w:jc w:val="center"/>
              <w:rPr>
                <w:rFonts w:ascii="Times New Roman" w:hAnsi="Times New Roman" w:cs="Times New Roman"/>
                <w:sz w:val="28"/>
                <w:szCs w:val="28"/>
              </w:rPr>
            </w:pPr>
            <w:r w:rsidRPr="00036E91">
              <w:rPr>
                <w:rFonts w:ascii="Times New Roman" w:hAnsi="Times New Roman" w:cs="Times New Roman"/>
                <w:sz w:val="28"/>
                <w:szCs w:val="28"/>
              </w:rPr>
              <w:t>4 класс</w:t>
            </w:r>
          </w:p>
          <w:p w:rsidR="007D6050" w:rsidRPr="00036E91" w:rsidRDefault="007D6050" w:rsidP="008113FB">
            <w:pPr>
              <w:pStyle w:val="a4"/>
              <w:tabs>
                <w:tab w:val="left" w:pos="426"/>
              </w:tabs>
              <w:ind w:left="0"/>
              <w:jc w:val="center"/>
              <w:rPr>
                <w:rFonts w:ascii="Times New Roman" w:hAnsi="Times New Roman" w:cs="Times New Roman"/>
                <w:sz w:val="28"/>
                <w:szCs w:val="28"/>
              </w:rPr>
            </w:pPr>
            <w:r w:rsidRPr="00036E91">
              <w:rPr>
                <w:rFonts w:ascii="Times New Roman" w:hAnsi="Times New Roman" w:cs="Times New Roman"/>
                <w:sz w:val="28"/>
                <w:szCs w:val="28"/>
              </w:rPr>
              <w:t>(чел.)</w:t>
            </w:r>
          </w:p>
        </w:tc>
        <w:tc>
          <w:tcPr>
            <w:tcW w:w="786" w:type="pct"/>
            <w:vAlign w:val="center"/>
          </w:tcPr>
          <w:p w:rsidR="007D6050" w:rsidRPr="00036E91" w:rsidRDefault="007D6050" w:rsidP="008113FB">
            <w:pPr>
              <w:pStyle w:val="a4"/>
              <w:tabs>
                <w:tab w:val="left" w:pos="426"/>
              </w:tabs>
              <w:ind w:left="0"/>
              <w:jc w:val="center"/>
              <w:rPr>
                <w:rFonts w:ascii="Times New Roman" w:hAnsi="Times New Roman" w:cs="Times New Roman"/>
                <w:sz w:val="28"/>
                <w:szCs w:val="28"/>
              </w:rPr>
            </w:pPr>
            <w:r w:rsidRPr="00036E91">
              <w:rPr>
                <w:rFonts w:ascii="Times New Roman" w:hAnsi="Times New Roman" w:cs="Times New Roman"/>
                <w:sz w:val="28"/>
                <w:szCs w:val="28"/>
              </w:rPr>
              <w:t>5 класс</w:t>
            </w:r>
          </w:p>
          <w:p w:rsidR="007D6050" w:rsidRPr="00036E91" w:rsidRDefault="007D6050" w:rsidP="008113FB">
            <w:pPr>
              <w:pStyle w:val="a4"/>
              <w:tabs>
                <w:tab w:val="left" w:pos="426"/>
              </w:tabs>
              <w:ind w:left="0"/>
              <w:jc w:val="center"/>
              <w:rPr>
                <w:rFonts w:ascii="Times New Roman" w:hAnsi="Times New Roman" w:cs="Times New Roman"/>
                <w:sz w:val="28"/>
                <w:szCs w:val="28"/>
              </w:rPr>
            </w:pPr>
            <w:r w:rsidRPr="00036E91">
              <w:rPr>
                <w:rFonts w:ascii="Times New Roman" w:hAnsi="Times New Roman" w:cs="Times New Roman"/>
                <w:sz w:val="28"/>
                <w:szCs w:val="28"/>
              </w:rPr>
              <w:t>(чел.)</w:t>
            </w:r>
          </w:p>
        </w:tc>
        <w:tc>
          <w:tcPr>
            <w:tcW w:w="786" w:type="pct"/>
            <w:vAlign w:val="center"/>
          </w:tcPr>
          <w:p w:rsidR="007D6050" w:rsidRPr="00036E91" w:rsidRDefault="007D6050" w:rsidP="007D6050">
            <w:pPr>
              <w:pStyle w:val="a4"/>
              <w:tabs>
                <w:tab w:val="left" w:pos="426"/>
              </w:tabs>
              <w:ind w:left="0"/>
              <w:jc w:val="center"/>
              <w:rPr>
                <w:rFonts w:ascii="Times New Roman" w:hAnsi="Times New Roman" w:cs="Times New Roman"/>
                <w:sz w:val="28"/>
                <w:szCs w:val="28"/>
              </w:rPr>
            </w:pPr>
            <w:r w:rsidRPr="00036E91">
              <w:rPr>
                <w:rFonts w:ascii="Times New Roman" w:hAnsi="Times New Roman" w:cs="Times New Roman"/>
                <w:sz w:val="28"/>
                <w:szCs w:val="28"/>
              </w:rPr>
              <w:t>6 класс</w:t>
            </w:r>
          </w:p>
          <w:p w:rsidR="007D6050" w:rsidRPr="00036E91" w:rsidRDefault="007D6050" w:rsidP="007D6050">
            <w:pPr>
              <w:pStyle w:val="a4"/>
              <w:tabs>
                <w:tab w:val="left" w:pos="426"/>
              </w:tabs>
              <w:ind w:left="0"/>
              <w:jc w:val="center"/>
              <w:rPr>
                <w:rFonts w:ascii="Times New Roman" w:hAnsi="Times New Roman" w:cs="Times New Roman"/>
                <w:sz w:val="28"/>
                <w:szCs w:val="28"/>
              </w:rPr>
            </w:pPr>
            <w:r w:rsidRPr="00036E91">
              <w:rPr>
                <w:rFonts w:ascii="Times New Roman" w:hAnsi="Times New Roman" w:cs="Times New Roman"/>
                <w:sz w:val="28"/>
                <w:szCs w:val="28"/>
              </w:rPr>
              <w:t>(чел.)</w:t>
            </w:r>
          </w:p>
        </w:tc>
        <w:tc>
          <w:tcPr>
            <w:tcW w:w="786" w:type="pct"/>
          </w:tcPr>
          <w:p w:rsidR="007D6050" w:rsidRDefault="007D6050" w:rsidP="008113FB">
            <w:pPr>
              <w:pStyle w:val="a4"/>
              <w:tabs>
                <w:tab w:val="left" w:pos="426"/>
              </w:tabs>
              <w:ind w:left="0"/>
              <w:jc w:val="center"/>
              <w:rPr>
                <w:rFonts w:ascii="Times New Roman" w:hAnsi="Times New Roman" w:cs="Times New Roman"/>
                <w:sz w:val="28"/>
                <w:szCs w:val="28"/>
              </w:rPr>
            </w:pPr>
            <w:r>
              <w:rPr>
                <w:rFonts w:ascii="Times New Roman" w:hAnsi="Times New Roman" w:cs="Times New Roman"/>
                <w:sz w:val="28"/>
                <w:szCs w:val="28"/>
              </w:rPr>
              <w:t>7 класс</w:t>
            </w:r>
          </w:p>
          <w:p w:rsidR="007D6050" w:rsidRPr="00036E91" w:rsidRDefault="007D6050" w:rsidP="008113FB">
            <w:pPr>
              <w:pStyle w:val="a4"/>
              <w:tabs>
                <w:tab w:val="left" w:pos="426"/>
              </w:tabs>
              <w:ind w:left="0"/>
              <w:jc w:val="center"/>
              <w:rPr>
                <w:rFonts w:ascii="Times New Roman" w:hAnsi="Times New Roman" w:cs="Times New Roman"/>
                <w:sz w:val="28"/>
                <w:szCs w:val="28"/>
              </w:rPr>
            </w:pPr>
            <w:r>
              <w:rPr>
                <w:rFonts w:ascii="Times New Roman" w:hAnsi="Times New Roman" w:cs="Times New Roman"/>
                <w:sz w:val="28"/>
                <w:szCs w:val="28"/>
              </w:rPr>
              <w:t>(чел.)</w:t>
            </w:r>
          </w:p>
        </w:tc>
        <w:tc>
          <w:tcPr>
            <w:tcW w:w="786" w:type="pct"/>
            <w:shd w:val="clear" w:color="auto" w:fill="auto"/>
            <w:vAlign w:val="center"/>
          </w:tcPr>
          <w:p w:rsidR="007D6050" w:rsidRPr="00871732" w:rsidRDefault="007D6050" w:rsidP="008113FB">
            <w:pPr>
              <w:pStyle w:val="a4"/>
              <w:tabs>
                <w:tab w:val="left" w:pos="426"/>
              </w:tabs>
              <w:ind w:left="0"/>
              <w:jc w:val="center"/>
              <w:rPr>
                <w:rFonts w:ascii="Times New Roman" w:hAnsi="Times New Roman" w:cs="Times New Roman"/>
                <w:sz w:val="28"/>
                <w:szCs w:val="28"/>
              </w:rPr>
            </w:pPr>
            <w:r w:rsidRPr="00871732">
              <w:rPr>
                <w:rFonts w:ascii="Times New Roman" w:hAnsi="Times New Roman" w:cs="Times New Roman"/>
                <w:sz w:val="28"/>
                <w:szCs w:val="28"/>
              </w:rPr>
              <w:t>11 класс</w:t>
            </w:r>
            <w:r w:rsidRPr="00871732">
              <w:rPr>
                <w:rFonts w:ascii="Calibri" w:hAnsi="Calibri" w:cs="Times New Roman"/>
                <w:sz w:val="28"/>
                <w:szCs w:val="28"/>
              </w:rPr>
              <w:t>*</w:t>
            </w:r>
          </w:p>
          <w:p w:rsidR="007D6050" w:rsidRPr="005A1B81" w:rsidRDefault="007D6050" w:rsidP="008113FB">
            <w:pPr>
              <w:pStyle w:val="a4"/>
              <w:tabs>
                <w:tab w:val="left" w:pos="426"/>
              </w:tabs>
              <w:ind w:left="0"/>
              <w:jc w:val="center"/>
              <w:rPr>
                <w:rFonts w:ascii="Times New Roman" w:hAnsi="Times New Roman" w:cs="Times New Roman"/>
                <w:sz w:val="28"/>
                <w:szCs w:val="28"/>
                <w:highlight w:val="yellow"/>
              </w:rPr>
            </w:pPr>
            <w:r w:rsidRPr="00871732">
              <w:rPr>
                <w:rFonts w:ascii="Times New Roman" w:hAnsi="Times New Roman" w:cs="Times New Roman"/>
                <w:sz w:val="28"/>
                <w:szCs w:val="28"/>
              </w:rPr>
              <w:t>(чел.)</w:t>
            </w:r>
          </w:p>
        </w:tc>
      </w:tr>
      <w:tr w:rsidR="007D6050" w:rsidRPr="00036E91" w:rsidTr="007D6050">
        <w:trPr>
          <w:trHeight w:val="451"/>
        </w:trPr>
        <w:tc>
          <w:tcPr>
            <w:tcW w:w="1068" w:type="pct"/>
            <w:vAlign w:val="center"/>
          </w:tcPr>
          <w:p w:rsidR="007D6050" w:rsidRPr="00036E91" w:rsidRDefault="007D6050" w:rsidP="008113FB">
            <w:pPr>
              <w:pStyle w:val="a4"/>
              <w:tabs>
                <w:tab w:val="left" w:pos="426"/>
              </w:tabs>
              <w:ind w:left="0"/>
              <w:rPr>
                <w:rFonts w:ascii="Times New Roman" w:hAnsi="Times New Roman" w:cs="Times New Roman"/>
                <w:sz w:val="28"/>
                <w:szCs w:val="28"/>
              </w:rPr>
            </w:pPr>
            <w:r w:rsidRPr="00036E91">
              <w:rPr>
                <w:rFonts w:ascii="Times New Roman" w:hAnsi="Times New Roman" w:cs="Times New Roman"/>
                <w:sz w:val="28"/>
                <w:szCs w:val="28"/>
              </w:rPr>
              <w:t>Русский язык</w:t>
            </w:r>
          </w:p>
        </w:tc>
        <w:tc>
          <w:tcPr>
            <w:tcW w:w="786" w:type="pct"/>
          </w:tcPr>
          <w:p w:rsidR="007D6050" w:rsidRPr="007A3625" w:rsidRDefault="007D6050" w:rsidP="008113FB">
            <w:pPr>
              <w:pStyle w:val="a4"/>
              <w:tabs>
                <w:tab w:val="left" w:pos="426"/>
              </w:tabs>
              <w:ind w:left="0"/>
              <w:rPr>
                <w:rFonts w:ascii="Times New Roman" w:hAnsi="Times New Roman" w:cs="Times New Roman"/>
                <w:sz w:val="28"/>
                <w:szCs w:val="28"/>
                <w:lang w:val="en-US"/>
              </w:rPr>
            </w:pPr>
            <w:r>
              <w:rPr>
                <w:rFonts w:ascii="Times New Roman" w:hAnsi="Times New Roman" w:cs="Times New Roman"/>
                <w:sz w:val="28"/>
                <w:szCs w:val="28"/>
                <w:lang w:val="en-US"/>
              </w:rPr>
              <w:t>53</w:t>
            </w:r>
          </w:p>
        </w:tc>
        <w:tc>
          <w:tcPr>
            <w:tcW w:w="786" w:type="pct"/>
          </w:tcPr>
          <w:p w:rsidR="007D6050" w:rsidRPr="007A3625" w:rsidRDefault="007D6050" w:rsidP="008113FB">
            <w:pPr>
              <w:pStyle w:val="a4"/>
              <w:tabs>
                <w:tab w:val="left" w:pos="426"/>
              </w:tabs>
              <w:ind w:left="0"/>
              <w:rPr>
                <w:rFonts w:ascii="Times New Roman" w:hAnsi="Times New Roman" w:cs="Times New Roman"/>
                <w:sz w:val="28"/>
                <w:szCs w:val="28"/>
                <w:lang w:val="en-US"/>
              </w:rPr>
            </w:pPr>
            <w:r>
              <w:rPr>
                <w:rFonts w:ascii="Times New Roman" w:hAnsi="Times New Roman" w:cs="Times New Roman"/>
                <w:sz w:val="28"/>
                <w:szCs w:val="28"/>
                <w:lang w:val="en-US"/>
              </w:rPr>
              <w:t>52</w:t>
            </w:r>
          </w:p>
        </w:tc>
        <w:tc>
          <w:tcPr>
            <w:tcW w:w="786" w:type="pct"/>
          </w:tcPr>
          <w:p w:rsidR="007D6050" w:rsidRPr="007A3625" w:rsidRDefault="007D6050" w:rsidP="007D6050">
            <w:pPr>
              <w:pStyle w:val="a4"/>
              <w:tabs>
                <w:tab w:val="left" w:pos="426"/>
              </w:tabs>
              <w:ind w:left="0"/>
              <w:rPr>
                <w:rFonts w:ascii="Times New Roman" w:hAnsi="Times New Roman" w:cs="Times New Roman"/>
                <w:sz w:val="28"/>
                <w:szCs w:val="28"/>
                <w:lang w:val="en-US"/>
              </w:rPr>
            </w:pPr>
            <w:r>
              <w:rPr>
                <w:rFonts w:ascii="Times New Roman" w:hAnsi="Times New Roman" w:cs="Times New Roman"/>
                <w:sz w:val="28"/>
                <w:szCs w:val="28"/>
                <w:lang w:val="en-US"/>
              </w:rPr>
              <w:t>45</w:t>
            </w:r>
          </w:p>
        </w:tc>
        <w:tc>
          <w:tcPr>
            <w:tcW w:w="786" w:type="pct"/>
          </w:tcPr>
          <w:p w:rsidR="007D6050" w:rsidRPr="007D6050" w:rsidRDefault="007D6050" w:rsidP="008113FB">
            <w:pPr>
              <w:pStyle w:val="a4"/>
              <w:tabs>
                <w:tab w:val="left" w:pos="426"/>
              </w:tabs>
              <w:ind w:left="0"/>
              <w:rPr>
                <w:rFonts w:ascii="Times New Roman" w:hAnsi="Times New Roman" w:cs="Times New Roman"/>
                <w:sz w:val="28"/>
                <w:szCs w:val="28"/>
              </w:rPr>
            </w:pPr>
            <w:r>
              <w:rPr>
                <w:rFonts w:ascii="Times New Roman" w:hAnsi="Times New Roman" w:cs="Times New Roman"/>
                <w:sz w:val="28"/>
                <w:szCs w:val="28"/>
              </w:rPr>
              <w:t>34</w:t>
            </w:r>
          </w:p>
        </w:tc>
        <w:tc>
          <w:tcPr>
            <w:tcW w:w="786" w:type="pct"/>
          </w:tcPr>
          <w:p w:rsidR="007D6050" w:rsidRPr="005A1B81" w:rsidRDefault="007D6050" w:rsidP="008113FB">
            <w:pPr>
              <w:pStyle w:val="a4"/>
              <w:tabs>
                <w:tab w:val="left" w:pos="426"/>
              </w:tabs>
              <w:ind w:left="0"/>
              <w:rPr>
                <w:rFonts w:ascii="Times New Roman" w:hAnsi="Times New Roman" w:cs="Times New Roman"/>
                <w:sz w:val="28"/>
                <w:szCs w:val="28"/>
                <w:highlight w:val="yellow"/>
              </w:rPr>
            </w:pPr>
          </w:p>
        </w:tc>
      </w:tr>
      <w:tr w:rsidR="007D6050" w:rsidRPr="00036E91" w:rsidTr="007D6050">
        <w:trPr>
          <w:trHeight w:val="415"/>
        </w:trPr>
        <w:tc>
          <w:tcPr>
            <w:tcW w:w="1068" w:type="pct"/>
            <w:vAlign w:val="center"/>
          </w:tcPr>
          <w:p w:rsidR="007D6050" w:rsidRPr="00036E91" w:rsidRDefault="007D6050" w:rsidP="008113FB">
            <w:pPr>
              <w:pStyle w:val="a4"/>
              <w:tabs>
                <w:tab w:val="left" w:pos="426"/>
              </w:tabs>
              <w:ind w:left="0"/>
              <w:rPr>
                <w:rFonts w:ascii="Times New Roman" w:hAnsi="Times New Roman" w:cs="Times New Roman"/>
                <w:sz w:val="28"/>
                <w:szCs w:val="28"/>
              </w:rPr>
            </w:pPr>
            <w:r w:rsidRPr="00036E91">
              <w:rPr>
                <w:rFonts w:ascii="Times New Roman" w:hAnsi="Times New Roman" w:cs="Times New Roman"/>
                <w:sz w:val="28"/>
                <w:szCs w:val="28"/>
              </w:rPr>
              <w:t>Математика</w:t>
            </w:r>
          </w:p>
        </w:tc>
        <w:tc>
          <w:tcPr>
            <w:tcW w:w="786" w:type="pct"/>
          </w:tcPr>
          <w:p w:rsidR="007D6050" w:rsidRPr="007A3625" w:rsidRDefault="007D6050" w:rsidP="008113FB">
            <w:pPr>
              <w:pStyle w:val="a4"/>
              <w:tabs>
                <w:tab w:val="left" w:pos="426"/>
              </w:tabs>
              <w:ind w:left="0"/>
              <w:rPr>
                <w:rFonts w:ascii="Times New Roman" w:hAnsi="Times New Roman" w:cs="Times New Roman"/>
                <w:sz w:val="28"/>
                <w:szCs w:val="28"/>
                <w:lang w:val="en-US"/>
              </w:rPr>
            </w:pPr>
            <w:r>
              <w:rPr>
                <w:rFonts w:ascii="Times New Roman" w:hAnsi="Times New Roman" w:cs="Times New Roman"/>
                <w:sz w:val="28"/>
                <w:szCs w:val="28"/>
                <w:lang w:val="en-US"/>
              </w:rPr>
              <w:t>52</w:t>
            </w:r>
          </w:p>
        </w:tc>
        <w:tc>
          <w:tcPr>
            <w:tcW w:w="786" w:type="pct"/>
          </w:tcPr>
          <w:p w:rsidR="007D6050" w:rsidRPr="007A3625" w:rsidRDefault="007D6050" w:rsidP="008113FB">
            <w:pPr>
              <w:pStyle w:val="a4"/>
              <w:tabs>
                <w:tab w:val="left" w:pos="426"/>
              </w:tabs>
              <w:ind w:left="0"/>
              <w:rPr>
                <w:rFonts w:ascii="Times New Roman" w:hAnsi="Times New Roman" w:cs="Times New Roman"/>
                <w:sz w:val="28"/>
                <w:szCs w:val="28"/>
                <w:lang w:val="en-US"/>
              </w:rPr>
            </w:pPr>
            <w:r>
              <w:rPr>
                <w:rFonts w:ascii="Times New Roman" w:hAnsi="Times New Roman" w:cs="Times New Roman"/>
                <w:sz w:val="28"/>
                <w:szCs w:val="28"/>
                <w:lang w:val="en-US"/>
              </w:rPr>
              <w:t>54</w:t>
            </w:r>
          </w:p>
        </w:tc>
        <w:tc>
          <w:tcPr>
            <w:tcW w:w="786" w:type="pct"/>
          </w:tcPr>
          <w:p w:rsidR="007D6050" w:rsidRPr="007A3625" w:rsidRDefault="007D6050" w:rsidP="007D6050">
            <w:pPr>
              <w:pStyle w:val="a4"/>
              <w:tabs>
                <w:tab w:val="left" w:pos="426"/>
              </w:tabs>
              <w:ind w:left="0"/>
              <w:rPr>
                <w:rFonts w:ascii="Times New Roman" w:hAnsi="Times New Roman" w:cs="Times New Roman"/>
                <w:sz w:val="28"/>
                <w:szCs w:val="28"/>
                <w:lang w:val="en-US"/>
              </w:rPr>
            </w:pPr>
            <w:r>
              <w:rPr>
                <w:rFonts w:ascii="Times New Roman" w:hAnsi="Times New Roman" w:cs="Times New Roman"/>
                <w:sz w:val="28"/>
                <w:szCs w:val="28"/>
                <w:lang w:val="en-US"/>
              </w:rPr>
              <w:t>47</w:t>
            </w:r>
          </w:p>
        </w:tc>
        <w:tc>
          <w:tcPr>
            <w:tcW w:w="786" w:type="pct"/>
          </w:tcPr>
          <w:p w:rsidR="007D6050" w:rsidRPr="007D6050" w:rsidRDefault="007D6050" w:rsidP="008113FB">
            <w:pPr>
              <w:pStyle w:val="a4"/>
              <w:tabs>
                <w:tab w:val="left" w:pos="426"/>
              </w:tabs>
              <w:ind w:left="0"/>
              <w:rPr>
                <w:rFonts w:ascii="Times New Roman" w:hAnsi="Times New Roman" w:cs="Times New Roman"/>
                <w:sz w:val="28"/>
                <w:szCs w:val="28"/>
              </w:rPr>
            </w:pPr>
            <w:r>
              <w:rPr>
                <w:rFonts w:ascii="Times New Roman" w:hAnsi="Times New Roman" w:cs="Times New Roman"/>
                <w:sz w:val="28"/>
                <w:szCs w:val="28"/>
              </w:rPr>
              <w:t>34</w:t>
            </w:r>
          </w:p>
        </w:tc>
        <w:tc>
          <w:tcPr>
            <w:tcW w:w="786" w:type="pct"/>
          </w:tcPr>
          <w:p w:rsidR="007D6050" w:rsidRPr="005A1B81" w:rsidRDefault="007D6050" w:rsidP="008113FB">
            <w:pPr>
              <w:pStyle w:val="a4"/>
              <w:tabs>
                <w:tab w:val="left" w:pos="426"/>
              </w:tabs>
              <w:ind w:left="0"/>
              <w:rPr>
                <w:rFonts w:ascii="Times New Roman" w:hAnsi="Times New Roman" w:cs="Times New Roman"/>
                <w:sz w:val="28"/>
                <w:szCs w:val="28"/>
                <w:highlight w:val="yellow"/>
              </w:rPr>
            </w:pPr>
          </w:p>
        </w:tc>
      </w:tr>
      <w:tr w:rsidR="007D6050" w:rsidRPr="00036E91" w:rsidTr="007D6050">
        <w:trPr>
          <w:trHeight w:val="435"/>
        </w:trPr>
        <w:tc>
          <w:tcPr>
            <w:tcW w:w="1068" w:type="pct"/>
            <w:vAlign w:val="center"/>
          </w:tcPr>
          <w:p w:rsidR="007D6050" w:rsidRPr="00036E91" w:rsidRDefault="007D6050" w:rsidP="008113FB">
            <w:pPr>
              <w:pStyle w:val="a4"/>
              <w:tabs>
                <w:tab w:val="left" w:pos="426"/>
              </w:tabs>
              <w:ind w:left="0"/>
              <w:rPr>
                <w:rFonts w:ascii="Times New Roman" w:hAnsi="Times New Roman" w:cs="Times New Roman"/>
                <w:sz w:val="28"/>
                <w:szCs w:val="28"/>
              </w:rPr>
            </w:pPr>
            <w:r w:rsidRPr="00036E91">
              <w:rPr>
                <w:rFonts w:ascii="Times New Roman" w:hAnsi="Times New Roman" w:cs="Times New Roman"/>
                <w:sz w:val="28"/>
                <w:szCs w:val="28"/>
              </w:rPr>
              <w:t>Окружающий мир</w:t>
            </w:r>
          </w:p>
        </w:tc>
        <w:tc>
          <w:tcPr>
            <w:tcW w:w="786" w:type="pct"/>
          </w:tcPr>
          <w:p w:rsidR="007D6050" w:rsidRPr="007A3625" w:rsidRDefault="007D6050" w:rsidP="008113FB">
            <w:pPr>
              <w:pStyle w:val="a4"/>
              <w:tabs>
                <w:tab w:val="left" w:pos="426"/>
              </w:tabs>
              <w:ind w:left="0"/>
              <w:rPr>
                <w:rFonts w:ascii="Times New Roman" w:hAnsi="Times New Roman" w:cs="Times New Roman"/>
                <w:sz w:val="28"/>
                <w:szCs w:val="28"/>
                <w:lang w:val="en-US"/>
              </w:rPr>
            </w:pPr>
            <w:r>
              <w:rPr>
                <w:rFonts w:ascii="Times New Roman" w:hAnsi="Times New Roman" w:cs="Times New Roman"/>
                <w:sz w:val="28"/>
                <w:szCs w:val="28"/>
                <w:lang w:val="en-US"/>
              </w:rPr>
              <w:t>49</w:t>
            </w:r>
          </w:p>
        </w:tc>
        <w:tc>
          <w:tcPr>
            <w:tcW w:w="786" w:type="pct"/>
          </w:tcPr>
          <w:p w:rsidR="007D6050" w:rsidRPr="00036E91" w:rsidRDefault="007D6050" w:rsidP="008113FB">
            <w:pPr>
              <w:pStyle w:val="a4"/>
              <w:tabs>
                <w:tab w:val="left" w:pos="426"/>
              </w:tabs>
              <w:ind w:left="0"/>
              <w:rPr>
                <w:rFonts w:ascii="Times New Roman" w:hAnsi="Times New Roman" w:cs="Times New Roman"/>
                <w:sz w:val="28"/>
                <w:szCs w:val="28"/>
              </w:rPr>
            </w:pPr>
          </w:p>
        </w:tc>
        <w:tc>
          <w:tcPr>
            <w:tcW w:w="786" w:type="pct"/>
          </w:tcPr>
          <w:p w:rsidR="007D6050" w:rsidRPr="00036E91" w:rsidRDefault="007D6050" w:rsidP="007D6050">
            <w:pPr>
              <w:pStyle w:val="a4"/>
              <w:tabs>
                <w:tab w:val="left" w:pos="426"/>
              </w:tabs>
              <w:ind w:left="0"/>
              <w:rPr>
                <w:rFonts w:ascii="Times New Roman" w:hAnsi="Times New Roman" w:cs="Times New Roman"/>
                <w:sz w:val="28"/>
                <w:szCs w:val="28"/>
              </w:rPr>
            </w:pPr>
          </w:p>
        </w:tc>
        <w:tc>
          <w:tcPr>
            <w:tcW w:w="786" w:type="pct"/>
          </w:tcPr>
          <w:p w:rsidR="007D6050" w:rsidRPr="00036E91" w:rsidRDefault="007D6050" w:rsidP="008113FB">
            <w:pPr>
              <w:pStyle w:val="a4"/>
              <w:tabs>
                <w:tab w:val="left" w:pos="426"/>
              </w:tabs>
              <w:ind w:left="0"/>
              <w:rPr>
                <w:rFonts w:ascii="Times New Roman" w:hAnsi="Times New Roman" w:cs="Times New Roman"/>
                <w:sz w:val="28"/>
                <w:szCs w:val="28"/>
              </w:rPr>
            </w:pPr>
          </w:p>
        </w:tc>
        <w:tc>
          <w:tcPr>
            <w:tcW w:w="786" w:type="pct"/>
          </w:tcPr>
          <w:p w:rsidR="007D6050" w:rsidRPr="005A1B81" w:rsidRDefault="007D6050" w:rsidP="008113FB">
            <w:pPr>
              <w:pStyle w:val="a4"/>
              <w:tabs>
                <w:tab w:val="left" w:pos="426"/>
              </w:tabs>
              <w:ind w:left="0"/>
              <w:rPr>
                <w:rFonts w:ascii="Times New Roman" w:hAnsi="Times New Roman" w:cs="Times New Roman"/>
                <w:sz w:val="28"/>
                <w:szCs w:val="28"/>
                <w:highlight w:val="yellow"/>
              </w:rPr>
            </w:pPr>
          </w:p>
        </w:tc>
      </w:tr>
      <w:tr w:rsidR="007D6050" w:rsidRPr="00036E91" w:rsidTr="007D6050">
        <w:trPr>
          <w:trHeight w:val="429"/>
        </w:trPr>
        <w:tc>
          <w:tcPr>
            <w:tcW w:w="1068" w:type="pct"/>
            <w:vAlign w:val="center"/>
          </w:tcPr>
          <w:p w:rsidR="007D6050" w:rsidRPr="00036E91" w:rsidRDefault="007D6050" w:rsidP="008113FB">
            <w:pPr>
              <w:pStyle w:val="a4"/>
              <w:tabs>
                <w:tab w:val="left" w:pos="426"/>
              </w:tabs>
              <w:ind w:left="0"/>
              <w:rPr>
                <w:rFonts w:ascii="Times New Roman" w:hAnsi="Times New Roman" w:cs="Times New Roman"/>
                <w:sz w:val="28"/>
                <w:szCs w:val="28"/>
              </w:rPr>
            </w:pPr>
            <w:r w:rsidRPr="00036E91">
              <w:rPr>
                <w:rFonts w:ascii="Times New Roman" w:hAnsi="Times New Roman" w:cs="Times New Roman"/>
                <w:sz w:val="28"/>
                <w:szCs w:val="28"/>
              </w:rPr>
              <w:t xml:space="preserve">Биология </w:t>
            </w:r>
          </w:p>
        </w:tc>
        <w:tc>
          <w:tcPr>
            <w:tcW w:w="786" w:type="pct"/>
          </w:tcPr>
          <w:p w:rsidR="007D6050" w:rsidRPr="00036E91" w:rsidRDefault="007D6050" w:rsidP="008113FB">
            <w:pPr>
              <w:pStyle w:val="a4"/>
              <w:tabs>
                <w:tab w:val="left" w:pos="426"/>
              </w:tabs>
              <w:ind w:left="0"/>
              <w:rPr>
                <w:rFonts w:ascii="Times New Roman" w:hAnsi="Times New Roman" w:cs="Times New Roman"/>
                <w:sz w:val="28"/>
                <w:szCs w:val="28"/>
              </w:rPr>
            </w:pPr>
          </w:p>
        </w:tc>
        <w:tc>
          <w:tcPr>
            <w:tcW w:w="786" w:type="pct"/>
          </w:tcPr>
          <w:p w:rsidR="007D6050" w:rsidRPr="007A3625" w:rsidRDefault="007D6050" w:rsidP="008113FB">
            <w:pPr>
              <w:pStyle w:val="a4"/>
              <w:tabs>
                <w:tab w:val="left" w:pos="426"/>
              </w:tabs>
              <w:ind w:left="0"/>
              <w:rPr>
                <w:rFonts w:ascii="Times New Roman" w:hAnsi="Times New Roman" w:cs="Times New Roman"/>
                <w:sz w:val="28"/>
                <w:szCs w:val="28"/>
                <w:lang w:val="en-US"/>
              </w:rPr>
            </w:pPr>
            <w:r>
              <w:rPr>
                <w:rFonts w:ascii="Times New Roman" w:hAnsi="Times New Roman" w:cs="Times New Roman"/>
                <w:sz w:val="28"/>
                <w:szCs w:val="28"/>
                <w:lang w:val="en-US"/>
              </w:rPr>
              <w:t>55</w:t>
            </w:r>
          </w:p>
        </w:tc>
        <w:tc>
          <w:tcPr>
            <w:tcW w:w="786" w:type="pct"/>
          </w:tcPr>
          <w:p w:rsidR="007D6050" w:rsidRPr="007A3625" w:rsidRDefault="007D6050" w:rsidP="007D6050">
            <w:pPr>
              <w:pStyle w:val="a4"/>
              <w:tabs>
                <w:tab w:val="left" w:pos="426"/>
              </w:tabs>
              <w:ind w:left="0"/>
              <w:rPr>
                <w:rFonts w:ascii="Times New Roman" w:hAnsi="Times New Roman" w:cs="Times New Roman"/>
                <w:sz w:val="28"/>
                <w:szCs w:val="28"/>
                <w:lang w:val="en-US"/>
              </w:rPr>
            </w:pPr>
            <w:r>
              <w:rPr>
                <w:rFonts w:ascii="Times New Roman" w:hAnsi="Times New Roman" w:cs="Times New Roman"/>
                <w:sz w:val="28"/>
                <w:szCs w:val="28"/>
                <w:lang w:val="en-US"/>
              </w:rPr>
              <w:t>51</w:t>
            </w:r>
          </w:p>
        </w:tc>
        <w:tc>
          <w:tcPr>
            <w:tcW w:w="786" w:type="pct"/>
          </w:tcPr>
          <w:p w:rsidR="007D6050" w:rsidRDefault="007D6050" w:rsidP="008113FB">
            <w:pPr>
              <w:pStyle w:val="a4"/>
              <w:tabs>
                <w:tab w:val="left" w:pos="426"/>
              </w:tabs>
              <w:ind w:left="0"/>
              <w:rPr>
                <w:rFonts w:ascii="Times New Roman" w:hAnsi="Times New Roman" w:cs="Times New Roman"/>
                <w:sz w:val="28"/>
                <w:szCs w:val="28"/>
                <w:lang w:val="en-US"/>
              </w:rPr>
            </w:pPr>
          </w:p>
        </w:tc>
        <w:tc>
          <w:tcPr>
            <w:tcW w:w="786" w:type="pct"/>
          </w:tcPr>
          <w:p w:rsidR="007D6050" w:rsidRPr="005A1B81" w:rsidRDefault="007D6050" w:rsidP="008113FB">
            <w:pPr>
              <w:pStyle w:val="a4"/>
              <w:tabs>
                <w:tab w:val="left" w:pos="426"/>
              </w:tabs>
              <w:ind w:left="0"/>
              <w:rPr>
                <w:rFonts w:ascii="Times New Roman" w:hAnsi="Times New Roman" w:cs="Times New Roman"/>
                <w:sz w:val="28"/>
                <w:szCs w:val="28"/>
                <w:highlight w:val="yellow"/>
              </w:rPr>
            </w:pPr>
          </w:p>
        </w:tc>
      </w:tr>
      <w:tr w:rsidR="007D6050" w:rsidRPr="00036E91" w:rsidTr="007D6050">
        <w:trPr>
          <w:trHeight w:val="421"/>
        </w:trPr>
        <w:tc>
          <w:tcPr>
            <w:tcW w:w="1068" w:type="pct"/>
            <w:vAlign w:val="center"/>
          </w:tcPr>
          <w:p w:rsidR="007D6050" w:rsidRPr="00036E91" w:rsidRDefault="007D6050" w:rsidP="008113FB">
            <w:pPr>
              <w:pStyle w:val="a4"/>
              <w:tabs>
                <w:tab w:val="left" w:pos="426"/>
              </w:tabs>
              <w:ind w:left="0"/>
              <w:rPr>
                <w:rFonts w:ascii="Times New Roman" w:hAnsi="Times New Roman" w:cs="Times New Roman"/>
                <w:sz w:val="28"/>
                <w:szCs w:val="28"/>
              </w:rPr>
            </w:pPr>
            <w:r w:rsidRPr="00036E91">
              <w:rPr>
                <w:rFonts w:ascii="Times New Roman" w:hAnsi="Times New Roman" w:cs="Times New Roman"/>
                <w:sz w:val="28"/>
                <w:szCs w:val="28"/>
              </w:rPr>
              <w:t xml:space="preserve">История </w:t>
            </w:r>
          </w:p>
        </w:tc>
        <w:tc>
          <w:tcPr>
            <w:tcW w:w="786" w:type="pct"/>
          </w:tcPr>
          <w:p w:rsidR="007D6050" w:rsidRPr="00036E91" w:rsidRDefault="007D6050" w:rsidP="008113FB">
            <w:pPr>
              <w:pStyle w:val="a4"/>
              <w:tabs>
                <w:tab w:val="left" w:pos="426"/>
              </w:tabs>
              <w:ind w:left="0"/>
              <w:rPr>
                <w:rFonts w:ascii="Times New Roman" w:hAnsi="Times New Roman" w:cs="Times New Roman"/>
                <w:sz w:val="28"/>
                <w:szCs w:val="28"/>
              </w:rPr>
            </w:pPr>
          </w:p>
        </w:tc>
        <w:tc>
          <w:tcPr>
            <w:tcW w:w="786" w:type="pct"/>
          </w:tcPr>
          <w:p w:rsidR="007D6050" w:rsidRPr="007A3625" w:rsidRDefault="007D6050" w:rsidP="008113FB">
            <w:pPr>
              <w:pStyle w:val="a4"/>
              <w:tabs>
                <w:tab w:val="left" w:pos="426"/>
              </w:tabs>
              <w:ind w:left="0"/>
              <w:rPr>
                <w:rFonts w:ascii="Times New Roman" w:hAnsi="Times New Roman" w:cs="Times New Roman"/>
                <w:sz w:val="28"/>
                <w:szCs w:val="28"/>
                <w:lang w:val="en-US"/>
              </w:rPr>
            </w:pPr>
            <w:r>
              <w:rPr>
                <w:rFonts w:ascii="Times New Roman" w:hAnsi="Times New Roman" w:cs="Times New Roman"/>
                <w:sz w:val="28"/>
                <w:szCs w:val="28"/>
                <w:lang w:val="en-US"/>
              </w:rPr>
              <w:t>55</w:t>
            </w:r>
          </w:p>
        </w:tc>
        <w:tc>
          <w:tcPr>
            <w:tcW w:w="786" w:type="pct"/>
          </w:tcPr>
          <w:p w:rsidR="007D6050" w:rsidRPr="007A3625" w:rsidRDefault="007D6050" w:rsidP="007D6050">
            <w:pPr>
              <w:pStyle w:val="a4"/>
              <w:tabs>
                <w:tab w:val="left" w:pos="426"/>
              </w:tabs>
              <w:ind w:left="0"/>
              <w:rPr>
                <w:rFonts w:ascii="Times New Roman" w:hAnsi="Times New Roman" w:cs="Times New Roman"/>
                <w:sz w:val="28"/>
                <w:szCs w:val="28"/>
                <w:lang w:val="en-US"/>
              </w:rPr>
            </w:pPr>
            <w:r>
              <w:rPr>
                <w:rFonts w:ascii="Times New Roman" w:hAnsi="Times New Roman" w:cs="Times New Roman"/>
                <w:sz w:val="28"/>
                <w:szCs w:val="28"/>
                <w:lang w:val="en-US"/>
              </w:rPr>
              <w:t>50</w:t>
            </w:r>
          </w:p>
        </w:tc>
        <w:tc>
          <w:tcPr>
            <w:tcW w:w="786" w:type="pct"/>
          </w:tcPr>
          <w:p w:rsidR="007D6050" w:rsidRPr="007D6050" w:rsidRDefault="007D6050" w:rsidP="008113FB">
            <w:pPr>
              <w:pStyle w:val="a4"/>
              <w:tabs>
                <w:tab w:val="left" w:pos="426"/>
              </w:tabs>
              <w:ind w:left="0"/>
              <w:rPr>
                <w:rFonts w:ascii="Times New Roman" w:hAnsi="Times New Roman" w:cs="Times New Roman"/>
                <w:sz w:val="28"/>
                <w:szCs w:val="28"/>
              </w:rPr>
            </w:pPr>
            <w:r>
              <w:rPr>
                <w:rFonts w:ascii="Times New Roman" w:hAnsi="Times New Roman" w:cs="Times New Roman"/>
                <w:sz w:val="28"/>
                <w:szCs w:val="28"/>
              </w:rPr>
              <w:t>33</w:t>
            </w:r>
          </w:p>
        </w:tc>
        <w:tc>
          <w:tcPr>
            <w:tcW w:w="786" w:type="pct"/>
          </w:tcPr>
          <w:p w:rsidR="007D6050" w:rsidRPr="007A3625" w:rsidRDefault="007D6050" w:rsidP="008113FB">
            <w:pPr>
              <w:pStyle w:val="a4"/>
              <w:tabs>
                <w:tab w:val="left" w:pos="426"/>
              </w:tabs>
              <w:ind w:left="0"/>
              <w:rPr>
                <w:rFonts w:ascii="Times New Roman" w:hAnsi="Times New Roman" w:cs="Times New Roman"/>
                <w:sz w:val="28"/>
                <w:szCs w:val="28"/>
                <w:highlight w:val="yellow"/>
                <w:lang w:val="en-US"/>
              </w:rPr>
            </w:pPr>
            <w:r>
              <w:rPr>
                <w:rFonts w:ascii="Times New Roman" w:hAnsi="Times New Roman" w:cs="Times New Roman"/>
                <w:sz w:val="28"/>
                <w:szCs w:val="28"/>
                <w:highlight w:val="yellow"/>
                <w:lang w:val="en-US"/>
              </w:rPr>
              <w:t>13</w:t>
            </w:r>
          </w:p>
        </w:tc>
      </w:tr>
      <w:tr w:rsidR="007D6050" w:rsidRPr="00036E91" w:rsidTr="007D6050">
        <w:trPr>
          <w:trHeight w:val="400"/>
        </w:trPr>
        <w:tc>
          <w:tcPr>
            <w:tcW w:w="1068" w:type="pct"/>
            <w:vAlign w:val="center"/>
          </w:tcPr>
          <w:p w:rsidR="007D6050" w:rsidRPr="00036E91" w:rsidRDefault="007D6050" w:rsidP="008113FB">
            <w:pPr>
              <w:pStyle w:val="a4"/>
              <w:tabs>
                <w:tab w:val="left" w:pos="426"/>
              </w:tabs>
              <w:ind w:left="0"/>
              <w:rPr>
                <w:rFonts w:ascii="Times New Roman" w:hAnsi="Times New Roman" w:cs="Times New Roman"/>
                <w:sz w:val="28"/>
                <w:szCs w:val="28"/>
              </w:rPr>
            </w:pPr>
            <w:r w:rsidRPr="00036E91">
              <w:rPr>
                <w:rFonts w:ascii="Times New Roman" w:hAnsi="Times New Roman" w:cs="Times New Roman"/>
                <w:sz w:val="28"/>
                <w:szCs w:val="28"/>
              </w:rPr>
              <w:t xml:space="preserve">Обществознание </w:t>
            </w:r>
          </w:p>
        </w:tc>
        <w:tc>
          <w:tcPr>
            <w:tcW w:w="786" w:type="pct"/>
          </w:tcPr>
          <w:p w:rsidR="007D6050" w:rsidRPr="00036E91" w:rsidRDefault="007D6050" w:rsidP="008113FB">
            <w:pPr>
              <w:pStyle w:val="a4"/>
              <w:tabs>
                <w:tab w:val="left" w:pos="426"/>
              </w:tabs>
              <w:ind w:left="0"/>
              <w:rPr>
                <w:rFonts w:ascii="Times New Roman" w:hAnsi="Times New Roman" w:cs="Times New Roman"/>
                <w:sz w:val="28"/>
                <w:szCs w:val="28"/>
              </w:rPr>
            </w:pPr>
          </w:p>
        </w:tc>
        <w:tc>
          <w:tcPr>
            <w:tcW w:w="786" w:type="pct"/>
          </w:tcPr>
          <w:p w:rsidR="007D6050" w:rsidRPr="00036E91" w:rsidRDefault="007D6050" w:rsidP="008113FB">
            <w:pPr>
              <w:pStyle w:val="a4"/>
              <w:tabs>
                <w:tab w:val="left" w:pos="426"/>
              </w:tabs>
              <w:ind w:left="0"/>
              <w:rPr>
                <w:rFonts w:ascii="Times New Roman" w:hAnsi="Times New Roman" w:cs="Times New Roman"/>
                <w:sz w:val="28"/>
                <w:szCs w:val="28"/>
              </w:rPr>
            </w:pPr>
          </w:p>
        </w:tc>
        <w:tc>
          <w:tcPr>
            <w:tcW w:w="786" w:type="pct"/>
          </w:tcPr>
          <w:p w:rsidR="007D6050" w:rsidRPr="007A3625" w:rsidRDefault="007D6050" w:rsidP="007D6050">
            <w:pPr>
              <w:pStyle w:val="a4"/>
              <w:tabs>
                <w:tab w:val="left" w:pos="426"/>
              </w:tabs>
              <w:ind w:left="0"/>
              <w:rPr>
                <w:rFonts w:ascii="Times New Roman" w:hAnsi="Times New Roman" w:cs="Times New Roman"/>
                <w:sz w:val="28"/>
                <w:szCs w:val="28"/>
                <w:lang w:val="en-US"/>
              </w:rPr>
            </w:pPr>
            <w:r>
              <w:rPr>
                <w:rFonts w:ascii="Times New Roman" w:hAnsi="Times New Roman" w:cs="Times New Roman"/>
                <w:sz w:val="28"/>
                <w:szCs w:val="28"/>
                <w:lang w:val="en-US"/>
              </w:rPr>
              <w:t>50</w:t>
            </w:r>
          </w:p>
        </w:tc>
        <w:tc>
          <w:tcPr>
            <w:tcW w:w="786" w:type="pct"/>
          </w:tcPr>
          <w:p w:rsidR="007D6050" w:rsidRPr="007D6050" w:rsidRDefault="007D6050" w:rsidP="008113FB">
            <w:pPr>
              <w:pStyle w:val="a4"/>
              <w:tabs>
                <w:tab w:val="left" w:pos="426"/>
              </w:tabs>
              <w:ind w:left="0"/>
              <w:rPr>
                <w:rFonts w:ascii="Times New Roman" w:hAnsi="Times New Roman" w:cs="Times New Roman"/>
                <w:sz w:val="28"/>
                <w:szCs w:val="28"/>
              </w:rPr>
            </w:pPr>
            <w:r>
              <w:rPr>
                <w:rFonts w:ascii="Times New Roman" w:hAnsi="Times New Roman" w:cs="Times New Roman"/>
                <w:sz w:val="28"/>
                <w:szCs w:val="28"/>
              </w:rPr>
              <w:t>33</w:t>
            </w:r>
          </w:p>
        </w:tc>
        <w:tc>
          <w:tcPr>
            <w:tcW w:w="786" w:type="pct"/>
          </w:tcPr>
          <w:p w:rsidR="007D6050" w:rsidRPr="005A1B81" w:rsidRDefault="007D6050" w:rsidP="008113FB">
            <w:pPr>
              <w:pStyle w:val="a4"/>
              <w:tabs>
                <w:tab w:val="left" w:pos="426"/>
              </w:tabs>
              <w:ind w:left="0"/>
              <w:rPr>
                <w:rFonts w:ascii="Times New Roman" w:hAnsi="Times New Roman" w:cs="Times New Roman"/>
                <w:sz w:val="28"/>
                <w:szCs w:val="28"/>
                <w:highlight w:val="yellow"/>
              </w:rPr>
            </w:pPr>
          </w:p>
        </w:tc>
      </w:tr>
      <w:tr w:rsidR="007D6050" w:rsidRPr="00036E91" w:rsidTr="007D6050">
        <w:trPr>
          <w:trHeight w:val="419"/>
        </w:trPr>
        <w:tc>
          <w:tcPr>
            <w:tcW w:w="1068" w:type="pct"/>
            <w:vAlign w:val="center"/>
          </w:tcPr>
          <w:p w:rsidR="007D6050" w:rsidRPr="00036E91" w:rsidRDefault="007D6050" w:rsidP="008113FB">
            <w:pPr>
              <w:pStyle w:val="a4"/>
              <w:tabs>
                <w:tab w:val="left" w:pos="426"/>
              </w:tabs>
              <w:ind w:left="0"/>
              <w:rPr>
                <w:rFonts w:ascii="Times New Roman" w:hAnsi="Times New Roman" w:cs="Times New Roman"/>
                <w:sz w:val="28"/>
                <w:szCs w:val="28"/>
              </w:rPr>
            </w:pPr>
            <w:r w:rsidRPr="00036E91">
              <w:rPr>
                <w:rFonts w:ascii="Times New Roman" w:hAnsi="Times New Roman" w:cs="Times New Roman"/>
                <w:sz w:val="28"/>
                <w:szCs w:val="28"/>
              </w:rPr>
              <w:t>География</w:t>
            </w:r>
          </w:p>
        </w:tc>
        <w:tc>
          <w:tcPr>
            <w:tcW w:w="786" w:type="pct"/>
          </w:tcPr>
          <w:p w:rsidR="007D6050" w:rsidRPr="00036E91" w:rsidRDefault="007D6050" w:rsidP="008113FB">
            <w:pPr>
              <w:pStyle w:val="a4"/>
              <w:tabs>
                <w:tab w:val="left" w:pos="426"/>
              </w:tabs>
              <w:ind w:left="0"/>
              <w:rPr>
                <w:rFonts w:ascii="Times New Roman" w:hAnsi="Times New Roman" w:cs="Times New Roman"/>
                <w:sz w:val="28"/>
                <w:szCs w:val="28"/>
              </w:rPr>
            </w:pPr>
          </w:p>
        </w:tc>
        <w:tc>
          <w:tcPr>
            <w:tcW w:w="786" w:type="pct"/>
          </w:tcPr>
          <w:p w:rsidR="007D6050" w:rsidRPr="00036E91" w:rsidRDefault="007D6050" w:rsidP="008113FB">
            <w:pPr>
              <w:pStyle w:val="a4"/>
              <w:tabs>
                <w:tab w:val="left" w:pos="426"/>
              </w:tabs>
              <w:ind w:left="0"/>
              <w:rPr>
                <w:rFonts w:ascii="Times New Roman" w:hAnsi="Times New Roman" w:cs="Times New Roman"/>
                <w:sz w:val="28"/>
                <w:szCs w:val="28"/>
              </w:rPr>
            </w:pPr>
          </w:p>
        </w:tc>
        <w:tc>
          <w:tcPr>
            <w:tcW w:w="786" w:type="pct"/>
          </w:tcPr>
          <w:p w:rsidR="007D6050" w:rsidRPr="007A3625" w:rsidRDefault="007D6050" w:rsidP="007D6050">
            <w:pPr>
              <w:pStyle w:val="a4"/>
              <w:tabs>
                <w:tab w:val="left" w:pos="426"/>
              </w:tabs>
              <w:ind w:left="0"/>
              <w:rPr>
                <w:rFonts w:ascii="Times New Roman" w:hAnsi="Times New Roman" w:cs="Times New Roman"/>
                <w:sz w:val="28"/>
                <w:szCs w:val="28"/>
                <w:lang w:val="en-US"/>
              </w:rPr>
            </w:pPr>
            <w:r>
              <w:rPr>
                <w:rFonts w:ascii="Times New Roman" w:hAnsi="Times New Roman" w:cs="Times New Roman"/>
                <w:sz w:val="28"/>
                <w:szCs w:val="28"/>
                <w:lang w:val="en-US"/>
              </w:rPr>
              <w:t>42</w:t>
            </w:r>
          </w:p>
        </w:tc>
        <w:tc>
          <w:tcPr>
            <w:tcW w:w="786" w:type="pct"/>
          </w:tcPr>
          <w:p w:rsidR="007D6050" w:rsidRDefault="007D6050" w:rsidP="008113FB">
            <w:pPr>
              <w:pStyle w:val="a4"/>
              <w:tabs>
                <w:tab w:val="left" w:pos="426"/>
              </w:tabs>
              <w:ind w:left="0"/>
              <w:rPr>
                <w:rFonts w:ascii="Times New Roman" w:hAnsi="Times New Roman" w:cs="Times New Roman"/>
                <w:sz w:val="28"/>
                <w:szCs w:val="28"/>
                <w:lang w:val="en-US"/>
              </w:rPr>
            </w:pPr>
          </w:p>
        </w:tc>
        <w:tc>
          <w:tcPr>
            <w:tcW w:w="786" w:type="pct"/>
          </w:tcPr>
          <w:p w:rsidR="007D6050" w:rsidRPr="005A1B81" w:rsidRDefault="007D6050" w:rsidP="008113FB">
            <w:pPr>
              <w:pStyle w:val="a4"/>
              <w:tabs>
                <w:tab w:val="left" w:pos="426"/>
              </w:tabs>
              <w:ind w:left="0"/>
              <w:rPr>
                <w:rFonts w:ascii="Times New Roman" w:hAnsi="Times New Roman" w:cs="Times New Roman"/>
                <w:sz w:val="28"/>
                <w:szCs w:val="28"/>
                <w:highlight w:val="yellow"/>
              </w:rPr>
            </w:pPr>
          </w:p>
        </w:tc>
      </w:tr>
      <w:tr w:rsidR="007D6050" w:rsidRPr="00036E91" w:rsidTr="007D6050">
        <w:trPr>
          <w:trHeight w:val="411"/>
        </w:trPr>
        <w:tc>
          <w:tcPr>
            <w:tcW w:w="1068" w:type="pct"/>
            <w:vAlign w:val="center"/>
          </w:tcPr>
          <w:p w:rsidR="007D6050" w:rsidRPr="00036E91" w:rsidRDefault="007D6050" w:rsidP="008113FB">
            <w:pPr>
              <w:pStyle w:val="a4"/>
              <w:tabs>
                <w:tab w:val="left" w:pos="426"/>
              </w:tabs>
              <w:ind w:left="0"/>
              <w:rPr>
                <w:rFonts w:ascii="Times New Roman" w:hAnsi="Times New Roman" w:cs="Times New Roman"/>
                <w:sz w:val="28"/>
                <w:szCs w:val="28"/>
              </w:rPr>
            </w:pPr>
            <w:r w:rsidRPr="00036E91">
              <w:rPr>
                <w:rFonts w:ascii="Times New Roman" w:hAnsi="Times New Roman" w:cs="Times New Roman"/>
                <w:sz w:val="28"/>
                <w:szCs w:val="28"/>
              </w:rPr>
              <w:t>Химия</w:t>
            </w:r>
          </w:p>
        </w:tc>
        <w:tc>
          <w:tcPr>
            <w:tcW w:w="786" w:type="pct"/>
          </w:tcPr>
          <w:p w:rsidR="007D6050" w:rsidRPr="00036E91" w:rsidRDefault="007D6050" w:rsidP="008113FB">
            <w:pPr>
              <w:pStyle w:val="a4"/>
              <w:tabs>
                <w:tab w:val="left" w:pos="426"/>
              </w:tabs>
              <w:ind w:left="0"/>
              <w:rPr>
                <w:rFonts w:ascii="Times New Roman" w:hAnsi="Times New Roman" w:cs="Times New Roman"/>
                <w:sz w:val="28"/>
                <w:szCs w:val="28"/>
              </w:rPr>
            </w:pPr>
          </w:p>
        </w:tc>
        <w:tc>
          <w:tcPr>
            <w:tcW w:w="786" w:type="pct"/>
          </w:tcPr>
          <w:p w:rsidR="007D6050" w:rsidRPr="00036E91" w:rsidRDefault="007D6050" w:rsidP="008113FB">
            <w:pPr>
              <w:pStyle w:val="a4"/>
              <w:tabs>
                <w:tab w:val="left" w:pos="426"/>
              </w:tabs>
              <w:ind w:left="0"/>
              <w:rPr>
                <w:rFonts w:ascii="Times New Roman" w:hAnsi="Times New Roman" w:cs="Times New Roman"/>
                <w:sz w:val="28"/>
                <w:szCs w:val="28"/>
              </w:rPr>
            </w:pPr>
          </w:p>
        </w:tc>
        <w:tc>
          <w:tcPr>
            <w:tcW w:w="786" w:type="pct"/>
          </w:tcPr>
          <w:p w:rsidR="007D6050" w:rsidRPr="00036E91" w:rsidRDefault="007D6050" w:rsidP="007D6050">
            <w:pPr>
              <w:pStyle w:val="a4"/>
              <w:tabs>
                <w:tab w:val="left" w:pos="426"/>
              </w:tabs>
              <w:ind w:left="0"/>
              <w:rPr>
                <w:rFonts w:ascii="Times New Roman" w:hAnsi="Times New Roman" w:cs="Times New Roman"/>
                <w:sz w:val="28"/>
                <w:szCs w:val="28"/>
              </w:rPr>
            </w:pPr>
          </w:p>
        </w:tc>
        <w:tc>
          <w:tcPr>
            <w:tcW w:w="786" w:type="pct"/>
          </w:tcPr>
          <w:p w:rsidR="007D6050" w:rsidRPr="00036E91" w:rsidRDefault="007D6050" w:rsidP="008113FB">
            <w:pPr>
              <w:pStyle w:val="a4"/>
              <w:tabs>
                <w:tab w:val="left" w:pos="426"/>
              </w:tabs>
              <w:ind w:left="0"/>
              <w:rPr>
                <w:rFonts w:ascii="Times New Roman" w:hAnsi="Times New Roman" w:cs="Times New Roman"/>
                <w:sz w:val="28"/>
                <w:szCs w:val="28"/>
              </w:rPr>
            </w:pPr>
          </w:p>
        </w:tc>
        <w:tc>
          <w:tcPr>
            <w:tcW w:w="786" w:type="pct"/>
          </w:tcPr>
          <w:p w:rsidR="007D6050" w:rsidRPr="005A1B81" w:rsidRDefault="007D6050" w:rsidP="008113FB">
            <w:pPr>
              <w:pStyle w:val="a4"/>
              <w:tabs>
                <w:tab w:val="left" w:pos="426"/>
              </w:tabs>
              <w:ind w:left="0"/>
              <w:rPr>
                <w:rFonts w:ascii="Times New Roman" w:hAnsi="Times New Roman" w:cs="Times New Roman"/>
                <w:sz w:val="28"/>
                <w:szCs w:val="28"/>
                <w:highlight w:val="yellow"/>
              </w:rPr>
            </w:pPr>
            <w:r>
              <w:rPr>
                <w:rFonts w:ascii="Times New Roman" w:hAnsi="Times New Roman" w:cs="Times New Roman"/>
                <w:sz w:val="28"/>
                <w:szCs w:val="28"/>
                <w:highlight w:val="yellow"/>
              </w:rPr>
              <w:t>13</w:t>
            </w:r>
          </w:p>
        </w:tc>
      </w:tr>
      <w:tr w:rsidR="007D6050" w:rsidRPr="00036E91" w:rsidTr="007D6050">
        <w:trPr>
          <w:trHeight w:val="431"/>
        </w:trPr>
        <w:tc>
          <w:tcPr>
            <w:tcW w:w="1068" w:type="pct"/>
            <w:vAlign w:val="center"/>
          </w:tcPr>
          <w:p w:rsidR="007D6050" w:rsidRPr="00036E91" w:rsidRDefault="007D6050" w:rsidP="008113FB">
            <w:pPr>
              <w:pStyle w:val="a4"/>
              <w:tabs>
                <w:tab w:val="left" w:pos="426"/>
              </w:tabs>
              <w:ind w:left="0"/>
              <w:rPr>
                <w:rFonts w:ascii="Times New Roman" w:hAnsi="Times New Roman" w:cs="Times New Roman"/>
                <w:sz w:val="28"/>
                <w:szCs w:val="28"/>
              </w:rPr>
            </w:pPr>
            <w:r w:rsidRPr="00036E91">
              <w:rPr>
                <w:rFonts w:ascii="Times New Roman" w:hAnsi="Times New Roman" w:cs="Times New Roman"/>
                <w:sz w:val="28"/>
                <w:szCs w:val="28"/>
              </w:rPr>
              <w:lastRenderedPageBreak/>
              <w:t>Физика</w:t>
            </w:r>
          </w:p>
        </w:tc>
        <w:tc>
          <w:tcPr>
            <w:tcW w:w="786" w:type="pct"/>
          </w:tcPr>
          <w:p w:rsidR="007D6050" w:rsidRPr="00036E91" w:rsidRDefault="007D6050" w:rsidP="008113FB">
            <w:pPr>
              <w:pStyle w:val="a4"/>
              <w:tabs>
                <w:tab w:val="left" w:pos="426"/>
              </w:tabs>
              <w:ind w:left="0"/>
              <w:rPr>
                <w:rFonts w:ascii="Times New Roman" w:hAnsi="Times New Roman" w:cs="Times New Roman"/>
                <w:sz w:val="28"/>
                <w:szCs w:val="28"/>
              </w:rPr>
            </w:pPr>
          </w:p>
        </w:tc>
        <w:tc>
          <w:tcPr>
            <w:tcW w:w="786" w:type="pct"/>
          </w:tcPr>
          <w:p w:rsidR="007D6050" w:rsidRPr="00036E91" w:rsidRDefault="007D6050" w:rsidP="008113FB">
            <w:pPr>
              <w:pStyle w:val="a4"/>
              <w:tabs>
                <w:tab w:val="left" w:pos="426"/>
              </w:tabs>
              <w:ind w:left="0"/>
              <w:rPr>
                <w:rFonts w:ascii="Times New Roman" w:hAnsi="Times New Roman" w:cs="Times New Roman"/>
                <w:sz w:val="28"/>
                <w:szCs w:val="28"/>
              </w:rPr>
            </w:pPr>
          </w:p>
        </w:tc>
        <w:tc>
          <w:tcPr>
            <w:tcW w:w="786" w:type="pct"/>
          </w:tcPr>
          <w:p w:rsidR="007D6050" w:rsidRPr="00036E91" w:rsidRDefault="007D6050" w:rsidP="007D6050">
            <w:pPr>
              <w:pStyle w:val="a4"/>
              <w:tabs>
                <w:tab w:val="left" w:pos="426"/>
              </w:tabs>
              <w:ind w:left="0"/>
              <w:rPr>
                <w:rFonts w:ascii="Times New Roman" w:hAnsi="Times New Roman" w:cs="Times New Roman"/>
                <w:sz w:val="28"/>
                <w:szCs w:val="28"/>
              </w:rPr>
            </w:pPr>
          </w:p>
        </w:tc>
        <w:tc>
          <w:tcPr>
            <w:tcW w:w="786" w:type="pct"/>
          </w:tcPr>
          <w:p w:rsidR="007D6050" w:rsidRPr="00036E91" w:rsidRDefault="007D6050" w:rsidP="008113FB">
            <w:pPr>
              <w:pStyle w:val="a4"/>
              <w:tabs>
                <w:tab w:val="left" w:pos="426"/>
              </w:tabs>
              <w:ind w:left="0"/>
              <w:rPr>
                <w:rFonts w:ascii="Times New Roman" w:hAnsi="Times New Roman" w:cs="Times New Roman"/>
                <w:sz w:val="28"/>
                <w:szCs w:val="28"/>
              </w:rPr>
            </w:pPr>
          </w:p>
        </w:tc>
        <w:tc>
          <w:tcPr>
            <w:tcW w:w="786" w:type="pct"/>
          </w:tcPr>
          <w:p w:rsidR="007D6050" w:rsidRPr="005A1B81" w:rsidRDefault="007D6050" w:rsidP="008113FB">
            <w:pPr>
              <w:pStyle w:val="a4"/>
              <w:tabs>
                <w:tab w:val="left" w:pos="426"/>
              </w:tabs>
              <w:ind w:left="0"/>
              <w:rPr>
                <w:rFonts w:ascii="Times New Roman" w:hAnsi="Times New Roman" w:cs="Times New Roman"/>
                <w:sz w:val="28"/>
                <w:szCs w:val="28"/>
                <w:highlight w:val="yellow"/>
              </w:rPr>
            </w:pPr>
          </w:p>
        </w:tc>
      </w:tr>
      <w:tr w:rsidR="007D6050" w:rsidRPr="00036E91" w:rsidTr="007D6050">
        <w:trPr>
          <w:trHeight w:val="831"/>
        </w:trPr>
        <w:tc>
          <w:tcPr>
            <w:tcW w:w="1068" w:type="pct"/>
            <w:vAlign w:val="center"/>
          </w:tcPr>
          <w:p w:rsidR="007D6050" w:rsidRPr="00036E91" w:rsidRDefault="007D6050" w:rsidP="008113FB">
            <w:pPr>
              <w:pStyle w:val="a4"/>
              <w:tabs>
                <w:tab w:val="left" w:pos="426"/>
              </w:tabs>
              <w:ind w:left="0"/>
              <w:rPr>
                <w:rFonts w:ascii="Times New Roman" w:hAnsi="Times New Roman" w:cs="Times New Roman"/>
                <w:sz w:val="28"/>
                <w:szCs w:val="28"/>
              </w:rPr>
            </w:pPr>
            <w:r>
              <w:rPr>
                <w:rFonts w:ascii="Times New Roman" w:hAnsi="Times New Roman" w:cs="Times New Roman"/>
                <w:sz w:val="28"/>
                <w:szCs w:val="28"/>
              </w:rPr>
              <w:t>Иностранный язык (английский язык</w:t>
            </w:r>
            <w:r w:rsidRPr="00036E91">
              <w:rPr>
                <w:rFonts w:ascii="Times New Roman" w:hAnsi="Times New Roman" w:cs="Times New Roman"/>
                <w:sz w:val="28"/>
                <w:szCs w:val="28"/>
              </w:rPr>
              <w:t>)</w:t>
            </w:r>
          </w:p>
        </w:tc>
        <w:tc>
          <w:tcPr>
            <w:tcW w:w="786" w:type="pct"/>
          </w:tcPr>
          <w:p w:rsidR="007D6050" w:rsidRPr="00036E91" w:rsidRDefault="007D6050" w:rsidP="008113FB">
            <w:pPr>
              <w:pStyle w:val="a4"/>
              <w:tabs>
                <w:tab w:val="left" w:pos="426"/>
              </w:tabs>
              <w:ind w:left="0"/>
              <w:rPr>
                <w:rFonts w:ascii="Times New Roman" w:hAnsi="Times New Roman" w:cs="Times New Roman"/>
                <w:sz w:val="28"/>
                <w:szCs w:val="28"/>
              </w:rPr>
            </w:pPr>
          </w:p>
        </w:tc>
        <w:tc>
          <w:tcPr>
            <w:tcW w:w="786" w:type="pct"/>
          </w:tcPr>
          <w:p w:rsidR="007D6050" w:rsidRPr="00036E91" w:rsidRDefault="007D6050" w:rsidP="008113FB">
            <w:pPr>
              <w:pStyle w:val="a4"/>
              <w:tabs>
                <w:tab w:val="left" w:pos="426"/>
              </w:tabs>
              <w:ind w:left="0"/>
              <w:rPr>
                <w:rFonts w:ascii="Times New Roman" w:hAnsi="Times New Roman" w:cs="Times New Roman"/>
                <w:sz w:val="28"/>
                <w:szCs w:val="28"/>
              </w:rPr>
            </w:pPr>
          </w:p>
        </w:tc>
        <w:tc>
          <w:tcPr>
            <w:tcW w:w="786" w:type="pct"/>
          </w:tcPr>
          <w:p w:rsidR="007D6050" w:rsidRPr="00036E91" w:rsidRDefault="007D6050" w:rsidP="007D6050">
            <w:pPr>
              <w:pStyle w:val="a4"/>
              <w:tabs>
                <w:tab w:val="left" w:pos="426"/>
              </w:tabs>
              <w:ind w:left="0"/>
              <w:rPr>
                <w:rFonts w:ascii="Times New Roman" w:hAnsi="Times New Roman" w:cs="Times New Roman"/>
                <w:sz w:val="28"/>
                <w:szCs w:val="28"/>
              </w:rPr>
            </w:pPr>
          </w:p>
        </w:tc>
        <w:tc>
          <w:tcPr>
            <w:tcW w:w="786" w:type="pct"/>
          </w:tcPr>
          <w:p w:rsidR="007D6050" w:rsidRPr="00036E91" w:rsidRDefault="007D6050" w:rsidP="008113FB">
            <w:pPr>
              <w:pStyle w:val="a4"/>
              <w:tabs>
                <w:tab w:val="left" w:pos="426"/>
              </w:tabs>
              <w:ind w:left="0"/>
              <w:rPr>
                <w:rFonts w:ascii="Times New Roman" w:hAnsi="Times New Roman" w:cs="Times New Roman"/>
                <w:sz w:val="28"/>
                <w:szCs w:val="28"/>
              </w:rPr>
            </w:pPr>
          </w:p>
        </w:tc>
        <w:tc>
          <w:tcPr>
            <w:tcW w:w="786" w:type="pct"/>
          </w:tcPr>
          <w:p w:rsidR="007D6050" w:rsidRPr="007A3625" w:rsidRDefault="007D6050" w:rsidP="008113FB">
            <w:pPr>
              <w:pStyle w:val="a4"/>
              <w:tabs>
                <w:tab w:val="left" w:pos="426"/>
              </w:tabs>
              <w:ind w:left="0"/>
              <w:rPr>
                <w:rFonts w:ascii="Times New Roman" w:hAnsi="Times New Roman" w:cs="Times New Roman"/>
                <w:sz w:val="28"/>
                <w:szCs w:val="28"/>
                <w:highlight w:val="yellow"/>
              </w:rPr>
            </w:pPr>
            <w:r>
              <w:rPr>
                <w:rFonts w:ascii="Times New Roman" w:hAnsi="Times New Roman" w:cs="Times New Roman"/>
                <w:sz w:val="28"/>
                <w:szCs w:val="28"/>
                <w:highlight w:val="yellow"/>
              </w:rPr>
              <w:t>13</w:t>
            </w:r>
          </w:p>
        </w:tc>
      </w:tr>
    </w:tbl>
    <w:p w:rsidR="005033B9" w:rsidRDefault="000960A0" w:rsidP="008113FB">
      <w:pPr>
        <w:pStyle w:val="a4"/>
        <w:tabs>
          <w:tab w:val="left" w:pos="426"/>
        </w:tabs>
        <w:spacing w:after="0" w:line="240" w:lineRule="auto"/>
        <w:ind w:left="0"/>
        <w:rPr>
          <w:rFonts w:ascii="Times New Roman" w:hAnsi="Times New Roman" w:cs="Times New Roman"/>
          <w:sz w:val="28"/>
          <w:szCs w:val="28"/>
        </w:rPr>
      </w:pPr>
      <w:r>
        <w:rPr>
          <w:rFonts w:ascii="Times New Roman" w:hAnsi="Times New Roman" w:cs="Times New Roman"/>
          <w:sz w:val="28"/>
          <w:szCs w:val="28"/>
        </w:rPr>
        <w:t xml:space="preserve"> </w:t>
      </w:r>
    </w:p>
    <w:p w:rsidR="0022349F" w:rsidRPr="00871732" w:rsidRDefault="0022349F" w:rsidP="008113FB">
      <w:pPr>
        <w:pStyle w:val="a4"/>
        <w:tabs>
          <w:tab w:val="left" w:pos="426"/>
        </w:tabs>
        <w:spacing w:after="0" w:line="240" w:lineRule="auto"/>
        <w:ind w:left="0"/>
        <w:rPr>
          <w:rFonts w:ascii="Times New Roman" w:hAnsi="Times New Roman" w:cs="Times New Roman"/>
          <w:sz w:val="28"/>
          <w:szCs w:val="28"/>
        </w:rPr>
      </w:pPr>
    </w:p>
    <w:p w:rsidR="0097072D" w:rsidRPr="0022349F" w:rsidRDefault="008259ED" w:rsidP="0022349F">
      <w:pPr>
        <w:pStyle w:val="a4"/>
        <w:numPr>
          <w:ilvl w:val="0"/>
          <w:numId w:val="4"/>
        </w:numPr>
        <w:tabs>
          <w:tab w:val="left" w:pos="0"/>
          <w:tab w:val="left" w:pos="142"/>
          <w:tab w:val="left" w:pos="993"/>
        </w:tabs>
        <w:spacing w:after="0" w:line="240" w:lineRule="auto"/>
        <w:ind w:left="0" w:firstLine="567"/>
        <w:jc w:val="both"/>
        <w:rPr>
          <w:rFonts w:ascii="Times New Roman" w:hAnsi="Times New Roman" w:cs="Times New Roman"/>
          <w:sz w:val="28"/>
          <w:szCs w:val="24"/>
        </w:rPr>
      </w:pPr>
      <w:r w:rsidRPr="0022349F">
        <w:rPr>
          <w:rFonts w:ascii="Times New Roman" w:hAnsi="Times New Roman" w:cs="Times New Roman"/>
          <w:b/>
          <w:sz w:val="32"/>
          <w:szCs w:val="28"/>
        </w:rPr>
        <w:t>Распределение первичных баллов</w:t>
      </w:r>
      <w:r w:rsidR="003F60B2" w:rsidRPr="0022349F">
        <w:rPr>
          <w:rStyle w:val="a9"/>
          <w:rFonts w:ascii="Times New Roman" w:hAnsi="Times New Roman" w:cs="Times New Roman"/>
          <w:b/>
          <w:sz w:val="32"/>
          <w:szCs w:val="28"/>
        </w:rPr>
        <w:footnoteReference w:id="1"/>
      </w:r>
      <w:r w:rsidRPr="0022349F">
        <w:rPr>
          <w:rFonts w:ascii="Times New Roman" w:hAnsi="Times New Roman" w:cs="Times New Roman"/>
          <w:b/>
          <w:sz w:val="32"/>
          <w:szCs w:val="28"/>
        </w:rPr>
        <w:t xml:space="preserve"> участников ВПР</w:t>
      </w:r>
      <w:r w:rsidR="009D5E88" w:rsidRPr="0022349F">
        <w:rPr>
          <w:rFonts w:ascii="Times New Roman" w:hAnsi="Times New Roman" w:cs="Times New Roman"/>
          <w:b/>
          <w:sz w:val="32"/>
          <w:szCs w:val="28"/>
        </w:rPr>
        <w:t>.</w:t>
      </w:r>
      <w:r w:rsidR="009D5E88" w:rsidRPr="0022349F">
        <w:rPr>
          <w:rFonts w:ascii="Times New Roman" w:hAnsi="Times New Roman" w:cs="Times New Roman"/>
          <w:sz w:val="32"/>
          <w:szCs w:val="28"/>
        </w:rPr>
        <w:t xml:space="preserve"> </w:t>
      </w:r>
      <w:r w:rsidR="0022349F" w:rsidRPr="0022349F">
        <w:rPr>
          <w:rFonts w:ascii="Times New Roman" w:hAnsi="Times New Roman" w:cs="Times New Roman"/>
          <w:sz w:val="28"/>
          <w:szCs w:val="24"/>
        </w:rPr>
        <w:t xml:space="preserve"> </w:t>
      </w:r>
    </w:p>
    <w:p w:rsidR="00883BAC" w:rsidRPr="000E47F3" w:rsidRDefault="00883BAC" w:rsidP="008113FB">
      <w:pPr>
        <w:pStyle w:val="a4"/>
        <w:tabs>
          <w:tab w:val="left" w:pos="426"/>
          <w:tab w:val="left" w:pos="993"/>
        </w:tabs>
        <w:spacing w:after="0" w:line="240" w:lineRule="auto"/>
        <w:ind w:left="567"/>
        <w:rPr>
          <w:rFonts w:ascii="Times New Roman" w:hAnsi="Times New Roman" w:cs="Times New Roman"/>
          <w:b/>
          <w:sz w:val="24"/>
          <w:szCs w:val="24"/>
        </w:rPr>
      </w:pPr>
    </w:p>
    <w:p w:rsidR="000E47F3" w:rsidRDefault="000E47F3" w:rsidP="000E47F3">
      <w:pPr>
        <w:pStyle w:val="a4"/>
        <w:tabs>
          <w:tab w:val="left" w:pos="426"/>
          <w:tab w:val="left" w:pos="993"/>
        </w:tabs>
        <w:spacing w:after="0" w:line="240" w:lineRule="auto"/>
        <w:ind w:left="567"/>
        <w:jc w:val="center"/>
        <w:rPr>
          <w:rFonts w:ascii="Times New Roman" w:hAnsi="Times New Roman" w:cs="Times New Roman"/>
          <w:b/>
          <w:sz w:val="24"/>
          <w:szCs w:val="24"/>
        </w:rPr>
      </w:pPr>
      <w:r w:rsidRPr="000E47F3">
        <w:rPr>
          <w:rFonts w:ascii="Times New Roman" w:hAnsi="Times New Roman" w:cs="Times New Roman"/>
          <w:b/>
          <w:sz w:val="24"/>
          <w:szCs w:val="24"/>
        </w:rPr>
        <w:t>РУССКИЙ ЯЗЫК 4 класс</w:t>
      </w:r>
    </w:p>
    <w:p w:rsidR="000E47F3" w:rsidRPr="000E47F3" w:rsidRDefault="000E47F3" w:rsidP="000E47F3">
      <w:pPr>
        <w:pStyle w:val="a4"/>
        <w:tabs>
          <w:tab w:val="left" w:pos="426"/>
          <w:tab w:val="left" w:pos="993"/>
        </w:tabs>
        <w:spacing w:after="0" w:line="240" w:lineRule="auto"/>
        <w:ind w:left="567"/>
        <w:jc w:val="center"/>
        <w:rPr>
          <w:rFonts w:ascii="Times New Roman" w:hAnsi="Times New Roman" w:cs="Times New Roman"/>
          <w:sz w:val="24"/>
          <w:szCs w:val="24"/>
        </w:rPr>
      </w:pPr>
      <w:r>
        <w:rPr>
          <w:rFonts w:ascii="Tahoma" w:hAnsi="Tahoma" w:cs="Tahoma"/>
          <w:noProof/>
          <w:sz w:val="24"/>
          <w:szCs w:val="24"/>
          <w:lang w:eastAsia="ru-RU"/>
        </w:rPr>
        <w:drawing>
          <wp:inline distT="0" distB="0" distL="0" distR="0" wp14:anchorId="49420CD3" wp14:editId="05F2E9B3">
            <wp:extent cx="7486650" cy="2638425"/>
            <wp:effectExtent l="0" t="0" r="0" b="952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86650" cy="2638425"/>
                    </a:xfrm>
                    <a:prstGeom prst="rect">
                      <a:avLst/>
                    </a:prstGeom>
                    <a:noFill/>
                    <a:ln>
                      <a:noFill/>
                    </a:ln>
                  </pic:spPr>
                </pic:pic>
              </a:graphicData>
            </a:graphic>
          </wp:inline>
        </w:drawing>
      </w:r>
    </w:p>
    <w:p w:rsidR="000E47F3" w:rsidRPr="0022349F" w:rsidRDefault="0022349F" w:rsidP="0022349F">
      <w:pPr>
        <w:pStyle w:val="a4"/>
        <w:tabs>
          <w:tab w:val="left" w:pos="0"/>
          <w:tab w:val="left" w:pos="993"/>
        </w:tabs>
        <w:spacing w:after="0" w:line="240" w:lineRule="auto"/>
        <w:ind w:left="0" w:firstLine="567"/>
        <w:jc w:val="both"/>
        <w:rPr>
          <w:rFonts w:ascii="Times New Roman" w:hAnsi="Times New Roman" w:cs="Times New Roman"/>
          <w:b/>
          <w:sz w:val="28"/>
          <w:szCs w:val="28"/>
        </w:rPr>
      </w:pPr>
      <w:r w:rsidRPr="0022349F">
        <w:rPr>
          <w:rFonts w:ascii="Times New Roman" w:hAnsi="Times New Roman" w:cs="Times New Roman"/>
          <w:b/>
          <w:sz w:val="28"/>
          <w:szCs w:val="28"/>
        </w:rPr>
        <w:t>Вывод:</w:t>
      </w:r>
    </w:p>
    <w:p w:rsidR="000E47F3" w:rsidRDefault="000E47F3" w:rsidP="000E47F3">
      <w:pPr>
        <w:pStyle w:val="a4"/>
        <w:numPr>
          <w:ilvl w:val="0"/>
          <w:numId w:val="3"/>
        </w:numPr>
        <w:tabs>
          <w:tab w:val="left" w:pos="0"/>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гистограмма</w:t>
      </w:r>
      <w:r w:rsidRPr="00F55416">
        <w:rPr>
          <w:rFonts w:ascii="Times New Roman" w:hAnsi="Times New Roman" w:cs="Times New Roman"/>
          <w:sz w:val="28"/>
          <w:szCs w:val="28"/>
        </w:rPr>
        <w:t xml:space="preserve"> </w:t>
      </w:r>
      <w:r>
        <w:rPr>
          <w:rFonts w:ascii="Times New Roman" w:hAnsi="Times New Roman" w:cs="Times New Roman"/>
          <w:sz w:val="28"/>
          <w:szCs w:val="28"/>
        </w:rPr>
        <w:t xml:space="preserve">по русскому языку в 4 классах не соответствует </w:t>
      </w:r>
      <w:r w:rsidRPr="00F55416">
        <w:rPr>
          <w:rFonts w:ascii="Times New Roman" w:hAnsi="Times New Roman" w:cs="Times New Roman"/>
          <w:sz w:val="28"/>
          <w:szCs w:val="28"/>
        </w:rPr>
        <w:t xml:space="preserve">нормальному </w:t>
      </w:r>
      <w:r>
        <w:rPr>
          <w:rFonts w:ascii="Times New Roman" w:hAnsi="Times New Roman" w:cs="Times New Roman"/>
          <w:sz w:val="28"/>
          <w:szCs w:val="28"/>
        </w:rPr>
        <w:t>распределению первичных баллов</w:t>
      </w:r>
      <w:r w:rsidR="0022349F">
        <w:rPr>
          <w:rFonts w:ascii="Times New Roman" w:hAnsi="Times New Roman" w:cs="Times New Roman"/>
          <w:sz w:val="28"/>
          <w:szCs w:val="28"/>
        </w:rPr>
        <w:t>, при этом на данной гистограмме видно несколько заметных «пиков»</w:t>
      </w:r>
      <w:r>
        <w:rPr>
          <w:rFonts w:ascii="Times New Roman" w:hAnsi="Times New Roman" w:cs="Times New Roman"/>
          <w:sz w:val="28"/>
          <w:szCs w:val="28"/>
        </w:rPr>
        <w:t>;</w:t>
      </w:r>
      <w:r w:rsidRPr="00F55416">
        <w:rPr>
          <w:rFonts w:ascii="Times New Roman" w:hAnsi="Times New Roman" w:cs="Times New Roman"/>
          <w:sz w:val="28"/>
          <w:szCs w:val="28"/>
        </w:rPr>
        <w:t xml:space="preserve"> </w:t>
      </w:r>
    </w:p>
    <w:p w:rsidR="000E47F3" w:rsidRPr="000E7100" w:rsidRDefault="000E47F3" w:rsidP="000E7100">
      <w:pPr>
        <w:pStyle w:val="a4"/>
        <w:tabs>
          <w:tab w:val="left" w:pos="426"/>
          <w:tab w:val="left" w:pos="993"/>
        </w:tabs>
        <w:spacing w:after="0" w:line="240" w:lineRule="auto"/>
        <w:ind w:left="567"/>
        <w:rPr>
          <w:rFonts w:ascii="Times New Roman" w:hAnsi="Times New Roman" w:cs="Times New Roman"/>
          <w:sz w:val="28"/>
          <w:szCs w:val="24"/>
        </w:rPr>
      </w:pPr>
      <w:r>
        <w:rPr>
          <w:rFonts w:ascii="Times New Roman" w:hAnsi="Times New Roman" w:cs="Times New Roman"/>
          <w:sz w:val="28"/>
          <w:szCs w:val="28"/>
        </w:rPr>
        <w:t xml:space="preserve">фиксируются </w:t>
      </w:r>
      <w:r w:rsidRPr="00F55416">
        <w:rPr>
          <w:rFonts w:ascii="Times New Roman" w:hAnsi="Times New Roman" w:cs="Times New Roman"/>
          <w:sz w:val="28"/>
          <w:szCs w:val="28"/>
        </w:rPr>
        <w:t xml:space="preserve"> </w:t>
      </w:r>
      <w:r w:rsidRPr="00702CD4">
        <w:rPr>
          <w:rFonts w:ascii="Times New Roman" w:hAnsi="Times New Roman" w:cs="Times New Roman"/>
          <w:sz w:val="28"/>
          <w:szCs w:val="28"/>
        </w:rPr>
        <w:t>«пики» на границ</w:t>
      </w:r>
      <w:r>
        <w:rPr>
          <w:rFonts w:ascii="Times New Roman" w:hAnsi="Times New Roman" w:cs="Times New Roman"/>
          <w:sz w:val="28"/>
          <w:szCs w:val="28"/>
        </w:rPr>
        <w:t xml:space="preserve">ах от 13-14 баллов, 17-18 баллов </w:t>
      </w:r>
      <w:r w:rsidRPr="00702CD4">
        <w:rPr>
          <w:rFonts w:ascii="Times New Roman" w:hAnsi="Times New Roman" w:cs="Times New Roman"/>
          <w:sz w:val="28"/>
          <w:szCs w:val="28"/>
        </w:rPr>
        <w:t xml:space="preserve"> перехода от</w:t>
      </w:r>
      <w:r>
        <w:rPr>
          <w:rFonts w:ascii="Times New Roman" w:hAnsi="Times New Roman" w:cs="Times New Roman"/>
          <w:sz w:val="28"/>
          <w:szCs w:val="28"/>
        </w:rPr>
        <w:t xml:space="preserve"> одной отметки в другую</w:t>
      </w:r>
      <w:r w:rsidR="000E7100">
        <w:rPr>
          <w:rFonts w:ascii="Times New Roman" w:hAnsi="Times New Roman" w:cs="Times New Roman"/>
          <w:sz w:val="28"/>
          <w:szCs w:val="28"/>
        </w:rPr>
        <w:t xml:space="preserve">, </w:t>
      </w:r>
      <w:r w:rsidR="000E7100" w:rsidRPr="000E7100">
        <w:rPr>
          <w:rFonts w:ascii="Times New Roman" w:hAnsi="Times New Roman" w:cs="Times New Roman"/>
          <w:sz w:val="28"/>
          <w:szCs w:val="28"/>
        </w:rPr>
        <w:t>к</w:t>
      </w:r>
      <w:r w:rsidR="000E7100" w:rsidRPr="000E7100">
        <w:rPr>
          <w:rFonts w:ascii="Times New Roman" w:hAnsi="Times New Roman" w:cs="Times New Roman"/>
          <w:sz w:val="28"/>
          <w:szCs w:val="24"/>
        </w:rPr>
        <w:t>ривая распределения первичных баллов имеет явные «пики» в сторону завышения отметок (от «2» к «3»; от «3» к «4»)</w:t>
      </w:r>
      <w:r w:rsidRPr="000E7100">
        <w:rPr>
          <w:rFonts w:ascii="Times New Roman" w:hAnsi="Times New Roman" w:cs="Times New Roman"/>
          <w:sz w:val="28"/>
          <w:szCs w:val="28"/>
        </w:rPr>
        <w:t xml:space="preserve">; </w:t>
      </w:r>
    </w:p>
    <w:p w:rsidR="000E7100" w:rsidRDefault="000E7100" w:rsidP="000E7100">
      <w:pPr>
        <w:pStyle w:val="a4"/>
        <w:numPr>
          <w:ilvl w:val="0"/>
          <w:numId w:val="3"/>
        </w:numPr>
        <w:tabs>
          <w:tab w:val="left" w:pos="0"/>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причины отклонения от нормального распределения первичных баллов по русскому языку в 4 классах необъективность при проверке учителями работ учащихся.</w:t>
      </w:r>
    </w:p>
    <w:p w:rsidR="000E47F3" w:rsidRDefault="000E47F3" w:rsidP="008113FB">
      <w:pPr>
        <w:pStyle w:val="a4"/>
        <w:tabs>
          <w:tab w:val="left" w:pos="0"/>
          <w:tab w:val="left" w:pos="993"/>
        </w:tabs>
        <w:spacing w:after="0" w:line="240" w:lineRule="auto"/>
        <w:ind w:left="0" w:firstLine="567"/>
        <w:jc w:val="both"/>
        <w:rPr>
          <w:rFonts w:ascii="Times New Roman" w:hAnsi="Times New Roman" w:cs="Times New Roman"/>
          <w:sz w:val="28"/>
          <w:szCs w:val="28"/>
        </w:rPr>
      </w:pPr>
    </w:p>
    <w:p w:rsidR="000E47F3" w:rsidRDefault="000E47F3" w:rsidP="000E47F3">
      <w:pPr>
        <w:pStyle w:val="a4"/>
        <w:tabs>
          <w:tab w:val="left" w:pos="426"/>
          <w:tab w:val="left" w:pos="993"/>
        </w:tabs>
        <w:spacing w:after="0" w:line="240" w:lineRule="auto"/>
        <w:ind w:left="567"/>
        <w:jc w:val="center"/>
        <w:rPr>
          <w:rFonts w:ascii="Times New Roman" w:hAnsi="Times New Roman" w:cs="Times New Roman"/>
          <w:b/>
          <w:sz w:val="24"/>
          <w:szCs w:val="24"/>
        </w:rPr>
      </w:pPr>
      <w:r w:rsidRPr="000E47F3">
        <w:rPr>
          <w:rFonts w:ascii="Times New Roman" w:hAnsi="Times New Roman" w:cs="Times New Roman"/>
          <w:b/>
          <w:sz w:val="24"/>
          <w:szCs w:val="24"/>
        </w:rPr>
        <w:t xml:space="preserve">РУССКИЙ ЯЗЫК </w:t>
      </w:r>
      <w:r>
        <w:rPr>
          <w:rFonts w:ascii="Times New Roman" w:hAnsi="Times New Roman" w:cs="Times New Roman"/>
          <w:b/>
          <w:sz w:val="24"/>
          <w:szCs w:val="24"/>
        </w:rPr>
        <w:t>5</w:t>
      </w:r>
      <w:r w:rsidRPr="000E47F3">
        <w:rPr>
          <w:rFonts w:ascii="Times New Roman" w:hAnsi="Times New Roman" w:cs="Times New Roman"/>
          <w:b/>
          <w:sz w:val="24"/>
          <w:szCs w:val="24"/>
        </w:rPr>
        <w:t xml:space="preserve"> класс</w:t>
      </w:r>
    </w:p>
    <w:p w:rsidR="000E47F3" w:rsidRDefault="000E47F3" w:rsidP="008113FB">
      <w:pPr>
        <w:pStyle w:val="a4"/>
        <w:tabs>
          <w:tab w:val="left" w:pos="0"/>
          <w:tab w:val="left" w:pos="993"/>
        </w:tabs>
        <w:spacing w:after="0" w:line="240" w:lineRule="auto"/>
        <w:ind w:left="0" w:firstLine="567"/>
        <w:jc w:val="both"/>
        <w:rPr>
          <w:rFonts w:ascii="Times New Roman" w:hAnsi="Times New Roman" w:cs="Times New Roman"/>
          <w:sz w:val="28"/>
          <w:szCs w:val="28"/>
        </w:rPr>
      </w:pPr>
    </w:p>
    <w:p w:rsidR="000E47F3" w:rsidRDefault="000E47F3" w:rsidP="008113FB">
      <w:pPr>
        <w:pStyle w:val="a4"/>
        <w:tabs>
          <w:tab w:val="left" w:pos="0"/>
          <w:tab w:val="left" w:pos="993"/>
        </w:tabs>
        <w:spacing w:after="0" w:line="240" w:lineRule="auto"/>
        <w:ind w:left="0" w:firstLine="567"/>
        <w:jc w:val="both"/>
        <w:rPr>
          <w:rFonts w:ascii="Times New Roman" w:hAnsi="Times New Roman" w:cs="Times New Roman"/>
          <w:sz w:val="28"/>
          <w:szCs w:val="28"/>
        </w:rPr>
      </w:pPr>
      <w:r>
        <w:rPr>
          <w:rFonts w:ascii="Tahoma" w:hAnsi="Tahoma" w:cs="Tahoma"/>
          <w:noProof/>
          <w:sz w:val="24"/>
          <w:szCs w:val="24"/>
          <w:lang w:eastAsia="ru-RU"/>
        </w:rPr>
        <w:drawing>
          <wp:inline distT="0" distB="0" distL="0" distR="0" wp14:anchorId="52FC3E4F" wp14:editId="31EF4513">
            <wp:extent cx="7810500" cy="2524125"/>
            <wp:effectExtent l="0" t="0" r="0"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a:extLst>
                        <a:ext uri="{28A0092B-C50C-407E-A947-70E740481C1C}">
                          <a14:useLocalDpi xmlns:a14="http://schemas.microsoft.com/office/drawing/2010/main" val="0"/>
                        </a:ext>
                      </a:extLst>
                    </a:blip>
                    <a:srcRect b="4332"/>
                    <a:stretch/>
                  </pic:blipFill>
                  <pic:spPr bwMode="auto">
                    <a:xfrm>
                      <a:off x="0" y="0"/>
                      <a:ext cx="7810500" cy="2524125"/>
                    </a:xfrm>
                    <a:prstGeom prst="rect">
                      <a:avLst/>
                    </a:prstGeom>
                    <a:noFill/>
                    <a:ln>
                      <a:noFill/>
                    </a:ln>
                    <a:extLst>
                      <a:ext uri="{53640926-AAD7-44D8-BBD7-CCE9431645EC}">
                        <a14:shadowObscured xmlns:a14="http://schemas.microsoft.com/office/drawing/2010/main"/>
                      </a:ext>
                    </a:extLst>
                  </pic:spPr>
                </pic:pic>
              </a:graphicData>
            </a:graphic>
          </wp:inline>
        </w:drawing>
      </w:r>
    </w:p>
    <w:p w:rsidR="0022349F" w:rsidRPr="0022349F" w:rsidRDefault="0022349F" w:rsidP="0022349F">
      <w:pPr>
        <w:pStyle w:val="a4"/>
        <w:tabs>
          <w:tab w:val="left" w:pos="0"/>
          <w:tab w:val="left" w:pos="993"/>
        </w:tabs>
        <w:spacing w:after="0" w:line="240" w:lineRule="auto"/>
        <w:ind w:left="928"/>
        <w:jc w:val="both"/>
        <w:rPr>
          <w:rFonts w:ascii="Times New Roman" w:hAnsi="Times New Roman" w:cs="Times New Roman"/>
          <w:b/>
          <w:sz w:val="28"/>
          <w:szCs w:val="28"/>
        </w:rPr>
      </w:pPr>
      <w:r w:rsidRPr="0022349F">
        <w:rPr>
          <w:rFonts w:ascii="Times New Roman" w:hAnsi="Times New Roman" w:cs="Times New Roman"/>
          <w:b/>
          <w:sz w:val="28"/>
          <w:szCs w:val="28"/>
        </w:rPr>
        <w:t>Вывод:</w:t>
      </w:r>
    </w:p>
    <w:p w:rsidR="000E47F3" w:rsidRDefault="000E7100" w:rsidP="000E47F3">
      <w:pPr>
        <w:pStyle w:val="a4"/>
        <w:numPr>
          <w:ilvl w:val="0"/>
          <w:numId w:val="3"/>
        </w:numPr>
        <w:tabs>
          <w:tab w:val="left" w:pos="0"/>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гистограмма </w:t>
      </w:r>
      <w:r w:rsidR="000E47F3" w:rsidRPr="00F55416">
        <w:rPr>
          <w:rFonts w:ascii="Times New Roman" w:hAnsi="Times New Roman" w:cs="Times New Roman"/>
          <w:sz w:val="28"/>
          <w:szCs w:val="28"/>
        </w:rPr>
        <w:t xml:space="preserve"> </w:t>
      </w:r>
      <w:r w:rsidR="000E47F3">
        <w:rPr>
          <w:rFonts w:ascii="Times New Roman" w:hAnsi="Times New Roman" w:cs="Times New Roman"/>
          <w:sz w:val="28"/>
          <w:szCs w:val="28"/>
        </w:rPr>
        <w:t>по</w:t>
      </w:r>
      <w:r>
        <w:rPr>
          <w:rFonts w:ascii="Times New Roman" w:hAnsi="Times New Roman" w:cs="Times New Roman"/>
          <w:sz w:val="28"/>
          <w:szCs w:val="28"/>
        </w:rPr>
        <w:t xml:space="preserve"> русскому языку в 5 классах не соответствует</w:t>
      </w:r>
      <w:r w:rsidR="000E47F3">
        <w:rPr>
          <w:rFonts w:ascii="Times New Roman" w:hAnsi="Times New Roman" w:cs="Times New Roman"/>
          <w:sz w:val="28"/>
          <w:szCs w:val="28"/>
        </w:rPr>
        <w:t xml:space="preserve"> </w:t>
      </w:r>
      <w:r w:rsidR="000E47F3" w:rsidRPr="00F55416">
        <w:rPr>
          <w:rFonts w:ascii="Times New Roman" w:hAnsi="Times New Roman" w:cs="Times New Roman"/>
          <w:sz w:val="28"/>
          <w:szCs w:val="28"/>
        </w:rPr>
        <w:t xml:space="preserve">нормальному </w:t>
      </w:r>
      <w:r>
        <w:rPr>
          <w:rFonts w:ascii="Times New Roman" w:hAnsi="Times New Roman" w:cs="Times New Roman"/>
          <w:sz w:val="28"/>
          <w:szCs w:val="28"/>
        </w:rPr>
        <w:t>распределению первичных баллов</w:t>
      </w:r>
      <w:r w:rsidR="0022349F">
        <w:rPr>
          <w:rFonts w:ascii="Times New Roman" w:hAnsi="Times New Roman" w:cs="Times New Roman"/>
          <w:sz w:val="28"/>
          <w:szCs w:val="28"/>
        </w:rPr>
        <w:t>,</w:t>
      </w:r>
      <w:r w:rsidR="0022349F" w:rsidRPr="0022349F">
        <w:rPr>
          <w:rFonts w:ascii="Times New Roman" w:hAnsi="Times New Roman" w:cs="Times New Roman"/>
          <w:sz w:val="28"/>
          <w:szCs w:val="28"/>
        </w:rPr>
        <w:t xml:space="preserve"> </w:t>
      </w:r>
      <w:r w:rsidR="0022349F">
        <w:rPr>
          <w:rFonts w:ascii="Times New Roman" w:hAnsi="Times New Roman" w:cs="Times New Roman"/>
          <w:sz w:val="28"/>
          <w:szCs w:val="28"/>
        </w:rPr>
        <w:t>при этом на данной гистограмме видно несколько заметных «пиков»</w:t>
      </w:r>
      <w:r w:rsidR="000E47F3">
        <w:rPr>
          <w:rFonts w:ascii="Times New Roman" w:hAnsi="Times New Roman" w:cs="Times New Roman"/>
          <w:sz w:val="28"/>
          <w:szCs w:val="28"/>
        </w:rPr>
        <w:t>;</w:t>
      </w:r>
      <w:r w:rsidR="000E47F3" w:rsidRPr="00F55416">
        <w:rPr>
          <w:rFonts w:ascii="Times New Roman" w:hAnsi="Times New Roman" w:cs="Times New Roman"/>
          <w:sz w:val="28"/>
          <w:szCs w:val="28"/>
        </w:rPr>
        <w:t xml:space="preserve"> </w:t>
      </w:r>
    </w:p>
    <w:p w:rsidR="000E47F3" w:rsidRDefault="000E47F3" w:rsidP="000E47F3">
      <w:pPr>
        <w:pStyle w:val="a4"/>
        <w:numPr>
          <w:ilvl w:val="0"/>
          <w:numId w:val="3"/>
        </w:numPr>
        <w:tabs>
          <w:tab w:val="left" w:pos="0"/>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ф</w:t>
      </w:r>
      <w:r w:rsidRPr="00F55416">
        <w:rPr>
          <w:rFonts w:ascii="Times New Roman" w:hAnsi="Times New Roman" w:cs="Times New Roman"/>
          <w:sz w:val="28"/>
          <w:szCs w:val="28"/>
        </w:rPr>
        <w:t xml:space="preserve">иксируются ли </w:t>
      </w:r>
      <w:r w:rsidRPr="00702CD4">
        <w:rPr>
          <w:rFonts w:ascii="Times New Roman" w:hAnsi="Times New Roman" w:cs="Times New Roman"/>
          <w:sz w:val="28"/>
          <w:szCs w:val="28"/>
        </w:rPr>
        <w:t xml:space="preserve">«пики» на границе </w:t>
      </w:r>
      <w:r w:rsidR="000E7100">
        <w:rPr>
          <w:rFonts w:ascii="Times New Roman" w:hAnsi="Times New Roman" w:cs="Times New Roman"/>
          <w:sz w:val="28"/>
          <w:szCs w:val="28"/>
        </w:rPr>
        <w:t xml:space="preserve">от 17 до 18 баллов, от 21 до 22 баллов, от 23 до 24 баллов, от 28 до 29 баллов </w:t>
      </w:r>
      <w:r w:rsidRPr="00702CD4">
        <w:rPr>
          <w:rFonts w:ascii="Times New Roman" w:hAnsi="Times New Roman" w:cs="Times New Roman"/>
          <w:sz w:val="28"/>
          <w:szCs w:val="28"/>
        </w:rPr>
        <w:t>перехода от</w:t>
      </w:r>
      <w:r>
        <w:rPr>
          <w:rFonts w:ascii="Times New Roman" w:hAnsi="Times New Roman" w:cs="Times New Roman"/>
          <w:sz w:val="28"/>
          <w:szCs w:val="28"/>
        </w:rPr>
        <w:t xml:space="preserve"> одной отметки</w:t>
      </w:r>
      <w:r w:rsidR="000E7100">
        <w:rPr>
          <w:rFonts w:ascii="Times New Roman" w:hAnsi="Times New Roman" w:cs="Times New Roman"/>
          <w:sz w:val="28"/>
          <w:szCs w:val="28"/>
        </w:rPr>
        <w:t xml:space="preserve"> в другую</w:t>
      </w:r>
      <w:r>
        <w:rPr>
          <w:rFonts w:ascii="Times New Roman" w:hAnsi="Times New Roman" w:cs="Times New Roman"/>
          <w:sz w:val="28"/>
          <w:szCs w:val="28"/>
        </w:rPr>
        <w:t>;</w:t>
      </w:r>
      <w:r w:rsidRPr="00F55416">
        <w:rPr>
          <w:rFonts w:ascii="Times New Roman" w:hAnsi="Times New Roman" w:cs="Times New Roman"/>
          <w:sz w:val="28"/>
          <w:szCs w:val="28"/>
        </w:rPr>
        <w:t xml:space="preserve"> </w:t>
      </w:r>
      <w:r w:rsidR="0022349F" w:rsidRPr="000E7100">
        <w:rPr>
          <w:rFonts w:ascii="Times New Roman" w:hAnsi="Times New Roman" w:cs="Times New Roman"/>
          <w:sz w:val="28"/>
          <w:szCs w:val="28"/>
        </w:rPr>
        <w:t>к</w:t>
      </w:r>
      <w:r w:rsidR="0022349F" w:rsidRPr="000E7100">
        <w:rPr>
          <w:rFonts w:ascii="Times New Roman" w:hAnsi="Times New Roman" w:cs="Times New Roman"/>
          <w:sz w:val="28"/>
          <w:szCs w:val="24"/>
        </w:rPr>
        <w:t>ривая распределения первичных баллов имеет явные «пики» в сторону завышения отметок (</w:t>
      </w:r>
      <w:proofErr w:type="gramStart"/>
      <w:r w:rsidR="0022349F" w:rsidRPr="000E7100">
        <w:rPr>
          <w:rFonts w:ascii="Times New Roman" w:hAnsi="Times New Roman" w:cs="Times New Roman"/>
          <w:sz w:val="28"/>
          <w:szCs w:val="24"/>
        </w:rPr>
        <w:t>от</w:t>
      </w:r>
      <w:proofErr w:type="gramEnd"/>
      <w:r w:rsidR="0022349F" w:rsidRPr="000E7100">
        <w:rPr>
          <w:rFonts w:ascii="Times New Roman" w:hAnsi="Times New Roman" w:cs="Times New Roman"/>
          <w:sz w:val="28"/>
          <w:szCs w:val="24"/>
        </w:rPr>
        <w:t xml:space="preserve"> «2» к «3»; от «3» к «4»)</w:t>
      </w:r>
      <w:r w:rsidR="0022349F" w:rsidRPr="000E7100">
        <w:rPr>
          <w:rFonts w:ascii="Times New Roman" w:hAnsi="Times New Roman" w:cs="Times New Roman"/>
          <w:sz w:val="28"/>
          <w:szCs w:val="28"/>
        </w:rPr>
        <w:t>;</w:t>
      </w:r>
    </w:p>
    <w:p w:rsidR="000E7100" w:rsidRDefault="000E7100" w:rsidP="000E7100">
      <w:pPr>
        <w:pStyle w:val="a4"/>
        <w:numPr>
          <w:ilvl w:val="0"/>
          <w:numId w:val="3"/>
        </w:numPr>
        <w:tabs>
          <w:tab w:val="left" w:pos="0"/>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причины отклонения от нормального распределения первичных баллов по русскому языку в 5 классах необъективность при проверке учителями работ учащихся.</w:t>
      </w:r>
    </w:p>
    <w:p w:rsidR="000E47F3" w:rsidRPr="00883BAC" w:rsidRDefault="000E47F3" w:rsidP="0022349F">
      <w:pPr>
        <w:pStyle w:val="a4"/>
        <w:tabs>
          <w:tab w:val="left" w:pos="0"/>
          <w:tab w:val="left" w:pos="993"/>
        </w:tabs>
        <w:spacing w:after="0" w:line="240" w:lineRule="auto"/>
        <w:ind w:left="709"/>
        <w:jc w:val="both"/>
        <w:rPr>
          <w:rFonts w:ascii="Times New Roman" w:hAnsi="Times New Roman" w:cs="Times New Roman"/>
          <w:sz w:val="28"/>
          <w:szCs w:val="28"/>
        </w:rPr>
      </w:pPr>
    </w:p>
    <w:p w:rsidR="000E47F3" w:rsidRDefault="000E47F3" w:rsidP="000E47F3">
      <w:pPr>
        <w:pStyle w:val="a4"/>
        <w:tabs>
          <w:tab w:val="left" w:pos="426"/>
          <w:tab w:val="left" w:pos="993"/>
        </w:tabs>
        <w:spacing w:after="0" w:line="240" w:lineRule="auto"/>
        <w:ind w:left="567"/>
        <w:jc w:val="center"/>
        <w:rPr>
          <w:rFonts w:ascii="Times New Roman" w:hAnsi="Times New Roman" w:cs="Times New Roman"/>
          <w:b/>
          <w:sz w:val="24"/>
          <w:szCs w:val="24"/>
        </w:rPr>
      </w:pPr>
    </w:p>
    <w:p w:rsidR="00AD3116" w:rsidRDefault="00AD3116" w:rsidP="000E47F3">
      <w:pPr>
        <w:pStyle w:val="a4"/>
        <w:tabs>
          <w:tab w:val="left" w:pos="426"/>
          <w:tab w:val="left" w:pos="993"/>
        </w:tabs>
        <w:spacing w:after="0" w:line="240" w:lineRule="auto"/>
        <w:ind w:left="567"/>
        <w:jc w:val="center"/>
        <w:rPr>
          <w:rFonts w:ascii="Times New Roman" w:hAnsi="Times New Roman" w:cs="Times New Roman"/>
          <w:b/>
          <w:sz w:val="24"/>
          <w:szCs w:val="24"/>
        </w:rPr>
      </w:pPr>
    </w:p>
    <w:p w:rsidR="00AD3116" w:rsidRDefault="00AD3116" w:rsidP="000E47F3">
      <w:pPr>
        <w:pStyle w:val="a4"/>
        <w:tabs>
          <w:tab w:val="left" w:pos="426"/>
          <w:tab w:val="left" w:pos="993"/>
        </w:tabs>
        <w:spacing w:after="0" w:line="240" w:lineRule="auto"/>
        <w:ind w:left="567"/>
        <w:jc w:val="center"/>
        <w:rPr>
          <w:rFonts w:ascii="Times New Roman" w:hAnsi="Times New Roman" w:cs="Times New Roman"/>
          <w:b/>
          <w:sz w:val="24"/>
          <w:szCs w:val="24"/>
        </w:rPr>
      </w:pPr>
    </w:p>
    <w:p w:rsidR="00AD3116" w:rsidRDefault="00AD3116" w:rsidP="000E47F3">
      <w:pPr>
        <w:pStyle w:val="a4"/>
        <w:tabs>
          <w:tab w:val="left" w:pos="426"/>
          <w:tab w:val="left" w:pos="993"/>
        </w:tabs>
        <w:spacing w:after="0" w:line="240" w:lineRule="auto"/>
        <w:ind w:left="567"/>
        <w:jc w:val="center"/>
        <w:rPr>
          <w:rFonts w:ascii="Times New Roman" w:hAnsi="Times New Roman" w:cs="Times New Roman"/>
          <w:b/>
          <w:sz w:val="24"/>
          <w:szCs w:val="24"/>
        </w:rPr>
      </w:pPr>
    </w:p>
    <w:p w:rsidR="000E47F3" w:rsidRPr="000E47F3" w:rsidRDefault="000E47F3" w:rsidP="000E47F3">
      <w:pPr>
        <w:pStyle w:val="a4"/>
        <w:tabs>
          <w:tab w:val="left" w:pos="426"/>
          <w:tab w:val="left" w:pos="993"/>
        </w:tabs>
        <w:spacing w:after="0" w:line="240" w:lineRule="auto"/>
        <w:ind w:left="567"/>
        <w:jc w:val="center"/>
        <w:rPr>
          <w:rFonts w:ascii="Times New Roman" w:hAnsi="Times New Roman" w:cs="Times New Roman"/>
          <w:b/>
          <w:sz w:val="24"/>
          <w:szCs w:val="24"/>
        </w:rPr>
      </w:pPr>
      <w:r w:rsidRPr="000E47F3">
        <w:rPr>
          <w:rFonts w:ascii="Times New Roman" w:hAnsi="Times New Roman" w:cs="Times New Roman"/>
          <w:b/>
          <w:sz w:val="24"/>
          <w:szCs w:val="24"/>
        </w:rPr>
        <w:lastRenderedPageBreak/>
        <w:t xml:space="preserve">РУССКИЙ ЯЗЫК </w:t>
      </w:r>
      <w:r>
        <w:rPr>
          <w:rFonts w:ascii="Times New Roman" w:hAnsi="Times New Roman" w:cs="Times New Roman"/>
          <w:b/>
          <w:sz w:val="24"/>
          <w:szCs w:val="24"/>
        </w:rPr>
        <w:t>6</w:t>
      </w:r>
      <w:r w:rsidRPr="000E47F3">
        <w:rPr>
          <w:rFonts w:ascii="Times New Roman" w:hAnsi="Times New Roman" w:cs="Times New Roman"/>
          <w:b/>
          <w:sz w:val="24"/>
          <w:szCs w:val="24"/>
        </w:rPr>
        <w:t xml:space="preserve"> класс</w:t>
      </w:r>
    </w:p>
    <w:p w:rsidR="000E47F3" w:rsidRPr="0022349F" w:rsidRDefault="000E47F3" w:rsidP="0022349F">
      <w:pPr>
        <w:pStyle w:val="a4"/>
        <w:tabs>
          <w:tab w:val="left" w:pos="0"/>
          <w:tab w:val="left" w:pos="993"/>
        </w:tabs>
        <w:spacing w:after="0" w:line="240" w:lineRule="auto"/>
        <w:ind w:left="0" w:firstLine="567"/>
        <w:jc w:val="both"/>
        <w:rPr>
          <w:rFonts w:ascii="Times New Roman" w:hAnsi="Times New Roman" w:cs="Times New Roman"/>
          <w:sz w:val="28"/>
          <w:szCs w:val="28"/>
        </w:rPr>
      </w:pPr>
      <w:r>
        <w:rPr>
          <w:rFonts w:ascii="Tahoma" w:hAnsi="Tahoma" w:cs="Tahoma"/>
          <w:noProof/>
          <w:sz w:val="24"/>
          <w:szCs w:val="24"/>
          <w:lang w:eastAsia="ru-RU"/>
        </w:rPr>
        <w:drawing>
          <wp:inline distT="0" distB="0" distL="0" distR="0" wp14:anchorId="4339C4B7" wp14:editId="1A3C8004">
            <wp:extent cx="8486775" cy="2638425"/>
            <wp:effectExtent l="0" t="0" r="9525" b="952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486775" cy="2638425"/>
                    </a:xfrm>
                    <a:prstGeom prst="rect">
                      <a:avLst/>
                    </a:prstGeom>
                    <a:noFill/>
                    <a:ln>
                      <a:noFill/>
                    </a:ln>
                  </pic:spPr>
                </pic:pic>
              </a:graphicData>
            </a:graphic>
          </wp:inline>
        </w:drawing>
      </w:r>
    </w:p>
    <w:p w:rsidR="000E7100" w:rsidRPr="0022349F" w:rsidRDefault="0022349F" w:rsidP="000E7100">
      <w:pPr>
        <w:pStyle w:val="a4"/>
        <w:tabs>
          <w:tab w:val="left" w:pos="0"/>
          <w:tab w:val="left" w:pos="993"/>
        </w:tabs>
        <w:spacing w:after="0" w:line="240" w:lineRule="auto"/>
        <w:ind w:left="0" w:firstLine="567"/>
        <w:jc w:val="both"/>
        <w:rPr>
          <w:rFonts w:ascii="Times New Roman" w:hAnsi="Times New Roman" w:cs="Times New Roman"/>
          <w:b/>
          <w:sz w:val="28"/>
          <w:szCs w:val="28"/>
        </w:rPr>
      </w:pPr>
      <w:r w:rsidRPr="0022349F">
        <w:rPr>
          <w:rFonts w:ascii="Times New Roman" w:hAnsi="Times New Roman" w:cs="Times New Roman"/>
          <w:b/>
          <w:sz w:val="28"/>
          <w:szCs w:val="28"/>
        </w:rPr>
        <w:t>Вывод:</w:t>
      </w:r>
    </w:p>
    <w:p w:rsidR="000E7100" w:rsidRDefault="000E7100" w:rsidP="000E7100">
      <w:pPr>
        <w:pStyle w:val="a4"/>
        <w:numPr>
          <w:ilvl w:val="0"/>
          <w:numId w:val="3"/>
        </w:numPr>
        <w:tabs>
          <w:tab w:val="left" w:pos="0"/>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гистограмма </w:t>
      </w:r>
      <w:r w:rsidRPr="00F55416">
        <w:rPr>
          <w:rFonts w:ascii="Times New Roman" w:hAnsi="Times New Roman" w:cs="Times New Roman"/>
          <w:sz w:val="28"/>
          <w:szCs w:val="28"/>
        </w:rPr>
        <w:t xml:space="preserve"> </w:t>
      </w:r>
      <w:r>
        <w:rPr>
          <w:rFonts w:ascii="Times New Roman" w:hAnsi="Times New Roman" w:cs="Times New Roman"/>
          <w:sz w:val="28"/>
          <w:szCs w:val="28"/>
        </w:rPr>
        <w:t xml:space="preserve">по русскому языку в 6 классах не соответствует </w:t>
      </w:r>
      <w:r w:rsidRPr="00F55416">
        <w:rPr>
          <w:rFonts w:ascii="Times New Roman" w:hAnsi="Times New Roman" w:cs="Times New Roman"/>
          <w:sz w:val="28"/>
          <w:szCs w:val="28"/>
        </w:rPr>
        <w:t xml:space="preserve">нормальному </w:t>
      </w:r>
      <w:r>
        <w:rPr>
          <w:rFonts w:ascii="Times New Roman" w:hAnsi="Times New Roman" w:cs="Times New Roman"/>
          <w:sz w:val="28"/>
          <w:szCs w:val="28"/>
        </w:rPr>
        <w:t>распределению первичных баллов</w:t>
      </w:r>
      <w:r w:rsidR="0022349F">
        <w:rPr>
          <w:rFonts w:ascii="Times New Roman" w:hAnsi="Times New Roman" w:cs="Times New Roman"/>
          <w:sz w:val="28"/>
          <w:szCs w:val="28"/>
        </w:rPr>
        <w:t>, при этом на данной гистограмме видно несколько заметных «пиков»</w:t>
      </w:r>
      <w:r>
        <w:rPr>
          <w:rFonts w:ascii="Times New Roman" w:hAnsi="Times New Roman" w:cs="Times New Roman"/>
          <w:sz w:val="28"/>
          <w:szCs w:val="28"/>
        </w:rPr>
        <w:t>;</w:t>
      </w:r>
      <w:r w:rsidRPr="00F55416">
        <w:rPr>
          <w:rFonts w:ascii="Times New Roman" w:hAnsi="Times New Roman" w:cs="Times New Roman"/>
          <w:sz w:val="28"/>
          <w:szCs w:val="28"/>
        </w:rPr>
        <w:t xml:space="preserve"> </w:t>
      </w:r>
    </w:p>
    <w:p w:rsidR="000E7100" w:rsidRDefault="000E7100" w:rsidP="000E7100">
      <w:pPr>
        <w:pStyle w:val="a4"/>
        <w:numPr>
          <w:ilvl w:val="0"/>
          <w:numId w:val="3"/>
        </w:numPr>
        <w:tabs>
          <w:tab w:val="left" w:pos="0"/>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ф</w:t>
      </w:r>
      <w:r w:rsidRPr="00F55416">
        <w:rPr>
          <w:rFonts w:ascii="Times New Roman" w:hAnsi="Times New Roman" w:cs="Times New Roman"/>
          <w:sz w:val="28"/>
          <w:szCs w:val="28"/>
        </w:rPr>
        <w:t xml:space="preserve">иксируются ли </w:t>
      </w:r>
      <w:r w:rsidRPr="00702CD4">
        <w:rPr>
          <w:rFonts w:ascii="Times New Roman" w:hAnsi="Times New Roman" w:cs="Times New Roman"/>
          <w:sz w:val="28"/>
          <w:szCs w:val="28"/>
        </w:rPr>
        <w:t xml:space="preserve">«пики» на границе </w:t>
      </w:r>
      <w:r>
        <w:rPr>
          <w:rFonts w:ascii="Times New Roman" w:hAnsi="Times New Roman" w:cs="Times New Roman"/>
          <w:sz w:val="28"/>
          <w:szCs w:val="28"/>
        </w:rPr>
        <w:t xml:space="preserve">от 12 до 14 баллов, от 24 до 26 баллов, от 36 до 37 баллов </w:t>
      </w:r>
      <w:r w:rsidRPr="00702CD4">
        <w:rPr>
          <w:rFonts w:ascii="Times New Roman" w:hAnsi="Times New Roman" w:cs="Times New Roman"/>
          <w:sz w:val="28"/>
          <w:szCs w:val="28"/>
        </w:rPr>
        <w:t>перехода от</w:t>
      </w:r>
      <w:r>
        <w:rPr>
          <w:rFonts w:ascii="Times New Roman" w:hAnsi="Times New Roman" w:cs="Times New Roman"/>
          <w:sz w:val="28"/>
          <w:szCs w:val="28"/>
        </w:rPr>
        <w:t xml:space="preserve"> одной отметки в другую;</w:t>
      </w:r>
      <w:r w:rsidRPr="00F55416">
        <w:rPr>
          <w:rFonts w:ascii="Times New Roman" w:hAnsi="Times New Roman" w:cs="Times New Roman"/>
          <w:sz w:val="28"/>
          <w:szCs w:val="28"/>
        </w:rPr>
        <w:t xml:space="preserve"> </w:t>
      </w:r>
      <w:r w:rsidR="0022349F" w:rsidRPr="000E7100">
        <w:rPr>
          <w:rFonts w:ascii="Times New Roman" w:hAnsi="Times New Roman" w:cs="Times New Roman"/>
          <w:sz w:val="28"/>
          <w:szCs w:val="28"/>
        </w:rPr>
        <w:t>к</w:t>
      </w:r>
      <w:r w:rsidR="0022349F" w:rsidRPr="000E7100">
        <w:rPr>
          <w:rFonts w:ascii="Times New Roman" w:hAnsi="Times New Roman" w:cs="Times New Roman"/>
          <w:sz w:val="28"/>
          <w:szCs w:val="24"/>
        </w:rPr>
        <w:t>ривая распределения первичных баллов имеет явные «пики» в сторону завышения отметок (</w:t>
      </w:r>
      <w:proofErr w:type="gramStart"/>
      <w:r w:rsidR="0022349F" w:rsidRPr="000E7100">
        <w:rPr>
          <w:rFonts w:ascii="Times New Roman" w:hAnsi="Times New Roman" w:cs="Times New Roman"/>
          <w:sz w:val="28"/>
          <w:szCs w:val="24"/>
        </w:rPr>
        <w:t>от</w:t>
      </w:r>
      <w:proofErr w:type="gramEnd"/>
      <w:r w:rsidR="0022349F" w:rsidRPr="000E7100">
        <w:rPr>
          <w:rFonts w:ascii="Times New Roman" w:hAnsi="Times New Roman" w:cs="Times New Roman"/>
          <w:sz w:val="28"/>
          <w:szCs w:val="24"/>
        </w:rPr>
        <w:t xml:space="preserve"> «2» к «3»; от «3» к «4»)</w:t>
      </w:r>
      <w:r w:rsidR="0022349F" w:rsidRPr="000E7100">
        <w:rPr>
          <w:rFonts w:ascii="Times New Roman" w:hAnsi="Times New Roman" w:cs="Times New Roman"/>
          <w:sz w:val="28"/>
          <w:szCs w:val="28"/>
        </w:rPr>
        <w:t>;</w:t>
      </w:r>
    </w:p>
    <w:p w:rsidR="000E7100" w:rsidRDefault="000E7100" w:rsidP="000E7100">
      <w:pPr>
        <w:pStyle w:val="a4"/>
        <w:numPr>
          <w:ilvl w:val="0"/>
          <w:numId w:val="3"/>
        </w:numPr>
        <w:tabs>
          <w:tab w:val="left" w:pos="0"/>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причины отклонения от нормального распределения первичных баллов по русскому языку в 6 классах необъективность при проверке учителями работ учащихся.</w:t>
      </w:r>
    </w:p>
    <w:p w:rsidR="0022349F" w:rsidRDefault="0022349F" w:rsidP="000E47F3">
      <w:pPr>
        <w:pStyle w:val="a4"/>
        <w:tabs>
          <w:tab w:val="left" w:pos="426"/>
          <w:tab w:val="left" w:pos="993"/>
        </w:tabs>
        <w:spacing w:after="0" w:line="240" w:lineRule="auto"/>
        <w:ind w:left="567"/>
        <w:jc w:val="center"/>
        <w:rPr>
          <w:rFonts w:ascii="Times New Roman" w:hAnsi="Times New Roman" w:cs="Times New Roman"/>
          <w:b/>
          <w:sz w:val="24"/>
          <w:szCs w:val="24"/>
        </w:rPr>
      </w:pPr>
    </w:p>
    <w:p w:rsidR="00AD3116" w:rsidRDefault="00AD3116" w:rsidP="000E47F3">
      <w:pPr>
        <w:pStyle w:val="a4"/>
        <w:tabs>
          <w:tab w:val="left" w:pos="426"/>
          <w:tab w:val="left" w:pos="993"/>
        </w:tabs>
        <w:spacing w:after="0" w:line="240" w:lineRule="auto"/>
        <w:ind w:left="567"/>
        <w:jc w:val="center"/>
        <w:rPr>
          <w:rFonts w:ascii="Times New Roman" w:hAnsi="Times New Roman" w:cs="Times New Roman"/>
          <w:b/>
          <w:sz w:val="24"/>
          <w:szCs w:val="24"/>
        </w:rPr>
      </w:pPr>
    </w:p>
    <w:p w:rsidR="00AD3116" w:rsidRDefault="00AD3116" w:rsidP="000E47F3">
      <w:pPr>
        <w:pStyle w:val="a4"/>
        <w:tabs>
          <w:tab w:val="left" w:pos="426"/>
          <w:tab w:val="left" w:pos="993"/>
        </w:tabs>
        <w:spacing w:after="0" w:line="240" w:lineRule="auto"/>
        <w:ind w:left="567"/>
        <w:jc w:val="center"/>
        <w:rPr>
          <w:rFonts w:ascii="Times New Roman" w:hAnsi="Times New Roman" w:cs="Times New Roman"/>
          <w:b/>
          <w:sz w:val="24"/>
          <w:szCs w:val="24"/>
        </w:rPr>
      </w:pPr>
    </w:p>
    <w:p w:rsidR="00AD3116" w:rsidRDefault="00AD3116" w:rsidP="000E47F3">
      <w:pPr>
        <w:pStyle w:val="a4"/>
        <w:tabs>
          <w:tab w:val="left" w:pos="426"/>
          <w:tab w:val="left" w:pos="993"/>
        </w:tabs>
        <w:spacing w:after="0" w:line="240" w:lineRule="auto"/>
        <w:ind w:left="567"/>
        <w:jc w:val="center"/>
        <w:rPr>
          <w:rFonts w:ascii="Times New Roman" w:hAnsi="Times New Roman" w:cs="Times New Roman"/>
          <w:b/>
          <w:sz w:val="24"/>
          <w:szCs w:val="24"/>
        </w:rPr>
      </w:pPr>
    </w:p>
    <w:p w:rsidR="00AD3116" w:rsidRDefault="00AD3116" w:rsidP="000E47F3">
      <w:pPr>
        <w:pStyle w:val="a4"/>
        <w:tabs>
          <w:tab w:val="left" w:pos="426"/>
          <w:tab w:val="left" w:pos="993"/>
        </w:tabs>
        <w:spacing w:after="0" w:line="240" w:lineRule="auto"/>
        <w:ind w:left="567"/>
        <w:jc w:val="center"/>
        <w:rPr>
          <w:rFonts w:ascii="Times New Roman" w:hAnsi="Times New Roman" w:cs="Times New Roman"/>
          <w:b/>
          <w:sz w:val="24"/>
          <w:szCs w:val="24"/>
        </w:rPr>
      </w:pPr>
    </w:p>
    <w:p w:rsidR="00AD3116" w:rsidRDefault="00AD3116" w:rsidP="000E47F3">
      <w:pPr>
        <w:pStyle w:val="a4"/>
        <w:tabs>
          <w:tab w:val="left" w:pos="426"/>
          <w:tab w:val="left" w:pos="993"/>
        </w:tabs>
        <w:spacing w:after="0" w:line="240" w:lineRule="auto"/>
        <w:ind w:left="567"/>
        <w:jc w:val="center"/>
        <w:rPr>
          <w:rFonts w:ascii="Times New Roman" w:hAnsi="Times New Roman" w:cs="Times New Roman"/>
          <w:b/>
          <w:sz w:val="24"/>
          <w:szCs w:val="24"/>
        </w:rPr>
      </w:pPr>
    </w:p>
    <w:p w:rsidR="00AD3116" w:rsidRDefault="00AD3116" w:rsidP="000E47F3">
      <w:pPr>
        <w:pStyle w:val="a4"/>
        <w:tabs>
          <w:tab w:val="left" w:pos="426"/>
          <w:tab w:val="left" w:pos="993"/>
        </w:tabs>
        <w:spacing w:after="0" w:line="240" w:lineRule="auto"/>
        <w:ind w:left="567"/>
        <w:jc w:val="center"/>
        <w:rPr>
          <w:rFonts w:ascii="Times New Roman" w:hAnsi="Times New Roman" w:cs="Times New Roman"/>
          <w:b/>
          <w:sz w:val="24"/>
          <w:szCs w:val="24"/>
        </w:rPr>
      </w:pPr>
    </w:p>
    <w:p w:rsidR="00AD3116" w:rsidRDefault="00AD3116" w:rsidP="000E47F3">
      <w:pPr>
        <w:pStyle w:val="a4"/>
        <w:tabs>
          <w:tab w:val="left" w:pos="426"/>
          <w:tab w:val="left" w:pos="993"/>
        </w:tabs>
        <w:spacing w:after="0" w:line="240" w:lineRule="auto"/>
        <w:ind w:left="567"/>
        <w:jc w:val="center"/>
        <w:rPr>
          <w:rFonts w:ascii="Times New Roman" w:hAnsi="Times New Roman" w:cs="Times New Roman"/>
          <w:b/>
          <w:sz w:val="24"/>
          <w:szCs w:val="24"/>
        </w:rPr>
      </w:pPr>
    </w:p>
    <w:p w:rsidR="00AD3116" w:rsidRDefault="00AD3116" w:rsidP="000E47F3">
      <w:pPr>
        <w:pStyle w:val="a4"/>
        <w:tabs>
          <w:tab w:val="left" w:pos="426"/>
          <w:tab w:val="left" w:pos="993"/>
        </w:tabs>
        <w:spacing w:after="0" w:line="240" w:lineRule="auto"/>
        <w:ind w:left="567"/>
        <w:jc w:val="center"/>
        <w:rPr>
          <w:rFonts w:ascii="Times New Roman" w:hAnsi="Times New Roman" w:cs="Times New Roman"/>
          <w:b/>
          <w:sz w:val="24"/>
          <w:szCs w:val="24"/>
        </w:rPr>
      </w:pPr>
    </w:p>
    <w:p w:rsidR="000E47F3" w:rsidRDefault="000E47F3" w:rsidP="000E47F3">
      <w:pPr>
        <w:pStyle w:val="a4"/>
        <w:tabs>
          <w:tab w:val="left" w:pos="426"/>
          <w:tab w:val="left" w:pos="993"/>
        </w:tabs>
        <w:spacing w:after="0" w:line="240" w:lineRule="auto"/>
        <w:ind w:left="567"/>
        <w:jc w:val="center"/>
        <w:rPr>
          <w:rFonts w:ascii="Times New Roman" w:hAnsi="Times New Roman" w:cs="Times New Roman"/>
          <w:b/>
          <w:sz w:val="24"/>
          <w:szCs w:val="24"/>
        </w:rPr>
      </w:pPr>
      <w:r w:rsidRPr="000E47F3">
        <w:rPr>
          <w:rFonts w:ascii="Times New Roman" w:hAnsi="Times New Roman" w:cs="Times New Roman"/>
          <w:b/>
          <w:sz w:val="24"/>
          <w:szCs w:val="24"/>
        </w:rPr>
        <w:lastRenderedPageBreak/>
        <w:t xml:space="preserve">РУССКИЙ ЯЗЫК </w:t>
      </w:r>
      <w:r>
        <w:rPr>
          <w:rFonts w:ascii="Times New Roman" w:hAnsi="Times New Roman" w:cs="Times New Roman"/>
          <w:b/>
          <w:sz w:val="24"/>
          <w:szCs w:val="24"/>
        </w:rPr>
        <w:t>7</w:t>
      </w:r>
      <w:r w:rsidRPr="000E47F3">
        <w:rPr>
          <w:rFonts w:ascii="Times New Roman" w:hAnsi="Times New Roman" w:cs="Times New Roman"/>
          <w:b/>
          <w:sz w:val="24"/>
          <w:szCs w:val="24"/>
        </w:rPr>
        <w:t xml:space="preserve"> класс</w:t>
      </w:r>
    </w:p>
    <w:p w:rsidR="000E47F3" w:rsidRDefault="000E47F3" w:rsidP="000E47F3">
      <w:pPr>
        <w:pStyle w:val="a4"/>
        <w:tabs>
          <w:tab w:val="left" w:pos="426"/>
          <w:tab w:val="left" w:pos="993"/>
        </w:tabs>
        <w:spacing w:after="0" w:line="240" w:lineRule="auto"/>
        <w:ind w:left="567"/>
        <w:jc w:val="center"/>
        <w:rPr>
          <w:rFonts w:ascii="Times New Roman" w:hAnsi="Times New Roman" w:cs="Times New Roman"/>
          <w:sz w:val="24"/>
          <w:szCs w:val="24"/>
        </w:rPr>
      </w:pPr>
    </w:p>
    <w:p w:rsidR="000E47F3" w:rsidRPr="0022349F" w:rsidRDefault="000E47F3" w:rsidP="0022349F">
      <w:pPr>
        <w:pStyle w:val="a4"/>
        <w:tabs>
          <w:tab w:val="left" w:pos="426"/>
          <w:tab w:val="left" w:pos="993"/>
        </w:tabs>
        <w:spacing w:after="0" w:line="240" w:lineRule="auto"/>
        <w:ind w:left="567"/>
        <w:jc w:val="center"/>
        <w:rPr>
          <w:rFonts w:ascii="Times New Roman" w:hAnsi="Times New Roman" w:cs="Times New Roman"/>
          <w:sz w:val="24"/>
          <w:szCs w:val="24"/>
        </w:rPr>
      </w:pPr>
      <w:r>
        <w:rPr>
          <w:rFonts w:ascii="Tahoma" w:hAnsi="Tahoma" w:cs="Tahoma"/>
          <w:noProof/>
          <w:sz w:val="24"/>
          <w:szCs w:val="24"/>
          <w:lang w:eastAsia="ru-RU"/>
        </w:rPr>
        <w:drawing>
          <wp:inline distT="0" distB="0" distL="0" distR="0" wp14:anchorId="1E07E3A2" wp14:editId="2FB490F3">
            <wp:extent cx="8705850" cy="2638425"/>
            <wp:effectExtent l="0" t="0" r="0" b="952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705850" cy="2638425"/>
                    </a:xfrm>
                    <a:prstGeom prst="rect">
                      <a:avLst/>
                    </a:prstGeom>
                    <a:noFill/>
                    <a:ln>
                      <a:noFill/>
                    </a:ln>
                  </pic:spPr>
                </pic:pic>
              </a:graphicData>
            </a:graphic>
          </wp:inline>
        </w:drawing>
      </w:r>
    </w:p>
    <w:p w:rsidR="000E7100" w:rsidRPr="0022349F" w:rsidRDefault="0022349F" w:rsidP="000E7100">
      <w:pPr>
        <w:pStyle w:val="a4"/>
        <w:tabs>
          <w:tab w:val="left" w:pos="0"/>
          <w:tab w:val="left" w:pos="993"/>
        </w:tabs>
        <w:spacing w:after="0" w:line="240" w:lineRule="auto"/>
        <w:ind w:left="0" w:firstLine="567"/>
        <w:jc w:val="both"/>
        <w:rPr>
          <w:rFonts w:ascii="Times New Roman" w:hAnsi="Times New Roman" w:cs="Times New Roman"/>
          <w:b/>
          <w:sz w:val="28"/>
          <w:szCs w:val="28"/>
        </w:rPr>
      </w:pPr>
      <w:r w:rsidRPr="0022349F">
        <w:rPr>
          <w:rFonts w:ascii="Times New Roman" w:hAnsi="Times New Roman" w:cs="Times New Roman"/>
          <w:b/>
          <w:sz w:val="28"/>
          <w:szCs w:val="28"/>
        </w:rPr>
        <w:t>Вывод</w:t>
      </w:r>
      <w:r w:rsidR="000E7100" w:rsidRPr="0022349F">
        <w:rPr>
          <w:rFonts w:ascii="Times New Roman" w:hAnsi="Times New Roman" w:cs="Times New Roman"/>
          <w:b/>
          <w:sz w:val="28"/>
          <w:szCs w:val="28"/>
        </w:rPr>
        <w:t>:</w:t>
      </w:r>
    </w:p>
    <w:p w:rsidR="000E7100" w:rsidRDefault="000E7100" w:rsidP="000E7100">
      <w:pPr>
        <w:pStyle w:val="a4"/>
        <w:numPr>
          <w:ilvl w:val="0"/>
          <w:numId w:val="3"/>
        </w:numPr>
        <w:tabs>
          <w:tab w:val="left" w:pos="0"/>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гистограмма </w:t>
      </w:r>
      <w:r w:rsidRPr="00F55416">
        <w:rPr>
          <w:rFonts w:ascii="Times New Roman" w:hAnsi="Times New Roman" w:cs="Times New Roman"/>
          <w:sz w:val="28"/>
          <w:szCs w:val="28"/>
        </w:rPr>
        <w:t xml:space="preserve"> </w:t>
      </w:r>
      <w:r>
        <w:rPr>
          <w:rFonts w:ascii="Times New Roman" w:hAnsi="Times New Roman" w:cs="Times New Roman"/>
          <w:sz w:val="28"/>
          <w:szCs w:val="28"/>
        </w:rPr>
        <w:t xml:space="preserve">по русскому языку в 7 классах не соответствует </w:t>
      </w:r>
      <w:r w:rsidRPr="00F55416">
        <w:rPr>
          <w:rFonts w:ascii="Times New Roman" w:hAnsi="Times New Roman" w:cs="Times New Roman"/>
          <w:sz w:val="28"/>
          <w:szCs w:val="28"/>
        </w:rPr>
        <w:t xml:space="preserve">нормальному </w:t>
      </w:r>
      <w:r>
        <w:rPr>
          <w:rFonts w:ascii="Times New Roman" w:hAnsi="Times New Roman" w:cs="Times New Roman"/>
          <w:sz w:val="28"/>
          <w:szCs w:val="28"/>
        </w:rPr>
        <w:t>распределению первичных баллов</w:t>
      </w:r>
      <w:r w:rsidR="0022349F">
        <w:rPr>
          <w:rFonts w:ascii="Times New Roman" w:hAnsi="Times New Roman" w:cs="Times New Roman"/>
          <w:sz w:val="28"/>
          <w:szCs w:val="28"/>
        </w:rPr>
        <w:t>, при этом на данной гистограмме видно несколько заметных «пиков»</w:t>
      </w:r>
      <w:r>
        <w:rPr>
          <w:rFonts w:ascii="Times New Roman" w:hAnsi="Times New Roman" w:cs="Times New Roman"/>
          <w:sz w:val="28"/>
          <w:szCs w:val="28"/>
        </w:rPr>
        <w:t>;</w:t>
      </w:r>
      <w:r w:rsidRPr="00F55416">
        <w:rPr>
          <w:rFonts w:ascii="Times New Roman" w:hAnsi="Times New Roman" w:cs="Times New Roman"/>
          <w:sz w:val="28"/>
          <w:szCs w:val="28"/>
        </w:rPr>
        <w:t xml:space="preserve"> </w:t>
      </w:r>
    </w:p>
    <w:p w:rsidR="000E7100" w:rsidRDefault="000E7100" w:rsidP="000E7100">
      <w:pPr>
        <w:pStyle w:val="a4"/>
        <w:numPr>
          <w:ilvl w:val="0"/>
          <w:numId w:val="3"/>
        </w:numPr>
        <w:tabs>
          <w:tab w:val="left" w:pos="0"/>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ф</w:t>
      </w:r>
      <w:r w:rsidRPr="00F55416">
        <w:rPr>
          <w:rFonts w:ascii="Times New Roman" w:hAnsi="Times New Roman" w:cs="Times New Roman"/>
          <w:sz w:val="28"/>
          <w:szCs w:val="28"/>
        </w:rPr>
        <w:t xml:space="preserve">иксируются ли </w:t>
      </w:r>
      <w:r w:rsidRPr="00702CD4">
        <w:rPr>
          <w:rFonts w:ascii="Times New Roman" w:hAnsi="Times New Roman" w:cs="Times New Roman"/>
          <w:sz w:val="28"/>
          <w:szCs w:val="28"/>
        </w:rPr>
        <w:t xml:space="preserve">«пики» на границе </w:t>
      </w:r>
      <w:r>
        <w:rPr>
          <w:rFonts w:ascii="Times New Roman" w:hAnsi="Times New Roman" w:cs="Times New Roman"/>
          <w:sz w:val="28"/>
          <w:szCs w:val="28"/>
        </w:rPr>
        <w:t xml:space="preserve">от 21 до 22 баллов, от 23 до 25 баллов  </w:t>
      </w:r>
      <w:r w:rsidRPr="00702CD4">
        <w:rPr>
          <w:rFonts w:ascii="Times New Roman" w:hAnsi="Times New Roman" w:cs="Times New Roman"/>
          <w:sz w:val="28"/>
          <w:szCs w:val="28"/>
        </w:rPr>
        <w:t>перехода от</w:t>
      </w:r>
      <w:r>
        <w:rPr>
          <w:rFonts w:ascii="Times New Roman" w:hAnsi="Times New Roman" w:cs="Times New Roman"/>
          <w:sz w:val="28"/>
          <w:szCs w:val="28"/>
        </w:rPr>
        <w:t xml:space="preserve"> одной отметки в другую;</w:t>
      </w:r>
      <w:r w:rsidRPr="00F55416">
        <w:rPr>
          <w:rFonts w:ascii="Times New Roman" w:hAnsi="Times New Roman" w:cs="Times New Roman"/>
          <w:sz w:val="28"/>
          <w:szCs w:val="28"/>
        </w:rPr>
        <w:t xml:space="preserve"> </w:t>
      </w:r>
      <w:r w:rsidR="0022349F" w:rsidRPr="000E7100">
        <w:rPr>
          <w:rFonts w:ascii="Times New Roman" w:hAnsi="Times New Roman" w:cs="Times New Roman"/>
          <w:sz w:val="28"/>
          <w:szCs w:val="28"/>
        </w:rPr>
        <w:t>к</w:t>
      </w:r>
      <w:r w:rsidR="0022349F" w:rsidRPr="000E7100">
        <w:rPr>
          <w:rFonts w:ascii="Times New Roman" w:hAnsi="Times New Roman" w:cs="Times New Roman"/>
          <w:sz w:val="28"/>
          <w:szCs w:val="24"/>
        </w:rPr>
        <w:t>ривая распределения первичных баллов имеет явные «пики» в сторону завышения отметок (от «2» к «3»; от «3» к «4»)</w:t>
      </w:r>
      <w:r w:rsidR="0022349F" w:rsidRPr="000E7100">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0E7100" w:rsidRDefault="00883BAC" w:rsidP="000E7100">
      <w:pPr>
        <w:pStyle w:val="a4"/>
        <w:numPr>
          <w:ilvl w:val="0"/>
          <w:numId w:val="3"/>
        </w:numPr>
        <w:tabs>
          <w:tab w:val="left" w:pos="0"/>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причины отклонения от нормального распределения первичных баллов по</w:t>
      </w:r>
      <w:r w:rsidR="000E7100">
        <w:rPr>
          <w:rFonts w:ascii="Times New Roman" w:hAnsi="Times New Roman" w:cs="Times New Roman"/>
          <w:sz w:val="28"/>
          <w:szCs w:val="28"/>
        </w:rPr>
        <w:t xml:space="preserve"> русскому языку в 7 классах необъективность при проверке учителями работ учащихся.</w:t>
      </w:r>
    </w:p>
    <w:p w:rsidR="0022349F" w:rsidRDefault="0022349F" w:rsidP="0022349F">
      <w:pPr>
        <w:pStyle w:val="a4"/>
        <w:tabs>
          <w:tab w:val="left" w:pos="0"/>
          <w:tab w:val="left" w:pos="993"/>
        </w:tabs>
        <w:spacing w:after="0" w:line="240" w:lineRule="auto"/>
        <w:ind w:left="709"/>
        <w:jc w:val="both"/>
        <w:rPr>
          <w:rFonts w:ascii="Times New Roman" w:hAnsi="Times New Roman" w:cs="Times New Roman"/>
          <w:sz w:val="28"/>
          <w:szCs w:val="28"/>
        </w:rPr>
      </w:pPr>
      <w:r w:rsidRPr="002264F6">
        <w:rPr>
          <w:rFonts w:ascii="Times New Roman" w:hAnsi="Times New Roman" w:cs="Times New Roman"/>
          <w:b/>
          <w:sz w:val="28"/>
          <w:szCs w:val="28"/>
        </w:rPr>
        <w:t>В 2019-20120 учебном году</w:t>
      </w:r>
      <w:r>
        <w:rPr>
          <w:rFonts w:ascii="Times New Roman" w:hAnsi="Times New Roman" w:cs="Times New Roman"/>
          <w:sz w:val="28"/>
          <w:szCs w:val="28"/>
        </w:rPr>
        <w:t xml:space="preserve"> будут приняты следующие меры  для снижения необъективности при проверке учителями работ учащихся</w:t>
      </w:r>
      <w:r w:rsidR="002264F6">
        <w:rPr>
          <w:rFonts w:ascii="Times New Roman" w:hAnsi="Times New Roman" w:cs="Times New Roman"/>
          <w:sz w:val="28"/>
          <w:szCs w:val="28"/>
        </w:rPr>
        <w:t xml:space="preserve"> по русскому языку в 4-7 классах</w:t>
      </w:r>
      <w:r>
        <w:rPr>
          <w:rFonts w:ascii="Times New Roman" w:hAnsi="Times New Roman" w:cs="Times New Roman"/>
          <w:sz w:val="28"/>
          <w:szCs w:val="28"/>
        </w:rPr>
        <w:t xml:space="preserve">: </w:t>
      </w:r>
    </w:p>
    <w:p w:rsidR="005C579C" w:rsidRDefault="005C579C" w:rsidP="005C579C">
      <w:pPr>
        <w:tabs>
          <w:tab w:val="left" w:pos="426"/>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учителям русского языка  принять активное участие в вебинарах </w:t>
      </w:r>
      <w:proofErr w:type="gramStart"/>
      <w:r>
        <w:rPr>
          <w:rFonts w:ascii="Times New Roman" w:hAnsi="Times New Roman" w:cs="Times New Roman"/>
          <w:sz w:val="28"/>
          <w:szCs w:val="28"/>
        </w:rPr>
        <w:t>посвященных</w:t>
      </w:r>
      <w:proofErr w:type="gramEnd"/>
      <w:r>
        <w:rPr>
          <w:rFonts w:ascii="Times New Roman" w:hAnsi="Times New Roman" w:cs="Times New Roman"/>
          <w:sz w:val="28"/>
          <w:szCs w:val="28"/>
        </w:rPr>
        <w:t xml:space="preserve"> ВПР в 2019-2020 учебном году;</w:t>
      </w:r>
    </w:p>
    <w:p w:rsidR="005C579C" w:rsidRDefault="005C579C" w:rsidP="005C579C">
      <w:pPr>
        <w:tabs>
          <w:tab w:val="left" w:pos="426"/>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в работе методических объединений  вопросам подготовки  к ВПР будет  отводиться немаловажная роль;</w:t>
      </w:r>
    </w:p>
    <w:p w:rsidR="005C579C" w:rsidRPr="005C579C" w:rsidRDefault="005C579C" w:rsidP="005C579C">
      <w:pPr>
        <w:widowControl w:val="0"/>
        <w:tabs>
          <w:tab w:val="left" w:pos="993"/>
        </w:tabs>
        <w:overflowPunct w:val="0"/>
        <w:autoSpaceDE w:val="0"/>
        <w:autoSpaceDN w:val="0"/>
        <w:adjustRightInd w:val="0"/>
        <w:spacing w:after="0" w:line="240" w:lineRule="auto"/>
        <w:ind w:right="80"/>
        <w:jc w:val="both"/>
        <w:rPr>
          <w:rFonts w:ascii="Times New Roman" w:hAnsi="Times New Roman" w:cs="Times New Roman"/>
          <w:sz w:val="28"/>
          <w:szCs w:val="28"/>
        </w:rPr>
      </w:pPr>
      <w:r>
        <w:rPr>
          <w:rFonts w:ascii="Times New Roman" w:hAnsi="Times New Roman" w:cs="Times New Roman"/>
          <w:sz w:val="28"/>
          <w:szCs w:val="28"/>
        </w:rPr>
        <w:t>- п</w:t>
      </w:r>
      <w:r w:rsidRPr="005C579C">
        <w:rPr>
          <w:rFonts w:ascii="Times New Roman" w:hAnsi="Times New Roman" w:cs="Times New Roman"/>
          <w:sz w:val="28"/>
          <w:szCs w:val="28"/>
        </w:rPr>
        <w:t xml:space="preserve">родолжить работу по повышению качества образования за счет внедрения форм и методов, обеспечивающих формирование УУД у учащихся, повышение качества образования. </w:t>
      </w:r>
    </w:p>
    <w:p w:rsidR="005C579C" w:rsidRPr="00883BAC" w:rsidRDefault="005C579C" w:rsidP="0022349F">
      <w:pPr>
        <w:pStyle w:val="a4"/>
        <w:tabs>
          <w:tab w:val="left" w:pos="0"/>
          <w:tab w:val="left" w:pos="993"/>
        </w:tabs>
        <w:spacing w:after="0" w:line="240" w:lineRule="auto"/>
        <w:ind w:left="709"/>
        <w:jc w:val="both"/>
        <w:rPr>
          <w:rFonts w:ascii="Times New Roman" w:hAnsi="Times New Roman" w:cs="Times New Roman"/>
          <w:sz w:val="28"/>
          <w:szCs w:val="28"/>
        </w:rPr>
      </w:pPr>
    </w:p>
    <w:p w:rsidR="00AA45D5" w:rsidRDefault="00AA45D5" w:rsidP="008113FB">
      <w:pPr>
        <w:spacing w:after="0" w:line="240" w:lineRule="auto"/>
        <w:rPr>
          <w:rFonts w:ascii="Times New Roman" w:hAnsi="Times New Roman" w:cs="Times New Roman"/>
          <w:sz w:val="28"/>
          <w:szCs w:val="28"/>
        </w:rPr>
      </w:pPr>
    </w:p>
    <w:p w:rsidR="0022349F" w:rsidRDefault="0022349F" w:rsidP="0022349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Математика 4 класс</w:t>
      </w:r>
    </w:p>
    <w:p w:rsidR="0022349F" w:rsidRDefault="002264F6" w:rsidP="002264F6">
      <w:pPr>
        <w:spacing w:after="0" w:line="240" w:lineRule="auto"/>
        <w:jc w:val="center"/>
        <w:rPr>
          <w:rFonts w:ascii="Times New Roman" w:hAnsi="Times New Roman" w:cs="Times New Roman"/>
          <w:b/>
          <w:sz w:val="28"/>
          <w:szCs w:val="28"/>
        </w:rPr>
      </w:pPr>
      <w:r>
        <w:rPr>
          <w:rFonts w:ascii="Tahoma" w:hAnsi="Tahoma" w:cs="Tahoma"/>
          <w:noProof/>
          <w:sz w:val="24"/>
          <w:szCs w:val="24"/>
          <w:lang w:eastAsia="ru-RU"/>
        </w:rPr>
        <w:drawing>
          <wp:inline distT="0" distB="0" distL="0" distR="0" wp14:anchorId="3D297E9D" wp14:editId="7BEB19AF">
            <wp:extent cx="9772650" cy="190500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3">
                      <a:extLst>
                        <a:ext uri="{28A0092B-C50C-407E-A947-70E740481C1C}">
                          <a14:useLocalDpi xmlns:a14="http://schemas.microsoft.com/office/drawing/2010/main" val="0"/>
                        </a:ext>
                      </a:extLst>
                    </a:blip>
                    <a:srcRect b="4693"/>
                    <a:stretch/>
                  </pic:blipFill>
                  <pic:spPr bwMode="auto">
                    <a:xfrm>
                      <a:off x="0" y="0"/>
                      <a:ext cx="9772650" cy="1905000"/>
                    </a:xfrm>
                    <a:prstGeom prst="rect">
                      <a:avLst/>
                    </a:prstGeom>
                    <a:noFill/>
                    <a:ln>
                      <a:noFill/>
                    </a:ln>
                    <a:extLst>
                      <a:ext uri="{53640926-AAD7-44D8-BBD7-CCE9431645EC}">
                        <a14:shadowObscured xmlns:a14="http://schemas.microsoft.com/office/drawing/2010/main"/>
                      </a:ext>
                    </a:extLst>
                  </pic:spPr>
                </pic:pic>
              </a:graphicData>
            </a:graphic>
          </wp:inline>
        </w:drawing>
      </w:r>
    </w:p>
    <w:p w:rsidR="0022349F" w:rsidRPr="0022349F" w:rsidRDefault="0022349F" w:rsidP="0022349F">
      <w:pPr>
        <w:pStyle w:val="a4"/>
        <w:tabs>
          <w:tab w:val="left" w:pos="0"/>
          <w:tab w:val="left" w:pos="993"/>
        </w:tabs>
        <w:spacing w:after="0" w:line="240" w:lineRule="auto"/>
        <w:ind w:left="0" w:firstLine="567"/>
        <w:jc w:val="both"/>
        <w:rPr>
          <w:rFonts w:ascii="Times New Roman" w:hAnsi="Times New Roman" w:cs="Times New Roman"/>
          <w:b/>
          <w:sz w:val="28"/>
          <w:szCs w:val="28"/>
        </w:rPr>
      </w:pPr>
      <w:r w:rsidRPr="0022349F">
        <w:rPr>
          <w:rFonts w:ascii="Times New Roman" w:hAnsi="Times New Roman" w:cs="Times New Roman"/>
          <w:b/>
          <w:sz w:val="28"/>
          <w:szCs w:val="28"/>
        </w:rPr>
        <w:t>Вывод:</w:t>
      </w:r>
    </w:p>
    <w:p w:rsidR="0022349F" w:rsidRDefault="0022349F" w:rsidP="0022349F">
      <w:pPr>
        <w:pStyle w:val="a4"/>
        <w:numPr>
          <w:ilvl w:val="0"/>
          <w:numId w:val="3"/>
        </w:numPr>
        <w:tabs>
          <w:tab w:val="left" w:pos="0"/>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гистограмма </w:t>
      </w:r>
      <w:r w:rsidRPr="00F55416">
        <w:rPr>
          <w:rFonts w:ascii="Times New Roman" w:hAnsi="Times New Roman" w:cs="Times New Roman"/>
          <w:sz w:val="28"/>
          <w:szCs w:val="28"/>
        </w:rPr>
        <w:t xml:space="preserve"> </w:t>
      </w:r>
      <w:r>
        <w:rPr>
          <w:rFonts w:ascii="Times New Roman" w:hAnsi="Times New Roman" w:cs="Times New Roman"/>
          <w:sz w:val="28"/>
          <w:szCs w:val="28"/>
        </w:rPr>
        <w:t xml:space="preserve">по математике  в 4 классах не соответствует </w:t>
      </w:r>
      <w:r w:rsidRPr="00F55416">
        <w:rPr>
          <w:rFonts w:ascii="Times New Roman" w:hAnsi="Times New Roman" w:cs="Times New Roman"/>
          <w:sz w:val="28"/>
          <w:szCs w:val="28"/>
        </w:rPr>
        <w:t xml:space="preserve">нормальному </w:t>
      </w:r>
      <w:r>
        <w:rPr>
          <w:rFonts w:ascii="Times New Roman" w:hAnsi="Times New Roman" w:cs="Times New Roman"/>
          <w:sz w:val="28"/>
          <w:szCs w:val="28"/>
        </w:rPr>
        <w:t>распределению первичных баллов, при этом на данной гистограмме видно несколько заметных «пиков»;</w:t>
      </w:r>
      <w:r w:rsidRPr="00F55416">
        <w:rPr>
          <w:rFonts w:ascii="Times New Roman" w:hAnsi="Times New Roman" w:cs="Times New Roman"/>
          <w:sz w:val="28"/>
          <w:szCs w:val="28"/>
        </w:rPr>
        <w:t xml:space="preserve"> </w:t>
      </w:r>
    </w:p>
    <w:p w:rsidR="0022349F" w:rsidRDefault="0022349F" w:rsidP="0022349F">
      <w:pPr>
        <w:pStyle w:val="a4"/>
        <w:numPr>
          <w:ilvl w:val="0"/>
          <w:numId w:val="3"/>
        </w:numPr>
        <w:tabs>
          <w:tab w:val="left" w:pos="0"/>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ф</w:t>
      </w:r>
      <w:r w:rsidRPr="00F55416">
        <w:rPr>
          <w:rFonts w:ascii="Times New Roman" w:hAnsi="Times New Roman" w:cs="Times New Roman"/>
          <w:sz w:val="28"/>
          <w:szCs w:val="28"/>
        </w:rPr>
        <w:t xml:space="preserve">иксируются ли </w:t>
      </w:r>
      <w:r w:rsidRPr="00702CD4">
        <w:rPr>
          <w:rFonts w:ascii="Times New Roman" w:hAnsi="Times New Roman" w:cs="Times New Roman"/>
          <w:sz w:val="28"/>
          <w:szCs w:val="28"/>
        </w:rPr>
        <w:t xml:space="preserve">«пики» на границе </w:t>
      </w:r>
      <w:r>
        <w:rPr>
          <w:rFonts w:ascii="Times New Roman" w:hAnsi="Times New Roman" w:cs="Times New Roman"/>
          <w:sz w:val="28"/>
          <w:szCs w:val="28"/>
        </w:rPr>
        <w:t xml:space="preserve">от </w:t>
      </w:r>
      <w:r w:rsidR="002264F6">
        <w:rPr>
          <w:rFonts w:ascii="Times New Roman" w:hAnsi="Times New Roman" w:cs="Times New Roman"/>
          <w:sz w:val="28"/>
          <w:szCs w:val="28"/>
        </w:rPr>
        <w:t>5</w:t>
      </w:r>
      <w:r>
        <w:rPr>
          <w:rFonts w:ascii="Times New Roman" w:hAnsi="Times New Roman" w:cs="Times New Roman"/>
          <w:sz w:val="28"/>
          <w:szCs w:val="28"/>
        </w:rPr>
        <w:t xml:space="preserve"> до </w:t>
      </w:r>
      <w:r w:rsidR="002264F6">
        <w:rPr>
          <w:rFonts w:ascii="Times New Roman" w:hAnsi="Times New Roman" w:cs="Times New Roman"/>
          <w:sz w:val="28"/>
          <w:szCs w:val="28"/>
        </w:rPr>
        <w:t>6</w:t>
      </w:r>
      <w:r>
        <w:rPr>
          <w:rFonts w:ascii="Times New Roman" w:hAnsi="Times New Roman" w:cs="Times New Roman"/>
          <w:sz w:val="28"/>
          <w:szCs w:val="28"/>
        </w:rPr>
        <w:t xml:space="preserve"> баллов, от </w:t>
      </w:r>
      <w:r w:rsidR="002264F6">
        <w:rPr>
          <w:rFonts w:ascii="Times New Roman" w:hAnsi="Times New Roman" w:cs="Times New Roman"/>
          <w:sz w:val="28"/>
          <w:szCs w:val="28"/>
        </w:rPr>
        <w:t>7 до 8</w:t>
      </w:r>
      <w:r>
        <w:rPr>
          <w:rFonts w:ascii="Times New Roman" w:hAnsi="Times New Roman" w:cs="Times New Roman"/>
          <w:sz w:val="28"/>
          <w:szCs w:val="28"/>
        </w:rPr>
        <w:t xml:space="preserve"> баллов</w:t>
      </w:r>
      <w:r w:rsidR="002264F6">
        <w:rPr>
          <w:rFonts w:ascii="Times New Roman" w:hAnsi="Times New Roman" w:cs="Times New Roman"/>
          <w:sz w:val="28"/>
          <w:szCs w:val="28"/>
        </w:rPr>
        <w:t>, от 10 до 11 баллов</w:t>
      </w:r>
      <w:r>
        <w:rPr>
          <w:rFonts w:ascii="Times New Roman" w:hAnsi="Times New Roman" w:cs="Times New Roman"/>
          <w:sz w:val="28"/>
          <w:szCs w:val="28"/>
        </w:rPr>
        <w:t xml:space="preserve">  </w:t>
      </w:r>
      <w:r w:rsidRPr="00702CD4">
        <w:rPr>
          <w:rFonts w:ascii="Times New Roman" w:hAnsi="Times New Roman" w:cs="Times New Roman"/>
          <w:sz w:val="28"/>
          <w:szCs w:val="28"/>
        </w:rPr>
        <w:t>перехода от</w:t>
      </w:r>
      <w:r>
        <w:rPr>
          <w:rFonts w:ascii="Times New Roman" w:hAnsi="Times New Roman" w:cs="Times New Roman"/>
          <w:sz w:val="28"/>
          <w:szCs w:val="28"/>
        </w:rPr>
        <w:t xml:space="preserve"> одной отметки в другую;</w:t>
      </w:r>
      <w:r w:rsidRPr="00F55416">
        <w:rPr>
          <w:rFonts w:ascii="Times New Roman" w:hAnsi="Times New Roman" w:cs="Times New Roman"/>
          <w:sz w:val="28"/>
          <w:szCs w:val="28"/>
        </w:rPr>
        <w:t xml:space="preserve"> </w:t>
      </w:r>
      <w:r w:rsidRPr="000E7100">
        <w:rPr>
          <w:rFonts w:ascii="Times New Roman" w:hAnsi="Times New Roman" w:cs="Times New Roman"/>
          <w:sz w:val="28"/>
          <w:szCs w:val="28"/>
        </w:rPr>
        <w:t>к</w:t>
      </w:r>
      <w:r w:rsidRPr="000E7100">
        <w:rPr>
          <w:rFonts w:ascii="Times New Roman" w:hAnsi="Times New Roman" w:cs="Times New Roman"/>
          <w:sz w:val="28"/>
          <w:szCs w:val="24"/>
        </w:rPr>
        <w:t>ривая распределения первичных баллов имеет явные «пики» в сторону завышения отметок (</w:t>
      </w:r>
      <w:proofErr w:type="gramStart"/>
      <w:r w:rsidRPr="000E7100">
        <w:rPr>
          <w:rFonts w:ascii="Times New Roman" w:hAnsi="Times New Roman" w:cs="Times New Roman"/>
          <w:sz w:val="28"/>
          <w:szCs w:val="24"/>
        </w:rPr>
        <w:t>от</w:t>
      </w:r>
      <w:proofErr w:type="gramEnd"/>
      <w:r w:rsidRPr="000E7100">
        <w:rPr>
          <w:rFonts w:ascii="Times New Roman" w:hAnsi="Times New Roman" w:cs="Times New Roman"/>
          <w:sz w:val="28"/>
          <w:szCs w:val="24"/>
        </w:rPr>
        <w:t xml:space="preserve"> «2» к «3»; от «3» к «4»)</w:t>
      </w:r>
      <w:r w:rsidRPr="000E7100">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22349F" w:rsidRPr="002264F6" w:rsidRDefault="0022349F" w:rsidP="002264F6">
      <w:pPr>
        <w:pStyle w:val="a4"/>
        <w:numPr>
          <w:ilvl w:val="0"/>
          <w:numId w:val="3"/>
        </w:numPr>
        <w:tabs>
          <w:tab w:val="left" w:pos="0"/>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причины отклонения от нормального распределения первичных баллов по </w:t>
      </w:r>
      <w:r w:rsidR="002264F6">
        <w:rPr>
          <w:rFonts w:ascii="Times New Roman" w:hAnsi="Times New Roman" w:cs="Times New Roman"/>
          <w:sz w:val="28"/>
          <w:szCs w:val="28"/>
        </w:rPr>
        <w:t>математике в 4 классах</w:t>
      </w:r>
      <w:r>
        <w:rPr>
          <w:rFonts w:ascii="Times New Roman" w:hAnsi="Times New Roman" w:cs="Times New Roman"/>
          <w:sz w:val="28"/>
          <w:szCs w:val="28"/>
        </w:rPr>
        <w:t xml:space="preserve"> необъективность при проверке учителями работ учащихся.</w:t>
      </w:r>
    </w:p>
    <w:p w:rsidR="002264F6" w:rsidRDefault="002264F6" w:rsidP="0022349F">
      <w:pPr>
        <w:spacing w:after="0" w:line="240" w:lineRule="auto"/>
        <w:jc w:val="center"/>
        <w:rPr>
          <w:rFonts w:ascii="Times New Roman" w:hAnsi="Times New Roman" w:cs="Times New Roman"/>
          <w:b/>
          <w:sz w:val="28"/>
          <w:szCs w:val="28"/>
        </w:rPr>
      </w:pPr>
    </w:p>
    <w:p w:rsidR="0022349F" w:rsidRDefault="0022349F" w:rsidP="0022349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Математика 5 класс</w:t>
      </w:r>
    </w:p>
    <w:p w:rsidR="0022349F" w:rsidRDefault="002264F6" w:rsidP="002264F6">
      <w:pPr>
        <w:spacing w:after="0" w:line="240" w:lineRule="auto"/>
        <w:jc w:val="center"/>
        <w:rPr>
          <w:rFonts w:ascii="Times New Roman" w:hAnsi="Times New Roman" w:cs="Times New Roman"/>
          <w:b/>
          <w:sz w:val="28"/>
          <w:szCs w:val="28"/>
        </w:rPr>
      </w:pPr>
      <w:r>
        <w:rPr>
          <w:rFonts w:ascii="Tahoma" w:hAnsi="Tahoma" w:cs="Tahoma"/>
          <w:noProof/>
          <w:sz w:val="24"/>
          <w:szCs w:val="24"/>
          <w:lang w:eastAsia="ru-RU"/>
        </w:rPr>
        <w:drawing>
          <wp:inline distT="0" distB="0" distL="0" distR="0" wp14:anchorId="054547D0" wp14:editId="4DE0A5FE">
            <wp:extent cx="9286875" cy="1819275"/>
            <wp:effectExtent l="0" t="0" r="9525" b="952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4">
                      <a:extLst>
                        <a:ext uri="{28A0092B-C50C-407E-A947-70E740481C1C}">
                          <a14:useLocalDpi xmlns:a14="http://schemas.microsoft.com/office/drawing/2010/main" val="0"/>
                        </a:ext>
                      </a:extLst>
                    </a:blip>
                    <a:srcRect t="2167" b="5414"/>
                    <a:stretch/>
                  </pic:blipFill>
                  <pic:spPr bwMode="auto">
                    <a:xfrm>
                      <a:off x="0" y="0"/>
                      <a:ext cx="9286875" cy="1819275"/>
                    </a:xfrm>
                    <a:prstGeom prst="rect">
                      <a:avLst/>
                    </a:prstGeom>
                    <a:noFill/>
                    <a:ln>
                      <a:noFill/>
                    </a:ln>
                    <a:extLst>
                      <a:ext uri="{53640926-AAD7-44D8-BBD7-CCE9431645EC}">
                        <a14:shadowObscured xmlns:a14="http://schemas.microsoft.com/office/drawing/2010/main"/>
                      </a:ext>
                    </a:extLst>
                  </pic:spPr>
                </pic:pic>
              </a:graphicData>
            </a:graphic>
          </wp:inline>
        </w:drawing>
      </w:r>
    </w:p>
    <w:p w:rsidR="0022349F" w:rsidRPr="0022349F" w:rsidRDefault="0022349F" w:rsidP="0022349F">
      <w:pPr>
        <w:pStyle w:val="a4"/>
        <w:tabs>
          <w:tab w:val="left" w:pos="0"/>
          <w:tab w:val="left" w:pos="993"/>
        </w:tabs>
        <w:spacing w:after="0" w:line="240" w:lineRule="auto"/>
        <w:ind w:left="0" w:firstLine="567"/>
        <w:jc w:val="both"/>
        <w:rPr>
          <w:rFonts w:ascii="Times New Roman" w:hAnsi="Times New Roman" w:cs="Times New Roman"/>
          <w:b/>
          <w:sz w:val="28"/>
          <w:szCs w:val="28"/>
        </w:rPr>
      </w:pPr>
      <w:r w:rsidRPr="0022349F">
        <w:rPr>
          <w:rFonts w:ascii="Times New Roman" w:hAnsi="Times New Roman" w:cs="Times New Roman"/>
          <w:b/>
          <w:sz w:val="28"/>
          <w:szCs w:val="28"/>
        </w:rPr>
        <w:lastRenderedPageBreak/>
        <w:t>Вывод:</w:t>
      </w:r>
    </w:p>
    <w:p w:rsidR="0022349F" w:rsidRDefault="0022349F" w:rsidP="0022349F">
      <w:pPr>
        <w:pStyle w:val="a4"/>
        <w:numPr>
          <w:ilvl w:val="0"/>
          <w:numId w:val="3"/>
        </w:numPr>
        <w:tabs>
          <w:tab w:val="left" w:pos="0"/>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гистограмма </w:t>
      </w:r>
      <w:r w:rsidRPr="00F55416">
        <w:rPr>
          <w:rFonts w:ascii="Times New Roman" w:hAnsi="Times New Roman" w:cs="Times New Roman"/>
          <w:sz w:val="28"/>
          <w:szCs w:val="28"/>
        </w:rPr>
        <w:t xml:space="preserve"> </w:t>
      </w:r>
      <w:r>
        <w:rPr>
          <w:rFonts w:ascii="Times New Roman" w:hAnsi="Times New Roman" w:cs="Times New Roman"/>
          <w:sz w:val="28"/>
          <w:szCs w:val="28"/>
        </w:rPr>
        <w:t xml:space="preserve">по математике  в 5 классах не соответствует </w:t>
      </w:r>
      <w:r w:rsidRPr="00F55416">
        <w:rPr>
          <w:rFonts w:ascii="Times New Roman" w:hAnsi="Times New Roman" w:cs="Times New Roman"/>
          <w:sz w:val="28"/>
          <w:szCs w:val="28"/>
        </w:rPr>
        <w:t xml:space="preserve">нормальному </w:t>
      </w:r>
      <w:r>
        <w:rPr>
          <w:rFonts w:ascii="Times New Roman" w:hAnsi="Times New Roman" w:cs="Times New Roman"/>
          <w:sz w:val="28"/>
          <w:szCs w:val="28"/>
        </w:rPr>
        <w:t>распределению первичных баллов, при этом на данной гистограмме видно несколько заметных «пиков»;</w:t>
      </w:r>
      <w:r w:rsidRPr="00F55416">
        <w:rPr>
          <w:rFonts w:ascii="Times New Roman" w:hAnsi="Times New Roman" w:cs="Times New Roman"/>
          <w:sz w:val="28"/>
          <w:szCs w:val="28"/>
        </w:rPr>
        <w:t xml:space="preserve"> </w:t>
      </w:r>
    </w:p>
    <w:p w:rsidR="0022349F" w:rsidRDefault="0022349F" w:rsidP="0022349F">
      <w:pPr>
        <w:pStyle w:val="a4"/>
        <w:numPr>
          <w:ilvl w:val="0"/>
          <w:numId w:val="3"/>
        </w:numPr>
        <w:tabs>
          <w:tab w:val="left" w:pos="0"/>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ф</w:t>
      </w:r>
      <w:r w:rsidRPr="00F55416">
        <w:rPr>
          <w:rFonts w:ascii="Times New Roman" w:hAnsi="Times New Roman" w:cs="Times New Roman"/>
          <w:sz w:val="28"/>
          <w:szCs w:val="28"/>
        </w:rPr>
        <w:t xml:space="preserve">иксируются ли </w:t>
      </w:r>
      <w:r w:rsidRPr="00702CD4">
        <w:rPr>
          <w:rFonts w:ascii="Times New Roman" w:hAnsi="Times New Roman" w:cs="Times New Roman"/>
          <w:sz w:val="28"/>
          <w:szCs w:val="28"/>
        </w:rPr>
        <w:t xml:space="preserve">«пики» на границе </w:t>
      </w:r>
      <w:r>
        <w:rPr>
          <w:rFonts w:ascii="Times New Roman" w:hAnsi="Times New Roman" w:cs="Times New Roman"/>
          <w:sz w:val="28"/>
          <w:szCs w:val="28"/>
        </w:rPr>
        <w:t xml:space="preserve">от </w:t>
      </w:r>
      <w:r w:rsidR="002264F6">
        <w:rPr>
          <w:rFonts w:ascii="Times New Roman" w:hAnsi="Times New Roman" w:cs="Times New Roman"/>
          <w:sz w:val="28"/>
          <w:szCs w:val="28"/>
        </w:rPr>
        <w:t>6</w:t>
      </w:r>
      <w:r>
        <w:rPr>
          <w:rFonts w:ascii="Times New Roman" w:hAnsi="Times New Roman" w:cs="Times New Roman"/>
          <w:sz w:val="28"/>
          <w:szCs w:val="28"/>
        </w:rPr>
        <w:t xml:space="preserve"> до </w:t>
      </w:r>
      <w:r w:rsidR="002264F6">
        <w:rPr>
          <w:rFonts w:ascii="Times New Roman" w:hAnsi="Times New Roman" w:cs="Times New Roman"/>
          <w:sz w:val="28"/>
          <w:szCs w:val="28"/>
        </w:rPr>
        <w:t>8</w:t>
      </w:r>
      <w:r w:rsidR="00AD4085">
        <w:rPr>
          <w:rFonts w:ascii="Times New Roman" w:hAnsi="Times New Roman" w:cs="Times New Roman"/>
          <w:sz w:val="28"/>
          <w:szCs w:val="28"/>
        </w:rPr>
        <w:t xml:space="preserve"> баллов, от 10 до 11</w:t>
      </w:r>
      <w:r>
        <w:rPr>
          <w:rFonts w:ascii="Times New Roman" w:hAnsi="Times New Roman" w:cs="Times New Roman"/>
          <w:sz w:val="28"/>
          <w:szCs w:val="28"/>
        </w:rPr>
        <w:t xml:space="preserve"> баллов  </w:t>
      </w:r>
      <w:r w:rsidRPr="00702CD4">
        <w:rPr>
          <w:rFonts w:ascii="Times New Roman" w:hAnsi="Times New Roman" w:cs="Times New Roman"/>
          <w:sz w:val="28"/>
          <w:szCs w:val="28"/>
        </w:rPr>
        <w:t>перехода от</w:t>
      </w:r>
      <w:r>
        <w:rPr>
          <w:rFonts w:ascii="Times New Roman" w:hAnsi="Times New Roman" w:cs="Times New Roman"/>
          <w:sz w:val="28"/>
          <w:szCs w:val="28"/>
        </w:rPr>
        <w:t xml:space="preserve"> одной отметки в другую;</w:t>
      </w:r>
      <w:r w:rsidRPr="00F55416">
        <w:rPr>
          <w:rFonts w:ascii="Times New Roman" w:hAnsi="Times New Roman" w:cs="Times New Roman"/>
          <w:sz w:val="28"/>
          <w:szCs w:val="28"/>
        </w:rPr>
        <w:t xml:space="preserve"> </w:t>
      </w:r>
      <w:r w:rsidRPr="000E7100">
        <w:rPr>
          <w:rFonts w:ascii="Times New Roman" w:hAnsi="Times New Roman" w:cs="Times New Roman"/>
          <w:sz w:val="28"/>
          <w:szCs w:val="28"/>
        </w:rPr>
        <w:t>к</w:t>
      </w:r>
      <w:r w:rsidRPr="000E7100">
        <w:rPr>
          <w:rFonts w:ascii="Times New Roman" w:hAnsi="Times New Roman" w:cs="Times New Roman"/>
          <w:sz w:val="28"/>
          <w:szCs w:val="24"/>
        </w:rPr>
        <w:t>ривая распределения первичных баллов имеет явные «пики» в сторону завышения отметок (от «2» к «3»; от «3» к «4»)</w:t>
      </w:r>
      <w:r w:rsidRPr="000E7100">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22349F" w:rsidRDefault="0022349F" w:rsidP="0022349F">
      <w:pPr>
        <w:pStyle w:val="a4"/>
        <w:numPr>
          <w:ilvl w:val="0"/>
          <w:numId w:val="3"/>
        </w:numPr>
        <w:tabs>
          <w:tab w:val="left" w:pos="0"/>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причины отклонения от нормального распределения первичных баллов по </w:t>
      </w:r>
      <w:r w:rsidR="00AD4085">
        <w:rPr>
          <w:rFonts w:ascii="Times New Roman" w:hAnsi="Times New Roman" w:cs="Times New Roman"/>
          <w:sz w:val="28"/>
          <w:szCs w:val="28"/>
        </w:rPr>
        <w:t>математике в 5</w:t>
      </w:r>
      <w:r>
        <w:rPr>
          <w:rFonts w:ascii="Times New Roman" w:hAnsi="Times New Roman" w:cs="Times New Roman"/>
          <w:sz w:val="28"/>
          <w:szCs w:val="28"/>
        </w:rPr>
        <w:t xml:space="preserve"> классах необъективность при проверке учителями работ учащихся.</w:t>
      </w:r>
    </w:p>
    <w:p w:rsidR="0022349F" w:rsidRDefault="0022349F" w:rsidP="0022349F">
      <w:pPr>
        <w:spacing w:after="0" w:line="240" w:lineRule="auto"/>
        <w:jc w:val="center"/>
        <w:rPr>
          <w:rFonts w:ascii="Times New Roman" w:hAnsi="Times New Roman" w:cs="Times New Roman"/>
          <w:b/>
          <w:sz w:val="28"/>
          <w:szCs w:val="28"/>
        </w:rPr>
      </w:pPr>
    </w:p>
    <w:p w:rsidR="0022349F" w:rsidRDefault="0022349F" w:rsidP="0022349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Математика 6 класс</w:t>
      </w:r>
    </w:p>
    <w:p w:rsidR="0022349F" w:rsidRDefault="0022349F" w:rsidP="0022349F">
      <w:pPr>
        <w:spacing w:after="0" w:line="240" w:lineRule="auto"/>
        <w:jc w:val="center"/>
        <w:rPr>
          <w:rFonts w:ascii="Times New Roman" w:hAnsi="Times New Roman" w:cs="Times New Roman"/>
          <w:b/>
          <w:sz w:val="28"/>
          <w:szCs w:val="28"/>
        </w:rPr>
      </w:pPr>
    </w:p>
    <w:p w:rsidR="0022349F" w:rsidRDefault="00BF7AE7" w:rsidP="0022349F">
      <w:pPr>
        <w:spacing w:after="0" w:line="240" w:lineRule="auto"/>
        <w:jc w:val="center"/>
        <w:rPr>
          <w:rFonts w:ascii="Times New Roman" w:hAnsi="Times New Roman" w:cs="Times New Roman"/>
          <w:b/>
          <w:sz w:val="28"/>
          <w:szCs w:val="28"/>
        </w:rPr>
      </w:pPr>
      <w:r>
        <w:rPr>
          <w:rFonts w:ascii="Tahoma" w:hAnsi="Tahoma" w:cs="Tahoma"/>
          <w:noProof/>
          <w:sz w:val="24"/>
          <w:szCs w:val="24"/>
          <w:lang w:eastAsia="ru-RU"/>
        </w:rPr>
        <w:drawing>
          <wp:inline distT="0" distB="0" distL="0" distR="0" wp14:anchorId="3E4CDA4A" wp14:editId="255F1AA2">
            <wp:extent cx="9772650" cy="26384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772650" cy="2638425"/>
                    </a:xfrm>
                    <a:prstGeom prst="rect">
                      <a:avLst/>
                    </a:prstGeom>
                    <a:noFill/>
                    <a:ln>
                      <a:noFill/>
                    </a:ln>
                  </pic:spPr>
                </pic:pic>
              </a:graphicData>
            </a:graphic>
          </wp:inline>
        </w:drawing>
      </w:r>
    </w:p>
    <w:p w:rsidR="0022349F" w:rsidRPr="0022349F" w:rsidRDefault="0022349F" w:rsidP="0022349F">
      <w:pPr>
        <w:pStyle w:val="a4"/>
        <w:tabs>
          <w:tab w:val="left" w:pos="0"/>
          <w:tab w:val="left" w:pos="993"/>
        </w:tabs>
        <w:spacing w:after="0" w:line="240" w:lineRule="auto"/>
        <w:ind w:left="0" w:firstLine="567"/>
        <w:jc w:val="both"/>
        <w:rPr>
          <w:rFonts w:ascii="Times New Roman" w:hAnsi="Times New Roman" w:cs="Times New Roman"/>
          <w:b/>
          <w:sz w:val="28"/>
          <w:szCs w:val="28"/>
        </w:rPr>
      </w:pPr>
      <w:r w:rsidRPr="0022349F">
        <w:rPr>
          <w:rFonts w:ascii="Times New Roman" w:hAnsi="Times New Roman" w:cs="Times New Roman"/>
          <w:b/>
          <w:sz w:val="28"/>
          <w:szCs w:val="28"/>
        </w:rPr>
        <w:t>Вывод:</w:t>
      </w:r>
    </w:p>
    <w:p w:rsidR="0022349F" w:rsidRDefault="0022349F" w:rsidP="0022349F">
      <w:pPr>
        <w:pStyle w:val="a4"/>
        <w:numPr>
          <w:ilvl w:val="0"/>
          <w:numId w:val="3"/>
        </w:numPr>
        <w:tabs>
          <w:tab w:val="left" w:pos="0"/>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гистограмма </w:t>
      </w:r>
      <w:r w:rsidRPr="00F55416">
        <w:rPr>
          <w:rFonts w:ascii="Times New Roman" w:hAnsi="Times New Roman" w:cs="Times New Roman"/>
          <w:sz w:val="28"/>
          <w:szCs w:val="28"/>
        </w:rPr>
        <w:t xml:space="preserve"> </w:t>
      </w:r>
      <w:r>
        <w:rPr>
          <w:rFonts w:ascii="Times New Roman" w:hAnsi="Times New Roman" w:cs="Times New Roman"/>
          <w:sz w:val="28"/>
          <w:szCs w:val="28"/>
        </w:rPr>
        <w:t xml:space="preserve">по математике  в 6  классах не соответствует </w:t>
      </w:r>
      <w:r w:rsidRPr="00F55416">
        <w:rPr>
          <w:rFonts w:ascii="Times New Roman" w:hAnsi="Times New Roman" w:cs="Times New Roman"/>
          <w:sz w:val="28"/>
          <w:szCs w:val="28"/>
        </w:rPr>
        <w:t xml:space="preserve">нормальному </w:t>
      </w:r>
      <w:r>
        <w:rPr>
          <w:rFonts w:ascii="Times New Roman" w:hAnsi="Times New Roman" w:cs="Times New Roman"/>
          <w:sz w:val="28"/>
          <w:szCs w:val="28"/>
        </w:rPr>
        <w:t>распределению первичных баллов, при этом на данной гистограмме видно несколько заметных «пиков»;</w:t>
      </w:r>
      <w:r w:rsidRPr="00F55416">
        <w:rPr>
          <w:rFonts w:ascii="Times New Roman" w:hAnsi="Times New Roman" w:cs="Times New Roman"/>
          <w:sz w:val="28"/>
          <w:szCs w:val="28"/>
        </w:rPr>
        <w:t xml:space="preserve"> </w:t>
      </w:r>
    </w:p>
    <w:p w:rsidR="0022349F" w:rsidRDefault="0022349F" w:rsidP="0022349F">
      <w:pPr>
        <w:pStyle w:val="a4"/>
        <w:numPr>
          <w:ilvl w:val="0"/>
          <w:numId w:val="3"/>
        </w:numPr>
        <w:tabs>
          <w:tab w:val="left" w:pos="0"/>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ф</w:t>
      </w:r>
      <w:r w:rsidRPr="00F55416">
        <w:rPr>
          <w:rFonts w:ascii="Times New Roman" w:hAnsi="Times New Roman" w:cs="Times New Roman"/>
          <w:sz w:val="28"/>
          <w:szCs w:val="28"/>
        </w:rPr>
        <w:t xml:space="preserve">иксируются ли </w:t>
      </w:r>
      <w:r w:rsidRPr="00702CD4">
        <w:rPr>
          <w:rFonts w:ascii="Times New Roman" w:hAnsi="Times New Roman" w:cs="Times New Roman"/>
          <w:sz w:val="28"/>
          <w:szCs w:val="28"/>
        </w:rPr>
        <w:t xml:space="preserve">«пики» на границе </w:t>
      </w:r>
      <w:r>
        <w:rPr>
          <w:rFonts w:ascii="Times New Roman" w:hAnsi="Times New Roman" w:cs="Times New Roman"/>
          <w:sz w:val="28"/>
          <w:szCs w:val="28"/>
        </w:rPr>
        <w:t>от 2</w:t>
      </w:r>
      <w:r w:rsidR="005C579C">
        <w:rPr>
          <w:rFonts w:ascii="Times New Roman" w:hAnsi="Times New Roman" w:cs="Times New Roman"/>
          <w:sz w:val="28"/>
          <w:szCs w:val="28"/>
        </w:rPr>
        <w:t xml:space="preserve"> до 3 </w:t>
      </w:r>
      <w:r>
        <w:rPr>
          <w:rFonts w:ascii="Times New Roman" w:hAnsi="Times New Roman" w:cs="Times New Roman"/>
          <w:sz w:val="28"/>
          <w:szCs w:val="28"/>
        </w:rPr>
        <w:t>бал</w:t>
      </w:r>
      <w:r w:rsidR="005C579C">
        <w:rPr>
          <w:rFonts w:ascii="Times New Roman" w:hAnsi="Times New Roman" w:cs="Times New Roman"/>
          <w:sz w:val="28"/>
          <w:szCs w:val="28"/>
        </w:rPr>
        <w:t>лов, от 13 до 14</w:t>
      </w:r>
      <w:r>
        <w:rPr>
          <w:rFonts w:ascii="Times New Roman" w:hAnsi="Times New Roman" w:cs="Times New Roman"/>
          <w:sz w:val="28"/>
          <w:szCs w:val="28"/>
        </w:rPr>
        <w:t xml:space="preserve"> баллов  </w:t>
      </w:r>
      <w:r w:rsidRPr="00702CD4">
        <w:rPr>
          <w:rFonts w:ascii="Times New Roman" w:hAnsi="Times New Roman" w:cs="Times New Roman"/>
          <w:sz w:val="28"/>
          <w:szCs w:val="28"/>
        </w:rPr>
        <w:t>перехода от</w:t>
      </w:r>
      <w:r>
        <w:rPr>
          <w:rFonts w:ascii="Times New Roman" w:hAnsi="Times New Roman" w:cs="Times New Roman"/>
          <w:sz w:val="28"/>
          <w:szCs w:val="28"/>
        </w:rPr>
        <w:t xml:space="preserve"> одной отметки в другую;</w:t>
      </w:r>
      <w:r w:rsidRPr="00F55416">
        <w:rPr>
          <w:rFonts w:ascii="Times New Roman" w:hAnsi="Times New Roman" w:cs="Times New Roman"/>
          <w:sz w:val="28"/>
          <w:szCs w:val="28"/>
        </w:rPr>
        <w:t xml:space="preserve"> </w:t>
      </w:r>
      <w:r w:rsidRPr="000E7100">
        <w:rPr>
          <w:rFonts w:ascii="Times New Roman" w:hAnsi="Times New Roman" w:cs="Times New Roman"/>
          <w:sz w:val="28"/>
          <w:szCs w:val="28"/>
        </w:rPr>
        <w:t>к</w:t>
      </w:r>
      <w:r w:rsidRPr="000E7100">
        <w:rPr>
          <w:rFonts w:ascii="Times New Roman" w:hAnsi="Times New Roman" w:cs="Times New Roman"/>
          <w:sz w:val="28"/>
          <w:szCs w:val="24"/>
        </w:rPr>
        <w:t>ривая распределения первичных баллов имеет явные «пики» в сторону завышения отметок (от «2» к «3»; от «3» к «4»)</w:t>
      </w:r>
      <w:r w:rsidRPr="000E7100">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22349F" w:rsidRDefault="0022349F" w:rsidP="0022349F">
      <w:pPr>
        <w:pStyle w:val="a4"/>
        <w:numPr>
          <w:ilvl w:val="0"/>
          <w:numId w:val="3"/>
        </w:numPr>
        <w:tabs>
          <w:tab w:val="left" w:pos="0"/>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причины отклонения от нормального распределения первичных баллов по </w:t>
      </w:r>
      <w:r w:rsidR="005C579C">
        <w:rPr>
          <w:rFonts w:ascii="Times New Roman" w:hAnsi="Times New Roman" w:cs="Times New Roman"/>
          <w:sz w:val="28"/>
          <w:szCs w:val="28"/>
        </w:rPr>
        <w:t>математике в 6</w:t>
      </w:r>
      <w:r>
        <w:rPr>
          <w:rFonts w:ascii="Times New Roman" w:hAnsi="Times New Roman" w:cs="Times New Roman"/>
          <w:sz w:val="28"/>
          <w:szCs w:val="28"/>
        </w:rPr>
        <w:t xml:space="preserve"> классах необъективность при проверке учителями работ учащихся.</w:t>
      </w:r>
    </w:p>
    <w:p w:rsidR="0022349F" w:rsidRDefault="0022349F" w:rsidP="0022349F">
      <w:pPr>
        <w:spacing w:after="0" w:line="240" w:lineRule="auto"/>
        <w:jc w:val="center"/>
        <w:rPr>
          <w:rFonts w:ascii="Times New Roman" w:hAnsi="Times New Roman" w:cs="Times New Roman"/>
          <w:b/>
          <w:sz w:val="28"/>
          <w:szCs w:val="28"/>
        </w:rPr>
      </w:pPr>
    </w:p>
    <w:p w:rsidR="00BF7AE7" w:rsidRDefault="00BF7AE7" w:rsidP="00BF7AE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Математика 7 класс</w:t>
      </w:r>
    </w:p>
    <w:p w:rsidR="0022349F" w:rsidRDefault="00BF7AE7" w:rsidP="0022349F">
      <w:pPr>
        <w:spacing w:after="0" w:line="240" w:lineRule="auto"/>
        <w:jc w:val="center"/>
        <w:rPr>
          <w:rFonts w:ascii="Times New Roman" w:hAnsi="Times New Roman" w:cs="Times New Roman"/>
          <w:b/>
          <w:sz w:val="28"/>
          <w:szCs w:val="28"/>
        </w:rPr>
      </w:pPr>
      <w:r>
        <w:rPr>
          <w:rFonts w:ascii="Tahoma" w:hAnsi="Tahoma" w:cs="Tahoma"/>
          <w:noProof/>
          <w:sz w:val="24"/>
          <w:szCs w:val="24"/>
          <w:lang w:eastAsia="ru-RU"/>
        </w:rPr>
        <w:drawing>
          <wp:inline distT="0" distB="0" distL="0" distR="0" wp14:anchorId="4C8D72D8" wp14:editId="697BB8EF">
            <wp:extent cx="9772650" cy="263842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772650" cy="2638425"/>
                    </a:xfrm>
                    <a:prstGeom prst="rect">
                      <a:avLst/>
                    </a:prstGeom>
                    <a:noFill/>
                    <a:ln>
                      <a:noFill/>
                    </a:ln>
                  </pic:spPr>
                </pic:pic>
              </a:graphicData>
            </a:graphic>
          </wp:inline>
        </w:drawing>
      </w:r>
    </w:p>
    <w:p w:rsidR="00BF7AE7" w:rsidRPr="0022349F" w:rsidRDefault="00BF7AE7" w:rsidP="00BF7AE7">
      <w:pPr>
        <w:pStyle w:val="a4"/>
        <w:tabs>
          <w:tab w:val="left" w:pos="0"/>
          <w:tab w:val="left" w:pos="993"/>
        </w:tabs>
        <w:spacing w:after="0" w:line="240" w:lineRule="auto"/>
        <w:ind w:left="0" w:firstLine="567"/>
        <w:jc w:val="both"/>
        <w:rPr>
          <w:rFonts w:ascii="Times New Roman" w:hAnsi="Times New Roman" w:cs="Times New Roman"/>
          <w:b/>
          <w:sz w:val="28"/>
          <w:szCs w:val="28"/>
        </w:rPr>
      </w:pPr>
      <w:r w:rsidRPr="0022349F">
        <w:rPr>
          <w:rFonts w:ascii="Times New Roman" w:hAnsi="Times New Roman" w:cs="Times New Roman"/>
          <w:b/>
          <w:sz w:val="28"/>
          <w:szCs w:val="28"/>
        </w:rPr>
        <w:t>Вывод:</w:t>
      </w:r>
    </w:p>
    <w:p w:rsidR="00BF7AE7" w:rsidRDefault="00BF7AE7" w:rsidP="00BF7AE7">
      <w:pPr>
        <w:pStyle w:val="a4"/>
        <w:numPr>
          <w:ilvl w:val="0"/>
          <w:numId w:val="3"/>
        </w:numPr>
        <w:tabs>
          <w:tab w:val="left" w:pos="0"/>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гистограмма </w:t>
      </w:r>
      <w:r w:rsidRPr="00F55416">
        <w:rPr>
          <w:rFonts w:ascii="Times New Roman" w:hAnsi="Times New Roman" w:cs="Times New Roman"/>
          <w:sz w:val="28"/>
          <w:szCs w:val="28"/>
        </w:rPr>
        <w:t xml:space="preserve"> </w:t>
      </w:r>
      <w:r w:rsidR="005C579C">
        <w:rPr>
          <w:rFonts w:ascii="Times New Roman" w:hAnsi="Times New Roman" w:cs="Times New Roman"/>
          <w:sz w:val="28"/>
          <w:szCs w:val="28"/>
        </w:rPr>
        <w:t>по математике  в 7</w:t>
      </w:r>
      <w:r>
        <w:rPr>
          <w:rFonts w:ascii="Times New Roman" w:hAnsi="Times New Roman" w:cs="Times New Roman"/>
          <w:sz w:val="28"/>
          <w:szCs w:val="28"/>
        </w:rPr>
        <w:t xml:space="preserve">  классах не соответствует </w:t>
      </w:r>
      <w:r w:rsidRPr="00F55416">
        <w:rPr>
          <w:rFonts w:ascii="Times New Roman" w:hAnsi="Times New Roman" w:cs="Times New Roman"/>
          <w:sz w:val="28"/>
          <w:szCs w:val="28"/>
        </w:rPr>
        <w:t xml:space="preserve">нормальному </w:t>
      </w:r>
      <w:r>
        <w:rPr>
          <w:rFonts w:ascii="Times New Roman" w:hAnsi="Times New Roman" w:cs="Times New Roman"/>
          <w:sz w:val="28"/>
          <w:szCs w:val="28"/>
        </w:rPr>
        <w:t>распределению первичных баллов, при этом на данной гистограмме видно несколько заметных «пиков»;</w:t>
      </w:r>
      <w:r w:rsidRPr="00F55416">
        <w:rPr>
          <w:rFonts w:ascii="Times New Roman" w:hAnsi="Times New Roman" w:cs="Times New Roman"/>
          <w:sz w:val="28"/>
          <w:szCs w:val="28"/>
        </w:rPr>
        <w:t xml:space="preserve"> </w:t>
      </w:r>
    </w:p>
    <w:p w:rsidR="00BF7AE7" w:rsidRDefault="00BF7AE7" w:rsidP="00BF7AE7">
      <w:pPr>
        <w:pStyle w:val="a4"/>
        <w:numPr>
          <w:ilvl w:val="0"/>
          <w:numId w:val="3"/>
        </w:numPr>
        <w:tabs>
          <w:tab w:val="left" w:pos="0"/>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ф</w:t>
      </w:r>
      <w:r w:rsidRPr="00F55416">
        <w:rPr>
          <w:rFonts w:ascii="Times New Roman" w:hAnsi="Times New Roman" w:cs="Times New Roman"/>
          <w:sz w:val="28"/>
          <w:szCs w:val="28"/>
        </w:rPr>
        <w:t xml:space="preserve">иксируются ли </w:t>
      </w:r>
      <w:r w:rsidRPr="00702CD4">
        <w:rPr>
          <w:rFonts w:ascii="Times New Roman" w:hAnsi="Times New Roman" w:cs="Times New Roman"/>
          <w:sz w:val="28"/>
          <w:szCs w:val="28"/>
        </w:rPr>
        <w:t xml:space="preserve">«пики» на границе </w:t>
      </w:r>
      <w:r w:rsidR="005C579C">
        <w:rPr>
          <w:rFonts w:ascii="Times New Roman" w:hAnsi="Times New Roman" w:cs="Times New Roman"/>
          <w:sz w:val="28"/>
          <w:szCs w:val="28"/>
        </w:rPr>
        <w:t>от 4</w:t>
      </w:r>
      <w:r>
        <w:rPr>
          <w:rFonts w:ascii="Times New Roman" w:hAnsi="Times New Roman" w:cs="Times New Roman"/>
          <w:sz w:val="28"/>
          <w:szCs w:val="28"/>
        </w:rPr>
        <w:t xml:space="preserve"> до </w:t>
      </w:r>
      <w:r w:rsidR="005C579C">
        <w:rPr>
          <w:rFonts w:ascii="Times New Roman" w:hAnsi="Times New Roman" w:cs="Times New Roman"/>
          <w:sz w:val="28"/>
          <w:szCs w:val="28"/>
        </w:rPr>
        <w:t>5 баллов, от 6</w:t>
      </w:r>
      <w:r>
        <w:rPr>
          <w:rFonts w:ascii="Times New Roman" w:hAnsi="Times New Roman" w:cs="Times New Roman"/>
          <w:sz w:val="28"/>
          <w:szCs w:val="28"/>
        </w:rPr>
        <w:t xml:space="preserve"> до </w:t>
      </w:r>
      <w:r w:rsidR="005C579C">
        <w:rPr>
          <w:rFonts w:ascii="Times New Roman" w:hAnsi="Times New Roman" w:cs="Times New Roman"/>
          <w:sz w:val="28"/>
          <w:szCs w:val="28"/>
        </w:rPr>
        <w:t>7</w:t>
      </w:r>
      <w:r>
        <w:rPr>
          <w:rFonts w:ascii="Times New Roman" w:hAnsi="Times New Roman" w:cs="Times New Roman"/>
          <w:sz w:val="28"/>
          <w:szCs w:val="28"/>
        </w:rPr>
        <w:t xml:space="preserve"> баллов  </w:t>
      </w:r>
      <w:r w:rsidRPr="00702CD4">
        <w:rPr>
          <w:rFonts w:ascii="Times New Roman" w:hAnsi="Times New Roman" w:cs="Times New Roman"/>
          <w:sz w:val="28"/>
          <w:szCs w:val="28"/>
        </w:rPr>
        <w:t>перехода от</w:t>
      </w:r>
      <w:r>
        <w:rPr>
          <w:rFonts w:ascii="Times New Roman" w:hAnsi="Times New Roman" w:cs="Times New Roman"/>
          <w:sz w:val="28"/>
          <w:szCs w:val="28"/>
        </w:rPr>
        <w:t xml:space="preserve"> одной отметки в другую;</w:t>
      </w:r>
      <w:r w:rsidRPr="00F55416">
        <w:rPr>
          <w:rFonts w:ascii="Times New Roman" w:hAnsi="Times New Roman" w:cs="Times New Roman"/>
          <w:sz w:val="28"/>
          <w:szCs w:val="28"/>
        </w:rPr>
        <w:t xml:space="preserve"> </w:t>
      </w:r>
      <w:r w:rsidRPr="000E7100">
        <w:rPr>
          <w:rFonts w:ascii="Times New Roman" w:hAnsi="Times New Roman" w:cs="Times New Roman"/>
          <w:sz w:val="28"/>
          <w:szCs w:val="28"/>
        </w:rPr>
        <w:t>к</w:t>
      </w:r>
      <w:r w:rsidRPr="000E7100">
        <w:rPr>
          <w:rFonts w:ascii="Times New Roman" w:hAnsi="Times New Roman" w:cs="Times New Roman"/>
          <w:sz w:val="28"/>
          <w:szCs w:val="24"/>
        </w:rPr>
        <w:t>ривая распределения первичных баллов имеет явные «пики» в сторону завышения отметок (от «2» к «3»; от «3» к «4»)</w:t>
      </w:r>
      <w:r w:rsidRPr="000E7100">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22349F" w:rsidRDefault="00BF7AE7" w:rsidP="00BF7AE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причины отклонения от нормального распределения первичных баллов по </w:t>
      </w:r>
      <w:r w:rsidR="005C579C">
        <w:rPr>
          <w:rFonts w:ascii="Times New Roman" w:hAnsi="Times New Roman" w:cs="Times New Roman"/>
          <w:sz w:val="28"/>
          <w:szCs w:val="28"/>
        </w:rPr>
        <w:t>математике в 7 классах</w:t>
      </w:r>
      <w:r>
        <w:rPr>
          <w:rFonts w:ascii="Times New Roman" w:hAnsi="Times New Roman" w:cs="Times New Roman"/>
          <w:sz w:val="28"/>
          <w:szCs w:val="28"/>
        </w:rPr>
        <w:t xml:space="preserve"> необъективность при проверке учителями работ учащихся</w:t>
      </w:r>
    </w:p>
    <w:p w:rsidR="00BF7AE7" w:rsidRDefault="00BF7AE7" w:rsidP="00BF7AE7">
      <w:pPr>
        <w:spacing w:after="0" w:line="240" w:lineRule="auto"/>
        <w:jc w:val="center"/>
        <w:rPr>
          <w:rFonts w:ascii="Times New Roman" w:hAnsi="Times New Roman" w:cs="Times New Roman"/>
          <w:sz w:val="28"/>
          <w:szCs w:val="28"/>
        </w:rPr>
      </w:pPr>
    </w:p>
    <w:p w:rsidR="005C579C" w:rsidRDefault="005C579C" w:rsidP="005C579C">
      <w:pPr>
        <w:pStyle w:val="a4"/>
        <w:tabs>
          <w:tab w:val="left" w:pos="0"/>
          <w:tab w:val="left" w:pos="993"/>
        </w:tabs>
        <w:spacing w:after="0" w:line="240" w:lineRule="auto"/>
        <w:ind w:left="709"/>
        <w:jc w:val="both"/>
        <w:rPr>
          <w:rFonts w:ascii="Times New Roman" w:hAnsi="Times New Roman" w:cs="Times New Roman"/>
          <w:sz w:val="28"/>
          <w:szCs w:val="28"/>
        </w:rPr>
      </w:pPr>
      <w:r w:rsidRPr="002264F6">
        <w:rPr>
          <w:rFonts w:ascii="Times New Roman" w:hAnsi="Times New Roman" w:cs="Times New Roman"/>
          <w:b/>
          <w:sz w:val="28"/>
          <w:szCs w:val="28"/>
        </w:rPr>
        <w:t>В 2019-20120 учебном году</w:t>
      </w:r>
      <w:r>
        <w:rPr>
          <w:rFonts w:ascii="Times New Roman" w:hAnsi="Times New Roman" w:cs="Times New Roman"/>
          <w:sz w:val="28"/>
          <w:szCs w:val="28"/>
        </w:rPr>
        <w:t xml:space="preserve"> будут приняты следующие меры  для снижения необъективности при проверке учителями работ учащихся по математике в 4-7 классах: </w:t>
      </w:r>
    </w:p>
    <w:p w:rsidR="005C579C" w:rsidRDefault="005C579C" w:rsidP="005C579C">
      <w:pPr>
        <w:tabs>
          <w:tab w:val="left" w:pos="426"/>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учителям математике  принять активное участие в вебинарах </w:t>
      </w:r>
      <w:proofErr w:type="gramStart"/>
      <w:r>
        <w:rPr>
          <w:rFonts w:ascii="Times New Roman" w:hAnsi="Times New Roman" w:cs="Times New Roman"/>
          <w:sz w:val="28"/>
          <w:szCs w:val="28"/>
        </w:rPr>
        <w:t>посвященных</w:t>
      </w:r>
      <w:proofErr w:type="gramEnd"/>
      <w:r>
        <w:rPr>
          <w:rFonts w:ascii="Times New Roman" w:hAnsi="Times New Roman" w:cs="Times New Roman"/>
          <w:sz w:val="28"/>
          <w:szCs w:val="28"/>
        </w:rPr>
        <w:t xml:space="preserve"> ВПР в 2019-2020 учебном году;</w:t>
      </w:r>
    </w:p>
    <w:p w:rsidR="005C579C" w:rsidRDefault="005C579C" w:rsidP="005C579C">
      <w:pPr>
        <w:tabs>
          <w:tab w:val="left" w:pos="426"/>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в работе методических объединений  вопросам подготовки  к ВПР будет  отводиться немаловажная роль;</w:t>
      </w:r>
    </w:p>
    <w:p w:rsidR="00BF7AE7" w:rsidRDefault="005C579C" w:rsidP="005C579C">
      <w:pPr>
        <w:spacing w:after="0" w:line="240" w:lineRule="auto"/>
        <w:rPr>
          <w:rFonts w:ascii="Times New Roman" w:hAnsi="Times New Roman" w:cs="Times New Roman"/>
          <w:b/>
          <w:sz w:val="28"/>
          <w:szCs w:val="28"/>
        </w:rPr>
      </w:pPr>
      <w:r>
        <w:rPr>
          <w:rFonts w:ascii="Times New Roman" w:hAnsi="Times New Roman" w:cs="Times New Roman"/>
          <w:sz w:val="28"/>
          <w:szCs w:val="28"/>
        </w:rPr>
        <w:lastRenderedPageBreak/>
        <w:t>- п</w:t>
      </w:r>
      <w:r w:rsidRPr="005C579C">
        <w:rPr>
          <w:rFonts w:ascii="Times New Roman" w:hAnsi="Times New Roman" w:cs="Times New Roman"/>
          <w:sz w:val="28"/>
          <w:szCs w:val="28"/>
        </w:rPr>
        <w:t>родолжить работу по повышению качества образования за счет внедрения форм и методов, обеспечивающих формирование УУД у учащихся, повышение качества образования</w:t>
      </w:r>
      <w:r>
        <w:rPr>
          <w:rFonts w:ascii="Times New Roman" w:hAnsi="Times New Roman" w:cs="Times New Roman"/>
          <w:sz w:val="28"/>
          <w:szCs w:val="28"/>
        </w:rPr>
        <w:t>.</w:t>
      </w:r>
    </w:p>
    <w:p w:rsidR="0022349F" w:rsidRDefault="0022349F" w:rsidP="0022349F">
      <w:pPr>
        <w:spacing w:after="0" w:line="240" w:lineRule="auto"/>
        <w:jc w:val="center"/>
        <w:rPr>
          <w:rFonts w:ascii="Times New Roman" w:hAnsi="Times New Roman" w:cs="Times New Roman"/>
          <w:b/>
          <w:sz w:val="28"/>
          <w:szCs w:val="28"/>
        </w:rPr>
      </w:pPr>
    </w:p>
    <w:p w:rsidR="005C579C" w:rsidRDefault="005C579C" w:rsidP="0022349F">
      <w:pPr>
        <w:spacing w:after="0" w:line="240" w:lineRule="auto"/>
        <w:jc w:val="center"/>
        <w:rPr>
          <w:rFonts w:ascii="Times New Roman" w:hAnsi="Times New Roman" w:cs="Times New Roman"/>
          <w:b/>
          <w:sz w:val="28"/>
          <w:szCs w:val="28"/>
        </w:rPr>
      </w:pPr>
    </w:p>
    <w:p w:rsidR="002264F6" w:rsidRDefault="002264F6" w:rsidP="0022349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Окружающий мир 4 класс</w:t>
      </w:r>
    </w:p>
    <w:p w:rsidR="00BF7AE7" w:rsidRDefault="00BF7AE7" w:rsidP="0022349F">
      <w:pPr>
        <w:spacing w:after="0" w:line="240" w:lineRule="auto"/>
        <w:jc w:val="center"/>
        <w:rPr>
          <w:rFonts w:ascii="Times New Roman" w:hAnsi="Times New Roman" w:cs="Times New Roman"/>
          <w:b/>
          <w:sz w:val="28"/>
          <w:szCs w:val="28"/>
        </w:rPr>
      </w:pPr>
      <w:r>
        <w:rPr>
          <w:rFonts w:ascii="Tahoma" w:hAnsi="Tahoma" w:cs="Tahoma"/>
          <w:noProof/>
          <w:sz w:val="24"/>
          <w:szCs w:val="24"/>
          <w:lang w:eastAsia="ru-RU"/>
        </w:rPr>
        <w:drawing>
          <wp:inline distT="0" distB="0" distL="0" distR="0" wp14:anchorId="4A729B50" wp14:editId="29BD3AE2">
            <wp:extent cx="9772650" cy="263842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772650" cy="2638425"/>
                    </a:xfrm>
                    <a:prstGeom prst="rect">
                      <a:avLst/>
                    </a:prstGeom>
                    <a:noFill/>
                    <a:ln>
                      <a:noFill/>
                    </a:ln>
                  </pic:spPr>
                </pic:pic>
              </a:graphicData>
            </a:graphic>
          </wp:inline>
        </w:drawing>
      </w:r>
    </w:p>
    <w:p w:rsidR="002264F6" w:rsidRPr="0022349F" w:rsidRDefault="002264F6" w:rsidP="002264F6">
      <w:pPr>
        <w:pStyle w:val="a4"/>
        <w:tabs>
          <w:tab w:val="left" w:pos="0"/>
          <w:tab w:val="left" w:pos="993"/>
        </w:tabs>
        <w:spacing w:after="0" w:line="240" w:lineRule="auto"/>
        <w:ind w:left="0" w:firstLine="567"/>
        <w:jc w:val="both"/>
        <w:rPr>
          <w:rFonts w:ascii="Times New Roman" w:hAnsi="Times New Roman" w:cs="Times New Roman"/>
          <w:b/>
          <w:sz w:val="28"/>
          <w:szCs w:val="28"/>
        </w:rPr>
      </w:pPr>
      <w:r w:rsidRPr="0022349F">
        <w:rPr>
          <w:rFonts w:ascii="Times New Roman" w:hAnsi="Times New Roman" w:cs="Times New Roman"/>
          <w:b/>
          <w:sz w:val="28"/>
          <w:szCs w:val="28"/>
        </w:rPr>
        <w:t>Вывод:</w:t>
      </w:r>
    </w:p>
    <w:p w:rsidR="002264F6" w:rsidRDefault="002264F6" w:rsidP="002264F6">
      <w:pPr>
        <w:pStyle w:val="a4"/>
        <w:numPr>
          <w:ilvl w:val="0"/>
          <w:numId w:val="3"/>
        </w:numPr>
        <w:tabs>
          <w:tab w:val="left" w:pos="0"/>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гистограмма </w:t>
      </w:r>
      <w:r w:rsidRPr="00F55416">
        <w:rPr>
          <w:rFonts w:ascii="Times New Roman" w:hAnsi="Times New Roman" w:cs="Times New Roman"/>
          <w:sz w:val="28"/>
          <w:szCs w:val="28"/>
        </w:rPr>
        <w:t xml:space="preserve"> </w:t>
      </w:r>
      <w:r>
        <w:rPr>
          <w:rFonts w:ascii="Times New Roman" w:hAnsi="Times New Roman" w:cs="Times New Roman"/>
          <w:sz w:val="28"/>
          <w:szCs w:val="28"/>
        </w:rPr>
        <w:t xml:space="preserve">по окружающему миру   в 4  классах не соответствует </w:t>
      </w:r>
      <w:r w:rsidRPr="00F55416">
        <w:rPr>
          <w:rFonts w:ascii="Times New Roman" w:hAnsi="Times New Roman" w:cs="Times New Roman"/>
          <w:sz w:val="28"/>
          <w:szCs w:val="28"/>
        </w:rPr>
        <w:t xml:space="preserve">нормальному </w:t>
      </w:r>
      <w:r>
        <w:rPr>
          <w:rFonts w:ascii="Times New Roman" w:hAnsi="Times New Roman" w:cs="Times New Roman"/>
          <w:sz w:val="28"/>
          <w:szCs w:val="28"/>
        </w:rPr>
        <w:t>распределению первичных баллов, при этом на данной гистограмме видно несколько заметных «пиков»;</w:t>
      </w:r>
      <w:r w:rsidRPr="00F55416">
        <w:rPr>
          <w:rFonts w:ascii="Times New Roman" w:hAnsi="Times New Roman" w:cs="Times New Roman"/>
          <w:sz w:val="28"/>
          <w:szCs w:val="28"/>
        </w:rPr>
        <w:t xml:space="preserve"> </w:t>
      </w:r>
    </w:p>
    <w:p w:rsidR="002264F6" w:rsidRDefault="002264F6" w:rsidP="002264F6">
      <w:pPr>
        <w:pStyle w:val="a4"/>
        <w:numPr>
          <w:ilvl w:val="0"/>
          <w:numId w:val="3"/>
        </w:numPr>
        <w:tabs>
          <w:tab w:val="left" w:pos="0"/>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ф</w:t>
      </w:r>
      <w:r w:rsidRPr="00F55416">
        <w:rPr>
          <w:rFonts w:ascii="Times New Roman" w:hAnsi="Times New Roman" w:cs="Times New Roman"/>
          <w:sz w:val="28"/>
          <w:szCs w:val="28"/>
        </w:rPr>
        <w:t xml:space="preserve">иксируются ли </w:t>
      </w:r>
      <w:r w:rsidRPr="00702CD4">
        <w:rPr>
          <w:rFonts w:ascii="Times New Roman" w:hAnsi="Times New Roman" w:cs="Times New Roman"/>
          <w:sz w:val="28"/>
          <w:szCs w:val="28"/>
        </w:rPr>
        <w:t xml:space="preserve">«пики» на границе </w:t>
      </w:r>
      <w:r w:rsidR="005C579C">
        <w:rPr>
          <w:rFonts w:ascii="Times New Roman" w:hAnsi="Times New Roman" w:cs="Times New Roman"/>
          <w:sz w:val="28"/>
          <w:szCs w:val="28"/>
        </w:rPr>
        <w:t>от 18</w:t>
      </w:r>
      <w:r>
        <w:rPr>
          <w:rFonts w:ascii="Times New Roman" w:hAnsi="Times New Roman" w:cs="Times New Roman"/>
          <w:sz w:val="28"/>
          <w:szCs w:val="28"/>
        </w:rPr>
        <w:t xml:space="preserve"> до </w:t>
      </w:r>
      <w:r w:rsidR="005C579C">
        <w:rPr>
          <w:rFonts w:ascii="Times New Roman" w:hAnsi="Times New Roman" w:cs="Times New Roman"/>
          <w:sz w:val="28"/>
          <w:szCs w:val="28"/>
        </w:rPr>
        <w:t>19</w:t>
      </w:r>
      <w:r>
        <w:rPr>
          <w:rFonts w:ascii="Times New Roman" w:hAnsi="Times New Roman" w:cs="Times New Roman"/>
          <w:sz w:val="28"/>
          <w:szCs w:val="28"/>
        </w:rPr>
        <w:t xml:space="preserve"> баллов, от 2</w:t>
      </w:r>
      <w:r w:rsidR="005C579C">
        <w:rPr>
          <w:rFonts w:ascii="Times New Roman" w:hAnsi="Times New Roman" w:cs="Times New Roman"/>
          <w:sz w:val="28"/>
          <w:szCs w:val="28"/>
        </w:rPr>
        <w:t>2</w:t>
      </w:r>
      <w:r>
        <w:rPr>
          <w:rFonts w:ascii="Times New Roman" w:hAnsi="Times New Roman" w:cs="Times New Roman"/>
          <w:sz w:val="28"/>
          <w:szCs w:val="28"/>
        </w:rPr>
        <w:t xml:space="preserve"> до 2</w:t>
      </w:r>
      <w:r w:rsidR="005C579C">
        <w:rPr>
          <w:rFonts w:ascii="Times New Roman" w:hAnsi="Times New Roman" w:cs="Times New Roman"/>
          <w:sz w:val="28"/>
          <w:szCs w:val="28"/>
        </w:rPr>
        <w:t>3</w:t>
      </w:r>
      <w:r>
        <w:rPr>
          <w:rFonts w:ascii="Times New Roman" w:hAnsi="Times New Roman" w:cs="Times New Roman"/>
          <w:sz w:val="28"/>
          <w:szCs w:val="28"/>
        </w:rPr>
        <w:t xml:space="preserve"> баллов  </w:t>
      </w:r>
      <w:r w:rsidRPr="00702CD4">
        <w:rPr>
          <w:rFonts w:ascii="Times New Roman" w:hAnsi="Times New Roman" w:cs="Times New Roman"/>
          <w:sz w:val="28"/>
          <w:szCs w:val="28"/>
        </w:rPr>
        <w:t>перехода от</w:t>
      </w:r>
      <w:r>
        <w:rPr>
          <w:rFonts w:ascii="Times New Roman" w:hAnsi="Times New Roman" w:cs="Times New Roman"/>
          <w:sz w:val="28"/>
          <w:szCs w:val="28"/>
        </w:rPr>
        <w:t xml:space="preserve"> одной отметки в другую;</w:t>
      </w:r>
      <w:r w:rsidRPr="00F55416">
        <w:rPr>
          <w:rFonts w:ascii="Times New Roman" w:hAnsi="Times New Roman" w:cs="Times New Roman"/>
          <w:sz w:val="28"/>
          <w:szCs w:val="28"/>
        </w:rPr>
        <w:t xml:space="preserve"> </w:t>
      </w:r>
      <w:r w:rsidRPr="000E7100">
        <w:rPr>
          <w:rFonts w:ascii="Times New Roman" w:hAnsi="Times New Roman" w:cs="Times New Roman"/>
          <w:sz w:val="28"/>
          <w:szCs w:val="28"/>
        </w:rPr>
        <w:t>к</w:t>
      </w:r>
      <w:r w:rsidRPr="000E7100">
        <w:rPr>
          <w:rFonts w:ascii="Times New Roman" w:hAnsi="Times New Roman" w:cs="Times New Roman"/>
          <w:sz w:val="28"/>
          <w:szCs w:val="24"/>
        </w:rPr>
        <w:t>ривая распределения первичных баллов имеет явные «пики» в сторону завышения отметок (от «2» к «3»; от «3» к «4»)</w:t>
      </w:r>
      <w:r w:rsidRPr="000E7100">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2264F6" w:rsidRDefault="002264F6" w:rsidP="002264F6">
      <w:pPr>
        <w:pStyle w:val="a4"/>
        <w:numPr>
          <w:ilvl w:val="0"/>
          <w:numId w:val="3"/>
        </w:numPr>
        <w:tabs>
          <w:tab w:val="left" w:pos="0"/>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причины отклонения от нормального распределения первичных баллов по окружающему миру в 4 классах  необъективность при проверке учителями работ учащихся.</w:t>
      </w:r>
    </w:p>
    <w:p w:rsidR="002264F6" w:rsidRDefault="002264F6" w:rsidP="002264F6">
      <w:pPr>
        <w:pStyle w:val="a4"/>
        <w:tabs>
          <w:tab w:val="left" w:pos="0"/>
          <w:tab w:val="left" w:pos="993"/>
        </w:tabs>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В 2019-20120 учебном году будут приняты следующие меры  для снижения необъективности при проверке учителями работ учащихся: </w:t>
      </w:r>
    </w:p>
    <w:p w:rsidR="002264F6" w:rsidRDefault="005C579C" w:rsidP="00AD3116">
      <w:pPr>
        <w:spacing w:after="0" w:line="240" w:lineRule="auto"/>
        <w:rPr>
          <w:rFonts w:ascii="Times New Roman" w:hAnsi="Times New Roman" w:cs="Times New Roman"/>
          <w:b/>
          <w:sz w:val="28"/>
          <w:szCs w:val="28"/>
        </w:rPr>
      </w:pPr>
      <w:r>
        <w:rPr>
          <w:rFonts w:ascii="Times New Roman" w:hAnsi="Times New Roman" w:cs="Times New Roman"/>
          <w:sz w:val="28"/>
          <w:szCs w:val="28"/>
        </w:rPr>
        <w:t>- п</w:t>
      </w:r>
      <w:r w:rsidRPr="005C579C">
        <w:rPr>
          <w:rFonts w:ascii="Times New Roman" w:hAnsi="Times New Roman" w:cs="Times New Roman"/>
          <w:sz w:val="28"/>
          <w:szCs w:val="28"/>
        </w:rPr>
        <w:t>родолжить работу по повышению качества образования за счет внедрения форм и методов, обеспечивающих формирование УУД у учащихся, повышение качества образования</w:t>
      </w:r>
      <w:r w:rsidR="00AD3116">
        <w:rPr>
          <w:rFonts w:ascii="Times New Roman" w:hAnsi="Times New Roman" w:cs="Times New Roman"/>
          <w:b/>
          <w:sz w:val="28"/>
          <w:szCs w:val="28"/>
        </w:rPr>
        <w:t>.</w:t>
      </w:r>
    </w:p>
    <w:p w:rsidR="0022349F" w:rsidRDefault="002264F6" w:rsidP="0022349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Биология 5 класс</w:t>
      </w:r>
    </w:p>
    <w:p w:rsidR="002264F6" w:rsidRDefault="001927A3" w:rsidP="0022349F">
      <w:pPr>
        <w:spacing w:after="0" w:line="240" w:lineRule="auto"/>
        <w:jc w:val="center"/>
        <w:rPr>
          <w:rFonts w:ascii="Times New Roman" w:hAnsi="Times New Roman" w:cs="Times New Roman"/>
          <w:b/>
          <w:sz w:val="28"/>
          <w:szCs w:val="28"/>
        </w:rPr>
      </w:pPr>
      <w:r>
        <w:rPr>
          <w:rFonts w:ascii="Tahoma" w:hAnsi="Tahoma" w:cs="Tahoma"/>
          <w:noProof/>
          <w:sz w:val="24"/>
          <w:szCs w:val="24"/>
          <w:lang w:eastAsia="ru-RU"/>
        </w:rPr>
        <w:drawing>
          <wp:inline distT="0" distB="0" distL="0" distR="0" wp14:anchorId="5B88BC61" wp14:editId="27AFABA2">
            <wp:extent cx="9525000" cy="1762125"/>
            <wp:effectExtent l="0" t="0" r="0" b="9525"/>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1825" cy="1761538"/>
                    </a:xfrm>
                    <a:prstGeom prst="rect">
                      <a:avLst/>
                    </a:prstGeom>
                    <a:noFill/>
                    <a:ln>
                      <a:noFill/>
                    </a:ln>
                  </pic:spPr>
                </pic:pic>
              </a:graphicData>
            </a:graphic>
          </wp:inline>
        </w:drawing>
      </w:r>
    </w:p>
    <w:p w:rsidR="002264F6" w:rsidRPr="0022349F" w:rsidRDefault="002264F6" w:rsidP="002264F6">
      <w:pPr>
        <w:pStyle w:val="a4"/>
        <w:tabs>
          <w:tab w:val="left" w:pos="0"/>
          <w:tab w:val="left" w:pos="993"/>
        </w:tabs>
        <w:spacing w:after="0" w:line="240" w:lineRule="auto"/>
        <w:ind w:left="0" w:firstLine="567"/>
        <w:jc w:val="both"/>
        <w:rPr>
          <w:rFonts w:ascii="Times New Roman" w:hAnsi="Times New Roman" w:cs="Times New Roman"/>
          <w:b/>
          <w:sz w:val="28"/>
          <w:szCs w:val="28"/>
        </w:rPr>
      </w:pPr>
      <w:r w:rsidRPr="0022349F">
        <w:rPr>
          <w:rFonts w:ascii="Times New Roman" w:hAnsi="Times New Roman" w:cs="Times New Roman"/>
          <w:b/>
          <w:sz w:val="28"/>
          <w:szCs w:val="28"/>
        </w:rPr>
        <w:t>Вывод:</w:t>
      </w:r>
    </w:p>
    <w:p w:rsidR="002264F6" w:rsidRDefault="002264F6" w:rsidP="002264F6">
      <w:pPr>
        <w:pStyle w:val="a4"/>
        <w:numPr>
          <w:ilvl w:val="0"/>
          <w:numId w:val="3"/>
        </w:numPr>
        <w:tabs>
          <w:tab w:val="left" w:pos="0"/>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гистограмма </w:t>
      </w:r>
      <w:r w:rsidRPr="00F55416">
        <w:rPr>
          <w:rFonts w:ascii="Times New Roman" w:hAnsi="Times New Roman" w:cs="Times New Roman"/>
          <w:sz w:val="28"/>
          <w:szCs w:val="28"/>
        </w:rPr>
        <w:t xml:space="preserve"> </w:t>
      </w:r>
      <w:r>
        <w:rPr>
          <w:rFonts w:ascii="Times New Roman" w:hAnsi="Times New Roman" w:cs="Times New Roman"/>
          <w:sz w:val="28"/>
          <w:szCs w:val="28"/>
        </w:rPr>
        <w:t xml:space="preserve">по биологии в 5  классах не соответствует </w:t>
      </w:r>
      <w:r w:rsidRPr="00F55416">
        <w:rPr>
          <w:rFonts w:ascii="Times New Roman" w:hAnsi="Times New Roman" w:cs="Times New Roman"/>
          <w:sz w:val="28"/>
          <w:szCs w:val="28"/>
        </w:rPr>
        <w:t xml:space="preserve">нормальному </w:t>
      </w:r>
      <w:r>
        <w:rPr>
          <w:rFonts w:ascii="Times New Roman" w:hAnsi="Times New Roman" w:cs="Times New Roman"/>
          <w:sz w:val="28"/>
          <w:szCs w:val="28"/>
        </w:rPr>
        <w:t>распределению первичных баллов, при этом на данной гистограмме видно несколько заметных «пиков»;</w:t>
      </w:r>
      <w:r w:rsidRPr="00F55416">
        <w:rPr>
          <w:rFonts w:ascii="Times New Roman" w:hAnsi="Times New Roman" w:cs="Times New Roman"/>
          <w:sz w:val="28"/>
          <w:szCs w:val="28"/>
        </w:rPr>
        <w:t xml:space="preserve"> </w:t>
      </w:r>
    </w:p>
    <w:p w:rsidR="002264F6" w:rsidRDefault="002264F6" w:rsidP="002264F6">
      <w:pPr>
        <w:pStyle w:val="a4"/>
        <w:numPr>
          <w:ilvl w:val="0"/>
          <w:numId w:val="3"/>
        </w:numPr>
        <w:tabs>
          <w:tab w:val="left" w:pos="0"/>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ф</w:t>
      </w:r>
      <w:r w:rsidRPr="00F55416">
        <w:rPr>
          <w:rFonts w:ascii="Times New Roman" w:hAnsi="Times New Roman" w:cs="Times New Roman"/>
          <w:sz w:val="28"/>
          <w:szCs w:val="28"/>
        </w:rPr>
        <w:t xml:space="preserve">иксируются ли </w:t>
      </w:r>
      <w:r w:rsidRPr="00702CD4">
        <w:rPr>
          <w:rFonts w:ascii="Times New Roman" w:hAnsi="Times New Roman" w:cs="Times New Roman"/>
          <w:sz w:val="28"/>
          <w:szCs w:val="28"/>
        </w:rPr>
        <w:t xml:space="preserve">«пики» на границе </w:t>
      </w:r>
      <w:r w:rsidR="001927A3">
        <w:rPr>
          <w:rFonts w:ascii="Times New Roman" w:hAnsi="Times New Roman" w:cs="Times New Roman"/>
          <w:sz w:val="28"/>
          <w:szCs w:val="28"/>
        </w:rPr>
        <w:t>от 8</w:t>
      </w:r>
      <w:r>
        <w:rPr>
          <w:rFonts w:ascii="Times New Roman" w:hAnsi="Times New Roman" w:cs="Times New Roman"/>
          <w:sz w:val="28"/>
          <w:szCs w:val="28"/>
        </w:rPr>
        <w:t xml:space="preserve"> до </w:t>
      </w:r>
      <w:r w:rsidR="001927A3">
        <w:rPr>
          <w:rFonts w:ascii="Times New Roman" w:hAnsi="Times New Roman" w:cs="Times New Roman"/>
          <w:sz w:val="28"/>
          <w:szCs w:val="28"/>
        </w:rPr>
        <w:t>9 баллов, от 1</w:t>
      </w:r>
      <w:r>
        <w:rPr>
          <w:rFonts w:ascii="Times New Roman" w:hAnsi="Times New Roman" w:cs="Times New Roman"/>
          <w:sz w:val="28"/>
          <w:szCs w:val="28"/>
        </w:rPr>
        <w:t xml:space="preserve">3 до </w:t>
      </w:r>
      <w:r w:rsidR="001927A3">
        <w:rPr>
          <w:rFonts w:ascii="Times New Roman" w:hAnsi="Times New Roman" w:cs="Times New Roman"/>
          <w:sz w:val="28"/>
          <w:szCs w:val="28"/>
        </w:rPr>
        <w:t>14</w:t>
      </w:r>
      <w:r>
        <w:rPr>
          <w:rFonts w:ascii="Times New Roman" w:hAnsi="Times New Roman" w:cs="Times New Roman"/>
          <w:sz w:val="28"/>
          <w:szCs w:val="28"/>
        </w:rPr>
        <w:t xml:space="preserve"> баллов  </w:t>
      </w:r>
      <w:r w:rsidRPr="00702CD4">
        <w:rPr>
          <w:rFonts w:ascii="Times New Roman" w:hAnsi="Times New Roman" w:cs="Times New Roman"/>
          <w:sz w:val="28"/>
          <w:szCs w:val="28"/>
        </w:rPr>
        <w:t>перехода от</w:t>
      </w:r>
      <w:r>
        <w:rPr>
          <w:rFonts w:ascii="Times New Roman" w:hAnsi="Times New Roman" w:cs="Times New Roman"/>
          <w:sz w:val="28"/>
          <w:szCs w:val="28"/>
        </w:rPr>
        <w:t xml:space="preserve"> одной отметки в другую;</w:t>
      </w:r>
      <w:r w:rsidRPr="00F55416">
        <w:rPr>
          <w:rFonts w:ascii="Times New Roman" w:hAnsi="Times New Roman" w:cs="Times New Roman"/>
          <w:sz w:val="28"/>
          <w:szCs w:val="28"/>
        </w:rPr>
        <w:t xml:space="preserve"> </w:t>
      </w:r>
      <w:r w:rsidRPr="000E7100">
        <w:rPr>
          <w:rFonts w:ascii="Times New Roman" w:hAnsi="Times New Roman" w:cs="Times New Roman"/>
          <w:sz w:val="28"/>
          <w:szCs w:val="28"/>
        </w:rPr>
        <w:t>к</w:t>
      </w:r>
      <w:r w:rsidRPr="000E7100">
        <w:rPr>
          <w:rFonts w:ascii="Times New Roman" w:hAnsi="Times New Roman" w:cs="Times New Roman"/>
          <w:sz w:val="28"/>
          <w:szCs w:val="24"/>
        </w:rPr>
        <w:t>ривая распределения первичных баллов имеет явные «пики» в сторону завышения отметок (от «2» к «3»; от «3» к «4»)</w:t>
      </w:r>
      <w:r w:rsidRPr="000E7100">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2264F6" w:rsidRDefault="002264F6" w:rsidP="002264F6">
      <w:pPr>
        <w:pStyle w:val="a4"/>
        <w:numPr>
          <w:ilvl w:val="0"/>
          <w:numId w:val="3"/>
        </w:numPr>
        <w:tabs>
          <w:tab w:val="left" w:pos="0"/>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причины отклонения от нормального распределения первичных баллов по биологии в 5 классах необъективность при проверке учителями работ учащихся.</w:t>
      </w:r>
    </w:p>
    <w:p w:rsidR="002264F6" w:rsidRDefault="002264F6" w:rsidP="0022349F">
      <w:pPr>
        <w:spacing w:after="0" w:line="240" w:lineRule="auto"/>
        <w:jc w:val="center"/>
        <w:rPr>
          <w:rFonts w:ascii="Times New Roman" w:hAnsi="Times New Roman" w:cs="Times New Roman"/>
          <w:b/>
          <w:sz w:val="28"/>
          <w:szCs w:val="28"/>
        </w:rPr>
      </w:pPr>
    </w:p>
    <w:p w:rsidR="002264F6" w:rsidRDefault="002264F6" w:rsidP="0022349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Биология 6 класс</w:t>
      </w:r>
    </w:p>
    <w:p w:rsidR="002264F6" w:rsidRDefault="005D5E14" w:rsidP="0022349F">
      <w:pPr>
        <w:spacing w:after="0" w:line="240" w:lineRule="auto"/>
        <w:jc w:val="center"/>
        <w:rPr>
          <w:rFonts w:ascii="Times New Roman" w:hAnsi="Times New Roman" w:cs="Times New Roman"/>
          <w:b/>
          <w:sz w:val="28"/>
          <w:szCs w:val="28"/>
        </w:rPr>
      </w:pPr>
      <w:r>
        <w:rPr>
          <w:rFonts w:ascii="Tahoma" w:hAnsi="Tahoma" w:cs="Tahoma"/>
          <w:noProof/>
          <w:sz w:val="24"/>
          <w:szCs w:val="24"/>
          <w:lang w:eastAsia="ru-RU"/>
        </w:rPr>
        <w:drawing>
          <wp:inline distT="0" distB="0" distL="0" distR="0" wp14:anchorId="195829E4" wp14:editId="664BC09B">
            <wp:extent cx="9391650" cy="22479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391650" cy="2247900"/>
                    </a:xfrm>
                    <a:prstGeom prst="rect">
                      <a:avLst/>
                    </a:prstGeom>
                    <a:noFill/>
                    <a:ln>
                      <a:noFill/>
                    </a:ln>
                  </pic:spPr>
                </pic:pic>
              </a:graphicData>
            </a:graphic>
          </wp:inline>
        </w:drawing>
      </w:r>
    </w:p>
    <w:p w:rsidR="002264F6" w:rsidRPr="0022349F" w:rsidRDefault="002264F6" w:rsidP="002264F6">
      <w:pPr>
        <w:pStyle w:val="a4"/>
        <w:tabs>
          <w:tab w:val="left" w:pos="0"/>
          <w:tab w:val="left" w:pos="993"/>
        </w:tabs>
        <w:spacing w:after="0" w:line="240" w:lineRule="auto"/>
        <w:ind w:left="0" w:firstLine="567"/>
        <w:jc w:val="both"/>
        <w:rPr>
          <w:rFonts w:ascii="Times New Roman" w:hAnsi="Times New Roman" w:cs="Times New Roman"/>
          <w:b/>
          <w:sz w:val="28"/>
          <w:szCs w:val="28"/>
        </w:rPr>
      </w:pPr>
      <w:r w:rsidRPr="0022349F">
        <w:rPr>
          <w:rFonts w:ascii="Times New Roman" w:hAnsi="Times New Roman" w:cs="Times New Roman"/>
          <w:b/>
          <w:sz w:val="28"/>
          <w:szCs w:val="28"/>
        </w:rPr>
        <w:lastRenderedPageBreak/>
        <w:t>Вывод:</w:t>
      </w:r>
    </w:p>
    <w:p w:rsidR="002264F6" w:rsidRDefault="002264F6" w:rsidP="002264F6">
      <w:pPr>
        <w:pStyle w:val="a4"/>
        <w:numPr>
          <w:ilvl w:val="0"/>
          <w:numId w:val="3"/>
        </w:numPr>
        <w:tabs>
          <w:tab w:val="left" w:pos="0"/>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гистограмма </w:t>
      </w:r>
      <w:r w:rsidRPr="00F55416">
        <w:rPr>
          <w:rFonts w:ascii="Times New Roman" w:hAnsi="Times New Roman" w:cs="Times New Roman"/>
          <w:sz w:val="28"/>
          <w:szCs w:val="28"/>
        </w:rPr>
        <w:t xml:space="preserve"> </w:t>
      </w:r>
      <w:r>
        <w:rPr>
          <w:rFonts w:ascii="Times New Roman" w:hAnsi="Times New Roman" w:cs="Times New Roman"/>
          <w:sz w:val="28"/>
          <w:szCs w:val="28"/>
        </w:rPr>
        <w:t xml:space="preserve">по биологии  в 6  классах не соответствует </w:t>
      </w:r>
      <w:r w:rsidRPr="00F55416">
        <w:rPr>
          <w:rFonts w:ascii="Times New Roman" w:hAnsi="Times New Roman" w:cs="Times New Roman"/>
          <w:sz w:val="28"/>
          <w:szCs w:val="28"/>
        </w:rPr>
        <w:t xml:space="preserve">нормальному </w:t>
      </w:r>
      <w:r>
        <w:rPr>
          <w:rFonts w:ascii="Times New Roman" w:hAnsi="Times New Roman" w:cs="Times New Roman"/>
          <w:sz w:val="28"/>
          <w:szCs w:val="28"/>
        </w:rPr>
        <w:t>распределению первичных баллов, при этом на данной гистограмме видно несколько заметных «пиков»;</w:t>
      </w:r>
      <w:r w:rsidRPr="00F55416">
        <w:rPr>
          <w:rFonts w:ascii="Times New Roman" w:hAnsi="Times New Roman" w:cs="Times New Roman"/>
          <w:sz w:val="28"/>
          <w:szCs w:val="28"/>
        </w:rPr>
        <w:t xml:space="preserve"> </w:t>
      </w:r>
    </w:p>
    <w:p w:rsidR="002264F6" w:rsidRDefault="002264F6" w:rsidP="002264F6">
      <w:pPr>
        <w:pStyle w:val="a4"/>
        <w:numPr>
          <w:ilvl w:val="0"/>
          <w:numId w:val="3"/>
        </w:numPr>
        <w:tabs>
          <w:tab w:val="left" w:pos="0"/>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ф</w:t>
      </w:r>
      <w:r w:rsidRPr="00F55416">
        <w:rPr>
          <w:rFonts w:ascii="Times New Roman" w:hAnsi="Times New Roman" w:cs="Times New Roman"/>
          <w:sz w:val="28"/>
          <w:szCs w:val="28"/>
        </w:rPr>
        <w:t xml:space="preserve">иксируются ли </w:t>
      </w:r>
      <w:r w:rsidRPr="00702CD4">
        <w:rPr>
          <w:rFonts w:ascii="Times New Roman" w:hAnsi="Times New Roman" w:cs="Times New Roman"/>
          <w:sz w:val="28"/>
          <w:szCs w:val="28"/>
        </w:rPr>
        <w:t xml:space="preserve">«пики» на границе </w:t>
      </w:r>
      <w:r w:rsidR="001927A3">
        <w:rPr>
          <w:rFonts w:ascii="Times New Roman" w:hAnsi="Times New Roman" w:cs="Times New Roman"/>
          <w:sz w:val="28"/>
          <w:szCs w:val="28"/>
        </w:rPr>
        <w:t>от 1</w:t>
      </w:r>
      <w:r>
        <w:rPr>
          <w:rFonts w:ascii="Times New Roman" w:hAnsi="Times New Roman" w:cs="Times New Roman"/>
          <w:sz w:val="28"/>
          <w:szCs w:val="28"/>
        </w:rPr>
        <w:t xml:space="preserve">1 до </w:t>
      </w:r>
      <w:r w:rsidR="001927A3">
        <w:rPr>
          <w:rFonts w:ascii="Times New Roman" w:hAnsi="Times New Roman" w:cs="Times New Roman"/>
          <w:sz w:val="28"/>
          <w:szCs w:val="28"/>
        </w:rPr>
        <w:t xml:space="preserve">13 баллов </w:t>
      </w:r>
      <w:r w:rsidRPr="00702CD4">
        <w:rPr>
          <w:rFonts w:ascii="Times New Roman" w:hAnsi="Times New Roman" w:cs="Times New Roman"/>
          <w:sz w:val="28"/>
          <w:szCs w:val="28"/>
        </w:rPr>
        <w:t>перехода от</w:t>
      </w:r>
      <w:r>
        <w:rPr>
          <w:rFonts w:ascii="Times New Roman" w:hAnsi="Times New Roman" w:cs="Times New Roman"/>
          <w:sz w:val="28"/>
          <w:szCs w:val="28"/>
        </w:rPr>
        <w:t xml:space="preserve"> одной отметки в другую;</w:t>
      </w:r>
      <w:r w:rsidRPr="00F55416">
        <w:rPr>
          <w:rFonts w:ascii="Times New Roman" w:hAnsi="Times New Roman" w:cs="Times New Roman"/>
          <w:sz w:val="28"/>
          <w:szCs w:val="28"/>
        </w:rPr>
        <w:t xml:space="preserve"> </w:t>
      </w:r>
      <w:r w:rsidRPr="000E7100">
        <w:rPr>
          <w:rFonts w:ascii="Times New Roman" w:hAnsi="Times New Roman" w:cs="Times New Roman"/>
          <w:sz w:val="28"/>
          <w:szCs w:val="28"/>
        </w:rPr>
        <w:t>к</w:t>
      </w:r>
      <w:r w:rsidRPr="000E7100">
        <w:rPr>
          <w:rFonts w:ascii="Times New Roman" w:hAnsi="Times New Roman" w:cs="Times New Roman"/>
          <w:sz w:val="28"/>
          <w:szCs w:val="24"/>
        </w:rPr>
        <w:t>ривая распределения первичных баллов имеет явные «пики» в сторону завышения отметок (от «2» к «3»; от «3» к «4»)</w:t>
      </w:r>
      <w:r w:rsidRPr="000E7100">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2264F6" w:rsidRDefault="002264F6" w:rsidP="002264F6">
      <w:pPr>
        <w:pStyle w:val="a4"/>
        <w:numPr>
          <w:ilvl w:val="0"/>
          <w:numId w:val="3"/>
        </w:numPr>
        <w:tabs>
          <w:tab w:val="left" w:pos="0"/>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причины отклонения от нормального распределения первичных баллов по биологии в 6 классах необъективность при проверке учителями работ учащихся.</w:t>
      </w:r>
    </w:p>
    <w:p w:rsidR="0064066F" w:rsidRDefault="002264F6" w:rsidP="0064066F">
      <w:pPr>
        <w:tabs>
          <w:tab w:val="left" w:pos="426"/>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В 2019-20120 учебном году будут приняты следующие меры  для снижения необъективности при проверке учителями работ учащихся:</w:t>
      </w:r>
    </w:p>
    <w:p w:rsidR="0064066F" w:rsidRDefault="0064066F" w:rsidP="0064066F">
      <w:pPr>
        <w:tabs>
          <w:tab w:val="left" w:pos="426"/>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264F6">
        <w:rPr>
          <w:rFonts w:ascii="Times New Roman" w:hAnsi="Times New Roman" w:cs="Times New Roman"/>
          <w:sz w:val="28"/>
          <w:szCs w:val="28"/>
        </w:rPr>
        <w:t xml:space="preserve"> </w:t>
      </w:r>
      <w:r>
        <w:rPr>
          <w:rFonts w:ascii="Times New Roman" w:hAnsi="Times New Roman" w:cs="Times New Roman"/>
          <w:sz w:val="28"/>
          <w:szCs w:val="28"/>
        </w:rPr>
        <w:t>в работе методических объединений  вопросам подготовки  к ВПР будет  отводиться немаловажная роль;</w:t>
      </w:r>
    </w:p>
    <w:p w:rsidR="0064066F" w:rsidRPr="005C579C" w:rsidRDefault="0064066F" w:rsidP="0064066F">
      <w:pPr>
        <w:widowControl w:val="0"/>
        <w:tabs>
          <w:tab w:val="left" w:pos="993"/>
        </w:tabs>
        <w:overflowPunct w:val="0"/>
        <w:autoSpaceDE w:val="0"/>
        <w:autoSpaceDN w:val="0"/>
        <w:adjustRightInd w:val="0"/>
        <w:spacing w:after="0" w:line="240" w:lineRule="auto"/>
        <w:ind w:right="80"/>
        <w:jc w:val="both"/>
        <w:rPr>
          <w:rFonts w:ascii="Times New Roman" w:hAnsi="Times New Roman" w:cs="Times New Roman"/>
          <w:sz w:val="28"/>
          <w:szCs w:val="28"/>
        </w:rPr>
      </w:pPr>
      <w:r>
        <w:rPr>
          <w:rFonts w:ascii="Times New Roman" w:hAnsi="Times New Roman" w:cs="Times New Roman"/>
          <w:sz w:val="28"/>
          <w:szCs w:val="28"/>
        </w:rPr>
        <w:t>- п</w:t>
      </w:r>
      <w:r w:rsidRPr="005C579C">
        <w:rPr>
          <w:rFonts w:ascii="Times New Roman" w:hAnsi="Times New Roman" w:cs="Times New Roman"/>
          <w:sz w:val="28"/>
          <w:szCs w:val="28"/>
        </w:rPr>
        <w:t xml:space="preserve">родолжить работу по повышению качества образования за счет внедрения форм и методов, обеспечивающих формирование УУД у учащихся, повышение качества образования. </w:t>
      </w:r>
    </w:p>
    <w:p w:rsidR="002264F6" w:rsidRPr="00883BAC" w:rsidRDefault="002264F6" w:rsidP="002264F6">
      <w:pPr>
        <w:pStyle w:val="a4"/>
        <w:tabs>
          <w:tab w:val="left" w:pos="0"/>
          <w:tab w:val="left" w:pos="993"/>
        </w:tabs>
        <w:spacing w:after="0" w:line="240" w:lineRule="auto"/>
        <w:ind w:left="709"/>
        <w:jc w:val="both"/>
        <w:rPr>
          <w:rFonts w:ascii="Times New Roman" w:hAnsi="Times New Roman" w:cs="Times New Roman"/>
          <w:sz w:val="28"/>
          <w:szCs w:val="28"/>
        </w:rPr>
      </w:pPr>
    </w:p>
    <w:p w:rsidR="002264F6" w:rsidRDefault="002264F6" w:rsidP="0022349F">
      <w:pPr>
        <w:spacing w:after="0" w:line="240" w:lineRule="auto"/>
        <w:jc w:val="center"/>
        <w:rPr>
          <w:rFonts w:ascii="Times New Roman" w:hAnsi="Times New Roman" w:cs="Times New Roman"/>
          <w:b/>
          <w:sz w:val="28"/>
          <w:szCs w:val="28"/>
        </w:rPr>
      </w:pPr>
    </w:p>
    <w:p w:rsidR="002264F6" w:rsidRDefault="002264F6" w:rsidP="0022349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География 6 класс</w:t>
      </w:r>
    </w:p>
    <w:p w:rsidR="002264F6" w:rsidRDefault="005D5E14" w:rsidP="0022349F">
      <w:pPr>
        <w:spacing w:after="0" w:line="240" w:lineRule="auto"/>
        <w:jc w:val="center"/>
        <w:rPr>
          <w:rFonts w:ascii="Times New Roman" w:hAnsi="Times New Roman" w:cs="Times New Roman"/>
          <w:b/>
          <w:sz w:val="28"/>
          <w:szCs w:val="28"/>
        </w:rPr>
      </w:pPr>
      <w:r>
        <w:rPr>
          <w:rFonts w:ascii="Tahoma" w:hAnsi="Tahoma" w:cs="Tahoma"/>
          <w:noProof/>
          <w:sz w:val="24"/>
          <w:szCs w:val="24"/>
          <w:lang w:eastAsia="ru-RU"/>
        </w:rPr>
        <w:drawing>
          <wp:inline distT="0" distB="0" distL="0" distR="0" wp14:anchorId="0328DDAB" wp14:editId="51CC970D">
            <wp:extent cx="9772650" cy="2638425"/>
            <wp:effectExtent l="0" t="0" r="0"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772650" cy="2638425"/>
                    </a:xfrm>
                    <a:prstGeom prst="rect">
                      <a:avLst/>
                    </a:prstGeom>
                    <a:noFill/>
                    <a:ln>
                      <a:noFill/>
                    </a:ln>
                  </pic:spPr>
                </pic:pic>
              </a:graphicData>
            </a:graphic>
          </wp:inline>
        </w:drawing>
      </w:r>
    </w:p>
    <w:p w:rsidR="002264F6" w:rsidRDefault="002264F6" w:rsidP="0022349F">
      <w:pPr>
        <w:spacing w:after="0" w:line="240" w:lineRule="auto"/>
        <w:jc w:val="center"/>
        <w:rPr>
          <w:rFonts w:ascii="Times New Roman" w:hAnsi="Times New Roman" w:cs="Times New Roman"/>
          <w:b/>
          <w:sz w:val="28"/>
          <w:szCs w:val="28"/>
        </w:rPr>
      </w:pPr>
    </w:p>
    <w:p w:rsidR="002264F6" w:rsidRPr="0022349F" w:rsidRDefault="002264F6" w:rsidP="002264F6">
      <w:pPr>
        <w:pStyle w:val="a4"/>
        <w:tabs>
          <w:tab w:val="left" w:pos="0"/>
          <w:tab w:val="left" w:pos="993"/>
        </w:tabs>
        <w:spacing w:after="0" w:line="240" w:lineRule="auto"/>
        <w:ind w:left="0" w:firstLine="567"/>
        <w:jc w:val="both"/>
        <w:rPr>
          <w:rFonts w:ascii="Times New Roman" w:hAnsi="Times New Roman" w:cs="Times New Roman"/>
          <w:b/>
          <w:sz w:val="28"/>
          <w:szCs w:val="28"/>
        </w:rPr>
      </w:pPr>
      <w:r w:rsidRPr="0022349F">
        <w:rPr>
          <w:rFonts w:ascii="Times New Roman" w:hAnsi="Times New Roman" w:cs="Times New Roman"/>
          <w:b/>
          <w:sz w:val="28"/>
          <w:szCs w:val="28"/>
        </w:rPr>
        <w:lastRenderedPageBreak/>
        <w:t>Вывод:</w:t>
      </w:r>
    </w:p>
    <w:p w:rsidR="002264F6" w:rsidRDefault="002264F6" w:rsidP="002264F6">
      <w:pPr>
        <w:pStyle w:val="a4"/>
        <w:numPr>
          <w:ilvl w:val="0"/>
          <w:numId w:val="3"/>
        </w:numPr>
        <w:tabs>
          <w:tab w:val="left" w:pos="0"/>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гистограмма </w:t>
      </w:r>
      <w:r w:rsidRPr="00F55416">
        <w:rPr>
          <w:rFonts w:ascii="Times New Roman" w:hAnsi="Times New Roman" w:cs="Times New Roman"/>
          <w:sz w:val="28"/>
          <w:szCs w:val="28"/>
        </w:rPr>
        <w:t xml:space="preserve"> </w:t>
      </w:r>
      <w:r>
        <w:rPr>
          <w:rFonts w:ascii="Times New Roman" w:hAnsi="Times New Roman" w:cs="Times New Roman"/>
          <w:sz w:val="28"/>
          <w:szCs w:val="28"/>
        </w:rPr>
        <w:t xml:space="preserve">по географии  в 6  классах не соответствует </w:t>
      </w:r>
      <w:r w:rsidRPr="00F55416">
        <w:rPr>
          <w:rFonts w:ascii="Times New Roman" w:hAnsi="Times New Roman" w:cs="Times New Roman"/>
          <w:sz w:val="28"/>
          <w:szCs w:val="28"/>
        </w:rPr>
        <w:t xml:space="preserve">нормальному </w:t>
      </w:r>
      <w:r>
        <w:rPr>
          <w:rFonts w:ascii="Times New Roman" w:hAnsi="Times New Roman" w:cs="Times New Roman"/>
          <w:sz w:val="28"/>
          <w:szCs w:val="28"/>
        </w:rPr>
        <w:t>распределению первичных баллов, при этом на данной гистограмме видно несколько заметных «пиков»;</w:t>
      </w:r>
      <w:r w:rsidRPr="00F55416">
        <w:rPr>
          <w:rFonts w:ascii="Times New Roman" w:hAnsi="Times New Roman" w:cs="Times New Roman"/>
          <w:sz w:val="28"/>
          <w:szCs w:val="28"/>
        </w:rPr>
        <w:t xml:space="preserve"> </w:t>
      </w:r>
    </w:p>
    <w:p w:rsidR="002264F6" w:rsidRDefault="002264F6" w:rsidP="002264F6">
      <w:pPr>
        <w:pStyle w:val="a4"/>
        <w:numPr>
          <w:ilvl w:val="0"/>
          <w:numId w:val="3"/>
        </w:numPr>
        <w:tabs>
          <w:tab w:val="left" w:pos="0"/>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ф</w:t>
      </w:r>
      <w:r w:rsidRPr="00F55416">
        <w:rPr>
          <w:rFonts w:ascii="Times New Roman" w:hAnsi="Times New Roman" w:cs="Times New Roman"/>
          <w:sz w:val="28"/>
          <w:szCs w:val="28"/>
        </w:rPr>
        <w:t xml:space="preserve">иксируются ли </w:t>
      </w:r>
      <w:r w:rsidRPr="00702CD4">
        <w:rPr>
          <w:rFonts w:ascii="Times New Roman" w:hAnsi="Times New Roman" w:cs="Times New Roman"/>
          <w:sz w:val="28"/>
          <w:szCs w:val="28"/>
        </w:rPr>
        <w:t xml:space="preserve">«пики» на границе </w:t>
      </w:r>
      <w:r>
        <w:rPr>
          <w:rFonts w:ascii="Times New Roman" w:hAnsi="Times New Roman" w:cs="Times New Roman"/>
          <w:sz w:val="28"/>
          <w:szCs w:val="28"/>
        </w:rPr>
        <w:t xml:space="preserve">от </w:t>
      </w:r>
      <w:r w:rsidR="001927A3">
        <w:rPr>
          <w:rFonts w:ascii="Times New Roman" w:hAnsi="Times New Roman" w:cs="Times New Roman"/>
          <w:sz w:val="28"/>
          <w:szCs w:val="28"/>
        </w:rPr>
        <w:t>1</w:t>
      </w:r>
      <w:r>
        <w:rPr>
          <w:rFonts w:ascii="Times New Roman" w:hAnsi="Times New Roman" w:cs="Times New Roman"/>
          <w:sz w:val="28"/>
          <w:szCs w:val="28"/>
        </w:rPr>
        <w:t xml:space="preserve">2 до </w:t>
      </w:r>
      <w:r w:rsidR="001927A3">
        <w:rPr>
          <w:rFonts w:ascii="Times New Roman" w:hAnsi="Times New Roman" w:cs="Times New Roman"/>
          <w:sz w:val="28"/>
          <w:szCs w:val="28"/>
        </w:rPr>
        <w:t>14 баллов,</w:t>
      </w:r>
      <w:r>
        <w:rPr>
          <w:rFonts w:ascii="Times New Roman" w:hAnsi="Times New Roman" w:cs="Times New Roman"/>
          <w:sz w:val="28"/>
          <w:szCs w:val="28"/>
        </w:rPr>
        <w:t xml:space="preserve">  </w:t>
      </w:r>
      <w:r w:rsidRPr="00702CD4">
        <w:rPr>
          <w:rFonts w:ascii="Times New Roman" w:hAnsi="Times New Roman" w:cs="Times New Roman"/>
          <w:sz w:val="28"/>
          <w:szCs w:val="28"/>
        </w:rPr>
        <w:t>перехода от</w:t>
      </w:r>
      <w:r>
        <w:rPr>
          <w:rFonts w:ascii="Times New Roman" w:hAnsi="Times New Roman" w:cs="Times New Roman"/>
          <w:sz w:val="28"/>
          <w:szCs w:val="28"/>
        </w:rPr>
        <w:t xml:space="preserve"> одной отметки в другую;</w:t>
      </w:r>
      <w:r w:rsidRPr="00F55416">
        <w:rPr>
          <w:rFonts w:ascii="Times New Roman" w:hAnsi="Times New Roman" w:cs="Times New Roman"/>
          <w:sz w:val="28"/>
          <w:szCs w:val="28"/>
        </w:rPr>
        <w:t xml:space="preserve"> </w:t>
      </w:r>
      <w:r w:rsidRPr="000E7100">
        <w:rPr>
          <w:rFonts w:ascii="Times New Roman" w:hAnsi="Times New Roman" w:cs="Times New Roman"/>
          <w:sz w:val="28"/>
          <w:szCs w:val="28"/>
        </w:rPr>
        <w:t>к</w:t>
      </w:r>
      <w:r w:rsidRPr="000E7100">
        <w:rPr>
          <w:rFonts w:ascii="Times New Roman" w:hAnsi="Times New Roman" w:cs="Times New Roman"/>
          <w:sz w:val="28"/>
          <w:szCs w:val="24"/>
        </w:rPr>
        <w:t>ривая распределения первичных баллов имеет явные «пики» в сторону завышения отметок (от «2» к «3»; от «3» к «4»)</w:t>
      </w:r>
      <w:r w:rsidRPr="000E7100">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2264F6" w:rsidRDefault="002264F6" w:rsidP="002264F6">
      <w:pPr>
        <w:pStyle w:val="a4"/>
        <w:numPr>
          <w:ilvl w:val="0"/>
          <w:numId w:val="3"/>
        </w:numPr>
        <w:tabs>
          <w:tab w:val="left" w:pos="0"/>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причины отклонения от нормального распределения первичных баллов по географии в 6 классах необъективность при проверке учителями работ учащихся.</w:t>
      </w:r>
    </w:p>
    <w:p w:rsidR="002264F6" w:rsidRDefault="002264F6" w:rsidP="002264F6">
      <w:pPr>
        <w:pStyle w:val="a4"/>
        <w:tabs>
          <w:tab w:val="left" w:pos="0"/>
          <w:tab w:val="left" w:pos="993"/>
        </w:tabs>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В 2019-20120 учебном году будут приняты следующие меры  для снижения необъективности при проверке учителями работ учащихся: </w:t>
      </w:r>
    </w:p>
    <w:p w:rsidR="0064066F" w:rsidRDefault="0064066F" w:rsidP="0064066F">
      <w:pPr>
        <w:tabs>
          <w:tab w:val="left" w:pos="426"/>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в работе методических объединений  вопросам подготовки  к ВПР будет  отводиться немаловажная роль;</w:t>
      </w:r>
    </w:p>
    <w:p w:rsidR="0064066F" w:rsidRPr="005C579C" w:rsidRDefault="0064066F" w:rsidP="0064066F">
      <w:pPr>
        <w:widowControl w:val="0"/>
        <w:tabs>
          <w:tab w:val="left" w:pos="993"/>
        </w:tabs>
        <w:overflowPunct w:val="0"/>
        <w:autoSpaceDE w:val="0"/>
        <w:autoSpaceDN w:val="0"/>
        <w:adjustRightInd w:val="0"/>
        <w:spacing w:after="0" w:line="240" w:lineRule="auto"/>
        <w:ind w:right="80"/>
        <w:jc w:val="both"/>
        <w:rPr>
          <w:rFonts w:ascii="Times New Roman" w:hAnsi="Times New Roman" w:cs="Times New Roman"/>
          <w:sz w:val="28"/>
          <w:szCs w:val="28"/>
        </w:rPr>
      </w:pPr>
      <w:r>
        <w:rPr>
          <w:rFonts w:ascii="Times New Roman" w:hAnsi="Times New Roman" w:cs="Times New Roman"/>
          <w:sz w:val="28"/>
          <w:szCs w:val="28"/>
        </w:rPr>
        <w:t>- п</w:t>
      </w:r>
      <w:r w:rsidRPr="005C579C">
        <w:rPr>
          <w:rFonts w:ascii="Times New Roman" w:hAnsi="Times New Roman" w:cs="Times New Roman"/>
          <w:sz w:val="28"/>
          <w:szCs w:val="28"/>
        </w:rPr>
        <w:t xml:space="preserve">родолжить работу по повышению качества образования за счет внедрения форм и методов, обеспечивающих формирование УУД у учащихся, повышение качества образования. </w:t>
      </w:r>
    </w:p>
    <w:p w:rsidR="002264F6" w:rsidRDefault="002264F6" w:rsidP="00AD3116">
      <w:pPr>
        <w:spacing w:after="0" w:line="240" w:lineRule="auto"/>
        <w:rPr>
          <w:rFonts w:ascii="Times New Roman" w:hAnsi="Times New Roman" w:cs="Times New Roman"/>
          <w:b/>
          <w:sz w:val="28"/>
          <w:szCs w:val="28"/>
        </w:rPr>
      </w:pPr>
    </w:p>
    <w:p w:rsidR="002264F6" w:rsidRDefault="002264F6" w:rsidP="0022349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История 5 класс</w:t>
      </w:r>
    </w:p>
    <w:p w:rsidR="005D5E14" w:rsidRDefault="005D5E14" w:rsidP="0022349F">
      <w:pPr>
        <w:spacing w:after="0" w:line="240" w:lineRule="auto"/>
        <w:jc w:val="center"/>
        <w:rPr>
          <w:rFonts w:ascii="Times New Roman" w:hAnsi="Times New Roman" w:cs="Times New Roman"/>
          <w:b/>
          <w:sz w:val="28"/>
          <w:szCs w:val="28"/>
        </w:rPr>
      </w:pPr>
      <w:r>
        <w:rPr>
          <w:rFonts w:ascii="Tahoma" w:hAnsi="Tahoma" w:cs="Tahoma"/>
          <w:noProof/>
          <w:sz w:val="24"/>
          <w:szCs w:val="24"/>
          <w:lang w:eastAsia="ru-RU"/>
        </w:rPr>
        <w:drawing>
          <wp:inline distT="0" distB="0" distL="0" distR="0" wp14:anchorId="30CBB4D4" wp14:editId="11E4F11A">
            <wp:extent cx="9772650" cy="2257425"/>
            <wp:effectExtent l="0" t="0" r="0"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772650" cy="2257425"/>
                    </a:xfrm>
                    <a:prstGeom prst="rect">
                      <a:avLst/>
                    </a:prstGeom>
                    <a:noFill/>
                    <a:ln>
                      <a:noFill/>
                    </a:ln>
                  </pic:spPr>
                </pic:pic>
              </a:graphicData>
            </a:graphic>
          </wp:inline>
        </w:drawing>
      </w:r>
    </w:p>
    <w:p w:rsidR="002264F6" w:rsidRDefault="002264F6" w:rsidP="0022349F">
      <w:pPr>
        <w:spacing w:after="0" w:line="240" w:lineRule="auto"/>
        <w:jc w:val="center"/>
        <w:rPr>
          <w:rFonts w:ascii="Times New Roman" w:hAnsi="Times New Roman" w:cs="Times New Roman"/>
          <w:b/>
          <w:sz w:val="28"/>
          <w:szCs w:val="28"/>
        </w:rPr>
      </w:pPr>
    </w:p>
    <w:p w:rsidR="002264F6" w:rsidRPr="0022349F" w:rsidRDefault="002264F6" w:rsidP="002264F6">
      <w:pPr>
        <w:pStyle w:val="a4"/>
        <w:tabs>
          <w:tab w:val="left" w:pos="0"/>
          <w:tab w:val="left" w:pos="993"/>
        </w:tabs>
        <w:spacing w:after="0" w:line="240" w:lineRule="auto"/>
        <w:ind w:left="0" w:firstLine="567"/>
        <w:jc w:val="both"/>
        <w:rPr>
          <w:rFonts w:ascii="Times New Roman" w:hAnsi="Times New Roman" w:cs="Times New Roman"/>
          <w:b/>
          <w:sz w:val="28"/>
          <w:szCs w:val="28"/>
        </w:rPr>
      </w:pPr>
      <w:r w:rsidRPr="0022349F">
        <w:rPr>
          <w:rFonts w:ascii="Times New Roman" w:hAnsi="Times New Roman" w:cs="Times New Roman"/>
          <w:b/>
          <w:sz w:val="28"/>
          <w:szCs w:val="28"/>
        </w:rPr>
        <w:t>Вывод:</w:t>
      </w:r>
    </w:p>
    <w:p w:rsidR="002264F6" w:rsidRDefault="002264F6" w:rsidP="002264F6">
      <w:pPr>
        <w:pStyle w:val="a4"/>
        <w:numPr>
          <w:ilvl w:val="0"/>
          <w:numId w:val="3"/>
        </w:numPr>
        <w:tabs>
          <w:tab w:val="left" w:pos="0"/>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гистограмма </w:t>
      </w:r>
      <w:r w:rsidRPr="00F55416">
        <w:rPr>
          <w:rFonts w:ascii="Times New Roman" w:hAnsi="Times New Roman" w:cs="Times New Roman"/>
          <w:sz w:val="28"/>
          <w:szCs w:val="28"/>
        </w:rPr>
        <w:t xml:space="preserve"> </w:t>
      </w:r>
      <w:r w:rsidR="001927A3">
        <w:rPr>
          <w:rFonts w:ascii="Times New Roman" w:hAnsi="Times New Roman" w:cs="Times New Roman"/>
          <w:sz w:val="28"/>
          <w:szCs w:val="28"/>
        </w:rPr>
        <w:t>по истории</w:t>
      </w:r>
      <w:r>
        <w:rPr>
          <w:rFonts w:ascii="Times New Roman" w:hAnsi="Times New Roman" w:cs="Times New Roman"/>
          <w:sz w:val="28"/>
          <w:szCs w:val="28"/>
        </w:rPr>
        <w:t xml:space="preserve">  в </w:t>
      </w:r>
      <w:r w:rsidR="001927A3">
        <w:rPr>
          <w:rFonts w:ascii="Times New Roman" w:hAnsi="Times New Roman" w:cs="Times New Roman"/>
          <w:sz w:val="28"/>
          <w:szCs w:val="28"/>
        </w:rPr>
        <w:t>5</w:t>
      </w:r>
      <w:r>
        <w:rPr>
          <w:rFonts w:ascii="Times New Roman" w:hAnsi="Times New Roman" w:cs="Times New Roman"/>
          <w:sz w:val="28"/>
          <w:szCs w:val="28"/>
        </w:rPr>
        <w:t xml:space="preserve">  классах не соответствует </w:t>
      </w:r>
      <w:r w:rsidRPr="00F55416">
        <w:rPr>
          <w:rFonts w:ascii="Times New Roman" w:hAnsi="Times New Roman" w:cs="Times New Roman"/>
          <w:sz w:val="28"/>
          <w:szCs w:val="28"/>
        </w:rPr>
        <w:t xml:space="preserve">нормальному </w:t>
      </w:r>
      <w:r>
        <w:rPr>
          <w:rFonts w:ascii="Times New Roman" w:hAnsi="Times New Roman" w:cs="Times New Roman"/>
          <w:sz w:val="28"/>
          <w:szCs w:val="28"/>
        </w:rPr>
        <w:t>распределению первичных баллов, при этом на данной гистограмме видно несколько заметных «пиков»;</w:t>
      </w:r>
      <w:r w:rsidRPr="00F55416">
        <w:rPr>
          <w:rFonts w:ascii="Times New Roman" w:hAnsi="Times New Roman" w:cs="Times New Roman"/>
          <w:sz w:val="28"/>
          <w:szCs w:val="28"/>
        </w:rPr>
        <w:t xml:space="preserve"> </w:t>
      </w:r>
    </w:p>
    <w:p w:rsidR="002264F6" w:rsidRDefault="002264F6" w:rsidP="002264F6">
      <w:pPr>
        <w:pStyle w:val="a4"/>
        <w:numPr>
          <w:ilvl w:val="0"/>
          <w:numId w:val="3"/>
        </w:numPr>
        <w:tabs>
          <w:tab w:val="left" w:pos="0"/>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ф</w:t>
      </w:r>
      <w:r w:rsidRPr="00F55416">
        <w:rPr>
          <w:rFonts w:ascii="Times New Roman" w:hAnsi="Times New Roman" w:cs="Times New Roman"/>
          <w:sz w:val="28"/>
          <w:szCs w:val="28"/>
        </w:rPr>
        <w:t xml:space="preserve">иксируются ли </w:t>
      </w:r>
      <w:r w:rsidRPr="00702CD4">
        <w:rPr>
          <w:rFonts w:ascii="Times New Roman" w:hAnsi="Times New Roman" w:cs="Times New Roman"/>
          <w:sz w:val="28"/>
          <w:szCs w:val="28"/>
        </w:rPr>
        <w:t xml:space="preserve">«пики» на границе </w:t>
      </w:r>
      <w:r w:rsidR="001927A3">
        <w:rPr>
          <w:rFonts w:ascii="Times New Roman" w:hAnsi="Times New Roman" w:cs="Times New Roman"/>
          <w:sz w:val="28"/>
          <w:szCs w:val="28"/>
        </w:rPr>
        <w:t>от 3</w:t>
      </w:r>
      <w:r>
        <w:rPr>
          <w:rFonts w:ascii="Times New Roman" w:hAnsi="Times New Roman" w:cs="Times New Roman"/>
          <w:sz w:val="28"/>
          <w:szCs w:val="28"/>
        </w:rPr>
        <w:t xml:space="preserve"> до </w:t>
      </w:r>
      <w:r w:rsidR="001927A3">
        <w:rPr>
          <w:rFonts w:ascii="Times New Roman" w:hAnsi="Times New Roman" w:cs="Times New Roman"/>
          <w:sz w:val="28"/>
          <w:szCs w:val="28"/>
        </w:rPr>
        <w:t>4 баллов, от 7 до 8</w:t>
      </w:r>
      <w:r>
        <w:rPr>
          <w:rFonts w:ascii="Times New Roman" w:hAnsi="Times New Roman" w:cs="Times New Roman"/>
          <w:sz w:val="28"/>
          <w:szCs w:val="28"/>
        </w:rPr>
        <w:t xml:space="preserve"> баллов</w:t>
      </w:r>
      <w:r w:rsidR="001927A3">
        <w:rPr>
          <w:rFonts w:ascii="Times New Roman" w:hAnsi="Times New Roman" w:cs="Times New Roman"/>
          <w:sz w:val="28"/>
          <w:szCs w:val="28"/>
        </w:rPr>
        <w:t>, от 11 до 12 баллов</w:t>
      </w:r>
      <w:r>
        <w:rPr>
          <w:rFonts w:ascii="Times New Roman" w:hAnsi="Times New Roman" w:cs="Times New Roman"/>
          <w:sz w:val="28"/>
          <w:szCs w:val="28"/>
        </w:rPr>
        <w:t xml:space="preserve">  </w:t>
      </w:r>
      <w:r w:rsidRPr="00702CD4">
        <w:rPr>
          <w:rFonts w:ascii="Times New Roman" w:hAnsi="Times New Roman" w:cs="Times New Roman"/>
          <w:sz w:val="28"/>
          <w:szCs w:val="28"/>
        </w:rPr>
        <w:t>перехода от</w:t>
      </w:r>
      <w:r>
        <w:rPr>
          <w:rFonts w:ascii="Times New Roman" w:hAnsi="Times New Roman" w:cs="Times New Roman"/>
          <w:sz w:val="28"/>
          <w:szCs w:val="28"/>
        </w:rPr>
        <w:t xml:space="preserve"> одной отметки в другую;</w:t>
      </w:r>
      <w:r w:rsidRPr="00F55416">
        <w:rPr>
          <w:rFonts w:ascii="Times New Roman" w:hAnsi="Times New Roman" w:cs="Times New Roman"/>
          <w:sz w:val="28"/>
          <w:szCs w:val="28"/>
        </w:rPr>
        <w:t xml:space="preserve"> </w:t>
      </w:r>
      <w:r w:rsidRPr="000E7100">
        <w:rPr>
          <w:rFonts w:ascii="Times New Roman" w:hAnsi="Times New Roman" w:cs="Times New Roman"/>
          <w:sz w:val="28"/>
          <w:szCs w:val="28"/>
        </w:rPr>
        <w:t>к</w:t>
      </w:r>
      <w:r w:rsidRPr="000E7100">
        <w:rPr>
          <w:rFonts w:ascii="Times New Roman" w:hAnsi="Times New Roman" w:cs="Times New Roman"/>
          <w:sz w:val="28"/>
          <w:szCs w:val="24"/>
        </w:rPr>
        <w:t>ривая распределения первичных баллов имеет явные «пики» в сторону завышения отметок (</w:t>
      </w:r>
      <w:proofErr w:type="gramStart"/>
      <w:r w:rsidRPr="000E7100">
        <w:rPr>
          <w:rFonts w:ascii="Times New Roman" w:hAnsi="Times New Roman" w:cs="Times New Roman"/>
          <w:sz w:val="28"/>
          <w:szCs w:val="24"/>
        </w:rPr>
        <w:t>от</w:t>
      </w:r>
      <w:proofErr w:type="gramEnd"/>
      <w:r w:rsidRPr="000E7100">
        <w:rPr>
          <w:rFonts w:ascii="Times New Roman" w:hAnsi="Times New Roman" w:cs="Times New Roman"/>
          <w:sz w:val="28"/>
          <w:szCs w:val="24"/>
        </w:rPr>
        <w:t xml:space="preserve"> «2» к «3»; от «3» к «4»</w:t>
      </w:r>
      <w:r w:rsidR="001927A3">
        <w:rPr>
          <w:rFonts w:ascii="Times New Roman" w:hAnsi="Times New Roman" w:cs="Times New Roman"/>
          <w:sz w:val="28"/>
          <w:szCs w:val="24"/>
        </w:rPr>
        <w:t>;</w:t>
      </w:r>
      <w:r w:rsidR="001927A3" w:rsidRPr="001927A3">
        <w:rPr>
          <w:rFonts w:ascii="Times New Roman" w:hAnsi="Times New Roman" w:cs="Times New Roman"/>
          <w:sz w:val="28"/>
          <w:szCs w:val="24"/>
        </w:rPr>
        <w:t xml:space="preserve"> </w:t>
      </w:r>
      <w:r w:rsidR="001927A3">
        <w:rPr>
          <w:rFonts w:ascii="Times New Roman" w:hAnsi="Times New Roman" w:cs="Times New Roman"/>
          <w:sz w:val="28"/>
          <w:szCs w:val="24"/>
        </w:rPr>
        <w:t>от «4» к «5</w:t>
      </w:r>
      <w:r w:rsidR="001927A3" w:rsidRPr="000E7100">
        <w:rPr>
          <w:rFonts w:ascii="Times New Roman" w:hAnsi="Times New Roman" w:cs="Times New Roman"/>
          <w:sz w:val="28"/>
          <w:szCs w:val="24"/>
        </w:rPr>
        <w:t>»</w:t>
      </w:r>
      <w:r w:rsidRPr="000E7100">
        <w:rPr>
          <w:rFonts w:ascii="Times New Roman" w:hAnsi="Times New Roman" w:cs="Times New Roman"/>
          <w:sz w:val="28"/>
          <w:szCs w:val="24"/>
        </w:rPr>
        <w:t>)</w:t>
      </w:r>
      <w:r w:rsidRPr="000E7100">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2264F6" w:rsidRDefault="002264F6" w:rsidP="002264F6">
      <w:pPr>
        <w:pStyle w:val="a4"/>
        <w:numPr>
          <w:ilvl w:val="0"/>
          <w:numId w:val="3"/>
        </w:numPr>
        <w:tabs>
          <w:tab w:val="left" w:pos="0"/>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причины отклонения от нормального распределения первичных баллов по </w:t>
      </w:r>
      <w:r w:rsidR="001927A3">
        <w:rPr>
          <w:rFonts w:ascii="Times New Roman" w:hAnsi="Times New Roman" w:cs="Times New Roman"/>
          <w:sz w:val="28"/>
          <w:szCs w:val="28"/>
        </w:rPr>
        <w:t>истории в 5</w:t>
      </w:r>
      <w:r>
        <w:rPr>
          <w:rFonts w:ascii="Times New Roman" w:hAnsi="Times New Roman" w:cs="Times New Roman"/>
          <w:sz w:val="28"/>
          <w:szCs w:val="28"/>
        </w:rPr>
        <w:t xml:space="preserve"> классах необъективность при проверке учителями работ учащихся.</w:t>
      </w:r>
    </w:p>
    <w:p w:rsidR="001927A3" w:rsidRDefault="001927A3" w:rsidP="00AD3116">
      <w:pPr>
        <w:spacing w:after="0" w:line="240" w:lineRule="auto"/>
        <w:rPr>
          <w:rFonts w:ascii="Times New Roman" w:hAnsi="Times New Roman" w:cs="Times New Roman"/>
          <w:b/>
          <w:sz w:val="28"/>
          <w:szCs w:val="28"/>
        </w:rPr>
      </w:pPr>
    </w:p>
    <w:p w:rsidR="002264F6" w:rsidRDefault="002264F6" w:rsidP="0022349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История 6 класс</w:t>
      </w:r>
    </w:p>
    <w:p w:rsidR="002264F6" w:rsidRDefault="005D5E14" w:rsidP="0022349F">
      <w:pPr>
        <w:spacing w:after="0" w:line="240" w:lineRule="auto"/>
        <w:jc w:val="center"/>
        <w:rPr>
          <w:rFonts w:ascii="Times New Roman" w:hAnsi="Times New Roman" w:cs="Times New Roman"/>
          <w:b/>
          <w:sz w:val="28"/>
          <w:szCs w:val="28"/>
        </w:rPr>
      </w:pPr>
      <w:r>
        <w:rPr>
          <w:rFonts w:ascii="Tahoma" w:hAnsi="Tahoma" w:cs="Tahoma"/>
          <w:noProof/>
          <w:sz w:val="24"/>
          <w:szCs w:val="24"/>
          <w:lang w:eastAsia="ru-RU"/>
        </w:rPr>
        <w:drawing>
          <wp:inline distT="0" distB="0" distL="0" distR="0" wp14:anchorId="17021BE2" wp14:editId="46F471BC">
            <wp:extent cx="9772650" cy="2238375"/>
            <wp:effectExtent l="0" t="0" r="0"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772650" cy="2238375"/>
                    </a:xfrm>
                    <a:prstGeom prst="rect">
                      <a:avLst/>
                    </a:prstGeom>
                    <a:noFill/>
                    <a:ln>
                      <a:noFill/>
                    </a:ln>
                  </pic:spPr>
                </pic:pic>
              </a:graphicData>
            </a:graphic>
          </wp:inline>
        </w:drawing>
      </w:r>
    </w:p>
    <w:p w:rsidR="002264F6" w:rsidRPr="0022349F" w:rsidRDefault="002264F6" w:rsidP="002264F6">
      <w:pPr>
        <w:pStyle w:val="a4"/>
        <w:tabs>
          <w:tab w:val="left" w:pos="0"/>
          <w:tab w:val="left" w:pos="993"/>
        </w:tabs>
        <w:spacing w:after="0" w:line="240" w:lineRule="auto"/>
        <w:ind w:left="0" w:firstLine="567"/>
        <w:jc w:val="both"/>
        <w:rPr>
          <w:rFonts w:ascii="Times New Roman" w:hAnsi="Times New Roman" w:cs="Times New Roman"/>
          <w:b/>
          <w:sz w:val="28"/>
          <w:szCs w:val="28"/>
        </w:rPr>
      </w:pPr>
      <w:r w:rsidRPr="0022349F">
        <w:rPr>
          <w:rFonts w:ascii="Times New Roman" w:hAnsi="Times New Roman" w:cs="Times New Roman"/>
          <w:b/>
          <w:sz w:val="28"/>
          <w:szCs w:val="28"/>
        </w:rPr>
        <w:t>Вывод:</w:t>
      </w:r>
    </w:p>
    <w:p w:rsidR="002264F6" w:rsidRDefault="002264F6" w:rsidP="002264F6">
      <w:pPr>
        <w:pStyle w:val="a4"/>
        <w:numPr>
          <w:ilvl w:val="0"/>
          <w:numId w:val="3"/>
        </w:numPr>
        <w:tabs>
          <w:tab w:val="left" w:pos="0"/>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гистограмма </w:t>
      </w:r>
      <w:r w:rsidRPr="00F55416">
        <w:rPr>
          <w:rFonts w:ascii="Times New Roman" w:hAnsi="Times New Roman" w:cs="Times New Roman"/>
          <w:sz w:val="28"/>
          <w:szCs w:val="28"/>
        </w:rPr>
        <w:t xml:space="preserve"> </w:t>
      </w:r>
      <w:r w:rsidR="001927A3">
        <w:rPr>
          <w:rFonts w:ascii="Times New Roman" w:hAnsi="Times New Roman" w:cs="Times New Roman"/>
          <w:sz w:val="28"/>
          <w:szCs w:val="28"/>
        </w:rPr>
        <w:t>по истории</w:t>
      </w:r>
      <w:r>
        <w:rPr>
          <w:rFonts w:ascii="Times New Roman" w:hAnsi="Times New Roman" w:cs="Times New Roman"/>
          <w:sz w:val="28"/>
          <w:szCs w:val="28"/>
        </w:rPr>
        <w:t xml:space="preserve">  в 6  классах не соответствует </w:t>
      </w:r>
      <w:r w:rsidRPr="00F55416">
        <w:rPr>
          <w:rFonts w:ascii="Times New Roman" w:hAnsi="Times New Roman" w:cs="Times New Roman"/>
          <w:sz w:val="28"/>
          <w:szCs w:val="28"/>
        </w:rPr>
        <w:t xml:space="preserve">нормальному </w:t>
      </w:r>
      <w:r>
        <w:rPr>
          <w:rFonts w:ascii="Times New Roman" w:hAnsi="Times New Roman" w:cs="Times New Roman"/>
          <w:sz w:val="28"/>
          <w:szCs w:val="28"/>
        </w:rPr>
        <w:t>распределению первичных баллов, при этом на данной гистограмме видно несколько заметных «пиков»;</w:t>
      </w:r>
      <w:r w:rsidRPr="00F55416">
        <w:rPr>
          <w:rFonts w:ascii="Times New Roman" w:hAnsi="Times New Roman" w:cs="Times New Roman"/>
          <w:sz w:val="28"/>
          <w:szCs w:val="28"/>
        </w:rPr>
        <w:t xml:space="preserve"> </w:t>
      </w:r>
    </w:p>
    <w:p w:rsidR="002264F6" w:rsidRDefault="002264F6" w:rsidP="002264F6">
      <w:pPr>
        <w:pStyle w:val="a4"/>
        <w:numPr>
          <w:ilvl w:val="0"/>
          <w:numId w:val="3"/>
        </w:numPr>
        <w:tabs>
          <w:tab w:val="left" w:pos="0"/>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ф</w:t>
      </w:r>
      <w:r w:rsidRPr="00F55416">
        <w:rPr>
          <w:rFonts w:ascii="Times New Roman" w:hAnsi="Times New Roman" w:cs="Times New Roman"/>
          <w:sz w:val="28"/>
          <w:szCs w:val="28"/>
        </w:rPr>
        <w:t xml:space="preserve">иксируются ли </w:t>
      </w:r>
      <w:r w:rsidRPr="00702CD4">
        <w:rPr>
          <w:rFonts w:ascii="Times New Roman" w:hAnsi="Times New Roman" w:cs="Times New Roman"/>
          <w:sz w:val="28"/>
          <w:szCs w:val="28"/>
        </w:rPr>
        <w:t xml:space="preserve">«пики» на границе </w:t>
      </w:r>
      <w:r w:rsidR="001927A3">
        <w:rPr>
          <w:rFonts w:ascii="Times New Roman" w:hAnsi="Times New Roman" w:cs="Times New Roman"/>
          <w:sz w:val="28"/>
          <w:szCs w:val="28"/>
        </w:rPr>
        <w:t>от 5</w:t>
      </w:r>
      <w:r>
        <w:rPr>
          <w:rFonts w:ascii="Times New Roman" w:hAnsi="Times New Roman" w:cs="Times New Roman"/>
          <w:sz w:val="28"/>
          <w:szCs w:val="28"/>
        </w:rPr>
        <w:t xml:space="preserve"> д</w:t>
      </w:r>
      <w:r w:rsidR="001927A3">
        <w:rPr>
          <w:rFonts w:ascii="Times New Roman" w:hAnsi="Times New Roman" w:cs="Times New Roman"/>
          <w:sz w:val="28"/>
          <w:szCs w:val="28"/>
        </w:rPr>
        <w:t>о 6 баллов, от 7 до 8</w:t>
      </w:r>
      <w:r>
        <w:rPr>
          <w:rFonts w:ascii="Times New Roman" w:hAnsi="Times New Roman" w:cs="Times New Roman"/>
          <w:sz w:val="28"/>
          <w:szCs w:val="28"/>
        </w:rPr>
        <w:t xml:space="preserve"> баллов  </w:t>
      </w:r>
      <w:r w:rsidRPr="00702CD4">
        <w:rPr>
          <w:rFonts w:ascii="Times New Roman" w:hAnsi="Times New Roman" w:cs="Times New Roman"/>
          <w:sz w:val="28"/>
          <w:szCs w:val="28"/>
        </w:rPr>
        <w:t>перехода от</w:t>
      </w:r>
      <w:r>
        <w:rPr>
          <w:rFonts w:ascii="Times New Roman" w:hAnsi="Times New Roman" w:cs="Times New Roman"/>
          <w:sz w:val="28"/>
          <w:szCs w:val="28"/>
        </w:rPr>
        <w:t xml:space="preserve"> одной отметки в другую;</w:t>
      </w:r>
      <w:r w:rsidRPr="00F55416">
        <w:rPr>
          <w:rFonts w:ascii="Times New Roman" w:hAnsi="Times New Roman" w:cs="Times New Roman"/>
          <w:sz w:val="28"/>
          <w:szCs w:val="28"/>
        </w:rPr>
        <w:t xml:space="preserve"> </w:t>
      </w:r>
      <w:r w:rsidRPr="000E7100">
        <w:rPr>
          <w:rFonts w:ascii="Times New Roman" w:hAnsi="Times New Roman" w:cs="Times New Roman"/>
          <w:sz w:val="28"/>
          <w:szCs w:val="28"/>
        </w:rPr>
        <w:t>к</w:t>
      </w:r>
      <w:r w:rsidRPr="000E7100">
        <w:rPr>
          <w:rFonts w:ascii="Times New Roman" w:hAnsi="Times New Roman" w:cs="Times New Roman"/>
          <w:sz w:val="28"/>
          <w:szCs w:val="24"/>
        </w:rPr>
        <w:t>ривая распределения первичных баллов имеет явные «пики» в сторону завышения отметок (от «2» к «3»; от «3» к «4»)</w:t>
      </w:r>
      <w:r w:rsidRPr="000E7100">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2264F6" w:rsidRDefault="002264F6" w:rsidP="002264F6">
      <w:pPr>
        <w:pStyle w:val="a4"/>
        <w:numPr>
          <w:ilvl w:val="0"/>
          <w:numId w:val="3"/>
        </w:numPr>
        <w:tabs>
          <w:tab w:val="left" w:pos="0"/>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причины отклонения от нормального распределения первичных баллов по </w:t>
      </w:r>
      <w:r w:rsidR="001927A3">
        <w:rPr>
          <w:rFonts w:ascii="Times New Roman" w:hAnsi="Times New Roman" w:cs="Times New Roman"/>
          <w:sz w:val="28"/>
          <w:szCs w:val="28"/>
        </w:rPr>
        <w:t>истории в 6</w:t>
      </w:r>
      <w:r>
        <w:rPr>
          <w:rFonts w:ascii="Times New Roman" w:hAnsi="Times New Roman" w:cs="Times New Roman"/>
          <w:sz w:val="28"/>
          <w:szCs w:val="28"/>
        </w:rPr>
        <w:t xml:space="preserve"> классах необъективность при проверке учителями работ учащихся.</w:t>
      </w:r>
    </w:p>
    <w:p w:rsidR="002264F6" w:rsidRDefault="002264F6" w:rsidP="0022349F">
      <w:pPr>
        <w:spacing w:after="0" w:line="240" w:lineRule="auto"/>
        <w:jc w:val="center"/>
        <w:rPr>
          <w:rFonts w:ascii="Times New Roman" w:hAnsi="Times New Roman" w:cs="Times New Roman"/>
          <w:b/>
          <w:sz w:val="28"/>
          <w:szCs w:val="28"/>
        </w:rPr>
      </w:pPr>
    </w:p>
    <w:p w:rsidR="00AD3116" w:rsidRDefault="00AD3116" w:rsidP="0022349F">
      <w:pPr>
        <w:spacing w:after="0" w:line="240" w:lineRule="auto"/>
        <w:jc w:val="center"/>
        <w:rPr>
          <w:rFonts w:ascii="Times New Roman" w:hAnsi="Times New Roman" w:cs="Times New Roman"/>
          <w:b/>
          <w:sz w:val="28"/>
          <w:szCs w:val="28"/>
        </w:rPr>
      </w:pPr>
    </w:p>
    <w:p w:rsidR="00AD3116" w:rsidRDefault="00AD3116" w:rsidP="0022349F">
      <w:pPr>
        <w:spacing w:after="0" w:line="240" w:lineRule="auto"/>
        <w:jc w:val="center"/>
        <w:rPr>
          <w:rFonts w:ascii="Times New Roman" w:hAnsi="Times New Roman" w:cs="Times New Roman"/>
          <w:b/>
          <w:sz w:val="28"/>
          <w:szCs w:val="28"/>
        </w:rPr>
      </w:pPr>
    </w:p>
    <w:p w:rsidR="00AD3116" w:rsidRDefault="00AD3116" w:rsidP="0022349F">
      <w:pPr>
        <w:spacing w:after="0" w:line="240" w:lineRule="auto"/>
        <w:jc w:val="center"/>
        <w:rPr>
          <w:rFonts w:ascii="Times New Roman" w:hAnsi="Times New Roman" w:cs="Times New Roman"/>
          <w:b/>
          <w:sz w:val="28"/>
          <w:szCs w:val="28"/>
        </w:rPr>
      </w:pPr>
    </w:p>
    <w:p w:rsidR="002264F6" w:rsidRDefault="002264F6" w:rsidP="0022349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История 7 класс</w:t>
      </w:r>
    </w:p>
    <w:p w:rsidR="002264F6" w:rsidRDefault="005D5E14" w:rsidP="0022349F">
      <w:pPr>
        <w:spacing w:after="0" w:line="240" w:lineRule="auto"/>
        <w:jc w:val="center"/>
        <w:rPr>
          <w:rFonts w:ascii="Times New Roman" w:hAnsi="Times New Roman" w:cs="Times New Roman"/>
          <w:b/>
          <w:sz w:val="28"/>
          <w:szCs w:val="28"/>
        </w:rPr>
      </w:pPr>
      <w:r>
        <w:rPr>
          <w:rFonts w:ascii="Tahoma" w:hAnsi="Tahoma" w:cs="Tahoma"/>
          <w:noProof/>
          <w:sz w:val="24"/>
          <w:szCs w:val="24"/>
          <w:lang w:eastAsia="ru-RU"/>
        </w:rPr>
        <w:drawing>
          <wp:inline distT="0" distB="0" distL="0" distR="0" wp14:anchorId="2ABC21D3" wp14:editId="0E6A5E0B">
            <wp:extent cx="8505825" cy="1771650"/>
            <wp:effectExtent l="0" t="0" r="9525"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23">
                      <a:extLst>
                        <a:ext uri="{28A0092B-C50C-407E-A947-70E740481C1C}">
                          <a14:useLocalDpi xmlns:a14="http://schemas.microsoft.com/office/drawing/2010/main" val="0"/>
                        </a:ext>
                      </a:extLst>
                    </a:blip>
                    <a:srcRect b="-3334"/>
                    <a:stretch/>
                  </pic:blipFill>
                  <pic:spPr bwMode="auto">
                    <a:xfrm>
                      <a:off x="0" y="0"/>
                      <a:ext cx="8505825" cy="1771650"/>
                    </a:xfrm>
                    <a:prstGeom prst="rect">
                      <a:avLst/>
                    </a:prstGeom>
                    <a:noFill/>
                    <a:ln>
                      <a:noFill/>
                    </a:ln>
                  </pic:spPr>
                </pic:pic>
              </a:graphicData>
            </a:graphic>
          </wp:inline>
        </w:drawing>
      </w:r>
    </w:p>
    <w:p w:rsidR="005D5E14" w:rsidRPr="0022349F" w:rsidRDefault="005D5E14" w:rsidP="005D5E14">
      <w:pPr>
        <w:pStyle w:val="a4"/>
        <w:tabs>
          <w:tab w:val="left" w:pos="0"/>
          <w:tab w:val="left" w:pos="993"/>
        </w:tabs>
        <w:spacing w:after="0" w:line="240" w:lineRule="auto"/>
        <w:ind w:left="0" w:firstLine="567"/>
        <w:jc w:val="both"/>
        <w:rPr>
          <w:rFonts w:ascii="Times New Roman" w:hAnsi="Times New Roman" w:cs="Times New Roman"/>
          <w:b/>
          <w:sz w:val="28"/>
          <w:szCs w:val="28"/>
        </w:rPr>
      </w:pPr>
      <w:r w:rsidRPr="0022349F">
        <w:rPr>
          <w:rFonts w:ascii="Times New Roman" w:hAnsi="Times New Roman" w:cs="Times New Roman"/>
          <w:b/>
          <w:sz w:val="28"/>
          <w:szCs w:val="28"/>
        </w:rPr>
        <w:t>Вывод:</w:t>
      </w:r>
    </w:p>
    <w:p w:rsidR="005D5E14" w:rsidRDefault="005D5E14" w:rsidP="005D5E14">
      <w:pPr>
        <w:pStyle w:val="a4"/>
        <w:numPr>
          <w:ilvl w:val="0"/>
          <w:numId w:val="3"/>
        </w:numPr>
        <w:tabs>
          <w:tab w:val="left" w:pos="0"/>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гистограмма </w:t>
      </w:r>
      <w:r w:rsidRPr="00F55416">
        <w:rPr>
          <w:rFonts w:ascii="Times New Roman" w:hAnsi="Times New Roman" w:cs="Times New Roman"/>
          <w:sz w:val="28"/>
          <w:szCs w:val="28"/>
        </w:rPr>
        <w:t xml:space="preserve"> </w:t>
      </w:r>
      <w:r w:rsidR="001927A3">
        <w:rPr>
          <w:rFonts w:ascii="Times New Roman" w:hAnsi="Times New Roman" w:cs="Times New Roman"/>
          <w:sz w:val="28"/>
          <w:szCs w:val="28"/>
        </w:rPr>
        <w:t>по истории</w:t>
      </w:r>
      <w:r>
        <w:rPr>
          <w:rFonts w:ascii="Times New Roman" w:hAnsi="Times New Roman" w:cs="Times New Roman"/>
          <w:sz w:val="28"/>
          <w:szCs w:val="28"/>
        </w:rPr>
        <w:t xml:space="preserve">  в </w:t>
      </w:r>
      <w:r w:rsidR="001927A3">
        <w:rPr>
          <w:rFonts w:ascii="Times New Roman" w:hAnsi="Times New Roman" w:cs="Times New Roman"/>
          <w:sz w:val="28"/>
          <w:szCs w:val="28"/>
        </w:rPr>
        <w:t>7</w:t>
      </w:r>
      <w:r>
        <w:rPr>
          <w:rFonts w:ascii="Times New Roman" w:hAnsi="Times New Roman" w:cs="Times New Roman"/>
          <w:sz w:val="28"/>
          <w:szCs w:val="28"/>
        </w:rPr>
        <w:t xml:space="preserve">  классах не соответствует </w:t>
      </w:r>
      <w:r w:rsidRPr="00F55416">
        <w:rPr>
          <w:rFonts w:ascii="Times New Roman" w:hAnsi="Times New Roman" w:cs="Times New Roman"/>
          <w:sz w:val="28"/>
          <w:szCs w:val="28"/>
        </w:rPr>
        <w:t xml:space="preserve">нормальному </w:t>
      </w:r>
      <w:r>
        <w:rPr>
          <w:rFonts w:ascii="Times New Roman" w:hAnsi="Times New Roman" w:cs="Times New Roman"/>
          <w:sz w:val="28"/>
          <w:szCs w:val="28"/>
        </w:rPr>
        <w:t>распределению первичных баллов, при этом на данной гистограмме видно несколько заметных «пиков»;</w:t>
      </w:r>
      <w:r w:rsidRPr="00F55416">
        <w:rPr>
          <w:rFonts w:ascii="Times New Roman" w:hAnsi="Times New Roman" w:cs="Times New Roman"/>
          <w:sz w:val="28"/>
          <w:szCs w:val="28"/>
        </w:rPr>
        <w:t xml:space="preserve"> </w:t>
      </w:r>
    </w:p>
    <w:p w:rsidR="005D5E14" w:rsidRDefault="005D5E14" w:rsidP="005D5E14">
      <w:pPr>
        <w:pStyle w:val="a4"/>
        <w:numPr>
          <w:ilvl w:val="0"/>
          <w:numId w:val="3"/>
        </w:numPr>
        <w:tabs>
          <w:tab w:val="left" w:pos="0"/>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ф</w:t>
      </w:r>
      <w:r w:rsidRPr="00F55416">
        <w:rPr>
          <w:rFonts w:ascii="Times New Roman" w:hAnsi="Times New Roman" w:cs="Times New Roman"/>
          <w:sz w:val="28"/>
          <w:szCs w:val="28"/>
        </w:rPr>
        <w:t xml:space="preserve">иксируются ли </w:t>
      </w:r>
      <w:r w:rsidRPr="00702CD4">
        <w:rPr>
          <w:rFonts w:ascii="Times New Roman" w:hAnsi="Times New Roman" w:cs="Times New Roman"/>
          <w:sz w:val="28"/>
          <w:szCs w:val="28"/>
        </w:rPr>
        <w:t xml:space="preserve">«пики» на границе </w:t>
      </w:r>
      <w:r w:rsidR="001927A3">
        <w:rPr>
          <w:rFonts w:ascii="Times New Roman" w:hAnsi="Times New Roman" w:cs="Times New Roman"/>
          <w:sz w:val="28"/>
          <w:szCs w:val="28"/>
        </w:rPr>
        <w:t>от 6</w:t>
      </w:r>
      <w:r>
        <w:rPr>
          <w:rFonts w:ascii="Times New Roman" w:hAnsi="Times New Roman" w:cs="Times New Roman"/>
          <w:sz w:val="28"/>
          <w:szCs w:val="28"/>
        </w:rPr>
        <w:t xml:space="preserve"> до </w:t>
      </w:r>
      <w:r w:rsidR="001927A3">
        <w:rPr>
          <w:rFonts w:ascii="Times New Roman" w:hAnsi="Times New Roman" w:cs="Times New Roman"/>
          <w:sz w:val="28"/>
          <w:szCs w:val="28"/>
        </w:rPr>
        <w:t>7 баллов, от 8 до 9</w:t>
      </w:r>
      <w:r>
        <w:rPr>
          <w:rFonts w:ascii="Times New Roman" w:hAnsi="Times New Roman" w:cs="Times New Roman"/>
          <w:sz w:val="28"/>
          <w:szCs w:val="28"/>
        </w:rPr>
        <w:t xml:space="preserve"> баллов</w:t>
      </w:r>
      <w:r w:rsidR="001927A3">
        <w:rPr>
          <w:rFonts w:ascii="Times New Roman" w:hAnsi="Times New Roman" w:cs="Times New Roman"/>
          <w:sz w:val="28"/>
          <w:szCs w:val="28"/>
        </w:rPr>
        <w:t>, от 10 до 11 баллов,</w:t>
      </w:r>
      <w:r>
        <w:rPr>
          <w:rFonts w:ascii="Times New Roman" w:hAnsi="Times New Roman" w:cs="Times New Roman"/>
          <w:sz w:val="28"/>
          <w:szCs w:val="28"/>
        </w:rPr>
        <w:t xml:space="preserve">  </w:t>
      </w:r>
      <w:r w:rsidRPr="00702CD4">
        <w:rPr>
          <w:rFonts w:ascii="Times New Roman" w:hAnsi="Times New Roman" w:cs="Times New Roman"/>
          <w:sz w:val="28"/>
          <w:szCs w:val="28"/>
        </w:rPr>
        <w:t>перехода от</w:t>
      </w:r>
      <w:r>
        <w:rPr>
          <w:rFonts w:ascii="Times New Roman" w:hAnsi="Times New Roman" w:cs="Times New Roman"/>
          <w:sz w:val="28"/>
          <w:szCs w:val="28"/>
        </w:rPr>
        <w:t xml:space="preserve"> одной отметки в другую;</w:t>
      </w:r>
      <w:r w:rsidRPr="00F55416">
        <w:rPr>
          <w:rFonts w:ascii="Times New Roman" w:hAnsi="Times New Roman" w:cs="Times New Roman"/>
          <w:sz w:val="28"/>
          <w:szCs w:val="28"/>
        </w:rPr>
        <w:t xml:space="preserve"> </w:t>
      </w:r>
      <w:r w:rsidRPr="000E7100">
        <w:rPr>
          <w:rFonts w:ascii="Times New Roman" w:hAnsi="Times New Roman" w:cs="Times New Roman"/>
          <w:sz w:val="28"/>
          <w:szCs w:val="28"/>
        </w:rPr>
        <w:t>к</w:t>
      </w:r>
      <w:r w:rsidRPr="000E7100">
        <w:rPr>
          <w:rFonts w:ascii="Times New Roman" w:hAnsi="Times New Roman" w:cs="Times New Roman"/>
          <w:sz w:val="28"/>
          <w:szCs w:val="24"/>
        </w:rPr>
        <w:t>ривая распределения первичных баллов имеет явные «пики» в сторону завышения отметок (</w:t>
      </w:r>
      <w:proofErr w:type="gramStart"/>
      <w:r w:rsidRPr="000E7100">
        <w:rPr>
          <w:rFonts w:ascii="Times New Roman" w:hAnsi="Times New Roman" w:cs="Times New Roman"/>
          <w:sz w:val="28"/>
          <w:szCs w:val="24"/>
        </w:rPr>
        <w:t>от</w:t>
      </w:r>
      <w:proofErr w:type="gramEnd"/>
      <w:r w:rsidRPr="000E7100">
        <w:rPr>
          <w:rFonts w:ascii="Times New Roman" w:hAnsi="Times New Roman" w:cs="Times New Roman"/>
          <w:sz w:val="28"/>
          <w:szCs w:val="24"/>
        </w:rPr>
        <w:t xml:space="preserve"> «2» к «3»; от «3» к «4»)</w:t>
      </w:r>
      <w:r w:rsidRPr="000E7100">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5D5E14" w:rsidRDefault="005D5E14" w:rsidP="005D5E14">
      <w:pPr>
        <w:pStyle w:val="a4"/>
        <w:numPr>
          <w:ilvl w:val="0"/>
          <w:numId w:val="3"/>
        </w:numPr>
        <w:tabs>
          <w:tab w:val="left" w:pos="0"/>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причины отклонения от нормального распределения пе</w:t>
      </w:r>
      <w:r w:rsidR="001927A3">
        <w:rPr>
          <w:rFonts w:ascii="Times New Roman" w:hAnsi="Times New Roman" w:cs="Times New Roman"/>
          <w:sz w:val="28"/>
          <w:szCs w:val="28"/>
        </w:rPr>
        <w:t>рвичных баллов по истории</w:t>
      </w:r>
      <w:r>
        <w:rPr>
          <w:rFonts w:ascii="Times New Roman" w:hAnsi="Times New Roman" w:cs="Times New Roman"/>
          <w:sz w:val="28"/>
          <w:szCs w:val="28"/>
        </w:rPr>
        <w:t xml:space="preserve"> в 7 классах необъективность при проверке учителями работ учащихся.</w:t>
      </w:r>
    </w:p>
    <w:p w:rsidR="005D5E14" w:rsidRDefault="005D5E14" w:rsidP="005D5E14">
      <w:pPr>
        <w:spacing w:after="0" w:line="240" w:lineRule="auto"/>
        <w:jc w:val="center"/>
        <w:rPr>
          <w:rFonts w:ascii="Times New Roman" w:hAnsi="Times New Roman" w:cs="Times New Roman"/>
          <w:b/>
          <w:sz w:val="28"/>
          <w:szCs w:val="28"/>
        </w:rPr>
      </w:pPr>
    </w:p>
    <w:p w:rsidR="005D5E14" w:rsidRDefault="00AD3116" w:rsidP="00AD311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История 11 класс</w:t>
      </w:r>
    </w:p>
    <w:p w:rsidR="005D5E14" w:rsidRDefault="005D5E14" w:rsidP="0022349F">
      <w:pPr>
        <w:spacing w:after="0" w:line="240" w:lineRule="auto"/>
        <w:jc w:val="center"/>
        <w:rPr>
          <w:rFonts w:ascii="Times New Roman" w:hAnsi="Times New Roman" w:cs="Times New Roman"/>
          <w:b/>
          <w:sz w:val="28"/>
          <w:szCs w:val="28"/>
        </w:rPr>
      </w:pPr>
      <w:r>
        <w:rPr>
          <w:rFonts w:ascii="Tahoma" w:hAnsi="Tahoma" w:cs="Tahoma"/>
          <w:noProof/>
          <w:sz w:val="24"/>
          <w:szCs w:val="24"/>
          <w:lang w:eastAsia="ru-RU"/>
        </w:rPr>
        <w:drawing>
          <wp:inline distT="0" distB="0" distL="0" distR="0" wp14:anchorId="21A67CED" wp14:editId="0B135B08">
            <wp:extent cx="9086850" cy="186690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086850" cy="1866900"/>
                    </a:xfrm>
                    <a:prstGeom prst="rect">
                      <a:avLst/>
                    </a:prstGeom>
                    <a:noFill/>
                    <a:ln>
                      <a:noFill/>
                    </a:ln>
                  </pic:spPr>
                </pic:pic>
              </a:graphicData>
            </a:graphic>
          </wp:inline>
        </w:drawing>
      </w:r>
    </w:p>
    <w:p w:rsidR="002264F6" w:rsidRPr="0022349F" w:rsidRDefault="002264F6" w:rsidP="002264F6">
      <w:pPr>
        <w:pStyle w:val="a4"/>
        <w:tabs>
          <w:tab w:val="left" w:pos="0"/>
          <w:tab w:val="left" w:pos="993"/>
        </w:tabs>
        <w:spacing w:after="0" w:line="240" w:lineRule="auto"/>
        <w:ind w:left="0" w:firstLine="567"/>
        <w:jc w:val="both"/>
        <w:rPr>
          <w:rFonts w:ascii="Times New Roman" w:hAnsi="Times New Roman" w:cs="Times New Roman"/>
          <w:b/>
          <w:sz w:val="28"/>
          <w:szCs w:val="28"/>
        </w:rPr>
      </w:pPr>
      <w:r w:rsidRPr="0022349F">
        <w:rPr>
          <w:rFonts w:ascii="Times New Roman" w:hAnsi="Times New Roman" w:cs="Times New Roman"/>
          <w:b/>
          <w:sz w:val="28"/>
          <w:szCs w:val="28"/>
        </w:rPr>
        <w:lastRenderedPageBreak/>
        <w:t>Вывод:</w:t>
      </w:r>
    </w:p>
    <w:p w:rsidR="002264F6" w:rsidRDefault="002264F6" w:rsidP="002264F6">
      <w:pPr>
        <w:pStyle w:val="a4"/>
        <w:numPr>
          <w:ilvl w:val="0"/>
          <w:numId w:val="3"/>
        </w:numPr>
        <w:tabs>
          <w:tab w:val="left" w:pos="0"/>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гистограмма </w:t>
      </w:r>
      <w:r w:rsidRPr="00F55416">
        <w:rPr>
          <w:rFonts w:ascii="Times New Roman" w:hAnsi="Times New Roman" w:cs="Times New Roman"/>
          <w:sz w:val="28"/>
          <w:szCs w:val="28"/>
        </w:rPr>
        <w:t xml:space="preserve"> </w:t>
      </w:r>
      <w:r w:rsidR="001927A3">
        <w:rPr>
          <w:rFonts w:ascii="Times New Roman" w:hAnsi="Times New Roman" w:cs="Times New Roman"/>
          <w:sz w:val="28"/>
          <w:szCs w:val="28"/>
        </w:rPr>
        <w:t>по истории</w:t>
      </w:r>
      <w:r>
        <w:rPr>
          <w:rFonts w:ascii="Times New Roman" w:hAnsi="Times New Roman" w:cs="Times New Roman"/>
          <w:sz w:val="28"/>
          <w:szCs w:val="28"/>
        </w:rPr>
        <w:t xml:space="preserve">  в </w:t>
      </w:r>
      <w:r w:rsidR="001927A3">
        <w:rPr>
          <w:rFonts w:ascii="Times New Roman" w:hAnsi="Times New Roman" w:cs="Times New Roman"/>
          <w:sz w:val="28"/>
          <w:szCs w:val="28"/>
        </w:rPr>
        <w:t>11 классе</w:t>
      </w:r>
      <w:r>
        <w:rPr>
          <w:rFonts w:ascii="Times New Roman" w:hAnsi="Times New Roman" w:cs="Times New Roman"/>
          <w:sz w:val="28"/>
          <w:szCs w:val="28"/>
        </w:rPr>
        <w:t xml:space="preserve"> не соответствует </w:t>
      </w:r>
      <w:r w:rsidRPr="00F55416">
        <w:rPr>
          <w:rFonts w:ascii="Times New Roman" w:hAnsi="Times New Roman" w:cs="Times New Roman"/>
          <w:sz w:val="28"/>
          <w:szCs w:val="28"/>
        </w:rPr>
        <w:t xml:space="preserve">нормальному </w:t>
      </w:r>
      <w:r>
        <w:rPr>
          <w:rFonts w:ascii="Times New Roman" w:hAnsi="Times New Roman" w:cs="Times New Roman"/>
          <w:sz w:val="28"/>
          <w:szCs w:val="28"/>
        </w:rPr>
        <w:t>распределению первичных баллов, при этом на данной гистограмме видно несколько заметных «пиков»;</w:t>
      </w:r>
      <w:r w:rsidRPr="00F55416">
        <w:rPr>
          <w:rFonts w:ascii="Times New Roman" w:hAnsi="Times New Roman" w:cs="Times New Roman"/>
          <w:sz w:val="28"/>
          <w:szCs w:val="28"/>
        </w:rPr>
        <w:t xml:space="preserve"> </w:t>
      </w:r>
    </w:p>
    <w:p w:rsidR="002264F6" w:rsidRDefault="002264F6" w:rsidP="002264F6">
      <w:pPr>
        <w:pStyle w:val="a4"/>
        <w:numPr>
          <w:ilvl w:val="0"/>
          <w:numId w:val="3"/>
        </w:numPr>
        <w:tabs>
          <w:tab w:val="left" w:pos="0"/>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ф</w:t>
      </w:r>
      <w:r w:rsidRPr="00F55416">
        <w:rPr>
          <w:rFonts w:ascii="Times New Roman" w:hAnsi="Times New Roman" w:cs="Times New Roman"/>
          <w:sz w:val="28"/>
          <w:szCs w:val="28"/>
        </w:rPr>
        <w:t xml:space="preserve">иксируются ли </w:t>
      </w:r>
      <w:r w:rsidRPr="00702CD4">
        <w:rPr>
          <w:rFonts w:ascii="Times New Roman" w:hAnsi="Times New Roman" w:cs="Times New Roman"/>
          <w:sz w:val="28"/>
          <w:szCs w:val="28"/>
        </w:rPr>
        <w:t xml:space="preserve">«пики» на границе </w:t>
      </w:r>
      <w:r w:rsidR="001927A3">
        <w:rPr>
          <w:rFonts w:ascii="Times New Roman" w:hAnsi="Times New Roman" w:cs="Times New Roman"/>
          <w:sz w:val="28"/>
          <w:szCs w:val="28"/>
        </w:rPr>
        <w:t xml:space="preserve">от </w:t>
      </w:r>
      <w:r>
        <w:rPr>
          <w:rFonts w:ascii="Times New Roman" w:hAnsi="Times New Roman" w:cs="Times New Roman"/>
          <w:sz w:val="28"/>
          <w:szCs w:val="28"/>
        </w:rPr>
        <w:t>1</w:t>
      </w:r>
      <w:r w:rsidR="001927A3">
        <w:rPr>
          <w:rFonts w:ascii="Times New Roman" w:hAnsi="Times New Roman" w:cs="Times New Roman"/>
          <w:sz w:val="28"/>
          <w:szCs w:val="28"/>
        </w:rPr>
        <w:t>5 до 16 баллов</w:t>
      </w:r>
      <w:r>
        <w:rPr>
          <w:rFonts w:ascii="Times New Roman" w:hAnsi="Times New Roman" w:cs="Times New Roman"/>
          <w:sz w:val="28"/>
          <w:szCs w:val="28"/>
        </w:rPr>
        <w:t xml:space="preserve">  </w:t>
      </w:r>
      <w:r w:rsidRPr="00702CD4">
        <w:rPr>
          <w:rFonts w:ascii="Times New Roman" w:hAnsi="Times New Roman" w:cs="Times New Roman"/>
          <w:sz w:val="28"/>
          <w:szCs w:val="28"/>
        </w:rPr>
        <w:t>перехода от</w:t>
      </w:r>
      <w:r>
        <w:rPr>
          <w:rFonts w:ascii="Times New Roman" w:hAnsi="Times New Roman" w:cs="Times New Roman"/>
          <w:sz w:val="28"/>
          <w:szCs w:val="28"/>
        </w:rPr>
        <w:t xml:space="preserve"> одной отметки в другую;</w:t>
      </w:r>
      <w:r w:rsidRPr="00F55416">
        <w:rPr>
          <w:rFonts w:ascii="Times New Roman" w:hAnsi="Times New Roman" w:cs="Times New Roman"/>
          <w:sz w:val="28"/>
          <w:szCs w:val="28"/>
        </w:rPr>
        <w:t xml:space="preserve"> </w:t>
      </w:r>
      <w:r w:rsidRPr="000E7100">
        <w:rPr>
          <w:rFonts w:ascii="Times New Roman" w:hAnsi="Times New Roman" w:cs="Times New Roman"/>
          <w:sz w:val="28"/>
          <w:szCs w:val="28"/>
        </w:rPr>
        <w:t>к</w:t>
      </w:r>
      <w:r w:rsidRPr="000E7100">
        <w:rPr>
          <w:rFonts w:ascii="Times New Roman" w:hAnsi="Times New Roman" w:cs="Times New Roman"/>
          <w:sz w:val="28"/>
          <w:szCs w:val="24"/>
        </w:rPr>
        <w:t>ривая распределения первичных баллов имеет явные «пики» в сторону завышения отметок (от «2» к «3»; от «3» к «4»)</w:t>
      </w:r>
      <w:r w:rsidRPr="000E7100">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2264F6" w:rsidRDefault="002264F6" w:rsidP="002264F6">
      <w:pPr>
        <w:pStyle w:val="a4"/>
        <w:numPr>
          <w:ilvl w:val="0"/>
          <w:numId w:val="3"/>
        </w:numPr>
        <w:tabs>
          <w:tab w:val="left" w:pos="0"/>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причины отклонения от нормального распределения пе</w:t>
      </w:r>
      <w:r w:rsidR="001927A3">
        <w:rPr>
          <w:rFonts w:ascii="Times New Roman" w:hAnsi="Times New Roman" w:cs="Times New Roman"/>
          <w:sz w:val="28"/>
          <w:szCs w:val="28"/>
        </w:rPr>
        <w:t xml:space="preserve">рвичных баллов по истории </w:t>
      </w:r>
      <w:r>
        <w:rPr>
          <w:rFonts w:ascii="Times New Roman" w:hAnsi="Times New Roman" w:cs="Times New Roman"/>
          <w:sz w:val="28"/>
          <w:szCs w:val="28"/>
        </w:rPr>
        <w:t xml:space="preserve"> в </w:t>
      </w:r>
      <w:r w:rsidR="001927A3">
        <w:rPr>
          <w:rFonts w:ascii="Times New Roman" w:hAnsi="Times New Roman" w:cs="Times New Roman"/>
          <w:sz w:val="28"/>
          <w:szCs w:val="28"/>
        </w:rPr>
        <w:t>11 классе</w:t>
      </w:r>
      <w:r>
        <w:rPr>
          <w:rFonts w:ascii="Times New Roman" w:hAnsi="Times New Roman" w:cs="Times New Roman"/>
          <w:sz w:val="28"/>
          <w:szCs w:val="28"/>
        </w:rPr>
        <w:t xml:space="preserve"> необъективность при проверке учителями работ учащихся.</w:t>
      </w:r>
    </w:p>
    <w:p w:rsidR="002264F6" w:rsidRPr="00883BAC" w:rsidRDefault="002264F6" w:rsidP="002264F6">
      <w:pPr>
        <w:pStyle w:val="a4"/>
        <w:tabs>
          <w:tab w:val="left" w:pos="0"/>
          <w:tab w:val="left" w:pos="993"/>
        </w:tabs>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В 2019-20120 учебном году будут приняты следующие меры  для снижения необъективности при проверке учителями работ учащихся</w:t>
      </w:r>
      <w:r w:rsidR="001927A3">
        <w:rPr>
          <w:rFonts w:ascii="Times New Roman" w:hAnsi="Times New Roman" w:cs="Times New Roman"/>
          <w:sz w:val="28"/>
          <w:szCs w:val="28"/>
        </w:rPr>
        <w:t xml:space="preserve"> 5-7, 11 классах</w:t>
      </w:r>
      <w:r>
        <w:rPr>
          <w:rFonts w:ascii="Times New Roman" w:hAnsi="Times New Roman" w:cs="Times New Roman"/>
          <w:sz w:val="28"/>
          <w:szCs w:val="28"/>
        </w:rPr>
        <w:t xml:space="preserve">: </w:t>
      </w:r>
    </w:p>
    <w:p w:rsidR="0064066F" w:rsidRDefault="0064066F" w:rsidP="0064066F">
      <w:pPr>
        <w:tabs>
          <w:tab w:val="left" w:pos="426"/>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в работе методических объединений  вопросам подготовки  к ВПР будет  отводиться немаловажная роль;</w:t>
      </w:r>
    </w:p>
    <w:p w:rsidR="0064066F" w:rsidRDefault="0064066F" w:rsidP="0064066F">
      <w:pPr>
        <w:widowControl w:val="0"/>
        <w:tabs>
          <w:tab w:val="left" w:pos="993"/>
        </w:tabs>
        <w:overflowPunct w:val="0"/>
        <w:autoSpaceDE w:val="0"/>
        <w:autoSpaceDN w:val="0"/>
        <w:adjustRightInd w:val="0"/>
        <w:spacing w:after="0" w:line="240" w:lineRule="auto"/>
        <w:ind w:right="80"/>
        <w:jc w:val="both"/>
        <w:rPr>
          <w:rFonts w:ascii="Times New Roman" w:hAnsi="Times New Roman" w:cs="Times New Roman"/>
          <w:sz w:val="28"/>
          <w:szCs w:val="28"/>
        </w:rPr>
      </w:pPr>
      <w:r>
        <w:rPr>
          <w:rFonts w:ascii="Times New Roman" w:hAnsi="Times New Roman" w:cs="Times New Roman"/>
          <w:sz w:val="28"/>
          <w:szCs w:val="28"/>
        </w:rPr>
        <w:t>- п</w:t>
      </w:r>
      <w:r w:rsidRPr="005C579C">
        <w:rPr>
          <w:rFonts w:ascii="Times New Roman" w:hAnsi="Times New Roman" w:cs="Times New Roman"/>
          <w:sz w:val="28"/>
          <w:szCs w:val="28"/>
        </w:rPr>
        <w:t xml:space="preserve">родолжить работу по повышению качества образования за счет внедрения форм и методов, обеспечивающих формирование УУД у учащихся, </w:t>
      </w:r>
      <w:r>
        <w:rPr>
          <w:rFonts w:ascii="Times New Roman" w:hAnsi="Times New Roman" w:cs="Times New Roman"/>
          <w:sz w:val="28"/>
          <w:szCs w:val="28"/>
        </w:rPr>
        <w:t>повышение качества образования;</w:t>
      </w:r>
    </w:p>
    <w:p w:rsidR="0064066F" w:rsidRDefault="0064066F" w:rsidP="0064066F">
      <w:pPr>
        <w:tabs>
          <w:tab w:val="left" w:pos="426"/>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организована  работа школы молодого специалиста (1учитель истории);</w:t>
      </w:r>
    </w:p>
    <w:p w:rsidR="0064066F" w:rsidRPr="00F55416" w:rsidRDefault="0064066F" w:rsidP="0064066F">
      <w:pPr>
        <w:tabs>
          <w:tab w:val="left" w:pos="426"/>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организовано наставничество.</w:t>
      </w:r>
    </w:p>
    <w:p w:rsidR="0064066F" w:rsidRDefault="0064066F" w:rsidP="00AD3116">
      <w:pPr>
        <w:spacing w:after="0" w:line="240" w:lineRule="auto"/>
        <w:rPr>
          <w:rFonts w:ascii="Times New Roman" w:hAnsi="Times New Roman" w:cs="Times New Roman"/>
          <w:b/>
          <w:sz w:val="28"/>
          <w:szCs w:val="28"/>
        </w:rPr>
      </w:pPr>
    </w:p>
    <w:p w:rsidR="002264F6" w:rsidRDefault="002264F6" w:rsidP="0022349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Обществознание 6 класс</w:t>
      </w:r>
    </w:p>
    <w:p w:rsidR="005D5E14" w:rsidRDefault="005D5E14" w:rsidP="0022349F">
      <w:pPr>
        <w:spacing w:after="0" w:line="240" w:lineRule="auto"/>
        <w:jc w:val="center"/>
        <w:rPr>
          <w:rFonts w:ascii="Times New Roman" w:hAnsi="Times New Roman" w:cs="Times New Roman"/>
          <w:b/>
          <w:sz w:val="28"/>
          <w:szCs w:val="28"/>
        </w:rPr>
      </w:pPr>
      <w:r>
        <w:rPr>
          <w:rFonts w:ascii="Tahoma" w:hAnsi="Tahoma" w:cs="Tahoma"/>
          <w:noProof/>
          <w:sz w:val="24"/>
          <w:szCs w:val="24"/>
          <w:lang w:eastAsia="ru-RU"/>
        </w:rPr>
        <w:drawing>
          <wp:inline distT="0" distB="0" distL="0" distR="0" wp14:anchorId="0097E799" wp14:editId="5E9C9A11">
            <wp:extent cx="9772650" cy="2638425"/>
            <wp:effectExtent l="0" t="0" r="0" b="952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772650" cy="2638425"/>
                    </a:xfrm>
                    <a:prstGeom prst="rect">
                      <a:avLst/>
                    </a:prstGeom>
                    <a:noFill/>
                    <a:ln>
                      <a:noFill/>
                    </a:ln>
                  </pic:spPr>
                </pic:pic>
              </a:graphicData>
            </a:graphic>
          </wp:inline>
        </w:drawing>
      </w:r>
    </w:p>
    <w:p w:rsidR="002264F6" w:rsidRDefault="002264F6" w:rsidP="0022349F">
      <w:pPr>
        <w:spacing w:after="0" w:line="240" w:lineRule="auto"/>
        <w:jc w:val="center"/>
        <w:rPr>
          <w:rFonts w:ascii="Times New Roman" w:hAnsi="Times New Roman" w:cs="Times New Roman"/>
          <w:b/>
          <w:sz w:val="28"/>
          <w:szCs w:val="28"/>
        </w:rPr>
      </w:pPr>
    </w:p>
    <w:p w:rsidR="002264F6" w:rsidRPr="0022349F" w:rsidRDefault="002264F6" w:rsidP="002264F6">
      <w:pPr>
        <w:pStyle w:val="a4"/>
        <w:tabs>
          <w:tab w:val="left" w:pos="0"/>
          <w:tab w:val="left" w:pos="993"/>
        </w:tabs>
        <w:spacing w:after="0" w:line="240" w:lineRule="auto"/>
        <w:ind w:left="0" w:firstLine="567"/>
        <w:jc w:val="both"/>
        <w:rPr>
          <w:rFonts w:ascii="Times New Roman" w:hAnsi="Times New Roman" w:cs="Times New Roman"/>
          <w:b/>
          <w:sz w:val="28"/>
          <w:szCs w:val="28"/>
        </w:rPr>
      </w:pPr>
      <w:r w:rsidRPr="0022349F">
        <w:rPr>
          <w:rFonts w:ascii="Times New Roman" w:hAnsi="Times New Roman" w:cs="Times New Roman"/>
          <w:b/>
          <w:sz w:val="28"/>
          <w:szCs w:val="28"/>
        </w:rPr>
        <w:t>Вывод:</w:t>
      </w:r>
    </w:p>
    <w:p w:rsidR="002264F6" w:rsidRDefault="002264F6" w:rsidP="002264F6">
      <w:pPr>
        <w:pStyle w:val="a4"/>
        <w:numPr>
          <w:ilvl w:val="0"/>
          <w:numId w:val="3"/>
        </w:numPr>
        <w:tabs>
          <w:tab w:val="left" w:pos="0"/>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гистограмма </w:t>
      </w:r>
      <w:r w:rsidRPr="00F55416">
        <w:rPr>
          <w:rFonts w:ascii="Times New Roman" w:hAnsi="Times New Roman" w:cs="Times New Roman"/>
          <w:sz w:val="28"/>
          <w:szCs w:val="28"/>
        </w:rPr>
        <w:t xml:space="preserve"> </w:t>
      </w:r>
      <w:r w:rsidR="001927A3">
        <w:rPr>
          <w:rFonts w:ascii="Times New Roman" w:hAnsi="Times New Roman" w:cs="Times New Roman"/>
          <w:sz w:val="28"/>
          <w:szCs w:val="28"/>
        </w:rPr>
        <w:t>по обществознанию</w:t>
      </w:r>
      <w:r>
        <w:rPr>
          <w:rFonts w:ascii="Times New Roman" w:hAnsi="Times New Roman" w:cs="Times New Roman"/>
          <w:sz w:val="28"/>
          <w:szCs w:val="28"/>
        </w:rPr>
        <w:t xml:space="preserve">  в 6  классах не соответствует </w:t>
      </w:r>
      <w:r w:rsidRPr="00F55416">
        <w:rPr>
          <w:rFonts w:ascii="Times New Roman" w:hAnsi="Times New Roman" w:cs="Times New Roman"/>
          <w:sz w:val="28"/>
          <w:szCs w:val="28"/>
        </w:rPr>
        <w:t xml:space="preserve">нормальному </w:t>
      </w:r>
      <w:r>
        <w:rPr>
          <w:rFonts w:ascii="Times New Roman" w:hAnsi="Times New Roman" w:cs="Times New Roman"/>
          <w:sz w:val="28"/>
          <w:szCs w:val="28"/>
        </w:rPr>
        <w:t>распределению первичных баллов, при этом на данной гистограмме видно несколько заметных «пиков»;</w:t>
      </w:r>
      <w:r w:rsidRPr="00F55416">
        <w:rPr>
          <w:rFonts w:ascii="Times New Roman" w:hAnsi="Times New Roman" w:cs="Times New Roman"/>
          <w:sz w:val="28"/>
          <w:szCs w:val="28"/>
        </w:rPr>
        <w:t xml:space="preserve"> </w:t>
      </w:r>
    </w:p>
    <w:p w:rsidR="002264F6" w:rsidRDefault="002264F6" w:rsidP="002264F6">
      <w:pPr>
        <w:pStyle w:val="a4"/>
        <w:numPr>
          <w:ilvl w:val="0"/>
          <w:numId w:val="3"/>
        </w:numPr>
        <w:tabs>
          <w:tab w:val="left" w:pos="0"/>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ф</w:t>
      </w:r>
      <w:r w:rsidRPr="00F55416">
        <w:rPr>
          <w:rFonts w:ascii="Times New Roman" w:hAnsi="Times New Roman" w:cs="Times New Roman"/>
          <w:sz w:val="28"/>
          <w:szCs w:val="28"/>
        </w:rPr>
        <w:t xml:space="preserve">иксируются ли </w:t>
      </w:r>
      <w:r w:rsidRPr="00702CD4">
        <w:rPr>
          <w:rFonts w:ascii="Times New Roman" w:hAnsi="Times New Roman" w:cs="Times New Roman"/>
          <w:sz w:val="28"/>
          <w:szCs w:val="28"/>
        </w:rPr>
        <w:t xml:space="preserve">«пики» на границе </w:t>
      </w:r>
      <w:r w:rsidR="0064066F">
        <w:rPr>
          <w:rFonts w:ascii="Times New Roman" w:hAnsi="Times New Roman" w:cs="Times New Roman"/>
          <w:sz w:val="28"/>
          <w:szCs w:val="28"/>
        </w:rPr>
        <w:t>от 8</w:t>
      </w:r>
      <w:r>
        <w:rPr>
          <w:rFonts w:ascii="Times New Roman" w:hAnsi="Times New Roman" w:cs="Times New Roman"/>
          <w:sz w:val="28"/>
          <w:szCs w:val="28"/>
        </w:rPr>
        <w:t xml:space="preserve"> до </w:t>
      </w:r>
      <w:r w:rsidR="0064066F">
        <w:rPr>
          <w:rFonts w:ascii="Times New Roman" w:hAnsi="Times New Roman" w:cs="Times New Roman"/>
          <w:sz w:val="28"/>
          <w:szCs w:val="28"/>
        </w:rPr>
        <w:t>9</w:t>
      </w:r>
      <w:r>
        <w:rPr>
          <w:rFonts w:ascii="Times New Roman" w:hAnsi="Times New Roman" w:cs="Times New Roman"/>
          <w:sz w:val="28"/>
          <w:szCs w:val="28"/>
        </w:rPr>
        <w:t xml:space="preserve"> баллов, от </w:t>
      </w:r>
      <w:r w:rsidR="0064066F">
        <w:rPr>
          <w:rFonts w:ascii="Times New Roman" w:hAnsi="Times New Roman" w:cs="Times New Roman"/>
          <w:sz w:val="28"/>
          <w:szCs w:val="28"/>
        </w:rPr>
        <w:t>1</w:t>
      </w:r>
      <w:r>
        <w:rPr>
          <w:rFonts w:ascii="Times New Roman" w:hAnsi="Times New Roman" w:cs="Times New Roman"/>
          <w:sz w:val="28"/>
          <w:szCs w:val="28"/>
        </w:rPr>
        <w:t xml:space="preserve">2 до </w:t>
      </w:r>
      <w:r w:rsidR="0064066F">
        <w:rPr>
          <w:rFonts w:ascii="Times New Roman" w:hAnsi="Times New Roman" w:cs="Times New Roman"/>
          <w:sz w:val="28"/>
          <w:szCs w:val="28"/>
        </w:rPr>
        <w:t>13</w:t>
      </w:r>
      <w:r>
        <w:rPr>
          <w:rFonts w:ascii="Times New Roman" w:hAnsi="Times New Roman" w:cs="Times New Roman"/>
          <w:sz w:val="28"/>
          <w:szCs w:val="28"/>
        </w:rPr>
        <w:t xml:space="preserve"> баллов  </w:t>
      </w:r>
      <w:r w:rsidRPr="00702CD4">
        <w:rPr>
          <w:rFonts w:ascii="Times New Roman" w:hAnsi="Times New Roman" w:cs="Times New Roman"/>
          <w:sz w:val="28"/>
          <w:szCs w:val="28"/>
        </w:rPr>
        <w:t>перехода от</w:t>
      </w:r>
      <w:r>
        <w:rPr>
          <w:rFonts w:ascii="Times New Roman" w:hAnsi="Times New Roman" w:cs="Times New Roman"/>
          <w:sz w:val="28"/>
          <w:szCs w:val="28"/>
        </w:rPr>
        <w:t xml:space="preserve"> одной отметки в другую;</w:t>
      </w:r>
      <w:r w:rsidRPr="00F55416">
        <w:rPr>
          <w:rFonts w:ascii="Times New Roman" w:hAnsi="Times New Roman" w:cs="Times New Roman"/>
          <w:sz w:val="28"/>
          <w:szCs w:val="28"/>
        </w:rPr>
        <w:t xml:space="preserve"> </w:t>
      </w:r>
      <w:r w:rsidRPr="000E7100">
        <w:rPr>
          <w:rFonts w:ascii="Times New Roman" w:hAnsi="Times New Roman" w:cs="Times New Roman"/>
          <w:sz w:val="28"/>
          <w:szCs w:val="28"/>
        </w:rPr>
        <w:t>к</w:t>
      </w:r>
      <w:r w:rsidRPr="000E7100">
        <w:rPr>
          <w:rFonts w:ascii="Times New Roman" w:hAnsi="Times New Roman" w:cs="Times New Roman"/>
          <w:sz w:val="28"/>
          <w:szCs w:val="24"/>
        </w:rPr>
        <w:t>ривая распределения первичных баллов имеет явные «пики» в сторону завышения отметок (от «2» к «3»; от «3» к «4»)</w:t>
      </w:r>
      <w:r w:rsidRPr="000E7100">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2264F6" w:rsidRDefault="002264F6" w:rsidP="002264F6">
      <w:pPr>
        <w:pStyle w:val="a4"/>
        <w:numPr>
          <w:ilvl w:val="0"/>
          <w:numId w:val="3"/>
        </w:numPr>
        <w:tabs>
          <w:tab w:val="left" w:pos="0"/>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причины отклонения от нормального распределения пе</w:t>
      </w:r>
      <w:r w:rsidR="0064066F">
        <w:rPr>
          <w:rFonts w:ascii="Times New Roman" w:hAnsi="Times New Roman" w:cs="Times New Roman"/>
          <w:sz w:val="28"/>
          <w:szCs w:val="28"/>
        </w:rPr>
        <w:t>рвичных баллов по обществознанию в 6</w:t>
      </w:r>
      <w:r>
        <w:rPr>
          <w:rFonts w:ascii="Times New Roman" w:hAnsi="Times New Roman" w:cs="Times New Roman"/>
          <w:sz w:val="28"/>
          <w:szCs w:val="28"/>
        </w:rPr>
        <w:t xml:space="preserve"> классах необъективность при проверке учителями работ учащихся.</w:t>
      </w:r>
    </w:p>
    <w:p w:rsidR="002264F6" w:rsidRDefault="002264F6" w:rsidP="0022349F">
      <w:pPr>
        <w:spacing w:after="0" w:line="240" w:lineRule="auto"/>
        <w:jc w:val="center"/>
        <w:rPr>
          <w:rFonts w:ascii="Times New Roman" w:hAnsi="Times New Roman" w:cs="Times New Roman"/>
          <w:b/>
          <w:sz w:val="28"/>
          <w:szCs w:val="28"/>
        </w:rPr>
      </w:pPr>
    </w:p>
    <w:p w:rsidR="002264F6" w:rsidRDefault="002264F6" w:rsidP="0022349F">
      <w:pPr>
        <w:spacing w:after="0" w:line="240" w:lineRule="auto"/>
        <w:jc w:val="center"/>
        <w:rPr>
          <w:rFonts w:ascii="Times New Roman" w:hAnsi="Times New Roman" w:cs="Times New Roman"/>
          <w:b/>
          <w:sz w:val="28"/>
          <w:szCs w:val="28"/>
        </w:rPr>
      </w:pPr>
    </w:p>
    <w:p w:rsidR="002264F6" w:rsidRDefault="002264F6" w:rsidP="0022349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Обществознание 7 класс</w:t>
      </w:r>
    </w:p>
    <w:p w:rsidR="005D5E14" w:rsidRDefault="005D5E14" w:rsidP="0022349F">
      <w:pPr>
        <w:spacing w:after="0" w:line="240" w:lineRule="auto"/>
        <w:jc w:val="center"/>
        <w:rPr>
          <w:rFonts w:ascii="Times New Roman" w:hAnsi="Times New Roman" w:cs="Times New Roman"/>
          <w:b/>
          <w:sz w:val="28"/>
          <w:szCs w:val="28"/>
        </w:rPr>
      </w:pPr>
      <w:r>
        <w:rPr>
          <w:rFonts w:ascii="Tahoma" w:hAnsi="Tahoma" w:cs="Tahoma"/>
          <w:noProof/>
          <w:sz w:val="24"/>
          <w:szCs w:val="24"/>
          <w:lang w:eastAsia="ru-RU"/>
        </w:rPr>
        <w:drawing>
          <wp:inline distT="0" distB="0" distL="0" distR="0" wp14:anchorId="38CF74F0" wp14:editId="09C5FCAC">
            <wp:extent cx="9772650" cy="2638425"/>
            <wp:effectExtent l="0" t="0" r="0" b="9525"/>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772650" cy="2638425"/>
                    </a:xfrm>
                    <a:prstGeom prst="rect">
                      <a:avLst/>
                    </a:prstGeom>
                    <a:noFill/>
                    <a:ln>
                      <a:noFill/>
                    </a:ln>
                  </pic:spPr>
                </pic:pic>
              </a:graphicData>
            </a:graphic>
          </wp:inline>
        </w:drawing>
      </w:r>
    </w:p>
    <w:p w:rsidR="002264F6" w:rsidRDefault="002264F6" w:rsidP="0022349F">
      <w:pPr>
        <w:spacing w:after="0" w:line="240" w:lineRule="auto"/>
        <w:jc w:val="center"/>
        <w:rPr>
          <w:rFonts w:ascii="Times New Roman" w:hAnsi="Times New Roman" w:cs="Times New Roman"/>
          <w:b/>
          <w:sz w:val="28"/>
          <w:szCs w:val="28"/>
        </w:rPr>
      </w:pPr>
    </w:p>
    <w:p w:rsidR="002264F6" w:rsidRPr="0022349F" w:rsidRDefault="002264F6" w:rsidP="002264F6">
      <w:pPr>
        <w:pStyle w:val="a4"/>
        <w:tabs>
          <w:tab w:val="left" w:pos="0"/>
          <w:tab w:val="left" w:pos="993"/>
        </w:tabs>
        <w:spacing w:after="0" w:line="240" w:lineRule="auto"/>
        <w:ind w:left="0" w:firstLine="567"/>
        <w:jc w:val="both"/>
        <w:rPr>
          <w:rFonts w:ascii="Times New Roman" w:hAnsi="Times New Roman" w:cs="Times New Roman"/>
          <w:b/>
          <w:sz w:val="28"/>
          <w:szCs w:val="28"/>
        </w:rPr>
      </w:pPr>
      <w:r w:rsidRPr="0022349F">
        <w:rPr>
          <w:rFonts w:ascii="Times New Roman" w:hAnsi="Times New Roman" w:cs="Times New Roman"/>
          <w:b/>
          <w:sz w:val="28"/>
          <w:szCs w:val="28"/>
        </w:rPr>
        <w:t>Вывод:</w:t>
      </w:r>
    </w:p>
    <w:p w:rsidR="002264F6" w:rsidRDefault="002264F6" w:rsidP="002264F6">
      <w:pPr>
        <w:pStyle w:val="a4"/>
        <w:numPr>
          <w:ilvl w:val="0"/>
          <w:numId w:val="3"/>
        </w:numPr>
        <w:tabs>
          <w:tab w:val="left" w:pos="0"/>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гистограмма </w:t>
      </w:r>
      <w:r w:rsidRPr="00F55416">
        <w:rPr>
          <w:rFonts w:ascii="Times New Roman" w:hAnsi="Times New Roman" w:cs="Times New Roman"/>
          <w:sz w:val="28"/>
          <w:szCs w:val="28"/>
        </w:rPr>
        <w:t xml:space="preserve"> </w:t>
      </w:r>
      <w:r w:rsidR="0064066F">
        <w:rPr>
          <w:rFonts w:ascii="Times New Roman" w:hAnsi="Times New Roman" w:cs="Times New Roman"/>
          <w:sz w:val="28"/>
          <w:szCs w:val="28"/>
        </w:rPr>
        <w:t>по обществознанию</w:t>
      </w:r>
      <w:r>
        <w:rPr>
          <w:rFonts w:ascii="Times New Roman" w:hAnsi="Times New Roman" w:cs="Times New Roman"/>
          <w:sz w:val="28"/>
          <w:szCs w:val="28"/>
        </w:rPr>
        <w:t xml:space="preserve">  в </w:t>
      </w:r>
      <w:r w:rsidR="0064066F">
        <w:rPr>
          <w:rFonts w:ascii="Times New Roman" w:hAnsi="Times New Roman" w:cs="Times New Roman"/>
          <w:sz w:val="28"/>
          <w:szCs w:val="28"/>
        </w:rPr>
        <w:t>7</w:t>
      </w:r>
      <w:r>
        <w:rPr>
          <w:rFonts w:ascii="Times New Roman" w:hAnsi="Times New Roman" w:cs="Times New Roman"/>
          <w:sz w:val="28"/>
          <w:szCs w:val="28"/>
        </w:rPr>
        <w:t xml:space="preserve">  классах не соответствует </w:t>
      </w:r>
      <w:r w:rsidRPr="00F55416">
        <w:rPr>
          <w:rFonts w:ascii="Times New Roman" w:hAnsi="Times New Roman" w:cs="Times New Roman"/>
          <w:sz w:val="28"/>
          <w:szCs w:val="28"/>
        </w:rPr>
        <w:t xml:space="preserve">нормальному </w:t>
      </w:r>
      <w:r>
        <w:rPr>
          <w:rFonts w:ascii="Times New Roman" w:hAnsi="Times New Roman" w:cs="Times New Roman"/>
          <w:sz w:val="28"/>
          <w:szCs w:val="28"/>
        </w:rPr>
        <w:t>распределению первичных баллов, при этом на данной гистограмме видно несколько заметных «пиков»;</w:t>
      </w:r>
      <w:r w:rsidRPr="00F55416">
        <w:rPr>
          <w:rFonts w:ascii="Times New Roman" w:hAnsi="Times New Roman" w:cs="Times New Roman"/>
          <w:sz w:val="28"/>
          <w:szCs w:val="28"/>
        </w:rPr>
        <w:t xml:space="preserve"> </w:t>
      </w:r>
    </w:p>
    <w:p w:rsidR="002264F6" w:rsidRDefault="002264F6" w:rsidP="002264F6">
      <w:pPr>
        <w:pStyle w:val="a4"/>
        <w:numPr>
          <w:ilvl w:val="0"/>
          <w:numId w:val="3"/>
        </w:numPr>
        <w:tabs>
          <w:tab w:val="left" w:pos="0"/>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ф</w:t>
      </w:r>
      <w:r w:rsidRPr="00F55416">
        <w:rPr>
          <w:rFonts w:ascii="Times New Roman" w:hAnsi="Times New Roman" w:cs="Times New Roman"/>
          <w:sz w:val="28"/>
          <w:szCs w:val="28"/>
        </w:rPr>
        <w:t xml:space="preserve">иксируются ли </w:t>
      </w:r>
      <w:r w:rsidRPr="00702CD4">
        <w:rPr>
          <w:rFonts w:ascii="Times New Roman" w:hAnsi="Times New Roman" w:cs="Times New Roman"/>
          <w:sz w:val="28"/>
          <w:szCs w:val="28"/>
        </w:rPr>
        <w:t xml:space="preserve">«пики» на границе </w:t>
      </w:r>
      <w:r w:rsidR="0064066F">
        <w:rPr>
          <w:rFonts w:ascii="Times New Roman" w:hAnsi="Times New Roman" w:cs="Times New Roman"/>
          <w:sz w:val="28"/>
          <w:szCs w:val="28"/>
        </w:rPr>
        <w:t xml:space="preserve">от 9 </w:t>
      </w:r>
      <w:r>
        <w:rPr>
          <w:rFonts w:ascii="Times New Roman" w:hAnsi="Times New Roman" w:cs="Times New Roman"/>
          <w:sz w:val="28"/>
          <w:szCs w:val="28"/>
        </w:rPr>
        <w:t xml:space="preserve">до </w:t>
      </w:r>
      <w:r w:rsidR="0064066F">
        <w:rPr>
          <w:rFonts w:ascii="Times New Roman" w:hAnsi="Times New Roman" w:cs="Times New Roman"/>
          <w:sz w:val="28"/>
          <w:szCs w:val="28"/>
        </w:rPr>
        <w:t>10</w:t>
      </w:r>
      <w:r>
        <w:rPr>
          <w:rFonts w:ascii="Times New Roman" w:hAnsi="Times New Roman" w:cs="Times New Roman"/>
          <w:sz w:val="28"/>
          <w:szCs w:val="28"/>
        </w:rPr>
        <w:t xml:space="preserve"> б</w:t>
      </w:r>
      <w:r w:rsidR="0064066F">
        <w:rPr>
          <w:rFonts w:ascii="Times New Roman" w:hAnsi="Times New Roman" w:cs="Times New Roman"/>
          <w:sz w:val="28"/>
          <w:szCs w:val="28"/>
        </w:rPr>
        <w:t>аллов, от 15</w:t>
      </w:r>
      <w:r>
        <w:rPr>
          <w:rFonts w:ascii="Times New Roman" w:hAnsi="Times New Roman" w:cs="Times New Roman"/>
          <w:sz w:val="28"/>
          <w:szCs w:val="28"/>
        </w:rPr>
        <w:t xml:space="preserve"> до </w:t>
      </w:r>
      <w:r w:rsidR="0064066F">
        <w:rPr>
          <w:rFonts w:ascii="Times New Roman" w:hAnsi="Times New Roman" w:cs="Times New Roman"/>
          <w:sz w:val="28"/>
          <w:szCs w:val="28"/>
        </w:rPr>
        <w:t>16</w:t>
      </w:r>
      <w:r>
        <w:rPr>
          <w:rFonts w:ascii="Times New Roman" w:hAnsi="Times New Roman" w:cs="Times New Roman"/>
          <w:sz w:val="28"/>
          <w:szCs w:val="28"/>
        </w:rPr>
        <w:t xml:space="preserve"> баллов  </w:t>
      </w:r>
      <w:r w:rsidRPr="00702CD4">
        <w:rPr>
          <w:rFonts w:ascii="Times New Roman" w:hAnsi="Times New Roman" w:cs="Times New Roman"/>
          <w:sz w:val="28"/>
          <w:szCs w:val="28"/>
        </w:rPr>
        <w:t>перехода от</w:t>
      </w:r>
      <w:r>
        <w:rPr>
          <w:rFonts w:ascii="Times New Roman" w:hAnsi="Times New Roman" w:cs="Times New Roman"/>
          <w:sz w:val="28"/>
          <w:szCs w:val="28"/>
        </w:rPr>
        <w:t xml:space="preserve"> одной отметки в другую;</w:t>
      </w:r>
      <w:r w:rsidRPr="00F55416">
        <w:rPr>
          <w:rFonts w:ascii="Times New Roman" w:hAnsi="Times New Roman" w:cs="Times New Roman"/>
          <w:sz w:val="28"/>
          <w:szCs w:val="28"/>
        </w:rPr>
        <w:t xml:space="preserve"> </w:t>
      </w:r>
      <w:r w:rsidRPr="000E7100">
        <w:rPr>
          <w:rFonts w:ascii="Times New Roman" w:hAnsi="Times New Roman" w:cs="Times New Roman"/>
          <w:sz w:val="28"/>
          <w:szCs w:val="28"/>
        </w:rPr>
        <w:t>к</w:t>
      </w:r>
      <w:r w:rsidRPr="000E7100">
        <w:rPr>
          <w:rFonts w:ascii="Times New Roman" w:hAnsi="Times New Roman" w:cs="Times New Roman"/>
          <w:sz w:val="28"/>
          <w:szCs w:val="24"/>
        </w:rPr>
        <w:t>ривая распределения первичных баллов имеет явные «пики» в сторону завышения отметок (от «2» к «3»; от «3» к «4»)</w:t>
      </w:r>
      <w:r w:rsidRPr="000E7100">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2264F6" w:rsidRDefault="002264F6" w:rsidP="002264F6">
      <w:pPr>
        <w:pStyle w:val="a4"/>
        <w:numPr>
          <w:ilvl w:val="0"/>
          <w:numId w:val="3"/>
        </w:numPr>
        <w:tabs>
          <w:tab w:val="left" w:pos="0"/>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причины отклонения от нормального распреде</w:t>
      </w:r>
      <w:r w:rsidR="0064066F">
        <w:rPr>
          <w:rFonts w:ascii="Times New Roman" w:hAnsi="Times New Roman" w:cs="Times New Roman"/>
          <w:sz w:val="28"/>
          <w:szCs w:val="28"/>
        </w:rPr>
        <w:t>ления первичных баллов по обществознанию</w:t>
      </w:r>
      <w:r>
        <w:rPr>
          <w:rFonts w:ascii="Times New Roman" w:hAnsi="Times New Roman" w:cs="Times New Roman"/>
          <w:sz w:val="28"/>
          <w:szCs w:val="28"/>
        </w:rPr>
        <w:t xml:space="preserve"> в 7 классах необъективность при проверке учителями работ учащихся.</w:t>
      </w:r>
    </w:p>
    <w:p w:rsidR="002264F6" w:rsidRPr="00883BAC" w:rsidRDefault="002264F6" w:rsidP="002264F6">
      <w:pPr>
        <w:pStyle w:val="a4"/>
        <w:tabs>
          <w:tab w:val="left" w:pos="0"/>
          <w:tab w:val="left" w:pos="993"/>
        </w:tabs>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В 2019-20120 учебном году будут приняты следующие меры  для снижения необъективности при проверке учителями работ учащихся</w:t>
      </w:r>
      <w:r w:rsidR="0064066F">
        <w:rPr>
          <w:rFonts w:ascii="Times New Roman" w:hAnsi="Times New Roman" w:cs="Times New Roman"/>
          <w:sz w:val="28"/>
          <w:szCs w:val="28"/>
        </w:rPr>
        <w:t xml:space="preserve"> 6-7 классах</w:t>
      </w:r>
      <w:r>
        <w:rPr>
          <w:rFonts w:ascii="Times New Roman" w:hAnsi="Times New Roman" w:cs="Times New Roman"/>
          <w:sz w:val="28"/>
          <w:szCs w:val="28"/>
        </w:rPr>
        <w:t xml:space="preserve">: </w:t>
      </w:r>
    </w:p>
    <w:p w:rsidR="0064066F" w:rsidRDefault="0064066F" w:rsidP="0064066F">
      <w:pPr>
        <w:tabs>
          <w:tab w:val="left" w:pos="426"/>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в работе методических объединений  вопросам подготовки  к ВПР будет  отводиться немаловажная роль;</w:t>
      </w:r>
    </w:p>
    <w:p w:rsidR="0064066F" w:rsidRDefault="0064066F" w:rsidP="0064066F">
      <w:pPr>
        <w:widowControl w:val="0"/>
        <w:tabs>
          <w:tab w:val="left" w:pos="993"/>
        </w:tabs>
        <w:overflowPunct w:val="0"/>
        <w:autoSpaceDE w:val="0"/>
        <w:autoSpaceDN w:val="0"/>
        <w:adjustRightInd w:val="0"/>
        <w:spacing w:after="0" w:line="240" w:lineRule="auto"/>
        <w:ind w:right="80"/>
        <w:jc w:val="both"/>
        <w:rPr>
          <w:rFonts w:ascii="Times New Roman" w:hAnsi="Times New Roman" w:cs="Times New Roman"/>
          <w:sz w:val="28"/>
          <w:szCs w:val="28"/>
        </w:rPr>
      </w:pPr>
      <w:r>
        <w:rPr>
          <w:rFonts w:ascii="Times New Roman" w:hAnsi="Times New Roman" w:cs="Times New Roman"/>
          <w:sz w:val="28"/>
          <w:szCs w:val="28"/>
        </w:rPr>
        <w:t>- п</w:t>
      </w:r>
      <w:r w:rsidRPr="005C579C">
        <w:rPr>
          <w:rFonts w:ascii="Times New Roman" w:hAnsi="Times New Roman" w:cs="Times New Roman"/>
          <w:sz w:val="28"/>
          <w:szCs w:val="28"/>
        </w:rPr>
        <w:t xml:space="preserve">родолжить работу по повышению качества образования за счет внедрения форм и методов, обеспечивающих формирование УУД у учащихся, </w:t>
      </w:r>
      <w:r>
        <w:rPr>
          <w:rFonts w:ascii="Times New Roman" w:hAnsi="Times New Roman" w:cs="Times New Roman"/>
          <w:sz w:val="28"/>
          <w:szCs w:val="28"/>
        </w:rPr>
        <w:t>повышение качества образования;</w:t>
      </w:r>
    </w:p>
    <w:p w:rsidR="002264F6" w:rsidRDefault="002264F6" w:rsidP="0022349F">
      <w:pPr>
        <w:spacing w:after="0" w:line="240" w:lineRule="auto"/>
        <w:jc w:val="center"/>
        <w:rPr>
          <w:rFonts w:ascii="Times New Roman" w:hAnsi="Times New Roman" w:cs="Times New Roman"/>
          <w:b/>
          <w:sz w:val="28"/>
          <w:szCs w:val="28"/>
        </w:rPr>
      </w:pPr>
    </w:p>
    <w:p w:rsidR="002264F6" w:rsidRDefault="002264F6" w:rsidP="0022349F">
      <w:pPr>
        <w:spacing w:after="0" w:line="240" w:lineRule="auto"/>
        <w:jc w:val="center"/>
        <w:rPr>
          <w:rFonts w:ascii="Times New Roman" w:hAnsi="Times New Roman" w:cs="Times New Roman"/>
          <w:b/>
          <w:sz w:val="28"/>
          <w:szCs w:val="28"/>
        </w:rPr>
      </w:pPr>
    </w:p>
    <w:p w:rsidR="002264F6" w:rsidRDefault="002264F6" w:rsidP="0022349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Химия 11 класс</w:t>
      </w:r>
    </w:p>
    <w:p w:rsidR="002264F6" w:rsidRDefault="005D5E14" w:rsidP="0022349F">
      <w:pPr>
        <w:spacing w:after="0" w:line="240" w:lineRule="auto"/>
        <w:jc w:val="center"/>
        <w:rPr>
          <w:rFonts w:ascii="Times New Roman" w:hAnsi="Times New Roman" w:cs="Times New Roman"/>
          <w:b/>
          <w:sz w:val="28"/>
          <w:szCs w:val="28"/>
        </w:rPr>
      </w:pPr>
      <w:r>
        <w:rPr>
          <w:rFonts w:ascii="Tahoma" w:hAnsi="Tahoma" w:cs="Tahoma"/>
          <w:noProof/>
          <w:sz w:val="24"/>
          <w:szCs w:val="24"/>
          <w:lang w:eastAsia="ru-RU"/>
        </w:rPr>
        <w:drawing>
          <wp:inline distT="0" distB="0" distL="0" distR="0" wp14:anchorId="0B7B1207" wp14:editId="0B6F4B39">
            <wp:extent cx="9772650" cy="2638425"/>
            <wp:effectExtent l="0" t="0" r="0" b="9525"/>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772650" cy="2638425"/>
                    </a:xfrm>
                    <a:prstGeom prst="rect">
                      <a:avLst/>
                    </a:prstGeom>
                    <a:noFill/>
                    <a:ln>
                      <a:noFill/>
                    </a:ln>
                  </pic:spPr>
                </pic:pic>
              </a:graphicData>
            </a:graphic>
          </wp:inline>
        </w:drawing>
      </w:r>
    </w:p>
    <w:p w:rsidR="002264F6" w:rsidRDefault="002264F6" w:rsidP="0022349F">
      <w:pPr>
        <w:spacing w:after="0" w:line="240" w:lineRule="auto"/>
        <w:jc w:val="center"/>
        <w:rPr>
          <w:rFonts w:ascii="Times New Roman" w:hAnsi="Times New Roman" w:cs="Times New Roman"/>
          <w:b/>
          <w:sz w:val="28"/>
          <w:szCs w:val="28"/>
        </w:rPr>
      </w:pPr>
    </w:p>
    <w:p w:rsidR="002264F6" w:rsidRPr="0022349F" w:rsidRDefault="002264F6" w:rsidP="002264F6">
      <w:pPr>
        <w:pStyle w:val="a4"/>
        <w:tabs>
          <w:tab w:val="left" w:pos="0"/>
          <w:tab w:val="left" w:pos="993"/>
        </w:tabs>
        <w:spacing w:after="0" w:line="240" w:lineRule="auto"/>
        <w:ind w:left="0" w:firstLine="567"/>
        <w:jc w:val="both"/>
        <w:rPr>
          <w:rFonts w:ascii="Times New Roman" w:hAnsi="Times New Roman" w:cs="Times New Roman"/>
          <w:b/>
          <w:sz w:val="28"/>
          <w:szCs w:val="28"/>
        </w:rPr>
      </w:pPr>
      <w:r w:rsidRPr="0022349F">
        <w:rPr>
          <w:rFonts w:ascii="Times New Roman" w:hAnsi="Times New Roman" w:cs="Times New Roman"/>
          <w:b/>
          <w:sz w:val="28"/>
          <w:szCs w:val="28"/>
        </w:rPr>
        <w:t>Вывод:</w:t>
      </w:r>
    </w:p>
    <w:p w:rsidR="002264F6" w:rsidRDefault="002264F6" w:rsidP="002264F6">
      <w:pPr>
        <w:pStyle w:val="a4"/>
        <w:numPr>
          <w:ilvl w:val="0"/>
          <w:numId w:val="3"/>
        </w:numPr>
        <w:tabs>
          <w:tab w:val="left" w:pos="0"/>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гистограмма </w:t>
      </w:r>
      <w:r w:rsidRPr="00F55416">
        <w:rPr>
          <w:rFonts w:ascii="Times New Roman" w:hAnsi="Times New Roman" w:cs="Times New Roman"/>
          <w:sz w:val="28"/>
          <w:szCs w:val="28"/>
        </w:rPr>
        <w:t xml:space="preserve"> </w:t>
      </w:r>
      <w:r w:rsidR="0064066F">
        <w:rPr>
          <w:rFonts w:ascii="Times New Roman" w:hAnsi="Times New Roman" w:cs="Times New Roman"/>
          <w:sz w:val="28"/>
          <w:szCs w:val="28"/>
        </w:rPr>
        <w:t>по химии</w:t>
      </w:r>
      <w:r>
        <w:rPr>
          <w:rFonts w:ascii="Times New Roman" w:hAnsi="Times New Roman" w:cs="Times New Roman"/>
          <w:sz w:val="28"/>
          <w:szCs w:val="28"/>
        </w:rPr>
        <w:t xml:space="preserve">  в </w:t>
      </w:r>
      <w:r w:rsidR="0064066F">
        <w:rPr>
          <w:rFonts w:ascii="Times New Roman" w:hAnsi="Times New Roman" w:cs="Times New Roman"/>
          <w:sz w:val="28"/>
          <w:szCs w:val="28"/>
        </w:rPr>
        <w:t>11</w:t>
      </w:r>
      <w:r>
        <w:rPr>
          <w:rFonts w:ascii="Times New Roman" w:hAnsi="Times New Roman" w:cs="Times New Roman"/>
          <w:sz w:val="28"/>
          <w:szCs w:val="28"/>
        </w:rPr>
        <w:t xml:space="preserve">  класс</w:t>
      </w:r>
      <w:r w:rsidR="0064066F">
        <w:rPr>
          <w:rFonts w:ascii="Times New Roman" w:hAnsi="Times New Roman" w:cs="Times New Roman"/>
          <w:sz w:val="28"/>
          <w:szCs w:val="28"/>
        </w:rPr>
        <w:t>е</w:t>
      </w:r>
      <w:r>
        <w:rPr>
          <w:rFonts w:ascii="Times New Roman" w:hAnsi="Times New Roman" w:cs="Times New Roman"/>
          <w:sz w:val="28"/>
          <w:szCs w:val="28"/>
        </w:rPr>
        <w:t xml:space="preserve"> не соответствует </w:t>
      </w:r>
      <w:r w:rsidRPr="00F55416">
        <w:rPr>
          <w:rFonts w:ascii="Times New Roman" w:hAnsi="Times New Roman" w:cs="Times New Roman"/>
          <w:sz w:val="28"/>
          <w:szCs w:val="28"/>
        </w:rPr>
        <w:t xml:space="preserve">нормальному </w:t>
      </w:r>
      <w:r>
        <w:rPr>
          <w:rFonts w:ascii="Times New Roman" w:hAnsi="Times New Roman" w:cs="Times New Roman"/>
          <w:sz w:val="28"/>
          <w:szCs w:val="28"/>
        </w:rPr>
        <w:t>распределению первичных баллов, при этом на данной гистограмме видно несколько заметных «пиков»;</w:t>
      </w:r>
      <w:r w:rsidRPr="00F55416">
        <w:rPr>
          <w:rFonts w:ascii="Times New Roman" w:hAnsi="Times New Roman" w:cs="Times New Roman"/>
          <w:sz w:val="28"/>
          <w:szCs w:val="28"/>
        </w:rPr>
        <w:t xml:space="preserve"> </w:t>
      </w:r>
    </w:p>
    <w:p w:rsidR="002264F6" w:rsidRDefault="002264F6" w:rsidP="002264F6">
      <w:pPr>
        <w:pStyle w:val="a4"/>
        <w:numPr>
          <w:ilvl w:val="0"/>
          <w:numId w:val="3"/>
        </w:numPr>
        <w:tabs>
          <w:tab w:val="left" w:pos="0"/>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ф</w:t>
      </w:r>
      <w:r w:rsidRPr="00F55416">
        <w:rPr>
          <w:rFonts w:ascii="Times New Roman" w:hAnsi="Times New Roman" w:cs="Times New Roman"/>
          <w:sz w:val="28"/>
          <w:szCs w:val="28"/>
        </w:rPr>
        <w:t xml:space="preserve">иксируются ли </w:t>
      </w:r>
      <w:r w:rsidRPr="00702CD4">
        <w:rPr>
          <w:rFonts w:ascii="Times New Roman" w:hAnsi="Times New Roman" w:cs="Times New Roman"/>
          <w:sz w:val="28"/>
          <w:szCs w:val="28"/>
        </w:rPr>
        <w:t xml:space="preserve">«пики» на границе </w:t>
      </w:r>
      <w:r w:rsidR="0064066F">
        <w:rPr>
          <w:rFonts w:ascii="Times New Roman" w:hAnsi="Times New Roman" w:cs="Times New Roman"/>
          <w:sz w:val="28"/>
          <w:szCs w:val="28"/>
        </w:rPr>
        <w:t>от 20 до 21 баллов, от 24 до 25</w:t>
      </w:r>
      <w:r>
        <w:rPr>
          <w:rFonts w:ascii="Times New Roman" w:hAnsi="Times New Roman" w:cs="Times New Roman"/>
          <w:sz w:val="28"/>
          <w:szCs w:val="28"/>
        </w:rPr>
        <w:t xml:space="preserve"> баллов  </w:t>
      </w:r>
      <w:r w:rsidRPr="00702CD4">
        <w:rPr>
          <w:rFonts w:ascii="Times New Roman" w:hAnsi="Times New Roman" w:cs="Times New Roman"/>
          <w:sz w:val="28"/>
          <w:szCs w:val="28"/>
        </w:rPr>
        <w:t>перехода от</w:t>
      </w:r>
      <w:r>
        <w:rPr>
          <w:rFonts w:ascii="Times New Roman" w:hAnsi="Times New Roman" w:cs="Times New Roman"/>
          <w:sz w:val="28"/>
          <w:szCs w:val="28"/>
        </w:rPr>
        <w:t xml:space="preserve"> одной отметки в другую;</w:t>
      </w:r>
      <w:r w:rsidRPr="00F55416">
        <w:rPr>
          <w:rFonts w:ascii="Times New Roman" w:hAnsi="Times New Roman" w:cs="Times New Roman"/>
          <w:sz w:val="28"/>
          <w:szCs w:val="28"/>
        </w:rPr>
        <w:t xml:space="preserve"> </w:t>
      </w:r>
      <w:r w:rsidRPr="000E7100">
        <w:rPr>
          <w:rFonts w:ascii="Times New Roman" w:hAnsi="Times New Roman" w:cs="Times New Roman"/>
          <w:sz w:val="28"/>
          <w:szCs w:val="28"/>
        </w:rPr>
        <w:t>к</w:t>
      </w:r>
      <w:r w:rsidRPr="000E7100">
        <w:rPr>
          <w:rFonts w:ascii="Times New Roman" w:hAnsi="Times New Roman" w:cs="Times New Roman"/>
          <w:sz w:val="28"/>
          <w:szCs w:val="24"/>
        </w:rPr>
        <w:t xml:space="preserve">ривая распределения первичных баллов имеет явные «пики» в </w:t>
      </w:r>
      <w:r w:rsidR="0064066F">
        <w:rPr>
          <w:rFonts w:ascii="Times New Roman" w:hAnsi="Times New Roman" w:cs="Times New Roman"/>
          <w:sz w:val="28"/>
          <w:szCs w:val="24"/>
        </w:rPr>
        <w:t>сторону завышения отметок (от «3</w:t>
      </w:r>
      <w:r w:rsidRPr="000E7100">
        <w:rPr>
          <w:rFonts w:ascii="Times New Roman" w:hAnsi="Times New Roman" w:cs="Times New Roman"/>
          <w:sz w:val="28"/>
          <w:szCs w:val="24"/>
        </w:rPr>
        <w:t>» к «</w:t>
      </w:r>
      <w:r w:rsidR="0064066F">
        <w:rPr>
          <w:rFonts w:ascii="Times New Roman" w:hAnsi="Times New Roman" w:cs="Times New Roman"/>
          <w:sz w:val="28"/>
          <w:szCs w:val="24"/>
        </w:rPr>
        <w:t>4</w:t>
      </w:r>
      <w:r w:rsidRPr="000E7100">
        <w:rPr>
          <w:rFonts w:ascii="Times New Roman" w:hAnsi="Times New Roman" w:cs="Times New Roman"/>
          <w:sz w:val="28"/>
          <w:szCs w:val="24"/>
        </w:rPr>
        <w:t>»; от «</w:t>
      </w:r>
      <w:r w:rsidR="0064066F">
        <w:rPr>
          <w:rFonts w:ascii="Times New Roman" w:hAnsi="Times New Roman" w:cs="Times New Roman"/>
          <w:sz w:val="28"/>
          <w:szCs w:val="24"/>
        </w:rPr>
        <w:t>4</w:t>
      </w:r>
      <w:r w:rsidRPr="000E7100">
        <w:rPr>
          <w:rFonts w:ascii="Times New Roman" w:hAnsi="Times New Roman" w:cs="Times New Roman"/>
          <w:sz w:val="28"/>
          <w:szCs w:val="24"/>
        </w:rPr>
        <w:t>» к «</w:t>
      </w:r>
      <w:r w:rsidR="0064066F">
        <w:rPr>
          <w:rFonts w:ascii="Times New Roman" w:hAnsi="Times New Roman" w:cs="Times New Roman"/>
          <w:sz w:val="28"/>
          <w:szCs w:val="24"/>
        </w:rPr>
        <w:t>5</w:t>
      </w:r>
      <w:r w:rsidRPr="000E7100">
        <w:rPr>
          <w:rFonts w:ascii="Times New Roman" w:hAnsi="Times New Roman" w:cs="Times New Roman"/>
          <w:sz w:val="28"/>
          <w:szCs w:val="24"/>
        </w:rPr>
        <w:t>»)</w:t>
      </w:r>
      <w:r w:rsidRPr="000E7100">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2264F6" w:rsidRDefault="002264F6" w:rsidP="002264F6">
      <w:pPr>
        <w:pStyle w:val="a4"/>
        <w:numPr>
          <w:ilvl w:val="0"/>
          <w:numId w:val="3"/>
        </w:numPr>
        <w:tabs>
          <w:tab w:val="left" w:pos="0"/>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причины отклонения от нормального распределения первичных баллов по русскому языку в 7 классах необъективность при проверке учителями работ учащихся.</w:t>
      </w:r>
    </w:p>
    <w:p w:rsidR="002264F6" w:rsidRPr="00883BAC" w:rsidRDefault="002264F6" w:rsidP="002264F6">
      <w:pPr>
        <w:pStyle w:val="a4"/>
        <w:tabs>
          <w:tab w:val="left" w:pos="0"/>
          <w:tab w:val="left" w:pos="993"/>
        </w:tabs>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В 2019-20120 учебном году будут приняты следующие меры  для снижения необъективности при проверке учителями работ учащихся: </w:t>
      </w:r>
    </w:p>
    <w:p w:rsidR="0064066F" w:rsidRDefault="0064066F" w:rsidP="0064066F">
      <w:pPr>
        <w:tabs>
          <w:tab w:val="left" w:pos="426"/>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в работе методических объединений  вопросам подготовки  к ВПР будет  отводиться немаловажная роль;</w:t>
      </w:r>
    </w:p>
    <w:p w:rsidR="0064066F" w:rsidRDefault="0064066F" w:rsidP="0064066F">
      <w:pPr>
        <w:widowControl w:val="0"/>
        <w:tabs>
          <w:tab w:val="left" w:pos="993"/>
        </w:tabs>
        <w:overflowPunct w:val="0"/>
        <w:autoSpaceDE w:val="0"/>
        <w:autoSpaceDN w:val="0"/>
        <w:adjustRightInd w:val="0"/>
        <w:spacing w:after="0" w:line="240" w:lineRule="auto"/>
        <w:ind w:right="80"/>
        <w:jc w:val="both"/>
        <w:rPr>
          <w:rFonts w:ascii="Times New Roman" w:hAnsi="Times New Roman" w:cs="Times New Roman"/>
          <w:sz w:val="28"/>
          <w:szCs w:val="28"/>
        </w:rPr>
      </w:pPr>
      <w:r>
        <w:rPr>
          <w:rFonts w:ascii="Times New Roman" w:hAnsi="Times New Roman" w:cs="Times New Roman"/>
          <w:sz w:val="28"/>
          <w:szCs w:val="28"/>
        </w:rPr>
        <w:t>- п</w:t>
      </w:r>
      <w:r w:rsidRPr="005C579C">
        <w:rPr>
          <w:rFonts w:ascii="Times New Roman" w:hAnsi="Times New Roman" w:cs="Times New Roman"/>
          <w:sz w:val="28"/>
          <w:szCs w:val="28"/>
        </w:rPr>
        <w:t xml:space="preserve">родолжить работу по повышению качества образования за счет внедрения форм и методов, обеспечивающих формирование УУД у учащихся, </w:t>
      </w:r>
      <w:r>
        <w:rPr>
          <w:rFonts w:ascii="Times New Roman" w:hAnsi="Times New Roman" w:cs="Times New Roman"/>
          <w:sz w:val="28"/>
          <w:szCs w:val="28"/>
        </w:rPr>
        <w:t>повышение качества образования;</w:t>
      </w:r>
    </w:p>
    <w:p w:rsidR="002264F6" w:rsidRDefault="002264F6" w:rsidP="0022349F">
      <w:pPr>
        <w:spacing w:after="0" w:line="240" w:lineRule="auto"/>
        <w:jc w:val="center"/>
        <w:rPr>
          <w:rFonts w:ascii="Times New Roman" w:hAnsi="Times New Roman" w:cs="Times New Roman"/>
          <w:b/>
          <w:sz w:val="28"/>
          <w:szCs w:val="28"/>
        </w:rPr>
      </w:pPr>
    </w:p>
    <w:p w:rsidR="002264F6" w:rsidRDefault="002264F6" w:rsidP="0022349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Английский язык 11 класс</w:t>
      </w:r>
    </w:p>
    <w:p w:rsidR="002264F6" w:rsidRDefault="005D5E14" w:rsidP="0022349F">
      <w:pPr>
        <w:spacing w:after="0" w:line="240" w:lineRule="auto"/>
        <w:jc w:val="center"/>
        <w:rPr>
          <w:rFonts w:ascii="Times New Roman" w:hAnsi="Times New Roman" w:cs="Times New Roman"/>
          <w:b/>
          <w:sz w:val="28"/>
          <w:szCs w:val="28"/>
        </w:rPr>
      </w:pPr>
      <w:r>
        <w:rPr>
          <w:rFonts w:ascii="Tahoma" w:hAnsi="Tahoma" w:cs="Tahoma"/>
          <w:noProof/>
          <w:sz w:val="24"/>
          <w:szCs w:val="24"/>
          <w:lang w:eastAsia="ru-RU"/>
        </w:rPr>
        <w:drawing>
          <wp:inline distT="0" distB="0" distL="0" distR="0" wp14:anchorId="47A5716B" wp14:editId="30FCFA0D">
            <wp:extent cx="9772650" cy="2638425"/>
            <wp:effectExtent l="0" t="0" r="0" b="952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772650" cy="2638425"/>
                    </a:xfrm>
                    <a:prstGeom prst="rect">
                      <a:avLst/>
                    </a:prstGeom>
                    <a:noFill/>
                    <a:ln>
                      <a:noFill/>
                    </a:ln>
                  </pic:spPr>
                </pic:pic>
              </a:graphicData>
            </a:graphic>
          </wp:inline>
        </w:drawing>
      </w:r>
    </w:p>
    <w:p w:rsidR="002264F6" w:rsidRPr="0022349F" w:rsidRDefault="002264F6" w:rsidP="002264F6">
      <w:pPr>
        <w:pStyle w:val="a4"/>
        <w:tabs>
          <w:tab w:val="left" w:pos="0"/>
          <w:tab w:val="left" w:pos="993"/>
        </w:tabs>
        <w:spacing w:after="0" w:line="240" w:lineRule="auto"/>
        <w:ind w:left="0" w:firstLine="567"/>
        <w:jc w:val="both"/>
        <w:rPr>
          <w:rFonts w:ascii="Times New Roman" w:hAnsi="Times New Roman" w:cs="Times New Roman"/>
          <w:b/>
          <w:sz w:val="28"/>
          <w:szCs w:val="28"/>
        </w:rPr>
      </w:pPr>
      <w:r w:rsidRPr="0022349F">
        <w:rPr>
          <w:rFonts w:ascii="Times New Roman" w:hAnsi="Times New Roman" w:cs="Times New Roman"/>
          <w:b/>
          <w:sz w:val="28"/>
          <w:szCs w:val="28"/>
        </w:rPr>
        <w:t>Вывод:</w:t>
      </w:r>
    </w:p>
    <w:p w:rsidR="002264F6" w:rsidRDefault="002264F6" w:rsidP="002264F6">
      <w:pPr>
        <w:pStyle w:val="a4"/>
        <w:numPr>
          <w:ilvl w:val="0"/>
          <w:numId w:val="3"/>
        </w:numPr>
        <w:tabs>
          <w:tab w:val="left" w:pos="0"/>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гистограмма </w:t>
      </w:r>
      <w:r w:rsidRPr="00F55416">
        <w:rPr>
          <w:rFonts w:ascii="Times New Roman" w:hAnsi="Times New Roman" w:cs="Times New Roman"/>
          <w:sz w:val="28"/>
          <w:szCs w:val="28"/>
        </w:rPr>
        <w:t xml:space="preserve"> </w:t>
      </w:r>
      <w:r w:rsidR="0064066F">
        <w:rPr>
          <w:rFonts w:ascii="Times New Roman" w:hAnsi="Times New Roman" w:cs="Times New Roman"/>
          <w:sz w:val="28"/>
          <w:szCs w:val="28"/>
        </w:rPr>
        <w:t>по английскому языку</w:t>
      </w:r>
      <w:r>
        <w:rPr>
          <w:rFonts w:ascii="Times New Roman" w:hAnsi="Times New Roman" w:cs="Times New Roman"/>
          <w:sz w:val="28"/>
          <w:szCs w:val="28"/>
        </w:rPr>
        <w:t xml:space="preserve">  в </w:t>
      </w:r>
      <w:r w:rsidR="0064066F">
        <w:rPr>
          <w:rFonts w:ascii="Times New Roman" w:hAnsi="Times New Roman" w:cs="Times New Roman"/>
          <w:sz w:val="28"/>
          <w:szCs w:val="28"/>
        </w:rPr>
        <w:t>11</w:t>
      </w:r>
      <w:r>
        <w:rPr>
          <w:rFonts w:ascii="Times New Roman" w:hAnsi="Times New Roman" w:cs="Times New Roman"/>
          <w:sz w:val="28"/>
          <w:szCs w:val="28"/>
        </w:rPr>
        <w:t xml:space="preserve"> класс</w:t>
      </w:r>
      <w:r w:rsidR="0064066F">
        <w:rPr>
          <w:rFonts w:ascii="Times New Roman" w:hAnsi="Times New Roman" w:cs="Times New Roman"/>
          <w:sz w:val="28"/>
          <w:szCs w:val="28"/>
        </w:rPr>
        <w:t>е</w:t>
      </w:r>
      <w:r>
        <w:rPr>
          <w:rFonts w:ascii="Times New Roman" w:hAnsi="Times New Roman" w:cs="Times New Roman"/>
          <w:sz w:val="28"/>
          <w:szCs w:val="28"/>
        </w:rPr>
        <w:t xml:space="preserve"> не соответствует </w:t>
      </w:r>
      <w:r w:rsidRPr="00F55416">
        <w:rPr>
          <w:rFonts w:ascii="Times New Roman" w:hAnsi="Times New Roman" w:cs="Times New Roman"/>
          <w:sz w:val="28"/>
          <w:szCs w:val="28"/>
        </w:rPr>
        <w:t xml:space="preserve">нормальному </w:t>
      </w:r>
      <w:r>
        <w:rPr>
          <w:rFonts w:ascii="Times New Roman" w:hAnsi="Times New Roman" w:cs="Times New Roman"/>
          <w:sz w:val="28"/>
          <w:szCs w:val="28"/>
        </w:rPr>
        <w:t>распределению первичных баллов, при этом на данной гистограмме видно несколько заметных «пиков»;</w:t>
      </w:r>
      <w:r w:rsidRPr="00F55416">
        <w:rPr>
          <w:rFonts w:ascii="Times New Roman" w:hAnsi="Times New Roman" w:cs="Times New Roman"/>
          <w:sz w:val="28"/>
          <w:szCs w:val="28"/>
        </w:rPr>
        <w:t xml:space="preserve"> </w:t>
      </w:r>
    </w:p>
    <w:p w:rsidR="002264F6" w:rsidRDefault="002264F6" w:rsidP="002264F6">
      <w:pPr>
        <w:pStyle w:val="a4"/>
        <w:numPr>
          <w:ilvl w:val="0"/>
          <w:numId w:val="3"/>
        </w:numPr>
        <w:tabs>
          <w:tab w:val="left" w:pos="0"/>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ф</w:t>
      </w:r>
      <w:r w:rsidRPr="00F55416">
        <w:rPr>
          <w:rFonts w:ascii="Times New Roman" w:hAnsi="Times New Roman" w:cs="Times New Roman"/>
          <w:sz w:val="28"/>
          <w:szCs w:val="28"/>
        </w:rPr>
        <w:t xml:space="preserve">иксируются ли </w:t>
      </w:r>
      <w:r w:rsidRPr="00702CD4">
        <w:rPr>
          <w:rFonts w:ascii="Times New Roman" w:hAnsi="Times New Roman" w:cs="Times New Roman"/>
          <w:sz w:val="28"/>
          <w:szCs w:val="28"/>
        </w:rPr>
        <w:t xml:space="preserve">«пики» на границе </w:t>
      </w:r>
      <w:r>
        <w:rPr>
          <w:rFonts w:ascii="Times New Roman" w:hAnsi="Times New Roman" w:cs="Times New Roman"/>
          <w:sz w:val="28"/>
          <w:szCs w:val="28"/>
        </w:rPr>
        <w:t xml:space="preserve">от </w:t>
      </w:r>
      <w:r w:rsidR="0064066F">
        <w:rPr>
          <w:rFonts w:ascii="Times New Roman" w:hAnsi="Times New Roman" w:cs="Times New Roman"/>
          <w:sz w:val="28"/>
          <w:szCs w:val="28"/>
        </w:rPr>
        <w:t>15</w:t>
      </w:r>
      <w:r>
        <w:rPr>
          <w:rFonts w:ascii="Times New Roman" w:hAnsi="Times New Roman" w:cs="Times New Roman"/>
          <w:sz w:val="28"/>
          <w:szCs w:val="28"/>
        </w:rPr>
        <w:t xml:space="preserve"> до </w:t>
      </w:r>
      <w:r w:rsidR="0064066F">
        <w:rPr>
          <w:rFonts w:ascii="Times New Roman" w:hAnsi="Times New Roman" w:cs="Times New Roman"/>
          <w:sz w:val="28"/>
          <w:szCs w:val="28"/>
        </w:rPr>
        <w:t>16 баллов</w:t>
      </w:r>
      <w:r>
        <w:rPr>
          <w:rFonts w:ascii="Times New Roman" w:hAnsi="Times New Roman" w:cs="Times New Roman"/>
          <w:sz w:val="28"/>
          <w:szCs w:val="28"/>
        </w:rPr>
        <w:t xml:space="preserve">  </w:t>
      </w:r>
      <w:r w:rsidRPr="00702CD4">
        <w:rPr>
          <w:rFonts w:ascii="Times New Roman" w:hAnsi="Times New Roman" w:cs="Times New Roman"/>
          <w:sz w:val="28"/>
          <w:szCs w:val="28"/>
        </w:rPr>
        <w:t>перехода от</w:t>
      </w:r>
      <w:r>
        <w:rPr>
          <w:rFonts w:ascii="Times New Roman" w:hAnsi="Times New Roman" w:cs="Times New Roman"/>
          <w:sz w:val="28"/>
          <w:szCs w:val="28"/>
        </w:rPr>
        <w:t xml:space="preserve"> одной отметки в другую;</w:t>
      </w:r>
      <w:r w:rsidRPr="00F55416">
        <w:rPr>
          <w:rFonts w:ascii="Times New Roman" w:hAnsi="Times New Roman" w:cs="Times New Roman"/>
          <w:sz w:val="28"/>
          <w:szCs w:val="28"/>
        </w:rPr>
        <w:t xml:space="preserve"> </w:t>
      </w:r>
      <w:r w:rsidRPr="000E7100">
        <w:rPr>
          <w:rFonts w:ascii="Times New Roman" w:hAnsi="Times New Roman" w:cs="Times New Roman"/>
          <w:sz w:val="28"/>
          <w:szCs w:val="28"/>
        </w:rPr>
        <w:t>к</w:t>
      </w:r>
      <w:r w:rsidRPr="000E7100">
        <w:rPr>
          <w:rFonts w:ascii="Times New Roman" w:hAnsi="Times New Roman" w:cs="Times New Roman"/>
          <w:sz w:val="28"/>
          <w:szCs w:val="24"/>
        </w:rPr>
        <w:t>ривая распределения первичных баллов имеет явные «пики» в сторону за</w:t>
      </w:r>
      <w:r w:rsidR="0064066F">
        <w:rPr>
          <w:rFonts w:ascii="Times New Roman" w:hAnsi="Times New Roman" w:cs="Times New Roman"/>
          <w:sz w:val="28"/>
          <w:szCs w:val="24"/>
        </w:rPr>
        <w:t xml:space="preserve">вышения отметок </w:t>
      </w:r>
      <w:proofErr w:type="gramStart"/>
      <w:r w:rsidR="0064066F">
        <w:rPr>
          <w:rFonts w:ascii="Times New Roman" w:hAnsi="Times New Roman" w:cs="Times New Roman"/>
          <w:sz w:val="28"/>
          <w:szCs w:val="24"/>
        </w:rPr>
        <w:t>(</w:t>
      </w:r>
      <w:r w:rsidRPr="000E7100">
        <w:rPr>
          <w:rFonts w:ascii="Times New Roman" w:hAnsi="Times New Roman" w:cs="Times New Roman"/>
          <w:sz w:val="28"/>
          <w:szCs w:val="24"/>
        </w:rPr>
        <w:t xml:space="preserve"> </w:t>
      </w:r>
      <w:proofErr w:type="gramEnd"/>
      <w:r w:rsidRPr="000E7100">
        <w:rPr>
          <w:rFonts w:ascii="Times New Roman" w:hAnsi="Times New Roman" w:cs="Times New Roman"/>
          <w:sz w:val="28"/>
          <w:szCs w:val="24"/>
        </w:rPr>
        <w:t>от «3» к «4»)</w:t>
      </w:r>
      <w:r w:rsidRPr="000E7100">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2264F6" w:rsidRDefault="002264F6" w:rsidP="002264F6">
      <w:pPr>
        <w:pStyle w:val="a4"/>
        <w:numPr>
          <w:ilvl w:val="0"/>
          <w:numId w:val="3"/>
        </w:numPr>
        <w:tabs>
          <w:tab w:val="left" w:pos="0"/>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причины отклонения от нормального распределения пе</w:t>
      </w:r>
      <w:r w:rsidR="0064066F">
        <w:rPr>
          <w:rFonts w:ascii="Times New Roman" w:hAnsi="Times New Roman" w:cs="Times New Roman"/>
          <w:sz w:val="28"/>
          <w:szCs w:val="28"/>
        </w:rPr>
        <w:t>рвичных баллов по английскому языку</w:t>
      </w:r>
      <w:r>
        <w:rPr>
          <w:rFonts w:ascii="Times New Roman" w:hAnsi="Times New Roman" w:cs="Times New Roman"/>
          <w:sz w:val="28"/>
          <w:szCs w:val="28"/>
        </w:rPr>
        <w:t xml:space="preserve"> в </w:t>
      </w:r>
      <w:r w:rsidR="0064066F">
        <w:rPr>
          <w:rFonts w:ascii="Times New Roman" w:hAnsi="Times New Roman" w:cs="Times New Roman"/>
          <w:sz w:val="28"/>
          <w:szCs w:val="28"/>
        </w:rPr>
        <w:t>11</w:t>
      </w:r>
      <w:r>
        <w:rPr>
          <w:rFonts w:ascii="Times New Roman" w:hAnsi="Times New Roman" w:cs="Times New Roman"/>
          <w:sz w:val="28"/>
          <w:szCs w:val="28"/>
        </w:rPr>
        <w:t xml:space="preserve"> класс</w:t>
      </w:r>
      <w:r w:rsidR="0064066F">
        <w:rPr>
          <w:rFonts w:ascii="Times New Roman" w:hAnsi="Times New Roman" w:cs="Times New Roman"/>
          <w:sz w:val="28"/>
          <w:szCs w:val="28"/>
        </w:rPr>
        <w:t>е</w:t>
      </w:r>
      <w:r>
        <w:rPr>
          <w:rFonts w:ascii="Times New Roman" w:hAnsi="Times New Roman" w:cs="Times New Roman"/>
          <w:sz w:val="28"/>
          <w:szCs w:val="28"/>
        </w:rPr>
        <w:t xml:space="preserve"> необъективность при проверке учителями работ учащихся.</w:t>
      </w:r>
    </w:p>
    <w:p w:rsidR="002264F6" w:rsidRPr="00883BAC" w:rsidRDefault="002264F6" w:rsidP="002264F6">
      <w:pPr>
        <w:pStyle w:val="a4"/>
        <w:tabs>
          <w:tab w:val="left" w:pos="0"/>
          <w:tab w:val="left" w:pos="993"/>
        </w:tabs>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В 2019-20120 учебном году будут приняты следующие меры  для снижения необъективности при проверке учителями работ учащихся: </w:t>
      </w:r>
    </w:p>
    <w:p w:rsidR="0064066F" w:rsidRDefault="0064066F" w:rsidP="0064066F">
      <w:pPr>
        <w:tabs>
          <w:tab w:val="left" w:pos="426"/>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в работе методических объединений  вопросам подготовки  к ВПР будет  отводиться немаловажная роль;</w:t>
      </w:r>
    </w:p>
    <w:p w:rsidR="0064066F" w:rsidRDefault="0064066F" w:rsidP="0064066F">
      <w:pPr>
        <w:widowControl w:val="0"/>
        <w:tabs>
          <w:tab w:val="left" w:pos="993"/>
        </w:tabs>
        <w:overflowPunct w:val="0"/>
        <w:autoSpaceDE w:val="0"/>
        <w:autoSpaceDN w:val="0"/>
        <w:adjustRightInd w:val="0"/>
        <w:spacing w:after="0" w:line="240" w:lineRule="auto"/>
        <w:ind w:right="80"/>
        <w:jc w:val="both"/>
        <w:rPr>
          <w:rFonts w:ascii="Times New Roman" w:hAnsi="Times New Roman" w:cs="Times New Roman"/>
          <w:sz w:val="28"/>
          <w:szCs w:val="28"/>
        </w:rPr>
      </w:pPr>
      <w:r>
        <w:rPr>
          <w:rFonts w:ascii="Times New Roman" w:hAnsi="Times New Roman" w:cs="Times New Roman"/>
          <w:sz w:val="28"/>
          <w:szCs w:val="28"/>
        </w:rPr>
        <w:t>- п</w:t>
      </w:r>
      <w:r w:rsidRPr="005C579C">
        <w:rPr>
          <w:rFonts w:ascii="Times New Roman" w:hAnsi="Times New Roman" w:cs="Times New Roman"/>
          <w:sz w:val="28"/>
          <w:szCs w:val="28"/>
        </w:rPr>
        <w:t xml:space="preserve">родолжить работу по повышению качества образования за счет внедрения форм и методов, обеспечивающих формирование УУД у учащихся, </w:t>
      </w:r>
      <w:r>
        <w:rPr>
          <w:rFonts w:ascii="Times New Roman" w:hAnsi="Times New Roman" w:cs="Times New Roman"/>
          <w:sz w:val="28"/>
          <w:szCs w:val="28"/>
        </w:rPr>
        <w:t>повышение качества образования;</w:t>
      </w:r>
    </w:p>
    <w:p w:rsidR="0022349F" w:rsidRDefault="0022349F" w:rsidP="00AD3116">
      <w:pPr>
        <w:spacing w:after="0" w:line="240" w:lineRule="auto"/>
        <w:rPr>
          <w:rFonts w:ascii="Times New Roman" w:hAnsi="Times New Roman" w:cs="Times New Roman"/>
          <w:b/>
          <w:sz w:val="28"/>
          <w:szCs w:val="28"/>
        </w:rPr>
      </w:pPr>
    </w:p>
    <w:p w:rsidR="0022349F" w:rsidRPr="0022349F" w:rsidRDefault="0022349F" w:rsidP="0022349F">
      <w:pPr>
        <w:spacing w:after="0" w:line="240" w:lineRule="auto"/>
        <w:jc w:val="center"/>
        <w:rPr>
          <w:rFonts w:ascii="Times New Roman" w:hAnsi="Times New Roman" w:cs="Times New Roman"/>
          <w:b/>
          <w:sz w:val="28"/>
          <w:szCs w:val="28"/>
        </w:rPr>
      </w:pPr>
    </w:p>
    <w:p w:rsidR="00723B0B" w:rsidRPr="00931483" w:rsidRDefault="004F112D" w:rsidP="00705C9F">
      <w:pPr>
        <w:pStyle w:val="a4"/>
        <w:numPr>
          <w:ilvl w:val="0"/>
          <w:numId w:val="4"/>
        </w:numPr>
        <w:tabs>
          <w:tab w:val="left" w:pos="426"/>
          <w:tab w:val="left" w:pos="993"/>
        </w:tabs>
        <w:spacing w:after="0" w:line="240" w:lineRule="auto"/>
        <w:ind w:left="0" w:firstLine="567"/>
        <w:jc w:val="both"/>
        <w:rPr>
          <w:rFonts w:ascii="Times New Roman" w:hAnsi="Times New Roman" w:cs="Times New Roman"/>
          <w:sz w:val="28"/>
          <w:szCs w:val="28"/>
        </w:rPr>
      </w:pPr>
      <w:r w:rsidRPr="00931483">
        <w:rPr>
          <w:rFonts w:ascii="Times New Roman" w:hAnsi="Times New Roman" w:cs="Times New Roman"/>
          <w:b/>
          <w:sz w:val="28"/>
          <w:szCs w:val="28"/>
        </w:rPr>
        <w:t>Сравнительный анализ</w:t>
      </w:r>
      <w:r w:rsidR="00723B0B" w:rsidRPr="00931483">
        <w:rPr>
          <w:rFonts w:ascii="Times New Roman" w:hAnsi="Times New Roman" w:cs="Times New Roman"/>
          <w:b/>
          <w:sz w:val="28"/>
          <w:szCs w:val="28"/>
        </w:rPr>
        <w:t xml:space="preserve"> </w:t>
      </w:r>
      <w:r w:rsidR="000A096D" w:rsidRPr="00931483">
        <w:rPr>
          <w:rFonts w:ascii="Times New Roman" w:hAnsi="Times New Roman" w:cs="Times New Roman"/>
          <w:b/>
          <w:sz w:val="28"/>
          <w:szCs w:val="28"/>
        </w:rPr>
        <w:t xml:space="preserve">результатов ВПР с </w:t>
      </w:r>
      <w:r w:rsidR="00723B0B" w:rsidRPr="00931483">
        <w:rPr>
          <w:rFonts w:ascii="Times New Roman" w:hAnsi="Times New Roman" w:cs="Times New Roman"/>
          <w:b/>
          <w:sz w:val="28"/>
          <w:szCs w:val="28"/>
        </w:rPr>
        <w:t>годовы</w:t>
      </w:r>
      <w:r w:rsidR="000A096D" w:rsidRPr="00931483">
        <w:rPr>
          <w:rFonts w:ascii="Times New Roman" w:hAnsi="Times New Roman" w:cs="Times New Roman"/>
          <w:b/>
          <w:sz w:val="28"/>
          <w:szCs w:val="28"/>
        </w:rPr>
        <w:t>ми отметками</w:t>
      </w:r>
      <w:r w:rsidR="00703A22" w:rsidRPr="00931483">
        <w:rPr>
          <w:rFonts w:ascii="Times New Roman" w:hAnsi="Times New Roman" w:cs="Times New Roman"/>
          <w:b/>
          <w:sz w:val="28"/>
          <w:szCs w:val="28"/>
        </w:rPr>
        <w:t xml:space="preserve"> </w:t>
      </w:r>
      <w:r w:rsidR="00672A86">
        <w:rPr>
          <w:rFonts w:ascii="Times New Roman" w:hAnsi="Times New Roman" w:cs="Times New Roman"/>
          <w:b/>
          <w:sz w:val="28"/>
          <w:szCs w:val="28"/>
        </w:rPr>
        <w:t>обучающихся</w:t>
      </w:r>
      <w:r w:rsidR="00703A22" w:rsidRPr="00931483">
        <w:rPr>
          <w:rFonts w:ascii="Times New Roman" w:hAnsi="Times New Roman" w:cs="Times New Roman"/>
          <w:sz w:val="28"/>
          <w:szCs w:val="28"/>
        </w:rPr>
        <w:t xml:space="preserve"> по </w:t>
      </w:r>
      <w:r w:rsidR="00383D5B" w:rsidRPr="00931483">
        <w:rPr>
          <w:rFonts w:ascii="Times New Roman" w:hAnsi="Times New Roman" w:cs="Times New Roman"/>
          <w:sz w:val="28"/>
          <w:szCs w:val="28"/>
        </w:rPr>
        <w:t xml:space="preserve"> </w:t>
      </w:r>
      <w:r w:rsidR="00C83ABB" w:rsidRPr="00931483">
        <w:rPr>
          <w:rFonts w:ascii="Times New Roman" w:hAnsi="Times New Roman" w:cs="Times New Roman"/>
          <w:sz w:val="28"/>
          <w:szCs w:val="28"/>
        </w:rPr>
        <w:t>предметам ВПР</w:t>
      </w:r>
      <w:r w:rsidR="009145CF" w:rsidRPr="00931483">
        <w:rPr>
          <w:rFonts w:ascii="Times New Roman" w:hAnsi="Times New Roman" w:cs="Times New Roman"/>
          <w:sz w:val="28"/>
          <w:szCs w:val="28"/>
        </w:rPr>
        <w:t xml:space="preserve"> </w:t>
      </w:r>
      <w:r w:rsidR="00383D5B" w:rsidRPr="00931483">
        <w:rPr>
          <w:rFonts w:ascii="Times New Roman" w:hAnsi="Times New Roman" w:cs="Times New Roman"/>
          <w:b/>
          <w:sz w:val="28"/>
          <w:szCs w:val="28"/>
        </w:rPr>
        <w:t xml:space="preserve"> </w:t>
      </w:r>
      <w:r w:rsidR="009145CF" w:rsidRPr="00931483">
        <w:rPr>
          <w:rFonts w:ascii="Times New Roman" w:hAnsi="Times New Roman" w:cs="Times New Roman"/>
          <w:sz w:val="28"/>
          <w:szCs w:val="28"/>
        </w:rPr>
        <w:t>(таблица 2)</w:t>
      </w:r>
      <w:r w:rsidR="000A096D" w:rsidRPr="00931483">
        <w:rPr>
          <w:rFonts w:ascii="Times New Roman" w:hAnsi="Times New Roman" w:cs="Times New Roman"/>
          <w:sz w:val="28"/>
          <w:szCs w:val="28"/>
        </w:rPr>
        <w:t>.</w:t>
      </w:r>
    </w:p>
    <w:p w:rsidR="00372072" w:rsidRPr="00372072" w:rsidRDefault="003D50EC" w:rsidP="00372072">
      <w:pPr>
        <w:pStyle w:val="a4"/>
        <w:tabs>
          <w:tab w:val="left" w:pos="426"/>
          <w:tab w:val="left" w:pos="993"/>
        </w:tabs>
        <w:spacing w:after="0" w:line="240" w:lineRule="auto"/>
        <w:ind w:left="567"/>
        <w:jc w:val="right"/>
        <w:rPr>
          <w:rFonts w:ascii="Times New Roman" w:hAnsi="Times New Roman" w:cs="Times New Roman"/>
          <w:sz w:val="28"/>
          <w:szCs w:val="28"/>
        </w:rPr>
      </w:pPr>
      <w:r w:rsidRPr="006E78CE">
        <w:rPr>
          <w:rFonts w:ascii="Times New Roman" w:hAnsi="Times New Roman" w:cs="Times New Roman"/>
          <w:sz w:val="28"/>
          <w:szCs w:val="28"/>
        </w:rPr>
        <w:t>Таблица 2</w:t>
      </w:r>
    </w:p>
    <w:p w:rsidR="004A3786" w:rsidRPr="00821E15" w:rsidRDefault="00E36924" w:rsidP="00821E15">
      <w:pPr>
        <w:pStyle w:val="a4"/>
        <w:tabs>
          <w:tab w:val="left" w:pos="426"/>
          <w:tab w:val="left" w:pos="993"/>
        </w:tabs>
        <w:spacing w:after="0" w:line="240" w:lineRule="auto"/>
        <w:ind w:left="567"/>
        <w:jc w:val="center"/>
        <w:rPr>
          <w:rFonts w:ascii="Times New Roman" w:hAnsi="Times New Roman" w:cs="Times New Roman"/>
          <w:bCs/>
          <w:color w:val="000000"/>
          <w:sz w:val="28"/>
          <w:szCs w:val="28"/>
        </w:rPr>
      </w:pPr>
      <w:r w:rsidRPr="004509E4">
        <w:rPr>
          <w:rFonts w:ascii="Times New Roman" w:hAnsi="Times New Roman" w:cs="Times New Roman"/>
          <w:bCs/>
          <w:color w:val="000000"/>
          <w:sz w:val="28"/>
          <w:szCs w:val="28"/>
        </w:rPr>
        <w:t>Сравнительный а</w:t>
      </w:r>
      <w:r w:rsidR="00EC353A" w:rsidRPr="004509E4">
        <w:rPr>
          <w:rFonts w:ascii="Times New Roman" w:hAnsi="Times New Roman" w:cs="Times New Roman"/>
          <w:bCs/>
          <w:color w:val="000000"/>
          <w:sz w:val="28"/>
          <w:szCs w:val="28"/>
        </w:rPr>
        <w:t>нализ р</w:t>
      </w:r>
      <w:r w:rsidR="004A3786" w:rsidRPr="004509E4">
        <w:rPr>
          <w:rFonts w:ascii="Times New Roman" w:hAnsi="Times New Roman" w:cs="Times New Roman"/>
          <w:bCs/>
          <w:color w:val="000000"/>
          <w:sz w:val="28"/>
          <w:szCs w:val="28"/>
        </w:rPr>
        <w:t>езультат</w:t>
      </w:r>
      <w:r w:rsidR="00EC353A" w:rsidRPr="004509E4">
        <w:rPr>
          <w:rFonts w:ascii="Times New Roman" w:hAnsi="Times New Roman" w:cs="Times New Roman"/>
          <w:bCs/>
          <w:color w:val="000000"/>
          <w:sz w:val="28"/>
          <w:szCs w:val="28"/>
        </w:rPr>
        <w:t xml:space="preserve">ов </w:t>
      </w:r>
      <w:r w:rsidR="004A3786" w:rsidRPr="004509E4">
        <w:rPr>
          <w:rFonts w:ascii="Times New Roman" w:hAnsi="Times New Roman" w:cs="Times New Roman"/>
          <w:bCs/>
          <w:color w:val="000000"/>
          <w:sz w:val="28"/>
          <w:szCs w:val="28"/>
        </w:rPr>
        <w:t>участников</w:t>
      </w:r>
      <w:r w:rsidR="00EC353A" w:rsidRPr="004509E4">
        <w:rPr>
          <w:rFonts w:ascii="Times New Roman" w:hAnsi="Times New Roman" w:cs="Times New Roman"/>
          <w:bCs/>
          <w:color w:val="000000"/>
          <w:sz w:val="28"/>
          <w:szCs w:val="28"/>
        </w:rPr>
        <w:t xml:space="preserve"> ВПР</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0"/>
        <w:gridCol w:w="2591"/>
        <w:gridCol w:w="3099"/>
        <w:gridCol w:w="3513"/>
        <w:gridCol w:w="3043"/>
      </w:tblGrid>
      <w:tr w:rsidR="00603FD6" w:rsidRPr="00931483" w:rsidTr="00AF03D8">
        <w:trPr>
          <w:trHeight w:val="976"/>
          <w:tblHeader/>
        </w:trPr>
        <w:tc>
          <w:tcPr>
            <w:tcW w:w="859" w:type="pct"/>
            <w:shd w:val="clear" w:color="auto" w:fill="auto"/>
            <w:noWrap/>
            <w:textDirection w:val="btLr"/>
            <w:vAlign w:val="center"/>
            <w:hideMark/>
          </w:tcPr>
          <w:p w:rsidR="00603FD6" w:rsidRPr="00931483" w:rsidRDefault="00603FD6" w:rsidP="008113FB">
            <w:pPr>
              <w:spacing w:after="0" w:line="240" w:lineRule="auto"/>
              <w:ind w:left="113" w:right="113"/>
              <w:jc w:val="center"/>
              <w:rPr>
                <w:rFonts w:ascii="Times New Roman" w:eastAsia="Times New Roman" w:hAnsi="Times New Roman" w:cs="Times New Roman"/>
                <w:color w:val="000000"/>
                <w:sz w:val="20"/>
                <w:szCs w:val="20"/>
                <w:lang w:eastAsia="ru-RU"/>
              </w:rPr>
            </w:pPr>
            <w:r w:rsidRPr="00931483">
              <w:rPr>
                <w:rFonts w:ascii="Times New Roman" w:eastAsia="Times New Roman" w:hAnsi="Times New Roman" w:cs="Times New Roman"/>
                <w:color w:val="000000"/>
                <w:sz w:val="20"/>
                <w:szCs w:val="20"/>
                <w:lang w:eastAsia="ru-RU"/>
              </w:rPr>
              <w:t>Класс*</w:t>
            </w:r>
          </w:p>
        </w:tc>
        <w:tc>
          <w:tcPr>
            <w:tcW w:w="876" w:type="pct"/>
            <w:shd w:val="clear" w:color="auto" w:fill="auto"/>
            <w:vAlign w:val="center"/>
            <w:hideMark/>
          </w:tcPr>
          <w:p w:rsidR="00603FD6" w:rsidRPr="00931483" w:rsidRDefault="00603FD6" w:rsidP="008113FB">
            <w:pPr>
              <w:spacing w:after="0" w:line="240" w:lineRule="auto"/>
              <w:jc w:val="center"/>
              <w:rPr>
                <w:rFonts w:ascii="Times New Roman" w:eastAsia="Times New Roman" w:hAnsi="Times New Roman" w:cs="Times New Roman"/>
                <w:bCs/>
                <w:color w:val="000000"/>
                <w:sz w:val="20"/>
                <w:szCs w:val="20"/>
                <w:lang w:eastAsia="ru-RU"/>
              </w:rPr>
            </w:pPr>
            <w:r w:rsidRPr="00931483">
              <w:rPr>
                <w:rFonts w:ascii="Times New Roman" w:eastAsia="Times New Roman" w:hAnsi="Times New Roman" w:cs="Times New Roman"/>
                <w:bCs/>
                <w:color w:val="000000"/>
                <w:sz w:val="20"/>
                <w:szCs w:val="20"/>
                <w:lang w:eastAsia="ru-RU"/>
              </w:rPr>
              <w:t>Количество обучающихся, выполнивших  ВПР (чел.)</w:t>
            </w:r>
          </w:p>
        </w:tc>
        <w:tc>
          <w:tcPr>
            <w:tcW w:w="1048" w:type="pct"/>
            <w:vAlign w:val="center"/>
          </w:tcPr>
          <w:p w:rsidR="00672A86" w:rsidRDefault="00603FD6" w:rsidP="00E3299A">
            <w:pPr>
              <w:spacing w:after="0" w:line="240" w:lineRule="auto"/>
              <w:jc w:val="center"/>
              <w:rPr>
                <w:rFonts w:ascii="Times New Roman" w:hAnsi="Times New Roman" w:cs="Times New Roman"/>
                <w:color w:val="000000"/>
                <w:sz w:val="20"/>
                <w:szCs w:val="20"/>
              </w:rPr>
            </w:pPr>
            <w:r w:rsidRPr="00931483">
              <w:rPr>
                <w:rFonts w:ascii="Times New Roman" w:eastAsia="Times New Roman" w:hAnsi="Times New Roman" w:cs="Times New Roman"/>
                <w:color w:val="000000"/>
                <w:sz w:val="20"/>
                <w:szCs w:val="20"/>
                <w:lang w:eastAsia="ru-RU"/>
              </w:rPr>
              <w:t>Доля учащихся, отметки по ВПР которых</w:t>
            </w:r>
            <w:r w:rsidRPr="00931483">
              <w:rPr>
                <w:rFonts w:ascii="Times New Roman" w:hAnsi="Times New Roman" w:cs="Times New Roman"/>
                <w:color w:val="000000"/>
                <w:sz w:val="20"/>
                <w:szCs w:val="20"/>
              </w:rPr>
              <w:t xml:space="preserve">  ниже их годовой отметки </w:t>
            </w:r>
          </w:p>
          <w:p w:rsidR="00603FD6" w:rsidRPr="00931483" w:rsidRDefault="00603FD6" w:rsidP="00E3299A">
            <w:pPr>
              <w:spacing w:after="0" w:line="240" w:lineRule="auto"/>
              <w:jc w:val="center"/>
              <w:rPr>
                <w:rFonts w:ascii="Times New Roman" w:eastAsia="Times New Roman" w:hAnsi="Times New Roman" w:cs="Times New Roman"/>
                <w:color w:val="000000"/>
                <w:sz w:val="20"/>
                <w:szCs w:val="20"/>
                <w:lang w:eastAsia="ru-RU"/>
              </w:rPr>
            </w:pPr>
            <w:r w:rsidRPr="00931483">
              <w:rPr>
                <w:rFonts w:ascii="Times New Roman" w:eastAsia="Times New Roman" w:hAnsi="Times New Roman" w:cs="Times New Roman"/>
                <w:color w:val="000000"/>
                <w:sz w:val="20"/>
                <w:szCs w:val="20"/>
                <w:lang w:eastAsia="ru-RU"/>
              </w:rPr>
              <w:t>(%)</w:t>
            </w:r>
          </w:p>
        </w:tc>
        <w:tc>
          <w:tcPr>
            <w:tcW w:w="1188" w:type="pct"/>
            <w:shd w:val="clear" w:color="auto" w:fill="auto"/>
            <w:vAlign w:val="center"/>
          </w:tcPr>
          <w:p w:rsidR="00603FD6" w:rsidRPr="00931483" w:rsidRDefault="00603FD6" w:rsidP="006425DF">
            <w:pPr>
              <w:spacing w:after="0" w:line="240" w:lineRule="auto"/>
              <w:jc w:val="center"/>
              <w:rPr>
                <w:rFonts w:ascii="Times New Roman" w:eastAsia="Times New Roman" w:hAnsi="Times New Roman" w:cs="Times New Roman"/>
                <w:color w:val="000000"/>
                <w:sz w:val="20"/>
                <w:szCs w:val="20"/>
                <w:lang w:eastAsia="ru-RU"/>
              </w:rPr>
            </w:pPr>
            <w:r w:rsidRPr="00931483">
              <w:rPr>
                <w:rFonts w:ascii="Times New Roman" w:eastAsia="Times New Roman" w:hAnsi="Times New Roman" w:cs="Times New Roman"/>
                <w:color w:val="000000"/>
                <w:sz w:val="20"/>
                <w:szCs w:val="20"/>
                <w:lang w:eastAsia="ru-RU"/>
              </w:rPr>
              <w:t>Доля учащихся, отметки по ВПР которых совпадают с их годовой отметкой по предмету</w:t>
            </w:r>
            <w:proofErr w:type="gramStart"/>
            <w:r w:rsidR="00672A86">
              <w:rPr>
                <w:rFonts w:ascii="Times New Roman" w:eastAsia="Times New Roman" w:hAnsi="Times New Roman" w:cs="Times New Roman"/>
                <w:color w:val="000000"/>
                <w:sz w:val="20"/>
                <w:szCs w:val="20"/>
                <w:lang w:eastAsia="ru-RU"/>
              </w:rPr>
              <w:t xml:space="preserve"> </w:t>
            </w:r>
            <w:r w:rsidRPr="00931483">
              <w:rPr>
                <w:rFonts w:ascii="Times New Roman" w:eastAsia="Times New Roman" w:hAnsi="Times New Roman" w:cs="Times New Roman"/>
                <w:color w:val="000000"/>
                <w:sz w:val="20"/>
                <w:szCs w:val="20"/>
                <w:lang w:eastAsia="ru-RU"/>
              </w:rPr>
              <w:t>(%)</w:t>
            </w:r>
            <w:proofErr w:type="gramEnd"/>
          </w:p>
        </w:tc>
        <w:tc>
          <w:tcPr>
            <w:tcW w:w="1029" w:type="pct"/>
            <w:shd w:val="clear" w:color="auto" w:fill="auto"/>
            <w:vAlign w:val="center"/>
          </w:tcPr>
          <w:p w:rsidR="00672A86" w:rsidRDefault="00603FD6" w:rsidP="008113FB">
            <w:pPr>
              <w:spacing w:after="0" w:line="240" w:lineRule="auto"/>
              <w:jc w:val="center"/>
              <w:rPr>
                <w:rFonts w:ascii="Times New Roman" w:hAnsi="Times New Roman" w:cs="Times New Roman"/>
                <w:color w:val="000000"/>
                <w:sz w:val="20"/>
                <w:szCs w:val="20"/>
              </w:rPr>
            </w:pPr>
            <w:r w:rsidRPr="00931483">
              <w:rPr>
                <w:rFonts w:ascii="Times New Roman" w:eastAsia="Times New Roman" w:hAnsi="Times New Roman" w:cs="Times New Roman"/>
                <w:color w:val="000000"/>
                <w:sz w:val="20"/>
                <w:szCs w:val="20"/>
                <w:lang w:eastAsia="ru-RU"/>
              </w:rPr>
              <w:t xml:space="preserve">Доля учащихся, отметки по ВПР которых </w:t>
            </w:r>
            <w:r w:rsidRPr="00931483">
              <w:rPr>
                <w:rFonts w:ascii="Times New Roman" w:hAnsi="Times New Roman" w:cs="Times New Roman"/>
                <w:color w:val="000000"/>
                <w:sz w:val="20"/>
                <w:szCs w:val="20"/>
              </w:rPr>
              <w:t xml:space="preserve">выше их годовой отметки </w:t>
            </w:r>
          </w:p>
          <w:p w:rsidR="00603FD6" w:rsidRPr="00931483" w:rsidRDefault="00603FD6" w:rsidP="008113FB">
            <w:pPr>
              <w:spacing w:after="0" w:line="240" w:lineRule="auto"/>
              <w:jc w:val="center"/>
              <w:rPr>
                <w:rFonts w:ascii="Times New Roman" w:eastAsia="Times New Roman" w:hAnsi="Times New Roman" w:cs="Times New Roman"/>
                <w:color w:val="000000"/>
                <w:sz w:val="20"/>
                <w:szCs w:val="20"/>
                <w:lang w:eastAsia="ru-RU"/>
              </w:rPr>
            </w:pPr>
            <w:r w:rsidRPr="00931483">
              <w:rPr>
                <w:rFonts w:ascii="Times New Roman" w:eastAsia="Times New Roman" w:hAnsi="Times New Roman" w:cs="Times New Roman"/>
                <w:color w:val="000000"/>
                <w:sz w:val="20"/>
                <w:szCs w:val="20"/>
                <w:lang w:eastAsia="ru-RU"/>
              </w:rPr>
              <w:t>(%)</w:t>
            </w:r>
          </w:p>
        </w:tc>
      </w:tr>
      <w:tr w:rsidR="007C49DA" w:rsidRPr="00F55416" w:rsidTr="00931483">
        <w:trPr>
          <w:trHeight w:val="283"/>
        </w:trPr>
        <w:tc>
          <w:tcPr>
            <w:tcW w:w="5000" w:type="pct"/>
            <w:gridSpan w:val="5"/>
            <w:vAlign w:val="center"/>
          </w:tcPr>
          <w:p w:rsidR="007C49DA" w:rsidRPr="00F55416" w:rsidRDefault="007C49DA" w:rsidP="008113FB">
            <w:pPr>
              <w:spacing w:after="0" w:line="240" w:lineRule="auto"/>
              <w:jc w:val="center"/>
              <w:rPr>
                <w:rFonts w:ascii="Times New Roman" w:eastAsia="Times New Roman" w:hAnsi="Times New Roman" w:cs="Times New Roman"/>
                <w:b/>
                <w:bCs/>
                <w:color w:val="000000"/>
                <w:lang w:eastAsia="ru-RU"/>
              </w:rPr>
            </w:pPr>
            <w:r w:rsidRPr="00F55416">
              <w:rPr>
                <w:rFonts w:ascii="Times New Roman" w:eastAsia="Times New Roman" w:hAnsi="Times New Roman" w:cs="Times New Roman"/>
                <w:b/>
                <w:bCs/>
                <w:color w:val="000000"/>
                <w:lang w:eastAsia="ru-RU"/>
              </w:rPr>
              <w:t>Русский язык</w:t>
            </w:r>
          </w:p>
        </w:tc>
      </w:tr>
      <w:tr w:rsidR="00603FD6" w:rsidRPr="00F55416" w:rsidTr="00104605">
        <w:trPr>
          <w:trHeight w:val="283"/>
        </w:trPr>
        <w:tc>
          <w:tcPr>
            <w:tcW w:w="859" w:type="pct"/>
            <w:shd w:val="clear" w:color="auto" w:fill="auto"/>
            <w:noWrap/>
            <w:vAlign w:val="center"/>
            <w:hideMark/>
          </w:tcPr>
          <w:p w:rsidR="00603FD6" w:rsidRPr="00104605" w:rsidRDefault="00104605" w:rsidP="008113FB">
            <w:pPr>
              <w:spacing w:after="0" w:line="240" w:lineRule="auto"/>
              <w:jc w:val="center"/>
              <w:rPr>
                <w:rFonts w:ascii="Times New Roman" w:eastAsia="Times New Roman" w:hAnsi="Times New Roman" w:cs="Times New Roman"/>
                <w:color w:val="000000"/>
                <w:sz w:val="20"/>
                <w:szCs w:val="20"/>
                <w:lang w:val="en-US" w:eastAsia="ru-RU"/>
              </w:rPr>
            </w:pPr>
            <w:r>
              <w:rPr>
                <w:rFonts w:ascii="Times New Roman" w:eastAsia="Times New Roman" w:hAnsi="Times New Roman" w:cs="Times New Roman"/>
                <w:color w:val="000000"/>
                <w:sz w:val="20"/>
                <w:szCs w:val="20"/>
                <w:lang w:eastAsia="ru-RU"/>
              </w:rPr>
              <w:t xml:space="preserve">4-А </w:t>
            </w:r>
          </w:p>
        </w:tc>
        <w:tc>
          <w:tcPr>
            <w:tcW w:w="876" w:type="pct"/>
            <w:shd w:val="clear" w:color="auto" w:fill="auto"/>
            <w:noWrap/>
            <w:vAlign w:val="center"/>
          </w:tcPr>
          <w:p w:rsidR="00603FD6" w:rsidRPr="00094D6A" w:rsidRDefault="00094D6A" w:rsidP="00695B7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w:t>
            </w:r>
          </w:p>
        </w:tc>
        <w:tc>
          <w:tcPr>
            <w:tcW w:w="1048" w:type="pct"/>
            <w:shd w:val="clear" w:color="auto" w:fill="auto"/>
            <w:vAlign w:val="center"/>
          </w:tcPr>
          <w:p w:rsidR="00603FD6" w:rsidRPr="00F55416" w:rsidRDefault="00372072" w:rsidP="00E3299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32%</w:t>
            </w:r>
          </w:p>
        </w:tc>
        <w:tc>
          <w:tcPr>
            <w:tcW w:w="1188" w:type="pct"/>
            <w:shd w:val="clear" w:color="auto" w:fill="auto"/>
            <w:vAlign w:val="center"/>
          </w:tcPr>
          <w:p w:rsidR="00603FD6" w:rsidRPr="00F55416" w:rsidRDefault="00372072" w:rsidP="00695B7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64%</w:t>
            </w:r>
          </w:p>
        </w:tc>
        <w:tc>
          <w:tcPr>
            <w:tcW w:w="1029" w:type="pct"/>
            <w:shd w:val="clear" w:color="auto" w:fill="auto"/>
            <w:vAlign w:val="center"/>
          </w:tcPr>
          <w:p w:rsidR="00603FD6" w:rsidRPr="00F55416" w:rsidRDefault="00372072" w:rsidP="00695B7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r>
      <w:tr w:rsidR="00603FD6" w:rsidRPr="00F55416" w:rsidTr="00104605">
        <w:trPr>
          <w:trHeight w:val="283"/>
        </w:trPr>
        <w:tc>
          <w:tcPr>
            <w:tcW w:w="859" w:type="pct"/>
            <w:shd w:val="clear" w:color="auto" w:fill="auto"/>
            <w:noWrap/>
            <w:vAlign w:val="center"/>
            <w:hideMark/>
          </w:tcPr>
          <w:p w:rsidR="00603FD6" w:rsidRPr="00104605" w:rsidRDefault="00104605" w:rsidP="008113FB">
            <w:pPr>
              <w:spacing w:after="0" w:line="240" w:lineRule="auto"/>
              <w:jc w:val="center"/>
              <w:rPr>
                <w:rFonts w:ascii="Times New Roman" w:eastAsia="Times New Roman" w:hAnsi="Times New Roman" w:cs="Times New Roman"/>
                <w:color w:val="000000"/>
                <w:sz w:val="20"/>
                <w:szCs w:val="20"/>
                <w:lang w:val="en-US" w:eastAsia="ru-RU"/>
              </w:rPr>
            </w:pPr>
            <w:r>
              <w:rPr>
                <w:rFonts w:ascii="Times New Roman" w:eastAsia="Times New Roman" w:hAnsi="Times New Roman" w:cs="Times New Roman"/>
                <w:color w:val="000000"/>
                <w:sz w:val="20"/>
                <w:szCs w:val="20"/>
                <w:lang w:eastAsia="ru-RU"/>
              </w:rPr>
              <w:t xml:space="preserve">4-Б </w:t>
            </w:r>
          </w:p>
        </w:tc>
        <w:tc>
          <w:tcPr>
            <w:tcW w:w="876" w:type="pct"/>
            <w:shd w:val="clear" w:color="auto" w:fill="auto"/>
            <w:noWrap/>
            <w:vAlign w:val="center"/>
          </w:tcPr>
          <w:p w:rsidR="00603FD6" w:rsidRPr="00F55416" w:rsidRDefault="00094D6A" w:rsidP="00695B7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28</w:t>
            </w:r>
          </w:p>
        </w:tc>
        <w:tc>
          <w:tcPr>
            <w:tcW w:w="1048" w:type="pct"/>
            <w:shd w:val="clear" w:color="auto" w:fill="auto"/>
            <w:vAlign w:val="center"/>
          </w:tcPr>
          <w:p w:rsidR="00603FD6" w:rsidRPr="00F55416" w:rsidRDefault="00372072" w:rsidP="00E3299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w:t>
            </w:r>
          </w:p>
        </w:tc>
        <w:tc>
          <w:tcPr>
            <w:tcW w:w="1188" w:type="pct"/>
            <w:shd w:val="clear" w:color="auto" w:fill="auto"/>
            <w:vAlign w:val="center"/>
          </w:tcPr>
          <w:p w:rsidR="00603FD6" w:rsidRPr="00F55416" w:rsidRDefault="00372072" w:rsidP="00695B7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75%</w:t>
            </w:r>
          </w:p>
        </w:tc>
        <w:tc>
          <w:tcPr>
            <w:tcW w:w="1029" w:type="pct"/>
            <w:shd w:val="clear" w:color="auto" w:fill="auto"/>
            <w:vAlign w:val="center"/>
          </w:tcPr>
          <w:p w:rsidR="00603FD6" w:rsidRPr="00F55416" w:rsidRDefault="00372072" w:rsidP="00695B7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r>
      <w:tr w:rsidR="00603FD6" w:rsidRPr="00F55416" w:rsidTr="00104605">
        <w:trPr>
          <w:trHeight w:val="283"/>
        </w:trPr>
        <w:tc>
          <w:tcPr>
            <w:tcW w:w="859" w:type="pct"/>
            <w:shd w:val="clear" w:color="auto" w:fill="auto"/>
            <w:noWrap/>
            <w:vAlign w:val="center"/>
            <w:hideMark/>
          </w:tcPr>
          <w:p w:rsidR="00603FD6" w:rsidRPr="00104605" w:rsidRDefault="00104605" w:rsidP="008113FB">
            <w:pPr>
              <w:spacing w:after="0" w:line="240" w:lineRule="auto"/>
              <w:jc w:val="center"/>
              <w:rPr>
                <w:rFonts w:ascii="Times New Roman" w:eastAsia="Times New Roman" w:hAnsi="Times New Roman" w:cs="Times New Roman"/>
                <w:color w:val="000000"/>
                <w:sz w:val="20"/>
                <w:szCs w:val="20"/>
                <w:lang w:val="en-US" w:eastAsia="ru-RU"/>
              </w:rPr>
            </w:pPr>
            <w:r>
              <w:rPr>
                <w:rFonts w:ascii="Times New Roman" w:eastAsia="Times New Roman" w:hAnsi="Times New Roman" w:cs="Times New Roman"/>
                <w:color w:val="000000"/>
                <w:sz w:val="20"/>
                <w:szCs w:val="20"/>
                <w:lang w:eastAsia="ru-RU"/>
              </w:rPr>
              <w:t xml:space="preserve">5-А </w:t>
            </w:r>
          </w:p>
        </w:tc>
        <w:tc>
          <w:tcPr>
            <w:tcW w:w="876" w:type="pct"/>
            <w:shd w:val="clear" w:color="auto" w:fill="auto"/>
            <w:noWrap/>
            <w:vAlign w:val="center"/>
          </w:tcPr>
          <w:p w:rsidR="00603FD6" w:rsidRPr="00F55416" w:rsidRDefault="00094D6A" w:rsidP="00695B7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27</w:t>
            </w:r>
          </w:p>
        </w:tc>
        <w:tc>
          <w:tcPr>
            <w:tcW w:w="1048" w:type="pct"/>
            <w:shd w:val="clear" w:color="auto" w:fill="auto"/>
            <w:vAlign w:val="center"/>
          </w:tcPr>
          <w:p w:rsidR="00603FD6" w:rsidRPr="00F55416" w:rsidRDefault="00372072" w:rsidP="00E3299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37%</w:t>
            </w:r>
          </w:p>
        </w:tc>
        <w:tc>
          <w:tcPr>
            <w:tcW w:w="1188" w:type="pct"/>
            <w:shd w:val="clear" w:color="auto" w:fill="auto"/>
            <w:vAlign w:val="center"/>
          </w:tcPr>
          <w:p w:rsidR="00603FD6" w:rsidRPr="00F55416" w:rsidRDefault="00372072" w:rsidP="00695B7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59%</w:t>
            </w:r>
          </w:p>
        </w:tc>
        <w:tc>
          <w:tcPr>
            <w:tcW w:w="1029" w:type="pct"/>
            <w:shd w:val="clear" w:color="auto" w:fill="auto"/>
            <w:vAlign w:val="center"/>
          </w:tcPr>
          <w:p w:rsidR="00603FD6" w:rsidRPr="00F55416" w:rsidRDefault="00372072" w:rsidP="00C9160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r>
      <w:tr w:rsidR="00603FD6" w:rsidRPr="00F55416" w:rsidTr="00104605">
        <w:trPr>
          <w:trHeight w:val="283"/>
        </w:trPr>
        <w:tc>
          <w:tcPr>
            <w:tcW w:w="859" w:type="pct"/>
            <w:shd w:val="clear" w:color="auto" w:fill="auto"/>
            <w:noWrap/>
            <w:vAlign w:val="center"/>
            <w:hideMark/>
          </w:tcPr>
          <w:p w:rsidR="00603FD6" w:rsidRPr="00F55416" w:rsidRDefault="00603FD6" w:rsidP="008113FB">
            <w:pPr>
              <w:spacing w:after="0" w:line="240" w:lineRule="auto"/>
              <w:jc w:val="center"/>
              <w:rPr>
                <w:rFonts w:ascii="Times New Roman" w:eastAsia="Times New Roman" w:hAnsi="Times New Roman" w:cs="Times New Roman"/>
                <w:color w:val="000000"/>
                <w:sz w:val="20"/>
                <w:szCs w:val="20"/>
                <w:lang w:eastAsia="ru-RU"/>
              </w:rPr>
            </w:pPr>
            <w:r w:rsidRPr="00F55416">
              <w:rPr>
                <w:rFonts w:ascii="Times New Roman" w:eastAsia="Times New Roman" w:hAnsi="Times New Roman" w:cs="Times New Roman"/>
                <w:color w:val="000000"/>
                <w:sz w:val="20"/>
                <w:szCs w:val="20"/>
                <w:lang w:eastAsia="ru-RU"/>
              </w:rPr>
              <w:t>5-Б</w:t>
            </w:r>
          </w:p>
        </w:tc>
        <w:tc>
          <w:tcPr>
            <w:tcW w:w="876" w:type="pct"/>
            <w:shd w:val="clear" w:color="auto" w:fill="auto"/>
            <w:noWrap/>
            <w:vAlign w:val="center"/>
          </w:tcPr>
          <w:p w:rsidR="00603FD6" w:rsidRPr="00F55416" w:rsidRDefault="00094D6A" w:rsidP="00695B7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w:t>
            </w:r>
          </w:p>
        </w:tc>
        <w:tc>
          <w:tcPr>
            <w:tcW w:w="1048" w:type="pct"/>
            <w:shd w:val="clear" w:color="auto" w:fill="auto"/>
            <w:vAlign w:val="center"/>
          </w:tcPr>
          <w:p w:rsidR="00603FD6" w:rsidRPr="00F55416" w:rsidRDefault="00372072" w:rsidP="00E3299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56%</w:t>
            </w:r>
          </w:p>
        </w:tc>
        <w:tc>
          <w:tcPr>
            <w:tcW w:w="1188" w:type="pct"/>
            <w:shd w:val="clear" w:color="auto" w:fill="auto"/>
            <w:vAlign w:val="center"/>
          </w:tcPr>
          <w:p w:rsidR="00603FD6" w:rsidRPr="00F55416" w:rsidRDefault="00372072" w:rsidP="00695B7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40%</w:t>
            </w:r>
          </w:p>
        </w:tc>
        <w:tc>
          <w:tcPr>
            <w:tcW w:w="1029" w:type="pct"/>
            <w:shd w:val="clear" w:color="auto" w:fill="auto"/>
            <w:vAlign w:val="center"/>
          </w:tcPr>
          <w:p w:rsidR="00603FD6" w:rsidRPr="00F55416" w:rsidRDefault="00372072" w:rsidP="00695B7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r>
      <w:tr w:rsidR="00603FD6" w:rsidRPr="00F55416" w:rsidTr="00104605">
        <w:trPr>
          <w:trHeight w:val="283"/>
        </w:trPr>
        <w:tc>
          <w:tcPr>
            <w:tcW w:w="859" w:type="pct"/>
            <w:shd w:val="clear" w:color="auto" w:fill="auto"/>
            <w:noWrap/>
            <w:vAlign w:val="center"/>
            <w:hideMark/>
          </w:tcPr>
          <w:p w:rsidR="00603FD6" w:rsidRPr="00104605" w:rsidRDefault="00104605" w:rsidP="008113FB">
            <w:pPr>
              <w:spacing w:after="0" w:line="240" w:lineRule="auto"/>
              <w:jc w:val="center"/>
              <w:rPr>
                <w:rFonts w:ascii="Times New Roman" w:eastAsia="Times New Roman" w:hAnsi="Times New Roman" w:cs="Times New Roman"/>
                <w:color w:val="000000"/>
                <w:sz w:val="20"/>
                <w:szCs w:val="20"/>
                <w:lang w:val="en-US" w:eastAsia="ru-RU"/>
              </w:rPr>
            </w:pPr>
            <w:r>
              <w:rPr>
                <w:rFonts w:ascii="Times New Roman" w:eastAsia="Times New Roman" w:hAnsi="Times New Roman" w:cs="Times New Roman"/>
                <w:color w:val="000000"/>
                <w:sz w:val="20"/>
                <w:szCs w:val="20"/>
                <w:lang w:eastAsia="ru-RU"/>
              </w:rPr>
              <w:t xml:space="preserve">6-А </w:t>
            </w:r>
          </w:p>
        </w:tc>
        <w:tc>
          <w:tcPr>
            <w:tcW w:w="876" w:type="pct"/>
            <w:shd w:val="clear" w:color="auto" w:fill="auto"/>
            <w:noWrap/>
            <w:vAlign w:val="center"/>
          </w:tcPr>
          <w:p w:rsidR="00603FD6" w:rsidRPr="00F55416" w:rsidRDefault="00094D6A" w:rsidP="00695B7A">
            <w:pPr>
              <w:spacing w:after="0" w:line="240" w:lineRule="auto"/>
              <w:jc w:val="center"/>
              <w:rPr>
                <w:rFonts w:ascii="Times New Roman" w:hAnsi="Times New Roman" w:cs="Times New Roman"/>
                <w:color w:val="000000"/>
              </w:rPr>
            </w:pPr>
            <w:r>
              <w:rPr>
                <w:rFonts w:ascii="Times New Roman" w:hAnsi="Times New Roman" w:cs="Times New Roman"/>
                <w:color w:val="000000"/>
              </w:rPr>
              <w:t>24</w:t>
            </w:r>
          </w:p>
        </w:tc>
        <w:tc>
          <w:tcPr>
            <w:tcW w:w="1048" w:type="pct"/>
            <w:shd w:val="clear" w:color="auto" w:fill="auto"/>
            <w:vAlign w:val="center"/>
          </w:tcPr>
          <w:p w:rsidR="00603FD6" w:rsidRPr="00F55416" w:rsidRDefault="00372072" w:rsidP="00E3299A">
            <w:pPr>
              <w:spacing w:after="0" w:line="240" w:lineRule="auto"/>
              <w:jc w:val="center"/>
              <w:rPr>
                <w:rFonts w:ascii="Times New Roman" w:hAnsi="Times New Roman" w:cs="Times New Roman"/>
                <w:color w:val="000000"/>
              </w:rPr>
            </w:pPr>
            <w:r>
              <w:rPr>
                <w:rFonts w:ascii="Times New Roman" w:hAnsi="Times New Roman" w:cs="Times New Roman"/>
                <w:color w:val="000000"/>
              </w:rPr>
              <w:t>46%</w:t>
            </w:r>
          </w:p>
        </w:tc>
        <w:tc>
          <w:tcPr>
            <w:tcW w:w="1188" w:type="pct"/>
            <w:shd w:val="clear" w:color="auto" w:fill="auto"/>
            <w:vAlign w:val="center"/>
          </w:tcPr>
          <w:p w:rsidR="00603FD6" w:rsidRPr="00F55416" w:rsidRDefault="00372072" w:rsidP="00C91601">
            <w:pPr>
              <w:spacing w:after="0" w:line="240" w:lineRule="auto"/>
              <w:jc w:val="center"/>
              <w:rPr>
                <w:rFonts w:ascii="Times New Roman" w:hAnsi="Times New Roman" w:cs="Times New Roman"/>
                <w:color w:val="000000"/>
              </w:rPr>
            </w:pPr>
            <w:r>
              <w:rPr>
                <w:rFonts w:ascii="Times New Roman" w:hAnsi="Times New Roman" w:cs="Times New Roman"/>
                <w:color w:val="000000"/>
              </w:rPr>
              <w:t>50%</w:t>
            </w:r>
          </w:p>
        </w:tc>
        <w:tc>
          <w:tcPr>
            <w:tcW w:w="1029" w:type="pct"/>
            <w:shd w:val="clear" w:color="auto" w:fill="auto"/>
            <w:vAlign w:val="center"/>
          </w:tcPr>
          <w:p w:rsidR="00603FD6" w:rsidRPr="00F55416" w:rsidRDefault="00372072" w:rsidP="00C91601">
            <w:pPr>
              <w:spacing w:after="0" w:line="240" w:lineRule="auto"/>
              <w:jc w:val="center"/>
              <w:rPr>
                <w:rFonts w:ascii="Times New Roman" w:hAnsi="Times New Roman" w:cs="Times New Roman"/>
                <w:color w:val="000000"/>
              </w:rPr>
            </w:pPr>
            <w:r>
              <w:rPr>
                <w:rFonts w:ascii="Times New Roman" w:hAnsi="Times New Roman" w:cs="Times New Roman"/>
                <w:color w:val="000000"/>
              </w:rPr>
              <w:t>4%</w:t>
            </w:r>
          </w:p>
        </w:tc>
      </w:tr>
      <w:tr w:rsidR="00603FD6" w:rsidRPr="00F55416" w:rsidTr="00AF03D8">
        <w:trPr>
          <w:trHeight w:val="283"/>
        </w:trPr>
        <w:tc>
          <w:tcPr>
            <w:tcW w:w="859" w:type="pct"/>
            <w:shd w:val="clear" w:color="auto" w:fill="auto"/>
            <w:noWrap/>
            <w:vAlign w:val="center"/>
            <w:hideMark/>
          </w:tcPr>
          <w:p w:rsidR="00603FD6" w:rsidRPr="00F55416" w:rsidRDefault="00603FD6" w:rsidP="008113FB">
            <w:pPr>
              <w:spacing w:after="0" w:line="240" w:lineRule="auto"/>
              <w:jc w:val="center"/>
              <w:rPr>
                <w:rFonts w:ascii="Times New Roman" w:eastAsia="Times New Roman" w:hAnsi="Times New Roman" w:cs="Times New Roman"/>
                <w:color w:val="000000"/>
                <w:sz w:val="20"/>
                <w:szCs w:val="20"/>
                <w:lang w:eastAsia="ru-RU"/>
              </w:rPr>
            </w:pPr>
            <w:r w:rsidRPr="00F55416">
              <w:rPr>
                <w:rFonts w:ascii="Times New Roman" w:eastAsia="Times New Roman" w:hAnsi="Times New Roman" w:cs="Times New Roman"/>
                <w:color w:val="000000"/>
                <w:sz w:val="20"/>
                <w:szCs w:val="20"/>
                <w:lang w:eastAsia="ru-RU"/>
              </w:rPr>
              <w:t>6-Б</w:t>
            </w:r>
          </w:p>
        </w:tc>
        <w:tc>
          <w:tcPr>
            <w:tcW w:w="876" w:type="pct"/>
            <w:shd w:val="clear" w:color="auto" w:fill="auto"/>
            <w:noWrap/>
            <w:vAlign w:val="center"/>
            <w:hideMark/>
          </w:tcPr>
          <w:p w:rsidR="00603FD6" w:rsidRPr="00F55416" w:rsidRDefault="00603FD6" w:rsidP="008113FB">
            <w:pPr>
              <w:spacing w:after="0" w:line="240" w:lineRule="auto"/>
              <w:jc w:val="center"/>
              <w:rPr>
                <w:rFonts w:ascii="Times New Roman" w:eastAsia="Times New Roman" w:hAnsi="Times New Roman" w:cs="Times New Roman"/>
                <w:color w:val="000000"/>
                <w:lang w:eastAsia="ru-RU"/>
              </w:rPr>
            </w:pPr>
            <w:r w:rsidRPr="00F55416">
              <w:rPr>
                <w:rFonts w:ascii="Times New Roman" w:eastAsia="Times New Roman" w:hAnsi="Times New Roman" w:cs="Times New Roman"/>
                <w:color w:val="000000"/>
                <w:lang w:eastAsia="ru-RU"/>
              </w:rPr>
              <w:t> </w:t>
            </w:r>
            <w:r w:rsidR="00094D6A">
              <w:rPr>
                <w:rFonts w:ascii="Times New Roman" w:eastAsia="Times New Roman" w:hAnsi="Times New Roman" w:cs="Times New Roman"/>
                <w:color w:val="000000"/>
                <w:lang w:eastAsia="ru-RU"/>
              </w:rPr>
              <w:t>21</w:t>
            </w:r>
          </w:p>
        </w:tc>
        <w:tc>
          <w:tcPr>
            <w:tcW w:w="1048" w:type="pct"/>
          </w:tcPr>
          <w:p w:rsidR="00603FD6" w:rsidRPr="00F55416" w:rsidRDefault="00372072" w:rsidP="0037207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53%</w:t>
            </w:r>
          </w:p>
        </w:tc>
        <w:tc>
          <w:tcPr>
            <w:tcW w:w="1188" w:type="pct"/>
          </w:tcPr>
          <w:p w:rsidR="00603FD6" w:rsidRPr="00F55416" w:rsidRDefault="00372072" w:rsidP="008113F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47%</w:t>
            </w:r>
          </w:p>
        </w:tc>
        <w:tc>
          <w:tcPr>
            <w:tcW w:w="1029" w:type="pct"/>
          </w:tcPr>
          <w:p w:rsidR="00603FD6" w:rsidRPr="00F55416" w:rsidRDefault="00603FD6" w:rsidP="008113FB">
            <w:pPr>
              <w:spacing w:after="0" w:line="240" w:lineRule="auto"/>
              <w:jc w:val="center"/>
              <w:rPr>
                <w:rFonts w:ascii="Times New Roman" w:eastAsia="Times New Roman" w:hAnsi="Times New Roman" w:cs="Times New Roman"/>
                <w:color w:val="000000"/>
                <w:lang w:eastAsia="ru-RU"/>
              </w:rPr>
            </w:pPr>
          </w:p>
        </w:tc>
      </w:tr>
      <w:tr w:rsidR="005D5E14" w:rsidRPr="00F55416" w:rsidTr="00AF03D8">
        <w:trPr>
          <w:trHeight w:val="283"/>
        </w:trPr>
        <w:tc>
          <w:tcPr>
            <w:tcW w:w="859" w:type="pct"/>
            <w:shd w:val="clear" w:color="auto" w:fill="auto"/>
            <w:noWrap/>
            <w:vAlign w:val="center"/>
          </w:tcPr>
          <w:p w:rsidR="005D5E14" w:rsidRPr="00F55416" w:rsidRDefault="005D5E14" w:rsidP="008113FB">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7-А</w:t>
            </w:r>
          </w:p>
        </w:tc>
        <w:tc>
          <w:tcPr>
            <w:tcW w:w="876" w:type="pct"/>
            <w:shd w:val="clear" w:color="auto" w:fill="auto"/>
            <w:noWrap/>
            <w:vAlign w:val="center"/>
          </w:tcPr>
          <w:p w:rsidR="005D5E14" w:rsidRPr="00F55416" w:rsidRDefault="00372072" w:rsidP="008113F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w:t>
            </w:r>
          </w:p>
        </w:tc>
        <w:tc>
          <w:tcPr>
            <w:tcW w:w="1048" w:type="pct"/>
          </w:tcPr>
          <w:p w:rsidR="005D5E14" w:rsidRPr="00F55416" w:rsidRDefault="00372072" w:rsidP="00E3299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60%</w:t>
            </w:r>
          </w:p>
        </w:tc>
        <w:tc>
          <w:tcPr>
            <w:tcW w:w="1188" w:type="pct"/>
          </w:tcPr>
          <w:p w:rsidR="005D5E14" w:rsidRPr="00F55416" w:rsidRDefault="00372072" w:rsidP="008113F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40%</w:t>
            </w:r>
          </w:p>
        </w:tc>
        <w:tc>
          <w:tcPr>
            <w:tcW w:w="1029" w:type="pct"/>
          </w:tcPr>
          <w:p w:rsidR="005D5E14" w:rsidRPr="00F55416" w:rsidRDefault="005D5E14" w:rsidP="008113FB">
            <w:pPr>
              <w:spacing w:after="0" w:line="240" w:lineRule="auto"/>
              <w:jc w:val="center"/>
              <w:rPr>
                <w:rFonts w:ascii="Times New Roman" w:eastAsia="Times New Roman" w:hAnsi="Times New Roman" w:cs="Times New Roman"/>
                <w:color w:val="000000"/>
                <w:lang w:eastAsia="ru-RU"/>
              </w:rPr>
            </w:pPr>
          </w:p>
        </w:tc>
      </w:tr>
      <w:tr w:rsidR="005D5E14" w:rsidRPr="00F55416" w:rsidTr="00AF03D8">
        <w:trPr>
          <w:trHeight w:val="283"/>
        </w:trPr>
        <w:tc>
          <w:tcPr>
            <w:tcW w:w="859" w:type="pct"/>
            <w:shd w:val="clear" w:color="auto" w:fill="auto"/>
            <w:noWrap/>
            <w:vAlign w:val="center"/>
          </w:tcPr>
          <w:p w:rsidR="005D5E14" w:rsidRPr="00F55416" w:rsidRDefault="005D5E14" w:rsidP="008113FB">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7-Б</w:t>
            </w:r>
          </w:p>
        </w:tc>
        <w:tc>
          <w:tcPr>
            <w:tcW w:w="876" w:type="pct"/>
            <w:shd w:val="clear" w:color="auto" w:fill="auto"/>
            <w:noWrap/>
            <w:vAlign w:val="center"/>
          </w:tcPr>
          <w:p w:rsidR="005D5E14" w:rsidRPr="00F55416" w:rsidRDefault="00372072" w:rsidP="008113F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w:t>
            </w:r>
          </w:p>
        </w:tc>
        <w:tc>
          <w:tcPr>
            <w:tcW w:w="1048" w:type="pct"/>
          </w:tcPr>
          <w:p w:rsidR="005D5E14" w:rsidRPr="00F55416" w:rsidRDefault="00372072" w:rsidP="00E3299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43%</w:t>
            </w:r>
          </w:p>
        </w:tc>
        <w:tc>
          <w:tcPr>
            <w:tcW w:w="1188" w:type="pct"/>
          </w:tcPr>
          <w:p w:rsidR="005D5E14" w:rsidRPr="00F55416" w:rsidRDefault="00372072" w:rsidP="008113F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57%</w:t>
            </w:r>
          </w:p>
        </w:tc>
        <w:tc>
          <w:tcPr>
            <w:tcW w:w="1029" w:type="pct"/>
          </w:tcPr>
          <w:p w:rsidR="005D5E14" w:rsidRPr="00F55416" w:rsidRDefault="005D5E14" w:rsidP="008113FB">
            <w:pPr>
              <w:spacing w:after="0" w:line="240" w:lineRule="auto"/>
              <w:jc w:val="center"/>
              <w:rPr>
                <w:rFonts w:ascii="Times New Roman" w:eastAsia="Times New Roman" w:hAnsi="Times New Roman" w:cs="Times New Roman"/>
                <w:color w:val="000000"/>
                <w:lang w:eastAsia="ru-RU"/>
              </w:rPr>
            </w:pPr>
          </w:p>
        </w:tc>
      </w:tr>
      <w:tr w:rsidR="007C49DA" w:rsidRPr="00756FBA" w:rsidTr="00931483">
        <w:trPr>
          <w:trHeight w:val="283"/>
        </w:trPr>
        <w:tc>
          <w:tcPr>
            <w:tcW w:w="5000" w:type="pct"/>
            <w:gridSpan w:val="5"/>
            <w:vAlign w:val="center"/>
          </w:tcPr>
          <w:p w:rsidR="007C49DA" w:rsidRPr="00756FBA" w:rsidRDefault="007C49DA" w:rsidP="008113FB">
            <w:pPr>
              <w:spacing w:after="0" w:line="240" w:lineRule="auto"/>
              <w:jc w:val="center"/>
              <w:rPr>
                <w:rFonts w:ascii="Times New Roman" w:eastAsia="Times New Roman" w:hAnsi="Times New Roman" w:cs="Times New Roman"/>
                <w:b/>
                <w:bCs/>
                <w:color w:val="000000"/>
                <w:lang w:eastAsia="ru-RU"/>
              </w:rPr>
            </w:pPr>
            <w:r w:rsidRPr="00756FBA">
              <w:rPr>
                <w:rFonts w:ascii="Times New Roman" w:eastAsia="Times New Roman" w:hAnsi="Times New Roman" w:cs="Times New Roman"/>
                <w:b/>
                <w:bCs/>
                <w:color w:val="000000"/>
                <w:lang w:eastAsia="ru-RU"/>
              </w:rPr>
              <w:t>Математика</w:t>
            </w:r>
          </w:p>
        </w:tc>
      </w:tr>
      <w:tr w:rsidR="00603FD6" w:rsidRPr="00756FBA" w:rsidTr="00AF03D8">
        <w:trPr>
          <w:trHeight w:val="283"/>
        </w:trPr>
        <w:tc>
          <w:tcPr>
            <w:tcW w:w="859" w:type="pct"/>
            <w:shd w:val="clear" w:color="auto" w:fill="auto"/>
            <w:noWrap/>
            <w:vAlign w:val="center"/>
            <w:hideMark/>
          </w:tcPr>
          <w:p w:rsidR="00603FD6" w:rsidRPr="00756FBA" w:rsidRDefault="00603FD6" w:rsidP="008113FB">
            <w:pPr>
              <w:spacing w:after="0" w:line="240" w:lineRule="auto"/>
              <w:jc w:val="center"/>
              <w:rPr>
                <w:rFonts w:ascii="Times New Roman" w:eastAsia="Times New Roman" w:hAnsi="Times New Roman" w:cs="Times New Roman"/>
                <w:color w:val="000000"/>
                <w:sz w:val="20"/>
                <w:szCs w:val="20"/>
                <w:lang w:eastAsia="ru-RU"/>
              </w:rPr>
            </w:pPr>
            <w:r w:rsidRPr="00756FBA">
              <w:rPr>
                <w:rFonts w:ascii="Times New Roman" w:eastAsia="Times New Roman" w:hAnsi="Times New Roman" w:cs="Times New Roman"/>
                <w:color w:val="000000"/>
                <w:sz w:val="20"/>
                <w:szCs w:val="20"/>
                <w:lang w:eastAsia="ru-RU"/>
              </w:rPr>
              <w:t>4-А</w:t>
            </w:r>
          </w:p>
        </w:tc>
        <w:tc>
          <w:tcPr>
            <w:tcW w:w="876" w:type="pct"/>
            <w:shd w:val="clear" w:color="auto" w:fill="auto"/>
            <w:noWrap/>
            <w:vAlign w:val="center"/>
            <w:hideMark/>
          </w:tcPr>
          <w:p w:rsidR="00603FD6" w:rsidRPr="00756FBA" w:rsidRDefault="00603FD6" w:rsidP="008113FB">
            <w:pPr>
              <w:spacing w:after="0" w:line="240" w:lineRule="auto"/>
              <w:jc w:val="center"/>
              <w:rPr>
                <w:rFonts w:ascii="Times New Roman" w:eastAsia="Times New Roman" w:hAnsi="Times New Roman" w:cs="Times New Roman"/>
                <w:color w:val="000000"/>
                <w:lang w:eastAsia="ru-RU"/>
              </w:rPr>
            </w:pPr>
            <w:r w:rsidRPr="00756FBA">
              <w:rPr>
                <w:rFonts w:ascii="Times New Roman" w:eastAsia="Times New Roman" w:hAnsi="Times New Roman" w:cs="Times New Roman"/>
                <w:color w:val="000000"/>
                <w:lang w:eastAsia="ru-RU"/>
              </w:rPr>
              <w:t> </w:t>
            </w:r>
            <w:r w:rsidR="00094D6A">
              <w:rPr>
                <w:rFonts w:ascii="Times New Roman" w:eastAsia="Times New Roman" w:hAnsi="Times New Roman" w:cs="Times New Roman"/>
                <w:color w:val="000000"/>
                <w:lang w:eastAsia="ru-RU"/>
              </w:rPr>
              <w:t>24</w:t>
            </w:r>
          </w:p>
        </w:tc>
        <w:tc>
          <w:tcPr>
            <w:tcW w:w="1048" w:type="pct"/>
          </w:tcPr>
          <w:p w:rsidR="00603FD6" w:rsidRPr="00756FBA" w:rsidRDefault="00372072" w:rsidP="00E3299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w:t>
            </w:r>
          </w:p>
        </w:tc>
        <w:tc>
          <w:tcPr>
            <w:tcW w:w="1188" w:type="pct"/>
          </w:tcPr>
          <w:p w:rsidR="00603FD6" w:rsidRPr="00756FBA" w:rsidRDefault="00372072" w:rsidP="008113F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64%</w:t>
            </w:r>
          </w:p>
        </w:tc>
        <w:tc>
          <w:tcPr>
            <w:tcW w:w="1029" w:type="pct"/>
          </w:tcPr>
          <w:p w:rsidR="00603FD6" w:rsidRPr="00756FBA" w:rsidRDefault="00372072" w:rsidP="008113F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w:t>
            </w:r>
          </w:p>
        </w:tc>
      </w:tr>
      <w:tr w:rsidR="00603FD6" w:rsidRPr="00756FBA" w:rsidTr="00AF03D8">
        <w:trPr>
          <w:trHeight w:val="283"/>
        </w:trPr>
        <w:tc>
          <w:tcPr>
            <w:tcW w:w="859" w:type="pct"/>
            <w:shd w:val="clear" w:color="auto" w:fill="auto"/>
            <w:noWrap/>
            <w:vAlign w:val="center"/>
            <w:hideMark/>
          </w:tcPr>
          <w:p w:rsidR="00603FD6" w:rsidRPr="00756FBA" w:rsidRDefault="00603FD6" w:rsidP="008113FB">
            <w:pPr>
              <w:spacing w:after="0" w:line="240" w:lineRule="auto"/>
              <w:jc w:val="center"/>
              <w:rPr>
                <w:rFonts w:ascii="Times New Roman" w:eastAsia="Times New Roman" w:hAnsi="Times New Roman" w:cs="Times New Roman"/>
                <w:color w:val="000000"/>
                <w:sz w:val="20"/>
                <w:szCs w:val="20"/>
                <w:lang w:eastAsia="ru-RU"/>
              </w:rPr>
            </w:pPr>
            <w:r w:rsidRPr="00756FBA">
              <w:rPr>
                <w:rFonts w:ascii="Times New Roman" w:eastAsia="Times New Roman" w:hAnsi="Times New Roman" w:cs="Times New Roman"/>
                <w:color w:val="000000"/>
                <w:sz w:val="20"/>
                <w:szCs w:val="20"/>
                <w:lang w:eastAsia="ru-RU"/>
              </w:rPr>
              <w:t>4-Б</w:t>
            </w:r>
          </w:p>
        </w:tc>
        <w:tc>
          <w:tcPr>
            <w:tcW w:w="876" w:type="pct"/>
            <w:shd w:val="clear" w:color="auto" w:fill="auto"/>
            <w:noWrap/>
            <w:vAlign w:val="center"/>
            <w:hideMark/>
          </w:tcPr>
          <w:p w:rsidR="00603FD6" w:rsidRPr="00756FBA" w:rsidRDefault="00603FD6" w:rsidP="008113FB">
            <w:pPr>
              <w:spacing w:after="0" w:line="240" w:lineRule="auto"/>
              <w:jc w:val="center"/>
              <w:rPr>
                <w:rFonts w:ascii="Times New Roman" w:eastAsia="Times New Roman" w:hAnsi="Times New Roman" w:cs="Times New Roman"/>
                <w:color w:val="000000"/>
                <w:lang w:eastAsia="ru-RU"/>
              </w:rPr>
            </w:pPr>
            <w:r w:rsidRPr="00756FBA">
              <w:rPr>
                <w:rFonts w:ascii="Times New Roman" w:eastAsia="Times New Roman" w:hAnsi="Times New Roman" w:cs="Times New Roman"/>
                <w:color w:val="000000"/>
                <w:lang w:eastAsia="ru-RU"/>
              </w:rPr>
              <w:t> </w:t>
            </w:r>
            <w:r w:rsidR="00094D6A">
              <w:rPr>
                <w:rFonts w:ascii="Times New Roman" w:eastAsia="Times New Roman" w:hAnsi="Times New Roman" w:cs="Times New Roman"/>
                <w:color w:val="000000"/>
                <w:lang w:eastAsia="ru-RU"/>
              </w:rPr>
              <w:t>28</w:t>
            </w:r>
          </w:p>
        </w:tc>
        <w:tc>
          <w:tcPr>
            <w:tcW w:w="1048" w:type="pct"/>
          </w:tcPr>
          <w:p w:rsidR="00603FD6" w:rsidRPr="00756FBA" w:rsidRDefault="00372072" w:rsidP="00E3299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w:t>
            </w:r>
          </w:p>
        </w:tc>
        <w:tc>
          <w:tcPr>
            <w:tcW w:w="1188" w:type="pct"/>
          </w:tcPr>
          <w:p w:rsidR="00603FD6" w:rsidRPr="00756FBA" w:rsidRDefault="00372072" w:rsidP="008113F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64%</w:t>
            </w:r>
          </w:p>
        </w:tc>
        <w:tc>
          <w:tcPr>
            <w:tcW w:w="1029" w:type="pct"/>
          </w:tcPr>
          <w:p w:rsidR="00603FD6" w:rsidRPr="00756FBA" w:rsidRDefault="00372072" w:rsidP="008113F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21%</w:t>
            </w:r>
          </w:p>
        </w:tc>
      </w:tr>
      <w:tr w:rsidR="00603FD6" w:rsidRPr="00756FBA" w:rsidTr="00AF03D8">
        <w:trPr>
          <w:trHeight w:val="283"/>
        </w:trPr>
        <w:tc>
          <w:tcPr>
            <w:tcW w:w="859" w:type="pct"/>
            <w:shd w:val="clear" w:color="auto" w:fill="auto"/>
            <w:noWrap/>
            <w:vAlign w:val="center"/>
            <w:hideMark/>
          </w:tcPr>
          <w:p w:rsidR="00603FD6" w:rsidRPr="00756FBA" w:rsidRDefault="00603FD6" w:rsidP="008113FB">
            <w:pPr>
              <w:spacing w:after="0" w:line="240" w:lineRule="auto"/>
              <w:jc w:val="center"/>
              <w:rPr>
                <w:rFonts w:ascii="Times New Roman" w:eastAsia="Times New Roman" w:hAnsi="Times New Roman" w:cs="Times New Roman"/>
                <w:color w:val="000000"/>
                <w:sz w:val="20"/>
                <w:szCs w:val="20"/>
                <w:lang w:eastAsia="ru-RU"/>
              </w:rPr>
            </w:pPr>
            <w:r w:rsidRPr="00756FBA">
              <w:rPr>
                <w:rFonts w:ascii="Times New Roman" w:eastAsia="Times New Roman" w:hAnsi="Times New Roman" w:cs="Times New Roman"/>
                <w:color w:val="000000"/>
                <w:sz w:val="20"/>
                <w:szCs w:val="20"/>
                <w:lang w:eastAsia="ru-RU"/>
              </w:rPr>
              <w:t>5-А</w:t>
            </w:r>
          </w:p>
        </w:tc>
        <w:tc>
          <w:tcPr>
            <w:tcW w:w="876" w:type="pct"/>
            <w:shd w:val="clear" w:color="auto" w:fill="auto"/>
            <w:noWrap/>
            <w:vAlign w:val="center"/>
            <w:hideMark/>
          </w:tcPr>
          <w:p w:rsidR="00603FD6" w:rsidRPr="00756FBA" w:rsidRDefault="00603FD6" w:rsidP="008113FB">
            <w:pPr>
              <w:spacing w:after="0" w:line="240" w:lineRule="auto"/>
              <w:jc w:val="center"/>
              <w:rPr>
                <w:rFonts w:ascii="Times New Roman" w:eastAsia="Times New Roman" w:hAnsi="Times New Roman" w:cs="Times New Roman"/>
                <w:color w:val="000000"/>
                <w:lang w:eastAsia="ru-RU"/>
              </w:rPr>
            </w:pPr>
            <w:r w:rsidRPr="00756FBA">
              <w:rPr>
                <w:rFonts w:ascii="Times New Roman" w:eastAsia="Times New Roman" w:hAnsi="Times New Roman" w:cs="Times New Roman"/>
                <w:color w:val="000000"/>
                <w:lang w:eastAsia="ru-RU"/>
              </w:rPr>
              <w:t> </w:t>
            </w:r>
            <w:r w:rsidR="00094D6A">
              <w:rPr>
                <w:rFonts w:ascii="Times New Roman" w:eastAsia="Times New Roman" w:hAnsi="Times New Roman" w:cs="Times New Roman"/>
                <w:color w:val="000000"/>
                <w:lang w:eastAsia="ru-RU"/>
              </w:rPr>
              <w:t>28</w:t>
            </w:r>
          </w:p>
        </w:tc>
        <w:tc>
          <w:tcPr>
            <w:tcW w:w="1048" w:type="pct"/>
          </w:tcPr>
          <w:p w:rsidR="00603FD6" w:rsidRPr="00756FBA" w:rsidRDefault="00372072" w:rsidP="00E3299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w:t>
            </w:r>
          </w:p>
        </w:tc>
        <w:tc>
          <w:tcPr>
            <w:tcW w:w="1188" w:type="pct"/>
          </w:tcPr>
          <w:p w:rsidR="00603FD6" w:rsidRPr="00756FBA" w:rsidRDefault="00372072" w:rsidP="008113F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86%</w:t>
            </w:r>
          </w:p>
        </w:tc>
        <w:tc>
          <w:tcPr>
            <w:tcW w:w="1029" w:type="pct"/>
          </w:tcPr>
          <w:p w:rsidR="00603FD6" w:rsidRPr="00756FBA" w:rsidRDefault="00603FD6" w:rsidP="008113FB">
            <w:pPr>
              <w:spacing w:after="0" w:line="240" w:lineRule="auto"/>
              <w:jc w:val="center"/>
              <w:rPr>
                <w:rFonts w:ascii="Times New Roman" w:eastAsia="Times New Roman" w:hAnsi="Times New Roman" w:cs="Times New Roman"/>
                <w:color w:val="000000"/>
                <w:lang w:eastAsia="ru-RU"/>
              </w:rPr>
            </w:pPr>
          </w:p>
        </w:tc>
      </w:tr>
      <w:tr w:rsidR="00603FD6" w:rsidRPr="00756FBA" w:rsidTr="00AF03D8">
        <w:trPr>
          <w:trHeight w:val="283"/>
        </w:trPr>
        <w:tc>
          <w:tcPr>
            <w:tcW w:w="859" w:type="pct"/>
            <w:shd w:val="clear" w:color="auto" w:fill="auto"/>
            <w:noWrap/>
            <w:vAlign w:val="center"/>
            <w:hideMark/>
          </w:tcPr>
          <w:p w:rsidR="00603FD6" w:rsidRPr="00756FBA" w:rsidRDefault="00603FD6" w:rsidP="008113FB">
            <w:pPr>
              <w:spacing w:after="0" w:line="240" w:lineRule="auto"/>
              <w:jc w:val="center"/>
              <w:rPr>
                <w:rFonts w:ascii="Times New Roman" w:eastAsia="Times New Roman" w:hAnsi="Times New Roman" w:cs="Times New Roman"/>
                <w:color w:val="000000"/>
                <w:sz w:val="20"/>
                <w:szCs w:val="20"/>
                <w:lang w:eastAsia="ru-RU"/>
              </w:rPr>
            </w:pPr>
            <w:r w:rsidRPr="00756FBA">
              <w:rPr>
                <w:rFonts w:ascii="Times New Roman" w:eastAsia="Times New Roman" w:hAnsi="Times New Roman" w:cs="Times New Roman"/>
                <w:color w:val="000000"/>
                <w:sz w:val="20"/>
                <w:szCs w:val="20"/>
                <w:lang w:eastAsia="ru-RU"/>
              </w:rPr>
              <w:t>5-Б</w:t>
            </w:r>
          </w:p>
        </w:tc>
        <w:tc>
          <w:tcPr>
            <w:tcW w:w="876" w:type="pct"/>
            <w:shd w:val="clear" w:color="auto" w:fill="auto"/>
            <w:noWrap/>
            <w:vAlign w:val="center"/>
            <w:hideMark/>
          </w:tcPr>
          <w:p w:rsidR="00603FD6" w:rsidRPr="00756FBA" w:rsidRDefault="00603FD6" w:rsidP="008113FB">
            <w:pPr>
              <w:spacing w:after="0" w:line="240" w:lineRule="auto"/>
              <w:jc w:val="center"/>
              <w:rPr>
                <w:rFonts w:ascii="Times New Roman" w:eastAsia="Times New Roman" w:hAnsi="Times New Roman" w:cs="Times New Roman"/>
                <w:color w:val="000000"/>
                <w:lang w:eastAsia="ru-RU"/>
              </w:rPr>
            </w:pPr>
            <w:r w:rsidRPr="00756FBA">
              <w:rPr>
                <w:rFonts w:ascii="Times New Roman" w:eastAsia="Times New Roman" w:hAnsi="Times New Roman" w:cs="Times New Roman"/>
                <w:color w:val="000000"/>
                <w:lang w:eastAsia="ru-RU"/>
              </w:rPr>
              <w:t> </w:t>
            </w:r>
            <w:r w:rsidR="00094D6A">
              <w:rPr>
                <w:rFonts w:ascii="Times New Roman" w:eastAsia="Times New Roman" w:hAnsi="Times New Roman" w:cs="Times New Roman"/>
                <w:color w:val="000000"/>
                <w:lang w:eastAsia="ru-RU"/>
              </w:rPr>
              <w:t>26</w:t>
            </w:r>
          </w:p>
        </w:tc>
        <w:tc>
          <w:tcPr>
            <w:tcW w:w="1048" w:type="pct"/>
          </w:tcPr>
          <w:p w:rsidR="00603FD6" w:rsidRPr="00756FBA" w:rsidRDefault="00372072" w:rsidP="00E3299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19%</w:t>
            </w:r>
          </w:p>
        </w:tc>
        <w:tc>
          <w:tcPr>
            <w:tcW w:w="1188" w:type="pct"/>
          </w:tcPr>
          <w:p w:rsidR="00603FD6" w:rsidRPr="00756FBA" w:rsidRDefault="00372072" w:rsidP="008113F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73%</w:t>
            </w:r>
          </w:p>
        </w:tc>
        <w:tc>
          <w:tcPr>
            <w:tcW w:w="1029" w:type="pct"/>
          </w:tcPr>
          <w:p w:rsidR="00603FD6" w:rsidRPr="00756FBA" w:rsidRDefault="00372072" w:rsidP="008113F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w:t>
            </w:r>
          </w:p>
        </w:tc>
      </w:tr>
      <w:tr w:rsidR="00603FD6" w:rsidRPr="00756FBA" w:rsidTr="00AF03D8">
        <w:trPr>
          <w:trHeight w:val="283"/>
        </w:trPr>
        <w:tc>
          <w:tcPr>
            <w:tcW w:w="859" w:type="pct"/>
            <w:shd w:val="clear" w:color="auto" w:fill="auto"/>
            <w:noWrap/>
            <w:vAlign w:val="center"/>
            <w:hideMark/>
          </w:tcPr>
          <w:p w:rsidR="00603FD6" w:rsidRPr="00756FBA" w:rsidRDefault="00603FD6" w:rsidP="008113FB">
            <w:pPr>
              <w:spacing w:after="0" w:line="240" w:lineRule="auto"/>
              <w:jc w:val="center"/>
              <w:rPr>
                <w:rFonts w:ascii="Times New Roman" w:eastAsia="Times New Roman" w:hAnsi="Times New Roman" w:cs="Times New Roman"/>
                <w:color w:val="000000"/>
                <w:sz w:val="20"/>
                <w:szCs w:val="20"/>
                <w:lang w:eastAsia="ru-RU"/>
              </w:rPr>
            </w:pPr>
            <w:r w:rsidRPr="00756FBA">
              <w:rPr>
                <w:rFonts w:ascii="Times New Roman" w:eastAsia="Times New Roman" w:hAnsi="Times New Roman" w:cs="Times New Roman"/>
                <w:color w:val="000000"/>
                <w:sz w:val="20"/>
                <w:szCs w:val="20"/>
                <w:lang w:eastAsia="ru-RU"/>
              </w:rPr>
              <w:t>6-А</w:t>
            </w:r>
          </w:p>
        </w:tc>
        <w:tc>
          <w:tcPr>
            <w:tcW w:w="876" w:type="pct"/>
            <w:shd w:val="clear" w:color="auto" w:fill="auto"/>
            <w:noWrap/>
            <w:vAlign w:val="center"/>
            <w:hideMark/>
          </w:tcPr>
          <w:p w:rsidR="00603FD6" w:rsidRPr="00756FBA" w:rsidRDefault="00603FD6" w:rsidP="008113FB">
            <w:pPr>
              <w:spacing w:after="0" w:line="240" w:lineRule="auto"/>
              <w:jc w:val="center"/>
              <w:rPr>
                <w:rFonts w:ascii="Times New Roman" w:eastAsia="Times New Roman" w:hAnsi="Times New Roman" w:cs="Times New Roman"/>
                <w:color w:val="000000"/>
                <w:lang w:eastAsia="ru-RU"/>
              </w:rPr>
            </w:pPr>
            <w:r w:rsidRPr="00756FBA">
              <w:rPr>
                <w:rFonts w:ascii="Times New Roman" w:eastAsia="Times New Roman" w:hAnsi="Times New Roman" w:cs="Times New Roman"/>
                <w:color w:val="000000"/>
                <w:lang w:eastAsia="ru-RU"/>
              </w:rPr>
              <w:t> </w:t>
            </w:r>
            <w:r w:rsidR="00094D6A">
              <w:rPr>
                <w:rFonts w:ascii="Times New Roman" w:eastAsia="Times New Roman" w:hAnsi="Times New Roman" w:cs="Times New Roman"/>
                <w:color w:val="000000"/>
                <w:lang w:eastAsia="ru-RU"/>
              </w:rPr>
              <w:t>26</w:t>
            </w:r>
          </w:p>
        </w:tc>
        <w:tc>
          <w:tcPr>
            <w:tcW w:w="1048" w:type="pct"/>
          </w:tcPr>
          <w:p w:rsidR="00603FD6" w:rsidRPr="00756FBA" w:rsidRDefault="00372072" w:rsidP="00E3299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23%</w:t>
            </w:r>
          </w:p>
        </w:tc>
        <w:tc>
          <w:tcPr>
            <w:tcW w:w="1188" w:type="pct"/>
          </w:tcPr>
          <w:p w:rsidR="00603FD6" w:rsidRPr="00756FBA" w:rsidRDefault="00372072" w:rsidP="008113F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65%</w:t>
            </w:r>
          </w:p>
        </w:tc>
        <w:tc>
          <w:tcPr>
            <w:tcW w:w="1029" w:type="pct"/>
          </w:tcPr>
          <w:p w:rsidR="00603FD6" w:rsidRPr="00756FBA" w:rsidRDefault="00372072" w:rsidP="008113F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p>
        </w:tc>
      </w:tr>
      <w:tr w:rsidR="00603FD6" w:rsidRPr="00756FBA" w:rsidTr="00AF03D8">
        <w:trPr>
          <w:trHeight w:val="283"/>
        </w:trPr>
        <w:tc>
          <w:tcPr>
            <w:tcW w:w="859" w:type="pct"/>
            <w:shd w:val="clear" w:color="auto" w:fill="auto"/>
            <w:noWrap/>
            <w:vAlign w:val="center"/>
            <w:hideMark/>
          </w:tcPr>
          <w:p w:rsidR="00603FD6" w:rsidRPr="00756FBA" w:rsidRDefault="00603FD6" w:rsidP="008113FB">
            <w:pPr>
              <w:spacing w:after="0" w:line="240" w:lineRule="auto"/>
              <w:jc w:val="center"/>
              <w:rPr>
                <w:rFonts w:ascii="Times New Roman" w:eastAsia="Times New Roman" w:hAnsi="Times New Roman" w:cs="Times New Roman"/>
                <w:color w:val="000000"/>
                <w:sz w:val="20"/>
                <w:szCs w:val="20"/>
                <w:lang w:eastAsia="ru-RU"/>
              </w:rPr>
            </w:pPr>
            <w:r w:rsidRPr="00756FBA">
              <w:rPr>
                <w:rFonts w:ascii="Times New Roman" w:eastAsia="Times New Roman" w:hAnsi="Times New Roman" w:cs="Times New Roman"/>
                <w:color w:val="000000"/>
                <w:sz w:val="20"/>
                <w:szCs w:val="20"/>
                <w:lang w:eastAsia="ru-RU"/>
              </w:rPr>
              <w:lastRenderedPageBreak/>
              <w:t>6-Б</w:t>
            </w:r>
          </w:p>
        </w:tc>
        <w:tc>
          <w:tcPr>
            <w:tcW w:w="876" w:type="pct"/>
            <w:shd w:val="clear" w:color="auto" w:fill="auto"/>
            <w:noWrap/>
            <w:vAlign w:val="center"/>
            <w:hideMark/>
          </w:tcPr>
          <w:p w:rsidR="00603FD6" w:rsidRPr="00756FBA" w:rsidRDefault="00603FD6" w:rsidP="008113FB">
            <w:pPr>
              <w:spacing w:after="0" w:line="240" w:lineRule="auto"/>
              <w:jc w:val="center"/>
              <w:rPr>
                <w:rFonts w:ascii="Times New Roman" w:eastAsia="Times New Roman" w:hAnsi="Times New Roman" w:cs="Times New Roman"/>
                <w:color w:val="000000"/>
                <w:lang w:eastAsia="ru-RU"/>
              </w:rPr>
            </w:pPr>
            <w:r w:rsidRPr="00756FBA">
              <w:rPr>
                <w:rFonts w:ascii="Times New Roman" w:eastAsia="Times New Roman" w:hAnsi="Times New Roman" w:cs="Times New Roman"/>
                <w:color w:val="000000"/>
                <w:lang w:eastAsia="ru-RU"/>
              </w:rPr>
              <w:t> </w:t>
            </w:r>
            <w:r w:rsidR="00094D6A">
              <w:rPr>
                <w:rFonts w:ascii="Times New Roman" w:eastAsia="Times New Roman" w:hAnsi="Times New Roman" w:cs="Times New Roman"/>
                <w:color w:val="000000"/>
                <w:lang w:eastAsia="ru-RU"/>
              </w:rPr>
              <w:t>21</w:t>
            </w:r>
          </w:p>
        </w:tc>
        <w:tc>
          <w:tcPr>
            <w:tcW w:w="1048" w:type="pct"/>
          </w:tcPr>
          <w:p w:rsidR="00603FD6" w:rsidRPr="00756FBA" w:rsidRDefault="00372072" w:rsidP="00E3299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28%</w:t>
            </w:r>
          </w:p>
        </w:tc>
        <w:tc>
          <w:tcPr>
            <w:tcW w:w="1188" w:type="pct"/>
          </w:tcPr>
          <w:p w:rsidR="00603FD6" w:rsidRPr="00756FBA" w:rsidRDefault="00372072" w:rsidP="008113F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71%</w:t>
            </w:r>
          </w:p>
        </w:tc>
        <w:tc>
          <w:tcPr>
            <w:tcW w:w="1029" w:type="pct"/>
          </w:tcPr>
          <w:p w:rsidR="00603FD6" w:rsidRPr="00756FBA" w:rsidRDefault="00603FD6" w:rsidP="008113FB">
            <w:pPr>
              <w:spacing w:after="0" w:line="240" w:lineRule="auto"/>
              <w:jc w:val="center"/>
              <w:rPr>
                <w:rFonts w:ascii="Times New Roman" w:eastAsia="Times New Roman" w:hAnsi="Times New Roman" w:cs="Times New Roman"/>
                <w:color w:val="000000"/>
                <w:lang w:eastAsia="ru-RU"/>
              </w:rPr>
            </w:pPr>
          </w:p>
        </w:tc>
      </w:tr>
      <w:tr w:rsidR="005D5E14" w:rsidRPr="00756FBA" w:rsidTr="00AF03D8">
        <w:trPr>
          <w:trHeight w:val="283"/>
        </w:trPr>
        <w:tc>
          <w:tcPr>
            <w:tcW w:w="859" w:type="pct"/>
            <w:shd w:val="clear" w:color="auto" w:fill="auto"/>
            <w:noWrap/>
            <w:vAlign w:val="center"/>
          </w:tcPr>
          <w:p w:rsidR="005D5E14" w:rsidRPr="00756FBA" w:rsidRDefault="005D5E14" w:rsidP="008113FB">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7-А</w:t>
            </w:r>
          </w:p>
        </w:tc>
        <w:tc>
          <w:tcPr>
            <w:tcW w:w="876" w:type="pct"/>
            <w:shd w:val="clear" w:color="auto" w:fill="auto"/>
            <w:noWrap/>
            <w:vAlign w:val="center"/>
          </w:tcPr>
          <w:p w:rsidR="005D5E14" w:rsidRPr="00756FBA" w:rsidRDefault="00372072" w:rsidP="008113F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w:t>
            </w:r>
          </w:p>
        </w:tc>
        <w:tc>
          <w:tcPr>
            <w:tcW w:w="1048" w:type="pct"/>
          </w:tcPr>
          <w:p w:rsidR="005D5E14" w:rsidRPr="00756FBA" w:rsidRDefault="00372072" w:rsidP="00E3299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w:t>
            </w:r>
          </w:p>
        </w:tc>
        <w:tc>
          <w:tcPr>
            <w:tcW w:w="1188" w:type="pct"/>
          </w:tcPr>
          <w:p w:rsidR="005D5E14" w:rsidRPr="00756FBA" w:rsidRDefault="00372072" w:rsidP="008113F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80%</w:t>
            </w:r>
          </w:p>
        </w:tc>
        <w:tc>
          <w:tcPr>
            <w:tcW w:w="1029" w:type="pct"/>
          </w:tcPr>
          <w:p w:rsidR="005D5E14" w:rsidRPr="00756FBA" w:rsidRDefault="00372072" w:rsidP="008113F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r>
      <w:tr w:rsidR="005D5E14" w:rsidRPr="00756FBA" w:rsidTr="00AF03D8">
        <w:trPr>
          <w:trHeight w:val="283"/>
        </w:trPr>
        <w:tc>
          <w:tcPr>
            <w:tcW w:w="859" w:type="pct"/>
            <w:shd w:val="clear" w:color="auto" w:fill="auto"/>
            <w:noWrap/>
            <w:vAlign w:val="center"/>
          </w:tcPr>
          <w:p w:rsidR="005D5E14" w:rsidRPr="00756FBA" w:rsidRDefault="005D5E14" w:rsidP="008113FB">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7-Б</w:t>
            </w:r>
          </w:p>
        </w:tc>
        <w:tc>
          <w:tcPr>
            <w:tcW w:w="876" w:type="pct"/>
            <w:shd w:val="clear" w:color="auto" w:fill="auto"/>
            <w:noWrap/>
            <w:vAlign w:val="center"/>
          </w:tcPr>
          <w:p w:rsidR="005D5E14" w:rsidRPr="00756FBA" w:rsidRDefault="00372072" w:rsidP="008113F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w:t>
            </w:r>
          </w:p>
        </w:tc>
        <w:tc>
          <w:tcPr>
            <w:tcW w:w="1048" w:type="pct"/>
          </w:tcPr>
          <w:p w:rsidR="005D5E14" w:rsidRPr="00756FBA" w:rsidRDefault="00372072" w:rsidP="00E3299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28%</w:t>
            </w:r>
          </w:p>
        </w:tc>
        <w:tc>
          <w:tcPr>
            <w:tcW w:w="1188" w:type="pct"/>
          </w:tcPr>
          <w:p w:rsidR="005D5E14" w:rsidRPr="00756FBA" w:rsidRDefault="00372072" w:rsidP="008113F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71%</w:t>
            </w:r>
          </w:p>
        </w:tc>
        <w:tc>
          <w:tcPr>
            <w:tcW w:w="1029" w:type="pct"/>
          </w:tcPr>
          <w:p w:rsidR="005D5E14" w:rsidRPr="00756FBA" w:rsidRDefault="005D5E14" w:rsidP="008113FB">
            <w:pPr>
              <w:spacing w:after="0" w:line="240" w:lineRule="auto"/>
              <w:jc w:val="center"/>
              <w:rPr>
                <w:rFonts w:ascii="Times New Roman" w:eastAsia="Times New Roman" w:hAnsi="Times New Roman" w:cs="Times New Roman"/>
                <w:color w:val="000000"/>
                <w:lang w:eastAsia="ru-RU"/>
              </w:rPr>
            </w:pPr>
          </w:p>
        </w:tc>
      </w:tr>
      <w:tr w:rsidR="005D5E14" w:rsidRPr="00756FBA" w:rsidTr="005D5E14">
        <w:trPr>
          <w:trHeight w:val="283"/>
        </w:trPr>
        <w:tc>
          <w:tcPr>
            <w:tcW w:w="5000" w:type="pct"/>
            <w:gridSpan w:val="5"/>
            <w:shd w:val="clear" w:color="auto" w:fill="auto"/>
            <w:noWrap/>
            <w:vAlign w:val="center"/>
          </w:tcPr>
          <w:p w:rsidR="005D5E14" w:rsidRPr="005D5E14" w:rsidRDefault="005D5E14" w:rsidP="008113FB">
            <w:pPr>
              <w:spacing w:after="0" w:line="240" w:lineRule="auto"/>
              <w:jc w:val="center"/>
              <w:rPr>
                <w:rFonts w:ascii="Times New Roman" w:eastAsia="Times New Roman" w:hAnsi="Times New Roman" w:cs="Times New Roman"/>
                <w:b/>
                <w:color w:val="000000"/>
                <w:lang w:eastAsia="ru-RU"/>
              </w:rPr>
            </w:pPr>
            <w:r w:rsidRPr="005D5E14">
              <w:rPr>
                <w:rFonts w:ascii="Times New Roman" w:eastAsia="Times New Roman" w:hAnsi="Times New Roman" w:cs="Times New Roman"/>
                <w:b/>
                <w:color w:val="000000"/>
                <w:lang w:eastAsia="ru-RU"/>
              </w:rPr>
              <w:t>Биология</w:t>
            </w:r>
          </w:p>
        </w:tc>
      </w:tr>
      <w:tr w:rsidR="005D5E14" w:rsidRPr="00756FBA" w:rsidTr="00AF03D8">
        <w:trPr>
          <w:trHeight w:val="283"/>
        </w:trPr>
        <w:tc>
          <w:tcPr>
            <w:tcW w:w="859" w:type="pct"/>
            <w:shd w:val="clear" w:color="auto" w:fill="auto"/>
            <w:noWrap/>
            <w:vAlign w:val="center"/>
          </w:tcPr>
          <w:p w:rsidR="005D5E14" w:rsidRPr="00756FBA" w:rsidRDefault="005D5E14" w:rsidP="005D5E14">
            <w:pPr>
              <w:spacing w:after="0" w:line="240" w:lineRule="auto"/>
              <w:jc w:val="center"/>
              <w:rPr>
                <w:rFonts w:ascii="Times New Roman" w:eastAsia="Times New Roman" w:hAnsi="Times New Roman" w:cs="Times New Roman"/>
                <w:color w:val="000000"/>
                <w:sz w:val="20"/>
                <w:szCs w:val="20"/>
                <w:lang w:eastAsia="ru-RU"/>
              </w:rPr>
            </w:pPr>
            <w:r w:rsidRPr="00756FBA">
              <w:rPr>
                <w:rFonts w:ascii="Times New Roman" w:eastAsia="Times New Roman" w:hAnsi="Times New Roman" w:cs="Times New Roman"/>
                <w:color w:val="000000"/>
                <w:sz w:val="20"/>
                <w:szCs w:val="20"/>
                <w:lang w:eastAsia="ru-RU"/>
              </w:rPr>
              <w:t>5-А</w:t>
            </w:r>
          </w:p>
        </w:tc>
        <w:tc>
          <w:tcPr>
            <w:tcW w:w="876" w:type="pct"/>
            <w:shd w:val="clear" w:color="auto" w:fill="auto"/>
            <w:noWrap/>
            <w:vAlign w:val="center"/>
          </w:tcPr>
          <w:p w:rsidR="005D5E14" w:rsidRPr="00756FBA" w:rsidRDefault="005D5E14" w:rsidP="005D5E14">
            <w:pPr>
              <w:spacing w:after="0" w:line="240" w:lineRule="auto"/>
              <w:jc w:val="center"/>
              <w:rPr>
                <w:rFonts w:ascii="Times New Roman" w:eastAsia="Times New Roman" w:hAnsi="Times New Roman" w:cs="Times New Roman"/>
                <w:color w:val="000000"/>
                <w:lang w:eastAsia="ru-RU"/>
              </w:rPr>
            </w:pPr>
            <w:r w:rsidRPr="00756FBA">
              <w:rPr>
                <w:rFonts w:ascii="Times New Roman" w:eastAsia="Times New Roman" w:hAnsi="Times New Roman" w:cs="Times New Roman"/>
                <w:color w:val="000000"/>
                <w:lang w:eastAsia="ru-RU"/>
              </w:rPr>
              <w:t> </w:t>
            </w:r>
            <w:r>
              <w:rPr>
                <w:rFonts w:ascii="Times New Roman" w:eastAsia="Times New Roman" w:hAnsi="Times New Roman" w:cs="Times New Roman"/>
                <w:color w:val="000000"/>
                <w:lang w:eastAsia="ru-RU"/>
              </w:rPr>
              <w:t>28</w:t>
            </w:r>
          </w:p>
        </w:tc>
        <w:tc>
          <w:tcPr>
            <w:tcW w:w="1048" w:type="pct"/>
          </w:tcPr>
          <w:p w:rsidR="005D5E14" w:rsidRPr="00756FBA" w:rsidRDefault="00372072" w:rsidP="00E3299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39%</w:t>
            </w:r>
          </w:p>
        </w:tc>
        <w:tc>
          <w:tcPr>
            <w:tcW w:w="1188" w:type="pct"/>
          </w:tcPr>
          <w:p w:rsidR="005D5E14" w:rsidRPr="00756FBA" w:rsidRDefault="00372072" w:rsidP="008113F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tc>
        <w:tc>
          <w:tcPr>
            <w:tcW w:w="1029" w:type="pct"/>
          </w:tcPr>
          <w:p w:rsidR="005D5E14" w:rsidRPr="00756FBA" w:rsidRDefault="005D5E14" w:rsidP="008113FB">
            <w:pPr>
              <w:spacing w:after="0" w:line="240" w:lineRule="auto"/>
              <w:jc w:val="center"/>
              <w:rPr>
                <w:rFonts w:ascii="Times New Roman" w:eastAsia="Times New Roman" w:hAnsi="Times New Roman" w:cs="Times New Roman"/>
                <w:color w:val="000000"/>
                <w:lang w:eastAsia="ru-RU"/>
              </w:rPr>
            </w:pPr>
          </w:p>
        </w:tc>
      </w:tr>
      <w:tr w:rsidR="005D5E14" w:rsidRPr="00756FBA" w:rsidTr="00AF03D8">
        <w:trPr>
          <w:trHeight w:val="283"/>
        </w:trPr>
        <w:tc>
          <w:tcPr>
            <w:tcW w:w="859" w:type="pct"/>
            <w:shd w:val="clear" w:color="auto" w:fill="auto"/>
            <w:noWrap/>
            <w:vAlign w:val="center"/>
          </w:tcPr>
          <w:p w:rsidR="005D5E14" w:rsidRPr="00756FBA" w:rsidRDefault="005D5E14" w:rsidP="005D5E14">
            <w:pPr>
              <w:spacing w:after="0" w:line="240" w:lineRule="auto"/>
              <w:jc w:val="center"/>
              <w:rPr>
                <w:rFonts w:ascii="Times New Roman" w:eastAsia="Times New Roman" w:hAnsi="Times New Roman" w:cs="Times New Roman"/>
                <w:color w:val="000000"/>
                <w:sz w:val="20"/>
                <w:szCs w:val="20"/>
                <w:lang w:eastAsia="ru-RU"/>
              </w:rPr>
            </w:pPr>
            <w:r w:rsidRPr="00756FBA">
              <w:rPr>
                <w:rFonts w:ascii="Times New Roman" w:eastAsia="Times New Roman" w:hAnsi="Times New Roman" w:cs="Times New Roman"/>
                <w:color w:val="000000"/>
                <w:sz w:val="20"/>
                <w:szCs w:val="20"/>
                <w:lang w:eastAsia="ru-RU"/>
              </w:rPr>
              <w:t>5-Б</w:t>
            </w:r>
          </w:p>
        </w:tc>
        <w:tc>
          <w:tcPr>
            <w:tcW w:w="876" w:type="pct"/>
            <w:shd w:val="clear" w:color="auto" w:fill="auto"/>
            <w:noWrap/>
            <w:vAlign w:val="center"/>
          </w:tcPr>
          <w:p w:rsidR="005D5E14" w:rsidRPr="00756FBA" w:rsidRDefault="005D5E14" w:rsidP="005D5E14">
            <w:pPr>
              <w:spacing w:after="0" w:line="240" w:lineRule="auto"/>
              <w:jc w:val="center"/>
              <w:rPr>
                <w:rFonts w:ascii="Times New Roman" w:eastAsia="Times New Roman" w:hAnsi="Times New Roman" w:cs="Times New Roman"/>
                <w:color w:val="000000"/>
                <w:lang w:eastAsia="ru-RU"/>
              </w:rPr>
            </w:pPr>
            <w:r w:rsidRPr="00756FBA">
              <w:rPr>
                <w:rFonts w:ascii="Times New Roman" w:eastAsia="Times New Roman" w:hAnsi="Times New Roman" w:cs="Times New Roman"/>
                <w:color w:val="000000"/>
                <w:lang w:eastAsia="ru-RU"/>
              </w:rPr>
              <w:t> </w:t>
            </w:r>
            <w:r w:rsidR="00372072">
              <w:rPr>
                <w:rFonts w:ascii="Times New Roman" w:eastAsia="Times New Roman" w:hAnsi="Times New Roman" w:cs="Times New Roman"/>
                <w:color w:val="000000"/>
                <w:lang w:eastAsia="ru-RU"/>
              </w:rPr>
              <w:t>27</w:t>
            </w:r>
          </w:p>
        </w:tc>
        <w:tc>
          <w:tcPr>
            <w:tcW w:w="1048" w:type="pct"/>
          </w:tcPr>
          <w:p w:rsidR="005D5E14" w:rsidRPr="00756FBA" w:rsidRDefault="00372072" w:rsidP="00E3299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26%</w:t>
            </w:r>
          </w:p>
        </w:tc>
        <w:tc>
          <w:tcPr>
            <w:tcW w:w="1188" w:type="pct"/>
          </w:tcPr>
          <w:p w:rsidR="005D5E14" w:rsidRPr="00756FBA" w:rsidRDefault="00372072" w:rsidP="008113F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70%</w:t>
            </w:r>
          </w:p>
        </w:tc>
        <w:tc>
          <w:tcPr>
            <w:tcW w:w="1029" w:type="pct"/>
          </w:tcPr>
          <w:p w:rsidR="005D5E14" w:rsidRPr="00756FBA" w:rsidRDefault="00372072" w:rsidP="008113F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r>
      <w:tr w:rsidR="005D5E14" w:rsidRPr="00756FBA" w:rsidTr="00AF03D8">
        <w:trPr>
          <w:trHeight w:val="283"/>
        </w:trPr>
        <w:tc>
          <w:tcPr>
            <w:tcW w:w="859" w:type="pct"/>
            <w:shd w:val="clear" w:color="auto" w:fill="auto"/>
            <w:noWrap/>
            <w:vAlign w:val="center"/>
          </w:tcPr>
          <w:p w:rsidR="005D5E14" w:rsidRPr="00756FBA" w:rsidRDefault="005D5E14" w:rsidP="005D5E14">
            <w:pPr>
              <w:spacing w:after="0" w:line="240" w:lineRule="auto"/>
              <w:jc w:val="center"/>
              <w:rPr>
                <w:rFonts w:ascii="Times New Roman" w:eastAsia="Times New Roman" w:hAnsi="Times New Roman" w:cs="Times New Roman"/>
                <w:color w:val="000000"/>
                <w:sz w:val="20"/>
                <w:szCs w:val="20"/>
                <w:lang w:eastAsia="ru-RU"/>
              </w:rPr>
            </w:pPr>
            <w:r w:rsidRPr="00756FBA">
              <w:rPr>
                <w:rFonts w:ascii="Times New Roman" w:eastAsia="Times New Roman" w:hAnsi="Times New Roman" w:cs="Times New Roman"/>
                <w:color w:val="000000"/>
                <w:sz w:val="20"/>
                <w:szCs w:val="20"/>
                <w:lang w:eastAsia="ru-RU"/>
              </w:rPr>
              <w:t>6-А</w:t>
            </w:r>
          </w:p>
        </w:tc>
        <w:tc>
          <w:tcPr>
            <w:tcW w:w="876" w:type="pct"/>
            <w:shd w:val="clear" w:color="auto" w:fill="auto"/>
            <w:noWrap/>
            <w:vAlign w:val="center"/>
          </w:tcPr>
          <w:p w:rsidR="005D5E14" w:rsidRPr="00756FBA" w:rsidRDefault="005D5E14" w:rsidP="005D5E14">
            <w:pPr>
              <w:spacing w:after="0" w:line="240" w:lineRule="auto"/>
              <w:jc w:val="center"/>
              <w:rPr>
                <w:rFonts w:ascii="Times New Roman" w:eastAsia="Times New Roman" w:hAnsi="Times New Roman" w:cs="Times New Roman"/>
                <w:color w:val="000000"/>
                <w:lang w:eastAsia="ru-RU"/>
              </w:rPr>
            </w:pPr>
            <w:r w:rsidRPr="00756FBA">
              <w:rPr>
                <w:rFonts w:ascii="Times New Roman" w:eastAsia="Times New Roman" w:hAnsi="Times New Roman" w:cs="Times New Roman"/>
                <w:color w:val="000000"/>
                <w:lang w:eastAsia="ru-RU"/>
              </w:rPr>
              <w:t> </w:t>
            </w:r>
            <w:r>
              <w:rPr>
                <w:rFonts w:ascii="Times New Roman" w:eastAsia="Times New Roman" w:hAnsi="Times New Roman" w:cs="Times New Roman"/>
                <w:color w:val="000000"/>
                <w:lang w:eastAsia="ru-RU"/>
              </w:rPr>
              <w:t>26</w:t>
            </w:r>
          </w:p>
        </w:tc>
        <w:tc>
          <w:tcPr>
            <w:tcW w:w="1048" w:type="pct"/>
          </w:tcPr>
          <w:p w:rsidR="005D5E14" w:rsidRPr="00756FBA" w:rsidRDefault="00372072" w:rsidP="00E3299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54%</w:t>
            </w:r>
          </w:p>
        </w:tc>
        <w:tc>
          <w:tcPr>
            <w:tcW w:w="1188" w:type="pct"/>
          </w:tcPr>
          <w:p w:rsidR="005D5E14" w:rsidRPr="00756FBA" w:rsidRDefault="00372072" w:rsidP="008113F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46%</w:t>
            </w:r>
          </w:p>
        </w:tc>
        <w:tc>
          <w:tcPr>
            <w:tcW w:w="1029" w:type="pct"/>
          </w:tcPr>
          <w:p w:rsidR="005D5E14" w:rsidRPr="00756FBA" w:rsidRDefault="005D5E14" w:rsidP="008113FB">
            <w:pPr>
              <w:spacing w:after="0" w:line="240" w:lineRule="auto"/>
              <w:jc w:val="center"/>
              <w:rPr>
                <w:rFonts w:ascii="Times New Roman" w:eastAsia="Times New Roman" w:hAnsi="Times New Roman" w:cs="Times New Roman"/>
                <w:color w:val="000000"/>
                <w:lang w:eastAsia="ru-RU"/>
              </w:rPr>
            </w:pPr>
          </w:p>
        </w:tc>
      </w:tr>
      <w:tr w:rsidR="005D5E14" w:rsidRPr="00756FBA" w:rsidTr="00AF03D8">
        <w:trPr>
          <w:trHeight w:val="283"/>
        </w:trPr>
        <w:tc>
          <w:tcPr>
            <w:tcW w:w="859" w:type="pct"/>
            <w:shd w:val="clear" w:color="auto" w:fill="auto"/>
            <w:noWrap/>
            <w:vAlign w:val="center"/>
          </w:tcPr>
          <w:p w:rsidR="005D5E14" w:rsidRPr="00756FBA" w:rsidRDefault="005D5E14" w:rsidP="005D5E14">
            <w:pPr>
              <w:spacing w:after="0" w:line="240" w:lineRule="auto"/>
              <w:jc w:val="center"/>
              <w:rPr>
                <w:rFonts w:ascii="Times New Roman" w:eastAsia="Times New Roman" w:hAnsi="Times New Roman" w:cs="Times New Roman"/>
                <w:color w:val="000000"/>
                <w:sz w:val="20"/>
                <w:szCs w:val="20"/>
                <w:lang w:eastAsia="ru-RU"/>
              </w:rPr>
            </w:pPr>
            <w:r w:rsidRPr="00756FBA">
              <w:rPr>
                <w:rFonts w:ascii="Times New Roman" w:eastAsia="Times New Roman" w:hAnsi="Times New Roman" w:cs="Times New Roman"/>
                <w:color w:val="000000"/>
                <w:sz w:val="20"/>
                <w:szCs w:val="20"/>
                <w:lang w:eastAsia="ru-RU"/>
              </w:rPr>
              <w:t>6-Б</w:t>
            </w:r>
          </w:p>
        </w:tc>
        <w:tc>
          <w:tcPr>
            <w:tcW w:w="876" w:type="pct"/>
            <w:shd w:val="clear" w:color="auto" w:fill="auto"/>
            <w:noWrap/>
            <w:vAlign w:val="center"/>
          </w:tcPr>
          <w:p w:rsidR="005D5E14" w:rsidRPr="00756FBA" w:rsidRDefault="005D5E14" w:rsidP="005D5E14">
            <w:pPr>
              <w:spacing w:after="0" w:line="240" w:lineRule="auto"/>
              <w:jc w:val="center"/>
              <w:rPr>
                <w:rFonts w:ascii="Times New Roman" w:eastAsia="Times New Roman" w:hAnsi="Times New Roman" w:cs="Times New Roman"/>
                <w:color w:val="000000"/>
                <w:lang w:eastAsia="ru-RU"/>
              </w:rPr>
            </w:pPr>
            <w:r w:rsidRPr="00756FBA">
              <w:rPr>
                <w:rFonts w:ascii="Times New Roman" w:eastAsia="Times New Roman" w:hAnsi="Times New Roman" w:cs="Times New Roman"/>
                <w:color w:val="000000"/>
                <w:lang w:eastAsia="ru-RU"/>
              </w:rPr>
              <w:t> </w:t>
            </w:r>
            <w:r w:rsidR="005A252C">
              <w:rPr>
                <w:rFonts w:ascii="Times New Roman" w:eastAsia="Times New Roman" w:hAnsi="Times New Roman" w:cs="Times New Roman"/>
                <w:color w:val="000000"/>
                <w:lang w:eastAsia="ru-RU"/>
              </w:rPr>
              <w:t>25</w:t>
            </w:r>
          </w:p>
        </w:tc>
        <w:tc>
          <w:tcPr>
            <w:tcW w:w="1048" w:type="pct"/>
          </w:tcPr>
          <w:p w:rsidR="005D5E14" w:rsidRPr="00756FBA" w:rsidRDefault="00372072" w:rsidP="00E3299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44%</w:t>
            </w:r>
          </w:p>
        </w:tc>
        <w:tc>
          <w:tcPr>
            <w:tcW w:w="1188" w:type="pct"/>
          </w:tcPr>
          <w:p w:rsidR="005D5E14" w:rsidRPr="00756FBA" w:rsidRDefault="00372072" w:rsidP="008113F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56%</w:t>
            </w:r>
          </w:p>
        </w:tc>
        <w:tc>
          <w:tcPr>
            <w:tcW w:w="1029" w:type="pct"/>
          </w:tcPr>
          <w:p w:rsidR="005D5E14" w:rsidRPr="00756FBA" w:rsidRDefault="005D5E14" w:rsidP="008113FB">
            <w:pPr>
              <w:spacing w:after="0" w:line="240" w:lineRule="auto"/>
              <w:jc w:val="center"/>
              <w:rPr>
                <w:rFonts w:ascii="Times New Roman" w:eastAsia="Times New Roman" w:hAnsi="Times New Roman" w:cs="Times New Roman"/>
                <w:color w:val="000000"/>
                <w:lang w:eastAsia="ru-RU"/>
              </w:rPr>
            </w:pPr>
          </w:p>
        </w:tc>
      </w:tr>
      <w:tr w:rsidR="005D5E14" w:rsidRPr="00756FBA" w:rsidTr="005D5E14">
        <w:trPr>
          <w:trHeight w:val="283"/>
        </w:trPr>
        <w:tc>
          <w:tcPr>
            <w:tcW w:w="5000" w:type="pct"/>
            <w:gridSpan w:val="5"/>
            <w:shd w:val="clear" w:color="auto" w:fill="auto"/>
            <w:noWrap/>
            <w:vAlign w:val="center"/>
          </w:tcPr>
          <w:p w:rsidR="00372072" w:rsidRDefault="00372072" w:rsidP="008113FB">
            <w:pPr>
              <w:spacing w:after="0" w:line="240" w:lineRule="auto"/>
              <w:jc w:val="center"/>
              <w:rPr>
                <w:rFonts w:ascii="Times New Roman" w:eastAsia="Times New Roman" w:hAnsi="Times New Roman" w:cs="Times New Roman"/>
                <w:b/>
                <w:color w:val="000000"/>
                <w:lang w:eastAsia="ru-RU"/>
              </w:rPr>
            </w:pPr>
          </w:p>
          <w:p w:rsidR="005D5E14" w:rsidRPr="005D5E14" w:rsidRDefault="005D5E14" w:rsidP="008113FB">
            <w:pPr>
              <w:spacing w:after="0" w:line="240" w:lineRule="auto"/>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География</w:t>
            </w:r>
          </w:p>
        </w:tc>
      </w:tr>
      <w:tr w:rsidR="005D5E14" w:rsidRPr="00756FBA" w:rsidTr="00AF03D8">
        <w:trPr>
          <w:trHeight w:val="283"/>
        </w:trPr>
        <w:tc>
          <w:tcPr>
            <w:tcW w:w="859" w:type="pct"/>
            <w:shd w:val="clear" w:color="auto" w:fill="auto"/>
            <w:noWrap/>
            <w:vAlign w:val="center"/>
          </w:tcPr>
          <w:p w:rsidR="005D5E14" w:rsidRPr="00756FBA" w:rsidRDefault="005D5E14" w:rsidP="005D5E14">
            <w:pPr>
              <w:spacing w:after="0" w:line="240" w:lineRule="auto"/>
              <w:jc w:val="center"/>
              <w:rPr>
                <w:rFonts w:ascii="Times New Roman" w:eastAsia="Times New Roman" w:hAnsi="Times New Roman" w:cs="Times New Roman"/>
                <w:color w:val="000000"/>
                <w:sz w:val="20"/>
                <w:szCs w:val="20"/>
                <w:lang w:eastAsia="ru-RU"/>
              </w:rPr>
            </w:pPr>
            <w:r w:rsidRPr="00756FBA">
              <w:rPr>
                <w:rFonts w:ascii="Times New Roman" w:eastAsia="Times New Roman" w:hAnsi="Times New Roman" w:cs="Times New Roman"/>
                <w:color w:val="000000"/>
                <w:sz w:val="20"/>
                <w:szCs w:val="20"/>
                <w:lang w:eastAsia="ru-RU"/>
              </w:rPr>
              <w:t>6-А</w:t>
            </w:r>
          </w:p>
        </w:tc>
        <w:tc>
          <w:tcPr>
            <w:tcW w:w="876" w:type="pct"/>
            <w:shd w:val="clear" w:color="auto" w:fill="auto"/>
            <w:noWrap/>
            <w:vAlign w:val="center"/>
          </w:tcPr>
          <w:p w:rsidR="005D5E14" w:rsidRPr="00756FBA" w:rsidRDefault="005D5E14" w:rsidP="005D5E14">
            <w:pPr>
              <w:spacing w:after="0" w:line="240" w:lineRule="auto"/>
              <w:jc w:val="center"/>
              <w:rPr>
                <w:rFonts w:ascii="Times New Roman" w:eastAsia="Times New Roman" w:hAnsi="Times New Roman" w:cs="Times New Roman"/>
                <w:color w:val="000000"/>
                <w:lang w:eastAsia="ru-RU"/>
              </w:rPr>
            </w:pPr>
            <w:r w:rsidRPr="00756FBA">
              <w:rPr>
                <w:rFonts w:ascii="Times New Roman" w:eastAsia="Times New Roman" w:hAnsi="Times New Roman" w:cs="Times New Roman"/>
                <w:color w:val="000000"/>
                <w:lang w:eastAsia="ru-RU"/>
              </w:rPr>
              <w:t> </w:t>
            </w:r>
            <w:r w:rsidR="005A252C">
              <w:rPr>
                <w:rFonts w:ascii="Times New Roman" w:eastAsia="Times New Roman" w:hAnsi="Times New Roman" w:cs="Times New Roman"/>
                <w:color w:val="000000"/>
                <w:lang w:eastAsia="ru-RU"/>
              </w:rPr>
              <w:t>25</w:t>
            </w:r>
          </w:p>
        </w:tc>
        <w:tc>
          <w:tcPr>
            <w:tcW w:w="1048" w:type="pct"/>
          </w:tcPr>
          <w:p w:rsidR="005D5E14" w:rsidRPr="00756FBA" w:rsidRDefault="005A252C" w:rsidP="00E3299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64%</w:t>
            </w:r>
          </w:p>
        </w:tc>
        <w:tc>
          <w:tcPr>
            <w:tcW w:w="1188" w:type="pct"/>
          </w:tcPr>
          <w:p w:rsidR="005D5E14" w:rsidRPr="00756FBA" w:rsidRDefault="005A252C" w:rsidP="008113F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36%</w:t>
            </w:r>
          </w:p>
        </w:tc>
        <w:tc>
          <w:tcPr>
            <w:tcW w:w="1029" w:type="pct"/>
          </w:tcPr>
          <w:p w:rsidR="005D5E14" w:rsidRPr="00756FBA" w:rsidRDefault="005D5E14" w:rsidP="008113FB">
            <w:pPr>
              <w:spacing w:after="0" w:line="240" w:lineRule="auto"/>
              <w:jc w:val="center"/>
              <w:rPr>
                <w:rFonts w:ascii="Times New Roman" w:eastAsia="Times New Roman" w:hAnsi="Times New Roman" w:cs="Times New Roman"/>
                <w:color w:val="000000"/>
                <w:lang w:eastAsia="ru-RU"/>
              </w:rPr>
            </w:pPr>
          </w:p>
        </w:tc>
      </w:tr>
      <w:tr w:rsidR="005D5E14" w:rsidRPr="00756FBA" w:rsidTr="00AF03D8">
        <w:trPr>
          <w:trHeight w:val="283"/>
        </w:trPr>
        <w:tc>
          <w:tcPr>
            <w:tcW w:w="859" w:type="pct"/>
            <w:shd w:val="clear" w:color="auto" w:fill="auto"/>
            <w:noWrap/>
            <w:vAlign w:val="center"/>
          </w:tcPr>
          <w:p w:rsidR="005D5E14" w:rsidRPr="00756FBA" w:rsidRDefault="005D5E14" w:rsidP="005D5E14">
            <w:pPr>
              <w:spacing w:after="0" w:line="240" w:lineRule="auto"/>
              <w:jc w:val="center"/>
              <w:rPr>
                <w:rFonts w:ascii="Times New Roman" w:eastAsia="Times New Roman" w:hAnsi="Times New Roman" w:cs="Times New Roman"/>
                <w:color w:val="000000"/>
                <w:sz w:val="20"/>
                <w:szCs w:val="20"/>
                <w:lang w:eastAsia="ru-RU"/>
              </w:rPr>
            </w:pPr>
            <w:r w:rsidRPr="00756FBA">
              <w:rPr>
                <w:rFonts w:ascii="Times New Roman" w:eastAsia="Times New Roman" w:hAnsi="Times New Roman" w:cs="Times New Roman"/>
                <w:color w:val="000000"/>
                <w:sz w:val="20"/>
                <w:szCs w:val="20"/>
                <w:lang w:eastAsia="ru-RU"/>
              </w:rPr>
              <w:t>6-Б</w:t>
            </w:r>
          </w:p>
        </w:tc>
        <w:tc>
          <w:tcPr>
            <w:tcW w:w="876" w:type="pct"/>
            <w:shd w:val="clear" w:color="auto" w:fill="auto"/>
            <w:noWrap/>
            <w:vAlign w:val="center"/>
          </w:tcPr>
          <w:p w:rsidR="005D5E14" w:rsidRPr="00756FBA" w:rsidRDefault="005D5E14" w:rsidP="005D5E14">
            <w:pPr>
              <w:spacing w:after="0" w:line="240" w:lineRule="auto"/>
              <w:jc w:val="center"/>
              <w:rPr>
                <w:rFonts w:ascii="Times New Roman" w:eastAsia="Times New Roman" w:hAnsi="Times New Roman" w:cs="Times New Roman"/>
                <w:color w:val="000000"/>
                <w:lang w:eastAsia="ru-RU"/>
              </w:rPr>
            </w:pPr>
            <w:r w:rsidRPr="00756FBA">
              <w:rPr>
                <w:rFonts w:ascii="Times New Roman" w:eastAsia="Times New Roman" w:hAnsi="Times New Roman" w:cs="Times New Roman"/>
                <w:color w:val="000000"/>
                <w:lang w:eastAsia="ru-RU"/>
              </w:rPr>
              <w:t> </w:t>
            </w:r>
            <w:r w:rsidR="005A252C">
              <w:rPr>
                <w:rFonts w:ascii="Times New Roman" w:eastAsia="Times New Roman" w:hAnsi="Times New Roman" w:cs="Times New Roman"/>
                <w:color w:val="000000"/>
                <w:lang w:eastAsia="ru-RU"/>
              </w:rPr>
              <w:t>17</w:t>
            </w:r>
          </w:p>
        </w:tc>
        <w:tc>
          <w:tcPr>
            <w:tcW w:w="1048" w:type="pct"/>
          </w:tcPr>
          <w:p w:rsidR="005D5E14" w:rsidRPr="00756FBA" w:rsidRDefault="005A252C" w:rsidP="00E3299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71%</w:t>
            </w:r>
          </w:p>
        </w:tc>
        <w:tc>
          <w:tcPr>
            <w:tcW w:w="1188" w:type="pct"/>
          </w:tcPr>
          <w:p w:rsidR="005D5E14" w:rsidRPr="00756FBA" w:rsidRDefault="005A252C" w:rsidP="008113F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29%</w:t>
            </w:r>
          </w:p>
        </w:tc>
        <w:tc>
          <w:tcPr>
            <w:tcW w:w="1029" w:type="pct"/>
          </w:tcPr>
          <w:p w:rsidR="005D5E14" w:rsidRPr="00756FBA" w:rsidRDefault="005D5E14" w:rsidP="008113FB">
            <w:pPr>
              <w:spacing w:after="0" w:line="240" w:lineRule="auto"/>
              <w:jc w:val="center"/>
              <w:rPr>
                <w:rFonts w:ascii="Times New Roman" w:eastAsia="Times New Roman" w:hAnsi="Times New Roman" w:cs="Times New Roman"/>
                <w:color w:val="000000"/>
                <w:lang w:eastAsia="ru-RU"/>
              </w:rPr>
            </w:pPr>
          </w:p>
        </w:tc>
      </w:tr>
      <w:tr w:rsidR="005D5E14" w:rsidRPr="00756FBA" w:rsidTr="005D5E14">
        <w:trPr>
          <w:trHeight w:val="283"/>
        </w:trPr>
        <w:tc>
          <w:tcPr>
            <w:tcW w:w="5000" w:type="pct"/>
            <w:gridSpan w:val="5"/>
            <w:shd w:val="clear" w:color="auto" w:fill="auto"/>
            <w:noWrap/>
            <w:vAlign w:val="center"/>
          </w:tcPr>
          <w:p w:rsidR="005D5E14" w:rsidRPr="005D5E14" w:rsidRDefault="005D5E14" w:rsidP="008113FB">
            <w:pPr>
              <w:spacing w:after="0" w:line="240" w:lineRule="auto"/>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История</w:t>
            </w:r>
          </w:p>
        </w:tc>
      </w:tr>
      <w:tr w:rsidR="005D5E14" w:rsidRPr="00756FBA" w:rsidTr="00AF03D8">
        <w:trPr>
          <w:trHeight w:val="283"/>
        </w:trPr>
        <w:tc>
          <w:tcPr>
            <w:tcW w:w="859" w:type="pct"/>
            <w:shd w:val="clear" w:color="auto" w:fill="auto"/>
            <w:noWrap/>
            <w:vAlign w:val="center"/>
          </w:tcPr>
          <w:p w:rsidR="005D5E14" w:rsidRPr="00756FBA" w:rsidRDefault="005D5E14" w:rsidP="005D5E14">
            <w:pPr>
              <w:spacing w:after="0" w:line="240" w:lineRule="auto"/>
              <w:jc w:val="center"/>
              <w:rPr>
                <w:rFonts w:ascii="Times New Roman" w:eastAsia="Times New Roman" w:hAnsi="Times New Roman" w:cs="Times New Roman"/>
                <w:color w:val="000000"/>
                <w:sz w:val="20"/>
                <w:szCs w:val="20"/>
                <w:lang w:eastAsia="ru-RU"/>
              </w:rPr>
            </w:pPr>
            <w:r w:rsidRPr="00756FBA">
              <w:rPr>
                <w:rFonts w:ascii="Times New Roman" w:eastAsia="Times New Roman" w:hAnsi="Times New Roman" w:cs="Times New Roman"/>
                <w:color w:val="000000"/>
                <w:sz w:val="20"/>
                <w:szCs w:val="20"/>
                <w:lang w:eastAsia="ru-RU"/>
              </w:rPr>
              <w:t>5-А</w:t>
            </w:r>
          </w:p>
        </w:tc>
        <w:tc>
          <w:tcPr>
            <w:tcW w:w="876" w:type="pct"/>
            <w:shd w:val="clear" w:color="auto" w:fill="auto"/>
            <w:noWrap/>
            <w:vAlign w:val="center"/>
          </w:tcPr>
          <w:p w:rsidR="005D5E14" w:rsidRPr="00756FBA" w:rsidRDefault="005A252C" w:rsidP="008113F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28</w:t>
            </w:r>
          </w:p>
        </w:tc>
        <w:tc>
          <w:tcPr>
            <w:tcW w:w="1048" w:type="pct"/>
          </w:tcPr>
          <w:p w:rsidR="005D5E14" w:rsidRPr="00756FBA" w:rsidRDefault="005A252C" w:rsidP="00E3299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39%</w:t>
            </w:r>
          </w:p>
        </w:tc>
        <w:tc>
          <w:tcPr>
            <w:tcW w:w="1188" w:type="pct"/>
          </w:tcPr>
          <w:p w:rsidR="005D5E14" w:rsidRPr="00756FBA" w:rsidRDefault="005A252C" w:rsidP="008113F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43%</w:t>
            </w:r>
          </w:p>
        </w:tc>
        <w:tc>
          <w:tcPr>
            <w:tcW w:w="1029" w:type="pct"/>
          </w:tcPr>
          <w:p w:rsidR="005D5E14" w:rsidRPr="00756FBA" w:rsidRDefault="005A252C" w:rsidP="008113F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w:t>
            </w:r>
          </w:p>
        </w:tc>
      </w:tr>
      <w:tr w:rsidR="005D5E14" w:rsidRPr="00756FBA" w:rsidTr="00AF03D8">
        <w:trPr>
          <w:trHeight w:val="283"/>
        </w:trPr>
        <w:tc>
          <w:tcPr>
            <w:tcW w:w="859" w:type="pct"/>
            <w:shd w:val="clear" w:color="auto" w:fill="auto"/>
            <w:noWrap/>
            <w:vAlign w:val="center"/>
          </w:tcPr>
          <w:p w:rsidR="005D5E14" w:rsidRPr="00756FBA" w:rsidRDefault="005D5E14" w:rsidP="005D5E14">
            <w:pPr>
              <w:spacing w:after="0" w:line="240" w:lineRule="auto"/>
              <w:jc w:val="center"/>
              <w:rPr>
                <w:rFonts w:ascii="Times New Roman" w:eastAsia="Times New Roman" w:hAnsi="Times New Roman" w:cs="Times New Roman"/>
                <w:color w:val="000000"/>
                <w:sz w:val="20"/>
                <w:szCs w:val="20"/>
                <w:lang w:eastAsia="ru-RU"/>
              </w:rPr>
            </w:pPr>
            <w:r w:rsidRPr="00756FBA">
              <w:rPr>
                <w:rFonts w:ascii="Times New Roman" w:eastAsia="Times New Roman" w:hAnsi="Times New Roman" w:cs="Times New Roman"/>
                <w:color w:val="000000"/>
                <w:sz w:val="20"/>
                <w:szCs w:val="20"/>
                <w:lang w:eastAsia="ru-RU"/>
              </w:rPr>
              <w:t>5-Б</w:t>
            </w:r>
          </w:p>
        </w:tc>
        <w:tc>
          <w:tcPr>
            <w:tcW w:w="876" w:type="pct"/>
            <w:shd w:val="clear" w:color="auto" w:fill="auto"/>
            <w:noWrap/>
            <w:vAlign w:val="center"/>
          </w:tcPr>
          <w:p w:rsidR="005D5E14" w:rsidRPr="00756FBA" w:rsidRDefault="005A252C" w:rsidP="008113F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27</w:t>
            </w:r>
          </w:p>
        </w:tc>
        <w:tc>
          <w:tcPr>
            <w:tcW w:w="1048" w:type="pct"/>
          </w:tcPr>
          <w:p w:rsidR="005D5E14" w:rsidRPr="00756FBA" w:rsidRDefault="005A252C" w:rsidP="00E3299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63%</w:t>
            </w:r>
          </w:p>
        </w:tc>
        <w:tc>
          <w:tcPr>
            <w:tcW w:w="1188" w:type="pct"/>
          </w:tcPr>
          <w:p w:rsidR="005D5E14" w:rsidRPr="00756FBA" w:rsidRDefault="005A252C" w:rsidP="008113F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37%</w:t>
            </w:r>
          </w:p>
        </w:tc>
        <w:tc>
          <w:tcPr>
            <w:tcW w:w="1029" w:type="pct"/>
          </w:tcPr>
          <w:p w:rsidR="005D5E14" w:rsidRPr="00756FBA" w:rsidRDefault="005D5E14" w:rsidP="008113FB">
            <w:pPr>
              <w:spacing w:after="0" w:line="240" w:lineRule="auto"/>
              <w:jc w:val="center"/>
              <w:rPr>
                <w:rFonts w:ascii="Times New Roman" w:eastAsia="Times New Roman" w:hAnsi="Times New Roman" w:cs="Times New Roman"/>
                <w:color w:val="000000"/>
                <w:lang w:eastAsia="ru-RU"/>
              </w:rPr>
            </w:pPr>
          </w:p>
        </w:tc>
      </w:tr>
      <w:tr w:rsidR="005D5E14" w:rsidRPr="00756FBA" w:rsidTr="00AF03D8">
        <w:trPr>
          <w:trHeight w:val="283"/>
        </w:trPr>
        <w:tc>
          <w:tcPr>
            <w:tcW w:w="859" w:type="pct"/>
            <w:shd w:val="clear" w:color="auto" w:fill="auto"/>
            <w:noWrap/>
            <w:vAlign w:val="center"/>
          </w:tcPr>
          <w:p w:rsidR="005D5E14" w:rsidRPr="00756FBA" w:rsidRDefault="005D5E14" w:rsidP="005D5E14">
            <w:pPr>
              <w:spacing w:after="0" w:line="240" w:lineRule="auto"/>
              <w:jc w:val="center"/>
              <w:rPr>
                <w:rFonts w:ascii="Times New Roman" w:eastAsia="Times New Roman" w:hAnsi="Times New Roman" w:cs="Times New Roman"/>
                <w:color w:val="000000"/>
                <w:sz w:val="20"/>
                <w:szCs w:val="20"/>
                <w:lang w:eastAsia="ru-RU"/>
              </w:rPr>
            </w:pPr>
            <w:r w:rsidRPr="00756FBA">
              <w:rPr>
                <w:rFonts w:ascii="Times New Roman" w:eastAsia="Times New Roman" w:hAnsi="Times New Roman" w:cs="Times New Roman"/>
                <w:color w:val="000000"/>
                <w:sz w:val="20"/>
                <w:szCs w:val="20"/>
                <w:lang w:eastAsia="ru-RU"/>
              </w:rPr>
              <w:t>6-А</w:t>
            </w:r>
          </w:p>
        </w:tc>
        <w:tc>
          <w:tcPr>
            <w:tcW w:w="876" w:type="pct"/>
            <w:shd w:val="clear" w:color="auto" w:fill="auto"/>
            <w:noWrap/>
            <w:vAlign w:val="center"/>
          </w:tcPr>
          <w:p w:rsidR="005D5E14" w:rsidRPr="00756FBA" w:rsidRDefault="005A252C" w:rsidP="008113F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w:t>
            </w:r>
          </w:p>
        </w:tc>
        <w:tc>
          <w:tcPr>
            <w:tcW w:w="1048" w:type="pct"/>
          </w:tcPr>
          <w:p w:rsidR="005D5E14" w:rsidRPr="00756FBA" w:rsidRDefault="005A252C" w:rsidP="00E3299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60%</w:t>
            </w:r>
          </w:p>
        </w:tc>
        <w:tc>
          <w:tcPr>
            <w:tcW w:w="1188" w:type="pct"/>
          </w:tcPr>
          <w:p w:rsidR="005D5E14" w:rsidRPr="00756FBA" w:rsidRDefault="005A252C" w:rsidP="008113F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40%</w:t>
            </w:r>
          </w:p>
        </w:tc>
        <w:tc>
          <w:tcPr>
            <w:tcW w:w="1029" w:type="pct"/>
          </w:tcPr>
          <w:p w:rsidR="005D5E14" w:rsidRPr="00756FBA" w:rsidRDefault="005D5E14" w:rsidP="008113FB">
            <w:pPr>
              <w:spacing w:after="0" w:line="240" w:lineRule="auto"/>
              <w:jc w:val="center"/>
              <w:rPr>
                <w:rFonts w:ascii="Times New Roman" w:eastAsia="Times New Roman" w:hAnsi="Times New Roman" w:cs="Times New Roman"/>
                <w:color w:val="000000"/>
                <w:lang w:eastAsia="ru-RU"/>
              </w:rPr>
            </w:pPr>
          </w:p>
        </w:tc>
      </w:tr>
      <w:tr w:rsidR="005D5E14" w:rsidRPr="00756FBA" w:rsidTr="00AF03D8">
        <w:trPr>
          <w:trHeight w:val="283"/>
        </w:trPr>
        <w:tc>
          <w:tcPr>
            <w:tcW w:w="859" w:type="pct"/>
            <w:shd w:val="clear" w:color="auto" w:fill="auto"/>
            <w:noWrap/>
            <w:vAlign w:val="center"/>
          </w:tcPr>
          <w:p w:rsidR="005D5E14" w:rsidRPr="00756FBA" w:rsidRDefault="005D5E14" w:rsidP="005D5E14">
            <w:pPr>
              <w:spacing w:after="0" w:line="240" w:lineRule="auto"/>
              <w:jc w:val="center"/>
              <w:rPr>
                <w:rFonts w:ascii="Times New Roman" w:eastAsia="Times New Roman" w:hAnsi="Times New Roman" w:cs="Times New Roman"/>
                <w:color w:val="000000"/>
                <w:sz w:val="20"/>
                <w:szCs w:val="20"/>
                <w:lang w:eastAsia="ru-RU"/>
              </w:rPr>
            </w:pPr>
            <w:r w:rsidRPr="00756FBA">
              <w:rPr>
                <w:rFonts w:ascii="Times New Roman" w:eastAsia="Times New Roman" w:hAnsi="Times New Roman" w:cs="Times New Roman"/>
                <w:color w:val="000000"/>
                <w:sz w:val="20"/>
                <w:szCs w:val="20"/>
                <w:lang w:eastAsia="ru-RU"/>
              </w:rPr>
              <w:t>6-Б</w:t>
            </w:r>
          </w:p>
        </w:tc>
        <w:tc>
          <w:tcPr>
            <w:tcW w:w="876" w:type="pct"/>
            <w:shd w:val="clear" w:color="auto" w:fill="auto"/>
            <w:noWrap/>
            <w:vAlign w:val="center"/>
          </w:tcPr>
          <w:p w:rsidR="005D5E14" w:rsidRPr="00756FBA" w:rsidRDefault="005A252C" w:rsidP="008113F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w:t>
            </w:r>
          </w:p>
        </w:tc>
        <w:tc>
          <w:tcPr>
            <w:tcW w:w="1048" w:type="pct"/>
          </w:tcPr>
          <w:p w:rsidR="005D5E14" w:rsidRPr="00756FBA" w:rsidRDefault="005A252C" w:rsidP="00E3299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56%</w:t>
            </w:r>
          </w:p>
        </w:tc>
        <w:tc>
          <w:tcPr>
            <w:tcW w:w="1188" w:type="pct"/>
          </w:tcPr>
          <w:p w:rsidR="005D5E14" w:rsidRPr="00756FBA" w:rsidRDefault="005A252C" w:rsidP="008113F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44%</w:t>
            </w:r>
          </w:p>
        </w:tc>
        <w:tc>
          <w:tcPr>
            <w:tcW w:w="1029" w:type="pct"/>
          </w:tcPr>
          <w:p w:rsidR="005D5E14" w:rsidRPr="00756FBA" w:rsidRDefault="005D5E14" w:rsidP="008113FB">
            <w:pPr>
              <w:spacing w:after="0" w:line="240" w:lineRule="auto"/>
              <w:jc w:val="center"/>
              <w:rPr>
                <w:rFonts w:ascii="Times New Roman" w:eastAsia="Times New Roman" w:hAnsi="Times New Roman" w:cs="Times New Roman"/>
                <w:color w:val="000000"/>
                <w:lang w:eastAsia="ru-RU"/>
              </w:rPr>
            </w:pPr>
          </w:p>
        </w:tc>
      </w:tr>
      <w:tr w:rsidR="005D5E14" w:rsidRPr="00756FBA" w:rsidTr="00AF03D8">
        <w:trPr>
          <w:trHeight w:val="283"/>
        </w:trPr>
        <w:tc>
          <w:tcPr>
            <w:tcW w:w="859" w:type="pct"/>
            <w:shd w:val="clear" w:color="auto" w:fill="auto"/>
            <w:noWrap/>
            <w:vAlign w:val="center"/>
          </w:tcPr>
          <w:p w:rsidR="005D5E14" w:rsidRPr="00756FBA" w:rsidRDefault="005D5E14" w:rsidP="005D5E14">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7-А</w:t>
            </w:r>
          </w:p>
        </w:tc>
        <w:tc>
          <w:tcPr>
            <w:tcW w:w="876" w:type="pct"/>
            <w:shd w:val="clear" w:color="auto" w:fill="auto"/>
            <w:noWrap/>
            <w:vAlign w:val="center"/>
          </w:tcPr>
          <w:p w:rsidR="005D5E14" w:rsidRPr="00756FBA" w:rsidRDefault="005A252C" w:rsidP="008113F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w:t>
            </w:r>
          </w:p>
        </w:tc>
        <w:tc>
          <w:tcPr>
            <w:tcW w:w="1048" w:type="pct"/>
          </w:tcPr>
          <w:p w:rsidR="005D5E14" w:rsidRPr="00756FBA" w:rsidRDefault="005A252C" w:rsidP="00E3299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70%</w:t>
            </w:r>
          </w:p>
        </w:tc>
        <w:tc>
          <w:tcPr>
            <w:tcW w:w="1188" w:type="pct"/>
          </w:tcPr>
          <w:p w:rsidR="005D5E14" w:rsidRPr="00756FBA" w:rsidRDefault="005A252C" w:rsidP="008113F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30%</w:t>
            </w:r>
          </w:p>
        </w:tc>
        <w:tc>
          <w:tcPr>
            <w:tcW w:w="1029" w:type="pct"/>
          </w:tcPr>
          <w:p w:rsidR="005D5E14" w:rsidRPr="00756FBA" w:rsidRDefault="005D5E14" w:rsidP="008113FB">
            <w:pPr>
              <w:spacing w:after="0" w:line="240" w:lineRule="auto"/>
              <w:jc w:val="center"/>
              <w:rPr>
                <w:rFonts w:ascii="Times New Roman" w:eastAsia="Times New Roman" w:hAnsi="Times New Roman" w:cs="Times New Roman"/>
                <w:color w:val="000000"/>
                <w:lang w:eastAsia="ru-RU"/>
              </w:rPr>
            </w:pPr>
          </w:p>
        </w:tc>
      </w:tr>
      <w:tr w:rsidR="005D5E14" w:rsidRPr="00756FBA" w:rsidTr="00AF03D8">
        <w:trPr>
          <w:trHeight w:val="283"/>
        </w:trPr>
        <w:tc>
          <w:tcPr>
            <w:tcW w:w="859" w:type="pct"/>
            <w:shd w:val="clear" w:color="auto" w:fill="auto"/>
            <w:noWrap/>
            <w:vAlign w:val="center"/>
          </w:tcPr>
          <w:p w:rsidR="005D5E14" w:rsidRPr="00756FBA" w:rsidRDefault="005D5E14" w:rsidP="005D5E14">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7-Б</w:t>
            </w:r>
          </w:p>
        </w:tc>
        <w:tc>
          <w:tcPr>
            <w:tcW w:w="876" w:type="pct"/>
            <w:shd w:val="clear" w:color="auto" w:fill="auto"/>
            <w:noWrap/>
            <w:vAlign w:val="center"/>
          </w:tcPr>
          <w:p w:rsidR="005D5E14" w:rsidRPr="00756FBA" w:rsidRDefault="005A252C" w:rsidP="008113F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13</w:t>
            </w:r>
          </w:p>
        </w:tc>
        <w:tc>
          <w:tcPr>
            <w:tcW w:w="1048" w:type="pct"/>
          </w:tcPr>
          <w:p w:rsidR="005D5E14" w:rsidRPr="00756FBA" w:rsidRDefault="005A252C" w:rsidP="00E3299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54%</w:t>
            </w:r>
          </w:p>
        </w:tc>
        <w:tc>
          <w:tcPr>
            <w:tcW w:w="1188" w:type="pct"/>
          </w:tcPr>
          <w:p w:rsidR="005D5E14" w:rsidRPr="00756FBA" w:rsidRDefault="005A252C" w:rsidP="008113F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46%</w:t>
            </w:r>
          </w:p>
        </w:tc>
        <w:tc>
          <w:tcPr>
            <w:tcW w:w="1029" w:type="pct"/>
          </w:tcPr>
          <w:p w:rsidR="005D5E14" w:rsidRPr="00756FBA" w:rsidRDefault="005D5E14" w:rsidP="008113FB">
            <w:pPr>
              <w:spacing w:after="0" w:line="240" w:lineRule="auto"/>
              <w:jc w:val="center"/>
              <w:rPr>
                <w:rFonts w:ascii="Times New Roman" w:eastAsia="Times New Roman" w:hAnsi="Times New Roman" w:cs="Times New Roman"/>
                <w:color w:val="000000"/>
                <w:lang w:eastAsia="ru-RU"/>
              </w:rPr>
            </w:pPr>
          </w:p>
        </w:tc>
      </w:tr>
      <w:tr w:rsidR="005D5E14" w:rsidRPr="00756FBA" w:rsidTr="00AF03D8">
        <w:trPr>
          <w:trHeight w:val="283"/>
        </w:trPr>
        <w:tc>
          <w:tcPr>
            <w:tcW w:w="859" w:type="pct"/>
            <w:shd w:val="clear" w:color="auto" w:fill="auto"/>
            <w:noWrap/>
            <w:vAlign w:val="center"/>
          </w:tcPr>
          <w:p w:rsidR="005D5E14" w:rsidRDefault="005D5E14" w:rsidP="008113FB">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11</w:t>
            </w:r>
          </w:p>
        </w:tc>
        <w:tc>
          <w:tcPr>
            <w:tcW w:w="876" w:type="pct"/>
            <w:shd w:val="clear" w:color="auto" w:fill="auto"/>
            <w:noWrap/>
            <w:vAlign w:val="center"/>
          </w:tcPr>
          <w:p w:rsidR="005D5E14" w:rsidRPr="00756FBA" w:rsidRDefault="005A252C" w:rsidP="008113F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13</w:t>
            </w:r>
          </w:p>
        </w:tc>
        <w:tc>
          <w:tcPr>
            <w:tcW w:w="1048" w:type="pct"/>
          </w:tcPr>
          <w:p w:rsidR="005D5E14" w:rsidRPr="00756FBA" w:rsidRDefault="005A252C" w:rsidP="00E3299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39%</w:t>
            </w:r>
          </w:p>
        </w:tc>
        <w:tc>
          <w:tcPr>
            <w:tcW w:w="1188" w:type="pct"/>
          </w:tcPr>
          <w:p w:rsidR="005D5E14" w:rsidRPr="00756FBA" w:rsidRDefault="005A252C" w:rsidP="008113F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54%</w:t>
            </w:r>
          </w:p>
        </w:tc>
        <w:tc>
          <w:tcPr>
            <w:tcW w:w="1029" w:type="pct"/>
          </w:tcPr>
          <w:p w:rsidR="005D5E14" w:rsidRPr="00756FBA" w:rsidRDefault="005A252C" w:rsidP="008113F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r>
      <w:tr w:rsidR="005D5E14" w:rsidRPr="00756FBA" w:rsidTr="005D5E14">
        <w:trPr>
          <w:trHeight w:val="283"/>
        </w:trPr>
        <w:tc>
          <w:tcPr>
            <w:tcW w:w="5000" w:type="pct"/>
            <w:gridSpan w:val="5"/>
            <w:shd w:val="clear" w:color="auto" w:fill="auto"/>
            <w:noWrap/>
            <w:vAlign w:val="center"/>
          </w:tcPr>
          <w:p w:rsidR="005D5E14" w:rsidRPr="005D5E14" w:rsidRDefault="005D5E14" w:rsidP="008113FB">
            <w:pPr>
              <w:spacing w:after="0" w:line="240" w:lineRule="auto"/>
              <w:jc w:val="center"/>
              <w:rPr>
                <w:rFonts w:ascii="Times New Roman" w:eastAsia="Times New Roman" w:hAnsi="Times New Roman" w:cs="Times New Roman"/>
                <w:b/>
                <w:color w:val="000000"/>
                <w:lang w:eastAsia="ru-RU"/>
              </w:rPr>
            </w:pPr>
            <w:r w:rsidRPr="005D5E14">
              <w:rPr>
                <w:rFonts w:ascii="Times New Roman" w:eastAsia="Times New Roman" w:hAnsi="Times New Roman" w:cs="Times New Roman"/>
                <w:b/>
                <w:color w:val="000000"/>
                <w:lang w:eastAsia="ru-RU"/>
              </w:rPr>
              <w:t>Обществознание</w:t>
            </w:r>
          </w:p>
        </w:tc>
      </w:tr>
      <w:tr w:rsidR="005D5E14" w:rsidRPr="00756FBA" w:rsidTr="00AF03D8">
        <w:trPr>
          <w:trHeight w:val="283"/>
        </w:trPr>
        <w:tc>
          <w:tcPr>
            <w:tcW w:w="859" w:type="pct"/>
            <w:shd w:val="clear" w:color="auto" w:fill="auto"/>
            <w:noWrap/>
            <w:vAlign w:val="center"/>
          </w:tcPr>
          <w:p w:rsidR="005D5E14" w:rsidRPr="00756FBA" w:rsidRDefault="005D5E14" w:rsidP="005D5E14">
            <w:pPr>
              <w:spacing w:after="0" w:line="240" w:lineRule="auto"/>
              <w:jc w:val="center"/>
              <w:rPr>
                <w:rFonts w:ascii="Times New Roman" w:eastAsia="Times New Roman" w:hAnsi="Times New Roman" w:cs="Times New Roman"/>
                <w:color w:val="000000"/>
                <w:sz w:val="20"/>
                <w:szCs w:val="20"/>
                <w:lang w:eastAsia="ru-RU"/>
              </w:rPr>
            </w:pPr>
            <w:r w:rsidRPr="00756FBA">
              <w:rPr>
                <w:rFonts w:ascii="Times New Roman" w:eastAsia="Times New Roman" w:hAnsi="Times New Roman" w:cs="Times New Roman"/>
                <w:color w:val="000000"/>
                <w:sz w:val="20"/>
                <w:szCs w:val="20"/>
                <w:lang w:eastAsia="ru-RU"/>
              </w:rPr>
              <w:t>6-А</w:t>
            </w:r>
          </w:p>
        </w:tc>
        <w:tc>
          <w:tcPr>
            <w:tcW w:w="876" w:type="pct"/>
            <w:shd w:val="clear" w:color="auto" w:fill="auto"/>
            <w:noWrap/>
            <w:vAlign w:val="center"/>
          </w:tcPr>
          <w:p w:rsidR="005D5E14" w:rsidRPr="00756FBA" w:rsidRDefault="005A252C" w:rsidP="008113F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26</w:t>
            </w:r>
          </w:p>
        </w:tc>
        <w:tc>
          <w:tcPr>
            <w:tcW w:w="1048" w:type="pct"/>
          </w:tcPr>
          <w:p w:rsidR="005D5E14" w:rsidRPr="00756FBA" w:rsidRDefault="005A252C" w:rsidP="00E3299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58%</w:t>
            </w:r>
          </w:p>
        </w:tc>
        <w:tc>
          <w:tcPr>
            <w:tcW w:w="1188" w:type="pct"/>
          </w:tcPr>
          <w:p w:rsidR="005D5E14" w:rsidRPr="00756FBA" w:rsidRDefault="005A252C" w:rsidP="008113F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42%</w:t>
            </w:r>
          </w:p>
        </w:tc>
        <w:tc>
          <w:tcPr>
            <w:tcW w:w="1029" w:type="pct"/>
          </w:tcPr>
          <w:p w:rsidR="005D5E14" w:rsidRPr="00756FBA" w:rsidRDefault="005D5E14" w:rsidP="008113FB">
            <w:pPr>
              <w:spacing w:after="0" w:line="240" w:lineRule="auto"/>
              <w:jc w:val="center"/>
              <w:rPr>
                <w:rFonts w:ascii="Times New Roman" w:eastAsia="Times New Roman" w:hAnsi="Times New Roman" w:cs="Times New Roman"/>
                <w:color w:val="000000"/>
                <w:lang w:eastAsia="ru-RU"/>
              </w:rPr>
            </w:pPr>
          </w:p>
        </w:tc>
      </w:tr>
      <w:tr w:rsidR="005D5E14" w:rsidRPr="00756FBA" w:rsidTr="00AF03D8">
        <w:trPr>
          <w:trHeight w:val="283"/>
        </w:trPr>
        <w:tc>
          <w:tcPr>
            <w:tcW w:w="859" w:type="pct"/>
            <w:shd w:val="clear" w:color="auto" w:fill="auto"/>
            <w:noWrap/>
            <w:vAlign w:val="center"/>
          </w:tcPr>
          <w:p w:rsidR="005D5E14" w:rsidRPr="00756FBA" w:rsidRDefault="005D5E14" w:rsidP="005D5E14">
            <w:pPr>
              <w:spacing w:after="0" w:line="240" w:lineRule="auto"/>
              <w:jc w:val="center"/>
              <w:rPr>
                <w:rFonts w:ascii="Times New Roman" w:eastAsia="Times New Roman" w:hAnsi="Times New Roman" w:cs="Times New Roman"/>
                <w:color w:val="000000"/>
                <w:sz w:val="20"/>
                <w:szCs w:val="20"/>
                <w:lang w:eastAsia="ru-RU"/>
              </w:rPr>
            </w:pPr>
            <w:r w:rsidRPr="00756FBA">
              <w:rPr>
                <w:rFonts w:ascii="Times New Roman" w:eastAsia="Times New Roman" w:hAnsi="Times New Roman" w:cs="Times New Roman"/>
                <w:color w:val="000000"/>
                <w:sz w:val="20"/>
                <w:szCs w:val="20"/>
                <w:lang w:eastAsia="ru-RU"/>
              </w:rPr>
              <w:t>6-Б</w:t>
            </w:r>
          </w:p>
        </w:tc>
        <w:tc>
          <w:tcPr>
            <w:tcW w:w="876" w:type="pct"/>
            <w:shd w:val="clear" w:color="auto" w:fill="auto"/>
            <w:noWrap/>
            <w:vAlign w:val="center"/>
          </w:tcPr>
          <w:p w:rsidR="005D5E14" w:rsidRPr="00756FBA" w:rsidRDefault="005A252C" w:rsidP="008113F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24</w:t>
            </w:r>
          </w:p>
        </w:tc>
        <w:tc>
          <w:tcPr>
            <w:tcW w:w="1048" w:type="pct"/>
          </w:tcPr>
          <w:p w:rsidR="005D5E14" w:rsidRPr="00756FBA" w:rsidRDefault="005A252C" w:rsidP="00E3299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54%</w:t>
            </w:r>
          </w:p>
        </w:tc>
        <w:tc>
          <w:tcPr>
            <w:tcW w:w="1188" w:type="pct"/>
          </w:tcPr>
          <w:p w:rsidR="005D5E14" w:rsidRPr="00756FBA" w:rsidRDefault="005A252C" w:rsidP="008113F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42%</w:t>
            </w:r>
          </w:p>
        </w:tc>
        <w:tc>
          <w:tcPr>
            <w:tcW w:w="1029" w:type="pct"/>
          </w:tcPr>
          <w:p w:rsidR="005D5E14" w:rsidRPr="00756FBA" w:rsidRDefault="005A252C" w:rsidP="008113F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r>
      <w:tr w:rsidR="005D5E14" w:rsidRPr="00756FBA" w:rsidTr="00AF03D8">
        <w:trPr>
          <w:trHeight w:val="283"/>
        </w:trPr>
        <w:tc>
          <w:tcPr>
            <w:tcW w:w="859" w:type="pct"/>
            <w:shd w:val="clear" w:color="auto" w:fill="auto"/>
            <w:noWrap/>
            <w:vAlign w:val="center"/>
          </w:tcPr>
          <w:p w:rsidR="005D5E14" w:rsidRPr="00756FBA" w:rsidRDefault="005D5E14" w:rsidP="005D5E14">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7-А</w:t>
            </w:r>
          </w:p>
        </w:tc>
        <w:tc>
          <w:tcPr>
            <w:tcW w:w="876" w:type="pct"/>
            <w:shd w:val="clear" w:color="auto" w:fill="auto"/>
            <w:noWrap/>
            <w:vAlign w:val="center"/>
          </w:tcPr>
          <w:p w:rsidR="005D5E14" w:rsidRPr="00756FBA" w:rsidRDefault="005A252C" w:rsidP="008113F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w:t>
            </w:r>
          </w:p>
        </w:tc>
        <w:tc>
          <w:tcPr>
            <w:tcW w:w="1048" w:type="pct"/>
          </w:tcPr>
          <w:p w:rsidR="005D5E14" w:rsidRPr="00756FBA" w:rsidRDefault="005A252C" w:rsidP="00E3299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75%</w:t>
            </w:r>
          </w:p>
        </w:tc>
        <w:tc>
          <w:tcPr>
            <w:tcW w:w="1188" w:type="pct"/>
          </w:tcPr>
          <w:p w:rsidR="005D5E14" w:rsidRPr="00756FBA" w:rsidRDefault="005A252C" w:rsidP="008113F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w:t>
            </w:r>
          </w:p>
        </w:tc>
        <w:tc>
          <w:tcPr>
            <w:tcW w:w="1029" w:type="pct"/>
          </w:tcPr>
          <w:p w:rsidR="005D5E14" w:rsidRPr="00756FBA" w:rsidRDefault="005D5E14" w:rsidP="008113FB">
            <w:pPr>
              <w:spacing w:after="0" w:line="240" w:lineRule="auto"/>
              <w:jc w:val="center"/>
              <w:rPr>
                <w:rFonts w:ascii="Times New Roman" w:eastAsia="Times New Roman" w:hAnsi="Times New Roman" w:cs="Times New Roman"/>
                <w:color w:val="000000"/>
                <w:lang w:eastAsia="ru-RU"/>
              </w:rPr>
            </w:pPr>
          </w:p>
        </w:tc>
      </w:tr>
      <w:tr w:rsidR="005D5E14" w:rsidRPr="00756FBA" w:rsidTr="00AF03D8">
        <w:trPr>
          <w:trHeight w:val="283"/>
        </w:trPr>
        <w:tc>
          <w:tcPr>
            <w:tcW w:w="859" w:type="pct"/>
            <w:shd w:val="clear" w:color="auto" w:fill="auto"/>
            <w:noWrap/>
            <w:vAlign w:val="center"/>
          </w:tcPr>
          <w:p w:rsidR="005D5E14" w:rsidRPr="00756FBA" w:rsidRDefault="005D5E14" w:rsidP="005D5E14">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7-Б</w:t>
            </w:r>
          </w:p>
        </w:tc>
        <w:tc>
          <w:tcPr>
            <w:tcW w:w="876" w:type="pct"/>
            <w:shd w:val="clear" w:color="auto" w:fill="auto"/>
            <w:noWrap/>
            <w:vAlign w:val="center"/>
          </w:tcPr>
          <w:p w:rsidR="005D5E14" w:rsidRPr="00756FBA" w:rsidRDefault="005A252C" w:rsidP="008113F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13</w:t>
            </w:r>
          </w:p>
        </w:tc>
        <w:tc>
          <w:tcPr>
            <w:tcW w:w="1048" w:type="pct"/>
          </w:tcPr>
          <w:p w:rsidR="005D5E14" w:rsidRPr="00756FBA" w:rsidRDefault="005A252C" w:rsidP="00E3299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54%</w:t>
            </w:r>
          </w:p>
        </w:tc>
        <w:tc>
          <w:tcPr>
            <w:tcW w:w="1188" w:type="pct"/>
          </w:tcPr>
          <w:p w:rsidR="005D5E14" w:rsidRPr="00756FBA" w:rsidRDefault="005A252C" w:rsidP="008113F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46%</w:t>
            </w:r>
          </w:p>
        </w:tc>
        <w:tc>
          <w:tcPr>
            <w:tcW w:w="1029" w:type="pct"/>
          </w:tcPr>
          <w:p w:rsidR="005D5E14" w:rsidRPr="00756FBA" w:rsidRDefault="005D5E14" w:rsidP="008113FB">
            <w:pPr>
              <w:spacing w:after="0" w:line="240" w:lineRule="auto"/>
              <w:jc w:val="center"/>
              <w:rPr>
                <w:rFonts w:ascii="Times New Roman" w:eastAsia="Times New Roman" w:hAnsi="Times New Roman" w:cs="Times New Roman"/>
                <w:color w:val="000000"/>
                <w:lang w:eastAsia="ru-RU"/>
              </w:rPr>
            </w:pPr>
          </w:p>
        </w:tc>
      </w:tr>
      <w:tr w:rsidR="005D5E14" w:rsidRPr="00756FBA" w:rsidTr="005D5E14">
        <w:trPr>
          <w:trHeight w:val="283"/>
        </w:trPr>
        <w:tc>
          <w:tcPr>
            <w:tcW w:w="5000" w:type="pct"/>
            <w:gridSpan w:val="5"/>
            <w:shd w:val="clear" w:color="auto" w:fill="auto"/>
            <w:noWrap/>
            <w:vAlign w:val="center"/>
          </w:tcPr>
          <w:p w:rsidR="005D5E14" w:rsidRPr="005D5E14" w:rsidRDefault="005D5E14" w:rsidP="008113FB">
            <w:pPr>
              <w:spacing w:after="0" w:line="240" w:lineRule="auto"/>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Химия</w:t>
            </w:r>
          </w:p>
        </w:tc>
      </w:tr>
      <w:tr w:rsidR="005D5E14" w:rsidRPr="00756FBA" w:rsidTr="00AF03D8">
        <w:trPr>
          <w:trHeight w:val="283"/>
        </w:trPr>
        <w:tc>
          <w:tcPr>
            <w:tcW w:w="859" w:type="pct"/>
            <w:shd w:val="clear" w:color="auto" w:fill="auto"/>
            <w:noWrap/>
            <w:vAlign w:val="center"/>
          </w:tcPr>
          <w:p w:rsidR="005D5E14" w:rsidRDefault="005D5E14" w:rsidP="005D5E14">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11</w:t>
            </w:r>
          </w:p>
        </w:tc>
        <w:tc>
          <w:tcPr>
            <w:tcW w:w="876" w:type="pct"/>
            <w:shd w:val="clear" w:color="auto" w:fill="auto"/>
            <w:noWrap/>
            <w:vAlign w:val="center"/>
          </w:tcPr>
          <w:p w:rsidR="005D5E14" w:rsidRPr="00756FBA" w:rsidRDefault="005A252C" w:rsidP="008113F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13</w:t>
            </w:r>
          </w:p>
        </w:tc>
        <w:tc>
          <w:tcPr>
            <w:tcW w:w="1048" w:type="pct"/>
          </w:tcPr>
          <w:p w:rsidR="005D5E14" w:rsidRPr="00756FBA" w:rsidRDefault="005A252C" w:rsidP="00E3299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23%</w:t>
            </w:r>
          </w:p>
        </w:tc>
        <w:tc>
          <w:tcPr>
            <w:tcW w:w="1188" w:type="pct"/>
          </w:tcPr>
          <w:p w:rsidR="005D5E14" w:rsidRPr="00756FBA" w:rsidRDefault="005A252C" w:rsidP="008113F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77%</w:t>
            </w:r>
          </w:p>
        </w:tc>
        <w:tc>
          <w:tcPr>
            <w:tcW w:w="1029" w:type="pct"/>
          </w:tcPr>
          <w:p w:rsidR="005D5E14" w:rsidRPr="00756FBA" w:rsidRDefault="005D5E14" w:rsidP="008113FB">
            <w:pPr>
              <w:spacing w:after="0" w:line="240" w:lineRule="auto"/>
              <w:jc w:val="center"/>
              <w:rPr>
                <w:rFonts w:ascii="Times New Roman" w:eastAsia="Times New Roman" w:hAnsi="Times New Roman" w:cs="Times New Roman"/>
                <w:color w:val="000000"/>
                <w:lang w:eastAsia="ru-RU"/>
              </w:rPr>
            </w:pPr>
          </w:p>
        </w:tc>
      </w:tr>
      <w:tr w:rsidR="005D5E14" w:rsidRPr="00756FBA" w:rsidTr="005D5E14">
        <w:trPr>
          <w:trHeight w:val="283"/>
        </w:trPr>
        <w:tc>
          <w:tcPr>
            <w:tcW w:w="5000" w:type="pct"/>
            <w:gridSpan w:val="5"/>
            <w:shd w:val="clear" w:color="auto" w:fill="auto"/>
            <w:noWrap/>
            <w:vAlign w:val="center"/>
          </w:tcPr>
          <w:p w:rsidR="005D5E14" w:rsidRPr="005D5E14" w:rsidRDefault="005D5E14" w:rsidP="008113FB">
            <w:pPr>
              <w:spacing w:after="0" w:line="240" w:lineRule="auto"/>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Английский язык</w:t>
            </w:r>
          </w:p>
        </w:tc>
      </w:tr>
      <w:tr w:rsidR="005D5E14" w:rsidRPr="00756FBA" w:rsidTr="00AF03D8">
        <w:trPr>
          <w:trHeight w:val="283"/>
        </w:trPr>
        <w:tc>
          <w:tcPr>
            <w:tcW w:w="859" w:type="pct"/>
            <w:shd w:val="clear" w:color="auto" w:fill="auto"/>
            <w:noWrap/>
            <w:vAlign w:val="center"/>
          </w:tcPr>
          <w:p w:rsidR="005D5E14" w:rsidRDefault="005D5E14" w:rsidP="008113FB">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11</w:t>
            </w:r>
          </w:p>
        </w:tc>
        <w:tc>
          <w:tcPr>
            <w:tcW w:w="876" w:type="pct"/>
            <w:shd w:val="clear" w:color="auto" w:fill="auto"/>
            <w:noWrap/>
            <w:vAlign w:val="center"/>
          </w:tcPr>
          <w:p w:rsidR="005D5E14" w:rsidRPr="00756FBA" w:rsidRDefault="005A252C" w:rsidP="008113F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13</w:t>
            </w:r>
          </w:p>
        </w:tc>
        <w:tc>
          <w:tcPr>
            <w:tcW w:w="1048" w:type="pct"/>
          </w:tcPr>
          <w:p w:rsidR="005D5E14" w:rsidRPr="00756FBA" w:rsidRDefault="005A252C" w:rsidP="00E3299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46%</w:t>
            </w:r>
          </w:p>
        </w:tc>
        <w:tc>
          <w:tcPr>
            <w:tcW w:w="1188" w:type="pct"/>
          </w:tcPr>
          <w:p w:rsidR="005D5E14" w:rsidRPr="00756FBA" w:rsidRDefault="005A252C" w:rsidP="008113F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54%</w:t>
            </w:r>
          </w:p>
        </w:tc>
        <w:tc>
          <w:tcPr>
            <w:tcW w:w="1029" w:type="pct"/>
          </w:tcPr>
          <w:p w:rsidR="005D5E14" w:rsidRPr="00756FBA" w:rsidRDefault="005D5E14" w:rsidP="008113FB">
            <w:pPr>
              <w:spacing w:after="0" w:line="240" w:lineRule="auto"/>
              <w:jc w:val="center"/>
              <w:rPr>
                <w:rFonts w:ascii="Times New Roman" w:eastAsia="Times New Roman" w:hAnsi="Times New Roman" w:cs="Times New Roman"/>
                <w:color w:val="000000"/>
                <w:lang w:eastAsia="ru-RU"/>
              </w:rPr>
            </w:pPr>
          </w:p>
        </w:tc>
      </w:tr>
      <w:tr w:rsidR="005D5E14" w:rsidRPr="00756FBA" w:rsidTr="005D5E14">
        <w:trPr>
          <w:trHeight w:val="283"/>
        </w:trPr>
        <w:tc>
          <w:tcPr>
            <w:tcW w:w="5000" w:type="pct"/>
            <w:gridSpan w:val="5"/>
            <w:shd w:val="clear" w:color="auto" w:fill="auto"/>
            <w:noWrap/>
            <w:vAlign w:val="center"/>
          </w:tcPr>
          <w:p w:rsidR="005D5E14" w:rsidRPr="005D5E14" w:rsidRDefault="005D5E14" w:rsidP="008113FB">
            <w:pPr>
              <w:spacing w:after="0" w:line="240" w:lineRule="auto"/>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lastRenderedPageBreak/>
              <w:t>Окружающий мир</w:t>
            </w:r>
          </w:p>
        </w:tc>
      </w:tr>
      <w:tr w:rsidR="005D5E14" w:rsidRPr="00756FBA" w:rsidTr="00AF03D8">
        <w:trPr>
          <w:trHeight w:val="283"/>
        </w:trPr>
        <w:tc>
          <w:tcPr>
            <w:tcW w:w="859" w:type="pct"/>
            <w:shd w:val="clear" w:color="auto" w:fill="auto"/>
            <w:noWrap/>
            <w:vAlign w:val="center"/>
          </w:tcPr>
          <w:p w:rsidR="005D5E14" w:rsidRDefault="005D5E14" w:rsidP="008113FB">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4-А</w:t>
            </w:r>
          </w:p>
        </w:tc>
        <w:tc>
          <w:tcPr>
            <w:tcW w:w="876" w:type="pct"/>
            <w:shd w:val="clear" w:color="auto" w:fill="auto"/>
            <w:noWrap/>
            <w:vAlign w:val="center"/>
          </w:tcPr>
          <w:p w:rsidR="005D5E14" w:rsidRPr="00756FBA" w:rsidRDefault="005A252C" w:rsidP="008113F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23</w:t>
            </w:r>
          </w:p>
        </w:tc>
        <w:tc>
          <w:tcPr>
            <w:tcW w:w="1048" w:type="pct"/>
          </w:tcPr>
          <w:p w:rsidR="005D5E14" w:rsidRPr="00756FBA" w:rsidRDefault="005A252C" w:rsidP="00E3299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26%</w:t>
            </w:r>
          </w:p>
        </w:tc>
        <w:tc>
          <w:tcPr>
            <w:tcW w:w="1188" w:type="pct"/>
          </w:tcPr>
          <w:p w:rsidR="005D5E14" w:rsidRPr="00756FBA" w:rsidRDefault="005A252C" w:rsidP="008113F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44%</w:t>
            </w:r>
          </w:p>
        </w:tc>
        <w:tc>
          <w:tcPr>
            <w:tcW w:w="1029" w:type="pct"/>
          </w:tcPr>
          <w:p w:rsidR="005D5E14" w:rsidRPr="00756FBA" w:rsidRDefault="005A252C" w:rsidP="008113F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30%</w:t>
            </w:r>
          </w:p>
        </w:tc>
      </w:tr>
      <w:tr w:rsidR="005D5E14" w:rsidRPr="00756FBA" w:rsidTr="00AF03D8">
        <w:trPr>
          <w:trHeight w:val="283"/>
        </w:trPr>
        <w:tc>
          <w:tcPr>
            <w:tcW w:w="859" w:type="pct"/>
            <w:shd w:val="clear" w:color="auto" w:fill="auto"/>
            <w:noWrap/>
            <w:vAlign w:val="center"/>
          </w:tcPr>
          <w:p w:rsidR="005D5E14" w:rsidRDefault="005D5E14" w:rsidP="008113FB">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4-Б</w:t>
            </w:r>
          </w:p>
        </w:tc>
        <w:tc>
          <w:tcPr>
            <w:tcW w:w="876" w:type="pct"/>
            <w:shd w:val="clear" w:color="auto" w:fill="auto"/>
            <w:noWrap/>
            <w:vAlign w:val="center"/>
          </w:tcPr>
          <w:p w:rsidR="005D5E14" w:rsidRPr="00756FBA" w:rsidRDefault="005A252C" w:rsidP="008113F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26</w:t>
            </w:r>
          </w:p>
        </w:tc>
        <w:tc>
          <w:tcPr>
            <w:tcW w:w="1048" w:type="pct"/>
          </w:tcPr>
          <w:p w:rsidR="005D5E14" w:rsidRPr="00756FBA" w:rsidRDefault="005A252C" w:rsidP="00E3299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46%</w:t>
            </w:r>
          </w:p>
        </w:tc>
        <w:tc>
          <w:tcPr>
            <w:tcW w:w="1188" w:type="pct"/>
          </w:tcPr>
          <w:p w:rsidR="005D5E14" w:rsidRPr="00756FBA" w:rsidRDefault="005A252C" w:rsidP="008113F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50%</w:t>
            </w:r>
          </w:p>
        </w:tc>
        <w:tc>
          <w:tcPr>
            <w:tcW w:w="1029" w:type="pct"/>
          </w:tcPr>
          <w:p w:rsidR="005D5E14" w:rsidRPr="00756FBA" w:rsidRDefault="005A252C" w:rsidP="008113F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r>
      <w:tr w:rsidR="005D5E14" w:rsidRPr="00756FBA" w:rsidTr="00AF03D8">
        <w:trPr>
          <w:trHeight w:val="283"/>
        </w:trPr>
        <w:tc>
          <w:tcPr>
            <w:tcW w:w="859" w:type="pct"/>
            <w:shd w:val="clear" w:color="auto" w:fill="auto"/>
            <w:noWrap/>
            <w:vAlign w:val="center"/>
            <w:hideMark/>
          </w:tcPr>
          <w:p w:rsidR="005D5E14" w:rsidRPr="00756FBA" w:rsidRDefault="005D5E14" w:rsidP="008113FB">
            <w:pPr>
              <w:spacing w:after="0" w:line="240" w:lineRule="auto"/>
              <w:jc w:val="center"/>
              <w:rPr>
                <w:rFonts w:ascii="Times New Roman" w:eastAsia="Times New Roman" w:hAnsi="Times New Roman" w:cs="Times New Roman"/>
                <w:b/>
                <w:bCs/>
                <w:color w:val="000000"/>
                <w:sz w:val="20"/>
                <w:szCs w:val="20"/>
                <w:lang w:eastAsia="ru-RU"/>
              </w:rPr>
            </w:pPr>
            <w:r w:rsidRPr="00756FBA">
              <w:rPr>
                <w:rFonts w:ascii="Times New Roman" w:eastAsia="Times New Roman" w:hAnsi="Times New Roman" w:cs="Times New Roman"/>
                <w:b/>
                <w:bCs/>
                <w:color w:val="000000"/>
                <w:sz w:val="20"/>
                <w:szCs w:val="20"/>
                <w:lang w:eastAsia="ru-RU"/>
              </w:rPr>
              <w:t>Итого по ОО</w:t>
            </w:r>
          </w:p>
        </w:tc>
        <w:tc>
          <w:tcPr>
            <w:tcW w:w="876" w:type="pct"/>
            <w:shd w:val="clear" w:color="auto" w:fill="auto"/>
            <w:noWrap/>
            <w:vAlign w:val="center"/>
            <w:hideMark/>
          </w:tcPr>
          <w:p w:rsidR="005D5E14" w:rsidRPr="00756FBA" w:rsidRDefault="005D5E14" w:rsidP="008113FB">
            <w:pPr>
              <w:spacing w:after="0" w:line="240" w:lineRule="auto"/>
              <w:jc w:val="center"/>
              <w:rPr>
                <w:rFonts w:ascii="Times New Roman" w:eastAsia="Times New Roman" w:hAnsi="Times New Roman" w:cs="Times New Roman"/>
                <w:color w:val="000000"/>
                <w:lang w:eastAsia="ru-RU"/>
              </w:rPr>
            </w:pPr>
            <w:r w:rsidRPr="00756FBA">
              <w:rPr>
                <w:rFonts w:ascii="Times New Roman" w:eastAsia="Times New Roman" w:hAnsi="Times New Roman" w:cs="Times New Roman"/>
                <w:color w:val="000000"/>
                <w:lang w:eastAsia="ru-RU"/>
              </w:rPr>
              <w:t> </w:t>
            </w:r>
          </w:p>
        </w:tc>
        <w:tc>
          <w:tcPr>
            <w:tcW w:w="1048" w:type="pct"/>
          </w:tcPr>
          <w:p w:rsidR="005D5E14" w:rsidRPr="00756FBA" w:rsidRDefault="005D5E14" w:rsidP="00E3299A">
            <w:pPr>
              <w:spacing w:after="0" w:line="240" w:lineRule="auto"/>
              <w:jc w:val="center"/>
              <w:rPr>
                <w:rFonts w:ascii="Times New Roman" w:eastAsia="Times New Roman" w:hAnsi="Times New Roman" w:cs="Times New Roman"/>
                <w:color w:val="000000"/>
                <w:lang w:eastAsia="ru-RU"/>
              </w:rPr>
            </w:pPr>
          </w:p>
        </w:tc>
        <w:tc>
          <w:tcPr>
            <w:tcW w:w="1188" w:type="pct"/>
          </w:tcPr>
          <w:p w:rsidR="005D5E14" w:rsidRPr="00756FBA" w:rsidRDefault="005D5E14" w:rsidP="008113FB">
            <w:pPr>
              <w:spacing w:after="0" w:line="240" w:lineRule="auto"/>
              <w:jc w:val="center"/>
              <w:rPr>
                <w:rFonts w:ascii="Times New Roman" w:eastAsia="Times New Roman" w:hAnsi="Times New Roman" w:cs="Times New Roman"/>
                <w:color w:val="000000"/>
                <w:lang w:eastAsia="ru-RU"/>
              </w:rPr>
            </w:pPr>
          </w:p>
        </w:tc>
        <w:tc>
          <w:tcPr>
            <w:tcW w:w="1029" w:type="pct"/>
          </w:tcPr>
          <w:p w:rsidR="005D5E14" w:rsidRPr="00756FBA" w:rsidRDefault="005D5E14" w:rsidP="008113FB">
            <w:pPr>
              <w:spacing w:after="0" w:line="240" w:lineRule="auto"/>
              <w:jc w:val="center"/>
              <w:rPr>
                <w:rFonts w:ascii="Times New Roman" w:eastAsia="Times New Roman" w:hAnsi="Times New Roman" w:cs="Times New Roman"/>
                <w:color w:val="000000"/>
                <w:lang w:eastAsia="ru-RU"/>
              </w:rPr>
            </w:pPr>
          </w:p>
        </w:tc>
      </w:tr>
    </w:tbl>
    <w:p w:rsidR="00865378" w:rsidRDefault="00112D61" w:rsidP="008113FB">
      <w:pPr>
        <w:tabs>
          <w:tab w:val="left" w:pos="426"/>
        </w:tabs>
        <w:spacing w:after="0" w:line="240" w:lineRule="auto"/>
        <w:rPr>
          <w:rFonts w:ascii="Times New Roman" w:eastAsia="Times New Roman" w:hAnsi="Times New Roman" w:cs="Times New Roman"/>
          <w:color w:val="000000"/>
          <w:sz w:val="24"/>
          <w:szCs w:val="24"/>
          <w:lang w:eastAsia="ru-RU"/>
        </w:rPr>
      </w:pPr>
      <w:r w:rsidRPr="00865378">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в таблицу заносятся все классы, которые имеются в об</w:t>
      </w:r>
      <w:r w:rsidR="004509E4">
        <w:rPr>
          <w:rFonts w:ascii="Times New Roman" w:eastAsia="Times New Roman" w:hAnsi="Times New Roman" w:cs="Times New Roman"/>
          <w:color w:val="000000"/>
          <w:sz w:val="24"/>
          <w:szCs w:val="24"/>
          <w:lang w:eastAsia="ru-RU"/>
        </w:rPr>
        <w:t>щеоб</w:t>
      </w:r>
      <w:r>
        <w:rPr>
          <w:rFonts w:ascii="Times New Roman" w:eastAsia="Times New Roman" w:hAnsi="Times New Roman" w:cs="Times New Roman"/>
          <w:color w:val="000000"/>
          <w:sz w:val="24"/>
          <w:szCs w:val="24"/>
          <w:lang w:eastAsia="ru-RU"/>
        </w:rPr>
        <w:t>разовательной организации</w:t>
      </w:r>
      <w:r w:rsidR="00527893">
        <w:rPr>
          <w:rFonts w:ascii="Times New Roman" w:eastAsia="Times New Roman" w:hAnsi="Times New Roman" w:cs="Times New Roman"/>
          <w:color w:val="000000"/>
          <w:sz w:val="24"/>
          <w:szCs w:val="24"/>
          <w:lang w:eastAsia="ru-RU"/>
        </w:rPr>
        <w:t>.</w:t>
      </w:r>
    </w:p>
    <w:p w:rsidR="00D13522" w:rsidRDefault="00D13522" w:rsidP="008113FB">
      <w:pPr>
        <w:tabs>
          <w:tab w:val="left" w:pos="426"/>
          <w:tab w:val="left" w:pos="1134"/>
        </w:tabs>
        <w:spacing w:after="0" w:line="240" w:lineRule="auto"/>
        <w:ind w:firstLine="567"/>
        <w:jc w:val="both"/>
        <w:rPr>
          <w:rFonts w:ascii="Times New Roman" w:hAnsi="Times New Roman" w:cs="Times New Roman"/>
        </w:rPr>
      </w:pPr>
    </w:p>
    <w:p w:rsidR="00286E07" w:rsidRDefault="00286E07" w:rsidP="00286E07">
      <w:pPr>
        <w:tabs>
          <w:tab w:val="left" w:pos="426"/>
          <w:tab w:val="left" w:pos="1134"/>
        </w:tabs>
        <w:spacing w:after="0" w:line="240" w:lineRule="auto"/>
        <w:jc w:val="both"/>
        <w:rPr>
          <w:rFonts w:ascii="Times New Roman" w:eastAsia="Times New Roman" w:hAnsi="Times New Roman" w:cs="Times New Roman"/>
          <w:color w:val="000000"/>
          <w:sz w:val="28"/>
          <w:szCs w:val="28"/>
          <w:lang w:eastAsia="ru-RU"/>
        </w:rPr>
      </w:pPr>
    </w:p>
    <w:p w:rsidR="00286E07" w:rsidRDefault="00E65D0B" w:rsidP="001E3EA2">
      <w:pPr>
        <w:tabs>
          <w:tab w:val="left" w:pos="426"/>
          <w:tab w:val="left" w:pos="1134"/>
        </w:tabs>
        <w:spacing w:after="0" w:line="240" w:lineRule="auto"/>
        <w:jc w:val="both"/>
        <w:rPr>
          <w:rFonts w:ascii="Times New Roman" w:eastAsia="Times New Roman" w:hAnsi="Times New Roman" w:cs="Times New Roman"/>
          <w:color w:val="000000"/>
          <w:sz w:val="28"/>
          <w:szCs w:val="28"/>
          <w:lang w:eastAsia="ru-RU"/>
        </w:rPr>
      </w:pPr>
      <w:r>
        <w:rPr>
          <w:noProof/>
          <w:lang w:eastAsia="ru-RU"/>
        </w:rPr>
        <w:drawing>
          <wp:inline distT="0" distB="0" distL="0" distR="0" wp14:anchorId="74C9C688" wp14:editId="7BD23861">
            <wp:extent cx="9353550" cy="2505075"/>
            <wp:effectExtent l="0" t="0" r="19050" b="9525"/>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1E3EA2" w:rsidRDefault="001E3EA2" w:rsidP="001E3EA2">
      <w:pPr>
        <w:tabs>
          <w:tab w:val="left" w:pos="426"/>
          <w:tab w:val="left" w:pos="1134"/>
        </w:tabs>
        <w:spacing w:after="0" w:line="240" w:lineRule="auto"/>
        <w:jc w:val="both"/>
        <w:rPr>
          <w:rFonts w:ascii="Times New Roman" w:eastAsia="Times New Roman" w:hAnsi="Times New Roman" w:cs="Times New Roman"/>
          <w:color w:val="000000"/>
          <w:sz w:val="28"/>
          <w:szCs w:val="28"/>
          <w:lang w:eastAsia="ru-RU"/>
        </w:rPr>
      </w:pPr>
    </w:p>
    <w:p w:rsidR="001E3EA2" w:rsidRDefault="001E3EA2" w:rsidP="001E3EA2">
      <w:pPr>
        <w:tabs>
          <w:tab w:val="left" w:pos="426"/>
          <w:tab w:val="left" w:pos="1134"/>
        </w:tabs>
        <w:spacing w:after="0" w:line="240" w:lineRule="auto"/>
        <w:jc w:val="both"/>
        <w:rPr>
          <w:rFonts w:ascii="Times New Roman" w:eastAsia="Times New Roman" w:hAnsi="Times New Roman" w:cs="Times New Roman"/>
          <w:color w:val="000000"/>
          <w:sz w:val="28"/>
          <w:szCs w:val="28"/>
          <w:lang w:eastAsia="ru-RU"/>
        </w:rPr>
      </w:pPr>
    </w:p>
    <w:p w:rsidR="001E3EA2" w:rsidRPr="001E3EA2" w:rsidRDefault="001E3EA2" w:rsidP="001E3EA2">
      <w:pPr>
        <w:tabs>
          <w:tab w:val="left" w:pos="426"/>
          <w:tab w:val="left" w:pos="1134"/>
        </w:tabs>
        <w:spacing w:after="0" w:line="240" w:lineRule="auto"/>
        <w:jc w:val="both"/>
        <w:rPr>
          <w:rFonts w:ascii="Times New Roman" w:eastAsia="Times New Roman" w:hAnsi="Times New Roman" w:cs="Times New Roman"/>
          <w:color w:val="000000"/>
          <w:sz w:val="28"/>
          <w:szCs w:val="28"/>
          <w:lang w:eastAsia="ru-RU"/>
        </w:rPr>
      </w:pPr>
    </w:p>
    <w:p w:rsidR="00286E07" w:rsidRDefault="00E51CB9" w:rsidP="001E3EA2">
      <w:pPr>
        <w:tabs>
          <w:tab w:val="left" w:pos="426"/>
        </w:tabs>
        <w:spacing w:after="0" w:line="240" w:lineRule="auto"/>
        <w:rPr>
          <w:rFonts w:ascii="Times New Roman" w:eastAsia="Times New Roman" w:hAnsi="Times New Roman" w:cs="Times New Roman"/>
          <w:color w:val="000000"/>
          <w:sz w:val="24"/>
          <w:szCs w:val="24"/>
          <w:lang w:eastAsia="ru-RU"/>
        </w:rPr>
      </w:pPr>
      <w:r>
        <w:rPr>
          <w:noProof/>
          <w:lang w:eastAsia="ru-RU"/>
        </w:rPr>
        <w:lastRenderedPageBreak/>
        <w:drawing>
          <wp:inline distT="0" distB="0" distL="0" distR="0" wp14:anchorId="04FE7A92" wp14:editId="31B0E3E5">
            <wp:extent cx="9001125" cy="2743200"/>
            <wp:effectExtent l="0" t="0" r="9525" b="19050"/>
            <wp:docPr id="35" name="Диаграмма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3256F4" w:rsidRDefault="003256F4" w:rsidP="001E3EA2">
      <w:pPr>
        <w:tabs>
          <w:tab w:val="left" w:pos="426"/>
        </w:tabs>
        <w:spacing w:after="0" w:line="240" w:lineRule="auto"/>
        <w:rPr>
          <w:rFonts w:ascii="Times New Roman" w:eastAsia="Times New Roman" w:hAnsi="Times New Roman" w:cs="Times New Roman"/>
          <w:color w:val="000000"/>
          <w:sz w:val="24"/>
          <w:szCs w:val="24"/>
          <w:lang w:eastAsia="ru-RU"/>
        </w:rPr>
      </w:pPr>
    </w:p>
    <w:p w:rsidR="003256F4" w:rsidRPr="001E3EA2" w:rsidRDefault="003256F4" w:rsidP="001E3EA2">
      <w:pPr>
        <w:tabs>
          <w:tab w:val="left" w:pos="426"/>
        </w:tabs>
        <w:spacing w:after="0" w:line="240" w:lineRule="auto"/>
        <w:rPr>
          <w:rFonts w:ascii="Times New Roman" w:eastAsia="Times New Roman" w:hAnsi="Times New Roman" w:cs="Times New Roman"/>
          <w:color w:val="000000"/>
          <w:sz w:val="24"/>
          <w:szCs w:val="24"/>
          <w:lang w:eastAsia="ru-RU"/>
        </w:rPr>
      </w:pPr>
      <w:r>
        <w:rPr>
          <w:noProof/>
          <w:lang w:eastAsia="ru-RU"/>
        </w:rPr>
        <w:drawing>
          <wp:inline distT="0" distB="0" distL="0" distR="0" wp14:anchorId="13AE0B34" wp14:editId="224E5919">
            <wp:extent cx="9363075" cy="2924175"/>
            <wp:effectExtent l="0" t="0" r="9525" b="9525"/>
            <wp:docPr id="40" name="Диаграмма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1E3EA2" w:rsidRDefault="001E3EA2" w:rsidP="001E3EA2">
      <w:pPr>
        <w:tabs>
          <w:tab w:val="left" w:pos="426"/>
          <w:tab w:val="left" w:pos="1134"/>
        </w:tabs>
        <w:spacing w:after="0" w:line="240" w:lineRule="auto"/>
        <w:rPr>
          <w:rFonts w:ascii="Times New Roman" w:hAnsi="Times New Roman" w:cs="Times New Roman"/>
          <w:bCs/>
          <w:color w:val="000000"/>
          <w:sz w:val="28"/>
          <w:szCs w:val="28"/>
        </w:rPr>
      </w:pPr>
    </w:p>
    <w:p w:rsidR="001E3EA2" w:rsidRDefault="003D1738" w:rsidP="001E3EA2">
      <w:pPr>
        <w:tabs>
          <w:tab w:val="left" w:pos="426"/>
          <w:tab w:val="left" w:pos="1134"/>
        </w:tabs>
        <w:spacing w:after="0" w:line="240" w:lineRule="auto"/>
        <w:rPr>
          <w:rFonts w:ascii="Times New Roman" w:hAnsi="Times New Roman" w:cs="Times New Roman"/>
          <w:bCs/>
          <w:color w:val="000000"/>
          <w:sz w:val="28"/>
          <w:szCs w:val="28"/>
        </w:rPr>
      </w:pPr>
      <w:r>
        <w:rPr>
          <w:noProof/>
          <w:lang w:eastAsia="ru-RU"/>
        </w:rPr>
        <w:lastRenderedPageBreak/>
        <w:drawing>
          <wp:inline distT="0" distB="0" distL="0" distR="0" wp14:anchorId="35C3B556" wp14:editId="014F197F">
            <wp:extent cx="9363075" cy="2743200"/>
            <wp:effectExtent l="0" t="0" r="9525" b="19050"/>
            <wp:docPr id="38" name="Диаграмма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3D1738" w:rsidRDefault="003D1738" w:rsidP="001E3EA2">
      <w:pPr>
        <w:tabs>
          <w:tab w:val="left" w:pos="426"/>
        </w:tabs>
        <w:spacing w:after="0" w:line="240" w:lineRule="auto"/>
        <w:rPr>
          <w:rFonts w:ascii="Times New Roman" w:eastAsia="Times New Roman" w:hAnsi="Times New Roman" w:cs="Times New Roman"/>
          <w:color w:val="000000"/>
          <w:sz w:val="28"/>
          <w:szCs w:val="28"/>
          <w:lang w:eastAsia="ru-RU"/>
        </w:rPr>
      </w:pPr>
    </w:p>
    <w:p w:rsidR="001E3EA2" w:rsidRPr="007678EE" w:rsidRDefault="001E3EA2" w:rsidP="001E3EA2">
      <w:pPr>
        <w:tabs>
          <w:tab w:val="left" w:pos="426"/>
        </w:tabs>
        <w:spacing w:after="0" w:line="240" w:lineRule="auto"/>
        <w:rPr>
          <w:rFonts w:ascii="Times New Roman" w:eastAsia="Times New Roman" w:hAnsi="Times New Roman" w:cs="Times New Roman"/>
          <w:color w:val="000000"/>
          <w:sz w:val="28"/>
          <w:szCs w:val="28"/>
          <w:lang w:eastAsia="ru-RU"/>
        </w:rPr>
      </w:pPr>
      <w:r w:rsidRPr="007678EE">
        <w:rPr>
          <w:rFonts w:ascii="Times New Roman" w:eastAsia="Times New Roman" w:hAnsi="Times New Roman" w:cs="Times New Roman"/>
          <w:color w:val="000000"/>
          <w:sz w:val="28"/>
          <w:szCs w:val="28"/>
          <w:lang w:eastAsia="ru-RU"/>
        </w:rPr>
        <w:t xml:space="preserve">Общий вывод: </w:t>
      </w:r>
    </w:p>
    <w:p w:rsidR="001E3EA2" w:rsidRPr="007678EE" w:rsidRDefault="001E3EA2" w:rsidP="001E3EA2">
      <w:pPr>
        <w:tabs>
          <w:tab w:val="left" w:pos="426"/>
        </w:tabs>
        <w:spacing w:after="0" w:line="240" w:lineRule="auto"/>
        <w:rPr>
          <w:rFonts w:ascii="Times New Roman" w:eastAsia="Times New Roman" w:hAnsi="Times New Roman" w:cs="Times New Roman"/>
          <w:color w:val="000000"/>
          <w:sz w:val="28"/>
          <w:szCs w:val="28"/>
          <w:lang w:eastAsia="ru-RU"/>
        </w:rPr>
      </w:pPr>
      <w:r w:rsidRPr="007678EE">
        <w:rPr>
          <w:rFonts w:ascii="Times New Roman" w:eastAsia="Times New Roman" w:hAnsi="Times New Roman" w:cs="Times New Roman"/>
          <w:color w:val="000000"/>
          <w:sz w:val="28"/>
          <w:szCs w:val="28"/>
          <w:lang w:eastAsia="ru-RU"/>
        </w:rPr>
        <w:t>Если ра</w:t>
      </w:r>
      <w:r w:rsidR="003256F4">
        <w:rPr>
          <w:rFonts w:ascii="Times New Roman" w:eastAsia="Times New Roman" w:hAnsi="Times New Roman" w:cs="Times New Roman"/>
          <w:color w:val="000000"/>
          <w:sz w:val="28"/>
          <w:szCs w:val="28"/>
          <w:lang w:eastAsia="ru-RU"/>
        </w:rPr>
        <w:t>ссматривать результаты ВПР в 4-ых</w:t>
      </w:r>
      <w:r w:rsidRPr="007678EE">
        <w:rPr>
          <w:rFonts w:ascii="Times New Roman" w:eastAsia="Times New Roman" w:hAnsi="Times New Roman" w:cs="Times New Roman"/>
          <w:color w:val="000000"/>
          <w:sz w:val="28"/>
          <w:szCs w:val="28"/>
          <w:lang w:eastAsia="ru-RU"/>
        </w:rPr>
        <w:t>,</w:t>
      </w:r>
      <w:r w:rsidR="003256F4">
        <w:rPr>
          <w:rFonts w:ascii="Times New Roman" w:eastAsia="Times New Roman" w:hAnsi="Times New Roman" w:cs="Times New Roman"/>
          <w:color w:val="000000"/>
          <w:sz w:val="28"/>
          <w:szCs w:val="28"/>
          <w:lang w:eastAsia="ru-RU"/>
        </w:rPr>
        <w:t xml:space="preserve"> 5-ых, 6-ых и 7-ых </w:t>
      </w:r>
      <w:r>
        <w:rPr>
          <w:rFonts w:ascii="Times New Roman" w:eastAsia="Times New Roman" w:hAnsi="Times New Roman" w:cs="Times New Roman"/>
          <w:color w:val="000000"/>
          <w:sz w:val="28"/>
          <w:szCs w:val="28"/>
          <w:lang w:eastAsia="ru-RU"/>
        </w:rPr>
        <w:t xml:space="preserve"> классах по русскому языку</w:t>
      </w:r>
      <w:r w:rsidRPr="007678EE">
        <w:rPr>
          <w:rFonts w:ascii="Times New Roman" w:eastAsia="Times New Roman" w:hAnsi="Times New Roman" w:cs="Times New Roman"/>
          <w:color w:val="000000"/>
          <w:sz w:val="28"/>
          <w:szCs w:val="28"/>
          <w:lang w:eastAsia="ru-RU"/>
        </w:rPr>
        <w:t>, которые представлены на диаграмме, то можно сдел</w:t>
      </w:r>
      <w:r>
        <w:rPr>
          <w:rFonts w:ascii="Times New Roman" w:eastAsia="Times New Roman" w:hAnsi="Times New Roman" w:cs="Times New Roman"/>
          <w:color w:val="000000"/>
          <w:sz w:val="28"/>
          <w:szCs w:val="28"/>
          <w:lang w:eastAsia="ru-RU"/>
        </w:rPr>
        <w:t>ать следующие выводы</w:t>
      </w:r>
      <w:r w:rsidRPr="007678EE">
        <w:rPr>
          <w:rFonts w:ascii="Times New Roman" w:eastAsia="Times New Roman" w:hAnsi="Times New Roman" w:cs="Times New Roman"/>
          <w:color w:val="000000"/>
          <w:sz w:val="28"/>
          <w:szCs w:val="28"/>
          <w:lang w:eastAsia="ru-RU"/>
        </w:rPr>
        <w:t>:</w:t>
      </w:r>
    </w:p>
    <w:p w:rsidR="001E3EA2" w:rsidRPr="007678EE" w:rsidRDefault="001E3EA2" w:rsidP="001E3EA2">
      <w:pPr>
        <w:tabs>
          <w:tab w:val="left" w:pos="426"/>
        </w:tabs>
        <w:spacing w:after="0" w:line="240" w:lineRule="auto"/>
        <w:rPr>
          <w:rFonts w:ascii="Times New Roman" w:eastAsia="Times New Roman" w:hAnsi="Times New Roman" w:cs="Times New Roman"/>
          <w:color w:val="000000"/>
          <w:sz w:val="28"/>
          <w:szCs w:val="28"/>
          <w:lang w:eastAsia="ru-RU"/>
        </w:rPr>
      </w:pPr>
      <w:r w:rsidRPr="007678EE">
        <w:rPr>
          <w:rFonts w:ascii="Times New Roman" w:eastAsia="Times New Roman" w:hAnsi="Times New Roman" w:cs="Times New Roman"/>
          <w:color w:val="000000"/>
          <w:sz w:val="28"/>
          <w:szCs w:val="28"/>
          <w:lang w:eastAsia="ru-RU"/>
        </w:rPr>
        <w:t>1.</w:t>
      </w:r>
      <w:r w:rsidRPr="007678EE">
        <w:rPr>
          <w:rFonts w:ascii="Times New Roman" w:eastAsia="Times New Roman" w:hAnsi="Times New Roman" w:cs="Times New Roman"/>
          <w:color w:val="000000"/>
          <w:sz w:val="28"/>
          <w:szCs w:val="28"/>
          <w:lang w:eastAsia="ru-RU"/>
        </w:rPr>
        <w:tab/>
        <w:t xml:space="preserve">По всем классам наблюдаются признаки необъективности при проверке ВПР. </w:t>
      </w:r>
    </w:p>
    <w:p w:rsidR="003256F4" w:rsidRPr="007678EE" w:rsidRDefault="001E3EA2" w:rsidP="001E3EA2">
      <w:pPr>
        <w:tabs>
          <w:tab w:val="left" w:pos="426"/>
        </w:tabs>
        <w:spacing w:after="0" w:line="240" w:lineRule="auto"/>
        <w:rPr>
          <w:rFonts w:ascii="Times New Roman" w:eastAsia="Times New Roman" w:hAnsi="Times New Roman" w:cs="Times New Roman"/>
          <w:color w:val="000000"/>
          <w:sz w:val="28"/>
          <w:szCs w:val="28"/>
          <w:lang w:eastAsia="ru-RU"/>
        </w:rPr>
      </w:pPr>
      <w:r w:rsidRPr="007678EE">
        <w:rPr>
          <w:rFonts w:ascii="Times New Roman" w:eastAsia="Times New Roman" w:hAnsi="Times New Roman" w:cs="Times New Roman"/>
          <w:color w:val="000000"/>
          <w:sz w:val="28"/>
          <w:szCs w:val="28"/>
          <w:lang w:eastAsia="ru-RU"/>
        </w:rPr>
        <w:t>2.</w:t>
      </w:r>
      <w:r w:rsidRPr="007678EE">
        <w:rPr>
          <w:rFonts w:ascii="Times New Roman" w:eastAsia="Times New Roman" w:hAnsi="Times New Roman" w:cs="Times New Roman"/>
          <w:color w:val="000000"/>
          <w:sz w:val="28"/>
          <w:szCs w:val="28"/>
          <w:lang w:eastAsia="ru-RU"/>
        </w:rPr>
        <w:tab/>
      </w:r>
      <w:proofErr w:type="gramStart"/>
      <w:r w:rsidRPr="007678EE">
        <w:rPr>
          <w:rFonts w:ascii="Times New Roman" w:eastAsia="Times New Roman" w:hAnsi="Times New Roman" w:cs="Times New Roman"/>
          <w:color w:val="000000"/>
          <w:sz w:val="28"/>
          <w:szCs w:val="28"/>
          <w:lang w:eastAsia="ru-RU"/>
        </w:rPr>
        <w:t>Наименьшие отклонения в расхождениях между годовыми отметками учащихся и результатами ВПР, а значит и наиболее объективные рез</w:t>
      </w:r>
      <w:r>
        <w:rPr>
          <w:rFonts w:ascii="Times New Roman" w:eastAsia="Times New Roman" w:hAnsi="Times New Roman" w:cs="Times New Roman"/>
          <w:color w:val="000000"/>
          <w:sz w:val="28"/>
          <w:szCs w:val="28"/>
          <w:lang w:eastAsia="ru-RU"/>
        </w:rPr>
        <w:t>ультаты наблюдаются у учащихся 4</w:t>
      </w:r>
      <w:r w:rsidR="003256F4">
        <w:rPr>
          <w:rFonts w:ascii="Times New Roman" w:eastAsia="Times New Roman" w:hAnsi="Times New Roman" w:cs="Times New Roman"/>
          <w:color w:val="000000"/>
          <w:sz w:val="28"/>
          <w:szCs w:val="28"/>
          <w:lang w:eastAsia="ru-RU"/>
        </w:rPr>
        <w:t>б класса (красный</w:t>
      </w:r>
      <w:r w:rsidRPr="007678EE">
        <w:rPr>
          <w:rFonts w:ascii="Times New Roman" w:eastAsia="Times New Roman" w:hAnsi="Times New Roman" w:cs="Times New Roman"/>
          <w:color w:val="000000"/>
          <w:sz w:val="28"/>
          <w:szCs w:val="28"/>
          <w:lang w:eastAsia="ru-RU"/>
        </w:rPr>
        <w:t xml:space="preserve">  цвет графика),</w:t>
      </w:r>
      <w:r w:rsidR="003256F4">
        <w:rPr>
          <w:rFonts w:ascii="Times New Roman" w:eastAsia="Times New Roman" w:hAnsi="Times New Roman" w:cs="Times New Roman"/>
          <w:color w:val="000000"/>
          <w:sz w:val="28"/>
          <w:szCs w:val="28"/>
          <w:lang w:eastAsia="ru-RU"/>
        </w:rPr>
        <w:t xml:space="preserve"> 4а класса (синий цвет график)</w:t>
      </w:r>
      <w:r w:rsidRPr="007678EE">
        <w:rPr>
          <w:rFonts w:ascii="Times New Roman" w:eastAsia="Times New Roman" w:hAnsi="Times New Roman" w:cs="Times New Roman"/>
          <w:color w:val="000000"/>
          <w:sz w:val="28"/>
          <w:szCs w:val="28"/>
          <w:lang w:eastAsia="ru-RU"/>
        </w:rPr>
        <w:t xml:space="preserve"> так как при наличии </w:t>
      </w:r>
      <w:r w:rsidR="003256F4">
        <w:rPr>
          <w:rFonts w:ascii="Times New Roman" w:eastAsia="Times New Roman" w:hAnsi="Times New Roman" w:cs="Times New Roman"/>
          <w:color w:val="000000"/>
          <w:sz w:val="28"/>
          <w:szCs w:val="28"/>
          <w:lang w:eastAsia="ru-RU"/>
        </w:rPr>
        <w:t>завышения годовых отметок  у 4б класса на 7</w:t>
      </w:r>
      <w:r w:rsidRPr="007678EE">
        <w:rPr>
          <w:rFonts w:ascii="Times New Roman" w:eastAsia="Times New Roman" w:hAnsi="Times New Roman" w:cs="Times New Roman"/>
          <w:color w:val="000000"/>
          <w:sz w:val="28"/>
          <w:szCs w:val="28"/>
          <w:lang w:eastAsia="ru-RU"/>
        </w:rPr>
        <w:t>%</w:t>
      </w:r>
      <w:r w:rsidR="003256F4">
        <w:rPr>
          <w:rFonts w:ascii="Times New Roman" w:eastAsia="Times New Roman" w:hAnsi="Times New Roman" w:cs="Times New Roman"/>
          <w:color w:val="000000"/>
          <w:sz w:val="28"/>
          <w:szCs w:val="28"/>
          <w:lang w:eastAsia="ru-RU"/>
        </w:rPr>
        <w:t>, у 4а класса на 4%</w:t>
      </w:r>
      <w:r w:rsidRPr="007678EE">
        <w:rPr>
          <w:rFonts w:ascii="Times New Roman" w:eastAsia="Times New Roman" w:hAnsi="Times New Roman" w:cs="Times New Roman"/>
          <w:color w:val="000000"/>
          <w:sz w:val="28"/>
          <w:szCs w:val="28"/>
          <w:lang w:eastAsia="ru-RU"/>
        </w:rPr>
        <w:t xml:space="preserve"> в отметках все-таки наблюдается самый высокий процент совпадения годов</w:t>
      </w:r>
      <w:r w:rsidR="003256F4">
        <w:rPr>
          <w:rFonts w:ascii="Times New Roman" w:eastAsia="Times New Roman" w:hAnsi="Times New Roman" w:cs="Times New Roman"/>
          <w:color w:val="000000"/>
          <w:sz w:val="28"/>
          <w:szCs w:val="28"/>
          <w:lang w:eastAsia="ru-RU"/>
        </w:rPr>
        <w:t>ых отметок и результатов ВПР</w:t>
      </w:r>
      <w:proofErr w:type="gramEnd"/>
      <w:r w:rsidR="003256F4">
        <w:rPr>
          <w:rFonts w:ascii="Times New Roman" w:eastAsia="Times New Roman" w:hAnsi="Times New Roman" w:cs="Times New Roman"/>
          <w:color w:val="000000"/>
          <w:sz w:val="28"/>
          <w:szCs w:val="28"/>
          <w:lang w:eastAsia="ru-RU"/>
        </w:rPr>
        <w:t xml:space="preserve"> (</w:t>
      </w:r>
      <w:proofErr w:type="gramStart"/>
      <w:r w:rsidR="003256F4">
        <w:rPr>
          <w:rFonts w:ascii="Times New Roman" w:eastAsia="Times New Roman" w:hAnsi="Times New Roman" w:cs="Times New Roman"/>
          <w:color w:val="000000"/>
          <w:sz w:val="28"/>
          <w:szCs w:val="28"/>
          <w:lang w:eastAsia="ru-RU"/>
        </w:rPr>
        <w:t>4б класс - 75</w:t>
      </w:r>
      <w:r>
        <w:rPr>
          <w:rFonts w:ascii="Times New Roman" w:eastAsia="Times New Roman" w:hAnsi="Times New Roman" w:cs="Times New Roman"/>
          <w:color w:val="000000"/>
          <w:sz w:val="28"/>
          <w:szCs w:val="28"/>
          <w:lang w:eastAsia="ru-RU"/>
        </w:rPr>
        <w:t>%</w:t>
      </w:r>
      <w:r w:rsidR="003256F4">
        <w:rPr>
          <w:rFonts w:ascii="Times New Roman" w:eastAsia="Times New Roman" w:hAnsi="Times New Roman" w:cs="Times New Roman"/>
          <w:color w:val="000000"/>
          <w:sz w:val="28"/>
          <w:szCs w:val="28"/>
          <w:lang w:eastAsia="ru-RU"/>
        </w:rPr>
        <w:t>, 4а класс – 64%</w:t>
      </w:r>
      <w:r>
        <w:rPr>
          <w:rFonts w:ascii="Times New Roman" w:eastAsia="Times New Roman" w:hAnsi="Times New Roman" w:cs="Times New Roman"/>
          <w:color w:val="000000"/>
          <w:sz w:val="28"/>
          <w:szCs w:val="28"/>
          <w:lang w:eastAsia="ru-RU"/>
        </w:rPr>
        <w:t xml:space="preserve">) </w:t>
      </w:r>
      <w:r w:rsidR="003256F4">
        <w:rPr>
          <w:rFonts w:ascii="Times New Roman" w:eastAsia="Times New Roman" w:hAnsi="Times New Roman" w:cs="Times New Roman"/>
          <w:color w:val="000000"/>
          <w:sz w:val="28"/>
          <w:szCs w:val="28"/>
          <w:lang w:eastAsia="ru-RU"/>
        </w:rPr>
        <w:t>.</w:t>
      </w:r>
      <w:r w:rsidR="003256F4" w:rsidRPr="003256F4">
        <w:rPr>
          <w:rFonts w:ascii="Times New Roman" w:eastAsia="Times New Roman" w:hAnsi="Times New Roman" w:cs="Times New Roman"/>
          <w:color w:val="000000"/>
          <w:sz w:val="28"/>
          <w:szCs w:val="28"/>
          <w:lang w:eastAsia="ru-RU"/>
        </w:rPr>
        <w:t xml:space="preserve"> </w:t>
      </w:r>
      <w:r w:rsidR="003256F4">
        <w:rPr>
          <w:rFonts w:ascii="Times New Roman" w:eastAsia="Times New Roman" w:hAnsi="Times New Roman" w:cs="Times New Roman"/>
          <w:color w:val="000000"/>
          <w:sz w:val="28"/>
          <w:szCs w:val="28"/>
          <w:lang w:eastAsia="ru-RU"/>
        </w:rPr>
        <w:t>Необъективность  наблюдается в выставлении годовых отметок, в течение года оценки завышались больше всего у 4а класса 32%.</w:t>
      </w:r>
      <w:proofErr w:type="gramEnd"/>
    </w:p>
    <w:p w:rsidR="00FE7770" w:rsidRDefault="001E3EA2" w:rsidP="001E3EA2">
      <w:pPr>
        <w:tabs>
          <w:tab w:val="left" w:pos="426"/>
        </w:tabs>
        <w:spacing w:after="0" w:line="240" w:lineRule="auto"/>
        <w:rPr>
          <w:rFonts w:ascii="Times New Roman" w:eastAsia="Times New Roman" w:hAnsi="Times New Roman" w:cs="Times New Roman"/>
          <w:color w:val="000000"/>
          <w:sz w:val="28"/>
          <w:szCs w:val="28"/>
          <w:lang w:eastAsia="ru-RU"/>
        </w:rPr>
      </w:pPr>
      <w:r w:rsidRPr="007678EE">
        <w:rPr>
          <w:rFonts w:ascii="Times New Roman" w:eastAsia="Times New Roman" w:hAnsi="Times New Roman" w:cs="Times New Roman"/>
          <w:color w:val="000000"/>
          <w:sz w:val="28"/>
          <w:szCs w:val="28"/>
          <w:lang w:eastAsia="ru-RU"/>
        </w:rPr>
        <w:t>3.</w:t>
      </w:r>
      <w:r w:rsidRPr="007678EE">
        <w:rPr>
          <w:rFonts w:ascii="Times New Roman" w:eastAsia="Times New Roman" w:hAnsi="Times New Roman" w:cs="Times New Roman"/>
          <w:color w:val="000000"/>
          <w:sz w:val="28"/>
          <w:szCs w:val="28"/>
          <w:lang w:eastAsia="ru-RU"/>
        </w:rPr>
        <w:tab/>
      </w:r>
      <w:proofErr w:type="gramStart"/>
      <w:r w:rsidRPr="007678EE">
        <w:rPr>
          <w:rFonts w:ascii="Times New Roman" w:eastAsia="Times New Roman" w:hAnsi="Times New Roman" w:cs="Times New Roman"/>
          <w:color w:val="000000"/>
          <w:sz w:val="28"/>
          <w:szCs w:val="28"/>
          <w:lang w:eastAsia="ru-RU"/>
        </w:rPr>
        <w:t>Наибольшие отклонения в расхождениях между годовыми отметками учащихся и результатами ВПР, а значит, и наименее объективные рез</w:t>
      </w:r>
      <w:r>
        <w:rPr>
          <w:rFonts w:ascii="Times New Roman" w:eastAsia="Times New Roman" w:hAnsi="Times New Roman" w:cs="Times New Roman"/>
          <w:color w:val="000000"/>
          <w:sz w:val="28"/>
          <w:szCs w:val="28"/>
          <w:lang w:eastAsia="ru-RU"/>
        </w:rPr>
        <w:t>уль</w:t>
      </w:r>
      <w:r w:rsidR="00FE7770">
        <w:rPr>
          <w:rFonts w:ascii="Times New Roman" w:eastAsia="Times New Roman" w:hAnsi="Times New Roman" w:cs="Times New Roman"/>
          <w:color w:val="000000"/>
          <w:sz w:val="28"/>
          <w:szCs w:val="28"/>
          <w:lang w:eastAsia="ru-RU"/>
        </w:rPr>
        <w:t>таты наблюдаются у учащихся 5-ых классов</w:t>
      </w:r>
      <w:r>
        <w:rPr>
          <w:rFonts w:ascii="Times New Roman" w:eastAsia="Times New Roman" w:hAnsi="Times New Roman" w:cs="Times New Roman"/>
          <w:color w:val="000000"/>
          <w:sz w:val="28"/>
          <w:szCs w:val="28"/>
          <w:lang w:eastAsia="ru-RU"/>
        </w:rPr>
        <w:t xml:space="preserve"> (</w:t>
      </w:r>
      <w:r w:rsidR="00FE7770">
        <w:rPr>
          <w:rFonts w:ascii="Times New Roman" w:eastAsia="Times New Roman" w:hAnsi="Times New Roman" w:cs="Times New Roman"/>
          <w:color w:val="000000"/>
          <w:sz w:val="28"/>
          <w:szCs w:val="28"/>
          <w:lang w:eastAsia="ru-RU"/>
        </w:rPr>
        <w:t xml:space="preserve">5а класс синий цвет графика, 5б класс </w:t>
      </w:r>
      <w:r>
        <w:rPr>
          <w:rFonts w:ascii="Times New Roman" w:eastAsia="Times New Roman" w:hAnsi="Times New Roman" w:cs="Times New Roman"/>
          <w:color w:val="000000"/>
          <w:sz w:val="28"/>
          <w:szCs w:val="28"/>
          <w:lang w:eastAsia="ru-RU"/>
        </w:rPr>
        <w:t xml:space="preserve">красный </w:t>
      </w:r>
      <w:r w:rsidRPr="007678EE">
        <w:rPr>
          <w:rFonts w:ascii="Times New Roman" w:eastAsia="Times New Roman" w:hAnsi="Times New Roman" w:cs="Times New Roman"/>
          <w:color w:val="000000"/>
          <w:sz w:val="28"/>
          <w:szCs w:val="28"/>
          <w:lang w:eastAsia="ru-RU"/>
        </w:rPr>
        <w:t>цвет графика), так как на графике наблюдаются отклонения в отметках по ВПР  в ст</w:t>
      </w:r>
      <w:r>
        <w:rPr>
          <w:rFonts w:ascii="Times New Roman" w:eastAsia="Times New Roman" w:hAnsi="Times New Roman" w:cs="Times New Roman"/>
          <w:color w:val="000000"/>
          <w:sz w:val="28"/>
          <w:szCs w:val="28"/>
          <w:lang w:eastAsia="ru-RU"/>
        </w:rPr>
        <w:t>орону их снижения (</w:t>
      </w:r>
      <w:r w:rsidR="00FE7770">
        <w:rPr>
          <w:rFonts w:ascii="Times New Roman" w:eastAsia="Times New Roman" w:hAnsi="Times New Roman" w:cs="Times New Roman"/>
          <w:color w:val="000000"/>
          <w:sz w:val="28"/>
          <w:szCs w:val="28"/>
          <w:lang w:eastAsia="ru-RU"/>
        </w:rPr>
        <w:t>5б класс 56%</w:t>
      </w:r>
      <w:r w:rsidRPr="007678EE">
        <w:rPr>
          <w:rFonts w:ascii="Times New Roman" w:eastAsia="Times New Roman" w:hAnsi="Times New Roman" w:cs="Times New Roman"/>
          <w:color w:val="000000"/>
          <w:sz w:val="28"/>
          <w:szCs w:val="28"/>
          <w:lang w:eastAsia="ru-RU"/>
        </w:rPr>
        <w:t>) по сравнению с годовыми.</w:t>
      </w:r>
      <w:proofErr w:type="gramEnd"/>
      <w:r w:rsidRPr="007678EE">
        <w:rPr>
          <w:rFonts w:ascii="Times New Roman" w:eastAsia="Times New Roman" w:hAnsi="Times New Roman" w:cs="Times New Roman"/>
          <w:color w:val="000000"/>
          <w:sz w:val="28"/>
          <w:szCs w:val="28"/>
          <w:lang w:eastAsia="ru-RU"/>
        </w:rPr>
        <w:t xml:space="preserve"> Процент совпадения годовых отметок с отметками ВПР в данно</w:t>
      </w:r>
      <w:r>
        <w:rPr>
          <w:rFonts w:ascii="Times New Roman" w:eastAsia="Times New Roman" w:hAnsi="Times New Roman" w:cs="Times New Roman"/>
          <w:color w:val="000000"/>
          <w:sz w:val="28"/>
          <w:szCs w:val="28"/>
          <w:lang w:eastAsia="ru-RU"/>
        </w:rPr>
        <w:t>м классе так же самый низкий (</w:t>
      </w:r>
      <w:r w:rsidR="00FE7770">
        <w:rPr>
          <w:rFonts w:ascii="Times New Roman" w:eastAsia="Times New Roman" w:hAnsi="Times New Roman" w:cs="Times New Roman"/>
          <w:color w:val="000000"/>
          <w:sz w:val="28"/>
          <w:szCs w:val="28"/>
          <w:lang w:eastAsia="ru-RU"/>
        </w:rPr>
        <w:t>4</w:t>
      </w:r>
      <w:r>
        <w:rPr>
          <w:rFonts w:ascii="Times New Roman" w:eastAsia="Times New Roman" w:hAnsi="Times New Roman" w:cs="Times New Roman"/>
          <w:color w:val="000000"/>
          <w:sz w:val="28"/>
          <w:szCs w:val="28"/>
          <w:lang w:eastAsia="ru-RU"/>
        </w:rPr>
        <w:t>0</w:t>
      </w:r>
      <w:r w:rsidRPr="007678EE">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p>
    <w:p w:rsidR="001E3EA2" w:rsidRDefault="001E3EA2" w:rsidP="001E3EA2">
      <w:pPr>
        <w:tabs>
          <w:tab w:val="left" w:pos="426"/>
        </w:tabs>
        <w:spacing w:after="0" w:line="240" w:lineRule="auto"/>
        <w:rPr>
          <w:rFonts w:ascii="Times New Roman" w:eastAsia="Times New Roman" w:hAnsi="Times New Roman" w:cs="Times New Roman"/>
          <w:color w:val="000000"/>
          <w:sz w:val="28"/>
          <w:szCs w:val="28"/>
          <w:lang w:eastAsia="ru-RU"/>
        </w:rPr>
      </w:pPr>
      <w:r w:rsidRPr="007678EE">
        <w:rPr>
          <w:rFonts w:ascii="Times New Roman" w:eastAsia="Times New Roman" w:hAnsi="Times New Roman" w:cs="Times New Roman"/>
          <w:color w:val="000000"/>
          <w:sz w:val="28"/>
          <w:szCs w:val="28"/>
          <w:lang w:eastAsia="ru-RU"/>
        </w:rPr>
        <w:lastRenderedPageBreak/>
        <w:t>5.</w:t>
      </w:r>
      <w:r w:rsidRPr="007678EE">
        <w:rPr>
          <w:rFonts w:ascii="Times New Roman" w:eastAsia="Times New Roman" w:hAnsi="Times New Roman" w:cs="Times New Roman"/>
          <w:color w:val="000000"/>
          <w:sz w:val="28"/>
          <w:szCs w:val="28"/>
          <w:lang w:eastAsia="ru-RU"/>
        </w:rPr>
        <w:tab/>
        <w:t>В 6</w:t>
      </w:r>
      <w:r w:rsidR="00FE7770">
        <w:rPr>
          <w:rFonts w:ascii="Times New Roman" w:eastAsia="Times New Roman" w:hAnsi="Times New Roman" w:cs="Times New Roman"/>
          <w:color w:val="000000"/>
          <w:sz w:val="28"/>
          <w:szCs w:val="28"/>
          <w:lang w:eastAsia="ru-RU"/>
        </w:rPr>
        <w:t>-ых классах</w:t>
      </w:r>
      <w:r w:rsidRPr="007678EE">
        <w:rPr>
          <w:rFonts w:ascii="Times New Roman" w:eastAsia="Times New Roman" w:hAnsi="Times New Roman" w:cs="Times New Roman"/>
          <w:color w:val="000000"/>
          <w:sz w:val="28"/>
          <w:szCs w:val="28"/>
          <w:lang w:eastAsia="ru-RU"/>
        </w:rPr>
        <w:t xml:space="preserve">   наблюдается отклонение в сторону снижения  отметок по ВПР</w:t>
      </w:r>
      <w:r>
        <w:rPr>
          <w:rFonts w:ascii="Times New Roman" w:eastAsia="Times New Roman" w:hAnsi="Times New Roman" w:cs="Times New Roman"/>
          <w:color w:val="000000"/>
          <w:sz w:val="28"/>
          <w:szCs w:val="28"/>
          <w:lang w:eastAsia="ru-RU"/>
        </w:rPr>
        <w:t xml:space="preserve"> (</w:t>
      </w:r>
      <w:r w:rsidR="005E4FC1">
        <w:rPr>
          <w:rFonts w:ascii="Times New Roman" w:eastAsia="Times New Roman" w:hAnsi="Times New Roman" w:cs="Times New Roman"/>
          <w:color w:val="000000"/>
          <w:sz w:val="28"/>
          <w:szCs w:val="28"/>
          <w:lang w:eastAsia="ru-RU"/>
        </w:rPr>
        <w:t>6а класс - 46</w:t>
      </w:r>
      <w:r>
        <w:rPr>
          <w:rFonts w:ascii="Times New Roman" w:eastAsia="Times New Roman" w:hAnsi="Times New Roman" w:cs="Times New Roman"/>
          <w:color w:val="000000"/>
          <w:sz w:val="28"/>
          <w:szCs w:val="28"/>
          <w:lang w:eastAsia="ru-RU"/>
        </w:rPr>
        <w:t>%)</w:t>
      </w:r>
      <w:r w:rsidRPr="007678EE">
        <w:rPr>
          <w:rFonts w:ascii="Times New Roman" w:eastAsia="Times New Roman" w:hAnsi="Times New Roman" w:cs="Times New Roman"/>
          <w:color w:val="000000"/>
          <w:sz w:val="28"/>
          <w:szCs w:val="28"/>
          <w:lang w:eastAsia="ru-RU"/>
        </w:rPr>
        <w:t>, однако  нет завышения отметок по ВПР</w:t>
      </w:r>
      <w:r>
        <w:rPr>
          <w:rFonts w:ascii="Times New Roman" w:eastAsia="Times New Roman" w:hAnsi="Times New Roman" w:cs="Times New Roman"/>
          <w:color w:val="000000"/>
          <w:sz w:val="28"/>
          <w:szCs w:val="28"/>
          <w:lang w:eastAsia="ru-RU"/>
        </w:rPr>
        <w:t>(</w:t>
      </w:r>
      <w:r w:rsidR="005E4FC1">
        <w:rPr>
          <w:rFonts w:ascii="Times New Roman" w:eastAsia="Times New Roman" w:hAnsi="Times New Roman" w:cs="Times New Roman"/>
          <w:color w:val="000000"/>
          <w:sz w:val="28"/>
          <w:szCs w:val="28"/>
          <w:lang w:eastAsia="ru-RU"/>
        </w:rPr>
        <w:t xml:space="preserve">6б класс - </w:t>
      </w:r>
      <w:r>
        <w:rPr>
          <w:rFonts w:ascii="Times New Roman" w:eastAsia="Times New Roman" w:hAnsi="Times New Roman" w:cs="Times New Roman"/>
          <w:color w:val="000000"/>
          <w:sz w:val="28"/>
          <w:szCs w:val="28"/>
          <w:lang w:eastAsia="ru-RU"/>
        </w:rPr>
        <w:t>0%)</w:t>
      </w:r>
      <w:r w:rsidRPr="007678EE">
        <w:rPr>
          <w:rFonts w:ascii="Times New Roman" w:eastAsia="Times New Roman" w:hAnsi="Times New Roman" w:cs="Times New Roman"/>
          <w:color w:val="000000"/>
          <w:sz w:val="28"/>
          <w:szCs w:val="28"/>
          <w:lang w:eastAsia="ru-RU"/>
        </w:rPr>
        <w:t xml:space="preserve">, что говорит об объективности  проверки ВПР. </w:t>
      </w:r>
      <w:r>
        <w:rPr>
          <w:rFonts w:ascii="Times New Roman" w:eastAsia="Times New Roman" w:hAnsi="Times New Roman" w:cs="Times New Roman"/>
          <w:color w:val="000000"/>
          <w:sz w:val="28"/>
          <w:szCs w:val="28"/>
          <w:lang w:eastAsia="ru-RU"/>
        </w:rPr>
        <w:t xml:space="preserve">Можно говорить о завышении оценок </w:t>
      </w:r>
      <w:proofErr w:type="gramStart"/>
      <w:r>
        <w:rPr>
          <w:rFonts w:ascii="Times New Roman" w:eastAsia="Times New Roman" w:hAnsi="Times New Roman" w:cs="Times New Roman"/>
          <w:color w:val="000000"/>
          <w:sz w:val="28"/>
          <w:szCs w:val="28"/>
          <w:lang w:eastAsia="ru-RU"/>
        </w:rPr>
        <w:t>обучающимся</w:t>
      </w:r>
      <w:proofErr w:type="gramEnd"/>
      <w:r>
        <w:rPr>
          <w:rFonts w:ascii="Times New Roman" w:eastAsia="Times New Roman" w:hAnsi="Times New Roman" w:cs="Times New Roman"/>
          <w:color w:val="000000"/>
          <w:sz w:val="28"/>
          <w:szCs w:val="28"/>
          <w:lang w:eastAsia="ru-RU"/>
        </w:rPr>
        <w:t xml:space="preserve">  в течение года и годовых оценок.</w:t>
      </w:r>
    </w:p>
    <w:p w:rsidR="005E4FC1" w:rsidRPr="007678EE" w:rsidRDefault="005E4FC1" w:rsidP="001E3EA2">
      <w:pPr>
        <w:tabs>
          <w:tab w:val="left" w:pos="426"/>
        </w:tabs>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6. </w:t>
      </w:r>
      <w:r w:rsidRPr="007678EE">
        <w:rPr>
          <w:rFonts w:ascii="Times New Roman" w:eastAsia="Times New Roman" w:hAnsi="Times New Roman" w:cs="Times New Roman"/>
          <w:color w:val="000000"/>
          <w:sz w:val="28"/>
          <w:szCs w:val="28"/>
          <w:lang w:eastAsia="ru-RU"/>
        </w:rPr>
        <w:t>Наибольшие отклонения в расхождениях между годовыми отметками учащихся и результатами ВПР, а значит, и наименее объективные рез</w:t>
      </w:r>
      <w:r>
        <w:rPr>
          <w:rFonts w:ascii="Times New Roman" w:eastAsia="Times New Roman" w:hAnsi="Times New Roman" w:cs="Times New Roman"/>
          <w:color w:val="000000"/>
          <w:sz w:val="28"/>
          <w:szCs w:val="28"/>
          <w:lang w:eastAsia="ru-RU"/>
        </w:rPr>
        <w:t>ультаты наблюдаются у учащихся 7а класса (7а класс синий цвет графика</w:t>
      </w:r>
      <w:r w:rsidRPr="007678EE">
        <w:rPr>
          <w:rFonts w:ascii="Times New Roman" w:eastAsia="Times New Roman" w:hAnsi="Times New Roman" w:cs="Times New Roman"/>
          <w:color w:val="000000"/>
          <w:sz w:val="28"/>
          <w:szCs w:val="28"/>
          <w:lang w:eastAsia="ru-RU"/>
        </w:rPr>
        <w:t>), так как на графике наблюдаются отклонения в отметках по ВПР  в ст</w:t>
      </w:r>
      <w:r>
        <w:rPr>
          <w:rFonts w:ascii="Times New Roman" w:eastAsia="Times New Roman" w:hAnsi="Times New Roman" w:cs="Times New Roman"/>
          <w:color w:val="000000"/>
          <w:sz w:val="28"/>
          <w:szCs w:val="28"/>
          <w:lang w:eastAsia="ru-RU"/>
        </w:rPr>
        <w:t>орону их снижения (7а класс 60%</w:t>
      </w:r>
      <w:r w:rsidRPr="007678EE">
        <w:rPr>
          <w:rFonts w:ascii="Times New Roman" w:eastAsia="Times New Roman" w:hAnsi="Times New Roman" w:cs="Times New Roman"/>
          <w:color w:val="000000"/>
          <w:sz w:val="28"/>
          <w:szCs w:val="28"/>
          <w:lang w:eastAsia="ru-RU"/>
        </w:rPr>
        <w:t xml:space="preserve">) по сравнению </w:t>
      </w:r>
      <w:proofErr w:type="gramStart"/>
      <w:r w:rsidRPr="007678EE">
        <w:rPr>
          <w:rFonts w:ascii="Times New Roman" w:eastAsia="Times New Roman" w:hAnsi="Times New Roman" w:cs="Times New Roman"/>
          <w:color w:val="000000"/>
          <w:sz w:val="28"/>
          <w:szCs w:val="28"/>
          <w:lang w:eastAsia="ru-RU"/>
        </w:rPr>
        <w:t>с</w:t>
      </w:r>
      <w:proofErr w:type="gramEnd"/>
      <w:r w:rsidRPr="007678EE">
        <w:rPr>
          <w:rFonts w:ascii="Times New Roman" w:eastAsia="Times New Roman" w:hAnsi="Times New Roman" w:cs="Times New Roman"/>
          <w:color w:val="000000"/>
          <w:sz w:val="28"/>
          <w:szCs w:val="28"/>
          <w:lang w:eastAsia="ru-RU"/>
        </w:rPr>
        <w:t xml:space="preserve"> годовыми. Процент совпадения годовых отметок с отметками ВПР в данно</w:t>
      </w:r>
      <w:r>
        <w:rPr>
          <w:rFonts w:ascii="Times New Roman" w:eastAsia="Times New Roman" w:hAnsi="Times New Roman" w:cs="Times New Roman"/>
          <w:color w:val="000000"/>
          <w:sz w:val="28"/>
          <w:szCs w:val="28"/>
          <w:lang w:eastAsia="ru-RU"/>
        </w:rPr>
        <w:t>м классе так же самый низкий (40</w:t>
      </w:r>
      <w:r w:rsidRPr="007678EE">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Однако отсутствие  завышения отметок по ВПР говорит о том, что  обучающиеся самостоятельно </w:t>
      </w:r>
      <w:proofErr w:type="gramStart"/>
      <w:r>
        <w:rPr>
          <w:rFonts w:ascii="Times New Roman" w:eastAsia="Times New Roman" w:hAnsi="Times New Roman" w:cs="Times New Roman"/>
          <w:color w:val="000000"/>
          <w:sz w:val="28"/>
          <w:szCs w:val="28"/>
          <w:lang w:eastAsia="ru-RU"/>
        </w:rPr>
        <w:t>выполняли  ВПР и никому не оказывалась</w:t>
      </w:r>
      <w:proofErr w:type="gramEnd"/>
      <w:r>
        <w:rPr>
          <w:rFonts w:ascii="Times New Roman" w:eastAsia="Times New Roman" w:hAnsi="Times New Roman" w:cs="Times New Roman"/>
          <w:color w:val="000000"/>
          <w:sz w:val="28"/>
          <w:szCs w:val="28"/>
          <w:lang w:eastAsia="ru-RU"/>
        </w:rPr>
        <w:t xml:space="preserve"> помощь со стороны учителя. Необъективность  наблюдается в выставлении годовых отметок, в течение года оценки завышались.</w:t>
      </w:r>
    </w:p>
    <w:p w:rsidR="001E3EA2" w:rsidRDefault="005E4FC1" w:rsidP="001E3EA2">
      <w:pPr>
        <w:tabs>
          <w:tab w:val="left" w:pos="426"/>
        </w:tabs>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Среди восьми </w:t>
      </w:r>
      <w:r w:rsidR="001E3EA2" w:rsidRPr="007678EE">
        <w:rPr>
          <w:rFonts w:ascii="Times New Roman" w:eastAsia="Times New Roman" w:hAnsi="Times New Roman" w:cs="Times New Roman"/>
          <w:color w:val="000000"/>
          <w:sz w:val="28"/>
          <w:szCs w:val="28"/>
          <w:lang w:eastAsia="ru-RU"/>
        </w:rPr>
        <w:t xml:space="preserve">классов, представленных </w:t>
      </w:r>
      <w:r w:rsidR="001E3EA2">
        <w:rPr>
          <w:rFonts w:ascii="Times New Roman" w:eastAsia="Times New Roman" w:hAnsi="Times New Roman" w:cs="Times New Roman"/>
          <w:color w:val="000000"/>
          <w:sz w:val="28"/>
          <w:szCs w:val="28"/>
          <w:lang w:eastAsia="ru-RU"/>
        </w:rPr>
        <w:t xml:space="preserve">на диаграмме, результаты  </w:t>
      </w:r>
      <w:r>
        <w:rPr>
          <w:rFonts w:ascii="Times New Roman" w:eastAsia="Times New Roman" w:hAnsi="Times New Roman" w:cs="Times New Roman"/>
          <w:color w:val="000000"/>
          <w:sz w:val="28"/>
          <w:szCs w:val="28"/>
          <w:lang w:eastAsia="ru-RU"/>
        </w:rPr>
        <w:t>4-ых</w:t>
      </w:r>
      <w:r w:rsidR="001E3EA2">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классов, 5б класса, 7а класса</w:t>
      </w:r>
      <w:r w:rsidR="001E3EA2" w:rsidRPr="007678EE">
        <w:rPr>
          <w:rFonts w:ascii="Times New Roman" w:eastAsia="Times New Roman" w:hAnsi="Times New Roman" w:cs="Times New Roman"/>
          <w:color w:val="000000"/>
          <w:sz w:val="28"/>
          <w:szCs w:val="28"/>
          <w:lang w:eastAsia="ru-RU"/>
        </w:rPr>
        <w:t xml:space="preserve"> имеют больше всего признаков необъективности, значит, требует</w:t>
      </w:r>
      <w:r>
        <w:rPr>
          <w:rFonts w:ascii="Times New Roman" w:eastAsia="Times New Roman" w:hAnsi="Times New Roman" w:cs="Times New Roman"/>
          <w:color w:val="000000"/>
          <w:sz w:val="28"/>
          <w:szCs w:val="28"/>
          <w:lang w:eastAsia="ru-RU"/>
        </w:rPr>
        <w:t>ся планирование работы с учителя</w:t>
      </w:r>
      <w:r w:rsidR="001E3EA2" w:rsidRPr="007678EE">
        <w:rPr>
          <w:rFonts w:ascii="Times New Roman" w:eastAsia="Times New Roman" w:hAnsi="Times New Roman" w:cs="Times New Roman"/>
          <w:color w:val="000000"/>
          <w:sz w:val="28"/>
          <w:szCs w:val="28"/>
          <w:lang w:eastAsia="ru-RU"/>
        </w:rPr>
        <w:t>м</w:t>
      </w:r>
      <w:r>
        <w:rPr>
          <w:rFonts w:ascii="Times New Roman" w:eastAsia="Times New Roman" w:hAnsi="Times New Roman" w:cs="Times New Roman"/>
          <w:color w:val="000000"/>
          <w:sz w:val="28"/>
          <w:szCs w:val="28"/>
          <w:lang w:eastAsia="ru-RU"/>
        </w:rPr>
        <w:t>и данных</w:t>
      </w:r>
      <w:r w:rsidR="001E3EA2" w:rsidRPr="007678EE">
        <w:rPr>
          <w:rFonts w:ascii="Times New Roman" w:eastAsia="Times New Roman" w:hAnsi="Times New Roman" w:cs="Times New Roman"/>
          <w:color w:val="000000"/>
          <w:sz w:val="28"/>
          <w:szCs w:val="28"/>
          <w:lang w:eastAsia="ru-RU"/>
        </w:rPr>
        <w:t xml:space="preserve"> класс</w:t>
      </w:r>
      <w:r>
        <w:rPr>
          <w:rFonts w:ascii="Times New Roman" w:eastAsia="Times New Roman" w:hAnsi="Times New Roman" w:cs="Times New Roman"/>
          <w:color w:val="000000"/>
          <w:sz w:val="28"/>
          <w:szCs w:val="28"/>
          <w:lang w:eastAsia="ru-RU"/>
        </w:rPr>
        <w:t>ов</w:t>
      </w:r>
      <w:r w:rsidR="001E3EA2" w:rsidRPr="007678EE">
        <w:rPr>
          <w:rFonts w:ascii="Times New Roman" w:eastAsia="Times New Roman" w:hAnsi="Times New Roman" w:cs="Times New Roman"/>
          <w:color w:val="000000"/>
          <w:sz w:val="28"/>
          <w:szCs w:val="28"/>
          <w:lang w:eastAsia="ru-RU"/>
        </w:rPr>
        <w:t xml:space="preserve">. </w:t>
      </w:r>
    </w:p>
    <w:p w:rsidR="00D64462" w:rsidRDefault="00D64462" w:rsidP="00807249">
      <w:pPr>
        <w:tabs>
          <w:tab w:val="left" w:pos="426"/>
          <w:tab w:val="left" w:pos="1134"/>
        </w:tabs>
        <w:spacing w:after="0" w:line="240" w:lineRule="auto"/>
        <w:ind w:firstLine="567"/>
        <w:jc w:val="right"/>
        <w:rPr>
          <w:rFonts w:ascii="Times New Roman" w:hAnsi="Times New Roman" w:cs="Times New Roman"/>
          <w:bCs/>
          <w:color w:val="000000"/>
          <w:sz w:val="28"/>
          <w:szCs w:val="28"/>
        </w:rPr>
      </w:pPr>
    </w:p>
    <w:p w:rsidR="00286E07" w:rsidRDefault="00286E07" w:rsidP="00807249">
      <w:pPr>
        <w:tabs>
          <w:tab w:val="left" w:pos="426"/>
          <w:tab w:val="left" w:pos="1134"/>
        </w:tabs>
        <w:spacing w:after="0" w:line="240" w:lineRule="auto"/>
        <w:ind w:firstLine="567"/>
        <w:jc w:val="right"/>
        <w:rPr>
          <w:rFonts w:ascii="Times New Roman" w:hAnsi="Times New Roman" w:cs="Times New Roman"/>
          <w:bCs/>
          <w:color w:val="000000"/>
          <w:sz w:val="28"/>
          <w:szCs w:val="28"/>
        </w:rPr>
      </w:pPr>
    </w:p>
    <w:p w:rsidR="00371C4E" w:rsidRDefault="00371C4E" w:rsidP="00807249">
      <w:pPr>
        <w:tabs>
          <w:tab w:val="left" w:pos="426"/>
          <w:tab w:val="left" w:pos="1134"/>
        </w:tabs>
        <w:spacing w:after="0" w:line="240" w:lineRule="auto"/>
        <w:ind w:firstLine="567"/>
        <w:jc w:val="right"/>
        <w:rPr>
          <w:rFonts w:ascii="Times New Roman" w:hAnsi="Times New Roman" w:cs="Times New Roman"/>
          <w:bCs/>
          <w:color w:val="000000"/>
          <w:sz w:val="28"/>
          <w:szCs w:val="28"/>
        </w:rPr>
      </w:pPr>
    </w:p>
    <w:p w:rsidR="00371C4E" w:rsidRDefault="00371C4E" w:rsidP="00371C4E">
      <w:pPr>
        <w:tabs>
          <w:tab w:val="left" w:pos="426"/>
          <w:tab w:val="left" w:pos="1134"/>
        </w:tabs>
        <w:spacing w:after="0" w:line="240" w:lineRule="auto"/>
        <w:ind w:firstLine="567"/>
        <w:rPr>
          <w:rFonts w:ascii="Times New Roman" w:hAnsi="Times New Roman" w:cs="Times New Roman"/>
          <w:bCs/>
          <w:color w:val="000000"/>
          <w:sz w:val="28"/>
          <w:szCs w:val="28"/>
        </w:rPr>
      </w:pPr>
      <w:r>
        <w:rPr>
          <w:noProof/>
          <w:lang w:eastAsia="ru-RU"/>
        </w:rPr>
        <w:drawing>
          <wp:inline distT="0" distB="0" distL="0" distR="0" wp14:anchorId="245C0E87" wp14:editId="4F920245">
            <wp:extent cx="8867775" cy="2743200"/>
            <wp:effectExtent l="0" t="0" r="9525" b="19050"/>
            <wp:docPr id="41" name="Диаграмма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371C4E" w:rsidRDefault="00371C4E" w:rsidP="00371C4E">
      <w:pPr>
        <w:tabs>
          <w:tab w:val="left" w:pos="426"/>
          <w:tab w:val="left" w:pos="1134"/>
        </w:tabs>
        <w:spacing w:after="0" w:line="240" w:lineRule="auto"/>
        <w:ind w:firstLine="567"/>
        <w:rPr>
          <w:rFonts w:ascii="Times New Roman" w:hAnsi="Times New Roman" w:cs="Times New Roman"/>
          <w:bCs/>
          <w:color w:val="000000"/>
          <w:sz w:val="28"/>
          <w:szCs w:val="28"/>
        </w:rPr>
      </w:pPr>
    </w:p>
    <w:p w:rsidR="00371C4E" w:rsidRDefault="00A738B7" w:rsidP="00371C4E">
      <w:pPr>
        <w:tabs>
          <w:tab w:val="left" w:pos="426"/>
          <w:tab w:val="left" w:pos="1134"/>
        </w:tabs>
        <w:spacing w:after="0" w:line="240" w:lineRule="auto"/>
        <w:ind w:firstLine="567"/>
        <w:rPr>
          <w:rFonts w:ascii="Times New Roman" w:hAnsi="Times New Roman" w:cs="Times New Roman"/>
          <w:bCs/>
          <w:color w:val="000000"/>
          <w:sz w:val="28"/>
          <w:szCs w:val="28"/>
        </w:rPr>
      </w:pPr>
      <w:r>
        <w:rPr>
          <w:noProof/>
          <w:lang w:eastAsia="ru-RU"/>
        </w:rPr>
        <w:lastRenderedPageBreak/>
        <w:drawing>
          <wp:inline distT="0" distB="0" distL="0" distR="0" wp14:anchorId="4525B688" wp14:editId="4F01BBAC">
            <wp:extent cx="8867775" cy="2743200"/>
            <wp:effectExtent l="0" t="0" r="9525" b="19050"/>
            <wp:docPr id="42" name="Диаграмма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A738B7" w:rsidRDefault="00A738B7" w:rsidP="00371C4E">
      <w:pPr>
        <w:tabs>
          <w:tab w:val="left" w:pos="426"/>
          <w:tab w:val="left" w:pos="1134"/>
        </w:tabs>
        <w:spacing w:after="0" w:line="240" w:lineRule="auto"/>
        <w:ind w:firstLine="567"/>
        <w:rPr>
          <w:rFonts w:ascii="Times New Roman" w:hAnsi="Times New Roman" w:cs="Times New Roman"/>
          <w:bCs/>
          <w:color w:val="000000"/>
          <w:sz w:val="28"/>
          <w:szCs w:val="28"/>
        </w:rPr>
      </w:pPr>
      <w:r>
        <w:rPr>
          <w:noProof/>
          <w:lang w:eastAsia="ru-RU"/>
        </w:rPr>
        <w:drawing>
          <wp:inline distT="0" distB="0" distL="0" distR="0" wp14:anchorId="1C1AAA0C" wp14:editId="30D2D157">
            <wp:extent cx="8982075" cy="2743200"/>
            <wp:effectExtent l="0" t="0" r="9525" b="19050"/>
            <wp:docPr id="44" name="Диаграмма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A738B7" w:rsidRDefault="00A738B7" w:rsidP="00371C4E">
      <w:pPr>
        <w:tabs>
          <w:tab w:val="left" w:pos="426"/>
          <w:tab w:val="left" w:pos="1134"/>
        </w:tabs>
        <w:spacing w:after="0" w:line="240" w:lineRule="auto"/>
        <w:ind w:firstLine="567"/>
        <w:rPr>
          <w:rFonts w:ascii="Times New Roman" w:hAnsi="Times New Roman" w:cs="Times New Roman"/>
          <w:bCs/>
          <w:color w:val="000000"/>
          <w:sz w:val="28"/>
          <w:szCs w:val="28"/>
        </w:rPr>
      </w:pPr>
    </w:p>
    <w:p w:rsidR="00A738B7" w:rsidRDefault="00A738B7" w:rsidP="00371C4E">
      <w:pPr>
        <w:tabs>
          <w:tab w:val="left" w:pos="426"/>
          <w:tab w:val="left" w:pos="1134"/>
        </w:tabs>
        <w:spacing w:after="0" w:line="240" w:lineRule="auto"/>
        <w:ind w:firstLine="567"/>
        <w:rPr>
          <w:rFonts w:ascii="Times New Roman" w:hAnsi="Times New Roman" w:cs="Times New Roman"/>
          <w:bCs/>
          <w:color w:val="000000"/>
          <w:sz w:val="28"/>
          <w:szCs w:val="28"/>
        </w:rPr>
      </w:pPr>
      <w:r>
        <w:rPr>
          <w:noProof/>
          <w:lang w:eastAsia="ru-RU"/>
        </w:rPr>
        <w:lastRenderedPageBreak/>
        <w:drawing>
          <wp:inline distT="0" distB="0" distL="0" distR="0" wp14:anchorId="14708E5F" wp14:editId="097A5A4B">
            <wp:extent cx="8982075" cy="2743200"/>
            <wp:effectExtent l="0" t="0" r="9525" b="19050"/>
            <wp:docPr id="46" name="Диаграмма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A738B7" w:rsidRDefault="00A738B7" w:rsidP="00371C4E">
      <w:pPr>
        <w:tabs>
          <w:tab w:val="left" w:pos="426"/>
          <w:tab w:val="left" w:pos="1134"/>
        </w:tabs>
        <w:spacing w:after="0" w:line="240" w:lineRule="auto"/>
        <w:ind w:firstLine="567"/>
        <w:rPr>
          <w:rFonts w:ascii="Times New Roman" w:hAnsi="Times New Roman" w:cs="Times New Roman"/>
          <w:bCs/>
          <w:color w:val="000000"/>
          <w:sz w:val="28"/>
          <w:szCs w:val="28"/>
        </w:rPr>
      </w:pPr>
    </w:p>
    <w:p w:rsidR="00A738B7" w:rsidRDefault="00A738B7" w:rsidP="00DF1D60">
      <w:pPr>
        <w:tabs>
          <w:tab w:val="left" w:pos="426"/>
          <w:tab w:val="left" w:pos="1134"/>
        </w:tabs>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hAnsi="Times New Roman" w:cs="Times New Roman"/>
          <w:b/>
          <w:sz w:val="28"/>
          <w:szCs w:val="28"/>
        </w:rPr>
        <w:t>Общий в</w:t>
      </w:r>
      <w:r w:rsidRPr="00256251">
        <w:rPr>
          <w:rFonts w:ascii="Times New Roman" w:hAnsi="Times New Roman" w:cs="Times New Roman"/>
          <w:b/>
          <w:sz w:val="28"/>
          <w:szCs w:val="28"/>
        </w:rPr>
        <w:t>ывод:</w:t>
      </w:r>
      <w:r>
        <w:rPr>
          <w:rFonts w:ascii="Times New Roman" w:hAnsi="Times New Roman" w:cs="Times New Roman"/>
          <w:b/>
          <w:sz w:val="28"/>
          <w:szCs w:val="28"/>
        </w:rPr>
        <w:t xml:space="preserve"> </w:t>
      </w:r>
    </w:p>
    <w:p w:rsidR="00A738B7" w:rsidRDefault="00A738B7" w:rsidP="00A738B7">
      <w:pPr>
        <w:tabs>
          <w:tab w:val="left" w:pos="426"/>
          <w:tab w:val="left" w:pos="1134"/>
        </w:tabs>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hAnsi="Times New Roman" w:cs="Times New Roman"/>
          <w:sz w:val="28"/>
          <w:szCs w:val="28"/>
        </w:rPr>
        <w:t xml:space="preserve">Если рассматривать результаты </w:t>
      </w:r>
      <w:r w:rsidRPr="00587C95">
        <w:rPr>
          <w:rFonts w:ascii="Times New Roman" w:hAnsi="Times New Roman" w:cs="Times New Roman"/>
          <w:sz w:val="28"/>
          <w:szCs w:val="28"/>
        </w:rPr>
        <w:t xml:space="preserve">ВПР </w:t>
      </w:r>
      <w:r w:rsidRPr="00587C95">
        <w:rPr>
          <w:rFonts w:ascii="Times New Roman" w:eastAsia="Times New Roman" w:hAnsi="Times New Roman" w:cs="Times New Roman"/>
          <w:color w:val="000000"/>
          <w:sz w:val="28"/>
          <w:szCs w:val="28"/>
          <w:lang w:eastAsia="ru-RU"/>
        </w:rPr>
        <w:t>в 4-</w:t>
      </w:r>
      <w:r w:rsidR="00DF1D60">
        <w:rPr>
          <w:rFonts w:ascii="Times New Roman" w:eastAsia="Times New Roman" w:hAnsi="Times New Roman" w:cs="Times New Roman"/>
          <w:color w:val="000000"/>
          <w:sz w:val="28"/>
          <w:szCs w:val="28"/>
          <w:lang w:eastAsia="ru-RU"/>
        </w:rPr>
        <w:t>ых, 5-ых,6-ых и 7-ых</w:t>
      </w:r>
      <w:r w:rsidRPr="00587C95">
        <w:rPr>
          <w:rFonts w:ascii="Times New Roman" w:eastAsia="Times New Roman" w:hAnsi="Times New Roman" w:cs="Times New Roman"/>
          <w:color w:val="000000"/>
          <w:sz w:val="28"/>
          <w:szCs w:val="28"/>
          <w:lang w:eastAsia="ru-RU"/>
        </w:rPr>
        <w:t xml:space="preserve"> классах</w:t>
      </w:r>
      <w:r>
        <w:rPr>
          <w:rFonts w:ascii="Times New Roman" w:eastAsia="Times New Roman" w:hAnsi="Times New Roman" w:cs="Times New Roman"/>
          <w:color w:val="000000"/>
          <w:sz w:val="28"/>
          <w:szCs w:val="28"/>
          <w:lang w:eastAsia="ru-RU"/>
        </w:rPr>
        <w:t xml:space="preserve"> по математике</w:t>
      </w:r>
      <w:r w:rsidRPr="00587C95">
        <w:rPr>
          <w:rFonts w:ascii="Times New Roman" w:eastAsia="Times New Roman" w:hAnsi="Times New Roman" w:cs="Times New Roman"/>
          <w:color w:val="000000"/>
          <w:sz w:val="28"/>
          <w:szCs w:val="28"/>
          <w:lang w:eastAsia="ru-RU"/>
        </w:rPr>
        <w:t>, которые представлены на диаграмме</w:t>
      </w:r>
      <w:r>
        <w:rPr>
          <w:rFonts w:ascii="Times New Roman" w:eastAsia="Times New Roman" w:hAnsi="Times New Roman" w:cs="Times New Roman"/>
          <w:color w:val="000000"/>
          <w:sz w:val="28"/>
          <w:szCs w:val="28"/>
          <w:lang w:eastAsia="ru-RU"/>
        </w:rPr>
        <w:t>, то можно сделать следующие выводы:</w:t>
      </w:r>
    </w:p>
    <w:p w:rsidR="00A738B7" w:rsidRPr="00587C95" w:rsidRDefault="00A738B7" w:rsidP="00A738B7">
      <w:pPr>
        <w:pStyle w:val="a4"/>
        <w:numPr>
          <w:ilvl w:val="0"/>
          <w:numId w:val="5"/>
        </w:numPr>
        <w:tabs>
          <w:tab w:val="left" w:pos="426"/>
          <w:tab w:val="left" w:pos="840"/>
        </w:tabs>
        <w:spacing w:after="0" w:line="240" w:lineRule="auto"/>
        <w:ind w:left="0" w:firstLine="556"/>
        <w:jc w:val="both"/>
        <w:rPr>
          <w:rFonts w:ascii="Times New Roman" w:eastAsia="Times New Roman" w:hAnsi="Times New Roman" w:cs="Times New Roman"/>
          <w:color w:val="000000"/>
          <w:sz w:val="28"/>
          <w:szCs w:val="28"/>
          <w:lang w:eastAsia="ru-RU"/>
        </w:rPr>
      </w:pPr>
      <w:r w:rsidRPr="00587C95">
        <w:rPr>
          <w:rFonts w:ascii="Times New Roman" w:eastAsia="Times New Roman" w:hAnsi="Times New Roman" w:cs="Times New Roman"/>
          <w:color w:val="000000"/>
          <w:sz w:val="28"/>
          <w:szCs w:val="28"/>
          <w:lang w:eastAsia="ru-RU"/>
        </w:rPr>
        <w:t xml:space="preserve">По всем классам наблюдаются признаки необъективности при проверке ВПР. </w:t>
      </w:r>
    </w:p>
    <w:p w:rsidR="00847737" w:rsidRPr="00561120" w:rsidRDefault="00847737" w:rsidP="00847737">
      <w:pPr>
        <w:pStyle w:val="a4"/>
        <w:numPr>
          <w:ilvl w:val="0"/>
          <w:numId w:val="5"/>
        </w:numPr>
        <w:tabs>
          <w:tab w:val="left" w:pos="426"/>
          <w:tab w:val="left" w:pos="840"/>
        </w:tabs>
        <w:spacing w:after="0" w:line="240" w:lineRule="auto"/>
        <w:ind w:left="0" w:firstLine="556"/>
        <w:jc w:val="both"/>
        <w:rPr>
          <w:rFonts w:ascii="Times New Roman" w:hAnsi="Times New Roman" w:cs="Times New Roman"/>
          <w:sz w:val="28"/>
          <w:szCs w:val="28"/>
        </w:rPr>
      </w:pPr>
      <w:proofErr w:type="gramStart"/>
      <w:r>
        <w:rPr>
          <w:rFonts w:ascii="Times New Roman" w:eastAsia="Times New Roman" w:hAnsi="Times New Roman" w:cs="Times New Roman"/>
          <w:color w:val="000000"/>
          <w:sz w:val="28"/>
          <w:szCs w:val="28"/>
          <w:lang w:eastAsia="ru-RU"/>
        </w:rPr>
        <w:t>Наименьшие отклонения в расхождениях между годовыми отметками учащихся и результатами ВПР</w:t>
      </w:r>
      <w:r w:rsidRPr="00587C95">
        <w:rPr>
          <w:rFonts w:ascii="Times New Roman" w:eastAsia="Times New Roman" w:hAnsi="Times New Roman" w:cs="Times New Roman"/>
          <w:color w:val="000000"/>
          <w:sz w:val="28"/>
          <w:szCs w:val="28"/>
          <w:lang w:eastAsia="ru-RU"/>
        </w:rPr>
        <w:t>, а значит и наиболее объективны</w:t>
      </w:r>
      <w:r>
        <w:rPr>
          <w:rFonts w:ascii="Times New Roman" w:eastAsia="Times New Roman" w:hAnsi="Times New Roman" w:cs="Times New Roman"/>
          <w:color w:val="000000"/>
          <w:sz w:val="28"/>
          <w:szCs w:val="28"/>
          <w:lang w:eastAsia="ru-RU"/>
        </w:rPr>
        <w:t>е</w:t>
      </w:r>
      <w:r w:rsidRPr="00587C95">
        <w:rPr>
          <w:rFonts w:ascii="Times New Roman" w:eastAsia="Times New Roman" w:hAnsi="Times New Roman" w:cs="Times New Roman"/>
          <w:color w:val="000000"/>
          <w:sz w:val="28"/>
          <w:szCs w:val="28"/>
          <w:lang w:eastAsia="ru-RU"/>
        </w:rPr>
        <w:t xml:space="preserve"> результаты</w:t>
      </w:r>
      <w:r>
        <w:rPr>
          <w:rFonts w:ascii="Times New Roman" w:eastAsia="Times New Roman" w:hAnsi="Times New Roman" w:cs="Times New Roman"/>
          <w:color w:val="000000"/>
          <w:sz w:val="28"/>
          <w:szCs w:val="28"/>
          <w:lang w:eastAsia="ru-RU"/>
        </w:rPr>
        <w:t xml:space="preserve"> наблюдаются у</w:t>
      </w:r>
      <w:r w:rsidRPr="00587C95">
        <w:rPr>
          <w:rFonts w:ascii="Times New Roman" w:eastAsia="Times New Roman" w:hAnsi="Times New Roman" w:cs="Times New Roman"/>
          <w:color w:val="000000"/>
          <w:sz w:val="28"/>
          <w:szCs w:val="28"/>
          <w:lang w:eastAsia="ru-RU"/>
        </w:rPr>
        <w:t xml:space="preserve"> учащихся </w:t>
      </w:r>
      <w:r>
        <w:rPr>
          <w:rFonts w:ascii="Times New Roman" w:eastAsia="Times New Roman" w:hAnsi="Times New Roman" w:cs="Times New Roman"/>
          <w:color w:val="000000"/>
          <w:sz w:val="28"/>
          <w:szCs w:val="28"/>
          <w:lang w:eastAsia="ru-RU"/>
        </w:rPr>
        <w:t xml:space="preserve">5а класса (синий цвет графика),5б класс (красный цвет графика), 6б класс (красный цвет графика), 7а класс (синий цвет графика), 7б класс (красный цвет графика), </w:t>
      </w:r>
      <w:r w:rsidRPr="00587C95">
        <w:rPr>
          <w:rFonts w:ascii="Times New Roman" w:eastAsia="Times New Roman" w:hAnsi="Times New Roman" w:cs="Times New Roman"/>
          <w:color w:val="000000"/>
          <w:sz w:val="28"/>
          <w:szCs w:val="28"/>
          <w:lang w:eastAsia="ru-RU"/>
        </w:rPr>
        <w:t xml:space="preserve"> так как </w:t>
      </w:r>
      <w:r>
        <w:rPr>
          <w:rFonts w:ascii="Times New Roman" w:eastAsia="Times New Roman" w:hAnsi="Times New Roman" w:cs="Times New Roman"/>
          <w:color w:val="000000"/>
          <w:sz w:val="28"/>
          <w:szCs w:val="28"/>
          <w:lang w:eastAsia="ru-RU"/>
        </w:rPr>
        <w:t>наблюдается самый высокий процент совпадения годовых отметок и результатов ВПР (5а класс - 86</w:t>
      </w:r>
      <w:proofErr w:type="gramEnd"/>
      <w:r>
        <w:rPr>
          <w:rFonts w:ascii="Times New Roman" w:eastAsia="Times New Roman" w:hAnsi="Times New Roman" w:cs="Times New Roman"/>
          <w:color w:val="000000"/>
          <w:sz w:val="28"/>
          <w:szCs w:val="28"/>
          <w:lang w:eastAsia="ru-RU"/>
        </w:rPr>
        <w:t xml:space="preserve">%, </w:t>
      </w:r>
      <w:proofErr w:type="gramStart"/>
      <w:r>
        <w:rPr>
          <w:rFonts w:ascii="Times New Roman" w:eastAsia="Times New Roman" w:hAnsi="Times New Roman" w:cs="Times New Roman"/>
          <w:color w:val="000000"/>
          <w:sz w:val="28"/>
          <w:szCs w:val="28"/>
          <w:lang w:eastAsia="ru-RU"/>
        </w:rPr>
        <w:t>5б класс – 73%, 6б класс – 71%, 7а класс – 80%, 7б класс 71%).</w:t>
      </w:r>
      <w:proofErr w:type="gramEnd"/>
    </w:p>
    <w:p w:rsidR="00DF1D60" w:rsidRPr="00DF1D60" w:rsidRDefault="00A738B7" w:rsidP="00A738B7">
      <w:pPr>
        <w:pStyle w:val="a4"/>
        <w:numPr>
          <w:ilvl w:val="0"/>
          <w:numId w:val="5"/>
        </w:numPr>
        <w:tabs>
          <w:tab w:val="left" w:pos="426"/>
          <w:tab w:val="left" w:pos="840"/>
        </w:tabs>
        <w:spacing w:after="0" w:line="240" w:lineRule="auto"/>
        <w:ind w:left="0" w:firstLine="556"/>
        <w:jc w:val="both"/>
        <w:rPr>
          <w:rFonts w:ascii="Times New Roman" w:hAnsi="Times New Roman" w:cs="Times New Roman"/>
          <w:sz w:val="28"/>
          <w:szCs w:val="28"/>
        </w:rPr>
      </w:pPr>
      <w:proofErr w:type="gramStart"/>
      <w:r w:rsidRPr="00DF1D60">
        <w:rPr>
          <w:rFonts w:ascii="Times New Roman" w:hAnsi="Times New Roman" w:cs="Times New Roman"/>
          <w:sz w:val="28"/>
          <w:szCs w:val="28"/>
        </w:rPr>
        <w:t xml:space="preserve">Наибольшие </w:t>
      </w:r>
      <w:r w:rsidRPr="00DF1D60">
        <w:rPr>
          <w:rFonts w:ascii="Times New Roman" w:eastAsia="Times New Roman" w:hAnsi="Times New Roman" w:cs="Times New Roman"/>
          <w:color w:val="000000"/>
          <w:sz w:val="28"/>
          <w:szCs w:val="28"/>
          <w:lang w:eastAsia="ru-RU"/>
        </w:rPr>
        <w:t xml:space="preserve">отклонения в расхождениях между годовыми отметками учащихся и результатами ВПР, а значит, и наименее объективные результаты наблюдаются у учащихся </w:t>
      </w:r>
      <w:r w:rsidR="00847737" w:rsidRPr="00DF1D60">
        <w:rPr>
          <w:rFonts w:ascii="Times New Roman" w:eastAsia="Times New Roman" w:hAnsi="Times New Roman" w:cs="Times New Roman"/>
          <w:color w:val="000000"/>
          <w:sz w:val="28"/>
          <w:szCs w:val="28"/>
          <w:lang w:eastAsia="ru-RU"/>
        </w:rPr>
        <w:t>4а класса (синий цвет графика), 4б</w:t>
      </w:r>
      <w:r w:rsidRPr="00DF1D60">
        <w:rPr>
          <w:rFonts w:ascii="Times New Roman" w:eastAsia="Times New Roman" w:hAnsi="Times New Roman" w:cs="Times New Roman"/>
          <w:color w:val="000000"/>
          <w:sz w:val="28"/>
          <w:szCs w:val="28"/>
          <w:lang w:eastAsia="ru-RU"/>
        </w:rPr>
        <w:t xml:space="preserve"> класса</w:t>
      </w:r>
      <w:r w:rsidR="00847737" w:rsidRPr="00DF1D60">
        <w:rPr>
          <w:rFonts w:ascii="Times New Roman" w:eastAsia="Times New Roman" w:hAnsi="Times New Roman" w:cs="Times New Roman"/>
          <w:color w:val="000000"/>
          <w:sz w:val="28"/>
          <w:szCs w:val="28"/>
          <w:lang w:eastAsia="ru-RU"/>
        </w:rPr>
        <w:t xml:space="preserve"> (красный цвет графика), 6а класса (синий цвет графика)</w:t>
      </w:r>
      <w:r w:rsidRPr="00DF1D60">
        <w:rPr>
          <w:rFonts w:ascii="Times New Roman" w:eastAsia="Times New Roman" w:hAnsi="Times New Roman" w:cs="Times New Roman"/>
          <w:color w:val="000000"/>
          <w:sz w:val="28"/>
          <w:szCs w:val="28"/>
          <w:lang w:eastAsia="ru-RU"/>
        </w:rPr>
        <w:t>, так как на графике наблюдаются отклонения в отметках по ВПР  в сторону их снижения (</w:t>
      </w:r>
      <w:r w:rsidR="00847737" w:rsidRPr="00DF1D60">
        <w:rPr>
          <w:rFonts w:ascii="Times New Roman" w:eastAsia="Times New Roman" w:hAnsi="Times New Roman" w:cs="Times New Roman"/>
          <w:color w:val="000000"/>
          <w:sz w:val="28"/>
          <w:szCs w:val="28"/>
          <w:lang w:eastAsia="ru-RU"/>
        </w:rPr>
        <w:t>4а - 25</w:t>
      </w:r>
      <w:r w:rsidRPr="00DF1D60">
        <w:rPr>
          <w:rFonts w:ascii="Times New Roman" w:eastAsia="Times New Roman" w:hAnsi="Times New Roman" w:cs="Times New Roman"/>
          <w:color w:val="000000"/>
          <w:sz w:val="28"/>
          <w:szCs w:val="28"/>
          <w:lang w:eastAsia="ru-RU"/>
        </w:rPr>
        <w:t>%</w:t>
      </w:r>
      <w:r w:rsidR="00847737" w:rsidRPr="00DF1D60">
        <w:rPr>
          <w:rFonts w:ascii="Times New Roman" w:eastAsia="Times New Roman" w:hAnsi="Times New Roman" w:cs="Times New Roman"/>
          <w:color w:val="000000"/>
          <w:sz w:val="28"/>
          <w:szCs w:val="28"/>
          <w:lang w:eastAsia="ru-RU"/>
        </w:rPr>
        <w:t>, 4б – 14%, 6а –</w:t>
      </w:r>
      <w:r w:rsidR="005D4F88" w:rsidRPr="00DF1D60">
        <w:rPr>
          <w:rFonts w:ascii="Times New Roman" w:eastAsia="Times New Roman" w:hAnsi="Times New Roman" w:cs="Times New Roman"/>
          <w:color w:val="000000"/>
          <w:sz w:val="28"/>
          <w:szCs w:val="28"/>
          <w:lang w:eastAsia="ru-RU"/>
        </w:rPr>
        <w:t xml:space="preserve"> 23</w:t>
      </w:r>
      <w:r w:rsidR="00847737" w:rsidRPr="00DF1D60">
        <w:rPr>
          <w:rFonts w:ascii="Times New Roman" w:eastAsia="Times New Roman" w:hAnsi="Times New Roman" w:cs="Times New Roman"/>
          <w:color w:val="000000"/>
          <w:sz w:val="28"/>
          <w:szCs w:val="28"/>
          <w:lang w:eastAsia="ru-RU"/>
        </w:rPr>
        <w:t>%</w:t>
      </w:r>
      <w:r w:rsidRPr="00DF1D60">
        <w:rPr>
          <w:rFonts w:ascii="Times New Roman" w:eastAsia="Times New Roman" w:hAnsi="Times New Roman" w:cs="Times New Roman"/>
          <w:color w:val="000000"/>
          <w:sz w:val="28"/>
          <w:szCs w:val="28"/>
          <w:lang w:eastAsia="ru-RU"/>
        </w:rPr>
        <w:t xml:space="preserve">) по сравнению с годовыми. </w:t>
      </w:r>
      <w:proofErr w:type="gramEnd"/>
    </w:p>
    <w:p w:rsidR="00A738B7" w:rsidRPr="00DF1D60" w:rsidRDefault="00A738B7" w:rsidP="00A738B7">
      <w:pPr>
        <w:pStyle w:val="a4"/>
        <w:numPr>
          <w:ilvl w:val="0"/>
          <w:numId w:val="5"/>
        </w:numPr>
        <w:tabs>
          <w:tab w:val="left" w:pos="426"/>
          <w:tab w:val="left" w:pos="840"/>
        </w:tabs>
        <w:spacing w:after="0" w:line="240" w:lineRule="auto"/>
        <w:ind w:left="0" w:firstLine="556"/>
        <w:jc w:val="both"/>
        <w:rPr>
          <w:rFonts w:ascii="Times New Roman" w:hAnsi="Times New Roman" w:cs="Times New Roman"/>
          <w:sz w:val="28"/>
          <w:szCs w:val="28"/>
        </w:rPr>
      </w:pPr>
      <w:r w:rsidRPr="00DF1D60">
        <w:rPr>
          <w:rFonts w:ascii="Times New Roman" w:eastAsia="Times New Roman" w:hAnsi="Times New Roman" w:cs="Times New Roman"/>
          <w:color w:val="000000"/>
          <w:sz w:val="28"/>
          <w:szCs w:val="28"/>
          <w:lang w:eastAsia="ru-RU"/>
        </w:rPr>
        <w:t>Наибольшее отклонение  в расхождениях  между годовыми отметками и  результатами ВПР  в сторону  завышения отметок по ВПР  в 4</w:t>
      </w:r>
      <w:r w:rsidR="00DF1D60">
        <w:rPr>
          <w:rFonts w:ascii="Times New Roman" w:eastAsia="Times New Roman" w:hAnsi="Times New Roman" w:cs="Times New Roman"/>
          <w:color w:val="000000"/>
          <w:sz w:val="28"/>
          <w:szCs w:val="28"/>
          <w:lang w:eastAsia="ru-RU"/>
        </w:rPr>
        <w:t>б классе (21</w:t>
      </w:r>
      <w:r w:rsidRPr="00DF1D60">
        <w:rPr>
          <w:rFonts w:ascii="Times New Roman" w:eastAsia="Times New Roman" w:hAnsi="Times New Roman" w:cs="Times New Roman"/>
          <w:color w:val="000000"/>
          <w:sz w:val="28"/>
          <w:szCs w:val="28"/>
          <w:lang w:eastAsia="ru-RU"/>
        </w:rPr>
        <w:t>%)</w:t>
      </w:r>
      <w:r w:rsidR="00DF1D60">
        <w:rPr>
          <w:rFonts w:ascii="Times New Roman" w:eastAsia="Times New Roman" w:hAnsi="Times New Roman" w:cs="Times New Roman"/>
          <w:color w:val="000000"/>
          <w:sz w:val="28"/>
          <w:szCs w:val="28"/>
          <w:lang w:eastAsia="ru-RU"/>
        </w:rPr>
        <w:t>, 6а классе (11%)</w:t>
      </w:r>
      <w:r w:rsidRPr="00DF1D60">
        <w:rPr>
          <w:rFonts w:ascii="Times New Roman" w:eastAsia="Times New Roman" w:hAnsi="Times New Roman" w:cs="Times New Roman"/>
          <w:color w:val="000000"/>
          <w:sz w:val="28"/>
          <w:szCs w:val="28"/>
          <w:lang w:eastAsia="ru-RU"/>
        </w:rPr>
        <w:t>.</w:t>
      </w:r>
    </w:p>
    <w:p w:rsidR="00A738B7" w:rsidRPr="007678EE" w:rsidRDefault="00847737" w:rsidP="00A738B7">
      <w:pPr>
        <w:pStyle w:val="a4"/>
        <w:numPr>
          <w:ilvl w:val="0"/>
          <w:numId w:val="5"/>
        </w:numPr>
        <w:tabs>
          <w:tab w:val="left" w:pos="426"/>
          <w:tab w:val="left" w:pos="840"/>
        </w:tabs>
        <w:spacing w:after="0" w:line="240" w:lineRule="auto"/>
        <w:ind w:left="0" w:firstLine="556"/>
        <w:jc w:val="both"/>
        <w:rPr>
          <w:rFonts w:ascii="Times New Roman" w:hAnsi="Times New Roman" w:cs="Times New Roman"/>
          <w:sz w:val="28"/>
          <w:szCs w:val="28"/>
        </w:rPr>
      </w:pPr>
      <w:r>
        <w:rPr>
          <w:rFonts w:ascii="Times New Roman" w:eastAsia="Times New Roman" w:hAnsi="Times New Roman" w:cs="Times New Roman"/>
          <w:color w:val="000000"/>
          <w:sz w:val="28"/>
          <w:szCs w:val="28"/>
          <w:lang w:eastAsia="ru-RU"/>
        </w:rPr>
        <w:lastRenderedPageBreak/>
        <w:t>Н</w:t>
      </w:r>
      <w:r w:rsidR="00A738B7">
        <w:rPr>
          <w:rFonts w:ascii="Times New Roman" w:eastAsia="Times New Roman" w:hAnsi="Times New Roman" w:cs="Times New Roman"/>
          <w:color w:val="000000"/>
          <w:sz w:val="28"/>
          <w:szCs w:val="28"/>
          <w:lang w:eastAsia="ru-RU"/>
        </w:rPr>
        <w:t xml:space="preserve">ет завышения отметок по ВПР, </w:t>
      </w:r>
      <w:r>
        <w:rPr>
          <w:rFonts w:ascii="Times New Roman" w:eastAsia="Times New Roman" w:hAnsi="Times New Roman" w:cs="Times New Roman"/>
          <w:color w:val="000000"/>
          <w:sz w:val="28"/>
          <w:szCs w:val="28"/>
          <w:lang w:eastAsia="ru-RU"/>
        </w:rPr>
        <w:t xml:space="preserve">в 5а классе, 6б классе, 7б классе, </w:t>
      </w:r>
      <w:r w:rsidR="00A738B7">
        <w:rPr>
          <w:rFonts w:ascii="Times New Roman" w:eastAsia="Times New Roman" w:hAnsi="Times New Roman" w:cs="Times New Roman"/>
          <w:color w:val="000000"/>
          <w:sz w:val="28"/>
          <w:szCs w:val="28"/>
          <w:lang w:eastAsia="ru-RU"/>
        </w:rPr>
        <w:t xml:space="preserve">что говорит об объективности  проверки ВПР. </w:t>
      </w:r>
    </w:p>
    <w:p w:rsidR="00A738B7" w:rsidRPr="00147D5F" w:rsidRDefault="00A738B7" w:rsidP="00A738B7">
      <w:pPr>
        <w:pStyle w:val="a4"/>
        <w:numPr>
          <w:ilvl w:val="0"/>
          <w:numId w:val="5"/>
        </w:numPr>
        <w:tabs>
          <w:tab w:val="left" w:pos="426"/>
          <w:tab w:val="left" w:pos="840"/>
        </w:tabs>
        <w:spacing w:after="0" w:line="240" w:lineRule="auto"/>
        <w:ind w:left="0" w:firstLine="556"/>
        <w:jc w:val="both"/>
        <w:rPr>
          <w:rFonts w:ascii="Times New Roman" w:hAnsi="Times New Roman" w:cs="Times New Roman"/>
          <w:sz w:val="28"/>
          <w:szCs w:val="28"/>
        </w:rPr>
      </w:pPr>
      <w:r>
        <w:rPr>
          <w:rFonts w:ascii="Times New Roman" w:eastAsia="Times New Roman" w:hAnsi="Times New Roman" w:cs="Times New Roman"/>
          <w:color w:val="000000"/>
          <w:sz w:val="28"/>
          <w:szCs w:val="28"/>
          <w:lang w:eastAsia="ru-RU"/>
        </w:rPr>
        <w:t>Несмотря на то, что в 5 классе наблюдается снижение отметок по ВПР по сравнению с годовыми отметками(20%), в этом классе, однако, нет завышения отметок по ВПР(0%), что  является следствием объективности выставления оценок по ВПР.</w:t>
      </w:r>
    </w:p>
    <w:p w:rsidR="00DF1D60" w:rsidRPr="00DF1D60" w:rsidRDefault="00DF1D60" w:rsidP="00DF1D60">
      <w:pPr>
        <w:tabs>
          <w:tab w:val="left" w:pos="426"/>
        </w:tabs>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DF1D60">
        <w:rPr>
          <w:rFonts w:ascii="Times New Roman" w:eastAsia="Times New Roman" w:hAnsi="Times New Roman" w:cs="Times New Roman"/>
          <w:color w:val="000000"/>
          <w:sz w:val="28"/>
          <w:szCs w:val="28"/>
          <w:lang w:eastAsia="ru-RU"/>
        </w:rPr>
        <w:t xml:space="preserve">Среди восьми классов, представленных на диаграмме, результаты  4-ых  классов, </w:t>
      </w:r>
      <w:r>
        <w:rPr>
          <w:rFonts w:ascii="Times New Roman" w:eastAsia="Times New Roman" w:hAnsi="Times New Roman" w:cs="Times New Roman"/>
          <w:color w:val="000000"/>
          <w:sz w:val="28"/>
          <w:szCs w:val="28"/>
          <w:lang w:eastAsia="ru-RU"/>
        </w:rPr>
        <w:t xml:space="preserve">6а класса </w:t>
      </w:r>
      <w:r w:rsidRPr="00DF1D60">
        <w:rPr>
          <w:rFonts w:ascii="Times New Roman" w:eastAsia="Times New Roman" w:hAnsi="Times New Roman" w:cs="Times New Roman"/>
          <w:color w:val="000000"/>
          <w:sz w:val="28"/>
          <w:szCs w:val="28"/>
          <w:lang w:eastAsia="ru-RU"/>
        </w:rPr>
        <w:t xml:space="preserve"> имеют больше всего признаков необъективности, значит, требуется планирование работы с учителями данных классов. </w:t>
      </w:r>
    </w:p>
    <w:p w:rsidR="00A738B7" w:rsidRDefault="00A738B7" w:rsidP="00A738B7">
      <w:pPr>
        <w:tabs>
          <w:tab w:val="left" w:pos="426"/>
          <w:tab w:val="left" w:pos="1134"/>
        </w:tabs>
        <w:spacing w:after="0" w:line="240" w:lineRule="auto"/>
        <w:ind w:firstLine="567"/>
        <w:rPr>
          <w:rFonts w:ascii="Times New Roman" w:hAnsi="Times New Roman" w:cs="Times New Roman"/>
          <w:bCs/>
          <w:color w:val="000000"/>
          <w:sz w:val="28"/>
          <w:szCs w:val="28"/>
        </w:rPr>
      </w:pPr>
    </w:p>
    <w:p w:rsidR="00D44A72" w:rsidRDefault="00D44A72" w:rsidP="00A738B7">
      <w:pPr>
        <w:tabs>
          <w:tab w:val="left" w:pos="426"/>
          <w:tab w:val="left" w:pos="1134"/>
        </w:tabs>
        <w:spacing w:after="0" w:line="240" w:lineRule="auto"/>
        <w:ind w:firstLine="567"/>
        <w:rPr>
          <w:rFonts w:ascii="Times New Roman" w:hAnsi="Times New Roman" w:cs="Times New Roman"/>
          <w:bCs/>
          <w:color w:val="000000"/>
          <w:sz w:val="28"/>
          <w:szCs w:val="28"/>
        </w:rPr>
      </w:pPr>
      <w:r>
        <w:rPr>
          <w:noProof/>
          <w:lang w:eastAsia="ru-RU"/>
        </w:rPr>
        <w:drawing>
          <wp:inline distT="0" distB="0" distL="0" distR="0" wp14:anchorId="14353610" wp14:editId="1D45CB30">
            <wp:extent cx="9086850" cy="2743200"/>
            <wp:effectExtent l="0" t="0" r="19050" b="1905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D44A72" w:rsidRDefault="00D44A72" w:rsidP="00A738B7">
      <w:pPr>
        <w:tabs>
          <w:tab w:val="left" w:pos="426"/>
          <w:tab w:val="left" w:pos="1134"/>
        </w:tabs>
        <w:spacing w:after="0" w:line="240" w:lineRule="auto"/>
        <w:ind w:firstLine="567"/>
        <w:rPr>
          <w:rFonts w:ascii="Times New Roman" w:hAnsi="Times New Roman" w:cs="Times New Roman"/>
          <w:bCs/>
          <w:color w:val="000000"/>
          <w:sz w:val="28"/>
          <w:szCs w:val="28"/>
        </w:rPr>
      </w:pPr>
    </w:p>
    <w:p w:rsidR="00D44A72" w:rsidRDefault="00D44A72" w:rsidP="00A738B7">
      <w:pPr>
        <w:tabs>
          <w:tab w:val="left" w:pos="426"/>
          <w:tab w:val="left" w:pos="1134"/>
        </w:tabs>
        <w:spacing w:after="0" w:line="240" w:lineRule="auto"/>
        <w:ind w:firstLine="567"/>
        <w:rPr>
          <w:rFonts w:ascii="Times New Roman" w:hAnsi="Times New Roman" w:cs="Times New Roman"/>
          <w:bCs/>
          <w:color w:val="000000"/>
          <w:sz w:val="28"/>
          <w:szCs w:val="28"/>
        </w:rPr>
      </w:pPr>
      <w:r>
        <w:rPr>
          <w:noProof/>
          <w:lang w:eastAsia="ru-RU"/>
        </w:rPr>
        <w:lastRenderedPageBreak/>
        <w:drawing>
          <wp:inline distT="0" distB="0" distL="0" distR="0" wp14:anchorId="43A92276" wp14:editId="5B5A7425">
            <wp:extent cx="9163050" cy="2743200"/>
            <wp:effectExtent l="0" t="0" r="19050" b="19050"/>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D44A72" w:rsidRDefault="00D44A72" w:rsidP="00D44A72">
      <w:pPr>
        <w:tabs>
          <w:tab w:val="left" w:pos="426"/>
          <w:tab w:val="left" w:pos="1134"/>
        </w:tabs>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hAnsi="Times New Roman" w:cs="Times New Roman"/>
          <w:b/>
          <w:sz w:val="28"/>
          <w:szCs w:val="28"/>
        </w:rPr>
        <w:t>Общий в</w:t>
      </w:r>
      <w:r w:rsidRPr="00256251">
        <w:rPr>
          <w:rFonts w:ascii="Times New Roman" w:hAnsi="Times New Roman" w:cs="Times New Roman"/>
          <w:b/>
          <w:sz w:val="28"/>
          <w:szCs w:val="28"/>
        </w:rPr>
        <w:t>ывод:</w:t>
      </w:r>
      <w:r>
        <w:rPr>
          <w:rFonts w:ascii="Times New Roman" w:hAnsi="Times New Roman" w:cs="Times New Roman"/>
          <w:b/>
          <w:sz w:val="28"/>
          <w:szCs w:val="28"/>
        </w:rPr>
        <w:t xml:space="preserve"> </w:t>
      </w:r>
    </w:p>
    <w:p w:rsidR="00D44A72" w:rsidRDefault="00D44A72" w:rsidP="00D44A72">
      <w:pPr>
        <w:tabs>
          <w:tab w:val="left" w:pos="426"/>
          <w:tab w:val="left" w:pos="1134"/>
        </w:tabs>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hAnsi="Times New Roman" w:cs="Times New Roman"/>
          <w:sz w:val="28"/>
          <w:szCs w:val="28"/>
        </w:rPr>
        <w:t xml:space="preserve">Если рассматривать результаты </w:t>
      </w:r>
      <w:r w:rsidRPr="00587C95">
        <w:rPr>
          <w:rFonts w:ascii="Times New Roman" w:hAnsi="Times New Roman" w:cs="Times New Roman"/>
          <w:sz w:val="28"/>
          <w:szCs w:val="28"/>
        </w:rPr>
        <w:t xml:space="preserve">ВПР </w:t>
      </w:r>
      <w:r w:rsidR="00F63A39">
        <w:rPr>
          <w:rFonts w:ascii="Times New Roman" w:eastAsia="Times New Roman" w:hAnsi="Times New Roman" w:cs="Times New Roman"/>
          <w:color w:val="000000"/>
          <w:sz w:val="28"/>
          <w:szCs w:val="28"/>
          <w:lang w:eastAsia="ru-RU"/>
        </w:rPr>
        <w:t xml:space="preserve">в 5-ых,6-ых </w:t>
      </w:r>
      <w:r w:rsidRPr="00587C95">
        <w:rPr>
          <w:rFonts w:ascii="Times New Roman" w:eastAsia="Times New Roman" w:hAnsi="Times New Roman" w:cs="Times New Roman"/>
          <w:color w:val="000000"/>
          <w:sz w:val="28"/>
          <w:szCs w:val="28"/>
          <w:lang w:eastAsia="ru-RU"/>
        </w:rPr>
        <w:t xml:space="preserve"> классах</w:t>
      </w:r>
      <w:r w:rsidR="00F63A39">
        <w:rPr>
          <w:rFonts w:ascii="Times New Roman" w:eastAsia="Times New Roman" w:hAnsi="Times New Roman" w:cs="Times New Roman"/>
          <w:color w:val="000000"/>
          <w:sz w:val="28"/>
          <w:szCs w:val="28"/>
          <w:lang w:eastAsia="ru-RU"/>
        </w:rPr>
        <w:t xml:space="preserve"> по биологии</w:t>
      </w:r>
      <w:r w:rsidRPr="00587C95">
        <w:rPr>
          <w:rFonts w:ascii="Times New Roman" w:eastAsia="Times New Roman" w:hAnsi="Times New Roman" w:cs="Times New Roman"/>
          <w:color w:val="000000"/>
          <w:sz w:val="28"/>
          <w:szCs w:val="28"/>
          <w:lang w:eastAsia="ru-RU"/>
        </w:rPr>
        <w:t>, которые представлены на диаграмме</w:t>
      </w:r>
      <w:r>
        <w:rPr>
          <w:rFonts w:ascii="Times New Roman" w:eastAsia="Times New Roman" w:hAnsi="Times New Roman" w:cs="Times New Roman"/>
          <w:color w:val="000000"/>
          <w:sz w:val="28"/>
          <w:szCs w:val="28"/>
          <w:lang w:eastAsia="ru-RU"/>
        </w:rPr>
        <w:t>, то можно сделать следующие выводы:</w:t>
      </w:r>
    </w:p>
    <w:p w:rsidR="00D44A72" w:rsidRPr="00587C95" w:rsidRDefault="00D44A72" w:rsidP="00D44A72">
      <w:pPr>
        <w:pStyle w:val="a4"/>
        <w:numPr>
          <w:ilvl w:val="0"/>
          <w:numId w:val="36"/>
        </w:numPr>
        <w:tabs>
          <w:tab w:val="left" w:pos="426"/>
          <w:tab w:val="left" w:pos="840"/>
        </w:tabs>
        <w:spacing w:after="0" w:line="240" w:lineRule="auto"/>
        <w:jc w:val="both"/>
        <w:rPr>
          <w:rFonts w:ascii="Times New Roman" w:eastAsia="Times New Roman" w:hAnsi="Times New Roman" w:cs="Times New Roman"/>
          <w:color w:val="000000"/>
          <w:sz w:val="28"/>
          <w:szCs w:val="28"/>
          <w:lang w:eastAsia="ru-RU"/>
        </w:rPr>
      </w:pPr>
      <w:r w:rsidRPr="00587C95">
        <w:rPr>
          <w:rFonts w:ascii="Times New Roman" w:eastAsia="Times New Roman" w:hAnsi="Times New Roman" w:cs="Times New Roman"/>
          <w:color w:val="000000"/>
          <w:sz w:val="28"/>
          <w:szCs w:val="28"/>
          <w:lang w:eastAsia="ru-RU"/>
        </w:rPr>
        <w:t xml:space="preserve">По всем классам наблюдаются признаки необъективности при проверке ВПР. </w:t>
      </w:r>
    </w:p>
    <w:p w:rsidR="00D44A72" w:rsidRPr="00F63A39" w:rsidRDefault="00D44A72" w:rsidP="00D44A72">
      <w:pPr>
        <w:pStyle w:val="a4"/>
        <w:numPr>
          <w:ilvl w:val="0"/>
          <w:numId w:val="36"/>
        </w:numPr>
        <w:tabs>
          <w:tab w:val="left" w:pos="426"/>
          <w:tab w:val="left" w:pos="840"/>
        </w:tabs>
        <w:spacing w:after="0" w:line="240" w:lineRule="auto"/>
        <w:ind w:left="0" w:firstLine="556"/>
        <w:jc w:val="both"/>
        <w:rPr>
          <w:rFonts w:ascii="Times New Roman" w:hAnsi="Times New Roman" w:cs="Times New Roman"/>
          <w:sz w:val="28"/>
          <w:szCs w:val="28"/>
        </w:rPr>
      </w:pPr>
      <w:r w:rsidRPr="00DF1D60">
        <w:rPr>
          <w:rFonts w:ascii="Times New Roman" w:eastAsia="Times New Roman" w:hAnsi="Times New Roman" w:cs="Times New Roman"/>
          <w:color w:val="000000"/>
          <w:sz w:val="28"/>
          <w:szCs w:val="28"/>
          <w:lang w:eastAsia="ru-RU"/>
        </w:rPr>
        <w:t>Наибольшее отклонение  в расхождениях  между годовыми отметками и  результатами ВПР  в сторон</w:t>
      </w:r>
      <w:r w:rsidR="00F63A39">
        <w:rPr>
          <w:rFonts w:ascii="Times New Roman" w:eastAsia="Times New Roman" w:hAnsi="Times New Roman" w:cs="Times New Roman"/>
          <w:color w:val="000000"/>
          <w:sz w:val="28"/>
          <w:szCs w:val="28"/>
          <w:lang w:eastAsia="ru-RU"/>
        </w:rPr>
        <w:t>у  завышения отметок по ВПР  в 6а</w:t>
      </w:r>
      <w:r>
        <w:rPr>
          <w:rFonts w:ascii="Times New Roman" w:eastAsia="Times New Roman" w:hAnsi="Times New Roman" w:cs="Times New Roman"/>
          <w:color w:val="000000"/>
          <w:sz w:val="28"/>
          <w:szCs w:val="28"/>
          <w:lang w:eastAsia="ru-RU"/>
        </w:rPr>
        <w:t xml:space="preserve"> классе (</w:t>
      </w:r>
      <w:r w:rsidR="00F63A39">
        <w:rPr>
          <w:rFonts w:ascii="Times New Roman" w:eastAsia="Times New Roman" w:hAnsi="Times New Roman" w:cs="Times New Roman"/>
          <w:color w:val="000000"/>
          <w:sz w:val="28"/>
          <w:szCs w:val="28"/>
          <w:lang w:eastAsia="ru-RU"/>
        </w:rPr>
        <w:t>54</w:t>
      </w:r>
      <w:r w:rsidRPr="00DF1D60">
        <w:rPr>
          <w:rFonts w:ascii="Times New Roman" w:eastAsia="Times New Roman" w:hAnsi="Times New Roman" w:cs="Times New Roman"/>
          <w:color w:val="000000"/>
          <w:sz w:val="28"/>
          <w:szCs w:val="28"/>
          <w:lang w:eastAsia="ru-RU"/>
        </w:rPr>
        <w:t>%)</w:t>
      </w:r>
      <w:r w:rsidR="00F63A39">
        <w:rPr>
          <w:rFonts w:ascii="Times New Roman" w:eastAsia="Times New Roman" w:hAnsi="Times New Roman" w:cs="Times New Roman"/>
          <w:color w:val="000000"/>
          <w:sz w:val="28"/>
          <w:szCs w:val="28"/>
          <w:lang w:eastAsia="ru-RU"/>
        </w:rPr>
        <w:t>, 6б классе (44%)</w:t>
      </w:r>
      <w:r w:rsidRPr="00DF1D60">
        <w:rPr>
          <w:rFonts w:ascii="Times New Roman" w:eastAsia="Times New Roman" w:hAnsi="Times New Roman" w:cs="Times New Roman"/>
          <w:color w:val="000000"/>
          <w:sz w:val="28"/>
          <w:szCs w:val="28"/>
          <w:lang w:eastAsia="ru-RU"/>
        </w:rPr>
        <w:t>.</w:t>
      </w:r>
    </w:p>
    <w:p w:rsidR="00F63A39" w:rsidRPr="00F63A39" w:rsidRDefault="00F63A39" w:rsidP="00F63A39">
      <w:pPr>
        <w:pStyle w:val="a4"/>
        <w:numPr>
          <w:ilvl w:val="0"/>
          <w:numId w:val="36"/>
        </w:numPr>
        <w:tabs>
          <w:tab w:val="left" w:pos="426"/>
          <w:tab w:val="left" w:pos="840"/>
        </w:tabs>
        <w:spacing w:after="0" w:line="240" w:lineRule="auto"/>
        <w:ind w:left="0" w:firstLine="556"/>
        <w:jc w:val="both"/>
        <w:rPr>
          <w:rFonts w:ascii="Times New Roman" w:hAnsi="Times New Roman" w:cs="Times New Roman"/>
          <w:sz w:val="28"/>
          <w:szCs w:val="28"/>
        </w:rPr>
      </w:pPr>
      <w:r>
        <w:rPr>
          <w:rFonts w:ascii="Times New Roman" w:eastAsia="Times New Roman" w:hAnsi="Times New Roman" w:cs="Times New Roman"/>
          <w:color w:val="000000"/>
          <w:sz w:val="28"/>
          <w:szCs w:val="28"/>
          <w:lang w:eastAsia="ru-RU"/>
        </w:rPr>
        <w:t>Наименьшее</w:t>
      </w:r>
      <w:r w:rsidRPr="00DF1D60">
        <w:rPr>
          <w:rFonts w:ascii="Times New Roman" w:eastAsia="Times New Roman" w:hAnsi="Times New Roman" w:cs="Times New Roman"/>
          <w:color w:val="000000"/>
          <w:sz w:val="28"/>
          <w:szCs w:val="28"/>
          <w:lang w:eastAsia="ru-RU"/>
        </w:rPr>
        <w:t xml:space="preserve"> отклонение  в расхождениях  между годовыми отметками и  результатами ВПР  в сторон</w:t>
      </w:r>
      <w:r>
        <w:rPr>
          <w:rFonts w:ascii="Times New Roman" w:eastAsia="Times New Roman" w:hAnsi="Times New Roman" w:cs="Times New Roman"/>
          <w:color w:val="000000"/>
          <w:sz w:val="28"/>
          <w:szCs w:val="28"/>
          <w:lang w:eastAsia="ru-RU"/>
        </w:rPr>
        <w:t xml:space="preserve">у  завышения отметок по ВПР  в </w:t>
      </w:r>
      <w:r>
        <w:rPr>
          <w:rFonts w:ascii="Times New Roman" w:eastAsia="Times New Roman" w:hAnsi="Times New Roman" w:cs="Times New Roman"/>
          <w:color w:val="000000"/>
          <w:sz w:val="28"/>
          <w:szCs w:val="28"/>
          <w:lang w:eastAsia="ru-RU"/>
        </w:rPr>
        <w:t>5</w:t>
      </w:r>
      <w:r>
        <w:rPr>
          <w:rFonts w:ascii="Times New Roman" w:eastAsia="Times New Roman" w:hAnsi="Times New Roman" w:cs="Times New Roman"/>
          <w:color w:val="000000"/>
          <w:sz w:val="28"/>
          <w:szCs w:val="28"/>
          <w:lang w:eastAsia="ru-RU"/>
        </w:rPr>
        <w:t>а классе (</w:t>
      </w:r>
      <w:r>
        <w:rPr>
          <w:rFonts w:ascii="Times New Roman" w:eastAsia="Times New Roman" w:hAnsi="Times New Roman" w:cs="Times New Roman"/>
          <w:color w:val="000000"/>
          <w:sz w:val="28"/>
          <w:szCs w:val="28"/>
          <w:lang w:eastAsia="ru-RU"/>
        </w:rPr>
        <w:t>39</w:t>
      </w:r>
      <w:r w:rsidRPr="00DF1D60">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5б классе (26%)</w:t>
      </w:r>
      <w:r w:rsidRPr="00DF1D60">
        <w:rPr>
          <w:rFonts w:ascii="Times New Roman" w:eastAsia="Times New Roman" w:hAnsi="Times New Roman" w:cs="Times New Roman"/>
          <w:color w:val="000000"/>
          <w:sz w:val="28"/>
          <w:szCs w:val="28"/>
          <w:lang w:eastAsia="ru-RU"/>
        </w:rPr>
        <w:t>.</w:t>
      </w:r>
    </w:p>
    <w:p w:rsidR="00D44A72" w:rsidRPr="007678EE" w:rsidRDefault="00D44A72" w:rsidP="00D44A72">
      <w:pPr>
        <w:pStyle w:val="a4"/>
        <w:numPr>
          <w:ilvl w:val="0"/>
          <w:numId w:val="36"/>
        </w:numPr>
        <w:tabs>
          <w:tab w:val="left" w:pos="426"/>
          <w:tab w:val="left" w:pos="840"/>
        </w:tabs>
        <w:spacing w:after="0" w:line="240" w:lineRule="auto"/>
        <w:ind w:left="0" w:firstLine="556"/>
        <w:jc w:val="both"/>
        <w:rPr>
          <w:rFonts w:ascii="Times New Roman" w:hAnsi="Times New Roman" w:cs="Times New Roman"/>
          <w:sz w:val="28"/>
          <w:szCs w:val="28"/>
        </w:rPr>
      </w:pPr>
      <w:r>
        <w:rPr>
          <w:rFonts w:ascii="Times New Roman" w:eastAsia="Times New Roman" w:hAnsi="Times New Roman" w:cs="Times New Roman"/>
          <w:color w:val="000000"/>
          <w:sz w:val="28"/>
          <w:szCs w:val="28"/>
          <w:lang w:eastAsia="ru-RU"/>
        </w:rPr>
        <w:t>Не</w:t>
      </w:r>
      <w:r w:rsidR="00F63A39">
        <w:rPr>
          <w:rFonts w:ascii="Times New Roman" w:eastAsia="Times New Roman" w:hAnsi="Times New Roman" w:cs="Times New Roman"/>
          <w:color w:val="000000"/>
          <w:sz w:val="28"/>
          <w:szCs w:val="28"/>
          <w:lang w:eastAsia="ru-RU"/>
        </w:rPr>
        <w:t>т завышения отметок по ВПР, в 5-ых классах</w:t>
      </w:r>
      <w:r>
        <w:rPr>
          <w:rFonts w:ascii="Times New Roman" w:eastAsia="Times New Roman" w:hAnsi="Times New Roman" w:cs="Times New Roman"/>
          <w:color w:val="000000"/>
          <w:sz w:val="28"/>
          <w:szCs w:val="28"/>
          <w:lang w:eastAsia="ru-RU"/>
        </w:rPr>
        <w:t xml:space="preserve">, 6б классе, что говорит об объективности  проверки ВПР. </w:t>
      </w:r>
    </w:p>
    <w:p w:rsidR="00D44A72" w:rsidRPr="00DF1D60" w:rsidRDefault="00D44A72" w:rsidP="00D44A72">
      <w:pPr>
        <w:tabs>
          <w:tab w:val="left" w:pos="426"/>
        </w:tabs>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F63A39">
        <w:rPr>
          <w:rFonts w:ascii="Times New Roman" w:eastAsia="Times New Roman" w:hAnsi="Times New Roman" w:cs="Times New Roman"/>
          <w:color w:val="000000"/>
          <w:sz w:val="28"/>
          <w:szCs w:val="28"/>
          <w:lang w:eastAsia="ru-RU"/>
        </w:rPr>
        <w:t>Среди четырех</w:t>
      </w:r>
      <w:r w:rsidRPr="00DF1D60">
        <w:rPr>
          <w:rFonts w:ascii="Times New Roman" w:eastAsia="Times New Roman" w:hAnsi="Times New Roman" w:cs="Times New Roman"/>
          <w:color w:val="000000"/>
          <w:sz w:val="28"/>
          <w:szCs w:val="28"/>
          <w:lang w:eastAsia="ru-RU"/>
        </w:rPr>
        <w:t xml:space="preserve"> классов, представленных на диаграмме, результаты  </w:t>
      </w:r>
      <w:r w:rsidR="00F63A39">
        <w:rPr>
          <w:rFonts w:ascii="Times New Roman" w:eastAsia="Times New Roman" w:hAnsi="Times New Roman" w:cs="Times New Roman"/>
          <w:color w:val="000000"/>
          <w:sz w:val="28"/>
          <w:szCs w:val="28"/>
          <w:lang w:eastAsia="ru-RU"/>
        </w:rPr>
        <w:t>5а</w:t>
      </w:r>
      <w:r w:rsidRPr="00DF1D60">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6а</w:t>
      </w:r>
      <w:r w:rsidR="00F63A39">
        <w:rPr>
          <w:rFonts w:ascii="Times New Roman" w:eastAsia="Times New Roman" w:hAnsi="Times New Roman" w:cs="Times New Roman"/>
          <w:color w:val="000000"/>
          <w:sz w:val="28"/>
          <w:szCs w:val="28"/>
          <w:lang w:eastAsia="ru-RU"/>
        </w:rPr>
        <w:t>, 6б классов</w:t>
      </w:r>
      <w:bookmarkStart w:id="0" w:name="_GoBack"/>
      <w:bookmarkEnd w:id="0"/>
      <w:r>
        <w:rPr>
          <w:rFonts w:ascii="Times New Roman" w:eastAsia="Times New Roman" w:hAnsi="Times New Roman" w:cs="Times New Roman"/>
          <w:color w:val="000000"/>
          <w:sz w:val="28"/>
          <w:szCs w:val="28"/>
          <w:lang w:eastAsia="ru-RU"/>
        </w:rPr>
        <w:t xml:space="preserve"> </w:t>
      </w:r>
      <w:r w:rsidRPr="00DF1D60">
        <w:rPr>
          <w:rFonts w:ascii="Times New Roman" w:eastAsia="Times New Roman" w:hAnsi="Times New Roman" w:cs="Times New Roman"/>
          <w:color w:val="000000"/>
          <w:sz w:val="28"/>
          <w:szCs w:val="28"/>
          <w:lang w:eastAsia="ru-RU"/>
        </w:rPr>
        <w:t xml:space="preserve"> имеют больше всего признаков необъективности, значит, требуется планирование работы с учителями данных классов. </w:t>
      </w:r>
    </w:p>
    <w:p w:rsidR="00D44A72" w:rsidRDefault="00D44A72" w:rsidP="00A738B7">
      <w:pPr>
        <w:tabs>
          <w:tab w:val="left" w:pos="426"/>
          <w:tab w:val="left" w:pos="1134"/>
        </w:tabs>
        <w:spacing w:after="0" w:line="240" w:lineRule="auto"/>
        <w:ind w:firstLine="567"/>
        <w:rPr>
          <w:rFonts w:ascii="Times New Roman" w:hAnsi="Times New Roman" w:cs="Times New Roman"/>
          <w:bCs/>
          <w:color w:val="000000"/>
          <w:sz w:val="28"/>
          <w:szCs w:val="28"/>
        </w:rPr>
      </w:pPr>
    </w:p>
    <w:p w:rsidR="00D44A72" w:rsidRDefault="00D44A72" w:rsidP="00A738B7">
      <w:pPr>
        <w:tabs>
          <w:tab w:val="left" w:pos="426"/>
          <w:tab w:val="left" w:pos="1134"/>
        </w:tabs>
        <w:spacing w:after="0" w:line="240" w:lineRule="auto"/>
        <w:ind w:firstLine="567"/>
        <w:rPr>
          <w:rFonts w:ascii="Times New Roman" w:hAnsi="Times New Roman" w:cs="Times New Roman"/>
          <w:bCs/>
          <w:color w:val="000000"/>
          <w:sz w:val="28"/>
          <w:szCs w:val="28"/>
        </w:rPr>
      </w:pPr>
      <w:r>
        <w:rPr>
          <w:noProof/>
          <w:lang w:eastAsia="ru-RU"/>
        </w:rPr>
        <w:lastRenderedPageBreak/>
        <w:drawing>
          <wp:inline distT="0" distB="0" distL="0" distR="0" wp14:anchorId="7CCD6CB9" wp14:editId="6FD0E958">
            <wp:extent cx="9039225" cy="2743200"/>
            <wp:effectExtent l="0" t="0" r="9525" b="19050"/>
            <wp:docPr id="27" name="Диаграмма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D44A72" w:rsidRDefault="00D44A72" w:rsidP="00D44A72">
      <w:pPr>
        <w:tabs>
          <w:tab w:val="left" w:pos="426"/>
          <w:tab w:val="left" w:pos="1134"/>
        </w:tabs>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hAnsi="Times New Roman" w:cs="Times New Roman"/>
          <w:b/>
          <w:sz w:val="28"/>
          <w:szCs w:val="28"/>
        </w:rPr>
        <w:t>Общий в</w:t>
      </w:r>
      <w:r w:rsidRPr="00256251">
        <w:rPr>
          <w:rFonts w:ascii="Times New Roman" w:hAnsi="Times New Roman" w:cs="Times New Roman"/>
          <w:b/>
          <w:sz w:val="28"/>
          <w:szCs w:val="28"/>
        </w:rPr>
        <w:t>ывод:</w:t>
      </w:r>
      <w:r>
        <w:rPr>
          <w:rFonts w:ascii="Times New Roman" w:hAnsi="Times New Roman" w:cs="Times New Roman"/>
          <w:b/>
          <w:sz w:val="28"/>
          <w:szCs w:val="28"/>
        </w:rPr>
        <w:t xml:space="preserve"> </w:t>
      </w:r>
    </w:p>
    <w:p w:rsidR="00D44A72" w:rsidRDefault="00D44A72" w:rsidP="00D44A72">
      <w:pPr>
        <w:tabs>
          <w:tab w:val="left" w:pos="426"/>
          <w:tab w:val="left" w:pos="1134"/>
        </w:tabs>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hAnsi="Times New Roman" w:cs="Times New Roman"/>
          <w:sz w:val="28"/>
          <w:szCs w:val="28"/>
        </w:rPr>
        <w:t xml:space="preserve">Если рассматривать результаты </w:t>
      </w:r>
      <w:r w:rsidRPr="00587C95">
        <w:rPr>
          <w:rFonts w:ascii="Times New Roman" w:hAnsi="Times New Roman" w:cs="Times New Roman"/>
          <w:sz w:val="28"/>
          <w:szCs w:val="28"/>
        </w:rPr>
        <w:t xml:space="preserve">ВПР </w:t>
      </w:r>
      <w:r w:rsidR="00211E9D">
        <w:rPr>
          <w:rFonts w:ascii="Times New Roman" w:eastAsia="Times New Roman" w:hAnsi="Times New Roman" w:cs="Times New Roman"/>
          <w:color w:val="000000"/>
          <w:sz w:val="28"/>
          <w:szCs w:val="28"/>
          <w:lang w:eastAsia="ru-RU"/>
        </w:rPr>
        <w:t xml:space="preserve">в 6-ых </w:t>
      </w:r>
      <w:r w:rsidRPr="00587C95">
        <w:rPr>
          <w:rFonts w:ascii="Times New Roman" w:eastAsia="Times New Roman" w:hAnsi="Times New Roman" w:cs="Times New Roman"/>
          <w:color w:val="000000"/>
          <w:sz w:val="28"/>
          <w:szCs w:val="28"/>
          <w:lang w:eastAsia="ru-RU"/>
        </w:rPr>
        <w:t>классах</w:t>
      </w:r>
      <w:r w:rsidR="00211E9D">
        <w:rPr>
          <w:rFonts w:ascii="Times New Roman" w:eastAsia="Times New Roman" w:hAnsi="Times New Roman" w:cs="Times New Roman"/>
          <w:color w:val="000000"/>
          <w:sz w:val="28"/>
          <w:szCs w:val="28"/>
          <w:lang w:eastAsia="ru-RU"/>
        </w:rPr>
        <w:t xml:space="preserve"> по географии</w:t>
      </w:r>
      <w:r w:rsidRPr="00587C95">
        <w:rPr>
          <w:rFonts w:ascii="Times New Roman" w:eastAsia="Times New Roman" w:hAnsi="Times New Roman" w:cs="Times New Roman"/>
          <w:color w:val="000000"/>
          <w:sz w:val="28"/>
          <w:szCs w:val="28"/>
          <w:lang w:eastAsia="ru-RU"/>
        </w:rPr>
        <w:t>, которые представлены на диаграмме</w:t>
      </w:r>
      <w:r>
        <w:rPr>
          <w:rFonts w:ascii="Times New Roman" w:eastAsia="Times New Roman" w:hAnsi="Times New Roman" w:cs="Times New Roman"/>
          <w:color w:val="000000"/>
          <w:sz w:val="28"/>
          <w:szCs w:val="28"/>
          <w:lang w:eastAsia="ru-RU"/>
        </w:rPr>
        <w:t>, то можно сделать следующие выводы:</w:t>
      </w:r>
    </w:p>
    <w:p w:rsidR="00D44A72" w:rsidRPr="00587C95" w:rsidRDefault="00D44A72" w:rsidP="00D44A72">
      <w:pPr>
        <w:pStyle w:val="a4"/>
        <w:numPr>
          <w:ilvl w:val="0"/>
          <w:numId w:val="37"/>
        </w:numPr>
        <w:tabs>
          <w:tab w:val="left" w:pos="426"/>
          <w:tab w:val="left" w:pos="840"/>
        </w:tabs>
        <w:spacing w:after="0" w:line="240" w:lineRule="auto"/>
        <w:jc w:val="both"/>
        <w:rPr>
          <w:rFonts w:ascii="Times New Roman" w:eastAsia="Times New Roman" w:hAnsi="Times New Roman" w:cs="Times New Roman"/>
          <w:color w:val="000000"/>
          <w:sz w:val="28"/>
          <w:szCs w:val="28"/>
          <w:lang w:eastAsia="ru-RU"/>
        </w:rPr>
      </w:pPr>
      <w:r w:rsidRPr="00587C95">
        <w:rPr>
          <w:rFonts w:ascii="Times New Roman" w:eastAsia="Times New Roman" w:hAnsi="Times New Roman" w:cs="Times New Roman"/>
          <w:color w:val="000000"/>
          <w:sz w:val="28"/>
          <w:szCs w:val="28"/>
          <w:lang w:eastAsia="ru-RU"/>
        </w:rPr>
        <w:t xml:space="preserve">По всем классам наблюдаются признаки необъективности при проверке ВПР. </w:t>
      </w:r>
    </w:p>
    <w:p w:rsidR="00D44A72" w:rsidRPr="00DF1D60" w:rsidRDefault="00D44A72" w:rsidP="00D44A72">
      <w:pPr>
        <w:pStyle w:val="a4"/>
        <w:numPr>
          <w:ilvl w:val="0"/>
          <w:numId w:val="37"/>
        </w:numPr>
        <w:tabs>
          <w:tab w:val="left" w:pos="426"/>
          <w:tab w:val="left" w:pos="840"/>
        </w:tabs>
        <w:spacing w:after="0" w:line="240" w:lineRule="auto"/>
        <w:ind w:left="0" w:firstLine="556"/>
        <w:jc w:val="both"/>
        <w:rPr>
          <w:rFonts w:ascii="Times New Roman" w:hAnsi="Times New Roman" w:cs="Times New Roman"/>
          <w:sz w:val="28"/>
          <w:szCs w:val="28"/>
        </w:rPr>
      </w:pPr>
      <w:r w:rsidRPr="00DF1D60">
        <w:rPr>
          <w:rFonts w:ascii="Times New Roman" w:eastAsia="Times New Roman" w:hAnsi="Times New Roman" w:cs="Times New Roman"/>
          <w:color w:val="000000"/>
          <w:sz w:val="28"/>
          <w:szCs w:val="28"/>
          <w:lang w:eastAsia="ru-RU"/>
        </w:rPr>
        <w:t>Наибольшее отклонение  в расхождениях  между годовыми отметками и  результатами ВПР  в сторон</w:t>
      </w:r>
      <w:r w:rsidR="00211E9D">
        <w:rPr>
          <w:rFonts w:ascii="Times New Roman" w:eastAsia="Times New Roman" w:hAnsi="Times New Roman" w:cs="Times New Roman"/>
          <w:color w:val="000000"/>
          <w:sz w:val="28"/>
          <w:szCs w:val="28"/>
          <w:lang w:eastAsia="ru-RU"/>
        </w:rPr>
        <w:t>у  завышения отметок по ВПР  в 6а</w:t>
      </w:r>
      <w:r>
        <w:rPr>
          <w:rFonts w:ascii="Times New Roman" w:eastAsia="Times New Roman" w:hAnsi="Times New Roman" w:cs="Times New Roman"/>
          <w:color w:val="000000"/>
          <w:sz w:val="28"/>
          <w:szCs w:val="28"/>
          <w:lang w:eastAsia="ru-RU"/>
        </w:rPr>
        <w:t xml:space="preserve"> классе (</w:t>
      </w:r>
      <w:r w:rsidR="00211E9D">
        <w:rPr>
          <w:rFonts w:ascii="Times New Roman" w:eastAsia="Times New Roman" w:hAnsi="Times New Roman" w:cs="Times New Roman"/>
          <w:color w:val="000000"/>
          <w:sz w:val="28"/>
          <w:szCs w:val="28"/>
          <w:lang w:eastAsia="ru-RU"/>
        </w:rPr>
        <w:t>64</w:t>
      </w:r>
      <w:r w:rsidRPr="00DF1D60">
        <w:rPr>
          <w:rFonts w:ascii="Times New Roman" w:eastAsia="Times New Roman" w:hAnsi="Times New Roman" w:cs="Times New Roman"/>
          <w:color w:val="000000"/>
          <w:sz w:val="28"/>
          <w:szCs w:val="28"/>
          <w:lang w:eastAsia="ru-RU"/>
        </w:rPr>
        <w:t>%)</w:t>
      </w:r>
      <w:r w:rsidR="00211E9D">
        <w:rPr>
          <w:rFonts w:ascii="Times New Roman" w:eastAsia="Times New Roman" w:hAnsi="Times New Roman" w:cs="Times New Roman"/>
          <w:color w:val="000000"/>
          <w:sz w:val="28"/>
          <w:szCs w:val="28"/>
          <w:lang w:eastAsia="ru-RU"/>
        </w:rPr>
        <w:t>, 6б</w:t>
      </w:r>
      <w:r>
        <w:rPr>
          <w:rFonts w:ascii="Times New Roman" w:eastAsia="Times New Roman" w:hAnsi="Times New Roman" w:cs="Times New Roman"/>
          <w:color w:val="000000"/>
          <w:sz w:val="28"/>
          <w:szCs w:val="28"/>
          <w:lang w:eastAsia="ru-RU"/>
        </w:rPr>
        <w:t xml:space="preserve"> классе (</w:t>
      </w:r>
      <w:r w:rsidR="00211E9D">
        <w:rPr>
          <w:rFonts w:ascii="Times New Roman" w:eastAsia="Times New Roman" w:hAnsi="Times New Roman" w:cs="Times New Roman"/>
          <w:color w:val="000000"/>
          <w:sz w:val="28"/>
          <w:szCs w:val="28"/>
          <w:lang w:eastAsia="ru-RU"/>
        </w:rPr>
        <w:t>7</w:t>
      </w:r>
      <w:r>
        <w:rPr>
          <w:rFonts w:ascii="Times New Roman" w:eastAsia="Times New Roman" w:hAnsi="Times New Roman" w:cs="Times New Roman"/>
          <w:color w:val="000000"/>
          <w:sz w:val="28"/>
          <w:szCs w:val="28"/>
          <w:lang w:eastAsia="ru-RU"/>
        </w:rPr>
        <w:t>1%)</w:t>
      </w:r>
      <w:r w:rsidRPr="00DF1D60">
        <w:rPr>
          <w:rFonts w:ascii="Times New Roman" w:eastAsia="Times New Roman" w:hAnsi="Times New Roman" w:cs="Times New Roman"/>
          <w:color w:val="000000"/>
          <w:sz w:val="28"/>
          <w:szCs w:val="28"/>
          <w:lang w:eastAsia="ru-RU"/>
        </w:rPr>
        <w:t>.</w:t>
      </w:r>
    </w:p>
    <w:p w:rsidR="00D44A72" w:rsidRPr="00147D5F" w:rsidRDefault="00D44A72" w:rsidP="00D44A72">
      <w:pPr>
        <w:pStyle w:val="a4"/>
        <w:numPr>
          <w:ilvl w:val="0"/>
          <w:numId w:val="37"/>
        </w:numPr>
        <w:tabs>
          <w:tab w:val="left" w:pos="426"/>
          <w:tab w:val="left" w:pos="840"/>
        </w:tabs>
        <w:spacing w:after="0" w:line="240" w:lineRule="auto"/>
        <w:ind w:left="0" w:firstLine="556"/>
        <w:jc w:val="both"/>
        <w:rPr>
          <w:rFonts w:ascii="Times New Roman" w:hAnsi="Times New Roman" w:cs="Times New Roman"/>
          <w:sz w:val="28"/>
          <w:szCs w:val="28"/>
        </w:rPr>
      </w:pPr>
      <w:r>
        <w:rPr>
          <w:rFonts w:ascii="Times New Roman" w:eastAsia="Times New Roman" w:hAnsi="Times New Roman" w:cs="Times New Roman"/>
          <w:color w:val="000000"/>
          <w:sz w:val="28"/>
          <w:szCs w:val="28"/>
          <w:lang w:eastAsia="ru-RU"/>
        </w:rPr>
        <w:t xml:space="preserve">Несмотря на то, что в </w:t>
      </w:r>
      <w:r w:rsidR="00211E9D">
        <w:rPr>
          <w:rFonts w:ascii="Times New Roman" w:eastAsia="Times New Roman" w:hAnsi="Times New Roman" w:cs="Times New Roman"/>
          <w:color w:val="000000"/>
          <w:sz w:val="28"/>
          <w:szCs w:val="28"/>
          <w:lang w:eastAsia="ru-RU"/>
        </w:rPr>
        <w:t>6-ых</w:t>
      </w:r>
      <w:r>
        <w:rPr>
          <w:rFonts w:ascii="Times New Roman" w:eastAsia="Times New Roman" w:hAnsi="Times New Roman" w:cs="Times New Roman"/>
          <w:color w:val="000000"/>
          <w:sz w:val="28"/>
          <w:szCs w:val="28"/>
          <w:lang w:eastAsia="ru-RU"/>
        </w:rPr>
        <w:t xml:space="preserve"> классе наблюдается снижение отметок по ВПР по сра</w:t>
      </w:r>
      <w:r w:rsidR="00F63A39">
        <w:rPr>
          <w:rFonts w:ascii="Times New Roman" w:eastAsia="Times New Roman" w:hAnsi="Times New Roman" w:cs="Times New Roman"/>
          <w:color w:val="000000"/>
          <w:sz w:val="28"/>
          <w:szCs w:val="28"/>
          <w:lang w:eastAsia="ru-RU"/>
        </w:rPr>
        <w:t>внению с годовыми отметками, в этих классах</w:t>
      </w:r>
      <w:r>
        <w:rPr>
          <w:rFonts w:ascii="Times New Roman" w:eastAsia="Times New Roman" w:hAnsi="Times New Roman" w:cs="Times New Roman"/>
          <w:color w:val="000000"/>
          <w:sz w:val="28"/>
          <w:szCs w:val="28"/>
          <w:lang w:eastAsia="ru-RU"/>
        </w:rPr>
        <w:t>, однако, нет завышения отметок по ВПР(0%), что  является следствием объективности выставления оценок по ВПР.</w:t>
      </w:r>
    </w:p>
    <w:p w:rsidR="00D44A72" w:rsidRDefault="00D44A72" w:rsidP="00A738B7">
      <w:pPr>
        <w:tabs>
          <w:tab w:val="left" w:pos="426"/>
          <w:tab w:val="left" w:pos="1134"/>
        </w:tabs>
        <w:spacing w:after="0" w:line="240" w:lineRule="auto"/>
        <w:ind w:firstLine="567"/>
        <w:rPr>
          <w:rFonts w:ascii="Times New Roman" w:hAnsi="Times New Roman" w:cs="Times New Roman"/>
          <w:bCs/>
          <w:color w:val="000000"/>
          <w:sz w:val="28"/>
          <w:szCs w:val="28"/>
        </w:rPr>
      </w:pPr>
    </w:p>
    <w:p w:rsidR="00D44A72" w:rsidRDefault="00D73366" w:rsidP="00A738B7">
      <w:pPr>
        <w:tabs>
          <w:tab w:val="left" w:pos="426"/>
          <w:tab w:val="left" w:pos="1134"/>
        </w:tabs>
        <w:spacing w:after="0" w:line="240" w:lineRule="auto"/>
        <w:ind w:firstLine="567"/>
        <w:rPr>
          <w:rFonts w:ascii="Times New Roman" w:hAnsi="Times New Roman" w:cs="Times New Roman"/>
          <w:bCs/>
          <w:color w:val="000000"/>
          <w:sz w:val="28"/>
          <w:szCs w:val="28"/>
        </w:rPr>
      </w:pPr>
      <w:r>
        <w:rPr>
          <w:noProof/>
          <w:lang w:eastAsia="ru-RU"/>
        </w:rPr>
        <w:lastRenderedPageBreak/>
        <w:drawing>
          <wp:inline distT="0" distB="0" distL="0" distR="0" wp14:anchorId="458FBE34" wp14:editId="013F5851">
            <wp:extent cx="9096375" cy="2743200"/>
            <wp:effectExtent l="0" t="0" r="9525" b="19050"/>
            <wp:docPr id="48" name="Диаграмма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00D73366" w:rsidRDefault="00D73366" w:rsidP="00A738B7">
      <w:pPr>
        <w:tabs>
          <w:tab w:val="left" w:pos="426"/>
          <w:tab w:val="left" w:pos="1134"/>
        </w:tabs>
        <w:spacing w:after="0" w:line="240" w:lineRule="auto"/>
        <w:ind w:firstLine="567"/>
        <w:rPr>
          <w:rFonts w:ascii="Times New Roman" w:hAnsi="Times New Roman" w:cs="Times New Roman"/>
          <w:bCs/>
          <w:color w:val="000000"/>
          <w:sz w:val="28"/>
          <w:szCs w:val="28"/>
        </w:rPr>
      </w:pPr>
    </w:p>
    <w:p w:rsidR="00D73366" w:rsidRDefault="00D73366" w:rsidP="00A738B7">
      <w:pPr>
        <w:tabs>
          <w:tab w:val="left" w:pos="426"/>
          <w:tab w:val="left" w:pos="1134"/>
        </w:tabs>
        <w:spacing w:after="0" w:line="240" w:lineRule="auto"/>
        <w:ind w:firstLine="567"/>
        <w:rPr>
          <w:rFonts w:ascii="Times New Roman" w:hAnsi="Times New Roman" w:cs="Times New Roman"/>
          <w:bCs/>
          <w:color w:val="000000"/>
          <w:sz w:val="28"/>
          <w:szCs w:val="28"/>
        </w:rPr>
      </w:pPr>
      <w:r>
        <w:rPr>
          <w:noProof/>
          <w:lang w:eastAsia="ru-RU"/>
        </w:rPr>
        <w:drawing>
          <wp:inline distT="0" distB="0" distL="0" distR="0" wp14:anchorId="356974D6" wp14:editId="77FDE461">
            <wp:extent cx="8905875" cy="2743200"/>
            <wp:effectExtent l="0" t="0" r="9525" b="19050"/>
            <wp:docPr id="53" name="Диаграмма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D73366" w:rsidRDefault="00D73366" w:rsidP="00A738B7">
      <w:pPr>
        <w:tabs>
          <w:tab w:val="left" w:pos="426"/>
          <w:tab w:val="left" w:pos="1134"/>
        </w:tabs>
        <w:spacing w:after="0" w:line="240" w:lineRule="auto"/>
        <w:ind w:firstLine="567"/>
        <w:rPr>
          <w:rFonts w:ascii="Times New Roman" w:hAnsi="Times New Roman" w:cs="Times New Roman"/>
          <w:bCs/>
          <w:color w:val="000000"/>
          <w:sz w:val="28"/>
          <w:szCs w:val="28"/>
        </w:rPr>
      </w:pPr>
    </w:p>
    <w:p w:rsidR="00D73366" w:rsidRDefault="00D73366" w:rsidP="00A738B7">
      <w:pPr>
        <w:tabs>
          <w:tab w:val="left" w:pos="426"/>
          <w:tab w:val="left" w:pos="1134"/>
        </w:tabs>
        <w:spacing w:after="0" w:line="240" w:lineRule="auto"/>
        <w:ind w:firstLine="567"/>
        <w:rPr>
          <w:rFonts w:ascii="Times New Roman" w:hAnsi="Times New Roman" w:cs="Times New Roman"/>
          <w:bCs/>
          <w:color w:val="000000"/>
          <w:sz w:val="28"/>
          <w:szCs w:val="28"/>
        </w:rPr>
      </w:pPr>
      <w:r>
        <w:rPr>
          <w:noProof/>
          <w:lang w:eastAsia="ru-RU"/>
        </w:rPr>
        <w:lastRenderedPageBreak/>
        <w:drawing>
          <wp:inline distT="0" distB="0" distL="0" distR="0" wp14:anchorId="5227BA7A" wp14:editId="2E61CC8B">
            <wp:extent cx="9039225" cy="2743200"/>
            <wp:effectExtent l="0" t="0" r="9525" b="19050"/>
            <wp:docPr id="55" name="Диаграмма 55"/>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rsidR="00D73366" w:rsidRDefault="00D73366" w:rsidP="00A738B7">
      <w:pPr>
        <w:tabs>
          <w:tab w:val="left" w:pos="426"/>
          <w:tab w:val="left" w:pos="1134"/>
        </w:tabs>
        <w:spacing w:after="0" w:line="240" w:lineRule="auto"/>
        <w:ind w:firstLine="567"/>
        <w:rPr>
          <w:rFonts w:ascii="Times New Roman" w:hAnsi="Times New Roman" w:cs="Times New Roman"/>
          <w:bCs/>
          <w:color w:val="000000"/>
          <w:sz w:val="28"/>
          <w:szCs w:val="28"/>
        </w:rPr>
      </w:pPr>
    </w:p>
    <w:p w:rsidR="00D73366" w:rsidRDefault="00D73366" w:rsidP="00D73366">
      <w:pPr>
        <w:tabs>
          <w:tab w:val="left" w:pos="426"/>
          <w:tab w:val="left" w:pos="1134"/>
        </w:tabs>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hAnsi="Times New Roman" w:cs="Times New Roman"/>
          <w:b/>
          <w:sz w:val="28"/>
          <w:szCs w:val="28"/>
        </w:rPr>
        <w:t>Общий в</w:t>
      </w:r>
      <w:r w:rsidRPr="00256251">
        <w:rPr>
          <w:rFonts w:ascii="Times New Roman" w:hAnsi="Times New Roman" w:cs="Times New Roman"/>
          <w:b/>
          <w:sz w:val="28"/>
          <w:szCs w:val="28"/>
        </w:rPr>
        <w:t>ывод:</w:t>
      </w:r>
      <w:r>
        <w:rPr>
          <w:rFonts w:ascii="Times New Roman" w:hAnsi="Times New Roman" w:cs="Times New Roman"/>
          <w:b/>
          <w:sz w:val="28"/>
          <w:szCs w:val="28"/>
        </w:rPr>
        <w:t xml:space="preserve"> </w:t>
      </w:r>
    </w:p>
    <w:p w:rsidR="00D73366" w:rsidRDefault="00D73366" w:rsidP="00D73366">
      <w:pPr>
        <w:tabs>
          <w:tab w:val="left" w:pos="426"/>
          <w:tab w:val="left" w:pos="1134"/>
        </w:tabs>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hAnsi="Times New Roman" w:cs="Times New Roman"/>
          <w:sz w:val="28"/>
          <w:szCs w:val="28"/>
        </w:rPr>
        <w:t xml:space="preserve">Если рассматривать результаты </w:t>
      </w:r>
      <w:r w:rsidRPr="00587C95">
        <w:rPr>
          <w:rFonts w:ascii="Times New Roman" w:hAnsi="Times New Roman" w:cs="Times New Roman"/>
          <w:sz w:val="28"/>
          <w:szCs w:val="28"/>
        </w:rPr>
        <w:t xml:space="preserve">ВПР </w:t>
      </w:r>
      <w:r w:rsidR="00211E9D">
        <w:rPr>
          <w:rFonts w:ascii="Times New Roman" w:eastAsia="Times New Roman" w:hAnsi="Times New Roman" w:cs="Times New Roman"/>
          <w:color w:val="000000"/>
          <w:sz w:val="28"/>
          <w:szCs w:val="28"/>
          <w:lang w:eastAsia="ru-RU"/>
        </w:rPr>
        <w:t xml:space="preserve">в </w:t>
      </w:r>
      <w:r>
        <w:rPr>
          <w:rFonts w:ascii="Times New Roman" w:eastAsia="Times New Roman" w:hAnsi="Times New Roman" w:cs="Times New Roman"/>
          <w:color w:val="000000"/>
          <w:sz w:val="28"/>
          <w:szCs w:val="28"/>
          <w:lang w:eastAsia="ru-RU"/>
        </w:rPr>
        <w:t xml:space="preserve"> 5-ых,6-ых и 7-ых</w:t>
      </w:r>
      <w:r w:rsidRPr="00587C95">
        <w:rPr>
          <w:rFonts w:ascii="Times New Roman" w:eastAsia="Times New Roman" w:hAnsi="Times New Roman" w:cs="Times New Roman"/>
          <w:color w:val="000000"/>
          <w:sz w:val="28"/>
          <w:szCs w:val="28"/>
          <w:lang w:eastAsia="ru-RU"/>
        </w:rPr>
        <w:t xml:space="preserve"> классах</w:t>
      </w:r>
      <w:r w:rsidR="00211E9D">
        <w:rPr>
          <w:rFonts w:ascii="Times New Roman" w:eastAsia="Times New Roman" w:hAnsi="Times New Roman" w:cs="Times New Roman"/>
          <w:color w:val="000000"/>
          <w:sz w:val="28"/>
          <w:szCs w:val="28"/>
          <w:lang w:eastAsia="ru-RU"/>
        </w:rPr>
        <w:t xml:space="preserve"> по истории</w:t>
      </w:r>
      <w:r w:rsidRPr="00587C95">
        <w:rPr>
          <w:rFonts w:ascii="Times New Roman" w:eastAsia="Times New Roman" w:hAnsi="Times New Roman" w:cs="Times New Roman"/>
          <w:color w:val="000000"/>
          <w:sz w:val="28"/>
          <w:szCs w:val="28"/>
          <w:lang w:eastAsia="ru-RU"/>
        </w:rPr>
        <w:t>, которые представлены на диаграмме</w:t>
      </w:r>
      <w:r>
        <w:rPr>
          <w:rFonts w:ascii="Times New Roman" w:eastAsia="Times New Roman" w:hAnsi="Times New Roman" w:cs="Times New Roman"/>
          <w:color w:val="000000"/>
          <w:sz w:val="28"/>
          <w:szCs w:val="28"/>
          <w:lang w:eastAsia="ru-RU"/>
        </w:rPr>
        <w:t>, то можно сделать следующие выводы:</w:t>
      </w:r>
    </w:p>
    <w:p w:rsidR="00D73366" w:rsidRPr="00587C95" w:rsidRDefault="00211E9D" w:rsidP="00D73366">
      <w:pPr>
        <w:pStyle w:val="a4"/>
        <w:numPr>
          <w:ilvl w:val="0"/>
          <w:numId w:val="38"/>
        </w:numPr>
        <w:tabs>
          <w:tab w:val="left" w:pos="426"/>
          <w:tab w:val="left" w:pos="840"/>
        </w:tabs>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 некоторых классов н</w:t>
      </w:r>
      <w:r w:rsidR="00D73366" w:rsidRPr="00587C95">
        <w:rPr>
          <w:rFonts w:ascii="Times New Roman" w:eastAsia="Times New Roman" w:hAnsi="Times New Roman" w:cs="Times New Roman"/>
          <w:color w:val="000000"/>
          <w:sz w:val="28"/>
          <w:szCs w:val="28"/>
          <w:lang w:eastAsia="ru-RU"/>
        </w:rPr>
        <w:t xml:space="preserve">аблюдаются признаки необъективности при проверке ВПР. </w:t>
      </w:r>
    </w:p>
    <w:p w:rsidR="00D73366" w:rsidRPr="00DF1D60" w:rsidRDefault="00D73366" w:rsidP="00D73366">
      <w:pPr>
        <w:pStyle w:val="a4"/>
        <w:numPr>
          <w:ilvl w:val="0"/>
          <w:numId w:val="38"/>
        </w:numPr>
        <w:tabs>
          <w:tab w:val="left" w:pos="426"/>
          <w:tab w:val="left" w:pos="840"/>
        </w:tabs>
        <w:spacing w:after="0" w:line="240" w:lineRule="auto"/>
        <w:ind w:left="0" w:firstLine="556"/>
        <w:jc w:val="both"/>
        <w:rPr>
          <w:rFonts w:ascii="Times New Roman" w:hAnsi="Times New Roman" w:cs="Times New Roman"/>
          <w:sz w:val="28"/>
          <w:szCs w:val="28"/>
        </w:rPr>
      </w:pPr>
      <w:r w:rsidRPr="00DF1D60">
        <w:rPr>
          <w:rFonts w:ascii="Times New Roman" w:eastAsia="Times New Roman" w:hAnsi="Times New Roman" w:cs="Times New Roman"/>
          <w:color w:val="000000"/>
          <w:sz w:val="28"/>
          <w:szCs w:val="28"/>
          <w:lang w:eastAsia="ru-RU"/>
        </w:rPr>
        <w:t xml:space="preserve">Наибольшее отклонение  в расхождениях  между годовыми отметками и  результатами ВПР  в сторону  завышения отметок по ВПР  в </w:t>
      </w:r>
      <w:r w:rsidR="00211E9D">
        <w:rPr>
          <w:rFonts w:ascii="Times New Roman" w:eastAsia="Times New Roman" w:hAnsi="Times New Roman" w:cs="Times New Roman"/>
          <w:color w:val="000000"/>
          <w:sz w:val="28"/>
          <w:szCs w:val="28"/>
          <w:lang w:eastAsia="ru-RU"/>
        </w:rPr>
        <w:t>5</w:t>
      </w:r>
      <w:r>
        <w:rPr>
          <w:rFonts w:ascii="Times New Roman" w:eastAsia="Times New Roman" w:hAnsi="Times New Roman" w:cs="Times New Roman"/>
          <w:color w:val="000000"/>
          <w:sz w:val="28"/>
          <w:szCs w:val="28"/>
          <w:lang w:eastAsia="ru-RU"/>
        </w:rPr>
        <w:t>б классе (</w:t>
      </w:r>
      <w:r w:rsidR="00211E9D">
        <w:rPr>
          <w:rFonts w:ascii="Times New Roman" w:eastAsia="Times New Roman" w:hAnsi="Times New Roman" w:cs="Times New Roman"/>
          <w:color w:val="000000"/>
          <w:sz w:val="28"/>
          <w:szCs w:val="28"/>
          <w:lang w:eastAsia="ru-RU"/>
        </w:rPr>
        <w:t>63</w:t>
      </w:r>
      <w:r w:rsidRPr="00DF1D60">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6а классе (</w:t>
      </w:r>
      <w:r w:rsidR="00211E9D">
        <w:rPr>
          <w:rFonts w:ascii="Times New Roman" w:eastAsia="Times New Roman" w:hAnsi="Times New Roman" w:cs="Times New Roman"/>
          <w:color w:val="000000"/>
          <w:sz w:val="28"/>
          <w:szCs w:val="28"/>
          <w:lang w:eastAsia="ru-RU"/>
        </w:rPr>
        <w:t>60</w:t>
      </w:r>
      <w:r>
        <w:rPr>
          <w:rFonts w:ascii="Times New Roman" w:eastAsia="Times New Roman" w:hAnsi="Times New Roman" w:cs="Times New Roman"/>
          <w:color w:val="000000"/>
          <w:sz w:val="28"/>
          <w:szCs w:val="28"/>
          <w:lang w:eastAsia="ru-RU"/>
        </w:rPr>
        <w:t>%)</w:t>
      </w:r>
      <w:r w:rsidR="00211E9D">
        <w:rPr>
          <w:rFonts w:ascii="Times New Roman" w:eastAsia="Times New Roman" w:hAnsi="Times New Roman" w:cs="Times New Roman"/>
          <w:color w:val="000000"/>
          <w:sz w:val="28"/>
          <w:szCs w:val="28"/>
          <w:lang w:eastAsia="ru-RU"/>
        </w:rPr>
        <w:t>, 6б классе (56%), 7а классе (70%), 7б классе (54%)</w:t>
      </w:r>
    </w:p>
    <w:p w:rsidR="00D73366" w:rsidRPr="00211E9D" w:rsidRDefault="00211E9D" w:rsidP="00D73366">
      <w:pPr>
        <w:pStyle w:val="a4"/>
        <w:numPr>
          <w:ilvl w:val="0"/>
          <w:numId w:val="38"/>
        </w:numPr>
        <w:tabs>
          <w:tab w:val="left" w:pos="426"/>
          <w:tab w:val="left" w:pos="840"/>
        </w:tabs>
        <w:spacing w:after="0" w:line="240" w:lineRule="auto"/>
        <w:ind w:left="0" w:firstLine="556"/>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В </w:t>
      </w:r>
      <w:proofErr w:type="gramStart"/>
      <w:r>
        <w:rPr>
          <w:rFonts w:ascii="Times New Roman" w:eastAsia="Times New Roman" w:hAnsi="Times New Roman" w:cs="Times New Roman"/>
          <w:color w:val="000000"/>
          <w:sz w:val="28"/>
          <w:szCs w:val="28"/>
          <w:lang w:eastAsia="ru-RU"/>
        </w:rPr>
        <w:t>5</w:t>
      </w:r>
      <w:proofErr w:type="gramEnd"/>
      <w:r>
        <w:rPr>
          <w:rFonts w:ascii="Times New Roman" w:eastAsia="Times New Roman" w:hAnsi="Times New Roman" w:cs="Times New Roman"/>
          <w:color w:val="000000"/>
          <w:sz w:val="28"/>
          <w:szCs w:val="28"/>
          <w:lang w:eastAsia="ru-RU"/>
        </w:rPr>
        <w:t xml:space="preserve"> а классе отметки по ВПР</w:t>
      </w:r>
      <w:r w:rsidR="00D73366" w:rsidRPr="00211E9D">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выше годовых у 18% учащихся, что говорит о необъективности оценивания.</w:t>
      </w:r>
      <w:r w:rsidR="00D73366" w:rsidRPr="00211E9D">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Среди шести</w:t>
      </w:r>
      <w:r w:rsidR="00D73366" w:rsidRPr="00211E9D">
        <w:rPr>
          <w:rFonts w:ascii="Times New Roman" w:eastAsia="Times New Roman" w:hAnsi="Times New Roman" w:cs="Times New Roman"/>
          <w:color w:val="000000"/>
          <w:sz w:val="28"/>
          <w:szCs w:val="28"/>
          <w:lang w:eastAsia="ru-RU"/>
        </w:rPr>
        <w:t xml:space="preserve"> классов, представленных на диаграмме, результаты  </w:t>
      </w:r>
      <w:r>
        <w:rPr>
          <w:rFonts w:ascii="Times New Roman" w:eastAsia="Times New Roman" w:hAnsi="Times New Roman" w:cs="Times New Roman"/>
          <w:color w:val="000000"/>
          <w:sz w:val="28"/>
          <w:szCs w:val="28"/>
          <w:lang w:eastAsia="ru-RU"/>
        </w:rPr>
        <w:t>5</w:t>
      </w:r>
      <w:r w:rsidR="00D73366" w:rsidRPr="00211E9D">
        <w:rPr>
          <w:rFonts w:ascii="Times New Roman" w:eastAsia="Times New Roman" w:hAnsi="Times New Roman" w:cs="Times New Roman"/>
          <w:color w:val="000000"/>
          <w:sz w:val="28"/>
          <w:szCs w:val="28"/>
          <w:lang w:eastAsia="ru-RU"/>
        </w:rPr>
        <w:t xml:space="preserve">-ых  классов, </w:t>
      </w:r>
      <w:r>
        <w:rPr>
          <w:rFonts w:ascii="Times New Roman" w:eastAsia="Times New Roman" w:hAnsi="Times New Roman" w:cs="Times New Roman"/>
          <w:color w:val="000000"/>
          <w:sz w:val="28"/>
          <w:szCs w:val="28"/>
          <w:lang w:eastAsia="ru-RU"/>
        </w:rPr>
        <w:t>6-ых и 7-ых классов</w:t>
      </w:r>
      <w:r w:rsidR="00D73366" w:rsidRPr="00211E9D">
        <w:rPr>
          <w:rFonts w:ascii="Times New Roman" w:eastAsia="Times New Roman" w:hAnsi="Times New Roman" w:cs="Times New Roman"/>
          <w:color w:val="000000"/>
          <w:sz w:val="28"/>
          <w:szCs w:val="28"/>
          <w:lang w:eastAsia="ru-RU"/>
        </w:rPr>
        <w:t xml:space="preserve">  имеют больше всего признаков необъективности, значит, требуется планирование работы с учителями данных классов. </w:t>
      </w:r>
    </w:p>
    <w:p w:rsidR="00D73366" w:rsidRDefault="00D73366" w:rsidP="00A738B7">
      <w:pPr>
        <w:tabs>
          <w:tab w:val="left" w:pos="426"/>
          <w:tab w:val="left" w:pos="1134"/>
        </w:tabs>
        <w:spacing w:after="0" w:line="240" w:lineRule="auto"/>
        <w:ind w:firstLine="567"/>
        <w:rPr>
          <w:rFonts w:ascii="Times New Roman" w:hAnsi="Times New Roman" w:cs="Times New Roman"/>
          <w:bCs/>
          <w:color w:val="000000"/>
          <w:sz w:val="28"/>
          <w:szCs w:val="28"/>
        </w:rPr>
      </w:pPr>
    </w:p>
    <w:p w:rsidR="00D73366" w:rsidRDefault="00D73366" w:rsidP="00A738B7">
      <w:pPr>
        <w:tabs>
          <w:tab w:val="left" w:pos="426"/>
          <w:tab w:val="left" w:pos="1134"/>
        </w:tabs>
        <w:spacing w:after="0" w:line="240" w:lineRule="auto"/>
        <w:ind w:firstLine="567"/>
        <w:rPr>
          <w:rFonts w:ascii="Times New Roman" w:hAnsi="Times New Roman" w:cs="Times New Roman"/>
          <w:bCs/>
          <w:color w:val="000000"/>
          <w:sz w:val="28"/>
          <w:szCs w:val="28"/>
        </w:rPr>
      </w:pPr>
    </w:p>
    <w:p w:rsidR="00D73366" w:rsidRDefault="00D73366" w:rsidP="00A738B7">
      <w:pPr>
        <w:tabs>
          <w:tab w:val="left" w:pos="426"/>
          <w:tab w:val="left" w:pos="1134"/>
        </w:tabs>
        <w:spacing w:after="0" w:line="240" w:lineRule="auto"/>
        <w:ind w:firstLine="567"/>
        <w:rPr>
          <w:rFonts w:ascii="Times New Roman" w:hAnsi="Times New Roman" w:cs="Times New Roman"/>
          <w:bCs/>
          <w:color w:val="000000"/>
          <w:sz w:val="28"/>
          <w:szCs w:val="28"/>
        </w:rPr>
      </w:pPr>
      <w:r>
        <w:rPr>
          <w:noProof/>
          <w:lang w:eastAsia="ru-RU"/>
        </w:rPr>
        <w:lastRenderedPageBreak/>
        <w:drawing>
          <wp:inline distT="0" distB="0" distL="0" distR="0" wp14:anchorId="7414D343" wp14:editId="4BAD5AD1">
            <wp:extent cx="8782050" cy="2743200"/>
            <wp:effectExtent l="0" t="0" r="19050" b="19050"/>
            <wp:docPr id="56" name="Диаграмма 56"/>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D73366" w:rsidRDefault="00D73366" w:rsidP="00A738B7">
      <w:pPr>
        <w:tabs>
          <w:tab w:val="left" w:pos="426"/>
          <w:tab w:val="left" w:pos="1134"/>
        </w:tabs>
        <w:spacing w:after="0" w:line="240" w:lineRule="auto"/>
        <w:ind w:firstLine="567"/>
        <w:rPr>
          <w:rFonts w:ascii="Times New Roman" w:hAnsi="Times New Roman" w:cs="Times New Roman"/>
          <w:bCs/>
          <w:color w:val="000000"/>
          <w:sz w:val="28"/>
          <w:szCs w:val="28"/>
        </w:rPr>
      </w:pPr>
    </w:p>
    <w:p w:rsidR="00D73366" w:rsidRDefault="00D73366" w:rsidP="00A738B7">
      <w:pPr>
        <w:tabs>
          <w:tab w:val="left" w:pos="426"/>
          <w:tab w:val="left" w:pos="1134"/>
        </w:tabs>
        <w:spacing w:after="0" w:line="240" w:lineRule="auto"/>
        <w:ind w:firstLine="567"/>
        <w:rPr>
          <w:rFonts w:ascii="Times New Roman" w:hAnsi="Times New Roman" w:cs="Times New Roman"/>
          <w:bCs/>
          <w:color w:val="000000"/>
          <w:sz w:val="28"/>
          <w:szCs w:val="28"/>
        </w:rPr>
      </w:pPr>
      <w:r>
        <w:rPr>
          <w:noProof/>
          <w:lang w:eastAsia="ru-RU"/>
        </w:rPr>
        <w:drawing>
          <wp:inline distT="0" distB="0" distL="0" distR="0" wp14:anchorId="5893519F" wp14:editId="269697E1">
            <wp:extent cx="8905875" cy="2743200"/>
            <wp:effectExtent l="0" t="0" r="9525" b="19050"/>
            <wp:docPr id="57" name="Диаграмма 57"/>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rsidR="00D73366" w:rsidRDefault="00D73366" w:rsidP="00A738B7">
      <w:pPr>
        <w:tabs>
          <w:tab w:val="left" w:pos="426"/>
          <w:tab w:val="left" w:pos="1134"/>
        </w:tabs>
        <w:spacing w:after="0" w:line="240" w:lineRule="auto"/>
        <w:ind w:firstLine="567"/>
        <w:rPr>
          <w:rFonts w:ascii="Times New Roman" w:hAnsi="Times New Roman" w:cs="Times New Roman"/>
          <w:bCs/>
          <w:color w:val="000000"/>
          <w:sz w:val="28"/>
          <w:szCs w:val="28"/>
        </w:rPr>
      </w:pPr>
    </w:p>
    <w:p w:rsidR="00D73366" w:rsidRDefault="00D73366" w:rsidP="00D73366">
      <w:pPr>
        <w:tabs>
          <w:tab w:val="left" w:pos="426"/>
          <w:tab w:val="left" w:pos="1134"/>
        </w:tabs>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hAnsi="Times New Roman" w:cs="Times New Roman"/>
          <w:b/>
          <w:sz w:val="28"/>
          <w:szCs w:val="28"/>
        </w:rPr>
        <w:lastRenderedPageBreak/>
        <w:t>Общий в</w:t>
      </w:r>
      <w:r w:rsidRPr="00256251">
        <w:rPr>
          <w:rFonts w:ascii="Times New Roman" w:hAnsi="Times New Roman" w:cs="Times New Roman"/>
          <w:b/>
          <w:sz w:val="28"/>
          <w:szCs w:val="28"/>
        </w:rPr>
        <w:t>ывод:</w:t>
      </w:r>
      <w:r>
        <w:rPr>
          <w:rFonts w:ascii="Times New Roman" w:hAnsi="Times New Roman" w:cs="Times New Roman"/>
          <w:b/>
          <w:sz w:val="28"/>
          <w:szCs w:val="28"/>
        </w:rPr>
        <w:t xml:space="preserve"> </w:t>
      </w:r>
    </w:p>
    <w:p w:rsidR="00D73366" w:rsidRDefault="00D73366" w:rsidP="00D73366">
      <w:pPr>
        <w:tabs>
          <w:tab w:val="left" w:pos="426"/>
          <w:tab w:val="left" w:pos="1134"/>
        </w:tabs>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hAnsi="Times New Roman" w:cs="Times New Roman"/>
          <w:sz w:val="28"/>
          <w:szCs w:val="28"/>
        </w:rPr>
        <w:t xml:space="preserve">Если рассматривать результаты </w:t>
      </w:r>
      <w:r w:rsidRPr="00587C95">
        <w:rPr>
          <w:rFonts w:ascii="Times New Roman" w:hAnsi="Times New Roman" w:cs="Times New Roman"/>
          <w:sz w:val="28"/>
          <w:szCs w:val="28"/>
        </w:rPr>
        <w:t xml:space="preserve">ВПР </w:t>
      </w:r>
      <w:r w:rsidR="00655726">
        <w:rPr>
          <w:rFonts w:ascii="Times New Roman" w:eastAsia="Times New Roman" w:hAnsi="Times New Roman" w:cs="Times New Roman"/>
          <w:color w:val="000000"/>
          <w:sz w:val="28"/>
          <w:szCs w:val="28"/>
          <w:lang w:eastAsia="ru-RU"/>
        </w:rPr>
        <w:t xml:space="preserve">в </w:t>
      </w:r>
      <w:r>
        <w:rPr>
          <w:rFonts w:ascii="Times New Roman" w:eastAsia="Times New Roman" w:hAnsi="Times New Roman" w:cs="Times New Roman"/>
          <w:color w:val="000000"/>
          <w:sz w:val="28"/>
          <w:szCs w:val="28"/>
          <w:lang w:eastAsia="ru-RU"/>
        </w:rPr>
        <w:t>6-ых и 7-ых</w:t>
      </w:r>
      <w:r w:rsidRPr="00587C95">
        <w:rPr>
          <w:rFonts w:ascii="Times New Roman" w:eastAsia="Times New Roman" w:hAnsi="Times New Roman" w:cs="Times New Roman"/>
          <w:color w:val="000000"/>
          <w:sz w:val="28"/>
          <w:szCs w:val="28"/>
          <w:lang w:eastAsia="ru-RU"/>
        </w:rPr>
        <w:t xml:space="preserve"> классах</w:t>
      </w:r>
      <w:r w:rsidR="00655726">
        <w:rPr>
          <w:rFonts w:ascii="Times New Roman" w:eastAsia="Times New Roman" w:hAnsi="Times New Roman" w:cs="Times New Roman"/>
          <w:color w:val="000000"/>
          <w:sz w:val="28"/>
          <w:szCs w:val="28"/>
          <w:lang w:eastAsia="ru-RU"/>
        </w:rPr>
        <w:t xml:space="preserve"> по обществознанию</w:t>
      </w:r>
      <w:r w:rsidRPr="00587C95">
        <w:rPr>
          <w:rFonts w:ascii="Times New Roman" w:eastAsia="Times New Roman" w:hAnsi="Times New Roman" w:cs="Times New Roman"/>
          <w:color w:val="000000"/>
          <w:sz w:val="28"/>
          <w:szCs w:val="28"/>
          <w:lang w:eastAsia="ru-RU"/>
        </w:rPr>
        <w:t>, которые представлены на диаграмме</w:t>
      </w:r>
      <w:r>
        <w:rPr>
          <w:rFonts w:ascii="Times New Roman" w:eastAsia="Times New Roman" w:hAnsi="Times New Roman" w:cs="Times New Roman"/>
          <w:color w:val="000000"/>
          <w:sz w:val="28"/>
          <w:szCs w:val="28"/>
          <w:lang w:eastAsia="ru-RU"/>
        </w:rPr>
        <w:t>, то можно сделать следующие выводы:</w:t>
      </w:r>
    </w:p>
    <w:p w:rsidR="00D73366" w:rsidRPr="00587C95" w:rsidRDefault="00D73366" w:rsidP="00D73366">
      <w:pPr>
        <w:pStyle w:val="a4"/>
        <w:numPr>
          <w:ilvl w:val="0"/>
          <w:numId w:val="39"/>
        </w:numPr>
        <w:tabs>
          <w:tab w:val="left" w:pos="426"/>
          <w:tab w:val="left" w:pos="840"/>
        </w:tabs>
        <w:spacing w:after="0" w:line="240" w:lineRule="auto"/>
        <w:jc w:val="both"/>
        <w:rPr>
          <w:rFonts w:ascii="Times New Roman" w:eastAsia="Times New Roman" w:hAnsi="Times New Roman" w:cs="Times New Roman"/>
          <w:color w:val="000000"/>
          <w:sz w:val="28"/>
          <w:szCs w:val="28"/>
          <w:lang w:eastAsia="ru-RU"/>
        </w:rPr>
      </w:pPr>
      <w:r w:rsidRPr="00587C95">
        <w:rPr>
          <w:rFonts w:ascii="Times New Roman" w:eastAsia="Times New Roman" w:hAnsi="Times New Roman" w:cs="Times New Roman"/>
          <w:color w:val="000000"/>
          <w:sz w:val="28"/>
          <w:szCs w:val="28"/>
          <w:lang w:eastAsia="ru-RU"/>
        </w:rPr>
        <w:t xml:space="preserve">По всем классам наблюдаются признаки необъективности при проверке ВПР. </w:t>
      </w:r>
    </w:p>
    <w:p w:rsidR="00D73366" w:rsidRPr="00561120" w:rsidRDefault="00211E9D" w:rsidP="00D73366">
      <w:pPr>
        <w:pStyle w:val="a4"/>
        <w:numPr>
          <w:ilvl w:val="0"/>
          <w:numId w:val="39"/>
        </w:numPr>
        <w:tabs>
          <w:tab w:val="left" w:pos="426"/>
          <w:tab w:val="left" w:pos="840"/>
        </w:tabs>
        <w:spacing w:after="0" w:line="240" w:lineRule="auto"/>
        <w:ind w:left="0" w:firstLine="556"/>
        <w:jc w:val="both"/>
        <w:rPr>
          <w:rFonts w:ascii="Times New Roman" w:hAnsi="Times New Roman" w:cs="Times New Roman"/>
          <w:sz w:val="28"/>
          <w:szCs w:val="28"/>
        </w:rPr>
      </w:pPr>
      <w:proofErr w:type="gramStart"/>
      <w:r>
        <w:rPr>
          <w:rFonts w:ascii="Times New Roman" w:eastAsia="Times New Roman" w:hAnsi="Times New Roman" w:cs="Times New Roman"/>
          <w:color w:val="000000"/>
          <w:sz w:val="28"/>
          <w:szCs w:val="28"/>
          <w:lang w:eastAsia="ru-RU"/>
        </w:rPr>
        <w:t>Наибольшее</w:t>
      </w:r>
      <w:r w:rsidR="00D73366">
        <w:rPr>
          <w:rFonts w:ascii="Times New Roman" w:eastAsia="Times New Roman" w:hAnsi="Times New Roman" w:cs="Times New Roman"/>
          <w:color w:val="000000"/>
          <w:sz w:val="28"/>
          <w:szCs w:val="28"/>
          <w:lang w:eastAsia="ru-RU"/>
        </w:rPr>
        <w:t xml:space="preserve"> отклонения в расхождениях между годовыми отметками учащихся и результатами ВПР</w:t>
      </w:r>
      <w:r w:rsidR="00D73366" w:rsidRPr="00587C95">
        <w:rPr>
          <w:rFonts w:ascii="Times New Roman" w:eastAsia="Times New Roman" w:hAnsi="Times New Roman" w:cs="Times New Roman"/>
          <w:color w:val="000000"/>
          <w:sz w:val="28"/>
          <w:szCs w:val="28"/>
          <w:lang w:eastAsia="ru-RU"/>
        </w:rPr>
        <w:t>, а значит и наиболее объективны</w:t>
      </w:r>
      <w:r w:rsidR="00D73366">
        <w:rPr>
          <w:rFonts w:ascii="Times New Roman" w:eastAsia="Times New Roman" w:hAnsi="Times New Roman" w:cs="Times New Roman"/>
          <w:color w:val="000000"/>
          <w:sz w:val="28"/>
          <w:szCs w:val="28"/>
          <w:lang w:eastAsia="ru-RU"/>
        </w:rPr>
        <w:t>е</w:t>
      </w:r>
      <w:r w:rsidR="00D73366" w:rsidRPr="00587C95">
        <w:rPr>
          <w:rFonts w:ascii="Times New Roman" w:eastAsia="Times New Roman" w:hAnsi="Times New Roman" w:cs="Times New Roman"/>
          <w:color w:val="000000"/>
          <w:sz w:val="28"/>
          <w:szCs w:val="28"/>
          <w:lang w:eastAsia="ru-RU"/>
        </w:rPr>
        <w:t xml:space="preserve"> результаты</w:t>
      </w:r>
      <w:r w:rsidR="00D73366">
        <w:rPr>
          <w:rFonts w:ascii="Times New Roman" w:eastAsia="Times New Roman" w:hAnsi="Times New Roman" w:cs="Times New Roman"/>
          <w:color w:val="000000"/>
          <w:sz w:val="28"/>
          <w:szCs w:val="28"/>
          <w:lang w:eastAsia="ru-RU"/>
        </w:rPr>
        <w:t xml:space="preserve"> наблюдаются у</w:t>
      </w:r>
      <w:r w:rsidR="00D73366" w:rsidRPr="00587C95">
        <w:rPr>
          <w:rFonts w:ascii="Times New Roman" w:eastAsia="Times New Roman" w:hAnsi="Times New Roman" w:cs="Times New Roman"/>
          <w:color w:val="000000"/>
          <w:sz w:val="28"/>
          <w:szCs w:val="28"/>
          <w:lang w:eastAsia="ru-RU"/>
        </w:rPr>
        <w:t xml:space="preserve"> учащихся </w:t>
      </w:r>
      <w:r w:rsidR="00655726">
        <w:rPr>
          <w:rFonts w:ascii="Times New Roman" w:eastAsia="Times New Roman" w:hAnsi="Times New Roman" w:cs="Times New Roman"/>
          <w:color w:val="000000"/>
          <w:sz w:val="28"/>
          <w:szCs w:val="28"/>
          <w:lang w:eastAsia="ru-RU"/>
        </w:rPr>
        <w:t>6</w:t>
      </w:r>
      <w:r w:rsidR="00D73366">
        <w:rPr>
          <w:rFonts w:ascii="Times New Roman" w:eastAsia="Times New Roman" w:hAnsi="Times New Roman" w:cs="Times New Roman"/>
          <w:color w:val="000000"/>
          <w:sz w:val="28"/>
          <w:szCs w:val="28"/>
          <w:lang w:eastAsia="ru-RU"/>
        </w:rPr>
        <w:t>а класса (синий цвет графика),</w:t>
      </w:r>
      <w:r w:rsidR="00655726">
        <w:rPr>
          <w:rFonts w:ascii="Times New Roman" w:eastAsia="Times New Roman" w:hAnsi="Times New Roman" w:cs="Times New Roman"/>
          <w:color w:val="000000"/>
          <w:sz w:val="28"/>
          <w:szCs w:val="28"/>
          <w:lang w:eastAsia="ru-RU"/>
        </w:rPr>
        <w:t>6</w:t>
      </w:r>
      <w:r w:rsidR="00D73366">
        <w:rPr>
          <w:rFonts w:ascii="Times New Roman" w:eastAsia="Times New Roman" w:hAnsi="Times New Roman" w:cs="Times New Roman"/>
          <w:color w:val="000000"/>
          <w:sz w:val="28"/>
          <w:szCs w:val="28"/>
          <w:lang w:eastAsia="ru-RU"/>
        </w:rPr>
        <w:t xml:space="preserve">б класс (красный цвет графика),  7а класс (синий цвет графика), 7б класс (красный цвет графика), </w:t>
      </w:r>
      <w:r w:rsidR="00D73366" w:rsidRPr="00587C95">
        <w:rPr>
          <w:rFonts w:ascii="Times New Roman" w:eastAsia="Times New Roman" w:hAnsi="Times New Roman" w:cs="Times New Roman"/>
          <w:color w:val="000000"/>
          <w:sz w:val="28"/>
          <w:szCs w:val="28"/>
          <w:lang w:eastAsia="ru-RU"/>
        </w:rPr>
        <w:t xml:space="preserve"> так как </w:t>
      </w:r>
      <w:r w:rsidR="00D73366">
        <w:rPr>
          <w:rFonts w:ascii="Times New Roman" w:eastAsia="Times New Roman" w:hAnsi="Times New Roman" w:cs="Times New Roman"/>
          <w:color w:val="000000"/>
          <w:sz w:val="28"/>
          <w:szCs w:val="28"/>
          <w:lang w:eastAsia="ru-RU"/>
        </w:rPr>
        <w:t xml:space="preserve">наблюдается самый высокий процент </w:t>
      </w:r>
      <w:r>
        <w:rPr>
          <w:rFonts w:ascii="Times New Roman" w:eastAsia="Times New Roman" w:hAnsi="Times New Roman" w:cs="Times New Roman"/>
          <w:color w:val="000000"/>
          <w:sz w:val="28"/>
          <w:szCs w:val="28"/>
          <w:lang w:eastAsia="ru-RU"/>
        </w:rPr>
        <w:t>не</w:t>
      </w:r>
      <w:r w:rsidR="00D73366">
        <w:rPr>
          <w:rFonts w:ascii="Times New Roman" w:eastAsia="Times New Roman" w:hAnsi="Times New Roman" w:cs="Times New Roman"/>
          <w:color w:val="000000"/>
          <w:sz w:val="28"/>
          <w:szCs w:val="28"/>
          <w:lang w:eastAsia="ru-RU"/>
        </w:rPr>
        <w:t>совпадения годо</w:t>
      </w:r>
      <w:r>
        <w:rPr>
          <w:rFonts w:ascii="Times New Roman" w:eastAsia="Times New Roman" w:hAnsi="Times New Roman" w:cs="Times New Roman"/>
          <w:color w:val="000000"/>
          <w:sz w:val="28"/>
          <w:szCs w:val="28"/>
          <w:lang w:eastAsia="ru-RU"/>
        </w:rPr>
        <w:t>вых отметок и результатов ВПР (6а класс - 58%, 6</w:t>
      </w:r>
      <w:r w:rsidR="00D73366">
        <w:rPr>
          <w:rFonts w:ascii="Times New Roman" w:eastAsia="Times New Roman" w:hAnsi="Times New Roman" w:cs="Times New Roman"/>
          <w:color w:val="000000"/>
          <w:sz w:val="28"/>
          <w:szCs w:val="28"/>
          <w:lang w:eastAsia="ru-RU"/>
        </w:rPr>
        <w:t xml:space="preserve">б класс – </w:t>
      </w:r>
      <w:r>
        <w:rPr>
          <w:rFonts w:ascii="Times New Roman" w:eastAsia="Times New Roman" w:hAnsi="Times New Roman" w:cs="Times New Roman"/>
          <w:color w:val="000000"/>
          <w:sz w:val="28"/>
          <w:szCs w:val="28"/>
          <w:lang w:eastAsia="ru-RU"/>
        </w:rPr>
        <w:t>54%, 7а класс</w:t>
      </w:r>
      <w:proofErr w:type="gramEnd"/>
      <w:r>
        <w:rPr>
          <w:rFonts w:ascii="Times New Roman" w:eastAsia="Times New Roman" w:hAnsi="Times New Roman" w:cs="Times New Roman"/>
          <w:color w:val="000000"/>
          <w:sz w:val="28"/>
          <w:szCs w:val="28"/>
          <w:lang w:eastAsia="ru-RU"/>
        </w:rPr>
        <w:t xml:space="preserve"> – </w:t>
      </w:r>
      <w:proofErr w:type="gramStart"/>
      <w:r>
        <w:rPr>
          <w:rFonts w:ascii="Times New Roman" w:eastAsia="Times New Roman" w:hAnsi="Times New Roman" w:cs="Times New Roman"/>
          <w:color w:val="000000"/>
          <w:sz w:val="28"/>
          <w:szCs w:val="28"/>
          <w:lang w:eastAsia="ru-RU"/>
        </w:rPr>
        <w:t>75%, 7б класс 54</w:t>
      </w:r>
      <w:r w:rsidR="00D73366">
        <w:rPr>
          <w:rFonts w:ascii="Times New Roman" w:eastAsia="Times New Roman" w:hAnsi="Times New Roman" w:cs="Times New Roman"/>
          <w:color w:val="000000"/>
          <w:sz w:val="28"/>
          <w:szCs w:val="28"/>
          <w:lang w:eastAsia="ru-RU"/>
        </w:rPr>
        <w:t>%).</w:t>
      </w:r>
      <w:proofErr w:type="gramEnd"/>
    </w:p>
    <w:p w:rsidR="00D73366" w:rsidRPr="00147D5F" w:rsidRDefault="00211E9D" w:rsidP="00D73366">
      <w:pPr>
        <w:pStyle w:val="a4"/>
        <w:numPr>
          <w:ilvl w:val="0"/>
          <w:numId w:val="39"/>
        </w:numPr>
        <w:tabs>
          <w:tab w:val="left" w:pos="426"/>
          <w:tab w:val="left" w:pos="840"/>
        </w:tabs>
        <w:spacing w:after="0" w:line="240" w:lineRule="auto"/>
        <w:ind w:left="0" w:firstLine="556"/>
        <w:jc w:val="both"/>
        <w:rPr>
          <w:rFonts w:ascii="Times New Roman" w:hAnsi="Times New Roman" w:cs="Times New Roman"/>
          <w:sz w:val="28"/>
          <w:szCs w:val="28"/>
        </w:rPr>
      </w:pPr>
      <w:r>
        <w:rPr>
          <w:rFonts w:ascii="Times New Roman" w:eastAsia="Times New Roman" w:hAnsi="Times New Roman" w:cs="Times New Roman"/>
          <w:color w:val="000000"/>
          <w:sz w:val="28"/>
          <w:szCs w:val="28"/>
          <w:lang w:eastAsia="ru-RU"/>
        </w:rPr>
        <w:t>Несмотря на то, что в 6а, 7а, 7б классах</w:t>
      </w:r>
      <w:r w:rsidR="00D73366">
        <w:rPr>
          <w:rFonts w:ascii="Times New Roman" w:eastAsia="Times New Roman" w:hAnsi="Times New Roman" w:cs="Times New Roman"/>
          <w:color w:val="000000"/>
          <w:sz w:val="28"/>
          <w:szCs w:val="28"/>
          <w:lang w:eastAsia="ru-RU"/>
        </w:rPr>
        <w:t xml:space="preserve"> наблюдается снижение отметок по ВПР по сра</w:t>
      </w:r>
      <w:r>
        <w:rPr>
          <w:rFonts w:ascii="Times New Roman" w:eastAsia="Times New Roman" w:hAnsi="Times New Roman" w:cs="Times New Roman"/>
          <w:color w:val="000000"/>
          <w:sz w:val="28"/>
          <w:szCs w:val="28"/>
          <w:lang w:eastAsia="ru-RU"/>
        </w:rPr>
        <w:t>внению с годовыми отметками, это следствие</w:t>
      </w:r>
      <w:r w:rsidR="00D73366">
        <w:rPr>
          <w:rFonts w:ascii="Times New Roman" w:eastAsia="Times New Roman" w:hAnsi="Times New Roman" w:cs="Times New Roman"/>
          <w:color w:val="000000"/>
          <w:sz w:val="28"/>
          <w:szCs w:val="28"/>
          <w:lang w:eastAsia="ru-RU"/>
        </w:rPr>
        <w:t xml:space="preserve"> объективности выставления оценок по ВПР.</w:t>
      </w:r>
    </w:p>
    <w:p w:rsidR="00D73366" w:rsidRPr="00DF1D60" w:rsidRDefault="00D73366" w:rsidP="00D73366">
      <w:pPr>
        <w:tabs>
          <w:tab w:val="left" w:pos="426"/>
        </w:tabs>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211E9D">
        <w:rPr>
          <w:rFonts w:ascii="Times New Roman" w:eastAsia="Times New Roman" w:hAnsi="Times New Roman" w:cs="Times New Roman"/>
          <w:color w:val="000000"/>
          <w:sz w:val="28"/>
          <w:szCs w:val="28"/>
          <w:lang w:eastAsia="ru-RU"/>
        </w:rPr>
        <w:t>Среди четырех</w:t>
      </w:r>
      <w:r w:rsidRPr="00DF1D60">
        <w:rPr>
          <w:rFonts w:ascii="Times New Roman" w:eastAsia="Times New Roman" w:hAnsi="Times New Roman" w:cs="Times New Roman"/>
          <w:color w:val="000000"/>
          <w:sz w:val="28"/>
          <w:szCs w:val="28"/>
          <w:lang w:eastAsia="ru-RU"/>
        </w:rPr>
        <w:t xml:space="preserve"> классов, представленных на диаграмме, рез</w:t>
      </w:r>
      <w:r w:rsidR="00211E9D">
        <w:rPr>
          <w:rFonts w:ascii="Times New Roman" w:eastAsia="Times New Roman" w:hAnsi="Times New Roman" w:cs="Times New Roman"/>
          <w:color w:val="000000"/>
          <w:sz w:val="28"/>
          <w:szCs w:val="28"/>
          <w:lang w:eastAsia="ru-RU"/>
        </w:rPr>
        <w:t xml:space="preserve">ультаты  6-7 классов </w:t>
      </w:r>
      <w:r w:rsidRPr="00DF1D60">
        <w:rPr>
          <w:rFonts w:ascii="Times New Roman" w:eastAsia="Times New Roman" w:hAnsi="Times New Roman" w:cs="Times New Roman"/>
          <w:color w:val="000000"/>
          <w:sz w:val="28"/>
          <w:szCs w:val="28"/>
          <w:lang w:eastAsia="ru-RU"/>
        </w:rPr>
        <w:t xml:space="preserve"> имеют больше всего признаков необъективности, значит, требуется планирование работы с учителями данных классов. </w:t>
      </w:r>
    </w:p>
    <w:p w:rsidR="00D73366" w:rsidRDefault="00D73366" w:rsidP="00A738B7">
      <w:pPr>
        <w:tabs>
          <w:tab w:val="left" w:pos="426"/>
          <w:tab w:val="left" w:pos="1134"/>
        </w:tabs>
        <w:spacing w:after="0" w:line="240" w:lineRule="auto"/>
        <w:ind w:firstLine="567"/>
        <w:rPr>
          <w:rFonts w:ascii="Times New Roman" w:hAnsi="Times New Roman" w:cs="Times New Roman"/>
          <w:bCs/>
          <w:color w:val="000000"/>
          <w:sz w:val="28"/>
          <w:szCs w:val="28"/>
        </w:rPr>
      </w:pPr>
    </w:p>
    <w:p w:rsidR="00BD4A40" w:rsidRDefault="00BD4A40" w:rsidP="00A738B7">
      <w:pPr>
        <w:tabs>
          <w:tab w:val="left" w:pos="426"/>
          <w:tab w:val="left" w:pos="1134"/>
        </w:tabs>
        <w:spacing w:after="0" w:line="240" w:lineRule="auto"/>
        <w:ind w:firstLine="567"/>
        <w:rPr>
          <w:rFonts w:ascii="Times New Roman" w:hAnsi="Times New Roman" w:cs="Times New Roman"/>
          <w:bCs/>
          <w:color w:val="000000"/>
          <w:sz w:val="28"/>
          <w:szCs w:val="28"/>
        </w:rPr>
      </w:pPr>
      <w:r>
        <w:rPr>
          <w:noProof/>
          <w:lang w:eastAsia="ru-RU"/>
        </w:rPr>
        <w:drawing>
          <wp:inline distT="0" distB="0" distL="0" distR="0" wp14:anchorId="2302F775" wp14:editId="68768EAA">
            <wp:extent cx="9048750" cy="2743200"/>
            <wp:effectExtent l="0" t="0" r="19050" b="19050"/>
            <wp:docPr id="58" name="Диаграмма 58"/>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BD4A40" w:rsidRDefault="00BD4A40" w:rsidP="00BD4A40">
      <w:pPr>
        <w:tabs>
          <w:tab w:val="left" w:pos="426"/>
          <w:tab w:val="left" w:pos="1134"/>
        </w:tabs>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hAnsi="Times New Roman" w:cs="Times New Roman"/>
          <w:b/>
          <w:sz w:val="28"/>
          <w:szCs w:val="28"/>
        </w:rPr>
        <w:t>Общий в</w:t>
      </w:r>
      <w:r w:rsidRPr="00256251">
        <w:rPr>
          <w:rFonts w:ascii="Times New Roman" w:hAnsi="Times New Roman" w:cs="Times New Roman"/>
          <w:b/>
          <w:sz w:val="28"/>
          <w:szCs w:val="28"/>
        </w:rPr>
        <w:t>ывод:</w:t>
      </w:r>
      <w:r>
        <w:rPr>
          <w:rFonts w:ascii="Times New Roman" w:hAnsi="Times New Roman" w:cs="Times New Roman"/>
          <w:b/>
          <w:sz w:val="28"/>
          <w:szCs w:val="28"/>
        </w:rPr>
        <w:t xml:space="preserve"> </w:t>
      </w:r>
    </w:p>
    <w:p w:rsidR="00BD4A40" w:rsidRDefault="00BD4A40" w:rsidP="00BD4A40">
      <w:pPr>
        <w:tabs>
          <w:tab w:val="left" w:pos="426"/>
          <w:tab w:val="left" w:pos="1134"/>
        </w:tabs>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hAnsi="Times New Roman" w:cs="Times New Roman"/>
          <w:sz w:val="28"/>
          <w:szCs w:val="28"/>
        </w:rPr>
        <w:t xml:space="preserve">Если рассматривать результаты </w:t>
      </w:r>
      <w:r w:rsidRPr="00587C95">
        <w:rPr>
          <w:rFonts w:ascii="Times New Roman" w:hAnsi="Times New Roman" w:cs="Times New Roman"/>
          <w:sz w:val="28"/>
          <w:szCs w:val="28"/>
        </w:rPr>
        <w:t xml:space="preserve">ВПР </w:t>
      </w:r>
      <w:r w:rsidRPr="00587C95">
        <w:rPr>
          <w:rFonts w:ascii="Times New Roman" w:eastAsia="Times New Roman" w:hAnsi="Times New Roman" w:cs="Times New Roman"/>
          <w:color w:val="000000"/>
          <w:sz w:val="28"/>
          <w:szCs w:val="28"/>
          <w:lang w:eastAsia="ru-RU"/>
        </w:rPr>
        <w:t>в 4-</w:t>
      </w:r>
      <w:r w:rsidR="00655726">
        <w:rPr>
          <w:rFonts w:ascii="Times New Roman" w:eastAsia="Times New Roman" w:hAnsi="Times New Roman" w:cs="Times New Roman"/>
          <w:color w:val="000000"/>
          <w:sz w:val="28"/>
          <w:szCs w:val="28"/>
          <w:lang w:eastAsia="ru-RU"/>
        </w:rPr>
        <w:t>ых  классов</w:t>
      </w:r>
      <w:r>
        <w:rPr>
          <w:rFonts w:ascii="Times New Roman" w:eastAsia="Times New Roman" w:hAnsi="Times New Roman" w:cs="Times New Roman"/>
          <w:color w:val="000000"/>
          <w:sz w:val="28"/>
          <w:szCs w:val="28"/>
          <w:lang w:eastAsia="ru-RU"/>
        </w:rPr>
        <w:t xml:space="preserve"> по </w:t>
      </w:r>
      <w:r w:rsidR="00655726">
        <w:rPr>
          <w:rFonts w:ascii="Times New Roman" w:eastAsia="Times New Roman" w:hAnsi="Times New Roman" w:cs="Times New Roman"/>
          <w:color w:val="000000"/>
          <w:sz w:val="28"/>
          <w:szCs w:val="28"/>
          <w:lang w:eastAsia="ru-RU"/>
        </w:rPr>
        <w:t>окружающему миру</w:t>
      </w:r>
      <w:r w:rsidRPr="00587C95">
        <w:rPr>
          <w:rFonts w:ascii="Times New Roman" w:eastAsia="Times New Roman" w:hAnsi="Times New Roman" w:cs="Times New Roman"/>
          <w:color w:val="000000"/>
          <w:sz w:val="28"/>
          <w:szCs w:val="28"/>
          <w:lang w:eastAsia="ru-RU"/>
        </w:rPr>
        <w:t>, которые представлены на диаграмме</w:t>
      </w:r>
      <w:r>
        <w:rPr>
          <w:rFonts w:ascii="Times New Roman" w:eastAsia="Times New Roman" w:hAnsi="Times New Roman" w:cs="Times New Roman"/>
          <w:color w:val="000000"/>
          <w:sz w:val="28"/>
          <w:szCs w:val="28"/>
          <w:lang w:eastAsia="ru-RU"/>
        </w:rPr>
        <w:t>, то можно сделать следующие выводы:</w:t>
      </w:r>
    </w:p>
    <w:p w:rsidR="00BD4A40" w:rsidRPr="00587C95" w:rsidRDefault="00BD4A40" w:rsidP="00BD4A40">
      <w:pPr>
        <w:pStyle w:val="a4"/>
        <w:numPr>
          <w:ilvl w:val="0"/>
          <w:numId w:val="40"/>
        </w:numPr>
        <w:tabs>
          <w:tab w:val="left" w:pos="426"/>
          <w:tab w:val="left" w:pos="840"/>
        </w:tabs>
        <w:spacing w:after="0" w:line="240" w:lineRule="auto"/>
        <w:jc w:val="both"/>
        <w:rPr>
          <w:rFonts w:ascii="Times New Roman" w:eastAsia="Times New Roman" w:hAnsi="Times New Roman" w:cs="Times New Roman"/>
          <w:color w:val="000000"/>
          <w:sz w:val="28"/>
          <w:szCs w:val="28"/>
          <w:lang w:eastAsia="ru-RU"/>
        </w:rPr>
      </w:pPr>
      <w:r w:rsidRPr="00587C95">
        <w:rPr>
          <w:rFonts w:ascii="Times New Roman" w:eastAsia="Times New Roman" w:hAnsi="Times New Roman" w:cs="Times New Roman"/>
          <w:color w:val="000000"/>
          <w:sz w:val="28"/>
          <w:szCs w:val="28"/>
          <w:lang w:eastAsia="ru-RU"/>
        </w:rPr>
        <w:lastRenderedPageBreak/>
        <w:t xml:space="preserve">По всем классам наблюдаются признаки необъективности при проверке ВПР. </w:t>
      </w:r>
    </w:p>
    <w:p w:rsidR="00BD4A40" w:rsidRPr="00DF1D60" w:rsidRDefault="00BD4A40" w:rsidP="00BD4A40">
      <w:pPr>
        <w:pStyle w:val="a4"/>
        <w:numPr>
          <w:ilvl w:val="0"/>
          <w:numId w:val="40"/>
        </w:numPr>
        <w:tabs>
          <w:tab w:val="left" w:pos="426"/>
          <w:tab w:val="left" w:pos="840"/>
        </w:tabs>
        <w:spacing w:after="0" w:line="240" w:lineRule="auto"/>
        <w:ind w:left="0" w:firstLine="556"/>
        <w:jc w:val="both"/>
        <w:rPr>
          <w:rFonts w:ascii="Times New Roman" w:hAnsi="Times New Roman" w:cs="Times New Roman"/>
          <w:sz w:val="28"/>
          <w:szCs w:val="28"/>
        </w:rPr>
      </w:pPr>
      <w:r w:rsidRPr="00DF1D60">
        <w:rPr>
          <w:rFonts w:ascii="Times New Roman" w:hAnsi="Times New Roman" w:cs="Times New Roman"/>
          <w:sz w:val="28"/>
          <w:szCs w:val="28"/>
        </w:rPr>
        <w:t xml:space="preserve">Наибольшие </w:t>
      </w:r>
      <w:r w:rsidRPr="00DF1D60">
        <w:rPr>
          <w:rFonts w:ascii="Times New Roman" w:eastAsia="Times New Roman" w:hAnsi="Times New Roman" w:cs="Times New Roman"/>
          <w:color w:val="000000"/>
          <w:sz w:val="28"/>
          <w:szCs w:val="28"/>
          <w:lang w:eastAsia="ru-RU"/>
        </w:rPr>
        <w:t>отклонения в расхождениях между годовыми отметками учащихся и результатами ВПР, а значит, и наименее объективные резу</w:t>
      </w:r>
      <w:r w:rsidR="00655726">
        <w:rPr>
          <w:rFonts w:ascii="Times New Roman" w:eastAsia="Times New Roman" w:hAnsi="Times New Roman" w:cs="Times New Roman"/>
          <w:color w:val="000000"/>
          <w:sz w:val="28"/>
          <w:szCs w:val="28"/>
          <w:lang w:eastAsia="ru-RU"/>
        </w:rPr>
        <w:t>льтаты наблюдаются у учащихся 4б</w:t>
      </w:r>
      <w:r w:rsidRPr="00DF1D60">
        <w:rPr>
          <w:rFonts w:ascii="Times New Roman" w:eastAsia="Times New Roman" w:hAnsi="Times New Roman" w:cs="Times New Roman"/>
          <w:color w:val="000000"/>
          <w:sz w:val="28"/>
          <w:szCs w:val="28"/>
          <w:lang w:eastAsia="ru-RU"/>
        </w:rPr>
        <w:t xml:space="preserve"> класса (</w:t>
      </w:r>
      <w:r w:rsidR="00655726">
        <w:rPr>
          <w:rFonts w:ascii="Times New Roman" w:eastAsia="Times New Roman" w:hAnsi="Times New Roman" w:cs="Times New Roman"/>
          <w:color w:val="000000"/>
          <w:sz w:val="28"/>
          <w:szCs w:val="28"/>
          <w:lang w:eastAsia="ru-RU"/>
        </w:rPr>
        <w:t>красный цвет графика)</w:t>
      </w:r>
      <w:r w:rsidRPr="00DF1D60">
        <w:rPr>
          <w:rFonts w:ascii="Times New Roman" w:eastAsia="Times New Roman" w:hAnsi="Times New Roman" w:cs="Times New Roman"/>
          <w:color w:val="000000"/>
          <w:sz w:val="28"/>
          <w:szCs w:val="28"/>
          <w:lang w:eastAsia="ru-RU"/>
        </w:rPr>
        <w:t>, так как на графике наблюдаются отклонения в отметках по ВПР  в</w:t>
      </w:r>
      <w:r w:rsidR="00655726">
        <w:rPr>
          <w:rFonts w:ascii="Times New Roman" w:eastAsia="Times New Roman" w:hAnsi="Times New Roman" w:cs="Times New Roman"/>
          <w:color w:val="000000"/>
          <w:sz w:val="28"/>
          <w:szCs w:val="28"/>
          <w:lang w:eastAsia="ru-RU"/>
        </w:rPr>
        <w:t xml:space="preserve"> сторону их снижения (4б – 46%</w:t>
      </w:r>
      <w:r w:rsidRPr="00DF1D60">
        <w:rPr>
          <w:rFonts w:ascii="Times New Roman" w:eastAsia="Times New Roman" w:hAnsi="Times New Roman" w:cs="Times New Roman"/>
          <w:color w:val="000000"/>
          <w:sz w:val="28"/>
          <w:szCs w:val="28"/>
          <w:lang w:eastAsia="ru-RU"/>
        </w:rPr>
        <w:t xml:space="preserve">) по сравнению </w:t>
      </w:r>
      <w:proofErr w:type="gramStart"/>
      <w:r w:rsidRPr="00DF1D60">
        <w:rPr>
          <w:rFonts w:ascii="Times New Roman" w:eastAsia="Times New Roman" w:hAnsi="Times New Roman" w:cs="Times New Roman"/>
          <w:color w:val="000000"/>
          <w:sz w:val="28"/>
          <w:szCs w:val="28"/>
          <w:lang w:eastAsia="ru-RU"/>
        </w:rPr>
        <w:t>с</w:t>
      </w:r>
      <w:proofErr w:type="gramEnd"/>
      <w:r w:rsidRPr="00DF1D60">
        <w:rPr>
          <w:rFonts w:ascii="Times New Roman" w:eastAsia="Times New Roman" w:hAnsi="Times New Roman" w:cs="Times New Roman"/>
          <w:color w:val="000000"/>
          <w:sz w:val="28"/>
          <w:szCs w:val="28"/>
          <w:lang w:eastAsia="ru-RU"/>
        </w:rPr>
        <w:t xml:space="preserve"> годовыми. </w:t>
      </w:r>
    </w:p>
    <w:p w:rsidR="00BD4A40" w:rsidRPr="00DF1D60" w:rsidRDefault="00BD4A40" w:rsidP="00BD4A40">
      <w:pPr>
        <w:tabs>
          <w:tab w:val="left" w:pos="426"/>
        </w:tabs>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655726">
        <w:rPr>
          <w:rFonts w:ascii="Times New Roman" w:eastAsia="Times New Roman" w:hAnsi="Times New Roman" w:cs="Times New Roman"/>
          <w:color w:val="000000"/>
          <w:sz w:val="28"/>
          <w:szCs w:val="28"/>
          <w:lang w:eastAsia="ru-RU"/>
        </w:rPr>
        <w:t>Среди двух</w:t>
      </w:r>
      <w:r w:rsidRPr="00DF1D60">
        <w:rPr>
          <w:rFonts w:ascii="Times New Roman" w:eastAsia="Times New Roman" w:hAnsi="Times New Roman" w:cs="Times New Roman"/>
          <w:color w:val="000000"/>
          <w:sz w:val="28"/>
          <w:szCs w:val="28"/>
          <w:lang w:eastAsia="ru-RU"/>
        </w:rPr>
        <w:t xml:space="preserve"> классов, представленны</w:t>
      </w:r>
      <w:r w:rsidR="00655726">
        <w:rPr>
          <w:rFonts w:ascii="Times New Roman" w:eastAsia="Times New Roman" w:hAnsi="Times New Roman" w:cs="Times New Roman"/>
          <w:color w:val="000000"/>
          <w:sz w:val="28"/>
          <w:szCs w:val="28"/>
          <w:lang w:eastAsia="ru-RU"/>
        </w:rPr>
        <w:t>х на диаграмме, результаты  4б  класса</w:t>
      </w:r>
      <w:r w:rsidRPr="00DF1D60">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Pr="00DF1D60">
        <w:rPr>
          <w:rFonts w:ascii="Times New Roman" w:eastAsia="Times New Roman" w:hAnsi="Times New Roman" w:cs="Times New Roman"/>
          <w:color w:val="000000"/>
          <w:sz w:val="28"/>
          <w:szCs w:val="28"/>
          <w:lang w:eastAsia="ru-RU"/>
        </w:rPr>
        <w:t xml:space="preserve"> имеют больше всего признаков необъективности, значит, требуется планирование работы с учителями данных классов. </w:t>
      </w:r>
    </w:p>
    <w:p w:rsidR="00BD4A40" w:rsidRDefault="00BD4A40" w:rsidP="00BD4A40">
      <w:pPr>
        <w:tabs>
          <w:tab w:val="left" w:pos="426"/>
          <w:tab w:val="left" w:pos="1134"/>
        </w:tabs>
        <w:spacing w:after="0" w:line="240" w:lineRule="auto"/>
        <w:ind w:firstLine="567"/>
        <w:rPr>
          <w:rFonts w:ascii="Times New Roman" w:hAnsi="Times New Roman" w:cs="Times New Roman"/>
          <w:bCs/>
          <w:color w:val="000000"/>
          <w:sz w:val="28"/>
          <w:szCs w:val="28"/>
        </w:rPr>
      </w:pPr>
    </w:p>
    <w:p w:rsidR="00BD4A40" w:rsidRDefault="00BD4A40" w:rsidP="00A738B7">
      <w:pPr>
        <w:tabs>
          <w:tab w:val="left" w:pos="426"/>
          <w:tab w:val="left" w:pos="1134"/>
        </w:tabs>
        <w:spacing w:after="0" w:line="240" w:lineRule="auto"/>
        <w:ind w:firstLine="567"/>
        <w:rPr>
          <w:rFonts w:ascii="Times New Roman" w:hAnsi="Times New Roman" w:cs="Times New Roman"/>
          <w:bCs/>
          <w:color w:val="000000"/>
          <w:sz w:val="28"/>
          <w:szCs w:val="28"/>
        </w:rPr>
      </w:pPr>
    </w:p>
    <w:p w:rsidR="00E01036" w:rsidRDefault="00504D5D" w:rsidP="00286E07">
      <w:pPr>
        <w:tabs>
          <w:tab w:val="left" w:pos="426"/>
          <w:tab w:val="left" w:pos="1134"/>
        </w:tabs>
        <w:spacing w:after="0" w:line="240" w:lineRule="auto"/>
        <w:ind w:firstLine="567"/>
        <w:jc w:val="right"/>
        <w:rPr>
          <w:rFonts w:ascii="Times New Roman" w:hAnsi="Times New Roman" w:cs="Times New Roman"/>
          <w:bCs/>
          <w:color w:val="000000"/>
          <w:sz w:val="28"/>
          <w:szCs w:val="28"/>
        </w:rPr>
      </w:pPr>
      <w:r>
        <w:rPr>
          <w:rFonts w:ascii="Times New Roman" w:hAnsi="Times New Roman" w:cs="Times New Roman"/>
          <w:bCs/>
          <w:color w:val="000000"/>
          <w:sz w:val="28"/>
          <w:szCs w:val="28"/>
        </w:rPr>
        <w:t>Таблица 3</w:t>
      </w:r>
    </w:p>
    <w:p w:rsidR="00D13522" w:rsidRDefault="00504D5D" w:rsidP="00504D5D">
      <w:pPr>
        <w:tabs>
          <w:tab w:val="left" w:pos="426"/>
          <w:tab w:val="left" w:pos="1134"/>
        </w:tabs>
        <w:spacing w:after="0" w:line="240" w:lineRule="auto"/>
        <w:ind w:firstLine="567"/>
        <w:jc w:val="center"/>
        <w:rPr>
          <w:rFonts w:ascii="Times New Roman" w:hAnsi="Times New Roman" w:cs="Times New Roman"/>
          <w:bCs/>
          <w:color w:val="000000"/>
          <w:sz w:val="28"/>
          <w:szCs w:val="28"/>
        </w:rPr>
      </w:pPr>
      <w:r w:rsidRPr="00D13522">
        <w:rPr>
          <w:rFonts w:ascii="Times New Roman" w:hAnsi="Times New Roman" w:cs="Times New Roman"/>
          <w:bCs/>
          <w:color w:val="000000"/>
          <w:sz w:val="28"/>
          <w:szCs w:val="28"/>
        </w:rPr>
        <w:t>Индивидуальные результаты участников</w:t>
      </w:r>
      <w:r w:rsidR="00051296">
        <w:rPr>
          <w:rFonts w:ascii="Times New Roman" w:hAnsi="Times New Roman" w:cs="Times New Roman"/>
          <w:bCs/>
          <w:color w:val="000000"/>
          <w:sz w:val="28"/>
          <w:szCs w:val="28"/>
        </w:rPr>
        <w:t xml:space="preserve"> по русскому языку</w:t>
      </w:r>
    </w:p>
    <w:tbl>
      <w:tblPr>
        <w:tblW w:w="5311"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3"/>
        <w:gridCol w:w="1140"/>
        <w:gridCol w:w="625"/>
        <w:gridCol w:w="1580"/>
        <w:gridCol w:w="1420"/>
        <w:gridCol w:w="1841"/>
        <w:gridCol w:w="418"/>
        <w:gridCol w:w="518"/>
        <w:gridCol w:w="672"/>
        <w:gridCol w:w="496"/>
        <w:gridCol w:w="810"/>
        <w:gridCol w:w="377"/>
        <w:gridCol w:w="594"/>
        <w:gridCol w:w="4872"/>
      </w:tblGrid>
      <w:tr w:rsidR="00F11228" w:rsidRPr="00CB544A" w:rsidTr="00F11228">
        <w:trPr>
          <w:cantSplit/>
          <w:trHeight w:val="1134"/>
        </w:trPr>
        <w:tc>
          <w:tcPr>
            <w:tcW w:w="109" w:type="pct"/>
            <w:shd w:val="clear" w:color="auto" w:fill="auto"/>
            <w:noWrap/>
            <w:textDirection w:val="btLr"/>
            <w:vAlign w:val="center"/>
            <w:hideMark/>
          </w:tcPr>
          <w:p w:rsidR="004509E4" w:rsidRPr="00CB544A" w:rsidRDefault="004509E4" w:rsidP="00D809FF">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N</w:t>
            </w:r>
          </w:p>
        </w:tc>
        <w:tc>
          <w:tcPr>
            <w:tcW w:w="363" w:type="pct"/>
            <w:shd w:val="clear" w:color="auto" w:fill="auto"/>
            <w:noWrap/>
            <w:textDirection w:val="btLr"/>
            <w:vAlign w:val="center"/>
            <w:hideMark/>
          </w:tcPr>
          <w:p w:rsidR="004509E4" w:rsidRPr="00CB544A" w:rsidRDefault="004509E4" w:rsidP="00D809FF">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Код ОУ</w:t>
            </w:r>
          </w:p>
        </w:tc>
        <w:tc>
          <w:tcPr>
            <w:tcW w:w="199" w:type="pct"/>
            <w:shd w:val="clear" w:color="auto" w:fill="auto"/>
            <w:noWrap/>
            <w:textDirection w:val="btLr"/>
            <w:vAlign w:val="center"/>
            <w:hideMark/>
          </w:tcPr>
          <w:p w:rsidR="004509E4" w:rsidRPr="00CB544A" w:rsidRDefault="004509E4" w:rsidP="00D809FF">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Регион</w:t>
            </w:r>
            <w:proofErr w:type="gramStart"/>
            <w:r w:rsidRPr="00CB544A">
              <w:rPr>
                <w:rFonts w:ascii="Times New Roman" w:eastAsia="Times New Roman" w:hAnsi="Times New Roman" w:cs="Times New Roman"/>
                <w:color w:val="000000"/>
                <w:lang w:eastAsia="ru-RU"/>
              </w:rPr>
              <w:t>.</w:t>
            </w:r>
            <w:proofErr w:type="gramEnd"/>
            <w:r w:rsidRPr="00CB544A">
              <w:rPr>
                <w:rFonts w:ascii="Times New Roman" w:eastAsia="Times New Roman" w:hAnsi="Times New Roman" w:cs="Times New Roman"/>
                <w:color w:val="000000"/>
                <w:lang w:eastAsia="ru-RU"/>
              </w:rPr>
              <w:t xml:space="preserve"> </w:t>
            </w:r>
            <w:proofErr w:type="gramStart"/>
            <w:r w:rsidRPr="00CB544A">
              <w:rPr>
                <w:rFonts w:ascii="Times New Roman" w:eastAsia="Times New Roman" w:hAnsi="Times New Roman" w:cs="Times New Roman"/>
                <w:color w:val="000000"/>
                <w:lang w:eastAsia="ru-RU"/>
              </w:rPr>
              <w:t>к</w:t>
            </w:r>
            <w:proofErr w:type="gramEnd"/>
            <w:r w:rsidRPr="00CB544A">
              <w:rPr>
                <w:rFonts w:ascii="Times New Roman" w:eastAsia="Times New Roman" w:hAnsi="Times New Roman" w:cs="Times New Roman"/>
                <w:color w:val="000000"/>
                <w:lang w:eastAsia="ru-RU"/>
              </w:rPr>
              <w:t>од ОУ</w:t>
            </w:r>
          </w:p>
        </w:tc>
        <w:tc>
          <w:tcPr>
            <w:tcW w:w="503" w:type="pct"/>
            <w:shd w:val="clear" w:color="auto" w:fill="auto"/>
            <w:noWrap/>
            <w:textDirection w:val="btLr"/>
            <w:vAlign w:val="center"/>
            <w:hideMark/>
          </w:tcPr>
          <w:p w:rsidR="004509E4" w:rsidRPr="00CB544A" w:rsidRDefault="004509E4" w:rsidP="00D809FF">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Фамилия</w:t>
            </w:r>
          </w:p>
        </w:tc>
        <w:tc>
          <w:tcPr>
            <w:tcW w:w="452" w:type="pct"/>
            <w:shd w:val="clear" w:color="auto" w:fill="auto"/>
            <w:noWrap/>
            <w:textDirection w:val="btLr"/>
            <w:vAlign w:val="center"/>
            <w:hideMark/>
          </w:tcPr>
          <w:p w:rsidR="004509E4" w:rsidRPr="00CB544A" w:rsidRDefault="004509E4" w:rsidP="00D809FF">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Имя</w:t>
            </w:r>
          </w:p>
        </w:tc>
        <w:tc>
          <w:tcPr>
            <w:tcW w:w="586" w:type="pct"/>
            <w:shd w:val="clear" w:color="auto" w:fill="auto"/>
            <w:noWrap/>
            <w:textDirection w:val="btLr"/>
            <w:vAlign w:val="center"/>
            <w:hideMark/>
          </w:tcPr>
          <w:p w:rsidR="004509E4" w:rsidRPr="00CB544A" w:rsidRDefault="004509E4" w:rsidP="00D809FF">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Отчество</w:t>
            </w:r>
          </w:p>
        </w:tc>
        <w:tc>
          <w:tcPr>
            <w:tcW w:w="133" w:type="pct"/>
            <w:shd w:val="clear" w:color="auto" w:fill="auto"/>
            <w:noWrap/>
            <w:textDirection w:val="btLr"/>
            <w:vAlign w:val="center"/>
            <w:hideMark/>
          </w:tcPr>
          <w:p w:rsidR="004509E4" w:rsidRPr="00CB544A" w:rsidRDefault="004509E4" w:rsidP="00D809FF">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Код отл</w:t>
            </w:r>
          </w:p>
        </w:tc>
        <w:tc>
          <w:tcPr>
            <w:tcW w:w="165" w:type="pct"/>
            <w:shd w:val="clear" w:color="auto" w:fill="auto"/>
            <w:noWrap/>
            <w:textDirection w:val="btLr"/>
            <w:vAlign w:val="center"/>
            <w:hideMark/>
          </w:tcPr>
          <w:p w:rsidR="004509E4" w:rsidRPr="00CB544A" w:rsidRDefault="004509E4" w:rsidP="00D809FF">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Класс</w:t>
            </w:r>
          </w:p>
        </w:tc>
        <w:tc>
          <w:tcPr>
            <w:tcW w:w="214" w:type="pct"/>
            <w:shd w:val="clear" w:color="auto" w:fill="auto"/>
            <w:noWrap/>
            <w:textDirection w:val="btLr"/>
            <w:vAlign w:val="center"/>
            <w:hideMark/>
          </w:tcPr>
          <w:p w:rsidR="004509E4" w:rsidRPr="00CB544A" w:rsidRDefault="004509E4" w:rsidP="00D809FF">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Код предмета</w:t>
            </w:r>
          </w:p>
        </w:tc>
        <w:tc>
          <w:tcPr>
            <w:tcW w:w="158" w:type="pct"/>
            <w:shd w:val="clear" w:color="auto" w:fill="auto"/>
            <w:noWrap/>
            <w:textDirection w:val="btLr"/>
            <w:vAlign w:val="center"/>
            <w:hideMark/>
          </w:tcPr>
          <w:p w:rsidR="004509E4" w:rsidRPr="00CB544A" w:rsidRDefault="004509E4" w:rsidP="00D809FF">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Вариант</w:t>
            </w:r>
          </w:p>
        </w:tc>
        <w:tc>
          <w:tcPr>
            <w:tcW w:w="258" w:type="pct"/>
            <w:shd w:val="clear" w:color="auto" w:fill="auto"/>
            <w:noWrap/>
            <w:textDirection w:val="btLr"/>
            <w:vAlign w:val="center"/>
            <w:hideMark/>
          </w:tcPr>
          <w:p w:rsidR="004509E4" w:rsidRPr="00CB544A" w:rsidRDefault="004509E4" w:rsidP="00D809FF">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Первичный балл</w:t>
            </w:r>
          </w:p>
        </w:tc>
        <w:tc>
          <w:tcPr>
            <w:tcW w:w="120" w:type="pct"/>
            <w:textDirection w:val="btLr"/>
          </w:tcPr>
          <w:p w:rsidR="004509E4" w:rsidRPr="00CB544A" w:rsidRDefault="004509E4" w:rsidP="00D809F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Отметка</w:t>
            </w:r>
          </w:p>
        </w:tc>
        <w:tc>
          <w:tcPr>
            <w:tcW w:w="189" w:type="pct"/>
            <w:textDirection w:val="btLr"/>
          </w:tcPr>
          <w:p w:rsidR="004509E4" w:rsidRDefault="004509E4" w:rsidP="00D809F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Отметка </w:t>
            </w:r>
            <w:proofErr w:type="gramStart"/>
            <w:r>
              <w:rPr>
                <w:rFonts w:ascii="Times New Roman" w:eastAsia="Times New Roman" w:hAnsi="Times New Roman" w:cs="Times New Roman"/>
                <w:color w:val="000000"/>
                <w:lang w:eastAsia="ru-RU"/>
              </w:rPr>
              <w:t>по</w:t>
            </w:r>
            <w:proofErr w:type="gramEnd"/>
          </w:p>
          <w:p w:rsidR="004509E4" w:rsidRPr="00CB544A" w:rsidRDefault="004509E4" w:rsidP="00D809F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журналу</w:t>
            </w:r>
          </w:p>
        </w:tc>
        <w:tc>
          <w:tcPr>
            <w:tcW w:w="1552" w:type="pct"/>
            <w:shd w:val="clear" w:color="auto" w:fill="auto"/>
            <w:noWrap/>
            <w:textDirection w:val="btLr"/>
            <w:vAlign w:val="center"/>
            <w:hideMark/>
          </w:tcPr>
          <w:p w:rsidR="004509E4" w:rsidRPr="00CB544A" w:rsidRDefault="004509E4" w:rsidP="00D809FF">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Выполнение заданий</w:t>
            </w:r>
          </w:p>
        </w:tc>
      </w:tr>
      <w:tr w:rsidR="00F11228" w:rsidRPr="00CB544A" w:rsidTr="00F11228">
        <w:trPr>
          <w:trHeight w:val="300"/>
        </w:trPr>
        <w:tc>
          <w:tcPr>
            <w:tcW w:w="109" w:type="pct"/>
            <w:shd w:val="clear" w:color="auto" w:fill="auto"/>
            <w:noWrap/>
            <w:vAlign w:val="center"/>
          </w:tcPr>
          <w:p w:rsidR="00DD3B84" w:rsidRPr="00807249" w:rsidRDefault="00DD3B84" w:rsidP="00807249">
            <w:pPr>
              <w:pStyle w:val="a4"/>
              <w:numPr>
                <w:ilvl w:val="0"/>
                <w:numId w:val="6"/>
              </w:numPr>
              <w:spacing w:after="0" w:line="240" w:lineRule="auto"/>
              <w:jc w:val="center"/>
              <w:rPr>
                <w:rFonts w:ascii="Times New Roman" w:eastAsia="Times New Roman" w:hAnsi="Times New Roman" w:cs="Times New Roman"/>
                <w:color w:val="000000"/>
                <w:lang w:eastAsia="ru-RU"/>
              </w:rPr>
            </w:pPr>
          </w:p>
        </w:tc>
        <w:tc>
          <w:tcPr>
            <w:tcW w:w="363" w:type="pct"/>
            <w:shd w:val="clear" w:color="auto" w:fill="auto"/>
            <w:noWrap/>
            <w:vAlign w:val="center"/>
            <w:hideMark/>
          </w:tcPr>
          <w:p w:rsidR="00DD3B84" w:rsidRPr="00CB544A" w:rsidRDefault="00DD3B84" w:rsidP="00D00FDB">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199" w:type="pct"/>
            <w:shd w:val="clear" w:color="auto" w:fill="auto"/>
            <w:noWrap/>
            <w:vAlign w:val="center"/>
          </w:tcPr>
          <w:p w:rsidR="00DD3B84"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DD3B84" w:rsidRPr="00CB544A" w:rsidRDefault="00DD3B84" w:rsidP="0080724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03" w:type="pct"/>
            <w:shd w:val="clear" w:color="auto" w:fill="auto"/>
            <w:noWrap/>
            <w:vAlign w:val="center"/>
          </w:tcPr>
          <w:p w:rsidR="00DD3B84" w:rsidRPr="00CB544A"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Аксенова</w:t>
            </w:r>
          </w:p>
        </w:tc>
        <w:tc>
          <w:tcPr>
            <w:tcW w:w="452" w:type="pct"/>
            <w:shd w:val="clear" w:color="auto" w:fill="auto"/>
            <w:noWrap/>
            <w:vAlign w:val="center"/>
            <w:hideMark/>
          </w:tcPr>
          <w:p w:rsidR="00DD3B84" w:rsidRPr="00CB544A"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Дарья</w:t>
            </w:r>
          </w:p>
        </w:tc>
        <w:tc>
          <w:tcPr>
            <w:tcW w:w="586" w:type="pct"/>
            <w:shd w:val="clear" w:color="auto" w:fill="auto"/>
            <w:noWrap/>
            <w:vAlign w:val="center"/>
            <w:hideMark/>
          </w:tcPr>
          <w:p w:rsidR="00DD3B84" w:rsidRPr="00CB544A"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Александровна</w:t>
            </w:r>
          </w:p>
        </w:tc>
        <w:tc>
          <w:tcPr>
            <w:tcW w:w="133" w:type="pct"/>
            <w:shd w:val="clear" w:color="auto" w:fill="auto"/>
            <w:noWrap/>
            <w:vAlign w:val="center"/>
            <w:hideMark/>
          </w:tcPr>
          <w:p w:rsidR="00DD3B84" w:rsidRPr="00CB544A" w:rsidRDefault="00DD3B84" w:rsidP="00544DD7">
            <w:pPr>
              <w:spacing w:after="0" w:line="240" w:lineRule="auto"/>
              <w:jc w:val="center"/>
              <w:rPr>
                <w:rFonts w:ascii="Times New Roman" w:eastAsia="Times New Roman" w:hAnsi="Times New Roman" w:cs="Times New Roman"/>
                <w:color w:val="000000"/>
                <w:lang w:eastAsia="ru-RU"/>
              </w:rPr>
            </w:pPr>
          </w:p>
        </w:tc>
        <w:tc>
          <w:tcPr>
            <w:tcW w:w="165" w:type="pct"/>
            <w:shd w:val="clear" w:color="auto" w:fill="auto"/>
            <w:noWrap/>
            <w:vAlign w:val="center"/>
            <w:hideMark/>
          </w:tcPr>
          <w:p w:rsidR="00DD3B84" w:rsidRPr="00CB544A" w:rsidRDefault="00DD3B84" w:rsidP="00544DD7">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4</w:t>
            </w:r>
          </w:p>
        </w:tc>
        <w:tc>
          <w:tcPr>
            <w:tcW w:w="214" w:type="pct"/>
            <w:shd w:val="clear" w:color="auto" w:fill="auto"/>
            <w:noWrap/>
            <w:vAlign w:val="center"/>
          </w:tcPr>
          <w:p w:rsidR="00DD3B84" w:rsidRPr="00CB544A" w:rsidRDefault="00DD3B84" w:rsidP="00DD3B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01</w:t>
            </w:r>
          </w:p>
        </w:tc>
        <w:tc>
          <w:tcPr>
            <w:tcW w:w="158" w:type="pct"/>
            <w:shd w:val="clear" w:color="auto" w:fill="auto"/>
            <w:noWrap/>
            <w:vAlign w:val="center"/>
          </w:tcPr>
          <w:p w:rsidR="00DD3B84" w:rsidRPr="00CB544A"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258" w:type="pct"/>
            <w:shd w:val="clear" w:color="auto" w:fill="auto"/>
            <w:noWrap/>
            <w:vAlign w:val="center"/>
          </w:tcPr>
          <w:p w:rsidR="00DD3B84" w:rsidRPr="00CB544A"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20" w:type="pct"/>
            <w:vAlign w:val="center"/>
          </w:tcPr>
          <w:p w:rsidR="00DD3B84" w:rsidRPr="00CB544A"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189" w:type="pct"/>
            <w:vAlign w:val="center"/>
          </w:tcPr>
          <w:p w:rsidR="00DD3B84" w:rsidRPr="00CB544A"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52" w:type="pct"/>
            <w:shd w:val="clear" w:color="auto" w:fill="auto"/>
            <w:noWrap/>
            <w:vAlign w:val="center"/>
            <w:hideMark/>
          </w:tcPr>
          <w:p w:rsidR="00DD3B84" w:rsidRPr="00CB544A" w:rsidRDefault="00DD3B84" w:rsidP="00570AB8">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0  0  0  </w:t>
            </w:r>
            <w:r>
              <w:rPr>
                <w:rFonts w:ascii="Times New Roman" w:eastAsia="Times New Roman" w:hAnsi="Times New Roman" w:cs="Times New Roman"/>
                <w:color w:val="000000"/>
                <w:lang w:eastAsia="ru-RU"/>
              </w:rPr>
              <w:tab/>
              <w:t xml:space="preserve">0  0  1  </w:t>
            </w:r>
            <w:r>
              <w:rPr>
                <w:rFonts w:ascii="Times New Roman" w:eastAsia="Times New Roman" w:hAnsi="Times New Roman" w:cs="Times New Roman"/>
                <w:color w:val="000000"/>
                <w:lang w:eastAsia="ru-RU"/>
              </w:rPr>
              <w:tab/>
              <w:t xml:space="preserve">1  0  N  N  1  1  0  0  0  N  N  N  N </w:t>
            </w:r>
            <w:r w:rsidRPr="00570AB8">
              <w:rPr>
                <w:rFonts w:ascii="Times New Roman" w:eastAsia="Times New Roman" w:hAnsi="Times New Roman" w:cs="Times New Roman"/>
                <w:color w:val="000000"/>
                <w:lang w:eastAsia="ru-RU"/>
              </w:rPr>
              <w:t xml:space="preserve">N  </w:t>
            </w:r>
          </w:p>
        </w:tc>
      </w:tr>
      <w:tr w:rsidR="00F11228" w:rsidRPr="00CB544A" w:rsidTr="00F11228">
        <w:trPr>
          <w:trHeight w:val="300"/>
        </w:trPr>
        <w:tc>
          <w:tcPr>
            <w:tcW w:w="109" w:type="pct"/>
            <w:shd w:val="clear" w:color="auto" w:fill="auto"/>
            <w:noWrap/>
            <w:vAlign w:val="center"/>
          </w:tcPr>
          <w:p w:rsidR="00DD3B84" w:rsidRPr="00807249" w:rsidRDefault="00DD3B84" w:rsidP="00807249">
            <w:pPr>
              <w:pStyle w:val="a4"/>
              <w:numPr>
                <w:ilvl w:val="0"/>
                <w:numId w:val="6"/>
              </w:numPr>
              <w:spacing w:after="0" w:line="240" w:lineRule="auto"/>
              <w:jc w:val="center"/>
              <w:rPr>
                <w:rFonts w:ascii="Times New Roman" w:eastAsia="Times New Roman" w:hAnsi="Times New Roman" w:cs="Times New Roman"/>
                <w:color w:val="000000"/>
                <w:lang w:eastAsia="ru-RU"/>
              </w:rPr>
            </w:pPr>
          </w:p>
        </w:tc>
        <w:tc>
          <w:tcPr>
            <w:tcW w:w="363" w:type="pct"/>
            <w:shd w:val="clear" w:color="auto" w:fill="auto"/>
            <w:noWrap/>
            <w:vAlign w:val="center"/>
            <w:hideMark/>
          </w:tcPr>
          <w:p w:rsidR="00DD3B84" w:rsidRPr="00CB544A"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sch613240</w:t>
            </w:r>
          </w:p>
        </w:tc>
        <w:tc>
          <w:tcPr>
            <w:tcW w:w="199" w:type="pct"/>
            <w:shd w:val="clear" w:color="auto" w:fill="auto"/>
            <w:noWrap/>
            <w:vAlign w:val="center"/>
          </w:tcPr>
          <w:p w:rsidR="00DD3B84"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DD3B84" w:rsidRPr="00CB544A"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03" w:type="pct"/>
            <w:shd w:val="clear" w:color="auto" w:fill="auto"/>
            <w:noWrap/>
            <w:vAlign w:val="center"/>
          </w:tcPr>
          <w:p w:rsidR="00DD3B84" w:rsidRPr="00CB544A"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Алексеев</w:t>
            </w:r>
          </w:p>
        </w:tc>
        <w:tc>
          <w:tcPr>
            <w:tcW w:w="452" w:type="pct"/>
            <w:shd w:val="clear" w:color="auto" w:fill="auto"/>
            <w:noWrap/>
            <w:vAlign w:val="center"/>
            <w:hideMark/>
          </w:tcPr>
          <w:p w:rsidR="00DD3B84" w:rsidRPr="00CB544A"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Роман</w:t>
            </w:r>
          </w:p>
        </w:tc>
        <w:tc>
          <w:tcPr>
            <w:tcW w:w="586" w:type="pct"/>
            <w:shd w:val="clear" w:color="auto" w:fill="auto"/>
            <w:noWrap/>
            <w:vAlign w:val="center"/>
            <w:hideMark/>
          </w:tcPr>
          <w:p w:rsidR="00DD3B84" w:rsidRPr="00CB544A"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Павлович</w:t>
            </w:r>
          </w:p>
        </w:tc>
        <w:tc>
          <w:tcPr>
            <w:tcW w:w="133" w:type="pct"/>
            <w:shd w:val="clear" w:color="auto" w:fill="auto"/>
            <w:noWrap/>
            <w:vAlign w:val="center"/>
            <w:hideMark/>
          </w:tcPr>
          <w:p w:rsidR="00DD3B84" w:rsidRPr="00CB544A" w:rsidRDefault="00DD3B84" w:rsidP="00544DD7">
            <w:pPr>
              <w:spacing w:after="0" w:line="240" w:lineRule="auto"/>
              <w:jc w:val="center"/>
              <w:rPr>
                <w:rFonts w:ascii="Times New Roman" w:eastAsia="Times New Roman" w:hAnsi="Times New Roman" w:cs="Times New Roman"/>
                <w:color w:val="000000"/>
                <w:lang w:eastAsia="ru-RU"/>
              </w:rPr>
            </w:pPr>
          </w:p>
        </w:tc>
        <w:tc>
          <w:tcPr>
            <w:tcW w:w="165" w:type="pct"/>
            <w:shd w:val="clear" w:color="auto" w:fill="auto"/>
            <w:noWrap/>
            <w:vAlign w:val="center"/>
            <w:hideMark/>
          </w:tcPr>
          <w:p w:rsidR="00DD3B84" w:rsidRPr="00CB544A" w:rsidRDefault="00DD3B84" w:rsidP="00544DD7">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4</w:t>
            </w:r>
          </w:p>
        </w:tc>
        <w:tc>
          <w:tcPr>
            <w:tcW w:w="214" w:type="pct"/>
            <w:shd w:val="clear" w:color="auto" w:fill="auto"/>
            <w:noWrap/>
            <w:vAlign w:val="center"/>
          </w:tcPr>
          <w:p w:rsidR="00DD3B84" w:rsidRPr="00CB544A" w:rsidRDefault="00DD3B84" w:rsidP="00DD3B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01</w:t>
            </w:r>
          </w:p>
        </w:tc>
        <w:tc>
          <w:tcPr>
            <w:tcW w:w="158" w:type="pct"/>
            <w:shd w:val="clear" w:color="auto" w:fill="auto"/>
            <w:noWrap/>
            <w:vAlign w:val="center"/>
          </w:tcPr>
          <w:p w:rsidR="00DD3B84" w:rsidRPr="00CB544A"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258" w:type="pct"/>
            <w:shd w:val="clear" w:color="auto" w:fill="auto"/>
            <w:noWrap/>
            <w:vAlign w:val="center"/>
          </w:tcPr>
          <w:p w:rsidR="00DD3B84" w:rsidRPr="00CB544A"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28</w:t>
            </w:r>
          </w:p>
        </w:tc>
        <w:tc>
          <w:tcPr>
            <w:tcW w:w="120" w:type="pct"/>
            <w:vAlign w:val="center"/>
          </w:tcPr>
          <w:p w:rsidR="00DD3B84" w:rsidRPr="00CB544A"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89" w:type="pct"/>
            <w:vAlign w:val="center"/>
          </w:tcPr>
          <w:p w:rsidR="00DD3B84" w:rsidRPr="00CB544A"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52" w:type="pct"/>
            <w:shd w:val="clear" w:color="auto" w:fill="auto"/>
            <w:noWrap/>
            <w:vAlign w:val="center"/>
          </w:tcPr>
          <w:p w:rsidR="00DD3B84" w:rsidRPr="00CB544A" w:rsidRDefault="00DD3B84" w:rsidP="00570AB8">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4  3  3  1  3  2  </w:t>
            </w:r>
            <w:r>
              <w:rPr>
                <w:rFonts w:ascii="Times New Roman" w:eastAsia="Times New Roman" w:hAnsi="Times New Roman" w:cs="Times New Roman"/>
                <w:color w:val="000000"/>
                <w:lang w:eastAsia="ru-RU"/>
              </w:rPr>
              <w:tab/>
              <w:t xml:space="preserve">1  0  0  </w:t>
            </w:r>
            <w:r>
              <w:rPr>
                <w:rFonts w:ascii="Times New Roman" w:eastAsia="Times New Roman" w:hAnsi="Times New Roman" w:cs="Times New Roman"/>
                <w:color w:val="000000"/>
                <w:lang w:eastAsia="ru-RU"/>
              </w:rPr>
              <w:tab/>
              <w:t xml:space="preserve">0  1  1  </w:t>
            </w:r>
            <w:r>
              <w:rPr>
                <w:rFonts w:ascii="Times New Roman" w:eastAsia="Times New Roman" w:hAnsi="Times New Roman" w:cs="Times New Roman"/>
                <w:color w:val="000000"/>
                <w:lang w:eastAsia="ru-RU"/>
              </w:rPr>
              <w:tab/>
              <w:t xml:space="preserve">1  1  2 </w:t>
            </w:r>
            <w:r>
              <w:rPr>
                <w:rFonts w:ascii="Times New Roman" w:eastAsia="Times New Roman" w:hAnsi="Times New Roman" w:cs="Times New Roman"/>
                <w:color w:val="000000"/>
                <w:lang w:eastAsia="ru-RU"/>
              </w:rPr>
              <w:tab/>
              <w:t xml:space="preserve">1  2  1  </w:t>
            </w:r>
            <w:r>
              <w:rPr>
                <w:rFonts w:ascii="Times New Roman" w:eastAsia="Times New Roman" w:hAnsi="Times New Roman" w:cs="Times New Roman"/>
                <w:color w:val="000000"/>
                <w:lang w:eastAsia="ru-RU"/>
              </w:rPr>
              <w:tab/>
              <w:t xml:space="preserve">1  </w:t>
            </w:r>
            <w:r w:rsidRPr="00570AB8">
              <w:rPr>
                <w:rFonts w:ascii="Times New Roman" w:eastAsia="Times New Roman" w:hAnsi="Times New Roman" w:cs="Times New Roman"/>
                <w:color w:val="000000"/>
                <w:lang w:eastAsia="ru-RU"/>
              </w:rPr>
              <w:t xml:space="preserve">0  </w:t>
            </w:r>
          </w:p>
        </w:tc>
      </w:tr>
      <w:tr w:rsidR="00F11228" w:rsidRPr="00CB544A" w:rsidTr="00F11228">
        <w:trPr>
          <w:trHeight w:val="300"/>
        </w:trPr>
        <w:tc>
          <w:tcPr>
            <w:tcW w:w="109" w:type="pct"/>
            <w:shd w:val="clear" w:color="auto" w:fill="auto"/>
            <w:noWrap/>
            <w:vAlign w:val="center"/>
          </w:tcPr>
          <w:p w:rsidR="00DD3B84" w:rsidRPr="00807249" w:rsidRDefault="00DD3B84" w:rsidP="00807249">
            <w:pPr>
              <w:pStyle w:val="a4"/>
              <w:numPr>
                <w:ilvl w:val="0"/>
                <w:numId w:val="6"/>
              </w:numPr>
              <w:spacing w:after="0" w:line="240" w:lineRule="auto"/>
              <w:jc w:val="center"/>
              <w:rPr>
                <w:rFonts w:ascii="Times New Roman" w:eastAsia="Times New Roman" w:hAnsi="Times New Roman" w:cs="Times New Roman"/>
                <w:color w:val="000000"/>
                <w:lang w:eastAsia="ru-RU"/>
              </w:rPr>
            </w:pPr>
          </w:p>
        </w:tc>
        <w:tc>
          <w:tcPr>
            <w:tcW w:w="363" w:type="pct"/>
            <w:shd w:val="clear" w:color="auto" w:fill="auto"/>
            <w:noWrap/>
            <w:vAlign w:val="center"/>
            <w:hideMark/>
          </w:tcPr>
          <w:p w:rsidR="00DD3B84" w:rsidRPr="00CB544A"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sch613240</w:t>
            </w:r>
          </w:p>
        </w:tc>
        <w:tc>
          <w:tcPr>
            <w:tcW w:w="199" w:type="pct"/>
            <w:shd w:val="clear" w:color="auto" w:fill="auto"/>
            <w:noWrap/>
            <w:vAlign w:val="center"/>
          </w:tcPr>
          <w:p w:rsidR="00DD3B84" w:rsidRDefault="00DD3B84" w:rsidP="0005129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DD3B84" w:rsidRPr="00CB544A" w:rsidRDefault="00DD3B84" w:rsidP="0005129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03" w:type="pct"/>
            <w:shd w:val="clear" w:color="auto" w:fill="auto"/>
            <w:noWrap/>
            <w:vAlign w:val="center"/>
          </w:tcPr>
          <w:p w:rsidR="00DD3B84" w:rsidRPr="00CB544A"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Алиев </w:t>
            </w:r>
          </w:p>
        </w:tc>
        <w:tc>
          <w:tcPr>
            <w:tcW w:w="452" w:type="pct"/>
            <w:shd w:val="clear" w:color="auto" w:fill="auto"/>
            <w:noWrap/>
            <w:vAlign w:val="center"/>
            <w:hideMark/>
          </w:tcPr>
          <w:p w:rsidR="00DD3B84" w:rsidRPr="00CB544A"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Ничад</w:t>
            </w:r>
          </w:p>
        </w:tc>
        <w:tc>
          <w:tcPr>
            <w:tcW w:w="586" w:type="pct"/>
            <w:shd w:val="clear" w:color="auto" w:fill="auto"/>
            <w:noWrap/>
            <w:vAlign w:val="center"/>
            <w:hideMark/>
          </w:tcPr>
          <w:p w:rsidR="00DD3B84" w:rsidRPr="00CB544A"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Рагиль олы</w:t>
            </w:r>
          </w:p>
        </w:tc>
        <w:tc>
          <w:tcPr>
            <w:tcW w:w="133" w:type="pct"/>
            <w:shd w:val="clear" w:color="auto" w:fill="auto"/>
            <w:noWrap/>
            <w:vAlign w:val="center"/>
            <w:hideMark/>
          </w:tcPr>
          <w:p w:rsidR="00DD3B84" w:rsidRPr="00CB544A" w:rsidRDefault="00DD3B84" w:rsidP="00544DD7">
            <w:pPr>
              <w:spacing w:after="0" w:line="240" w:lineRule="auto"/>
              <w:jc w:val="center"/>
              <w:rPr>
                <w:rFonts w:ascii="Times New Roman" w:eastAsia="Times New Roman" w:hAnsi="Times New Roman" w:cs="Times New Roman"/>
                <w:color w:val="000000"/>
                <w:lang w:eastAsia="ru-RU"/>
              </w:rPr>
            </w:pPr>
          </w:p>
        </w:tc>
        <w:tc>
          <w:tcPr>
            <w:tcW w:w="165" w:type="pct"/>
            <w:shd w:val="clear" w:color="auto" w:fill="auto"/>
            <w:noWrap/>
            <w:vAlign w:val="center"/>
            <w:hideMark/>
          </w:tcPr>
          <w:p w:rsidR="00DD3B84" w:rsidRPr="00CB544A" w:rsidRDefault="00DD3B84" w:rsidP="00544DD7">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4</w:t>
            </w:r>
          </w:p>
        </w:tc>
        <w:tc>
          <w:tcPr>
            <w:tcW w:w="214" w:type="pct"/>
            <w:shd w:val="clear" w:color="auto" w:fill="auto"/>
            <w:noWrap/>
            <w:vAlign w:val="center"/>
          </w:tcPr>
          <w:p w:rsidR="00DD3B84" w:rsidRPr="00CB544A" w:rsidRDefault="00DD3B84" w:rsidP="00DD3B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01</w:t>
            </w:r>
          </w:p>
        </w:tc>
        <w:tc>
          <w:tcPr>
            <w:tcW w:w="158" w:type="pct"/>
            <w:shd w:val="clear" w:color="auto" w:fill="auto"/>
            <w:noWrap/>
            <w:vAlign w:val="center"/>
          </w:tcPr>
          <w:p w:rsidR="00DD3B84" w:rsidRPr="00CB544A"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258" w:type="pct"/>
            <w:shd w:val="clear" w:color="auto" w:fill="auto"/>
            <w:noWrap/>
            <w:vAlign w:val="center"/>
          </w:tcPr>
          <w:p w:rsidR="00DD3B84" w:rsidRPr="00CB544A"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20" w:type="pct"/>
            <w:vAlign w:val="center"/>
          </w:tcPr>
          <w:p w:rsidR="00DD3B84" w:rsidRPr="00CB544A"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189" w:type="pct"/>
            <w:vAlign w:val="center"/>
          </w:tcPr>
          <w:p w:rsidR="00DD3B84" w:rsidRPr="00CB544A"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52" w:type="pct"/>
            <w:shd w:val="clear" w:color="auto" w:fill="auto"/>
            <w:noWrap/>
            <w:vAlign w:val="center"/>
          </w:tcPr>
          <w:p w:rsidR="00DD3B84" w:rsidRPr="00CB544A"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0  0  0  </w:t>
            </w:r>
            <w:r>
              <w:rPr>
                <w:rFonts w:ascii="Times New Roman" w:eastAsia="Times New Roman" w:hAnsi="Times New Roman" w:cs="Times New Roman"/>
                <w:color w:val="000000"/>
                <w:lang w:eastAsia="ru-RU"/>
              </w:rPr>
              <w:tab/>
              <w:t xml:space="preserve">0  0  0  </w:t>
            </w:r>
            <w:r>
              <w:rPr>
                <w:rFonts w:ascii="Times New Roman" w:eastAsia="Times New Roman" w:hAnsi="Times New Roman" w:cs="Times New Roman"/>
                <w:color w:val="000000"/>
                <w:lang w:eastAsia="ru-RU"/>
              </w:rPr>
              <w:tab/>
              <w:t xml:space="preserve">1  0  N  N  N  </w:t>
            </w:r>
            <w:r>
              <w:rPr>
                <w:rFonts w:ascii="Times New Roman" w:eastAsia="Times New Roman" w:hAnsi="Times New Roman" w:cs="Times New Roman"/>
                <w:color w:val="000000"/>
                <w:lang w:eastAsia="ru-RU"/>
              </w:rPr>
              <w:tab/>
              <w:t xml:space="preserve">0  0  0  </w:t>
            </w:r>
            <w:r>
              <w:rPr>
                <w:rFonts w:ascii="Times New Roman" w:eastAsia="Times New Roman" w:hAnsi="Times New Roman" w:cs="Times New Roman"/>
                <w:color w:val="000000"/>
                <w:lang w:eastAsia="ru-RU"/>
              </w:rPr>
              <w:tab/>
              <w:t>0  N  N  0 N</w:t>
            </w:r>
            <w:r w:rsidRPr="00570AB8">
              <w:rPr>
                <w:rFonts w:ascii="Times New Roman" w:eastAsia="Times New Roman" w:hAnsi="Times New Roman" w:cs="Times New Roman"/>
                <w:color w:val="000000"/>
                <w:lang w:eastAsia="ru-RU"/>
              </w:rPr>
              <w:t xml:space="preserve">N  </w:t>
            </w:r>
          </w:p>
        </w:tc>
      </w:tr>
      <w:tr w:rsidR="00F11228" w:rsidRPr="008E4E8C" w:rsidTr="00F11228">
        <w:trPr>
          <w:trHeight w:val="300"/>
        </w:trPr>
        <w:tc>
          <w:tcPr>
            <w:tcW w:w="109" w:type="pct"/>
            <w:shd w:val="clear" w:color="auto" w:fill="auto"/>
            <w:noWrap/>
            <w:vAlign w:val="center"/>
          </w:tcPr>
          <w:p w:rsidR="00DD3B84" w:rsidRPr="00807249" w:rsidRDefault="00DD3B84" w:rsidP="00807249">
            <w:pPr>
              <w:pStyle w:val="a4"/>
              <w:numPr>
                <w:ilvl w:val="0"/>
                <w:numId w:val="6"/>
              </w:numPr>
              <w:spacing w:after="0" w:line="240" w:lineRule="auto"/>
              <w:jc w:val="center"/>
              <w:rPr>
                <w:rFonts w:ascii="Times New Roman" w:eastAsia="Times New Roman" w:hAnsi="Times New Roman" w:cs="Times New Roman"/>
                <w:color w:val="000000"/>
                <w:lang w:eastAsia="ru-RU"/>
              </w:rPr>
            </w:pPr>
          </w:p>
        </w:tc>
        <w:tc>
          <w:tcPr>
            <w:tcW w:w="363" w:type="pct"/>
            <w:shd w:val="clear" w:color="auto" w:fill="auto"/>
            <w:noWrap/>
            <w:vAlign w:val="center"/>
            <w:hideMark/>
          </w:tcPr>
          <w:p w:rsidR="00DD3B84" w:rsidRPr="00D00FDB"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en-US" w:eastAsia="ru-RU"/>
              </w:rPr>
              <w:t>sch6</w:t>
            </w:r>
            <w:r>
              <w:rPr>
                <w:rFonts w:ascii="Times New Roman" w:eastAsia="Times New Roman" w:hAnsi="Times New Roman" w:cs="Times New Roman"/>
                <w:color w:val="000000"/>
                <w:lang w:eastAsia="ru-RU"/>
              </w:rPr>
              <w:t>13240</w:t>
            </w:r>
          </w:p>
        </w:tc>
        <w:tc>
          <w:tcPr>
            <w:tcW w:w="199" w:type="pct"/>
            <w:shd w:val="clear" w:color="auto" w:fill="auto"/>
            <w:noWrap/>
            <w:vAlign w:val="center"/>
          </w:tcPr>
          <w:p w:rsidR="00DD3B84" w:rsidRDefault="00DD3B84" w:rsidP="0005129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DD3B84" w:rsidRPr="00CB544A" w:rsidRDefault="00DD3B84" w:rsidP="0005129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03" w:type="pct"/>
            <w:shd w:val="clear" w:color="auto" w:fill="auto"/>
            <w:noWrap/>
            <w:vAlign w:val="center"/>
          </w:tcPr>
          <w:p w:rsidR="00DD3B84" w:rsidRPr="00807249" w:rsidRDefault="00DD3B84" w:rsidP="00D00FD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Громакова</w:t>
            </w:r>
          </w:p>
        </w:tc>
        <w:tc>
          <w:tcPr>
            <w:tcW w:w="452" w:type="pct"/>
            <w:shd w:val="clear" w:color="auto" w:fill="auto"/>
            <w:noWrap/>
            <w:vAlign w:val="center"/>
            <w:hideMark/>
          </w:tcPr>
          <w:p w:rsidR="00DD3B84" w:rsidRPr="00807249"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Виктория</w:t>
            </w:r>
          </w:p>
        </w:tc>
        <w:tc>
          <w:tcPr>
            <w:tcW w:w="586" w:type="pct"/>
            <w:shd w:val="clear" w:color="auto" w:fill="auto"/>
            <w:noWrap/>
            <w:vAlign w:val="center"/>
            <w:hideMark/>
          </w:tcPr>
          <w:p w:rsidR="00DD3B84" w:rsidRPr="00807249"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Валерьевна</w:t>
            </w:r>
          </w:p>
        </w:tc>
        <w:tc>
          <w:tcPr>
            <w:tcW w:w="133" w:type="pct"/>
            <w:shd w:val="clear" w:color="auto" w:fill="auto"/>
            <w:noWrap/>
            <w:vAlign w:val="center"/>
            <w:hideMark/>
          </w:tcPr>
          <w:p w:rsidR="00DD3B84" w:rsidRPr="00CB544A" w:rsidRDefault="00DD3B84" w:rsidP="00544DD7">
            <w:pPr>
              <w:spacing w:after="0" w:line="240" w:lineRule="auto"/>
              <w:jc w:val="center"/>
              <w:rPr>
                <w:rFonts w:ascii="Times New Roman" w:eastAsia="Times New Roman" w:hAnsi="Times New Roman" w:cs="Times New Roman"/>
                <w:color w:val="000000"/>
                <w:lang w:val="en-US" w:eastAsia="ru-RU"/>
              </w:rPr>
            </w:pPr>
          </w:p>
        </w:tc>
        <w:tc>
          <w:tcPr>
            <w:tcW w:w="165" w:type="pct"/>
            <w:shd w:val="clear" w:color="auto" w:fill="auto"/>
            <w:noWrap/>
            <w:vAlign w:val="center"/>
            <w:hideMark/>
          </w:tcPr>
          <w:p w:rsidR="00DD3B84" w:rsidRPr="00CB544A" w:rsidRDefault="00DD3B84" w:rsidP="00544DD7">
            <w:pPr>
              <w:spacing w:after="0" w:line="240" w:lineRule="auto"/>
              <w:jc w:val="center"/>
              <w:rPr>
                <w:rFonts w:ascii="Times New Roman" w:eastAsia="Times New Roman" w:hAnsi="Times New Roman" w:cs="Times New Roman"/>
                <w:color w:val="000000"/>
                <w:lang w:val="en-US" w:eastAsia="ru-RU"/>
              </w:rPr>
            </w:pPr>
            <w:r w:rsidRPr="00CB544A">
              <w:rPr>
                <w:rFonts w:ascii="Times New Roman" w:eastAsia="Times New Roman" w:hAnsi="Times New Roman" w:cs="Times New Roman"/>
                <w:color w:val="000000"/>
                <w:lang w:val="en-US" w:eastAsia="ru-RU"/>
              </w:rPr>
              <w:t>4</w:t>
            </w:r>
          </w:p>
        </w:tc>
        <w:tc>
          <w:tcPr>
            <w:tcW w:w="214" w:type="pct"/>
            <w:shd w:val="clear" w:color="auto" w:fill="auto"/>
            <w:noWrap/>
            <w:vAlign w:val="center"/>
          </w:tcPr>
          <w:p w:rsidR="00DD3B84" w:rsidRPr="00CB544A" w:rsidRDefault="00DD3B84" w:rsidP="00DD3B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01</w:t>
            </w:r>
          </w:p>
        </w:tc>
        <w:tc>
          <w:tcPr>
            <w:tcW w:w="158" w:type="pct"/>
            <w:shd w:val="clear" w:color="auto" w:fill="auto"/>
            <w:noWrap/>
            <w:vAlign w:val="center"/>
          </w:tcPr>
          <w:p w:rsidR="00DD3B84" w:rsidRPr="003B060D"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258" w:type="pct"/>
            <w:shd w:val="clear" w:color="auto" w:fill="auto"/>
            <w:noWrap/>
            <w:vAlign w:val="center"/>
          </w:tcPr>
          <w:p w:rsidR="00DD3B84" w:rsidRPr="003B060D"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35</w:t>
            </w:r>
          </w:p>
        </w:tc>
        <w:tc>
          <w:tcPr>
            <w:tcW w:w="120" w:type="pct"/>
            <w:vAlign w:val="center"/>
          </w:tcPr>
          <w:p w:rsidR="00DD3B84" w:rsidRPr="0090011C"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89" w:type="pct"/>
            <w:vAlign w:val="center"/>
          </w:tcPr>
          <w:p w:rsidR="00DD3B84" w:rsidRPr="00D5026D"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552" w:type="pct"/>
            <w:shd w:val="clear" w:color="auto" w:fill="auto"/>
            <w:noWrap/>
            <w:vAlign w:val="center"/>
          </w:tcPr>
          <w:p w:rsidR="00DD3B84" w:rsidRPr="009F5885" w:rsidRDefault="00DD3B84" w:rsidP="00570AB8">
            <w:pPr>
              <w:spacing w:after="0" w:line="240" w:lineRule="auto"/>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 xml:space="preserve">4  3  3  </w:t>
            </w:r>
            <w:r>
              <w:rPr>
                <w:rFonts w:ascii="Times New Roman" w:eastAsia="Times New Roman" w:hAnsi="Times New Roman" w:cs="Times New Roman"/>
                <w:color w:val="000000"/>
                <w:lang w:val="en-US" w:eastAsia="ru-RU"/>
              </w:rPr>
              <w:tab/>
              <w:t xml:space="preserve">1  </w:t>
            </w:r>
            <w:r w:rsidRPr="00570AB8">
              <w:rPr>
                <w:rFonts w:ascii="Times New Roman" w:eastAsia="Times New Roman" w:hAnsi="Times New Roman" w:cs="Times New Roman"/>
                <w:color w:val="000000"/>
                <w:lang w:val="en-US" w:eastAsia="ru-RU"/>
              </w:rPr>
              <w:t>3</w:t>
            </w:r>
            <w:r>
              <w:rPr>
                <w:rFonts w:ascii="Times New Roman" w:eastAsia="Times New Roman" w:hAnsi="Times New Roman" w:cs="Times New Roman"/>
                <w:color w:val="000000"/>
                <w:lang w:val="en-US" w:eastAsia="ru-RU"/>
              </w:rPr>
              <w:t xml:space="preserve"> 2 1  2  3  1  1  1  2  </w:t>
            </w:r>
            <w:r>
              <w:rPr>
                <w:rFonts w:ascii="Times New Roman" w:eastAsia="Times New Roman" w:hAnsi="Times New Roman" w:cs="Times New Roman"/>
                <w:color w:val="000000"/>
                <w:lang w:val="en-US" w:eastAsia="ru-RU"/>
              </w:rPr>
              <w:tab/>
              <w:t xml:space="preserve">1  2  1  </w:t>
            </w:r>
            <w:r>
              <w:rPr>
                <w:rFonts w:ascii="Times New Roman" w:eastAsia="Times New Roman" w:hAnsi="Times New Roman" w:cs="Times New Roman"/>
                <w:color w:val="000000"/>
                <w:lang w:val="en-US" w:eastAsia="ru-RU"/>
              </w:rPr>
              <w:tab/>
              <w:t xml:space="preserve">2  1  </w:t>
            </w:r>
            <w:r w:rsidRPr="00570AB8">
              <w:rPr>
                <w:rFonts w:ascii="Times New Roman" w:eastAsia="Times New Roman" w:hAnsi="Times New Roman" w:cs="Times New Roman"/>
                <w:color w:val="000000"/>
                <w:lang w:val="en-US" w:eastAsia="ru-RU"/>
              </w:rPr>
              <w:t xml:space="preserve">1  </w:t>
            </w:r>
            <w:r w:rsidRPr="00570AB8">
              <w:rPr>
                <w:rFonts w:ascii="Times New Roman" w:eastAsia="Times New Roman" w:hAnsi="Times New Roman" w:cs="Times New Roman"/>
                <w:color w:val="000000"/>
                <w:lang w:val="en-US" w:eastAsia="ru-RU"/>
              </w:rPr>
              <w:tab/>
              <w:t xml:space="preserve">0  </w:t>
            </w:r>
          </w:p>
        </w:tc>
      </w:tr>
      <w:tr w:rsidR="00F11228" w:rsidRPr="008E4E8C" w:rsidTr="00F11228">
        <w:trPr>
          <w:trHeight w:val="300"/>
        </w:trPr>
        <w:tc>
          <w:tcPr>
            <w:tcW w:w="109" w:type="pct"/>
            <w:shd w:val="clear" w:color="auto" w:fill="auto"/>
            <w:noWrap/>
            <w:vAlign w:val="center"/>
          </w:tcPr>
          <w:p w:rsidR="00DD3B84" w:rsidRPr="00807249" w:rsidRDefault="00DD3B84" w:rsidP="00807249">
            <w:pPr>
              <w:pStyle w:val="a4"/>
              <w:numPr>
                <w:ilvl w:val="0"/>
                <w:numId w:val="6"/>
              </w:numPr>
              <w:spacing w:after="0" w:line="240" w:lineRule="auto"/>
              <w:jc w:val="center"/>
              <w:rPr>
                <w:rFonts w:ascii="Times New Roman" w:eastAsia="Times New Roman" w:hAnsi="Times New Roman" w:cs="Times New Roman"/>
                <w:color w:val="000000"/>
                <w:lang w:eastAsia="ru-RU"/>
              </w:rPr>
            </w:pPr>
          </w:p>
        </w:tc>
        <w:tc>
          <w:tcPr>
            <w:tcW w:w="363" w:type="pct"/>
            <w:shd w:val="clear" w:color="auto" w:fill="auto"/>
            <w:noWrap/>
            <w:vAlign w:val="center"/>
          </w:tcPr>
          <w:p w:rsidR="00DD3B84" w:rsidRPr="00CB544A" w:rsidRDefault="00DD3B84" w:rsidP="00051296">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199" w:type="pct"/>
            <w:shd w:val="clear" w:color="auto" w:fill="auto"/>
            <w:noWrap/>
            <w:vAlign w:val="center"/>
          </w:tcPr>
          <w:p w:rsidR="00DD3B84" w:rsidRDefault="00DD3B84" w:rsidP="0005129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DD3B84" w:rsidRPr="00CB544A" w:rsidRDefault="00DD3B84" w:rsidP="0005129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03" w:type="pct"/>
            <w:shd w:val="clear" w:color="auto" w:fill="auto"/>
            <w:noWrap/>
            <w:vAlign w:val="center"/>
          </w:tcPr>
          <w:p w:rsidR="00DD3B84" w:rsidRPr="00807249"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Дроздецкая </w:t>
            </w:r>
          </w:p>
        </w:tc>
        <w:tc>
          <w:tcPr>
            <w:tcW w:w="452" w:type="pct"/>
            <w:shd w:val="clear" w:color="auto" w:fill="auto"/>
            <w:noWrap/>
            <w:vAlign w:val="center"/>
          </w:tcPr>
          <w:p w:rsidR="00DD3B84" w:rsidRPr="00807249"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Анна</w:t>
            </w:r>
          </w:p>
        </w:tc>
        <w:tc>
          <w:tcPr>
            <w:tcW w:w="586" w:type="pct"/>
            <w:shd w:val="clear" w:color="auto" w:fill="auto"/>
            <w:noWrap/>
            <w:vAlign w:val="center"/>
          </w:tcPr>
          <w:p w:rsidR="00DD3B84" w:rsidRPr="00807249"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Геннадьевна</w:t>
            </w:r>
          </w:p>
        </w:tc>
        <w:tc>
          <w:tcPr>
            <w:tcW w:w="133" w:type="pct"/>
            <w:shd w:val="clear" w:color="auto" w:fill="auto"/>
            <w:noWrap/>
            <w:vAlign w:val="center"/>
          </w:tcPr>
          <w:p w:rsidR="00DD3B84" w:rsidRPr="00CB544A" w:rsidRDefault="00DD3B84" w:rsidP="00544DD7">
            <w:pPr>
              <w:spacing w:after="0" w:line="240" w:lineRule="auto"/>
              <w:jc w:val="center"/>
              <w:rPr>
                <w:rFonts w:ascii="Times New Roman" w:eastAsia="Times New Roman" w:hAnsi="Times New Roman" w:cs="Times New Roman"/>
                <w:color w:val="000000"/>
                <w:lang w:val="en-US" w:eastAsia="ru-RU"/>
              </w:rPr>
            </w:pPr>
          </w:p>
        </w:tc>
        <w:tc>
          <w:tcPr>
            <w:tcW w:w="165" w:type="pct"/>
            <w:shd w:val="clear" w:color="auto" w:fill="auto"/>
            <w:noWrap/>
            <w:vAlign w:val="center"/>
          </w:tcPr>
          <w:p w:rsidR="00DD3B84" w:rsidRPr="00CB544A" w:rsidRDefault="00DD3B84" w:rsidP="00051296">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4</w:t>
            </w:r>
          </w:p>
        </w:tc>
        <w:tc>
          <w:tcPr>
            <w:tcW w:w="214" w:type="pct"/>
            <w:shd w:val="clear" w:color="auto" w:fill="auto"/>
            <w:noWrap/>
            <w:vAlign w:val="center"/>
          </w:tcPr>
          <w:p w:rsidR="00DD3B84" w:rsidRPr="00CB544A" w:rsidRDefault="00DD3B84" w:rsidP="00DD3B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01</w:t>
            </w:r>
          </w:p>
        </w:tc>
        <w:tc>
          <w:tcPr>
            <w:tcW w:w="158" w:type="pct"/>
            <w:shd w:val="clear" w:color="auto" w:fill="auto"/>
            <w:noWrap/>
            <w:vAlign w:val="center"/>
          </w:tcPr>
          <w:p w:rsidR="00DD3B84" w:rsidRPr="003B060D"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258" w:type="pct"/>
            <w:shd w:val="clear" w:color="auto" w:fill="auto"/>
            <w:noWrap/>
            <w:vAlign w:val="center"/>
          </w:tcPr>
          <w:p w:rsidR="00DD3B84" w:rsidRPr="003B060D"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w:t>
            </w:r>
          </w:p>
        </w:tc>
        <w:tc>
          <w:tcPr>
            <w:tcW w:w="120" w:type="pct"/>
            <w:vAlign w:val="center"/>
          </w:tcPr>
          <w:p w:rsidR="00DD3B84" w:rsidRPr="0090011C"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89" w:type="pct"/>
            <w:vAlign w:val="center"/>
          </w:tcPr>
          <w:p w:rsidR="00DD3B84" w:rsidRPr="00D5026D"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52" w:type="pct"/>
            <w:shd w:val="clear" w:color="auto" w:fill="auto"/>
            <w:noWrap/>
            <w:vAlign w:val="center"/>
          </w:tcPr>
          <w:p w:rsidR="00DD3B84" w:rsidRPr="00CB544A" w:rsidRDefault="00DD3B84" w:rsidP="00570AB8">
            <w:pPr>
              <w:spacing w:after="0" w:line="240" w:lineRule="auto"/>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 xml:space="preserve">0  1  0  0  1  1  1  2  </w:t>
            </w:r>
            <w:r w:rsidRPr="00570AB8">
              <w:rPr>
                <w:rFonts w:ascii="Times New Roman" w:eastAsia="Times New Roman" w:hAnsi="Times New Roman" w:cs="Times New Roman"/>
                <w:color w:val="000000"/>
                <w:lang w:val="en-US" w:eastAsia="ru-RU"/>
              </w:rPr>
              <w:t xml:space="preserve">1  </w:t>
            </w:r>
            <w:r>
              <w:rPr>
                <w:rFonts w:ascii="Times New Roman" w:eastAsia="Times New Roman" w:hAnsi="Times New Roman" w:cs="Times New Roman"/>
                <w:color w:val="000000"/>
                <w:lang w:val="en-US" w:eastAsia="ru-RU"/>
              </w:rPr>
              <w:t xml:space="preserve">1  N  1  1  1  1  1  0  1  </w:t>
            </w:r>
            <w:r w:rsidRPr="00570AB8">
              <w:rPr>
                <w:rFonts w:ascii="Times New Roman" w:eastAsia="Times New Roman" w:hAnsi="Times New Roman" w:cs="Times New Roman"/>
                <w:color w:val="000000"/>
                <w:lang w:val="en-US" w:eastAsia="ru-RU"/>
              </w:rPr>
              <w:t xml:space="preserve">0  </w:t>
            </w:r>
            <w:r w:rsidRPr="00570AB8">
              <w:rPr>
                <w:rFonts w:ascii="Times New Roman" w:eastAsia="Times New Roman" w:hAnsi="Times New Roman" w:cs="Times New Roman"/>
                <w:color w:val="000000"/>
                <w:lang w:val="en-US" w:eastAsia="ru-RU"/>
              </w:rPr>
              <w:tab/>
              <w:t xml:space="preserve">0  </w:t>
            </w:r>
          </w:p>
        </w:tc>
      </w:tr>
      <w:tr w:rsidR="00F11228" w:rsidRPr="008E4E8C" w:rsidTr="00F11228">
        <w:trPr>
          <w:trHeight w:val="300"/>
        </w:trPr>
        <w:tc>
          <w:tcPr>
            <w:tcW w:w="109" w:type="pct"/>
            <w:shd w:val="clear" w:color="auto" w:fill="auto"/>
            <w:noWrap/>
            <w:vAlign w:val="center"/>
          </w:tcPr>
          <w:p w:rsidR="00DD3B84" w:rsidRPr="00807249" w:rsidRDefault="00DD3B84" w:rsidP="00807249">
            <w:pPr>
              <w:pStyle w:val="a4"/>
              <w:numPr>
                <w:ilvl w:val="0"/>
                <w:numId w:val="6"/>
              </w:numPr>
              <w:spacing w:after="0" w:line="240" w:lineRule="auto"/>
              <w:jc w:val="center"/>
              <w:rPr>
                <w:rFonts w:ascii="Times New Roman" w:eastAsia="Times New Roman" w:hAnsi="Times New Roman" w:cs="Times New Roman"/>
                <w:color w:val="000000"/>
                <w:lang w:eastAsia="ru-RU"/>
              </w:rPr>
            </w:pPr>
          </w:p>
        </w:tc>
        <w:tc>
          <w:tcPr>
            <w:tcW w:w="363" w:type="pct"/>
            <w:shd w:val="clear" w:color="auto" w:fill="auto"/>
            <w:noWrap/>
            <w:vAlign w:val="center"/>
          </w:tcPr>
          <w:p w:rsidR="00DD3B84" w:rsidRPr="00CB544A" w:rsidRDefault="00DD3B84" w:rsidP="00051296">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199" w:type="pct"/>
            <w:shd w:val="clear" w:color="auto" w:fill="auto"/>
            <w:noWrap/>
            <w:vAlign w:val="center"/>
          </w:tcPr>
          <w:p w:rsidR="00DD3B84" w:rsidRDefault="00DD3B84" w:rsidP="0005129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DD3B84" w:rsidRPr="00CB544A" w:rsidRDefault="00DD3B84" w:rsidP="0005129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03" w:type="pct"/>
            <w:shd w:val="clear" w:color="auto" w:fill="auto"/>
            <w:noWrap/>
            <w:vAlign w:val="center"/>
          </w:tcPr>
          <w:p w:rsidR="00DD3B84" w:rsidRPr="00807249"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Ермишина </w:t>
            </w:r>
          </w:p>
        </w:tc>
        <w:tc>
          <w:tcPr>
            <w:tcW w:w="452" w:type="pct"/>
            <w:shd w:val="clear" w:color="auto" w:fill="auto"/>
            <w:noWrap/>
            <w:vAlign w:val="center"/>
          </w:tcPr>
          <w:p w:rsidR="00DD3B84" w:rsidRPr="00807249"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Ева</w:t>
            </w:r>
          </w:p>
        </w:tc>
        <w:tc>
          <w:tcPr>
            <w:tcW w:w="586" w:type="pct"/>
            <w:shd w:val="clear" w:color="auto" w:fill="auto"/>
            <w:noWrap/>
            <w:vAlign w:val="center"/>
          </w:tcPr>
          <w:p w:rsidR="00DD3B84" w:rsidRPr="00807249"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Евгеньевна</w:t>
            </w:r>
          </w:p>
        </w:tc>
        <w:tc>
          <w:tcPr>
            <w:tcW w:w="133" w:type="pct"/>
            <w:shd w:val="clear" w:color="auto" w:fill="auto"/>
            <w:noWrap/>
            <w:vAlign w:val="center"/>
          </w:tcPr>
          <w:p w:rsidR="00DD3B84" w:rsidRPr="00CB544A" w:rsidRDefault="00DD3B84" w:rsidP="00544DD7">
            <w:pPr>
              <w:spacing w:after="0" w:line="240" w:lineRule="auto"/>
              <w:jc w:val="center"/>
              <w:rPr>
                <w:rFonts w:ascii="Times New Roman" w:eastAsia="Times New Roman" w:hAnsi="Times New Roman" w:cs="Times New Roman"/>
                <w:color w:val="000000"/>
                <w:lang w:val="en-US" w:eastAsia="ru-RU"/>
              </w:rPr>
            </w:pPr>
          </w:p>
        </w:tc>
        <w:tc>
          <w:tcPr>
            <w:tcW w:w="165" w:type="pct"/>
            <w:shd w:val="clear" w:color="auto" w:fill="auto"/>
            <w:noWrap/>
            <w:vAlign w:val="center"/>
          </w:tcPr>
          <w:p w:rsidR="00DD3B84" w:rsidRPr="00CB544A" w:rsidRDefault="00DD3B84" w:rsidP="00051296">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4</w:t>
            </w:r>
          </w:p>
        </w:tc>
        <w:tc>
          <w:tcPr>
            <w:tcW w:w="214" w:type="pct"/>
            <w:shd w:val="clear" w:color="auto" w:fill="auto"/>
            <w:noWrap/>
            <w:vAlign w:val="center"/>
          </w:tcPr>
          <w:p w:rsidR="00DD3B84" w:rsidRPr="00CB544A" w:rsidRDefault="00DD3B84" w:rsidP="00DD3B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01</w:t>
            </w:r>
          </w:p>
        </w:tc>
        <w:tc>
          <w:tcPr>
            <w:tcW w:w="158" w:type="pct"/>
            <w:shd w:val="clear" w:color="auto" w:fill="auto"/>
            <w:noWrap/>
            <w:vAlign w:val="center"/>
          </w:tcPr>
          <w:p w:rsidR="00DD3B84" w:rsidRPr="003B060D"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258" w:type="pct"/>
            <w:shd w:val="clear" w:color="auto" w:fill="auto"/>
            <w:noWrap/>
            <w:vAlign w:val="center"/>
          </w:tcPr>
          <w:p w:rsidR="00DD3B84" w:rsidRPr="003B060D"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21</w:t>
            </w:r>
          </w:p>
        </w:tc>
        <w:tc>
          <w:tcPr>
            <w:tcW w:w="120" w:type="pct"/>
            <w:vAlign w:val="center"/>
          </w:tcPr>
          <w:p w:rsidR="00DD3B84" w:rsidRPr="0090011C"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89" w:type="pct"/>
            <w:vAlign w:val="center"/>
          </w:tcPr>
          <w:p w:rsidR="00DD3B84" w:rsidRPr="00D5026D"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52" w:type="pct"/>
            <w:shd w:val="clear" w:color="auto" w:fill="auto"/>
            <w:noWrap/>
            <w:vAlign w:val="center"/>
          </w:tcPr>
          <w:p w:rsidR="00DD3B84" w:rsidRPr="00CB544A" w:rsidRDefault="00DD3B84" w:rsidP="00570AB8">
            <w:pPr>
              <w:spacing w:after="0" w:line="240" w:lineRule="auto"/>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 xml:space="preserve">2  3  0  </w:t>
            </w:r>
            <w:r>
              <w:rPr>
                <w:rFonts w:ascii="Times New Roman" w:eastAsia="Times New Roman" w:hAnsi="Times New Roman" w:cs="Times New Roman"/>
                <w:color w:val="000000"/>
                <w:lang w:val="en-US" w:eastAsia="ru-RU"/>
              </w:rPr>
              <w:tab/>
              <w:t xml:space="preserve">1  3  2  </w:t>
            </w:r>
            <w:r>
              <w:rPr>
                <w:rFonts w:ascii="Times New Roman" w:eastAsia="Times New Roman" w:hAnsi="Times New Roman" w:cs="Times New Roman"/>
                <w:color w:val="000000"/>
                <w:lang w:val="en-US" w:eastAsia="ru-RU"/>
              </w:rPr>
              <w:tab/>
              <w:t xml:space="preserve">1  2  0  </w:t>
            </w:r>
            <w:r>
              <w:rPr>
                <w:rFonts w:ascii="Times New Roman" w:eastAsia="Times New Roman" w:hAnsi="Times New Roman" w:cs="Times New Roman"/>
                <w:color w:val="000000"/>
                <w:lang w:val="en-US" w:eastAsia="ru-RU"/>
              </w:rPr>
              <w:tab/>
              <w:t xml:space="preserve">0  1  1  </w:t>
            </w:r>
            <w:r>
              <w:rPr>
                <w:rFonts w:ascii="Times New Roman" w:eastAsia="Times New Roman" w:hAnsi="Times New Roman" w:cs="Times New Roman"/>
                <w:color w:val="000000"/>
                <w:lang w:val="en-US" w:eastAsia="ru-RU"/>
              </w:rPr>
              <w:tab/>
              <w:t xml:space="preserve">2  0  0  0  0  1  </w:t>
            </w:r>
            <w:r>
              <w:rPr>
                <w:rFonts w:ascii="Times New Roman" w:eastAsia="Times New Roman" w:hAnsi="Times New Roman" w:cs="Times New Roman"/>
                <w:color w:val="000000"/>
                <w:lang w:val="en-US" w:eastAsia="ru-RU"/>
              </w:rPr>
              <w:tab/>
              <w:t xml:space="preserve">1  </w:t>
            </w:r>
            <w:r w:rsidRPr="00570AB8">
              <w:rPr>
                <w:rFonts w:ascii="Times New Roman" w:eastAsia="Times New Roman" w:hAnsi="Times New Roman" w:cs="Times New Roman"/>
                <w:color w:val="000000"/>
                <w:lang w:val="en-US" w:eastAsia="ru-RU"/>
              </w:rPr>
              <w:t xml:space="preserve">1  </w:t>
            </w:r>
          </w:p>
        </w:tc>
      </w:tr>
      <w:tr w:rsidR="00F11228" w:rsidRPr="008E4E8C" w:rsidTr="00F11228">
        <w:trPr>
          <w:trHeight w:val="300"/>
        </w:trPr>
        <w:tc>
          <w:tcPr>
            <w:tcW w:w="109" w:type="pct"/>
            <w:shd w:val="clear" w:color="auto" w:fill="auto"/>
            <w:noWrap/>
            <w:vAlign w:val="center"/>
          </w:tcPr>
          <w:p w:rsidR="00DD3B84" w:rsidRPr="00807249" w:rsidRDefault="00DD3B84" w:rsidP="00807249">
            <w:pPr>
              <w:pStyle w:val="a4"/>
              <w:numPr>
                <w:ilvl w:val="0"/>
                <w:numId w:val="6"/>
              </w:numPr>
              <w:spacing w:after="0" w:line="240" w:lineRule="auto"/>
              <w:jc w:val="center"/>
              <w:rPr>
                <w:rFonts w:ascii="Times New Roman" w:eastAsia="Times New Roman" w:hAnsi="Times New Roman" w:cs="Times New Roman"/>
                <w:color w:val="000000"/>
                <w:lang w:eastAsia="ru-RU"/>
              </w:rPr>
            </w:pPr>
          </w:p>
        </w:tc>
        <w:tc>
          <w:tcPr>
            <w:tcW w:w="363" w:type="pct"/>
            <w:shd w:val="clear" w:color="auto" w:fill="auto"/>
            <w:noWrap/>
            <w:vAlign w:val="center"/>
          </w:tcPr>
          <w:p w:rsidR="00DD3B84" w:rsidRPr="00CB544A" w:rsidRDefault="00DD3B84" w:rsidP="00051296">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199" w:type="pct"/>
            <w:shd w:val="clear" w:color="auto" w:fill="auto"/>
            <w:noWrap/>
            <w:vAlign w:val="center"/>
          </w:tcPr>
          <w:p w:rsidR="00DD3B84" w:rsidRDefault="00DD3B84" w:rsidP="0005129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DD3B84" w:rsidRPr="00CB544A" w:rsidRDefault="00DD3B84" w:rsidP="0005129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03" w:type="pct"/>
            <w:shd w:val="clear" w:color="auto" w:fill="auto"/>
            <w:noWrap/>
            <w:vAlign w:val="center"/>
          </w:tcPr>
          <w:p w:rsidR="00DD3B84" w:rsidRPr="00807249"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Жетписов</w:t>
            </w:r>
          </w:p>
        </w:tc>
        <w:tc>
          <w:tcPr>
            <w:tcW w:w="452" w:type="pct"/>
            <w:shd w:val="clear" w:color="auto" w:fill="auto"/>
            <w:noWrap/>
            <w:vAlign w:val="center"/>
          </w:tcPr>
          <w:p w:rsidR="00DD3B84" w:rsidRPr="00570AB8"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Артур </w:t>
            </w:r>
          </w:p>
        </w:tc>
        <w:tc>
          <w:tcPr>
            <w:tcW w:w="586" w:type="pct"/>
            <w:shd w:val="clear" w:color="auto" w:fill="auto"/>
            <w:noWrap/>
            <w:vAlign w:val="center"/>
          </w:tcPr>
          <w:p w:rsidR="00DD3B84" w:rsidRPr="00570AB8"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Павлович</w:t>
            </w:r>
          </w:p>
        </w:tc>
        <w:tc>
          <w:tcPr>
            <w:tcW w:w="133" w:type="pct"/>
            <w:shd w:val="clear" w:color="auto" w:fill="auto"/>
            <w:noWrap/>
            <w:vAlign w:val="center"/>
          </w:tcPr>
          <w:p w:rsidR="00DD3B84" w:rsidRPr="00CB544A" w:rsidRDefault="00DD3B84" w:rsidP="00544DD7">
            <w:pPr>
              <w:spacing w:after="0" w:line="240" w:lineRule="auto"/>
              <w:jc w:val="center"/>
              <w:rPr>
                <w:rFonts w:ascii="Times New Roman" w:eastAsia="Times New Roman" w:hAnsi="Times New Roman" w:cs="Times New Roman"/>
                <w:color w:val="000000"/>
                <w:lang w:val="en-US" w:eastAsia="ru-RU"/>
              </w:rPr>
            </w:pPr>
          </w:p>
        </w:tc>
        <w:tc>
          <w:tcPr>
            <w:tcW w:w="165" w:type="pct"/>
            <w:shd w:val="clear" w:color="auto" w:fill="auto"/>
            <w:noWrap/>
            <w:vAlign w:val="center"/>
          </w:tcPr>
          <w:p w:rsidR="00DD3B84" w:rsidRPr="00CB544A" w:rsidRDefault="00DD3B84" w:rsidP="00051296">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4</w:t>
            </w:r>
          </w:p>
        </w:tc>
        <w:tc>
          <w:tcPr>
            <w:tcW w:w="214" w:type="pct"/>
            <w:shd w:val="clear" w:color="auto" w:fill="auto"/>
            <w:noWrap/>
            <w:vAlign w:val="center"/>
          </w:tcPr>
          <w:p w:rsidR="00DD3B84" w:rsidRPr="00CB544A" w:rsidRDefault="00DD3B84" w:rsidP="00DD3B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01</w:t>
            </w:r>
          </w:p>
        </w:tc>
        <w:tc>
          <w:tcPr>
            <w:tcW w:w="158" w:type="pct"/>
            <w:shd w:val="clear" w:color="auto" w:fill="auto"/>
            <w:noWrap/>
            <w:vAlign w:val="center"/>
          </w:tcPr>
          <w:p w:rsidR="00DD3B84" w:rsidRPr="003B060D"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258" w:type="pct"/>
            <w:shd w:val="clear" w:color="auto" w:fill="auto"/>
            <w:noWrap/>
            <w:vAlign w:val="center"/>
          </w:tcPr>
          <w:p w:rsidR="00DD3B84" w:rsidRPr="003B060D"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w:t>
            </w:r>
          </w:p>
        </w:tc>
        <w:tc>
          <w:tcPr>
            <w:tcW w:w="120" w:type="pct"/>
            <w:vAlign w:val="center"/>
          </w:tcPr>
          <w:p w:rsidR="00DD3B84" w:rsidRPr="0090011C"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89" w:type="pct"/>
            <w:vAlign w:val="center"/>
          </w:tcPr>
          <w:p w:rsidR="00DD3B84" w:rsidRPr="00D5026D"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52" w:type="pct"/>
            <w:shd w:val="clear" w:color="auto" w:fill="auto"/>
            <w:noWrap/>
            <w:vAlign w:val="center"/>
          </w:tcPr>
          <w:p w:rsidR="00DD3B84" w:rsidRPr="00CB544A" w:rsidRDefault="00DD3B84" w:rsidP="00570AB8">
            <w:pPr>
              <w:spacing w:after="0" w:line="240" w:lineRule="auto"/>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 xml:space="preserve">1  3  0  0  3  0  1  1  1  1  1  1  N  1  2  1  2  1  0  </w:t>
            </w:r>
            <w:r w:rsidRPr="00570AB8">
              <w:rPr>
                <w:rFonts w:ascii="Times New Roman" w:eastAsia="Times New Roman" w:hAnsi="Times New Roman" w:cs="Times New Roman"/>
                <w:color w:val="000000"/>
                <w:lang w:val="en-US" w:eastAsia="ru-RU"/>
              </w:rPr>
              <w:t xml:space="preserve">0  </w:t>
            </w:r>
          </w:p>
        </w:tc>
      </w:tr>
      <w:tr w:rsidR="00F11228" w:rsidRPr="008E4E8C" w:rsidTr="00F11228">
        <w:trPr>
          <w:trHeight w:val="300"/>
        </w:trPr>
        <w:tc>
          <w:tcPr>
            <w:tcW w:w="109" w:type="pct"/>
            <w:shd w:val="clear" w:color="auto" w:fill="auto"/>
            <w:noWrap/>
            <w:vAlign w:val="center"/>
          </w:tcPr>
          <w:p w:rsidR="00DD3B84" w:rsidRPr="00807249" w:rsidRDefault="00DD3B84" w:rsidP="00807249">
            <w:pPr>
              <w:pStyle w:val="a4"/>
              <w:numPr>
                <w:ilvl w:val="0"/>
                <w:numId w:val="6"/>
              </w:numPr>
              <w:spacing w:after="0" w:line="240" w:lineRule="auto"/>
              <w:jc w:val="center"/>
              <w:rPr>
                <w:rFonts w:ascii="Times New Roman" w:eastAsia="Times New Roman" w:hAnsi="Times New Roman" w:cs="Times New Roman"/>
                <w:color w:val="000000"/>
                <w:lang w:eastAsia="ru-RU"/>
              </w:rPr>
            </w:pPr>
          </w:p>
        </w:tc>
        <w:tc>
          <w:tcPr>
            <w:tcW w:w="363" w:type="pct"/>
            <w:shd w:val="clear" w:color="auto" w:fill="auto"/>
            <w:noWrap/>
            <w:vAlign w:val="center"/>
          </w:tcPr>
          <w:p w:rsidR="00DD3B84" w:rsidRPr="00CB544A" w:rsidRDefault="00DD3B84" w:rsidP="00051296">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199" w:type="pct"/>
            <w:shd w:val="clear" w:color="auto" w:fill="auto"/>
            <w:noWrap/>
            <w:vAlign w:val="center"/>
          </w:tcPr>
          <w:p w:rsidR="00DD3B84" w:rsidRDefault="00DD3B84" w:rsidP="0005129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DD3B84" w:rsidRPr="00CB544A" w:rsidRDefault="00DD3B84" w:rsidP="0005129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03" w:type="pct"/>
            <w:shd w:val="clear" w:color="auto" w:fill="auto"/>
            <w:noWrap/>
            <w:vAlign w:val="center"/>
          </w:tcPr>
          <w:p w:rsidR="00DD3B84" w:rsidRPr="00570AB8"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Звягинцев</w:t>
            </w:r>
          </w:p>
        </w:tc>
        <w:tc>
          <w:tcPr>
            <w:tcW w:w="452" w:type="pct"/>
            <w:shd w:val="clear" w:color="auto" w:fill="auto"/>
            <w:noWrap/>
            <w:vAlign w:val="center"/>
          </w:tcPr>
          <w:p w:rsidR="00DD3B84" w:rsidRPr="00570AB8"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Кирилл</w:t>
            </w:r>
          </w:p>
        </w:tc>
        <w:tc>
          <w:tcPr>
            <w:tcW w:w="586" w:type="pct"/>
            <w:shd w:val="clear" w:color="auto" w:fill="auto"/>
            <w:noWrap/>
            <w:vAlign w:val="center"/>
          </w:tcPr>
          <w:p w:rsidR="00DD3B84" w:rsidRPr="00570AB8"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Олегович</w:t>
            </w:r>
          </w:p>
        </w:tc>
        <w:tc>
          <w:tcPr>
            <w:tcW w:w="133" w:type="pct"/>
            <w:shd w:val="clear" w:color="auto" w:fill="auto"/>
            <w:noWrap/>
            <w:vAlign w:val="center"/>
          </w:tcPr>
          <w:p w:rsidR="00DD3B84" w:rsidRPr="00CB544A" w:rsidRDefault="00DD3B84" w:rsidP="00544DD7">
            <w:pPr>
              <w:spacing w:after="0" w:line="240" w:lineRule="auto"/>
              <w:jc w:val="center"/>
              <w:rPr>
                <w:rFonts w:ascii="Times New Roman" w:eastAsia="Times New Roman" w:hAnsi="Times New Roman" w:cs="Times New Roman"/>
                <w:color w:val="000000"/>
                <w:lang w:val="en-US" w:eastAsia="ru-RU"/>
              </w:rPr>
            </w:pPr>
          </w:p>
        </w:tc>
        <w:tc>
          <w:tcPr>
            <w:tcW w:w="165" w:type="pct"/>
            <w:shd w:val="clear" w:color="auto" w:fill="auto"/>
            <w:noWrap/>
            <w:vAlign w:val="center"/>
          </w:tcPr>
          <w:p w:rsidR="00DD3B84" w:rsidRPr="00CB544A" w:rsidRDefault="00DD3B84" w:rsidP="00051296">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4</w:t>
            </w:r>
          </w:p>
        </w:tc>
        <w:tc>
          <w:tcPr>
            <w:tcW w:w="214" w:type="pct"/>
            <w:shd w:val="clear" w:color="auto" w:fill="auto"/>
            <w:noWrap/>
            <w:vAlign w:val="center"/>
          </w:tcPr>
          <w:p w:rsidR="00DD3B84" w:rsidRPr="00CB544A" w:rsidRDefault="00DD3B84" w:rsidP="00DD3B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01</w:t>
            </w:r>
          </w:p>
        </w:tc>
        <w:tc>
          <w:tcPr>
            <w:tcW w:w="158" w:type="pct"/>
            <w:shd w:val="clear" w:color="auto" w:fill="auto"/>
            <w:noWrap/>
            <w:vAlign w:val="center"/>
          </w:tcPr>
          <w:p w:rsidR="00DD3B84" w:rsidRPr="003B060D"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258" w:type="pct"/>
            <w:shd w:val="clear" w:color="auto" w:fill="auto"/>
            <w:noWrap/>
            <w:vAlign w:val="center"/>
          </w:tcPr>
          <w:p w:rsidR="00DD3B84" w:rsidRPr="00585DE1"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w:t>
            </w:r>
          </w:p>
        </w:tc>
        <w:tc>
          <w:tcPr>
            <w:tcW w:w="120" w:type="pct"/>
            <w:vAlign w:val="center"/>
          </w:tcPr>
          <w:p w:rsidR="00DD3B84" w:rsidRPr="0090011C"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89" w:type="pct"/>
            <w:vAlign w:val="center"/>
          </w:tcPr>
          <w:p w:rsidR="00DD3B84" w:rsidRPr="00D5026D"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52" w:type="pct"/>
            <w:shd w:val="clear" w:color="auto" w:fill="auto"/>
            <w:noWrap/>
            <w:vAlign w:val="center"/>
          </w:tcPr>
          <w:p w:rsidR="00DD3B84" w:rsidRPr="00CB544A" w:rsidRDefault="00DD3B84" w:rsidP="00544DD7">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 xml:space="preserve">0  3  0  0  0  1  1  2  N  N  0  1  2  1  1  1  0  1  N  </w:t>
            </w:r>
            <w:r w:rsidRPr="009C6A4D">
              <w:rPr>
                <w:rFonts w:ascii="Times New Roman" w:eastAsia="Times New Roman" w:hAnsi="Times New Roman" w:cs="Times New Roman"/>
                <w:color w:val="000000"/>
                <w:lang w:val="en-US" w:eastAsia="ru-RU"/>
              </w:rPr>
              <w:t xml:space="preserve">N  </w:t>
            </w:r>
          </w:p>
        </w:tc>
      </w:tr>
      <w:tr w:rsidR="00F11228" w:rsidRPr="008E4E8C" w:rsidTr="00F11228">
        <w:trPr>
          <w:trHeight w:val="300"/>
        </w:trPr>
        <w:tc>
          <w:tcPr>
            <w:tcW w:w="109" w:type="pct"/>
            <w:shd w:val="clear" w:color="auto" w:fill="auto"/>
            <w:noWrap/>
            <w:vAlign w:val="center"/>
          </w:tcPr>
          <w:p w:rsidR="00DD3B84" w:rsidRPr="00807249" w:rsidRDefault="00DD3B84" w:rsidP="00807249">
            <w:pPr>
              <w:pStyle w:val="a4"/>
              <w:numPr>
                <w:ilvl w:val="0"/>
                <w:numId w:val="6"/>
              </w:numPr>
              <w:spacing w:after="0" w:line="240" w:lineRule="auto"/>
              <w:jc w:val="center"/>
              <w:rPr>
                <w:rFonts w:ascii="Times New Roman" w:eastAsia="Times New Roman" w:hAnsi="Times New Roman" w:cs="Times New Roman"/>
                <w:color w:val="000000"/>
                <w:lang w:eastAsia="ru-RU"/>
              </w:rPr>
            </w:pPr>
          </w:p>
        </w:tc>
        <w:tc>
          <w:tcPr>
            <w:tcW w:w="363" w:type="pct"/>
            <w:shd w:val="clear" w:color="auto" w:fill="auto"/>
            <w:noWrap/>
            <w:vAlign w:val="center"/>
          </w:tcPr>
          <w:p w:rsidR="00DD3B84" w:rsidRPr="00CB544A" w:rsidRDefault="00DD3B84" w:rsidP="00051296">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199" w:type="pct"/>
            <w:shd w:val="clear" w:color="auto" w:fill="auto"/>
            <w:noWrap/>
            <w:vAlign w:val="center"/>
          </w:tcPr>
          <w:p w:rsidR="00DD3B84" w:rsidRDefault="00DD3B84" w:rsidP="0005129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DD3B84" w:rsidRPr="00CB544A" w:rsidRDefault="00DD3B84" w:rsidP="0005129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03" w:type="pct"/>
            <w:shd w:val="clear" w:color="auto" w:fill="auto"/>
            <w:noWrap/>
            <w:vAlign w:val="center"/>
          </w:tcPr>
          <w:p w:rsidR="00DD3B84" w:rsidRPr="00570AB8"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Ионова</w:t>
            </w:r>
          </w:p>
        </w:tc>
        <w:tc>
          <w:tcPr>
            <w:tcW w:w="452" w:type="pct"/>
            <w:shd w:val="clear" w:color="auto" w:fill="auto"/>
            <w:noWrap/>
            <w:vAlign w:val="center"/>
          </w:tcPr>
          <w:p w:rsidR="00DD3B84" w:rsidRPr="00570AB8"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Софья</w:t>
            </w:r>
          </w:p>
        </w:tc>
        <w:tc>
          <w:tcPr>
            <w:tcW w:w="586" w:type="pct"/>
            <w:shd w:val="clear" w:color="auto" w:fill="auto"/>
            <w:noWrap/>
            <w:vAlign w:val="center"/>
          </w:tcPr>
          <w:p w:rsidR="00DD3B84" w:rsidRPr="00570AB8"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Дмитриевна</w:t>
            </w:r>
          </w:p>
        </w:tc>
        <w:tc>
          <w:tcPr>
            <w:tcW w:w="133" w:type="pct"/>
            <w:shd w:val="clear" w:color="auto" w:fill="auto"/>
            <w:noWrap/>
            <w:vAlign w:val="center"/>
          </w:tcPr>
          <w:p w:rsidR="00DD3B84" w:rsidRPr="00CB544A" w:rsidRDefault="00DD3B84" w:rsidP="00544DD7">
            <w:pPr>
              <w:spacing w:after="0" w:line="240" w:lineRule="auto"/>
              <w:jc w:val="center"/>
              <w:rPr>
                <w:rFonts w:ascii="Times New Roman" w:eastAsia="Times New Roman" w:hAnsi="Times New Roman" w:cs="Times New Roman"/>
                <w:color w:val="000000"/>
                <w:lang w:val="en-US" w:eastAsia="ru-RU"/>
              </w:rPr>
            </w:pPr>
          </w:p>
        </w:tc>
        <w:tc>
          <w:tcPr>
            <w:tcW w:w="165" w:type="pct"/>
            <w:shd w:val="clear" w:color="auto" w:fill="auto"/>
            <w:noWrap/>
            <w:vAlign w:val="center"/>
          </w:tcPr>
          <w:p w:rsidR="00DD3B84" w:rsidRPr="00CB544A" w:rsidRDefault="00DD3B84" w:rsidP="00051296">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4</w:t>
            </w:r>
          </w:p>
        </w:tc>
        <w:tc>
          <w:tcPr>
            <w:tcW w:w="214" w:type="pct"/>
            <w:shd w:val="clear" w:color="auto" w:fill="auto"/>
            <w:noWrap/>
            <w:vAlign w:val="center"/>
          </w:tcPr>
          <w:p w:rsidR="00DD3B84" w:rsidRPr="00CB544A" w:rsidRDefault="00DD3B84" w:rsidP="00DD3B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01</w:t>
            </w:r>
          </w:p>
        </w:tc>
        <w:tc>
          <w:tcPr>
            <w:tcW w:w="158" w:type="pct"/>
            <w:shd w:val="clear" w:color="auto" w:fill="auto"/>
            <w:noWrap/>
            <w:vAlign w:val="center"/>
          </w:tcPr>
          <w:p w:rsidR="00DD3B84" w:rsidRPr="003B060D"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258" w:type="pct"/>
            <w:shd w:val="clear" w:color="auto" w:fill="auto"/>
            <w:noWrap/>
            <w:vAlign w:val="center"/>
          </w:tcPr>
          <w:p w:rsidR="00DD3B84" w:rsidRPr="00585DE1"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33</w:t>
            </w:r>
          </w:p>
        </w:tc>
        <w:tc>
          <w:tcPr>
            <w:tcW w:w="120" w:type="pct"/>
            <w:vAlign w:val="center"/>
          </w:tcPr>
          <w:p w:rsidR="00DD3B84" w:rsidRPr="0090011C"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89" w:type="pct"/>
            <w:vAlign w:val="center"/>
          </w:tcPr>
          <w:p w:rsidR="00DD3B84" w:rsidRPr="00D5026D"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552" w:type="pct"/>
            <w:shd w:val="clear" w:color="auto" w:fill="auto"/>
            <w:noWrap/>
            <w:vAlign w:val="center"/>
          </w:tcPr>
          <w:p w:rsidR="00DD3B84" w:rsidRPr="00CB544A" w:rsidRDefault="00DD3B84" w:rsidP="00544DD7">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 xml:space="preserve">4  3  3  1  3  2  1  2  2  1  1  1  2  1  2  1  2  1  0  </w:t>
            </w:r>
            <w:r w:rsidRPr="009C6A4D">
              <w:rPr>
                <w:rFonts w:ascii="Times New Roman" w:eastAsia="Times New Roman" w:hAnsi="Times New Roman" w:cs="Times New Roman"/>
                <w:color w:val="000000"/>
                <w:lang w:val="en-US" w:eastAsia="ru-RU"/>
              </w:rPr>
              <w:t xml:space="preserve">0  </w:t>
            </w:r>
          </w:p>
        </w:tc>
      </w:tr>
      <w:tr w:rsidR="00F11228" w:rsidRPr="008E4E8C" w:rsidTr="00F11228">
        <w:trPr>
          <w:trHeight w:val="300"/>
        </w:trPr>
        <w:tc>
          <w:tcPr>
            <w:tcW w:w="109" w:type="pct"/>
            <w:shd w:val="clear" w:color="auto" w:fill="auto"/>
            <w:noWrap/>
            <w:vAlign w:val="center"/>
          </w:tcPr>
          <w:p w:rsidR="00DD3B84" w:rsidRPr="00807249" w:rsidRDefault="00DD3B84" w:rsidP="00807249">
            <w:pPr>
              <w:pStyle w:val="a4"/>
              <w:numPr>
                <w:ilvl w:val="0"/>
                <w:numId w:val="6"/>
              </w:numPr>
              <w:spacing w:after="0" w:line="240" w:lineRule="auto"/>
              <w:jc w:val="center"/>
              <w:rPr>
                <w:rFonts w:ascii="Times New Roman" w:eastAsia="Times New Roman" w:hAnsi="Times New Roman" w:cs="Times New Roman"/>
                <w:color w:val="000000"/>
                <w:lang w:eastAsia="ru-RU"/>
              </w:rPr>
            </w:pPr>
          </w:p>
        </w:tc>
        <w:tc>
          <w:tcPr>
            <w:tcW w:w="363" w:type="pct"/>
            <w:shd w:val="clear" w:color="auto" w:fill="auto"/>
            <w:noWrap/>
            <w:vAlign w:val="center"/>
          </w:tcPr>
          <w:p w:rsidR="00DD3B84" w:rsidRPr="00CB544A" w:rsidRDefault="00DD3B84" w:rsidP="00051296">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199" w:type="pct"/>
            <w:shd w:val="clear" w:color="auto" w:fill="auto"/>
            <w:noWrap/>
            <w:vAlign w:val="center"/>
          </w:tcPr>
          <w:p w:rsidR="00DD3B84" w:rsidRDefault="00DD3B84" w:rsidP="0005129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DD3B84" w:rsidRPr="00CB544A" w:rsidRDefault="00DD3B84" w:rsidP="0005129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03" w:type="pct"/>
            <w:shd w:val="clear" w:color="auto" w:fill="auto"/>
            <w:noWrap/>
            <w:vAlign w:val="center"/>
          </w:tcPr>
          <w:p w:rsidR="00DD3B84" w:rsidRPr="00570AB8"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Караичева</w:t>
            </w:r>
          </w:p>
        </w:tc>
        <w:tc>
          <w:tcPr>
            <w:tcW w:w="452" w:type="pct"/>
            <w:shd w:val="clear" w:color="auto" w:fill="auto"/>
            <w:noWrap/>
            <w:vAlign w:val="center"/>
          </w:tcPr>
          <w:p w:rsidR="00DD3B84" w:rsidRPr="00570AB8"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Дарья</w:t>
            </w:r>
          </w:p>
        </w:tc>
        <w:tc>
          <w:tcPr>
            <w:tcW w:w="586" w:type="pct"/>
            <w:shd w:val="clear" w:color="auto" w:fill="auto"/>
            <w:noWrap/>
            <w:vAlign w:val="center"/>
          </w:tcPr>
          <w:p w:rsidR="00DD3B84" w:rsidRPr="00570AB8"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Владимировна</w:t>
            </w:r>
          </w:p>
        </w:tc>
        <w:tc>
          <w:tcPr>
            <w:tcW w:w="133" w:type="pct"/>
            <w:shd w:val="clear" w:color="auto" w:fill="auto"/>
            <w:noWrap/>
            <w:vAlign w:val="center"/>
          </w:tcPr>
          <w:p w:rsidR="00DD3B84" w:rsidRPr="00CB544A" w:rsidRDefault="00DD3B84" w:rsidP="00544DD7">
            <w:pPr>
              <w:spacing w:after="0" w:line="240" w:lineRule="auto"/>
              <w:jc w:val="center"/>
              <w:rPr>
                <w:rFonts w:ascii="Times New Roman" w:eastAsia="Times New Roman" w:hAnsi="Times New Roman" w:cs="Times New Roman"/>
                <w:color w:val="000000"/>
                <w:lang w:val="en-US" w:eastAsia="ru-RU"/>
              </w:rPr>
            </w:pPr>
          </w:p>
        </w:tc>
        <w:tc>
          <w:tcPr>
            <w:tcW w:w="165" w:type="pct"/>
            <w:shd w:val="clear" w:color="auto" w:fill="auto"/>
            <w:noWrap/>
            <w:vAlign w:val="center"/>
          </w:tcPr>
          <w:p w:rsidR="00DD3B84" w:rsidRPr="00CB544A" w:rsidRDefault="00DD3B84" w:rsidP="00051296">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4</w:t>
            </w:r>
          </w:p>
        </w:tc>
        <w:tc>
          <w:tcPr>
            <w:tcW w:w="214" w:type="pct"/>
            <w:shd w:val="clear" w:color="auto" w:fill="auto"/>
            <w:noWrap/>
            <w:vAlign w:val="center"/>
          </w:tcPr>
          <w:p w:rsidR="00DD3B84" w:rsidRPr="00CB544A" w:rsidRDefault="00DD3B84" w:rsidP="00DD3B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01</w:t>
            </w:r>
          </w:p>
        </w:tc>
        <w:tc>
          <w:tcPr>
            <w:tcW w:w="158" w:type="pct"/>
            <w:shd w:val="clear" w:color="auto" w:fill="auto"/>
            <w:noWrap/>
            <w:vAlign w:val="center"/>
          </w:tcPr>
          <w:p w:rsidR="00DD3B84" w:rsidRPr="003B060D"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258" w:type="pct"/>
            <w:shd w:val="clear" w:color="auto" w:fill="auto"/>
            <w:noWrap/>
            <w:vAlign w:val="center"/>
          </w:tcPr>
          <w:p w:rsidR="00DD3B84" w:rsidRPr="00585DE1"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w:t>
            </w:r>
          </w:p>
        </w:tc>
        <w:tc>
          <w:tcPr>
            <w:tcW w:w="120" w:type="pct"/>
            <w:vAlign w:val="center"/>
          </w:tcPr>
          <w:p w:rsidR="00DD3B84" w:rsidRPr="0090011C"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89" w:type="pct"/>
            <w:vAlign w:val="center"/>
          </w:tcPr>
          <w:p w:rsidR="00DD3B84" w:rsidRPr="00D5026D"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52" w:type="pct"/>
            <w:shd w:val="clear" w:color="auto" w:fill="auto"/>
            <w:noWrap/>
            <w:vAlign w:val="center"/>
          </w:tcPr>
          <w:p w:rsidR="00DD3B84" w:rsidRPr="00CB544A" w:rsidRDefault="00DD3B84" w:rsidP="00544DD7">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 xml:space="preserve">3  3  0  1  2  1  1  N  1  0  N  1  2  0  2  N  N  1  N  </w:t>
            </w:r>
            <w:r w:rsidRPr="009C6A4D">
              <w:rPr>
                <w:rFonts w:ascii="Times New Roman" w:eastAsia="Times New Roman" w:hAnsi="Times New Roman" w:cs="Times New Roman"/>
                <w:color w:val="000000"/>
                <w:lang w:val="en-US" w:eastAsia="ru-RU"/>
              </w:rPr>
              <w:t xml:space="preserve">N  </w:t>
            </w:r>
          </w:p>
        </w:tc>
      </w:tr>
      <w:tr w:rsidR="00F11228" w:rsidRPr="008E4E8C" w:rsidTr="00F11228">
        <w:trPr>
          <w:trHeight w:val="300"/>
        </w:trPr>
        <w:tc>
          <w:tcPr>
            <w:tcW w:w="109" w:type="pct"/>
            <w:shd w:val="clear" w:color="auto" w:fill="auto"/>
            <w:noWrap/>
            <w:vAlign w:val="center"/>
          </w:tcPr>
          <w:p w:rsidR="00DD3B84" w:rsidRPr="00807249" w:rsidRDefault="00DD3B84" w:rsidP="00807249">
            <w:pPr>
              <w:pStyle w:val="a4"/>
              <w:numPr>
                <w:ilvl w:val="0"/>
                <w:numId w:val="6"/>
              </w:numPr>
              <w:spacing w:after="0" w:line="240" w:lineRule="auto"/>
              <w:jc w:val="center"/>
              <w:rPr>
                <w:rFonts w:ascii="Times New Roman" w:eastAsia="Times New Roman" w:hAnsi="Times New Roman" w:cs="Times New Roman"/>
                <w:color w:val="000000"/>
                <w:lang w:eastAsia="ru-RU"/>
              </w:rPr>
            </w:pPr>
          </w:p>
        </w:tc>
        <w:tc>
          <w:tcPr>
            <w:tcW w:w="363" w:type="pct"/>
            <w:shd w:val="clear" w:color="auto" w:fill="auto"/>
            <w:noWrap/>
            <w:vAlign w:val="center"/>
          </w:tcPr>
          <w:p w:rsidR="00DD3B84" w:rsidRPr="00CB544A" w:rsidRDefault="00DD3B84" w:rsidP="00051296">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199" w:type="pct"/>
            <w:shd w:val="clear" w:color="auto" w:fill="auto"/>
            <w:noWrap/>
            <w:vAlign w:val="center"/>
          </w:tcPr>
          <w:p w:rsidR="00DD3B84" w:rsidRDefault="00DD3B84" w:rsidP="0005129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DD3B84" w:rsidRPr="00CB544A" w:rsidRDefault="00DD3B84" w:rsidP="0005129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03" w:type="pct"/>
            <w:shd w:val="clear" w:color="auto" w:fill="auto"/>
            <w:noWrap/>
            <w:vAlign w:val="center"/>
          </w:tcPr>
          <w:p w:rsidR="00DD3B84" w:rsidRPr="00570AB8"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Карманова</w:t>
            </w:r>
          </w:p>
        </w:tc>
        <w:tc>
          <w:tcPr>
            <w:tcW w:w="452" w:type="pct"/>
            <w:shd w:val="clear" w:color="auto" w:fill="auto"/>
            <w:noWrap/>
            <w:vAlign w:val="center"/>
          </w:tcPr>
          <w:p w:rsidR="00DD3B84" w:rsidRPr="00570AB8"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Надежда</w:t>
            </w:r>
          </w:p>
        </w:tc>
        <w:tc>
          <w:tcPr>
            <w:tcW w:w="586" w:type="pct"/>
            <w:shd w:val="clear" w:color="auto" w:fill="auto"/>
            <w:noWrap/>
            <w:vAlign w:val="center"/>
          </w:tcPr>
          <w:p w:rsidR="00DD3B84" w:rsidRPr="00570AB8"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Владимировна</w:t>
            </w:r>
          </w:p>
        </w:tc>
        <w:tc>
          <w:tcPr>
            <w:tcW w:w="133" w:type="pct"/>
            <w:shd w:val="clear" w:color="auto" w:fill="auto"/>
            <w:noWrap/>
            <w:vAlign w:val="center"/>
          </w:tcPr>
          <w:p w:rsidR="00DD3B84" w:rsidRPr="00CB544A" w:rsidRDefault="00DD3B84" w:rsidP="00544DD7">
            <w:pPr>
              <w:spacing w:after="0" w:line="240" w:lineRule="auto"/>
              <w:jc w:val="center"/>
              <w:rPr>
                <w:rFonts w:ascii="Times New Roman" w:eastAsia="Times New Roman" w:hAnsi="Times New Roman" w:cs="Times New Roman"/>
                <w:color w:val="000000"/>
                <w:lang w:val="en-US" w:eastAsia="ru-RU"/>
              </w:rPr>
            </w:pPr>
          </w:p>
        </w:tc>
        <w:tc>
          <w:tcPr>
            <w:tcW w:w="165" w:type="pct"/>
            <w:shd w:val="clear" w:color="auto" w:fill="auto"/>
            <w:noWrap/>
            <w:vAlign w:val="center"/>
          </w:tcPr>
          <w:p w:rsidR="00DD3B84" w:rsidRPr="00CB544A" w:rsidRDefault="00DD3B84" w:rsidP="00051296">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4</w:t>
            </w:r>
          </w:p>
        </w:tc>
        <w:tc>
          <w:tcPr>
            <w:tcW w:w="214" w:type="pct"/>
            <w:shd w:val="clear" w:color="auto" w:fill="auto"/>
            <w:noWrap/>
            <w:vAlign w:val="center"/>
          </w:tcPr>
          <w:p w:rsidR="00DD3B84" w:rsidRPr="00CB544A" w:rsidRDefault="00DD3B84" w:rsidP="00DD3B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01</w:t>
            </w:r>
          </w:p>
        </w:tc>
        <w:tc>
          <w:tcPr>
            <w:tcW w:w="158" w:type="pct"/>
            <w:shd w:val="clear" w:color="auto" w:fill="auto"/>
            <w:noWrap/>
            <w:vAlign w:val="center"/>
          </w:tcPr>
          <w:p w:rsidR="00DD3B84" w:rsidRPr="003B060D"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258" w:type="pct"/>
            <w:shd w:val="clear" w:color="auto" w:fill="auto"/>
            <w:noWrap/>
            <w:vAlign w:val="center"/>
          </w:tcPr>
          <w:p w:rsidR="00DD3B84" w:rsidRPr="00585DE1"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w:t>
            </w:r>
          </w:p>
        </w:tc>
        <w:tc>
          <w:tcPr>
            <w:tcW w:w="120" w:type="pct"/>
            <w:vAlign w:val="center"/>
          </w:tcPr>
          <w:p w:rsidR="00DD3B84" w:rsidRPr="0090011C"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89" w:type="pct"/>
            <w:vAlign w:val="center"/>
          </w:tcPr>
          <w:p w:rsidR="00DD3B84" w:rsidRPr="00D5026D"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52" w:type="pct"/>
            <w:shd w:val="clear" w:color="auto" w:fill="auto"/>
            <w:noWrap/>
            <w:vAlign w:val="center"/>
          </w:tcPr>
          <w:p w:rsidR="00DD3B84" w:rsidRPr="00CB544A" w:rsidRDefault="00DD3B84" w:rsidP="00544DD7">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 xml:space="preserve">0  2  0  1  3  1  1  N  N  N  1  1  N  1  2  0  1  0  N  </w:t>
            </w:r>
            <w:r w:rsidRPr="009C6A4D">
              <w:rPr>
                <w:rFonts w:ascii="Times New Roman" w:eastAsia="Times New Roman" w:hAnsi="Times New Roman" w:cs="Times New Roman"/>
                <w:color w:val="000000"/>
                <w:lang w:val="en-US" w:eastAsia="ru-RU"/>
              </w:rPr>
              <w:t xml:space="preserve">N  </w:t>
            </w:r>
          </w:p>
        </w:tc>
      </w:tr>
      <w:tr w:rsidR="00F11228" w:rsidRPr="008E4E8C" w:rsidTr="00F11228">
        <w:trPr>
          <w:trHeight w:val="300"/>
        </w:trPr>
        <w:tc>
          <w:tcPr>
            <w:tcW w:w="109" w:type="pct"/>
            <w:shd w:val="clear" w:color="auto" w:fill="auto"/>
            <w:noWrap/>
            <w:vAlign w:val="center"/>
          </w:tcPr>
          <w:p w:rsidR="00DD3B84" w:rsidRPr="00807249" w:rsidRDefault="00DD3B84" w:rsidP="00807249">
            <w:pPr>
              <w:pStyle w:val="a4"/>
              <w:numPr>
                <w:ilvl w:val="0"/>
                <w:numId w:val="6"/>
              </w:numPr>
              <w:spacing w:after="0" w:line="240" w:lineRule="auto"/>
              <w:jc w:val="center"/>
              <w:rPr>
                <w:rFonts w:ascii="Times New Roman" w:eastAsia="Times New Roman" w:hAnsi="Times New Roman" w:cs="Times New Roman"/>
                <w:color w:val="000000"/>
                <w:lang w:eastAsia="ru-RU"/>
              </w:rPr>
            </w:pPr>
          </w:p>
        </w:tc>
        <w:tc>
          <w:tcPr>
            <w:tcW w:w="363" w:type="pct"/>
            <w:shd w:val="clear" w:color="auto" w:fill="auto"/>
            <w:noWrap/>
            <w:vAlign w:val="center"/>
          </w:tcPr>
          <w:p w:rsidR="00DD3B84" w:rsidRPr="00CB544A" w:rsidRDefault="00DD3B84" w:rsidP="00051296">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199" w:type="pct"/>
            <w:shd w:val="clear" w:color="auto" w:fill="auto"/>
            <w:noWrap/>
            <w:vAlign w:val="center"/>
          </w:tcPr>
          <w:p w:rsidR="00DD3B84" w:rsidRDefault="00DD3B84" w:rsidP="0005129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DD3B84" w:rsidRPr="00CB544A" w:rsidRDefault="00DD3B84" w:rsidP="0005129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03" w:type="pct"/>
            <w:shd w:val="clear" w:color="auto" w:fill="auto"/>
            <w:noWrap/>
            <w:vAlign w:val="center"/>
          </w:tcPr>
          <w:p w:rsidR="00DD3B84" w:rsidRPr="00570AB8"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Лиманская </w:t>
            </w:r>
          </w:p>
        </w:tc>
        <w:tc>
          <w:tcPr>
            <w:tcW w:w="452" w:type="pct"/>
            <w:shd w:val="clear" w:color="auto" w:fill="auto"/>
            <w:noWrap/>
            <w:vAlign w:val="center"/>
          </w:tcPr>
          <w:p w:rsidR="00DD3B84" w:rsidRPr="00570AB8"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Светлана</w:t>
            </w:r>
          </w:p>
        </w:tc>
        <w:tc>
          <w:tcPr>
            <w:tcW w:w="586" w:type="pct"/>
            <w:shd w:val="clear" w:color="auto" w:fill="auto"/>
            <w:noWrap/>
            <w:vAlign w:val="center"/>
          </w:tcPr>
          <w:p w:rsidR="00DD3B84" w:rsidRPr="00570AB8"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Васильевна</w:t>
            </w:r>
          </w:p>
        </w:tc>
        <w:tc>
          <w:tcPr>
            <w:tcW w:w="133" w:type="pct"/>
            <w:shd w:val="clear" w:color="auto" w:fill="auto"/>
            <w:noWrap/>
            <w:vAlign w:val="center"/>
          </w:tcPr>
          <w:p w:rsidR="00DD3B84" w:rsidRPr="00CB544A" w:rsidRDefault="00DD3B84" w:rsidP="00544DD7">
            <w:pPr>
              <w:spacing w:after="0" w:line="240" w:lineRule="auto"/>
              <w:jc w:val="center"/>
              <w:rPr>
                <w:rFonts w:ascii="Times New Roman" w:eastAsia="Times New Roman" w:hAnsi="Times New Roman" w:cs="Times New Roman"/>
                <w:color w:val="000000"/>
                <w:lang w:val="en-US" w:eastAsia="ru-RU"/>
              </w:rPr>
            </w:pPr>
          </w:p>
        </w:tc>
        <w:tc>
          <w:tcPr>
            <w:tcW w:w="165" w:type="pct"/>
            <w:shd w:val="clear" w:color="auto" w:fill="auto"/>
            <w:noWrap/>
            <w:vAlign w:val="center"/>
          </w:tcPr>
          <w:p w:rsidR="00DD3B84" w:rsidRPr="00CB544A" w:rsidRDefault="00DD3B84" w:rsidP="00051296">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4</w:t>
            </w:r>
          </w:p>
        </w:tc>
        <w:tc>
          <w:tcPr>
            <w:tcW w:w="214" w:type="pct"/>
            <w:shd w:val="clear" w:color="auto" w:fill="auto"/>
            <w:noWrap/>
            <w:vAlign w:val="center"/>
          </w:tcPr>
          <w:p w:rsidR="00DD3B84" w:rsidRPr="00CB544A" w:rsidRDefault="00DD3B84" w:rsidP="00DD3B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01</w:t>
            </w:r>
          </w:p>
        </w:tc>
        <w:tc>
          <w:tcPr>
            <w:tcW w:w="158" w:type="pct"/>
            <w:shd w:val="clear" w:color="auto" w:fill="auto"/>
            <w:noWrap/>
            <w:vAlign w:val="center"/>
          </w:tcPr>
          <w:p w:rsidR="00DD3B84" w:rsidRPr="003B060D"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258" w:type="pct"/>
            <w:shd w:val="clear" w:color="auto" w:fill="auto"/>
            <w:noWrap/>
            <w:vAlign w:val="center"/>
          </w:tcPr>
          <w:p w:rsidR="00DD3B84" w:rsidRPr="00585DE1"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w:t>
            </w:r>
          </w:p>
        </w:tc>
        <w:tc>
          <w:tcPr>
            <w:tcW w:w="120" w:type="pct"/>
            <w:vAlign w:val="center"/>
          </w:tcPr>
          <w:p w:rsidR="00DD3B84" w:rsidRPr="0090011C"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89" w:type="pct"/>
            <w:vAlign w:val="center"/>
          </w:tcPr>
          <w:p w:rsidR="00DD3B84" w:rsidRPr="00D5026D"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52" w:type="pct"/>
            <w:shd w:val="clear" w:color="auto" w:fill="auto"/>
            <w:noWrap/>
            <w:vAlign w:val="center"/>
          </w:tcPr>
          <w:p w:rsidR="00DD3B84" w:rsidRPr="00CB544A" w:rsidRDefault="00DD3B84" w:rsidP="00544DD7">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 xml:space="preserve">2  2  3  N  N  2  0  0  N  N  0  1  </w:t>
            </w:r>
            <w:r w:rsidRPr="009C6A4D">
              <w:rPr>
                <w:rFonts w:ascii="Times New Roman" w:eastAsia="Times New Roman" w:hAnsi="Times New Roman" w:cs="Times New Roman"/>
                <w:color w:val="000000"/>
                <w:lang w:val="en-US" w:eastAsia="ru-RU"/>
              </w:rPr>
              <w:t xml:space="preserve">2  </w:t>
            </w:r>
            <w:r>
              <w:rPr>
                <w:rFonts w:ascii="Times New Roman" w:eastAsia="Times New Roman" w:hAnsi="Times New Roman" w:cs="Times New Roman"/>
                <w:color w:val="000000"/>
                <w:lang w:val="en-US" w:eastAsia="ru-RU"/>
              </w:rPr>
              <w:t xml:space="preserve">1  N  N  N  1  N  </w:t>
            </w:r>
            <w:r w:rsidRPr="009C6A4D">
              <w:rPr>
                <w:rFonts w:ascii="Times New Roman" w:eastAsia="Times New Roman" w:hAnsi="Times New Roman" w:cs="Times New Roman"/>
                <w:color w:val="000000"/>
                <w:lang w:val="en-US" w:eastAsia="ru-RU"/>
              </w:rPr>
              <w:t xml:space="preserve">N  </w:t>
            </w:r>
          </w:p>
        </w:tc>
      </w:tr>
      <w:tr w:rsidR="00F11228" w:rsidRPr="008E4E8C" w:rsidTr="00F11228">
        <w:trPr>
          <w:trHeight w:val="300"/>
        </w:trPr>
        <w:tc>
          <w:tcPr>
            <w:tcW w:w="109" w:type="pct"/>
            <w:shd w:val="clear" w:color="auto" w:fill="auto"/>
            <w:noWrap/>
            <w:vAlign w:val="center"/>
          </w:tcPr>
          <w:p w:rsidR="00DD3B84" w:rsidRPr="00807249" w:rsidRDefault="00DD3B84" w:rsidP="00807249">
            <w:pPr>
              <w:pStyle w:val="a4"/>
              <w:numPr>
                <w:ilvl w:val="0"/>
                <w:numId w:val="6"/>
              </w:numPr>
              <w:spacing w:after="0" w:line="240" w:lineRule="auto"/>
              <w:jc w:val="center"/>
              <w:rPr>
                <w:rFonts w:ascii="Times New Roman" w:eastAsia="Times New Roman" w:hAnsi="Times New Roman" w:cs="Times New Roman"/>
                <w:color w:val="000000"/>
                <w:lang w:eastAsia="ru-RU"/>
              </w:rPr>
            </w:pPr>
          </w:p>
        </w:tc>
        <w:tc>
          <w:tcPr>
            <w:tcW w:w="363" w:type="pct"/>
            <w:shd w:val="clear" w:color="auto" w:fill="auto"/>
            <w:noWrap/>
            <w:vAlign w:val="center"/>
          </w:tcPr>
          <w:p w:rsidR="00DD3B84" w:rsidRPr="00CB544A" w:rsidRDefault="00DD3B84" w:rsidP="00051296">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199" w:type="pct"/>
            <w:shd w:val="clear" w:color="auto" w:fill="auto"/>
            <w:noWrap/>
            <w:vAlign w:val="center"/>
          </w:tcPr>
          <w:p w:rsidR="00DD3B84" w:rsidRDefault="00DD3B84" w:rsidP="0005129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DD3B84" w:rsidRPr="00CB544A" w:rsidRDefault="00DD3B84" w:rsidP="0005129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03" w:type="pct"/>
            <w:shd w:val="clear" w:color="auto" w:fill="auto"/>
            <w:noWrap/>
            <w:vAlign w:val="center"/>
          </w:tcPr>
          <w:p w:rsidR="00DD3B84" w:rsidRPr="00570AB8"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Линова</w:t>
            </w:r>
          </w:p>
        </w:tc>
        <w:tc>
          <w:tcPr>
            <w:tcW w:w="452" w:type="pct"/>
            <w:shd w:val="clear" w:color="auto" w:fill="auto"/>
            <w:noWrap/>
            <w:vAlign w:val="center"/>
          </w:tcPr>
          <w:p w:rsidR="00DD3B84" w:rsidRPr="00570AB8"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Раиса</w:t>
            </w:r>
          </w:p>
        </w:tc>
        <w:tc>
          <w:tcPr>
            <w:tcW w:w="586" w:type="pct"/>
            <w:shd w:val="clear" w:color="auto" w:fill="auto"/>
            <w:noWrap/>
            <w:vAlign w:val="center"/>
          </w:tcPr>
          <w:p w:rsidR="00DD3B84" w:rsidRPr="00570AB8"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Витальевна</w:t>
            </w:r>
          </w:p>
        </w:tc>
        <w:tc>
          <w:tcPr>
            <w:tcW w:w="133" w:type="pct"/>
            <w:shd w:val="clear" w:color="auto" w:fill="auto"/>
            <w:noWrap/>
            <w:vAlign w:val="center"/>
          </w:tcPr>
          <w:p w:rsidR="00DD3B84" w:rsidRPr="00CB544A" w:rsidRDefault="00DD3B84" w:rsidP="00544DD7">
            <w:pPr>
              <w:spacing w:after="0" w:line="240" w:lineRule="auto"/>
              <w:jc w:val="center"/>
              <w:rPr>
                <w:rFonts w:ascii="Times New Roman" w:eastAsia="Times New Roman" w:hAnsi="Times New Roman" w:cs="Times New Roman"/>
                <w:color w:val="000000"/>
                <w:lang w:val="en-US" w:eastAsia="ru-RU"/>
              </w:rPr>
            </w:pPr>
          </w:p>
        </w:tc>
        <w:tc>
          <w:tcPr>
            <w:tcW w:w="165" w:type="pct"/>
            <w:shd w:val="clear" w:color="auto" w:fill="auto"/>
            <w:noWrap/>
            <w:vAlign w:val="center"/>
          </w:tcPr>
          <w:p w:rsidR="00DD3B84" w:rsidRPr="00CB544A" w:rsidRDefault="00DD3B84" w:rsidP="00051296">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4</w:t>
            </w:r>
          </w:p>
        </w:tc>
        <w:tc>
          <w:tcPr>
            <w:tcW w:w="214" w:type="pct"/>
            <w:shd w:val="clear" w:color="auto" w:fill="auto"/>
            <w:noWrap/>
            <w:vAlign w:val="center"/>
          </w:tcPr>
          <w:p w:rsidR="00DD3B84" w:rsidRPr="00CB544A" w:rsidRDefault="00DD3B84" w:rsidP="00DD3B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01</w:t>
            </w:r>
          </w:p>
        </w:tc>
        <w:tc>
          <w:tcPr>
            <w:tcW w:w="158" w:type="pct"/>
            <w:shd w:val="clear" w:color="auto" w:fill="auto"/>
            <w:noWrap/>
            <w:vAlign w:val="center"/>
          </w:tcPr>
          <w:p w:rsidR="00DD3B84" w:rsidRPr="003B060D"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258" w:type="pct"/>
            <w:shd w:val="clear" w:color="auto" w:fill="auto"/>
            <w:noWrap/>
            <w:vAlign w:val="center"/>
          </w:tcPr>
          <w:p w:rsidR="00DD3B84" w:rsidRPr="00585DE1"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w:t>
            </w:r>
          </w:p>
        </w:tc>
        <w:tc>
          <w:tcPr>
            <w:tcW w:w="120" w:type="pct"/>
            <w:vAlign w:val="center"/>
          </w:tcPr>
          <w:p w:rsidR="00DD3B84" w:rsidRPr="0090011C"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89" w:type="pct"/>
            <w:vAlign w:val="center"/>
          </w:tcPr>
          <w:p w:rsidR="00DD3B84" w:rsidRPr="00D5026D"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52" w:type="pct"/>
            <w:shd w:val="clear" w:color="auto" w:fill="auto"/>
            <w:noWrap/>
            <w:vAlign w:val="center"/>
          </w:tcPr>
          <w:p w:rsidR="00DD3B84" w:rsidRPr="00CB544A" w:rsidRDefault="00DD3B84" w:rsidP="00544DD7">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 xml:space="preserve">0  3  </w:t>
            </w:r>
            <w:r w:rsidRPr="009C6A4D">
              <w:rPr>
                <w:rFonts w:ascii="Times New Roman" w:eastAsia="Times New Roman" w:hAnsi="Times New Roman" w:cs="Times New Roman"/>
                <w:color w:val="000000"/>
                <w:lang w:val="en-US" w:eastAsia="ru-RU"/>
              </w:rPr>
              <w:t xml:space="preserve">3  </w:t>
            </w:r>
            <w:r>
              <w:rPr>
                <w:rFonts w:ascii="Times New Roman" w:eastAsia="Times New Roman" w:hAnsi="Times New Roman" w:cs="Times New Roman"/>
                <w:color w:val="000000"/>
                <w:lang w:val="en-US" w:eastAsia="ru-RU"/>
              </w:rPr>
              <w:t xml:space="preserve">1  3  1  1  N  N  N  N  1  0  1  0 N  N  N  N  </w:t>
            </w:r>
            <w:r w:rsidRPr="009C6A4D">
              <w:rPr>
                <w:rFonts w:ascii="Times New Roman" w:eastAsia="Times New Roman" w:hAnsi="Times New Roman" w:cs="Times New Roman"/>
                <w:color w:val="000000"/>
                <w:lang w:val="en-US" w:eastAsia="ru-RU"/>
              </w:rPr>
              <w:t xml:space="preserve">N  </w:t>
            </w:r>
          </w:p>
        </w:tc>
      </w:tr>
      <w:tr w:rsidR="00F11228" w:rsidRPr="008E4E8C" w:rsidTr="00F11228">
        <w:trPr>
          <w:trHeight w:val="300"/>
        </w:trPr>
        <w:tc>
          <w:tcPr>
            <w:tcW w:w="109" w:type="pct"/>
            <w:shd w:val="clear" w:color="auto" w:fill="auto"/>
            <w:noWrap/>
            <w:vAlign w:val="center"/>
          </w:tcPr>
          <w:p w:rsidR="00DD3B84" w:rsidRPr="00807249" w:rsidRDefault="00DD3B84" w:rsidP="00807249">
            <w:pPr>
              <w:pStyle w:val="a4"/>
              <w:numPr>
                <w:ilvl w:val="0"/>
                <w:numId w:val="6"/>
              </w:numPr>
              <w:spacing w:after="0" w:line="240" w:lineRule="auto"/>
              <w:jc w:val="center"/>
              <w:rPr>
                <w:rFonts w:ascii="Times New Roman" w:eastAsia="Times New Roman" w:hAnsi="Times New Roman" w:cs="Times New Roman"/>
                <w:color w:val="000000"/>
                <w:lang w:eastAsia="ru-RU"/>
              </w:rPr>
            </w:pPr>
          </w:p>
        </w:tc>
        <w:tc>
          <w:tcPr>
            <w:tcW w:w="363" w:type="pct"/>
            <w:shd w:val="clear" w:color="auto" w:fill="auto"/>
            <w:noWrap/>
            <w:vAlign w:val="center"/>
          </w:tcPr>
          <w:p w:rsidR="00DD3B84" w:rsidRPr="00CB544A" w:rsidRDefault="00DD3B84" w:rsidP="00051296">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199" w:type="pct"/>
            <w:shd w:val="clear" w:color="auto" w:fill="auto"/>
            <w:noWrap/>
            <w:vAlign w:val="center"/>
          </w:tcPr>
          <w:p w:rsidR="00DD3B84" w:rsidRDefault="00DD3B84" w:rsidP="0005129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DD3B84" w:rsidRPr="00CB544A" w:rsidRDefault="00DD3B84" w:rsidP="0005129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03" w:type="pct"/>
            <w:shd w:val="clear" w:color="auto" w:fill="auto"/>
            <w:noWrap/>
            <w:vAlign w:val="center"/>
          </w:tcPr>
          <w:p w:rsidR="00DD3B84" w:rsidRPr="00051296"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Любимов</w:t>
            </w:r>
          </w:p>
        </w:tc>
        <w:tc>
          <w:tcPr>
            <w:tcW w:w="452" w:type="pct"/>
            <w:shd w:val="clear" w:color="auto" w:fill="auto"/>
            <w:noWrap/>
            <w:vAlign w:val="center"/>
          </w:tcPr>
          <w:p w:rsidR="00DD3B84" w:rsidRPr="00051296"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Артур</w:t>
            </w:r>
          </w:p>
        </w:tc>
        <w:tc>
          <w:tcPr>
            <w:tcW w:w="586" w:type="pct"/>
            <w:shd w:val="clear" w:color="auto" w:fill="auto"/>
            <w:noWrap/>
            <w:vAlign w:val="center"/>
          </w:tcPr>
          <w:p w:rsidR="00DD3B84" w:rsidRPr="00051296"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Иванович</w:t>
            </w:r>
          </w:p>
        </w:tc>
        <w:tc>
          <w:tcPr>
            <w:tcW w:w="133" w:type="pct"/>
            <w:shd w:val="clear" w:color="auto" w:fill="auto"/>
            <w:noWrap/>
            <w:vAlign w:val="center"/>
          </w:tcPr>
          <w:p w:rsidR="00DD3B84" w:rsidRPr="00CB544A" w:rsidRDefault="00DD3B84" w:rsidP="00544DD7">
            <w:pPr>
              <w:spacing w:after="0" w:line="240" w:lineRule="auto"/>
              <w:jc w:val="center"/>
              <w:rPr>
                <w:rFonts w:ascii="Times New Roman" w:eastAsia="Times New Roman" w:hAnsi="Times New Roman" w:cs="Times New Roman"/>
                <w:color w:val="000000"/>
                <w:lang w:val="en-US" w:eastAsia="ru-RU"/>
              </w:rPr>
            </w:pPr>
          </w:p>
        </w:tc>
        <w:tc>
          <w:tcPr>
            <w:tcW w:w="165" w:type="pct"/>
            <w:shd w:val="clear" w:color="auto" w:fill="auto"/>
            <w:noWrap/>
            <w:vAlign w:val="center"/>
          </w:tcPr>
          <w:p w:rsidR="00DD3B84" w:rsidRPr="00CB544A" w:rsidRDefault="00DD3B84" w:rsidP="00051296">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4</w:t>
            </w:r>
          </w:p>
        </w:tc>
        <w:tc>
          <w:tcPr>
            <w:tcW w:w="214" w:type="pct"/>
            <w:shd w:val="clear" w:color="auto" w:fill="auto"/>
            <w:noWrap/>
            <w:vAlign w:val="center"/>
          </w:tcPr>
          <w:p w:rsidR="00DD3B84" w:rsidRPr="00CB544A" w:rsidRDefault="00DD3B84" w:rsidP="00DD3B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01</w:t>
            </w:r>
          </w:p>
        </w:tc>
        <w:tc>
          <w:tcPr>
            <w:tcW w:w="158" w:type="pct"/>
            <w:shd w:val="clear" w:color="auto" w:fill="auto"/>
            <w:noWrap/>
            <w:vAlign w:val="center"/>
          </w:tcPr>
          <w:p w:rsidR="00DD3B84" w:rsidRPr="003B060D"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258" w:type="pct"/>
            <w:shd w:val="clear" w:color="auto" w:fill="auto"/>
            <w:noWrap/>
            <w:vAlign w:val="center"/>
          </w:tcPr>
          <w:p w:rsidR="00DD3B84" w:rsidRPr="00585DE1"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w:t>
            </w:r>
          </w:p>
        </w:tc>
        <w:tc>
          <w:tcPr>
            <w:tcW w:w="120" w:type="pct"/>
            <w:vAlign w:val="center"/>
          </w:tcPr>
          <w:p w:rsidR="00DD3B84" w:rsidRPr="0090011C"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89" w:type="pct"/>
            <w:vAlign w:val="center"/>
          </w:tcPr>
          <w:p w:rsidR="00DD3B84" w:rsidRPr="00D5026D"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52" w:type="pct"/>
            <w:shd w:val="clear" w:color="auto" w:fill="auto"/>
            <w:noWrap/>
            <w:vAlign w:val="center"/>
          </w:tcPr>
          <w:p w:rsidR="00DD3B84" w:rsidRPr="00CB544A" w:rsidRDefault="00DD3B84" w:rsidP="00544DD7">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 xml:space="preserve">0  3  0  1  1  0  1  0  N  1  1  1  N  1  2  1  1  1  0  </w:t>
            </w:r>
            <w:r w:rsidRPr="009C6A4D">
              <w:rPr>
                <w:rFonts w:ascii="Times New Roman" w:eastAsia="Times New Roman" w:hAnsi="Times New Roman" w:cs="Times New Roman"/>
                <w:color w:val="000000"/>
                <w:lang w:val="en-US" w:eastAsia="ru-RU"/>
              </w:rPr>
              <w:t xml:space="preserve">0  </w:t>
            </w:r>
          </w:p>
        </w:tc>
      </w:tr>
      <w:tr w:rsidR="00F11228" w:rsidRPr="008E4E8C" w:rsidTr="00F11228">
        <w:trPr>
          <w:trHeight w:val="300"/>
        </w:trPr>
        <w:tc>
          <w:tcPr>
            <w:tcW w:w="109" w:type="pct"/>
            <w:shd w:val="clear" w:color="auto" w:fill="auto"/>
            <w:noWrap/>
            <w:vAlign w:val="center"/>
          </w:tcPr>
          <w:p w:rsidR="00DD3B84" w:rsidRPr="00807249" w:rsidRDefault="00DD3B84" w:rsidP="00807249">
            <w:pPr>
              <w:pStyle w:val="a4"/>
              <w:numPr>
                <w:ilvl w:val="0"/>
                <w:numId w:val="6"/>
              </w:numPr>
              <w:spacing w:after="0" w:line="240" w:lineRule="auto"/>
              <w:jc w:val="center"/>
              <w:rPr>
                <w:rFonts w:ascii="Times New Roman" w:eastAsia="Times New Roman" w:hAnsi="Times New Roman" w:cs="Times New Roman"/>
                <w:color w:val="000000"/>
                <w:lang w:eastAsia="ru-RU"/>
              </w:rPr>
            </w:pPr>
          </w:p>
        </w:tc>
        <w:tc>
          <w:tcPr>
            <w:tcW w:w="363" w:type="pct"/>
            <w:shd w:val="clear" w:color="auto" w:fill="auto"/>
            <w:noWrap/>
            <w:vAlign w:val="center"/>
          </w:tcPr>
          <w:p w:rsidR="00DD3B84" w:rsidRPr="00CB544A" w:rsidRDefault="00DD3B84" w:rsidP="00051296">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199" w:type="pct"/>
            <w:shd w:val="clear" w:color="auto" w:fill="auto"/>
            <w:noWrap/>
            <w:vAlign w:val="center"/>
          </w:tcPr>
          <w:p w:rsidR="00DD3B84" w:rsidRDefault="00DD3B84" w:rsidP="0005129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DD3B84" w:rsidRPr="00CB544A" w:rsidRDefault="00DD3B84" w:rsidP="0005129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03" w:type="pct"/>
            <w:shd w:val="clear" w:color="auto" w:fill="auto"/>
            <w:noWrap/>
            <w:vAlign w:val="center"/>
          </w:tcPr>
          <w:p w:rsidR="00DD3B84" w:rsidRPr="00051296"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Нижмак</w:t>
            </w:r>
          </w:p>
        </w:tc>
        <w:tc>
          <w:tcPr>
            <w:tcW w:w="452" w:type="pct"/>
            <w:shd w:val="clear" w:color="auto" w:fill="auto"/>
            <w:noWrap/>
            <w:vAlign w:val="center"/>
          </w:tcPr>
          <w:p w:rsidR="00DD3B84" w:rsidRPr="00051296"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Владислав</w:t>
            </w:r>
          </w:p>
        </w:tc>
        <w:tc>
          <w:tcPr>
            <w:tcW w:w="586" w:type="pct"/>
            <w:shd w:val="clear" w:color="auto" w:fill="auto"/>
            <w:noWrap/>
            <w:vAlign w:val="center"/>
          </w:tcPr>
          <w:p w:rsidR="00DD3B84" w:rsidRPr="00051296"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Витальевич</w:t>
            </w:r>
          </w:p>
        </w:tc>
        <w:tc>
          <w:tcPr>
            <w:tcW w:w="133" w:type="pct"/>
            <w:shd w:val="clear" w:color="auto" w:fill="auto"/>
            <w:noWrap/>
            <w:vAlign w:val="center"/>
          </w:tcPr>
          <w:p w:rsidR="00DD3B84" w:rsidRPr="00CB544A" w:rsidRDefault="00DD3B84" w:rsidP="00544DD7">
            <w:pPr>
              <w:spacing w:after="0" w:line="240" w:lineRule="auto"/>
              <w:jc w:val="center"/>
              <w:rPr>
                <w:rFonts w:ascii="Times New Roman" w:eastAsia="Times New Roman" w:hAnsi="Times New Roman" w:cs="Times New Roman"/>
                <w:color w:val="000000"/>
                <w:lang w:val="en-US" w:eastAsia="ru-RU"/>
              </w:rPr>
            </w:pPr>
          </w:p>
        </w:tc>
        <w:tc>
          <w:tcPr>
            <w:tcW w:w="165" w:type="pct"/>
            <w:shd w:val="clear" w:color="auto" w:fill="auto"/>
            <w:noWrap/>
            <w:vAlign w:val="center"/>
          </w:tcPr>
          <w:p w:rsidR="00DD3B84" w:rsidRPr="00CB544A" w:rsidRDefault="00DD3B84" w:rsidP="00051296">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4</w:t>
            </w:r>
          </w:p>
        </w:tc>
        <w:tc>
          <w:tcPr>
            <w:tcW w:w="214" w:type="pct"/>
            <w:shd w:val="clear" w:color="auto" w:fill="auto"/>
            <w:noWrap/>
            <w:vAlign w:val="center"/>
          </w:tcPr>
          <w:p w:rsidR="00DD3B84" w:rsidRPr="00CB544A" w:rsidRDefault="00DD3B84" w:rsidP="00DD3B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01</w:t>
            </w:r>
          </w:p>
        </w:tc>
        <w:tc>
          <w:tcPr>
            <w:tcW w:w="158" w:type="pct"/>
            <w:shd w:val="clear" w:color="auto" w:fill="auto"/>
            <w:noWrap/>
            <w:vAlign w:val="center"/>
          </w:tcPr>
          <w:p w:rsidR="00DD3B84" w:rsidRPr="003B060D"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258" w:type="pct"/>
            <w:shd w:val="clear" w:color="auto" w:fill="auto"/>
            <w:noWrap/>
            <w:vAlign w:val="center"/>
          </w:tcPr>
          <w:p w:rsidR="00DD3B84" w:rsidRPr="00585DE1"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29</w:t>
            </w:r>
          </w:p>
        </w:tc>
        <w:tc>
          <w:tcPr>
            <w:tcW w:w="120" w:type="pct"/>
            <w:vAlign w:val="center"/>
          </w:tcPr>
          <w:p w:rsidR="00DD3B84" w:rsidRPr="0090011C"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89" w:type="pct"/>
            <w:vAlign w:val="center"/>
          </w:tcPr>
          <w:p w:rsidR="00DD3B84" w:rsidRPr="00D5026D"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52" w:type="pct"/>
            <w:shd w:val="clear" w:color="auto" w:fill="auto"/>
            <w:noWrap/>
            <w:vAlign w:val="center"/>
          </w:tcPr>
          <w:p w:rsidR="00DD3B84" w:rsidRPr="00CB544A" w:rsidRDefault="00DD3B84" w:rsidP="00544DD7">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 xml:space="preserve">4  3  3  1  3  1  1  1  0  1  1  1  2  1  2  1  2  1  0  </w:t>
            </w:r>
            <w:r w:rsidRPr="009C6A4D">
              <w:rPr>
                <w:rFonts w:ascii="Times New Roman" w:eastAsia="Times New Roman" w:hAnsi="Times New Roman" w:cs="Times New Roman"/>
                <w:color w:val="000000"/>
                <w:lang w:val="en-US" w:eastAsia="ru-RU"/>
              </w:rPr>
              <w:t xml:space="preserve">0  </w:t>
            </w:r>
          </w:p>
        </w:tc>
      </w:tr>
      <w:tr w:rsidR="00F11228" w:rsidRPr="008E4E8C" w:rsidTr="00F11228">
        <w:trPr>
          <w:trHeight w:val="300"/>
        </w:trPr>
        <w:tc>
          <w:tcPr>
            <w:tcW w:w="109" w:type="pct"/>
            <w:shd w:val="clear" w:color="auto" w:fill="auto"/>
            <w:noWrap/>
            <w:vAlign w:val="center"/>
          </w:tcPr>
          <w:p w:rsidR="00DD3B84" w:rsidRPr="00807249" w:rsidRDefault="00DD3B84" w:rsidP="00807249">
            <w:pPr>
              <w:pStyle w:val="a4"/>
              <w:numPr>
                <w:ilvl w:val="0"/>
                <w:numId w:val="6"/>
              </w:numPr>
              <w:spacing w:after="0" w:line="240" w:lineRule="auto"/>
              <w:jc w:val="center"/>
              <w:rPr>
                <w:rFonts w:ascii="Times New Roman" w:eastAsia="Times New Roman" w:hAnsi="Times New Roman" w:cs="Times New Roman"/>
                <w:color w:val="000000"/>
                <w:lang w:eastAsia="ru-RU"/>
              </w:rPr>
            </w:pPr>
          </w:p>
        </w:tc>
        <w:tc>
          <w:tcPr>
            <w:tcW w:w="363" w:type="pct"/>
            <w:shd w:val="clear" w:color="auto" w:fill="auto"/>
            <w:noWrap/>
            <w:vAlign w:val="center"/>
          </w:tcPr>
          <w:p w:rsidR="00DD3B84" w:rsidRPr="00CB544A" w:rsidRDefault="00DD3B84" w:rsidP="00051296">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199" w:type="pct"/>
            <w:shd w:val="clear" w:color="auto" w:fill="auto"/>
            <w:noWrap/>
            <w:vAlign w:val="center"/>
          </w:tcPr>
          <w:p w:rsidR="00DD3B84" w:rsidRDefault="00DD3B84" w:rsidP="0005129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DD3B84" w:rsidRPr="00CB544A" w:rsidRDefault="00DD3B84" w:rsidP="0005129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03" w:type="pct"/>
            <w:shd w:val="clear" w:color="auto" w:fill="auto"/>
            <w:noWrap/>
            <w:vAlign w:val="center"/>
          </w:tcPr>
          <w:p w:rsidR="00DD3B84" w:rsidRPr="00051296"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Новикова</w:t>
            </w:r>
          </w:p>
        </w:tc>
        <w:tc>
          <w:tcPr>
            <w:tcW w:w="452" w:type="pct"/>
            <w:shd w:val="clear" w:color="auto" w:fill="auto"/>
            <w:noWrap/>
            <w:vAlign w:val="center"/>
          </w:tcPr>
          <w:p w:rsidR="00DD3B84" w:rsidRPr="00051296"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Юлия</w:t>
            </w:r>
          </w:p>
        </w:tc>
        <w:tc>
          <w:tcPr>
            <w:tcW w:w="586" w:type="pct"/>
            <w:shd w:val="clear" w:color="auto" w:fill="auto"/>
            <w:noWrap/>
            <w:vAlign w:val="center"/>
          </w:tcPr>
          <w:p w:rsidR="00DD3B84" w:rsidRPr="00051296"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Александровна</w:t>
            </w:r>
          </w:p>
        </w:tc>
        <w:tc>
          <w:tcPr>
            <w:tcW w:w="133" w:type="pct"/>
            <w:shd w:val="clear" w:color="auto" w:fill="auto"/>
            <w:noWrap/>
            <w:vAlign w:val="center"/>
          </w:tcPr>
          <w:p w:rsidR="00DD3B84" w:rsidRPr="00CB544A" w:rsidRDefault="00DD3B84" w:rsidP="00544DD7">
            <w:pPr>
              <w:spacing w:after="0" w:line="240" w:lineRule="auto"/>
              <w:jc w:val="center"/>
              <w:rPr>
                <w:rFonts w:ascii="Times New Roman" w:eastAsia="Times New Roman" w:hAnsi="Times New Roman" w:cs="Times New Roman"/>
                <w:color w:val="000000"/>
                <w:lang w:val="en-US" w:eastAsia="ru-RU"/>
              </w:rPr>
            </w:pPr>
          </w:p>
        </w:tc>
        <w:tc>
          <w:tcPr>
            <w:tcW w:w="165" w:type="pct"/>
            <w:shd w:val="clear" w:color="auto" w:fill="auto"/>
            <w:noWrap/>
            <w:vAlign w:val="center"/>
          </w:tcPr>
          <w:p w:rsidR="00DD3B84" w:rsidRPr="00CB544A" w:rsidRDefault="00DD3B84" w:rsidP="00051296">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4</w:t>
            </w:r>
          </w:p>
        </w:tc>
        <w:tc>
          <w:tcPr>
            <w:tcW w:w="214" w:type="pct"/>
            <w:shd w:val="clear" w:color="auto" w:fill="auto"/>
            <w:noWrap/>
            <w:vAlign w:val="center"/>
          </w:tcPr>
          <w:p w:rsidR="00DD3B84" w:rsidRPr="00CB544A" w:rsidRDefault="00DD3B84" w:rsidP="00DD3B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01</w:t>
            </w:r>
          </w:p>
        </w:tc>
        <w:tc>
          <w:tcPr>
            <w:tcW w:w="158" w:type="pct"/>
            <w:shd w:val="clear" w:color="auto" w:fill="auto"/>
            <w:noWrap/>
            <w:vAlign w:val="center"/>
          </w:tcPr>
          <w:p w:rsidR="00DD3B84" w:rsidRPr="003B060D"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258" w:type="pct"/>
            <w:shd w:val="clear" w:color="auto" w:fill="auto"/>
            <w:noWrap/>
            <w:vAlign w:val="center"/>
          </w:tcPr>
          <w:p w:rsidR="00DD3B84" w:rsidRPr="00585DE1"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30</w:t>
            </w:r>
          </w:p>
        </w:tc>
        <w:tc>
          <w:tcPr>
            <w:tcW w:w="120" w:type="pct"/>
            <w:vAlign w:val="center"/>
          </w:tcPr>
          <w:p w:rsidR="00DD3B84" w:rsidRPr="0090011C"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89" w:type="pct"/>
            <w:vAlign w:val="center"/>
          </w:tcPr>
          <w:p w:rsidR="00DD3B84" w:rsidRPr="00D5026D"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52" w:type="pct"/>
            <w:shd w:val="clear" w:color="auto" w:fill="auto"/>
            <w:noWrap/>
            <w:vAlign w:val="center"/>
          </w:tcPr>
          <w:p w:rsidR="00DD3B84" w:rsidRPr="00CB544A" w:rsidRDefault="00DD3B84" w:rsidP="00544DD7">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 xml:space="preserve">3  3  2  0  3  1  1  2  2  1  1  1  2  1  2  1  2  1  1  </w:t>
            </w:r>
            <w:r w:rsidRPr="009C6A4D">
              <w:rPr>
                <w:rFonts w:ascii="Times New Roman" w:eastAsia="Times New Roman" w:hAnsi="Times New Roman" w:cs="Times New Roman"/>
                <w:color w:val="000000"/>
                <w:lang w:val="en-US" w:eastAsia="ru-RU"/>
              </w:rPr>
              <w:t xml:space="preserve">0  </w:t>
            </w:r>
          </w:p>
        </w:tc>
      </w:tr>
      <w:tr w:rsidR="00F11228" w:rsidRPr="008E4E8C" w:rsidTr="00F11228">
        <w:trPr>
          <w:trHeight w:val="300"/>
        </w:trPr>
        <w:tc>
          <w:tcPr>
            <w:tcW w:w="109" w:type="pct"/>
            <w:shd w:val="clear" w:color="auto" w:fill="auto"/>
            <w:noWrap/>
            <w:vAlign w:val="center"/>
          </w:tcPr>
          <w:p w:rsidR="00DD3B84" w:rsidRPr="00807249" w:rsidRDefault="00DD3B84" w:rsidP="00807249">
            <w:pPr>
              <w:pStyle w:val="a4"/>
              <w:numPr>
                <w:ilvl w:val="0"/>
                <w:numId w:val="6"/>
              </w:numPr>
              <w:spacing w:after="0" w:line="240" w:lineRule="auto"/>
              <w:jc w:val="center"/>
              <w:rPr>
                <w:rFonts w:ascii="Times New Roman" w:eastAsia="Times New Roman" w:hAnsi="Times New Roman" w:cs="Times New Roman"/>
                <w:color w:val="000000"/>
                <w:lang w:eastAsia="ru-RU"/>
              </w:rPr>
            </w:pPr>
          </w:p>
        </w:tc>
        <w:tc>
          <w:tcPr>
            <w:tcW w:w="363" w:type="pct"/>
            <w:shd w:val="clear" w:color="auto" w:fill="auto"/>
            <w:noWrap/>
            <w:vAlign w:val="center"/>
          </w:tcPr>
          <w:p w:rsidR="00DD3B84" w:rsidRPr="00CB544A" w:rsidRDefault="00DD3B84" w:rsidP="00051296">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199" w:type="pct"/>
            <w:shd w:val="clear" w:color="auto" w:fill="auto"/>
            <w:noWrap/>
            <w:vAlign w:val="center"/>
          </w:tcPr>
          <w:p w:rsidR="00DD3B84" w:rsidRDefault="00DD3B84" w:rsidP="0005129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DD3B84" w:rsidRPr="00CB544A" w:rsidRDefault="00DD3B84" w:rsidP="0005129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03" w:type="pct"/>
            <w:shd w:val="clear" w:color="auto" w:fill="auto"/>
            <w:noWrap/>
            <w:vAlign w:val="center"/>
          </w:tcPr>
          <w:p w:rsidR="00DD3B84" w:rsidRPr="00051296"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Отрошко</w:t>
            </w:r>
          </w:p>
        </w:tc>
        <w:tc>
          <w:tcPr>
            <w:tcW w:w="452" w:type="pct"/>
            <w:shd w:val="clear" w:color="auto" w:fill="auto"/>
            <w:noWrap/>
            <w:vAlign w:val="center"/>
          </w:tcPr>
          <w:p w:rsidR="00DD3B84" w:rsidRPr="00051296"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Виолетта</w:t>
            </w:r>
          </w:p>
        </w:tc>
        <w:tc>
          <w:tcPr>
            <w:tcW w:w="586" w:type="pct"/>
            <w:shd w:val="clear" w:color="auto" w:fill="auto"/>
            <w:noWrap/>
            <w:vAlign w:val="center"/>
          </w:tcPr>
          <w:p w:rsidR="00DD3B84" w:rsidRPr="00051296"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Александровна</w:t>
            </w:r>
          </w:p>
        </w:tc>
        <w:tc>
          <w:tcPr>
            <w:tcW w:w="133" w:type="pct"/>
            <w:shd w:val="clear" w:color="auto" w:fill="auto"/>
            <w:noWrap/>
            <w:vAlign w:val="center"/>
          </w:tcPr>
          <w:p w:rsidR="00DD3B84" w:rsidRPr="00CB544A" w:rsidRDefault="00DD3B84" w:rsidP="00544DD7">
            <w:pPr>
              <w:spacing w:after="0" w:line="240" w:lineRule="auto"/>
              <w:jc w:val="center"/>
              <w:rPr>
                <w:rFonts w:ascii="Times New Roman" w:eastAsia="Times New Roman" w:hAnsi="Times New Roman" w:cs="Times New Roman"/>
                <w:color w:val="000000"/>
                <w:lang w:val="en-US" w:eastAsia="ru-RU"/>
              </w:rPr>
            </w:pPr>
          </w:p>
        </w:tc>
        <w:tc>
          <w:tcPr>
            <w:tcW w:w="165" w:type="pct"/>
            <w:shd w:val="clear" w:color="auto" w:fill="auto"/>
            <w:noWrap/>
            <w:vAlign w:val="center"/>
          </w:tcPr>
          <w:p w:rsidR="00DD3B84" w:rsidRPr="00CB544A" w:rsidRDefault="00DD3B84" w:rsidP="00051296">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4</w:t>
            </w:r>
          </w:p>
        </w:tc>
        <w:tc>
          <w:tcPr>
            <w:tcW w:w="214" w:type="pct"/>
            <w:shd w:val="clear" w:color="auto" w:fill="auto"/>
            <w:noWrap/>
            <w:vAlign w:val="center"/>
          </w:tcPr>
          <w:p w:rsidR="00DD3B84" w:rsidRPr="00CB544A" w:rsidRDefault="00DD3B84" w:rsidP="00DD3B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01</w:t>
            </w:r>
          </w:p>
        </w:tc>
        <w:tc>
          <w:tcPr>
            <w:tcW w:w="158" w:type="pct"/>
            <w:shd w:val="clear" w:color="auto" w:fill="auto"/>
            <w:noWrap/>
            <w:vAlign w:val="center"/>
          </w:tcPr>
          <w:p w:rsidR="00DD3B84" w:rsidRPr="003B060D"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258" w:type="pct"/>
            <w:shd w:val="clear" w:color="auto" w:fill="auto"/>
            <w:noWrap/>
            <w:vAlign w:val="center"/>
          </w:tcPr>
          <w:p w:rsidR="00DD3B84" w:rsidRPr="00585DE1"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31</w:t>
            </w:r>
          </w:p>
        </w:tc>
        <w:tc>
          <w:tcPr>
            <w:tcW w:w="120" w:type="pct"/>
            <w:vAlign w:val="center"/>
          </w:tcPr>
          <w:p w:rsidR="00DD3B84" w:rsidRPr="0090011C"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89" w:type="pct"/>
            <w:vAlign w:val="center"/>
          </w:tcPr>
          <w:p w:rsidR="00DD3B84" w:rsidRPr="00D5026D"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552" w:type="pct"/>
            <w:shd w:val="clear" w:color="auto" w:fill="auto"/>
            <w:noWrap/>
            <w:vAlign w:val="center"/>
          </w:tcPr>
          <w:p w:rsidR="00DD3B84" w:rsidRPr="003B060D"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en-US" w:eastAsia="ru-RU"/>
              </w:rPr>
              <w:t xml:space="preserve">3  3  3  1  3  2  1  1  1  1  1  1  2  1  2  1  2  0  1  1  </w:t>
            </w:r>
          </w:p>
        </w:tc>
      </w:tr>
      <w:tr w:rsidR="00F11228" w:rsidRPr="008E4E8C" w:rsidTr="00F11228">
        <w:trPr>
          <w:trHeight w:val="300"/>
        </w:trPr>
        <w:tc>
          <w:tcPr>
            <w:tcW w:w="109" w:type="pct"/>
            <w:shd w:val="clear" w:color="auto" w:fill="auto"/>
            <w:noWrap/>
            <w:vAlign w:val="center"/>
          </w:tcPr>
          <w:p w:rsidR="00DD3B84" w:rsidRPr="00807249" w:rsidRDefault="00DD3B84" w:rsidP="00807249">
            <w:pPr>
              <w:pStyle w:val="a4"/>
              <w:numPr>
                <w:ilvl w:val="0"/>
                <w:numId w:val="6"/>
              </w:numPr>
              <w:spacing w:after="0" w:line="240" w:lineRule="auto"/>
              <w:jc w:val="center"/>
              <w:rPr>
                <w:rFonts w:ascii="Times New Roman" w:eastAsia="Times New Roman" w:hAnsi="Times New Roman" w:cs="Times New Roman"/>
                <w:color w:val="000000"/>
                <w:lang w:eastAsia="ru-RU"/>
              </w:rPr>
            </w:pPr>
          </w:p>
        </w:tc>
        <w:tc>
          <w:tcPr>
            <w:tcW w:w="363" w:type="pct"/>
            <w:shd w:val="clear" w:color="auto" w:fill="auto"/>
            <w:noWrap/>
            <w:vAlign w:val="center"/>
          </w:tcPr>
          <w:p w:rsidR="00DD3B84" w:rsidRPr="00CB544A" w:rsidRDefault="00DD3B84" w:rsidP="00051296">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199" w:type="pct"/>
            <w:shd w:val="clear" w:color="auto" w:fill="auto"/>
            <w:noWrap/>
            <w:vAlign w:val="center"/>
          </w:tcPr>
          <w:p w:rsidR="00DD3B84" w:rsidRDefault="00DD3B84" w:rsidP="0005129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DD3B84" w:rsidRPr="00CB544A" w:rsidRDefault="00DD3B84" w:rsidP="0005129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03" w:type="pct"/>
            <w:shd w:val="clear" w:color="auto" w:fill="auto"/>
            <w:noWrap/>
            <w:vAlign w:val="center"/>
          </w:tcPr>
          <w:p w:rsidR="00DD3B84" w:rsidRPr="00051296"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Петросян</w:t>
            </w:r>
          </w:p>
        </w:tc>
        <w:tc>
          <w:tcPr>
            <w:tcW w:w="452" w:type="pct"/>
            <w:shd w:val="clear" w:color="auto" w:fill="auto"/>
            <w:noWrap/>
            <w:vAlign w:val="center"/>
          </w:tcPr>
          <w:p w:rsidR="00DD3B84" w:rsidRPr="00051296"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Ангелина</w:t>
            </w:r>
          </w:p>
        </w:tc>
        <w:tc>
          <w:tcPr>
            <w:tcW w:w="586" w:type="pct"/>
            <w:shd w:val="clear" w:color="auto" w:fill="auto"/>
            <w:noWrap/>
            <w:vAlign w:val="center"/>
          </w:tcPr>
          <w:p w:rsidR="00DD3B84" w:rsidRPr="00051296"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Юрьевна</w:t>
            </w:r>
          </w:p>
        </w:tc>
        <w:tc>
          <w:tcPr>
            <w:tcW w:w="133" w:type="pct"/>
            <w:shd w:val="clear" w:color="auto" w:fill="auto"/>
            <w:noWrap/>
            <w:vAlign w:val="center"/>
          </w:tcPr>
          <w:p w:rsidR="00DD3B84" w:rsidRPr="00CB544A" w:rsidRDefault="00DD3B84" w:rsidP="00544DD7">
            <w:pPr>
              <w:spacing w:after="0" w:line="240" w:lineRule="auto"/>
              <w:jc w:val="center"/>
              <w:rPr>
                <w:rFonts w:ascii="Times New Roman" w:eastAsia="Times New Roman" w:hAnsi="Times New Roman" w:cs="Times New Roman"/>
                <w:color w:val="000000"/>
                <w:lang w:val="en-US" w:eastAsia="ru-RU"/>
              </w:rPr>
            </w:pPr>
          </w:p>
        </w:tc>
        <w:tc>
          <w:tcPr>
            <w:tcW w:w="165" w:type="pct"/>
            <w:shd w:val="clear" w:color="auto" w:fill="auto"/>
            <w:noWrap/>
            <w:vAlign w:val="center"/>
          </w:tcPr>
          <w:p w:rsidR="00DD3B84" w:rsidRPr="00CB544A" w:rsidRDefault="00DD3B84" w:rsidP="00051296">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4</w:t>
            </w:r>
          </w:p>
        </w:tc>
        <w:tc>
          <w:tcPr>
            <w:tcW w:w="214" w:type="pct"/>
            <w:shd w:val="clear" w:color="auto" w:fill="auto"/>
            <w:noWrap/>
            <w:vAlign w:val="center"/>
          </w:tcPr>
          <w:p w:rsidR="00DD3B84" w:rsidRPr="00CB544A" w:rsidRDefault="00DD3B84" w:rsidP="00DD3B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01</w:t>
            </w:r>
          </w:p>
        </w:tc>
        <w:tc>
          <w:tcPr>
            <w:tcW w:w="158" w:type="pct"/>
            <w:shd w:val="clear" w:color="auto" w:fill="auto"/>
            <w:noWrap/>
            <w:vAlign w:val="center"/>
          </w:tcPr>
          <w:p w:rsidR="00DD3B84" w:rsidRPr="003B060D"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258" w:type="pct"/>
            <w:shd w:val="clear" w:color="auto" w:fill="auto"/>
            <w:noWrap/>
            <w:vAlign w:val="center"/>
          </w:tcPr>
          <w:p w:rsidR="00DD3B84" w:rsidRPr="00585DE1"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24</w:t>
            </w:r>
          </w:p>
        </w:tc>
        <w:tc>
          <w:tcPr>
            <w:tcW w:w="120" w:type="pct"/>
            <w:vAlign w:val="center"/>
          </w:tcPr>
          <w:p w:rsidR="00DD3B84" w:rsidRPr="0090011C"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89" w:type="pct"/>
            <w:vAlign w:val="center"/>
          </w:tcPr>
          <w:p w:rsidR="00DD3B84" w:rsidRPr="00D5026D"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52" w:type="pct"/>
            <w:shd w:val="clear" w:color="auto" w:fill="auto"/>
            <w:noWrap/>
            <w:vAlign w:val="center"/>
          </w:tcPr>
          <w:p w:rsidR="00DD3B84" w:rsidRPr="00CB544A" w:rsidRDefault="00DD3B84" w:rsidP="00544DD7">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 xml:space="preserve">2  2  3  1  3  0  1  2  0  0  1  1  1  1  2  1  2  1  N  </w:t>
            </w:r>
            <w:r w:rsidRPr="009C6A4D">
              <w:rPr>
                <w:rFonts w:ascii="Times New Roman" w:eastAsia="Times New Roman" w:hAnsi="Times New Roman" w:cs="Times New Roman"/>
                <w:color w:val="000000"/>
                <w:lang w:val="en-US" w:eastAsia="ru-RU"/>
              </w:rPr>
              <w:t xml:space="preserve">N  </w:t>
            </w:r>
          </w:p>
        </w:tc>
      </w:tr>
      <w:tr w:rsidR="00F11228" w:rsidRPr="008E4E8C" w:rsidTr="00F11228">
        <w:trPr>
          <w:trHeight w:val="300"/>
        </w:trPr>
        <w:tc>
          <w:tcPr>
            <w:tcW w:w="109" w:type="pct"/>
            <w:shd w:val="clear" w:color="auto" w:fill="auto"/>
            <w:noWrap/>
            <w:vAlign w:val="center"/>
          </w:tcPr>
          <w:p w:rsidR="00DD3B84" w:rsidRPr="00807249" w:rsidRDefault="00DD3B84" w:rsidP="00807249">
            <w:pPr>
              <w:pStyle w:val="a4"/>
              <w:numPr>
                <w:ilvl w:val="0"/>
                <w:numId w:val="6"/>
              </w:numPr>
              <w:spacing w:after="0" w:line="240" w:lineRule="auto"/>
              <w:jc w:val="center"/>
              <w:rPr>
                <w:rFonts w:ascii="Times New Roman" w:eastAsia="Times New Roman" w:hAnsi="Times New Roman" w:cs="Times New Roman"/>
                <w:color w:val="000000"/>
                <w:lang w:eastAsia="ru-RU"/>
              </w:rPr>
            </w:pPr>
          </w:p>
        </w:tc>
        <w:tc>
          <w:tcPr>
            <w:tcW w:w="363" w:type="pct"/>
            <w:shd w:val="clear" w:color="auto" w:fill="auto"/>
            <w:noWrap/>
            <w:vAlign w:val="center"/>
          </w:tcPr>
          <w:p w:rsidR="00DD3B84" w:rsidRPr="00CB544A" w:rsidRDefault="00DD3B84" w:rsidP="00051296">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199" w:type="pct"/>
            <w:shd w:val="clear" w:color="auto" w:fill="auto"/>
            <w:noWrap/>
            <w:vAlign w:val="center"/>
          </w:tcPr>
          <w:p w:rsidR="00DD3B84" w:rsidRDefault="00DD3B84" w:rsidP="0005129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DD3B84" w:rsidRPr="00CB544A" w:rsidRDefault="00DD3B84" w:rsidP="0005129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03" w:type="pct"/>
            <w:shd w:val="clear" w:color="auto" w:fill="auto"/>
            <w:noWrap/>
            <w:vAlign w:val="center"/>
          </w:tcPr>
          <w:p w:rsidR="00DD3B84" w:rsidRPr="00051296"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Пивоваров</w:t>
            </w:r>
          </w:p>
        </w:tc>
        <w:tc>
          <w:tcPr>
            <w:tcW w:w="452" w:type="pct"/>
            <w:shd w:val="clear" w:color="auto" w:fill="auto"/>
            <w:noWrap/>
            <w:vAlign w:val="center"/>
          </w:tcPr>
          <w:p w:rsidR="00DD3B84" w:rsidRPr="00051296"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Денис</w:t>
            </w:r>
          </w:p>
        </w:tc>
        <w:tc>
          <w:tcPr>
            <w:tcW w:w="586" w:type="pct"/>
            <w:shd w:val="clear" w:color="auto" w:fill="auto"/>
            <w:noWrap/>
            <w:vAlign w:val="center"/>
          </w:tcPr>
          <w:p w:rsidR="00DD3B84" w:rsidRPr="00051296"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Дмитриевич</w:t>
            </w:r>
          </w:p>
        </w:tc>
        <w:tc>
          <w:tcPr>
            <w:tcW w:w="133" w:type="pct"/>
            <w:shd w:val="clear" w:color="auto" w:fill="auto"/>
            <w:noWrap/>
            <w:vAlign w:val="center"/>
          </w:tcPr>
          <w:p w:rsidR="00DD3B84" w:rsidRPr="00CB544A" w:rsidRDefault="00DD3B84" w:rsidP="00544DD7">
            <w:pPr>
              <w:spacing w:after="0" w:line="240" w:lineRule="auto"/>
              <w:jc w:val="center"/>
              <w:rPr>
                <w:rFonts w:ascii="Times New Roman" w:eastAsia="Times New Roman" w:hAnsi="Times New Roman" w:cs="Times New Roman"/>
                <w:color w:val="000000"/>
                <w:lang w:val="en-US" w:eastAsia="ru-RU"/>
              </w:rPr>
            </w:pPr>
          </w:p>
        </w:tc>
        <w:tc>
          <w:tcPr>
            <w:tcW w:w="165" w:type="pct"/>
            <w:shd w:val="clear" w:color="auto" w:fill="auto"/>
            <w:noWrap/>
            <w:vAlign w:val="center"/>
          </w:tcPr>
          <w:p w:rsidR="00DD3B84" w:rsidRPr="00CB544A" w:rsidRDefault="00DD3B84" w:rsidP="00051296">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4</w:t>
            </w:r>
          </w:p>
        </w:tc>
        <w:tc>
          <w:tcPr>
            <w:tcW w:w="214" w:type="pct"/>
            <w:shd w:val="clear" w:color="auto" w:fill="auto"/>
            <w:noWrap/>
            <w:vAlign w:val="center"/>
          </w:tcPr>
          <w:p w:rsidR="00DD3B84" w:rsidRPr="00CB544A" w:rsidRDefault="00DD3B84" w:rsidP="00DD3B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01</w:t>
            </w:r>
          </w:p>
        </w:tc>
        <w:tc>
          <w:tcPr>
            <w:tcW w:w="158" w:type="pct"/>
            <w:shd w:val="clear" w:color="auto" w:fill="auto"/>
            <w:noWrap/>
            <w:vAlign w:val="center"/>
          </w:tcPr>
          <w:p w:rsidR="00DD3B84" w:rsidRPr="003B060D"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258" w:type="pct"/>
            <w:shd w:val="clear" w:color="auto" w:fill="auto"/>
            <w:noWrap/>
            <w:vAlign w:val="center"/>
          </w:tcPr>
          <w:p w:rsidR="00DD3B84" w:rsidRPr="00585DE1"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w:t>
            </w:r>
          </w:p>
        </w:tc>
        <w:tc>
          <w:tcPr>
            <w:tcW w:w="120" w:type="pct"/>
            <w:vAlign w:val="center"/>
          </w:tcPr>
          <w:p w:rsidR="00DD3B84" w:rsidRPr="00A1204B"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89" w:type="pct"/>
            <w:vAlign w:val="center"/>
          </w:tcPr>
          <w:p w:rsidR="00DD3B84" w:rsidRPr="00D5026D"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52" w:type="pct"/>
            <w:shd w:val="clear" w:color="auto" w:fill="auto"/>
            <w:noWrap/>
            <w:vAlign w:val="center"/>
          </w:tcPr>
          <w:p w:rsidR="00DD3B84" w:rsidRPr="00CB544A" w:rsidRDefault="00DD3B84" w:rsidP="00544DD7">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 xml:space="preserve">0  2  0  0  0  2  1  N  N  N  1  1  1  1  2  1  1  1  0  </w:t>
            </w:r>
            <w:r w:rsidRPr="009C6A4D">
              <w:rPr>
                <w:rFonts w:ascii="Times New Roman" w:eastAsia="Times New Roman" w:hAnsi="Times New Roman" w:cs="Times New Roman"/>
                <w:color w:val="000000"/>
                <w:lang w:val="en-US" w:eastAsia="ru-RU"/>
              </w:rPr>
              <w:t xml:space="preserve">0  </w:t>
            </w:r>
          </w:p>
        </w:tc>
      </w:tr>
      <w:tr w:rsidR="00F11228" w:rsidRPr="008E4E8C" w:rsidTr="00F11228">
        <w:trPr>
          <w:trHeight w:val="300"/>
        </w:trPr>
        <w:tc>
          <w:tcPr>
            <w:tcW w:w="109" w:type="pct"/>
            <w:shd w:val="clear" w:color="auto" w:fill="auto"/>
            <w:noWrap/>
            <w:vAlign w:val="center"/>
          </w:tcPr>
          <w:p w:rsidR="00DD3B84" w:rsidRPr="00807249" w:rsidRDefault="00DD3B84" w:rsidP="00807249">
            <w:pPr>
              <w:pStyle w:val="a4"/>
              <w:numPr>
                <w:ilvl w:val="0"/>
                <w:numId w:val="6"/>
              </w:numPr>
              <w:spacing w:after="0" w:line="240" w:lineRule="auto"/>
              <w:jc w:val="center"/>
              <w:rPr>
                <w:rFonts w:ascii="Times New Roman" w:eastAsia="Times New Roman" w:hAnsi="Times New Roman" w:cs="Times New Roman"/>
                <w:color w:val="000000"/>
                <w:lang w:eastAsia="ru-RU"/>
              </w:rPr>
            </w:pPr>
          </w:p>
        </w:tc>
        <w:tc>
          <w:tcPr>
            <w:tcW w:w="363" w:type="pct"/>
            <w:shd w:val="clear" w:color="auto" w:fill="auto"/>
            <w:noWrap/>
            <w:vAlign w:val="center"/>
          </w:tcPr>
          <w:p w:rsidR="00DD3B84" w:rsidRPr="00CB544A" w:rsidRDefault="00DD3B84" w:rsidP="00051296">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199" w:type="pct"/>
            <w:shd w:val="clear" w:color="auto" w:fill="auto"/>
            <w:noWrap/>
            <w:vAlign w:val="center"/>
          </w:tcPr>
          <w:p w:rsidR="00DD3B84" w:rsidRDefault="00DD3B84" w:rsidP="0005129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DD3B84" w:rsidRPr="00CB544A" w:rsidRDefault="00DD3B84" w:rsidP="0005129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03" w:type="pct"/>
            <w:shd w:val="clear" w:color="auto" w:fill="auto"/>
            <w:noWrap/>
            <w:vAlign w:val="center"/>
          </w:tcPr>
          <w:p w:rsidR="00DD3B84" w:rsidRPr="00051296"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Пленкин</w:t>
            </w:r>
          </w:p>
        </w:tc>
        <w:tc>
          <w:tcPr>
            <w:tcW w:w="452" w:type="pct"/>
            <w:shd w:val="clear" w:color="auto" w:fill="auto"/>
            <w:noWrap/>
            <w:vAlign w:val="center"/>
          </w:tcPr>
          <w:p w:rsidR="00DD3B84" w:rsidRPr="00051296"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Ярослав</w:t>
            </w:r>
          </w:p>
        </w:tc>
        <w:tc>
          <w:tcPr>
            <w:tcW w:w="586" w:type="pct"/>
            <w:shd w:val="clear" w:color="auto" w:fill="auto"/>
            <w:noWrap/>
            <w:vAlign w:val="center"/>
          </w:tcPr>
          <w:p w:rsidR="00DD3B84" w:rsidRPr="00051296"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Алексеевич</w:t>
            </w:r>
          </w:p>
        </w:tc>
        <w:tc>
          <w:tcPr>
            <w:tcW w:w="133" w:type="pct"/>
            <w:shd w:val="clear" w:color="auto" w:fill="auto"/>
            <w:noWrap/>
            <w:vAlign w:val="center"/>
          </w:tcPr>
          <w:p w:rsidR="00DD3B84" w:rsidRPr="00CB544A" w:rsidRDefault="00DD3B84" w:rsidP="00544DD7">
            <w:pPr>
              <w:spacing w:after="0" w:line="240" w:lineRule="auto"/>
              <w:jc w:val="center"/>
              <w:rPr>
                <w:rFonts w:ascii="Times New Roman" w:eastAsia="Times New Roman" w:hAnsi="Times New Roman" w:cs="Times New Roman"/>
                <w:color w:val="000000"/>
                <w:lang w:val="en-US" w:eastAsia="ru-RU"/>
              </w:rPr>
            </w:pPr>
          </w:p>
        </w:tc>
        <w:tc>
          <w:tcPr>
            <w:tcW w:w="165" w:type="pct"/>
            <w:shd w:val="clear" w:color="auto" w:fill="auto"/>
            <w:noWrap/>
            <w:vAlign w:val="center"/>
          </w:tcPr>
          <w:p w:rsidR="00DD3B84" w:rsidRPr="00CB544A" w:rsidRDefault="00DD3B84" w:rsidP="00051296">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4</w:t>
            </w:r>
          </w:p>
        </w:tc>
        <w:tc>
          <w:tcPr>
            <w:tcW w:w="214" w:type="pct"/>
            <w:shd w:val="clear" w:color="auto" w:fill="auto"/>
            <w:noWrap/>
            <w:vAlign w:val="center"/>
          </w:tcPr>
          <w:p w:rsidR="00DD3B84" w:rsidRPr="00CB544A" w:rsidRDefault="00DD3B84" w:rsidP="00DD3B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01</w:t>
            </w:r>
          </w:p>
        </w:tc>
        <w:tc>
          <w:tcPr>
            <w:tcW w:w="158" w:type="pct"/>
            <w:shd w:val="clear" w:color="auto" w:fill="auto"/>
            <w:noWrap/>
            <w:vAlign w:val="center"/>
          </w:tcPr>
          <w:p w:rsidR="00DD3B84" w:rsidRPr="003B060D"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258" w:type="pct"/>
            <w:shd w:val="clear" w:color="auto" w:fill="auto"/>
            <w:noWrap/>
            <w:vAlign w:val="center"/>
          </w:tcPr>
          <w:p w:rsidR="00DD3B84" w:rsidRPr="00585DE1"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32</w:t>
            </w:r>
          </w:p>
        </w:tc>
        <w:tc>
          <w:tcPr>
            <w:tcW w:w="120" w:type="pct"/>
            <w:vAlign w:val="center"/>
          </w:tcPr>
          <w:p w:rsidR="00DD3B84" w:rsidRPr="00A1204B"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89" w:type="pct"/>
            <w:vAlign w:val="center"/>
          </w:tcPr>
          <w:p w:rsidR="00DD3B84" w:rsidRPr="00D5026D"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52" w:type="pct"/>
            <w:shd w:val="clear" w:color="auto" w:fill="auto"/>
            <w:noWrap/>
            <w:vAlign w:val="center"/>
          </w:tcPr>
          <w:p w:rsidR="00DD3B84" w:rsidRPr="00CB544A" w:rsidRDefault="00DD3B84" w:rsidP="00544DD7">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 xml:space="preserve">4  3  3  1  3  1  1  2  1  2  1  1  1  1  2  1  2  1  1  </w:t>
            </w:r>
            <w:r w:rsidRPr="009C6A4D">
              <w:rPr>
                <w:rFonts w:ascii="Times New Roman" w:eastAsia="Times New Roman" w:hAnsi="Times New Roman" w:cs="Times New Roman"/>
                <w:color w:val="000000"/>
                <w:lang w:val="en-US" w:eastAsia="ru-RU"/>
              </w:rPr>
              <w:t xml:space="preserve">0  </w:t>
            </w:r>
          </w:p>
        </w:tc>
      </w:tr>
      <w:tr w:rsidR="00F11228" w:rsidRPr="008E4E8C" w:rsidTr="00F11228">
        <w:trPr>
          <w:trHeight w:val="300"/>
        </w:trPr>
        <w:tc>
          <w:tcPr>
            <w:tcW w:w="109" w:type="pct"/>
            <w:shd w:val="clear" w:color="auto" w:fill="auto"/>
            <w:noWrap/>
            <w:vAlign w:val="center"/>
          </w:tcPr>
          <w:p w:rsidR="00DD3B84" w:rsidRPr="00807249" w:rsidRDefault="00DD3B84" w:rsidP="00807249">
            <w:pPr>
              <w:pStyle w:val="a4"/>
              <w:numPr>
                <w:ilvl w:val="0"/>
                <w:numId w:val="6"/>
              </w:numPr>
              <w:spacing w:after="0" w:line="240" w:lineRule="auto"/>
              <w:jc w:val="center"/>
              <w:rPr>
                <w:rFonts w:ascii="Times New Roman" w:eastAsia="Times New Roman" w:hAnsi="Times New Roman" w:cs="Times New Roman"/>
                <w:color w:val="000000"/>
                <w:lang w:eastAsia="ru-RU"/>
              </w:rPr>
            </w:pPr>
          </w:p>
        </w:tc>
        <w:tc>
          <w:tcPr>
            <w:tcW w:w="363" w:type="pct"/>
            <w:shd w:val="clear" w:color="auto" w:fill="auto"/>
            <w:noWrap/>
            <w:vAlign w:val="center"/>
          </w:tcPr>
          <w:p w:rsidR="00DD3B84" w:rsidRPr="00CB544A" w:rsidRDefault="00DD3B84" w:rsidP="00051296">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199" w:type="pct"/>
            <w:shd w:val="clear" w:color="auto" w:fill="auto"/>
            <w:noWrap/>
            <w:vAlign w:val="center"/>
          </w:tcPr>
          <w:p w:rsidR="00DD3B84" w:rsidRDefault="00DD3B84" w:rsidP="0005129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DD3B84" w:rsidRPr="00CB544A" w:rsidRDefault="00DD3B84" w:rsidP="0005129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03" w:type="pct"/>
            <w:shd w:val="clear" w:color="auto" w:fill="auto"/>
            <w:noWrap/>
            <w:vAlign w:val="center"/>
          </w:tcPr>
          <w:p w:rsidR="00DD3B84" w:rsidRPr="00051296"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Силаева</w:t>
            </w:r>
          </w:p>
        </w:tc>
        <w:tc>
          <w:tcPr>
            <w:tcW w:w="452" w:type="pct"/>
            <w:shd w:val="clear" w:color="auto" w:fill="auto"/>
            <w:noWrap/>
            <w:vAlign w:val="center"/>
          </w:tcPr>
          <w:p w:rsidR="00DD3B84" w:rsidRPr="00051296"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Камилла</w:t>
            </w:r>
          </w:p>
        </w:tc>
        <w:tc>
          <w:tcPr>
            <w:tcW w:w="586" w:type="pct"/>
            <w:shd w:val="clear" w:color="auto" w:fill="auto"/>
            <w:noWrap/>
            <w:vAlign w:val="center"/>
          </w:tcPr>
          <w:p w:rsidR="00DD3B84" w:rsidRPr="00051296"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Павловна</w:t>
            </w:r>
          </w:p>
        </w:tc>
        <w:tc>
          <w:tcPr>
            <w:tcW w:w="133" w:type="pct"/>
            <w:shd w:val="clear" w:color="auto" w:fill="auto"/>
            <w:noWrap/>
            <w:vAlign w:val="center"/>
          </w:tcPr>
          <w:p w:rsidR="00DD3B84" w:rsidRPr="00CB544A" w:rsidRDefault="00DD3B84" w:rsidP="00544DD7">
            <w:pPr>
              <w:spacing w:after="0" w:line="240" w:lineRule="auto"/>
              <w:jc w:val="center"/>
              <w:rPr>
                <w:rFonts w:ascii="Times New Roman" w:eastAsia="Times New Roman" w:hAnsi="Times New Roman" w:cs="Times New Roman"/>
                <w:color w:val="000000"/>
                <w:lang w:val="en-US" w:eastAsia="ru-RU"/>
              </w:rPr>
            </w:pPr>
          </w:p>
        </w:tc>
        <w:tc>
          <w:tcPr>
            <w:tcW w:w="165" w:type="pct"/>
            <w:shd w:val="clear" w:color="auto" w:fill="auto"/>
            <w:noWrap/>
            <w:vAlign w:val="center"/>
          </w:tcPr>
          <w:p w:rsidR="00DD3B84" w:rsidRPr="00CB544A" w:rsidRDefault="00DD3B84" w:rsidP="00051296">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4</w:t>
            </w:r>
          </w:p>
        </w:tc>
        <w:tc>
          <w:tcPr>
            <w:tcW w:w="214" w:type="pct"/>
            <w:shd w:val="clear" w:color="auto" w:fill="auto"/>
            <w:noWrap/>
            <w:vAlign w:val="center"/>
          </w:tcPr>
          <w:p w:rsidR="00DD3B84" w:rsidRPr="00CB544A" w:rsidRDefault="00DD3B84" w:rsidP="00DD3B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01</w:t>
            </w:r>
          </w:p>
        </w:tc>
        <w:tc>
          <w:tcPr>
            <w:tcW w:w="158" w:type="pct"/>
            <w:shd w:val="clear" w:color="auto" w:fill="auto"/>
            <w:noWrap/>
            <w:vAlign w:val="center"/>
          </w:tcPr>
          <w:p w:rsidR="00DD3B84" w:rsidRPr="003B060D"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258" w:type="pct"/>
            <w:shd w:val="clear" w:color="auto" w:fill="auto"/>
            <w:noWrap/>
            <w:vAlign w:val="center"/>
          </w:tcPr>
          <w:p w:rsidR="00DD3B84" w:rsidRPr="00585DE1"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24</w:t>
            </w:r>
          </w:p>
        </w:tc>
        <w:tc>
          <w:tcPr>
            <w:tcW w:w="120" w:type="pct"/>
            <w:vAlign w:val="center"/>
          </w:tcPr>
          <w:p w:rsidR="00DD3B84" w:rsidRPr="00A1204B"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89" w:type="pct"/>
            <w:vAlign w:val="center"/>
          </w:tcPr>
          <w:p w:rsidR="00DD3B84" w:rsidRPr="00D5026D"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52" w:type="pct"/>
            <w:shd w:val="clear" w:color="auto" w:fill="auto"/>
            <w:noWrap/>
            <w:vAlign w:val="center"/>
          </w:tcPr>
          <w:p w:rsidR="00DD3B84" w:rsidRPr="00CB544A" w:rsidRDefault="00DD3B84" w:rsidP="00544DD7">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 xml:space="preserve">3  3  0  0  3  2  1  2  2  2  1  1  2  0  2  0  0  0  0  </w:t>
            </w:r>
            <w:r w:rsidRPr="009C6A4D">
              <w:rPr>
                <w:rFonts w:ascii="Times New Roman" w:eastAsia="Times New Roman" w:hAnsi="Times New Roman" w:cs="Times New Roman"/>
                <w:color w:val="000000"/>
                <w:lang w:val="en-US" w:eastAsia="ru-RU"/>
              </w:rPr>
              <w:t xml:space="preserve">0  </w:t>
            </w:r>
          </w:p>
        </w:tc>
      </w:tr>
      <w:tr w:rsidR="00F11228" w:rsidRPr="008E4E8C" w:rsidTr="00F11228">
        <w:trPr>
          <w:trHeight w:val="300"/>
        </w:trPr>
        <w:tc>
          <w:tcPr>
            <w:tcW w:w="109" w:type="pct"/>
            <w:shd w:val="clear" w:color="auto" w:fill="auto"/>
            <w:noWrap/>
            <w:vAlign w:val="center"/>
          </w:tcPr>
          <w:p w:rsidR="00DD3B84" w:rsidRPr="00807249" w:rsidRDefault="00DD3B84" w:rsidP="00807249">
            <w:pPr>
              <w:pStyle w:val="a4"/>
              <w:numPr>
                <w:ilvl w:val="0"/>
                <w:numId w:val="6"/>
              </w:numPr>
              <w:spacing w:after="0" w:line="240" w:lineRule="auto"/>
              <w:jc w:val="center"/>
              <w:rPr>
                <w:rFonts w:ascii="Times New Roman" w:eastAsia="Times New Roman" w:hAnsi="Times New Roman" w:cs="Times New Roman"/>
                <w:color w:val="000000"/>
                <w:lang w:eastAsia="ru-RU"/>
              </w:rPr>
            </w:pPr>
          </w:p>
        </w:tc>
        <w:tc>
          <w:tcPr>
            <w:tcW w:w="363" w:type="pct"/>
            <w:shd w:val="clear" w:color="auto" w:fill="auto"/>
            <w:noWrap/>
            <w:vAlign w:val="center"/>
          </w:tcPr>
          <w:p w:rsidR="00DD3B84" w:rsidRPr="00CB544A" w:rsidRDefault="00DD3B84" w:rsidP="00051296">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199" w:type="pct"/>
            <w:shd w:val="clear" w:color="auto" w:fill="auto"/>
            <w:noWrap/>
            <w:vAlign w:val="center"/>
          </w:tcPr>
          <w:p w:rsidR="00DD3B84" w:rsidRDefault="00DD3B84" w:rsidP="0005129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DD3B84" w:rsidRPr="00CB544A" w:rsidRDefault="00DD3B84" w:rsidP="0005129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03" w:type="pct"/>
            <w:shd w:val="clear" w:color="auto" w:fill="auto"/>
            <w:noWrap/>
            <w:vAlign w:val="center"/>
          </w:tcPr>
          <w:p w:rsidR="00DD3B84" w:rsidRPr="00051296"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Стародубцев</w:t>
            </w:r>
          </w:p>
        </w:tc>
        <w:tc>
          <w:tcPr>
            <w:tcW w:w="452" w:type="pct"/>
            <w:shd w:val="clear" w:color="auto" w:fill="auto"/>
            <w:noWrap/>
            <w:vAlign w:val="center"/>
          </w:tcPr>
          <w:p w:rsidR="00DD3B84" w:rsidRPr="00051296"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Никита</w:t>
            </w:r>
          </w:p>
        </w:tc>
        <w:tc>
          <w:tcPr>
            <w:tcW w:w="586" w:type="pct"/>
            <w:shd w:val="clear" w:color="auto" w:fill="auto"/>
            <w:noWrap/>
            <w:vAlign w:val="center"/>
          </w:tcPr>
          <w:p w:rsidR="00DD3B84" w:rsidRPr="00051296"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Романович</w:t>
            </w:r>
          </w:p>
        </w:tc>
        <w:tc>
          <w:tcPr>
            <w:tcW w:w="133" w:type="pct"/>
            <w:shd w:val="clear" w:color="auto" w:fill="auto"/>
            <w:noWrap/>
            <w:vAlign w:val="center"/>
          </w:tcPr>
          <w:p w:rsidR="00DD3B84" w:rsidRPr="00CB544A" w:rsidRDefault="00DD3B84" w:rsidP="00544DD7">
            <w:pPr>
              <w:spacing w:after="0" w:line="240" w:lineRule="auto"/>
              <w:jc w:val="center"/>
              <w:rPr>
                <w:rFonts w:ascii="Times New Roman" w:eastAsia="Times New Roman" w:hAnsi="Times New Roman" w:cs="Times New Roman"/>
                <w:color w:val="000000"/>
                <w:lang w:val="en-US" w:eastAsia="ru-RU"/>
              </w:rPr>
            </w:pPr>
          </w:p>
        </w:tc>
        <w:tc>
          <w:tcPr>
            <w:tcW w:w="165" w:type="pct"/>
            <w:shd w:val="clear" w:color="auto" w:fill="auto"/>
            <w:noWrap/>
            <w:vAlign w:val="center"/>
          </w:tcPr>
          <w:p w:rsidR="00DD3B84" w:rsidRPr="00CB544A" w:rsidRDefault="00DD3B84" w:rsidP="00051296">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4</w:t>
            </w:r>
          </w:p>
        </w:tc>
        <w:tc>
          <w:tcPr>
            <w:tcW w:w="214" w:type="pct"/>
            <w:shd w:val="clear" w:color="auto" w:fill="auto"/>
            <w:noWrap/>
            <w:vAlign w:val="center"/>
          </w:tcPr>
          <w:p w:rsidR="00DD3B84" w:rsidRPr="00CB544A" w:rsidRDefault="00DD3B84" w:rsidP="00DD3B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01</w:t>
            </w:r>
          </w:p>
        </w:tc>
        <w:tc>
          <w:tcPr>
            <w:tcW w:w="158" w:type="pct"/>
            <w:shd w:val="clear" w:color="auto" w:fill="auto"/>
            <w:noWrap/>
            <w:vAlign w:val="center"/>
          </w:tcPr>
          <w:p w:rsidR="00DD3B84" w:rsidRPr="003B060D"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258" w:type="pct"/>
            <w:shd w:val="clear" w:color="auto" w:fill="auto"/>
            <w:noWrap/>
            <w:vAlign w:val="center"/>
          </w:tcPr>
          <w:p w:rsidR="00DD3B84" w:rsidRPr="00585DE1"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24</w:t>
            </w:r>
          </w:p>
        </w:tc>
        <w:tc>
          <w:tcPr>
            <w:tcW w:w="120" w:type="pct"/>
            <w:vAlign w:val="center"/>
          </w:tcPr>
          <w:p w:rsidR="00DD3B84" w:rsidRPr="00A1204B"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89" w:type="pct"/>
            <w:vAlign w:val="center"/>
          </w:tcPr>
          <w:p w:rsidR="00DD3B84" w:rsidRPr="00D5026D"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52" w:type="pct"/>
            <w:shd w:val="clear" w:color="auto" w:fill="auto"/>
            <w:noWrap/>
            <w:vAlign w:val="center"/>
          </w:tcPr>
          <w:p w:rsidR="00DD3B84" w:rsidRPr="00CB544A" w:rsidRDefault="00DD3B84" w:rsidP="00544DD7">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 xml:space="preserve">3  3  1  0  3  1  1  1  0  0  1  1  2  1  2  1 1  1  1  </w:t>
            </w:r>
            <w:r w:rsidRPr="009C6A4D">
              <w:rPr>
                <w:rFonts w:ascii="Times New Roman" w:eastAsia="Times New Roman" w:hAnsi="Times New Roman" w:cs="Times New Roman"/>
                <w:color w:val="000000"/>
                <w:lang w:val="en-US" w:eastAsia="ru-RU"/>
              </w:rPr>
              <w:t xml:space="preserve">0  </w:t>
            </w:r>
          </w:p>
        </w:tc>
      </w:tr>
      <w:tr w:rsidR="00F11228" w:rsidRPr="008E4E8C" w:rsidTr="00F11228">
        <w:trPr>
          <w:trHeight w:val="300"/>
        </w:trPr>
        <w:tc>
          <w:tcPr>
            <w:tcW w:w="109" w:type="pct"/>
            <w:shd w:val="clear" w:color="auto" w:fill="auto"/>
            <w:noWrap/>
            <w:vAlign w:val="center"/>
          </w:tcPr>
          <w:p w:rsidR="00DD3B84" w:rsidRPr="00807249" w:rsidRDefault="00DD3B84" w:rsidP="00807249">
            <w:pPr>
              <w:pStyle w:val="a4"/>
              <w:numPr>
                <w:ilvl w:val="0"/>
                <w:numId w:val="6"/>
              </w:numPr>
              <w:spacing w:after="0" w:line="240" w:lineRule="auto"/>
              <w:jc w:val="center"/>
              <w:rPr>
                <w:rFonts w:ascii="Times New Roman" w:eastAsia="Times New Roman" w:hAnsi="Times New Roman" w:cs="Times New Roman"/>
                <w:color w:val="000000"/>
                <w:lang w:eastAsia="ru-RU"/>
              </w:rPr>
            </w:pPr>
          </w:p>
        </w:tc>
        <w:tc>
          <w:tcPr>
            <w:tcW w:w="363" w:type="pct"/>
            <w:shd w:val="clear" w:color="auto" w:fill="auto"/>
            <w:noWrap/>
            <w:vAlign w:val="center"/>
          </w:tcPr>
          <w:p w:rsidR="00DD3B84" w:rsidRPr="00CB544A" w:rsidRDefault="00DD3B84" w:rsidP="00051296">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199" w:type="pct"/>
            <w:shd w:val="clear" w:color="auto" w:fill="auto"/>
            <w:noWrap/>
            <w:vAlign w:val="center"/>
          </w:tcPr>
          <w:p w:rsidR="00DD3B84" w:rsidRDefault="00DD3B84" w:rsidP="0005129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DD3B84" w:rsidRPr="00CB544A" w:rsidRDefault="00DD3B84" w:rsidP="0005129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03" w:type="pct"/>
            <w:shd w:val="clear" w:color="auto" w:fill="auto"/>
            <w:noWrap/>
            <w:vAlign w:val="center"/>
          </w:tcPr>
          <w:p w:rsidR="00DD3B84" w:rsidRPr="00051296"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Чудиновских </w:t>
            </w:r>
          </w:p>
        </w:tc>
        <w:tc>
          <w:tcPr>
            <w:tcW w:w="452" w:type="pct"/>
            <w:shd w:val="clear" w:color="auto" w:fill="auto"/>
            <w:noWrap/>
            <w:vAlign w:val="center"/>
          </w:tcPr>
          <w:p w:rsidR="00DD3B84" w:rsidRPr="00051296"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Никита</w:t>
            </w:r>
          </w:p>
        </w:tc>
        <w:tc>
          <w:tcPr>
            <w:tcW w:w="586" w:type="pct"/>
            <w:shd w:val="clear" w:color="auto" w:fill="auto"/>
            <w:noWrap/>
            <w:vAlign w:val="center"/>
          </w:tcPr>
          <w:p w:rsidR="00DD3B84" w:rsidRPr="00051296"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Игоревич</w:t>
            </w:r>
          </w:p>
        </w:tc>
        <w:tc>
          <w:tcPr>
            <w:tcW w:w="133" w:type="pct"/>
            <w:shd w:val="clear" w:color="auto" w:fill="auto"/>
            <w:noWrap/>
            <w:vAlign w:val="center"/>
          </w:tcPr>
          <w:p w:rsidR="00DD3B84" w:rsidRPr="00CB544A" w:rsidRDefault="00DD3B84" w:rsidP="00544DD7">
            <w:pPr>
              <w:spacing w:after="0" w:line="240" w:lineRule="auto"/>
              <w:jc w:val="center"/>
              <w:rPr>
                <w:rFonts w:ascii="Times New Roman" w:eastAsia="Times New Roman" w:hAnsi="Times New Roman" w:cs="Times New Roman"/>
                <w:color w:val="000000"/>
                <w:lang w:val="en-US" w:eastAsia="ru-RU"/>
              </w:rPr>
            </w:pPr>
          </w:p>
        </w:tc>
        <w:tc>
          <w:tcPr>
            <w:tcW w:w="165" w:type="pct"/>
            <w:shd w:val="clear" w:color="auto" w:fill="auto"/>
            <w:noWrap/>
            <w:vAlign w:val="center"/>
          </w:tcPr>
          <w:p w:rsidR="00DD3B84" w:rsidRPr="00CB544A" w:rsidRDefault="00DD3B84" w:rsidP="00051296">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4</w:t>
            </w:r>
          </w:p>
        </w:tc>
        <w:tc>
          <w:tcPr>
            <w:tcW w:w="214" w:type="pct"/>
            <w:shd w:val="clear" w:color="auto" w:fill="auto"/>
            <w:noWrap/>
            <w:vAlign w:val="center"/>
          </w:tcPr>
          <w:p w:rsidR="00DD3B84" w:rsidRPr="00CB544A" w:rsidRDefault="00DD3B84" w:rsidP="00DD3B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01</w:t>
            </w:r>
          </w:p>
        </w:tc>
        <w:tc>
          <w:tcPr>
            <w:tcW w:w="158" w:type="pct"/>
            <w:shd w:val="clear" w:color="auto" w:fill="auto"/>
            <w:noWrap/>
            <w:vAlign w:val="center"/>
          </w:tcPr>
          <w:p w:rsidR="00DD3B84" w:rsidRPr="003B060D"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258" w:type="pct"/>
            <w:shd w:val="clear" w:color="auto" w:fill="auto"/>
            <w:noWrap/>
            <w:vAlign w:val="center"/>
          </w:tcPr>
          <w:p w:rsidR="00DD3B84" w:rsidRPr="00585DE1"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120" w:type="pct"/>
            <w:vAlign w:val="center"/>
          </w:tcPr>
          <w:p w:rsidR="00DD3B84" w:rsidRPr="00A1204B"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189" w:type="pct"/>
            <w:vAlign w:val="center"/>
          </w:tcPr>
          <w:p w:rsidR="00DD3B84" w:rsidRPr="00D5026D"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1552" w:type="pct"/>
            <w:shd w:val="clear" w:color="auto" w:fill="auto"/>
            <w:noWrap/>
            <w:vAlign w:val="center"/>
          </w:tcPr>
          <w:p w:rsidR="00DD3B84" w:rsidRPr="00CB544A" w:rsidRDefault="00DD3B84" w:rsidP="00544DD7">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 xml:space="preserve">0  0  0  N  N  N  0  0  N  N  N  0  N  0  0  0  0  0  N  </w:t>
            </w:r>
            <w:r w:rsidRPr="002D5270">
              <w:rPr>
                <w:rFonts w:ascii="Times New Roman" w:eastAsia="Times New Roman" w:hAnsi="Times New Roman" w:cs="Times New Roman"/>
                <w:color w:val="000000"/>
                <w:lang w:val="en-US" w:eastAsia="ru-RU"/>
              </w:rPr>
              <w:t xml:space="preserve">N  </w:t>
            </w:r>
          </w:p>
        </w:tc>
      </w:tr>
      <w:tr w:rsidR="00F11228" w:rsidRPr="008E4E8C" w:rsidTr="00F11228">
        <w:trPr>
          <w:trHeight w:val="300"/>
        </w:trPr>
        <w:tc>
          <w:tcPr>
            <w:tcW w:w="109" w:type="pct"/>
            <w:shd w:val="clear" w:color="auto" w:fill="auto"/>
            <w:noWrap/>
            <w:vAlign w:val="center"/>
          </w:tcPr>
          <w:p w:rsidR="00DD3B84" w:rsidRPr="00807249" w:rsidRDefault="00DD3B84" w:rsidP="00807249">
            <w:pPr>
              <w:pStyle w:val="a4"/>
              <w:numPr>
                <w:ilvl w:val="0"/>
                <w:numId w:val="6"/>
              </w:numPr>
              <w:spacing w:after="0" w:line="240" w:lineRule="auto"/>
              <w:jc w:val="center"/>
              <w:rPr>
                <w:rFonts w:ascii="Times New Roman" w:eastAsia="Times New Roman" w:hAnsi="Times New Roman" w:cs="Times New Roman"/>
                <w:color w:val="000000"/>
                <w:lang w:eastAsia="ru-RU"/>
              </w:rPr>
            </w:pPr>
          </w:p>
        </w:tc>
        <w:tc>
          <w:tcPr>
            <w:tcW w:w="363" w:type="pct"/>
            <w:shd w:val="clear" w:color="auto" w:fill="auto"/>
            <w:noWrap/>
            <w:vAlign w:val="center"/>
          </w:tcPr>
          <w:p w:rsidR="00DD3B84" w:rsidRPr="00CB544A" w:rsidRDefault="00DD3B84" w:rsidP="00051296">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199" w:type="pct"/>
            <w:shd w:val="clear" w:color="auto" w:fill="auto"/>
            <w:noWrap/>
            <w:vAlign w:val="center"/>
          </w:tcPr>
          <w:p w:rsidR="00DD3B84" w:rsidRDefault="00DD3B84" w:rsidP="0005129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DD3B84" w:rsidRPr="00CB544A" w:rsidRDefault="00DD3B84" w:rsidP="0005129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03" w:type="pct"/>
            <w:shd w:val="clear" w:color="auto" w:fill="auto"/>
            <w:noWrap/>
            <w:vAlign w:val="center"/>
          </w:tcPr>
          <w:p w:rsidR="00DD3B84" w:rsidRPr="00051296"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Шевченко</w:t>
            </w:r>
          </w:p>
        </w:tc>
        <w:tc>
          <w:tcPr>
            <w:tcW w:w="452" w:type="pct"/>
            <w:shd w:val="clear" w:color="auto" w:fill="auto"/>
            <w:noWrap/>
            <w:vAlign w:val="center"/>
          </w:tcPr>
          <w:p w:rsidR="00DD3B84" w:rsidRPr="00051296"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Данил</w:t>
            </w:r>
          </w:p>
        </w:tc>
        <w:tc>
          <w:tcPr>
            <w:tcW w:w="586" w:type="pct"/>
            <w:shd w:val="clear" w:color="auto" w:fill="auto"/>
            <w:noWrap/>
            <w:vAlign w:val="center"/>
          </w:tcPr>
          <w:p w:rsidR="00DD3B84" w:rsidRPr="00051296"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Павлович</w:t>
            </w:r>
          </w:p>
        </w:tc>
        <w:tc>
          <w:tcPr>
            <w:tcW w:w="133" w:type="pct"/>
            <w:shd w:val="clear" w:color="auto" w:fill="auto"/>
            <w:noWrap/>
            <w:vAlign w:val="center"/>
          </w:tcPr>
          <w:p w:rsidR="00DD3B84" w:rsidRPr="00CB544A" w:rsidRDefault="00DD3B84" w:rsidP="00544DD7">
            <w:pPr>
              <w:spacing w:after="0" w:line="240" w:lineRule="auto"/>
              <w:jc w:val="center"/>
              <w:rPr>
                <w:rFonts w:ascii="Times New Roman" w:eastAsia="Times New Roman" w:hAnsi="Times New Roman" w:cs="Times New Roman"/>
                <w:color w:val="000000"/>
                <w:lang w:val="en-US" w:eastAsia="ru-RU"/>
              </w:rPr>
            </w:pPr>
          </w:p>
        </w:tc>
        <w:tc>
          <w:tcPr>
            <w:tcW w:w="165" w:type="pct"/>
            <w:shd w:val="clear" w:color="auto" w:fill="auto"/>
            <w:noWrap/>
            <w:vAlign w:val="center"/>
          </w:tcPr>
          <w:p w:rsidR="00DD3B84" w:rsidRPr="00CB544A" w:rsidRDefault="00DD3B84" w:rsidP="00051296">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4</w:t>
            </w:r>
          </w:p>
        </w:tc>
        <w:tc>
          <w:tcPr>
            <w:tcW w:w="214" w:type="pct"/>
            <w:shd w:val="clear" w:color="auto" w:fill="auto"/>
            <w:noWrap/>
            <w:vAlign w:val="center"/>
          </w:tcPr>
          <w:p w:rsidR="00DD3B84" w:rsidRPr="00CB544A" w:rsidRDefault="00DD3B84" w:rsidP="00DD3B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01</w:t>
            </w:r>
          </w:p>
        </w:tc>
        <w:tc>
          <w:tcPr>
            <w:tcW w:w="158" w:type="pct"/>
            <w:shd w:val="clear" w:color="auto" w:fill="auto"/>
            <w:noWrap/>
            <w:vAlign w:val="center"/>
          </w:tcPr>
          <w:p w:rsidR="00DD3B84" w:rsidRPr="003B060D"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258" w:type="pct"/>
            <w:shd w:val="clear" w:color="auto" w:fill="auto"/>
            <w:noWrap/>
            <w:vAlign w:val="center"/>
          </w:tcPr>
          <w:p w:rsidR="00DD3B84" w:rsidRPr="00585DE1"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w:t>
            </w:r>
          </w:p>
        </w:tc>
        <w:tc>
          <w:tcPr>
            <w:tcW w:w="120" w:type="pct"/>
            <w:vAlign w:val="center"/>
          </w:tcPr>
          <w:p w:rsidR="00DD3B84" w:rsidRPr="00A1204B"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89" w:type="pct"/>
            <w:vAlign w:val="center"/>
          </w:tcPr>
          <w:p w:rsidR="00DD3B84" w:rsidRPr="00D5026D"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552" w:type="pct"/>
            <w:shd w:val="clear" w:color="auto" w:fill="auto"/>
            <w:noWrap/>
            <w:vAlign w:val="center"/>
          </w:tcPr>
          <w:p w:rsidR="00DD3B84" w:rsidRPr="00CB544A" w:rsidRDefault="00DD3B84" w:rsidP="00544DD7">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 xml:space="preserve">3  3  3  1  3  1  1  0  0  0  0  1  2  1  2  1  2  1  0  </w:t>
            </w:r>
            <w:r w:rsidRPr="002D5270">
              <w:rPr>
                <w:rFonts w:ascii="Times New Roman" w:eastAsia="Times New Roman" w:hAnsi="Times New Roman" w:cs="Times New Roman"/>
                <w:color w:val="000000"/>
                <w:lang w:val="en-US" w:eastAsia="ru-RU"/>
              </w:rPr>
              <w:t xml:space="preserve">0  </w:t>
            </w:r>
          </w:p>
        </w:tc>
      </w:tr>
      <w:tr w:rsidR="00F11228" w:rsidRPr="008E4E8C" w:rsidTr="00F11228">
        <w:trPr>
          <w:trHeight w:val="70"/>
        </w:trPr>
        <w:tc>
          <w:tcPr>
            <w:tcW w:w="109" w:type="pct"/>
            <w:shd w:val="clear" w:color="auto" w:fill="auto"/>
            <w:noWrap/>
            <w:vAlign w:val="center"/>
          </w:tcPr>
          <w:p w:rsidR="00DD3B84" w:rsidRPr="00807249" w:rsidRDefault="00DD3B84" w:rsidP="00807249">
            <w:pPr>
              <w:pStyle w:val="a4"/>
              <w:numPr>
                <w:ilvl w:val="0"/>
                <w:numId w:val="6"/>
              </w:numPr>
              <w:spacing w:after="0" w:line="240" w:lineRule="auto"/>
              <w:jc w:val="center"/>
              <w:rPr>
                <w:rFonts w:ascii="Times New Roman" w:eastAsia="Times New Roman" w:hAnsi="Times New Roman" w:cs="Times New Roman"/>
                <w:color w:val="000000"/>
                <w:lang w:eastAsia="ru-RU"/>
              </w:rPr>
            </w:pPr>
          </w:p>
        </w:tc>
        <w:tc>
          <w:tcPr>
            <w:tcW w:w="363" w:type="pct"/>
            <w:shd w:val="clear" w:color="auto" w:fill="auto"/>
            <w:noWrap/>
            <w:vAlign w:val="center"/>
          </w:tcPr>
          <w:p w:rsidR="00DD3B84" w:rsidRPr="00CB544A" w:rsidRDefault="00DD3B84" w:rsidP="00051296">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199" w:type="pct"/>
            <w:shd w:val="clear" w:color="auto" w:fill="auto"/>
            <w:noWrap/>
            <w:vAlign w:val="center"/>
          </w:tcPr>
          <w:p w:rsidR="00DD3B84" w:rsidRDefault="00DD3B84" w:rsidP="0005129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DD3B84" w:rsidRPr="00CB544A" w:rsidRDefault="00DD3B84" w:rsidP="0005129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03" w:type="pct"/>
            <w:shd w:val="clear" w:color="auto" w:fill="auto"/>
            <w:noWrap/>
            <w:vAlign w:val="center"/>
          </w:tcPr>
          <w:p w:rsidR="00DD3B84" w:rsidRPr="00051296"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Шолудченко</w:t>
            </w:r>
          </w:p>
        </w:tc>
        <w:tc>
          <w:tcPr>
            <w:tcW w:w="452" w:type="pct"/>
            <w:shd w:val="clear" w:color="auto" w:fill="auto"/>
            <w:noWrap/>
            <w:vAlign w:val="center"/>
          </w:tcPr>
          <w:p w:rsidR="00DD3B84" w:rsidRPr="00051296"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Артур</w:t>
            </w:r>
          </w:p>
        </w:tc>
        <w:tc>
          <w:tcPr>
            <w:tcW w:w="586" w:type="pct"/>
            <w:shd w:val="clear" w:color="auto" w:fill="auto"/>
            <w:noWrap/>
            <w:vAlign w:val="center"/>
          </w:tcPr>
          <w:p w:rsidR="00DD3B84" w:rsidRPr="00051296"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Назарович</w:t>
            </w:r>
          </w:p>
        </w:tc>
        <w:tc>
          <w:tcPr>
            <w:tcW w:w="133" w:type="pct"/>
            <w:shd w:val="clear" w:color="auto" w:fill="auto"/>
            <w:noWrap/>
            <w:vAlign w:val="center"/>
          </w:tcPr>
          <w:p w:rsidR="00DD3B84" w:rsidRPr="00CB544A" w:rsidRDefault="00DD3B84" w:rsidP="00544DD7">
            <w:pPr>
              <w:spacing w:after="0" w:line="240" w:lineRule="auto"/>
              <w:jc w:val="center"/>
              <w:rPr>
                <w:rFonts w:ascii="Times New Roman" w:eastAsia="Times New Roman" w:hAnsi="Times New Roman" w:cs="Times New Roman"/>
                <w:color w:val="000000"/>
                <w:lang w:val="en-US" w:eastAsia="ru-RU"/>
              </w:rPr>
            </w:pPr>
          </w:p>
        </w:tc>
        <w:tc>
          <w:tcPr>
            <w:tcW w:w="165" w:type="pct"/>
            <w:shd w:val="clear" w:color="auto" w:fill="auto"/>
            <w:noWrap/>
            <w:vAlign w:val="center"/>
          </w:tcPr>
          <w:p w:rsidR="00DD3B84" w:rsidRPr="00CB544A" w:rsidRDefault="00DD3B84" w:rsidP="00051296">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4</w:t>
            </w:r>
          </w:p>
        </w:tc>
        <w:tc>
          <w:tcPr>
            <w:tcW w:w="214" w:type="pct"/>
            <w:shd w:val="clear" w:color="auto" w:fill="auto"/>
            <w:noWrap/>
            <w:vAlign w:val="center"/>
          </w:tcPr>
          <w:p w:rsidR="00DD3B84" w:rsidRPr="00CB544A" w:rsidRDefault="00DD3B84" w:rsidP="00DD3B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01</w:t>
            </w:r>
          </w:p>
        </w:tc>
        <w:tc>
          <w:tcPr>
            <w:tcW w:w="158" w:type="pct"/>
            <w:shd w:val="clear" w:color="auto" w:fill="auto"/>
            <w:noWrap/>
            <w:vAlign w:val="center"/>
          </w:tcPr>
          <w:p w:rsidR="00DD3B84" w:rsidRPr="003B060D"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258" w:type="pct"/>
            <w:shd w:val="clear" w:color="auto" w:fill="auto"/>
            <w:noWrap/>
            <w:vAlign w:val="center"/>
          </w:tcPr>
          <w:p w:rsidR="00DD3B84" w:rsidRPr="00585DE1"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17</w:t>
            </w:r>
          </w:p>
        </w:tc>
        <w:tc>
          <w:tcPr>
            <w:tcW w:w="120" w:type="pct"/>
            <w:vAlign w:val="center"/>
          </w:tcPr>
          <w:p w:rsidR="00DD3B84" w:rsidRPr="00A1204B"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89" w:type="pct"/>
            <w:vAlign w:val="center"/>
          </w:tcPr>
          <w:p w:rsidR="00DD3B84" w:rsidRPr="00D5026D"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52" w:type="pct"/>
            <w:shd w:val="clear" w:color="auto" w:fill="auto"/>
            <w:noWrap/>
            <w:vAlign w:val="center"/>
          </w:tcPr>
          <w:p w:rsidR="00DD3B84" w:rsidRPr="00CB544A" w:rsidRDefault="00DD3B84" w:rsidP="00544DD7">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 xml:space="preserve">0  3  1  1  2  0  1  0  0  0  1  1  0  1  2  1  2  1  0  </w:t>
            </w:r>
            <w:r w:rsidRPr="002D5270">
              <w:rPr>
                <w:rFonts w:ascii="Times New Roman" w:eastAsia="Times New Roman" w:hAnsi="Times New Roman" w:cs="Times New Roman"/>
                <w:color w:val="000000"/>
                <w:lang w:val="en-US" w:eastAsia="ru-RU"/>
              </w:rPr>
              <w:t xml:space="preserve">0  </w:t>
            </w:r>
          </w:p>
        </w:tc>
      </w:tr>
      <w:tr w:rsidR="00F11228" w:rsidRPr="008E4E8C" w:rsidTr="00F11228">
        <w:trPr>
          <w:trHeight w:val="300"/>
        </w:trPr>
        <w:tc>
          <w:tcPr>
            <w:tcW w:w="109" w:type="pct"/>
            <w:shd w:val="clear" w:color="auto" w:fill="auto"/>
            <w:noWrap/>
            <w:vAlign w:val="center"/>
          </w:tcPr>
          <w:p w:rsidR="00DD3B84" w:rsidRPr="00807249" w:rsidRDefault="00DD3B84" w:rsidP="00807249">
            <w:pPr>
              <w:pStyle w:val="a4"/>
              <w:numPr>
                <w:ilvl w:val="0"/>
                <w:numId w:val="6"/>
              </w:numPr>
              <w:spacing w:after="0" w:line="240" w:lineRule="auto"/>
              <w:jc w:val="center"/>
              <w:rPr>
                <w:rFonts w:ascii="Times New Roman" w:eastAsia="Times New Roman" w:hAnsi="Times New Roman" w:cs="Times New Roman"/>
                <w:color w:val="000000"/>
                <w:lang w:eastAsia="ru-RU"/>
              </w:rPr>
            </w:pPr>
          </w:p>
        </w:tc>
        <w:tc>
          <w:tcPr>
            <w:tcW w:w="363" w:type="pct"/>
            <w:shd w:val="clear" w:color="auto" w:fill="auto"/>
            <w:noWrap/>
            <w:vAlign w:val="center"/>
          </w:tcPr>
          <w:p w:rsidR="00DD3B84" w:rsidRPr="00CB544A" w:rsidRDefault="00DD3B84" w:rsidP="00051296">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199" w:type="pct"/>
            <w:shd w:val="clear" w:color="auto" w:fill="auto"/>
            <w:noWrap/>
            <w:vAlign w:val="center"/>
          </w:tcPr>
          <w:p w:rsidR="00DD3B84" w:rsidRDefault="00DD3B84" w:rsidP="0005129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DD3B84" w:rsidRPr="00CB544A" w:rsidRDefault="00DD3B84" w:rsidP="0005129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03" w:type="pct"/>
            <w:shd w:val="clear" w:color="auto" w:fill="auto"/>
            <w:noWrap/>
            <w:vAlign w:val="center"/>
          </w:tcPr>
          <w:p w:rsidR="00DD3B84" w:rsidRPr="00051296"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Шолудченко</w:t>
            </w:r>
          </w:p>
        </w:tc>
        <w:tc>
          <w:tcPr>
            <w:tcW w:w="452" w:type="pct"/>
            <w:shd w:val="clear" w:color="auto" w:fill="auto"/>
            <w:noWrap/>
            <w:vAlign w:val="center"/>
          </w:tcPr>
          <w:p w:rsidR="00DD3B84" w:rsidRPr="00051296"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Богдан</w:t>
            </w:r>
          </w:p>
        </w:tc>
        <w:tc>
          <w:tcPr>
            <w:tcW w:w="586" w:type="pct"/>
            <w:shd w:val="clear" w:color="auto" w:fill="auto"/>
            <w:noWrap/>
            <w:vAlign w:val="center"/>
          </w:tcPr>
          <w:p w:rsidR="00DD3B84" w:rsidRPr="00051296"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Артурович</w:t>
            </w:r>
          </w:p>
        </w:tc>
        <w:tc>
          <w:tcPr>
            <w:tcW w:w="133" w:type="pct"/>
            <w:shd w:val="clear" w:color="auto" w:fill="auto"/>
            <w:noWrap/>
            <w:vAlign w:val="center"/>
          </w:tcPr>
          <w:p w:rsidR="00DD3B84" w:rsidRPr="00CB544A" w:rsidRDefault="00DD3B84" w:rsidP="00544DD7">
            <w:pPr>
              <w:spacing w:after="0" w:line="240" w:lineRule="auto"/>
              <w:jc w:val="center"/>
              <w:rPr>
                <w:rFonts w:ascii="Times New Roman" w:eastAsia="Times New Roman" w:hAnsi="Times New Roman" w:cs="Times New Roman"/>
                <w:color w:val="000000"/>
                <w:lang w:val="en-US" w:eastAsia="ru-RU"/>
              </w:rPr>
            </w:pPr>
          </w:p>
        </w:tc>
        <w:tc>
          <w:tcPr>
            <w:tcW w:w="165" w:type="pct"/>
            <w:shd w:val="clear" w:color="auto" w:fill="auto"/>
            <w:noWrap/>
            <w:vAlign w:val="center"/>
          </w:tcPr>
          <w:p w:rsidR="00DD3B84" w:rsidRPr="00CB544A" w:rsidRDefault="00DD3B84" w:rsidP="00051296">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4</w:t>
            </w:r>
          </w:p>
        </w:tc>
        <w:tc>
          <w:tcPr>
            <w:tcW w:w="214" w:type="pct"/>
            <w:shd w:val="clear" w:color="auto" w:fill="auto"/>
            <w:noWrap/>
            <w:vAlign w:val="center"/>
          </w:tcPr>
          <w:p w:rsidR="00DD3B84" w:rsidRPr="00CB544A" w:rsidRDefault="00DD3B84" w:rsidP="00DD3B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01</w:t>
            </w:r>
          </w:p>
        </w:tc>
        <w:tc>
          <w:tcPr>
            <w:tcW w:w="158" w:type="pct"/>
            <w:shd w:val="clear" w:color="auto" w:fill="auto"/>
            <w:noWrap/>
            <w:vAlign w:val="center"/>
          </w:tcPr>
          <w:p w:rsidR="00DD3B84" w:rsidRPr="003B060D"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258" w:type="pct"/>
            <w:shd w:val="clear" w:color="auto" w:fill="auto"/>
            <w:noWrap/>
            <w:vAlign w:val="center"/>
          </w:tcPr>
          <w:p w:rsidR="00DD3B84" w:rsidRPr="00585DE1"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w:t>
            </w:r>
          </w:p>
        </w:tc>
        <w:tc>
          <w:tcPr>
            <w:tcW w:w="120" w:type="pct"/>
            <w:vAlign w:val="center"/>
          </w:tcPr>
          <w:p w:rsidR="00DD3B84" w:rsidRPr="00A1204B"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89" w:type="pct"/>
            <w:vAlign w:val="center"/>
          </w:tcPr>
          <w:p w:rsidR="00DD3B84" w:rsidRPr="00D5026D"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52" w:type="pct"/>
            <w:shd w:val="clear" w:color="auto" w:fill="auto"/>
            <w:noWrap/>
            <w:vAlign w:val="center"/>
          </w:tcPr>
          <w:p w:rsidR="00DD3B84" w:rsidRPr="00CB544A" w:rsidRDefault="00DD3B84" w:rsidP="00544DD7">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 xml:space="preserve">0  3  0  0  </w:t>
            </w:r>
            <w:r w:rsidRPr="002D5270">
              <w:rPr>
                <w:rFonts w:ascii="Times New Roman" w:eastAsia="Times New Roman" w:hAnsi="Times New Roman" w:cs="Times New Roman"/>
                <w:color w:val="000000"/>
                <w:lang w:val="en-US" w:eastAsia="ru-RU"/>
              </w:rPr>
              <w:t xml:space="preserve">0 </w:t>
            </w:r>
            <w:r>
              <w:rPr>
                <w:rFonts w:ascii="Times New Roman" w:eastAsia="Times New Roman" w:hAnsi="Times New Roman" w:cs="Times New Roman"/>
                <w:color w:val="000000"/>
                <w:lang w:val="en-US" w:eastAsia="ru-RU"/>
              </w:rPr>
              <w:t xml:space="preserve"> 1  1  0  0  0  1  1  2  1  1  1  1  1  0  </w:t>
            </w:r>
            <w:r w:rsidRPr="002D5270">
              <w:rPr>
                <w:rFonts w:ascii="Times New Roman" w:eastAsia="Times New Roman" w:hAnsi="Times New Roman" w:cs="Times New Roman"/>
                <w:color w:val="000000"/>
                <w:lang w:val="en-US" w:eastAsia="ru-RU"/>
              </w:rPr>
              <w:t xml:space="preserve">0  </w:t>
            </w:r>
          </w:p>
        </w:tc>
      </w:tr>
      <w:tr w:rsidR="00F11228" w:rsidRPr="008E4E8C" w:rsidTr="00F11228">
        <w:trPr>
          <w:trHeight w:val="300"/>
        </w:trPr>
        <w:tc>
          <w:tcPr>
            <w:tcW w:w="109" w:type="pct"/>
            <w:shd w:val="clear" w:color="auto" w:fill="auto"/>
            <w:noWrap/>
            <w:vAlign w:val="center"/>
          </w:tcPr>
          <w:p w:rsidR="00DD3B84" w:rsidRPr="00807249" w:rsidRDefault="00DD3B84" w:rsidP="00807249">
            <w:pPr>
              <w:pStyle w:val="a4"/>
              <w:numPr>
                <w:ilvl w:val="0"/>
                <w:numId w:val="6"/>
              </w:numPr>
              <w:spacing w:after="0" w:line="240" w:lineRule="auto"/>
              <w:jc w:val="center"/>
              <w:rPr>
                <w:rFonts w:ascii="Times New Roman" w:eastAsia="Times New Roman" w:hAnsi="Times New Roman" w:cs="Times New Roman"/>
                <w:color w:val="000000"/>
                <w:lang w:eastAsia="ru-RU"/>
              </w:rPr>
            </w:pPr>
          </w:p>
        </w:tc>
        <w:tc>
          <w:tcPr>
            <w:tcW w:w="363" w:type="pct"/>
            <w:shd w:val="clear" w:color="auto" w:fill="auto"/>
            <w:noWrap/>
            <w:vAlign w:val="center"/>
          </w:tcPr>
          <w:p w:rsidR="00DD3B84" w:rsidRPr="00CB544A" w:rsidRDefault="00DD3B84" w:rsidP="00051296">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199" w:type="pct"/>
            <w:shd w:val="clear" w:color="auto" w:fill="auto"/>
            <w:noWrap/>
            <w:vAlign w:val="center"/>
          </w:tcPr>
          <w:p w:rsidR="00DD3B84" w:rsidRDefault="00DD3B84" w:rsidP="0005129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DD3B84" w:rsidRPr="00CB544A" w:rsidRDefault="00DD3B84" w:rsidP="0005129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03" w:type="pct"/>
            <w:shd w:val="clear" w:color="auto" w:fill="auto"/>
            <w:noWrap/>
            <w:vAlign w:val="center"/>
          </w:tcPr>
          <w:p w:rsidR="00DD3B84" w:rsidRPr="00051296"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Сулима</w:t>
            </w:r>
          </w:p>
        </w:tc>
        <w:tc>
          <w:tcPr>
            <w:tcW w:w="452" w:type="pct"/>
            <w:shd w:val="clear" w:color="auto" w:fill="auto"/>
            <w:noWrap/>
            <w:vAlign w:val="center"/>
          </w:tcPr>
          <w:p w:rsidR="00DD3B84" w:rsidRPr="00051296"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Кира</w:t>
            </w:r>
          </w:p>
        </w:tc>
        <w:tc>
          <w:tcPr>
            <w:tcW w:w="586" w:type="pct"/>
            <w:shd w:val="clear" w:color="auto" w:fill="auto"/>
            <w:noWrap/>
            <w:vAlign w:val="center"/>
          </w:tcPr>
          <w:p w:rsidR="00DD3B84" w:rsidRPr="00051296"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Игоревич</w:t>
            </w:r>
          </w:p>
        </w:tc>
        <w:tc>
          <w:tcPr>
            <w:tcW w:w="133" w:type="pct"/>
            <w:shd w:val="clear" w:color="auto" w:fill="auto"/>
            <w:noWrap/>
            <w:vAlign w:val="center"/>
          </w:tcPr>
          <w:p w:rsidR="00DD3B84" w:rsidRPr="00CB544A" w:rsidRDefault="00DD3B84" w:rsidP="00544DD7">
            <w:pPr>
              <w:spacing w:after="0" w:line="240" w:lineRule="auto"/>
              <w:jc w:val="center"/>
              <w:rPr>
                <w:rFonts w:ascii="Times New Roman" w:eastAsia="Times New Roman" w:hAnsi="Times New Roman" w:cs="Times New Roman"/>
                <w:color w:val="000000"/>
                <w:lang w:val="en-US" w:eastAsia="ru-RU"/>
              </w:rPr>
            </w:pPr>
          </w:p>
        </w:tc>
        <w:tc>
          <w:tcPr>
            <w:tcW w:w="165" w:type="pct"/>
            <w:shd w:val="clear" w:color="auto" w:fill="auto"/>
            <w:noWrap/>
            <w:vAlign w:val="center"/>
          </w:tcPr>
          <w:p w:rsidR="00DD3B84" w:rsidRPr="00CB544A" w:rsidRDefault="00DD3B84" w:rsidP="00051296">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4</w:t>
            </w:r>
          </w:p>
        </w:tc>
        <w:tc>
          <w:tcPr>
            <w:tcW w:w="214" w:type="pct"/>
            <w:shd w:val="clear" w:color="auto" w:fill="auto"/>
            <w:noWrap/>
            <w:vAlign w:val="center"/>
          </w:tcPr>
          <w:p w:rsidR="00DD3B84" w:rsidRPr="00CB544A" w:rsidRDefault="00DD3B84" w:rsidP="00DD3B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01</w:t>
            </w:r>
          </w:p>
        </w:tc>
        <w:tc>
          <w:tcPr>
            <w:tcW w:w="158" w:type="pct"/>
            <w:shd w:val="clear" w:color="auto" w:fill="auto"/>
            <w:noWrap/>
            <w:vAlign w:val="center"/>
          </w:tcPr>
          <w:p w:rsidR="00DD3B84" w:rsidRPr="003B060D"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258" w:type="pct"/>
            <w:shd w:val="clear" w:color="auto" w:fill="auto"/>
            <w:noWrap/>
            <w:vAlign w:val="center"/>
          </w:tcPr>
          <w:p w:rsidR="00DD3B84" w:rsidRPr="00585DE1"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29</w:t>
            </w:r>
          </w:p>
        </w:tc>
        <w:tc>
          <w:tcPr>
            <w:tcW w:w="120" w:type="pct"/>
            <w:vAlign w:val="center"/>
          </w:tcPr>
          <w:p w:rsidR="00DD3B84" w:rsidRPr="00A1204B"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89" w:type="pct"/>
            <w:vAlign w:val="center"/>
          </w:tcPr>
          <w:p w:rsidR="00DD3B84" w:rsidRPr="00D5026D"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52" w:type="pct"/>
            <w:shd w:val="clear" w:color="auto" w:fill="auto"/>
            <w:noWrap/>
            <w:vAlign w:val="center"/>
          </w:tcPr>
          <w:p w:rsidR="00DD3B84" w:rsidRPr="00CB544A" w:rsidRDefault="00DD3B84" w:rsidP="00544DD7">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 xml:space="preserve">3  3  3  1  3  2  1  1  1  2  1  1  2  1  2  0  1  1  0  </w:t>
            </w:r>
            <w:r w:rsidRPr="002D5270">
              <w:rPr>
                <w:rFonts w:ascii="Times New Roman" w:eastAsia="Times New Roman" w:hAnsi="Times New Roman" w:cs="Times New Roman"/>
                <w:color w:val="000000"/>
                <w:lang w:val="en-US" w:eastAsia="ru-RU"/>
              </w:rPr>
              <w:t xml:space="preserve">0  </w:t>
            </w:r>
          </w:p>
        </w:tc>
      </w:tr>
      <w:tr w:rsidR="00F11228" w:rsidRPr="008E4E8C" w:rsidTr="00F11228">
        <w:trPr>
          <w:trHeight w:val="300"/>
        </w:trPr>
        <w:tc>
          <w:tcPr>
            <w:tcW w:w="109" w:type="pct"/>
            <w:shd w:val="clear" w:color="auto" w:fill="auto"/>
            <w:noWrap/>
            <w:vAlign w:val="center"/>
          </w:tcPr>
          <w:p w:rsidR="00DD3B84" w:rsidRPr="00807249" w:rsidRDefault="00DD3B84" w:rsidP="00807249">
            <w:pPr>
              <w:pStyle w:val="a4"/>
              <w:numPr>
                <w:ilvl w:val="0"/>
                <w:numId w:val="6"/>
              </w:numPr>
              <w:spacing w:after="0" w:line="240" w:lineRule="auto"/>
              <w:jc w:val="center"/>
              <w:rPr>
                <w:rFonts w:ascii="Times New Roman" w:eastAsia="Times New Roman" w:hAnsi="Times New Roman" w:cs="Times New Roman"/>
                <w:color w:val="000000"/>
                <w:lang w:eastAsia="ru-RU"/>
              </w:rPr>
            </w:pPr>
          </w:p>
        </w:tc>
        <w:tc>
          <w:tcPr>
            <w:tcW w:w="363" w:type="pct"/>
            <w:shd w:val="clear" w:color="auto" w:fill="auto"/>
            <w:noWrap/>
            <w:vAlign w:val="center"/>
          </w:tcPr>
          <w:p w:rsidR="00DD3B84" w:rsidRPr="00CB544A" w:rsidRDefault="00DD3B84" w:rsidP="00051296">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199" w:type="pct"/>
            <w:shd w:val="clear" w:color="auto" w:fill="auto"/>
            <w:noWrap/>
            <w:vAlign w:val="center"/>
          </w:tcPr>
          <w:p w:rsidR="00DD3B84" w:rsidRDefault="00DD3B84" w:rsidP="0005129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DD3B84" w:rsidRPr="00CB544A" w:rsidRDefault="00DD3B84" w:rsidP="0005129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03" w:type="pct"/>
            <w:shd w:val="clear" w:color="auto" w:fill="auto"/>
            <w:noWrap/>
            <w:vAlign w:val="center"/>
          </w:tcPr>
          <w:p w:rsidR="00DD3B84" w:rsidRPr="00051296"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Верведа </w:t>
            </w:r>
          </w:p>
        </w:tc>
        <w:tc>
          <w:tcPr>
            <w:tcW w:w="452" w:type="pct"/>
            <w:shd w:val="clear" w:color="auto" w:fill="auto"/>
            <w:noWrap/>
            <w:vAlign w:val="center"/>
          </w:tcPr>
          <w:p w:rsidR="00DD3B84" w:rsidRPr="00051296"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Анастасия</w:t>
            </w:r>
          </w:p>
        </w:tc>
        <w:tc>
          <w:tcPr>
            <w:tcW w:w="586" w:type="pct"/>
            <w:shd w:val="clear" w:color="auto" w:fill="auto"/>
            <w:noWrap/>
            <w:vAlign w:val="center"/>
          </w:tcPr>
          <w:p w:rsidR="00DD3B84" w:rsidRPr="00051296"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Алексеевна</w:t>
            </w:r>
          </w:p>
        </w:tc>
        <w:tc>
          <w:tcPr>
            <w:tcW w:w="133" w:type="pct"/>
            <w:shd w:val="clear" w:color="auto" w:fill="auto"/>
            <w:noWrap/>
            <w:vAlign w:val="center"/>
          </w:tcPr>
          <w:p w:rsidR="00DD3B84" w:rsidRPr="00CB544A" w:rsidRDefault="00DD3B84" w:rsidP="00544DD7">
            <w:pPr>
              <w:spacing w:after="0" w:line="240" w:lineRule="auto"/>
              <w:jc w:val="center"/>
              <w:rPr>
                <w:rFonts w:ascii="Times New Roman" w:eastAsia="Times New Roman" w:hAnsi="Times New Roman" w:cs="Times New Roman"/>
                <w:color w:val="000000"/>
                <w:lang w:val="en-US" w:eastAsia="ru-RU"/>
              </w:rPr>
            </w:pPr>
          </w:p>
        </w:tc>
        <w:tc>
          <w:tcPr>
            <w:tcW w:w="165" w:type="pct"/>
            <w:shd w:val="clear" w:color="auto" w:fill="auto"/>
            <w:noWrap/>
            <w:vAlign w:val="center"/>
          </w:tcPr>
          <w:p w:rsidR="00DD3B84" w:rsidRPr="00CB544A" w:rsidRDefault="00DD3B84" w:rsidP="00051296">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4</w:t>
            </w:r>
          </w:p>
        </w:tc>
        <w:tc>
          <w:tcPr>
            <w:tcW w:w="214" w:type="pct"/>
            <w:shd w:val="clear" w:color="auto" w:fill="auto"/>
            <w:noWrap/>
            <w:vAlign w:val="center"/>
          </w:tcPr>
          <w:p w:rsidR="00DD3B84" w:rsidRPr="00CB544A" w:rsidRDefault="00DD3B84" w:rsidP="00DD3B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01</w:t>
            </w:r>
          </w:p>
        </w:tc>
        <w:tc>
          <w:tcPr>
            <w:tcW w:w="158" w:type="pct"/>
            <w:shd w:val="clear" w:color="auto" w:fill="auto"/>
            <w:noWrap/>
            <w:vAlign w:val="center"/>
          </w:tcPr>
          <w:p w:rsidR="00DD3B84" w:rsidRPr="003B060D"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258" w:type="pct"/>
            <w:shd w:val="clear" w:color="auto" w:fill="auto"/>
            <w:noWrap/>
            <w:vAlign w:val="center"/>
          </w:tcPr>
          <w:p w:rsidR="00DD3B84" w:rsidRPr="00585DE1"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26</w:t>
            </w:r>
          </w:p>
        </w:tc>
        <w:tc>
          <w:tcPr>
            <w:tcW w:w="120" w:type="pct"/>
            <w:vAlign w:val="center"/>
          </w:tcPr>
          <w:p w:rsidR="00DD3B84" w:rsidRPr="00A1204B"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89" w:type="pct"/>
            <w:vAlign w:val="center"/>
          </w:tcPr>
          <w:p w:rsidR="00DD3B84" w:rsidRPr="00D5026D"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52" w:type="pct"/>
            <w:shd w:val="clear" w:color="auto" w:fill="auto"/>
            <w:noWrap/>
            <w:vAlign w:val="center"/>
          </w:tcPr>
          <w:p w:rsidR="00DD3B84" w:rsidRPr="00CB544A" w:rsidRDefault="00DD3B84" w:rsidP="00544DD7">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 xml:space="preserve">4  3  0  1  3  2  1  2  2  0  0  1  2  1  1  1  1  1  0  </w:t>
            </w:r>
            <w:r w:rsidRPr="002D5270">
              <w:rPr>
                <w:rFonts w:ascii="Times New Roman" w:eastAsia="Times New Roman" w:hAnsi="Times New Roman" w:cs="Times New Roman"/>
                <w:color w:val="000000"/>
                <w:lang w:val="en-US" w:eastAsia="ru-RU"/>
              </w:rPr>
              <w:t xml:space="preserve">0  </w:t>
            </w:r>
          </w:p>
        </w:tc>
      </w:tr>
      <w:tr w:rsidR="00F11228" w:rsidRPr="008E4E8C" w:rsidTr="00F11228">
        <w:trPr>
          <w:trHeight w:val="300"/>
        </w:trPr>
        <w:tc>
          <w:tcPr>
            <w:tcW w:w="109" w:type="pct"/>
            <w:shd w:val="clear" w:color="auto" w:fill="auto"/>
            <w:noWrap/>
            <w:vAlign w:val="center"/>
          </w:tcPr>
          <w:p w:rsidR="00DD3B84" w:rsidRPr="00807249" w:rsidRDefault="00DD3B84" w:rsidP="00807249">
            <w:pPr>
              <w:pStyle w:val="a4"/>
              <w:numPr>
                <w:ilvl w:val="0"/>
                <w:numId w:val="6"/>
              </w:numPr>
              <w:spacing w:after="0" w:line="240" w:lineRule="auto"/>
              <w:jc w:val="center"/>
              <w:rPr>
                <w:rFonts w:ascii="Times New Roman" w:eastAsia="Times New Roman" w:hAnsi="Times New Roman" w:cs="Times New Roman"/>
                <w:color w:val="000000"/>
                <w:lang w:eastAsia="ru-RU"/>
              </w:rPr>
            </w:pPr>
          </w:p>
        </w:tc>
        <w:tc>
          <w:tcPr>
            <w:tcW w:w="363" w:type="pct"/>
            <w:shd w:val="clear" w:color="auto" w:fill="auto"/>
            <w:noWrap/>
            <w:vAlign w:val="center"/>
          </w:tcPr>
          <w:p w:rsidR="00DD3B84" w:rsidRPr="00CB544A" w:rsidRDefault="00DD3B84" w:rsidP="00051296">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w:t>
            </w:r>
            <w:r>
              <w:rPr>
                <w:rFonts w:ascii="Times New Roman" w:eastAsia="Times New Roman" w:hAnsi="Times New Roman" w:cs="Times New Roman"/>
                <w:color w:val="000000"/>
                <w:lang w:eastAsia="ru-RU"/>
              </w:rPr>
              <w:lastRenderedPageBreak/>
              <w:t>0</w:t>
            </w:r>
          </w:p>
        </w:tc>
        <w:tc>
          <w:tcPr>
            <w:tcW w:w="199" w:type="pct"/>
            <w:shd w:val="clear" w:color="auto" w:fill="auto"/>
            <w:noWrap/>
            <w:vAlign w:val="center"/>
          </w:tcPr>
          <w:p w:rsidR="00DD3B84" w:rsidRDefault="00DD3B84" w:rsidP="0005129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61</w:t>
            </w:r>
          </w:p>
          <w:p w:rsidR="00DD3B84" w:rsidRPr="00CB544A" w:rsidRDefault="00DD3B84" w:rsidP="0005129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250</w:t>
            </w:r>
          </w:p>
        </w:tc>
        <w:tc>
          <w:tcPr>
            <w:tcW w:w="503" w:type="pct"/>
            <w:shd w:val="clear" w:color="auto" w:fill="auto"/>
            <w:noWrap/>
            <w:vAlign w:val="center"/>
          </w:tcPr>
          <w:p w:rsidR="00DD3B84" w:rsidRPr="00051296"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Ананьева</w:t>
            </w:r>
          </w:p>
        </w:tc>
        <w:tc>
          <w:tcPr>
            <w:tcW w:w="452" w:type="pct"/>
            <w:shd w:val="clear" w:color="auto" w:fill="auto"/>
            <w:noWrap/>
            <w:vAlign w:val="center"/>
          </w:tcPr>
          <w:p w:rsidR="00DD3B84" w:rsidRPr="00051296"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Ева</w:t>
            </w:r>
          </w:p>
        </w:tc>
        <w:tc>
          <w:tcPr>
            <w:tcW w:w="586" w:type="pct"/>
            <w:shd w:val="clear" w:color="auto" w:fill="auto"/>
            <w:noWrap/>
            <w:vAlign w:val="center"/>
          </w:tcPr>
          <w:p w:rsidR="00DD3B84" w:rsidRPr="00051296"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Константиновна</w:t>
            </w:r>
          </w:p>
        </w:tc>
        <w:tc>
          <w:tcPr>
            <w:tcW w:w="133" w:type="pct"/>
            <w:shd w:val="clear" w:color="auto" w:fill="auto"/>
            <w:noWrap/>
            <w:vAlign w:val="center"/>
          </w:tcPr>
          <w:p w:rsidR="00DD3B84" w:rsidRPr="00CB544A" w:rsidRDefault="00DD3B84" w:rsidP="00544DD7">
            <w:pPr>
              <w:spacing w:after="0" w:line="240" w:lineRule="auto"/>
              <w:jc w:val="center"/>
              <w:rPr>
                <w:rFonts w:ascii="Times New Roman" w:eastAsia="Times New Roman" w:hAnsi="Times New Roman" w:cs="Times New Roman"/>
                <w:color w:val="000000"/>
                <w:lang w:val="en-US" w:eastAsia="ru-RU"/>
              </w:rPr>
            </w:pPr>
          </w:p>
        </w:tc>
        <w:tc>
          <w:tcPr>
            <w:tcW w:w="165" w:type="pct"/>
            <w:shd w:val="clear" w:color="auto" w:fill="auto"/>
            <w:noWrap/>
            <w:vAlign w:val="center"/>
          </w:tcPr>
          <w:p w:rsidR="00DD3B84" w:rsidRPr="00CB544A" w:rsidRDefault="00DD3B84" w:rsidP="00051296">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4</w:t>
            </w:r>
          </w:p>
        </w:tc>
        <w:tc>
          <w:tcPr>
            <w:tcW w:w="214" w:type="pct"/>
            <w:shd w:val="clear" w:color="auto" w:fill="auto"/>
            <w:noWrap/>
            <w:vAlign w:val="center"/>
          </w:tcPr>
          <w:p w:rsidR="00DD3B84" w:rsidRPr="00CB544A" w:rsidRDefault="00DD3B84" w:rsidP="00DD3B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01</w:t>
            </w:r>
          </w:p>
        </w:tc>
        <w:tc>
          <w:tcPr>
            <w:tcW w:w="158" w:type="pct"/>
            <w:shd w:val="clear" w:color="auto" w:fill="auto"/>
            <w:noWrap/>
            <w:vAlign w:val="center"/>
          </w:tcPr>
          <w:p w:rsidR="00DD3B84" w:rsidRPr="003B060D"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258" w:type="pct"/>
            <w:shd w:val="clear" w:color="auto" w:fill="auto"/>
            <w:noWrap/>
            <w:vAlign w:val="center"/>
          </w:tcPr>
          <w:p w:rsidR="00DD3B84" w:rsidRPr="00585DE1"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32</w:t>
            </w:r>
          </w:p>
        </w:tc>
        <w:tc>
          <w:tcPr>
            <w:tcW w:w="120" w:type="pct"/>
            <w:vAlign w:val="center"/>
          </w:tcPr>
          <w:p w:rsidR="00DD3B84" w:rsidRPr="00A1204B"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89" w:type="pct"/>
            <w:vAlign w:val="center"/>
          </w:tcPr>
          <w:p w:rsidR="00DD3B84" w:rsidRPr="00D5026D"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552" w:type="pct"/>
            <w:shd w:val="clear" w:color="auto" w:fill="auto"/>
            <w:noWrap/>
            <w:vAlign w:val="center"/>
          </w:tcPr>
          <w:p w:rsidR="00DD3B84" w:rsidRPr="00CB544A" w:rsidRDefault="00DD3B84" w:rsidP="00544DD7">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 xml:space="preserve">4  3  0  1  3  2  1  2  3  2  1  1  2  1  2  1  2  1  0  </w:t>
            </w:r>
            <w:r w:rsidRPr="002D5270">
              <w:rPr>
                <w:rFonts w:ascii="Times New Roman" w:eastAsia="Times New Roman" w:hAnsi="Times New Roman" w:cs="Times New Roman"/>
                <w:color w:val="000000"/>
                <w:lang w:val="en-US" w:eastAsia="ru-RU"/>
              </w:rPr>
              <w:t xml:space="preserve">0  </w:t>
            </w:r>
          </w:p>
        </w:tc>
      </w:tr>
      <w:tr w:rsidR="00F11228" w:rsidRPr="008E4E8C" w:rsidTr="00F11228">
        <w:trPr>
          <w:trHeight w:val="300"/>
        </w:trPr>
        <w:tc>
          <w:tcPr>
            <w:tcW w:w="109" w:type="pct"/>
            <w:shd w:val="clear" w:color="auto" w:fill="auto"/>
            <w:noWrap/>
            <w:vAlign w:val="center"/>
          </w:tcPr>
          <w:p w:rsidR="00DD3B84" w:rsidRPr="00807249" w:rsidRDefault="00DD3B84" w:rsidP="00807249">
            <w:pPr>
              <w:pStyle w:val="a4"/>
              <w:numPr>
                <w:ilvl w:val="0"/>
                <w:numId w:val="6"/>
              </w:numPr>
              <w:spacing w:after="0" w:line="240" w:lineRule="auto"/>
              <w:jc w:val="center"/>
              <w:rPr>
                <w:rFonts w:ascii="Times New Roman" w:eastAsia="Times New Roman" w:hAnsi="Times New Roman" w:cs="Times New Roman"/>
                <w:color w:val="000000"/>
                <w:lang w:eastAsia="ru-RU"/>
              </w:rPr>
            </w:pPr>
          </w:p>
        </w:tc>
        <w:tc>
          <w:tcPr>
            <w:tcW w:w="363" w:type="pct"/>
            <w:shd w:val="clear" w:color="auto" w:fill="auto"/>
            <w:noWrap/>
            <w:vAlign w:val="center"/>
          </w:tcPr>
          <w:p w:rsidR="00DD3B84" w:rsidRPr="00CB544A" w:rsidRDefault="00DD3B84" w:rsidP="00051296">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199" w:type="pct"/>
            <w:shd w:val="clear" w:color="auto" w:fill="auto"/>
            <w:noWrap/>
            <w:vAlign w:val="center"/>
          </w:tcPr>
          <w:p w:rsidR="00DD3B84" w:rsidRDefault="00DD3B84" w:rsidP="0005129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DD3B84" w:rsidRPr="00CB544A" w:rsidRDefault="00DD3B84" w:rsidP="0005129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03" w:type="pct"/>
            <w:shd w:val="clear" w:color="auto" w:fill="auto"/>
            <w:noWrap/>
            <w:vAlign w:val="center"/>
          </w:tcPr>
          <w:p w:rsidR="00DD3B84" w:rsidRPr="00051296"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Белашова</w:t>
            </w:r>
          </w:p>
        </w:tc>
        <w:tc>
          <w:tcPr>
            <w:tcW w:w="452" w:type="pct"/>
            <w:shd w:val="clear" w:color="auto" w:fill="auto"/>
            <w:noWrap/>
            <w:vAlign w:val="center"/>
          </w:tcPr>
          <w:p w:rsidR="00DD3B84" w:rsidRPr="00051296"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Русалина</w:t>
            </w:r>
          </w:p>
        </w:tc>
        <w:tc>
          <w:tcPr>
            <w:tcW w:w="586" w:type="pct"/>
            <w:shd w:val="clear" w:color="auto" w:fill="auto"/>
            <w:noWrap/>
            <w:vAlign w:val="center"/>
          </w:tcPr>
          <w:p w:rsidR="00DD3B84" w:rsidRPr="00051296"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Руслановна</w:t>
            </w:r>
          </w:p>
        </w:tc>
        <w:tc>
          <w:tcPr>
            <w:tcW w:w="133" w:type="pct"/>
            <w:shd w:val="clear" w:color="auto" w:fill="auto"/>
            <w:noWrap/>
            <w:vAlign w:val="center"/>
          </w:tcPr>
          <w:p w:rsidR="00DD3B84" w:rsidRPr="00CB544A" w:rsidRDefault="00DD3B84" w:rsidP="00544DD7">
            <w:pPr>
              <w:spacing w:after="0" w:line="240" w:lineRule="auto"/>
              <w:jc w:val="center"/>
              <w:rPr>
                <w:rFonts w:ascii="Times New Roman" w:eastAsia="Times New Roman" w:hAnsi="Times New Roman" w:cs="Times New Roman"/>
                <w:color w:val="000000"/>
                <w:lang w:val="en-US" w:eastAsia="ru-RU"/>
              </w:rPr>
            </w:pPr>
          </w:p>
        </w:tc>
        <w:tc>
          <w:tcPr>
            <w:tcW w:w="165" w:type="pct"/>
            <w:shd w:val="clear" w:color="auto" w:fill="auto"/>
            <w:noWrap/>
            <w:vAlign w:val="center"/>
          </w:tcPr>
          <w:p w:rsidR="00DD3B84" w:rsidRPr="00CB544A" w:rsidRDefault="00DD3B84" w:rsidP="00051296">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4</w:t>
            </w:r>
          </w:p>
        </w:tc>
        <w:tc>
          <w:tcPr>
            <w:tcW w:w="214" w:type="pct"/>
            <w:shd w:val="clear" w:color="auto" w:fill="auto"/>
            <w:noWrap/>
            <w:vAlign w:val="center"/>
          </w:tcPr>
          <w:p w:rsidR="00DD3B84" w:rsidRPr="00CB544A" w:rsidRDefault="00DD3B84" w:rsidP="00DD3B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01</w:t>
            </w:r>
          </w:p>
        </w:tc>
        <w:tc>
          <w:tcPr>
            <w:tcW w:w="158" w:type="pct"/>
            <w:shd w:val="clear" w:color="auto" w:fill="auto"/>
            <w:noWrap/>
            <w:vAlign w:val="center"/>
          </w:tcPr>
          <w:p w:rsidR="00DD3B84" w:rsidRPr="003B060D"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258" w:type="pct"/>
            <w:shd w:val="clear" w:color="auto" w:fill="auto"/>
            <w:noWrap/>
            <w:vAlign w:val="center"/>
          </w:tcPr>
          <w:p w:rsidR="00DD3B84" w:rsidRPr="00585DE1"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w:t>
            </w:r>
          </w:p>
        </w:tc>
        <w:tc>
          <w:tcPr>
            <w:tcW w:w="120" w:type="pct"/>
            <w:vAlign w:val="center"/>
          </w:tcPr>
          <w:p w:rsidR="00DD3B84" w:rsidRPr="00A1204B"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89" w:type="pct"/>
            <w:vAlign w:val="center"/>
          </w:tcPr>
          <w:p w:rsidR="00DD3B84" w:rsidRPr="00D5026D"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52" w:type="pct"/>
            <w:shd w:val="clear" w:color="auto" w:fill="auto"/>
            <w:noWrap/>
            <w:vAlign w:val="center"/>
          </w:tcPr>
          <w:p w:rsidR="00DD3B84" w:rsidRPr="00CB544A" w:rsidRDefault="00DD3B84" w:rsidP="00544DD7">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 xml:space="preserve">0  0  0  0  0  2  1  2  3  0  1  1  0  1  0  1  0  1  1  </w:t>
            </w:r>
            <w:r w:rsidRPr="002D5270">
              <w:rPr>
                <w:rFonts w:ascii="Times New Roman" w:eastAsia="Times New Roman" w:hAnsi="Times New Roman" w:cs="Times New Roman"/>
                <w:color w:val="000000"/>
                <w:lang w:val="en-US" w:eastAsia="ru-RU"/>
              </w:rPr>
              <w:t xml:space="preserve">0  </w:t>
            </w:r>
          </w:p>
        </w:tc>
      </w:tr>
      <w:tr w:rsidR="00F11228" w:rsidRPr="008E4E8C" w:rsidTr="00F11228">
        <w:trPr>
          <w:trHeight w:val="300"/>
        </w:trPr>
        <w:tc>
          <w:tcPr>
            <w:tcW w:w="109" w:type="pct"/>
            <w:shd w:val="clear" w:color="auto" w:fill="auto"/>
            <w:noWrap/>
            <w:vAlign w:val="center"/>
          </w:tcPr>
          <w:p w:rsidR="00DD3B84" w:rsidRPr="00807249" w:rsidRDefault="00DD3B84" w:rsidP="00807249">
            <w:pPr>
              <w:pStyle w:val="a4"/>
              <w:numPr>
                <w:ilvl w:val="0"/>
                <w:numId w:val="6"/>
              </w:numPr>
              <w:spacing w:after="0" w:line="240" w:lineRule="auto"/>
              <w:jc w:val="center"/>
              <w:rPr>
                <w:rFonts w:ascii="Times New Roman" w:eastAsia="Times New Roman" w:hAnsi="Times New Roman" w:cs="Times New Roman"/>
                <w:color w:val="000000"/>
                <w:lang w:eastAsia="ru-RU"/>
              </w:rPr>
            </w:pPr>
          </w:p>
        </w:tc>
        <w:tc>
          <w:tcPr>
            <w:tcW w:w="363" w:type="pct"/>
            <w:shd w:val="clear" w:color="auto" w:fill="auto"/>
            <w:noWrap/>
            <w:vAlign w:val="center"/>
          </w:tcPr>
          <w:p w:rsidR="00DD3B84" w:rsidRPr="00CB544A" w:rsidRDefault="00DD3B84" w:rsidP="00051296">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199" w:type="pct"/>
            <w:shd w:val="clear" w:color="auto" w:fill="auto"/>
            <w:noWrap/>
            <w:vAlign w:val="center"/>
          </w:tcPr>
          <w:p w:rsidR="00DD3B84" w:rsidRDefault="00DD3B84" w:rsidP="0005129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DD3B84" w:rsidRPr="00CB544A" w:rsidRDefault="00DD3B84" w:rsidP="0005129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03" w:type="pct"/>
            <w:shd w:val="clear" w:color="auto" w:fill="auto"/>
            <w:noWrap/>
            <w:vAlign w:val="center"/>
          </w:tcPr>
          <w:p w:rsidR="00DD3B84" w:rsidRPr="00051296"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Белашов</w:t>
            </w:r>
          </w:p>
        </w:tc>
        <w:tc>
          <w:tcPr>
            <w:tcW w:w="452" w:type="pct"/>
            <w:shd w:val="clear" w:color="auto" w:fill="auto"/>
            <w:noWrap/>
            <w:vAlign w:val="center"/>
          </w:tcPr>
          <w:p w:rsidR="00DD3B84" w:rsidRPr="00051296"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Руслан</w:t>
            </w:r>
          </w:p>
        </w:tc>
        <w:tc>
          <w:tcPr>
            <w:tcW w:w="586" w:type="pct"/>
            <w:shd w:val="clear" w:color="auto" w:fill="auto"/>
            <w:noWrap/>
            <w:vAlign w:val="center"/>
          </w:tcPr>
          <w:p w:rsidR="00DD3B84" w:rsidRPr="00051296"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Русланович</w:t>
            </w:r>
          </w:p>
        </w:tc>
        <w:tc>
          <w:tcPr>
            <w:tcW w:w="133" w:type="pct"/>
            <w:shd w:val="clear" w:color="auto" w:fill="auto"/>
            <w:noWrap/>
            <w:vAlign w:val="center"/>
          </w:tcPr>
          <w:p w:rsidR="00DD3B84" w:rsidRPr="00CB544A" w:rsidRDefault="00DD3B84" w:rsidP="00544DD7">
            <w:pPr>
              <w:spacing w:after="0" w:line="240" w:lineRule="auto"/>
              <w:jc w:val="center"/>
              <w:rPr>
                <w:rFonts w:ascii="Times New Roman" w:eastAsia="Times New Roman" w:hAnsi="Times New Roman" w:cs="Times New Roman"/>
                <w:color w:val="000000"/>
                <w:lang w:val="en-US" w:eastAsia="ru-RU"/>
              </w:rPr>
            </w:pPr>
          </w:p>
        </w:tc>
        <w:tc>
          <w:tcPr>
            <w:tcW w:w="165" w:type="pct"/>
            <w:shd w:val="clear" w:color="auto" w:fill="auto"/>
            <w:noWrap/>
            <w:vAlign w:val="center"/>
          </w:tcPr>
          <w:p w:rsidR="00DD3B84" w:rsidRPr="00CB544A" w:rsidRDefault="00DD3B84" w:rsidP="00051296">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4</w:t>
            </w:r>
          </w:p>
        </w:tc>
        <w:tc>
          <w:tcPr>
            <w:tcW w:w="214" w:type="pct"/>
            <w:shd w:val="clear" w:color="auto" w:fill="auto"/>
            <w:noWrap/>
            <w:vAlign w:val="center"/>
          </w:tcPr>
          <w:p w:rsidR="00DD3B84" w:rsidRPr="00CB544A" w:rsidRDefault="00DD3B84" w:rsidP="00DD3B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01</w:t>
            </w:r>
          </w:p>
        </w:tc>
        <w:tc>
          <w:tcPr>
            <w:tcW w:w="158" w:type="pct"/>
            <w:shd w:val="clear" w:color="auto" w:fill="auto"/>
            <w:noWrap/>
            <w:vAlign w:val="center"/>
          </w:tcPr>
          <w:p w:rsidR="00DD3B84" w:rsidRPr="003B060D"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258" w:type="pct"/>
            <w:shd w:val="clear" w:color="auto" w:fill="auto"/>
            <w:noWrap/>
            <w:vAlign w:val="center"/>
          </w:tcPr>
          <w:p w:rsidR="00DD3B84" w:rsidRPr="00585DE1"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w:t>
            </w:r>
          </w:p>
        </w:tc>
        <w:tc>
          <w:tcPr>
            <w:tcW w:w="120" w:type="pct"/>
            <w:vAlign w:val="center"/>
          </w:tcPr>
          <w:p w:rsidR="00DD3B84" w:rsidRPr="00A1204B"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89" w:type="pct"/>
            <w:vAlign w:val="center"/>
          </w:tcPr>
          <w:p w:rsidR="00DD3B84" w:rsidRPr="00D5026D"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52" w:type="pct"/>
            <w:shd w:val="clear" w:color="auto" w:fill="auto"/>
            <w:noWrap/>
            <w:vAlign w:val="center"/>
          </w:tcPr>
          <w:p w:rsidR="00DD3B84" w:rsidRPr="00CB544A" w:rsidRDefault="00DD3B84" w:rsidP="00544DD7">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 xml:space="preserve">0  0  0  0  0  0  1  0  2  1  1  1  </w:t>
            </w:r>
            <w:r w:rsidRPr="002D5270">
              <w:rPr>
                <w:rFonts w:ascii="Times New Roman" w:eastAsia="Times New Roman" w:hAnsi="Times New Roman" w:cs="Times New Roman"/>
                <w:color w:val="000000"/>
                <w:lang w:val="en-US" w:eastAsia="ru-RU"/>
              </w:rPr>
              <w:t xml:space="preserve">2  </w:t>
            </w:r>
            <w:r>
              <w:rPr>
                <w:rFonts w:ascii="Times New Roman" w:eastAsia="Times New Roman" w:hAnsi="Times New Roman" w:cs="Times New Roman"/>
                <w:color w:val="000000"/>
                <w:lang w:val="en-US" w:eastAsia="ru-RU"/>
              </w:rPr>
              <w:t xml:space="preserve">1  2  0  2 1  0  </w:t>
            </w:r>
            <w:r w:rsidRPr="002D5270">
              <w:rPr>
                <w:rFonts w:ascii="Times New Roman" w:eastAsia="Times New Roman" w:hAnsi="Times New Roman" w:cs="Times New Roman"/>
                <w:color w:val="000000"/>
                <w:lang w:val="en-US" w:eastAsia="ru-RU"/>
              </w:rPr>
              <w:t xml:space="preserve">0  </w:t>
            </w:r>
          </w:p>
        </w:tc>
      </w:tr>
      <w:tr w:rsidR="00F11228" w:rsidRPr="008E4E8C" w:rsidTr="00F11228">
        <w:trPr>
          <w:trHeight w:val="300"/>
        </w:trPr>
        <w:tc>
          <w:tcPr>
            <w:tcW w:w="109" w:type="pct"/>
            <w:shd w:val="clear" w:color="auto" w:fill="auto"/>
            <w:noWrap/>
            <w:vAlign w:val="center"/>
          </w:tcPr>
          <w:p w:rsidR="00DD3B84" w:rsidRPr="00807249" w:rsidRDefault="00DD3B84" w:rsidP="00807249">
            <w:pPr>
              <w:pStyle w:val="a4"/>
              <w:numPr>
                <w:ilvl w:val="0"/>
                <w:numId w:val="6"/>
              </w:numPr>
              <w:spacing w:after="0" w:line="240" w:lineRule="auto"/>
              <w:jc w:val="center"/>
              <w:rPr>
                <w:rFonts w:ascii="Times New Roman" w:eastAsia="Times New Roman" w:hAnsi="Times New Roman" w:cs="Times New Roman"/>
                <w:color w:val="000000"/>
                <w:lang w:eastAsia="ru-RU"/>
              </w:rPr>
            </w:pPr>
          </w:p>
        </w:tc>
        <w:tc>
          <w:tcPr>
            <w:tcW w:w="363" w:type="pct"/>
            <w:shd w:val="clear" w:color="auto" w:fill="auto"/>
            <w:noWrap/>
            <w:vAlign w:val="center"/>
          </w:tcPr>
          <w:p w:rsidR="00DD3B84" w:rsidRPr="00CB544A" w:rsidRDefault="00DD3B84" w:rsidP="00051296">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199" w:type="pct"/>
            <w:shd w:val="clear" w:color="auto" w:fill="auto"/>
            <w:noWrap/>
            <w:vAlign w:val="center"/>
          </w:tcPr>
          <w:p w:rsidR="00DD3B84" w:rsidRDefault="00DD3B84" w:rsidP="0005129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DD3B84" w:rsidRPr="00CB544A" w:rsidRDefault="00DD3B84" w:rsidP="0005129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03" w:type="pct"/>
            <w:shd w:val="clear" w:color="auto" w:fill="auto"/>
            <w:noWrap/>
            <w:vAlign w:val="center"/>
          </w:tcPr>
          <w:p w:rsidR="00DD3B84" w:rsidRPr="00051296"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Белин</w:t>
            </w:r>
          </w:p>
        </w:tc>
        <w:tc>
          <w:tcPr>
            <w:tcW w:w="452" w:type="pct"/>
            <w:shd w:val="clear" w:color="auto" w:fill="auto"/>
            <w:noWrap/>
            <w:vAlign w:val="center"/>
          </w:tcPr>
          <w:p w:rsidR="00DD3B84" w:rsidRPr="00051296"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Алексей</w:t>
            </w:r>
          </w:p>
        </w:tc>
        <w:tc>
          <w:tcPr>
            <w:tcW w:w="586" w:type="pct"/>
            <w:shd w:val="clear" w:color="auto" w:fill="auto"/>
            <w:noWrap/>
            <w:vAlign w:val="center"/>
          </w:tcPr>
          <w:p w:rsidR="00DD3B84" w:rsidRPr="00051296"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Анатольевич</w:t>
            </w:r>
          </w:p>
        </w:tc>
        <w:tc>
          <w:tcPr>
            <w:tcW w:w="133" w:type="pct"/>
            <w:shd w:val="clear" w:color="auto" w:fill="auto"/>
            <w:noWrap/>
            <w:vAlign w:val="center"/>
          </w:tcPr>
          <w:p w:rsidR="00DD3B84" w:rsidRPr="00CB544A" w:rsidRDefault="00DD3B84" w:rsidP="00544DD7">
            <w:pPr>
              <w:spacing w:after="0" w:line="240" w:lineRule="auto"/>
              <w:jc w:val="center"/>
              <w:rPr>
                <w:rFonts w:ascii="Times New Roman" w:eastAsia="Times New Roman" w:hAnsi="Times New Roman" w:cs="Times New Roman"/>
                <w:color w:val="000000"/>
                <w:lang w:val="en-US" w:eastAsia="ru-RU"/>
              </w:rPr>
            </w:pPr>
          </w:p>
        </w:tc>
        <w:tc>
          <w:tcPr>
            <w:tcW w:w="165" w:type="pct"/>
            <w:shd w:val="clear" w:color="auto" w:fill="auto"/>
            <w:noWrap/>
            <w:vAlign w:val="center"/>
          </w:tcPr>
          <w:p w:rsidR="00DD3B84" w:rsidRPr="00CB544A" w:rsidRDefault="00DD3B84" w:rsidP="00051296">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4</w:t>
            </w:r>
          </w:p>
        </w:tc>
        <w:tc>
          <w:tcPr>
            <w:tcW w:w="214" w:type="pct"/>
            <w:shd w:val="clear" w:color="auto" w:fill="auto"/>
            <w:noWrap/>
            <w:vAlign w:val="center"/>
          </w:tcPr>
          <w:p w:rsidR="00DD3B84" w:rsidRPr="00CB544A" w:rsidRDefault="00DD3B84" w:rsidP="00DD3B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01</w:t>
            </w:r>
          </w:p>
        </w:tc>
        <w:tc>
          <w:tcPr>
            <w:tcW w:w="158" w:type="pct"/>
            <w:shd w:val="clear" w:color="auto" w:fill="auto"/>
            <w:noWrap/>
            <w:vAlign w:val="center"/>
          </w:tcPr>
          <w:p w:rsidR="00DD3B84" w:rsidRPr="003B060D"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258" w:type="pct"/>
            <w:shd w:val="clear" w:color="auto" w:fill="auto"/>
            <w:noWrap/>
            <w:vAlign w:val="center"/>
          </w:tcPr>
          <w:p w:rsidR="00DD3B84" w:rsidRPr="003B060D"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w:t>
            </w:r>
          </w:p>
        </w:tc>
        <w:tc>
          <w:tcPr>
            <w:tcW w:w="120" w:type="pct"/>
            <w:vAlign w:val="center"/>
          </w:tcPr>
          <w:p w:rsidR="00DD3B84" w:rsidRPr="00A1204B"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89" w:type="pct"/>
            <w:vAlign w:val="center"/>
          </w:tcPr>
          <w:p w:rsidR="00DD3B84" w:rsidRPr="00D5026D"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52" w:type="pct"/>
            <w:shd w:val="clear" w:color="auto" w:fill="auto"/>
            <w:noWrap/>
            <w:vAlign w:val="center"/>
          </w:tcPr>
          <w:p w:rsidR="00DD3B84" w:rsidRPr="00CB544A" w:rsidRDefault="00DD3B84" w:rsidP="00544DD7">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 xml:space="preserve">2  1  0  1  0  1  1  0  1  0  1  1  1  1  0  1  1  1  0  </w:t>
            </w:r>
            <w:r w:rsidRPr="002D5270">
              <w:rPr>
                <w:rFonts w:ascii="Times New Roman" w:eastAsia="Times New Roman" w:hAnsi="Times New Roman" w:cs="Times New Roman"/>
                <w:color w:val="000000"/>
                <w:lang w:val="en-US" w:eastAsia="ru-RU"/>
              </w:rPr>
              <w:t xml:space="preserve">0  </w:t>
            </w:r>
          </w:p>
        </w:tc>
      </w:tr>
      <w:tr w:rsidR="00F11228" w:rsidRPr="00E4368A" w:rsidTr="00F11228">
        <w:trPr>
          <w:trHeight w:val="300"/>
        </w:trPr>
        <w:tc>
          <w:tcPr>
            <w:tcW w:w="109" w:type="pct"/>
            <w:shd w:val="clear" w:color="auto" w:fill="auto"/>
            <w:noWrap/>
            <w:vAlign w:val="center"/>
          </w:tcPr>
          <w:p w:rsidR="00DD3B84" w:rsidRPr="00807249" w:rsidRDefault="00DD3B84" w:rsidP="00807249">
            <w:pPr>
              <w:pStyle w:val="a4"/>
              <w:numPr>
                <w:ilvl w:val="0"/>
                <w:numId w:val="6"/>
              </w:numPr>
              <w:spacing w:after="0" w:line="240" w:lineRule="auto"/>
              <w:jc w:val="center"/>
              <w:rPr>
                <w:rFonts w:ascii="Times New Roman" w:eastAsia="Times New Roman" w:hAnsi="Times New Roman" w:cs="Times New Roman"/>
                <w:color w:val="000000"/>
                <w:lang w:eastAsia="ru-RU"/>
              </w:rPr>
            </w:pPr>
          </w:p>
        </w:tc>
        <w:tc>
          <w:tcPr>
            <w:tcW w:w="363" w:type="pct"/>
            <w:shd w:val="clear" w:color="auto" w:fill="auto"/>
            <w:noWrap/>
            <w:vAlign w:val="center"/>
          </w:tcPr>
          <w:p w:rsidR="00DD3B84" w:rsidRPr="00CB544A" w:rsidRDefault="00DD3B84" w:rsidP="00051296">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199" w:type="pct"/>
            <w:shd w:val="clear" w:color="auto" w:fill="auto"/>
            <w:noWrap/>
            <w:vAlign w:val="center"/>
          </w:tcPr>
          <w:p w:rsidR="00DD3B84" w:rsidRDefault="00DD3B84" w:rsidP="0005129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DD3B84" w:rsidRPr="00CB544A" w:rsidRDefault="00DD3B84" w:rsidP="0005129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03" w:type="pct"/>
            <w:shd w:val="clear" w:color="auto" w:fill="auto"/>
            <w:noWrap/>
            <w:vAlign w:val="center"/>
          </w:tcPr>
          <w:p w:rsidR="00DD3B84" w:rsidRPr="00051296"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Бойко</w:t>
            </w:r>
          </w:p>
        </w:tc>
        <w:tc>
          <w:tcPr>
            <w:tcW w:w="452" w:type="pct"/>
            <w:shd w:val="clear" w:color="auto" w:fill="auto"/>
            <w:noWrap/>
            <w:vAlign w:val="center"/>
          </w:tcPr>
          <w:p w:rsidR="00DD3B84" w:rsidRPr="00051296"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Максим</w:t>
            </w:r>
          </w:p>
        </w:tc>
        <w:tc>
          <w:tcPr>
            <w:tcW w:w="586" w:type="pct"/>
            <w:shd w:val="clear" w:color="auto" w:fill="auto"/>
            <w:noWrap/>
            <w:vAlign w:val="center"/>
          </w:tcPr>
          <w:p w:rsidR="00DD3B84" w:rsidRPr="00051296"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Сергеевич</w:t>
            </w:r>
          </w:p>
        </w:tc>
        <w:tc>
          <w:tcPr>
            <w:tcW w:w="133" w:type="pct"/>
            <w:shd w:val="clear" w:color="auto" w:fill="auto"/>
            <w:noWrap/>
            <w:vAlign w:val="center"/>
          </w:tcPr>
          <w:p w:rsidR="00DD3B84" w:rsidRPr="00CB544A" w:rsidRDefault="00DD3B84" w:rsidP="00544DD7">
            <w:pPr>
              <w:spacing w:after="0" w:line="240" w:lineRule="auto"/>
              <w:jc w:val="center"/>
              <w:rPr>
                <w:rFonts w:ascii="Times New Roman" w:eastAsia="Times New Roman" w:hAnsi="Times New Roman" w:cs="Times New Roman"/>
                <w:color w:val="000000"/>
                <w:lang w:val="en-US" w:eastAsia="ru-RU"/>
              </w:rPr>
            </w:pPr>
          </w:p>
        </w:tc>
        <w:tc>
          <w:tcPr>
            <w:tcW w:w="165" w:type="pct"/>
            <w:shd w:val="clear" w:color="auto" w:fill="auto"/>
            <w:noWrap/>
            <w:vAlign w:val="center"/>
          </w:tcPr>
          <w:p w:rsidR="00DD3B84" w:rsidRPr="00CB544A" w:rsidRDefault="00DD3B84" w:rsidP="00051296">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4</w:t>
            </w:r>
          </w:p>
        </w:tc>
        <w:tc>
          <w:tcPr>
            <w:tcW w:w="214" w:type="pct"/>
            <w:shd w:val="clear" w:color="auto" w:fill="auto"/>
            <w:noWrap/>
            <w:vAlign w:val="center"/>
          </w:tcPr>
          <w:p w:rsidR="00DD3B84" w:rsidRPr="00CB544A" w:rsidRDefault="00DD3B84" w:rsidP="00DD3B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01</w:t>
            </w:r>
          </w:p>
        </w:tc>
        <w:tc>
          <w:tcPr>
            <w:tcW w:w="158" w:type="pct"/>
            <w:shd w:val="clear" w:color="auto" w:fill="auto"/>
            <w:noWrap/>
            <w:vAlign w:val="center"/>
          </w:tcPr>
          <w:p w:rsidR="00DD3B84" w:rsidRPr="003B060D"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258" w:type="pct"/>
            <w:shd w:val="clear" w:color="auto" w:fill="auto"/>
            <w:noWrap/>
            <w:vAlign w:val="center"/>
          </w:tcPr>
          <w:p w:rsidR="00DD3B84" w:rsidRPr="00585DE1"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120" w:type="pct"/>
            <w:vAlign w:val="center"/>
          </w:tcPr>
          <w:p w:rsidR="00DD3B84" w:rsidRPr="00A1204B"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189" w:type="pct"/>
            <w:vAlign w:val="center"/>
          </w:tcPr>
          <w:p w:rsidR="00DD3B84" w:rsidRPr="00D5026D"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52" w:type="pct"/>
            <w:shd w:val="clear" w:color="auto" w:fill="auto"/>
            <w:noWrap/>
            <w:vAlign w:val="center"/>
          </w:tcPr>
          <w:p w:rsidR="00DD3B84" w:rsidRPr="000E47F3" w:rsidRDefault="00DD3B84" w:rsidP="00544DD7">
            <w:pPr>
              <w:spacing w:after="0" w:line="240" w:lineRule="auto"/>
              <w:jc w:val="center"/>
              <w:rPr>
                <w:rFonts w:ascii="Times New Roman" w:eastAsia="Times New Roman" w:hAnsi="Times New Roman" w:cs="Times New Roman"/>
                <w:color w:val="000000"/>
                <w:lang w:eastAsia="ru-RU"/>
              </w:rPr>
            </w:pPr>
            <w:r w:rsidRPr="000E47F3">
              <w:rPr>
                <w:rFonts w:ascii="Times New Roman" w:eastAsia="Times New Roman" w:hAnsi="Times New Roman" w:cs="Times New Roman"/>
                <w:color w:val="000000"/>
                <w:lang w:eastAsia="ru-RU"/>
              </w:rPr>
              <w:t xml:space="preserve">0  0  </w:t>
            </w:r>
            <w:r>
              <w:rPr>
                <w:rFonts w:ascii="Times New Roman" w:eastAsia="Times New Roman" w:hAnsi="Times New Roman" w:cs="Times New Roman"/>
                <w:color w:val="000000"/>
                <w:lang w:val="en-US" w:eastAsia="ru-RU"/>
              </w:rPr>
              <w:t>N</w:t>
            </w:r>
            <w:r w:rsidRPr="000E47F3">
              <w:rPr>
                <w:rFonts w:ascii="Times New Roman" w:eastAsia="Times New Roman" w:hAnsi="Times New Roman" w:cs="Times New Roman"/>
                <w:color w:val="000000"/>
                <w:lang w:eastAsia="ru-RU"/>
              </w:rPr>
              <w:t xml:space="preserve">  1  0  0  1  </w:t>
            </w:r>
            <w:r>
              <w:rPr>
                <w:rFonts w:ascii="Times New Roman" w:eastAsia="Times New Roman" w:hAnsi="Times New Roman" w:cs="Times New Roman"/>
                <w:color w:val="000000"/>
                <w:lang w:val="en-US" w:eastAsia="ru-RU"/>
              </w:rPr>
              <w:t>N</w:t>
            </w:r>
            <w:r w:rsidRPr="000E47F3">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val="en-US" w:eastAsia="ru-RU"/>
              </w:rPr>
              <w:t>N</w:t>
            </w:r>
            <w:r w:rsidRPr="000E47F3">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val="en-US" w:eastAsia="ru-RU"/>
              </w:rPr>
              <w:t>N</w:t>
            </w:r>
            <w:r w:rsidRPr="000E47F3">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val="en-US" w:eastAsia="ru-RU"/>
              </w:rPr>
              <w:t>N</w:t>
            </w:r>
            <w:r w:rsidRPr="000E47F3">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val="en-US" w:eastAsia="ru-RU"/>
              </w:rPr>
              <w:t>N</w:t>
            </w:r>
            <w:r w:rsidRPr="000E47F3">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val="en-US" w:eastAsia="ru-RU"/>
              </w:rPr>
              <w:t>N</w:t>
            </w:r>
            <w:r w:rsidRPr="000E47F3">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val="en-US" w:eastAsia="ru-RU"/>
              </w:rPr>
              <w:t>N</w:t>
            </w:r>
            <w:r w:rsidRPr="000E47F3">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val="en-US" w:eastAsia="ru-RU"/>
              </w:rPr>
              <w:t>N</w:t>
            </w:r>
            <w:r w:rsidRPr="000E47F3">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val="en-US" w:eastAsia="ru-RU"/>
              </w:rPr>
              <w:t>N</w:t>
            </w:r>
            <w:r w:rsidRPr="000E47F3">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val="en-US" w:eastAsia="ru-RU"/>
              </w:rPr>
              <w:t>N</w:t>
            </w:r>
            <w:r w:rsidRPr="000E47F3">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val="en-US" w:eastAsia="ru-RU"/>
              </w:rPr>
              <w:t>N</w:t>
            </w:r>
            <w:r w:rsidRPr="000E47F3">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val="en-US" w:eastAsia="ru-RU"/>
              </w:rPr>
              <w:t>N</w:t>
            </w:r>
            <w:r w:rsidRPr="000E47F3">
              <w:rPr>
                <w:rFonts w:ascii="Times New Roman" w:eastAsia="Times New Roman" w:hAnsi="Times New Roman" w:cs="Times New Roman"/>
                <w:color w:val="000000"/>
                <w:lang w:eastAsia="ru-RU"/>
              </w:rPr>
              <w:t xml:space="preserve">  </w:t>
            </w:r>
            <w:r w:rsidRPr="002D5270">
              <w:rPr>
                <w:rFonts w:ascii="Times New Roman" w:eastAsia="Times New Roman" w:hAnsi="Times New Roman" w:cs="Times New Roman"/>
                <w:color w:val="000000"/>
                <w:lang w:val="en-US" w:eastAsia="ru-RU"/>
              </w:rPr>
              <w:t>N</w:t>
            </w:r>
            <w:r w:rsidRPr="000E47F3">
              <w:rPr>
                <w:rFonts w:ascii="Times New Roman" w:eastAsia="Times New Roman" w:hAnsi="Times New Roman" w:cs="Times New Roman"/>
                <w:color w:val="000000"/>
                <w:lang w:eastAsia="ru-RU"/>
              </w:rPr>
              <w:t xml:space="preserve">  </w:t>
            </w:r>
          </w:p>
        </w:tc>
      </w:tr>
      <w:tr w:rsidR="00F11228" w:rsidRPr="008E4E8C" w:rsidTr="00F11228">
        <w:trPr>
          <w:trHeight w:val="300"/>
        </w:trPr>
        <w:tc>
          <w:tcPr>
            <w:tcW w:w="109" w:type="pct"/>
            <w:shd w:val="clear" w:color="auto" w:fill="auto"/>
            <w:noWrap/>
            <w:vAlign w:val="center"/>
          </w:tcPr>
          <w:p w:rsidR="00DD3B84" w:rsidRPr="000E47F3" w:rsidRDefault="00DD3B84" w:rsidP="00807249">
            <w:pPr>
              <w:pStyle w:val="a4"/>
              <w:numPr>
                <w:ilvl w:val="0"/>
                <w:numId w:val="6"/>
              </w:numPr>
              <w:spacing w:after="0" w:line="240" w:lineRule="auto"/>
              <w:jc w:val="center"/>
              <w:rPr>
                <w:rFonts w:ascii="Times New Roman" w:eastAsia="Times New Roman" w:hAnsi="Times New Roman" w:cs="Times New Roman"/>
                <w:color w:val="000000"/>
                <w:lang w:eastAsia="ru-RU"/>
              </w:rPr>
            </w:pPr>
          </w:p>
        </w:tc>
        <w:tc>
          <w:tcPr>
            <w:tcW w:w="363" w:type="pct"/>
            <w:shd w:val="clear" w:color="auto" w:fill="auto"/>
            <w:noWrap/>
            <w:vAlign w:val="center"/>
          </w:tcPr>
          <w:p w:rsidR="00DD3B84" w:rsidRPr="00CB544A" w:rsidRDefault="00DD3B84" w:rsidP="00051296">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199" w:type="pct"/>
            <w:shd w:val="clear" w:color="auto" w:fill="auto"/>
            <w:noWrap/>
            <w:vAlign w:val="center"/>
          </w:tcPr>
          <w:p w:rsidR="00DD3B84" w:rsidRDefault="00DD3B84" w:rsidP="0005129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DD3B84" w:rsidRPr="00CB544A" w:rsidRDefault="00DD3B84" w:rsidP="0005129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03" w:type="pct"/>
            <w:shd w:val="clear" w:color="auto" w:fill="auto"/>
            <w:noWrap/>
            <w:vAlign w:val="center"/>
          </w:tcPr>
          <w:p w:rsidR="00DD3B84" w:rsidRPr="00051296"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Волков</w:t>
            </w:r>
          </w:p>
        </w:tc>
        <w:tc>
          <w:tcPr>
            <w:tcW w:w="452" w:type="pct"/>
            <w:shd w:val="clear" w:color="auto" w:fill="auto"/>
            <w:noWrap/>
            <w:vAlign w:val="center"/>
          </w:tcPr>
          <w:p w:rsidR="00DD3B84" w:rsidRPr="00051296"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Вадим</w:t>
            </w:r>
          </w:p>
        </w:tc>
        <w:tc>
          <w:tcPr>
            <w:tcW w:w="586" w:type="pct"/>
            <w:shd w:val="clear" w:color="auto" w:fill="auto"/>
            <w:noWrap/>
            <w:vAlign w:val="center"/>
          </w:tcPr>
          <w:p w:rsidR="00DD3B84" w:rsidRPr="00CB544A" w:rsidRDefault="00DD3B84" w:rsidP="00544DD7">
            <w:pPr>
              <w:spacing w:after="0" w:line="240" w:lineRule="auto"/>
              <w:jc w:val="center"/>
              <w:rPr>
                <w:rFonts w:ascii="Times New Roman" w:eastAsia="Times New Roman" w:hAnsi="Times New Roman" w:cs="Times New Roman"/>
                <w:color w:val="000000"/>
                <w:lang w:val="en-US" w:eastAsia="ru-RU"/>
              </w:rPr>
            </w:pPr>
          </w:p>
        </w:tc>
        <w:tc>
          <w:tcPr>
            <w:tcW w:w="133" w:type="pct"/>
            <w:shd w:val="clear" w:color="auto" w:fill="auto"/>
            <w:noWrap/>
            <w:vAlign w:val="center"/>
          </w:tcPr>
          <w:p w:rsidR="00DD3B84" w:rsidRPr="00CB544A" w:rsidRDefault="00DD3B84" w:rsidP="00544DD7">
            <w:pPr>
              <w:spacing w:after="0" w:line="240" w:lineRule="auto"/>
              <w:jc w:val="center"/>
              <w:rPr>
                <w:rFonts w:ascii="Times New Roman" w:eastAsia="Times New Roman" w:hAnsi="Times New Roman" w:cs="Times New Roman"/>
                <w:color w:val="000000"/>
                <w:lang w:val="en-US" w:eastAsia="ru-RU"/>
              </w:rPr>
            </w:pPr>
          </w:p>
        </w:tc>
        <w:tc>
          <w:tcPr>
            <w:tcW w:w="165" w:type="pct"/>
            <w:shd w:val="clear" w:color="auto" w:fill="auto"/>
            <w:noWrap/>
            <w:vAlign w:val="center"/>
          </w:tcPr>
          <w:p w:rsidR="00DD3B84" w:rsidRPr="00CB544A" w:rsidRDefault="00DD3B84" w:rsidP="00051296">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4</w:t>
            </w:r>
          </w:p>
        </w:tc>
        <w:tc>
          <w:tcPr>
            <w:tcW w:w="214" w:type="pct"/>
            <w:shd w:val="clear" w:color="auto" w:fill="auto"/>
            <w:noWrap/>
            <w:vAlign w:val="center"/>
          </w:tcPr>
          <w:p w:rsidR="00DD3B84" w:rsidRPr="00CB544A" w:rsidRDefault="00DD3B84" w:rsidP="00DD3B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01</w:t>
            </w:r>
          </w:p>
        </w:tc>
        <w:tc>
          <w:tcPr>
            <w:tcW w:w="158" w:type="pct"/>
            <w:shd w:val="clear" w:color="auto" w:fill="auto"/>
            <w:noWrap/>
            <w:vAlign w:val="center"/>
          </w:tcPr>
          <w:p w:rsidR="00DD3B84" w:rsidRPr="003B060D"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258" w:type="pct"/>
            <w:shd w:val="clear" w:color="auto" w:fill="auto"/>
            <w:noWrap/>
            <w:vAlign w:val="center"/>
          </w:tcPr>
          <w:p w:rsidR="00DD3B84" w:rsidRPr="00585DE1"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w:t>
            </w:r>
          </w:p>
        </w:tc>
        <w:tc>
          <w:tcPr>
            <w:tcW w:w="120" w:type="pct"/>
            <w:vAlign w:val="center"/>
          </w:tcPr>
          <w:p w:rsidR="00DD3B84" w:rsidRPr="00A1204B"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89" w:type="pct"/>
            <w:vAlign w:val="center"/>
          </w:tcPr>
          <w:p w:rsidR="00DD3B84" w:rsidRPr="00D5026D"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52" w:type="pct"/>
            <w:shd w:val="clear" w:color="auto" w:fill="auto"/>
            <w:noWrap/>
            <w:vAlign w:val="center"/>
          </w:tcPr>
          <w:p w:rsidR="00DD3B84" w:rsidRPr="00CB544A" w:rsidRDefault="00DD3B84" w:rsidP="00544DD7">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 xml:space="preserve">3  3  0  0  1  2  1  1  0  1  1  1  2  0  2  N  N  0  0  </w:t>
            </w:r>
            <w:r w:rsidRPr="002D5270">
              <w:rPr>
                <w:rFonts w:ascii="Times New Roman" w:eastAsia="Times New Roman" w:hAnsi="Times New Roman" w:cs="Times New Roman"/>
                <w:color w:val="000000"/>
                <w:lang w:val="en-US" w:eastAsia="ru-RU"/>
              </w:rPr>
              <w:t xml:space="preserve">0  </w:t>
            </w:r>
          </w:p>
        </w:tc>
      </w:tr>
      <w:tr w:rsidR="00F11228" w:rsidRPr="008E4E8C" w:rsidTr="00F11228">
        <w:trPr>
          <w:trHeight w:val="300"/>
        </w:trPr>
        <w:tc>
          <w:tcPr>
            <w:tcW w:w="109" w:type="pct"/>
            <w:shd w:val="clear" w:color="auto" w:fill="auto"/>
            <w:noWrap/>
            <w:vAlign w:val="center"/>
          </w:tcPr>
          <w:p w:rsidR="00DD3B84" w:rsidRPr="00807249" w:rsidRDefault="00DD3B84" w:rsidP="00807249">
            <w:pPr>
              <w:pStyle w:val="a4"/>
              <w:numPr>
                <w:ilvl w:val="0"/>
                <w:numId w:val="6"/>
              </w:numPr>
              <w:spacing w:after="0" w:line="240" w:lineRule="auto"/>
              <w:jc w:val="center"/>
              <w:rPr>
                <w:rFonts w:ascii="Times New Roman" w:eastAsia="Times New Roman" w:hAnsi="Times New Roman" w:cs="Times New Roman"/>
                <w:color w:val="000000"/>
                <w:lang w:eastAsia="ru-RU"/>
              </w:rPr>
            </w:pPr>
          </w:p>
        </w:tc>
        <w:tc>
          <w:tcPr>
            <w:tcW w:w="363" w:type="pct"/>
            <w:shd w:val="clear" w:color="auto" w:fill="auto"/>
            <w:noWrap/>
            <w:vAlign w:val="center"/>
          </w:tcPr>
          <w:p w:rsidR="00DD3B84" w:rsidRPr="00CB544A" w:rsidRDefault="00DD3B84" w:rsidP="00051296">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199" w:type="pct"/>
            <w:shd w:val="clear" w:color="auto" w:fill="auto"/>
            <w:noWrap/>
            <w:vAlign w:val="center"/>
          </w:tcPr>
          <w:p w:rsidR="00DD3B84" w:rsidRDefault="00DD3B84" w:rsidP="0005129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DD3B84" w:rsidRPr="00CB544A" w:rsidRDefault="00DD3B84" w:rsidP="0005129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03" w:type="pct"/>
            <w:shd w:val="clear" w:color="auto" w:fill="auto"/>
            <w:noWrap/>
            <w:vAlign w:val="center"/>
          </w:tcPr>
          <w:p w:rsidR="00DD3B84" w:rsidRPr="009C6A4D"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Золотых </w:t>
            </w:r>
          </w:p>
        </w:tc>
        <w:tc>
          <w:tcPr>
            <w:tcW w:w="452" w:type="pct"/>
            <w:shd w:val="clear" w:color="auto" w:fill="auto"/>
            <w:noWrap/>
            <w:vAlign w:val="center"/>
          </w:tcPr>
          <w:p w:rsidR="00DD3B84" w:rsidRPr="009C6A4D"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Александр</w:t>
            </w:r>
          </w:p>
        </w:tc>
        <w:tc>
          <w:tcPr>
            <w:tcW w:w="586" w:type="pct"/>
            <w:shd w:val="clear" w:color="auto" w:fill="auto"/>
            <w:noWrap/>
            <w:vAlign w:val="center"/>
          </w:tcPr>
          <w:p w:rsidR="00DD3B84" w:rsidRPr="009C6A4D"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Викторович</w:t>
            </w:r>
          </w:p>
        </w:tc>
        <w:tc>
          <w:tcPr>
            <w:tcW w:w="133" w:type="pct"/>
            <w:shd w:val="clear" w:color="auto" w:fill="auto"/>
            <w:noWrap/>
            <w:vAlign w:val="center"/>
          </w:tcPr>
          <w:p w:rsidR="00DD3B84" w:rsidRPr="00CB544A" w:rsidRDefault="00DD3B84" w:rsidP="00544DD7">
            <w:pPr>
              <w:spacing w:after="0" w:line="240" w:lineRule="auto"/>
              <w:jc w:val="center"/>
              <w:rPr>
                <w:rFonts w:ascii="Times New Roman" w:eastAsia="Times New Roman" w:hAnsi="Times New Roman" w:cs="Times New Roman"/>
                <w:color w:val="000000"/>
                <w:lang w:val="en-US" w:eastAsia="ru-RU"/>
              </w:rPr>
            </w:pPr>
          </w:p>
        </w:tc>
        <w:tc>
          <w:tcPr>
            <w:tcW w:w="165" w:type="pct"/>
            <w:shd w:val="clear" w:color="auto" w:fill="auto"/>
            <w:noWrap/>
            <w:vAlign w:val="center"/>
          </w:tcPr>
          <w:p w:rsidR="00DD3B84" w:rsidRPr="00CB544A" w:rsidRDefault="00DD3B84" w:rsidP="00051296">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4</w:t>
            </w:r>
          </w:p>
        </w:tc>
        <w:tc>
          <w:tcPr>
            <w:tcW w:w="214" w:type="pct"/>
            <w:shd w:val="clear" w:color="auto" w:fill="auto"/>
            <w:noWrap/>
            <w:vAlign w:val="center"/>
          </w:tcPr>
          <w:p w:rsidR="00DD3B84" w:rsidRPr="00CB544A" w:rsidRDefault="00DD3B84" w:rsidP="00DD3B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01</w:t>
            </w:r>
          </w:p>
        </w:tc>
        <w:tc>
          <w:tcPr>
            <w:tcW w:w="158" w:type="pct"/>
            <w:shd w:val="clear" w:color="auto" w:fill="auto"/>
            <w:noWrap/>
            <w:vAlign w:val="center"/>
          </w:tcPr>
          <w:p w:rsidR="00DD3B84" w:rsidRPr="003B060D"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258" w:type="pct"/>
            <w:shd w:val="clear" w:color="auto" w:fill="auto"/>
            <w:noWrap/>
            <w:vAlign w:val="center"/>
          </w:tcPr>
          <w:p w:rsidR="00DD3B84" w:rsidRPr="00585DE1"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w:t>
            </w:r>
          </w:p>
        </w:tc>
        <w:tc>
          <w:tcPr>
            <w:tcW w:w="120" w:type="pct"/>
            <w:vAlign w:val="center"/>
          </w:tcPr>
          <w:p w:rsidR="00DD3B84" w:rsidRPr="00A1204B"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89" w:type="pct"/>
            <w:vAlign w:val="center"/>
          </w:tcPr>
          <w:p w:rsidR="00DD3B84" w:rsidRPr="00D5026D"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52" w:type="pct"/>
            <w:shd w:val="clear" w:color="auto" w:fill="auto"/>
            <w:noWrap/>
            <w:vAlign w:val="center"/>
          </w:tcPr>
          <w:p w:rsidR="00DD3B84" w:rsidRPr="00CB544A" w:rsidRDefault="00DD3B84" w:rsidP="00544DD7">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 xml:space="preserve">0  2  0  1  1  0  1  0  2  1  0  1  2  1  0  0  1  1  0  </w:t>
            </w:r>
            <w:r w:rsidRPr="002D5270">
              <w:rPr>
                <w:rFonts w:ascii="Times New Roman" w:eastAsia="Times New Roman" w:hAnsi="Times New Roman" w:cs="Times New Roman"/>
                <w:color w:val="000000"/>
                <w:lang w:val="en-US" w:eastAsia="ru-RU"/>
              </w:rPr>
              <w:t xml:space="preserve">0  </w:t>
            </w:r>
          </w:p>
        </w:tc>
      </w:tr>
      <w:tr w:rsidR="00F11228" w:rsidRPr="008E4E8C" w:rsidTr="00F11228">
        <w:trPr>
          <w:trHeight w:val="300"/>
        </w:trPr>
        <w:tc>
          <w:tcPr>
            <w:tcW w:w="109" w:type="pct"/>
            <w:shd w:val="clear" w:color="auto" w:fill="auto"/>
            <w:noWrap/>
            <w:vAlign w:val="center"/>
          </w:tcPr>
          <w:p w:rsidR="00DD3B84" w:rsidRPr="00807249" w:rsidRDefault="00DD3B84" w:rsidP="00807249">
            <w:pPr>
              <w:pStyle w:val="a4"/>
              <w:numPr>
                <w:ilvl w:val="0"/>
                <w:numId w:val="6"/>
              </w:numPr>
              <w:spacing w:after="0" w:line="240" w:lineRule="auto"/>
              <w:jc w:val="center"/>
              <w:rPr>
                <w:rFonts w:ascii="Times New Roman" w:eastAsia="Times New Roman" w:hAnsi="Times New Roman" w:cs="Times New Roman"/>
                <w:color w:val="000000"/>
                <w:lang w:eastAsia="ru-RU"/>
              </w:rPr>
            </w:pPr>
          </w:p>
        </w:tc>
        <w:tc>
          <w:tcPr>
            <w:tcW w:w="363" w:type="pct"/>
            <w:shd w:val="clear" w:color="auto" w:fill="auto"/>
            <w:noWrap/>
            <w:vAlign w:val="center"/>
          </w:tcPr>
          <w:p w:rsidR="00DD3B84" w:rsidRPr="00CB544A" w:rsidRDefault="00DD3B84" w:rsidP="00051296">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199" w:type="pct"/>
            <w:shd w:val="clear" w:color="auto" w:fill="auto"/>
            <w:noWrap/>
            <w:vAlign w:val="center"/>
          </w:tcPr>
          <w:p w:rsidR="00DD3B84" w:rsidRDefault="00DD3B84" w:rsidP="0005129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DD3B84" w:rsidRPr="00CB544A" w:rsidRDefault="00DD3B84" w:rsidP="0005129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03" w:type="pct"/>
            <w:shd w:val="clear" w:color="auto" w:fill="auto"/>
            <w:noWrap/>
            <w:vAlign w:val="center"/>
          </w:tcPr>
          <w:p w:rsidR="00DD3B84" w:rsidRPr="009C6A4D"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Исаков</w:t>
            </w:r>
          </w:p>
        </w:tc>
        <w:tc>
          <w:tcPr>
            <w:tcW w:w="452" w:type="pct"/>
            <w:shd w:val="clear" w:color="auto" w:fill="auto"/>
            <w:noWrap/>
            <w:vAlign w:val="center"/>
          </w:tcPr>
          <w:p w:rsidR="00DD3B84" w:rsidRPr="009C6A4D"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Валентин</w:t>
            </w:r>
          </w:p>
        </w:tc>
        <w:tc>
          <w:tcPr>
            <w:tcW w:w="586" w:type="pct"/>
            <w:shd w:val="clear" w:color="auto" w:fill="auto"/>
            <w:noWrap/>
            <w:vAlign w:val="center"/>
          </w:tcPr>
          <w:p w:rsidR="00DD3B84" w:rsidRPr="009C6A4D"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Валерьевич</w:t>
            </w:r>
          </w:p>
        </w:tc>
        <w:tc>
          <w:tcPr>
            <w:tcW w:w="133" w:type="pct"/>
            <w:shd w:val="clear" w:color="auto" w:fill="auto"/>
            <w:noWrap/>
            <w:vAlign w:val="center"/>
          </w:tcPr>
          <w:p w:rsidR="00DD3B84" w:rsidRPr="00CB544A" w:rsidRDefault="00DD3B84" w:rsidP="00544DD7">
            <w:pPr>
              <w:spacing w:after="0" w:line="240" w:lineRule="auto"/>
              <w:jc w:val="center"/>
              <w:rPr>
                <w:rFonts w:ascii="Times New Roman" w:eastAsia="Times New Roman" w:hAnsi="Times New Roman" w:cs="Times New Roman"/>
                <w:color w:val="000000"/>
                <w:lang w:val="en-US" w:eastAsia="ru-RU"/>
              </w:rPr>
            </w:pPr>
          </w:p>
        </w:tc>
        <w:tc>
          <w:tcPr>
            <w:tcW w:w="165" w:type="pct"/>
            <w:shd w:val="clear" w:color="auto" w:fill="auto"/>
            <w:noWrap/>
            <w:vAlign w:val="center"/>
          </w:tcPr>
          <w:p w:rsidR="00DD3B84" w:rsidRPr="00CB544A" w:rsidRDefault="00DD3B84" w:rsidP="00051296">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4</w:t>
            </w:r>
          </w:p>
        </w:tc>
        <w:tc>
          <w:tcPr>
            <w:tcW w:w="214" w:type="pct"/>
            <w:shd w:val="clear" w:color="auto" w:fill="auto"/>
            <w:noWrap/>
            <w:vAlign w:val="center"/>
          </w:tcPr>
          <w:p w:rsidR="00DD3B84" w:rsidRPr="00CB544A" w:rsidRDefault="00DD3B84" w:rsidP="00DD3B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01</w:t>
            </w:r>
          </w:p>
        </w:tc>
        <w:tc>
          <w:tcPr>
            <w:tcW w:w="158" w:type="pct"/>
            <w:shd w:val="clear" w:color="auto" w:fill="auto"/>
            <w:noWrap/>
            <w:vAlign w:val="center"/>
          </w:tcPr>
          <w:p w:rsidR="00DD3B84" w:rsidRPr="003B060D"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258" w:type="pct"/>
            <w:shd w:val="clear" w:color="auto" w:fill="auto"/>
            <w:noWrap/>
            <w:vAlign w:val="center"/>
          </w:tcPr>
          <w:p w:rsidR="00DD3B84" w:rsidRPr="00585DE1"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w:t>
            </w:r>
          </w:p>
        </w:tc>
        <w:tc>
          <w:tcPr>
            <w:tcW w:w="120" w:type="pct"/>
            <w:vAlign w:val="center"/>
          </w:tcPr>
          <w:p w:rsidR="00DD3B84" w:rsidRPr="00A1204B"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89" w:type="pct"/>
            <w:vAlign w:val="center"/>
          </w:tcPr>
          <w:p w:rsidR="00DD3B84" w:rsidRPr="00D5026D"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52" w:type="pct"/>
            <w:shd w:val="clear" w:color="auto" w:fill="auto"/>
            <w:noWrap/>
            <w:vAlign w:val="center"/>
          </w:tcPr>
          <w:p w:rsidR="00DD3B84" w:rsidRPr="00CB544A" w:rsidRDefault="00DD3B84" w:rsidP="00544DD7">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 xml:space="preserve">0  2  0  1  2  1  1  0  0  0  1  1  0  0  0  1  2  1  1  </w:t>
            </w:r>
            <w:r w:rsidRPr="002D5270">
              <w:rPr>
                <w:rFonts w:ascii="Times New Roman" w:eastAsia="Times New Roman" w:hAnsi="Times New Roman" w:cs="Times New Roman"/>
                <w:color w:val="000000"/>
                <w:lang w:val="en-US" w:eastAsia="ru-RU"/>
              </w:rPr>
              <w:t xml:space="preserve">0  </w:t>
            </w:r>
          </w:p>
        </w:tc>
      </w:tr>
      <w:tr w:rsidR="00F11228" w:rsidRPr="008E4E8C" w:rsidTr="00F11228">
        <w:trPr>
          <w:trHeight w:val="300"/>
        </w:trPr>
        <w:tc>
          <w:tcPr>
            <w:tcW w:w="109" w:type="pct"/>
            <w:shd w:val="clear" w:color="auto" w:fill="auto"/>
            <w:noWrap/>
            <w:vAlign w:val="center"/>
          </w:tcPr>
          <w:p w:rsidR="00DD3B84" w:rsidRPr="00807249" w:rsidRDefault="00DD3B84" w:rsidP="00807249">
            <w:pPr>
              <w:pStyle w:val="a4"/>
              <w:numPr>
                <w:ilvl w:val="0"/>
                <w:numId w:val="6"/>
              </w:numPr>
              <w:spacing w:after="0" w:line="240" w:lineRule="auto"/>
              <w:jc w:val="center"/>
              <w:rPr>
                <w:rFonts w:ascii="Times New Roman" w:eastAsia="Times New Roman" w:hAnsi="Times New Roman" w:cs="Times New Roman"/>
                <w:color w:val="000000"/>
                <w:lang w:eastAsia="ru-RU"/>
              </w:rPr>
            </w:pPr>
          </w:p>
        </w:tc>
        <w:tc>
          <w:tcPr>
            <w:tcW w:w="363" w:type="pct"/>
            <w:shd w:val="clear" w:color="auto" w:fill="auto"/>
            <w:noWrap/>
            <w:vAlign w:val="center"/>
          </w:tcPr>
          <w:p w:rsidR="00DD3B84" w:rsidRPr="00CB544A" w:rsidRDefault="00DD3B84" w:rsidP="00051296">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199" w:type="pct"/>
            <w:shd w:val="clear" w:color="auto" w:fill="auto"/>
            <w:noWrap/>
            <w:vAlign w:val="center"/>
          </w:tcPr>
          <w:p w:rsidR="00DD3B84" w:rsidRDefault="00DD3B84" w:rsidP="0005129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DD3B84" w:rsidRPr="00CB544A" w:rsidRDefault="00DD3B84" w:rsidP="0005129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03" w:type="pct"/>
            <w:shd w:val="clear" w:color="auto" w:fill="auto"/>
            <w:noWrap/>
            <w:vAlign w:val="center"/>
          </w:tcPr>
          <w:p w:rsidR="00DD3B84" w:rsidRPr="009C6A4D"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Кириченко</w:t>
            </w:r>
          </w:p>
        </w:tc>
        <w:tc>
          <w:tcPr>
            <w:tcW w:w="452" w:type="pct"/>
            <w:shd w:val="clear" w:color="auto" w:fill="auto"/>
            <w:noWrap/>
            <w:vAlign w:val="center"/>
          </w:tcPr>
          <w:p w:rsidR="00DD3B84" w:rsidRPr="009C6A4D"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Сергей</w:t>
            </w:r>
          </w:p>
        </w:tc>
        <w:tc>
          <w:tcPr>
            <w:tcW w:w="586" w:type="pct"/>
            <w:shd w:val="clear" w:color="auto" w:fill="auto"/>
            <w:noWrap/>
            <w:vAlign w:val="center"/>
          </w:tcPr>
          <w:p w:rsidR="00DD3B84" w:rsidRPr="009C6A4D"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Николаевич</w:t>
            </w:r>
          </w:p>
        </w:tc>
        <w:tc>
          <w:tcPr>
            <w:tcW w:w="133" w:type="pct"/>
            <w:shd w:val="clear" w:color="auto" w:fill="auto"/>
            <w:noWrap/>
            <w:vAlign w:val="center"/>
          </w:tcPr>
          <w:p w:rsidR="00DD3B84" w:rsidRPr="00CB544A" w:rsidRDefault="00DD3B84" w:rsidP="00544DD7">
            <w:pPr>
              <w:spacing w:after="0" w:line="240" w:lineRule="auto"/>
              <w:jc w:val="center"/>
              <w:rPr>
                <w:rFonts w:ascii="Times New Roman" w:eastAsia="Times New Roman" w:hAnsi="Times New Roman" w:cs="Times New Roman"/>
                <w:color w:val="000000"/>
                <w:lang w:val="en-US" w:eastAsia="ru-RU"/>
              </w:rPr>
            </w:pPr>
          </w:p>
        </w:tc>
        <w:tc>
          <w:tcPr>
            <w:tcW w:w="165" w:type="pct"/>
            <w:shd w:val="clear" w:color="auto" w:fill="auto"/>
            <w:noWrap/>
            <w:vAlign w:val="center"/>
          </w:tcPr>
          <w:p w:rsidR="00DD3B84" w:rsidRPr="00CB544A" w:rsidRDefault="00DD3B84" w:rsidP="00051296">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4</w:t>
            </w:r>
          </w:p>
        </w:tc>
        <w:tc>
          <w:tcPr>
            <w:tcW w:w="214" w:type="pct"/>
            <w:shd w:val="clear" w:color="auto" w:fill="auto"/>
            <w:noWrap/>
            <w:vAlign w:val="center"/>
          </w:tcPr>
          <w:p w:rsidR="00DD3B84" w:rsidRPr="00CB544A" w:rsidRDefault="00DD3B84" w:rsidP="00DD3B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01</w:t>
            </w:r>
          </w:p>
        </w:tc>
        <w:tc>
          <w:tcPr>
            <w:tcW w:w="158" w:type="pct"/>
            <w:shd w:val="clear" w:color="auto" w:fill="auto"/>
            <w:noWrap/>
            <w:vAlign w:val="center"/>
          </w:tcPr>
          <w:p w:rsidR="00DD3B84" w:rsidRPr="003B060D"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258" w:type="pct"/>
            <w:shd w:val="clear" w:color="auto" w:fill="auto"/>
            <w:noWrap/>
            <w:vAlign w:val="center"/>
          </w:tcPr>
          <w:p w:rsidR="00DD3B84" w:rsidRPr="00585DE1"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26</w:t>
            </w:r>
          </w:p>
        </w:tc>
        <w:tc>
          <w:tcPr>
            <w:tcW w:w="120" w:type="pct"/>
            <w:vAlign w:val="center"/>
          </w:tcPr>
          <w:p w:rsidR="00DD3B84" w:rsidRPr="00A1204B"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89" w:type="pct"/>
            <w:vAlign w:val="center"/>
          </w:tcPr>
          <w:p w:rsidR="00DD3B84" w:rsidRPr="00D5026D"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52" w:type="pct"/>
            <w:shd w:val="clear" w:color="auto" w:fill="auto"/>
            <w:noWrap/>
            <w:vAlign w:val="center"/>
          </w:tcPr>
          <w:p w:rsidR="00DD3B84" w:rsidRPr="00CB544A" w:rsidRDefault="00DD3B84" w:rsidP="00544DD7">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 xml:space="preserve">3  2  3  1  3  1  1  0  0  1  1  1  2  1  2  1 2  1 0  </w:t>
            </w:r>
            <w:r w:rsidRPr="002D5270">
              <w:rPr>
                <w:rFonts w:ascii="Times New Roman" w:eastAsia="Times New Roman" w:hAnsi="Times New Roman" w:cs="Times New Roman"/>
                <w:color w:val="000000"/>
                <w:lang w:val="en-US" w:eastAsia="ru-RU"/>
              </w:rPr>
              <w:t xml:space="preserve">0  </w:t>
            </w:r>
          </w:p>
        </w:tc>
      </w:tr>
      <w:tr w:rsidR="00F11228" w:rsidRPr="008E4E8C" w:rsidTr="00F11228">
        <w:trPr>
          <w:trHeight w:val="300"/>
        </w:trPr>
        <w:tc>
          <w:tcPr>
            <w:tcW w:w="109" w:type="pct"/>
            <w:shd w:val="clear" w:color="auto" w:fill="auto"/>
            <w:noWrap/>
            <w:vAlign w:val="center"/>
          </w:tcPr>
          <w:p w:rsidR="00DD3B84" w:rsidRPr="00807249" w:rsidRDefault="00DD3B84" w:rsidP="00807249">
            <w:pPr>
              <w:pStyle w:val="a4"/>
              <w:numPr>
                <w:ilvl w:val="0"/>
                <w:numId w:val="6"/>
              </w:numPr>
              <w:spacing w:after="0" w:line="240" w:lineRule="auto"/>
              <w:jc w:val="center"/>
              <w:rPr>
                <w:rFonts w:ascii="Times New Roman" w:eastAsia="Times New Roman" w:hAnsi="Times New Roman" w:cs="Times New Roman"/>
                <w:color w:val="000000"/>
                <w:lang w:eastAsia="ru-RU"/>
              </w:rPr>
            </w:pPr>
          </w:p>
        </w:tc>
        <w:tc>
          <w:tcPr>
            <w:tcW w:w="363" w:type="pct"/>
            <w:shd w:val="clear" w:color="auto" w:fill="auto"/>
            <w:noWrap/>
            <w:vAlign w:val="center"/>
          </w:tcPr>
          <w:p w:rsidR="00DD3B84" w:rsidRPr="00CB544A" w:rsidRDefault="00DD3B84" w:rsidP="00051296">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199" w:type="pct"/>
            <w:shd w:val="clear" w:color="auto" w:fill="auto"/>
            <w:noWrap/>
            <w:vAlign w:val="center"/>
          </w:tcPr>
          <w:p w:rsidR="00DD3B84" w:rsidRDefault="00DD3B84" w:rsidP="0005129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DD3B84" w:rsidRPr="00CB544A" w:rsidRDefault="00DD3B84" w:rsidP="0005129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03" w:type="pct"/>
            <w:shd w:val="clear" w:color="auto" w:fill="auto"/>
            <w:noWrap/>
            <w:vAlign w:val="center"/>
          </w:tcPr>
          <w:p w:rsidR="00DD3B84" w:rsidRPr="009C6A4D"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Корчев</w:t>
            </w:r>
          </w:p>
        </w:tc>
        <w:tc>
          <w:tcPr>
            <w:tcW w:w="452" w:type="pct"/>
            <w:shd w:val="clear" w:color="auto" w:fill="auto"/>
            <w:noWrap/>
            <w:vAlign w:val="center"/>
          </w:tcPr>
          <w:p w:rsidR="00DD3B84" w:rsidRPr="009C6A4D"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Дмитрий</w:t>
            </w:r>
          </w:p>
        </w:tc>
        <w:tc>
          <w:tcPr>
            <w:tcW w:w="586" w:type="pct"/>
            <w:shd w:val="clear" w:color="auto" w:fill="auto"/>
            <w:noWrap/>
            <w:vAlign w:val="center"/>
          </w:tcPr>
          <w:p w:rsidR="00DD3B84" w:rsidRPr="009C6A4D"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Вадимович</w:t>
            </w:r>
          </w:p>
        </w:tc>
        <w:tc>
          <w:tcPr>
            <w:tcW w:w="133" w:type="pct"/>
            <w:shd w:val="clear" w:color="auto" w:fill="auto"/>
            <w:noWrap/>
            <w:vAlign w:val="center"/>
          </w:tcPr>
          <w:p w:rsidR="00DD3B84" w:rsidRPr="00CB544A" w:rsidRDefault="00DD3B84" w:rsidP="00544DD7">
            <w:pPr>
              <w:spacing w:after="0" w:line="240" w:lineRule="auto"/>
              <w:jc w:val="center"/>
              <w:rPr>
                <w:rFonts w:ascii="Times New Roman" w:eastAsia="Times New Roman" w:hAnsi="Times New Roman" w:cs="Times New Roman"/>
                <w:color w:val="000000"/>
                <w:lang w:val="en-US" w:eastAsia="ru-RU"/>
              </w:rPr>
            </w:pPr>
          </w:p>
        </w:tc>
        <w:tc>
          <w:tcPr>
            <w:tcW w:w="165" w:type="pct"/>
            <w:shd w:val="clear" w:color="auto" w:fill="auto"/>
            <w:noWrap/>
            <w:vAlign w:val="center"/>
          </w:tcPr>
          <w:p w:rsidR="00DD3B84" w:rsidRPr="00CB544A" w:rsidRDefault="00DD3B84" w:rsidP="00051296">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4</w:t>
            </w:r>
          </w:p>
        </w:tc>
        <w:tc>
          <w:tcPr>
            <w:tcW w:w="214" w:type="pct"/>
            <w:shd w:val="clear" w:color="auto" w:fill="auto"/>
            <w:noWrap/>
            <w:vAlign w:val="center"/>
          </w:tcPr>
          <w:p w:rsidR="00DD3B84" w:rsidRPr="00CB544A" w:rsidRDefault="00DD3B84" w:rsidP="00DD3B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01</w:t>
            </w:r>
          </w:p>
        </w:tc>
        <w:tc>
          <w:tcPr>
            <w:tcW w:w="158" w:type="pct"/>
            <w:shd w:val="clear" w:color="auto" w:fill="auto"/>
            <w:noWrap/>
            <w:vAlign w:val="center"/>
          </w:tcPr>
          <w:p w:rsidR="00DD3B84" w:rsidRPr="003B060D"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258" w:type="pct"/>
            <w:shd w:val="clear" w:color="auto" w:fill="auto"/>
            <w:noWrap/>
            <w:vAlign w:val="center"/>
          </w:tcPr>
          <w:p w:rsidR="00DD3B84" w:rsidRPr="00585DE1"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21</w:t>
            </w:r>
          </w:p>
        </w:tc>
        <w:tc>
          <w:tcPr>
            <w:tcW w:w="120" w:type="pct"/>
            <w:vAlign w:val="center"/>
          </w:tcPr>
          <w:p w:rsidR="00DD3B84" w:rsidRPr="00A1204B"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89" w:type="pct"/>
            <w:vAlign w:val="center"/>
          </w:tcPr>
          <w:p w:rsidR="00DD3B84" w:rsidRPr="00D5026D"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552" w:type="pct"/>
            <w:shd w:val="clear" w:color="auto" w:fill="auto"/>
            <w:noWrap/>
            <w:vAlign w:val="center"/>
          </w:tcPr>
          <w:p w:rsidR="00DD3B84" w:rsidRPr="00CB544A" w:rsidRDefault="00DD3B84" w:rsidP="00544DD7">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 xml:space="preserve">3  3  0  1  3  2  1  0  1  1  0  1  0  1  1  0  2  1  0  </w:t>
            </w:r>
            <w:r w:rsidRPr="002D5270">
              <w:rPr>
                <w:rFonts w:ascii="Times New Roman" w:eastAsia="Times New Roman" w:hAnsi="Times New Roman" w:cs="Times New Roman"/>
                <w:color w:val="000000"/>
                <w:lang w:val="en-US" w:eastAsia="ru-RU"/>
              </w:rPr>
              <w:t xml:space="preserve">0  </w:t>
            </w:r>
          </w:p>
        </w:tc>
      </w:tr>
      <w:tr w:rsidR="00F11228" w:rsidRPr="008E4E8C" w:rsidTr="00F11228">
        <w:trPr>
          <w:trHeight w:val="300"/>
        </w:trPr>
        <w:tc>
          <w:tcPr>
            <w:tcW w:w="109" w:type="pct"/>
            <w:shd w:val="clear" w:color="auto" w:fill="auto"/>
            <w:noWrap/>
            <w:vAlign w:val="center"/>
          </w:tcPr>
          <w:p w:rsidR="00DD3B84" w:rsidRPr="00807249" w:rsidRDefault="00DD3B84" w:rsidP="00807249">
            <w:pPr>
              <w:pStyle w:val="a4"/>
              <w:numPr>
                <w:ilvl w:val="0"/>
                <w:numId w:val="6"/>
              </w:numPr>
              <w:spacing w:after="0" w:line="240" w:lineRule="auto"/>
              <w:jc w:val="center"/>
              <w:rPr>
                <w:rFonts w:ascii="Times New Roman" w:eastAsia="Times New Roman" w:hAnsi="Times New Roman" w:cs="Times New Roman"/>
                <w:color w:val="000000"/>
                <w:lang w:eastAsia="ru-RU"/>
              </w:rPr>
            </w:pPr>
          </w:p>
        </w:tc>
        <w:tc>
          <w:tcPr>
            <w:tcW w:w="363" w:type="pct"/>
            <w:shd w:val="clear" w:color="auto" w:fill="auto"/>
            <w:noWrap/>
            <w:vAlign w:val="center"/>
          </w:tcPr>
          <w:p w:rsidR="00DD3B84" w:rsidRPr="00CB544A" w:rsidRDefault="00DD3B84" w:rsidP="00051296">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199" w:type="pct"/>
            <w:shd w:val="clear" w:color="auto" w:fill="auto"/>
            <w:noWrap/>
            <w:vAlign w:val="center"/>
          </w:tcPr>
          <w:p w:rsidR="00DD3B84" w:rsidRDefault="00DD3B84" w:rsidP="0005129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DD3B84" w:rsidRPr="00CB544A" w:rsidRDefault="00DD3B84" w:rsidP="0005129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03" w:type="pct"/>
            <w:shd w:val="clear" w:color="auto" w:fill="auto"/>
            <w:noWrap/>
            <w:vAlign w:val="center"/>
          </w:tcPr>
          <w:p w:rsidR="00DD3B84" w:rsidRPr="009C6A4D"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Кривошея</w:t>
            </w:r>
          </w:p>
        </w:tc>
        <w:tc>
          <w:tcPr>
            <w:tcW w:w="452" w:type="pct"/>
            <w:shd w:val="clear" w:color="auto" w:fill="auto"/>
            <w:noWrap/>
            <w:vAlign w:val="center"/>
          </w:tcPr>
          <w:p w:rsidR="00DD3B84" w:rsidRPr="009C6A4D"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Карина</w:t>
            </w:r>
          </w:p>
        </w:tc>
        <w:tc>
          <w:tcPr>
            <w:tcW w:w="586" w:type="pct"/>
            <w:shd w:val="clear" w:color="auto" w:fill="auto"/>
            <w:noWrap/>
            <w:vAlign w:val="center"/>
          </w:tcPr>
          <w:p w:rsidR="00DD3B84" w:rsidRPr="009C6A4D"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Сергеевна</w:t>
            </w:r>
          </w:p>
        </w:tc>
        <w:tc>
          <w:tcPr>
            <w:tcW w:w="133" w:type="pct"/>
            <w:shd w:val="clear" w:color="auto" w:fill="auto"/>
            <w:noWrap/>
            <w:vAlign w:val="center"/>
          </w:tcPr>
          <w:p w:rsidR="00DD3B84" w:rsidRPr="00CB544A" w:rsidRDefault="00DD3B84" w:rsidP="00544DD7">
            <w:pPr>
              <w:spacing w:after="0" w:line="240" w:lineRule="auto"/>
              <w:jc w:val="center"/>
              <w:rPr>
                <w:rFonts w:ascii="Times New Roman" w:eastAsia="Times New Roman" w:hAnsi="Times New Roman" w:cs="Times New Roman"/>
                <w:color w:val="000000"/>
                <w:lang w:val="en-US" w:eastAsia="ru-RU"/>
              </w:rPr>
            </w:pPr>
          </w:p>
        </w:tc>
        <w:tc>
          <w:tcPr>
            <w:tcW w:w="165" w:type="pct"/>
            <w:shd w:val="clear" w:color="auto" w:fill="auto"/>
            <w:noWrap/>
            <w:vAlign w:val="center"/>
          </w:tcPr>
          <w:p w:rsidR="00DD3B84" w:rsidRPr="00CB544A" w:rsidRDefault="00DD3B84" w:rsidP="00051296">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4</w:t>
            </w:r>
          </w:p>
        </w:tc>
        <w:tc>
          <w:tcPr>
            <w:tcW w:w="214" w:type="pct"/>
            <w:shd w:val="clear" w:color="auto" w:fill="auto"/>
            <w:noWrap/>
            <w:vAlign w:val="center"/>
          </w:tcPr>
          <w:p w:rsidR="00DD3B84" w:rsidRPr="00CB544A" w:rsidRDefault="00DD3B84" w:rsidP="00DD3B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01</w:t>
            </w:r>
          </w:p>
        </w:tc>
        <w:tc>
          <w:tcPr>
            <w:tcW w:w="158" w:type="pct"/>
            <w:shd w:val="clear" w:color="auto" w:fill="auto"/>
            <w:noWrap/>
            <w:vAlign w:val="center"/>
          </w:tcPr>
          <w:p w:rsidR="00DD3B84" w:rsidRPr="003B060D"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258" w:type="pct"/>
            <w:shd w:val="clear" w:color="auto" w:fill="auto"/>
            <w:noWrap/>
            <w:vAlign w:val="center"/>
          </w:tcPr>
          <w:p w:rsidR="00DD3B84" w:rsidRPr="00585DE1"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35</w:t>
            </w:r>
          </w:p>
        </w:tc>
        <w:tc>
          <w:tcPr>
            <w:tcW w:w="120" w:type="pct"/>
            <w:vAlign w:val="center"/>
          </w:tcPr>
          <w:p w:rsidR="00DD3B84" w:rsidRPr="00A1204B"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89" w:type="pct"/>
            <w:vAlign w:val="center"/>
          </w:tcPr>
          <w:p w:rsidR="00DD3B84" w:rsidRPr="00D5026D"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552" w:type="pct"/>
            <w:shd w:val="clear" w:color="auto" w:fill="auto"/>
            <w:noWrap/>
            <w:vAlign w:val="center"/>
          </w:tcPr>
          <w:p w:rsidR="00DD3B84" w:rsidRPr="00CB544A" w:rsidRDefault="00DD3B84" w:rsidP="00544DD7">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 xml:space="preserve">3  3  3  1  3  2  1  2  3  2  1  1  0  1  2  1  2  1  2  </w:t>
            </w:r>
            <w:r w:rsidRPr="002D5270">
              <w:rPr>
                <w:rFonts w:ascii="Times New Roman" w:eastAsia="Times New Roman" w:hAnsi="Times New Roman" w:cs="Times New Roman"/>
                <w:color w:val="000000"/>
                <w:lang w:val="en-US" w:eastAsia="ru-RU"/>
              </w:rPr>
              <w:t xml:space="preserve">1  </w:t>
            </w:r>
          </w:p>
        </w:tc>
      </w:tr>
      <w:tr w:rsidR="00F11228" w:rsidRPr="008E4E8C" w:rsidTr="00F11228">
        <w:trPr>
          <w:trHeight w:val="300"/>
        </w:trPr>
        <w:tc>
          <w:tcPr>
            <w:tcW w:w="109" w:type="pct"/>
            <w:shd w:val="clear" w:color="auto" w:fill="auto"/>
            <w:noWrap/>
            <w:vAlign w:val="center"/>
          </w:tcPr>
          <w:p w:rsidR="00DD3B84" w:rsidRPr="00807249" w:rsidRDefault="00DD3B84" w:rsidP="00807249">
            <w:pPr>
              <w:pStyle w:val="a4"/>
              <w:numPr>
                <w:ilvl w:val="0"/>
                <w:numId w:val="6"/>
              </w:numPr>
              <w:spacing w:after="0" w:line="240" w:lineRule="auto"/>
              <w:jc w:val="center"/>
              <w:rPr>
                <w:rFonts w:ascii="Times New Roman" w:eastAsia="Times New Roman" w:hAnsi="Times New Roman" w:cs="Times New Roman"/>
                <w:color w:val="000000"/>
                <w:lang w:eastAsia="ru-RU"/>
              </w:rPr>
            </w:pPr>
          </w:p>
        </w:tc>
        <w:tc>
          <w:tcPr>
            <w:tcW w:w="363" w:type="pct"/>
            <w:shd w:val="clear" w:color="auto" w:fill="auto"/>
            <w:noWrap/>
            <w:vAlign w:val="center"/>
          </w:tcPr>
          <w:p w:rsidR="00DD3B84" w:rsidRPr="00CB544A" w:rsidRDefault="00DD3B84" w:rsidP="00051296">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199" w:type="pct"/>
            <w:shd w:val="clear" w:color="auto" w:fill="auto"/>
            <w:noWrap/>
            <w:vAlign w:val="center"/>
          </w:tcPr>
          <w:p w:rsidR="00DD3B84" w:rsidRDefault="00DD3B84" w:rsidP="0005129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DD3B84" w:rsidRPr="00CB544A" w:rsidRDefault="00DD3B84" w:rsidP="0005129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03" w:type="pct"/>
            <w:shd w:val="clear" w:color="auto" w:fill="auto"/>
            <w:noWrap/>
            <w:vAlign w:val="center"/>
          </w:tcPr>
          <w:p w:rsidR="00DD3B84" w:rsidRPr="009C6A4D"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Кушнарева</w:t>
            </w:r>
          </w:p>
        </w:tc>
        <w:tc>
          <w:tcPr>
            <w:tcW w:w="452" w:type="pct"/>
            <w:shd w:val="clear" w:color="auto" w:fill="auto"/>
            <w:noWrap/>
            <w:vAlign w:val="center"/>
          </w:tcPr>
          <w:p w:rsidR="00DD3B84" w:rsidRPr="009C6A4D"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Яна</w:t>
            </w:r>
          </w:p>
        </w:tc>
        <w:tc>
          <w:tcPr>
            <w:tcW w:w="586" w:type="pct"/>
            <w:shd w:val="clear" w:color="auto" w:fill="auto"/>
            <w:noWrap/>
            <w:vAlign w:val="center"/>
          </w:tcPr>
          <w:p w:rsidR="00DD3B84" w:rsidRPr="009C6A4D"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Валерьевна</w:t>
            </w:r>
          </w:p>
        </w:tc>
        <w:tc>
          <w:tcPr>
            <w:tcW w:w="133" w:type="pct"/>
            <w:shd w:val="clear" w:color="auto" w:fill="auto"/>
            <w:noWrap/>
            <w:vAlign w:val="center"/>
          </w:tcPr>
          <w:p w:rsidR="00DD3B84" w:rsidRPr="00CB544A" w:rsidRDefault="00DD3B84" w:rsidP="00544DD7">
            <w:pPr>
              <w:spacing w:after="0" w:line="240" w:lineRule="auto"/>
              <w:jc w:val="center"/>
              <w:rPr>
                <w:rFonts w:ascii="Times New Roman" w:eastAsia="Times New Roman" w:hAnsi="Times New Roman" w:cs="Times New Roman"/>
                <w:color w:val="000000"/>
                <w:lang w:val="en-US" w:eastAsia="ru-RU"/>
              </w:rPr>
            </w:pPr>
          </w:p>
        </w:tc>
        <w:tc>
          <w:tcPr>
            <w:tcW w:w="165" w:type="pct"/>
            <w:shd w:val="clear" w:color="auto" w:fill="auto"/>
            <w:noWrap/>
            <w:vAlign w:val="center"/>
          </w:tcPr>
          <w:p w:rsidR="00DD3B84" w:rsidRPr="00CB544A" w:rsidRDefault="00DD3B84" w:rsidP="00051296">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4</w:t>
            </w:r>
          </w:p>
        </w:tc>
        <w:tc>
          <w:tcPr>
            <w:tcW w:w="214" w:type="pct"/>
            <w:shd w:val="clear" w:color="auto" w:fill="auto"/>
            <w:noWrap/>
            <w:vAlign w:val="center"/>
          </w:tcPr>
          <w:p w:rsidR="00DD3B84" w:rsidRPr="00CB544A" w:rsidRDefault="00DD3B84" w:rsidP="00DD3B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01</w:t>
            </w:r>
          </w:p>
        </w:tc>
        <w:tc>
          <w:tcPr>
            <w:tcW w:w="158" w:type="pct"/>
            <w:shd w:val="clear" w:color="auto" w:fill="auto"/>
            <w:noWrap/>
            <w:vAlign w:val="center"/>
          </w:tcPr>
          <w:p w:rsidR="00DD3B84" w:rsidRPr="003B060D"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258" w:type="pct"/>
            <w:shd w:val="clear" w:color="auto" w:fill="auto"/>
            <w:noWrap/>
            <w:vAlign w:val="center"/>
          </w:tcPr>
          <w:p w:rsidR="00DD3B84" w:rsidRPr="00585DE1"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w:t>
            </w:r>
          </w:p>
        </w:tc>
        <w:tc>
          <w:tcPr>
            <w:tcW w:w="120" w:type="pct"/>
            <w:vAlign w:val="center"/>
          </w:tcPr>
          <w:p w:rsidR="00DD3B84" w:rsidRPr="00A1204B"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89" w:type="pct"/>
            <w:vAlign w:val="center"/>
          </w:tcPr>
          <w:p w:rsidR="00DD3B84" w:rsidRPr="00D5026D"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52" w:type="pct"/>
            <w:shd w:val="clear" w:color="auto" w:fill="auto"/>
            <w:noWrap/>
            <w:vAlign w:val="center"/>
          </w:tcPr>
          <w:p w:rsidR="00DD3B84" w:rsidRPr="00CB544A" w:rsidRDefault="00DD3B84" w:rsidP="00544DD7">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 xml:space="preserve">0  3  0  1  3  1  0  0  0  0  1  1  2  0  0  0  0  1  1  </w:t>
            </w:r>
            <w:r w:rsidRPr="002D5270">
              <w:rPr>
                <w:rFonts w:ascii="Times New Roman" w:eastAsia="Times New Roman" w:hAnsi="Times New Roman" w:cs="Times New Roman"/>
                <w:color w:val="000000"/>
                <w:lang w:val="en-US" w:eastAsia="ru-RU"/>
              </w:rPr>
              <w:t xml:space="preserve">0  </w:t>
            </w:r>
          </w:p>
        </w:tc>
      </w:tr>
      <w:tr w:rsidR="00F11228" w:rsidRPr="008E4E8C" w:rsidTr="00F11228">
        <w:trPr>
          <w:trHeight w:val="300"/>
        </w:trPr>
        <w:tc>
          <w:tcPr>
            <w:tcW w:w="109" w:type="pct"/>
            <w:shd w:val="clear" w:color="auto" w:fill="auto"/>
            <w:noWrap/>
            <w:vAlign w:val="center"/>
          </w:tcPr>
          <w:p w:rsidR="00DD3B84" w:rsidRPr="00807249" w:rsidRDefault="00DD3B84" w:rsidP="00807249">
            <w:pPr>
              <w:pStyle w:val="a4"/>
              <w:numPr>
                <w:ilvl w:val="0"/>
                <w:numId w:val="6"/>
              </w:numPr>
              <w:spacing w:after="0" w:line="240" w:lineRule="auto"/>
              <w:jc w:val="center"/>
              <w:rPr>
                <w:rFonts w:ascii="Times New Roman" w:eastAsia="Times New Roman" w:hAnsi="Times New Roman" w:cs="Times New Roman"/>
                <w:color w:val="000000"/>
                <w:lang w:eastAsia="ru-RU"/>
              </w:rPr>
            </w:pPr>
          </w:p>
        </w:tc>
        <w:tc>
          <w:tcPr>
            <w:tcW w:w="363" w:type="pct"/>
            <w:shd w:val="clear" w:color="auto" w:fill="auto"/>
            <w:noWrap/>
            <w:vAlign w:val="center"/>
          </w:tcPr>
          <w:p w:rsidR="00DD3B84" w:rsidRPr="00CB544A" w:rsidRDefault="00DD3B84" w:rsidP="00051296">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199" w:type="pct"/>
            <w:shd w:val="clear" w:color="auto" w:fill="auto"/>
            <w:noWrap/>
            <w:vAlign w:val="center"/>
          </w:tcPr>
          <w:p w:rsidR="00DD3B84" w:rsidRDefault="00DD3B84" w:rsidP="0005129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DD3B84" w:rsidRPr="00CB544A" w:rsidRDefault="00DD3B84" w:rsidP="0005129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03" w:type="pct"/>
            <w:shd w:val="clear" w:color="auto" w:fill="auto"/>
            <w:noWrap/>
            <w:vAlign w:val="center"/>
          </w:tcPr>
          <w:p w:rsidR="00DD3B84" w:rsidRPr="009C6A4D"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Рогожников</w:t>
            </w:r>
          </w:p>
        </w:tc>
        <w:tc>
          <w:tcPr>
            <w:tcW w:w="452" w:type="pct"/>
            <w:shd w:val="clear" w:color="auto" w:fill="auto"/>
            <w:noWrap/>
            <w:vAlign w:val="center"/>
          </w:tcPr>
          <w:p w:rsidR="00DD3B84" w:rsidRPr="009C6A4D"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Николай</w:t>
            </w:r>
          </w:p>
        </w:tc>
        <w:tc>
          <w:tcPr>
            <w:tcW w:w="586" w:type="pct"/>
            <w:shd w:val="clear" w:color="auto" w:fill="auto"/>
            <w:noWrap/>
            <w:vAlign w:val="center"/>
          </w:tcPr>
          <w:p w:rsidR="00DD3B84" w:rsidRPr="009C6A4D"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Евгеньевич</w:t>
            </w:r>
          </w:p>
        </w:tc>
        <w:tc>
          <w:tcPr>
            <w:tcW w:w="133" w:type="pct"/>
            <w:shd w:val="clear" w:color="auto" w:fill="auto"/>
            <w:noWrap/>
            <w:vAlign w:val="center"/>
          </w:tcPr>
          <w:p w:rsidR="00DD3B84" w:rsidRPr="00CB544A" w:rsidRDefault="00DD3B84" w:rsidP="00544DD7">
            <w:pPr>
              <w:spacing w:after="0" w:line="240" w:lineRule="auto"/>
              <w:jc w:val="center"/>
              <w:rPr>
                <w:rFonts w:ascii="Times New Roman" w:eastAsia="Times New Roman" w:hAnsi="Times New Roman" w:cs="Times New Roman"/>
                <w:color w:val="000000"/>
                <w:lang w:val="en-US" w:eastAsia="ru-RU"/>
              </w:rPr>
            </w:pPr>
          </w:p>
        </w:tc>
        <w:tc>
          <w:tcPr>
            <w:tcW w:w="165" w:type="pct"/>
            <w:shd w:val="clear" w:color="auto" w:fill="auto"/>
            <w:noWrap/>
            <w:vAlign w:val="center"/>
          </w:tcPr>
          <w:p w:rsidR="00DD3B84" w:rsidRPr="00CB544A" w:rsidRDefault="00DD3B84" w:rsidP="00051296">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4</w:t>
            </w:r>
          </w:p>
        </w:tc>
        <w:tc>
          <w:tcPr>
            <w:tcW w:w="214" w:type="pct"/>
            <w:shd w:val="clear" w:color="auto" w:fill="auto"/>
            <w:noWrap/>
            <w:vAlign w:val="center"/>
          </w:tcPr>
          <w:p w:rsidR="00DD3B84" w:rsidRPr="00CB544A" w:rsidRDefault="00DD3B84" w:rsidP="00DD3B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01</w:t>
            </w:r>
          </w:p>
        </w:tc>
        <w:tc>
          <w:tcPr>
            <w:tcW w:w="158" w:type="pct"/>
            <w:shd w:val="clear" w:color="auto" w:fill="auto"/>
            <w:noWrap/>
            <w:vAlign w:val="center"/>
          </w:tcPr>
          <w:p w:rsidR="00DD3B84" w:rsidRPr="003B060D"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258" w:type="pct"/>
            <w:shd w:val="clear" w:color="auto" w:fill="auto"/>
            <w:noWrap/>
            <w:vAlign w:val="center"/>
          </w:tcPr>
          <w:p w:rsidR="00DD3B84" w:rsidRPr="00585DE1"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20" w:type="pct"/>
            <w:vAlign w:val="center"/>
          </w:tcPr>
          <w:p w:rsidR="00DD3B84" w:rsidRPr="00A1204B"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189" w:type="pct"/>
            <w:vAlign w:val="center"/>
          </w:tcPr>
          <w:p w:rsidR="00DD3B84" w:rsidRPr="00D5026D"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52" w:type="pct"/>
            <w:shd w:val="clear" w:color="auto" w:fill="auto"/>
            <w:noWrap/>
            <w:vAlign w:val="center"/>
          </w:tcPr>
          <w:p w:rsidR="00DD3B84" w:rsidRPr="00CB544A" w:rsidRDefault="00DD3B84" w:rsidP="00544DD7">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 xml:space="preserve">0  0  0  N  N  1  0  0  0  0  0  0  0  0  0  0  0  0  0  </w:t>
            </w:r>
            <w:r w:rsidRPr="002D5270">
              <w:rPr>
                <w:rFonts w:ascii="Times New Roman" w:eastAsia="Times New Roman" w:hAnsi="Times New Roman" w:cs="Times New Roman"/>
                <w:color w:val="000000"/>
                <w:lang w:val="en-US" w:eastAsia="ru-RU"/>
              </w:rPr>
              <w:t xml:space="preserve">0  </w:t>
            </w:r>
          </w:p>
        </w:tc>
      </w:tr>
      <w:tr w:rsidR="00F11228" w:rsidRPr="008E4E8C" w:rsidTr="00F11228">
        <w:trPr>
          <w:trHeight w:val="300"/>
        </w:trPr>
        <w:tc>
          <w:tcPr>
            <w:tcW w:w="109" w:type="pct"/>
            <w:shd w:val="clear" w:color="auto" w:fill="auto"/>
            <w:noWrap/>
            <w:vAlign w:val="center"/>
          </w:tcPr>
          <w:p w:rsidR="00DD3B84" w:rsidRPr="00807249" w:rsidRDefault="00DD3B84" w:rsidP="00807249">
            <w:pPr>
              <w:pStyle w:val="a4"/>
              <w:numPr>
                <w:ilvl w:val="0"/>
                <w:numId w:val="6"/>
              </w:numPr>
              <w:spacing w:after="0" w:line="240" w:lineRule="auto"/>
              <w:jc w:val="center"/>
              <w:rPr>
                <w:rFonts w:ascii="Times New Roman" w:eastAsia="Times New Roman" w:hAnsi="Times New Roman" w:cs="Times New Roman"/>
                <w:color w:val="000000"/>
                <w:lang w:eastAsia="ru-RU"/>
              </w:rPr>
            </w:pPr>
          </w:p>
        </w:tc>
        <w:tc>
          <w:tcPr>
            <w:tcW w:w="363" w:type="pct"/>
            <w:shd w:val="clear" w:color="auto" w:fill="auto"/>
            <w:noWrap/>
            <w:vAlign w:val="center"/>
          </w:tcPr>
          <w:p w:rsidR="00DD3B84" w:rsidRPr="00CB544A" w:rsidRDefault="00DD3B84" w:rsidP="00051296">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199" w:type="pct"/>
            <w:shd w:val="clear" w:color="auto" w:fill="auto"/>
            <w:noWrap/>
            <w:vAlign w:val="center"/>
          </w:tcPr>
          <w:p w:rsidR="00DD3B84" w:rsidRDefault="00DD3B84" w:rsidP="0005129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DD3B84" w:rsidRPr="00CB544A" w:rsidRDefault="00DD3B84" w:rsidP="0005129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03" w:type="pct"/>
            <w:shd w:val="clear" w:color="auto" w:fill="auto"/>
            <w:noWrap/>
            <w:vAlign w:val="center"/>
          </w:tcPr>
          <w:p w:rsidR="00DD3B84" w:rsidRPr="009C6A4D"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Румынский </w:t>
            </w:r>
          </w:p>
        </w:tc>
        <w:tc>
          <w:tcPr>
            <w:tcW w:w="452" w:type="pct"/>
            <w:shd w:val="clear" w:color="auto" w:fill="auto"/>
            <w:noWrap/>
            <w:vAlign w:val="center"/>
          </w:tcPr>
          <w:p w:rsidR="00DD3B84" w:rsidRPr="009C6A4D"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Данил</w:t>
            </w:r>
          </w:p>
        </w:tc>
        <w:tc>
          <w:tcPr>
            <w:tcW w:w="586" w:type="pct"/>
            <w:shd w:val="clear" w:color="auto" w:fill="auto"/>
            <w:noWrap/>
            <w:vAlign w:val="center"/>
          </w:tcPr>
          <w:p w:rsidR="00DD3B84" w:rsidRPr="009C6A4D"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Алексеевич</w:t>
            </w:r>
          </w:p>
        </w:tc>
        <w:tc>
          <w:tcPr>
            <w:tcW w:w="133" w:type="pct"/>
            <w:shd w:val="clear" w:color="auto" w:fill="auto"/>
            <w:noWrap/>
            <w:vAlign w:val="center"/>
          </w:tcPr>
          <w:p w:rsidR="00DD3B84" w:rsidRPr="00CB544A" w:rsidRDefault="00DD3B84" w:rsidP="00544DD7">
            <w:pPr>
              <w:spacing w:after="0" w:line="240" w:lineRule="auto"/>
              <w:jc w:val="center"/>
              <w:rPr>
                <w:rFonts w:ascii="Times New Roman" w:eastAsia="Times New Roman" w:hAnsi="Times New Roman" w:cs="Times New Roman"/>
                <w:color w:val="000000"/>
                <w:lang w:val="en-US" w:eastAsia="ru-RU"/>
              </w:rPr>
            </w:pPr>
          </w:p>
        </w:tc>
        <w:tc>
          <w:tcPr>
            <w:tcW w:w="165" w:type="pct"/>
            <w:shd w:val="clear" w:color="auto" w:fill="auto"/>
            <w:noWrap/>
            <w:vAlign w:val="center"/>
          </w:tcPr>
          <w:p w:rsidR="00DD3B84" w:rsidRPr="00CB544A" w:rsidRDefault="00DD3B84" w:rsidP="00051296">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4</w:t>
            </w:r>
          </w:p>
        </w:tc>
        <w:tc>
          <w:tcPr>
            <w:tcW w:w="214" w:type="pct"/>
            <w:shd w:val="clear" w:color="auto" w:fill="auto"/>
            <w:noWrap/>
            <w:vAlign w:val="center"/>
          </w:tcPr>
          <w:p w:rsidR="00DD3B84" w:rsidRPr="00CB544A" w:rsidRDefault="00DD3B84" w:rsidP="00DD3B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01</w:t>
            </w:r>
          </w:p>
        </w:tc>
        <w:tc>
          <w:tcPr>
            <w:tcW w:w="158" w:type="pct"/>
            <w:shd w:val="clear" w:color="auto" w:fill="auto"/>
            <w:noWrap/>
            <w:vAlign w:val="center"/>
          </w:tcPr>
          <w:p w:rsidR="00DD3B84" w:rsidRPr="003B060D"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258" w:type="pct"/>
            <w:shd w:val="clear" w:color="auto" w:fill="auto"/>
            <w:noWrap/>
            <w:vAlign w:val="center"/>
          </w:tcPr>
          <w:p w:rsidR="00DD3B84" w:rsidRPr="00585DE1"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29</w:t>
            </w:r>
          </w:p>
        </w:tc>
        <w:tc>
          <w:tcPr>
            <w:tcW w:w="120" w:type="pct"/>
            <w:vAlign w:val="center"/>
          </w:tcPr>
          <w:p w:rsidR="00DD3B84" w:rsidRPr="00A1204B"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89" w:type="pct"/>
            <w:vAlign w:val="center"/>
          </w:tcPr>
          <w:p w:rsidR="00DD3B84" w:rsidRPr="00D5026D"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552" w:type="pct"/>
            <w:shd w:val="clear" w:color="auto" w:fill="auto"/>
            <w:noWrap/>
            <w:vAlign w:val="center"/>
          </w:tcPr>
          <w:p w:rsidR="00DD3B84" w:rsidRPr="00CB544A" w:rsidRDefault="00DD3B84" w:rsidP="00544DD7">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 xml:space="preserve">3  3  3  1  3  1  1  1  0  1  1  1  2  1  2  1  2  1  1  </w:t>
            </w:r>
            <w:r w:rsidRPr="002D5270">
              <w:rPr>
                <w:rFonts w:ascii="Times New Roman" w:eastAsia="Times New Roman" w:hAnsi="Times New Roman" w:cs="Times New Roman"/>
                <w:color w:val="000000"/>
                <w:lang w:val="en-US" w:eastAsia="ru-RU"/>
              </w:rPr>
              <w:t xml:space="preserve">0  </w:t>
            </w:r>
          </w:p>
        </w:tc>
      </w:tr>
      <w:tr w:rsidR="00F11228" w:rsidRPr="008E4E8C" w:rsidTr="00F11228">
        <w:trPr>
          <w:trHeight w:val="300"/>
        </w:trPr>
        <w:tc>
          <w:tcPr>
            <w:tcW w:w="109" w:type="pct"/>
            <w:shd w:val="clear" w:color="auto" w:fill="auto"/>
            <w:noWrap/>
            <w:vAlign w:val="center"/>
          </w:tcPr>
          <w:p w:rsidR="00DD3B84" w:rsidRPr="00807249" w:rsidRDefault="00DD3B84" w:rsidP="00807249">
            <w:pPr>
              <w:pStyle w:val="a4"/>
              <w:numPr>
                <w:ilvl w:val="0"/>
                <w:numId w:val="6"/>
              </w:numPr>
              <w:spacing w:after="0" w:line="240" w:lineRule="auto"/>
              <w:jc w:val="center"/>
              <w:rPr>
                <w:rFonts w:ascii="Times New Roman" w:eastAsia="Times New Roman" w:hAnsi="Times New Roman" w:cs="Times New Roman"/>
                <w:color w:val="000000"/>
                <w:lang w:eastAsia="ru-RU"/>
              </w:rPr>
            </w:pPr>
          </w:p>
        </w:tc>
        <w:tc>
          <w:tcPr>
            <w:tcW w:w="363" w:type="pct"/>
            <w:shd w:val="clear" w:color="auto" w:fill="auto"/>
            <w:noWrap/>
            <w:vAlign w:val="center"/>
          </w:tcPr>
          <w:p w:rsidR="00DD3B84" w:rsidRPr="00CB544A" w:rsidRDefault="00DD3B84" w:rsidP="00051296">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199" w:type="pct"/>
            <w:shd w:val="clear" w:color="auto" w:fill="auto"/>
            <w:noWrap/>
            <w:vAlign w:val="center"/>
          </w:tcPr>
          <w:p w:rsidR="00DD3B84" w:rsidRDefault="00DD3B84" w:rsidP="0005129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DD3B84" w:rsidRPr="00CB544A" w:rsidRDefault="00DD3B84" w:rsidP="0005129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03" w:type="pct"/>
            <w:shd w:val="clear" w:color="auto" w:fill="auto"/>
            <w:noWrap/>
            <w:vAlign w:val="center"/>
          </w:tcPr>
          <w:p w:rsidR="00DD3B84" w:rsidRPr="009C6A4D"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Русакова</w:t>
            </w:r>
          </w:p>
        </w:tc>
        <w:tc>
          <w:tcPr>
            <w:tcW w:w="452" w:type="pct"/>
            <w:shd w:val="clear" w:color="auto" w:fill="auto"/>
            <w:noWrap/>
            <w:vAlign w:val="center"/>
          </w:tcPr>
          <w:p w:rsidR="00DD3B84" w:rsidRPr="009C6A4D"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Екатерина</w:t>
            </w:r>
          </w:p>
        </w:tc>
        <w:tc>
          <w:tcPr>
            <w:tcW w:w="586" w:type="pct"/>
            <w:shd w:val="clear" w:color="auto" w:fill="auto"/>
            <w:noWrap/>
            <w:vAlign w:val="center"/>
          </w:tcPr>
          <w:p w:rsidR="00DD3B84" w:rsidRPr="009C6A4D"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Игоревна</w:t>
            </w:r>
          </w:p>
        </w:tc>
        <w:tc>
          <w:tcPr>
            <w:tcW w:w="133" w:type="pct"/>
            <w:shd w:val="clear" w:color="auto" w:fill="auto"/>
            <w:noWrap/>
            <w:vAlign w:val="center"/>
          </w:tcPr>
          <w:p w:rsidR="00DD3B84" w:rsidRPr="00CB544A" w:rsidRDefault="00DD3B84" w:rsidP="00544DD7">
            <w:pPr>
              <w:spacing w:after="0" w:line="240" w:lineRule="auto"/>
              <w:jc w:val="center"/>
              <w:rPr>
                <w:rFonts w:ascii="Times New Roman" w:eastAsia="Times New Roman" w:hAnsi="Times New Roman" w:cs="Times New Roman"/>
                <w:color w:val="000000"/>
                <w:lang w:val="en-US" w:eastAsia="ru-RU"/>
              </w:rPr>
            </w:pPr>
          </w:p>
        </w:tc>
        <w:tc>
          <w:tcPr>
            <w:tcW w:w="165" w:type="pct"/>
            <w:shd w:val="clear" w:color="auto" w:fill="auto"/>
            <w:noWrap/>
            <w:vAlign w:val="center"/>
          </w:tcPr>
          <w:p w:rsidR="00DD3B84" w:rsidRPr="00CB544A" w:rsidRDefault="00DD3B84" w:rsidP="00051296">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4</w:t>
            </w:r>
          </w:p>
        </w:tc>
        <w:tc>
          <w:tcPr>
            <w:tcW w:w="214" w:type="pct"/>
            <w:shd w:val="clear" w:color="auto" w:fill="auto"/>
            <w:noWrap/>
            <w:vAlign w:val="center"/>
          </w:tcPr>
          <w:p w:rsidR="00DD3B84" w:rsidRPr="00CB544A" w:rsidRDefault="00DD3B84" w:rsidP="00DD3B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01</w:t>
            </w:r>
          </w:p>
        </w:tc>
        <w:tc>
          <w:tcPr>
            <w:tcW w:w="158" w:type="pct"/>
            <w:shd w:val="clear" w:color="auto" w:fill="auto"/>
            <w:noWrap/>
            <w:vAlign w:val="center"/>
          </w:tcPr>
          <w:p w:rsidR="00DD3B84" w:rsidRPr="003B060D"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258" w:type="pct"/>
            <w:shd w:val="clear" w:color="auto" w:fill="auto"/>
            <w:noWrap/>
            <w:vAlign w:val="center"/>
          </w:tcPr>
          <w:p w:rsidR="00DD3B84" w:rsidRPr="00585DE1"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31</w:t>
            </w:r>
          </w:p>
        </w:tc>
        <w:tc>
          <w:tcPr>
            <w:tcW w:w="120" w:type="pct"/>
            <w:vAlign w:val="center"/>
          </w:tcPr>
          <w:p w:rsidR="00DD3B84" w:rsidRPr="00A1204B"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89" w:type="pct"/>
            <w:vAlign w:val="center"/>
          </w:tcPr>
          <w:p w:rsidR="00DD3B84" w:rsidRPr="00D5026D"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552" w:type="pct"/>
            <w:shd w:val="clear" w:color="auto" w:fill="auto"/>
            <w:noWrap/>
            <w:vAlign w:val="center"/>
          </w:tcPr>
          <w:p w:rsidR="00DD3B84" w:rsidRPr="00CB544A" w:rsidRDefault="00DD3B84" w:rsidP="00544DD7">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 xml:space="preserve">3  3  3  1  3  1  1  2  3  2  1  1  0  1  2  1  2  1  0  </w:t>
            </w:r>
            <w:r w:rsidRPr="002D5270">
              <w:rPr>
                <w:rFonts w:ascii="Times New Roman" w:eastAsia="Times New Roman" w:hAnsi="Times New Roman" w:cs="Times New Roman"/>
                <w:color w:val="000000"/>
                <w:lang w:val="en-US" w:eastAsia="ru-RU"/>
              </w:rPr>
              <w:t xml:space="preserve">0  </w:t>
            </w:r>
          </w:p>
        </w:tc>
      </w:tr>
      <w:tr w:rsidR="00F11228" w:rsidRPr="008E4E8C" w:rsidTr="00F11228">
        <w:trPr>
          <w:trHeight w:val="300"/>
        </w:trPr>
        <w:tc>
          <w:tcPr>
            <w:tcW w:w="109" w:type="pct"/>
            <w:shd w:val="clear" w:color="auto" w:fill="auto"/>
            <w:noWrap/>
            <w:vAlign w:val="center"/>
          </w:tcPr>
          <w:p w:rsidR="00DD3B84" w:rsidRPr="00807249" w:rsidRDefault="00DD3B84" w:rsidP="00807249">
            <w:pPr>
              <w:pStyle w:val="a4"/>
              <w:numPr>
                <w:ilvl w:val="0"/>
                <w:numId w:val="6"/>
              </w:numPr>
              <w:spacing w:after="0" w:line="240" w:lineRule="auto"/>
              <w:jc w:val="center"/>
              <w:rPr>
                <w:rFonts w:ascii="Times New Roman" w:eastAsia="Times New Roman" w:hAnsi="Times New Roman" w:cs="Times New Roman"/>
                <w:color w:val="000000"/>
                <w:lang w:eastAsia="ru-RU"/>
              </w:rPr>
            </w:pPr>
          </w:p>
        </w:tc>
        <w:tc>
          <w:tcPr>
            <w:tcW w:w="363" w:type="pct"/>
            <w:shd w:val="clear" w:color="auto" w:fill="auto"/>
            <w:noWrap/>
            <w:vAlign w:val="center"/>
          </w:tcPr>
          <w:p w:rsidR="00DD3B84" w:rsidRPr="00CB544A" w:rsidRDefault="00DD3B84" w:rsidP="00051296">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199" w:type="pct"/>
            <w:shd w:val="clear" w:color="auto" w:fill="auto"/>
            <w:noWrap/>
            <w:vAlign w:val="center"/>
          </w:tcPr>
          <w:p w:rsidR="00DD3B84" w:rsidRDefault="00DD3B84" w:rsidP="0005129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DD3B84" w:rsidRPr="00CB544A" w:rsidRDefault="00DD3B84" w:rsidP="0005129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03" w:type="pct"/>
            <w:shd w:val="clear" w:color="auto" w:fill="auto"/>
            <w:noWrap/>
            <w:vAlign w:val="center"/>
          </w:tcPr>
          <w:p w:rsidR="00DD3B84" w:rsidRPr="009C6A4D"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Степанюк</w:t>
            </w:r>
          </w:p>
        </w:tc>
        <w:tc>
          <w:tcPr>
            <w:tcW w:w="452" w:type="pct"/>
            <w:shd w:val="clear" w:color="auto" w:fill="auto"/>
            <w:noWrap/>
            <w:vAlign w:val="center"/>
          </w:tcPr>
          <w:p w:rsidR="00DD3B84" w:rsidRPr="009C6A4D"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Даниил</w:t>
            </w:r>
          </w:p>
        </w:tc>
        <w:tc>
          <w:tcPr>
            <w:tcW w:w="586" w:type="pct"/>
            <w:shd w:val="clear" w:color="auto" w:fill="auto"/>
            <w:noWrap/>
            <w:vAlign w:val="center"/>
          </w:tcPr>
          <w:p w:rsidR="00DD3B84" w:rsidRPr="009C6A4D"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Александрович</w:t>
            </w:r>
          </w:p>
        </w:tc>
        <w:tc>
          <w:tcPr>
            <w:tcW w:w="133" w:type="pct"/>
            <w:shd w:val="clear" w:color="auto" w:fill="auto"/>
            <w:noWrap/>
            <w:vAlign w:val="center"/>
          </w:tcPr>
          <w:p w:rsidR="00DD3B84" w:rsidRPr="00CB544A" w:rsidRDefault="00DD3B84" w:rsidP="00544DD7">
            <w:pPr>
              <w:spacing w:after="0" w:line="240" w:lineRule="auto"/>
              <w:jc w:val="center"/>
              <w:rPr>
                <w:rFonts w:ascii="Times New Roman" w:eastAsia="Times New Roman" w:hAnsi="Times New Roman" w:cs="Times New Roman"/>
                <w:color w:val="000000"/>
                <w:lang w:val="en-US" w:eastAsia="ru-RU"/>
              </w:rPr>
            </w:pPr>
          </w:p>
        </w:tc>
        <w:tc>
          <w:tcPr>
            <w:tcW w:w="165" w:type="pct"/>
            <w:shd w:val="clear" w:color="auto" w:fill="auto"/>
            <w:noWrap/>
            <w:vAlign w:val="center"/>
          </w:tcPr>
          <w:p w:rsidR="00DD3B84" w:rsidRPr="00CB544A" w:rsidRDefault="00DD3B84" w:rsidP="00051296">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4</w:t>
            </w:r>
          </w:p>
        </w:tc>
        <w:tc>
          <w:tcPr>
            <w:tcW w:w="214" w:type="pct"/>
            <w:shd w:val="clear" w:color="auto" w:fill="auto"/>
            <w:noWrap/>
            <w:vAlign w:val="center"/>
          </w:tcPr>
          <w:p w:rsidR="00DD3B84" w:rsidRPr="00CB544A" w:rsidRDefault="00DD3B84" w:rsidP="00DD3B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01</w:t>
            </w:r>
          </w:p>
        </w:tc>
        <w:tc>
          <w:tcPr>
            <w:tcW w:w="158" w:type="pct"/>
            <w:shd w:val="clear" w:color="auto" w:fill="auto"/>
            <w:noWrap/>
            <w:vAlign w:val="center"/>
          </w:tcPr>
          <w:p w:rsidR="00DD3B84" w:rsidRPr="003B060D"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258" w:type="pct"/>
            <w:shd w:val="clear" w:color="auto" w:fill="auto"/>
            <w:noWrap/>
            <w:vAlign w:val="center"/>
          </w:tcPr>
          <w:p w:rsidR="00DD3B84" w:rsidRPr="00585DE1"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w:t>
            </w:r>
          </w:p>
        </w:tc>
        <w:tc>
          <w:tcPr>
            <w:tcW w:w="120" w:type="pct"/>
            <w:vAlign w:val="center"/>
          </w:tcPr>
          <w:p w:rsidR="00DD3B84" w:rsidRPr="00A1204B"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89" w:type="pct"/>
            <w:vAlign w:val="center"/>
          </w:tcPr>
          <w:p w:rsidR="00DD3B84" w:rsidRPr="00D5026D"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52" w:type="pct"/>
            <w:shd w:val="clear" w:color="auto" w:fill="auto"/>
            <w:noWrap/>
            <w:vAlign w:val="center"/>
          </w:tcPr>
          <w:p w:rsidR="00DD3B84" w:rsidRPr="00CB544A" w:rsidRDefault="00DD3B84" w:rsidP="00544DD7">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 xml:space="preserve">2  3  0  0  0  2  1  2  1  0  1  1  0  0  0  1  0  N  0  </w:t>
            </w:r>
            <w:r w:rsidRPr="002D5270">
              <w:rPr>
                <w:rFonts w:ascii="Times New Roman" w:eastAsia="Times New Roman" w:hAnsi="Times New Roman" w:cs="Times New Roman"/>
                <w:color w:val="000000"/>
                <w:lang w:val="en-US" w:eastAsia="ru-RU"/>
              </w:rPr>
              <w:t xml:space="preserve">0  </w:t>
            </w:r>
          </w:p>
        </w:tc>
      </w:tr>
      <w:tr w:rsidR="00F11228" w:rsidRPr="008E4E8C" w:rsidTr="00F11228">
        <w:trPr>
          <w:trHeight w:val="300"/>
        </w:trPr>
        <w:tc>
          <w:tcPr>
            <w:tcW w:w="109" w:type="pct"/>
            <w:shd w:val="clear" w:color="auto" w:fill="auto"/>
            <w:noWrap/>
            <w:vAlign w:val="center"/>
          </w:tcPr>
          <w:p w:rsidR="00DD3B84" w:rsidRPr="00807249" w:rsidRDefault="00DD3B84" w:rsidP="00807249">
            <w:pPr>
              <w:pStyle w:val="a4"/>
              <w:numPr>
                <w:ilvl w:val="0"/>
                <w:numId w:val="6"/>
              </w:numPr>
              <w:spacing w:after="0" w:line="240" w:lineRule="auto"/>
              <w:jc w:val="center"/>
              <w:rPr>
                <w:rFonts w:ascii="Times New Roman" w:eastAsia="Times New Roman" w:hAnsi="Times New Roman" w:cs="Times New Roman"/>
                <w:color w:val="000000"/>
                <w:lang w:eastAsia="ru-RU"/>
              </w:rPr>
            </w:pPr>
          </w:p>
        </w:tc>
        <w:tc>
          <w:tcPr>
            <w:tcW w:w="363" w:type="pct"/>
            <w:shd w:val="clear" w:color="auto" w:fill="auto"/>
            <w:noWrap/>
            <w:vAlign w:val="center"/>
          </w:tcPr>
          <w:p w:rsidR="00DD3B84" w:rsidRPr="00CB544A" w:rsidRDefault="00DD3B84" w:rsidP="00051296">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199" w:type="pct"/>
            <w:shd w:val="clear" w:color="auto" w:fill="auto"/>
            <w:noWrap/>
            <w:vAlign w:val="center"/>
          </w:tcPr>
          <w:p w:rsidR="00DD3B84" w:rsidRDefault="00DD3B84" w:rsidP="0005129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DD3B84" w:rsidRPr="00CB544A" w:rsidRDefault="00DD3B84" w:rsidP="0005129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03" w:type="pct"/>
            <w:shd w:val="clear" w:color="auto" w:fill="auto"/>
            <w:noWrap/>
            <w:vAlign w:val="center"/>
          </w:tcPr>
          <w:p w:rsidR="00DD3B84" w:rsidRPr="009C6A4D"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Тужиков</w:t>
            </w:r>
          </w:p>
        </w:tc>
        <w:tc>
          <w:tcPr>
            <w:tcW w:w="452" w:type="pct"/>
            <w:shd w:val="clear" w:color="auto" w:fill="auto"/>
            <w:noWrap/>
            <w:vAlign w:val="center"/>
          </w:tcPr>
          <w:p w:rsidR="00DD3B84" w:rsidRPr="009C6A4D"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Илья</w:t>
            </w:r>
          </w:p>
        </w:tc>
        <w:tc>
          <w:tcPr>
            <w:tcW w:w="586" w:type="pct"/>
            <w:shd w:val="clear" w:color="auto" w:fill="auto"/>
            <w:noWrap/>
            <w:vAlign w:val="center"/>
          </w:tcPr>
          <w:p w:rsidR="00DD3B84" w:rsidRPr="009C6A4D"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Сергеевич</w:t>
            </w:r>
          </w:p>
        </w:tc>
        <w:tc>
          <w:tcPr>
            <w:tcW w:w="133" w:type="pct"/>
            <w:shd w:val="clear" w:color="auto" w:fill="auto"/>
            <w:noWrap/>
            <w:vAlign w:val="center"/>
          </w:tcPr>
          <w:p w:rsidR="00DD3B84" w:rsidRPr="00CB544A" w:rsidRDefault="00DD3B84" w:rsidP="00544DD7">
            <w:pPr>
              <w:spacing w:after="0" w:line="240" w:lineRule="auto"/>
              <w:jc w:val="center"/>
              <w:rPr>
                <w:rFonts w:ascii="Times New Roman" w:eastAsia="Times New Roman" w:hAnsi="Times New Roman" w:cs="Times New Roman"/>
                <w:color w:val="000000"/>
                <w:lang w:val="en-US" w:eastAsia="ru-RU"/>
              </w:rPr>
            </w:pPr>
          </w:p>
        </w:tc>
        <w:tc>
          <w:tcPr>
            <w:tcW w:w="165" w:type="pct"/>
            <w:shd w:val="clear" w:color="auto" w:fill="auto"/>
            <w:noWrap/>
            <w:vAlign w:val="center"/>
          </w:tcPr>
          <w:p w:rsidR="00DD3B84" w:rsidRPr="00CB544A" w:rsidRDefault="00DD3B84" w:rsidP="00051296">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4</w:t>
            </w:r>
          </w:p>
        </w:tc>
        <w:tc>
          <w:tcPr>
            <w:tcW w:w="214" w:type="pct"/>
            <w:shd w:val="clear" w:color="auto" w:fill="auto"/>
            <w:noWrap/>
            <w:vAlign w:val="center"/>
          </w:tcPr>
          <w:p w:rsidR="00DD3B84" w:rsidRPr="00CB544A" w:rsidRDefault="00DD3B84" w:rsidP="00DD3B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01</w:t>
            </w:r>
          </w:p>
        </w:tc>
        <w:tc>
          <w:tcPr>
            <w:tcW w:w="158" w:type="pct"/>
            <w:shd w:val="clear" w:color="auto" w:fill="auto"/>
            <w:noWrap/>
            <w:vAlign w:val="center"/>
          </w:tcPr>
          <w:p w:rsidR="00DD3B84" w:rsidRPr="003B060D"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258" w:type="pct"/>
            <w:shd w:val="clear" w:color="auto" w:fill="auto"/>
            <w:noWrap/>
            <w:vAlign w:val="center"/>
          </w:tcPr>
          <w:p w:rsidR="00DD3B84" w:rsidRPr="00585DE1"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20" w:type="pct"/>
            <w:vAlign w:val="center"/>
          </w:tcPr>
          <w:p w:rsidR="00DD3B84" w:rsidRPr="00A1204B"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189" w:type="pct"/>
            <w:vAlign w:val="center"/>
          </w:tcPr>
          <w:p w:rsidR="00DD3B84" w:rsidRPr="00D5026D"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52" w:type="pct"/>
            <w:shd w:val="clear" w:color="auto" w:fill="auto"/>
            <w:noWrap/>
            <w:vAlign w:val="center"/>
          </w:tcPr>
          <w:p w:rsidR="00DD3B84" w:rsidRPr="00CB544A" w:rsidRDefault="00DD3B84" w:rsidP="00544DD7">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 xml:space="preserve">0  0  N  0  0  0  0  N  0  N  0  0  1  0 0  0  0  0  0  </w:t>
            </w:r>
            <w:r w:rsidRPr="002D5270">
              <w:rPr>
                <w:rFonts w:ascii="Times New Roman" w:eastAsia="Times New Roman" w:hAnsi="Times New Roman" w:cs="Times New Roman"/>
                <w:color w:val="000000"/>
                <w:lang w:val="en-US" w:eastAsia="ru-RU"/>
              </w:rPr>
              <w:t xml:space="preserve">0  </w:t>
            </w:r>
          </w:p>
        </w:tc>
      </w:tr>
      <w:tr w:rsidR="00F11228" w:rsidRPr="008E4E8C" w:rsidTr="00F11228">
        <w:trPr>
          <w:trHeight w:val="300"/>
        </w:trPr>
        <w:tc>
          <w:tcPr>
            <w:tcW w:w="109" w:type="pct"/>
            <w:shd w:val="clear" w:color="auto" w:fill="auto"/>
            <w:noWrap/>
            <w:vAlign w:val="center"/>
          </w:tcPr>
          <w:p w:rsidR="00DD3B84" w:rsidRPr="00807249" w:rsidRDefault="00DD3B84" w:rsidP="00807249">
            <w:pPr>
              <w:pStyle w:val="a4"/>
              <w:numPr>
                <w:ilvl w:val="0"/>
                <w:numId w:val="6"/>
              </w:numPr>
              <w:spacing w:after="0" w:line="240" w:lineRule="auto"/>
              <w:jc w:val="center"/>
              <w:rPr>
                <w:rFonts w:ascii="Times New Roman" w:eastAsia="Times New Roman" w:hAnsi="Times New Roman" w:cs="Times New Roman"/>
                <w:color w:val="000000"/>
                <w:lang w:eastAsia="ru-RU"/>
              </w:rPr>
            </w:pPr>
          </w:p>
        </w:tc>
        <w:tc>
          <w:tcPr>
            <w:tcW w:w="363" w:type="pct"/>
            <w:shd w:val="clear" w:color="auto" w:fill="auto"/>
            <w:noWrap/>
            <w:vAlign w:val="center"/>
          </w:tcPr>
          <w:p w:rsidR="00DD3B84" w:rsidRPr="00CB544A" w:rsidRDefault="00DD3B84" w:rsidP="00051296">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199" w:type="pct"/>
            <w:shd w:val="clear" w:color="auto" w:fill="auto"/>
            <w:noWrap/>
            <w:vAlign w:val="center"/>
          </w:tcPr>
          <w:p w:rsidR="00DD3B84" w:rsidRDefault="00DD3B84" w:rsidP="0005129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DD3B84" w:rsidRPr="00CB544A" w:rsidRDefault="00DD3B84" w:rsidP="0005129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03" w:type="pct"/>
            <w:shd w:val="clear" w:color="auto" w:fill="auto"/>
            <w:noWrap/>
            <w:vAlign w:val="center"/>
          </w:tcPr>
          <w:p w:rsidR="00DD3B84" w:rsidRPr="009C6A4D"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Фулга</w:t>
            </w:r>
          </w:p>
        </w:tc>
        <w:tc>
          <w:tcPr>
            <w:tcW w:w="452" w:type="pct"/>
            <w:shd w:val="clear" w:color="auto" w:fill="auto"/>
            <w:noWrap/>
            <w:vAlign w:val="center"/>
          </w:tcPr>
          <w:p w:rsidR="00DD3B84" w:rsidRPr="009C6A4D"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Елизавета</w:t>
            </w:r>
          </w:p>
        </w:tc>
        <w:tc>
          <w:tcPr>
            <w:tcW w:w="586" w:type="pct"/>
            <w:shd w:val="clear" w:color="auto" w:fill="auto"/>
            <w:noWrap/>
            <w:vAlign w:val="center"/>
          </w:tcPr>
          <w:p w:rsidR="00DD3B84" w:rsidRPr="009C6A4D"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Максимовна</w:t>
            </w:r>
          </w:p>
        </w:tc>
        <w:tc>
          <w:tcPr>
            <w:tcW w:w="133" w:type="pct"/>
            <w:shd w:val="clear" w:color="auto" w:fill="auto"/>
            <w:noWrap/>
            <w:vAlign w:val="center"/>
          </w:tcPr>
          <w:p w:rsidR="00DD3B84" w:rsidRPr="00CB544A" w:rsidRDefault="00DD3B84" w:rsidP="00544DD7">
            <w:pPr>
              <w:spacing w:after="0" w:line="240" w:lineRule="auto"/>
              <w:jc w:val="center"/>
              <w:rPr>
                <w:rFonts w:ascii="Times New Roman" w:eastAsia="Times New Roman" w:hAnsi="Times New Roman" w:cs="Times New Roman"/>
                <w:color w:val="000000"/>
                <w:lang w:val="en-US" w:eastAsia="ru-RU"/>
              </w:rPr>
            </w:pPr>
          </w:p>
        </w:tc>
        <w:tc>
          <w:tcPr>
            <w:tcW w:w="165" w:type="pct"/>
            <w:shd w:val="clear" w:color="auto" w:fill="auto"/>
            <w:noWrap/>
            <w:vAlign w:val="center"/>
          </w:tcPr>
          <w:p w:rsidR="00DD3B84" w:rsidRPr="00CB544A" w:rsidRDefault="00DD3B84" w:rsidP="00051296">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4</w:t>
            </w:r>
          </w:p>
        </w:tc>
        <w:tc>
          <w:tcPr>
            <w:tcW w:w="214" w:type="pct"/>
            <w:shd w:val="clear" w:color="auto" w:fill="auto"/>
            <w:noWrap/>
            <w:vAlign w:val="center"/>
          </w:tcPr>
          <w:p w:rsidR="00DD3B84" w:rsidRPr="00CB544A" w:rsidRDefault="00DD3B84" w:rsidP="00DD3B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01</w:t>
            </w:r>
          </w:p>
        </w:tc>
        <w:tc>
          <w:tcPr>
            <w:tcW w:w="158" w:type="pct"/>
            <w:shd w:val="clear" w:color="auto" w:fill="auto"/>
            <w:noWrap/>
            <w:vAlign w:val="center"/>
          </w:tcPr>
          <w:p w:rsidR="00DD3B84" w:rsidRPr="003B060D"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258" w:type="pct"/>
            <w:shd w:val="clear" w:color="auto" w:fill="auto"/>
            <w:noWrap/>
            <w:vAlign w:val="center"/>
          </w:tcPr>
          <w:p w:rsidR="00DD3B84" w:rsidRPr="00585DE1"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19</w:t>
            </w:r>
          </w:p>
        </w:tc>
        <w:tc>
          <w:tcPr>
            <w:tcW w:w="120" w:type="pct"/>
            <w:vAlign w:val="center"/>
          </w:tcPr>
          <w:p w:rsidR="00DD3B84" w:rsidRPr="00A1204B"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89" w:type="pct"/>
            <w:vAlign w:val="center"/>
          </w:tcPr>
          <w:p w:rsidR="00DD3B84" w:rsidRPr="00D5026D"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52" w:type="pct"/>
            <w:shd w:val="clear" w:color="auto" w:fill="auto"/>
            <w:noWrap/>
            <w:vAlign w:val="center"/>
          </w:tcPr>
          <w:p w:rsidR="00DD3B84" w:rsidRPr="00CB544A" w:rsidRDefault="00DD3B84" w:rsidP="00544DD7">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 xml:space="preserve">0  3  0  1  3  1  0  0  0 1  0  1  2  1  1  0  2  1  2  </w:t>
            </w:r>
            <w:r w:rsidRPr="002D5270">
              <w:rPr>
                <w:rFonts w:ascii="Times New Roman" w:eastAsia="Times New Roman" w:hAnsi="Times New Roman" w:cs="Times New Roman"/>
                <w:color w:val="000000"/>
                <w:lang w:val="en-US" w:eastAsia="ru-RU"/>
              </w:rPr>
              <w:t xml:space="preserve">0  </w:t>
            </w:r>
          </w:p>
        </w:tc>
      </w:tr>
      <w:tr w:rsidR="00F11228" w:rsidRPr="008E4E8C" w:rsidTr="00F11228">
        <w:trPr>
          <w:trHeight w:val="300"/>
        </w:trPr>
        <w:tc>
          <w:tcPr>
            <w:tcW w:w="109" w:type="pct"/>
            <w:shd w:val="clear" w:color="auto" w:fill="auto"/>
            <w:noWrap/>
            <w:vAlign w:val="center"/>
          </w:tcPr>
          <w:p w:rsidR="00DD3B84" w:rsidRPr="00807249" w:rsidRDefault="00DD3B84" w:rsidP="00807249">
            <w:pPr>
              <w:pStyle w:val="a4"/>
              <w:numPr>
                <w:ilvl w:val="0"/>
                <w:numId w:val="6"/>
              </w:numPr>
              <w:spacing w:after="0" w:line="240" w:lineRule="auto"/>
              <w:jc w:val="center"/>
              <w:rPr>
                <w:rFonts w:ascii="Times New Roman" w:eastAsia="Times New Roman" w:hAnsi="Times New Roman" w:cs="Times New Roman"/>
                <w:color w:val="000000"/>
                <w:lang w:eastAsia="ru-RU"/>
              </w:rPr>
            </w:pPr>
          </w:p>
        </w:tc>
        <w:tc>
          <w:tcPr>
            <w:tcW w:w="363" w:type="pct"/>
            <w:shd w:val="clear" w:color="auto" w:fill="auto"/>
            <w:noWrap/>
            <w:vAlign w:val="center"/>
          </w:tcPr>
          <w:p w:rsidR="00DD3B84" w:rsidRPr="00CB544A" w:rsidRDefault="00DD3B84" w:rsidP="00051296">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199" w:type="pct"/>
            <w:shd w:val="clear" w:color="auto" w:fill="auto"/>
            <w:noWrap/>
            <w:vAlign w:val="center"/>
          </w:tcPr>
          <w:p w:rsidR="00DD3B84" w:rsidRDefault="00DD3B84" w:rsidP="0005129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DD3B84" w:rsidRPr="00CB544A" w:rsidRDefault="00DD3B84" w:rsidP="0005129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03" w:type="pct"/>
            <w:shd w:val="clear" w:color="auto" w:fill="auto"/>
            <w:noWrap/>
            <w:vAlign w:val="center"/>
          </w:tcPr>
          <w:p w:rsidR="00DD3B84" w:rsidRPr="009C6A4D"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Хаммури</w:t>
            </w:r>
          </w:p>
        </w:tc>
        <w:tc>
          <w:tcPr>
            <w:tcW w:w="452" w:type="pct"/>
            <w:shd w:val="clear" w:color="auto" w:fill="auto"/>
            <w:noWrap/>
            <w:vAlign w:val="center"/>
          </w:tcPr>
          <w:p w:rsidR="00DD3B84" w:rsidRPr="009C6A4D"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Алексей</w:t>
            </w:r>
          </w:p>
        </w:tc>
        <w:tc>
          <w:tcPr>
            <w:tcW w:w="586" w:type="pct"/>
            <w:shd w:val="clear" w:color="auto" w:fill="auto"/>
            <w:noWrap/>
            <w:vAlign w:val="center"/>
          </w:tcPr>
          <w:p w:rsidR="00DD3B84" w:rsidRPr="009C6A4D"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Муавиявич</w:t>
            </w:r>
          </w:p>
        </w:tc>
        <w:tc>
          <w:tcPr>
            <w:tcW w:w="133" w:type="pct"/>
            <w:shd w:val="clear" w:color="auto" w:fill="auto"/>
            <w:noWrap/>
            <w:vAlign w:val="center"/>
          </w:tcPr>
          <w:p w:rsidR="00DD3B84" w:rsidRPr="00CB544A" w:rsidRDefault="00DD3B84" w:rsidP="00544DD7">
            <w:pPr>
              <w:spacing w:after="0" w:line="240" w:lineRule="auto"/>
              <w:jc w:val="center"/>
              <w:rPr>
                <w:rFonts w:ascii="Times New Roman" w:eastAsia="Times New Roman" w:hAnsi="Times New Roman" w:cs="Times New Roman"/>
                <w:color w:val="000000"/>
                <w:lang w:val="en-US" w:eastAsia="ru-RU"/>
              </w:rPr>
            </w:pPr>
          </w:p>
        </w:tc>
        <w:tc>
          <w:tcPr>
            <w:tcW w:w="165" w:type="pct"/>
            <w:shd w:val="clear" w:color="auto" w:fill="auto"/>
            <w:noWrap/>
            <w:vAlign w:val="center"/>
          </w:tcPr>
          <w:p w:rsidR="00DD3B84" w:rsidRPr="00CB544A" w:rsidRDefault="00DD3B84" w:rsidP="00051296">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4</w:t>
            </w:r>
          </w:p>
        </w:tc>
        <w:tc>
          <w:tcPr>
            <w:tcW w:w="214" w:type="pct"/>
            <w:shd w:val="clear" w:color="auto" w:fill="auto"/>
            <w:noWrap/>
            <w:vAlign w:val="center"/>
          </w:tcPr>
          <w:p w:rsidR="00DD3B84" w:rsidRPr="00CB544A" w:rsidRDefault="00DD3B84" w:rsidP="00DD3B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01</w:t>
            </w:r>
          </w:p>
        </w:tc>
        <w:tc>
          <w:tcPr>
            <w:tcW w:w="158" w:type="pct"/>
            <w:shd w:val="clear" w:color="auto" w:fill="auto"/>
            <w:noWrap/>
            <w:vAlign w:val="center"/>
          </w:tcPr>
          <w:p w:rsidR="00DD3B84" w:rsidRPr="003B060D"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258" w:type="pct"/>
            <w:shd w:val="clear" w:color="auto" w:fill="auto"/>
            <w:noWrap/>
            <w:vAlign w:val="center"/>
          </w:tcPr>
          <w:p w:rsidR="00DD3B84" w:rsidRPr="00585DE1"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33</w:t>
            </w:r>
          </w:p>
        </w:tc>
        <w:tc>
          <w:tcPr>
            <w:tcW w:w="120" w:type="pct"/>
            <w:vAlign w:val="center"/>
          </w:tcPr>
          <w:p w:rsidR="00DD3B84" w:rsidRPr="00A1204B"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89" w:type="pct"/>
            <w:vAlign w:val="center"/>
          </w:tcPr>
          <w:p w:rsidR="00DD3B84" w:rsidRPr="00D5026D"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52" w:type="pct"/>
            <w:shd w:val="clear" w:color="auto" w:fill="auto"/>
            <w:noWrap/>
            <w:vAlign w:val="center"/>
          </w:tcPr>
          <w:p w:rsidR="00DD3B84" w:rsidRPr="00CB544A" w:rsidRDefault="00DD3B84" w:rsidP="00544DD7">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 xml:space="preserve">3  3  3  1  3  2  1  0  3 2  1  1  2  1  2  1  2  1  1  </w:t>
            </w:r>
            <w:r w:rsidRPr="002D5270">
              <w:rPr>
                <w:rFonts w:ascii="Times New Roman" w:eastAsia="Times New Roman" w:hAnsi="Times New Roman" w:cs="Times New Roman"/>
                <w:color w:val="000000"/>
                <w:lang w:val="en-US" w:eastAsia="ru-RU"/>
              </w:rPr>
              <w:t xml:space="preserve">0  </w:t>
            </w:r>
          </w:p>
        </w:tc>
      </w:tr>
      <w:tr w:rsidR="00F11228" w:rsidRPr="008E4E8C" w:rsidTr="00F11228">
        <w:trPr>
          <w:trHeight w:val="300"/>
        </w:trPr>
        <w:tc>
          <w:tcPr>
            <w:tcW w:w="109" w:type="pct"/>
            <w:shd w:val="clear" w:color="auto" w:fill="auto"/>
            <w:noWrap/>
            <w:vAlign w:val="center"/>
          </w:tcPr>
          <w:p w:rsidR="00DD3B84" w:rsidRPr="00807249" w:rsidRDefault="00DD3B84" w:rsidP="00807249">
            <w:pPr>
              <w:pStyle w:val="a4"/>
              <w:numPr>
                <w:ilvl w:val="0"/>
                <w:numId w:val="6"/>
              </w:numPr>
              <w:spacing w:after="0" w:line="240" w:lineRule="auto"/>
              <w:jc w:val="center"/>
              <w:rPr>
                <w:rFonts w:ascii="Times New Roman" w:eastAsia="Times New Roman" w:hAnsi="Times New Roman" w:cs="Times New Roman"/>
                <w:color w:val="000000"/>
                <w:lang w:eastAsia="ru-RU"/>
              </w:rPr>
            </w:pPr>
          </w:p>
        </w:tc>
        <w:tc>
          <w:tcPr>
            <w:tcW w:w="363" w:type="pct"/>
            <w:shd w:val="clear" w:color="auto" w:fill="auto"/>
            <w:noWrap/>
            <w:vAlign w:val="center"/>
          </w:tcPr>
          <w:p w:rsidR="00DD3B84" w:rsidRPr="00CB544A" w:rsidRDefault="00DD3B84" w:rsidP="00051296">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199" w:type="pct"/>
            <w:shd w:val="clear" w:color="auto" w:fill="auto"/>
            <w:noWrap/>
            <w:vAlign w:val="center"/>
          </w:tcPr>
          <w:p w:rsidR="00DD3B84" w:rsidRDefault="00DD3B84" w:rsidP="0005129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DD3B84" w:rsidRPr="00CB544A" w:rsidRDefault="00DD3B84" w:rsidP="0005129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03" w:type="pct"/>
            <w:shd w:val="clear" w:color="auto" w:fill="auto"/>
            <w:noWrap/>
            <w:vAlign w:val="center"/>
          </w:tcPr>
          <w:p w:rsidR="00DD3B84" w:rsidRPr="009C6A4D"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Челнокова</w:t>
            </w:r>
          </w:p>
        </w:tc>
        <w:tc>
          <w:tcPr>
            <w:tcW w:w="452" w:type="pct"/>
            <w:shd w:val="clear" w:color="auto" w:fill="auto"/>
            <w:noWrap/>
            <w:vAlign w:val="center"/>
          </w:tcPr>
          <w:p w:rsidR="00DD3B84" w:rsidRPr="009C6A4D"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Ольга</w:t>
            </w:r>
          </w:p>
        </w:tc>
        <w:tc>
          <w:tcPr>
            <w:tcW w:w="586" w:type="pct"/>
            <w:shd w:val="clear" w:color="auto" w:fill="auto"/>
            <w:noWrap/>
            <w:vAlign w:val="center"/>
          </w:tcPr>
          <w:p w:rsidR="00DD3B84" w:rsidRPr="009C6A4D"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Александровна</w:t>
            </w:r>
          </w:p>
        </w:tc>
        <w:tc>
          <w:tcPr>
            <w:tcW w:w="133" w:type="pct"/>
            <w:shd w:val="clear" w:color="auto" w:fill="auto"/>
            <w:noWrap/>
            <w:vAlign w:val="center"/>
          </w:tcPr>
          <w:p w:rsidR="00DD3B84" w:rsidRPr="00CB544A" w:rsidRDefault="00DD3B84" w:rsidP="00544DD7">
            <w:pPr>
              <w:spacing w:after="0" w:line="240" w:lineRule="auto"/>
              <w:jc w:val="center"/>
              <w:rPr>
                <w:rFonts w:ascii="Times New Roman" w:eastAsia="Times New Roman" w:hAnsi="Times New Roman" w:cs="Times New Roman"/>
                <w:color w:val="000000"/>
                <w:lang w:val="en-US" w:eastAsia="ru-RU"/>
              </w:rPr>
            </w:pPr>
          </w:p>
        </w:tc>
        <w:tc>
          <w:tcPr>
            <w:tcW w:w="165" w:type="pct"/>
            <w:shd w:val="clear" w:color="auto" w:fill="auto"/>
            <w:noWrap/>
            <w:vAlign w:val="center"/>
          </w:tcPr>
          <w:p w:rsidR="00DD3B84" w:rsidRPr="00CB544A" w:rsidRDefault="00DD3B84" w:rsidP="00051296">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4</w:t>
            </w:r>
          </w:p>
        </w:tc>
        <w:tc>
          <w:tcPr>
            <w:tcW w:w="214" w:type="pct"/>
            <w:shd w:val="clear" w:color="auto" w:fill="auto"/>
            <w:noWrap/>
            <w:vAlign w:val="center"/>
          </w:tcPr>
          <w:p w:rsidR="00DD3B84" w:rsidRPr="00CB544A" w:rsidRDefault="00DD3B84" w:rsidP="00DD3B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01</w:t>
            </w:r>
          </w:p>
        </w:tc>
        <w:tc>
          <w:tcPr>
            <w:tcW w:w="158" w:type="pct"/>
            <w:shd w:val="clear" w:color="auto" w:fill="auto"/>
            <w:noWrap/>
            <w:vAlign w:val="center"/>
          </w:tcPr>
          <w:p w:rsidR="00DD3B84" w:rsidRPr="003B060D"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258" w:type="pct"/>
            <w:shd w:val="clear" w:color="auto" w:fill="auto"/>
            <w:noWrap/>
            <w:vAlign w:val="center"/>
          </w:tcPr>
          <w:p w:rsidR="00DD3B84" w:rsidRPr="00585DE1"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34</w:t>
            </w:r>
          </w:p>
        </w:tc>
        <w:tc>
          <w:tcPr>
            <w:tcW w:w="120" w:type="pct"/>
            <w:vAlign w:val="center"/>
          </w:tcPr>
          <w:p w:rsidR="00DD3B84" w:rsidRPr="00A1204B"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89" w:type="pct"/>
            <w:vAlign w:val="center"/>
          </w:tcPr>
          <w:p w:rsidR="00DD3B84" w:rsidRPr="00D5026D"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552" w:type="pct"/>
            <w:shd w:val="clear" w:color="auto" w:fill="auto"/>
            <w:noWrap/>
            <w:vAlign w:val="center"/>
          </w:tcPr>
          <w:p w:rsidR="00DD3B84" w:rsidRPr="00CB544A" w:rsidRDefault="00DD3B84" w:rsidP="00544DD7">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 xml:space="preserve">2  3  3  1  3  1  1  2  32  1  1  2  1  2  1  2  1  2  </w:t>
            </w:r>
            <w:r w:rsidRPr="002D5270">
              <w:rPr>
                <w:rFonts w:ascii="Times New Roman" w:eastAsia="Times New Roman" w:hAnsi="Times New Roman" w:cs="Times New Roman"/>
                <w:color w:val="000000"/>
                <w:lang w:val="en-US" w:eastAsia="ru-RU"/>
              </w:rPr>
              <w:t xml:space="preserve">0  </w:t>
            </w:r>
          </w:p>
        </w:tc>
      </w:tr>
      <w:tr w:rsidR="00F11228" w:rsidRPr="008E4E8C" w:rsidTr="00F11228">
        <w:trPr>
          <w:trHeight w:val="300"/>
        </w:trPr>
        <w:tc>
          <w:tcPr>
            <w:tcW w:w="109" w:type="pct"/>
            <w:shd w:val="clear" w:color="auto" w:fill="auto"/>
            <w:noWrap/>
            <w:vAlign w:val="center"/>
          </w:tcPr>
          <w:p w:rsidR="00DD3B84" w:rsidRPr="00807249" w:rsidRDefault="00DD3B84" w:rsidP="00807249">
            <w:pPr>
              <w:pStyle w:val="a4"/>
              <w:numPr>
                <w:ilvl w:val="0"/>
                <w:numId w:val="6"/>
              </w:numPr>
              <w:spacing w:after="0" w:line="240" w:lineRule="auto"/>
              <w:jc w:val="center"/>
              <w:rPr>
                <w:rFonts w:ascii="Times New Roman" w:eastAsia="Times New Roman" w:hAnsi="Times New Roman" w:cs="Times New Roman"/>
                <w:color w:val="000000"/>
                <w:lang w:eastAsia="ru-RU"/>
              </w:rPr>
            </w:pPr>
          </w:p>
        </w:tc>
        <w:tc>
          <w:tcPr>
            <w:tcW w:w="363" w:type="pct"/>
            <w:shd w:val="clear" w:color="auto" w:fill="auto"/>
            <w:noWrap/>
            <w:vAlign w:val="center"/>
          </w:tcPr>
          <w:p w:rsidR="00DD3B84" w:rsidRPr="00CB544A" w:rsidRDefault="00DD3B84" w:rsidP="00051296">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199" w:type="pct"/>
            <w:shd w:val="clear" w:color="auto" w:fill="auto"/>
            <w:noWrap/>
            <w:vAlign w:val="center"/>
          </w:tcPr>
          <w:p w:rsidR="00DD3B84" w:rsidRDefault="00DD3B84" w:rsidP="0005129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DD3B84" w:rsidRPr="00CB544A" w:rsidRDefault="00DD3B84" w:rsidP="0005129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03" w:type="pct"/>
            <w:shd w:val="clear" w:color="auto" w:fill="auto"/>
            <w:noWrap/>
            <w:vAlign w:val="center"/>
          </w:tcPr>
          <w:p w:rsidR="00DD3B84" w:rsidRPr="009C6A4D"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Доргамилова</w:t>
            </w:r>
          </w:p>
        </w:tc>
        <w:tc>
          <w:tcPr>
            <w:tcW w:w="452" w:type="pct"/>
            <w:shd w:val="clear" w:color="auto" w:fill="auto"/>
            <w:noWrap/>
            <w:vAlign w:val="center"/>
          </w:tcPr>
          <w:p w:rsidR="00DD3B84" w:rsidRPr="009C6A4D"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Наталья</w:t>
            </w:r>
          </w:p>
        </w:tc>
        <w:tc>
          <w:tcPr>
            <w:tcW w:w="586" w:type="pct"/>
            <w:shd w:val="clear" w:color="auto" w:fill="auto"/>
            <w:noWrap/>
            <w:vAlign w:val="center"/>
          </w:tcPr>
          <w:p w:rsidR="00DD3B84" w:rsidRPr="009C6A4D"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Ритусовна</w:t>
            </w:r>
          </w:p>
        </w:tc>
        <w:tc>
          <w:tcPr>
            <w:tcW w:w="133" w:type="pct"/>
            <w:shd w:val="clear" w:color="auto" w:fill="auto"/>
            <w:noWrap/>
            <w:vAlign w:val="center"/>
          </w:tcPr>
          <w:p w:rsidR="00DD3B84" w:rsidRPr="00CB544A" w:rsidRDefault="00DD3B84" w:rsidP="00544DD7">
            <w:pPr>
              <w:spacing w:after="0" w:line="240" w:lineRule="auto"/>
              <w:jc w:val="center"/>
              <w:rPr>
                <w:rFonts w:ascii="Times New Roman" w:eastAsia="Times New Roman" w:hAnsi="Times New Roman" w:cs="Times New Roman"/>
                <w:color w:val="000000"/>
                <w:lang w:val="en-US" w:eastAsia="ru-RU"/>
              </w:rPr>
            </w:pPr>
          </w:p>
        </w:tc>
        <w:tc>
          <w:tcPr>
            <w:tcW w:w="165" w:type="pct"/>
            <w:shd w:val="clear" w:color="auto" w:fill="auto"/>
            <w:noWrap/>
            <w:vAlign w:val="center"/>
          </w:tcPr>
          <w:p w:rsidR="00DD3B84" w:rsidRPr="00CB544A" w:rsidRDefault="00DD3B84" w:rsidP="00051296">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4</w:t>
            </w:r>
          </w:p>
        </w:tc>
        <w:tc>
          <w:tcPr>
            <w:tcW w:w="214" w:type="pct"/>
            <w:shd w:val="clear" w:color="auto" w:fill="auto"/>
            <w:noWrap/>
            <w:vAlign w:val="center"/>
          </w:tcPr>
          <w:p w:rsidR="00DD3B84" w:rsidRPr="00CB544A" w:rsidRDefault="00DD3B84" w:rsidP="00DD3B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01</w:t>
            </w:r>
          </w:p>
        </w:tc>
        <w:tc>
          <w:tcPr>
            <w:tcW w:w="158" w:type="pct"/>
            <w:shd w:val="clear" w:color="auto" w:fill="auto"/>
            <w:noWrap/>
            <w:vAlign w:val="center"/>
          </w:tcPr>
          <w:p w:rsidR="00DD3B84" w:rsidRPr="003B060D"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258" w:type="pct"/>
            <w:shd w:val="clear" w:color="auto" w:fill="auto"/>
            <w:noWrap/>
            <w:vAlign w:val="center"/>
          </w:tcPr>
          <w:p w:rsidR="00DD3B84" w:rsidRPr="00585DE1"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w:t>
            </w:r>
          </w:p>
        </w:tc>
        <w:tc>
          <w:tcPr>
            <w:tcW w:w="120" w:type="pct"/>
            <w:vAlign w:val="center"/>
          </w:tcPr>
          <w:p w:rsidR="00DD3B84" w:rsidRPr="00A1204B"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89" w:type="pct"/>
            <w:vAlign w:val="center"/>
          </w:tcPr>
          <w:p w:rsidR="00DD3B84" w:rsidRPr="00D5026D"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52" w:type="pct"/>
            <w:shd w:val="clear" w:color="auto" w:fill="auto"/>
            <w:noWrap/>
            <w:vAlign w:val="center"/>
          </w:tcPr>
          <w:p w:rsidR="00DD3B84" w:rsidRPr="00CB544A" w:rsidRDefault="00DD3B84" w:rsidP="00544DD7">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2  3  3  1  3  0  1  1  2</w:t>
            </w:r>
            <w:r>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val="en-US" w:eastAsia="ru-RU"/>
              </w:rPr>
              <w:t xml:space="preserve">1  1  1  0  0  0  0  0  1  0  </w:t>
            </w:r>
            <w:r w:rsidRPr="002D5270">
              <w:rPr>
                <w:rFonts w:ascii="Times New Roman" w:eastAsia="Times New Roman" w:hAnsi="Times New Roman" w:cs="Times New Roman"/>
                <w:color w:val="000000"/>
                <w:lang w:val="en-US" w:eastAsia="ru-RU"/>
              </w:rPr>
              <w:t xml:space="preserve">0  </w:t>
            </w:r>
          </w:p>
        </w:tc>
      </w:tr>
      <w:tr w:rsidR="00F11228" w:rsidRPr="008E4E8C" w:rsidTr="00F11228">
        <w:trPr>
          <w:trHeight w:val="300"/>
        </w:trPr>
        <w:tc>
          <w:tcPr>
            <w:tcW w:w="109" w:type="pct"/>
            <w:shd w:val="clear" w:color="auto" w:fill="auto"/>
            <w:noWrap/>
            <w:vAlign w:val="center"/>
          </w:tcPr>
          <w:p w:rsidR="00DD3B84" w:rsidRPr="00807249" w:rsidRDefault="00DD3B84" w:rsidP="00807249">
            <w:pPr>
              <w:pStyle w:val="a4"/>
              <w:numPr>
                <w:ilvl w:val="0"/>
                <w:numId w:val="6"/>
              </w:numPr>
              <w:spacing w:after="0" w:line="240" w:lineRule="auto"/>
              <w:jc w:val="center"/>
              <w:rPr>
                <w:rFonts w:ascii="Times New Roman" w:eastAsia="Times New Roman" w:hAnsi="Times New Roman" w:cs="Times New Roman"/>
                <w:color w:val="000000"/>
                <w:lang w:eastAsia="ru-RU"/>
              </w:rPr>
            </w:pPr>
          </w:p>
        </w:tc>
        <w:tc>
          <w:tcPr>
            <w:tcW w:w="363" w:type="pct"/>
            <w:shd w:val="clear" w:color="auto" w:fill="auto"/>
            <w:noWrap/>
            <w:vAlign w:val="center"/>
          </w:tcPr>
          <w:p w:rsidR="00DD3B84" w:rsidRPr="00CB544A" w:rsidRDefault="00DD3B84" w:rsidP="00051296">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199" w:type="pct"/>
            <w:shd w:val="clear" w:color="auto" w:fill="auto"/>
            <w:noWrap/>
            <w:vAlign w:val="center"/>
          </w:tcPr>
          <w:p w:rsidR="00DD3B84" w:rsidRDefault="00DD3B84" w:rsidP="0005129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DD3B84" w:rsidRPr="00CB544A" w:rsidRDefault="00DD3B84" w:rsidP="0005129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03" w:type="pct"/>
            <w:shd w:val="clear" w:color="auto" w:fill="auto"/>
            <w:noWrap/>
            <w:vAlign w:val="center"/>
          </w:tcPr>
          <w:p w:rsidR="00DD3B84" w:rsidRPr="009C6A4D"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Доргамилова</w:t>
            </w:r>
          </w:p>
        </w:tc>
        <w:tc>
          <w:tcPr>
            <w:tcW w:w="452" w:type="pct"/>
            <w:shd w:val="clear" w:color="auto" w:fill="auto"/>
            <w:noWrap/>
            <w:vAlign w:val="center"/>
          </w:tcPr>
          <w:p w:rsidR="00DD3B84" w:rsidRPr="009C6A4D"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Полина</w:t>
            </w:r>
          </w:p>
        </w:tc>
        <w:tc>
          <w:tcPr>
            <w:tcW w:w="586" w:type="pct"/>
            <w:shd w:val="clear" w:color="auto" w:fill="auto"/>
            <w:noWrap/>
            <w:vAlign w:val="center"/>
          </w:tcPr>
          <w:p w:rsidR="00DD3B84" w:rsidRPr="009C6A4D"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Дмитриевна</w:t>
            </w:r>
          </w:p>
        </w:tc>
        <w:tc>
          <w:tcPr>
            <w:tcW w:w="133" w:type="pct"/>
            <w:shd w:val="clear" w:color="auto" w:fill="auto"/>
            <w:noWrap/>
            <w:vAlign w:val="center"/>
          </w:tcPr>
          <w:p w:rsidR="00DD3B84" w:rsidRPr="00CB544A" w:rsidRDefault="00DD3B84" w:rsidP="00544DD7">
            <w:pPr>
              <w:spacing w:after="0" w:line="240" w:lineRule="auto"/>
              <w:jc w:val="center"/>
              <w:rPr>
                <w:rFonts w:ascii="Times New Roman" w:eastAsia="Times New Roman" w:hAnsi="Times New Roman" w:cs="Times New Roman"/>
                <w:color w:val="000000"/>
                <w:lang w:val="en-US" w:eastAsia="ru-RU"/>
              </w:rPr>
            </w:pPr>
          </w:p>
        </w:tc>
        <w:tc>
          <w:tcPr>
            <w:tcW w:w="165" w:type="pct"/>
            <w:shd w:val="clear" w:color="auto" w:fill="auto"/>
            <w:noWrap/>
            <w:vAlign w:val="center"/>
          </w:tcPr>
          <w:p w:rsidR="00DD3B84" w:rsidRPr="00CB544A" w:rsidRDefault="00DD3B84" w:rsidP="00051296">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4</w:t>
            </w:r>
          </w:p>
        </w:tc>
        <w:tc>
          <w:tcPr>
            <w:tcW w:w="214" w:type="pct"/>
            <w:shd w:val="clear" w:color="auto" w:fill="auto"/>
            <w:noWrap/>
            <w:vAlign w:val="center"/>
          </w:tcPr>
          <w:p w:rsidR="00DD3B84" w:rsidRPr="00CB544A" w:rsidRDefault="00DD3B84" w:rsidP="00DD3B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01</w:t>
            </w:r>
          </w:p>
        </w:tc>
        <w:tc>
          <w:tcPr>
            <w:tcW w:w="158" w:type="pct"/>
            <w:shd w:val="clear" w:color="auto" w:fill="auto"/>
            <w:noWrap/>
            <w:vAlign w:val="center"/>
          </w:tcPr>
          <w:p w:rsidR="00DD3B84" w:rsidRPr="003B060D"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258" w:type="pct"/>
            <w:shd w:val="clear" w:color="auto" w:fill="auto"/>
            <w:noWrap/>
            <w:vAlign w:val="center"/>
          </w:tcPr>
          <w:p w:rsidR="00DD3B84" w:rsidRPr="00585DE1"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w:t>
            </w:r>
          </w:p>
        </w:tc>
        <w:tc>
          <w:tcPr>
            <w:tcW w:w="120" w:type="pct"/>
            <w:vAlign w:val="center"/>
          </w:tcPr>
          <w:p w:rsidR="00DD3B84" w:rsidRPr="00A1204B"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89" w:type="pct"/>
            <w:vAlign w:val="center"/>
          </w:tcPr>
          <w:p w:rsidR="00DD3B84" w:rsidRPr="00D5026D"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52" w:type="pct"/>
            <w:shd w:val="clear" w:color="auto" w:fill="auto"/>
            <w:noWrap/>
            <w:vAlign w:val="center"/>
          </w:tcPr>
          <w:p w:rsidR="00DD3B84" w:rsidRPr="00CB544A" w:rsidRDefault="00DD3B84" w:rsidP="00544DD7">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 xml:space="preserve">2  3  3  1  3  0  0  2  1 0  0  1  </w:t>
            </w:r>
            <w:r w:rsidRPr="002D5270">
              <w:rPr>
                <w:rFonts w:ascii="Times New Roman" w:eastAsia="Times New Roman" w:hAnsi="Times New Roman" w:cs="Times New Roman"/>
                <w:color w:val="000000"/>
                <w:lang w:val="en-US" w:eastAsia="ru-RU"/>
              </w:rPr>
              <w:t xml:space="preserve">0  </w:t>
            </w:r>
            <w:r>
              <w:rPr>
                <w:rFonts w:ascii="Times New Roman" w:eastAsia="Times New Roman" w:hAnsi="Times New Roman" w:cs="Times New Roman"/>
                <w:color w:val="000000"/>
                <w:lang w:val="en-US" w:eastAsia="ru-RU"/>
              </w:rPr>
              <w:t xml:space="preserve">0  1  0  0  1  0  </w:t>
            </w:r>
            <w:r w:rsidRPr="002D5270">
              <w:rPr>
                <w:rFonts w:ascii="Times New Roman" w:eastAsia="Times New Roman" w:hAnsi="Times New Roman" w:cs="Times New Roman"/>
                <w:color w:val="000000"/>
                <w:lang w:val="en-US" w:eastAsia="ru-RU"/>
              </w:rPr>
              <w:t xml:space="preserve">0  </w:t>
            </w:r>
          </w:p>
        </w:tc>
      </w:tr>
      <w:tr w:rsidR="00F11228" w:rsidRPr="008E4E8C" w:rsidTr="00F11228">
        <w:trPr>
          <w:trHeight w:val="300"/>
        </w:trPr>
        <w:tc>
          <w:tcPr>
            <w:tcW w:w="109" w:type="pct"/>
            <w:shd w:val="clear" w:color="auto" w:fill="auto"/>
            <w:noWrap/>
            <w:vAlign w:val="center"/>
          </w:tcPr>
          <w:p w:rsidR="00DD3B84" w:rsidRPr="00807249" w:rsidRDefault="00DD3B84" w:rsidP="00807249">
            <w:pPr>
              <w:pStyle w:val="a4"/>
              <w:numPr>
                <w:ilvl w:val="0"/>
                <w:numId w:val="6"/>
              </w:numPr>
              <w:spacing w:after="0" w:line="240" w:lineRule="auto"/>
              <w:jc w:val="center"/>
              <w:rPr>
                <w:rFonts w:ascii="Times New Roman" w:eastAsia="Times New Roman" w:hAnsi="Times New Roman" w:cs="Times New Roman"/>
                <w:color w:val="000000"/>
                <w:lang w:eastAsia="ru-RU"/>
              </w:rPr>
            </w:pPr>
          </w:p>
        </w:tc>
        <w:tc>
          <w:tcPr>
            <w:tcW w:w="363" w:type="pct"/>
            <w:shd w:val="clear" w:color="auto" w:fill="auto"/>
            <w:noWrap/>
            <w:vAlign w:val="center"/>
          </w:tcPr>
          <w:p w:rsidR="00DD3B84" w:rsidRPr="00CB544A" w:rsidRDefault="00DD3B84" w:rsidP="00051296">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199" w:type="pct"/>
            <w:shd w:val="clear" w:color="auto" w:fill="auto"/>
            <w:noWrap/>
            <w:vAlign w:val="center"/>
          </w:tcPr>
          <w:p w:rsidR="00DD3B84" w:rsidRDefault="00DD3B84" w:rsidP="0005129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DD3B84" w:rsidRPr="00CB544A" w:rsidRDefault="00DD3B84" w:rsidP="0005129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03" w:type="pct"/>
            <w:shd w:val="clear" w:color="auto" w:fill="auto"/>
            <w:noWrap/>
            <w:vAlign w:val="center"/>
          </w:tcPr>
          <w:p w:rsidR="00DD3B84" w:rsidRPr="009C6A4D"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Доргомилов</w:t>
            </w:r>
          </w:p>
        </w:tc>
        <w:tc>
          <w:tcPr>
            <w:tcW w:w="452" w:type="pct"/>
            <w:shd w:val="clear" w:color="auto" w:fill="auto"/>
            <w:noWrap/>
            <w:vAlign w:val="center"/>
          </w:tcPr>
          <w:p w:rsidR="00DD3B84" w:rsidRPr="009C6A4D"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Роман</w:t>
            </w:r>
          </w:p>
        </w:tc>
        <w:tc>
          <w:tcPr>
            <w:tcW w:w="586" w:type="pct"/>
            <w:shd w:val="clear" w:color="auto" w:fill="auto"/>
            <w:noWrap/>
            <w:vAlign w:val="center"/>
          </w:tcPr>
          <w:p w:rsidR="00DD3B84" w:rsidRPr="009C6A4D"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Рустамович</w:t>
            </w:r>
          </w:p>
        </w:tc>
        <w:tc>
          <w:tcPr>
            <w:tcW w:w="133" w:type="pct"/>
            <w:shd w:val="clear" w:color="auto" w:fill="auto"/>
            <w:noWrap/>
            <w:vAlign w:val="center"/>
          </w:tcPr>
          <w:p w:rsidR="00DD3B84" w:rsidRPr="00CB544A" w:rsidRDefault="00DD3B84" w:rsidP="00544DD7">
            <w:pPr>
              <w:spacing w:after="0" w:line="240" w:lineRule="auto"/>
              <w:jc w:val="center"/>
              <w:rPr>
                <w:rFonts w:ascii="Times New Roman" w:eastAsia="Times New Roman" w:hAnsi="Times New Roman" w:cs="Times New Roman"/>
                <w:color w:val="000000"/>
                <w:lang w:val="en-US" w:eastAsia="ru-RU"/>
              </w:rPr>
            </w:pPr>
          </w:p>
        </w:tc>
        <w:tc>
          <w:tcPr>
            <w:tcW w:w="165" w:type="pct"/>
            <w:shd w:val="clear" w:color="auto" w:fill="auto"/>
            <w:noWrap/>
            <w:vAlign w:val="center"/>
          </w:tcPr>
          <w:p w:rsidR="00DD3B84" w:rsidRPr="00CB544A" w:rsidRDefault="00DD3B84" w:rsidP="00051296">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4</w:t>
            </w:r>
          </w:p>
        </w:tc>
        <w:tc>
          <w:tcPr>
            <w:tcW w:w="214" w:type="pct"/>
            <w:shd w:val="clear" w:color="auto" w:fill="auto"/>
            <w:noWrap/>
            <w:vAlign w:val="center"/>
          </w:tcPr>
          <w:p w:rsidR="00DD3B84" w:rsidRPr="00CB544A" w:rsidRDefault="00DD3B84" w:rsidP="00DD3B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01</w:t>
            </w:r>
          </w:p>
        </w:tc>
        <w:tc>
          <w:tcPr>
            <w:tcW w:w="158" w:type="pct"/>
            <w:shd w:val="clear" w:color="auto" w:fill="auto"/>
            <w:noWrap/>
            <w:vAlign w:val="center"/>
          </w:tcPr>
          <w:p w:rsidR="00DD3B84" w:rsidRPr="003B060D"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258" w:type="pct"/>
            <w:shd w:val="clear" w:color="auto" w:fill="auto"/>
            <w:noWrap/>
            <w:vAlign w:val="center"/>
          </w:tcPr>
          <w:p w:rsidR="00DD3B84" w:rsidRPr="00585DE1"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w:t>
            </w:r>
          </w:p>
        </w:tc>
        <w:tc>
          <w:tcPr>
            <w:tcW w:w="120" w:type="pct"/>
            <w:vAlign w:val="center"/>
          </w:tcPr>
          <w:p w:rsidR="00DD3B84" w:rsidRPr="00A1204B"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89" w:type="pct"/>
            <w:vAlign w:val="center"/>
          </w:tcPr>
          <w:p w:rsidR="00DD3B84" w:rsidRPr="00D5026D"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52" w:type="pct"/>
            <w:shd w:val="clear" w:color="auto" w:fill="auto"/>
            <w:noWrap/>
            <w:vAlign w:val="center"/>
          </w:tcPr>
          <w:p w:rsidR="00DD3B84" w:rsidRPr="00CB544A" w:rsidRDefault="00DD3B84" w:rsidP="00544DD7">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 xml:space="preserve">2  3  3  1  1  0  0  0  2  0  1  1  0  1  0  1  0 1  1  </w:t>
            </w:r>
            <w:r w:rsidRPr="002D5270">
              <w:rPr>
                <w:rFonts w:ascii="Times New Roman" w:eastAsia="Times New Roman" w:hAnsi="Times New Roman" w:cs="Times New Roman"/>
                <w:color w:val="000000"/>
                <w:lang w:val="en-US" w:eastAsia="ru-RU"/>
              </w:rPr>
              <w:t xml:space="preserve">0  </w:t>
            </w:r>
          </w:p>
        </w:tc>
      </w:tr>
      <w:tr w:rsidR="00F11228" w:rsidRPr="008E4E8C" w:rsidTr="00F11228">
        <w:trPr>
          <w:trHeight w:val="300"/>
        </w:trPr>
        <w:tc>
          <w:tcPr>
            <w:tcW w:w="109" w:type="pct"/>
            <w:shd w:val="clear" w:color="auto" w:fill="auto"/>
            <w:noWrap/>
            <w:vAlign w:val="center"/>
          </w:tcPr>
          <w:p w:rsidR="00DD3B84" w:rsidRPr="00807249" w:rsidRDefault="00DD3B84" w:rsidP="00807249">
            <w:pPr>
              <w:pStyle w:val="a4"/>
              <w:numPr>
                <w:ilvl w:val="0"/>
                <w:numId w:val="6"/>
              </w:numPr>
              <w:spacing w:after="0" w:line="240" w:lineRule="auto"/>
              <w:jc w:val="center"/>
              <w:rPr>
                <w:rFonts w:ascii="Times New Roman" w:eastAsia="Times New Roman" w:hAnsi="Times New Roman" w:cs="Times New Roman"/>
                <w:color w:val="000000"/>
                <w:lang w:eastAsia="ru-RU"/>
              </w:rPr>
            </w:pPr>
          </w:p>
        </w:tc>
        <w:tc>
          <w:tcPr>
            <w:tcW w:w="363" w:type="pct"/>
            <w:shd w:val="clear" w:color="auto" w:fill="auto"/>
            <w:noWrap/>
            <w:vAlign w:val="center"/>
          </w:tcPr>
          <w:p w:rsidR="00DD3B84" w:rsidRPr="00CB544A" w:rsidRDefault="00DD3B84" w:rsidP="00051296">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199" w:type="pct"/>
            <w:shd w:val="clear" w:color="auto" w:fill="auto"/>
            <w:noWrap/>
            <w:vAlign w:val="center"/>
          </w:tcPr>
          <w:p w:rsidR="00DD3B84" w:rsidRDefault="00DD3B84" w:rsidP="0005129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DD3B84" w:rsidRPr="00CB544A" w:rsidRDefault="00DD3B84" w:rsidP="0005129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03" w:type="pct"/>
            <w:shd w:val="clear" w:color="auto" w:fill="auto"/>
            <w:noWrap/>
            <w:vAlign w:val="center"/>
          </w:tcPr>
          <w:p w:rsidR="00DD3B84" w:rsidRPr="009C6A4D"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Михай</w:t>
            </w:r>
          </w:p>
        </w:tc>
        <w:tc>
          <w:tcPr>
            <w:tcW w:w="452" w:type="pct"/>
            <w:shd w:val="clear" w:color="auto" w:fill="auto"/>
            <w:noWrap/>
            <w:vAlign w:val="center"/>
          </w:tcPr>
          <w:p w:rsidR="00DD3B84" w:rsidRPr="009C6A4D"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Алексей</w:t>
            </w:r>
          </w:p>
        </w:tc>
        <w:tc>
          <w:tcPr>
            <w:tcW w:w="586" w:type="pct"/>
            <w:shd w:val="clear" w:color="auto" w:fill="auto"/>
            <w:noWrap/>
            <w:vAlign w:val="center"/>
          </w:tcPr>
          <w:p w:rsidR="00DD3B84" w:rsidRPr="009C6A4D"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Валерьевич</w:t>
            </w:r>
          </w:p>
        </w:tc>
        <w:tc>
          <w:tcPr>
            <w:tcW w:w="133" w:type="pct"/>
            <w:shd w:val="clear" w:color="auto" w:fill="auto"/>
            <w:noWrap/>
            <w:vAlign w:val="center"/>
          </w:tcPr>
          <w:p w:rsidR="00DD3B84" w:rsidRPr="00CB544A" w:rsidRDefault="00DD3B84" w:rsidP="00544DD7">
            <w:pPr>
              <w:spacing w:after="0" w:line="240" w:lineRule="auto"/>
              <w:jc w:val="center"/>
              <w:rPr>
                <w:rFonts w:ascii="Times New Roman" w:eastAsia="Times New Roman" w:hAnsi="Times New Roman" w:cs="Times New Roman"/>
                <w:color w:val="000000"/>
                <w:lang w:val="en-US" w:eastAsia="ru-RU"/>
              </w:rPr>
            </w:pPr>
          </w:p>
        </w:tc>
        <w:tc>
          <w:tcPr>
            <w:tcW w:w="165" w:type="pct"/>
            <w:shd w:val="clear" w:color="auto" w:fill="auto"/>
            <w:noWrap/>
            <w:vAlign w:val="center"/>
          </w:tcPr>
          <w:p w:rsidR="00DD3B84" w:rsidRPr="00CB544A" w:rsidRDefault="00DD3B84" w:rsidP="00051296">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4</w:t>
            </w:r>
          </w:p>
        </w:tc>
        <w:tc>
          <w:tcPr>
            <w:tcW w:w="214" w:type="pct"/>
            <w:shd w:val="clear" w:color="auto" w:fill="auto"/>
            <w:noWrap/>
            <w:vAlign w:val="center"/>
          </w:tcPr>
          <w:p w:rsidR="00DD3B84" w:rsidRPr="00CB544A" w:rsidRDefault="00DD3B84" w:rsidP="00DD3B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01</w:t>
            </w:r>
          </w:p>
        </w:tc>
        <w:tc>
          <w:tcPr>
            <w:tcW w:w="158" w:type="pct"/>
            <w:shd w:val="clear" w:color="auto" w:fill="auto"/>
            <w:noWrap/>
            <w:vAlign w:val="center"/>
          </w:tcPr>
          <w:p w:rsidR="00DD3B84" w:rsidRPr="003B060D"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258" w:type="pct"/>
            <w:shd w:val="clear" w:color="auto" w:fill="auto"/>
            <w:noWrap/>
            <w:vAlign w:val="center"/>
          </w:tcPr>
          <w:p w:rsidR="00DD3B84" w:rsidRPr="00585DE1"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w:t>
            </w:r>
          </w:p>
        </w:tc>
        <w:tc>
          <w:tcPr>
            <w:tcW w:w="120" w:type="pct"/>
            <w:vAlign w:val="center"/>
          </w:tcPr>
          <w:p w:rsidR="00DD3B84" w:rsidRPr="00A1204B"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89" w:type="pct"/>
            <w:vAlign w:val="center"/>
          </w:tcPr>
          <w:p w:rsidR="00DD3B84" w:rsidRPr="00D5026D"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52" w:type="pct"/>
            <w:shd w:val="clear" w:color="auto" w:fill="auto"/>
            <w:noWrap/>
            <w:vAlign w:val="center"/>
          </w:tcPr>
          <w:p w:rsidR="00DD3B84" w:rsidRPr="00CB544A" w:rsidRDefault="00DD3B84" w:rsidP="00544DD7">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 xml:space="preserve">2  2  0  1  3  1  0  0  1  2  1  1  0  1  1  1  0 1  2  </w:t>
            </w:r>
            <w:r w:rsidRPr="002D5270">
              <w:rPr>
                <w:rFonts w:ascii="Times New Roman" w:eastAsia="Times New Roman" w:hAnsi="Times New Roman" w:cs="Times New Roman"/>
                <w:color w:val="000000"/>
                <w:lang w:val="en-US" w:eastAsia="ru-RU"/>
              </w:rPr>
              <w:t xml:space="preserve">0  </w:t>
            </w:r>
          </w:p>
        </w:tc>
      </w:tr>
      <w:tr w:rsidR="00F11228" w:rsidRPr="008E4E8C" w:rsidTr="00F11228">
        <w:trPr>
          <w:trHeight w:val="300"/>
        </w:trPr>
        <w:tc>
          <w:tcPr>
            <w:tcW w:w="109" w:type="pct"/>
            <w:shd w:val="clear" w:color="auto" w:fill="auto"/>
            <w:noWrap/>
            <w:vAlign w:val="center"/>
          </w:tcPr>
          <w:p w:rsidR="00DD3B84" w:rsidRPr="00807249" w:rsidRDefault="00DD3B84" w:rsidP="00807249">
            <w:pPr>
              <w:pStyle w:val="a4"/>
              <w:numPr>
                <w:ilvl w:val="0"/>
                <w:numId w:val="6"/>
              </w:numPr>
              <w:spacing w:after="0" w:line="240" w:lineRule="auto"/>
              <w:jc w:val="center"/>
              <w:rPr>
                <w:rFonts w:ascii="Times New Roman" w:eastAsia="Times New Roman" w:hAnsi="Times New Roman" w:cs="Times New Roman"/>
                <w:color w:val="000000"/>
                <w:lang w:eastAsia="ru-RU"/>
              </w:rPr>
            </w:pPr>
          </w:p>
        </w:tc>
        <w:tc>
          <w:tcPr>
            <w:tcW w:w="363" w:type="pct"/>
            <w:shd w:val="clear" w:color="auto" w:fill="auto"/>
            <w:noWrap/>
            <w:vAlign w:val="center"/>
          </w:tcPr>
          <w:p w:rsidR="00DD3B84" w:rsidRPr="00CB544A" w:rsidRDefault="00DD3B84" w:rsidP="00051296">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199" w:type="pct"/>
            <w:shd w:val="clear" w:color="auto" w:fill="auto"/>
            <w:noWrap/>
            <w:vAlign w:val="center"/>
          </w:tcPr>
          <w:p w:rsidR="00DD3B84" w:rsidRDefault="00DD3B84" w:rsidP="0005129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DD3B84" w:rsidRPr="00CB544A" w:rsidRDefault="00DD3B84" w:rsidP="0005129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03" w:type="pct"/>
            <w:shd w:val="clear" w:color="auto" w:fill="auto"/>
            <w:noWrap/>
            <w:vAlign w:val="center"/>
          </w:tcPr>
          <w:p w:rsidR="00DD3B84" w:rsidRPr="009C6A4D"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Шошин</w:t>
            </w:r>
          </w:p>
        </w:tc>
        <w:tc>
          <w:tcPr>
            <w:tcW w:w="452" w:type="pct"/>
            <w:shd w:val="clear" w:color="auto" w:fill="auto"/>
            <w:noWrap/>
            <w:vAlign w:val="center"/>
          </w:tcPr>
          <w:p w:rsidR="00DD3B84" w:rsidRPr="009C6A4D"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Никита</w:t>
            </w:r>
          </w:p>
        </w:tc>
        <w:tc>
          <w:tcPr>
            <w:tcW w:w="586" w:type="pct"/>
            <w:shd w:val="clear" w:color="auto" w:fill="auto"/>
            <w:noWrap/>
            <w:vAlign w:val="center"/>
          </w:tcPr>
          <w:p w:rsidR="00DD3B84" w:rsidRPr="009C6A4D"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Дмитриевич</w:t>
            </w:r>
          </w:p>
        </w:tc>
        <w:tc>
          <w:tcPr>
            <w:tcW w:w="133" w:type="pct"/>
            <w:shd w:val="clear" w:color="auto" w:fill="auto"/>
            <w:noWrap/>
            <w:vAlign w:val="center"/>
          </w:tcPr>
          <w:p w:rsidR="00DD3B84" w:rsidRPr="00CB544A" w:rsidRDefault="00DD3B84" w:rsidP="00544DD7">
            <w:pPr>
              <w:spacing w:after="0" w:line="240" w:lineRule="auto"/>
              <w:jc w:val="center"/>
              <w:rPr>
                <w:rFonts w:ascii="Times New Roman" w:eastAsia="Times New Roman" w:hAnsi="Times New Roman" w:cs="Times New Roman"/>
                <w:color w:val="000000"/>
                <w:lang w:val="en-US" w:eastAsia="ru-RU"/>
              </w:rPr>
            </w:pPr>
          </w:p>
        </w:tc>
        <w:tc>
          <w:tcPr>
            <w:tcW w:w="165" w:type="pct"/>
            <w:shd w:val="clear" w:color="auto" w:fill="auto"/>
            <w:noWrap/>
            <w:vAlign w:val="center"/>
          </w:tcPr>
          <w:p w:rsidR="00DD3B84" w:rsidRPr="00CB544A" w:rsidRDefault="00DD3B84" w:rsidP="00051296">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4</w:t>
            </w:r>
          </w:p>
        </w:tc>
        <w:tc>
          <w:tcPr>
            <w:tcW w:w="214" w:type="pct"/>
            <w:shd w:val="clear" w:color="auto" w:fill="auto"/>
            <w:noWrap/>
            <w:vAlign w:val="center"/>
          </w:tcPr>
          <w:p w:rsidR="00DD3B84" w:rsidRPr="00CB544A" w:rsidRDefault="00DD3B84" w:rsidP="00DD3B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01</w:t>
            </w:r>
          </w:p>
        </w:tc>
        <w:tc>
          <w:tcPr>
            <w:tcW w:w="158" w:type="pct"/>
            <w:shd w:val="clear" w:color="auto" w:fill="auto"/>
            <w:noWrap/>
            <w:vAlign w:val="center"/>
          </w:tcPr>
          <w:p w:rsidR="00DD3B84" w:rsidRPr="003B060D"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258" w:type="pct"/>
            <w:shd w:val="clear" w:color="auto" w:fill="auto"/>
            <w:noWrap/>
            <w:vAlign w:val="center"/>
          </w:tcPr>
          <w:p w:rsidR="00DD3B84" w:rsidRPr="00585DE1"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26</w:t>
            </w:r>
          </w:p>
        </w:tc>
        <w:tc>
          <w:tcPr>
            <w:tcW w:w="120" w:type="pct"/>
            <w:vAlign w:val="center"/>
          </w:tcPr>
          <w:p w:rsidR="00DD3B84" w:rsidRPr="00A1204B"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89" w:type="pct"/>
            <w:vAlign w:val="center"/>
          </w:tcPr>
          <w:p w:rsidR="00DD3B84" w:rsidRPr="00D5026D" w:rsidRDefault="00DD3B84" w:rsidP="00544D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52" w:type="pct"/>
            <w:shd w:val="clear" w:color="auto" w:fill="auto"/>
            <w:noWrap/>
            <w:vAlign w:val="center"/>
          </w:tcPr>
          <w:p w:rsidR="00DD3B84" w:rsidRPr="00CB544A" w:rsidRDefault="00DD3B84" w:rsidP="00544DD7">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3  3  0  1  3  2  1  0  3</w:t>
            </w:r>
            <w:r>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val="en-US" w:eastAsia="ru-RU"/>
              </w:rPr>
              <w:t xml:space="preserve">0  1 1  2  1  2  0  2  1  0  </w:t>
            </w:r>
            <w:r w:rsidRPr="002D5270">
              <w:rPr>
                <w:rFonts w:ascii="Times New Roman" w:eastAsia="Times New Roman" w:hAnsi="Times New Roman" w:cs="Times New Roman"/>
                <w:color w:val="000000"/>
                <w:lang w:val="en-US" w:eastAsia="ru-RU"/>
              </w:rPr>
              <w:t xml:space="preserve">0  </w:t>
            </w:r>
          </w:p>
        </w:tc>
      </w:tr>
    </w:tbl>
    <w:p w:rsidR="00D13522" w:rsidRPr="00F05C4A" w:rsidRDefault="00D13522" w:rsidP="008113FB">
      <w:pPr>
        <w:tabs>
          <w:tab w:val="left" w:pos="426"/>
          <w:tab w:val="left" w:pos="1134"/>
        </w:tabs>
        <w:spacing w:after="0" w:line="240" w:lineRule="auto"/>
        <w:ind w:firstLine="567"/>
        <w:jc w:val="both"/>
        <w:rPr>
          <w:rFonts w:ascii="Times New Roman" w:eastAsia="Times New Roman" w:hAnsi="Times New Roman" w:cs="Times New Roman"/>
          <w:color w:val="000000"/>
          <w:sz w:val="24"/>
          <w:szCs w:val="24"/>
          <w:lang w:val="en-US" w:eastAsia="ru-RU"/>
        </w:rPr>
      </w:pPr>
    </w:p>
    <w:p w:rsidR="00585DE1" w:rsidRDefault="00585DE1" w:rsidP="00913649">
      <w:pPr>
        <w:tabs>
          <w:tab w:val="left" w:pos="426"/>
          <w:tab w:val="left" w:pos="1134"/>
        </w:tabs>
        <w:spacing w:after="0" w:line="240" w:lineRule="auto"/>
        <w:jc w:val="both"/>
        <w:rPr>
          <w:rFonts w:ascii="Times New Roman" w:eastAsia="Times New Roman" w:hAnsi="Times New Roman" w:cs="Times New Roman"/>
          <w:color w:val="000000"/>
          <w:sz w:val="28"/>
          <w:szCs w:val="28"/>
          <w:lang w:eastAsia="ru-RU"/>
        </w:rPr>
      </w:pPr>
    </w:p>
    <w:tbl>
      <w:tblPr>
        <w:tblW w:w="5122"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8"/>
        <w:gridCol w:w="1127"/>
        <w:gridCol w:w="615"/>
        <w:gridCol w:w="1624"/>
        <w:gridCol w:w="1312"/>
        <w:gridCol w:w="1636"/>
        <w:gridCol w:w="418"/>
        <w:gridCol w:w="512"/>
        <w:gridCol w:w="657"/>
        <w:gridCol w:w="494"/>
        <w:gridCol w:w="512"/>
        <w:gridCol w:w="370"/>
        <w:gridCol w:w="706"/>
        <w:gridCol w:w="4826"/>
      </w:tblGrid>
      <w:tr w:rsidR="00464E41" w:rsidRPr="00CB544A" w:rsidTr="00464E41">
        <w:trPr>
          <w:cantSplit/>
          <w:trHeight w:val="1134"/>
        </w:trPr>
        <w:tc>
          <w:tcPr>
            <w:tcW w:w="112" w:type="pct"/>
            <w:shd w:val="clear" w:color="auto" w:fill="auto"/>
            <w:noWrap/>
            <w:textDirection w:val="btLr"/>
            <w:vAlign w:val="center"/>
            <w:hideMark/>
          </w:tcPr>
          <w:p w:rsidR="00585DE1" w:rsidRPr="00CB544A" w:rsidRDefault="00585DE1" w:rsidP="00D42E4B">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N</w:t>
            </w:r>
          </w:p>
        </w:tc>
        <w:tc>
          <w:tcPr>
            <w:tcW w:w="372" w:type="pct"/>
            <w:shd w:val="clear" w:color="auto" w:fill="auto"/>
            <w:noWrap/>
            <w:textDirection w:val="btLr"/>
            <w:vAlign w:val="center"/>
            <w:hideMark/>
          </w:tcPr>
          <w:p w:rsidR="00585DE1" w:rsidRPr="00CB544A" w:rsidRDefault="00585DE1" w:rsidP="00D42E4B">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Код ОУ</w:t>
            </w:r>
          </w:p>
        </w:tc>
        <w:tc>
          <w:tcPr>
            <w:tcW w:w="203" w:type="pct"/>
            <w:shd w:val="clear" w:color="auto" w:fill="auto"/>
            <w:noWrap/>
            <w:textDirection w:val="btLr"/>
            <w:vAlign w:val="center"/>
            <w:hideMark/>
          </w:tcPr>
          <w:p w:rsidR="00585DE1" w:rsidRPr="00CB544A" w:rsidRDefault="00585DE1" w:rsidP="00D42E4B">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Регион</w:t>
            </w:r>
            <w:proofErr w:type="gramStart"/>
            <w:r w:rsidRPr="00CB544A">
              <w:rPr>
                <w:rFonts w:ascii="Times New Roman" w:eastAsia="Times New Roman" w:hAnsi="Times New Roman" w:cs="Times New Roman"/>
                <w:color w:val="000000"/>
                <w:lang w:eastAsia="ru-RU"/>
              </w:rPr>
              <w:t>.</w:t>
            </w:r>
            <w:proofErr w:type="gramEnd"/>
            <w:r w:rsidRPr="00CB544A">
              <w:rPr>
                <w:rFonts w:ascii="Times New Roman" w:eastAsia="Times New Roman" w:hAnsi="Times New Roman" w:cs="Times New Roman"/>
                <w:color w:val="000000"/>
                <w:lang w:eastAsia="ru-RU"/>
              </w:rPr>
              <w:t xml:space="preserve"> </w:t>
            </w:r>
            <w:proofErr w:type="gramStart"/>
            <w:r w:rsidRPr="00CB544A">
              <w:rPr>
                <w:rFonts w:ascii="Times New Roman" w:eastAsia="Times New Roman" w:hAnsi="Times New Roman" w:cs="Times New Roman"/>
                <w:color w:val="000000"/>
                <w:lang w:eastAsia="ru-RU"/>
              </w:rPr>
              <w:t>к</w:t>
            </w:r>
            <w:proofErr w:type="gramEnd"/>
            <w:r w:rsidRPr="00CB544A">
              <w:rPr>
                <w:rFonts w:ascii="Times New Roman" w:eastAsia="Times New Roman" w:hAnsi="Times New Roman" w:cs="Times New Roman"/>
                <w:color w:val="000000"/>
                <w:lang w:eastAsia="ru-RU"/>
              </w:rPr>
              <w:t>од ОУ</w:t>
            </w:r>
          </w:p>
        </w:tc>
        <w:tc>
          <w:tcPr>
            <w:tcW w:w="536" w:type="pct"/>
            <w:shd w:val="clear" w:color="auto" w:fill="auto"/>
            <w:noWrap/>
            <w:textDirection w:val="btLr"/>
            <w:vAlign w:val="center"/>
            <w:hideMark/>
          </w:tcPr>
          <w:p w:rsidR="00585DE1" w:rsidRPr="00CB544A" w:rsidRDefault="00585DE1" w:rsidP="00D42E4B">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Фамилия</w:t>
            </w:r>
          </w:p>
        </w:tc>
        <w:tc>
          <w:tcPr>
            <w:tcW w:w="433" w:type="pct"/>
            <w:shd w:val="clear" w:color="auto" w:fill="auto"/>
            <w:noWrap/>
            <w:textDirection w:val="btLr"/>
            <w:vAlign w:val="center"/>
            <w:hideMark/>
          </w:tcPr>
          <w:p w:rsidR="00585DE1" w:rsidRPr="00CB544A" w:rsidRDefault="00585DE1" w:rsidP="00D42E4B">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Имя</w:t>
            </w:r>
          </w:p>
        </w:tc>
        <w:tc>
          <w:tcPr>
            <w:tcW w:w="540" w:type="pct"/>
            <w:shd w:val="clear" w:color="auto" w:fill="auto"/>
            <w:noWrap/>
            <w:textDirection w:val="btLr"/>
            <w:vAlign w:val="center"/>
            <w:hideMark/>
          </w:tcPr>
          <w:p w:rsidR="00585DE1" w:rsidRPr="00CB544A" w:rsidRDefault="00585DE1" w:rsidP="00D42E4B">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Отчество</w:t>
            </w:r>
          </w:p>
        </w:tc>
        <w:tc>
          <w:tcPr>
            <w:tcW w:w="138" w:type="pct"/>
            <w:shd w:val="clear" w:color="auto" w:fill="auto"/>
            <w:noWrap/>
            <w:textDirection w:val="btLr"/>
            <w:vAlign w:val="center"/>
            <w:hideMark/>
          </w:tcPr>
          <w:p w:rsidR="00585DE1" w:rsidRPr="00CB544A" w:rsidRDefault="00585DE1" w:rsidP="00D42E4B">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Код отл</w:t>
            </w:r>
          </w:p>
        </w:tc>
        <w:tc>
          <w:tcPr>
            <w:tcW w:w="169" w:type="pct"/>
            <w:shd w:val="clear" w:color="auto" w:fill="auto"/>
            <w:noWrap/>
            <w:textDirection w:val="btLr"/>
            <w:vAlign w:val="center"/>
            <w:hideMark/>
          </w:tcPr>
          <w:p w:rsidR="00585DE1" w:rsidRPr="00CB544A" w:rsidRDefault="00585DE1" w:rsidP="00D42E4B">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Класс</w:t>
            </w:r>
          </w:p>
        </w:tc>
        <w:tc>
          <w:tcPr>
            <w:tcW w:w="217" w:type="pct"/>
            <w:shd w:val="clear" w:color="auto" w:fill="auto"/>
            <w:noWrap/>
            <w:textDirection w:val="btLr"/>
            <w:vAlign w:val="center"/>
            <w:hideMark/>
          </w:tcPr>
          <w:p w:rsidR="00585DE1" w:rsidRPr="00CB544A" w:rsidRDefault="00585DE1" w:rsidP="00D42E4B">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Код предмета</w:t>
            </w:r>
          </w:p>
        </w:tc>
        <w:tc>
          <w:tcPr>
            <w:tcW w:w="163" w:type="pct"/>
            <w:shd w:val="clear" w:color="auto" w:fill="auto"/>
            <w:noWrap/>
            <w:textDirection w:val="btLr"/>
            <w:vAlign w:val="center"/>
            <w:hideMark/>
          </w:tcPr>
          <w:p w:rsidR="00585DE1" w:rsidRPr="00CB544A" w:rsidRDefault="00585DE1" w:rsidP="00D42E4B">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Вариант</w:t>
            </w:r>
          </w:p>
        </w:tc>
        <w:tc>
          <w:tcPr>
            <w:tcW w:w="169" w:type="pct"/>
            <w:shd w:val="clear" w:color="auto" w:fill="auto"/>
            <w:noWrap/>
            <w:textDirection w:val="btLr"/>
            <w:vAlign w:val="center"/>
            <w:hideMark/>
          </w:tcPr>
          <w:p w:rsidR="00585DE1" w:rsidRPr="00CB544A" w:rsidRDefault="00585DE1" w:rsidP="00D42E4B">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Первичный балл</w:t>
            </w:r>
          </w:p>
        </w:tc>
        <w:tc>
          <w:tcPr>
            <w:tcW w:w="122" w:type="pct"/>
            <w:textDirection w:val="btLr"/>
          </w:tcPr>
          <w:p w:rsidR="00585DE1" w:rsidRPr="00CB544A" w:rsidRDefault="00585DE1"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Отметка</w:t>
            </w:r>
          </w:p>
        </w:tc>
        <w:tc>
          <w:tcPr>
            <w:tcW w:w="233" w:type="pct"/>
            <w:textDirection w:val="btLr"/>
          </w:tcPr>
          <w:p w:rsidR="00464E41" w:rsidRDefault="00585DE1" w:rsidP="00464E4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Отметка </w:t>
            </w:r>
            <w:proofErr w:type="gramStart"/>
            <w:r>
              <w:rPr>
                <w:rFonts w:ascii="Times New Roman" w:eastAsia="Times New Roman" w:hAnsi="Times New Roman" w:cs="Times New Roman"/>
                <w:color w:val="000000"/>
                <w:lang w:eastAsia="ru-RU"/>
              </w:rPr>
              <w:t>по</w:t>
            </w:r>
            <w:proofErr w:type="gramEnd"/>
          </w:p>
          <w:p w:rsidR="00585DE1" w:rsidRPr="00CB544A" w:rsidRDefault="00585DE1"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журналу</w:t>
            </w:r>
          </w:p>
        </w:tc>
        <w:tc>
          <w:tcPr>
            <w:tcW w:w="1593" w:type="pct"/>
            <w:shd w:val="clear" w:color="auto" w:fill="auto"/>
            <w:noWrap/>
            <w:textDirection w:val="btLr"/>
            <w:vAlign w:val="center"/>
            <w:hideMark/>
          </w:tcPr>
          <w:p w:rsidR="00585DE1" w:rsidRPr="00CB544A" w:rsidRDefault="00585DE1" w:rsidP="00D42E4B">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Выполнение заданий</w:t>
            </w:r>
          </w:p>
        </w:tc>
      </w:tr>
      <w:tr w:rsidR="00DD3B84" w:rsidRPr="00CB544A" w:rsidTr="00464E41">
        <w:trPr>
          <w:trHeight w:val="300"/>
        </w:trPr>
        <w:tc>
          <w:tcPr>
            <w:tcW w:w="112" w:type="pct"/>
            <w:shd w:val="clear" w:color="auto" w:fill="auto"/>
            <w:noWrap/>
            <w:vAlign w:val="center"/>
          </w:tcPr>
          <w:p w:rsidR="00DD3B84" w:rsidRPr="003C5254" w:rsidRDefault="00DD3B84" w:rsidP="003C5254">
            <w:pPr>
              <w:pStyle w:val="a4"/>
              <w:numPr>
                <w:ilvl w:val="0"/>
                <w:numId w:val="10"/>
              </w:numPr>
              <w:spacing w:after="0" w:line="240" w:lineRule="auto"/>
              <w:jc w:val="center"/>
              <w:rPr>
                <w:rFonts w:ascii="Times New Roman" w:eastAsia="Times New Roman" w:hAnsi="Times New Roman" w:cs="Times New Roman"/>
                <w:color w:val="000000"/>
                <w:lang w:eastAsia="ru-RU"/>
              </w:rPr>
            </w:pPr>
          </w:p>
        </w:tc>
        <w:tc>
          <w:tcPr>
            <w:tcW w:w="372" w:type="pct"/>
            <w:shd w:val="clear" w:color="auto" w:fill="auto"/>
            <w:noWrap/>
            <w:vAlign w:val="center"/>
            <w:hideMark/>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3" w:type="pct"/>
            <w:shd w:val="clear" w:color="auto" w:fill="auto"/>
            <w:noWrap/>
            <w:vAlign w:val="center"/>
          </w:tcPr>
          <w:p w:rsidR="00DD3B84"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6"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Ашрафьян</w:t>
            </w:r>
          </w:p>
        </w:tc>
        <w:tc>
          <w:tcPr>
            <w:tcW w:w="433"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Михаил</w:t>
            </w:r>
          </w:p>
        </w:tc>
        <w:tc>
          <w:tcPr>
            <w:tcW w:w="540"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Юрьевич</w:t>
            </w:r>
          </w:p>
        </w:tc>
        <w:tc>
          <w:tcPr>
            <w:tcW w:w="138"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p>
        </w:tc>
        <w:tc>
          <w:tcPr>
            <w:tcW w:w="169"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17" w:type="pct"/>
            <w:shd w:val="clear" w:color="auto" w:fill="auto"/>
            <w:noWrap/>
            <w:vAlign w:val="center"/>
          </w:tcPr>
          <w:p w:rsidR="00DD3B84" w:rsidRPr="00CB544A" w:rsidRDefault="00DD3B84" w:rsidP="00DD3B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01</w:t>
            </w:r>
          </w:p>
        </w:tc>
        <w:tc>
          <w:tcPr>
            <w:tcW w:w="163"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69"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29</w:t>
            </w:r>
          </w:p>
        </w:tc>
        <w:tc>
          <w:tcPr>
            <w:tcW w:w="122" w:type="pct"/>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233" w:type="pct"/>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93" w:type="pct"/>
            <w:shd w:val="clear" w:color="auto" w:fill="auto"/>
            <w:noWrap/>
            <w:vAlign w:val="center"/>
          </w:tcPr>
          <w:p w:rsidR="00DD3B84" w:rsidRPr="00CB544A" w:rsidRDefault="00DD3B84" w:rsidP="00D42E4B">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4  3  2  3  3  2  2  2  2  0  0  0  2  0  2  0  1  N  0  N  </w:t>
            </w:r>
            <w:r w:rsidRPr="003C5254">
              <w:rPr>
                <w:rFonts w:ascii="Times New Roman" w:eastAsia="Times New Roman" w:hAnsi="Times New Roman" w:cs="Times New Roman"/>
                <w:color w:val="000000"/>
                <w:lang w:eastAsia="ru-RU"/>
              </w:rPr>
              <w:t xml:space="preserve">1  </w:t>
            </w:r>
          </w:p>
        </w:tc>
      </w:tr>
      <w:tr w:rsidR="00DD3B84" w:rsidRPr="00CB544A" w:rsidTr="00464E41">
        <w:trPr>
          <w:trHeight w:val="300"/>
        </w:trPr>
        <w:tc>
          <w:tcPr>
            <w:tcW w:w="112" w:type="pct"/>
            <w:shd w:val="clear" w:color="auto" w:fill="auto"/>
            <w:noWrap/>
            <w:vAlign w:val="center"/>
          </w:tcPr>
          <w:p w:rsidR="00DD3B84" w:rsidRPr="003C5254" w:rsidRDefault="00DD3B84" w:rsidP="003C5254">
            <w:pPr>
              <w:pStyle w:val="a4"/>
              <w:numPr>
                <w:ilvl w:val="0"/>
                <w:numId w:val="10"/>
              </w:numPr>
              <w:spacing w:after="0" w:line="240" w:lineRule="auto"/>
              <w:jc w:val="center"/>
              <w:rPr>
                <w:rFonts w:ascii="Times New Roman" w:eastAsia="Times New Roman" w:hAnsi="Times New Roman" w:cs="Times New Roman"/>
                <w:color w:val="000000"/>
                <w:lang w:eastAsia="ru-RU"/>
              </w:rPr>
            </w:pPr>
          </w:p>
        </w:tc>
        <w:tc>
          <w:tcPr>
            <w:tcW w:w="372" w:type="pct"/>
            <w:shd w:val="clear" w:color="auto" w:fill="auto"/>
            <w:noWrap/>
            <w:vAlign w:val="center"/>
          </w:tcPr>
          <w:p w:rsidR="00DD3B84" w:rsidRPr="00CB544A" w:rsidRDefault="00DD3B84" w:rsidP="005D523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3" w:type="pct"/>
            <w:shd w:val="clear" w:color="auto" w:fill="auto"/>
            <w:noWrap/>
            <w:vAlign w:val="center"/>
          </w:tcPr>
          <w:p w:rsidR="00DD3B84" w:rsidRDefault="00DD3B84" w:rsidP="005D523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DD3B84" w:rsidRPr="00CB544A" w:rsidRDefault="00DD3B84" w:rsidP="005D523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6"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Барыбин</w:t>
            </w:r>
          </w:p>
        </w:tc>
        <w:tc>
          <w:tcPr>
            <w:tcW w:w="433"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Кирилл</w:t>
            </w:r>
          </w:p>
        </w:tc>
        <w:tc>
          <w:tcPr>
            <w:tcW w:w="540"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Сергеевич</w:t>
            </w:r>
          </w:p>
        </w:tc>
        <w:tc>
          <w:tcPr>
            <w:tcW w:w="138"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p>
        </w:tc>
        <w:tc>
          <w:tcPr>
            <w:tcW w:w="169" w:type="pct"/>
            <w:shd w:val="clear" w:color="auto" w:fill="auto"/>
            <w:noWrap/>
            <w:vAlign w:val="center"/>
          </w:tcPr>
          <w:p w:rsidR="00DD3B84" w:rsidRPr="00CB544A" w:rsidRDefault="00DD3B84" w:rsidP="005D523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17" w:type="pct"/>
            <w:shd w:val="clear" w:color="auto" w:fill="auto"/>
            <w:noWrap/>
            <w:vAlign w:val="center"/>
          </w:tcPr>
          <w:p w:rsidR="00DD3B84" w:rsidRPr="00CB544A" w:rsidRDefault="00DD3B84" w:rsidP="00DD3B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01</w:t>
            </w:r>
          </w:p>
        </w:tc>
        <w:tc>
          <w:tcPr>
            <w:tcW w:w="163"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69"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31</w:t>
            </w:r>
          </w:p>
        </w:tc>
        <w:tc>
          <w:tcPr>
            <w:tcW w:w="122" w:type="pct"/>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233" w:type="pct"/>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93" w:type="pct"/>
            <w:shd w:val="clear" w:color="auto" w:fill="auto"/>
            <w:noWrap/>
            <w:vAlign w:val="center"/>
          </w:tcPr>
          <w:p w:rsidR="00DD3B84" w:rsidRPr="00CB544A" w:rsidRDefault="00DD3B84" w:rsidP="00D42E4B">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3  3  2  3  3  3  3  2  2  0  0  0  2  0  2  0  2  0  0  0  </w:t>
            </w:r>
            <w:r w:rsidRPr="003C5254">
              <w:rPr>
                <w:rFonts w:ascii="Times New Roman" w:eastAsia="Times New Roman" w:hAnsi="Times New Roman" w:cs="Times New Roman"/>
                <w:color w:val="000000"/>
                <w:lang w:eastAsia="ru-RU"/>
              </w:rPr>
              <w:t xml:space="preserve">1  </w:t>
            </w:r>
          </w:p>
        </w:tc>
      </w:tr>
      <w:tr w:rsidR="00DD3B84" w:rsidRPr="00CB544A" w:rsidTr="00464E41">
        <w:trPr>
          <w:trHeight w:val="300"/>
        </w:trPr>
        <w:tc>
          <w:tcPr>
            <w:tcW w:w="112" w:type="pct"/>
            <w:shd w:val="clear" w:color="auto" w:fill="auto"/>
            <w:noWrap/>
            <w:vAlign w:val="center"/>
          </w:tcPr>
          <w:p w:rsidR="00DD3B84" w:rsidRPr="003C5254" w:rsidRDefault="00DD3B84" w:rsidP="003C5254">
            <w:pPr>
              <w:pStyle w:val="a4"/>
              <w:numPr>
                <w:ilvl w:val="0"/>
                <w:numId w:val="10"/>
              </w:numPr>
              <w:spacing w:after="0" w:line="240" w:lineRule="auto"/>
              <w:jc w:val="center"/>
              <w:rPr>
                <w:rFonts w:ascii="Times New Roman" w:eastAsia="Times New Roman" w:hAnsi="Times New Roman" w:cs="Times New Roman"/>
                <w:color w:val="000000"/>
                <w:lang w:eastAsia="ru-RU"/>
              </w:rPr>
            </w:pPr>
          </w:p>
        </w:tc>
        <w:tc>
          <w:tcPr>
            <w:tcW w:w="372" w:type="pct"/>
            <w:shd w:val="clear" w:color="auto" w:fill="auto"/>
            <w:noWrap/>
            <w:vAlign w:val="center"/>
            <w:hideMark/>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sch613240</w:t>
            </w:r>
          </w:p>
        </w:tc>
        <w:tc>
          <w:tcPr>
            <w:tcW w:w="203" w:type="pct"/>
            <w:shd w:val="clear" w:color="auto" w:fill="auto"/>
            <w:noWrap/>
            <w:vAlign w:val="center"/>
          </w:tcPr>
          <w:p w:rsidR="00DD3B84"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6"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Болотова</w:t>
            </w:r>
          </w:p>
        </w:tc>
        <w:tc>
          <w:tcPr>
            <w:tcW w:w="433"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Анастасия</w:t>
            </w:r>
          </w:p>
        </w:tc>
        <w:tc>
          <w:tcPr>
            <w:tcW w:w="540"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Сергеевна</w:t>
            </w:r>
          </w:p>
        </w:tc>
        <w:tc>
          <w:tcPr>
            <w:tcW w:w="138"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p>
        </w:tc>
        <w:tc>
          <w:tcPr>
            <w:tcW w:w="169" w:type="pct"/>
            <w:shd w:val="clear" w:color="auto" w:fill="auto"/>
            <w:noWrap/>
            <w:vAlign w:val="center"/>
          </w:tcPr>
          <w:p w:rsidR="00DD3B84" w:rsidRPr="00CB544A" w:rsidRDefault="00DD3B84" w:rsidP="005D523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17" w:type="pct"/>
            <w:shd w:val="clear" w:color="auto" w:fill="auto"/>
            <w:noWrap/>
            <w:vAlign w:val="center"/>
          </w:tcPr>
          <w:p w:rsidR="00DD3B84" w:rsidRPr="00CB544A" w:rsidRDefault="00DD3B84" w:rsidP="00DD3B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01</w:t>
            </w:r>
          </w:p>
        </w:tc>
        <w:tc>
          <w:tcPr>
            <w:tcW w:w="163"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69"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33</w:t>
            </w:r>
          </w:p>
        </w:tc>
        <w:tc>
          <w:tcPr>
            <w:tcW w:w="122" w:type="pct"/>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233" w:type="pct"/>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593" w:type="pct"/>
            <w:shd w:val="clear" w:color="auto" w:fill="auto"/>
            <w:noWrap/>
            <w:vAlign w:val="center"/>
          </w:tcPr>
          <w:p w:rsidR="00DD3B84" w:rsidRPr="00CB544A" w:rsidRDefault="00DD3B84" w:rsidP="00D42E4B">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3  3  2  3  3  3  2  2  2  1  0  0  2  1  2  0  2  0  0  1  </w:t>
            </w:r>
            <w:r w:rsidRPr="003C5254">
              <w:rPr>
                <w:rFonts w:ascii="Times New Roman" w:eastAsia="Times New Roman" w:hAnsi="Times New Roman" w:cs="Times New Roman"/>
                <w:color w:val="000000"/>
                <w:lang w:eastAsia="ru-RU"/>
              </w:rPr>
              <w:t xml:space="preserve">1  </w:t>
            </w:r>
          </w:p>
        </w:tc>
      </w:tr>
      <w:tr w:rsidR="00DD3B84" w:rsidRPr="00CB544A" w:rsidTr="00464E41">
        <w:trPr>
          <w:trHeight w:val="300"/>
        </w:trPr>
        <w:tc>
          <w:tcPr>
            <w:tcW w:w="112" w:type="pct"/>
            <w:shd w:val="clear" w:color="auto" w:fill="auto"/>
            <w:noWrap/>
            <w:vAlign w:val="center"/>
          </w:tcPr>
          <w:p w:rsidR="00DD3B84" w:rsidRPr="003C5254" w:rsidRDefault="00DD3B84" w:rsidP="003C5254">
            <w:pPr>
              <w:pStyle w:val="a4"/>
              <w:numPr>
                <w:ilvl w:val="0"/>
                <w:numId w:val="10"/>
              </w:numPr>
              <w:spacing w:after="0" w:line="240" w:lineRule="auto"/>
              <w:jc w:val="center"/>
              <w:rPr>
                <w:rFonts w:ascii="Times New Roman" w:eastAsia="Times New Roman" w:hAnsi="Times New Roman" w:cs="Times New Roman"/>
                <w:color w:val="000000"/>
                <w:lang w:eastAsia="ru-RU"/>
              </w:rPr>
            </w:pPr>
          </w:p>
        </w:tc>
        <w:tc>
          <w:tcPr>
            <w:tcW w:w="372" w:type="pct"/>
            <w:shd w:val="clear" w:color="auto" w:fill="auto"/>
            <w:noWrap/>
            <w:vAlign w:val="center"/>
          </w:tcPr>
          <w:p w:rsidR="00DD3B84" w:rsidRPr="00CB544A" w:rsidRDefault="00DD3B84" w:rsidP="005D523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3" w:type="pct"/>
            <w:shd w:val="clear" w:color="auto" w:fill="auto"/>
            <w:noWrap/>
            <w:vAlign w:val="center"/>
          </w:tcPr>
          <w:p w:rsidR="00DD3B84" w:rsidRDefault="00DD3B84" w:rsidP="005D523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DD3B84" w:rsidRPr="00CB544A" w:rsidRDefault="00DD3B84" w:rsidP="005D523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6"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Брусницина</w:t>
            </w:r>
          </w:p>
        </w:tc>
        <w:tc>
          <w:tcPr>
            <w:tcW w:w="433"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Эвелина</w:t>
            </w:r>
          </w:p>
        </w:tc>
        <w:tc>
          <w:tcPr>
            <w:tcW w:w="540"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Олеговна</w:t>
            </w:r>
          </w:p>
        </w:tc>
        <w:tc>
          <w:tcPr>
            <w:tcW w:w="138"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p>
        </w:tc>
        <w:tc>
          <w:tcPr>
            <w:tcW w:w="169" w:type="pct"/>
            <w:shd w:val="clear" w:color="auto" w:fill="auto"/>
            <w:noWrap/>
            <w:vAlign w:val="center"/>
          </w:tcPr>
          <w:p w:rsidR="00DD3B84" w:rsidRPr="00CB544A" w:rsidRDefault="00DD3B84" w:rsidP="005D523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17" w:type="pct"/>
            <w:shd w:val="clear" w:color="auto" w:fill="auto"/>
            <w:noWrap/>
            <w:vAlign w:val="center"/>
          </w:tcPr>
          <w:p w:rsidR="00DD3B84" w:rsidRPr="00CB544A" w:rsidRDefault="00DD3B84" w:rsidP="00DD3B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01</w:t>
            </w:r>
          </w:p>
        </w:tc>
        <w:tc>
          <w:tcPr>
            <w:tcW w:w="163"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169"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27</w:t>
            </w:r>
          </w:p>
        </w:tc>
        <w:tc>
          <w:tcPr>
            <w:tcW w:w="122" w:type="pct"/>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233" w:type="pct"/>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93" w:type="pct"/>
            <w:shd w:val="clear" w:color="auto" w:fill="auto"/>
            <w:noWrap/>
            <w:vAlign w:val="center"/>
          </w:tcPr>
          <w:p w:rsidR="00DD3B84" w:rsidRPr="00CB544A" w:rsidRDefault="00DD3B84" w:rsidP="00D42E4B">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2  3  2  3  3  3  2  2  2  0  0  0  0  0  0  0  1  1  1  1  </w:t>
            </w:r>
            <w:r w:rsidRPr="003C5254">
              <w:rPr>
                <w:rFonts w:ascii="Times New Roman" w:eastAsia="Times New Roman" w:hAnsi="Times New Roman" w:cs="Times New Roman"/>
                <w:color w:val="000000"/>
                <w:lang w:eastAsia="ru-RU"/>
              </w:rPr>
              <w:t xml:space="preserve">1  </w:t>
            </w:r>
          </w:p>
        </w:tc>
      </w:tr>
      <w:tr w:rsidR="00DD3B84" w:rsidRPr="00CB544A" w:rsidTr="00464E41">
        <w:trPr>
          <w:trHeight w:val="300"/>
        </w:trPr>
        <w:tc>
          <w:tcPr>
            <w:tcW w:w="112" w:type="pct"/>
            <w:shd w:val="clear" w:color="auto" w:fill="auto"/>
            <w:noWrap/>
            <w:vAlign w:val="center"/>
          </w:tcPr>
          <w:p w:rsidR="00DD3B84" w:rsidRPr="003C5254" w:rsidRDefault="00DD3B84" w:rsidP="003C5254">
            <w:pPr>
              <w:pStyle w:val="a4"/>
              <w:numPr>
                <w:ilvl w:val="0"/>
                <w:numId w:val="10"/>
              </w:numPr>
              <w:spacing w:after="0" w:line="240" w:lineRule="auto"/>
              <w:jc w:val="center"/>
              <w:rPr>
                <w:rFonts w:ascii="Times New Roman" w:eastAsia="Times New Roman" w:hAnsi="Times New Roman" w:cs="Times New Roman"/>
                <w:color w:val="000000"/>
                <w:lang w:eastAsia="ru-RU"/>
              </w:rPr>
            </w:pPr>
          </w:p>
        </w:tc>
        <w:tc>
          <w:tcPr>
            <w:tcW w:w="372" w:type="pct"/>
            <w:shd w:val="clear" w:color="auto" w:fill="auto"/>
            <w:noWrap/>
            <w:vAlign w:val="center"/>
          </w:tcPr>
          <w:p w:rsidR="00DD3B84" w:rsidRPr="00CB544A" w:rsidRDefault="00DD3B84" w:rsidP="005D523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3" w:type="pct"/>
            <w:shd w:val="clear" w:color="auto" w:fill="auto"/>
            <w:noWrap/>
            <w:vAlign w:val="center"/>
          </w:tcPr>
          <w:p w:rsidR="00DD3B84" w:rsidRDefault="00DD3B84" w:rsidP="005D523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DD3B84" w:rsidRPr="00CB544A" w:rsidRDefault="00DD3B84" w:rsidP="005D523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6"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Герасименко</w:t>
            </w:r>
          </w:p>
        </w:tc>
        <w:tc>
          <w:tcPr>
            <w:tcW w:w="433"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Алексей</w:t>
            </w:r>
          </w:p>
        </w:tc>
        <w:tc>
          <w:tcPr>
            <w:tcW w:w="540"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Павлович</w:t>
            </w:r>
          </w:p>
        </w:tc>
        <w:tc>
          <w:tcPr>
            <w:tcW w:w="138"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p>
        </w:tc>
        <w:tc>
          <w:tcPr>
            <w:tcW w:w="169" w:type="pct"/>
            <w:shd w:val="clear" w:color="auto" w:fill="auto"/>
            <w:noWrap/>
            <w:vAlign w:val="center"/>
          </w:tcPr>
          <w:p w:rsidR="00DD3B84" w:rsidRPr="00CB544A" w:rsidRDefault="00DD3B84" w:rsidP="005D523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17" w:type="pct"/>
            <w:shd w:val="clear" w:color="auto" w:fill="auto"/>
            <w:noWrap/>
            <w:vAlign w:val="center"/>
          </w:tcPr>
          <w:p w:rsidR="00DD3B84" w:rsidRPr="00CB544A" w:rsidRDefault="00DD3B84" w:rsidP="00DD3B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01</w:t>
            </w:r>
          </w:p>
        </w:tc>
        <w:tc>
          <w:tcPr>
            <w:tcW w:w="163"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169"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23</w:t>
            </w:r>
          </w:p>
        </w:tc>
        <w:tc>
          <w:tcPr>
            <w:tcW w:w="122" w:type="pct"/>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233" w:type="pct"/>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93" w:type="pct"/>
            <w:shd w:val="clear" w:color="auto" w:fill="auto"/>
            <w:noWrap/>
            <w:vAlign w:val="center"/>
          </w:tcPr>
          <w:p w:rsidR="00DD3B84" w:rsidRPr="00CB544A" w:rsidRDefault="00DD3B84" w:rsidP="00D42E4B">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3  3  2  0  3  3  2  2  2  0  2  0  0  0  0  0  1  N  N  N  </w:t>
            </w:r>
            <w:r w:rsidRPr="003C5254">
              <w:rPr>
                <w:rFonts w:ascii="Times New Roman" w:eastAsia="Times New Roman" w:hAnsi="Times New Roman" w:cs="Times New Roman"/>
                <w:color w:val="000000"/>
                <w:lang w:eastAsia="ru-RU"/>
              </w:rPr>
              <w:t xml:space="preserve">N  </w:t>
            </w:r>
          </w:p>
        </w:tc>
      </w:tr>
      <w:tr w:rsidR="00DD3B84" w:rsidRPr="00CB544A" w:rsidTr="00464E41">
        <w:trPr>
          <w:trHeight w:val="300"/>
        </w:trPr>
        <w:tc>
          <w:tcPr>
            <w:tcW w:w="112" w:type="pct"/>
            <w:shd w:val="clear" w:color="auto" w:fill="auto"/>
            <w:noWrap/>
            <w:vAlign w:val="center"/>
          </w:tcPr>
          <w:p w:rsidR="00DD3B84" w:rsidRPr="003C5254" w:rsidRDefault="00DD3B84" w:rsidP="003C5254">
            <w:pPr>
              <w:pStyle w:val="a4"/>
              <w:numPr>
                <w:ilvl w:val="0"/>
                <w:numId w:val="10"/>
              </w:numPr>
              <w:spacing w:after="0" w:line="240" w:lineRule="auto"/>
              <w:jc w:val="center"/>
              <w:rPr>
                <w:rFonts w:ascii="Times New Roman" w:eastAsia="Times New Roman" w:hAnsi="Times New Roman" w:cs="Times New Roman"/>
                <w:color w:val="000000"/>
                <w:lang w:eastAsia="ru-RU"/>
              </w:rPr>
            </w:pPr>
          </w:p>
        </w:tc>
        <w:tc>
          <w:tcPr>
            <w:tcW w:w="372" w:type="pct"/>
            <w:shd w:val="clear" w:color="auto" w:fill="auto"/>
            <w:noWrap/>
            <w:vAlign w:val="center"/>
          </w:tcPr>
          <w:p w:rsidR="00DD3B84" w:rsidRPr="00CB544A" w:rsidRDefault="00DD3B84" w:rsidP="005D523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3" w:type="pct"/>
            <w:shd w:val="clear" w:color="auto" w:fill="auto"/>
            <w:noWrap/>
            <w:vAlign w:val="center"/>
          </w:tcPr>
          <w:p w:rsidR="00DD3B84" w:rsidRDefault="00DD3B84" w:rsidP="005D523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DD3B84" w:rsidRPr="00CB544A" w:rsidRDefault="00DD3B84" w:rsidP="005D523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6"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Гончаров</w:t>
            </w:r>
          </w:p>
        </w:tc>
        <w:tc>
          <w:tcPr>
            <w:tcW w:w="433"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Никита</w:t>
            </w:r>
          </w:p>
        </w:tc>
        <w:tc>
          <w:tcPr>
            <w:tcW w:w="540"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Сергеевич</w:t>
            </w:r>
          </w:p>
        </w:tc>
        <w:tc>
          <w:tcPr>
            <w:tcW w:w="138"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p>
        </w:tc>
        <w:tc>
          <w:tcPr>
            <w:tcW w:w="169" w:type="pct"/>
            <w:shd w:val="clear" w:color="auto" w:fill="auto"/>
            <w:noWrap/>
            <w:vAlign w:val="center"/>
          </w:tcPr>
          <w:p w:rsidR="00DD3B84" w:rsidRPr="00CB544A" w:rsidRDefault="00DD3B84" w:rsidP="005D523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17" w:type="pct"/>
            <w:shd w:val="clear" w:color="auto" w:fill="auto"/>
            <w:noWrap/>
            <w:vAlign w:val="center"/>
          </w:tcPr>
          <w:p w:rsidR="00DD3B84" w:rsidRPr="00CB544A" w:rsidRDefault="00DD3B84" w:rsidP="00DD3B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01</w:t>
            </w:r>
          </w:p>
        </w:tc>
        <w:tc>
          <w:tcPr>
            <w:tcW w:w="163"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169"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24</w:t>
            </w:r>
          </w:p>
        </w:tc>
        <w:tc>
          <w:tcPr>
            <w:tcW w:w="122" w:type="pct"/>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233" w:type="pct"/>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93" w:type="pct"/>
            <w:shd w:val="clear" w:color="auto" w:fill="auto"/>
            <w:noWrap/>
            <w:vAlign w:val="center"/>
          </w:tcPr>
          <w:p w:rsidR="00DD3B84" w:rsidRPr="00CB544A" w:rsidRDefault="00DD3B84" w:rsidP="00D42E4B">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2  2  2  N  3  3  3  2  2  0  0  0  2  </w:t>
            </w:r>
            <w:r w:rsidRPr="003C5254">
              <w:rPr>
                <w:rFonts w:ascii="Times New Roman" w:eastAsia="Times New Roman" w:hAnsi="Times New Roman" w:cs="Times New Roman"/>
                <w:color w:val="000000"/>
                <w:lang w:eastAsia="ru-RU"/>
              </w:rPr>
              <w:t>0</w:t>
            </w:r>
            <w:r>
              <w:rPr>
                <w:rFonts w:ascii="Times New Roman" w:eastAsia="Times New Roman" w:hAnsi="Times New Roman" w:cs="Times New Roman"/>
                <w:color w:val="000000"/>
                <w:lang w:eastAsia="ru-RU"/>
              </w:rPr>
              <w:t xml:space="preserve">  0  0  1  2  0  0  </w:t>
            </w:r>
            <w:r w:rsidRPr="003C5254">
              <w:rPr>
                <w:rFonts w:ascii="Times New Roman" w:eastAsia="Times New Roman" w:hAnsi="Times New Roman" w:cs="Times New Roman"/>
                <w:color w:val="000000"/>
                <w:lang w:eastAsia="ru-RU"/>
              </w:rPr>
              <w:t xml:space="preserve">0  </w:t>
            </w:r>
          </w:p>
        </w:tc>
      </w:tr>
      <w:tr w:rsidR="00DD3B84" w:rsidRPr="00CB544A" w:rsidTr="00464E41">
        <w:trPr>
          <w:trHeight w:val="300"/>
        </w:trPr>
        <w:tc>
          <w:tcPr>
            <w:tcW w:w="112" w:type="pct"/>
            <w:shd w:val="clear" w:color="auto" w:fill="auto"/>
            <w:noWrap/>
            <w:vAlign w:val="center"/>
          </w:tcPr>
          <w:p w:rsidR="00DD3B84" w:rsidRPr="003C5254" w:rsidRDefault="00DD3B84" w:rsidP="003C5254">
            <w:pPr>
              <w:pStyle w:val="a4"/>
              <w:numPr>
                <w:ilvl w:val="0"/>
                <w:numId w:val="10"/>
              </w:numPr>
              <w:spacing w:after="0" w:line="240" w:lineRule="auto"/>
              <w:jc w:val="center"/>
              <w:rPr>
                <w:rFonts w:ascii="Times New Roman" w:eastAsia="Times New Roman" w:hAnsi="Times New Roman" w:cs="Times New Roman"/>
                <w:color w:val="000000"/>
                <w:lang w:eastAsia="ru-RU"/>
              </w:rPr>
            </w:pPr>
          </w:p>
        </w:tc>
        <w:tc>
          <w:tcPr>
            <w:tcW w:w="372" w:type="pct"/>
            <w:shd w:val="clear" w:color="auto" w:fill="auto"/>
            <w:noWrap/>
            <w:vAlign w:val="center"/>
          </w:tcPr>
          <w:p w:rsidR="00DD3B84" w:rsidRPr="00CB544A" w:rsidRDefault="00DD3B84" w:rsidP="005D523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3" w:type="pct"/>
            <w:shd w:val="clear" w:color="auto" w:fill="auto"/>
            <w:noWrap/>
            <w:vAlign w:val="center"/>
          </w:tcPr>
          <w:p w:rsidR="00DD3B84" w:rsidRDefault="00DD3B84" w:rsidP="005D523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DD3B84" w:rsidRPr="00CB544A" w:rsidRDefault="00DD3B84" w:rsidP="005D523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6"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Гречко</w:t>
            </w:r>
          </w:p>
        </w:tc>
        <w:tc>
          <w:tcPr>
            <w:tcW w:w="433"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Михаил</w:t>
            </w:r>
          </w:p>
        </w:tc>
        <w:tc>
          <w:tcPr>
            <w:tcW w:w="540"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Дмитриевич</w:t>
            </w:r>
          </w:p>
        </w:tc>
        <w:tc>
          <w:tcPr>
            <w:tcW w:w="138"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p>
        </w:tc>
        <w:tc>
          <w:tcPr>
            <w:tcW w:w="169" w:type="pct"/>
            <w:shd w:val="clear" w:color="auto" w:fill="auto"/>
            <w:noWrap/>
            <w:vAlign w:val="center"/>
          </w:tcPr>
          <w:p w:rsidR="00DD3B84" w:rsidRPr="00CB544A" w:rsidRDefault="00DD3B84" w:rsidP="005D523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17" w:type="pct"/>
            <w:shd w:val="clear" w:color="auto" w:fill="auto"/>
            <w:noWrap/>
            <w:vAlign w:val="center"/>
          </w:tcPr>
          <w:p w:rsidR="00DD3B84" w:rsidRPr="00CB544A" w:rsidRDefault="00DD3B84" w:rsidP="00DD3B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01</w:t>
            </w:r>
          </w:p>
        </w:tc>
        <w:tc>
          <w:tcPr>
            <w:tcW w:w="163"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169"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31</w:t>
            </w:r>
          </w:p>
        </w:tc>
        <w:tc>
          <w:tcPr>
            <w:tcW w:w="122" w:type="pct"/>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233" w:type="pct"/>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93" w:type="pct"/>
            <w:shd w:val="clear" w:color="auto" w:fill="auto"/>
            <w:noWrap/>
            <w:vAlign w:val="center"/>
          </w:tcPr>
          <w:p w:rsidR="00DD3B84" w:rsidRPr="00CB544A" w:rsidRDefault="00DD3B84" w:rsidP="00D42E4B">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4  3  2  3  3  3  2  2  2  1  0  0  0  0  2  0  1  1  1  0  </w:t>
            </w:r>
            <w:r w:rsidRPr="003C5254">
              <w:rPr>
                <w:rFonts w:ascii="Times New Roman" w:eastAsia="Times New Roman" w:hAnsi="Times New Roman" w:cs="Times New Roman"/>
                <w:color w:val="000000"/>
                <w:lang w:eastAsia="ru-RU"/>
              </w:rPr>
              <w:t xml:space="preserve">1  </w:t>
            </w:r>
          </w:p>
        </w:tc>
      </w:tr>
      <w:tr w:rsidR="00DD3B84" w:rsidRPr="00CB544A" w:rsidTr="00464E41">
        <w:trPr>
          <w:trHeight w:val="300"/>
        </w:trPr>
        <w:tc>
          <w:tcPr>
            <w:tcW w:w="112" w:type="pct"/>
            <w:shd w:val="clear" w:color="auto" w:fill="auto"/>
            <w:noWrap/>
            <w:vAlign w:val="center"/>
          </w:tcPr>
          <w:p w:rsidR="00DD3B84" w:rsidRPr="003C5254" w:rsidRDefault="00DD3B84" w:rsidP="003C5254">
            <w:pPr>
              <w:pStyle w:val="a4"/>
              <w:numPr>
                <w:ilvl w:val="0"/>
                <w:numId w:val="10"/>
              </w:numPr>
              <w:spacing w:after="0" w:line="240" w:lineRule="auto"/>
              <w:jc w:val="center"/>
              <w:rPr>
                <w:rFonts w:ascii="Times New Roman" w:eastAsia="Times New Roman" w:hAnsi="Times New Roman" w:cs="Times New Roman"/>
                <w:color w:val="000000"/>
                <w:lang w:eastAsia="ru-RU"/>
              </w:rPr>
            </w:pPr>
          </w:p>
        </w:tc>
        <w:tc>
          <w:tcPr>
            <w:tcW w:w="372" w:type="pct"/>
            <w:shd w:val="clear" w:color="auto" w:fill="auto"/>
            <w:noWrap/>
            <w:vAlign w:val="center"/>
          </w:tcPr>
          <w:p w:rsidR="00DD3B84" w:rsidRPr="00CB544A" w:rsidRDefault="00DD3B84" w:rsidP="005D523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3" w:type="pct"/>
            <w:shd w:val="clear" w:color="auto" w:fill="auto"/>
            <w:noWrap/>
            <w:vAlign w:val="center"/>
          </w:tcPr>
          <w:p w:rsidR="00DD3B84" w:rsidRDefault="00DD3B84" w:rsidP="005D523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DD3B84" w:rsidRPr="00CB544A" w:rsidRDefault="00DD3B84" w:rsidP="005D523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6"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Добровольская</w:t>
            </w:r>
          </w:p>
        </w:tc>
        <w:tc>
          <w:tcPr>
            <w:tcW w:w="433"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Алина</w:t>
            </w:r>
          </w:p>
        </w:tc>
        <w:tc>
          <w:tcPr>
            <w:tcW w:w="540"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Витальевна</w:t>
            </w:r>
          </w:p>
        </w:tc>
        <w:tc>
          <w:tcPr>
            <w:tcW w:w="138"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p>
        </w:tc>
        <w:tc>
          <w:tcPr>
            <w:tcW w:w="169" w:type="pct"/>
            <w:shd w:val="clear" w:color="auto" w:fill="auto"/>
            <w:noWrap/>
            <w:vAlign w:val="center"/>
          </w:tcPr>
          <w:p w:rsidR="00DD3B84" w:rsidRPr="00CB544A" w:rsidRDefault="00DD3B84" w:rsidP="005D523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17" w:type="pct"/>
            <w:shd w:val="clear" w:color="auto" w:fill="auto"/>
            <w:noWrap/>
            <w:vAlign w:val="center"/>
          </w:tcPr>
          <w:p w:rsidR="00DD3B84" w:rsidRPr="00CB544A" w:rsidRDefault="00DD3B84" w:rsidP="00DD3B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01</w:t>
            </w:r>
          </w:p>
        </w:tc>
        <w:tc>
          <w:tcPr>
            <w:tcW w:w="163"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69"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w:t>
            </w:r>
          </w:p>
        </w:tc>
        <w:tc>
          <w:tcPr>
            <w:tcW w:w="122" w:type="pct"/>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233" w:type="pct"/>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93" w:type="pct"/>
            <w:shd w:val="clear" w:color="auto" w:fill="auto"/>
            <w:noWrap/>
            <w:vAlign w:val="center"/>
          </w:tcPr>
          <w:p w:rsidR="00DD3B84" w:rsidRPr="00CB544A" w:rsidRDefault="00DD3B84" w:rsidP="00D42E4B">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2  3  2  1  3  2  N  </w:t>
            </w:r>
            <w:r w:rsidRPr="003C5254">
              <w:rPr>
                <w:rFonts w:ascii="Times New Roman" w:eastAsia="Times New Roman" w:hAnsi="Times New Roman" w:cs="Times New Roman"/>
                <w:color w:val="000000"/>
                <w:lang w:eastAsia="ru-RU"/>
              </w:rPr>
              <w:t>2</w:t>
            </w:r>
            <w:r>
              <w:rPr>
                <w:rFonts w:ascii="Times New Roman" w:eastAsia="Times New Roman" w:hAnsi="Times New Roman" w:cs="Times New Roman"/>
                <w:color w:val="000000"/>
                <w:lang w:eastAsia="ru-RU"/>
              </w:rPr>
              <w:t xml:space="preserve">  2  0  0  0  2  0  1  0  N  N  N  N  </w:t>
            </w:r>
            <w:r w:rsidRPr="003C5254">
              <w:rPr>
                <w:rFonts w:ascii="Times New Roman" w:eastAsia="Times New Roman" w:hAnsi="Times New Roman" w:cs="Times New Roman"/>
                <w:color w:val="000000"/>
                <w:lang w:eastAsia="ru-RU"/>
              </w:rPr>
              <w:t xml:space="preserve">N  </w:t>
            </w:r>
          </w:p>
        </w:tc>
      </w:tr>
      <w:tr w:rsidR="00DD3B84" w:rsidRPr="00CB544A" w:rsidTr="00464E41">
        <w:trPr>
          <w:trHeight w:val="300"/>
        </w:trPr>
        <w:tc>
          <w:tcPr>
            <w:tcW w:w="112" w:type="pct"/>
            <w:shd w:val="clear" w:color="auto" w:fill="auto"/>
            <w:noWrap/>
            <w:vAlign w:val="center"/>
          </w:tcPr>
          <w:p w:rsidR="00DD3B84" w:rsidRPr="003C5254" w:rsidRDefault="00DD3B84" w:rsidP="003C5254">
            <w:pPr>
              <w:pStyle w:val="a4"/>
              <w:numPr>
                <w:ilvl w:val="0"/>
                <w:numId w:val="10"/>
              </w:numPr>
              <w:spacing w:after="0" w:line="240" w:lineRule="auto"/>
              <w:jc w:val="center"/>
              <w:rPr>
                <w:rFonts w:ascii="Times New Roman" w:eastAsia="Times New Roman" w:hAnsi="Times New Roman" w:cs="Times New Roman"/>
                <w:color w:val="000000"/>
                <w:lang w:eastAsia="ru-RU"/>
              </w:rPr>
            </w:pPr>
          </w:p>
        </w:tc>
        <w:tc>
          <w:tcPr>
            <w:tcW w:w="372" w:type="pct"/>
            <w:shd w:val="clear" w:color="auto" w:fill="auto"/>
            <w:noWrap/>
            <w:vAlign w:val="center"/>
          </w:tcPr>
          <w:p w:rsidR="00DD3B84" w:rsidRPr="00CB544A" w:rsidRDefault="00DD3B84" w:rsidP="005D523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3" w:type="pct"/>
            <w:shd w:val="clear" w:color="auto" w:fill="auto"/>
            <w:noWrap/>
            <w:vAlign w:val="center"/>
          </w:tcPr>
          <w:p w:rsidR="00DD3B84" w:rsidRDefault="00DD3B84" w:rsidP="005D523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DD3B84" w:rsidRPr="00CB544A" w:rsidRDefault="00DD3B84" w:rsidP="005D523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6"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Жихарева</w:t>
            </w:r>
          </w:p>
        </w:tc>
        <w:tc>
          <w:tcPr>
            <w:tcW w:w="433"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Алина</w:t>
            </w:r>
          </w:p>
        </w:tc>
        <w:tc>
          <w:tcPr>
            <w:tcW w:w="540"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Леонидовна</w:t>
            </w:r>
          </w:p>
        </w:tc>
        <w:tc>
          <w:tcPr>
            <w:tcW w:w="138"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p>
        </w:tc>
        <w:tc>
          <w:tcPr>
            <w:tcW w:w="169" w:type="pct"/>
            <w:shd w:val="clear" w:color="auto" w:fill="auto"/>
            <w:noWrap/>
            <w:vAlign w:val="center"/>
          </w:tcPr>
          <w:p w:rsidR="00DD3B84" w:rsidRPr="00CB544A" w:rsidRDefault="00DD3B84" w:rsidP="005D523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17" w:type="pct"/>
            <w:shd w:val="clear" w:color="auto" w:fill="auto"/>
            <w:noWrap/>
            <w:vAlign w:val="center"/>
          </w:tcPr>
          <w:p w:rsidR="00DD3B84" w:rsidRPr="00CB544A" w:rsidRDefault="00DD3B84" w:rsidP="00DD3B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01</w:t>
            </w:r>
          </w:p>
        </w:tc>
        <w:tc>
          <w:tcPr>
            <w:tcW w:w="163"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169"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30</w:t>
            </w:r>
          </w:p>
        </w:tc>
        <w:tc>
          <w:tcPr>
            <w:tcW w:w="122" w:type="pct"/>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233" w:type="pct"/>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93" w:type="pct"/>
            <w:shd w:val="clear" w:color="auto" w:fill="auto"/>
            <w:noWrap/>
            <w:vAlign w:val="center"/>
          </w:tcPr>
          <w:p w:rsidR="00DD3B84" w:rsidRPr="00CB544A" w:rsidRDefault="00DD3B84" w:rsidP="00D42E4B">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3  3 2  3  3  3  3  2  N  N  0  0  2  0  0  0  2  2  1  N  </w:t>
            </w:r>
            <w:r w:rsidRPr="003C5254">
              <w:rPr>
                <w:rFonts w:ascii="Times New Roman" w:eastAsia="Times New Roman" w:hAnsi="Times New Roman" w:cs="Times New Roman"/>
                <w:color w:val="000000"/>
                <w:lang w:eastAsia="ru-RU"/>
              </w:rPr>
              <w:t xml:space="preserve">1  </w:t>
            </w:r>
          </w:p>
        </w:tc>
      </w:tr>
      <w:tr w:rsidR="00DD3B84" w:rsidRPr="00CB544A" w:rsidTr="00464E41">
        <w:trPr>
          <w:trHeight w:val="300"/>
        </w:trPr>
        <w:tc>
          <w:tcPr>
            <w:tcW w:w="112" w:type="pct"/>
            <w:shd w:val="clear" w:color="auto" w:fill="auto"/>
            <w:noWrap/>
            <w:vAlign w:val="center"/>
          </w:tcPr>
          <w:p w:rsidR="00DD3B84" w:rsidRPr="003C5254" w:rsidRDefault="00DD3B84" w:rsidP="003C5254">
            <w:pPr>
              <w:pStyle w:val="a4"/>
              <w:numPr>
                <w:ilvl w:val="0"/>
                <w:numId w:val="10"/>
              </w:numPr>
              <w:spacing w:after="0" w:line="240" w:lineRule="auto"/>
              <w:jc w:val="center"/>
              <w:rPr>
                <w:rFonts w:ascii="Times New Roman" w:eastAsia="Times New Roman" w:hAnsi="Times New Roman" w:cs="Times New Roman"/>
                <w:color w:val="000000"/>
                <w:lang w:eastAsia="ru-RU"/>
              </w:rPr>
            </w:pPr>
          </w:p>
        </w:tc>
        <w:tc>
          <w:tcPr>
            <w:tcW w:w="372" w:type="pct"/>
            <w:shd w:val="clear" w:color="auto" w:fill="auto"/>
            <w:noWrap/>
            <w:vAlign w:val="center"/>
          </w:tcPr>
          <w:p w:rsidR="00DD3B84" w:rsidRPr="00CB544A" w:rsidRDefault="00DD3B84" w:rsidP="005D523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3" w:type="pct"/>
            <w:shd w:val="clear" w:color="auto" w:fill="auto"/>
            <w:noWrap/>
            <w:vAlign w:val="center"/>
          </w:tcPr>
          <w:p w:rsidR="00DD3B84" w:rsidRDefault="00DD3B84" w:rsidP="005D523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DD3B84" w:rsidRPr="00CB544A" w:rsidRDefault="00DD3B84" w:rsidP="005D523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6"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Ивин</w:t>
            </w:r>
          </w:p>
        </w:tc>
        <w:tc>
          <w:tcPr>
            <w:tcW w:w="433"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Иван</w:t>
            </w:r>
          </w:p>
        </w:tc>
        <w:tc>
          <w:tcPr>
            <w:tcW w:w="540"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Александрович</w:t>
            </w:r>
          </w:p>
        </w:tc>
        <w:tc>
          <w:tcPr>
            <w:tcW w:w="138"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p>
        </w:tc>
        <w:tc>
          <w:tcPr>
            <w:tcW w:w="169" w:type="pct"/>
            <w:shd w:val="clear" w:color="auto" w:fill="auto"/>
            <w:noWrap/>
            <w:vAlign w:val="center"/>
          </w:tcPr>
          <w:p w:rsidR="00DD3B84" w:rsidRPr="00CB544A" w:rsidRDefault="00DD3B84" w:rsidP="005D523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17" w:type="pct"/>
            <w:shd w:val="clear" w:color="auto" w:fill="auto"/>
            <w:noWrap/>
            <w:vAlign w:val="center"/>
          </w:tcPr>
          <w:p w:rsidR="00DD3B84" w:rsidRPr="00CB544A" w:rsidRDefault="00DD3B84" w:rsidP="00DD3B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01</w:t>
            </w:r>
          </w:p>
        </w:tc>
        <w:tc>
          <w:tcPr>
            <w:tcW w:w="163"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169"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33</w:t>
            </w:r>
          </w:p>
        </w:tc>
        <w:tc>
          <w:tcPr>
            <w:tcW w:w="122" w:type="pct"/>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233" w:type="pct"/>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93" w:type="pct"/>
            <w:shd w:val="clear" w:color="auto" w:fill="auto"/>
            <w:noWrap/>
            <w:vAlign w:val="center"/>
          </w:tcPr>
          <w:p w:rsidR="00DD3B84" w:rsidRPr="00CB544A" w:rsidRDefault="00DD3B84" w:rsidP="00D42E4B">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2  3  </w:t>
            </w:r>
            <w:r w:rsidRPr="003C5254">
              <w:rPr>
                <w:rFonts w:ascii="Times New Roman" w:eastAsia="Times New Roman" w:hAnsi="Times New Roman" w:cs="Times New Roman"/>
                <w:color w:val="000000"/>
                <w:lang w:eastAsia="ru-RU"/>
              </w:rPr>
              <w:t xml:space="preserve">2  </w:t>
            </w:r>
            <w:r>
              <w:rPr>
                <w:rFonts w:ascii="Times New Roman" w:eastAsia="Times New Roman" w:hAnsi="Times New Roman" w:cs="Times New Roman"/>
                <w:color w:val="000000"/>
                <w:lang w:eastAsia="ru-RU"/>
              </w:rPr>
              <w:t xml:space="preserve">3  3  3  3  2  2  1  2  0  2  0  0  0  1  1  1  1  </w:t>
            </w:r>
            <w:r w:rsidRPr="003C5254">
              <w:rPr>
                <w:rFonts w:ascii="Times New Roman" w:eastAsia="Times New Roman" w:hAnsi="Times New Roman" w:cs="Times New Roman"/>
                <w:color w:val="000000"/>
                <w:lang w:eastAsia="ru-RU"/>
              </w:rPr>
              <w:t xml:space="preserve">1  </w:t>
            </w:r>
          </w:p>
        </w:tc>
      </w:tr>
      <w:tr w:rsidR="00DD3B84" w:rsidRPr="00CB544A" w:rsidTr="00464E41">
        <w:trPr>
          <w:trHeight w:val="300"/>
        </w:trPr>
        <w:tc>
          <w:tcPr>
            <w:tcW w:w="112" w:type="pct"/>
            <w:shd w:val="clear" w:color="auto" w:fill="auto"/>
            <w:noWrap/>
            <w:vAlign w:val="center"/>
          </w:tcPr>
          <w:p w:rsidR="00DD3B84" w:rsidRPr="003C5254" w:rsidRDefault="00DD3B84" w:rsidP="003C5254">
            <w:pPr>
              <w:pStyle w:val="a4"/>
              <w:numPr>
                <w:ilvl w:val="0"/>
                <w:numId w:val="10"/>
              </w:numPr>
              <w:spacing w:after="0" w:line="240" w:lineRule="auto"/>
              <w:jc w:val="center"/>
              <w:rPr>
                <w:rFonts w:ascii="Times New Roman" w:eastAsia="Times New Roman" w:hAnsi="Times New Roman" w:cs="Times New Roman"/>
                <w:color w:val="000000"/>
                <w:lang w:eastAsia="ru-RU"/>
              </w:rPr>
            </w:pPr>
          </w:p>
        </w:tc>
        <w:tc>
          <w:tcPr>
            <w:tcW w:w="372" w:type="pct"/>
            <w:shd w:val="clear" w:color="auto" w:fill="auto"/>
            <w:noWrap/>
            <w:vAlign w:val="center"/>
          </w:tcPr>
          <w:p w:rsidR="00DD3B84" w:rsidRPr="00CB544A" w:rsidRDefault="00DD3B84" w:rsidP="005D523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3" w:type="pct"/>
            <w:shd w:val="clear" w:color="auto" w:fill="auto"/>
            <w:noWrap/>
            <w:vAlign w:val="center"/>
          </w:tcPr>
          <w:p w:rsidR="00DD3B84" w:rsidRDefault="00DD3B84" w:rsidP="005D523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DD3B84" w:rsidRPr="00CB544A" w:rsidRDefault="00DD3B84" w:rsidP="005D523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6"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Ивина</w:t>
            </w:r>
          </w:p>
        </w:tc>
        <w:tc>
          <w:tcPr>
            <w:tcW w:w="433"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Елизавета</w:t>
            </w:r>
          </w:p>
        </w:tc>
        <w:tc>
          <w:tcPr>
            <w:tcW w:w="540"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Александровна</w:t>
            </w:r>
          </w:p>
        </w:tc>
        <w:tc>
          <w:tcPr>
            <w:tcW w:w="138"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p>
        </w:tc>
        <w:tc>
          <w:tcPr>
            <w:tcW w:w="169" w:type="pct"/>
            <w:shd w:val="clear" w:color="auto" w:fill="auto"/>
            <w:noWrap/>
            <w:vAlign w:val="center"/>
          </w:tcPr>
          <w:p w:rsidR="00DD3B84" w:rsidRPr="00CB544A" w:rsidRDefault="00DD3B84" w:rsidP="005D523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17" w:type="pct"/>
            <w:shd w:val="clear" w:color="auto" w:fill="auto"/>
            <w:noWrap/>
            <w:vAlign w:val="center"/>
          </w:tcPr>
          <w:p w:rsidR="00DD3B84" w:rsidRPr="00CB544A" w:rsidRDefault="00DD3B84" w:rsidP="00DD3B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01</w:t>
            </w:r>
          </w:p>
        </w:tc>
        <w:tc>
          <w:tcPr>
            <w:tcW w:w="163"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69"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33</w:t>
            </w:r>
          </w:p>
        </w:tc>
        <w:tc>
          <w:tcPr>
            <w:tcW w:w="122" w:type="pct"/>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233" w:type="pct"/>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93" w:type="pct"/>
            <w:shd w:val="clear" w:color="auto" w:fill="auto"/>
            <w:noWrap/>
            <w:vAlign w:val="center"/>
          </w:tcPr>
          <w:p w:rsidR="00DD3B84" w:rsidRPr="00CB544A" w:rsidRDefault="00DD3B84" w:rsidP="00D42E4B">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4  3  2  3  3  3  3  2  2  1  0  1  0  0  2  0  1  1  1  0  </w:t>
            </w:r>
            <w:r w:rsidRPr="003C5254">
              <w:rPr>
                <w:rFonts w:ascii="Times New Roman" w:eastAsia="Times New Roman" w:hAnsi="Times New Roman" w:cs="Times New Roman"/>
                <w:color w:val="000000"/>
                <w:lang w:eastAsia="ru-RU"/>
              </w:rPr>
              <w:t xml:space="preserve">1  </w:t>
            </w:r>
          </w:p>
        </w:tc>
      </w:tr>
      <w:tr w:rsidR="00DD3B84" w:rsidRPr="00CB544A" w:rsidTr="00464E41">
        <w:trPr>
          <w:trHeight w:val="300"/>
        </w:trPr>
        <w:tc>
          <w:tcPr>
            <w:tcW w:w="112" w:type="pct"/>
            <w:shd w:val="clear" w:color="auto" w:fill="auto"/>
            <w:noWrap/>
            <w:vAlign w:val="center"/>
          </w:tcPr>
          <w:p w:rsidR="00DD3B84" w:rsidRPr="003C5254" w:rsidRDefault="00DD3B84" w:rsidP="003C5254">
            <w:pPr>
              <w:pStyle w:val="a4"/>
              <w:numPr>
                <w:ilvl w:val="0"/>
                <w:numId w:val="10"/>
              </w:numPr>
              <w:spacing w:after="0" w:line="240" w:lineRule="auto"/>
              <w:jc w:val="center"/>
              <w:rPr>
                <w:rFonts w:ascii="Times New Roman" w:eastAsia="Times New Roman" w:hAnsi="Times New Roman" w:cs="Times New Roman"/>
                <w:color w:val="000000"/>
                <w:lang w:eastAsia="ru-RU"/>
              </w:rPr>
            </w:pPr>
          </w:p>
        </w:tc>
        <w:tc>
          <w:tcPr>
            <w:tcW w:w="372" w:type="pct"/>
            <w:shd w:val="clear" w:color="auto" w:fill="auto"/>
            <w:noWrap/>
            <w:vAlign w:val="center"/>
          </w:tcPr>
          <w:p w:rsidR="00DD3B84" w:rsidRPr="00CB544A" w:rsidRDefault="00DD3B84" w:rsidP="005D523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3" w:type="pct"/>
            <w:shd w:val="clear" w:color="auto" w:fill="auto"/>
            <w:noWrap/>
            <w:vAlign w:val="center"/>
          </w:tcPr>
          <w:p w:rsidR="00DD3B84" w:rsidRDefault="00DD3B84" w:rsidP="005D523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DD3B84" w:rsidRPr="00CB544A" w:rsidRDefault="00DD3B84" w:rsidP="005D523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6"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Кисиль</w:t>
            </w:r>
          </w:p>
        </w:tc>
        <w:tc>
          <w:tcPr>
            <w:tcW w:w="433"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Дарья </w:t>
            </w:r>
          </w:p>
        </w:tc>
        <w:tc>
          <w:tcPr>
            <w:tcW w:w="540"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Алексеевна</w:t>
            </w:r>
          </w:p>
        </w:tc>
        <w:tc>
          <w:tcPr>
            <w:tcW w:w="138"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p>
        </w:tc>
        <w:tc>
          <w:tcPr>
            <w:tcW w:w="169" w:type="pct"/>
            <w:shd w:val="clear" w:color="auto" w:fill="auto"/>
            <w:noWrap/>
            <w:vAlign w:val="center"/>
          </w:tcPr>
          <w:p w:rsidR="00DD3B84" w:rsidRPr="00CB544A" w:rsidRDefault="00DD3B84" w:rsidP="005D523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17" w:type="pct"/>
            <w:shd w:val="clear" w:color="auto" w:fill="auto"/>
            <w:noWrap/>
            <w:vAlign w:val="center"/>
          </w:tcPr>
          <w:p w:rsidR="00DD3B84" w:rsidRPr="00CB544A" w:rsidRDefault="00DD3B84" w:rsidP="00DD3B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01</w:t>
            </w:r>
          </w:p>
        </w:tc>
        <w:tc>
          <w:tcPr>
            <w:tcW w:w="163"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169"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26</w:t>
            </w:r>
          </w:p>
        </w:tc>
        <w:tc>
          <w:tcPr>
            <w:tcW w:w="122" w:type="pct"/>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233" w:type="pct"/>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93" w:type="pct"/>
            <w:shd w:val="clear" w:color="auto" w:fill="auto"/>
            <w:noWrap/>
            <w:vAlign w:val="center"/>
          </w:tcPr>
          <w:p w:rsidR="00DD3B84" w:rsidRPr="00CB544A" w:rsidRDefault="00DD3B84" w:rsidP="00D42E4B">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2  3  2  3  3  3  2  2  0  0  0  0  0  0  0  0  2  1  1  1  </w:t>
            </w:r>
            <w:r w:rsidRPr="00B810AD">
              <w:rPr>
                <w:rFonts w:ascii="Times New Roman" w:eastAsia="Times New Roman" w:hAnsi="Times New Roman" w:cs="Times New Roman"/>
                <w:color w:val="000000"/>
                <w:lang w:eastAsia="ru-RU"/>
              </w:rPr>
              <w:t xml:space="preserve">1  </w:t>
            </w:r>
          </w:p>
        </w:tc>
      </w:tr>
      <w:tr w:rsidR="00DD3B84" w:rsidRPr="00CB544A" w:rsidTr="00464E41">
        <w:trPr>
          <w:trHeight w:val="300"/>
        </w:trPr>
        <w:tc>
          <w:tcPr>
            <w:tcW w:w="112" w:type="pct"/>
            <w:shd w:val="clear" w:color="auto" w:fill="auto"/>
            <w:noWrap/>
            <w:vAlign w:val="center"/>
          </w:tcPr>
          <w:p w:rsidR="00DD3B84" w:rsidRPr="003C5254" w:rsidRDefault="00DD3B84" w:rsidP="003C5254">
            <w:pPr>
              <w:pStyle w:val="a4"/>
              <w:numPr>
                <w:ilvl w:val="0"/>
                <w:numId w:val="10"/>
              </w:numPr>
              <w:spacing w:after="0" w:line="240" w:lineRule="auto"/>
              <w:jc w:val="center"/>
              <w:rPr>
                <w:rFonts w:ascii="Times New Roman" w:eastAsia="Times New Roman" w:hAnsi="Times New Roman" w:cs="Times New Roman"/>
                <w:color w:val="000000"/>
                <w:lang w:eastAsia="ru-RU"/>
              </w:rPr>
            </w:pPr>
          </w:p>
        </w:tc>
        <w:tc>
          <w:tcPr>
            <w:tcW w:w="372" w:type="pct"/>
            <w:shd w:val="clear" w:color="auto" w:fill="auto"/>
            <w:noWrap/>
            <w:vAlign w:val="center"/>
          </w:tcPr>
          <w:p w:rsidR="00DD3B84" w:rsidRPr="00CB544A" w:rsidRDefault="00DD3B84" w:rsidP="005D523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3" w:type="pct"/>
            <w:shd w:val="clear" w:color="auto" w:fill="auto"/>
            <w:noWrap/>
            <w:vAlign w:val="center"/>
          </w:tcPr>
          <w:p w:rsidR="00DD3B84" w:rsidRDefault="00DD3B84" w:rsidP="005D523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DD3B84" w:rsidRPr="00CB544A" w:rsidRDefault="00DD3B84" w:rsidP="005D523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6"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Колодий</w:t>
            </w:r>
          </w:p>
        </w:tc>
        <w:tc>
          <w:tcPr>
            <w:tcW w:w="433"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Виктория</w:t>
            </w:r>
          </w:p>
        </w:tc>
        <w:tc>
          <w:tcPr>
            <w:tcW w:w="540"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Александровна</w:t>
            </w:r>
          </w:p>
        </w:tc>
        <w:tc>
          <w:tcPr>
            <w:tcW w:w="138"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p>
        </w:tc>
        <w:tc>
          <w:tcPr>
            <w:tcW w:w="169" w:type="pct"/>
            <w:shd w:val="clear" w:color="auto" w:fill="auto"/>
            <w:noWrap/>
            <w:vAlign w:val="center"/>
          </w:tcPr>
          <w:p w:rsidR="00DD3B84" w:rsidRPr="00CB544A" w:rsidRDefault="00DD3B84" w:rsidP="005D523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17" w:type="pct"/>
            <w:shd w:val="clear" w:color="auto" w:fill="auto"/>
            <w:noWrap/>
            <w:vAlign w:val="center"/>
          </w:tcPr>
          <w:p w:rsidR="00DD3B84" w:rsidRPr="00CB544A" w:rsidRDefault="00DD3B84" w:rsidP="00DD3B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01</w:t>
            </w:r>
          </w:p>
        </w:tc>
        <w:tc>
          <w:tcPr>
            <w:tcW w:w="163"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69"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35</w:t>
            </w:r>
          </w:p>
        </w:tc>
        <w:tc>
          <w:tcPr>
            <w:tcW w:w="122" w:type="pct"/>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233" w:type="pct"/>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593" w:type="pct"/>
            <w:shd w:val="clear" w:color="auto" w:fill="auto"/>
            <w:noWrap/>
            <w:vAlign w:val="center"/>
          </w:tcPr>
          <w:p w:rsidR="00DD3B84" w:rsidRPr="00CB544A" w:rsidRDefault="00DD3B84" w:rsidP="00D42E4B">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1  3  2  3  3  3  3  2  2  0  2  0  2  1  2  0  2  2  0  1  </w:t>
            </w:r>
            <w:r w:rsidRPr="00B810AD">
              <w:rPr>
                <w:rFonts w:ascii="Times New Roman" w:eastAsia="Times New Roman" w:hAnsi="Times New Roman" w:cs="Times New Roman"/>
                <w:color w:val="000000"/>
                <w:lang w:eastAsia="ru-RU"/>
              </w:rPr>
              <w:t xml:space="preserve">1  </w:t>
            </w:r>
          </w:p>
        </w:tc>
      </w:tr>
      <w:tr w:rsidR="00DD3B84" w:rsidRPr="00CB544A" w:rsidTr="00464E41">
        <w:trPr>
          <w:trHeight w:val="300"/>
        </w:trPr>
        <w:tc>
          <w:tcPr>
            <w:tcW w:w="112" w:type="pct"/>
            <w:shd w:val="clear" w:color="auto" w:fill="auto"/>
            <w:noWrap/>
            <w:vAlign w:val="center"/>
          </w:tcPr>
          <w:p w:rsidR="00DD3B84" w:rsidRPr="003C5254" w:rsidRDefault="00DD3B84" w:rsidP="003C5254">
            <w:pPr>
              <w:pStyle w:val="a4"/>
              <w:numPr>
                <w:ilvl w:val="0"/>
                <w:numId w:val="10"/>
              </w:numPr>
              <w:spacing w:after="0" w:line="240" w:lineRule="auto"/>
              <w:jc w:val="center"/>
              <w:rPr>
                <w:rFonts w:ascii="Times New Roman" w:eastAsia="Times New Roman" w:hAnsi="Times New Roman" w:cs="Times New Roman"/>
                <w:color w:val="000000"/>
                <w:lang w:eastAsia="ru-RU"/>
              </w:rPr>
            </w:pPr>
          </w:p>
        </w:tc>
        <w:tc>
          <w:tcPr>
            <w:tcW w:w="372" w:type="pct"/>
            <w:shd w:val="clear" w:color="auto" w:fill="auto"/>
            <w:noWrap/>
            <w:vAlign w:val="center"/>
          </w:tcPr>
          <w:p w:rsidR="00DD3B84" w:rsidRPr="00CB544A" w:rsidRDefault="00DD3B84" w:rsidP="005D523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3" w:type="pct"/>
            <w:shd w:val="clear" w:color="auto" w:fill="auto"/>
            <w:noWrap/>
            <w:vAlign w:val="center"/>
          </w:tcPr>
          <w:p w:rsidR="00DD3B84" w:rsidRDefault="00DD3B84" w:rsidP="005D523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DD3B84" w:rsidRPr="00CB544A" w:rsidRDefault="00DD3B84" w:rsidP="005D523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6"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Кузько</w:t>
            </w:r>
          </w:p>
        </w:tc>
        <w:tc>
          <w:tcPr>
            <w:tcW w:w="433"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Артур</w:t>
            </w:r>
          </w:p>
        </w:tc>
        <w:tc>
          <w:tcPr>
            <w:tcW w:w="540"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Николаевич</w:t>
            </w:r>
          </w:p>
        </w:tc>
        <w:tc>
          <w:tcPr>
            <w:tcW w:w="138"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p>
        </w:tc>
        <w:tc>
          <w:tcPr>
            <w:tcW w:w="169" w:type="pct"/>
            <w:shd w:val="clear" w:color="auto" w:fill="auto"/>
            <w:noWrap/>
            <w:vAlign w:val="center"/>
          </w:tcPr>
          <w:p w:rsidR="00DD3B84" w:rsidRPr="00CB544A" w:rsidRDefault="00DD3B84" w:rsidP="005D523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17" w:type="pct"/>
            <w:shd w:val="clear" w:color="auto" w:fill="auto"/>
            <w:noWrap/>
            <w:vAlign w:val="center"/>
          </w:tcPr>
          <w:p w:rsidR="00DD3B84" w:rsidRPr="00CB544A" w:rsidRDefault="00DD3B84" w:rsidP="00DD3B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01</w:t>
            </w:r>
          </w:p>
        </w:tc>
        <w:tc>
          <w:tcPr>
            <w:tcW w:w="163"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169"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22</w:t>
            </w:r>
          </w:p>
        </w:tc>
        <w:tc>
          <w:tcPr>
            <w:tcW w:w="122" w:type="pct"/>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233" w:type="pct"/>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93" w:type="pct"/>
            <w:shd w:val="clear" w:color="auto" w:fill="auto"/>
            <w:noWrap/>
            <w:vAlign w:val="center"/>
          </w:tcPr>
          <w:p w:rsidR="00DD3B84" w:rsidRPr="00CB544A" w:rsidRDefault="00DD3B84" w:rsidP="00D42E4B">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3  3  2  N  3  N  2  2  2  0  0  0  0  0  2  0  1  N  1  N  </w:t>
            </w:r>
            <w:r w:rsidRPr="00B810AD">
              <w:rPr>
                <w:rFonts w:ascii="Times New Roman" w:eastAsia="Times New Roman" w:hAnsi="Times New Roman" w:cs="Times New Roman"/>
                <w:color w:val="000000"/>
                <w:lang w:eastAsia="ru-RU"/>
              </w:rPr>
              <w:t xml:space="preserve">1  </w:t>
            </w:r>
          </w:p>
        </w:tc>
      </w:tr>
      <w:tr w:rsidR="00DD3B84" w:rsidRPr="00CB544A" w:rsidTr="00464E41">
        <w:trPr>
          <w:trHeight w:val="300"/>
        </w:trPr>
        <w:tc>
          <w:tcPr>
            <w:tcW w:w="112" w:type="pct"/>
            <w:shd w:val="clear" w:color="auto" w:fill="auto"/>
            <w:noWrap/>
            <w:vAlign w:val="center"/>
          </w:tcPr>
          <w:p w:rsidR="00DD3B84" w:rsidRPr="003C5254" w:rsidRDefault="00DD3B84" w:rsidP="003C5254">
            <w:pPr>
              <w:pStyle w:val="a4"/>
              <w:numPr>
                <w:ilvl w:val="0"/>
                <w:numId w:val="10"/>
              </w:numPr>
              <w:spacing w:after="0" w:line="240" w:lineRule="auto"/>
              <w:jc w:val="center"/>
              <w:rPr>
                <w:rFonts w:ascii="Times New Roman" w:eastAsia="Times New Roman" w:hAnsi="Times New Roman" w:cs="Times New Roman"/>
                <w:color w:val="000000"/>
                <w:lang w:eastAsia="ru-RU"/>
              </w:rPr>
            </w:pPr>
          </w:p>
        </w:tc>
        <w:tc>
          <w:tcPr>
            <w:tcW w:w="372" w:type="pct"/>
            <w:shd w:val="clear" w:color="auto" w:fill="auto"/>
            <w:noWrap/>
            <w:vAlign w:val="center"/>
          </w:tcPr>
          <w:p w:rsidR="00DD3B84" w:rsidRPr="00CB544A" w:rsidRDefault="00DD3B84" w:rsidP="005D523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3" w:type="pct"/>
            <w:shd w:val="clear" w:color="auto" w:fill="auto"/>
            <w:noWrap/>
            <w:vAlign w:val="center"/>
          </w:tcPr>
          <w:p w:rsidR="00DD3B84" w:rsidRDefault="00DD3B84" w:rsidP="005D523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DD3B84" w:rsidRPr="00CB544A" w:rsidRDefault="00DD3B84" w:rsidP="005D523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6"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Куцемакина</w:t>
            </w:r>
          </w:p>
        </w:tc>
        <w:tc>
          <w:tcPr>
            <w:tcW w:w="433"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Карина</w:t>
            </w:r>
          </w:p>
        </w:tc>
        <w:tc>
          <w:tcPr>
            <w:tcW w:w="540"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Евгеньевна</w:t>
            </w:r>
          </w:p>
        </w:tc>
        <w:tc>
          <w:tcPr>
            <w:tcW w:w="138"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p>
        </w:tc>
        <w:tc>
          <w:tcPr>
            <w:tcW w:w="169" w:type="pct"/>
            <w:shd w:val="clear" w:color="auto" w:fill="auto"/>
            <w:noWrap/>
            <w:vAlign w:val="center"/>
          </w:tcPr>
          <w:p w:rsidR="00DD3B84" w:rsidRPr="00CB544A" w:rsidRDefault="00DD3B84" w:rsidP="005D523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17" w:type="pct"/>
            <w:shd w:val="clear" w:color="auto" w:fill="auto"/>
            <w:noWrap/>
            <w:vAlign w:val="center"/>
          </w:tcPr>
          <w:p w:rsidR="00DD3B84" w:rsidRPr="00CB544A" w:rsidRDefault="00DD3B84" w:rsidP="00DD3B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01</w:t>
            </w:r>
          </w:p>
        </w:tc>
        <w:tc>
          <w:tcPr>
            <w:tcW w:w="163"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169"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30</w:t>
            </w:r>
          </w:p>
        </w:tc>
        <w:tc>
          <w:tcPr>
            <w:tcW w:w="122" w:type="pct"/>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233" w:type="pct"/>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93" w:type="pct"/>
            <w:shd w:val="clear" w:color="auto" w:fill="auto"/>
            <w:noWrap/>
            <w:vAlign w:val="center"/>
          </w:tcPr>
          <w:p w:rsidR="00DD3B84" w:rsidRPr="00CB544A" w:rsidRDefault="00DD3B84" w:rsidP="00D42E4B">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3  3  2  3  3  3  3  2  2  1  0  0  0  0  0  0  1  1  1  1  </w:t>
            </w:r>
            <w:r w:rsidRPr="00B810AD">
              <w:rPr>
                <w:rFonts w:ascii="Times New Roman" w:eastAsia="Times New Roman" w:hAnsi="Times New Roman" w:cs="Times New Roman"/>
                <w:color w:val="000000"/>
                <w:lang w:eastAsia="ru-RU"/>
              </w:rPr>
              <w:t xml:space="preserve">1  </w:t>
            </w:r>
          </w:p>
        </w:tc>
      </w:tr>
      <w:tr w:rsidR="00DD3B84" w:rsidRPr="00CB544A" w:rsidTr="00464E41">
        <w:trPr>
          <w:trHeight w:val="300"/>
        </w:trPr>
        <w:tc>
          <w:tcPr>
            <w:tcW w:w="112" w:type="pct"/>
            <w:shd w:val="clear" w:color="auto" w:fill="auto"/>
            <w:noWrap/>
            <w:vAlign w:val="center"/>
          </w:tcPr>
          <w:p w:rsidR="00DD3B84" w:rsidRPr="003C5254" w:rsidRDefault="00DD3B84" w:rsidP="003C5254">
            <w:pPr>
              <w:pStyle w:val="a4"/>
              <w:numPr>
                <w:ilvl w:val="0"/>
                <w:numId w:val="10"/>
              </w:numPr>
              <w:spacing w:after="0" w:line="240" w:lineRule="auto"/>
              <w:jc w:val="center"/>
              <w:rPr>
                <w:rFonts w:ascii="Times New Roman" w:eastAsia="Times New Roman" w:hAnsi="Times New Roman" w:cs="Times New Roman"/>
                <w:color w:val="000000"/>
                <w:lang w:eastAsia="ru-RU"/>
              </w:rPr>
            </w:pPr>
          </w:p>
        </w:tc>
        <w:tc>
          <w:tcPr>
            <w:tcW w:w="372" w:type="pct"/>
            <w:shd w:val="clear" w:color="auto" w:fill="auto"/>
            <w:noWrap/>
            <w:vAlign w:val="center"/>
          </w:tcPr>
          <w:p w:rsidR="00DD3B84" w:rsidRPr="00CB544A" w:rsidRDefault="00DD3B84" w:rsidP="005D523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3" w:type="pct"/>
            <w:shd w:val="clear" w:color="auto" w:fill="auto"/>
            <w:noWrap/>
            <w:vAlign w:val="center"/>
          </w:tcPr>
          <w:p w:rsidR="00DD3B84" w:rsidRDefault="00DD3B84" w:rsidP="005D523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DD3B84" w:rsidRPr="00CB544A" w:rsidRDefault="00DD3B84" w:rsidP="005D523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6"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Лобинцев</w:t>
            </w:r>
          </w:p>
        </w:tc>
        <w:tc>
          <w:tcPr>
            <w:tcW w:w="433"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Артем</w:t>
            </w:r>
          </w:p>
        </w:tc>
        <w:tc>
          <w:tcPr>
            <w:tcW w:w="540"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Игоревич</w:t>
            </w:r>
          </w:p>
        </w:tc>
        <w:tc>
          <w:tcPr>
            <w:tcW w:w="138"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p>
        </w:tc>
        <w:tc>
          <w:tcPr>
            <w:tcW w:w="169" w:type="pct"/>
            <w:shd w:val="clear" w:color="auto" w:fill="auto"/>
            <w:noWrap/>
            <w:vAlign w:val="center"/>
          </w:tcPr>
          <w:p w:rsidR="00DD3B84" w:rsidRPr="00CB544A" w:rsidRDefault="00DD3B84" w:rsidP="005D523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17" w:type="pct"/>
            <w:shd w:val="clear" w:color="auto" w:fill="auto"/>
            <w:noWrap/>
            <w:vAlign w:val="center"/>
          </w:tcPr>
          <w:p w:rsidR="00DD3B84" w:rsidRPr="00CB544A" w:rsidRDefault="00DD3B84" w:rsidP="00DD3B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01</w:t>
            </w:r>
          </w:p>
        </w:tc>
        <w:tc>
          <w:tcPr>
            <w:tcW w:w="163"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169"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28</w:t>
            </w:r>
          </w:p>
        </w:tc>
        <w:tc>
          <w:tcPr>
            <w:tcW w:w="122" w:type="pct"/>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233" w:type="pct"/>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93" w:type="pct"/>
            <w:shd w:val="clear" w:color="auto" w:fill="auto"/>
            <w:noWrap/>
            <w:vAlign w:val="center"/>
          </w:tcPr>
          <w:p w:rsidR="00DD3B84" w:rsidRPr="00CB544A" w:rsidRDefault="00DD3B84" w:rsidP="00D42E4B">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3  3  2  </w:t>
            </w:r>
            <w:r w:rsidRPr="00B810AD">
              <w:rPr>
                <w:rFonts w:ascii="Times New Roman" w:eastAsia="Times New Roman" w:hAnsi="Times New Roman" w:cs="Times New Roman"/>
                <w:color w:val="000000"/>
                <w:lang w:eastAsia="ru-RU"/>
              </w:rPr>
              <w:t xml:space="preserve">3  </w:t>
            </w:r>
            <w:r>
              <w:rPr>
                <w:rFonts w:ascii="Times New Roman" w:eastAsia="Times New Roman" w:hAnsi="Times New Roman" w:cs="Times New Roman"/>
                <w:color w:val="000000"/>
                <w:lang w:eastAsia="ru-RU"/>
              </w:rPr>
              <w:t xml:space="preserve">0  3  2  2  2  1  0  0 1  1  0  0  1  1  1  1  </w:t>
            </w:r>
            <w:r w:rsidRPr="00B810AD">
              <w:rPr>
                <w:rFonts w:ascii="Times New Roman" w:eastAsia="Times New Roman" w:hAnsi="Times New Roman" w:cs="Times New Roman"/>
                <w:color w:val="000000"/>
                <w:lang w:eastAsia="ru-RU"/>
              </w:rPr>
              <w:t xml:space="preserve">1  </w:t>
            </w:r>
          </w:p>
        </w:tc>
      </w:tr>
      <w:tr w:rsidR="00DD3B84" w:rsidRPr="00CB544A" w:rsidTr="00464E41">
        <w:trPr>
          <w:trHeight w:val="300"/>
        </w:trPr>
        <w:tc>
          <w:tcPr>
            <w:tcW w:w="112" w:type="pct"/>
            <w:shd w:val="clear" w:color="auto" w:fill="auto"/>
            <w:noWrap/>
            <w:vAlign w:val="center"/>
          </w:tcPr>
          <w:p w:rsidR="00DD3B84" w:rsidRPr="003C5254" w:rsidRDefault="00DD3B84" w:rsidP="003C5254">
            <w:pPr>
              <w:pStyle w:val="a4"/>
              <w:numPr>
                <w:ilvl w:val="0"/>
                <w:numId w:val="10"/>
              </w:numPr>
              <w:spacing w:after="0" w:line="240" w:lineRule="auto"/>
              <w:jc w:val="center"/>
              <w:rPr>
                <w:rFonts w:ascii="Times New Roman" w:eastAsia="Times New Roman" w:hAnsi="Times New Roman" w:cs="Times New Roman"/>
                <w:color w:val="000000"/>
                <w:lang w:eastAsia="ru-RU"/>
              </w:rPr>
            </w:pPr>
          </w:p>
        </w:tc>
        <w:tc>
          <w:tcPr>
            <w:tcW w:w="372" w:type="pct"/>
            <w:shd w:val="clear" w:color="auto" w:fill="auto"/>
            <w:noWrap/>
            <w:vAlign w:val="center"/>
          </w:tcPr>
          <w:p w:rsidR="00DD3B84" w:rsidRPr="00CB544A" w:rsidRDefault="00DD3B84" w:rsidP="005D523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3" w:type="pct"/>
            <w:shd w:val="clear" w:color="auto" w:fill="auto"/>
            <w:noWrap/>
            <w:vAlign w:val="center"/>
          </w:tcPr>
          <w:p w:rsidR="00DD3B84" w:rsidRDefault="00DD3B84" w:rsidP="005D523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DD3B84" w:rsidRPr="00CB544A" w:rsidRDefault="00DD3B84" w:rsidP="005D523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6"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Лысак</w:t>
            </w:r>
          </w:p>
        </w:tc>
        <w:tc>
          <w:tcPr>
            <w:tcW w:w="433"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Анастасия</w:t>
            </w:r>
          </w:p>
        </w:tc>
        <w:tc>
          <w:tcPr>
            <w:tcW w:w="540"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Ивановна</w:t>
            </w:r>
          </w:p>
        </w:tc>
        <w:tc>
          <w:tcPr>
            <w:tcW w:w="138"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p>
        </w:tc>
        <w:tc>
          <w:tcPr>
            <w:tcW w:w="169" w:type="pct"/>
            <w:shd w:val="clear" w:color="auto" w:fill="auto"/>
            <w:noWrap/>
            <w:vAlign w:val="center"/>
          </w:tcPr>
          <w:p w:rsidR="00DD3B84" w:rsidRPr="00CB544A" w:rsidRDefault="00DD3B84" w:rsidP="005D523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17" w:type="pct"/>
            <w:shd w:val="clear" w:color="auto" w:fill="auto"/>
            <w:noWrap/>
            <w:vAlign w:val="center"/>
          </w:tcPr>
          <w:p w:rsidR="00DD3B84" w:rsidRPr="00CB544A" w:rsidRDefault="00DD3B84" w:rsidP="00DD3B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01</w:t>
            </w:r>
          </w:p>
        </w:tc>
        <w:tc>
          <w:tcPr>
            <w:tcW w:w="163"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69"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37</w:t>
            </w:r>
          </w:p>
        </w:tc>
        <w:tc>
          <w:tcPr>
            <w:tcW w:w="122" w:type="pct"/>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233" w:type="pct"/>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593" w:type="pct"/>
            <w:shd w:val="clear" w:color="auto" w:fill="auto"/>
            <w:noWrap/>
            <w:vAlign w:val="center"/>
          </w:tcPr>
          <w:p w:rsidR="00DD3B84" w:rsidRPr="00CB544A" w:rsidRDefault="00DD3B84" w:rsidP="00D42E4B">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3  3  2  3  3  3  3  2  2  1  2  0  2  1  2  </w:t>
            </w:r>
            <w:r w:rsidRPr="00B810AD">
              <w:rPr>
                <w:rFonts w:ascii="Times New Roman" w:eastAsia="Times New Roman" w:hAnsi="Times New Roman" w:cs="Times New Roman"/>
                <w:color w:val="000000"/>
                <w:lang w:eastAsia="ru-RU"/>
              </w:rPr>
              <w:t xml:space="preserve">1  </w:t>
            </w:r>
            <w:r>
              <w:rPr>
                <w:rFonts w:ascii="Times New Roman" w:eastAsia="Times New Roman" w:hAnsi="Times New Roman" w:cs="Times New Roman"/>
                <w:color w:val="000000"/>
                <w:lang w:eastAsia="ru-RU"/>
              </w:rPr>
              <w:t xml:space="preserve">1  N  1  1  </w:t>
            </w:r>
            <w:r w:rsidRPr="00B810AD">
              <w:rPr>
                <w:rFonts w:ascii="Times New Roman" w:eastAsia="Times New Roman" w:hAnsi="Times New Roman" w:cs="Times New Roman"/>
                <w:color w:val="000000"/>
                <w:lang w:eastAsia="ru-RU"/>
              </w:rPr>
              <w:t xml:space="preserve">1  </w:t>
            </w:r>
          </w:p>
        </w:tc>
      </w:tr>
      <w:tr w:rsidR="00DD3B84" w:rsidRPr="00CB544A" w:rsidTr="00464E41">
        <w:trPr>
          <w:trHeight w:val="300"/>
        </w:trPr>
        <w:tc>
          <w:tcPr>
            <w:tcW w:w="112" w:type="pct"/>
            <w:shd w:val="clear" w:color="auto" w:fill="auto"/>
            <w:noWrap/>
            <w:vAlign w:val="center"/>
          </w:tcPr>
          <w:p w:rsidR="00DD3B84" w:rsidRPr="003C5254" w:rsidRDefault="00DD3B84" w:rsidP="003C5254">
            <w:pPr>
              <w:pStyle w:val="a4"/>
              <w:numPr>
                <w:ilvl w:val="0"/>
                <w:numId w:val="10"/>
              </w:numPr>
              <w:spacing w:after="0" w:line="240" w:lineRule="auto"/>
              <w:jc w:val="center"/>
              <w:rPr>
                <w:rFonts w:ascii="Times New Roman" w:eastAsia="Times New Roman" w:hAnsi="Times New Roman" w:cs="Times New Roman"/>
                <w:color w:val="000000"/>
                <w:lang w:eastAsia="ru-RU"/>
              </w:rPr>
            </w:pPr>
          </w:p>
        </w:tc>
        <w:tc>
          <w:tcPr>
            <w:tcW w:w="372" w:type="pct"/>
            <w:shd w:val="clear" w:color="auto" w:fill="auto"/>
            <w:noWrap/>
            <w:vAlign w:val="center"/>
          </w:tcPr>
          <w:p w:rsidR="00DD3B84" w:rsidRPr="00CB544A" w:rsidRDefault="00DD3B84" w:rsidP="005D523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3" w:type="pct"/>
            <w:shd w:val="clear" w:color="auto" w:fill="auto"/>
            <w:noWrap/>
            <w:vAlign w:val="center"/>
          </w:tcPr>
          <w:p w:rsidR="00DD3B84" w:rsidRDefault="00DD3B84" w:rsidP="005D523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DD3B84" w:rsidRPr="00CB544A" w:rsidRDefault="00DD3B84" w:rsidP="005D523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6"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Медведева</w:t>
            </w:r>
          </w:p>
        </w:tc>
        <w:tc>
          <w:tcPr>
            <w:tcW w:w="433"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Виктория</w:t>
            </w:r>
          </w:p>
        </w:tc>
        <w:tc>
          <w:tcPr>
            <w:tcW w:w="540"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Евгеньевна</w:t>
            </w:r>
          </w:p>
        </w:tc>
        <w:tc>
          <w:tcPr>
            <w:tcW w:w="138"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p>
        </w:tc>
        <w:tc>
          <w:tcPr>
            <w:tcW w:w="169" w:type="pct"/>
            <w:shd w:val="clear" w:color="auto" w:fill="auto"/>
            <w:noWrap/>
            <w:vAlign w:val="center"/>
          </w:tcPr>
          <w:p w:rsidR="00DD3B84" w:rsidRPr="00CB544A" w:rsidRDefault="00DD3B84" w:rsidP="005D523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17" w:type="pct"/>
            <w:shd w:val="clear" w:color="auto" w:fill="auto"/>
            <w:noWrap/>
            <w:vAlign w:val="center"/>
          </w:tcPr>
          <w:p w:rsidR="00DD3B84" w:rsidRPr="00CB544A" w:rsidRDefault="00DD3B84" w:rsidP="00DD3B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01</w:t>
            </w:r>
          </w:p>
        </w:tc>
        <w:tc>
          <w:tcPr>
            <w:tcW w:w="163"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69"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30</w:t>
            </w:r>
          </w:p>
        </w:tc>
        <w:tc>
          <w:tcPr>
            <w:tcW w:w="122" w:type="pct"/>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233" w:type="pct"/>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593" w:type="pct"/>
            <w:shd w:val="clear" w:color="auto" w:fill="auto"/>
            <w:noWrap/>
            <w:vAlign w:val="center"/>
          </w:tcPr>
          <w:p w:rsidR="00DD3B84" w:rsidRPr="00CB544A" w:rsidRDefault="00DD3B84" w:rsidP="00D42E4B">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3  3  2  3  3  3  2  2  2  1  2  0  2  0  0  0  1  N  0  1  </w:t>
            </w:r>
            <w:r w:rsidRPr="00B810AD">
              <w:rPr>
                <w:rFonts w:ascii="Times New Roman" w:eastAsia="Times New Roman" w:hAnsi="Times New Roman" w:cs="Times New Roman"/>
                <w:color w:val="000000"/>
                <w:lang w:eastAsia="ru-RU"/>
              </w:rPr>
              <w:t xml:space="preserve">0  </w:t>
            </w:r>
          </w:p>
        </w:tc>
      </w:tr>
      <w:tr w:rsidR="00DD3B84" w:rsidRPr="00CB544A" w:rsidTr="00464E41">
        <w:trPr>
          <w:trHeight w:val="300"/>
        </w:trPr>
        <w:tc>
          <w:tcPr>
            <w:tcW w:w="112" w:type="pct"/>
            <w:shd w:val="clear" w:color="auto" w:fill="auto"/>
            <w:noWrap/>
            <w:vAlign w:val="center"/>
          </w:tcPr>
          <w:p w:rsidR="00DD3B84" w:rsidRPr="003C5254" w:rsidRDefault="00DD3B84" w:rsidP="003C5254">
            <w:pPr>
              <w:pStyle w:val="a4"/>
              <w:numPr>
                <w:ilvl w:val="0"/>
                <w:numId w:val="10"/>
              </w:numPr>
              <w:spacing w:after="0" w:line="240" w:lineRule="auto"/>
              <w:jc w:val="center"/>
              <w:rPr>
                <w:rFonts w:ascii="Times New Roman" w:eastAsia="Times New Roman" w:hAnsi="Times New Roman" w:cs="Times New Roman"/>
                <w:color w:val="000000"/>
                <w:lang w:eastAsia="ru-RU"/>
              </w:rPr>
            </w:pPr>
          </w:p>
        </w:tc>
        <w:tc>
          <w:tcPr>
            <w:tcW w:w="372" w:type="pct"/>
            <w:shd w:val="clear" w:color="auto" w:fill="auto"/>
            <w:noWrap/>
            <w:vAlign w:val="center"/>
          </w:tcPr>
          <w:p w:rsidR="00DD3B84" w:rsidRPr="00CB544A" w:rsidRDefault="00DD3B84" w:rsidP="005D523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3" w:type="pct"/>
            <w:shd w:val="clear" w:color="auto" w:fill="auto"/>
            <w:noWrap/>
            <w:vAlign w:val="center"/>
          </w:tcPr>
          <w:p w:rsidR="00DD3B84" w:rsidRDefault="00DD3B84" w:rsidP="005D523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DD3B84" w:rsidRPr="00CB544A" w:rsidRDefault="00DD3B84" w:rsidP="005D523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6"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Новиков</w:t>
            </w:r>
          </w:p>
        </w:tc>
        <w:tc>
          <w:tcPr>
            <w:tcW w:w="433"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Сергей</w:t>
            </w:r>
          </w:p>
        </w:tc>
        <w:tc>
          <w:tcPr>
            <w:tcW w:w="540"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Николаевич</w:t>
            </w:r>
          </w:p>
        </w:tc>
        <w:tc>
          <w:tcPr>
            <w:tcW w:w="138"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p>
        </w:tc>
        <w:tc>
          <w:tcPr>
            <w:tcW w:w="169" w:type="pct"/>
            <w:shd w:val="clear" w:color="auto" w:fill="auto"/>
            <w:noWrap/>
            <w:vAlign w:val="center"/>
          </w:tcPr>
          <w:p w:rsidR="00DD3B84" w:rsidRPr="00CB544A" w:rsidRDefault="00DD3B84" w:rsidP="005D523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17" w:type="pct"/>
            <w:shd w:val="clear" w:color="auto" w:fill="auto"/>
            <w:noWrap/>
            <w:vAlign w:val="center"/>
          </w:tcPr>
          <w:p w:rsidR="00DD3B84" w:rsidRPr="00CB544A" w:rsidRDefault="00DD3B84" w:rsidP="00DD3B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01</w:t>
            </w:r>
          </w:p>
        </w:tc>
        <w:tc>
          <w:tcPr>
            <w:tcW w:w="163"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169"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29</w:t>
            </w:r>
          </w:p>
        </w:tc>
        <w:tc>
          <w:tcPr>
            <w:tcW w:w="122" w:type="pct"/>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233" w:type="pct"/>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93" w:type="pct"/>
            <w:shd w:val="clear" w:color="auto" w:fill="auto"/>
            <w:noWrap/>
            <w:vAlign w:val="center"/>
          </w:tcPr>
          <w:p w:rsidR="00DD3B84" w:rsidRPr="00CB544A" w:rsidRDefault="00DD3B84" w:rsidP="00D42E4B">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4  3  2  3  3  3  2  2  1  </w:t>
            </w:r>
            <w:r w:rsidRPr="00B810AD">
              <w:rPr>
                <w:rFonts w:ascii="Times New Roman" w:eastAsia="Times New Roman" w:hAnsi="Times New Roman" w:cs="Times New Roman"/>
                <w:color w:val="000000"/>
                <w:lang w:eastAsia="ru-RU"/>
              </w:rPr>
              <w:t xml:space="preserve">0  </w:t>
            </w:r>
            <w:r>
              <w:rPr>
                <w:rFonts w:ascii="Times New Roman" w:eastAsia="Times New Roman" w:hAnsi="Times New Roman" w:cs="Times New Roman"/>
                <w:color w:val="000000"/>
                <w:lang w:eastAsia="ru-RU"/>
              </w:rPr>
              <w:t xml:space="preserve">0  0  0  0  0  0  2  1  1  1  </w:t>
            </w:r>
            <w:r w:rsidRPr="00B810AD">
              <w:rPr>
                <w:rFonts w:ascii="Times New Roman" w:eastAsia="Times New Roman" w:hAnsi="Times New Roman" w:cs="Times New Roman"/>
                <w:color w:val="000000"/>
                <w:lang w:eastAsia="ru-RU"/>
              </w:rPr>
              <w:t xml:space="preserve">1  </w:t>
            </w:r>
          </w:p>
        </w:tc>
      </w:tr>
      <w:tr w:rsidR="00DD3B84" w:rsidRPr="00CB544A" w:rsidTr="00464E41">
        <w:trPr>
          <w:trHeight w:val="300"/>
        </w:trPr>
        <w:tc>
          <w:tcPr>
            <w:tcW w:w="112" w:type="pct"/>
            <w:shd w:val="clear" w:color="auto" w:fill="auto"/>
            <w:noWrap/>
            <w:vAlign w:val="center"/>
          </w:tcPr>
          <w:p w:rsidR="00DD3B84" w:rsidRPr="003C5254" w:rsidRDefault="00DD3B84" w:rsidP="003C5254">
            <w:pPr>
              <w:pStyle w:val="a4"/>
              <w:numPr>
                <w:ilvl w:val="0"/>
                <w:numId w:val="10"/>
              </w:numPr>
              <w:spacing w:after="0" w:line="240" w:lineRule="auto"/>
              <w:jc w:val="center"/>
              <w:rPr>
                <w:rFonts w:ascii="Times New Roman" w:eastAsia="Times New Roman" w:hAnsi="Times New Roman" w:cs="Times New Roman"/>
                <w:color w:val="000000"/>
                <w:lang w:eastAsia="ru-RU"/>
              </w:rPr>
            </w:pPr>
          </w:p>
        </w:tc>
        <w:tc>
          <w:tcPr>
            <w:tcW w:w="372" w:type="pct"/>
            <w:shd w:val="clear" w:color="auto" w:fill="auto"/>
            <w:noWrap/>
            <w:vAlign w:val="center"/>
          </w:tcPr>
          <w:p w:rsidR="00DD3B84" w:rsidRPr="00CB544A" w:rsidRDefault="00DD3B84" w:rsidP="005D523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3" w:type="pct"/>
            <w:shd w:val="clear" w:color="auto" w:fill="auto"/>
            <w:noWrap/>
            <w:vAlign w:val="center"/>
          </w:tcPr>
          <w:p w:rsidR="00DD3B84" w:rsidRDefault="00DD3B84" w:rsidP="005D523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DD3B84" w:rsidRPr="00CB544A" w:rsidRDefault="00DD3B84" w:rsidP="005D523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6"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Носов</w:t>
            </w:r>
          </w:p>
        </w:tc>
        <w:tc>
          <w:tcPr>
            <w:tcW w:w="433"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Иван</w:t>
            </w:r>
          </w:p>
        </w:tc>
        <w:tc>
          <w:tcPr>
            <w:tcW w:w="540"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Витальевич</w:t>
            </w:r>
          </w:p>
        </w:tc>
        <w:tc>
          <w:tcPr>
            <w:tcW w:w="138"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p>
        </w:tc>
        <w:tc>
          <w:tcPr>
            <w:tcW w:w="169" w:type="pct"/>
            <w:shd w:val="clear" w:color="auto" w:fill="auto"/>
            <w:noWrap/>
            <w:vAlign w:val="center"/>
          </w:tcPr>
          <w:p w:rsidR="00DD3B84" w:rsidRPr="00CB544A" w:rsidRDefault="00DD3B84" w:rsidP="005D523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17" w:type="pct"/>
            <w:shd w:val="clear" w:color="auto" w:fill="auto"/>
            <w:noWrap/>
            <w:vAlign w:val="center"/>
          </w:tcPr>
          <w:p w:rsidR="00DD3B84" w:rsidRPr="00CB544A" w:rsidRDefault="00DD3B84" w:rsidP="00DD3B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01</w:t>
            </w:r>
          </w:p>
        </w:tc>
        <w:tc>
          <w:tcPr>
            <w:tcW w:w="163"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69"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24</w:t>
            </w:r>
          </w:p>
        </w:tc>
        <w:tc>
          <w:tcPr>
            <w:tcW w:w="122" w:type="pct"/>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233" w:type="pct"/>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93" w:type="pct"/>
            <w:shd w:val="clear" w:color="auto" w:fill="auto"/>
            <w:noWrap/>
            <w:vAlign w:val="center"/>
          </w:tcPr>
          <w:p w:rsidR="00DD3B84" w:rsidRPr="00CB544A" w:rsidRDefault="00DD3B84" w:rsidP="00D42E4B">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  3  2  2  3  3  3  2  2  1  0  0  2  0  0  0  N  N  N  N  </w:t>
            </w:r>
            <w:r w:rsidRPr="00B810AD">
              <w:rPr>
                <w:rFonts w:ascii="Times New Roman" w:eastAsia="Times New Roman" w:hAnsi="Times New Roman" w:cs="Times New Roman"/>
                <w:color w:val="000000"/>
                <w:lang w:eastAsia="ru-RU"/>
              </w:rPr>
              <w:t xml:space="preserve">N  </w:t>
            </w:r>
          </w:p>
        </w:tc>
      </w:tr>
      <w:tr w:rsidR="00DD3B84" w:rsidRPr="00CB544A" w:rsidTr="00464E41">
        <w:trPr>
          <w:trHeight w:val="300"/>
        </w:trPr>
        <w:tc>
          <w:tcPr>
            <w:tcW w:w="112" w:type="pct"/>
            <w:shd w:val="clear" w:color="auto" w:fill="auto"/>
            <w:noWrap/>
            <w:vAlign w:val="center"/>
          </w:tcPr>
          <w:p w:rsidR="00DD3B84" w:rsidRPr="003C5254" w:rsidRDefault="00DD3B84" w:rsidP="003C5254">
            <w:pPr>
              <w:pStyle w:val="a4"/>
              <w:numPr>
                <w:ilvl w:val="0"/>
                <w:numId w:val="10"/>
              </w:numPr>
              <w:spacing w:after="0" w:line="240" w:lineRule="auto"/>
              <w:jc w:val="center"/>
              <w:rPr>
                <w:rFonts w:ascii="Times New Roman" w:eastAsia="Times New Roman" w:hAnsi="Times New Roman" w:cs="Times New Roman"/>
                <w:color w:val="000000"/>
                <w:lang w:eastAsia="ru-RU"/>
              </w:rPr>
            </w:pPr>
          </w:p>
        </w:tc>
        <w:tc>
          <w:tcPr>
            <w:tcW w:w="372" w:type="pct"/>
            <w:shd w:val="clear" w:color="auto" w:fill="auto"/>
            <w:noWrap/>
            <w:vAlign w:val="center"/>
          </w:tcPr>
          <w:p w:rsidR="00DD3B84" w:rsidRPr="00CB544A" w:rsidRDefault="00DD3B84" w:rsidP="005D523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3" w:type="pct"/>
            <w:shd w:val="clear" w:color="auto" w:fill="auto"/>
            <w:noWrap/>
            <w:vAlign w:val="center"/>
          </w:tcPr>
          <w:p w:rsidR="00DD3B84" w:rsidRDefault="00DD3B84" w:rsidP="005D523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DD3B84" w:rsidRPr="00CB544A" w:rsidRDefault="00DD3B84" w:rsidP="005D523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6"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Ракова</w:t>
            </w:r>
          </w:p>
        </w:tc>
        <w:tc>
          <w:tcPr>
            <w:tcW w:w="433"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Полина</w:t>
            </w:r>
          </w:p>
        </w:tc>
        <w:tc>
          <w:tcPr>
            <w:tcW w:w="540"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Александровна</w:t>
            </w:r>
          </w:p>
        </w:tc>
        <w:tc>
          <w:tcPr>
            <w:tcW w:w="138"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p>
        </w:tc>
        <w:tc>
          <w:tcPr>
            <w:tcW w:w="169" w:type="pct"/>
            <w:shd w:val="clear" w:color="auto" w:fill="auto"/>
            <w:noWrap/>
            <w:vAlign w:val="center"/>
          </w:tcPr>
          <w:p w:rsidR="00DD3B84" w:rsidRPr="00CB544A" w:rsidRDefault="00DD3B84" w:rsidP="005D523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17" w:type="pct"/>
            <w:shd w:val="clear" w:color="auto" w:fill="auto"/>
            <w:noWrap/>
            <w:vAlign w:val="center"/>
          </w:tcPr>
          <w:p w:rsidR="00DD3B84" w:rsidRPr="00CB544A" w:rsidRDefault="00DD3B84" w:rsidP="00DD3B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01</w:t>
            </w:r>
          </w:p>
        </w:tc>
        <w:tc>
          <w:tcPr>
            <w:tcW w:w="163"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69"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30</w:t>
            </w:r>
          </w:p>
        </w:tc>
        <w:tc>
          <w:tcPr>
            <w:tcW w:w="122" w:type="pct"/>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233" w:type="pct"/>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593" w:type="pct"/>
            <w:shd w:val="clear" w:color="auto" w:fill="auto"/>
            <w:noWrap/>
            <w:vAlign w:val="center"/>
          </w:tcPr>
          <w:p w:rsidR="00DD3B84" w:rsidRPr="00CB544A" w:rsidRDefault="00DD3B84" w:rsidP="00D42E4B">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3  3  2  3  3  </w:t>
            </w:r>
            <w:r w:rsidRPr="00B810AD">
              <w:rPr>
                <w:rFonts w:ascii="Times New Roman" w:eastAsia="Times New Roman" w:hAnsi="Times New Roman" w:cs="Times New Roman"/>
                <w:color w:val="000000"/>
                <w:lang w:eastAsia="ru-RU"/>
              </w:rPr>
              <w:t>3</w:t>
            </w:r>
            <w:r>
              <w:rPr>
                <w:rFonts w:ascii="Times New Roman" w:eastAsia="Times New Roman" w:hAnsi="Times New Roman" w:cs="Times New Roman"/>
                <w:color w:val="000000"/>
                <w:lang w:eastAsia="ru-RU"/>
              </w:rPr>
              <w:t xml:space="preserve">  3  2  2  0  N  N  0  0  N  N  2  2  1  0  </w:t>
            </w:r>
            <w:r w:rsidRPr="00B810AD">
              <w:rPr>
                <w:rFonts w:ascii="Times New Roman" w:eastAsia="Times New Roman" w:hAnsi="Times New Roman" w:cs="Times New Roman"/>
                <w:color w:val="000000"/>
                <w:lang w:eastAsia="ru-RU"/>
              </w:rPr>
              <w:t xml:space="preserve">1  </w:t>
            </w:r>
          </w:p>
        </w:tc>
      </w:tr>
      <w:tr w:rsidR="00DD3B84" w:rsidRPr="00CB544A" w:rsidTr="00464E41">
        <w:trPr>
          <w:trHeight w:val="300"/>
        </w:trPr>
        <w:tc>
          <w:tcPr>
            <w:tcW w:w="112" w:type="pct"/>
            <w:shd w:val="clear" w:color="auto" w:fill="auto"/>
            <w:noWrap/>
            <w:vAlign w:val="center"/>
          </w:tcPr>
          <w:p w:rsidR="00DD3B84" w:rsidRPr="003C5254" w:rsidRDefault="00DD3B84" w:rsidP="003C5254">
            <w:pPr>
              <w:pStyle w:val="a4"/>
              <w:numPr>
                <w:ilvl w:val="0"/>
                <w:numId w:val="10"/>
              </w:numPr>
              <w:spacing w:after="0" w:line="240" w:lineRule="auto"/>
              <w:jc w:val="center"/>
              <w:rPr>
                <w:rFonts w:ascii="Times New Roman" w:eastAsia="Times New Roman" w:hAnsi="Times New Roman" w:cs="Times New Roman"/>
                <w:color w:val="000000"/>
                <w:lang w:eastAsia="ru-RU"/>
              </w:rPr>
            </w:pPr>
          </w:p>
        </w:tc>
        <w:tc>
          <w:tcPr>
            <w:tcW w:w="372" w:type="pct"/>
            <w:shd w:val="clear" w:color="auto" w:fill="auto"/>
            <w:noWrap/>
            <w:vAlign w:val="center"/>
          </w:tcPr>
          <w:p w:rsidR="00DD3B84" w:rsidRPr="00CB544A" w:rsidRDefault="00DD3B84" w:rsidP="005D523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3" w:type="pct"/>
            <w:shd w:val="clear" w:color="auto" w:fill="auto"/>
            <w:noWrap/>
            <w:vAlign w:val="center"/>
          </w:tcPr>
          <w:p w:rsidR="00DD3B84" w:rsidRDefault="00DD3B84" w:rsidP="005D523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DD3B84" w:rsidRPr="00CB544A" w:rsidRDefault="00DD3B84" w:rsidP="005D523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6"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Резниченко</w:t>
            </w:r>
          </w:p>
        </w:tc>
        <w:tc>
          <w:tcPr>
            <w:tcW w:w="433"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Карина</w:t>
            </w:r>
          </w:p>
        </w:tc>
        <w:tc>
          <w:tcPr>
            <w:tcW w:w="540"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Максимовна</w:t>
            </w:r>
          </w:p>
        </w:tc>
        <w:tc>
          <w:tcPr>
            <w:tcW w:w="138"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p>
        </w:tc>
        <w:tc>
          <w:tcPr>
            <w:tcW w:w="169" w:type="pct"/>
            <w:shd w:val="clear" w:color="auto" w:fill="auto"/>
            <w:noWrap/>
            <w:vAlign w:val="center"/>
          </w:tcPr>
          <w:p w:rsidR="00DD3B84" w:rsidRPr="00CB544A" w:rsidRDefault="00DD3B84" w:rsidP="005D523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17" w:type="pct"/>
            <w:shd w:val="clear" w:color="auto" w:fill="auto"/>
            <w:noWrap/>
            <w:vAlign w:val="center"/>
          </w:tcPr>
          <w:p w:rsidR="00DD3B84" w:rsidRPr="00CB544A" w:rsidRDefault="00DD3B84" w:rsidP="00DD3B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01</w:t>
            </w:r>
          </w:p>
        </w:tc>
        <w:tc>
          <w:tcPr>
            <w:tcW w:w="163"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169"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32</w:t>
            </w:r>
          </w:p>
        </w:tc>
        <w:tc>
          <w:tcPr>
            <w:tcW w:w="122" w:type="pct"/>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233" w:type="pct"/>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593" w:type="pct"/>
            <w:shd w:val="clear" w:color="auto" w:fill="auto"/>
            <w:noWrap/>
            <w:vAlign w:val="center"/>
          </w:tcPr>
          <w:p w:rsidR="00DD3B84" w:rsidRPr="00CB544A" w:rsidRDefault="00DD3B84" w:rsidP="00D42E4B">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4  3  2  3  3  3  3  2  2  1  0  0  0  0  0  0  1  2  1  1  </w:t>
            </w:r>
            <w:r w:rsidRPr="00B810AD">
              <w:rPr>
                <w:rFonts w:ascii="Times New Roman" w:eastAsia="Times New Roman" w:hAnsi="Times New Roman" w:cs="Times New Roman"/>
                <w:color w:val="000000"/>
                <w:lang w:eastAsia="ru-RU"/>
              </w:rPr>
              <w:t xml:space="preserve">1  </w:t>
            </w:r>
          </w:p>
        </w:tc>
      </w:tr>
      <w:tr w:rsidR="00DD3B84" w:rsidRPr="00CB544A" w:rsidTr="00464E41">
        <w:trPr>
          <w:trHeight w:val="300"/>
        </w:trPr>
        <w:tc>
          <w:tcPr>
            <w:tcW w:w="112" w:type="pct"/>
            <w:shd w:val="clear" w:color="auto" w:fill="auto"/>
            <w:noWrap/>
            <w:vAlign w:val="center"/>
          </w:tcPr>
          <w:p w:rsidR="00DD3B84" w:rsidRPr="003C5254" w:rsidRDefault="00DD3B84" w:rsidP="003C5254">
            <w:pPr>
              <w:pStyle w:val="a4"/>
              <w:numPr>
                <w:ilvl w:val="0"/>
                <w:numId w:val="10"/>
              </w:numPr>
              <w:spacing w:after="0" w:line="240" w:lineRule="auto"/>
              <w:jc w:val="center"/>
              <w:rPr>
                <w:rFonts w:ascii="Times New Roman" w:eastAsia="Times New Roman" w:hAnsi="Times New Roman" w:cs="Times New Roman"/>
                <w:color w:val="000000"/>
                <w:lang w:eastAsia="ru-RU"/>
              </w:rPr>
            </w:pPr>
          </w:p>
        </w:tc>
        <w:tc>
          <w:tcPr>
            <w:tcW w:w="372" w:type="pct"/>
            <w:shd w:val="clear" w:color="auto" w:fill="auto"/>
            <w:noWrap/>
            <w:vAlign w:val="center"/>
          </w:tcPr>
          <w:p w:rsidR="00DD3B84" w:rsidRPr="00CB544A" w:rsidRDefault="00DD3B84" w:rsidP="005D523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3" w:type="pct"/>
            <w:shd w:val="clear" w:color="auto" w:fill="auto"/>
            <w:noWrap/>
            <w:vAlign w:val="center"/>
          </w:tcPr>
          <w:p w:rsidR="00DD3B84" w:rsidRDefault="00DD3B84" w:rsidP="005D523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DD3B84" w:rsidRPr="00CB544A" w:rsidRDefault="00DD3B84" w:rsidP="005D523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6"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Севостьянова</w:t>
            </w:r>
          </w:p>
        </w:tc>
        <w:tc>
          <w:tcPr>
            <w:tcW w:w="433"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Алина</w:t>
            </w:r>
          </w:p>
        </w:tc>
        <w:tc>
          <w:tcPr>
            <w:tcW w:w="540"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Александровна</w:t>
            </w:r>
          </w:p>
        </w:tc>
        <w:tc>
          <w:tcPr>
            <w:tcW w:w="138"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p>
        </w:tc>
        <w:tc>
          <w:tcPr>
            <w:tcW w:w="169" w:type="pct"/>
            <w:shd w:val="clear" w:color="auto" w:fill="auto"/>
            <w:noWrap/>
            <w:vAlign w:val="center"/>
          </w:tcPr>
          <w:p w:rsidR="00DD3B84" w:rsidRPr="00CB544A" w:rsidRDefault="00DD3B84" w:rsidP="005D523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17" w:type="pct"/>
            <w:shd w:val="clear" w:color="auto" w:fill="auto"/>
            <w:noWrap/>
            <w:vAlign w:val="center"/>
          </w:tcPr>
          <w:p w:rsidR="00DD3B84" w:rsidRPr="00CB544A" w:rsidRDefault="00DD3B84" w:rsidP="00DD3B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01</w:t>
            </w:r>
          </w:p>
        </w:tc>
        <w:tc>
          <w:tcPr>
            <w:tcW w:w="163"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69"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34</w:t>
            </w:r>
          </w:p>
        </w:tc>
        <w:tc>
          <w:tcPr>
            <w:tcW w:w="122" w:type="pct"/>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233" w:type="pct"/>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93" w:type="pct"/>
            <w:shd w:val="clear" w:color="auto" w:fill="auto"/>
            <w:noWrap/>
            <w:vAlign w:val="center"/>
          </w:tcPr>
          <w:p w:rsidR="00DD3B84" w:rsidRPr="00CB544A" w:rsidRDefault="00DD3B84" w:rsidP="00D42E4B">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3  3  2  3  3  3  3  2  2  1  0  0  0  0  2  1  2  2  1  0  </w:t>
            </w:r>
            <w:r w:rsidRPr="00B810AD">
              <w:rPr>
                <w:rFonts w:ascii="Times New Roman" w:eastAsia="Times New Roman" w:hAnsi="Times New Roman" w:cs="Times New Roman"/>
                <w:color w:val="000000"/>
                <w:lang w:eastAsia="ru-RU"/>
              </w:rPr>
              <w:t xml:space="preserve">1  </w:t>
            </w:r>
          </w:p>
        </w:tc>
      </w:tr>
      <w:tr w:rsidR="00DD3B84" w:rsidRPr="00CB544A" w:rsidTr="00464E41">
        <w:trPr>
          <w:trHeight w:val="300"/>
        </w:trPr>
        <w:tc>
          <w:tcPr>
            <w:tcW w:w="112" w:type="pct"/>
            <w:shd w:val="clear" w:color="auto" w:fill="auto"/>
            <w:noWrap/>
            <w:vAlign w:val="center"/>
          </w:tcPr>
          <w:p w:rsidR="00DD3B84" w:rsidRPr="003C5254" w:rsidRDefault="00DD3B84" w:rsidP="003C5254">
            <w:pPr>
              <w:pStyle w:val="a4"/>
              <w:numPr>
                <w:ilvl w:val="0"/>
                <w:numId w:val="10"/>
              </w:numPr>
              <w:spacing w:after="0" w:line="240" w:lineRule="auto"/>
              <w:jc w:val="center"/>
              <w:rPr>
                <w:rFonts w:ascii="Times New Roman" w:eastAsia="Times New Roman" w:hAnsi="Times New Roman" w:cs="Times New Roman"/>
                <w:color w:val="000000"/>
                <w:lang w:eastAsia="ru-RU"/>
              </w:rPr>
            </w:pPr>
          </w:p>
        </w:tc>
        <w:tc>
          <w:tcPr>
            <w:tcW w:w="372" w:type="pct"/>
            <w:shd w:val="clear" w:color="auto" w:fill="auto"/>
            <w:noWrap/>
            <w:vAlign w:val="center"/>
          </w:tcPr>
          <w:p w:rsidR="00DD3B84" w:rsidRPr="00CB544A" w:rsidRDefault="00DD3B84" w:rsidP="005D523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3" w:type="pct"/>
            <w:shd w:val="clear" w:color="auto" w:fill="auto"/>
            <w:noWrap/>
            <w:vAlign w:val="center"/>
          </w:tcPr>
          <w:p w:rsidR="00DD3B84" w:rsidRDefault="00DD3B84" w:rsidP="005D523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DD3B84" w:rsidRPr="00CB544A" w:rsidRDefault="00DD3B84" w:rsidP="005D523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6"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Чуб </w:t>
            </w:r>
          </w:p>
        </w:tc>
        <w:tc>
          <w:tcPr>
            <w:tcW w:w="433"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Диана</w:t>
            </w:r>
          </w:p>
        </w:tc>
        <w:tc>
          <w:tcPr>
            <w:tcW w:w="540"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Алексеевна</w:t>
            </w:r>
          </w:p>
        </w:tc>
        <w:tc>
          <w:tcPr>
            <w:tcW w:w="138"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p>
        </w:tc>
        <w:tc>
          <w:tcPr>
            <w:tcW w:w="169" w:type="pct"/>
            <w:shd w:val="clear" w:color="auto" w:fill="auto"/>
            <w:noWrap/>
            <w:vAlign w:val="center"/>
          </w:tcPr>
          <w:p w:rsidR="00DD3B84" w:rsidRPr="00CB544A" w:rsidRDefault="00DD3B84" w:rsidP="005D523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17" w:type="pct"/>
            <w:shd w:val="clear" w:color="auto" w:fill="auto"/>
            <w:noWrap/>
            <w:vAlign w:val="center"/>
          </w:tcPr>
          <w:p w:rsidR="00DD3B84" w:rsidRPr="00CB544A" w:rsidRDefault="00DD3B84" w:rsidP="00DD3B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01</w:t>
            </w:r>
          </w:p>
        </w:tc>
        <w:tc>
          <w:tcPr>
            <w:tcW w:w="163"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69"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w:t>
            </w:r>
          </w:p>
        </w:tc>
        <w:tc>
          <w:tcPr>
            <w:tcW w:w="122" w:type="pct"/>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233" w:type="pct"/>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93" w:type="pct"/>
            <w:shd w:val="clear" w:color="auto" w:fill="auto"/>
            <w:noWrap/>
            <w:vAlign w:val="center"/>
          </w:tcPr>
          <w:p w:rsidR="00DD3B84" w:rsidRPr="00CB544A" w:rsidRDefault="00DD3B84" w:rsidP="00D42E4B">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3  3  2  3  2  3  2  2  2  0  0  0  0  0  0  0  0  1  0  1  </w:t>
            </w:r>
            <w:r w:rsidRPr="00B810AD">
              <w:rPr>
                <w:rFonts w:ascii="Times New Roman" w:eastAsia="Times New Roman" w:hAnsi="Times New Roman" w:cs="Times New Roman"/>
                <w:color w:val="000000"/>
                <w:lang w:eastAsia="ru-RU"/>
              </w:rPr>
              <w:t xml:space="preserve">1  </w:t>
            </w:r>
          </w:p>
        </w:tc>
      </w:tr>
      <w:tr w:rsidR="00DD3B84" w:rsidRPr="00CB544A" w:rsidTr="00464E41">
        <w:trPr>
          <w:trHeight w:val="300"/>
        </w:trPr>
        <w:tc>
          <w:tcPr>
            <w:tcW w:w="112" w:type="pct"/>
            <w:shd w:val="clear" w:color="auto" w:fill="auto"/>
            <w:noWrap/>
            <w:vAlign w:val="center"/>
          </w:tcPr>
          <w:p w:rsidR="00DD3B84" w:rsidRPr="003C5254" w:rsidRDefault="00DD3B84" w:rsidP="003C5254">
            <w:pPr>
              <w:pStyle w:val="a4"/>
              <w:numPr>
                <w:ilvl w:val="0"/>
                <w:numId w:val="10"/>
              </w:numPr>
              <w:spacing w:after="0" w:line="240" w:lineRule="auto"/>
              <w:jc w:val="center"/>
              <w:rPr>
                <w:rFonts w:ascii="Times New Roman" w:eastAsia="Times New Roman" w:hAnsi="Times New Roman" w:cs="Times New Roman"/>
                <w:color w:val="000000"/>
                <w:lang w:eastAsia="ru-RU"/>
              </w:rPr>
            </w:pPr>
          </w:p>
        </w:tc>
        <w:tc>
          <w:tcPr>
            <w:tcW w:w="372" w:type="pct"/>
            <w:shd w:val="clear" w:color="auto" w:fill="auto"/>
            <w:noWrap/>
            <w:vAlign w:val="center"/>
          </w:tcPr>
          <w:p w:rsidR="00DD3B84" w:rsidRPr="00CB544A" w:rsidRDefault="00DD3B84" w:rsidP="005D523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3" w:type="pct"/>
            <w:shd w:val="clear" w:color="auto" w:fill="auto"/>
            <w:noWrap/>
            <w:vAlign w:val="center"/>
          </w:tcPr>
          <w:p w:rsidR="00DD3B84" w:rsidRDefault="00DD3B84" w:rsidP="005D523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DD3B84" w:rsidRPr="00CB544A" w:rsidRDefault="00DD3B84" w:rsidP="005D523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6"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Шаларь</w:t>
            </w:r>
          </w:p>
        </w:tc>
        <w:tc>
          <w:tcPr>
            <w:tcW w:w="433"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Мария</w:t>
            </w:r>
          </w:p>
        </w:tc>
        <w:tc>
          <w:tcPr>
            <w:tcW w:w="540"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Денисовна</w:t>
            </w:r>
          </w:p>
        </w:tc>
        <w:tc>
          <w:tcPr>
            <w:tcW w:w="138"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p>
        </w:tc>
        <w:tc>
          <w:tcPr>
            <w:tcW w:w="169" w:type="pct"/>
            <w:shd w:val="clear" w:color="auto" w:fill="auto"/>
            <w:noWrap/>
            <w:vAlign w:val="center"/>
          </w:tcPr>
          <w:p w:rsidR="00DD3B84" w:rsidRPr="00CB544A" w:rsidRDefault="00DD3B84" w:rsidP="005D523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17" w:type="pct"/>
            <w:shd w:val="clear" w:color="auto" w:fill="auto"/>
            <w:noWrap/>
            <w:vAlign w:val="center"/>
          </w:tcPr>
          <w:p w:rsidR="00DD3B84" w:rsidRPr="00CB544A" w:rsidRDefault="00DD3B84" w:rsidP="00DD3B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01</w:t>
            </w:r>
          </w:p>
        </w:tc>
        <w:tc>
          <w:tcPr>
            <w:tcW w:w="163"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169"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w:t>
            </w:r>
          </w:p>
        </w:tc>
        <w:tc>
          <w:tcPr>
            <w:tcW w:w="122" w:type="pct"/>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233" w:type="pct"/>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93" w:type="pct"/>
            <w:shd w:val="clear" w:color="auto" w:fill="auto"/>
            <w:noWrap/>
            <w:vAlign w:val="center"/>
          </w:tcPr>
          <w:p w:rsidR="00DD3B84" w:rsidRPr="00CB544A" w:rsidRDefault="00DD3B84" w:rsidP="00D42E4B">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2  3  2  3  2  0  N  1  2  0  0  0  2  0  0  0  1  0  N  N  </w:t>
            </w:r>
            <w:r w:rsidRPr="00B810AD">
              <w:rPr>
                <w:rFonts w:ascii="Times New Roman" w:eastAsia="Times New Roman" w:hAnsi="Times New Roman" w:cs="Times New Roman"/>
                <w:color w:val="000000"/>
                <w:lang w:eastAsia="ru-RU"/>
              </w:rPr>
              <w:t xml:space="preserve">N  </w:t>
            </w:r>
          </w:p>
        </w:tc>
      </w:tr>
      <w:tr w:rsidR="00DD3B84" w:rsidRPr="00CB544A" w:rsidTr="00464E41">
        <w:trPr>
          <w:trHeight w:val="300"/>
        </w:trPr>
        <w:tc>
          <w:tcPr>
            <w:tcW w:w="112" w:type="pct"/>
            <w:shd w:val="clear" w:color="auto" w:fill="auto"/>
            <w:noWrap/>
            <w:vAlign w:val="center"/>
          </w:tcPr>
          <w:p w:rsidR="00DD3B84" w:rsidRPr="003C5254" w:rsidRDefault="00DD3B84" w:rsidP="003C5254">
            <w:pPr>
              <w:pStyle w:val="a4"/>
              <w:numPr>
                <w:ilvl w:val="0"/>
                <w:numId w:val="10"/>
              </w:numPr>
              <w:spacing w:after="0" w:line="240" w:lineRule="auto"/>
              <w:jc w:val="center"/>
              <w:rPr>
                <w:rFonts w:ascii="Times New Roman" w:eastAsia="Times New Roman" w:hAnsi="Times New Roman" w:cs="Times New Roman"/>
                <w:color w:val="000000"/>
                <w:lang w:eastAsia="ru-RU"/>
              </w:rPr>
            </w:pPr>
          </w:p>
        </w:tc>
        <w:tc>
          <w:tcPr>
            <w:tcW w:w="372" w:type="pct"/>
            <w:shd w:val="clear" w:color="auto" w:fill="auto"/>
            <w:noWrap/>
            <w:vAlign w:val="center"/>
          </w:tcPr>
          <w:p w:rsidR="00DD3B84" w:rsidRPr="00CB544A" w:rsidRDefault="00DD3B84" w:rsidP="005D523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3" w:type="pct"/>
            <w:shd w:val="clear" w:color="auto" w:fill="auto"/>
            <w:noWrap/>
            <w:vAlign w:val="center"/>
          </w:tcPr>
          <w:p w:rsidR="00DD3B84" w:rsidRDefault="00DD3B84" w:rsidP="005D523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DD3B84" w:rsidRPr="00CB544A" w:rsidRDefault="00DD3B84" w:rsidP="005D523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6"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Шалатова</w:t>
            </w:r>
          </w:p>
        </w:tc>
        <w:tc>
          <w:tcPr>
            <w:tcW w:w="433"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Мария</w:t>
            </w:r>
          </w:p>
        </w:tc>
        <w:tc>
          <w:tcPr>
            <w:tcW w:w="540"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Станиславовна</w:t>
            </w:r>
          </w:p>
        </w:tc>
        <w:tc>
          <w:tcPr>
            <w:tcW w:w="138"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p>
        </w:tc>
        <w:tc>
          <w:tcPr>
            <w:tcW w:w="169" w:type="pct"/>
            <w:shd w:val="clear" w:color="auto" w:fill="auto"/>
            <w:noWrap/>
            <w:vAlign w:val="center"/>
          </w:tcPr>
          <w:p w:rsidR="00DD3B84" w:rsidRPr="00CB544A" w:rsidRDefault="00DD3B84" w:rsidP="005D523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17" w:type="pct"/>
            <w:shd w:val="clear" w:color="auto" w:fill="auto"/>
            <w:noWrap/>
            <w:vAlign w:val="center"/>
          </w:tcPr>
          <w:p w:rsidR="00DD3B84" w:rsidRPr="00CB544A" w:rsidRDefault="00DD3B84" w:rsidP="00DD3B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01</w:t>
            </w:r>
          </w:p>
        </w:tc>
        <w:tc>
          <w:tcPr>
            <w:tcW w:w="163"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69"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38</w:t>
            </w:r>
          </w:p>
        </w:tc>
        <w:tc>
          <w:tcPr>
            <w:tcW w:w="122" w:type="pct"/>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233" w:type="pct"/>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593" w:type="pct"/>
            <w:shd w:val="clear" w:color="auto" w:fill="auto"/>
            <w:noWrap/>
            <w:vAlign w:val="center"/>
          </w:tcPr>
          <w:p w:rsidR="00DD3B84" w:rsidRPr="00CB544A" w:rsidRDefault="00DD3B84" w:rsidP="00D42E4B">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3  3  2  3  3  3  3  2  2  1  2  1  2  1  N  N  2  2  1  1  </w:t>
            </w:r>
            <w:r w:rsidRPr="00B810AD">
              <w:rPr>
                <w:rFonts w:ascii="Times New Roman" w:eastAsia="Times New Roman" w:hAnsi="Times New Roman" w:cs="Times New Roman"/>
                <w:color w:val="000000"/>
                <w:lang w:eastAsia="ru-RU"/>
              </w:rPr>
              <w:t xml:space="preserve">1  </w:t>
            </w:r>
          </w:p>
        </w:tc>
      </w:tr>
      <w:tr w:rsidR="00DD3B84" w:rsidRPr="00CB544A" w:rsidTr="00464E41">
        <w:trPr>
          <w:trHeight w:val="300"/>
        </w:trPr>
        <w:tc>
          <w:tcPr>
            <w:tcW w:w="112" w:type="pct"/>
            <w:shd w:val="clear" w:color="auto" w:fill="auto"/>
            <w:noWrap/>
            <w:vAlign w:val="center"/>
          </w:tcPr>
          <w:p w:rsidR="00DD3B84" w:rsidRPr="003C5254" w:rsidRDefault="00DD3B84" w:rsidP="003C5254">
            <w:pPr>
              <w:pStyle w:val="a4"/>
              <w:numPr>
                <w:ilvl w:val="0"/>
                <w:numId w:val="10"/>
              </w:numPr>
              <w:spacing w:after="0" w:line="240" w:lineRule="auto"/>
              <w:jc w:val="center"/>
              <w:rPr>
                <w:rFonts w:ascii="Times New Roman" w:eastAsia="Times New Roman" w:hAnsi="Times New Roman" w:cs="Times New Roman"/>
                <w:color w:val="000000"/>
                <w:lang w:eastAsia="ru-RU"/>
              </w:rPr>
            </w:pPr>
          </w:p>
        </w:tc>
        <w:tc>
          <w:tcPr>
            <w:tcW w:w="372" w:type="pct"/>
            <w:shd w:val="clear" w:color="auto" w:fill="auto"/>
            <w:noWrap/>
            <w:vAlign w:val="center"/>
          </w:tcPr>
          <w:p w:rsidR="00DD3B84" w:rsidRPr="00CB544A" w:rsidRDefault="00DD3B84" w:rsidP="005D523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3" w:type="pct"/>
            <w:shd w:val="clear" w:color="auto" w:fill="auto"/>
            <w:noWrap/>
            <w:vAlign w:val="center"/>
          </w:tcPr>
          <w:p w:rsidR="00DD3B84" w:rsidRDefault="00DD3B84" w:rsidP="005D523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DD3B84" w:rsidRPr="00CB544A" w:rsidRDefault="00DD3B84" w:rsidP="005D523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6"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Шатилов</w:t>
            </w:r>
          </w:p>
        </w:tc>
        <w:tc>
          <w:tcPr>
            <w:tcW w:w="433"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Иван</w:t>
            </w:r>
          </w:p>
        </w:tc>
        <w:tc>
          <w:tcPr>
            <w:tcW w:w="540"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Андреевич</w:t>
            </w:r>
          </w:p>
        </w:tc>
        <w:tc>
          <w:tcPr>
            <w:tcW w:w="138"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p>
        </w:tc>
        <w:tc>
          <w:tcPr>
            <w:tcW w:w="169" w:type="pct"/>
            <w:shd w:val="clear" w:color="auto" w:fill="auto"/>
            <w:noWrap/>
            <w:vAlign w:val="center"/>
          </w:tcPr>
          <w:p w:rsidR="00DD3B84" w:rsidRPr="00CB544A" w:rsidRDefault="00DD3B84" w:rsidP="005D523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17" w:type="pct"/>
            <w:shd w:val="clear" w:color="auto" w:fill="auto"/>
            <w:noWrap/>
            <w:vAlign w:val="center"/>
          </w:tcPr>
          <w:p w:rsidR="00DD3B84" w:rsidRPr="00CB544A" w:rsidRDefault="00DD3B84" w:rsidP="00DD3B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01</w:t>
            </w:r>
          </w:p>
        </w:tc>
        <w:tc>
          <w:tcPr>
            <w:tcW w:w="163"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69"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26</w:t>
            </w:r>
          </w:p>
        </w:tc>
        <w:tc>
          <w:tcPr>
            <w:tcW w:w="122" w:type="pct"/>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233" w:type="pct"/>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93" w:type="pct"/>
            <w:shd w:val="clear" w:color="auto" w:fill="auto"/>
            <w:noWrap/>
            <w:vAlign w:val="center"/>
          </w:tcPr>
          <w:p w:rsidR="00DD3B84" w:rsidRPr="00CB544A" w:rsidRDefault="00DD3B84" w:rsidP="00D42E4B">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2  3  2  3  3  3  2  2  2  0  0  0  2  0  0  0  0  0  0  1  </w:t>
            </w:r>
            <w:r w:rsidRPr="00B810AD">
              <w:rPr>
                <w:rFonts w:ascii="Times New Roman" w:eastAsia="Times New Roman" w:hAnsi="Times New Roman" w:cs="Times New Roman"/>
                <w:color w:val="000000"/>
                <w:lang w:eastAsia="ru-RU"/>
              </w:rPr>
              <w:t xml:space="preserve">1  </w:t>
            </w:r>
          </w:p>
        </w:tc>
      </w:tr>
      <w:tr w:rsidR="00DD3B84" w:rsidRPr="00CB544A" w:rsidTr="00464E41">
        <w:trPr>
          <w:trHeight w:val="300"/>
        </w:trPr>
        <w:tc>
          <w:tcPr>
            <w:tcW w:w="112" w:type="pct"/>
            <w:shd w:val="clear" w:color="auto" w:fill="auto"/>
            <w:noWrap/>
            <w:vAlign w:val="center"/>
          </w:tcPr>
          <w:p w:rsidR="00DD3B84" w:rsidRPr="003C5254" w:rsidRDefault="00DD3B84" w:rsidP="003C5254">
            <w:pPr>
              <w:pStyle w:val="a4"/>
              <w:numPr>
                <w:ilvl w:val="0"/>
                <w:numId w:val="10"/>
              </w:numPr>
              <w:spacing w:after="0" w:line="240" w:lineRule="auto"/>
              <w:jc w:val="center"/>
              <w:rPr>
                <w:rFonts w:ascii="Times New Roman" w:eastAsia="Times New Roman" w:hAnsi="Times New Roman" w:cs="Times New Roman"/>
                <w:color w:val="000000"/>
                <w:lang w:eastAsia="ru-RU"/>
              </w:rPr>
            </w:pPr>
          </w:p>
        </w:tc>
        <w:tc>
          <w:tcPr>
            <w:tcW w:w="372" w:type="pct"/>
            <w:shd w:val="clear" w:color="auto" w:fill="auto"/>
            <w:noWrap/>
            <w:vAlign w:val="center"/>
          </w:tcPr>
          <w:p w:rsidR="00DD3B84" w:rsidRPr="00CB544A" w:rsidRDefault="00DD3B84" w:rsidP="005D523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w:t>
            </w:r>
            <w:r>
              <w:rPr>
                <w:rFonts w:ascii="Times New Roman" w:eastAsia="Times New Roman" w:hAnsi="Times New Roman" w:cs="Times New Roman"/>
                <w:color w:val="000000"/>
                <w:lang w:eastAsia="ru-RU"/>
              </w:rPr>
              <w:lastRenderedPageBreak/>
              <w:t>0</w:t>
            </w:r>
          </w:p>
        </w:tc>
        <w:tc>
          <w:tcPr>
            <w:tcW w:w="203" w:type="pct"/>
            <w:shd w:val="clear" w:color="auto" w:fill="auto"/>
            <w:noWrap/>
            <w:vAlign w:val="center"/>
          </w:tcPr>
          <w:p w:rsidR="00DD3B84" w:rsidRDefault="00DD3B84" w:rsidP="005D523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61</w:t>
            </w:r>
          </w:p>
          <w:p w:rsidR="00DD3B84" w:rsidRPr="00CB544A" w:rsidRDefault="00DD3B84" w:rsidP="005D523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250</w:t>
            </w:r>
          </w:p>
        </w:tc>
        <w:tc>
          <w:tcPr>
            <w:tcW w:w="536"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Баранова</w:t>
            </w:r>
          </w:p>
        </w:tc>
        <w:tc>
          <w:tcPr>
            <w:tcW w:w="433"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Кристина</w:t>
            </w:r>
          </w:p>
        </w:tc>
        <w:tc>
          <w:tcPr>
            <w:tcW w:w="540"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Валерьевна</w:t>
            </w:r>
          </w:p>
        </w:tc>
        <w:tc>
          <w:tcPr>
            <w:tcW w:w="138"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p>
        </w:tc>
        <w:tc>
          <w:tcPr>
            <w:tcW w:w="169" w:type="pct"/>
            <w:shd w:val="clear" w:color="auto" w:fill="auto"/>
            <w:noWrap/>
            <w:vAlign w:val="center"/>
          </w:tcPr>
          <w:p w:rsidR="00DD3B84" w:rsidRPr="00CB544A" w:rsidRDefault="00DD3B84" w:rsidP="005D523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17" w:type="pct"/>
            <w:shd w:val="clear" w:color="auto" w:fill="auto"/>
            <w:noWrap/>
            <w:vAlign w:val="center"/>
          </w:tcPr>
          <w:p w:rsidR="00DD3B84" w:rsidRPr="00CB544A" w:rsidRDefault="00DD3B84" w:rsidP="00DD3B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01</w:t>
            </w:r>
          </w:p>
        </w:tc>
        <w:tc>
          <w:tcPr>
            <w:tcW w:w="163"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69"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w:t>
            </w:r>
          </w:p>
        </w:tc>
        <w:tc>
          <w:tcPr>
            <w:tcW w:w="122" w:type="pct"/>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233" w:type="pct"/>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93" w:type="pct"/>
            <w:shd w:val="clear" w:color="auto" w:fill="auto"/>
            <w:noWrap/>
            <w:vAlign w:val="center"/>
          </w:tcPr>
          <w:p w:rsidR="00DD3B84" w:rsidRPr="00CB544A" w:rsidRDefault="00DD3B84" w:rsidP="00D42E4B">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3  1  2  0  0  3  2  1  2  0  0  0  0  0  0  0  1  1  </w:t>
            </w:r>
            <w:r w:rsidRPr="00A82622">
              <w:rPr>
                <w:rFonts w:ascii="Times New Roman" w:eastAsia="Times New Roman" w:hAnsi="Times New Roman" w:cs="Times New Roman"/>
                <w:color w:val="000000"/>
                <w:lang w:eastAsia="ru-RU"/>
              </w:rPr>
              <w:t>N</w:t>
            </w:r>
            <w:r>
              <w:rPr>
                <w:rFonts w:ascii="Times New Roman" w:eastAsia="Times New Roman" w:hAnsi="Times New Roman" w:cs="Times New Roman"/>
                <w:color w:val="000000"/>
                <w:lang w:eastAsia="ru-RU"/>
              </w:rPr>
              <w:t xml:space="preserve">  1  </w:t>
            </w:r>
            <w:r w:rsidRPr="00A82622">
              <w:rPr>
                <w:rFonts w:ascii="Times New Roman" w:eastAsia="Times New Roman" w:hAnsi="Times New Roman" w:cs="Times New Roman"/>
                <w:color w:val="000000"/>
                <w:lang w:eastAsia="ru-RU"/>
              </w:rPr>
              <w:t xml:space="preserve">1  </w:t>
            </w:r>
          </w:p>
        </w:tc>
      </w:tr>
      <w:tr w:rsidR="00DD3B84" w:rsidRPr="00CB544A" w:rsidTr="00464E41">
        <w:trPr>
          <w:trHeight w:val="300"/>
        </w:trPr>
        <w:tc>
          <w:tcPr>
            <w:tcW w:w="112" w:type="pct"/>
            <w:shd w:val="clear" w:color="auto" w:fill="auto"/>
            <w:noWrap/>
            <w:vAlign w:val="center"/>
          </w:tcPr>
          <w:p w:rsidR="00DD3B84" w:rsidRPr="003C5254" w:rsidRDefault="00DD3B84" w:rsidP="003C5254">
            <w:pPr>
              <w:pStyle w:val="a4"/>
              <w:numPr>
                <w:ilvl w:val="0"/>
                <w:numId w:val="10"/>
              </w:numPr>
              <w:spacing w:after="0" w:line="240" w:lineRule="auto"/>
              <w:jc w:val="center"/>
              <w:rPr>
                <w:rFonts w:ascii="Times New Roman" w:eastAsia="Times New Roman" w:hAnsi="Times New Roman" w:cs="Times New Roman"/>
                <w:color w:val="000000"/>
                <w:lang w:eastAsia="ru-RU"/>
              </w:rPr>
            </w:pPr>
          </w:p>
        </w:tc>
        <w:tc>
          <w:tcPr>
            <w:tcW w:w="372" w:type="pct"/>
            <w:shd w:val="clear" w:color="auto" w:fill="auto"/>
            <w:noWrap/>
            <w:vAlign w:val="center"/>
          </w:tcPr>
          <w:p w:rsidR="00DD3B84" w:rsidRPr="00CB544A" w:rsidRDefault="00DD3B84" w:rsidP="005D523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3" w:type="pct"/>
            <w:shd w:val="clear" w:color="auto" w:fill="auto"/>
            <w:noWrap/>
            <w:vAlign w:val="center"/>
          </w:tcPr>
          <w:p w:rsidR="00DD3B84" w:rsidRDefault="00DD3B84" w:rsidP="005D523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DD3B84" w:rsidRPr="00CB544A" w:rsidRDefault="00DD3B84" w:rsidP="005D523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6"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Белоус</w:t>
            </w:r>
          </w:p>
        </w:tc>
        <w:tc>
          <w:tcPr>
            <w:tcW w:w="433"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Никита</w:t>
            </w:r>
          </w:p>
        </w:tc>
        <w:tc>
          <w:tcPr>
            <w:tcW w:w="540"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Вячеславович</w:t>
            </w:r>
          </w:p>
        </w:tc>
        <w:tc>
          <w:tcPr>
            <w:tcW w:w="138"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p>
        </w:tc>
        <w:tc>
          <w:tcPr>
            <w:tcW w:w="169" w:type="pct"/>
            <w:shd w:val="clear" w:color="auto" w:fill="auto"/>
            <w:noWrap/>
            <w:vAlign w:val="center"/>
          </w:tcPr>
          <w:p w:rsidR="00DD3B84" w:rsidRPr="00CB544A" w:rsidRDefault="00DD3B84" w:rsidP="005D523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17" w:type="pct"/>
            <w:shd w:val="clear" w:color="auto" w:fill="auto"/>
            <w:noWrap/>
            <w:vAlign w:val="center"/>
          </w:tcPr>
          <w:p w:rsidR="00DD3B84" w:rsidRPr="00CB544A" w:rsidRDefault="00DD3B84" w:rsidP="00DD3B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01</w:t>
            </w:r>
          </w:p>
        </w:tc>
        <w:tc>
          <w:tcPr>
            <w:tcW w:w="163"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69"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32</w:t>
            </w:r>
          </w:p>
        </w:tc>
        <w:tc>
          <w:tcPr>
            <w:tcW w:w="122" w:type="pct"/>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233" w:type="pct"/>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93" w:type="pct"/>
            <w:shd w:val="clear" w:color="auto" w:fill="auto"/>
            <w:noWrap/>
            <w:vAlign w:val="center"/>
          </w:tcPr>
          <w:p w:rsidR="00DD3B84" w:rsidRPr="00CB544A" w:rsidRDefault="00DD3B84" w:rsidP="00D42E4B">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4  3  2  3  3  2  2  2  2  1  2  0  2  0  0  0  1  1  1  1  </w:t>
            </w:r>
            <w:r w:rsidRPr="00A82622">
              <w:rPr>
                <w:rFonts w:ascii="Times New Roman" w:eastAsia="Times New Roman" w:hAnsi="Times New Roman" w:cs="Times New Roman"/>
                <w:color w:val="000000"/>
                <w:lang w:eastAsia="ru-RU"/>
              </w:rPr>
              <w:t xml:space="preserve">0  </w:t>
            </w:r>
          </w:p>
        </w:tc>
      </w:tr>
      <w:tr w:rsidR="00DD3B84" w:rsidRPr="00B810AD" w:rsidTr="00464E41">
        <w:trPr>
          <w:trHeight w:val="300"/>
        </w:trPr>
        <w:tc>
          <w:tcPr>
            <w:tcW w:w="112" w:type="pct"/>
            <w:shd w:val="clear" w:color="auto" w:fill="auto"/>
            <w:noWrap/>
            <w:vAlign w:val="center"/>
          </w:tcPr>
          <w:p w:rsidR="00DD3B84" w:rsidRPr="003C5254" w:rsidRDefault="00DD3B84" w:rsidP="003C5254">
            <w:pPr>
              <w:pStyle w:val="a4"/>
              <w:numPr>
                <w:ilvl w:val="0"/>
                <w:numId w:val="10"/>
              </w:numPr>
              <w:spacing w:after="0" w:line="240" w:lineRule="auto"/>
              <w:jc w:val="center"/>
              <w:rPr>
                <w:rFonts w:ascii="Times New Roman" w:eastAsia="Times New Roman" w:hAnsi="Times New Roman" w:cs="Times New Roman"/>
                <w:color w:val="000000"/>
                <w:lang w:eastAsia="ru-RU"/>
              </w:rPr>
            </w:pPr>
          </w:p>
        </w:tc>
        <w:tc>
          <w:tcPr>
            <w:tcW w:w="372" w:type="pct"/>
            <w:shd w:val="clear" w:color="auto" w:fill="auto"/>
            <w:noWrap/>
            <w:vAlign w:val="center"/>
          </w:tcPr>
          <w:p w:rsidR="00DD3B84" w:rsidRPr="00CB544A" w:rsidRDefault="00DD3B84" w:rsidP="005D523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3" w:type="pct"/>
            <w:shd w:val="clear" w:color="auto" w:fill="auto"/>
            <w:noWrap/>
            <w:vAlign w:val="center"/>
          </w:tcPr>
          <w:p w:rsidR="00DD3B84" w:rsidRDefault="00DD3B84" w:rsidP="005D523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DD3B84" w:rsidRPr="00CB544A" w:rsidRDefault="00DD3B84" w:rsidP="005D523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6"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Бидзян</w:t>
            </w:r>
          </w:p>
        </w:tc>
        <w:tc>
          <w:tcPr>
            <w:tcW w:w="433"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Нарина</w:t>
            </w:r>
          </w:p>
        </w:tc>
        <w:tc>
          <w:tcPr>
            <w:tcW w:w="540"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Гнеловна</w:t>
            </w:r>
          </w:p>
        </w:tc>
        <w:tc>
          <w:tcPr>
            <w:tcW w:w="138"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p>
        </w:tc>
        <w:tc>
          <w:tcPr>
            <w:tcW w:w="169" w:type="pct"/>
            <w:shd w:val="clear" w:color="auto" w:fill="auto"/>
            <w:noWrap/>
            <w:vAlign w:val="center"/>
          </w:tcPr>
          <w:p w:rsidR="00DD3B84" w:rsidRPr="00CB544A" w:rsidRDefault="00DD3B84" w:rsidP="005D523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17" w:type="pct"/>
            <w:shd w:val="clear" w:color="auto" w:fill="auto"/>
            <w:noWrap/>
            <w:vAlign w:val="center"/>
          </w:tcPr>
          <w:p w:rsidR="00DD3B84" w:rsidRPr="00CB544A" w:rsidRDefault="00DD3B84" w:rsidP="00DD3B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01</w:t>
            </w:r>
          </w:p>
        </w:tc>
        <w:tc>
          <w:tcPr>
            <w:tcW w:w="163"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69"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w:t>
            </w:r>
          </w:p>
        </w:tc>
        <w:tc>
          <w:tcPr>
            <w:tcW w:w="122" w:type="pct"/>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233" w:type="pct"/>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93" w:type="pct"/>
            <w:shd w:val="clear" w:color="auto" w:fill="auto"/>
            <w:noWrap/>
            <w:vAlign w:val="center"/>
          </w:tcPr>
          <w:p w:rsidR="00DD3B84" w:rsidRPr="00B810AD" w:rsidRDefault="00DD3B84" w:rsidP="00D42E4B">
            <w:pPr>
              <w:spacing w:after="0" w:line="240" w:lineRule="auto"/>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 xml:space="preserve">1  2  2  2  3  2  2  2  2  0  2  0  2  </w:t>
            </w:r>
            <w:r w:rsidRPr="00A82622">
              <w:rPr>
                <w:rFonts w:ascii="Times New Roman" w:eastAsia="Times New Roman" w:hAnsi="Times New Roman" w:cs="Times New Roman"/>
                <w:color w:val="000000"/>
                <w:lang w:val="en-US" w:eastAsia="ru-RU"/>
              </w:rPr>
              <w:t xml:space="preserve">0  </w:t>
            </w:r>
            <w:r>
              <w:rPr>
                <w:rFonts w:ascii="Times New Roman" w:eastAsia="Times New Roman" w:hAnsi="Times New Roman" w:cs="Times New Roman"/>
                <w:color w:val="000000"/>
                <w:lang w:val="en-US" w:eastAsia="ru-RU"/>
              </w:rPr>
              <w:t xml:space="preserve">2  0  1  0  0  N  </w:t>
            </w:r>
            <w:r w:rsidRPr="00A82622">
              <w:rPr>
                <w:rFonts w:ascii="Times New Roman" w:eastAsia="Times New Roman" w:hAnsi="Times New Roman" w:cs="Times New Roman"/>
                <w:color w:val="000000"/>
                <w:lang w:val="en-US" w:eastAsia="ru-RU"/>
              </w:rPr>
              <w:t xml:space="preserve">N  </w:t>
            </w:r>
          </w:p>
        </w:tc>
      </w:tr>
      <w:tr w:rsidR="00DD3B84" w:rsidRPr="00655726" w:rsidTr="00464E41">
        <w:trPr>
          <w:trHeight w:val="300"/>
        </w:trPr>
        <w:tc>
          <w:tcPr>
            <w:tcW w:w="112" w:type="pct"/>
            <w:shd w:val="clear" w:color="auto" w:fill="auto"/>
            <w:noWrap/>
            <w:vAlign w:val="center"/>
          </w:tcPr>
          <w:p w:rsidR="00DD3B84" w:rsidRPr="00B810AD" w:rsidRDefault="00DD3B84" w:rsidP="003C5254">
            <w:pPr>
              <w:pStyle w:val="a4"/>
              <w:numPr>
                <w:ilvl w:val="0"/>
                <w:numId w:val="10"/>
              </w:numPr>
              <w:spacing w:after="0" w:line="240" w:lineRule="auto"/>
              <w:jc w:val="center"/>
              <w:rPr>
                <w:rFonts w:ascii="Times New Roman" w:eastAsia="Times New Roman" w:hAnsi="Times New Roman" w:cs="Times New Roman"/>
                <w:color w:val="000000"/>
                <w:lang w:val="en-US" w:eastAsia="ru-RU"/>
              </w:rPr>
            </w:pPr>
          </w:p>
        </w:tc>
        <w:tc>
          <w:tcPr>
            <w:tcW w:w="372" w:type="pct"/>
            <w:shd w:val="clear" w:color="auto" w:fill="auto"/>
            <w:noWrap/>
            <w:vAlign w:val="center"/>
          </w:tcPr>
          <w:p w:rsidR="00DD3B84" w:rsidRPr="00CB544A" w:rsidRDefault="00DD3B84" w:rsidP="005D523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3" w:type="pct"/>
            <w:shd w:val="clear" w:color="auto" w:fill="auto"/>
            <w:noWrap/>
            <w:vAlign w:val="center"/>
          </w:tcPr>
          <w:p w:rsidR="00DD3B84" w:rsidRDefault="00DD3B84" w:rsidP="005D523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DD3B84" w:rsidRPr="00CB544A" w:rsidRDefault="00DD3B84" w:rsidP="005D523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6"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Василенко</w:t>
            </w:r>
          </w:p>
        </w:tc>
        <w:tc>
          <w:tcPr>
            <w:tcW w:w="433"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Алина</w:t>
            </w:r>
          </w:p>
        </w:tc>
        <w:tc>
          <w:tcPr>
            <w:tcW w:w="540"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Евгеньевна</w:t>
            </w:r>
          </w:p>
        </w:tc>
        <w:tc>
          <w:tcPr>
            <w:tcW w:w="138"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p>
        </w:tc>
        <w:tc>
          <w:tcPr>
            <w:tcW w:w="169" w:type="pct"/>
            <w:shd w:val="clear" w:color="auto" w:fill="auto"/>
            <w:noWrap/>
            <w:vAlign w:val="center"/>
          </w:tcPr>
          <w:p w:rsidR="00DD3B84" w:rsidRPr="00CB544A" w:rsidRDefault="00DD3B84" w:rsidP="005D523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17" w:type="pct"/>
            <w:shd w:val="clear" w:color="auto" w:fill="auto"/>
            <w:noWrap/>
            <w:vAlign w:val="center"/>
          </w:tcPr>
          <w:p w:rsidR="00DD3B84" w:rsidRPr="00CB544A" w:rsidRDefault="00DD3B84" w:rsidP="00DD3B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01</w:t>
            </w:r>
          </w:p>
        </w:tc>
        <w:tc>
          <w:tcPr>
            <w:tcW w:w="163"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69"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122" w:type="pct"/>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233" w:type="pct"/>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93" w:type="pct"/>
            <w:shd w:val="clear" w:color="auto" w:fill="auto"/>
            <w:noWrap/>
            <w:vAlign w:val="center"/>
          </w:tcPr>
          <w:p w:rsidR="00DD3B84" w:rsidRPr="005D523C" w:rsidRDefault="00DD3B84" w:rsidP="00D42E4B">
            <w:pPr>
              <w:spacing w:after="0" w:line="240" w:lineRule="auto"/>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0  0  0</w:t>
            </w:r>
            <w:r w:rsidRPr="005D523C">
              <w:rPr>
                <w:rFonts w:ascii="Times New Roman" w:eastAsia="Times New Roman" w:hAnsi="Times New Roman" w:cs="Times New Roman"/>
                <w:color w:val="000000"/>
                <w:lang w:val="en-US" w:eastAsia="ru-RU"/>
              </w:rPr>
              <w:t xml:space="preserve">  </w:t>
            </w:r>
            <w:r>
              <w:rPr>
                <w:rFonts w:ascii="Times New Roman" w:eastAsia="Times New Roman" w:hAnsi="Times New Roman" w:cs="Times New Roman"/>
                <w:color w:val="000000"/>
                <w:lang w:val="en-US" w:eastAsia="ru-RU"/>
              </w:rPr>
              <w:t>N</w:t>
            </w:r>
            <w:r w:rsidRPr="005D523C">
              <w:rPr>
                <w:rFonts w:ascii="Times New Roman" w:eastAsia="Times New Roman" w:hAnsi="Times New Roman" w:cs="Times New Roman"/>
                <w:color w:val="000000"/>
                <w:lang w:val="en-US" w:eastAsia="ru-RU"/>
              </w:rPr>
              <w:t xml:space="preserve">  </w:t>
            </w:r>
            <w:r>
              <w:rPr>
                <w:rFonts w:ascii="Times New Roman" w:eastAsia="Times New Roman" w:hAnsi="Times New Roman" w:cs="Times New Roman"/>
                <w:color w:val="000000"/>
                <w:lang w:val="en-US" w:eastAsia="ru-RU"/>
              </w:rPr>
              <w:t>N</w:t>
            </w:r>
            <w:r w:rsidRPr="005D523C">
              <w:rPr>
                <w:rFonts w:ascii="Times New Roman" w:eastAsia="Times New Roman" w:hAnsi="Times New Roman" w:cs="Times New Roman"/>
                <w:color w:val="000000"/>
                <w:lang w:val="en-US" w:eastAsia="ru-RU"/>
              </w:rPr>
              <w:t xml:space="preserve">  </w:t>
            </w:r>
            <w:r>
              <w:rPr>
                <w:rFonts w:ascii="Times New Roman" w:eastAsia="Times New Roman" w:hAnsi="Times New Roman" w:cs="Times New Roman"/>
                <w:color w:val="000000"/>
                <w:lang w:val="en-US" w:eastAsia="ru-RU"/>
              </w:rPr>
              <w:t>N</w:t>
            </w:r>
            <w:r w:rsidRPr="005D523C">
              <w:rPr>
                <w:rFonts w:ascii="Times New Roman" w:eastAsia="Times New Roman" w:hAnsi="Times New Roman" w:cs="Times New Roman"/>
                <w:color w:val="000000"/>
                <w:lang w:val="en-US" w:eastAsia="ru-RU"/>
              </w:rPr>
              <w:t xml:space="preserve">  </w:t>
            </w:r>
            <w:r>
              <w:rPr>
                <w:rFonts w:ascii="Times New Roman" w:eastAsia="Times New Roman" w:hAnsi="Times New Roman" w:cs="Times New Roman"/>
                <w:color w:val="000000"/>
                <w:lang w:val="en-US" w:eastAsia="ru-RU"/>
              </w:rPr>
              <w:t>N</w:t>
            </w:r>
            <w:r w:rsidRPr="005D523C">
              <w:rPr>
                <w:rFonts w:ascii="Times New Roman" w:eastAsia="Times New Roman" w:hAnsi="Times New Roman" w:cs="Times New Roman"/>
                <w:color w:val="000000"/>
                <w:lang w:val="en-US" w:eastAsia="ru-RU"/>
              </w:rPr>
              <w:t xml:space="preserve">  2  0  0  0  0  0  0  </w:t>
            </w:r>
            <w:r>
              <w:rPr>
                <w:rFonts w:ascii="Times New Roman" w:eastAsia="Times New Roman" w:hAnsi="Times New Roman" w:cs="Times New Roman"/>
                <w:color w:val="000000"/>
                <w:lang w:val="en-US" w:eastAsia="ru-RU"/>
              </w:rPr>
              <w:t>N</w:t>
            </w:r>
            <w:r w:rsidRPr="005D523C">
              <w:rPr>
                <w:rFonts w:ascii="Times New Roman" w:eastAsia="Times New Roman" w:hAnsi="Times New Roman" w:cs="Times New Roman"/>
                <w:color w:val="000000"/>
                <w:lang w:val="en-US" w:eastAsia="ru-RU"/>
              </w:rPr>
              <w:t xml:space="preserve">  </w:t>
            </w:r>
            <w:r>
              <w:rPr>
                <w:rFonts w:ascii="Times New Roman" w:eastAsia="Times New Roman" w:hAnsi="Times New Roman" w:cs="Times New Roman"/>
                <w:color w:val="000000"/>
                <w:lang w:val="en-US" w:eastAsia="ru-RU"/>
              </w:rPr>
              <w:t>N</w:t>
            </w:r>
            <w:r w:rsidRPr="005D523C">
              <w:rPr>
                <w:rFonts w:ascii="Times New Roman" w:eastAsia="Times New Roman" w:hAnsi="Times New Roman" w:cs="Times New Roman"/>
                <w:color w:val="000000"/>
                <w:lang w:val="en-US" w:eastAsia="ru-RU"/>
              </w:rPr>
              <w:t xml:space="preserve">  </w:t>
            </w:r>
            <w:r>
              <w:rPr>
                <w:rFonts w:ascii="Times New Roman" w:eastAsia="Times New Roman" w:hAnsi="Times New Roman" w:cs="Times New Roman"/>
                <w:color w:val="000000"/>
                <w:lang w:val="en-US" w:eastAsia="ru-RU"/>
              </w:rPr>
              <w:t>N</w:t>
            </w:r>
            <w:r w:rsidRPr="005D523C">
              <w:rPr>
                <w:rFonts w:ascii="Times New Roman" w:eastAsia="Times New Roman" w:hAnsi="Times New Roman" w:cs="Times New Roman"/>
                <w:color w:val="000000"/>
                <w:lang w:val="en-US" w:eastAsia="ru-RU"/>
              </w:rPr>
              <w:t xml:space="preserve">  </w:t>
            </w:r>
            <w:r>
              <w:rPr>
                <w:rFonts w:ascii="Times New Roman" w:eastAsia="Times New Roman" w:hAnsi="Times New Roman" w:cs="Times New Roman"/>
                <w:color w:val="000000"/>
                <w:lang w:val="en-US" w:eastAsia="ru-RU"/>
              </w:rPr>
              <w:t>N</w:t>
            </w:r>
            <w:r w:rsidRPr="005D523C">
              <w:rPr>
                <w:rFonts w:ascii="Times New Roman" w:eastAsia="Times New Roman" w:hAnsi="Times New Roman" w:cs="Times New Roman"/>
                <w:color w:val="000000"/>
                <w:lang w:val="en-US" w:eastAsia="ru-RU"/>
              </w:rPr>
              <w:t xml:space="preserve">  </w:t>
            </w:r>
            <w:r>
              <w:rPr>
                <w:rFonts w:ascii="Times New Roman" w:eastAsia="Times New Roman" w:hAnsi="Times New Roman" w:cs="Times New Roman"/>
                <w:color w:val="000000"/>
                <w:lang w:val="en-US" w:eastAsia="ru-RU"/>
              </w:rPr>
              <w:t>N</w:t>
            </w:r>
            <w:r w:rsidRPr="005D523C">
              <w:rPr>
                <w:rFonts w:ascii="Times New Roman" w:eastAsia="Times New Roman" w:hAnsi="Times New Roman" w:cs="Times New Roman"/>
                <w:color w:val="000000"/>
                <w:lang w:val="en-US" w:eastAsia="ru-RU"/>
              </w:rPr>
              <w:t xml:space="preserve">  </w:t>
            </w:r>
            <w:r>
              <w:rPr>
                <w:rFonts w:ascii="Times New Roman" w:eastAsia="Times New Roman" w:hAnsi="Times New Roman" w:cs="Times New Roman"/>
                <w:color w:val="000000"/>
                <w:lang w:val="en-US" w:eastAsia="ru-RU"/>
              </w:rPr>
              <w:t>N</w:t>
            </w:r>
            <w:r w:rsidRPr="005D523C">
              <w:rPr>
                <w:rFonts w:ascii="Times New Roman" w:eastAsia="Times New Roman" w:hAnsi="Times New Roman" w:cs="Times New Roman"/>
                <w:color w:val="000000"/>
                <w:lang w:val="en-US" w:eastAsia="ru-RU"/>
              </w:rPr>
              <w:t xml:space="preserve">  </w:t>
            </w:r>
            <w:r w:rsidRPr="00A82622">
              <w:rPr>
                <w:rFonts w:ascii="Times New Roman" w:eastAsia="Times New Roman" w:hAnsi="Times New Roman" w:cs="Times New Roman"/>
                <w:color w:val="000000"/>
                <w:lang w:val="en-US" w:eastAsia="ru-RU"/>
              </w:rPr>
              <w:t>N</w:t>
            </w:r>
            <w:r w:rsidRPr="005D523C">
              <w:rPr>
                <w:rFonts w:ascii="Times New Roman" w:eastAsia="Times New Roman" w:hAnsi="Times New Roman" w:cs="Times New Roman"/>
                <w:color w:val="000000"/>
                <w:lang w:val="en-US" w:eastAsia="ru-RU"/>
              </w:rPr>
              <w:t xml:space="preserve">  </w:t>
            </w:r>
          </w:p>
        </w:tc>
      </w:tr>
      <w:tr w:rsidR="00DD3B84" w:rsidRPr="00CB544A" w:rsidTr="00464E41">
        <w:trPr>
          <w:trHeight w:val="300"/>
        </w:trPr>
        <w:tc>
          <w:tcPr>
            <w:tcW w:w="112" w:type="pct"/>
            <w:shd w:val="clear" w:color="auto" w:fill="auto"/>
            <w:noWrap/>
            <w:vAlign w:val="center"/>
          </w:tcPr>
          <w:p w:rsidR="00DD3B84" w:rsidRPr="005D523C" w:rsidRDefault="00DD3B84" w:rsidP="003C5254">
            <w:pPr>
              <w:pStyle w:val="a4"/>
              <w:numPr>
                <w:ilvl w:val="0"/>
                <w:numId w:val="10"/>
              </w:numPr>
              <w:spacing w:after="0" w:line="240" w:lineRule="auto"/>
              <w:jc w:val="center"/>
              <w:rPr>
                <w:rFonts w:ascii="Times New Roman" w:eastAsia="Times New Roman" w:hAnsi="Times New Roman" w:cs="Times New Roman"/>
                <w:color w:val="000000"/>
                <w:lang w:val="en-US" w:eastAsia="ru-RU"/>
              </w:rPr>
            </w:pPr>
          </w:p>
        </w:tc>
        <w:tc>
          <w:tcPr>
            <w:tcW w:w="372" w:type="pct"/>
            <w:shd w:val="clear" w:color="auto" w:fill="auto"/>
            <w:noWrap/>
            <w:vAlign w:val="center"/>
          </w:tcPr>
          <w:p w:rsidR="00DD3B84" w:rsidRPr="00CB544A" w:rsidRDefault="00DD3B84" w:rsidP="005D523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3" w:type="pct"/>
            <w:shd w:val="clear" w:color="auto" w:fill="auto"/>
            <w:noWrap/>
            <w:vAlign w:val="center"/>
          </w:tcPr>
          <w:p w:rsidR="00DD3B84" w:rsidRDefault="00DD3B84" w:rsidP="005D523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DD3B84" w:rsidRPr="00CB544A" w:rsidRDefault="00DD3B84" w:rsidP="005D523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6"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Галкин</w:t>
            </w:r>
          </w:p>
        </w:tc>
        <w:tc>
          <w:tcPr>
            <w:tcW w:w="433"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Илья</w:t>
            </w:r>
          </w:p>
        </w:tc>
        <w:tc>
          <w:tcPr>
            <w:tcW w:w="540"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Павлович</w:t>
            </w:r>
          </w:p>
        </w:tc>
        <w:tc>
          <w:tcPr>
            <w:tcW w:w="138"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p>
        </w:tc>
        <w:tc>
          <w:tcPr>
            <w:tcW w:w="169" w:type="pct"/>
            <w:shd w:val="clear" w:color="auto" w:fill="auto"/>
            <w:noWrap/>
            <w:vAlign w:val="center"/>
          </w:tcPr>
          <w:p w:rsidR="00DD3B84" w:rsidRPr="00CB544A" w:rsidRDefault="00DD3B84" w:rsidP="005D523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17" w:type="pct"/>
            <w:shd w:val="clear" w:color="auto" w:fill="auto"/>
            <w:noWrap/>
            <w:vAlign w:val="center"/>
          </w:tcPr>
          <w:p w:rsidR="00DD3B84" w:rsidRPr="00CB544A" w:rsidRDefault="00DD3B84" w:rsidP="00DD3B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01</w:t>
            </w:r>
          </w:p>
        </w:tc>
        <w:tc>
          <w:tcPr>
            <w:tcW w:w="163"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69"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32</w:t>
            </w:r>
          </w:p>
        </w:tc>
        <w:tc>
          <w:tcPr>
            <w:tcW w:w="122" w:type="pct"/>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233" w:type="pct"/>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593" w:type="pct"/>
            <w:shd w:val="clear" w:color="auto" w:fill="auto"/>
            <w:noWrap/>
            <w:vAlign w:val="center"/>
          </w:tcPr>
          <w:p w:rsidR="00DD3B84" w:rsidRPr="00CB544A" w:rsidRDefault="00DD3B84" w:rsidP="00D42E4B">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3  3  2  3  3  3  3  2  2  1  0  0  2  1  N  N  1  1  1  0  </w:t>
            </w:r>
            <w:r w:rsidRPr="00A82622">
              <w:rPr>
                <w:rFonts w:ascii="Times New Roman" w:eastAsia="Times New Roman" w:hAnsi="Times New Roman" w:cs="Times New Roman"/>
                <w:color w:val="000000"/>
                <w:lang w:eastAsia="ru-RU"/>
              </w:rPr>
              <w:t xml:space="preserve">1  </w:t>
            </w:r>
          </w:p>
        </w:tc>
      </w:tr>
      <w:tr w:rsidR="00DD3B84" w:rsidRPr="00CB544A" w:rsidTr="00464E41">
        <w:trPr>
          <w:trHeight w:val="300"/>
        </w:trPr>
        <w:tc>
          <w:tcPr>
            <w:tcW w:w="112" w:type="pct"/>
            <w:shd w:val="clear" w:color="auto" w:fill="auto"/>
            <w:noWrap/>
            <w:vAlign w:val="center"/>
          </w:tcPr>
          <w:p w:rsidR="00DD3B84" w:rsidRPr="003C5254" w:rsidRDefault="00DD3B84" w:rsidP="003C5254">
            <w:pPr>
              <w:pStyle w:val="a4"/>
              <w:numPr>
                <w:ilvl w:val="0"/>
                <w:numId w:val="10"/>
              </w:numPr>
              <w:spacing w:after="0" w:line="240" w:lineRule="auto"/>
              <w:jc w:val="center"/>
              <w:rPr>
                <w:rFonts w:ascii="Times New Roman" w:eastAsia="Times New Roman" w:hAnsi="Times New Roman" w:cs="Times New Roman"/>
                <w:color w:val="000000"/>
                <w:lang w:eastAsia="ru-RU"/>
              </w:rPr>
            </w:pPr>
          </w:p>
        </w:tc>
        <w:tc>
          <w:tcPr>
            <w:tcW w:w="372" w:type="pct"/>
            <w:shd w:val="clear" w:color="auto" w:fill="auto"/>
            <w:noWrap/>
            <w:vAlign w:val="center"/>
          </w:tcPr>
          <w:p w:rsidR="00DD3B84" w:rsidRPr="00CB544A" w:rsidRDefault="00DD3B84" w:rsidP="005D523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3" w:type="pct"/>
            <w:shd w:val="clear" w:color="auto" w:fill="auto"/>
            <w:noWrap/>
            <w:vAlign w:val="center"/>
          </w:tcPr>
          <w:p w:rsidR="00DD3B84" w:rsidRDefault="00DD3B84" w:rsidP="005D523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DD3B84" w:rsidRPr="00CB544A" w:rsidRDefault="00DD3B84" w:rsidP="005D523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6"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Долгополова</w:t>
            </w:r>
          </w:p>
        </w:tc>
        <w:tc>
          <w:tcPr>
            <w:tcW w:w="433"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Таисия</w:t>
            </w:r>
          </w:p>
        </w:tc>
        <w:tc>
          <w:tcPr>
            <w:tcW w:w="540"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Анатольевна</w:t>
            </w:r>
          </w:p>
        </w:tc>
        <w:tc>
          <w:tcPr>
            <w:tcW w:w="138"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p>
        </w:tc>
        <w:tc>
          <w:tcPr>
            <w:tcW w:w="169" w:type="pct"/>
            <w:shd w:val="clear" w:color="auto" w:fill="auto"/>
            <w:noWrap/>
            <w:vAlign w:val="center"/>
          </w:tcPr>
          <w:p w:rsidR="00DD3B84" w:rsidRPr="00CB544A" w:rsidRDefault="00DD3B84" w:rsidP="005D523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17" w:type="pct"/>
            <w:shd w:val="clear" w:color="auto" w:fill="auto"/>
            <w:noWrap/>
            <w:vAlign w:val="center"/>
          </w:tcPr>
          <w:p w:rsidR="00DD3B84" w:rsidRPr="00CB544A" w:rsidRDefault="00DD3B84" w:rsidP="00DD3B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01</w:t>
            </w:r>
          </w:p>
        </w:tc>
        <w:tc>
          <w:tcPr>
            <w:tcW w:w="163"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169"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26</w:t>
            </w:r>
          </w:p>
        </w:tc>
        <w:tc>
          <w:tcPr>
            <w:tcW w:w="122" w:type="pct"/>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233" w:type="pct"/>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93" w:type="pct"/>
            <w:shd w:val="clear" w:color="auto" w:fill="auto"/>
            <w:noWrap/>
            <w:vAlign w:val="center"/>
          </w:tcPr>
          <w:p w:rsidR="00DD3B84" w:rsidRPr="00CB544A" w:rsidRDefault="00DD3B84" w:rsidP="00D42E4B">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3  3  2  3  2  2  2  2  N  1  N  1  0  0  0  0  1  1  1  1  </w:t>
            </w:r>
            <w:r w:rsidRPr="00A82622">
              <w:rPr>
                <w:rFonts w:ascii="Times New Roman" w:eastAsia="Times New Roman" w:hAnsi="Times New Roman" w:cs="Times New Roman"/>
                <w:color w:val="000000"/>
                <w:lang w:eastAsia="ru-RU"/>
              </w:rPr>
              <w:t xml:space="preserve">1  </w:t>
            </w:r>
          </w:p>
        </w:tc>
      </w:tr>
      <w:tr w:rsidR="00DD3B84" w:rsidRPr="00CB544A" w:rsidTr="00464E41">
        <w:trPr>
          <w:trHeight w:val="300"/>
        </w:trPr>
        <w:tc>
          <w:tcPr>
            <w:tcW w:w="112" w:type="pct"/>
            <w:shd w:val="clear" w:color="auto" w:fill="auto"/>
            <w:noWrap/>
            <w:vAlign w:val="center"/>
          </w:tcPr>
          <w:p w:rsidR="00DD3B84" w:rsidRPr="003C5254" w:rsidRDefault="00DD3B84" w:rsidP="003C5254">
            <w:pPr>
              <w:pStyle w:val="a4"/>
              <w:numPr>
                <w:ilvl w:val="0"/>
                <w:numId w:val="10"/>
              </w:numPr>
              <w:spacing w:after="0" w:line="240" w:lineRule="auto"/>
              <w:jc w:val="center"/>
              <w:rPr>
                <w:rFonts w:ascii="Times New Roman" w:eastAsia="Times New Roman" w:hAnsi="Times New Roman" w:cs="Times New Roman"/>
                <w:color w:val="000000"/>
                <w:lang w:eastAsia="ru-RU"/>
              </w:rPr>
            </w:pPr>
          </w:p>
        </w:tc>
        <w:tc>
          <w:tcPr>
            <w:tcW w:w="372" w:type="pct"/>
            <w:shd w:val="clear" w:color="auto" w:fill="auto"/>
            <w:noWrap/>
            <w:vAlign w:val="center"/>
          </w:tcPr>
          <w:p w:rsidR="00DD3B84" w:rsidRPr="00CB544A" w:rsidRDefault="00DD3B84" w:rsidP="005D523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3" w:type="pct"/>
            <w:shd w:val="clear" w:color="auto" w:fill="auto"/>
            <w:noWrap/>
            <w:vAlign w:val="center"/>
          </w:tcPr>
          <w:p w:rsidR="00DD3B84" w:rsidRDefault="00DD3B84" w:rsidP="005D523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DD3B84" w:rsidRPr="00CB544A" w:rsidRDefault="00DD3B84" w:rsidP="005D523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6"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Дроздецкий</w:t>
            </w:r>
          </w:p>
        </w:tc>
        <w:tc>
          <w:tcPr>
            <w:tcW w:w="433"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Александр</w:t>
            </w:r>
          </w:p>
        </w:tc>
        <w:tc>
          <w:tcPr>
            <w:tcW w:w="540"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Геннадьевич</w:t>
            </w:r>
          </w:p>
        </w:tc>
        <w:tc>
          <w:tcPr>
            <w:tcW w:w="138"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p>
        </w:tc>
        <w:tc>
          <w:tcPr>
            <w:tcW w:w="169" w:type="pct"/>
            <w:shd w:val="clear" w:color="auto" w:fill="auto"/>
            <w:noWrap/>
            <w:vAlign w:val="center"/>
          </w:tcPr>
          <w:p w:rsidR="00DD3B84" w:rsidRPr="00CB544A" w:rsidRDefault="00DD3B84" w:rsidP="005D523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17" w:type="pct"/>
            <w:shd w:val="clear" w:color="auto" w:fill="auto"/>
            <w:noWrap/>
            <w:vAlign w:val="center"/>
          </w:tcPr>
          <w:p w:rsidR="00DD3B84" w:rsidRPr="00CB544A" w:rsidRDefault="00DD3B84" w:rsidP="00DD3B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01</w:t>
            </w:r>
          </w:p>
        </w:tc>
        <w:tc>
          <w:tcPr>
            <w:tcW w:w="163"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169"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w:t>
            </w:r>
          </w:p>
        </w:tc>
        <w:tc>
          <w:tcPr>
            <w:tcW w:w="122" w:type="pct"/>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233" w:type="pct"/>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93" w:type="pct"/>
            <w:shd w:val="clear" w:color="auto" w:fill="auto"/>
            <w:noWrap/>
            <w:vAlign w:val="center"/>
          </w:tcPr>
          <w:p w:rsidR="00DD3B84" w:rsidRPr="00CB544A" w:rsidRDefault="00DD3B84" w:rsidP="00D42E4B">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0  2  2  3  0  N  N  2  1  0  0  0  0  0  0  0  1  N  1  1  </w:t>
            </w:r>
            <w:r w:rsidRPr="00A82622">
              <w:rPr>
                <w:rFonts w:ascii="Times New Roman" w:eastAsia="Times New Roman" w:hAnsi="Times New Roman" w:cs="Times New Roman"/>
                <w:color w:val="000000"/>
                <w:lang w:eastAsia="ru-RU"/>
              </w:rPr>
              <w:t xml:space="preserve">1  </w:t>
            </w:r>
          </w:p>
        </w:tc>
      </w:tr>
      <w:tr w:rsidR="00DD3B84" w:rsidRPr="00CB544A" w:rsidTr="00464E41">
        <w:trPr>
          <w:trHeight w:val="300"/>
        </w:trPr>
        <w:tc>
          <w:tcPr>
            <w:tcW w:w="112" w:type="pct"/>
            <w:shd w:val="clear" w:color="auto" w:fill="auto"/>
            <w:noWrap/>
            <w:vAlign w:val="center"/>
          </w:tcPr>
          <w:p w:rsidR="00DD3B84" w:rsidRPr="003C5254" w:rsidRDefault="00DD3B84" w:rsidP="003C5254">
            <w:pPr>
              <w:pStyle w:val="a4"/>
              <w:numPr>
                <w:ilvl w:val="0"/>
                <w:numId w:val="10"/>
              </w:numPr>
              <w:spacing w:after="0" w:line="240" w:lineRule="auto"/>
              <w:jc w:val="center"/>
              <w:rPr>
                <w:rFonts w:ascii="Times New Roman" w:eastAsia="Times New Roman" w:hAnsi="Times New Roman" w:cs="Times New Roman"/>
                <w:color w:val="000000"/>
                <w:lang w:eastAsia="ru-RU"/>
              </w:rPr>
            </w:pPr>
          </w:p>
        </w:tc>
        <w:tc>
          <w:tcPr>
            <w:tcW w:w="372" w:type="pct"/>
            <w:shd w:val="clear" w:color="auto" w:fill="auto"/>
            <w:noWrap/>
            <w:vAlign w:val="center"/>
          </w:tcPr>
          <w:p w:rsidR="00DD3B84" w:rsidRPr="00CB544A" w:rsidRDefault="00DD3B84" w:rsidP="005D523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3" w:type="pct"/>
            <w:shd w:val="clear" w:color="auto" w:fill="auto"/>
            <w:noWrap/>
            <w:vAlign w:val="center"/>
          </w:tcPr>
          <w:p w:rsidR="00DD3B84" w:rsidRDefault="00DD3B84" w:rsidP="005D523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DD3B84" w:rsidRPr="00CB544A" w:rsidRDefault="00DD3B84" w:rsidP="005D523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6"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Киреева</w:t>
            </w:r>
          </w:p>
        </w:tc>
        <w:tc>
          <w:tcPr>
            <w:tcW w:w="433"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Дарья</w:t>
            </w:r>
          </w:p>
        </w:tc>
        <w:tc>
          <w:tcPr>
            <w:tcW w:w="540"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Андреевна</w:t>
            </w:r>
          </w:p>
        </w:tc>
        <w:tc>
          <w:tcPr>
            <w:tcW w:w="138"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p>
        </w:tc>
        <w:tc>
          <w:tcPr>
            <w:tcW w:w="169" w:type="pct"/>
            <w:shd w:val="clear" w:color="auto" w:fill="auto"/>
            <w:noWrap/>
            <w:vAlign w:val="center"/>
          </w:tcPr>
          <w:p w:rsidR="00DD3B84" w:rsidRPr="00CB544A" w:rsidRDefault="00DD3B84" w:rsidP="005D523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17" w:type="pct"/>
            <w:shd w:val="clear" w:color="auto" w:fill="auto"/>
            <w:noWrap/>
            <w:vAlign w:val="center"/>
          </w:tcPr>
          <w:p w:rsidR="00DD3B84" w:rsidRPr="00CB544A" w:rsidRDefault="00DD3B84" w:rsidP="00DD3B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01</w:t>
            </w:r>
          </w:p>
        </w:tc>
        <w:tc>
          <w:tcPr>
            <w:tcW w:w="163"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69"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23</w:t>
            </w:r>
          </w:p>
        </w:tc>
        <w:tc>
          <w:tcPr>
            <w:tcW w:w="122" w:type="pct"/>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233" w:type="pct"/>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93" w:type="pct"/>
            <w:shd w:val="clear" w:color="auto" w:fill="auto"/>
            <w:noWrap/>
            <w:vAlign w:val="center"/>
          </w:tcPr>
          <w:p w:rsidR="00DD3B84" w:rsidRPr="00CB544A" w:rsidRDefault="00DD3B84" w:rsidP="00D42E4B">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1  2  2  3  3  1  0  2  2  0  0  1  0  0  1  0  1  1  1  1  </w:t>
            </w:r>
            <w:r w:rsidRPr="00A82622">
              <w:rPr>
                <w:rFonts w:ascii="Times New Roman" w:eastAsia="Times New Roman" w:hAnsi="Times New Roman" w:cs="Times New Roman"/>
                <w:color w:val="000000"/>
                <w:lang w:eastAsia="ru-RU"/>
              </w:rPr>
              <w:t xml:space="preserve">1  </w:t>
            </w:r>
          </w:p>
        </w:tc>
      </w:tr>
      <w:tr w:rsidR="00DD3B84" w:rsidRPr="00CB544A" w:rsidTr="00464E41">
        <w:trPr>
          <w:trHeight w:val="300"/>
        </w:trPr>
        <w:tc>
          <w:tcPr>
            <w:tcW w:w="112" w:type="pct"/>
            <w:shd w:val="clear" w:color="auto" w:fill="auto"/>
            <w:noWrap/>
            <w:vAlign w:val="center"/>
          </w:tcPr>
          <w:p w:rsidR="00DD3B84" w:rsidRPr="003C5254" w:rsidRDefault="00DD3B84" w:rsidP="003C5254">
            <w:pPr>
              <w:pStyle w:val="a4"/>
              <w:numPr>
                <w:ilvl w:val="0"/>
                <w:numId w:val="10"/>
              </w:numPr>
              <w:spacing w:after="0" w:line="240" w:lineRule="auto"/>
              <w:jc w:val="center"/>
              <w:rPr>
                <w:rFonts w:ascii="Times New Roman" w:eastAsia="Times New Roman" w:hAnsi="Times New Roman" w:cs="Times New Roman"/>
                <w:color w:val="000000"/>
                <w:lang w:eastAsia="ru-RU"/>
              </w:rPr>
            </w:pPr>
          </w:p>
        </w:tc>
        <w:tc>
          <w:tcPr>
            <w:tcW w:w="372" w:type="pct"/>
            <w:shd w:val="clear" w:color="auto" w:fill="auto"/>
            <w:noWrap/>
            <w:vAlign w:val="center"/>
          </w:tcPr>
          <w:p w:rsidR="00DD3B84" w:rsidRPr="00CB544A" w:rsidRDefault="00DD3B84" w:rsidP="005D523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3" w:type="pct"/>
            <w:shd w:val="clear" w:color="auto" w:fill="auto"/>
            <w:noWrap/>
            <w:vAlign w:val="center"/>
          </w:tcPr>
          <w:p w:rsidR="00DD3B84" w:rsidRDefault="00DD3B84" w:rsidP="005D523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DD3B84" w:rsidRPr="00CB544A" w:rsidRDefault="00DD3B84" w:rsidP="005D523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6"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Коряков</w:t>
            </w:r>
          </w:p>
        </w:tc>
        <w:tc>
          <w:tcPr>
            <w:tcW w:w="433"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Алексей</w:t>
            </w:r>
          </w:p>
        </w:tc>
        <w:tc>
          <w:tcPr>
            <w:tcW w:w="540"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Иванович</w:t>
            </w:r>
          </w:p>
        </w:tc>
        <w:tc>
          <w:tcPr>
            <w:tcW w:w="138"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p>
        </w:tc>
        <w:tc>
          <w:tcPr>
            <w:tcW w:w="169" w:type="pct"/>
            <w:shd w:val="clear" w:color="auto" w:fill="auto"/>
            <w:noWrap/>
            <w:vAlign w:val="center"/>
          </w:tcPr>
          <w:p w:rsidR="00DD3B84" w:rsidRPr="00CB544A" w:rsidRDefault="00DD3B84" w:rsidP="005D523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17" w:type="pct"/>
            <w:shd w:val="clear" w:color="auto" w:fill="auto"/>
            <w:noWrap/>
            <w:vAlign w:val="center"/>
          </w:tcPr>
          <w:p w:rsidR="00DD3B84" w:rsidRPr="00CB544A" w:rsidRDefault="00DD3B84" w:rsidP="00DD3B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01</w:t>
            </w:r>
          </w:p>
        </w:tc>
        <w:tc>
          <w:tcPr>
            <w:tcW w:w="163"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169"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27</w:t>
            </w:r>
          </w:p>
        </w:tc>
        <w:tc>
          <w:tcPr>
            <w:tcW w:w="122" w:type="pct"/>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233" w:type="pct"/>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93" w:type="pct"/>
            <w:shd w:val="clear" w:color="auto" w:fill="auto"/>
            <w:noWrap/>
            <w:vAlign w:val="center"/>
          </w:tcPr>
          <w:p w:rsidR="00DD3B84" w:rsidRPr="00CB544A" w:rsidRDefault="00DD3B84" w:rsidP="00D42E4B">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3  3  2  3  2  1  1  2  2  1  0  0  2  0  0  0  1  1  1  1  </w:t>
            </w:r>
            <w:r w:rsidRPr="00A82622">
              <w:rPr>
                <w:rFonts w:ascii="Times New Roman" w:eastAsia="Times New Roman" w:hAnsi="Times New Roman" w:cs="Times New Roman"/>
                <w:color w:val="000000"/>
                <w:lang w:eastAsia="ru-RU"/>
              </w:rPr>
              <w:t xml:space="preserve">1  </w:t>
            </w:r>
          </w:p>
        </w:tc>
      </w:tr>
      <w:tr w:rsidR="00DD3B84" w:rsidRPr="00CB544A" w:rsidTr="00464E41">
        <w:trPr>
          <w:trHeight w:val="300"/>
        </w:trPr>
        <w:tc>
          <w:tcPr>
            <w:tcW w:w="112" w:type="pct"/>
            <w:shd w:val="clear" w:color="auto" w:fill="auto"/>
            <w:noWrap/>
            <w:vAlign w:val="center"/>
          </w:tcPr>
          <w:p w:rsidR="00DD3B84" w:rsidRPr="003C5254" w:rsidRDefault="00DD3B84" w:rsidP="003C5254">
            <w:pPr>
              <w:pStyle w:val="a4"/>
              <w:numPr>
                <w:ilvl w:val="0"/>
                <w:numId w:val="10"/>
              </w:numPr>
              <w:spacing w:after="0" w:line="240" w:lineRule="auto"/>
              <w:jc w:val="center"/>
              <w:rPr>
                <w:rFonts w:ascii="Times New Roman" w:eastAsia="Times New Roman" w:hAnsi="Times New Roman" w:cs="Times New Roman"/>
                <w:color w:val="000000"/>
                <w:lang w:eastAsia="ru-RU"/>
              </w:rPr>
            </w:pPr>
          </w:p>
        </w:tc>
        <w:tc>
          <w:tcPr>
            <w:tcW w:w="372" w:type="pct"/>
            <w:shd w:val="clear" w:color="auto" w:fill="auto"/>
            <w:noWrap/>
            <w:vAlign w:val="center"/>
          </w:tcPr>
          <w:p w:rsidR="00DD3B84" w:rsidRPr="00CB544A" w:rsidRDefault="00DD3B84" w:rsidP="005D523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3" w:type="pct"/>
            <w:shd w:val="clear" w:color="auto" w:fill="auto"/>
            <w:noWrap/>
            <w:vAlign w:val="center"/>
          </w:tcPr>
          <w:p w:rsidR="00DD3B84" w:rsidRDefault="00DD3B84" w:rsidP="005D523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DD3B84" w:rsidRPr="00CB544A" w:rsidRDefault="00DD3B84" w:rsidP="005D523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6"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Кулыманова</w:t>
            </w:r>
          </w:p>
        </w:tc>
        <w:tc>
          <w:tcPr>
            <w:tcW w:w="433"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Александра</w:t>
            </w:r>
          </w:p>
        </w:tc>
        <w:tc>
          <w:tcPr>
            <w:tcW w:w="540"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Павловна</w:t>
            </w:r>
          </w:p>
        </w:tc>
        <w:tc>
          <w:tcPr>
            <w:tcW w:w="138"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p>
        </w:tc>
        <w:tc>
          <w:tcPr>
            <w:tcW w:w="169" w:type="pct"/>
            <w:shd w:val="clear" w:color="auto" w:fill="auto"/>
            <w:noWrap/>
            <w:vAlign w:val="center"/>
          </w:tcPr>
          <w:p w:rsidR="00DD3B84" w:rsidRPr="00CB544A" w:rsidRDefault="00DD3B84" w:rsidP="005D523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17" w:type="pct"/>
            <w:shd w:val="clear" w:color="auto" w:fill="auto"/>
            <w:noWrap/>
            <w:vAlign w:val="center"/>
          </w:tcPr>
          <w:p w:rsidR="00DD3B84" w:rsidRPr="00CB544A" w:rsidRDefault="00DD3B84" w:rsidP="00DD3B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01</w:t>
            </w:r>
          </w:p>
        </w:tc>
        <w:tc>
          <w:tcPr>
            <w:tcW w:w="163"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169"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31</w:t>
            </w:r>
          </w:p>
        </w:tc>
        <w:tc>
          <w:tcPr>
            <w:tcW w:w="122" w:type="pct"/>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233" w:type="pct"/>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93" w:type="pct"/>
            <w:shd w:val="clear" w:color="auto" w:fill="auto"/>
            <w:noWrap/>
            <w:vAlign w:val="center"/>
          </w:tcPr>
          <w:p w:rsidR="00DD3B84" w:rsidRPr="00CB544A" w:rsidRDefault="00DD3B84" w:rsidP="00D42E4B">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2  3  2  3  3  3  3  2  2  1  2  1  N  N  0  0  N  1  1  1  </w:t>
            </w:r>
            <w:r w:rsidRPr="00A82622">
              <w:rPr>
                <w:rFonts w:ascii="Times New Roman" w:eastAsia="Times New Roman" w:hAnsi="Times New Roman" w:cs="Times New Roman"/>
                <w:color w:val="000000"/>
                <w:lang w:eastAsia="ru-RU"/>
              </w:rPr>
              <w:t xml:space="preserve">1  </w:t>
            </w:r>
          </w:p>
        </w:tc>
      </w:tr>
      <w:tr w:rsidR="00DD3B84" w:rsidRPr="00CB544A" w:rsidTr="00464E41">
        <w:trPr>
          <w:trHeight w:val="300"/>
        </w:trPr>
        <w:tc>
          <w:tcPr>
            <w:tcW w:w="112" w:type="pct"/>
            <w:shd w:val="clear" w:color="auto" w:fill="auto"/>
            <w:noWrap/>
            <w:vAlign w:val="center"/>
          </w:tcPr>
          <w:p w:rsidR="00DD3B84" w:rsidRPr="003C5254" w:rsidRDefault="00DD3B84" w:rsidP="003C5254">
            <w:pPr>
              <w:pStyle w:val="a4"/>
              <w:numPr>
                <w:ilvl w:val="0"/>
                <w:numId w:val="10"/>
              </w:numPr>
              <w:spacing w:after="0" w:line="240" w:lineRule="auto"/>
              <w:jc w:val="center"/>
              <w:rPr>
                <w:rFonts w:ascii="Times New Roman" w:eastAsia="Times New Roman" w:hAnsi="Times New Roman" w:cs="Times New Roman"/>
                <w:color w:val="000000"/>
                <w:lang w:eastAsia="ru-RU"/>
              </w:rPr>
            </w:pPr>
          </w:p>
        </w:tc>
        <w:tc>
          <w:tcPr>
            <w:tcW w:w="372" w:type="pct"/>
            <w:shd w:val="clear" w:color="auto" w:fill="auto"/>
            <w:noWrap/>
            <w:vAlign w:val="center"/>
          </w:tcPr>
          <w:p w:rsidR="00DD3B84" w:rsidRPr="00CB544A" w:rsidRDefault="00DD3B84" w:rsidP="005D523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3" w:type="pct"/>
            <w:shd w:val="clear" w:color="auto" w:fill="auto"/>
            <w:noWrap/>
            <w:vAlign w:val="center"/>
          </w:tcPr>
          <w:p w:rsidR="00DD3B84" w:rsidRDefault="00DD3B84" w:rsidP="005D523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DD3B84" w:rsidRPr="00CB544A" w:rsidRDefault="00DD3B84" w:rsidP="005D523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6"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Линов</w:t>
            </w:r>
          </w:p>
        </w:tc>
        <w:tc>
          <w:tcPr>
            <w:tcW w:w="433"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Виталий</w:t>
            </w:r>
          </w:p>
        </w:tc>
        <w:tc>
          <w:tcPr>
            <w:tcW w:w="540"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Витальевич</w:t>
            </w:r>
          </w:p>
        </w:tc>
        <w:tc>
          <w:tcPr>
            <w:tcW w:w="138"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p>
        </w:tc>
        <w:tc>
          <w:tcPr>
            <w:tcW w:w="169" w:type="pct"/>
            <w:shd w:val="clear" w:color="auto" w:fill="auto"/>
            <w:noWrap/>
            <w:vAlign w:val="center"/>
          </w:tcPr>
          <w:p w:rsidR="00DD3B84" w:rsidRPr="00CB544A" w:rsidRDefault="00DD3B84" w:rsidP="005D523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17" w:type="pct"/>
            <w:shd w:val="clear" w:color="auto" w:fill="auto"/>
            <w:noWrap/>
            <w:vAlign w:val="center"/>
          </w:tcPr>
          <w:p w:rsidR="00DD3B84" w:rsidRPr="00CB544A" w:rsidRDefault="00DD3B84" w:rsidP="00DD3B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01</w:t>
            </w:r>
          </w:p>
        </w:tc>
        <w:tc>
          <w:tcPr>
            <w:tcW w:w="163"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169"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22" w:type="pct"/>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233" w:type="pct"/>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93" w:type="pct"/>
            <w:shd w:val="clear" w:color="auto" w:fill="auto"/>
            <w:noWrap/>
            <w:vAlign w:val="center"/>
          </w:tcPr>
          <w:p w:rsidR="00DD3B84" w:rsidRPr="00CB544A" w:rsidRDefault="00DD3B84" w:rsidP="00D42E4B">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0  2  0  N  0  N  N  N  0  0  0  0  0  0  1  0  1  0  N  N  </w:t>
            </w:r>
            <w:r w:rsidRPr="00A82622">
              <w:rPr>
                <w:rFonts w:ascii="Times New Roman" w:eastAsia="Times New Roman" w:hAnsi="Times New Roman" w:cs="Times New Roman"/>
                <w:color w:val="000000"/>
                <w:lang w:eastAsia="ru-RU"/>
              </w:rPr>
              <w:t xml:space="preserve">N  </w:t>
            </w:r>
          </w:p>
        </w:tc>
      </w:tr>
      <w:tr w:rsidR="00DD3B84" w:rsidRPr="00CB544A" w:rsidTr="00464E41">
        <w:trPr>
          <w:trHeight w:val="300"/>
        </w:trPr>
        <w:tc>
          <w:tcPr>
            <w:tcW w:w="112" w:type="pct"/>
            <w:shd w:val="clear" w:color="auto" w:fill="auto"/>
            <w:noWrap/>
            <w:vAlign w:val="center"/>
          </w:tcPr>
          <w:p w:rsidR="00DD3B84" w:rsidRPr="003C5254" w:rsidRDefault="00DD3B84" w:rsidP="003C5254">
            <w:pPr>
              <w:pStyle w:val="a4"/>
              <w:numPr>
                <w:ilvl w:val="0"/>
                <w:numId w:val="10"/>
              </w:numPr>
              <w:spacing w:after="0" w:line="240" w:lineRule="auto"/>
              <w:jc w:val="center"/>
              <w:rPr>
                <w:rFonts w:ascii="Times New Roman" w:eastAsia="Times New Roman" w:hAnsi="Times New Roman" w:cs="Times New Roman"/>
                <w:color w:val="000000"/>
                <w:lang w:eastAsia="ru-RU"/>
              </w:rPr>
            </w:pPr>
          </w:p>
        </w:tc>
        <w:tc>
          <w:tcPr>
            <w:tcW w:w="372" w:type="pct"/>
            <w:shd w:val="clear" w:color="auto" w:fill="auto"/>
            <w:noWrap/>
            <w:vAlign w:val="center"/>
          </w:tcPr>
          <w:p w:rsidR="00DD3B84" w:rsidRPr="00CB544A" w:rsidRDefault="00DD3B84" w:rsidP="005D523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3" w:type="pct"/>
            <w:shd w:val="clear" w:color="auto" w:fill="auto"/>
            <w:noWrap/>
            <w:vAlign w:val="center"/>
          </w:tcPr>
          <w:p w:rsidR="00DD3B84" w:rsidRDefault="00DD3B84" w:rsidP="005D523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DD3B84" w:rsidRPr="00CB544A" w:rsidRDefault="00DD3B84" w:rsidP="005D523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6"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Лупенко</w:t>
            </w:r>
          </w:p>
        </w:tc>
        <w:tc>
          <w:tcPr>
            <w:tcW w:w="433"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Никита</w:t>
            </w:r>
          </w:p>
        </w:tc>
        <w:tc>
          <w:tcPr>
            <w:tcW w:w="540"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Степанович</w:t>
            </w:r>
          </w:p>
        </w:tc>
        <w:tc>
          <w:tcPr>
            <w:tcW w:w="138"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p>
        </w:tc>
        <w:tc>
          <w:tcPr>
            <w:tcW w:w="169" w:type="pct"/>
            <w:shd w:val="clear" w:color="auto" w:fill="auto"/>
            <w:noWrap/>
            <w:vAlign w:val="center"/>
          </w:tcPr>
          <w:p w:rsidR="00DD3B84" w:rsidRPr="00CB544A" w:rsidRDefault="00DD3B84" w:rsidP="005D523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17" w:type="pct"/>
            <w:shd w:val="clear" w:color="auto" w:fill="auto"/>
            <w:noWrap/>
            <w:vAlign w:val="center"/>
          </w:tcPr>
          <w:p w:rsidR="00DD3B84" w:rsidRPr="00CB544A" w:rsidRDefault="00DD3B84" w:rsidP="00DD3B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01</w:t>
            </w:r>
          </w:p>
        </w:tc>
        <w:tc>
          <w:tcPr>
            <w:tcW w:w="163"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69"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26</w:t>
            </w:r>
          </w:p>
        </w:tc>
        <w:tc>
          <w:tcPr>
            <w:tcW w:w="122" w:type="pct"/>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233" w:type="pct"/>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93" w:type="pct"/>
            <w:shd w:val="clear" w:color="auto" w:fill="auto"/>
            <w:noWrap/>
            <w:vAlign w:val="center"/>
          </w:tcPr>
          <w:p w:rsidR="00DD3B84" w:rsidRPr="00CB544A" w:rsidRDefault="00DD3B84" w:rsidP="00D42E4B">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3  2  2  3  3  N  2  2  2  1  0  0  2  0  0  0  0  1  1  1  </w:t>
            </w:r>
            <w:r w:rsidRPr="00A82622">
              <w:rPr>
                <w:rFonts w:ascii="Times New Roman" w:eastAsia="Times New Roman" w:hAnsi="Times New Roman" w:cs="Times New Roman"/>
                <w:color w:val="000000"/>
                <w:lang w:eastAsia="ru-RU"/>
              </w:rPr>
              <w:t xml:space="preserve">1  </w:t>
            </w:r>
          </w:p>
        </w:tc>
      </w:tr>
      <w:tr w:rsidR="00DD3B84" w:rsidRPr="00CB544A" w:rsidTr="00464E41">
        <w:trPr>
          <w:trHeight w:val="300"/>
        </w:trPr>
        <w:tc>
          <w:tcPr>
            <w:tcW w:w="112" w:type="pct"/>
            <w:shd w:val="clear" w:color="auto" w:fill="auto"/>
            <w:noWrap/>
            <w:vAlign w:val="center"/>
          </w:tcPr>
          <w:p w:rsidR="00DD3B84" w:rsidRPr="003C5254" w:rsidRDefault="00DD3B84" w:rsidP="003C5254">
            <w:pPr>
              <w:pStyle w:val="a4"/>
              <w:numPr>
                <w:ilvl w:val="0"/>
                <w:numId w:val="10"/>
              </w:numPr>
              <w:spacing w:after="0" w:line="240" w:lineRule="auto"/>
              <w:jc w:val="center"/>
              <w:rPr>
                <w:rFonts w:ascii="Times New Roman" w:eastAsia="Times New Roman" w:hAnsi="Times New Roman" w:cs="Times New Roman"/>
                <w:color w:val="000000"/>
                <w:lang w:eastAsia="ru-RU"/>
              </w:rPr>
            </w:pPr>
          </w:p>
        </w:tc>
        <w:tc>
          <w:tcPr>
            <w:tcW w:w="372" w:type="pct"/>
            <w:shd w:val="clear" w:color="auto" w:fill="auto"/>
            <w:noWrap/>
            <w:vAlign w:val="center"/>
          </w:tcPr>
          <w:p w:rsidR="00DD3B84" w:rsidRPr="00CB544A" w:rsidRDefault="00DD3B84" w:rsidP="005D523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3" w:type="pct"/>
            <w:shd w:val="clear" w:color="auto" w:fill="auto"/>
            <w:noWrap/>
            <w:vAlign w:val="center"/>
          </w:tcPr>
          <w:p w:rsidR="00DD3B84" w:rsidRDefault="00DD3B84" w:rsidP="005D523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DD3B84" w:rsidRPr="00CB544A" w:rsidRDefault="00DD3B84" w:rsidP="005D523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6"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Ляшенко</w:t>
            </w:r>
          </w:p>
        </w:tc>
        <w:tc>
          <w:tcPr>
            <w:tcW w:w="433"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Виктория</w:t>
            </w:r>
          </w:p>
        </w:tc>
        <w:tc>
          <w:tcPr>
            <w:tcW w:w="540"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Артемовна</w:t>
            </w:r>
          </w:p>
        </w:tc>
        <w:tc>
          <w:tcPr>
            <w:tcW w:w="138"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p>
        </w:tc>
        <w:tc>
          <w:tcPr>
            <w:tcW w:w="169" w:type="pct"/>
            <w:shd w:val="clear" w:color="auto" w:fill="auto"/>
            <w:noWrap/>
            <w:vAlign w:val="center"/>
          </w:tcPr>
          <w:p w:rsidR="00DD3B84" w:rsidRPr="00CB544A" w:rsidRDefault="00DD3B84" w:rsidP="005D523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17" w:type="pct"/>
            <w:shd w:val="clear" w:color="auto" w:fill="auto"/>
            <w:noWrap/>
            <w:vAlign w:val="center"/>
          </w:tcPr>
          <w:p w:rsidR="00DD3B84" w:rsidRPr="00CB544A" w:rsidRDefault="00DD3B84" w:rsidP="00DD3B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01</w:t>
            </w:r>
          </w:p>
        </w:tc>
        <w:tc>
          <w:tcPr>
            <w:tcW w:w="163"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69"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29</w:t>
            </w:r>
          </w:p>
        </w:tc>
        <w:tc>
          <w:tcPr>
            <w:tcW w:w="122" w:type="pct"/>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233" w:type="pct"/>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93" w:type="pct"/>
            <w:shd w:val="clear" w:color="auto" w:fill="auto"/>
            <w:noWrap/>
            <w:vAlign w:val="center"/>
          </w:tcPr>
          <w:p w:rsidR="00DD3B84" w:rsidRPr="00CB544A" w:rsidRDefault="00DD3B84" w:rsidP="00D42E4B">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3  2  2  3  3  3  2  2  2  0  0  0  2  0  0  0  1  1  1  1  </w:t>
            </w:r>
            <w:r w:rsidRPr="00A82622">
              <w:rPr>
                <w:rFonts w:ascii="Times New Roman" w:eastAsia="Times New Roman" w:hAnsi="Times New Roman" w:cs="Times New Roman"/>
                <w:color w:val="000000"/>
                <w:lang w:eastAsia="ru-RU"/>
              </w:rPr>
              <w:t xml:space="preserve">1  </w:t>
            </w:r>
          </w:p>
        </w:tc>
      </w:tr>
      <w:tr w:rsidR="00DD3B84" w:rsidRPr="00CB544A" w:rsidTr="00464E41">
        <w:trPr>
          <w:trHeight w:val="300"/>
        </w:trPr>
        <w:tc>
          <w:tcPr>
            <w:tcW w:w="112" w:type="pct"/>
            <w:shd w:val="clear" w:color="auto" w:fill="auto"/>
            <w:noWrap/>
            <w:vAlign w:val="center"/>
          </w:tcPr>
          <w:p w:rsidR="00DD3B84" w:rsidRPr="003C5254" w:rsidRDefault="00DD3B84" w:rsidP="003C5254">
            <w:pPr>
              <w:pStyle w:val="a4"/>
              <w:numPr>
                <w:ilvl w:val="0"/>
                <w:numId w:val="10"/>
              </w:numPr>
              <w:spacing w:after="0" w:line="240" w:lineRule="auto"/>
              <w:jc w:val="center"/>
              <w:rPr>
                <w:rFonts w:ascii="Times New Roman" w:eastAsia="Times New Roman" w:hAnsi="Times New Roman" w:cs="Times New Roman"/>
                <w:color w:val="000000"/>
                <w:lang w:eastAsia="ru-RU"/>
              </w:rPr>
            </w:pPr>
          </w:p>
        </w:tc>
        <w:tc>
          <w:tcPr>
            <w:tcW w:w="372" w:type="pct"/>
            <w:shd w:val="clear" w:color="auto" w:fill="auto"/>
            <w:noWrap/>
            <w:vAlign w:val="center"/>
          </w:tcPr>
          <w:p w:rsidR="00DD3B84" w:rsidRPr="00CB544A" w:rsidRDefault="00DD3B84" w:rsidP="005D523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3" w:type="pct"/>
            <w:shd w:val="clear" w:color="auto" w:fill="auto"/>
            <w:noWrap/>
            <w:vAlign w:val="center"/>
          </w:tcPr>
          <w:p w:rsidR="00DD3B84" w:rsidRDefault="00DD3B84" w:rsidP="005D523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DD3B84" w:rsidRPr="00CB544A" w:rsidRDefault="00DD3B84" w:rsidP="005D523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6"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Ляшенко</w:t>
            </w:r>
          </w:p>
        </w:tc>
        <w:tc>
          <w:tcPr>
            <w:tcW w:w="433"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Кристина</w:t>
            </w:r>
          </w:p>
        </w:tc>
        <w:tc>
          <w:tcPr>
            <w:tcW w:w="540"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Артемовна</w:t>
            </w:r>
          </w:p>
        </w:tc>
        <w:tc>
          <w:tcPr>
            <w:tcW w:w="138"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p>
        </w:tc>
        <w:tc>
          <w:tcPr>
            <w:tcW w:w="169" w:type="pct"/>
            <w:shd w:val="clear" w:color="auto" w:fill="auto"/>
            <w:noWrap/>
            <w:vAlign w:val="center"/>
          </w:tcPr>
          <w:p w:rsidR="00DD3B84" w:rsidRPr="00CB544A" w:rsidRDefault="00DD3B84" w:rsidP="005D523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17" w:type="pct"/>
            <w:shd w:val="clear" w:color="auto" w:fill="auto"/>
            <w:noWrap/>
            <w:vAlign w:val="center"/>
          </w:tcPr>
          <w:p w:rsidR="00DD3B84" w:rsidRPr="00CB544A" w:rsidRDefault="00DD3B84" w:rsidP="00DD3B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01</w:t>
            </w:r>
          </w:p>
        </w:tc>
        <w:tc>
          <w:tcPr>
            <w:tcW w:w="163"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169"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34</w:t>
            </w:r>
          </w:p>
        </w:tc>
        <w:tc>
          <w:tcPr>
            <w:tcW w:w="122" w:type="pct"/>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233" w:type="pct"/>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93" w:type="pct"/>
            <w:shd w:val="clear" w:color="auto" w:fill="auto"/>
            <w:noWrap/>
            <w:vAlign w:val="center"/>
          </w:tcPr>
          <w:p w:rsidR="00DD3B84" w:rsidRPr="00CB544A" w:rsidRDefault="00DD3B84" w:rsidP="00D42E4B">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3  3  2  3  3  3  2  2  2  0  2  1  0  1  2  1  1  1  1  1  </w:t>
            </w:r>
            <w:r w:rsidRPr="00A82622">
              <w:rPr>
                <w:rFonts w:ascii="Times New Roman" w:eastAsia="Times New Roman" w:hAnsi="Times New Roman" w:cs="Times New Roman"/>
                <w:color w:val="000000"/>
                <w:lang w:eastAsia="ru-RU"/>
              </w:rPr>
              <w:t xml:space="preserve">0  </w:t>
            </w:r>
          </w:p>
        </w:tc>
      </w:tr>
      <w:tr w:rsidR="00DD3B84" w:rsidRPr="00CB544A" w:rsidTr="00464E41">
        <w:trPr>
          <w:trHeight w:val="300"/>
        </w:trPr>
        <w:tc>
          <w:tcPr>
            <w:tcW w:w="112" w:type="pct"/>
            <w:shd w:val="clear" w:color="auto" w:fill="auto"/>
            <w:noWrap/>
            <w:vAlign w:val="center"/>
          </w:tcPr>
          <w:p w:rsidR="00DD3B84" w:rsidRPr="003C5254" w:rsidRDefault="00DD3B84" w:rsidP="003C5254">
            <w:pPr>
              <w:pStyle w:val="a4"/>
              <w:numPr>
                <w:ilvl w:val="0"/>
                <w:numId w:val="10"/>
              </w:numPr>
              <w:spacing w:after="0" w:line="240" w:lineRule="auto"/>
              <w:jc w:val="center"/>
              <w:rPr>
                <w:rFonts w:ascii="Times New Roman" w:eastAsia="Times New Roman" w:hAnsi="Times New Roman" w:cs="Times New Roman"/>
                <w:color w:val="000000"/>
                <w:lang w:eastAsia="ru-RU"/>
              </w:rPr>
            </w:pPr>
          </w:p>
        </w:tc>
        <w:tc>
          <w:tcPr>
            <w:tcW w:w="372" w:type="pct"/>
            <w:shd w:val="clear" w:color="auto" w:fill="auto"/>
            <w:noWrap/>
            <w:vAlign w:val="center"/>
          </w:tcPr>
          <w:p w:rsidR="00DD3B84" w:rsidRPr="00CB544A" w:rsidRDefault="00DD3B84" w:rsidP="005D523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3" w:type="pct"/>
            <w:shd w:val="clear" w:color="auto" w:fill="auto"/>
            <w:noWrap/>
            <w:vAlign w:val="center"/>
          </w:tcPr>
          <w:p w:rsidR="00DD3B84" w:rsidRDefault="00DD3B84" w:rsidP="005D523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DD3B84" w:rsidRPr="00CB544A" w:rsidRDefault="00DD3B84" w:rsidP="005D523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6"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Сизенко</w:t>
            </w:r>
          </w:p>
        </w:tc>
        <w:tc>
          <w:tcPr>
            <w:tcW w:w="433"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Давид</w:t>
            </w:r>
          </w:p>
        </w:tc>
        <w:tc>
          <w:tcPr>
            <w:tcW w:w="540"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Елвинович</w:t>
            </w:r>
          </w:p>
        </w:tc>
        <w:tc>
          <w:tcPr>
            <w:tcW w:w="138"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p>
        </w:tc>
        <w:tc>
          <w:tcPr>
            <w:tcW w:w="169" w:type="pct"/>
            <w:shd w:val="clear" w:color="auto" w:fill="auto"/>
            <w:noWrap/>
            <w:vAlign w:val="center"/>
          </w:tcPr>
          <w:p w:rsidR="00DD3B84" w:rsidRPr="00CB544A" w:rsidRDefault="00DD3B84" w:rsidP="005D523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17" w:type="pct"/>
            <w:shd w:val="clear" w:color="auto" w:fill="auto"/>
            <w:noWrap/>
            <w:vAlign w:val="center"/>
          </w:tcPr>
          <w:p w:rsidR="00DD3B84" w:rsidRPr="00CB544A" w:rsidRDefault="00DD3B84" w:rsidP="00DD3B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01</w:t>
            </w:r>
          </w:p>
        </w:tc>
        <w:tc>
          <w:tcPr>
            <w:tcW w:w="163"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169"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24</w:t>
            </w:r>
          </w:p>
        </w:tc>
        <w:tc>
          <w:tcPr>
            <w:tcW w:w="122" w:type="pct"/>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233" w:type="pct"/>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93" w:type="pct"/>
            <w:shd w:val="clear" w:color="auto" w:fill="auto"/>
            <w:noWrap/>
            <w:vAlign w:val="center"/>
          </w:tcPr>
          <w:p w:rsidR="00DD3B84" w:rsidRPr="00CB544A" w:rsidRDefault="00DD3B84" w:rsidP="00D42E4B">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2  3  2  3  2  0  1  2  1  1  0  0  2  0  0  0  1  1  1  1  </w:t>
            </w:r>
            <w:r w:rsidRPr="00A82622">
              <w:rPr>
                <w:rFonts w:ascii="Times New Roman" w:eastAsia="Times New Roman" w:hAnsi="Times New Roman" w:cs="Times New Roman"/>
                <w:color w:val="000000"/>
                <w:lang w:eastAsia="ru-RU"/>
              </w:rPr>
              <w:t xml:space="preserve">1  </w:t>
            </w:r>
          </w:p>
        </w:tc>
      </w:tr>
      <w:tr w:rsidR="00DD3B84" w:rsidRPr="00CB544A" w:rsidTr="00464E41">
        <w:trPr>
          <w:trHeight w:val="300"/>
        </w:trPr>
        <w:tc>
          <w:tcPr>
            <w:tcW w:w="112" w:type="pct"/>
            <w:shd w:val="clear" w:color="auto" w:fill="auto"/>
            <w:noWrap/>
            <w:vAlign w:val="center"/>
          </w:tcPr>
          <w:p w:rsidR="00DD3B84" w:rsidRPr="003C5254" w:rsidRDefault="00DD3B84" w:rsidP="003C5254">
            <w:pPr>
              <w:pStyle w:val="a4"/>
              <w:numPr>
                <w:ilvl w:val="0"/>
                <w:numId w:val="10"/>
              </w:numPr>
              <w:spacing w:after="0" w:line="240" w:lineRule="auto"/>
              <w:jc w:val="center"/>
              <w:rPr>
                <w:rFonts w:ascii="Times New Roman" w:eastAsia="Times New Roman" w:hAnsi="Times New Roman" w:cs="Times New Roman"/>
                <w:color w:val="000000"/>
                <w:lang w:eastAsia="ru-RU"/>
              </w:rPr>
            </w:pPr>
          </w:p>
        </w:tc>
        <w:tc>
          <w:tcPr>
            <w:tcW w:w="372" w:type="pct"/>
            <w:shd w:val="clear" w:color="auto" w:fill="auto"/>
            <w:noWrap/>
            <w:vAlign w:val="center"/>
          </w:tcPr>
          <w:p w:rsidR="00DD3B84" w:rsidRPr="00CB544A" w:rsidRDefault="00DD3B84" w:rsidP="005D523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3" w:type="pct"/>
            <w:shd w:val="clear" w:color="auto" w:fill="auto"/>
            <w:noWrap/>
            <w:vAlign w:val="center"/>
          </w:tcPr>
          <w:p w:rsidR="00DD3B84" w:rsidRDefault="00DD3B84" w:rsidP="005D523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DD3B84" w:rsidRPr="00CB544A" w:rsidRDefault="00DD3B84" w:rsidP="005D523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6"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Ужакина</w:t>
            </w:r>
          </w:p>
        </w:tc>
        <w:tc>
          <w:tcPr>
            <w:tcW w:w="433"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Анастасия</w:t>
            </w:r>
          </w:p>
        </w:tc>
        <w:tc>
          <w:tcPr>
            <w:tcW w:w="540"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Сергеевна</w:t>
            </w:r>
          </w:p>
        </w:tc>
        <w:tc>
          <w:tcPr>
            <w:tcW w:w="138"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p>
        </w:tc>
        <w:tc>
          <w:tcPr>
            <w:tcW w:w="169" w:type="pct"/>
            <w:shd w:val="clear" w:color="auto" w:fill="auto"/>
            <w:noWrap/>
            <w:vAlign w:val="center"/>
          </w:tcPr>
          <w:p w:rsidR="00DD3B84" w:rsidRPr="00CB544A" w:rsidRDefault="00DD3B84" w:rsidP="005D523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17" w:type="pct"/>
            <w:shd w:val="clear" w:color="auto" w:fill="auto"/>
            <w:noWrap/>
            <w:vAlign w:val="center"/>
          </w:tcPr>
          <w:p w:rsidR="00DD3B84" w:rsidRPr="00CB544A" w:rsidRDefault="00DD3B84" w:rsidP="00DD3B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01</w:t>
            </w:r>
          </w:p>
        </w:tc>
        <w:tc>
          <w:tcPr>
            <w:tcW w:w="163"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169"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24</w:t>
            </w:r>
          </w:p>
        </w:tc>
        <w:tc>
          <w:tcPr>
            <w:tcW w:w="122" w:type="pct"/>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233" w:type="pct"/>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93" w:type="pct"/>
            <w:shd w:val="clear" w:color="auto" w:fill="auto"/>
            <w:noWrap/>
            <w:vAlign w:val="center"/>
          </w:tcPr>
          <w:p w:rsidR="00DD3B84" w:rsidRPr="00CB544A" w:rsidRDefault="00DD3B84" w:rsidP="00D42E4B">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3  3  2  N  3  0  N  2  2  1  1  1  2  0  0  0  1  1  1  1  </w:t>
            </w:r>
            <w:r w:rsidRPr="00A82622">
              <w:rPr>
                <w:rFonts w:ascii="Times New Roman" w:eastAsia="Times New Roman" w:hAnsi="Times New Roman" w:cs="Times New Roman"/>
                <w:color w:val="000000"/>
                <w:lang w:eastAsia="ru-RU"/>
              </w:rPr>
              <w:t xml:space="preserve">N  </w:t>
            </w:r>
          </w:p>
        </w:tc>
      </w:tr>
      <w:tr w:rsidR="00DD3B84" w:rsidRPr="00CB544A" w:rsidTr="00464E41">
        <w:trPr>
          <w:trHeight w:val="300"/>
        </w:trPr>
        <w:tc>
          <w:tcPr>
            <w:tcW w:w="112" w:type="pct"/>
            <w:shd w:val="clear" w:color="auto" w:fill="auto"/>
            <w:noWrap/>
            <w:vAlign w:val="center"/>
          </w:tcPr>
          <w:p w:rsidR="00DD3B84" w:rsidRPr="003C5254" w:rsidRDefault="00DD3B84" w:rsidP="003C5254">
            <w:pPr>
              <w:pStyle w:val="a4"/>
              <w:numPr>
                <w:ilvl w:val="0"/>
                <w:numId w:val="10"/>
              </w:numPr>
              <w:spacing w:after="0" w:line="240" w:lineRule="auto"/>
              <w:jc w:val="center"/>
              <w:rPr>
                <w:rFonts w:ascii="Times New Roman" w:eastAsia="Times New Roman" w:hAnsi="Times New Roman" w:cs="Times New Roman"/>
                <w:color w:val="000000"/>
                <w:lang w:eastAsia="ru-RU"/>
              </w:rPr>
            </w:pPr>
          </w:p>
        </w:tc>
        <w:tc>
          <w:tcPr>
            <w:tcW w:w="372" w:type="pct"/>
            <w:shd w:val="clear" w:color="auto" w:fill="auto"/>
            <w:noWrap/>
            <w:vAlign w:val="center"/>
          </w:tcPr>
          <w:p w:rsidR="00DD3B84" w:rsidRPr="00CB544A" w:rsidRDefault="00DD3B84" w:rsidP="005D523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3" w:type="pct"/>
            <w:shd w:val="clear" w:color="auto" w:fill="auto"/>
            <w:noWrap/>
            <w:vAlign w:val="center"/>
          </w:tcPr>
          <w:p w:rsidR="00DD3B84" w:rsidRDefault="00DD3B84" w:rsidP="005D523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DD3B84" w:rsidRPr="00CB544A" w:rsidRDefault="00DD3B84" w:rsidP="005D523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6"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Фулга</w:t>
            </w:r>
          </w:p>
        </w:tc>
        <w:tc>
          <w:tcPr>
            <w:tcW w:w="433"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Алексей</w:t>
            </w:r>
          </w:p>
        </w:tc>
        <w:tc>
          <w:tcPr>
            <w:tcW w:w="540"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Сергеевич</w:t>
            </w:r>
          </w:p>
        </w:tc>
        <w:tc>
          <w:tcPr>
            <w:tcW w:w="138"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p>
        </w:tc>
        <w:tc>
          <w:tcPr>
            <w:tcW w:w="169" w:type="pct"/>
            <w:shd w:val="clear" w:color="auto" w:fill="auto"/>
            <w:noWrap/>
            <w:vAlign w:val="center"/>
          </w:tcPr>
          <w:p w:rsidR="00DD3B84" w:rsidRPr="00CB544A" w:rsidRDefault="00DD3B84" w:rsidP="005D523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17" w:type="pct"/>
            <w:shd w:val="clear" w:color="auto" w:fill="auto"/>
            <w:noWrap/>
            <w:vAlign w:val="center"/>
          </w:tcPr>
          <w:p w:rsidR="00DD3B84" w:rsidRPr="00CB544A" w:rsidRDefault="00DD3B84" w:rsidP="00DD3B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01</w:t>
            </w:r>
          </w:p>
        </w:tc>
        <w:tc>
          <w:tcPr>
            <w:tcW w:w="163"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169"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w:t>
            </w:r>
          </w:p>
        </w:tc>
        <w:tc>
          <w:tcPr>
            <w:tcW w:w="122" w:type="pct"/>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233" w:type="pct"/>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93" w:type="pct"/>
            <w:shd w:val="clear" w:color="auto" w:fill="auto"/>
            <w:noWrap/>
            <w:vAlign w:val="center"/>
          </w:tcPr>
          <w:p w:rsidR="00DD3B84" w:rsidRPr="00CB544A" w:rsidRDefault="00DD3B84" w:rsidP="00D42E4B">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2  3  2 2  2  1  2  1  2  1  2  0  0  0  0  0  1  1  1  1  </w:t>
            </w:r>
            <w:r w:rsidRPr="00A82622">
              <w:rPr>
                <w:rFonts w:ascii="Times New Roman" w:eastAsia="Times New Roman" w:hAnsi="Times New Roman" w:cs="Times New Roman"/>
                <w:color w:val="000000"/>
                <w:lang w:eastAsia="ru-RU"/>
              </w:rPr>
              <w:t xml:space="preserve">1  </w:t>
            </w:r>
          </w:p>
        </w:tc>
      </w:tr>
      <w:tr w:rsidR="00DD3B84" w:rsidRPr="00CB544A" w:rsidTr="00464E41">
        <w:trPr>
          <w:trHeight w:val="300"/>
        </w:trPr>
        <w:tc>
          <w:tcPr>
            <w:tcW w:w="112" w:type="pct"/>
            <w:shd w:val="clear" w:color="auto" w:fill="auto"/>
            <w:noWrap/>
            <w:vAlign w:val="center"/>
          </w:tcPr>
          <w:p w:rsidR="00DD3B84" w:rsidRPr="003C5254" w:rsidRDefault="00DD3B84" w:rsidP="003C5254">
            <w:pPr>
              <w:pStyle w:val="a4"/>
              <w:numPr>
                <w:ilvl w:val="0"/>
                <w:numId w:val="10"/>
              </w:numPr>
              <w:spacing w:after="0" w:line="240" w:lineRule="auto"/>
              <w:jc w:val="center"/>
              <w:rPr>
                <w:rFonts w:ascii="Times New Roman" w:eastAsia="Times New Roman" w:hAnsi="Times New Roman" w:cs="Times New Roman"/>
                <w:color w:val="000000"/>
                <w:lang w:eastAsia="ru-RU"/>
              </w:rPr>
            </w:pPr>
          </w:p>
        </w:tc>
        <w:tc>
          <w:tcPr>
            <w:tcW w:w="372" w:type="pct"/>
            <w:shd w:val="clear" w:color="auto" w:fill="auto"/>
            <w:noWrap/>
            <w:vAlign w:val="center"/>
          </w:tcPr>
          <w:p w:rsidR="00DD3B84" w:rsidRPr="00CB544A" w:rsidRDefault="00DD3B84" w:rsidP="005D523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3" w:type="pct"/>
            <w:shd w:val="clear" w:color="auto" w:fill="auto"/>
            <w:noWrap/>
            <w:vAlign w:val="center"/>
          </w:tcPr>
          <w:p w:rsidR="00DD3B84" w:rsidRDefault="00DD3B84" w:rsidP="005D523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DD3B84" w:rsidRPr="00CB544A" w:rsidRDefault="00DD3B84" w:rsidP="005D523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6"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Ханюкова</w:t>
            </w:r>
          </w:p>
        </w:tc>
        <w:tc>
          <w:tcPr>
            <w:tcW w:w="433"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Елизавета</w:t>
            </w:r>
          </w:p>
        </w:tc>
        <w:tc>
          <w:tcPr>
            <w:tcW w:w="540"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Олеговна</w:t>
            </w:r>
          </w:p>
        </w:tc>
        <w:tc>
          <w:tcPr>
            <w:tcW w:w="138"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p>
        </w:tc>
        <w:tc>
          <w:tcPr>
            <w:tcW w:w="169" w:type="pct"/>
            <w:shd w:val="clear" w:color="auto" w:fill="auto"/>
            <w:noWrap/>
            <w:vAlign w:val="center"/>
          </w:tcPr>
          <w:p w:rsidR="00DD3B84" w:rsidRPr="00CB544A" w:rsidRDefault="00DD3B84" w:rsidP="005D523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17" w:type="pct"/>
            <w:shd w:val="clear" w:color="auto" w:fill="auto"/>
            <w:noWrap/>
            <w:vAlign w:val="center"/>
          </w:tcPr>
          <w:p w:rsidR="00DD3B84" w:rsidRPr="00CB544A" w:rsidRDefault="00DD3B84" w:rsidP="00DD3B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01</w:t>
            </w:r>
          </w:p>
        </w:tc>
        <w:tc>
          <w:tcPr>
            <w:tcW w:w="163"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169"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w:t>
            </w:r>
          </w:p>
        </w:tc>
        <w:tc>
          <w:tcPr>
            <w:tcW w:w="122" w:type="pct"/>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233" w:type="pct"/>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93" w:type="pct"/>
            <w:shd w:val="clear" w:color="auto" w:fill="auto"/>
            <w:noWrap/>
            <w:vAlign w:val="center"/>
          </w:tcPr>
          <w:p w:rsidR="00DD3B84" w:rsidRPr="00CB544A" w:rsidRDefault="00DD3B84" w:rsidP="00D42E4B">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  2  2  0  0  0  0  1  1 0  0  0  1  0  0  0  N  N  N  N  </w:t>
            </w:r>
            <w:r w:rsidRPr="00A82622">
              <w:rPr>
                <w:rFonts w:ascii="Times New Roman" w:eastAsia="Times New Roman" w:hAnsi="Times New Roman" w:cs="Times New Roman"/>
                <w:color w:val="000000"/>
                <w:lang w:eastAsia="ru-RU"/>
              </w:rPr>
              <w:t xml:space="preserve">N  </w:t>
            </w:r>
          </w:p>
        </w:tc>
      </w:tr>
      <w:tr w:rsidR="00DD3B84" w:rsidRPr="00CB544A" w:rsidTr="00464E41">
        <w:trPr>
          <w:trHeight w:val="300"/>
        </w:trPr>
        <w:tc>
          <w:tcPr>
            <w:tcW w:w="112" w:type="pct"/>
            <w:shd w:val="clear" w:color="auto" w:fill="auto"/>
            <w:noWrap/>
            <w:vAlign w:val="center"/>
          </w:tcPr>
          <w:p w:rsidR="00DD3B84" w:rsidRPr="003C5254" w:rsidRDefault="00DD3B84" w:rsidP="003C5254">
            <w:pPr>
              <w:pStyle w:val="a4"/>
              <w:numPr>
                <w:ilvl w:val="0"/>
                <w:numId w:val="10"/>
              </w:numPr>
              <w:spacing w:after="0" w:line="240" w:lineRule="auto"/>
              <w:jc w:val="center"/>
              <w:rPr>
                <w:rFonts w:ascii="Times New Roman" w:eastAsia="Times New Roman" w:hAnsi="Times New Roman" w:cs="Times New Roman"/>
                <w:color w:val="000000"/>
                <w:lang w:eastAsia="ru-RU"/>
              </w:rPr>
            </w:pPr>
          </w:p>
        </w:tc>
        <w:tc>
          <w:tcPr>
            <w:tcW w:w="372" w:type="pct"/>
            <w:shd w:val="clear" w:color="auto" w:fill="auto"/>
            <w:noWrap/>
            <w:vAlign w:val="center"/>
          </w:tcPr>
          <w:p w:rsidR="00DD3B84" w:rsidRPr="00CB544A" w:rsidRDefault="00DD3B84" w:rsidP="005D523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3" w:type="pct"/>
            <w:shd w:val="clear" w:color="auto" w:fill="auto"/>
            <w:noWrap/>
            <w:vAlign w:val="center"/>
          </w:tcPr>
          <w:p w:rsidR="00DD3B84" w:rsidRDefault="00DD3B84" w:rsidP="005D523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DD3B84" w:rsidRPr="00CB544A" w:rsidRDefault="00DD3B84" w:rsidP="005D523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6"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Худякова</w:t>
            </w:r>
          </w:p>
        </w:tc>
        <w:tc>
          <w:tcPr>
            <w:tcW w:w="433"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Софья</w:t>
            </w:r>
          </w:p>
        </w:tc>
        <w:tc>
          <w:tcPr>
            <w:tcW w:w="540"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Александровна</w:t>
            </w:r>
          </w:p>
        </w:tc>
        <w:tc>
          <w:tcPr>
            <w:tcW w:w="138"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p>
        </w:tc>
        <w:tc>
          <w:tcPr>
            <w:tcW w:w="169" w:type="pct"/>
            <w:shd w:val="clear" w:color="auto" w:fill="auto"/>
            <w:noWrap/>
            <w:vAlign w:val="center"/>
          </w:tcPr>
          <w:p w:rsidR="00DD3B84" w:rsidRPr="00CB544A" w:rsidRDefault="00DD3B84" w:rsidP="005D523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17" w:type="pct"/>
            <w:shd w:val="clear" w:color="auto" w:fill="auto"/>
            <w:noWrap/>
            <w:vAlign w:val="center"/>
          </w:tcPr>
          <w:p w:rsidR="00DD3B84" w:rsidRPr="00CB544A" w:rsidRDefault="00DD3B84" w:rsidP="00DD3B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01</w:t>
            </w:r>
          </w:p>
        </w:tc>
        <w:tc>
          <w:tcPr>
            <w:tcW w:w="163"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69"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22</w:t>
            </w:r>
          </w:p>
        </w:tc>
        <w:tc>
          <w:tcPr>
            <w:tcW w:w="122" w:type="pct"/>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233" w:type="pct"/>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93" w:type="pct"/>
            <w:shd w:val="clear" w:color="auto" w:fill="auto"/>
            <w:noWrap/>
            <w:vAlign w:val="center"/>
          </w:tcPr>
          <w:p w:rsidR="00DD3B84" w:rsidRPr="00CB544A" w:rsidRDefault="00DD3B84" w:rsidP="00D42E4B">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2  1  2  3  3  1  2  1  2  0  2  1  2  0  0  0  N  N  N  N  </w:t>
            </w:r>
            <w:r w:rsidRPr="00A82622">
              <w:rPr>
                <w:rFonts w:ascii="Times New Roman" w:eastAsia="Times New Roman" w:hAnsi="Times New Roman" w:cs="Times New Roman"/>
                <w:color w:val="000000"/>
                <w:lang w:eastAsia="ru-RU"/>
              </w:rPr>
              <w:t xml:space="preserve">N  </w:t>
            </w:r>
          </w:p>
        </w:tc>
      </w:tr>
      <w:tr w:rsidR="00DD3B84" w:rsidRPr="00CB544A" w:rsidTr="00464E41">
        <w:trPr>
          <w:trHeight w:val="300"/>
        </w:trPr>
        <w:tc>
          <w:tcPr>
            <w:tcW w:w="112" w:type="pct"/>
            <w:shd w:val="clear" w:color="auto" w:fill="auto"/>
            <w:noWrap/>
            <w:vAlign w:val="center"/>
          </w:tcPr>
          <w:p w:rsidR="00DD3B84" w:rsidRPr="003C5254" w:rsidRDefault="00DD3B84" w:rsidP="003C5254">
            <w:pPr>
              <w:pStyle w:val="a4"/>
              <w:numPr>
                <w:ilvl w:val="0"/>
                <w:numId w:val="10"/>
              </w:numPr>
              <w:spacing w:after="0" w:line="240" w:lineRule="auto"/>
              <w:jc w:val="center"/>
              <w:rPr>
                <w:rFonts w:ascii="Times New Roman" w:eastAsia="Times New Roman" w:hAnsi="Times New Roman" w:cs="Times New Roman"/>
                <w:color w:val="000000"/>
                <w:lang w:eastAsia="ru-RU"/>
              </w:rPr>
            </w:pPr>
          </w:p>
        </w:tc>
        <w:tc>
          <w:tcPr>
            <w:tcW w:w="372" w:type="pct"/>
            <w:shd w:val="clear" w:color="auto" w:fill="auto"/>
            <w:noWrap/>
            <w:vAlign w:val="center"/>
          </w:tcPr>
          <w:p w:rsidR="00DD3B84" w:rsidRPr="00CB544A" w:rsidRDefault="00DD3B84" w:rsidP="005D523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3" w:type="pct"/>
            <w:shd w:val="clear" w:color="auto" w:fill="auto"/>
            <w:noWrap/>
            <w:vAlign w:val="center"/>
          </w:tcPr>
          <w:p w:rsidR="00DD3B84" w:rsidRDefault="00DD3B84" w:rsidP="005D523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DD3B84" w:rsidRPr="00CB544A" w:rsidRDefault="00DD3B84" w:rsidP="005D523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6"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Чалов</w:t>
            </w:r>
          </w:p>
        </w:tc>
        <w:tc>
          <w:tcPr>
            <w:tcW w:w="433"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Олег</w:t>
            </w:r>
          </w:p>
        </w:tc>
        <w:tc>
          <w:tcPr>
            <w:tcW w:w="540"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Владимирович</w:t>
            </w:r>
          </w:p>
        </w:tc>
        <w:tc>
          <w:tcPr>
            <w:tcW w:w="138"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p>
        </w:tc>
        <w:tc>
          <w:tcPr>
            <w:tcW w:w="169" w:type="pct"/>
            <w:shd w:val="clear" w:color="auto" w:fill="auto"/>
            <w:noWrap/>
            <w:vAlign w:val="center"/>
          </w:tcPr>
          <w:p w:rsidR="00DD3B84" w:rsidRPr="00CB544A" w:rsidRDefault="00DD3B84" w:rsidP="005D523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17" w:type="pct"/>
            <w:shd w:val="clear" w:color="auto" w:fill="auto"/>
            <w:noWrap/>
            <w:vAlign w:val="center"/>
          </w:tcPr>
          <w:p w:rsidR="00DD3B84" w:rsidRPr="00CB544A" w:rsidRDefault="00DD3B84" w:rsidP="00DD3B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01</w:t>
            </w:r>
          </w:p>
        </w:tc>
        <w:tc>
          <w:tcPr>
            <w:tcW w:w="163"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69"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p>
        </w:tc>
        <w:tc>
          <w:tcPr>
            <w:tcW w:w="122" w:type="pct"/>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233" w:type="pct"/>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93" w:type="pct"/>
            <w:shd w:val="clear" w:color="auto" w:fill="auto"/>
            <w:noWrap/>
            <w:vAlign w:val="center"/>
          </w:tcPr>
          <w:p w:rsidR="00DD3B84" w:rsidRPr="00CB544A" w:rsidRDefault="00DD3B84" w:rsidP="00D42E4B">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3  1  2  0  N  0  N  2  1  0  1  </w:t>
            </w:r>
            <w:r w:rsidRPr="00A82622">
              <w:rPr>
                <w:rFonts w:ascii="Times New Roman" w:eastAsia="Times New Roman" w:hAnsi="Times New Roman" w:cs="Times New Roman"/>
                <w:color w:val="000000"/>
                <w:lang w:eastAsia="ru-RU"/>
              </w:rPr>
              <w:t xml:space="preserve">0  </w:t>
            </w:r>
            <w:r>
              <w:rPr>
                <w:rFonts w:ascii="Times New Roman" w:eastAsia="Times New Roman" w:hAnsi="Times New Roman" w:cs="Times New Roman"/>
                <w:color w:val="000000"/>
                <w:lang w:eastAsia="ru-RU"/>
              </w:rPr>
              <w:t xml:space="preserve">0  0  1  0  1  N  N  N  </w:t>
            </w:r>
            <w:r w:rsidRPr="00A82622">
              <w:rPr>
                <w:rFonts w:ascii="Times New Roman" w:eastAsia="Times New Roman" w:hAnsi="Times New Roman" w:cs="Times New Roman"/>
                <w:color w:val="000000"/>
                <w:lang w:eastAsia="ru-RU"/>
              </w:rPr>
              <w:t xml:space="preserve">N  </w:t>
            </w:r>
          </w:p>
        </w:tc>
      </w:tr>
      <w:tr w:rsidR="00DD3B84" w:rsidRPr="00CB544A" w:rsidTr="00464E41">
        <w:trPr>
          <w:trHeight w:val="300"/>
        </w:trPr>
        <w:tc>
          <w:tcPr>
            <w:tcW w:w="112" w:type="pct"/>
            <w:shd w:val="clear" w:color="auto" w:fill="auto"/>
            <w:noWrap/>
            <w:vAlign w:val="center"/>
          </w:tcPr>
          <w:p w:rsidR="00DD3B84" w:rsidRPr="003C5254" w:rsidRDefault="00DD3B84" w:rsidP="003C5254">
            <w:pPr>
              <w:pStyle w:val="a4"/>
              <w:numPr>
                <w:ilvl w:val="0"/>
                <w:numId w:val="10"/>
              </w:numPr>
              <w:spacing w:after="0" w:line="240" w:lineRule="auto"/>
              <w:jc w:val="center"/>
              <w:rPr>
                <w:rFonts w:ascii="Times New Roman" w:eastAsia="Times New Roman" w:hAnsi="Times New Roman" w:cs="Times New Roman"/>
                <w:color w:val="000000"/>
                <w:lang w:eastAsia="ru-RU"/>
              </w:rPr>
            </w:pPr>
          </w:p>
        </w:tc>
        <w:tc>
          <w:tcPr>
            <w:tcW w:w="372" w:type="pct"/>
            <w:shd w:val="clear" w:color="auto" w:fill="auto"/>
            <w:noWrap/>
            <w:vAlign w:val="center"/>
          </w:tcPr>
          <w:p w:rsidR="00DD3B84" w:rsidRPr="00CB544A" w:rsidRDefault="00DD3B84" w:rsidP="005D523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3" w:type="pct"/>
            <w:shd w:val="clear" w:color="auto" w:fill="auto"/>
            <w:noWrap/>
            <w:vAlign w:val="center"/>
          </w:tcPr>
          <w:p w:rsidR="00DD3B84" w:rsidRDefault="00DD3B84" w:rsidP="005D523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DD3B84" w:rsidRPr="00CB544A" w:rsidRDefault="00DD3B84" w:rsidP="005D523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6"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Шевченко</w:t>
            </w:r>
          </w:p>
        </w:tc>
        <w:tc>
          <w:tcPr>
            <w:tcW w:w="433"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Милена</w:t>
            </w:r>
          </w:p>
        </w:tc>
        <w:tc>
          <w:tcPr>
            <w:tcW w:w="540"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Ивановна</w:t>
            </w:r>
          </w:p>
        </w:tc>
        <w:tc>
          <w:tcPr>
            <w:tcW w:w="138"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p>
        </w:tc>
        <w:tc>
          <w:tcPr>
            <w:tcW w:w="169" w:type="pct"/>
            <w:shd w:val="clear" w:color="auto" w:fill="auto"/>
            <w:noWrap/>
            <w:vAlign w:val="center"/>
          </w:tcPr>
          <w:p w:rsidR="00DD3B84" w:rsidRPr="00CB544A" w:rsidRDefault="00DD3B84" w:rsidP="005D523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17" w:type="pct"/>
            <w:shd w:val="clear" w:color="auto" w:fill="auto"/>
            <w:noWrap/>
            <w:vAlign w:val="center"/>
          </w:tcPr>
          <w:p w:rsidR="00DD3B84" w:rsidRPr="00CB544A" w:rsidRDefault="00DD3B84" w:rsidP="00DD3B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01</w:t>
            </w:r>
          </w:p>
        </w:tc>
        <w:tc>
          <w:tcPr>
            <w:tcW w:w="163"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169"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34</w:t>
            </w:r>
          </w:p>
        </w:tc>
        <w:tc>
          <w:tcPr>
            <w:tcW w:w="122" w:type="pct"/>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233" w:type="pct"/>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93" w:type="pct"/>
            <w:shd w:val="clear" w:color="auto" w:fill="auto"/>
            <w:noWrap/>
            <w:vAlign w:val="center"/>
          </w:tcPr>
          <w:p w:rsidR="00DD3B84" w:rsidRPr="00CB544A" w:rsidRDefault="00DD3B84" w:rsidP="00D42E4B">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3  3  2  3  3  3  2  2  2  0  2  0  2  0  2  0  1  1  1  1  </w:t>
            </w:r>
            <w:r w:rsidRPr="00A82622">
              <w:rPr>
                <w:rFonts w:ascii="Times New Roman" w:eastAsia="Times New Roman" w:hAnsi="Times New Roman" w:cs="Times New Roman"/>
                <w:color w:val="000000"/>
                <w:lang w:eastAsia="ru-RU"/>
              </w:rPr>
              <w:t xml:space="preserve">1  </w:t>
            </w:r>
          </w:p>
        </w:tc>
      </w:tr>
      <w:tr w:rsidR="00DD3B84" w:rsidRPr="00CB544A" w:rsidTr="00464E41">
        <w:trPr>
          <w:trHeight w:val="300"/>
        </w:trPr>
        <w:tc>
          <w:tcPr>
            <w:tcW w:w="112" w:type="pct"/>
            <w:shd w:val="clear" w:color="auto" w:fill="auto"/>
            <w:noWrap/>
            <w:vAlign w:val="center"/>
          </w:tcPr>
          <w:p w:rsidR="00DD3B84" w:rsidRPr="003C5254" w:rsidRDefault="00DD3B84" w:rsidP="003C5254">
            <w:pPr>
              <w:pStyle w:val="a4"/>
              <w:numPr>
                <w:ilvl w:val="0"/>
                <w:numId w:val="10"/>
              </w:numPr>
              <w:spacing w:after="0" w:line="240" w:lineRule="auto"/>
              <w:jc w:val="center"/>
              <w:rPr>
                <w:rFonts w:ascii="Times New Roman" w:eastAsia="Times New Roman" w:hAnsi="Times New Roman" w:cs="Times New Roman"/>
                <w:color w:val="000000"/>
                <w:lang w:eastAsia="ru-RU"/>
              </w:rPr>
            </w:pPr>
          </w:p>
        </w:tc>
        <w:tc>
          <w:tcPr>
            <w:tcW w:w="372" w:type="pct"/>
            <w:shd w:val="clear" w:color="auto" w:fill="auto"/>
            <w:noWrap/>
            <w:vAlign w:val="center"/>
          </w:tcPr>
          <w:p w:rsidR="00DD3B84" w:rsidRPr="00CB544A" w:rsidRDefault="00DD3B84" w:rsidP="005D523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3" w:type="pct"/>
            <w:shd w:val="clear" w:color="auto" w:fill="auto"/>
            <w:noWrap/>
            <w:vAlign w:val="center"/>
          </w:tcPr>
          <w:p w:rsidR="00DD3B84" w:rsidRDefault="00DD3B84" w:rsidP="005D523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DD3B84" w:rsidRPr="00CB544A" w:rsidRDefault="00DD3B84" w:rsidP="005D523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6"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Юревичус</w:t>
            </w:r>
          </w:p>
        </w:tc>
        <w:tc>
          <w:tcPr>
            <w:tcW w:w="433"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Екатерина</w:t>
            </w:r>
          </w:p>
        </w:tc>
        <w:tc>
          <w:tcPr>
            <w:tcW w:w="540"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Владимировна</w:t>
            </w:r>
          </w:p>
        </w:tc>
        <w:tc>
          <w:tcPr>
            <w:tcW w:w="138"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p>
        </w:tc>
        <w:tc>
          <w:tcPr>
            <w:tcW w:w="169" w:type="pct"/>
            <w:shd w:val="clear" w:color="auto" w:fill="auto"/>
            <w:noWrap/>
            <w:vAlign w:val="center"/>
          </w:tcPr>
          <w:p w:rsidR="00DD3B84" w:rsidRPr="00CB544A" w:rsidRDefault="00DD3B84" w:rsidP="005D523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17" w:type="pct"/>
            <w:shd w:val="clear" w:color="auto" w:fill="auto"/>
            <w:noWrap/>
            <w:vAlign w:val="center"/>
          </w:tcPr>
          <w:p w:rsidR="00DD3B84" w:rsidRPr="00CB544A" w:rsidRDefault="00DD3B84" w:rsidP="00DD3B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01</w:t>
            </w:r>
          </w:p>
        </w:tc>
        <w:tc>
          <w:tcPr>
            <w:tcW w:w="163"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169"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24</w:t>
            </w:r>
          </w:p>
        </w:tc>
        <w:tc>
          <w:tcPr>
            <w:tcW w:w="122" w:type="pct"/>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233" w:type="pct"/>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93" w:type="pct"/>
            <w:shd w:val="clear" w:color="auto" w:fill="auto"/>
            <w:noWrap/>
            <w:vAlign w:val="center"/>
          </w:tcPr>
          <w:p w:rsidR="00DD3B84" w:rsidRPr="00CB544A" w:rsidRDefault="00DD3B84" w:rsidP="00D42E4B">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2  3  2  0  0  3  2  2  2  1  0  0  0  0  0  0  2  2  1  1  </w:t>
            </w:r>
            <w:r w:rsidRPr="005D523C">
              <w:rPr>
                <w:rFonts w:ascii="Times New Roman" w:eastAsia="Times New Roman" w:hAnsi="Times New Roman" w:cs="Times New Roman"/>
                <w:color w:val="000000"/>
                <w:lang w:eastAsia="ru-RU"/>
              </w:rPr>
              <w:t xml:space="preserve">1  </w:t>
            </w:r>
          </w:p>
        </w:tc>
      </w:tr>
      <w:tr w:rsidR="00DD3B84" w:rsidRPr="00CB544A" w:rsidTr="00464E41">
        <w:trPr>
          <w:trHeight w:val="300"/>
        </w:trPr>
        <w:tc>
          <w:tcPr>
            <w:tcW w:w="112" w:type="pct"/>
            <w:shd w:val="clear" w:color="auto" w:fill="auto"/>
            <w:noWrap/>
            <w:vAlign w:val="center"/>
          </w:tcPr>
          <w:p w:rsidR="00DD3B84" w:rsidRPr="003C5254" w:rsidRDefault="00DD3B84" w:rsidP="003C5254">
            <w:pPr>
              <w:pStyle w:val="a4"/>
              <w:numPr>
                <w:ilvl w:val="0"/>
                <w:numId w:val="10"/>
              </w:numPr>
              <w:spacing w:after="0" w:line="240" w:lineRule="auto"/>
              <w:jc w:val="center"/>
              <w:rPr>
                <w:rFonts w:ascii="Times New Roman" w:eastAsia="Times New Roman" w:hAnsi="Times New Roman" w:cs="Times New Roman"/>
                <w:color w:val="000000"/>
                <w:lang w:eastAsia="ru-RU"/>
              </w:rPr>
            </w:pPr>
          </w:p>
        </w:tc>
        <w:tc>
          <w:tcPr>
            <w:tcW w:w="372" w:type="pct"/>
            <w:shd w:val="clear" w:color="auto" w:fill="auto"/>
            <w:noWrap/>
            <w:vAlign w:val="center"/>
          </w:tcPr>
          <w:p w:rsidR="00DD3B84" w:rsidRPr="00CB544A" w:rsidRDefault="00DD3B84" w:rsidP="005D523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3" w:type="pct"/>
            <w:shd w:val="clear" w:color="auto" w:fill="auto"/>
            <w:noWrap/>
            <w:vAlign w:val="center"/>
          </w:tcPr>
          <w:p w:rsidR="00DD3B84" w:rsidRDefault="00DD3B84" w:rsidP="005D523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DD3B84" w:rsidRPr="00CB544A" w:rsidRDefault="00DD3B84" w:rsidP="005D523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6"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Доргомилов</w:t>
            </w:r>
          </w:p>
        </w:tc>
        <w:tc>
          <w:tcPr>
            <w:tcW w:w="433"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Артур</w:t>
            </w:r>
          </w:p>
        </w:tc>
        <w:tc>
          <w:tcPr>
            <w:tcW w:w="540"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Рустамович</w:t>
            </w:r>
          </w:p>
        </w:tc>
        <w:tc>
          <w:tcPr>
            <w:tcW w:w="138"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p>
        </w:tc>
        <w:tc>
          <w:tcPr>
            <w:tcW w:w="169" w:type="pct"/>
            <w:shd w:val="clear" w:color="auto" w:fill="auto"/>
            <w:noWrap/>
            <w:vAlign w:val="center"/>
          </w:tcPr>
          <w:p w:rsidR="00DD3B84" w:rsidRPr="00CB544A" w:rsidRDefault="00DD3B84" w:rsidP="005D523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17" w:type="pct"/>
            <w:shd w:val="clear" w:color="auto" w:fill="auto"/>
            <w:noWrap/>
            <w:vAlign w:val="center"/>
          </w:tcPr>
          <w:p w:rsidR="00DD3B84" w:rsidRPr="00CB544A" w:rsidRDefault="00DD3B84" w:rsidP="00DD3B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01</w:t>
            </w:r>
          </w:p>
        </w:tc>
        <w:tc>
          <w:tcPr>
            <w:tcW w:w="163"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69"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23</w:t>
            </w:r>
          </w:p>
        </w:tc>
        <w:tc>
          <w:tcPr>
            <w:tcW w:w="122" w:type="pct"/>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233" w:type="pct"/>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93" w:type="pct"/>
            <w:shd w:val="clear" w:color="auto" w:fill="auto"/>
            <w:noWrap/>
            <w:vAlign w:val="center"/>
          </w:tcPr>
          <w:p w:rsidR="00DD3B84" w:rsidRPr="00CB544A" w:rsidRDefault="00DD3B84" w:rsidP="00D42E4B">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0  2  2  1  3  2  2  1  2  0  0  0  2  0  2  0  N  1  1  1  </w:t>
            </w:r>
            <w:r w:rsidRPr="005D523C">
              <w:rPr>
                <w:rFonts w:ascii="Times New Roman" w:eastAsia="Times New Roman" w:hAnsi="Times New Roman" w:cs="Times New Roman"/>
                <w:color w:val="000000"/>
                <w:lang w:eastAsia="ru-RU"/>
              </w:rPr>
              <w:t xml:space="preserve">1  </w:t>
            </w:r>
          </w:p>
        </w:tc>
      </w:tr>
      <w:tr w:rsidR="00DD3B84" w:rsidRPr="00CB544A" w:rsidTr="00464E41">
        <w:trPr>
          <w:trHeight w:val="300"/>
        </w:trPr>
        <w:tc>
          <w:tcPr>
            <w:tcW w:w="112" w:type="pct"/>
            <w:shd w:val="clear" w:color="auto" w:fill="auto"/>
            <w:noWrap/>
            <w:vAlign w:val="center"/>
          </w:tcPr>
          <w:p w:rsidR="00DD3B84" w:rsidRPr="003C5254" w:rsidRDefault="00DD3B84" w:rsidP="003C5254">
            <w:pPr>
              <w:pStyle w:val="a4"/>
              <w:numPr>
                <w:ilvl w:val="0"/>
                <w:numId w:val="10"/>
              </w:numPr>
              <w:spacing w:after="0" w:line="240" w:lineRule="auto"/>
              <w:jc w:val="center"/>
              <w:rPr>
                <w:rFonts w:ascii="Times New Roman" w:eastAsia="Times New Roman" w:hAnsi="Times New Roman" w:cs="Times New Roman"/>
                <w:color w:val="000000"/>
                <w:lang w:eastAsia="ru-RU"/>
              </w:rPr>
            </w:pPr>
          </w:p>
        </w:tc>
        <w:tc>
          <w:tcPr>
            <w:tcW w:w="372" w:type="pct"/>
            <w:shd w:val="clear" w:color="auto" w:fill="auto"/>
            <w:noWrap/>
            <w:vAlign w:val="center"/>
          </w:tcPr>
          <w:p w:rsidR="00DD3B84" w:rsidRPr="00CB544A" w:rsidRDefault="00DD3B84" w:rsidP="005D523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3" w:type="pct"/>
            <w:shd w:val="clear" w:color="auto" w:fill="auto"/>
            <w:noWrap/>
            <w:vAlign w:val="center"/>
          </w:tcPr>
          <w:p w:rsidR="00DD3B84" w:rsidRDefault="00DD3B84" w:rsidP="005D523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DD3B84" w:rsidRPr="00CB544A" w:rsidRDefault="00DD3B84" w:rsidP="005D523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6"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Доргомилов</w:t>
            </w:r>
          </w:p>
        </w:tc>
        <w:tc>
          <w:tcPr>
            <w:tcW w:w="433"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Тимур</w:t>
            </w:r>
          </w:p>
        </w:tc>
        <w:tc>
          <w:tcPr>
            <w:tcW w:w="540"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Петрович</w:t>
            </w:r>
          </w:p>
        </w:tc>
        <w:tc>
          <w:tcPr>
            <w:tcW w:w="138"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p>
        </w:tc>
        <w:tc>
          <w:tcPr>
            <w:tcW w:w="169" w:type="pct"/>
            <w:shd w:val="clear" w:color="auto" w:fill="auto"/>
            <w:noWrap/>
            <w:vAlign w:val="center"/>
          </w:tcPr>
          <w:p w:rsidR="00DD3B84" w:rsidRPr="00CB544A" w:rsidRDefault="00DD3B84" w:rsidP="005D523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17" w:type="pct"/>
            <w:shd w:val="clear" w:color="auto" w:fill="auto"/>
            <w:noWrap/>
            <w:vAlign w:val="center"/>
          </w:tcPr>
          <w:p w:rsidR="00DD3B84" w:rsidRPr="00CB544A" w:rsidRDefault="00DD3B84" w:rsidP="00DD3B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01</w:t>
            </w:r>
          </w:p>
        </w:tc>
        <w:tc>
          <w:tcPr>
            <w:tcW w:w="163"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169"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22</w:t>
            </w:r>
          </w:p>
        </w:tc>
        <w:tc>
          <w:tcPr>
            <w:tcW w:w="122" w:type="pct"/>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233" w:type="pct"/>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93" w:type="pct"/>
            <w:shd w:val="clear" w:color="auto" w:fill="auto"/>
            <w:noWrap/>
            <w:vAlign w:val="center"/>
          </w:tcPr>
          <w:p w:rsidR="00DD3B84" w:rsidRPr="00CB544A" w:rsidRDefault="00DD3B84" w:rsidP="00D42E4B">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2  2  2  2  3  2  0  2  2  0  2  0  N  N  N  N  1  N  1  N  </w:t>
            </w:r>
            <w:r w:rsidRPr="005D523C">
              <w:rPr>
                <w:rFonts w:ascii="Times New Roman" w:eastAsia="Times New Roman" w:hAnsi="Times New Roman" w:cs="Times New Roman"/>
                <w:color w:val="000000"/>
                <w:lang w:eastAsia="ru-RU"/>
              </w:rPr>
              <w:t xml:space="preserve">1  </w:t>
            </w:r>
          </w:p>
        </w:tc>
      </w:tr>
      <w:tr w:rsidR="00DD3B84" w:rsidRPr="00CB544A" w:rsidTr="00464E41">
        <w:trPr>
          <w:trHeight w:val="300"/>
        </w:trPr>
        <w:tc>
          <w:tcPr>
            <w:tcW w:w="112" w:type="pct"/>
            <w:shd w:val="clear" w:color="auto" w:fill="auto"/>
            <w:noWrap/>
            <w:vAlign w:val="center"/>
          </w:tcPr>
          <w:p w:rsidR="00DD3B84" w:rsidRPr="003C5254" w:rsidRDefault="00DD3B84" w:rsidP="003C5254">
            <w:pPr>
              <w:pStyle w:val="a4"/>
              <w:numPr>
                <w:ilvl w:val="0"/>
                <w:numId w:val="10"/>
              </w:numPr>
              <w:spacing w:after="0" w:line="240" w:lineRule="auto"/>
              <w:jc w:val="center"/>
              <w:rPr>
                <w:rFonts w:ascii="Times New Roman" w:eastAsia="Times New Roman" w:hAnsi="Times New Roman" w:cs="Times New Roman"/>
                <w:color w:val="000000"/>
                <w:lang w:eastAsia="ru-RU"/>
              </w:rPr>
            </w:pPr>
          </w:p>
        </w:tc>
        <w:tc>
          <w:tcPr>
            <w:tcW w:w="372" w:type="pct"/>
            <w:shd w:val="clear" w:color="auto" w:fill="auto"/>
            <w:noWrap/>
            <w:vAlign w:val="center"/>
          </w:tcPr>
          <w:p w:rsidR="00DD3B84" w:rsidRPr="00CB544A" w:rsidRDefault="00DD3B84" w:rsidP="005D523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3" w:type="pct"/>
            <w:shd w:val="clear" w:color="auto" w:fill="auto"/>
            <w:noWrap/>
            <w:vAlign w:val="center"/>
          </w:tcPr>
          <w:p w:rsidR="00DD3B84" w:rsidRDefault="00DD3B84" w:rsidP="005D523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DD3B84" w:rsidRPr="00CB544A" w:rsidRDefault="00DD3B84" w:rsidP="005D523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6"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Доргомилова</w:t>
            </w:r>
          </w:p>
        </w:tc>
        <w:tc>
          <w:tcPr>
            <w:tcW w:w="433"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Лана</w:t>
            </w:r>
          </w:p>
        </w:tc>
        <w:tc>
          <w:tcPr>
            <w:tcW w:w="540"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Рустамовна</w:t>
            </w:r>
          </w:p>
        </w:tc>
        <w:tc>
          <w:tcPr>
            <w:tcW w:w="138"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p>
        </w:tc>
        <w:tc>
          <w:tcPr>
            <w:tcW w:w="169" w:type="pct"/>
            <w:shd w:val="clear" w:color="auto" w:fill="auto"/>
            <w:noWrap/>
            <w:vAlign w:val="center"/>
          </w:tcPr>
          <w:p w:rsidR="00DD3B84" w:rsidRPr="00CB544A" w:rsidRDefault="00DD3B84" w:rsidP="005D523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17" w:type="pct"/>
            <w:shd w:val="clear" w:color="auto" w:fill="auto"/>
            <w:noWrap/>
            <w:vAlign w:val="center"/>
          </w:tcPr>
          <w:p w:rsidR="00DD3B84" w:rsidRPr="00CB544A" w:rsidRDefault="00DD3B84" w:rsidP="00DD3B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01</w:t>
            </w:r>
          </w:p>
        </w:tc>
        <w:tc>
          <w:tcPr>
            <w:tcW w:w="163"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69"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19</w:t>
            </w:r>
          </w:p>
        </w:tc>
        <w:tc>
          <w:tcPr>
            <w:tcW w:w="122" w:type="pct"/>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233" w:type="pct"/>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93" w:type="pct"/>
            <w:shd w:val="clear" w:color="auto" w:fill="auto"/>
            <w:noWrap/>
            <w:vAlign w:val="center"/>
          </w:tcPr>
          <w:p w:rsidR="00DD3B84" w:rsidRPr="00CB544A" w:rsidRDefault="00DD3B84" w:rsidP="00D42E4B">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0  2  2  2  3  3  2  2  2  0  0  0  0  0  0  0  N  N  1  N  </w:t>
            </w:r>
            <w:r w:rsidRPr="005D523C">
              <w:rPr>
                <w:rFonts w:ascii="Times New Roman" w:eastAsia="Times New Roman" w:hAnsi="Times New Roman" w:cs="Times New Roman"/>
                <w:color w:val="000000"/>
                <w:lang w:eastAsia="ru-RU"/>
              </w:rPr>
              <w:t xml:space="preserve">N  </w:t>
            </w:r>
          </w:p>
        </w:tc>
      </w:tr>
    </w:tbl>
    <w:p w:rsidR="00585DE1" w:rsidRDefault="00585DE1" w:rsidP="00913649">
      <w:pPr>
        <w:tabs>
          <w:tab w:val="left" w:pos="426"/>
          <w:tab w:val="left" w:pos="1134"/>
        </w:tabs>
        <w:spacing w:after="0" w:line="240" w:lineRule="auto"/>
        <w:jc w:val="both"/>
        <w:rPr>
          <w:rFonts w:ascii="Times New Roman" w:eastAsia="Times New Roman" w:hAnsi="Times New Roman" w:cs="Times New Roman"/>
          <w:color w:val="000000"/>
          <w:sz w:val="28"/>
          <w:szCs w:val="28"/>
          <w:lang w:eastAsia="ru-RU"/>
        </w:rPr>
      </w:pPr>
    </w:p>
    <w:p w:rsidR="00585DE1" w:rsidRDefault="00585DE1" w:rsidP="00913649">
      <w:pPr>
        <w:tabs>
          <w:tab w:val="left" w:pos="426"/>
          <w:tab w:val="left" w:pos="1134"/>
        </w:tabs>
        <w:spacing w:after="0" w:line="240" w:lineRule="auto"/>
        <w:jc w:val="both"/>
        <w:rPr>
          <w:rFonts w:ascii="Times New Roman" w:eastAsia="Times New Roman" w:hAnsi="Times New Roman" w:cs="Times New Roman"/>
          <w:color w:val="000000"/>
          <w:sz w:val="28"/>
          <w:szCs w:val="28"/>
          <w:lang w:eastAsia="ru-RU"/>
        </w:rPr>
      </w:pPr>
    </w:p>
    <w:tbl>
      <w:tblPr>
        <w:tblW w:w="5168"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5"/>
        <w:gridCol w:w="865"/>
        <w:gridCol w:w="624"/>
        <w:gridCol w:w="1648"/>
        <w:gridCol w:w="1476"/>
        <w:gridCol w:w="1745"/>
        <w:gridCol w:w="419"/>
        <w:gridCol w:w="520"/>
        <w:gridCol w:w="669"/>
        <w:gridCol w:w="498"/>
        <w:gridCol w:w="660"/>
        <w:gridCol w:w="376"/>
        <w:gridCol w:w="596"/>
        <w:gridCol w:w="4842"/>
      </w:tblGrid>
      <w:tr w:rsidR="003C5254" w:rsidRPr="00CB544A" w:rsidTr="009E4ACB">
        <w:trPr>
          <w:cantSplit/>
          <w:trHeight w:val="1134"/>
        </w:trPr>
        <w:tc>
          <w:tcPr>
            <w:tcW w:w="113" w:type="pct"/>
            <w:shd w:val="clear" w:color="auto" w:fill="auto"/>
            <w:noWrap/>
            <w:textDirection w:val="btLr"/>
            <w:vAlign w:val="center"/>
            <w:hideMark/>
          </w:tcPr>
          <w:p w:rsidR="001F11DD" w:rsidRPr="00CB544A" w:rsidRDefault="001F11DD" w:rsidP="00D42E4B">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N</w:t>
            </w:r>
          </w:p>
        </w:tc>
        <w:tc>
          <w:tcPr>
            <w:tcW w:w="283" w:type="pct"/>
            <w:shd w:val="clear" w:color="auto" w:fill="auto"/>
            <w:noWrap/>
            <w:textDirection w:val="btLr"/>
            <w:vAlign w:val="center"/>
            <w:hideMark/>
          </w:tcPr>
          <w:p w:rsidR="001F11DD" w:rsidRPr="00CB544A" w:rsidRDefault="001F11DD" w:rsidP="00D42E4B">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Код ОУ</w:t>
            </w:r>
          </w:p>
        </w:tc>
        <w:tc>
          <w:tcPr>
            <w:tcW w:w="204" w:type="pct"/>
            <w:shd w:val="clear" w:color="auto" w:fill="auto"/>
            <w:noWrap/>
            <w:textDirection w:val="btLr"/>
            <w:vAlign w:val="center"/>
            <w:hideMark/>
          </w:tcPr>
          <w:p w:rsidR="001F11DD" w:rsidRPr="00CB544A" w:rsidRDefault="001F11DD" w:rsidP="00D42E4B">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Регион</w:t>
            </w:r>
            <w:proofErr w:type="gramStart"/>
            <w:r w:rsidRPr="00CB544A">
              <w:rPr>
                <w:rFonts w:ascii="Times New Roman" w:eastAsia="Times New Roman" w:hAnsi="Times New Roman" w:cs="Times New Roman"/>
                <w:color w:val="000000"/>
                <w:lang w:eastAsia="ru-RU"/>
              </w:rPr>
              <w:t>.</w:t>
            </w:r>
            <w:proofErr w:type="gramEnd"/>
            <w:r w:rsidRPr="00CB544A">
              <w:rPr>
                <w:rFonts w:ascii="Times New Roman" w:eastAsia="Times New Roman" w:hAnsi="Times New Roman" w:cs="Times New Roman"/>
                <w:color w:val="000000"/>
                <w:lang w:eastAsia="ru-RU"/>
              </w:rPr>
              <w:t xml:space="preserve"> </w:t>
            </w:r>
            <w:proofErr w:type="gramStart"/>
            <w:r w:rsidRPr="00CB544A">
              <w:rPr>
                <w:rFonts w:ascii="Times New Roman" w:eastAsia="Times New Roman" w:hAnsi="Times New Roman" w:cs="Times New Roman"/>
                <w:color w:val="000000"/>
                <w:lang w:eastAsia="ru-RU"/>
              </w:rPr>
              <w:t>к</w:t>
            </w:r>
            <w:proofErr w:type="gramEnd"/>
            <w:r w:rsidRPr="00CB544A">
              <w:rPr>
                <w:rFonts w:ascii="Times New Roman" w:eastAsia="Times New Roman" w:hAnsi="Times New Roman" w:cs="Times New Roman"/>
                <w:color w:val="000000"/>
                <w:lang w:eastAsia="ru-RU"/>
              </w:rPr>
              <w:t>од ОУ</w:t>
            </w:r>
          </w:p>
        </w:tc>
        <w:tc>
          <w:tcPr>
            <w:tcW w:w="539" w:type="pct"/>
            <w:shd w:val="clear" w:color="auto" w:fill="auto"/>
            <w:noWrap/>
            <w:textDirection w:val="btLr"/>
            <w:vAlign w:val="center"/>
            <w:hideMark/>
          </w:tcPr>
          <w:p w:rsidR="001F11DD" w:rsidRPr="00CB544A" w:rsidRDefault="001F11DD" w:rsidP="00D42E4B">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Фамилия</w:t>
            </w:r>
          </w:p>
        </w:tc>
        <w:tc>
          <w:tcPr>
            <w:tcW w:w="483" w:type="pct"/>
            <w:shd w:val="clear" w:color="auto" w:fill="auto"/>
            <w:noWrap/>
            <w:textDirection w:val="btLr"/>
            <w:vAlign w:val="center"/>
            <w:hideMark/>
          </w:tcPr>
          <w:p w:rsidR="001F11DD" w:rsidRPr="00CB544A" w:rsidRDefault="001F11DD" w:rsidP="00D42E4B">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Имя</w:t>
            </w:r>
          </w:p>
        </w:tc>
        <w:tc>
          <w:tcPr>
            <w:tcW w:w="571" w:type="pct"/>
            <w:shd w:val="clear" w:color="auto" w:fill="auto"/>
            <w:noWrap/>
            <w:textDirection w:val="btLr"/>
            <w:vAlign w:val="center"/>
            <w:hideMark/>
          </w:tcPr>
          <w:p w:rsidR="001F11DD" w:rsidRPr="00CB544A" w:rsidRDefault="001F11DD" w:rsidP="00D42E4B">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Отчество</w:t>
            </w:r>
          </w:p>
        </w:tc>
        <w:tc>
          <w:tcPr>
            <w:tcW w:w="137" w:type="pct"/>
            <w:shd w:val="clear" w:color="auto" w:fill="auto"/>
            <w:noWrap/>
            <w:textDirection w:val="btLr"/>
            <w:vAlign w:val="center"/>
            <w:hideMark/>
          </w:tcPr>
          <w:p w:rsidR="001F11DD" w:rsidRPr="00CB544A" w:rsidRDefault="001F11DD" w:rsidP="00D42E4B">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Код отл</w:t>
            </w:r>
          </w:p>
        </w:tc>
        <w:tc>
          <w:tcPr>
            <w:tcW w:w="170" w:type="pct"/>
            <w:shd w:val="clear" w:color="auto" w:fill="auto"/>
            <w:noWrap/>
            <w:textDirection w:val="btLr"/>
            <w:vAlign w:val="center"/>
            <w:hideMark/>
          </w:tcPr>
          <w:p w:rsidR="001F11DD" w:rsidRPr="00CB544A" w:rsidRDefault="001F11DD" w:rsidP="00D42E4B">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Класс</w:t>
            </w:r>
          </w:p>
        </w:tc>
        <w:tc>
          <w:tcPr>
            <w:tcW w:w="219" w:type="pct"/>
            <w:shd w:val="clear" w:color="auto" w:fill="auto"/>
            <w:noWrap/>
            <w:textDirection w:val="btLr"/>
            <w:vAlign w:val="center"/>
            <w:hideMark/>
          </w:tcPr>
          <w:p w:rsidR="001F11DD" w:rsidRPr="00CB544A" w:rsidRDefault="001F11DD" w:rsidP="00D42E4B">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Код предмета</w:t>
            </w:r>
          </w:p>
        </w:tc>
        <w:tc>
          <w:tcPr>
            <w:tcW w:w="163" w:type="pct"/>
            <w:shd w:val="clear" w:color="auto" w:fill="auto"/>
            <w:noWrap/>
            <w:textDirection w:val="btLr"/>
            <w:vAlign w:val="center"/>
            <w:hideMark/>
          </w:tcPr>
          <w:p w:rsidR="001F11DD" w:rsidRPr="00CB544A" w:rsidRDefault="001F11DD" w:rsidP="00D42E4B">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Вариант</w:t>
            </w:r>
          </w:p>
        </w:tc>
        <w:tc>
          <w:tcPr>
            <w:tcW w:w="216" w:type="pct"/>
            <w:shd w:val="clear" w:color="auto" w:fill="auto"/>
            <w:noWrap/>
            <w:textDirection w:val="btLr"/>
            <w:vAlign w:val="center"/>
            <w:hideMark/>
          </w:tcPr>
          <w:p w:rsidR="001F11DD" w:rsidRPr="00CB544A" w:rsidRDefault="001F11DD" w:rsidP="00D42E4B">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Первичный балл</w:t>
            </w:r>
          </w:p>
        </w:tc>
        <w:tc>
          <w:tcPr>
            <w:tcW w:w="123" w:type="pct"/>
            <w:textDirection w:val="btLr"/>
          </w:tcPr>
          <w:p w:rsidR="001F11DD" w:rsidRPr="00CB544A" w:rsidRDefault="001F11DD"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Отметка</w:t>
            </w:r>
          </w:p>
        </w:tc>
        <w:tc>
          <w:tcPr>
            <w:tcW w:w="195" w:type="pct"/>
            <w:textDirection w:val="btLr"/>
          </w:tcPr>
          <w:p w:rsidR="001F11DD" w:rsidRDefault="001F11DD"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Отметка </w:t>
            </w:r>
            <w:proofErr w:type="gramStart"/>
            <w:r>
              <w:rPr>
                <w:rFonts w:ascii="Times New Roman" w:eastAsia="Times New Roman" w:hAnsi="Times New Roman" w:cs="Times New Roman"/>
                <w:color w:val="000000"/>
                <w:lang w:eastAsia="ru-RU"/>
              </w:rPr>
              <w:t>по</w:t>
            </w:r>
            <w:proofErr w:type="gramEnd"/>
          </w:p>
          <w:p w:rsidR="001F11DD" w:rsidRPr="00CB544A" w:rsidRDefault="001F11DD"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журналу</w:t>
            </w:r>
          </w:p>
        </w:tc>
        <w:tc>
          <w:tcPr>
            <w:tcW w:w="1584" w:type="pct"/>
            <w:shd w:val="clear" w:color="auto" w:fill="auto"/>
            <w:noWrap/>
            <w:textDirection w:val="btLr"/>
            <w:vAlign w:val="center"/>
            <w:hideMark/>
          </w:tcPr>
          <w:p w:rsidR="001F11DD" w:rsidRPr="00CB544A" w:rsidRDefault="001F11DD" w:rsidP="00D42E4B">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Выполнение заданий</w:t>
            </w:r>
          </w:p>
        </w:tc>
      </w:tr>
      <w:tr w:rsidR="003C5254" w:rsidRPr="00CB544A" w:rsidTr="009E4ACB">
        <w:trPr>
          <w:trHeight w:val="300"/>
        </w:trPr>
        <w:tc>
          <w:tcPr>
            <w:tcW w:w="113" w:type="pct"/>
            <w:shd w:val="clear" w:color="auto" w:fill="auto"/>
            <w:noWrap/>
            <w:vAlign w:val="center"/>
          </w:tcPr>
          <w:p w:rsidR="001F11DD" w:rsidRPr="003C5254" w:rsidRDefault="001F11DD" w:rsidP="003C5254">
            <w:pPr>
              <w:pStyle w:val="a4"/>
              <w:numPr>
                <w:ilvl w:val="0"/>
                <w:numId w:val="9"/>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hideMark/>
          </w:tcPr>
          <w:p w:rsidR="001F11DD" w:rsidRPr="00CB544A" w:rsidRDefault="001F11DD" w:rsidP="00D42E4B">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1F11DD" w:rsidRDefault="001F11DD"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1F11DD" w:rsidRPr="00CB544A" w:rsidRDefault="001F11DD"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1F11DD" w:rsidRPr="00CB544A" w:rsidRDefault="001F11DD"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Бабанских</w:t>
            </w:r>
          </w:p>
        </w:tc>
        <w:tc>
          <w:tcPr>
            <w:tcW w:w="483" w:type="pct"/>
            <w:shd w:val="clear" w:color="auto" w:fill="auto"/>
            <w:noWrap/>
            <w:vAlign w:val="center"/>
          </w:tcPr>
          <w:p w:rsidR="001F11DD" w:rsidRPr="00CB544A" w:rsidRDefault="001F11DD"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Алина</w:t>
            </w:r>
          </w:p>
        </w:tc>
        <w:tc>
          <w:tcPr>
            <w:tcW w:w="571" w:type="pct"/>
            <w:shd w:val="clear" w:color="auto" w:fill="auto"/>
            <w:noWrap/>
            <w:vAlign w:val="center"/>
          </w:tcPr>
          <w:p w:rsidR="001F11DD" w:rsidRPr="00CB544A" w:rsidRDefault="001F11DD"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Витальевна</w:t>
            </w:r>
          </w:p>
        </w:tc>
        <w:tc>
          <w:tcPr>
            <w:tcW w:w="137" w:type="pct"/>
            <w:shd w:val="clear" w:color="auto" w:fill="auto"/>
            <w:noWrap/>
            <w:vAlign w:val="center"/>
          </w:tcPr>
          <w:p w:rsidR="001F11DD" w:rsidRPr="00CB544A" w:rsidRDefault="001F11DD" w:rsidP="00D42E4B">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1F11DD" w:rsidRPr="00CB544A" w:rsidRDefault="001F11DD"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1F11DD"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r w:rsidR="00464E41">
              <w:rPr>
                <w:rFonts w:ascii="Times New Roman" w:eastAsia="Times New Roman" w:hAnsi="Times New Roman" w:cs="Times New Roman"/>
                <w:color w:val="000000"/>
                <w:lang w:eastAsia="ru-RU"/>
              </w:rPr>
              <w:t>1</w:t>
            </w:r>
          </w:p>
        </w:tc>
        <w:tc>
          <w:tcPr>
            <w:tcW w:w="163" w:type="pct"/>
            <w:shd w:val="clear" w:color="auto" w:fill="auto"/>
            <w:noWrap/>
            <w:vAlign w:val="center"/>
          </w:tcPr>
          <w:p w:rsidR="001F11DD"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16" w:type="pct"/>
            <w:shd w:val="clear" w:color="auto" w:fill="auto"/>
            <w:noWrap/>
            <w:vAlign w:val="center"/>
          </w:tcPr>
          <w:p w:rsidR="001F11DD" w:rsidRPr="00CB544A" w:rsidRDefault="00524EFF"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36</w:t>
            </w:r>
          </w:p>
        </w:tc>
        <w:tc>
          <w:tcPr>
            <w:tcW w:w="123" w:type="pct"/>
            <w:vAlign w:val="center"/>
          </w:tcPr>
          <w:p w:rsidR="001F11DD" w:rsidRPr="00CB544A" w:rsidRDefault="00524EFF"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95" w:type="pct"/>
            <w:vAlign w:val="center"/>
          </w:tcPr>
          <w:p w:rsidR="001F11DD" w:rsidRPr="00CB544A" w:rsidRDefault="00524EFF"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584" w:type="pct"/>
            <w:shd w:val="clear" w:color="auto" w:fill="auto"/>
            <w:noWrap/>
            <w:vAlign w:val="center"/>
          </w:tcPr>
          <w:p w:rsidR="001F11DD" w:rsidRPr="00CB544A" w:rsidRDefault="00E23E9E" w:rsidP="00D42E4B">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2  2  2  3  3  1  0  1  0 1  3  2  1  0  2  </w:t>
            </w:r>
            <w:r w:rsidR="00464E41" w:rsidRPr="00464E41">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eastAsia="ru-RU"/>
              </w:rPr>
              <w:t xml:space="preserve">  2  3  1  1  1  0  0  2  </w:t>
            </w:r>
            <w:r w:rsidR="00464E41" w:rsidRPr="00464E41">
              <w:rPr>
                <w:rFonts w:ascii="Times New Roman" w:eastAsia="Times New Roman" w:hAnsi="Times New Roman" w:cs="Times New Roman"/>
                <w:color w:val="000000"/>
                <w:lang w:eastAsia="ru-RU"/>
              </w:rPr>
              <w:t xml:space="preserve">2  </w:t>
            </w:r>
          </w:p>
        </w:tc>
      </w:tr>
      <w:tr w:rsidR="00DD3B84" w:rsidRPr="00CB544A" w:rsidTr="009E4ACB">
        <w:trPr>
          <w:trHeight w:val="300"/>
        </w:trPr>
        <w:tc>
          <w:tcPr>
            <w:tcW w:w="113" w:type="pct"/>
            <w:shd w:val="clear" w:color="auto" w:fill="auto"/>
            <w:noWrap/>
            <w:vAlign w:val="center"/>
          </w:tcPr>
          <w:p w:rsidR="00DD3B84" w:rsidRPr="003C5254" w:rsidRDefault="00DD3B84" w:rsidP="003C5254">
            <w:pPr>
              <w:pStyle w:val="a4"/>
              <w:numPr>
                <w:ilvl w:val="0"/>
                <w:numId w:val="9"/>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DD3B84" w:rsidRPr="00CB544A" w:rsidRDefault="00DD3B84" w:rsidP="00464E41">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DD3B84" w:rsidRDefault="00DD3B84" w:rsidP="00464E4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DD3B84" w:rsidRPr="00CB544A" w:rsidRDefault="00DD3B84" w:rsidP="00464E4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Будченко</w:t>
            </w:r>
          </w:p>
        </w:tc>
        <w:tc>
          <w:tcPr>
            <w:tcW w:w="483"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Максим</w:t>
            </w:r>
          </w:p>
        </w:tc>
        <w:tc>
          <w:tcPr>
            <w:tcW w:w="571"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Валерьевич</w:t>
            </w:r>
          </w:p>
        </w:tc>
        <w:tc>
          <w:tcPr>
            <w:tcW w:w="137"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DD3B84" w:rsidRPr="00CB544A" w:rsidRDefault="00DD3B84" w:rsidP="00464E4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DD3B84" w:rsidRPr="00CB544A" w:rsidRDefault="00DD3B84" w:rsidP="00DD3B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01</w:t>
            </w:r>
          </w:p>
        </w:tc>
        <w:tc>
          <w:tcPr>
            <w:tcW w:w="163"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16" w:type="pct"/>
            <w:shd w:val="clear" w:color="auto" w:fill="auto"/>
            <w:noWrap/>
            <w:vAlign w:val="center"/>
          </w:tcPr>
          <w:p w:rsidR="00DD3B84" w:rsidRPr="00CB544A" w:rsidRDefault="00524EFF"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41</w:t>
            </w:r>
          </w:p>
        </w:tc>
        <w:tc>
          <w:tcPr>
            <w:tcW w:w="123" w:type="pct"/>
            <w:vAlign w:val="center"/>
          </w:tcPr>
          <w:p w:rsidR="00DD3B84" w:rsidRPr="00CB544A" w:rsidRDefault="00524EFF"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95" w:type="pct"/>
            <w:vAlign w:val="center"/>
          </w:tcPr>
          <w:p w:rsidR="00DD3B84" w:rsidRPr="00CB544A" w:rsidRDefault="00524EFF"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584" w:type="pct"/>
            <w:shd w:val="clear" w:color="auto" w:fill="auto"/>
            <w:noWrap/>
            <w:vAlign w:val="center"/>
          </w:tcPr>
          <w:p w:rsidR="00DD3B84" w:rsidRPr="00CB544A" w:rsidRDefault="00DD3B84" w:rsidP="00D42E4B">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2  2  2  3  3  2  0  1  1  1  2  2  1  0  2  1  2  3  2  1  2  1  1  2  </w:t>
            </w:r>
            <w:r w:rsidRPr="00464E41">
              <w:rPr>
                <w:rFonts w:ascii="Times New Roman" w:eastAsia="Times New Roman" w:hAnsi="Times New Roman" w:cs="Times New Roman"/>
                <w:color w:val="000000"/>
                <w:lang w:eastAsia="ru-RU"/>
              </w:rPr>
              <w:t xml:space="preserve">2  </w:t>
            </w:r>
          </w:p>
        </w:tc>
      </w:tr>
      <w:tr w:rsidR="00DD3B84" w:rsidRPr="00CB544A" w:rsidTr="009E4ACB">
        <w:trPr>
          <w:trHeight w:val="300"/>
        </w:trPr>
        <w:tc>
          <w:tcPr>
            <w:tcW w:w="113" w:type="pct"/>
            <w:shd w:val="clear" w:color="auto" w:fill="auto"/>
            <w:noWrap/>
            <w:vAlign w:val="center"/>
          </w:tcPr>
          <w:p w:rsidR="00DD3B84" w:rsidRPr="003C5254" w:rsidRDefault="00DD3B84" w:rsidP="003C5254">
            <w:pPr>
              <w:pStyle w:val="a4"/>
              <w:numPr>
                <w:ilvl w:val="0"/>
                <w:numId w:val="9"/>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hideMark/>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sch613240</w:t>
            </w:r>
          </w:p>
        </w:tc>
        <w:tc>
          <w:tcPr>
            <w:tcW w:w="204" w:type="pct"/>
            <w:shd w:val="clear" w:color="auto" w:fill="auto"/>
            <w:noWrap/>
            <w:vAlign w:val="center"/>
          </w:tcPr>
          <w:p w:rsidR="00DD3B84"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Ветров</w:t>
            </w:r>
          </w:p>
        </w:tc>
        <w:tc>
          <w:tcPr>
            <w:tcW w:w="483"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Дмитрий</w:t>
            </w:r>
          </w:p>
        </w:tc>
        <w:tc>
          <w:tcPr>
            <w:tcW w:w="571"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Васильевич</w:t>
            </w:r>
          </w:p>
        </w:tc>
        <w:tc>
          <w:tcPr>
            <w:tcW w:w="137"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DD3B84" w:rsidRPr="00CB544A" w:rsidRDefault="00DD3B84" w:rsidP="00464E4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DD3B84" w:rsidRPr="00CB544A" w:rsidRDefault="00DD3B84" w:rsidP="00DD3B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01</w:t>
            </w:r>
          </w:p>
        </w:tc>
        <w:tc>
          <w:tcPr>
            <w:tcW w:w="163"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16" w:type="pct"/>
            <w:shd w:val="clear" w:color="auto" w:fill="auto"/>
            <w:noWrap/>
            <w:vAlign w:val="center"/>
          </w:tcPr>
          <w:p w:rsidR="00DD3B84" w:rsidRPr="00CB544A" w:rsidRDefault="00524EFF"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26</w:t>
            </w:r>
          </w:p>
        </w:tc>
        <w:tc>
          <w:tcPr>
            <w:tcW w:w="123" w:type="pct"/>
            <w:vAlign w:val="center"/>
          </w:tcPr>
          <w:p w:rsidR="00DD3B84" w:rsidRPr="00CB544A" w:rsidRDefault="00524EFF"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DD3B84" w:rsidRPr="00CB544A" w:rsidRDefault="00524EFF"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84" w:type="pct"/>
            <w:shd w:val="clear" w:color="auto" w:fill="auto"/>
            <w:noWrap/>
            <w:vAlign w:val="center"/>
          </w:tcPr>
          <w:p w:rsidR="00DD3B84" w:rsidRPr="00CB544A" w:rsidRDefault="00DD3B84" w:rsidP="00D42E4B">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0  1  2  3  N  0  2  0  N  2  3  1  1  N  N  N  N  3  2  1  N  N  1  2  </w:t>
            </w:r>
            <w:r w:rsidRPr="00464E41">
              <w:rPr>
                <w:rFonts w:ascii="Times New Roman" w:eastAsia="Times New Roman" w:hAnsi="Times New Roman" w:cs="Times New Roman"/>
                <w:color w:val="000000"/>
                <w:lang w:eastAsia="ru-RU"/>
              </w:rPr>
              <w:t xml:space="preserve">2  </w:t>
            </w:r>
          </w:p>
        </w:tc>
      </w:tr>
      <w:tr w:rsidR="00DD3B84" w:rsidRPr="00CB544A" w:rsidTr="009E4ACB">
        <w:trPr>
          <w:trHeight w:val="300"/>
        </w:trPr>
        <w:tc>
          <w:tcPr>
            <w:tcW w:w="113" w:type="pct"/>
            <w:shd w:val="clear" w:color="auto" w:fill="auto"/>
            <w:noWrap/>
            <w:vAlign w:val="center"/>
          </w:tcPr>
          <w:p w:rsidR="00DD3B84" w:rsidRPr="003C5254" w:rsidRDefault="00DD3B84" w:rsidP="003C5254">
            <w:pPr>
              <w:pStyle w:val="a4"/>
              <w:numPr>
                <w:ilvl w:val="0"/>
                <w:numId w:val="9"/>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DD3B84" w:rsidRPr="00CB544A" w:rsidRDefault="00DD3B84" w:rsidP="00464E41">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DD3B84" w:rsidRDefault="00DD3B84" w:rsidP="00464E4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DD3B84" w:rsidRPr="00CB544A" w:rsidRDefault="00DD3B84" w:rsidP="00464E4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Воропаева</w:t>
            </w:r>
          </w:p>
        </w:tc>
        <w:tc>
          <w:tcPr>
            <w:tcW w:w="483"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Виктория</w:t>
            </w:r>
          </w:p>
        </w:tc>
        <w:tc>
          <w:tcPr>
            <w:tcW w:w="571"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Александровна</w:t>
            </w:r>
          </w:p>
        </w:tc>
        <w:tc>
          <w:tcPr>
            <w:tcW w:w="137"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DD3B84" w:rsidRPr="00CB544A" w:rsidRDefault="00DD3B84" w:rsidP="00464E4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DD3B84" w:rsidRPr="00CB544A" w:rsidRDefault="00DD3B84" w:rsidP="00DD3B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01</w:t>
            </w:r>
          </w:p>
        </w:tc>
        <w:tc>
          <w:tcPr>
            <w:tcW w:w="163"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16" w:type="pct"/>
            <w:shd w:val="clear" w:color="auto" w:fill="auto"/>
            <w:noWrap/>
            <w:vAlign w:val="center"/>
          </w:tcPr>
          <w:p w:rsidR="00DD3B84" w:rsidRPr="00CB544A" w:rsidRDefault="00524EFF"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w:t>
            </w:r>
          </w:p>
        </w:tc>
        <w:tc>
          <w:tcPr>
            <w:tcW w:w="123" w:type="pct"/>
            <w:vAlign w:val="center"/>
          </w:tcPr>
          <w:p w:rsidR="00DD3B84" w:rsidRPr="00CB544A" w:rsidRDefault="00524EFF"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195" w:type="pct"/>
            <w:vAlign w:val="center"/>
          </w:tcPr>
          <w:p w:rsidR="00DD3B84" w:rsidRPr="00CB544A" w:rsidRDefault="00524EFF"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84" w:type="pct"/>
            <w:shd w:val="clear" w:color="auto" w:fill="auto"/>
            <w:noWrap/>
            <w:vAlign w:val="center"/>
          </w:tcPr>
          <w:p w:rsidR="00DD3B84" w:rsidRPr="00CB544A" w:rsidRDefault="00DD3B84" w:rsidP="00D42E4B">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0  1  2  3  N  0  0  0  N  1  0  1  1  0  1  0  1  N  0  1  0  1  0  1  </w:t>
            </w:r>
            <w:r w:rsidRPr="00464E41">
              <w:rPr>
                <w:rFonts w:ascii="Times New Roman" w:eastAsia="Times New Roman" w:hAnsi="Times New Roman" w:cs="Times New Roman"/>
                <w:color w:val="000000"/>
                <w:lang w:eastAsia="ru-RU"/>
              </w:rPr>
              <w:t xml:space="preserve">0  </w:t>
            </w:r>
          </w:p>
        </w:tc>
      </w:tr>
      <w:tr w:rsidR="00DD3B84" w:rsidRPr="00CB544A" w:rsidTr="009E4ACB">
        <w:trPr>
          <w:trHeight w:val="300"/>
        </w:trPr>
        <w:tc>
          <w:tcPr>
            <w:tcW w:w="113" w:type="pct"/>
            <w:shd w:val="clear" w:color="auto" w:fill="auto"/>
            <w:noWrap/>
            <w:vAlign w:val="center"/>
          </w:tcPr>
          <w:p w:rsidR="00DD3B84" w:rsidRPr="003C5254" w:rsidRDefault="00DD3B84" w:rsidP="003C5254">
            <w:pPr>
              <w:pStyle w:val="a4"/>
              <w:numPr>
                <w:ilvl w:val="0"/>
                <w:numId w:val="9"/>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DD3B84" w:rsidRPr="00CB544A" w:rsidRDefault="00DD3B84" w:rsidP="00464E41">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DD3B84" w:rsidRDefault="00DD3B84" w:rsidP="00464E4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DD3B84" w:rsidRPr="00CB544A" w:rsidRDefault="00DD3B84" w:rsidP="00464E4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Гаршин</w:t>
            </w:r>
          </w:p>
        </w:tc>
        <w:tc>
          <w:tcPr>
            <w:tcW w:w="483"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Данил</w:t>
            </w:r>
          </w:p>
        </w:tc>
        <w:tc>
          <w:tcPr>
            <w:tcW w:w="571"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Васильевич</w:t>
            </w:r>
          </w:p>
        </w:tc>
        <w:tc>
          <w:tcPr>
            <w:tcW w:w="137"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DD3B84" w:rsidRPr="00CB544A" w:rsidRDefault="00DD3B84" w:rsidP="00464E4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DD3B84" w:rsidRPr="00CB544A" w:rsidRDefault="00DD3B84" w:rsidP="00DD3B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01</w:t>
            </w:r>
          </w:p>
        </w:tc>
        <w:tc>
          <w:tcPr>
            <w:tcW w:w="163"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16" w:type="pct"/>
            <w:shd w:val="clear" w:color="auto" w:fill="auto"/>
            <w:noWrap/>
            <w:vAlign w:val="center"/>
          </w:tcPr>
          <w:p w:rsidR="00DD3B84" w:rsidRPr="00CB544A" w:rsidRDefault="00524EFF"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39</w:t>
            </w:r>
          </w:p>
        </w:tc>
        <w:tc>
          <w:tcPr>
            <w:tcW w:w="123" w:type="pct"/>
            <w:vAlign w:val="center"/>
          </w:tcPr>
          <w:p w:rsidR="00DD3B84" w:rsidRPr="00CB544A" w:rsidRDefault="00524EFF"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95" w:type="pct"/>
            <w:vAlign w:val="center"/>
          </w:tcPr>
          <w:p w:rsidR="00DD3B84" w:rsidRPr="00CB544A" w:rsidRDefault="00524EFF"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584" w:type="pct"/>
            <w:shd w:val="clear" w:color="auto" w:fill="auto"/>
            <w:noWrap/>
            <w:vAlign w:val="center"/>
          </w:tcPr>
          <w:p w:rsidR="00DD3B84" w:rsidRPr="00CB544A" w:rsidRDefault="00DD3B84" w:rsidP="00D42E4B">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2  2  2  3  0  3  2  0  0  0  3  2  1  0  2  1  2  3  2  1  2  1  1  2  </w:t>
            </w:r>
            <w:r w:rsidRPr="00464E41">
              <w:rPr>
                <w:rFonts w:ascii="Times New Roman" w:eastAsia="Times New Roman" w:hAnsi="Times New Roman" w:cs="Times New Roman"/>
                <w:color w:val="000000"/>
                <w:lang w:eastAsia="ru-RU"/>
              </w:rPr>
              <w:t xml:space="preserve">2  </w:t>
            </w:r>
          </w:p>
        </w:tc>
      </w:tr>
      <w:tr w:rsidR="00DD3B84" w:rsidRPr="00CB544A" w:rsidTr="009E4ACB">
        <w:trPr>
          <w:trHeight w:val="300"/>
        </w:trPr>
        <w:tc>
          <w:tcPr>
            <w:tcW w:w="113" w:type="pct"/>
            <w:shd w:val="clear" w:color="auto" w:fill="auto"/>
            <w:noWrap/>
            <w:vAlign w:val="center"/>
          </w:tcPr>
          <w:p w:rsidR="00DD3B84" w:rsidRPr="003C5254" w:rsidRDefault="00DD3B84" w:rsidP="003C5254">
            <w:pPr>
              <w:pStyle w:val="a4"/>
              <w:numPr>
                <w:ilvl w:val="0"/>
                <w:numId w:val="9"/>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DD3B84" w:rsidRPr="00CB544A" w:rsidRDefault="00DD3B84" w:rsidP="00464E41">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DD3B84" w:rsidRDefault="00DD3B84" w:rsidP="00464E4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DD3B84" w:rsidRPr="00CB544A" w:rsidRDefault="00DD3B84" w:rsidP="00464E4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Грянков</w:t>
            </w:r>
          </w:p>
        </w:tc>
        <w:tc>
          <w:tcPr>
            <w:tcW w:w="483"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Ратмир</w:t>
            </w:r>
          </w:p>
        </w:tc>
        <w:tc>
          <w:tcPr>
            <w:tcW w:w="571"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Алексеевич</w:t>
            </w:r>
          </w:p>
        </w:tc>
        <w:tc>
          <w:tcPr>
            <w:tcW w:w="137"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DD3B84" w:rsidRPr="00CB544A" w:rsidRDefault="00DD3B84" w:rsidP="00464E4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DD3B84" w:rsidRPr="00CB544A" w:rsidRDefault="00DD3B84" w:rsidP="00DD3B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01</w:t>
            </w:r>
          </w:p>
        </w:tc>
        <w:tc>
          <w:tcPr>
            <w:tcW w:w="163"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6" w:type="pct"/>
            <w:shd w:val="clear" w:color="auto" w:fill="auto"/>
            <w:noWrap/>
            <w:vAlign w:val="center"/>
          </w:tcPr>
          <w:p w:rsidR="00DD3B84" w:rsidRPr="00CB544A" w:rsidRDefault="00524EFF"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29</w:t>
            </w:r>
          </w:p>
        </w:tc>
        <w:tc>
          <w:tcPr>
            <w:tcW w:w="123" w:type="pct"/>
            <w:vAlign w:val="center"/>
          </w:tcPr>
          <w:p w:rsidR="00DD3B84" w:rsidRPr="00CB544A" w:rsidRDefault="00524EFF"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DD3B84" w:rsidRPr="00CB544A" w:rsidRDefault="00524EFF"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84" w:type="pct"/>
            <w:shd w:val="clear" w:color="auto" w:fill="auto"/>
            <w:noWrap/>
            <w:vAlign w:val="center"/>
          </w:tcPr>
          <w:p w:rsidR="00DD3B84" w:rsidRPr="00CB544A" w:rsidRDefault="00DD3B84" w:rsidP="00D42E4B">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4  3  2  3  3  0  3  1  0  2  2  1  1  </w:t>
            </w:r>
            <w:r w:rsidRPr="00464E41">
              <w:rPr>
                <w:rFonts w:ascii="Times New Roman" w:eastAsia="Times New Roman" w:hAnsi="Times New Roman" w:cs="Times New Roman"/>
                <w:color w:val="000000"/>
                <w:lang w:eastAsia="ru-RU"/>
              </w:rPr>
              <w:t>0</w:t>
            </w:r>
            <w:r>
              <w:rPr>
                <w:rFonts w:ascii="Times New Roman" w:eastAsia="Times New Roman" w:hAnsi="Times New Roman" w:cs="Times New Roman"/>
                <w:color w:val="000000"/>
                <w:lang w:eastAsia="ru-RU"/>
              </w:rPr>
              <w:t xml:space="preserve">  N  N  1  2  N  1  0  N  N  N  </w:t>
            </w:r>
            <w:r w:rsidRPr="00464E41">
              <w:rPr>
                <w:rFonts w:ascii="Times New Roman" w:eastAsia="Times New Roman" w:hAnsi="Times New Roman" w:cs="Times New Roman"/>
                <w:color w:val="000000"/>
                <w:lang w:eastAsia="ru-RU"/>
              </w:rPr>
              <w:t xml:space="preserve">N  </w:t>
            </w:r>
          </w:p>
        </w:tc>
      </w:tr>
      <w:tr w:rsidR="00DD3B84" w:rsidRPr="00CB544A" w:rsidTr="009E4ACB">
        <w:trPr>
          <w:trHeight w:val="300"/>
        </w:trPr>
        <w:tc>
          <w:tcPr>
            <w:tcW w:w="113" w:type="pct"/>
            <w:shd w:val="clear" w:color="auto" w:fill="auto"/>
            <w:noWrap/>
            <w:vAlign w:val="center"/>
          </w:tcPr>
          <w:p w:rsidR="00DD3B84" w:rsidRPr="003C5254" w:rsidRDefault="00DD3B84" w:rsidP="003C5254">
            <w:pPr>
              <w:pStyle w:val="a4"/>
              <w:numPr>
                <w:ilvl w:val="0"/>
                <w:numId w:val="9"/>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DD3B84" w:rsidRPr="00CB544A" w:rsidRDefault="00DD3B84" w:rsidP="00464E41">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DD3B84" w:rsidRDefault="00DD3B84" w:rsidP="00464E4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DD3B84" w:rsidRPr="00CB544A" w:rsidRDefault="00DD3B84" w:rsidP="00464E4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Демченко</w:t>
            </w:r>
          </w:p>
        </w:tc>
        <w:tc>
          <w:tcPr>
            <w:tcW w:w="483"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Дмитрий</w:t>
            </w:r>
          </w:p>
        </w:tc>
        <w:tc>
          <w:tcPr>
            <w:tcW w:w="571"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Викторович</w:t>
            </w:r>
          </w:p>
        </w:tc>
        <w:tc>
          <w:tcPr>
            <w:tcW w:w="137"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DD3B84" w:rsidRPr="00CB544A" w:rsidRDefault="00DD3B84" w:rsidP="00464E4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DD3B84" w:rsidRPr="00CB544A" w:rsidRDefault="00DD3B84" w:rsidP="00DD3B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01</w:t>
            </w:r>
          </w:p>
        </w:tc>
        <w:tc>
          <w:tcPr>
            <w:tcW w:w="163"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6" w:type="pct"/>
            <w:shd w:val="clear" w:color="auto" w:fill="auto"/>
            <w:noWrap/>
            <w:vAlign w:val="center"/>
          </w:tcPr>
          <w:p w:rsidR="00DD3B84" w:rsidRPr="00CB544A" w:rsidRDefault="00524EFF"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26</w:t>
            </w:r>
          </w:p>
        </w:tc>
        <w:tc>
          <w:tcPr>
            <w:tcW w:w="123" w:type="pct"/>
            <w:vAlign w:val="center"/>
          </w:tcPr>
          <w:p w:rsidR="00DD3B84" w:rsidRPr="00CB544A" w:rsidRDefault="00524EFF"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DD3B84" w:rsidRPr="00CB544A" w:rsidRDefault="00524EFF"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84" w:type="pct"/>
            <w:shd w:val="clear" w:color="auto" w:fill="auto"/>
            <w:noWrap/>
            <w:vAlign w:val="center"/>
          </w:tcPr>
          <w:p w:rsidR="00DD3B84" w:rsidRPr="00CB544A" w:rsidRDefault="00DD3B84" w:rsidP="00D42E4B">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2  3  2  3  3  N  N  1  0  2  2  1  1  0  0  0  2  1  N  1  0  1  0  1  </w:t>
            </w:r>
            <w:r w:rsidRPr="00464E41">
              <w:rPr>
                <w:rFonts w:ascii="Times New Roman" w:eastAsia="Times New Roman" w:hAnsi="Times New Roman" w:cs="Times New Roman"/>
                <w:color w:val="000000"/>
                <w:lang w:eastAsia="ru-RU"/>
              </w:rPr>
              <w:t xml:space="preserve">0  </w:t>
            </w:r>
          </w:p>
        </w:tc>
      </w:tr>
      <w:tr w:rsidR="00DD3B84" w:rsidRPr="00CB544A" w:rsidTr="009E4ACB">
        <w:trPr>
          <w:trHeight w:val="300"/>
        </w:trPr>
        <w:tc>
          <w:tcPr>
            <w:tcW w:w="113" w:type="pct"/>
            <w:shd w:val="clear" w:color="auto" w:fill="auto"/>
            <w:noWrap/>
            <w:vAlign w:val="center"/>
          </w:tcPr>
          <w:p w:rsidR="00DD3B84" w:rsidRPr="003C5254" w:rsidRDefault="00DD3B84" w:rsidP="003C5254">
            <w:pPr>
              <w:pStyle w:val="a4"/>
              <w:numPr>
                <w:ilvl w:val="0"/>
                <w:numId w:val="9"/>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DD3B84" w:rsidRPr="00CB544A" w:rsidRDefault="00DD3B84" w:rsidP="00464E41">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DD3B84" w:rsidRDefault="00DD3B84" w:rsidP="00464E4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DD3B84" w:rsidRPr="00CB544A" w:rsidRDefault="00DD3B84" w:rsidP="00464E4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Ефремова</w:t>
            </w:r>
          </w:p>
        </w:tc>
        <w:tc>
          <w:tcPr>
            <w:tcW w:w="483"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Евгения</w:t>
            </w:r>
          </w:p>
        </w:tc>
        <w:tc>
          <w:tcPr>
            <w:tcW w:w="571"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Вячеславовна</w:t>
            </w:r>
          </w:p>
        </w:tc>
        <w:tc>
          <w:tcPr>
            <w:tcW w:w="137"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DD3B84" w:rsidRPr="00CB544A" w:rsidRDefault="00DD3B84" w:rsidP="00464E4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DD3B84" w:rsidRPr="00CB544A" w:rsidRDefault="00DD3B84" w:rsidP="00DD3B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01</w:t>
            </w:r>
          </w:p>
        </w:tc>
        <w:tc>
          <w:tcPr>
            <w:tcW w:w="163"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6" w:type="pct"/>
            <w:shd w:val="clear" w:color="auto" w:fill="auto"/>
            <w:noWrap/>
            <w:vAlign w:val="center"/>
          </w:tcPr>
          <w:p w:rsidR="00DD3B84" w:rsidRPr="00CB544A" w:rsidRDefault="00524EFF"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37</w:t>
            </w:r>
          </w:p>
        </w:tc>
        <w:tc>
          <w:tcPr>
            <w:tcW w:w="123" w:type="pct"/>
            <w:vAlign w:val="center"/>
          </w:tcPr>
          <w:p w:rsidR="00DD3B84" w:rsidRPr="00CB544A" w:rsidRDefault="00524EFF"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95" w:type="pct"/>
            <w:vAlign w:val="center"/>
          </w:tcPr>
          <w:p w:rsidR="00DD3B84" w:rsidRPr="00CB544A" w:rsidRDefault="00524EFF"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84" w:type="pct"/>
            <w:shd w:val="clear" w:color="auto" w:fill="auto"/>
            <w:noWrap/>
            <w:vAlign w:val="center"/>
          </w:tcPr>
          <w:p w:rsidR="00DD3B84" w:rsidRPr="00CB544A" w:rsidRDefault="00DD3B84" w:rsidP="00D42E4B">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4  3  2  3  3  3  3  1  0  2  2  1  1  1  1  1  1  1  1  1  0  1  0  1  </w:t>
            </w:r>
            <w:r w:rsidRPr="00464E41">
              <w:rPr>
                <w:rFonts w:ascii="Times New Roman" w:eastAsia="Times New Roman" w:hAnsi="Times New Roman" w:cs="Times New Roman"/>
                <w:color w:val="000000"/>
                <w:lang w:eastAsia="ru-RU"/>
              </w:rPr>
              <w:t xml:space="preserve">0  </w:t>
            </w:r>
          </w:p>
        </w:tc>
      </w:tr>
      <w:tr w:rsidR="00DD3B84" w:rsidRPr="00CB544A" w:rsidTr="009E4ACB">
        <w:trPr>
          <w:trHeight w:val="300"/>
        </w:trPr>
        <w:tc>
          <w:tcPr>
            <w:tcW w:w="113" w:type="pct"/>
            <w:shd w:val="clear" w:color="auto" w:fill="auto"/>
            <w:noWrap/>
            <w:vAlign w:val="center"/>
          </w:tcPr>
          <w:p w:rsidR="00DD3B84" w:rsidRPr="003C5254" w:rsidRDefault="00DD3B84" w:rsidP="003C5254">
            <w:pPr>
              <w:pStyle w:val="a4"/>
              <w:numPr>
                <w:ilvl w:val="0"/>
                <w:numId w:val="9"/>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DD3B84" w:rsidRPr="00CB544A" w:rsidRDefault="00DD3B84" w:rsidP="00464E41">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DD3B84" w:rsidRDefault="00DD3B84" w:rsidP="00464E4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DD3B84" w:rsidRPr="00CB544A" w:rsidRDefault="00DD3B84" w:rsidP="00464E4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Кобзева</w:t>
            </w:r>
          </w:p>
        </w:tc>
        <w:tc>
          <w:tcPr>
            <w:tcW w:w="483"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Марина</w:t>
            </w:r>
          </w:p>
        </w:tc>
        <w:tc>
          <w:tcPr>
            <w:tcW w:w="571"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Олеговна</w:t>
            </w:r>
          </w:p>
        </w:tc>
        <w:tc>
          <w:tcPr>
            <w:tcW w:w="137"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DD3B84" w:rsidRPr="00CB544A" w:rsidRDefault="00DD3B84" w:rsidP="00464E4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DD3B84" w:rsidRPr="00CB544A" w:rsidRDefault="00DD3B84" w:rsidP="00DD3B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01</w:t>
            </w:r>
          </w:p>
        </w:tc>
        <w:tc>
          <w:tcPr>
            <w:tcW w:w="163" w:type="pct"/>
            <w:shd w:val="clear" w:color="auto" w:fill="auto"/>
            <w:noWrap/>
            <w:vAlign w:val="center"/>
          </w:tcPr>
          <w:p w:rsidR="00DD3B84" w:rsidRPr="00CB544A" w:rsidRDefault="00524EFF"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16" w:type="pct"/>
            <w:shd w:val="clear" w:color="auto" w:fill="auto"/>
            <w:noWrap/>
            <w:vAlign w:val="center"/>
          </w:tcPr>
          <w:p w:rsidR="00DD3B84" w:rsidRPr="00CB544A" w:rsidRDefault="00524EFF"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37</w:t>
            </w:r>
          </w:p>
        </w:tc>
        <w:tc>
          <w:tcPr>
            <w:tcW w:w="123" w:type="pct"/>
            <w:vAlign w:val="center"/>
          </w:tcPr>
          <w:p w:rsidR="00DD3B84" w:rsidRPr="00CB544A" w:rsidRDefault="00524EFF"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95" w:type="pct"/>
            <w:vAlign w:val="center"/>
          </w:tcPr>
          <w:p w:rsidR="00DD3B84" w:rsidRPr="00CB544A" w:rsidRDefault="00524EFF"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584" w:type="pct"/>
            <w:shd w:val="clear" w:color="auto" w:fill="auto"/>
            <w:noWrap/>
            <w:vAlign w:val="center"/>
          </w:tcPr>
          <w:p w:rsidR="00DD3B84" w:rsidRPr="00CB544A" w:rsidRDefault="00DD3B84" w:rsidP="00D42E4B">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3  2  2  3  3  2  3  1  1  1  3  0  </w:t>
            </w:r>
            <w:r w:rsidRPr="00464E41">
              <w:rPr>
                <w:rFonts w:ascii="Times New Roman" w:eastAsia="Times New Roman" w:hAnsi="Times New Roman" w:cs="Times New Roman"/>
                <w:color w:val="000000"/>
                <w:lang w:eastAsia="ru-RU"/>
              </w:rPr>
              <w:t xml:space="preserve">1  </w:t>
            </w:r>
            <w:r>
              <w:rPr>
                <w:rFonts w:ascii="Times New Roman" w:eastAsia="Times New Roman" w:hAnsi="Times New Roman" w:cs="Times New Roman"/>
                <w:color w:val="000000"/>
                <w:lang w:eastAsia="ru-RU"/>
              </w:rPr>
              <w:t xml:space="preserve">0  2  1  0  2  2  0  1  1  1  2  </w:t>
            </w:r>
            <w:r w:rsidRPr="00464E41">
              <w:rPr>
                <w:rFonts w:ascii="Times New Roman" w:eastAsia="Times New Roman" w:hAnsi="Times New Roman" w:cs="Times New Roman"/>
                <w:color w:val="000000"/>
                <w:lang w:eastAsia="ru-RU"/>
              </w:rPr>
              <w:t xml:space="preserve">0  </w:t>
            </w:r>
          </w:p>
        </w:tc>
      </w:tr>
      <w:tr w:rsidR="00DD3B84" w:rsidRPr="00CB544A" w:rsidTr="009E4ACB">
        <w:trPr>
          <w:trHeight w:val="300"/>
        </w:trPr>
        <w:tc>
          <w:tcPr>
            <w:tcW w:w="113" w:type="pct"/>
            <w:shd w:val="clear" w:color="auto" w:fill="auto"/>
            <w:noWrap/>
            <w:vAlign w:val="center"/>
          </w:tcPr>
          <w:p w:rsidR="00DD3B84" w:rsidRPr="003C5254" w:rsidRDefault="00DD3B84" w:rsidP="003C5254">
            <w:pPr>
              <w:pStyle w:val="a4"/>
              <w:numPr>
                <w:ilvl w:val="0"/>
                <w:numId w:val="9"/>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DD3B84" w:rsidRPr="00CB544A" w:rsidRDefault="00DD3B84" w:rsidP="00464E41">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DD3B84" w:rsidRDefault="00DD3B84" w:rsidP="00464E4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DD3B84" w:rsidRPr="00CB544A" w:rsidRDefault="00DD3B84" w:rsidP="00464E4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Ковешников</w:t>
            </w:r>
          </w:p>
        </w:tc>
        <w:tc>
          <w:tcPr>
            <w:tcW w:w="483"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Яков</w:t>
            </w:r>
          </w:p>
        </w:tc>
        <w:tc>
          <w:tcPr>
            <w:tcW w:w="571"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Александрович</w:t>
            </w:r>
          </w:p>
        </w:tc>
        <w:tc>
          <w:tcPr>
            <w:tcW w:w="137"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DD3B84" w:rsidRPr="00CB544A" w:rsidRDefault="00DD3B84" w:rsidP="00464E4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DD3B84" w:rsidRPr="00CB544A" w:rsidRDefault="00DD3B84" w:rsidP="00DD3B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01</w:t>
            </w:r>
          </w:p>
        </w:tc>
        <w:tc>
          <w:tcPr>
            <w:tcW w:w="163" w:type="pct"/>
            <w:shd w:val="clear" w:color="auto" w:fill="auto"/>
            <w:noWrap/>
            <w:vAlign w:val="center"/>
          </w:tcPr>
          <w:p w:rsidR="00DD3B84" w:rsidRPr="00CB544A" w:rsidRDefault="00524EFF"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16" w:type="pct"/>
            <w:shd w:val="clear" w:color="auto" w:fill="auto"/>
            <w:noWrap/>
            <w:vAlign w:val="center"/>
          </w:tcPr>
          <w:p w:rsidR="00DD3B84" w:rsidRPr="00CB544A" w:rsidRDefault="00524EFF"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27</w:t>
            </w:r>
          </w:p>
        </w:tc>
        <w:tc>
          <w:tcPr>
            <w:tcW w:w="123" w:type="pct"/>
            <w:vAlign w:val="center"/>
          </w:tcPr>
          <w:p w:rsidR="00DD3B84" w:rsidRPr="00CB544A" w:rsidRDefault="00524EFF"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DD3B84" w:rsidRPr="00CB544A" w:rsidRDefault="00524EFF"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84" w:type="pct"/>
            <w:shd w:val="clear" w:color="auto" w:fill="auto"/>
            <w:noWrap/>
            <w:vAlign w:val="center"/>
          </w:tcPr>
          <w:p w:rsidR="00DD3B84" w:rsidRPr="00CB544A" w:rsidRDefault="00DD3B84" w:rsidP="00D42E4B">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0  1  2  3  3  0  2  0  0  1  2  1  1  0  0  0  1  3  2  1  2  1  1  0  </w:t>
            </w:r>
            <w:r w:rsidRPr="00464E41">
              <w:rPr>
                <w:rFonts w:ascii="Times New Roman" w:eastAsia="Times New Roman" w:hAnsi="Times New Roman" w:cs="Times New Roman"/>
                <w:color w:val="000000"/>
                <w:lang w:eastAsia="ru-RU"/>
              </w:rPr>
              <w:t xml:space="preserve">0  </w:t>
            </w:r>
          </w:p>
        </w:tc>
      </w:tr>
      <w:tr w:rsidR="00DD3B84" w:rsidRPr="00CB544A" w:rsidTr="009E4ACB">
        <w:trPr>
          <w:trHeight w:val="300"/>
        </w:trPr>
        <w:tc>
          <w:tcPr>
            <w:tcW w:w="113" w:type="pct"/>
            <w:shd w:val="clear" w:color="auto" w:fill="auto"/>
            <w:noWrap/>
            <w:vAlign w:val="center"/>
          </w:tcPr>
          <w:p w:rsidR="00DD3B84" w:rsidRPr="003C5254" w:rsidRDefault="00DD3B84" w:rsidP="003C5254">
            <w:pPr>
              <w:pStyle w:val="a4"/>
              <w:numPr>
                <w:ilvl w:val="0"/>
                <w:numId w:val="9"/>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DD3B84" w:rsidRPr="00CB544A" w:rsidRDefault="00DD3B84" w:rsidP="00464E41">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DD3B84" w:rsidRDefault="00DD3B84" w:rsidP="00464E4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DD3B84" w:rsidRPr="00CB544A" w:rsidRDefault="00DD3B84" w:rsidP="00464E4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Котов</w:t>
            </w:r>
          </w:p>
        </w:tc>
        <w:tc>
          <w:tcPr>
            <w:tcW w:w="483"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Роман</w:t>
            </w:r>
          </w:p>
        </w:tc>
        <w:tc>
          <w:tcPr>
            <w:tcW w:w="571"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Евгеньевич</w:t>
            </w:r>
          </w:p>
        </w:tc>
        <w:tc>
          <w:tcPr>
            <w:tcW w:w="137"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DD3B84" w:rsidRPr="00CB544A" w:rsidRDefault="00DD3B84" w:rsidP="00464E4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DD3B84" w:rsidRPr="00CB544A" w:rsidRDefault="00DD3B84" w:rsidP="00DD3B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01</w:t>
            </w:r>
          </w:p>
        </w:tc>
        <w:tc>
          <w:tcPr>
            <w:tcW w:w="163" w:type="pct"/>
            <w:shd w:val="clear" w:color="auto" w:fill="auto"/>
            <w:noWrap/>
            <w:vAlign w:val="center"/>
          </w:tcPr>
          <w:p w:rsidR="00DD3B84" w:rsidRPr="00CB544A" w:rsidRDefault="00524EFF"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16" w:type="pct"/>
            <w:shd w:val="clear" w:color="auto" w:fill="auto"/>
            <w:noWrap/>
            <w:vAlign w:val="center"/>
          </w:tcPr>
          <w:p w:rsidR="00DD3B84" w:rsidRPr="00CB544A" w:rsidRDefault="00524EFF"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w:t>
            </w:r>
          </w:p>
        </w:tc>
        <w:tc>
          <w:tcPr>
            <w:tcW w:w="123" w:type="pct"/>
            <w:vAlign w:val="center"/>
          </w:tcPr>
          <w:p w:rsidR="00DD3B84" w:rsidRPr="00CB544A" w:rsidRDefault="00524EFF"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195" w:type="pct"/>
            <w:vAlign w:val="center"/>
          </w:tcPr>
          <w:p w:rsidR="00DD3B84" w:rsidRPr="00CB544A" w:rsidRDefault="00524EFF"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84" w:type="pct"/>
            <w:shd w:val="clear" w:color="auto" w:fill="auto"/>
            <w:noWrap/>
            <w:vAlign w:val="center"/>
          </w:tcPr>
          <w:p w:rsidR="00DD3B84" w:rsidRPr="00CB544A" w:rsidRDefault="00DD3B84" w:rsidP="00D42E4B">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0  1  2  3  N  0  0  0  N  1  2  </w:t>
            </w:r>
            <w:r w:rsidRPr="00464E41">
              <w:rPr>
                <w:rFonts w:ascii="Times New Roman" w:eastAsia="Times New Roman" w:hAnsi="Times New Roman" w:cs="Times New Roman"/>
                <w:color w:val="000000"/>
                <w:lang w:eastAsia="ru-RU"/>
              </w:rPr>
              <w:t xml:space="preserve">0 </w:t>
            </w:r>
            <w:r>
              <w:rPr>
                <w:rFonts w:ascii="Times New Roman" w:eastAsia="Times New Roman" w:hAnsi="Times New Roman" w:cs="Times New Roman"/>
                <w:color w:val="000000"/>
                <w:lang w:eastAsia="ru-RU"/>
              </w:rPr>
              <w:t xml:space="preserve"> 0  N  0  N  1  2  0  0  1  1  N  0  </w:t>
            </w:r>
            <w:r w:rsidRPr="00464E41">
              <w:rPr>
                <w:rFonts w:ascii="Times New Roman" w:eastAsia="Times New Roman" w:hAnsi="Times New Roman" w:cs="Times New Roman"/>
                <w:color w:val="000000"/>
                <w:lang w:eastAsia="ru-RU"/>
              </w:rPr>
              <w:t xml:space="preserve">N  </w:t>
            </w:r>
          </w:p>
        </w:tc>
      </w:tr>
      <w:tr w:rsidR="00DD3B84" w:rsidRPr="00CB544A" w:rsidTr="009E4ACB">
        <w:trPr>
          <w:trHeight w:val="300"/>
        </w:trPr>
        <w:tc>
          <w:tcPr>
            <w:tcW w:w="113" w:type="pct"/>
            <w:shd w:val="clear" w:color="auto" w:fill="auto"/>
            <w:noWrap/>
            <w:vAlign w:val="center"/>
          </w:tcPr>
          <w:p w:rsidR="00DD3B84" w:rsidRPr="003C5254" w:rsidRDefault="00DD3B84" w:rsidP="003C5254">
            <w:pPr>
              <w:pStyle w:val="a4"/>
              <w:numPr>
                <w:ilvl w:val="0"/>
                <w:numId w:val="9"/>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DD3B84" w:rsidRPr="00CB544A" w:rsidRDefault="00DD3B84" w:rsidP="00464E41">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DD3B84" w:rsidRDefault="00DD3B84" w:rsidP="00464E4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DD3B84" w:rsidRPr="00CB544A" w:rsidRDefault="00DD3B84" w:rsidP="00464E4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Кузьма</w:t>
            </w:r>
          </w:p>
        </w:tc>
        <w:tc>
          <w:tcPr>
            <w:tcW w:w="483"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Николай</w:t>
            </w:r>
          </w:p>
        </w:tc>
        <w:tc>
          <w:tcPr>
            <w:tcW w:w="571"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Олегович</w:t>
            </w:r>
          </w:p>
        </w:tc>
        <w:tc>
          <w:tcPr>
            <w:tcW w:w="137"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DD3B84" w:rsidRPr="00CB544A" w:rsidRDefault="00DD3B84" w:rsidP="00464E4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DD3B84" w:rsidRPr="00CB544A" w:rsidRDefault="00DD3B84" w:rsidP="00DD3B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01</w:t>
            </w:r>
          </w:p>
        </w:tc>
        <w:tc>
          <w:tcPr>
            <w:tcW w:w="163" w:type="pct"/>
            <w:shd w:val="clear" w:color="auto" w:fill="auto"/>
            <w:noWrap/>
            <w:vAlign w:val="center"/>
          </w:tcPr>
          <w:p w:rsidR="00DD3B84" w:rsidRPr="00CB544A" w:rsidRDefault="00524EFF"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16" w:type="pct"/>
            <w:shd w:val="clear" w:color="auto" w:fill="auto"/>
            <w:noWrap/>
            <w:vAlign w:val="center"/>
          </w:tcPr>
          <w:p w:rsidR="00DD3B84" w:rsidRPr="00CB544A" w:rsidRDefault="00524EFF"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16</w:t>
            </w:r>
          </w:p>
        </w:tc>
        <w:tc>
          <w:tcPr>
            <w:tcW w:w="123" w:type="pct"/>
            <w:vAlign w:val="center"/>
          </w:tcPr>
          <w:p w:rsidR="00DD3B84" w:rsidRPr="00CB544A" w:rsidRDefault="00524EFF"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195" w:type="pct"/>
            <w:vAlign w:val="center"/>
          </w:tcPr>
          <w:p w:rsidR="00DD3B84" w:rsidRPr="00CB544A" w:rsidRDefault="00524EFF"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84" w:type="pct"/>
            <w:shd w:val="clear" w:color="auto" w:fill="auto"/>
            <w:noWrap/>
            <w:vAlign w:val="center"/>
          </w:tcPr>
          <w:p w:rsidR="00DD3B84" w:rsidRPr="00CB544A" w:rsidRDefault="00DD3B84" w:rsidP="00D42E4B">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0 0  2  3  N  0  0  0  0  2  0  1  1  0  0  N  N  2  2  1  0  0  1  1  </w:t>
            </w:r>
            <w:r w:rsidRPr="00464E41">
              <w:rPr>
                <w:rFonts w:ascii="Times New Roman" w:eastAsia="Times New Roman" w:hAnsi="Times New Roman" w:cs="Times New Roman"/>
                <w:color w:val="000000"/>
                <w:lang w:eastAsia="ru-RU"/>
              </w:rPr>
              <w:t xml:space="preserve">0  </w:t>
            </w:r>
          </w:p>
        </w:tc>
      </w:tr>
      <w:tr w:rsidR="00DD3B84" w:rsidRPr="00CB544A" w:rsidTr="009E4ACB">
        <w:trPr>
          <w:trHeight w:val="300"/>
        </w:trPr>
        <w:tc>
          <w:tcPr>
            <w:tcW w:w="113" w:type="pct"/>
            <w:shd w:val="clear" w:color="auto" w:fill="auto"/>
            <w:noWrap/>
            <w:vAlign w:val="center"/>
          </w:tcPr>
          <w:p w:rsidR="00DD3B84" w:rsidRPr="003C5254" w:rsidRDefault="00DD3B84" w:rsidP="003C5254">
            <w:pPr>
              <w:pStyle w:val="a4"/>
              <w:numPr>
                <w:ilvl w:val="0"/>
                <w:numId w:val="9"/>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DD3B84" w:rsidRPr="00CB544A" w:rsidRDefault="00DD3B84" w:rsidP="00464E41">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DD3B84" w:rsidRDefault="00DD3B84" w:rsidP="00464E4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DD3B84" w:rsidRPr="00CB544A" w:rsidRDefault="00DD3B84" w:rsidP="00464E4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Левченко</w:t>
            </w:r>
          </w:p>
        </w:tc>
        <w:tc>
          <w:tcPr>
            <w:tcW w:w="483"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Ксения</w:t>
            </w:r>
          </w:p>
        </w:tc>
        <w:tc>
          <w:tcPr>
            <w:tcW w:w="571"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Сергеевна</w:t>
            </w:r>
          </w:p>
        </w:tc>
        <w:tc>
          <w:tcPr>
            <w:tcW w:w="137"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DD3B84" w:rsidRPr="00CB544A" w:rsidRDefault="00DD3B84" w:rsidP="00464E4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DD3B84" w:rsidRPr="00CB544A" w:rsidRDefault="00DD3B84" w:rsidP="00DD3B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01</w:t>
            </w:r>
          </w:p>
        </w:tc>
        <w:tc>
          <w:tcPr>
            <w:tcW w:w="163" w:type="pct"/>
            <w:shd w:val="clear" w:color="auto" w:fill="auto"/>
            <w:noWrap/>
            <w:vAlign w:val="center"/>
          </w:tcPr>
          <w:p w:rsidR="00DD3B84" w:rsidRPr="00CB544A" w:rsidRDefault="00524EFF"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6" w:type="pct"/>
            <w:shd w:val="clear" w:color="auto" w:fill="auto"/>
            <w:noWrap/>
            <w:vAlign w:val="center"/>
          </w:tcPr>
          <w:p w:rsidR="00DD3B84" w:rsidRPr="00CB544A" w:rsidRDefault="00524EFF"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38</w:t>
            </w:r>
          </w:p>
        </w:tc>
        <w:tc>
          <w:tcPr>
            <w:tcW w:w="123" w:type="pct"/>
            <w:vAlign w:val="center"/>
          </w:tcPr>
          <w:p w:rsidR="00DD3B84" w:rsidRPr="00CB544A" w:rsidRDefault="00524EFF"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95" w:type="pct"/>
            <w:vAlign w:val="center"/>
          </w:tcPr>
          <w:p w:rsidR="00DD3B84" w:rsidRPr="00CB544A" w:rsidRDefault="00524EFF"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584" w:type="pct"/>
            <w:shd w:val="clear" w:color="auto" w:fill="auto"/>
            <w:noWrap/>
            <w:vAlign w:val="center"/>
          </w:tcPr>
          <w:p w:rsidR="00DD3B84" w:rsidRPr="00CB544A" w:rsidRDefault="00DD3B84" w:rsidP="00D42E4B">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3  3  2  3  3  3  1  1  0  2  2  1  1  1  2  0  2  3  2  1  0  1  0  1  </w:t>
            </w:r>
            <w:r w:rsidRPr="00464E41">
              <w:rPr>
                <w:rFonts w:ascii="Times New Roman" w:eastAsia="Times New Roman" w:hAnsi="Times New Roman" w:cs="Times New Roman"/>
                <w:color w:val="000000"/>
                <w:lang w:eastAsia="ru-RU"/>
              </w:rPr>
              <w:t xml:space="preserve">0  </w:t>
            </w:r>
          </w:p>
        </w:tc>
      </w:tr>
      <w:tr w:rsidR="00DD3B84" w:rsidRPr="00CB544A" w:rsidTr="009E4ACB">
        <w:trPr>
          <w:trHeight w:val="300"/>
        </w:trPr>
        <w:tc>
          <w:tcPr>
            <w:tcW w:w="113" w:type="pct"/>
            <w:shd w:val="clear" w:color="auto" w:fill="auto"/>
            <w:noWrap/>
            <w:vAlign w:val="center"/>
          </w:tcPr>
          <w:p w:rsidR="00DD3B84" w:rsidRPr="003C5254" w:rsidRDefault="00DD3B84" w:rsidP="003C5254">
            <w:pPr>
              <w:pStyle w:val="a4"/>
              <w:numPr>
                <w:ilvl w:val="0"/>
                <w:numId w:val="9"/>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DD3B84" w:rsidRPr="00CB544A" w:rsidRDefault="00DD3B84" w:rsidP="00464E41">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DD3B84" w:rsidRDefault="00DD3B84" w:rsidP="00464E4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DD3B84" w:rsidRPr="00CB544A" w:rsidRDefault="00DD3B84" w:rsidP="00464E4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Матренина</w:t>
            </w:r>
          </w:p>
        </w:tc>
        <w:tc>
          <w:tcPr>
            <w:tcW w:w="483"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Алина</w:t>
            </w:r>
          </w:p>
        </w:tc>
        <w:tc>
          <w:tcPr>
            <w:tcW w:w="571"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Сергеевна</w:t>
            </w:r>
          </w:p>
        </w:tc>
        <w:tc>
          <w:tcPr>
            <w:tcW w:w="137"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DD3B84" w:rsidRPr="00CB544A" w:rsidRDefault="00DD3B84" w:rsidP="00464E4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DD3B84" w:rsidRPr="00CB544A" w:rsidRDefault="00DD3B84" w:rsidP="00DD3B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01</w:t>
            </w:r>
          </w:p>
        </w:tc>
        <w:tc>
          <w:tcPr>
            <w:tcW w:w="163" w:type="pct"/>
            <w:shd w:val="clear" w:color="auto" w:fill="auto"/>
            <w:noWrap/>
            <w:vAlign w:val="center"/>
          </w:tcPr>
          <w:p w:rsidR="00DD3B84" w:rsidRPr="00CB544A" w:rsidRDefault="00524EFF"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6" w:type="pct"/>
            <w:shd w:val="clear" w:color="auto" w:fill="auto"/>
            <w:noWrap/>
            <w:vAlign w:val="center"/>
          </w:tcPr>
          <w:p w:rsidR="00DD3B84" w:rsidRPr="00CB544A" w:rsidRDefault="00524EFF"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42</w:t>
            </w:r>
          </w:p>
        </w:tc>
        <w:tc>
          <w:tcPr>
            <w:tcW w:w="123" w:type="pct"/>
            <w:vAlign w:val="center"/>
          </w:tcPr>
          <w:p w:rsidR="00DD3B84" w:rsidRPr="00CB544A" w:rsidRDefault="00524EFF"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95" w:type="pct"/>
            <w:vAlign w:val="center"/>
          </w:tcPr>
          <w:p w:rsidR="00DD3B84" w:rsidRPr="00CB544A" w:rsidRDefault="00524EFF"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584" w:type="pct"/>
            <w:shd w:val="clear" w:color="auto" w:fill="auto"/>
            <w:noWrap/>
            <w:vAlign w:val="center"/>
          </w:tcPr>
          <w:p w:rsidR="00DD3B84" w:rsidRPr="00CB544A" w:rsidRDefault="00DD3B84" w:rsidP="00D42E4B">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4  3  2  3  3  3  3  1  0  2  2  1  1  0  1  0  2  2  2  1  2  1  1  1  </w:t>
            </w:r>
            <w:r w:rsidRPr="00464E41">
              <w:rPr>
                <w:rFonts w:ascii="Times New Roman" w:eastAsia="Times New Roman" w:hAnsi="Times New Roman" w:cs="Times New Roman"/>
                <w:color w:val="000000"/>
                <w:lang w:eastAsia="ru-RU"/>
              </w:rPr>
              <w:t xml:space="preserve">1  </w:t>
            </w:r>
          </w:p>
        </w:tc>
      </w:tr>
      <w:tr w:rsidR="00DD3B84" w:rsidRPr="00CB544A" w:rsidTr="009E4ACB">
        <w:trPr>
          <w:trHeight w:val="300"/>
        </w:trPr>
        <w:tc>
          <w:tcPr>
            <w:tcW w:w="113" w:type="pct"/>
            <w:shd w:val="clear" w:color="auto" w:fill="auto"/>
            <w:noWrap/>
            <w:vAlign w:val="center"/>
          </w:tcPr>
          <w:p w:rsidR="00DD3B84" w:rsidRPr="003C5254" w:rsidRDefault="00DD3B84" w:rsidP="003C5254">
            <w:pPr>
              <w:pStyle w:val="a4"/>
              <w:numPr>
                <w:ilvl w:val="0"/>
                <w:numId w:val="9"/>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DD3B84" w:rsidRPr="00CB544A" w:rsidRDefault="00DD3B84" w:rsidP="00464E41">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DD3B84" w:rsidRDefault="00DD3B84" w:rsidP="00464E4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DD3B84" w:rsidRPr="00CB544A" w:rsidRDefault="00DD3B84" w:rsidP="00464E4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Нурматова</w:t>
            </w:r>
          </w:p>
        </w:tc>
        <w:tc>
          <w:tcPr>
            <w:tcW w:w="483"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Ирина</w:t>
            </w:r>
          </w:p>
        </w:tc>
        <w:tc>
          <w:tcPr>
            <w:tcW w:w="571"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Сергеевна</w:t>
            </w:r>
          </w:p>
        </w:tc>
        <w:tc>
          <w:tcPr>
            <w:tcW w:w="137"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DD3B84" w:rsidRPr="00CB544A" w:rsidRDefault="00DD3B84" w:rsidP="00464E4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DD3B84" w:rsidRPr="00CB544A" w:rsidRDefault="00DD3B84" w:rsidP="00DD3B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01</w:t>
            </w:r>
          </w:p>
        </w:tc>
        <w:tc>
          <w:tcPr>
            <w:tcW w:w="163" w:type="pct"/>
            <w:shd w:val="clear" w:color="auto" w:fill="auto"/>
            <w:noWrap/>
            <w:vAlign w:val="center"/>
          </w:tcPr>
          <w:p w:rsidR="00DD3B84" w:rsidRPr="00CB544A" w:rsidRDefault="00524EFF"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6" w:type="pct"/>
            <w:shd w:val="clear" w:color="auto" w:fill="auto"/>
            <w:noWrap/>
            <w:vAlign w:val="center"/>
          </w:tcPr>
          <w:p w:rsidR="00DD3B84" w:rsidRPr="00CB544A" w:rsidRDefault="00524EFF"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35</w:t>
            </w:r>
          </w:p>
        </w:tc>
        <w:tc>
          <w:tcPr>
            <w:tcW w:w="123" w:type="pct"/>
            <w:vAlign w:val="center"/>
          </w:tcPr>
          <w:p w:rsidR="00DD3B84" w:rsidRPr="00CB544A" w:rsidRDefault="00524EFF"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95" w:type="pct"/>
            <w:vAlign w:val="center"/>
          </w:tcPr>
          <w:p w:rsidR="00DD3B84" w:rsidRPr="00CB544A" w:rsidRDefault="00524EFF"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84" w:type="pct"/>
            <w:shd w:val="clear" w:color="auto" w:fill="auto"/>
            <w:noWrap/>
            <w:vAlign w:val="center"/>
          </w:tcPr>
          <w:p w:rsidR="00DD3B84" w:rsidRPr="00CB544A" w:rsidRDefault="00DD3B84" w:rsidP="00D42E4B">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  1  2  3  3  1  1  0  N  2  3  2  1  1  2  1  0  2  2  1  N  1  1  2  </w:t>
            </w:r>
            <w:r w:rsidRPr="00464E41">
              <w:rPr>
                <w:rFonts w:ascii="Times New Roman" w:eastAsia="Times New Roman" w:hAnsi="Times New Roman" w:cs="Times New Roman"/>
                <w:color w:val="000000"/>
                <w:lang w:eastAsia="ru-RU"/>
              </w:rPr>
              <w:t xml:space="preserve">2  </w:t>
            </w:r>
          </w:p>
        </w:tc>
      </w:tr>
      <w:tr w:rsidR="00DD3B84" w:rsidRPr="00CB544A" w:rsidTr="009E4ACB">
        <w:trPr>
          <w:trHeight w:val="300"/>
        </w:trPr>
        <w:tc>
          <w:tcPr>
            <w:tcW w:w="113" w:type="pct"/>
            <w:shd w:val="clear" w:color="auto" w:fill="auto"/>
            <w:noWrap/>
            <w:vAlign w:val="center"/>
          </w:tcPr>
          <w:p w:rsidR="00DD3B84" w:rsidRPr="003C5254" w:rsidRDefault="00DD3B84" w:rsidP="003C5254">
            <w:pPr>
              <w:pStyle w:val="a4"/>
              <w:numPr>
                <w:ilvl w:val="0"/>
                <w:numId w:val="9"/>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DD3B84" w:rsidRPr="00CB544A" w:rsidRDefault="00DD3B84" w:rsidP="00464E41">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DD3B84" w:rsidRDefault="00DD3B84" w:rsidP="00464E4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DD3B84" w:rsidRPr="00CB544A" w:rsidRDefault="00DD3B84" w:rsidP="00464E4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Полуляхов</w:t>
            </w:r>
          </w:p>
        </w:tc>
        <w:tc>
          <w:tcPr>
            <w:tcW w:w="483"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Арсений</w:t>
            </w:r>
          </w:p>
        </w:tc>
        <w:tc>
          <w:tcPr>
            <w:tcW w:w="571"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Михайлович</w:t>
            </w:r>
          </w:p>
        </w:tc>
        <w:tc>
          <w:tcPr>
            <w:tcW w:w="137"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DD3B84" w:rsidRPr="00CB544A" w:rsidRDefault="00DD3B84" w:rsidP="00464E4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DD3B84" w:rsidRPr="00CB544A" w:rsidRDefault="00DD3B84" w:rsidP="00DD3B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01</w:t>
            </w:r>
          </w:p>
        </w:tc>
        <w:tc>
          <w:tcPr>
            <w:tcW w:w="163" w:type="pct"/>
            <w:shd w:val="clear" w:color="auto" w:fill="auto"/>
            <w:noWrap/>
            <w:vAlign w:val="center"/>
          </w:tcPr>
          <w:p w:rsidR="00DD3B84" w:rsidRPr="00CB544A" w:rsidRDefault="00524EFF"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6" w:type="pct"/>
            <w:shd w:val="clear" w:color="auto" w:fill="auto"/>
            <w:noWrap/>
            <w:vAlign w:val="center"/>
          </w:tcPr>
          <w:p w:rsidR="00DD3B84" w:rsidRPr="00CB544A" w:rsidRDefault="00524EFF"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34</w:t>
            </w:r>
          </w:p>
        </w:tc>
        <w:tc>
          <w:tcPr>
            <w:tcW w:w="123" w:type="pct"/>
            <w:vAlign w:val="center"/>
          </w:tcPr>
          <w:p w:rsidR="00DD3B84" w:rsidRPr="00CB544A" w:rsidRDefault="00524EFF"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DD3B84" w:rsidRPr="00CB544A" w:rsidRDefault="00524EFF"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84" w:type="pct"/>
            <w:shd w:val="clear" w:color="auto" w:fill="auto"/>
            <w:noWrap/>
            <w:vAlign w:val="center"/>
          </w:tcPr>
          <w:p w:rsidR="00DD3B84" w:rsidRPr="00CB544A" w:rsidRDefault="00DD3B84" w:rsidP="00D42E4B">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3  3  2  3  3  3  3  1  0  2  </w:t>
            </w:r>
            <w:r w:rsidRPr="00464E41">
              <w:rPr>
                <w:rFonts w:ascii="Times New Roman" w:eastAsia="Times New Roman" w:hAnsi="Times New Roman" w:cs="Times New Roman"/>
                <w:color w:val="000000"/>
                <w:lang w:eastAsia="ru-RU"/>
              </w:rPr>
              <w:t xml:space="preserve">2  </w:t>
            </w:r>
            <w:r>
              <w:rPr>
                <w:rFonts w:ascii="Times New Roman" w:eastAsia="Times New Roman" w:hAnsi="Times New Roman" w:cs="Times New Roman"/>
                <w:color w:val="000000"/>
                <w:lang w:eastAsia="ru-RU"/>
              </w:rPr>
              <w:t xml:space="preserve">1  1  0  1  0  1  0  2  1  0  1  0  1  </w:t>
            </w:r>
            <w:r w:rsidRPr="00464E41">
              <w:rPr>
                <w:rFonts w:ascii="Times New Roman" w:eastAsia="Times New Roman" w:hAnsi="Times New Roman" w:cs="Times New Roman"/>
                <w:color w:val="000000"/>
                <w:lang w:eastAsia="ru-RU"/>
              </w:rPr>
              <w:t xml:space="preserve">0  </w:t>
            </w:r>
          </w:p>
        </w:tc>
      </w:tr>
      <w:tr w:rsidR="00DD3B84" w:rsidRPr="00CB544A" w:rsidTr="009E4ACB">
        <w:trPr>
          <w:trHeight w:val="300"/>
        </w:trPr>
        <w:tc>
          <w:tcPr>
            <w:tcW w:w="113" w:type="pct"/>
            <w:shd w:val="clear" w:color="auto" w:fill="auto"/>
            <w:noWrap/>
            <w:vAlign w:val="center"/>
          </w:tcPr>
          <w:p w:rsidR="00DD3B84" w:rsidRPr="003C5254" w:rsidRDefault="00DD3B84" w:rsidP="003C5254">
            <w:pPr>
              <w:pStyle w:val="a4"/>
              <w:numPr>
                <w:ilvl w:val="0"/>
                <w:numId w:val="9"/>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DD3B84" w:rsidRPr="00CB544A" w:rsidRDefault="00DD3B84" w:rsidP="00464E41">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DD3B84" w:rsidRDefault="00DD3B84" w:rsidP="00464E4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DD3B84" w:rsidRPr="00CB544A" w:rsidRDefault="00DD3B84" w:rsidP="00464E4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Попов</w:t>
            </w:r>
          </w:p>
        </w:tc>
        <w:tc>
          <w:tcPr>
            <w:tcW w:w="483"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Кирилл</w:t>
            </w:r>
          </w:p>
        </w:tc>
        <w:tc>
          <w:tcPr>
            <w:tcW w:w="571"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Евгеньевич</w:t>
            </w:r>
          </w:p>
        </w:tc>
        <w:tc>
          <w:tcPr>
            <w:tcW w:w="137"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DD3B84" w:rsidRPr="00CB544A" w:rsidRDefault="00DD3B84" w:rsidP="00464E4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DD3B84" w:rsidRPr="00CB544A" w:rsidRDefault="00DD3B84" w:rsidP="00DD3B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01</w:t>
            </w:r>
          </w:p>
        </w:tc>
        <w:tc>
          <w:tcPr>
            <w:tcW w:w="163" w:type="pct"/>
            <w:shd w:val="clear" w:color="auto" w:fill="auto"/>
            <w:noWrap/>
            <w:vAlign w:val="center"/>
          </w:tcPr>
          <w:p w:rsidR="00DD3B84" w:rsidRPr="00CB544A" w:rsidRDefault="00524EFF"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6" w:type="pct"/>
            <w:shd w:val="clear" w:color="auto" w:fill="auto"/>
            <w:noWrap/>
            <w:vAlign w:val="center"/>
          </w:tcPr>
          <w:p w:rsidR="00DD3B84" w:rsidRPr="00CB544A" w:rsidRDefault="00524EFF"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26</w:t>
            </w:r>
          </w:p>
        </w:tc>
        <w:tc>
          <w:tcPr>
            <w:tcW w:w="123" w:type="pct"/>
            <w:vAlign w:val="center"/>
          </w:tcPr>
          <w:p w:rsidR="00DD3B84" w:rsidRPr="00CB544A" w:rsidRDefault="00524EFF"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DD3B84" w:rsidRPr="00CB544A" w:rsidRDefault="00524EFF"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84" w:type="pct"/>
            <w:shd w:val="clear" w:color="auto" w:fill="auto"/>
            <w:noWrap/>
            <w:vAlign w:val="center"/>
          </w:tcPr>
          <w:p w:rsidR="00DD3B84" w:rsidRPr="00CB544A" w:rsidRDefault="00DD3B84" w:rsidP="00D42E4B">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2  3  2  3  3  N  0  N  N  2  2  1  1  1  1  1  N  N  N  1  0  N  N  2  </w:t>
            </w:r>
            <w:r w:rsidRPr="00464E41">
              <w:rPr>
                <w:rFonts w:ascii="Times New Roman" w:eastAsia="Times New Roman" w:hAnsi="Times New Roman" w:cs="Times New Roman"/>
                <w:color w:val="000000"/>
                <w:lang w:eastAsia="ru-RU"/>
              </w:rPr>
              <w:t xml:space="preserve">1  </w:t>
            </w:r>
          </w:p>
        </w:tc>
      </w:tr>
      <w:tr w:rsidR="00DD3B84" w:rsidRPr="00CB544A" w:rsidTr="009E4ACB">
        <w:trPr>
          <w:trHeight w:val="300"/>
        </w:trPr>
        <w:tc>
          <w:tcPr>
            <w:tcW w:w="113" w:type="pct"/>
            <w:shd w:val="clear" w:color="auto" w:fill="auto"/>
            <w:noWrap/>
            <w:vAlign w:val="center"/>
          </w:tcPr>
          <w:p w:rsidR="00DD3B84" w:rsidRPr="003C5254" w:rsidRDefault="00DD3B84" w:rsidP="003C5254">
            <w:pPr>
              <w:pStyle w:val="a4"/>
              <w:numPr>
                <w:ilvl w:val="0"/>
                <w:numId w:val="9"/>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DD3B84" w:rsidRPr="00CB544A" w:rsidRDefault="00DD3B84" w:rsidP="00464E41">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DD3B84" w:rsidRDefault="00DD3B84" w:rsidP="00464E4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DD3B84" w:rsidRPr="00CB544A" w:rsidRDefault="00DD3B84" w:rsidP="00464E4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Сергиенко</w:t>
            </w:r>
          </w:p>
        </w:tc>
        <w:tc>
          <w:tcPr>
            <w:tcW w:w="483"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Варвара</w:t>
            </w:r>
          </w:p>
        </w:tc>
        <w:tc>
          <w:tcPr>
            <w:tcW w:w="571"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Евгеньевна</w:t>
            </w:r>
          </w:p>
        </w:tc>
        <w:tc>
          <w:tcPr>
            <w:tcW w:w="137"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DD3B84" w:rsidRPr="00CB544A" w:rsidRDefault="00DD3B84" w:rsidP="00464E4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DD3B84" w:rsidRPr="00CB544A" w:rsidRDefault="00DD3B84" w:rsidP="00DD3B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01</w:t>
            </w:r>
          </w:p>
        </w:tc>
        <w:tc>
          <w:tcPr>
            <w:tcW w:w="163" w:type="pct"/>
            <w:shd w:val="clear" w:color="auto" w:fill="auto"/>
            <w:noWrap/>
            <w:vAlign w:val="center"/>
          </w:tcPr>
          <w:p w:rsidR="00DD3B84" w:rsidRPr="00CB544A" w:rsidRDefault="00524EFF"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16" w:type="pct"/>
            <w:shd w:val="clear" w:color="auto" w:fill="auto"/>
            <w:noWrap/>
            <w:vAlign w:val="center"/>
          </w:tcPr>
          <w:p w:rsidR="00DD3B84" w:rsidRPr="00CB544A" w:rsidRDefault="00524EFF"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37</w:t>
            </w:r>
          </w:p>
        </w:tc>
        <w:tc>
          <w:tcPr>
            <w:tcW w:w="123" w:type="pct"/>
            <w:vAlign w:val="center"/>
          </w:tcPr>
          <w:p w:rsidR="00DD3B84" w:rsidRPr="00CB544A" w:rsidRDefault="00524EFF"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95" w:type="pct"/>
            <w:vAlign w:val="center"/>
          </w:tcPr>
          <w:p w:rsidR="00DD3B84" w:rsidRPr="00CB544A" w:rsidRDefault="00524EFF"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84" w:type="pct"/>
            <w:shd w:val="clear" w:color="auto" w:fill="auto"/>
            <w:noWrap/>
            <w:vAlign w:val="center"/>
          </w:tcPr>
          <w:p w:rsidR="00DD3B84" w:rsidRPr="00CB544A" w:rsidRDefault="00DD3B84" w:rsidP="00D42E4B">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2  2  2  3  2  1  1  1  0  1  3  1  1  1  2  1  1  3  2  1  0  1  1  2  </w:t>
            </w:r>
            <w:r w:rsidRPr="00464E41">
              <w:rPr>
                <w:rFonts w:ascii="Times New Roman" w:eastAsia="Times New Roman" w:hAnsi="Times New Roman" w:cs="Times New Roman"/>
                <w:color w:val="000000"/>
                <w:lang w:eastAsia="ru-RU"/>
              </w:rPr>
              <w:t xml:space="preserve">2  </w:t>
            </w:r>
          </w:p>
        </w:tc>
      </w:tr>
      <w:tr w:rsidR="00DD3B84" w:rsidRPr="00CB544A" w:rsidTr="009E4ACB">
        <w:trPr>
          <w:trHeight w:val="300"/>
        </w:trPr>
        <w:tc>
          <w:tcPr>
            <w:tcW w:w="113" w:type="pct"/>
            <w:shd w:val="clear" w:color="auto" w:fill="auto"/>
            <w:noWrap/>
            <w:vAlign w:val="center"/>
          </w:tcPr>
          <w:p w:rsidR="00DD3B84" w:rsidRPr="003C5254" w:rsidRDefault="00DD3B84" w:rsidP="003C5254">
            <w:pPr>
              <w:pStyle w:val="a4"/>
              <w:numPr>
                <w:ilvl w:val="0"/>
                <w:numId w:val="9"/>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DD3B84" w:rsidRPr="00CB544A" w:rsidRDefault="00DD3B84" w:rsidP="00464E41">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DD3B84" w:rsidRDefault="00DD3B84" w:rsidP="00464E4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DD3B84" w:rsidRPr="00CB544A" w:rsidRDefault="00DD3B84" w:rsidP="00464E4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Ульянов</w:t>
            </w:r>
          </w:p>
        </w:tc>
        <w:tc>
          <w:tcPr>
            <w:tcW w:w="483"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Иван</w:t>
            </w:r>
          </w:p>
        </w:tc>
        <w:tc>
          <w:tcPr>
            <w:tcW w:w="571"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Владимирович</w:t>
            </w:r>
          </w:p>
        </w:tc>
        <w:tc>
          <w:tcPr>
            <w:tcW w:w="137"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DD3B84" w:rsidRPr="00CB544A" w:rsidRDefault="00DD3B84" w:rsidP="00464E4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DD3B84" w:rsidRPr="00CB544A" w:rsidRDefault="00DD3B84" w:rsidP="00DD3B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01</w:t>
            </w:r>
          </w:p>
        </w:tc>
        <w:tc>
          <w:tcPr>
            <w:tcW w:w="163" w:type="pct"/>
            <w:shd w:val="clear" w:color="auto" w:fill="auto"/>
            <w:noWrap/>
            <w:vAlign w:val="center"/>
          </w:tcPr>
          <w:p w:rsidR="00DD3B84" w:rsidRPr="00CB544A" w:rsidRDefault="00524EFF"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6" w:type="pct"/>
            <w:shd w:val="clear" w:color="auto" w:fill="auto"/>
            <w:noWrap/>
            <w:vAlign w:val="center"/>
          </w:tcPr>
          <w:p w:rsidR="00DD3B84" w:rsidRPr="00CB544A" w:rsidRDefault="00524EFF"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w:t>
            </w:r>
          </w:p>
        </w:tc>
        <w:tc>
          <w:tcPr>
            <w:tcW w:w="123" w:type="pct"/>
            <w:vAlign w:val="center"/>
          </w:tcPr>
          <w:p w:rsidR="00DD3B84" w:rsidRPr="00CB544A" w:rsidRDefault="00524EFF"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DD3B84" w:rsidRPr="00CB544A" w:rsidRDefault="00524EFF"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84" w:type="pct"/>
            <w:shd w:val="clear" w:color="auto" w:fill="auto"/>
            <w:noWrap/>
            <w:vAlign w:val="center"/>
          </w:tcPr>
          <w:p w:rsidR="00DD3B84" w:rsidRPr="00CB544A" w:rsidRDefault="00DD3B84" w:rsidP="00D42E4B">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2  3  2  3  0  N  3  N  N  2  2  1  1  1  1  1  N  N  N  1  1  1  0  N  </w:t>
            </w:r>
            <w:r w:rsidRPr="00464E41">
              <w:rPr>
                <w:rFonts w:ascii="Times New Roman" w:eastAsia="Times New Roman" w:hAnsi="Times New Roman" w:cs="Times New Roman"/>
                <w:color w:val="000000"/>
                <w:lang w:eastAsia="ru-RU"/>
              </w:rPr>
              <w:t xml:space="preserve">N  </w:t>
            </w:r>
          </w:p>
        </w:tc>
      </w:tr>
      <w:tr w:rsidR="00DD3B84" w:rsidRPr="00CB544A" w:rsidTr="009E4ACB">
        <w:trPr>
          <w:trHeight w:val="300"/>
        </w:trPr>
        <w:tc>
          <w:tcPr>
            <w:tcW w:w="113" w:type="pct"/>
            <w:shd w:val="clear" w:color="auto" w:fill="auto"/>
            <w:noWrap/>
            <w:vAlign w:val="center"/>
          </w:tcPr>
          <w:p w:rsidR="00DD3B84" w:rsidRPr="003C5254" w:rsidRDefault="00DD3B84" w:rsidP="003C5254">
            <w:pPr>
              <w:pStyle w:val="a4"/>
              <w:numPr>
                <w:ilvl w:val="0"/>
                <w:numId w:val="9"/>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DD3B84" w:rsidRPr="00CB544A" w:rsidRDefault="00DD3B84" w:rsidP="00464E41">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DD3B84" w:rsidRDefault="00DD3B84" w:rsidP="00464E4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DD3B84" w:rsidRPr="00CB544A" w:rsidRDefault="00DD3B84" w:rsidP="00464E4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Фулга</w:t>
            </w:r>
          </w:p>
        </w:tc>
        <w:tc>
          <w:tcPr>
            <w:tcW w:w="483"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Илья</w:t>
            </w:r>
          </w:p>
        </w:tc>
        <w:tc>
          <w:tcPr>
            <w:tcW w:w="571"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Эдуардович</w:t>
            </w:r>
          </w:p>
        </w:tc>
        <w:tc>
          <w:tcPr>
            <w:tcW w:w="137"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DD3B84" w:rsidRPr="00CB544A" w:rsidRDefault="00DD3B84" w:rsidP="00464E4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DD3B84" w:rsidRPr="00CB544A" w:rsidRDefault="00DD3B84" w:rsidP="00DD3B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01</w:t>
            </w:r>
          </w:p>
        </w:tc>
        <w:tc>
          <w:tcPr>
            <w:tcW w:w="163" w:type="pct"/>
            <w:shd w:val="clear" w:color="auto" w:fill="auto"/>
            <w:noWrap/>
            <w:vAlign w:val="center"/>
          </w:tcPr>
          <w:p w:rsidR="00DD3B84" w:rsidRPr="00CB544A" w:rsidRDefault="00524EFF"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16" w:type="pct"/>
            <w:shd w:val="clear" w:color="auto" w:fill="auto"/>
            <w:noWrap/>
            <w:vAlign w:val="center"/>
          </w:tcPr>
          <w:p w:rsidR="00DD3B84" w:rsidRPr="00CB544A" w:rsidRDefault="00524EFF"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w:t>
            </w:r>
          </w:p>
        </w:tc>
        <w:tc>
          <w:tcPr>
            <w:tcW w:w="123" w:type="pct"/>
            <w:vAlign w:val="center"/>
          </w:tcPr>
          <w:p w:rsidR="00DD3B84" w:rsidRPr="00CB544A" w:rsidRDefault="00524EFF"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195" w:type="pct"/>
            <w:vAlign w:val="center"/>
          </w:tcPr>
          <w:p w:rsidR="00DD3B84" w:rsidRPr="00CB544A" w:rsidRDefault="00524EFF"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84" w:type="pct"/>
            <w:shd w:val="clear" w:color="auto" w:fill="auto"/>
            <w:noWrap/>
            <w:vAlign w:val="center"/>
          </w:tcPr>
          <w:p w:rsidR="00DD3B84" w:rsidRPr="00CB544A" w:rsidRDefault="00DD3B84" w:rsidP="00D42E4B">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0  1  2  N  N  N  N  N  N  2  0  2  1  0  N  N  N  N  N  0  N  0  N  0  </w:t>
            </w:r>
            <w:r w:rsidRPr="00464E41">
              <w:rPr>
                <w:rFonts w:ascii="Times New Roman" w:eastAsia="Times New Roman" w:hAnsi="Times New Roman" w:cs="Times New Roman"/>
                <w:color w:val="000000"/>
                <w:lang w:eastAsia="ru-RU"/>
              </w:rPr>
              <w:t xml:space="preserve">N  </w:t>
            </w:r>
          </w:p>
        </w:tc>
      </w:tr>
      <w:tr w:rsidR="00DD3B84" w:rsidRPr="00CB544A" w:rsidTr="009E4ACB">
        <w:trPr>
          <w:trHeight w:val="300"/>
        </w:trPr>
        <w:tc>
          <w:tcPr>
            <w:tcW w:w="113" w:type="pct"/>
            <w:shd w:val="clear" w:color="auto" w:fill="auto"/>
            <w:noWrap/>
            <w:vAlign w:val="center"/>
          </w:tcPr>
          <w:p w:rsidR="00DD3B84" w:rsidRPr="003C5254" w:rsidRDefault="00DD3B84" w:rsidP="003C5254">
            <w:pPr>
              <w:pStyle w:val="a4"/>
              <w:numPr>
                <w:ilvl w:val="0"/>
                <w:numId w:val="9"/>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DD3B84" w:rsidRPr="00CB544A" w:rsidRDefault="00DD3B84" w:rsidP="00464E41">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DD3B84" w:rsidRDefault="00DD3B84" w:rsidP="00464E4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DD3B84" w:rsidRPr="00CB544A" w:rsidRDefault="00DD3B84" w:rsidP="00464E4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Хлищенко</w:t>
            </w:r>
          </w:p>
        </w:tc>
        <w:tc>
          <w:tcPr>
            <w:tcW w:w="483"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Нина</w:t>
            </w:r>
          </w:p>
        </w:tc>
        <w:tc>
          <w:tcPr>
            <w:tcW w:w="571"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Яновна</w:t>
            </w:r>
          </w:p>
        </w:tc>
        <w:tc>
          <w:tcPr>
            <w:tcW w:w="137"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DD3B84" w:rsidRPr="00CB544A" w:rsidRDefault="00DD3B84" w:rsidP="00464E4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DD3B84" w:rsidRPr="00CB544A" w:rsidRDefault="00DD3B84" w:rsidP="00DD3B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01</w:t>
            </w:r>
          </w:p>
        </w:tc>
        <w:tc>
          <w:tcPr>
            <w:tcW w:w="163" w:type="pct"/>
            <w:shd w:val="clear" w:color="auto" w:fill="auto"/>
            <w:noWrap/>
            <w:vAlign w:val="center"/>
          </w:tcPr>
          <w:p w:rsidR="00DD3B84" w:rsidRPr="00CB544A" w:rsidRDefault="00524EFF"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6" w:type="pct"/>
            <w:shd w:val="clear" w:color="auto" w:fill="auto"/>
            <w:noWrap/>
            <w:vAlign w:val="center"/>
          </w:tcPr>
          <w:p w:rsidR="00DD3B84" w:rsidRPr="00CB544A" w:rsidRDefault="00524EFF"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29</w:t>
            </w:r>
          </w:p>
        </w:tc>
        <w:tc>
          <w:tcPr>
            <w:tcW w:w="123" w:type="pct"/>
            <w:vAlign w:val="center"/>
          </w:tcPr>
          <w:p w:rsidR="00DD3B84" w:rsidRPr="00CB544A" w:rsidRDefault="00524EFF"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DD3B84" w:rsidRPr="00CB544A" w:rsidRDefault="00524EFF"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84" w:type="pct"/>
            <w:shd w:val="clear" w:color="auto" w:fill="auto"/>
            <w:noWrap/>
            <w:vAlign w:val="center"/>
          </w:tcPr>
          <w:p w:rsidR="00DD3B84" w:rsidRPr="00CB544A" w:rsidRDefault="00DD3B84" w:rsidP="00D42E4B">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4  3  2  3  3  3  3  0  0  2  2  1  </w:t>
            </w:r>
            <w:r w:rsidRPr="00464E41">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eastAsia="ru-RU"/>
              </w:rPr>
              <w:t xml:space="preserve">  0  0  0  0  1  0  0  0  1  0  N  </w:t>
            </w:r>
            <w:r w:rsidRPr="00464E41">
              <w:rPr>
                <w:rFonts w:ascii="Times New Roman" w:eastAsia="Times New Roman" w:hAnsi="Times New Roman" w:cs="Times New Roman"/>
                <w:color w:val="000000"/>
                <w:lang w:eastAsia="ru-RU"/>
              </w:rPr>
              <w:t xml:space="preserve">N  </w:t>
            </w:r>
          </w:p>
        </w:tc>
      </w:tr>
      <w:tr w:rsidR="00DD3B84" w:rsidRPr="00CB544A" w:rsidTr="009E4ACB">
        <w:trPr>
          <w:trHeight w:val="300"/>
        </w:trPr>
        <w:tc>
          <w:tcPr>
            <w:tcW w:w="113" w:type="pct"/>
            <w:shd w:val="clear" w:color="auto" w:fill="auto"/>
            <w:noWrap/>
            <w:vAlign w:val="center"/>
          </w:tcPr>
          <w:p w:rsidR="00DD3B84" w:rsidRPr="003C5254" w:rsidRDefault="00DD3B84" w:rsidP="003C5254">
            <w:pPr>
              <w:pStyle w:val="a4"/>
              <w:numPr>
                <w:ilvl w:val="0"/>
                <w:numId w:val="9"/>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DD3B84" w:rsidRPr="00CB544A" w:rsidRDefault="00DD3B84" w:rsidP="00464E41">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DD3B84" w:rsidRDefault="00DD3B84" w:rsidP="00464E4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DD3B84" w:rsidRPr="00CB544A" w:rsidRDefault="00DD3B84" w:rsidP="00464E4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Щербаков</w:t>
            </w:r>
          </w:p>
        </w:tc>
        <w:tc>
          <w:tcPr>
            <w:tcW w:w="483"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Данил</w:t>
            </w:r>
          </w:p>
        </w:tc>
        <w:tc>
          <w:tcPr>
            <w:tcW w:w="571"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Рустамович</w:t>
            </w:r>
          </w:p>
        </w:tc>
        <w:tc>
          <w:tcPr>
            <w:tcW w:w="137"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DD3B84" w:rsidRPr="00CB544A" w:rsidRDefault="00DD3B84" w:rsidP="00464E4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DD3B84" w:rsidRPr="00CB544A" w:rsidRDefault="00DD3B84" w:rsidP="00DD3B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01</w:t>
            </w:r>
          </w:p>
        </w:tc>
        <w:tc>
          <w:tcPr>
            <w:tcW w:w="163" w:type="pct"/>
            <w:shd w:val="clear" w:color="auto" w:fill="auto"/>
            <w:noWrap/>
            <w:vAlign w:val="center"/>
          </w:tcPr>
          <w:p w:rsidR="00DD3B84" w:rsidRPr="00CB544A" w:rsidRDefault="00524EFF"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6" w:type="pct"/>
            <w:shd w:val="clear" w:color="auto" w:fill="auto"/>
            <w:noWrap/>
            <w:vAlign w:val="center"/>
          </w:tcPr>
          <w:p w:rsidR="00DD3B84" w:rsidRPr="00CB544A" w:rsidRDefault="00524EFF"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w:t>
            </w:r>
          </w:p>
        </w:tc>
        <w:tc>
          <w:tcPr>
            <w:tcW w:w="123" w:type="pct"/>
            <w:vAlign w:val="center"/>
          </w:tcPr>
          <w:p w:rsidR="00DD3B84" w:rsidRPr="00CB544A" w:rsidRDefault="00524EFF"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DD3B84" w:rsidRPr="00CB544A" w:rsidRDefault="00524EFF"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84" w:type="pct"/>
            <w:shd w:val="clear" w:color="auto" w:fill="auto"/>
            <w:noWrap/>
            <w:vAlign w:val="center"/>
          </w:tcPr>
          <w:p w:rsidR="00DD3B84" w:rsidRPr="00CB544A" w:rsidRDefault="00DD3B84" w:rsidP="00D42E4B">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3  3  2  3  3  3  0  N  N  2  2  1  1  1  0  0  N  N  N  1  0  N  N  N  </w:t>
            </w:r>
            <w:r w:rsidRPr="00464E41">
              <w:rPr>
                <w:rFonts w:ascii="Times New Roman" w:eastAsia="Times New Roman" w:hAnsi="Times New Roman" w:cs="Times New Roman"/>
                <w:color w:val="000000"/>
                <w:lang w:eastAsia="ru-RU"/>
              </w:rPr>
              <w:t xml:space="preserve">N  </w:t>
            </w:r>
          </w:p>
        </w:tc>
      </w:tr>
      <w:tr w:rsidR="00DD3B84" w:rsidRPr="00CB544A" w:rsidTr="009E4ACB">
        <w:trPr>
          <w:trHeight w:val="300"/>
        </w:trPr>
        <w:tc>
          <w:tcPr>
            <w:tcW w:w="113" w:type="pct"/>
            <w:shd w:val="clear" w:color="auto" w:fill="auto"/>
            <w:noWrap/>
            <w:vAlign w:val="center"/>
          </w:tcPr>
          <w:p w:rsidR="00DD3B84" w:rsidRPr="003C5254" w:rsidRDefault="00DD3B84" w:rsidP="003C5254">
            <w:pPr>
              <w:pStyle w:val="a4"/>
              <w:numPr>
                <w:ilvl w:val="0"/>
                <w:numId w:val="9"/>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DD3B84" w:rsidRPr="00CB544A" w:rsidRDefault="00DD3B84" w:rsidP="00464E41">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DD3B84" w:rsidRDefault="00DD3B84" w:rsidP="00464E4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DD3B84" w:rsidRPr="00CB544A" w:rsidRDefault="00DD3B84" w:rsidP="00464E4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Чернобай</w:t>
            </w:r>
          </w:p>
        </w:tc>
        <w:tc>
          <w:tcPr>
            <w:tcW w:w="483"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Иван</w:t>
            </w:r>
          </w:p>
        </w:tc>
        <w:tc>
          <w:tcPr>
            <w:tcW w:w="571"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Николаевич</w:t>
            </w:r>
          </w:p>
        </w:tc>
        <w:tc>
          <w:tcPr>
            <w:tcW w:w="137"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DD3B84" w:rsidRPr="00CB544A" w:rsidRDefault="00DD3B84" w:rsidP="00464E4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DD3B84" w:rsidRPr="00CB544A" w:rsidRDefault="00DD3B84" w:rsidP="00DD3B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01</w:t>
            </w:r>
          </w:p>
        </w:tc>
        <w:tc>
          <w:tcPr>
            <w:tcW w:w="163" w:type="pct"/>
            <w:shd w:val="clear" w:color="auto" w:fill="auto"/>
            <w:noWrap/>
            <w:vAlign w:val="center"/>
          </w:tcPr>
          <w:p w:rsidR="00DD3B84" w:rsidRPr="00CB544A" w:rsidRDefault="00524EFF"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6" w:type="pct"/>
            <w:shd w:val="clear" w:color="auto" w:fill="auto"/>
            <w:noWrap/>
            <w:vAlign w:val="center"/>
          </w:tcPr>
          <w:p w:rsidR="00DD3B84" w:rsidRPr="00CB544A" w:rsidRDefault="00524EFF"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30</w:t>
            </w:r>
          </w:p>
        </w:tc>
        <w:tc>
          <w:tcPr>
            <w:tcW w:w="123" w:type="pct"/>
            <w:vAlign w:val="center"/>
          </w:tcPr>
          <w:p w:rsidR="00DD3B84" w:rsidRPr="00CB544A" w:rsidRDefault="00524EFF"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DD3B84" w:rsidRPr="00CB544A" w:rsidRDefault="00524EFF"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84" w:type="pct"/>
            <w:shd w:val="clear" w:color="auto" w:fill="auto"/>
            <w:noWrap/>
            <w:vAlign w:val="center"/>
          </w:tcPr>
          <w:p w:rsidR="00DD3B84" w:rsidRPr="00CB544A" w:rsidRDefault="00DD3B84" w:rsidP="00D42E4B">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2  3  2  3  3  N  N  1  1  2  2  1  1  1  1  1  1  1  1  1  1  1  0  N  </w:t>
            </w:r>
            <w:r w:rsidRPr="00464E41">
              <w:rPr>
                <w:rFonts w:ascii="Times New Roman" w:eastAsia="Times New Roman" w:hAnsi="Times New Roman" w:cs="Times New Roman"/>
                <w:color w:val="000000"/>
                <w:lang w:eastAsia="ru-RU"/>
              </w:rPr>
              <w:t xml:space="preserve">N  </w:t>
            </w:r>
          </w:p>
        </w:tc>
      </w:tr>
      <w:tr w:rsidR="00DD3B84" w:rsidRPr="00CB544A" w:rsidTr="009E4ACB">
        <w:trPr>
          <w:trHeight w:val="300"/>
        </w:trPr>
        <w:tc>
          <w:tcPr>
            <w:tcW w:w="113" w:type="pct"/>
            <w:shd w:val="clear" w:color="auto" w:fill="auto"/>
            <w:noWrap/>
            <w:vAlign w:val="center"/>
          </w:tcPr>
          <w:p w:rsidR="00DD3B84" w:rsidRPr="003C5254" w:rsidRDefault="00DD3B84" w:rsidP="003C5254">
            <w:pPr>
              <w:pStyle w:val="a4"/>
              <w:numPr>
                <w:ilvl w:val="0"/>
                <w:numId w:val="9"/>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DD3B84" w:rsidRPr="00CB544A" w:rsidRDefault="00DD3B84" w:rsidP="00464E41">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DD3B84" w:rsidRDefault="00DD3B84" w:rsidP="00464E4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DD3B84" w:rsidRPr="00CB544A" w:rsidRDefault="00DD3B84" w:rsidP="00464E4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Юсипова</w:t>
            </w:r>
          </w:p>
        </w:tc>
        <w:tc>
          <w:tcPr>
            <w:tcW w:w="483"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Динара</w:t>
            </w:r>
          </w:p>
        </w:tc>
        <w:tc>
          <w:tcPr>
            <w:tcW w:w="571"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Илдусовна</w:t>
            </w:r>
          </w:p>
        </w:tc>
        <w:tc>
          <w:tcPr>
            <w:tcW w:w="137"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DD3B84" w:rsidRPr="00CB544A" w:rsidRDefault="00DD3B84" w:rsidP="00464E4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DD3B84" w:rsidRPr="00CB544A" w:rsidRDefault="00DD3B84" w:rsidP="00DD3B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01</w:t>
            </w:r>
          </w:p>
        </w:tc>
        <w:tc>
          <w:tcPr>
            <w:tcW w:w="163" w:type="pct"/>
            <w:shd w:val="clear" w:color="auto" w:fill="auto"/>
            <w:noWrap/>
            <w:vAlign w:val="center"/>
          </w:tcPr>
          <w:p w:rsidR="00DD3B84" w:rsidRPr="00CB544A" w:rsidRDefault="00524EFF"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16" w:type="pct"/>
            <w:shd w:val="clear" w:color="auto" w:fill="auto"/>
            <w:noWrap/>
            <w:vAlign w:val="center"/>
          </w:tcPr>
          <w:p w:rsidR="00DD3B84" w:rsidRPr="00CB544A" w:rsidRDefault="00524EFF"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45</w:t>
            </w:r>
          </w:p>
        </w:tc>
        <w:tc>
          <w:tcPr>
            <w:tcW w:w="123" w:type="pct"/>
            <w:vAlign w:val="center"/>
          </w:tcPr>
          <w:p w:rsidR="00DD3B84" w:rsidRPr="00CB544A" w:rsidRDefault="00524EFF"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95" w:type="pct"/>
            <w:vAlign w:val="center"/>
          </w:tcPr>
          <w:p w:rsidR="00DD3B84" w:rsidRPr="00CB544A" w:rsidRDefault="00524EFF"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584" w:type="pct"/>
            <w:shd w:val="clear" w:color="auto" w:fill="auto"/>
            <w:noWrap/>
            <w:vAlign w:val="center"/>
          </w:tcPr>
          <w:p w:rsidR="00DD3B84" w:rsidRPr="00CB544A" w:rsidRDefault="00DD3B84" w:rsidP="00D42E4B">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3  3  2  3  3  3  3  1  1  2  3  2  1  0  2  1  2  1  2  1  0  1  1  2  </w:t>
            </w:r>
            <w:r w:rsidRPr="00464E41">
              <w:rPr>
                <w:rFonts w:ascii="Times New Roman" w:eastAsia="Times New Roman" w:hAnsi="Times New Roman" w:cs="Times New Roman"/>
                <w:color w:val="000000"/>
                <w:lang w:eastAsia="ru-RU"/>
              </w:rPr>
              <w:t xml:space="preserve">2  </w:t>
            </w:r>
          </w:p>
        </w:tc>
      </w:tr>
      <w:tr w:rsidR="00DD3B84" w:rsidRPr="00CB544A" w:rsidTr="009E4ACB">
        <w:trPr>
          <w:trHeight w:val="300"/>
        </w:trPr>
        <w:tc>
          <w:tcPr>
            <w:tcW w:w="113" w:type="pct"/>
            <w:shd w:val="clear" w:color="auto" w:fill="auto"/>
            <w:noWrap/>
            <w:vAlign w:val="center"/>
          </w:tcPr>
          <w:p w:rsidR="00DD3B84" w:rsidRPr="003C5254" w:rsidRDefault="00DD3B84" w:rsidP="003C5254">
            <w:pPr>
              <w:pStyle w:val="a4"/>
              <w:numPr>
                <w:ilvl w:val="0"/>
                <w:numId w:val="9"/>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DD3B84" w:rsidRPr="00CB544A" w:rsidRDefault="00DD3B84" w:rsidP="00464E41">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DD3B84" w:rsidRDefault="00DD3B84" w:rsidP="00464E4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DD3B84" w:rsidRPr="00CB544A" w:rsidRDefault="00DD3B84" w:rsidP="00464E4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Аксенова</w:t>
            </w:r>
          </w:p>
        </w:tc>
        <w:tc>
          <w:tcPr>
            <w:tcW w:w="483"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Анастасия</w:t>
            </w:r>
          </w:p>
        </w:tc>
        <w:tc>
          <w:tcPr>
            <w:tcW w:w="571"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Александровна</w:t>
            </w:r>
          </w:p>
        </w:tc>
        <w:tc>
          <w:tcPr>
            <w:tcW w:w="137"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DD3B84" w:rsidRPr="00CB544A" w:rsidRDefault="00DD3B84" w:rsidP="00464E4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DD3B84" w:rsidRPr="00CB544A" w:rsidRDefault="00DD3B84" w:rsidP="00DD3B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01</w:t>
            </w:r>
          </w:p>
        </w:tc>
        <w:tc>
          <w:tcPr>
            <w:tcW w:w="163" w:type="pct"/>
            <w:shd w:val="clear" w:color="auto" w:fill="auto"/>
            <w:noWrap/>
            <w:vAlign w:val="center"/>
          </w:tcPr>
          <w:p w:rsidR="00DD3B84" w:rsidRPr="00CB544A" w:rsidRDefault="00524EFF"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16" w:type="pct"/>
            <w:shd w:val="clear" w:color="auto" w:fill="auto"/>
            <w:noWrap/>
            <w:vAlign w:val="center"/>
          </w:tcPr>
          <w:p w:rsidR="00DD3B84" w:rsidRPr="00CB544A" w:rsidRDefault="00524EFF"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21</w:t>
            </w:r>
          </w:p>
        </w:tc>
        <w:tc>
          <w:tcPr>
            <w:tcW w:w="123" w:type="pct"/>
            <w:vAlign w:val="center"/>
          </w:tcPr>
          <w:p w:rsidR="00DD3B84" w:rsidRPr="00CB544A" w:rsidRDefault="00524EFF"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195" w:type="pct"/>
            <w:vAlign w:val="center"/>
          </w:tcPr>
          <w:p w:rsidR="00DD3B84" w:rsidRPr="00CB544A" w:rsidRDefault="00524EFF"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84" w:type="pct"/>
            <w:shd w:val="clear" w:color="auto" w:fill="auto"/>
            <w:noWrap/>
            <w:vAlign w:val="center"/>
          </w:tcPr>
          <w:p w:rsidR="00DD3B84" w:rsidRPr="00CB544A" w:rsidRDefault="00DD3B84" w:rsidP="00D42E4B">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4  3  2  0  0  0  0  0  0  1  3  1  1  0  0  0  1  N  1  1  0  1  1  1  </w:t>
            </w:r>
            <w:r w:rsidRPr="00464E41">
              <w:rPr>
                <w:rFonts w:ascii="Times New Roman" w:eastAsia="Times New Roman" w:hAnsi="Times New Roman" w:cs="Times New Roman"/>
                <w:color w:val="000000"/>
                <w:lang w:eastAsia="ru-RU"/>
              </w:rPr>
              <w:t xml:space="preserve">0  </w:t>
            </w:r>
          </w:p>
        </w:tc>
      </w:tr>
      <w:tr w:rsidR="00DD3B84" w:rsidRPr="00CB544A" w:rsidTr="009E4ACB">
        <w:trPr>
          <w:trHeight w:val="300"/>
        </w:trPr>
        <w:tc>
          <w:tcPr>
            <w:tcW w:w="113" w:type="pct"/>
            <w:shd w:val="clear" w:color="auto" w:fill="auto"/>
            <w:noWrap/>
            <w:vAlign w:val="center"/>
          </w:tcPr>
          <w:p w:rsidR="00DD3B84" w:rsidRPr="003C5254" w:rsidRDefault="00DD3B84" w:rsidP="003C5254">
            <w:pPr>
              <w:pStyle w:val="a4"/>
              <w:numPr>
                <w:ilvl w:val="0"/>
                <w:numId w:val="9"/>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DD3B84" w:rsidRPr="00CB544A" w:rsidRDefault="00DD3B84" w:rsidP="00464E41">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DD3B84" w:rsidRDefault="00DD3B84" w:rsidP="00464E4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DD3B84" w:rsidRPr="00CB544A" w:rsidRDefault="00DD3B84" w:rsidP="00464E4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Алиев</w:t>
            </w:r>
          </w:p>
        </w:tc>
        <w:tc>
          <w:tcPr>
            <w:tcW w:w="483"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Иса</w:t>
            </w:r>
          </w:p>
        </w:tc>
        <w:tc>
          <w:tcPr>
            <w:tcW w:w="571"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Рагиль оглы</w:t>
            </w:r>
          </w:p>
        </w:tc>
        <w:tc>
          <w:tcPr>
            <w:tcW w:w="137"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DD3B84" w:rsidRPr="00CB544A" w:rsidRDefault="00DD3B84" w:rsidP="00464E4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DD3B84" w:rsidRPr="00CB544A" w:rsidRDefault="00DD3B84" w:rsidP="00DD3B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01</w:t>
            </w:r>
          </w:p>
        </w:tc>
        <w:tc>
          <w:tcPr>
            <w:tcW w:w="163" w:type="pct"/>
            <w:shd w:val="clear" w:color="auto" w:fill="auto"/>
            <w:noWrap/>
            <w:vAlign w:val="center"/>
          </w:tcPr>
          <w:p w:rsidR="00DD3B84" w:rsidRPr="00CB544A" w:rsidRDefault="00524EFF"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6" w:type="pct"/>
            <w:shd w:val="clear" w:color="auto" w:fill="auto"/>
            <w:noWrap/>
            <w:vAlign w:val="center"/>
          </w:tcPr>
          <w:p w:rsidR="00DD3B84" w:rsidRPr="00CB544A" w:rsidRDefault="00524EFF"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13</w:t>
            </w:r>
          </w:p>
        </w:tc>
        <w:tc>
          <w:tcPr>
            <w:tcW w:w="123" w:type="pct"/>
            <w:vAlign w:val="center"/>
          </w:tcPr>
          <w:p w:rsidR="00DD3B84" w:rsidRPr="00CB544A" w:rsidRDefault="00524EFF"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195" w:type="pct"/>
            <w:vAlign w:val="center"/>
          </w:tcPr>
          <w:p w:rsidR="00DD3B84" w:rsidRPr="00CB544A" w:rsidRDefault="00524EFF"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84" w:type="pct"/>
            <w:shd w:val="clear" w:color="auto" w:fill="auto"/>
            <w:noWrap/>
            <w:vAlign w:val="center"/>
          </w:tcPr>
          <w:p w:rsidR="00DD3B84" w:rsidRPr="00CB544A" w:rsidRDefault="00DD3B84" w:rsidP="00D42E4B">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  3  2  N  N  N  N  0  0  1  3  </w:t>
            </w:r>
            <w:r w:rsidRPr="00464E41">
              <w:rPr>
                <w:rFonts w:ascii="Times New Roman" w:eastAsia="Times New Roman" w:hAnsi="Times New Roman" w:cs="Times New Roman"/>
                <w:color w:val="000000"/>
                <w:lang w:eastAsia="ru-RU"/>
              </w:rPr>
              <w:t xml:space="preserve">0 </w:t>
            </w:r>
            <w:r>
              <w:rPr>
                <w:rFonts w:ascii="Times New Roman" w:eastAsia="Times New Roman" w:hAnsi="Times New Roman" w:cs="Times New Roman"/>
                <w:color w:val="000000"/>
                <w:lang w:eastAsia="ru-RU"/>
              </w:rPr>
              <w:t xml:space="preserve"> 1  0  1  0  N  0  N  1  0  N  N  0  </w:t>
            </w:r>
            <w:r w:rsidRPr="00464E41">
              <w:rPr>
                <w:rFonts w:ascii="Times New Roman" w:eastAsia="Times New Roman" w:hAnsi="Times New Roman" w:cs="Times New Roman"/>
                <w:color w:val="000000"/>
                <w:lang w:eastAsia="ru-RU"/>
              </w:rPr>
              <w:t xml:space="preserve">0  </w:t>
            </w:r>
          </w:p>
        </w:tc>
      </w:tr>
      <w:tr w:rsidR="00DD3B84" w:rsidRPr="00CB544A" w:rsidTr="009E4ACB">
        <w:trPr>
          <w:trHeight w:val="300"/>
        </w:trPr>
        <w:tc>
          <w:tcPr>
            <w:tcW w:w="113" w:type="pct"/>
            <w:shd w:val="clear" w:color="auto" w:fill="auto"/>
            <w:noWrap/>
            <w:vAlign w:val="center"/>
          </w:tcPr>
          <w:p w:rsidR="00DD3B84" w:rsidRPr="003C5254" w:rsidRDefault="00DD3B84" w:rsidP="003C5254">
            <w:pPr>
              <w:pStyle w:val="a4"/>
              <w:numPr>
                <w:ilvl w:val="0"/>
                <w:numId w:val="9"/>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DD3B84" w:rsidRPr="00CB544A" w:rsidRDefault="00DD3B84" w:rsidP="00464E41">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DD3B84" w:rsidRDefault="00DD3B84" w:rsidP="00464E4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DD3B84" w:rsidRPr="00CB544A" w:rsidRDefault="00DD3B84" w:rsidP="00464E4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Алексеева</w:t>
            </w:r>
          </w:p>
        </w:tc>
        <w:tc>
          <w:tcPr>
            <w:tcW w:w="483"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Ксения</w:t>
            </w:r>
          </w:p>
        </w:tc>
        <w:tc>
          <w:tcPr>
            <w:tcW w:w="571"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Павловна</w:t>
            </w:r>
          </w:p>
        </w:tc>
        <w:tc>
          <w:tcPr>
            <w:tcW w:w="137"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DD3B84" w:rsidRPr="00CB544A" w:rsidRDefault="00DD3B84" w:rsidP="00464E4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DD3B84" w:rsidRPr="00CB544A" w:rsidRDefault="00DD3B84" w:rsidP="00DD3B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01</w:t>
            </w:r>
          </w:p>
        </w:tc>
        <w:tc>
          <w:tcPr>
            <w:tcW w:w="163" w:type="pct"/>
            <w:shd w:val="clear" w:color="auto" w:fill="auto"/>
            <w:noWrap/>
            <w:vAlign w:val="center"/>
          </w:tcPr>
          <w:p w:rsidR="00DD3B84" w:rsidRPr="00CB544A" w:rsidRDefault="00524EFF"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6" w:type="pct"/>
            <w:shd w:val="clear" w:color="auto" w:fill="auto"/>
            <w:noWrap/>
            <w:vAlign w:val="center"/>
          </w:tcPr>
          <w:p w:rsidR="00DD3B84" w:rsidRPr="00CB544A" w:rsidRDefault="00524EFF"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35</w:t>
            </w:r>
          </w:p>
        </w:tc>
        <w:tc>
          <w:tcPr>
            <w:tcW w:w="123" w:type="pct"/>
            <w:vAlign w:val="center"/>
          </w:tcPr>
          <w:p w:rsidR="00DD3B84" w:rsidRPr="00CB544A" w:rsidRDefault="00524EFF"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95" w:type="pct"/>
            <w:vAlign w:val="center"/>
          </w:tcPr>
          <w:p w:rsidR="00DD3B84" w:rsidRPr="00CB544A" w:rsidRDefault="00524EFF"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584" w:type="pct"/>
            <w:shd w:val="clear" w:color="auto" w:fill="auto"/>
            <w:noWrap/>
            <w:vAlign w:val="center"/>
          </w:tcPr>
          <w:p w:rsidR="00DD3B84" w:rsidRPr="00CB544A" w:rsidRDefault="00DD3B84" w:rsidP="00D42E4B">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4  3  2  3  3  3  3  0  1  2  3  1  1  0  2  0  1  1  0  1  0  0  0  1  </w:t>
            </w:r>
            <w:r w:rsidRPr="00464E41">
              <w:rPr>
                <w:rFonts w:ascii="Times New Roman" w:eastAsia="Times New Roman" w:hAnsi="Times New Roman" w:cs="Times New Roman"/>
                <w:color w:val="000000"/>
                <w:lang w:eastAsia="ru-RU"/>
              </w:rPr>
              <w:t xml:space="preserve">0  </w:t>
            </w:r>
          </w:p>
        </w:tc>
      </w:tr>
      <w:tr w:rsidR="00DD3B84" w:rsidRPr="00CB544A" w:rsidTr="009E4ACB">
        <w:trPr>
          <w:trHeight w:val="300"/>
        </w:trPr>
        <w:tc>
          <w:tcPr>
            <w:tcW w:w="113" w:type="pct"/>
            <w:shd w:val="clear" w:color="auto" w:fill="auto"/>
            <w:noWrap/>
            <w:vAlign w:val="center"/>
          </w:tcPr>
          <w:p w:rsidR="00DD3B84" w:rsidRPr="003C5254" w:rsidRDefault="00DD3B84" w:rsidP="003C5254">
            <w:pPr>
              <w:pStyle w:val="a4"/>
              <w:numPr>
                <w:ilvl w:val="0"/>
                <w:numId w:val="9"/>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DD3B84" w:rsidRPr="00CB544A" w:rsidRDefault="00DD3B84" w:rsidP="00464E41">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w:t>
            </w:r>
            <w:r>
              <w:rPr>
                <w:rFonts w:ascii="Times New Roman" w:eastAsia="Times New Roman" w:hAnsi="Times New Roman" w:cs="Times New Roman"/>
                <w:color w:val="000000"/>
                <w:lang w:eastAsia="ru-RU"/>
              </w:rPr>
              <w:lastRenderedPageBreak/>
              <w:t>240</w:t>
            </w:r>
          </w:p>
        </w:tc>
        <w:tc>
          <w:tcPr>
            <w:tcW w:w="204" w:type="pct"/>
            <w:shd w:val="clear" w:color="auto" w:fill="auto"/>
            <w:noWrap/>
            <w:vAlign w:val="center"/>
          </w:tcPr>
          <w:p w:rsidR="00DD3B84" w:rsidRDefault="00DD3B84" w:rsidP="00464E4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61</w:t>
            </w:r>
          </w:p>
          <w:p w:rsidR="00DD3B84" w:rsidRPr="00CB544A" w:rsidRDefault="00DD3B84" w:rsidP="00464E4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250</w:t>
            </w:r>
          </w:p>
        </w:tc>
        <w:tc>
          <w:tcPr>
            <w:tcW w:w="539"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Ананьева</w:t>
            </w:r>
          </w:p>
        </w:tc>
        <w:tc>
          <w:tcPr>
            <w:tcW w:w="483"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Мария</w:t>
            </w:r>
          </w:p>
        </w:tc>
        <w:tc>
          <w:tcPr>
            <w:tcW w:w="571"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Константиновн</w:t>
            </w:r>
            <w:r>
              <w:rPr>
                <w:rFonts w:ascii="Times New Roman" w:eastAsia="Times New Roman" w:hAnsi="Times New Roman" w:cs="Times New Roman"/>
                <w:color w:val="000000"/>
                <w:lang w:eastAsia="ru-RU"/>
              </w:rPr>
              <w:lastRenderedPageBreak/>
              <w:t>а</w:t>
            </w:r>
          </w:p>
        </w:tc>
        <w:tc>
          <w:tcPr>
            <w:tcW w:w="137"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DD3B84" w:rsidRPr="00CB544A" w:rsidRDefault="00DD3B84" w:rsidP="00464E4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DD3B84" w:rsidRPr="00CB544A" w:rsidRDefault="00DD3B84" w:rsidP="00DD3B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01</w:t>
            </w:r>
          </w:p>
        </w:tc>
        <w:tc>
          <w:tcPr>
            <w:tcW w:w="163" w:type="pct"/>
            <w:shd w:val="clear" w:color="auto" w:fill="auto"/>
            <w:noWrap/>
            <w:vAlign w:val="center"/>
          </w:tcPr>
          <w:p w:rsidR="00DD3B84" w:rsidRPr="00CB544A" w:rsidRDefault="00524EFF"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16" w:type="pct"/>
            <w:shd w:val="clear" w:color="auto" w:fill="auto"/>
            <w:noWrap/>
            <w:vAlign w:val="center"/>
          </w:tcPr>
          <w:p w:rsidR="00DD3B84" w:rsidRPr="00CB544A" w:rsidRDefault="00524EFF"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27</w:t>
            </w:r>
          </w:p>
        </w:tc>
        <w:tc>
          <w:tcPr>
            <w:tcW w:w="123" w:type="pct"/>
            <w:vAlign w:val="center"/>
          </w:tcPr>
          <w:p w:rsidR="00DD3B84" w:rsidRPr="00CB544A" w:rsidRDefault="00524EFF"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DD3B84" w:rsidRPr="00CB544A" w:rsidRDefault="00524EFF"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84" w:type="pct"/>
            <w:shd w:val="clear" w:color="auto" w:fill="auto"/>
            <w:noWrap/>
            <w:vAlign w:val="center"/>
          </w:tcPr>
          <w:p w:rsidR="00DD3B84" w:rsidRPr="00CB544A" w:rsidRDefault="00DD3B84" w:rsidP="00D42E4B">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1  1  2  3  3  1  1  1  0  1 2  1  </w:t>
            </w:r>
            <w:r w:rsidRPr="00464E41">
              <w:rPr>
                <w:rFonts w:ascii="Times New Roman" w:eastAsia="Times New Roman" w:hAnsi="Times New Roman" w:cs="Times New Roman"/>
                <w:color w:val="000000"/>
                <w:lang w:eastAsia="ru-RU"/>
              </w:rPr>
              <w:t xml:space="preserve">1  </w:t>
            </w:r>
            <w:r>
              <w:rPr>
                <w:rFonts w:ascii="Times New Roman" w:eastAsia="Times New Roman" w:hAnsi="Times New Roman" w:cs="Times New Roman"/>
                <w:color w:val="000000"/>
                <w:lang w:eastAsia="ru-RU"/>
              </w:rPr>
              <w:t xml:space="preserve">N  1  N  0  1  1  1  0  </w:t>
            </w:r>
            <w:r>
              <w:rPr>
                <w:rFonts w:ascii="Times New Roman" w:eastAsia="Times New Roman" w:hAnsi="Times New Roman" w:cs="Times New Roman"/>
                <w:color w:val="000000"/>
                <w:lang w:eastAsia="ru-RU"/>
              </w:rPr>
              <w:lastRenderedPageBreak/>
              <w:t xml:space="preserve">N  1  2  </w:t>
            </w:r>
            <w:r w:rsidRPr="00464E41">
              <w:rPr>
                <w:rFonts w:ascii="Times New Roman" w:eastAsia="Times New Roman" w:hAnsi="Times New Roman" w:cs="Times New Roman"/>
                <w:color w:val="000000"/>
                <w:lang w:eastAsia="ru-RU"/>
              </w:rPr>
              <w:t xml:space="preserve">2  </w:t>
            </w:r>
          </w:p>
        </w:tc>
      </w:tr>
      <w:tr w:rsidR="00DD3B84" w:rsidRPr="00CB544A" w:rsidTr="009E4ACB">
        <w:trPr>
          <w:trHeight w:val="300"/>
        </w:trPr>
        <w:tc>
          <w:tcPr>
            <w:tcW w:w="113" w:type="pct"/>
            <w:shd w:val="clear" w:color="auto" w:fill="auto"/>
            <w:noWrap/>
            <w:vAlign w:val="center"/>
          </w:tcPr>
          <w:p w:rsidR="00DD3B84" w:rsidRPr="003C5254" w:rsidRDefault="00DD3B84" w:rsidP="003C5254">
            <w:pPr>
              <w:pStyle w:val="a4"/>
              <w:numPr>
                <w:ilvl w:val="0"/>
                <w:numId w:val="9"/>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DD3B84" w:rsidRPr="00CB544A" w:rsidRDefault="00DD3B84" w:rsidP="00464E41">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DD3B84" w:rsidRDefault="00DD3B84" w:rsidP="00464E4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DD3B84" w:rsidRPr="00CB544A" w:rsidRDefault="00DD3B84" w:rsidP="00464E4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Бондаренко</w:t>
            </w:r>
          </w:p>
        </w:tc>
        <w:tc>
          <w:tcPr>
            <w:tcW w:w="483"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Галина</w:t>
            </w:r>
          </w:p>
        </w:tc>
        <w:tc>
          <w:tcPr>
            <w:tcW w:w="571"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Сергеевна</w:t>
            </w:r>
          </w:p>
        </w:tc>
        <w:tc>
          <w:tcPr>
            <w:tcW w:w="137"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DD3B84" w:rsidRPr="00CB544A" w:rsidRDefault="00DD3B84" w:rsidP="00464E4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DD3B84" w:rsidRPr="00CB544A" w:rsidRDefault="00DD3B84" w:rsidP="00DD3B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01</w:t>
            </w:r>
          </w:p>
        </w:tc>
        <w:tc>
          <w:tcPr>
            <w:tcW w:w="163" w:type="pct"/>
            <w:shd w:val="clear" w:color="auto" w:fill="auto"/>
            <w:noWrap/>
            <w:vAlign w:val="center"/>
          </w:tcPr>
          <w:p w:rsidR="00DD3B84" w:rsidRPr="00CB544A" w:rsidRDefault="00524EFF"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6" w:type="pct"/>
            <w:shd w:val="clear" w:color="auto" w:fill="auto"/>
            <w:noWrap/>
            <w:vAlign w:val="center"/>
          </w:tcPr>
          <w:p w:rsidR="00DD3B84" w:rsidRPr="00CB544A" w:rsidRDefault="00524EFF"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27</w:t>
            </w:r>
          </w:p>
        </w:tc>
        <w:tc>
          <w:tcPr>
            <w:tcW w:w="123" w:type="pct"/>
            <w:vAlign w:val="center"/>
          </w:tcPr>
          <w:p w:rsidR="00DD3B84" w:rsidRPr="00CB544A" w:rsidRDefault="00524EFF"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DD3B84" w:rsidRPr="00CB544A" w:rsidRDefault="00524EFF"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84" w:type="pct"/>
            <w:shd w:val="clear" w:color="auto" w:fill="auto"/>
            <w:noWrap/>
            <w:vAlign w:val="center"/>
          </w:tcPr>
          <w:p w:rsidR="00DD3B84" w:rsidRPr="00CB544A" w:rsidRDefault="00DD3B84" w:rsidP="00D42E4B">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1  1  2  1  1  2  2 0  0  1  2  0  1  0  1  1  2  2  0  1  0  1  </w:t>
            </w:r>
            <w:r w:rsidRPr="00464E41">
              <w:rPr>
                <w:rFonts w:ascii="Times New Roman" w:eastAsia="Times New Roman" w:hAnsi="Times New Roman" w:cs="Times New Roman"/>
                <w:color w:val="000000"/>
                <w:lang w:eastAsia="ru-RU"/>
              </w:rPr>
              <w:t xml:space="preserve">1 </w:t>
            </w:r>
            <w:r>
              <w:rPr>
                <w:rFonts w:ascii="Times New Roman" w:eastAsia="Times New Roman" w:hAnsi="Times New Roman" w:cs="Times New Roman"/>
                <w:color w:val="000000"/>
                <w:lang w:eastAsia="ru-RU"/>
              </w:rPr>
              <w:t xml:space="preserve"> 2  </w:t>
            </w:r>
            <w:r w:rsidRPr="00464E41">
              <w:rPr>
                <w:rFonts w:ascii="Times New Roman" w:eastAsia="Times New Roman" w:hAnsi="Times New Roman" w:cs="Times New Roman"/>
                <w:color w:val="000000"/>
                <w:lang w:eastAsia="ru-RU"/>
              </w:rPr>
              <w:t xml:space="preserve">2  </w:t>
            </w:r>
          </w:p>
        </w:tc>
      </w:tr>
      <w:tr w:rsidR="00DD3B84" w:rsidRPr="00CB544A" w:rsidTr="009E4ACB">
        <w:trPr>
          <w:trHeight w:val="300"/>
        </w:trPr>
        <w:tc>
          <w:tcPr>
            <w:tcW w:w="113" w:type="pct"/>
            <w:shd w:val="clear" w:color="auto" w:fill="auto"/>
            <w:noWrap/>
            <w:vAlign w:val="center"/>
          </w:tcPr>
          <w:p w:rsidR="00DD3B84" w:rsidRPr="003C5254" w:rsidRDefault="00DD3B84" w:rsidP="003C5254">
            <w:pPr>
              <w:pStyle w:val="a4"/>
              <w:numPr>
                <w:ilvl w:val="0"/>
                <w:numId w:val="9"/>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DD3B84" w:rsidRPr="00CB544A" w:rsidRDefault="00DD3B84" w:rsidP="00464E41">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DD3B84" w:rsidRDefault="00DD3B84" w:rsidP="00464E4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DD3B84" w:rsidRPr="00CB544A" w:rsidRDefault="00DD3B84" w:rsidP="00464E4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Волошко</w:t>
            </w:r>
          </w:p>
        </w:tc>
        <w:tc>
          <w:tcPr>
            <w:tcW w:w="483"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Александра</w:t>
            </w:r>
          </w:p>
        </w:tc>
        <w:tc>
          <w:tcPr>
            <w:tcW w:w="571"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Александровна</w:t>
            </w:r>
          </w:p>
        </w:tc>
        <w:tc>
          <w:tcPr>
            <w:tcW w:w="137"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DD3B84" w:rsidRPr="00CB544A" w:rsidRDefault="00DD3B84" w:rsidP="00464E4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DD3B84" w:rsidRPr="00CB544A" w:rsidRDefault="00DD3B84" w:rsidP="00DD3B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01</w:t>
            </w:r>
          </w:p>
        </w:tc>
        <w:tc>
          <w:tcPr>
            <w:tcW w:w="163" w:type="pct"/>
            <w:shd w:val="clear" w:color="auto" w:fill="auto"/>
            <w:noWrap/>
            <w:vAlign w:val="center"/>
          </w:tcPr>
          <w:p w:rsidR="00DD3B84" w:rsidRPr="00CB544A" w:rsidRDefault="00524EFF"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6" w:type="pct"/>
            <w:shd w:val="clear" w:color="auto" w:fill="auto"/>
            <w:noWrap/>
            <w:vAlign w:val="center"/>
          </w:tcPr>
          <w:p w:rsidR="00DD3B84" w:rsidRPr="00CB544A" w:rsidRDefault="00524EFF"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33</w:t>
            </w:r>
          </w:p>
        </w:tc>
        <w:tc>
          <w:tcPr>
            <w:tcW w:w="123" w:type="pct"/>
            <w:vAlign w:val="center"/>
          </w:tcPr>
          <w:p w:rsidR="00DD3B84" w:rsidRPr="00CB544A" w:rsidRDefault="00524EFF"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DD3B84" w:rsidRPr="00CB544A" w:rsidRDefault="00524EFF"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84" w:type="pct"/>
            <w:shd w:val="clear" w:color="auto" w:fill="auto"/>
            <w:noWrap/>
            <w:vAlign w:val="center"/>
          </w:tcPr>
          <w:p w:rsidR="00DD3B84" w:rsidRPr="00CB544A" w:rsidRDefault="00DD3B84" w:rsidP="00D42E4B">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3  3  2  3  3  3  3  0  0  2  2  1  1  0  1  0  1  1  1  1  0  1  0  1  </w:t>
            </w:r>
            <w:r w:rsidRPr="00464E41">
              <w:rPr>
                <w:rFonts w:ascii="Times New Roman" w:eastAsia="Times New Roman" w:hAnsi="Times New Roman" w:cs="Times New Roman"/>
                <w:color w:val="000000"/>
                <w:lang w:eastAsia="ru-RU"/>
              </w:rPr>
              <w:t xml:space="preserve">0  </w:t>
            </w:r>
          </w:p>
        </w:tc>
      </w:tr>
      <w:tr w:rsidR="00DD3B84" w:rsidRPr="00CB544A" w:rsidTr="009E4ACB">
        <w:trPr>
          <w:trHeight w:val="300"/>
        </w:trPr>
        <w:tc>
          <w:tcPr>
            <w:tcW w:w="113" w:type="pct"/>
            <w:shd w:val="clear" w:color="auto" w:fill="auto"/>
            <w:noWrap/>
            <w:vAlign w:val="center"/>
          </w:tcPr>
          <w:p w:rsidR="00DD3B84" w:rsidRPr="003C5254" w:rsidRDefault="00DD3B84" w:rsidP="003C5254">
            <w:pPr>
              <w:pStyle w:val="a4"/>
              <w:numPr>
                <w:ilvl w:val="0"/>
                <w:numId w:val="9"/>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DD3B84" w:rsidRPr="00CB544A" w:rsidRDefault="00DD3B84" w:rsidP="00464E41">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DD3B84" w:rsidRDefault="00DD3B84" w:rsidP="00464E4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DD3B84" w:rsidRPr="00CB544A" w:rsidRDefault="00DD3B84" w:rsidP="00464E4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Дроздецкий</w:t>
            </w:r>
          </w:p>
        </w:tc>
        <w:tc>
          <w:tcPr>
            <w:tcW w:w="483"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Владимир</w:t>
            </w:r>
          </w:p>
        </w:tc>
        <w:tc>
          <w:tcPr>
            <w:tcW w:w="571"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Денисович</w:t>
            </w:r>
          </w:p>
        </w:tc>
        <w:tc>
          <w:tcPr>
            <w:tcW w:w="137"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DD3B84" w:rsidRPr="00CB544A" w:rsidRDefault="00DD3B84" w:rsidP="00464E4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DD3B84" w:rsidRPr="00CB544A" w:rsidRDefault="00DD3B84" w:rsidP="00DD3B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01</w:t>
            </w:r>
          </w:p>
        </w:tc>
        <w:tc>
          <w:tcPr>
            <w:tcW w:w="163" w:type="pct"/>
            <w:shd w:val="clear" w:color="auto" w:fill="auto"/>
            <w:noWrap/>
            <w:vAlign w:val="center"/>
          </w:tcPr>
          <w:p w:rsidR="00DD3B84" w:rsidRPr="00CB544A" w:rsidRDefault="00524EFF"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6" w:type="pct"/>
            <w:shd w:val="clear" w:color="auto" w:fill="auto"/>
            <w:noWrap/>
            <w:vAlign w:val="center"/>
          </w:tcPr>
          <w:p w:rsidR="00DD3B84" w:rsidRPr="00CB544A" w:rsidRDefault="00524EFF"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w:t>
            </w:r>
          </w:p>
        </w:tc>
        <w:tc>
          <w:tcPr>
            <w:tcW w:w="123" w:type="pct"/>
            <w:vAlign w:val="center"/>
          </w:tcPr>
          <w:p w:rsidR="00DD3B84" w:rsidRPr="00CB544A" w:rsidRDefault="00524EFF"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195" w:type="pct"/>
            <w:vAlign w:val="center"/>
          </w:tcPr>
          <w:p w:rsidR="00DD3B84" w:rsidRPr="00CB544A" w:rsidRDefault="00524EFF"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84" w:type="pct"/>
            <w:shd w:val="clear" w:color="auto" w:fill="auto"/>
            <w:noWrap/>
            <w:vAlign w:val="center"/>
          </w:tcPr>
          <w:p w:rsidR="00DD3B84" w:rsidRPr="00CB544A" w:rsidRDefault="00DD3B84" w:rsidP="00D42E4B">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2  3  2  0  0  0  </w:t>
            </w:r>
            <w:r w:rsidRPr="00464E41">
              <w:rPr>
                <w:rFonts w:ascii="Times New Roman" w:eastAsia="Times New Roman" w:hAnsi="Times New Roman" w:cs="Times New Roman"/>
                <w:color w:val="000000"/>
                <w:lang w:eastAsia="ru-RU"/>
              </w:rPr>
              <w:t xml:space="preserve">0  </w:t>
            </w:r>
            <w:r>
              <w:rPr>
                <w:rFonts w:ascii="Times New Roman" w:eastAsia="Times New Roman" w:hAnsi="Times New Roman" w:cs="Times New Roman"/>
                <w:color w:val="000000"/>
                <w:lang w:eastAsia="ru-RU"/>
              </w:rPr>
              <w:t xml:space="preserve">0  0  2  2  1  1  0  0  0  0  1  0  N  N  0  0  0  </w:t>
            </w:r>
            <w:r w:rsidRPr="00464E41">
              <w:rPr>
                <w:rFonts w:ascii="Times New Roman" w:eastAsia="Times New Roman" w:hAnsi="Times New Roman" w:cs="Times New Roman"/>
                <w:color w:val="000000"/>
                <w:lang w:eastAsia="ru-RU"/>
              </w:rPr>
              <w:t xml:space="preserve">0  </w:t>
            </w:r>
          </w:p>
        </w:tc>
      </w:tr>
      <w:tr w:rsidR="00DD3B84" w:rsidRPr="00CB544A" w:rsidTr="009E4ACB">
        <w:trPr>
          <w:trHeight w:val="300"/>
        </w:trPr>
        <w:tc>
          <w:tcPr>
            <w:tcW w:w="113" w:type="pct"/>
            <w:shd w:val="clear" w:color="auto" w:fill="auto"/>
            <w:noWrap/>
            <w:vAlign w:val="center"/>
          </w:tcPr>
          <w:p w:rsidR="00DD3B84" w:rsidRPr="003C5254" w:rsidRDefault="00DD3B84" w:rsidP="003C5254">
            <w:pPr>
              <w:pStyle w:val="a4"/>
              <w:numPr>
                <w:ilvl w:val="0"/>
                <w:numId w:val="9"/>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DD3B84" w:rsidRPr="00CB544A" w:rsidRDefault="00DD3B84" w:rsidP="00464E41">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DD3B84" w:rsidRDefault="00DD3B84" w:rsidP="00464E4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DD3B84" w:rsidRPr="00CB544A" w:rsidRDefault="00DD3B84" w:rsidP="00464E4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Ерохина</w:t>
            </w:r>
          </w:p>
        </w:tc>
        <w:tc>
          <w:tcPr>
            <w:tcW w:w="483"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Софья</w:t>
            </w:r>
          </w:p>
        </w:tc>
        <w:tc>
          <w:tcPr>
            <w:tcW w:w="571"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Алексеевна</w:t>
            </w:r>
          </w:p>
        </w:tc>
        <w:tc>
          <w:tcPr>
            <w:tcW w:w="137"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DD3B84" w:rsidRPr="00CB544A" w:rsidRDefault="00DD3B84" w:rsidP="00464E4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DD3B84" w:rsidRPr="00CB544A" w:rsidRDefault="00DD3B84" w:rsidP="00DD3B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01</w:t>
            </w:r>
          </w:p>
        </w:tc>
        <w:tc>
          <w:tcPr>
            <w:tcW w:w="163" w:type="pct"/>
            <w:shd w:val="clear" w:color="auto" w:fill="auto"/>
            <w:noWrap/>
            <w:vAlign w:val="center"/>
          </w:tcPr>
          <w:p w:rsidR="00DD3B84" w:rsidRPr="00CB544A" w:rsidRDefault="00524EFF"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16" w:type="pct"/>
            <w:shd w:val="clear" w:color="auto" w:fill="auto"/>
            <w:noWrap/>
            <w:vAlign w:val="center"/>
          </w:tcPr>
          <w:p w:rsidR="00DD3B84" w:rsidRPr="00CB544A" w:rsidRDefault="00524EFF"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w:t>
            </w:r>
          </w:p>
        </w:tc>
        <w:tc>
          <w:tcPr>
            <w:tcW w:w="123" w:type="pct"/>
            <w:vAlign w:val="center"/>
          </w:tcPr>
          <w:p w:rsidR="00DD3B84" w:rsidRPr="00CB544A" w:rsidRDefault="00524EFF"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DD3B84" w:rsidRPr="00CB544A" w:rsidRDefault="00524EFF"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84" w:type="pct"/>
            <w:shd w:val="clear" w:color="auto" w:fill="auto"/>
            <w:noWrap/>
            <w:vAlign w:val="center"/>
          </w:tcPr>
          <w:p w:rsidR="00DD3B84" w:rsidRPr="00CB544A" w:rsidRDefault="00DD3B84" w:rsidP="00D42E4B">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3  0  2  3  3  0  2  1  N  1  2 1  1  1  0  N  0  1  2  1  N  1  N  0  </w:t>
            </w:r>
            <w:r w:rsidRPr="00464E41">
              <w:rPr>
                <w:rFonts w:ascii="Times New Roman" w:eastAsia="Times New Roman" w:hAnsi="Times New Roman" w:cs="Times New Roman"/>
                <w:color w:val="000000"/>
                <w:lang w:eastAsia="ru-RU"/>
              </w:rPr>
              <w:t xml:space="preserve">N  </w:t>
            </w:r>
          </w:p>
        </w:tc>
      </w:tr>
      <w:tr w:rsidR="00DD3B84" w:rsidRPr="00CB544A" w:rsidTr="009E4ACB">
        <w:trPr>
          <w:trHeight w:val="300"/>
        </w:trPr>
        <w:tc>
          <w:tcPr>
            <w:tcW w:w="113" w:type="pct"/>
            <w:shd w:val="clear" w:color="auto" w:fill="auto"/>
            <w:noWrap/>
            <w:vAlign w:val="center"/>
          </w:tcPr>
          <w:p w:rsidR="00DD3B84" w:rsidRPr="003C5254" w:rsidRDefault="00DD3B84" w:rsidP="003C5254">
            <w:pPr>
              <w:pStyle w:val="a4"/>
              <w:numPr>
                <w:ilvl w:val="0"/>
                <w:numId w:val="9"/>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DD3B84" w:rsidRPr="00CB544A" w:rsidRDefault="00DD3B84" w:rsidP="00464E41">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DD3B84" w:rsidRDefault="00DD3B84" w:rsidP="00464E4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DD3B84" w:rsidRPr="00CB544A" w:rsidRDefault="00DD3B84" w:rsidP="00464E4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Калинин</w:t>
            </w:r>
          </w:p>
        </w:tc>
        <w:tc>
          <w:tcPr>
            <w:tcW w:w="483"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Никита</w:t>
            </w:r>
          </w:p>
        </w:tc>
        <w:tc>
          <w:tcPr>
            <w:tcW w:w="571"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Витальевич</w:t>
            </w:r>
          </w:p>
        </w:tc>
        <w:tc>
          <w:tcPr>
            <w:tcW w:w="137"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DD3B84" w:rsidRPr="00CB544A" w:rsidRDefault="00DD3B84" w:rsidP="00464E4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DD3B84" w:rsidRPr="00CB544A" w:rsidRDefault="00DD3B84" w:rsidP="00DD3B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01</w:t>
            </w:r>
          </w:p>
        </w:tc>
        <w:tc>
          <w:tcPr>
            <w:tcW w:w="163" w:type="pct"/>
            <w:shd w:val="clear" w:color="auto" w:fill="auto"/>
            <w:noWrap/>
            <w:vAlign w:val="center"/>
          </w:tcPr>
          <w:p w:rsidR="00DD3B84" w:rsidRPr="00CB544A" w:rsidRDefault="00524EFF"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6" w:type="pct"/>
            <w:shd w:val="clear" w:color="auto" w:fill="auto"/>
            <w:noWrap/>
            <w:vAlign w:val="center"/>
          </w:tcPr>
          <w:p w:rsidR="00DD3B84" w:rsidRPr="00CB544A" w:rsidRDefault="00524EFF"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w:t>
            </w:r>
          </w:p>
        </w:tc>
        <w:tc>
          <w:tcPr>
            <w:tcW w:w="123" w:type="pct"/>
            <w:vAlign w:val="center"/>
          </w:tcPr>
          <w:p w:rsidR="00DD3B84" w:rsidRPr="00CB544A" w:rsidRDefault="00524EFF"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DD3B84" w:rsidRPr="00CB544A" w:rsidRDefault="00524EFF"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84" w:type="pct"/>
            <w:shd w:val="clear" w:color="auto" w:fill="auto"/>
            <w:noWrap/>
            <w:vAlign w:val="center"/>
          </w:tcPr>
          <w:p w:rsidR="00DD3B84" w:rsidRPr="00CB544A" w:rsidRDefault="00DD3B84" w:rsidP="00D42E4B">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3  3  2  3  3  0  0  N  N  2  3  1  1  0  1  0  1  1  N  N  N  1  0  N  </w:t>
            </w:r>
            <w:r w:rsidRPr="009E4ACB">
              <w:rPr>
                <w:rFonts w:ascii="Times New Roman" w:eastAsia="Times New Roman" w:hAnsi="Times New Roman" w:cs="Times New Roman"/>
                <w:color w:val="000000"/>
                <w:lang w:eastAsia="ru-RU"/>
              </w:rPr>
              <w:t xml:space="preserve">N  </w:t>
            </w:r>
          </w:p>
        </w:tc>
      </w:tr>
      <w:tr w:rsidR="00DD3B84" w:rsidRPr="00655726" w:rsidTr="009E4ACB">
        <w:trPr>
          <w:trHeight w:val="300"/>
        </w:trPr>
        <w:tc>
          <w:tcPr>
            <w:tcW w:w="113" w:type="pct"/>
            <w:shd w:val="clear" w:color="auto" w:fill="auto"/>
            <w:noWrap/>
            <w:vAlign w:val="center"/>
          </w:tcPr>
          <w:p w:rsidR="00DD3B84" w:rsidRPr="003C5254" w:rsidRDefault="00DD3B84" w:rsidP="003C5254">
            <w:pPr>
              <w:pStyle w:val="a4"/>
              <w:numPr>
                <w:ilvl w:val="0"/>
                <w:numId w:val="9"/>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DD3B84" w:rsidRPr="00CB544A" w:rsidRDefault="00DD3B84" w:rsidP="00464E41">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DD3B84" w:rsidRDefault="00DD3B84" w:rsidP="00464E4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DD3B84" w:rsidRPr="00CB544A" w:rsidRDefault="00DD3B84" w:rsidP="00464E4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Калинина</w:t>
            </w:r>
          </w:p>
        </w:tc>
        <w:tc>
          <w:tcPr>
            <w:tcW w:w="483"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Анастасия</w:t>
            </w:r>
          </w:p>
        </w:tc>
        <w:tc>
          <w:tcPr>
            <w:tcW w:w="571"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Александровна</w:t>
            </w:r>
          </w:p>
        </w:tc>
        <w:tc>
          <w:tcPr>
            <w:tcW w:w="137"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DD3B84" w:rsidRPr="00CB544A" w:rsidRDefault="00DD3B84" w:rsidP="00464E4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DD3B84" w:rsidRPr="00CB544A" w:rsidRDefault="00DD3B84" w:rsidP="00DD3B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01</w:t>
            </w:r>
          </w:p>
        </w:tc>
        <w:tc>
          <w:tcPr>
            <w:tcW w:w="163" w:type="pct"/>
            <w:shd w:val="clear" w:color="auto" w:fill="auto"/>
            <w:noWrap/>
            <w:vAlign w:val="center"/>
          </w:tcPr>
          <w:p w:rsidR="00DD3B84" w:rsidRPr="00CB544A" w:rsidRDefault="00524EFF"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6" w:type="pct"/>
            <w:shd w:val="clear" w:color="auto" w:fill="auto"/>
            <w:noWrap/>
            <w:vAlign w:val="center"/>
          </w:tcPr>
          <w:p w:rsidR="00DD3B84" w:rsidRPr="00CB544A" w:rsidRDefault="00524EFF"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w:t>
            </w:r>
          </w:p>
        </w:tc>
        <w:tc>
          <w:tcPr>
            <w:tcW w:w="123" w:type="pct"/>
            <w:vAlign w:val="center"/>
          </w:tcPr>
          <w:p w:rsidR="00DD3B84" w:rsidRPr="00CB544A" w:rsidRDefault="00524EFF"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195" w:type="pct"/>
            <w:vAlign w:val="center"/>
          </w:tcPr>
          <w:p w:rsidR="00DD3B84" w:rsidRPr="00CB544A" w:rsidRDefault="00524EFF"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84" w:type="pct"/>
            <w:shd w:val="clear" w:color="auto" w:fill="auto"/>
            <w:noWrap/>
            <w:vAlign w:val="center"/>
          </w:tcPr>
          <w:p w:rsidR="00DD3B84" w:rsidRPr="009E4ACB" w:rsidRDefault="00DD3B84" w:rsidP="00D42E4B">
            <w:pPr>
              <w:spacing w:after="0" w:line="240" w:lineRule="auto"/>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 xml:space="preserve">2  2  2  N  N  N  N  0  0  1  3  1  1  0  0  0  1  N  1  N  N  N  N  N  </w:t>
            </w:r>
            <w:r w:rsidRPr="009E4ACB">
              <w:rPr>
                <w:rFonts w:ascii="Times New Roman" w:eastAsia="Times New Roman" w:hAnsi="Times New Roman" w:cs="Times New Roman"/>
                <w:color w:val="000000"/>
                <w:lang w:val="en-US" w:eastAsia="ru-RU"/>
              </w:rPr>
              <w:t xml:space="preserve">N  </w:t>
            </w:r>
          </w:p>
        </w:tc>
      </w:tr>
      <w:tr w:rsidR="00DD3B84" w:rsidRPr="00CB544A" w:rsidTr="009E4ACB">
        <w:trPr>
          <w:trHeight w:val="300"/>
        </w:trPr>
        <w:tc>
          <w:tcPr>
            <w:tcW w:w="113" w:type="pct"/>
            <w:shd w:val="clear" w:color="auto" w:fill="auto"/>
            <w:noWrap/>
            <w:vAlign w:val="center"/>
          </w:tcPr>
          <w:p w:rsidR="00DD3B84" w:rsidRPr="009E4ACB" w:rsidRDefault="00DD3B84" w:rsidP="003C5254">
            <w:pPr>
              <w:pStyle w:val="a4"/>
              <w:numPr>
                <w:ilvl w:val="0"/>
                <w:numId w:val="9"/>
              </w:numPr>
              <w:spacing w:after="0" w:line="240" w:lineRule="auto"/>
              <w:jc w:val="center"/>
              <w:rPr>
                <w:rFonts w:ascii="Times New Roman" w:eastAsia="Times New Roman" w:hAnsi="Times New Roman" w:cs="Times New Roman"/>
                <w:color w:val="000000"/>
                <w:lang w:val="en-US" w:eastAsia="ru-RU"/>
              </w:rPr>
            </w:pPr>
          </w:p>
        </w:tc>
        <w:tc>
          <w:tcPr>
            <w:tcW w:w="283" w:type="pct"/>
            <w:shd w:val="clear" w:color="auto" w:fill="auto"/>
            <w:noWrap/>
            <w:vAlign w:val="center"/>
          </w:tcPr>
          <w:p w:rsidR="00DD3B84" w:rsidRPr="00CB544A" w:rsidRDefault="00DD3B84" w:rsidP="00464E41">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DD3B84" w:rsidRDefault="00DD3B84" w:rsidP="00464E4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DD3B84" w:rsidRPr="00CB544A" w:rsidRDefault="00DD3B84" w:rsidP="00464E4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Каплиев</w:t>
            </w:r>
          </w:p>
        </w:tc>
        <w:tc>
          <w:tcPr>
            <w:tcW w:w="483"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Константин</w:t>
            </w:r>
          </w:p>
        </w:tc>
        <w:tc>
          <w:tcPr>
            <w:tcW w:w="571"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Витальевич</w:t>
            </w:r>
          </w:p>
        </w:tc>
        <w:tc>
          <w:tcPr>
            <w:tcW w:w="137"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DD3B84" w:rsidRPr="00CB544A" w:rsidRDefault="00DD3B84" w:rsidP="00464E4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DD3B84" w:rsidRPr="00CB544A" w:rsidRDefault="00DD3B84" w:rsidP="00DD3B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01</w:t>
            </w:r>
          </w:p>
        </w:tc>
        <w:tc>
          <w:tcPr>
            <w:tcW w:w="163" w:type="pct"/>
            <w:shd w:val="clear" w:color="auto" w:fill="auto"/>
            <w:noWrap/>
            <w:vAlign w:val="center"/>
          </w:tcPr>
          <w:p w:rsidR="00DD3B84" w:rsidRPr="00CB544A" w:rsidRDefault="00524EFF"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16" w:type="pct"/>
            <w:shd w:val="clear" w:color="auto" w:fill="auto"/>
            <w:noWrap/>
            <w:vAlign w:val="center"/>
          </w:tcPr>
          <w:p w:rsidR="00DD3B84" w:rsidRPr="00CB544A" w:rsidRDefault="00524EFF"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26</w:t>
            </w:r>
          </w:p>
        </w:tc>
        <w:tc>
          <w:tcPr>
            <w:tcW w:w="123" w:type="pct"/>
            <w:vAlign w:val="center"/>
          </w:tcPr>
          <w:p w:rsidR="00DD3B84" w:rsidRPr="00CB544A" w:rsidRDefault="00524EFF"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DD3B84" w:rsidRPr="00CB544A" w:rsidRDefault="00524EFF"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84" w:type="pct"/>
            <w:shd w:val="clear" w:color="auto" w:fill="auto"/>
            <w:noWrap/>
            <w:vAlign w:val="center"/>
          </w:tcPr>
          <w:p w:rsidR="00DD3B84" w:rsidRPr="00CB544A" w:rsidRDefault="00DD3B84" w:rsidP="00D42E4B">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2  1  2  1  0  0  2  0  N  1  2  2  1  1  0  N  0  3  1  1  1  1  1  1  </w:t>
            </w:r>
            <w:r w:rsidRPr="009E4ACB">
              <w:rPr>
                <w:rFonts w:ascii="Times New Roman" w:eastAsia="Times New Roman" w:hAnsi="Times New Roman" w:cs="Times New Roman"/>
                <w:color w:val="000000"/>
                <w:lang w:eastAsia="ru-RU"/>
              </w:rPr>
              <w:t xml:space="preserve">2  </w:t>
            </w:r>
          </w:p>
        </w:tc>
      </w:tr>
      <w:tr w:rsidR="00DD3B84" w:rsidRPr="00CB544A" w:rsidTr="009E4ACB">
        <w:trPr>
          <w:trHeight w:val="300"/>
        </w:trPr>
        <w:tc>
          <w:tcPr>
            <w:tcW w:w="113" w:type="pct"/>
            <w:shd w:val="clear" w:color="auto" w:fill="auto"/>
            <w:noWrap/>
            <w:vAlign w:val="center"/>
          </w:tcPr>
          <w:p w:rsidR="00DD3B84" w:rsidRPr="003C5254" w:rsidRDefault="00DD3B84" w:rsidP="003C5254">
            <w:pPr>
              <w:pStyle w:val="a4"/>
              <w:numPr>
                <w:ilvl w:val="0"/>
                <w:numId w:val="9"/>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DD3B84" w:rsidRPr="00CB544A" w:rsidRDefault="00DD3B84" w:rsidP="00464E41">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DD3B84" w:rsidRDefault="00DD3B84" w:rsidP="00464E4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DD3B84" w:rsidRPr="00CB544A" w:rsidRDefault="00DD3B84" w:rsidP="00464E4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Киряченко</w:t>
            </w:r>
          </w:p>
        </w:tc>
        <w:tc>
          <w:tcPr>
            <w:tcW w:w="483"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Диана</w:t>
            </w:r>
          </w:p>
        </w:tc>
        <w:tc>
          <w:tcPr>
            <w:tcW w:w="571"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Николаевна</w:t>
            </w:r>
          </w:p>
        </w:tc>
        <w:tc>
          <w:tcPr>
            <w:tcW w:w="137"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DD3B84" w:rsidRPr="00CB544A" w:rsidRDefault="00DD3B84" w:rsidP="00464E4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DD3B84" w:rsidRPr="00CB544A" w:rsidRDefault="00DD3B84" w:rsidP="00DD3B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01</w:t>
            </w:r>
          </w:p>
        </w:tc>
        <w:tc>
          <w:tcPr>
            <w:tcW w:w="163" w:type="pct"/>
            <w:shd w:val="clear" w:color="auto" w:fill="auto"/>
            <w:noWrap/>
            <w:vAlign w:val="center"/>
          </w:tcPr>
          <w:p w:rsidR="00DD3B84" w:rsidRPr="00CB544A" w:rsidRDefault="00524EFF"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6" w:type="pct"/>
            <w:shd w:val="clear" w:color="auto" w:fill="auto"/>
            <w:noWrap/>
            <w:vAlign w:val="center"/>
          </w:tcPr>
          <w:p w:rsidR="00DD3B84" w:rsidRPr="00CB544A" w:rsidRDefault="00524EFF"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26</w:t>
            </w:r>
          </w:p>
        </w:tc>
        <w:tc>
          <w:tcPr>
            <w:tcW w:w="123" w:type="pct"/>
            <w:vAlign w:val="center"/>
          </w:tcPr>
          <w:p w:rsidR="00DD3B84" w:rsidRPr="00CB544A" w:rsidRDefault="00524EFF"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DD3B84" w:rsidRPr="00CB544A" w:rsidRDefault="00524EFF"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84" w:type="pct"/>
            <w:shd w:val="clear" w:color="auto" w:fill="auto"/>
            <w:noWrap/>
            <w:vAlign w:val="center"/>
          </w:tcPr>
          <w:p w:rsidR="00DD3B84" w:rsidRPr="00CB544A" w:rsidRDefault="00DD3B84" w:rsidP="00D42E4B">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2  1  1  1  1  0  1  1  N  2  1  2  1  0  1  1  2  3  2  1  0  1  0  1  </w:t>
            </w:r>
            <w:r w:rsidRPr="009E4ACB">
              <w:rPr>
                <w:rFonts w:ascii="Times New Roman" w:eastAsia="Times New Roman" w:hAnsi="Times New Roman" w:cs="Times New Roman"/>
                <w:color w:val="000000"/>
                <w:lang w:eastAsia="ru-RU"/>
              </w:rPr>
              <w:t xml:space="preserve">0  </w:t>
            </w:r>
          </w:p>
        </w:tc>
      </w:tr>
      <w:tr w:rsidR="00DD3B84" w:rsidRPr="00CB544A" w:rsidTr="009E4ACB">
        <w:trPr>
          <w:trHeight w:val="300"/>
        </w:trPr>
        <w:tc>
          <w:tcPr>
            <w:tcW w:w="113" w:type="pct"/>
            <w:shd w:val="clear" w:color="auto" w:fill="auto"/>
            <w:noWrap/>
            <w:vAlign w:val="center"/>
          </w:tcPr>
          <w:p w:rsidR="00DD3B84" w:rsidRPr="003C5254" w:rsidRDefault="00DD3B84" w:rsidP="003C5254">
            <w:pPr>
              <w:pStyle w:val="a4"/>
              <w:numPr>
                <w:ilvl w:val="0"/>
                <w:numId w:val="9"/>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DD3B84" w:rsidRPr="00CB544A" w:rsidRDefault="00DD3B84" w:rsidP="00464E41">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DD3B84" w:rsidRDefault="00DD3B84" w:rsidP="00464E4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DD3B84" w:rsidRPr="00CB544A" w:rsidRDefault="00DD3B84" w:rsidP="00464E4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Маслов</w:t>
            </w:r>
          </w:p>
        </w:tc>
        <w:tc>
          <w:tcPr>
            <w:tcW w:w="483"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Иван</w:t>
            </w:r>
          </w:p>
        </w:tc>
        <w:tc>
          <w:tcPr>
            <w:tcW w:w="571"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Александрович</w:t>
            </w:r>
          </w:p>
        </w:tc>
        <w:tc>
          <w:tcPr>
            <w:tcW w:w="137"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DD3B84" w:rsidRPr="00CB544A" w:rsidRDefault="00DD3B84" w:rsidP="00464E4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DD3B84" w:rsidRPr="00CB544A" w:rsidRDefault="00DD3B84" w:rsidP="00DD3B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01</w:t>
            </w:r>
          </w:p>
        </w:tc>
        <w:tc>
          <w:tcPr>
            <w:tcW w:w="163" w:type="pct"/>
            <w:shd w:val="clear" w:color="auto" w:fill="auto"/>
            <w:noWrap/>
            <w:vAlign w:val="center"/>
          </w:tcPr>
          <w:p w:rsidR="00DD3B84" w:rsidRPr="00CB544A" w:rsidRDefault="00524EFF"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6" w:type="pct"/>
            <w:shd w:val="clear" w:color="auto" w:fill="auto"/>
            <w:noWrap/>
            <w:vAlign w:val="center"/>
          </w:tcPr>
          <w:p w:rsidR="00DD3B84" w:rsidRPr="00CB544A" w:rsidRDefault="00524EFF"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31</w:t>
            </w:r>
          </w:p>
        </w:tc>
        <w:tc>
          <w:tcPr>
            <w:tcW w:w="123" w:type="pct"/>
            <w:vAlign w:val="center"/>
          </w:tcPr>
          <w:p w:rsidR="00DD3B84" w:rsidRPr="00CB544A" w:rsidRDefault="00524EFF"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DD3B84" w:rsidRPr="00CB544A" w:rsidRDefault="00524EFF"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84" w:type="pct"/>
            <w:shd w:val="clear" w:color="auto" w:fill="auto"/>
            <w:noWrap/>
            <w:vAlign w:val="center"/>
          </w:tcPr>
          <w:p w:rsidR="00DD3B84" w:rsidRPr="00CB544A" w:rsidRDefault="00DD3B84" w:rsidP="00D42E4B">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3  3  2  3  3  3  1  N  N  2  2  1  1  1  1  1  1  1  N  0  0  1  0  1  </w:t>
            </w:r>
            <w:r w:rsidRPr="009E4ACB">
              <w:rPr>
                <w:rFonts w:ascii="Times New Roman" w:eastAsia="Times New Roman" w:hAnsi="Times New Roman" w:cs="Times New Roman"/>
                <w:color w:val="000000"/>
                <w:lang w:eastAsia="ru-RU"/>
              </w:rPr>
              <w:t xml:space="preserve">0  </w:t>
            </w:r>
          </w:p>
        </w:tc>
      </w:tr>
      <w:tr w:rsidR="00DD3B84" w:rsidRPr="00655726" w:rsidTr="009E4ACB">
        <w:trPr>
          <w:trHeight w:val="300"/>
        </w:trPr>
        <w:tc>
          <w:tcPr>
            <w:tcW w:w="113" w:type="pct"/>
            <w:shd w:val="clear" w:color="auto" w:fill="auto"/>
            <w:noWrap/>
            <w:vAlign w:val="center"/>
          </w:tcPr>
          <w:p w:rsidR="00DD3B84" w:rsidRPr="003C5254" w:rsidRDefault="00DD3B84" w:rsidP="003C5254">
            <w:pPr>
              <w:pStyle w:val="a4"/>
              <w:numPr>
                <w:ilvl w:val="0"/>
                <w:numId w:val="9"/>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DD3B84" w:rsidRPr="00CB544A" w:rsidRDefault="00DD3B84" w:rsidP="00464E41">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DD3B84" w:rsidRDefault="00DD3B84" w:rsidP="00464E4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DD3B84" w:rsidRPr="00CB544A" w:rsidRDefault="00DD3B84" w:rsidP="00464E4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Петренко</w:t>
            </w:r>
          </w:p>
        </w:tc>
        <w:tc>
          <w:tcPr>
            <w:tcW w:w="483"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Алексей</w:t>
            </w:r>
          </w:p>
        </w:tc>
        <w:tc>
          <w:tcPr>
            <w:tcW w:w="571"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Иванович</w:t>
            </w:r>
          </w:p>
        </w:tc>
        <w:tc>
          <w:tcPr>
            <w:tcW w:w="137"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DD3B84" w:rsidRPr="00CB544A" w:rsidRDefault="00DD3B84" w:rsidP="00464E4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DD3B84" w:rsidRPr="00CB544A" w:rsidRDefault="00DD3B84" w:rsidP="00DD3B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01</w:t>
            </w:r>
          </w:p>
        </w:tc>
        <w:tc>
          <w:tcPr>
            <w:tcW w:w="163" w:type="pct"/>
            <w:shd w:val="clear" w:color="auto" w:fill="auto"/>
            <w:noWrap/>
            <w:vAlign w:val="center"/>
          </w:tcPr>
          <w:p w:rsidR="00DD3B84" w:rsidRPr="00CB544A" w:rsidRDefault="00524EFF"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6" w:type="pct"/>
            <w:shd w:val="clear" w:color="auto" w:fill="auto"/>
            <w:noWrap/>
            <w:vAlign w:val="center"/>
          </w:tcPr>
          <w:p w:rsidR="00DD3B84" w:rsidRPr="00CB544A" w:rsidRDefault="00524EFF"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w:t>
            </w:r>
          </w:p>
        </w:tc>
        <w:tc>
          <w:tcPr>
            <w:tcW w:w="123" w:type="pct"/>
            <w:vAlign w:val="center"/>
          </w:tcPr>
          <w:p w:rsidR="00DD3B84" w:rsidRPr="00CB544A" w:rsidRDefault="00524EFF"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DD3B84" w:rsidRPr="00CB544A" w:rsidRDefault="00524EFF"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84" w:type="pct"/>
            <w:shd w:val="clear" w:color="auto" w:fill="auto"/>
            <w:noWrap/>
            <w:vAlign w:val="center"/>
          </w:tcPr>
          <w:p w:rsidR="00DD3B84" w:rsidRPr="009E4ACB" w:rsidRDefault="00DD3B84" w:rsidP="00D42E4B">
            <w:pPr>
              <w:spacing w:after="0" w:line="240" w:lineRule="auto"/>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 xml:space="preserve">2  3  2  3  3  3  3  N  N  2  2  1  1  0  0  0  N  N  N  N  N  N  N  N  </w:t>
            </w:r>
            <w:r w:rsidRPr="009E4ACB">
              <w:rPr>
                <w:rFonts w:ascii="Times New Roman" w:eastAsia="Times New Roman" w:hAnsi="Times New Roman" w:cs="Times New Roman"/>
                <w:color w:val="000000"/>
                <w:lang w:val="en-US" w:eastAsia="ru-RU"/>
              </w:rPr>
              <w:t xml:space="preserve">N  </w:t>
            </w:r>
          </w:p>
        </w:tc>
      </w:tr>
      <w:tr w:rsidR="00DD3B84" w:rsidRPr="00CB544A" w:rsidTr="009E4ACB">
        <w:trPr>
          <w:trHeight w:val="300"/>
        </w:trPr>
        <w:tc>
          <w:tcPr>
            <w:tcW w:w="113" w:type="pct"/>
            <w:shd w:val="clear" w:color="auto" w:fill="auto"/>
            <w:noWrap/>
            <w:vAlign w:val="center"/>
          </w:tcPr>
          <w:p w:rsidR="00DD3B84" w:rsidRPr="009E4ACB" w:rsidRDefault="00DD3B84" w:rsidP="003C5254">
            <w:pPr>
              <w:pStyle w:val="a4"/>
              <w:numPr>
                <w:ilvl w:val="0"/>
                <w:numId w:val="9"/>
              </w:numPr>
              <w:spacing w:after="0" w:line="240" w:lineRule="auto"/>
              <w:jc w:val="center"/>
              <w:rPr>
                <w:rFonts w:ascii="Times New Roman" w:eastAsia="Times New Roman" w:hAnsi="Times New Roman" w:cs="Times New Roman"/>
                <w:color w:val="000000"/>
                <w:lang w:val="en-US" w:eastAsia="ru-RU"/>
              </w:rPr>
            </w:pPr>
          </w:p>
        </w:tc>
        <w:tc>
          <w:tcPr>
            <w:tcW w:w="283" w:type="pct"/>
            <w:shd w:val="clear" w:color="auto" w:fill="auto"/>
            <w:noWrap/>
            <w:vAlign w:val="center"/>
          </w:tcPr>
          <w:p w:rsidR="00DD3B84" w:rsidRPr="00CB544A" w:rsidRDefault="00DD3B84" w:rsidP="00464E41">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DD3B84" w:rsidRDefault="00DD3B84" w:rsidP="00464E4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DD3B84" w:rsidRPr="00CB544A" w:rsidRDefault="00DD3B84" w:rsidP="00464E4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Поляков</w:t>
            </w:r>
          </w:p>
        </w:tc>
        <w:tc>
          <w:tcPr>
            <w:tcW w:w="483"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Данил</w:t>
            </w:r>
          </w:p>
        </w:tc>
        <w:tc>
          <w:tcPr>
            <w:tcW w:w="571"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Александрович</w:t>
            </w:r>
          </w:p>
        </w:tc>
        <w:tc>
          <w:tcPr>
            <w:tcW w:w="137"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DD3B84" w:rsidRPr="00CB544A" w:rsidRDefault="00DD3B84" w:rsidP="00464E4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DD3B84" w:rsidRPr="00CB544A" w:rsidRDefault="00DD3B84" w:rsidP="00DD3B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01</w:t>
            </w:r>
          </w:p>
        </w:tc>
        <w:tc>
          <w:tcPr>
            <w:tcW w:w="163" w:type="pct"/>
            <w:shd w:val="clear" w:color="auto" w:fill="auto"/>
            <w:noWrap/>
            <w:vAlign w:val="center"/>
          </w:tcPr>
          <w:p w:rsidR="00DD3B84" w:rsidRPr="00CB544A" w:rsidRDefault="00524EFF"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16" w:type="pct"/>
            <w:shd w:val="clear" w:color="auto" w:fill="auto"/>
            <w:noWrap/>
            <w:vAlign w:val="center"/>
          </w:tcPr>
          <w:p w:rsidR="00DD3B84" w:rsidRPr="00CB544A" w:rsidRDefault="00524EFF"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27</w:t>
            </w:r>
          </w:p>
        </w:tc>
        <w:tc>
          <w:tcPr>
            <w:tcW w:w="123" w:type="pct"/>
            <w:vAlign w:val="center"/>
          </w:tcPr>
          <w:p w:rsidR="00DD3B84" w:rsidRPr="00CB544A" w:rsidRDefault="00524EFF"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DD3B84" w:rsidRPr="00CB544A" w:rsidRDefault="00524EFF"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84" w:type="pct"/>
            <w:shd w:val="clear" w:color="auto" w:fill="auto"/>
            <w:noWrap/>
            <w:vAlign w:val="center"/>
          </w:tcPr>
          <w:p w:rsidR="00DD3B84" w:rsidRPr="00CB544A" w:rsidRDefault="00DD3B84" w:rsidP="00D42E4B">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2  3  2  3  3  3  0  N  N  2  2  1  1  0  1  0  1  0  N  1  0  1  0  1  </w:t>
            </w:r>
            <w:r w:rsidRPr="009E4ACB">
              <w:rPr>
                <w:rFonts w:ascii="Times New Roman" w:eastAsia="Times New Roman" w:hAnsi="Times New Roman" w:cs="Times New Roman"/>
                <w:color w:val="000000"/>
                <w:lang w:eastAsia="ru-RU"/>
              </w:rPr>
              <w:t xml:space="preserve">0  </w:t>
            </w:r>
          </w:p>
        </w:tc>
      </w:tr>
      <w:tr w:rsidR="00DD3B84" w:rsidRPr="00CB544A" w:rsidTr="009E4ACB">
        <w:trPr>
          <w:trHeight w:val="300"/>
        </w:trPr>
        <w:tc>
          <w:tcPr>
            <w:tcW w:w="113" w:type="pct"/>
            <w:shd w:val="clear" w:color="auto" w:fill="auto"/>
            <w:noWrap/>
            <w:vAlign w:val="center"/>
          </w:tcPr>
          <w:p w:rsidR="00DD3B84" w:rsidRPr="003C5254" w:rsidRDefault="00DD3B84" w:rsidP="003C5254">
            <w:pPr>
              <w:pStyle w:val="a4"/>
              <w:numPr>
                <w:ilvl w:val="0"/>
                <w:numId w:val="9"/>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DD3B84" w:rsidRPr="00CB544A" w:rsidRDefault="00DD3B84" w:rsidP="00464E41">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DD3B84" w:rsidRDefault="00DD3B84" w:rsidP="00464E4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DD3B84" w:rsidRPr="00CB544A" w:rsidRDefault="00DD3B84" w:rsidP="00464E4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Пхенда</w:t>
            </w:r>
          </w:p>
        </w:tc>
        <w:tc>
          <w:tcPr>
            <w:tcW w:w="483"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Анна</w:t>
            </w:r>
          </w:p>
        </w:tc>
        <w:tc>
          <w:tcPr>
            <w:tcW w:w="571" w:type="pct"/>
            <w:shd w:val="clear" w:color="auto" w:fill="auto"/>
            <w:noWrap/>
            <w:vAlign w:val="center"/>
          </w:tcPr>
          <w:p w:rsidR="00DD3B84" w:rsidRPr="00CB544A" w:rsidRDefault="00DD3B84" w:rsidP="00D42E4B">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Дмитриевна</w:t>
            </w:r>
          </w:p>
        </w:tc>
        <w:tc>
          <w:tcPr>
            <w:tcW w:w="137"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DD3B84" w:rsidRPr="00CB544A" w:rsidRDefault="00DD3B84" w:rsidP="00464E4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DD3B84" w:rsidRPr="00CB544A" w:rsidRDefault="00DD3B84" w:rsidP="00DD3B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01</w:t>
            </w:r>
          </w:p>
        </w:tc>
        <w:tc>
          <w:tcPr>
            <w:tcW w:w="163" w:type="pct"/>
            <w:shd w:val="clear" w:color="auto" w:fill="auto"/>
            <w:noWrap/>
            <w:vAlign w:val="center"/>
          </w:tcPr>
          <w:p w:rsidR="00DD3B84" w:rsidRPr="00CB544A" w:rsidRDefault="00524EFF"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16" w:type="pct"/>
            <w:shd w:val="clear" w:color="auto" w:fill="auto"/>
            <w:noWrap/>
            <w:vAlign w:val="center"/>
          </w:tcPr>
          <w:p w:rsidR="00DD3B84" w:rsidRPr="00CB544A" w:rsidRDefault="00524EFF"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26</w:t>
            </w:r>
          </w:p>
        </w:tc>
        <w:tc>
          <w:tcPr>
            <w:tcW w:w="123" w:type="pct"/>
            <w:vAlign w:val="center"/>
          </w:tcPr>
          <w:p w:rsidR="00DD3B84" w:rsidRPr="00CB544A" w:rsidRDefault="00524EFF"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DD3B84" w:rsidRPr="00CB544A" w:rsidRDefault="00524EFF"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84" w:type="pct"/>
            <w:shd w:val="clear" w:color="auto" w:fill="auto"/>
            <w:noWrap/>
            <w:vAlign w:val="center"/>
          </w:tcPr>
          <w:p w:rsidR="00DD3B84" w:rsidRPr="00CB544A" w:rsidRDefault="00DD3B84" w:rsidP="00D42E4B">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0  1  2  3  1  1  1  1  1  1  3  1  1  N  1  1  0  1  1  1  1  0  1  1  </w:t>
            </w:r>
            <w:r w:rsidRPr="009E4ACB">
              <w:rPr>
                <w:rFonts w:ascii="Times New Roman" w:eastAsia="Times New Roman" w:hAnsi="Times New Roman" w:cs="Times New Roman"/>
                <w:color w:val="000000"/>
                <w:lang w:eastAsia="ru-RU"/>
              </w:rPr>
              <w:t xml:space="preserve">1  </w:t>
            </w:r>
          </w:p>
        </w:tc>
      </w:tr>
      <w:tr w:rsidR="00DD3B84" w:rsidRPr="00CB544A" w:rsidTr="009E4ACB">
        <w:trPr>
          <w:trHeight w:val="300"/>
        </w:trPr>
        <w:tc>
          <w:tcPr>
            <w:tcW w:w="113" w:type="pct"/>
            <w:shd w:val="clear" w:color="auto" w:fill="auto"/>
            <w:noWrap/>
            <w:vAlign w:val="center"/>
          </w:tcPr>
          <w:p w:rsidR="00DD3B84" w:rsidRPr="003C5254" w:rsidRDefault="00DD3B84" w:rsidP="003C5254">
            <w:pPr>
              <w:pStyle w:val="a4"/>
              <w:numPr>
                <w:ilvl w:val="0"/>
                <w:numId w:val="9"/>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DD3B84" w:rsidRPr="00CB544A" w:rsidRDefault="00DD3B84" w:rsidP="00464E41">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DD3B84" w:rsidRDefault="00DD3B84" w:rsidP="00464E4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DD3B84" w:rsidRPr="00CB544A" w:rsidRDefault="00DD3B84" w:rsidP="00464E4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Шатилова</w:t>
            </w:r>
          </w:p>
        </w:tc>
        <w:tc>
          <w:tcPr>
            <w:tcW w:w="483"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Полина</w:t>
            </w:r>
          </w:p>
        </w:tc>
        <w:tc>
          <w:tcPr>
            <w:tcW w:w="571"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Максимовна</w:t>
            </w:r>
          </w:p>
        </w:tc>
        <w:tc>
          <w:tcPr>
            <w:tcW w:w="137"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DD3B84" w:rsidRPr="00CB544A" w:rsidRDefault="00DD3B84" w:rsidP="00464E4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DD3B84" w:rsidRPr="00CB544A" w:rsidRDefault="00DD3B84" w:rsidP="00DD3B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01</w:t>
            </w:r>
          </w:p>
        </w:tc>
        <w:tc>
          <w:tcPr>
            <w:tcW w:w="163" w:type="pct"/>
            <w:shd w:val="clear" w:color="auto" w:fill="auto"/>
            <w:noWrap/>
            <w:vAlign w:val="center"/>
          </w:tcPr>
          <w:p w:rsidR="00DD3B84" w:rsidRPr="00CB544A" w:rsidRDefault="00524EFF"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16" w:type="pct"/>
            <w:shd w:val="clear" w:color="auto" w:fill="auto"/>
            <w:noWrap/>
            <w:vAlign w:val="center"/>
          </w:tcPr>
          <w:p w:rsidR="00DD3B84" w:rsidRPr="00CB544A" w:rsidRDefault="00524EFF"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36</w:t>
            </w:r>
          </w:p>
        </w:tc>
        <w:tc>
          <w:tcPr>
            <w:tcW w:w="123" w:type="pct"/>
            <w:vAlign w:val="center"/>
          </w:tcPr>
          <w:p w:rsidR="00DD3B84" w:rsidRPr="00CB544A" w:rsidRDefault="00524EFF"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95" w:type="pct"/>
            <w:vAlign w:val="center"/>
          </w:tcPr>
          <w:p w:rsidR="00DD3B84" w:rsidRPr="00CB544A" w:rsidRDefault="00524EFF"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84" w:type="pct"/>
            <w:shd w:val="clear" w:color="auto" w:fill="auto"/>
            <w:noWrap/>
            <w:vAlign w:val="center"/>
          </w:tcPr>
          <w:p w:rsidR="00DD3B84" w:rsidRPr="00CB544A" w:rsidRDefault="00DD3B84" w:rsidP="00D42E4B">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4  3  2  3  3  3  3  N  N  2  2  1  1  0  1  0  1  1  2  0  2  1  0  1  </w:t>
            </w:r>
            <w:r w:rsidRPr="009E4ACB">
              <w:rPr>
                <w:rFonts w:ascii="Times New Roman" w:eastAsia="Times New Roman" w:hAnsi="Times New Roman" w:cs="Times New Roman"/>
                <w:color w:val="000000"/>
                <w:lang w:eastAsia="ru-RU"/>
              </w:rPr>
              <w:t xml:space="preserve">0  </w:t>
            </w:r>
          </w:p>
        </w:tc>
      </w:tr>
      <w:tr w:rsidR="00DD3B84" w:rsidRPr="00CB544A" w:rsidTr="009E4ACB">
        <w:trPr>
          <w:trHeight w:val="300"/>
        </w:trPr>
        <w:tc>
          <w:tcPr>
            <w:tcW w:w="113" w:type="pct"/>
            <w:shd w:val="clear" w:color="auto" w:fill="auto"/>
            <w:noWrap/>
            <w:vAlign w:val="center"/>
          </w:tcPr>
          <w:p w:rsidR="00DD3B84" w:rsidRPr="003C5254" w:rsidRDefault="00DD3B84" w:rsidP="003C5254">
            <w:pPr>
              <w:pStyle w:val="a4"/>
              <w:numPr>
                <w:ilvl w:val="0"/>
                <w:numId w:val="9"/>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DD3B84" w:rsidRPr="00CB544A" w:rsidRDefault="00DD3B84" w:rsidP="00464E41">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DD3B84" w:rsidRDefault="00DD3B84" w:rsidP="00464E4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DD3B84" w:rsidRPr="00CB544A" w:rsidRDefault="00DD3B84" w:rsidP="00464E4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Доргомилов</w:t>
            </w:r>
          </w:p>
        </w:tc>
        <w:tc>
          <w:tcPr>
            <w:tcW w:w="483"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Антон</w:t>
            </w:r>
          </w:p>
        </w:tc>
        <w:tc>
          <w:tcPr>
            <w:tcW w:w="571" w:type="pct"/>
            <w:shd w:val="clear" w:color="auto" w:fill="auto"/>
            <w:noWrap/>
            <w:vAlign w:val="center"/>
          </w:tcPr>
          <w:p w:rsidR="00DD3B84" w:rsidRPr="00CB544A" w:rsidRDefault="00DD3B84" w:rsidP="00D42E4B">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Спартакович</w:t>
            </w:r>
          </w:p>
        </w:tc>
        <w:tc>
          <w:tcPr>
            <w:tcW w:w="137"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DD3B84" w:rsidRPr="00CB544A" w:rsidRDefault="00DD3B84" w:rsidP="00464E4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DD3B84" w:rsidRPr="00CB544A" w:rsidRDefault="00DD3B84" w:rsidP="00DD3B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01</w:t>
            </w:r>
          </w:p>
        </w:tc>
        <w:tc>
          <w:tcPr>
            <w:tcW w:w="163" w:type="pct"/>
            <w:shd w:val="clear" w:color="auto" w:fill="auto"/>
            <w:noWrap/>
            <w:vAlign w:val="center"/>
          </w:tcPr>
          <w:p w:rsidR="00DD3B84" w:rsidRPr="00CB544A" w:rsidRDefault="00524EFF"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16" w:type="pct"/>
            <w:shd w:val="clear" w:color="auto" w:fill="auto"/>
            <w:noWrap/>
            <w:vAlign w:val="center"/>
          </w:tcPr>
          <w:p w:rsidR="00DD3B84" w:rsidRPr="00CB544A" w:rsidRDefault="00524EFF"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27</w:t>
            </w:r>
          </w:p>
        </w:tc>
        <w:tc>
          <w:tcPr>
            <w:tcW w:w="123" w:type="pct"/>
            <w:vAlign w:val="center"/>
          </w:tcPr>
          <w:p w:rsidR="00DD3B84" w:rsidRPr="00CB544A" w:rsidRDefault="00524EFF"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DD3B84" w:rsidRPr="00CB544A" w:rsidRDefault="00524EFF"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84" w:type="pct"/>
            <w:shd w:val="clear" w:color="auto" w:fill="auto"/>
            <w:noWrap/>
            <w:vAlign w:val="center"/>
          </w:tcPr>
          <w:p w:rsidR="00DD3B84" w:rsidRPr="00CB544A" w:rsidRDefault="00DD3B84" w:rsidP="00D42E4B">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3  0  2  3  3  1  2  1  N  1  1  0  1  N  0  N  2  N  2  1  2  1  N  1  </w:t>
            </w:r>
            <w:r w:rsidRPr="009E4ACB">
              <w:rPr>
                <w:rFonts w:ascii="Times New Roman" w:eastAsia="Times New Roman" w:hAnsi="Times New Roman" w:cs="Times New Roman"/>
                <w:color w:val="000000"/>
                <w:lang w:eastAsia="ru-RU"/>
              </w:rPr>
              <w:t xml:space="preserve">N  </w:t>
            </w:r>
          </w:p>
        </w:tc>
      </w:tr>
      <w:tr w:rsidR="00DD3B84" w:rsidRPr="00CB544A" w:rsidTr="009E4ACB">
        <w:trPr>
          <w:trHeight w:val="300"/>
        </w:trPr>
        <w:tc>
          <w:tcPr>
            <w:tcW w:w="113" w:type="pct"/>
            <w:shd w:val="clear" w:color="auto" w:fill="auto"/>
            <w:noWrap/>
            <w:vAlign w:val="center"/>
          </w:tcPr>
          <w:p w:rsidR="00DD3B84" w:rsidRPr="003C5254" w:rsidRDefault="00DD3B84" w:rsidP="003C5254">
            <w:pPr>
              <w:pStyle w:val="a4"/>
              <w:numPr>
                <w:ilvl w:val="0"/>
                <w:numId w:val="9"/>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DD3B84" w:rsidRPr="00CB544A" w:rsidRDefault="00DD3B84" w:rsidP="00464E41">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DD3B84" w:rsidRDefault="00DD3B84" w:rsidP="00464E4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DD3B84" w:rsidRPr="00CB544A" w:rsidRDefault="00DD3B84" w:rsidP="00464E4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Доргомилова</w:t>
            </w:r>
          </w:p>
        </w:tc>
        <w:tc>
          <w:tcPr>
            <w:tcW w:w="483"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Алена</w:t>
            </w:r>
          </w:p>
        </w:tc>
        <w:tc>
          <w:tcPr>
            <w:tcW w:w="571"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Николаевна</w:t>
            </w:r>
          </w:p>
        </w:tc>
        <w:tc>
          <w:tcPr>
            <w:tcW w:w="137"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DD3B84" w:rsidRPr="00CB544A" w:rsidRDefault="00DD3B84" w:rsidP="00464E4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DD3B84" w:rsidRPr="00CB544A" w:rsidRDefault="00DD3B84" w:rsidP="00DD3B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01</w:t>
            </w:r>
          </w:p>
        </w:tc>
        <w:tc>
          <w:tcPr>
            <w:tcW w:w="163" w:type="pct"/>
            <w:shd w:val="clear" w:color="auto" w:fill="auto"/>
            <w:noWrap/>
            <w:vAlign w:val="center"/>
          </w:tcPr>
          <w:p w:rsidR="00DD3B84" w:rsidRPr="00CB544A" w:rsidRDefault="00524EFF"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16" w:type="pct"/>
            <w:shd w:val="clear" w:color="auto" w:fill="auto"/>
            <w:noWrap/>
            <w:vAlign w:val="center"/>
          </w:tcPr>
          <w:p w:rsidR="00DD3B84" w:rsidRPr="00CB544A" w:rsidRDefault="00524EFF"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w:t>
            </w:r>
          </w:p>
        </w:tc>
        <w:tc>
          <w:tcPr>
            <w:tcW w:w="123" w:type="pct"/>
            <w:vAlign w:val="center"/>
          </w:tcPr>
          <w:p w:rsidR="00DD3B84" w:rsidRPr="00CB544A" w:rsidRDefault="00524EFF"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DD3B84" w:rsidRPr="00CB544A" w:rsidRDefault="00524EFF"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84" w:type="pct"/>
            <w:shd w:val="clear" w:color="auto" w:fill="auto"/>
            <w:noWrap/>
            <w:vAlign w:val="center"/>
          </w:tcPr>
          <w:p w:rsidR="00DD3B84" w:rsidRPr="00CB544A" w:rsidRDefault="00DD3B84" w:rsidP="00D42E4B">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0 2  0  3  N  N  2  1  N  1  0  2  1  N  2  1  0  2  2  N  N  1  1  2  </w:t>
            </w:r>
            <w:r w:rsidRPr="009E4ACB">
              <w:rPr>
                <w:rFonts w:ascii="Times New Roman" w:eastAsia="Times New Roman" w:hAnsi="Times New Roman" w:cs="Times New Roman"/>
                <w:color w:val="000000"/>
                <w:lang w:eastAsia="ru-RU"/>
              </w:rPr>
              <w:t xml:space="preserve">2  </w:t>
            </w:r>
          </w:p>
        </w:tc>
      </w:tr>
      <w:tr w:rsidR="00DD3B84" w:rsidRPr="00CB544A" w:rsidTr="009E4ACB">
        <w:trPr>
          <w:trHeight w:val="300"/>
        </w:trPr>
        <w:tc>
          <w:tcPr>
            <w:tcW w:w="113" w:type="pct"/>
            <w:shd w:val="clear" w:color="auto" w:fill="auto"/>
            <w:noWrap/>
            <w:vAlign w:val="center"/>
          </w:tcPr>
          <w:p w:rsidR="00DD3B84" w:rsidRPr="003C5254" w:rsidRDefault="00DD3B84" w:rsidP="003C5254">
            <w:pPr>
              <w:pStyle w:val="a4"/>
              <w:numPr>
                <w:ilvl w:val="0"/>
                <w:numId w:val="9"/>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DD3B84" w:rsidRPr="00CB544A" w:rsidRDefault="00DD3B84" w:rsidP="00464E41">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DD3B84" w:rsidRDefault="00DD3B84" w:rsidP="00464E4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DD3B84" w:rsidRPr="00CB544A" w:rsidRDefault="00DD3B84" w:rsidP="00464E4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Манцеликович</w:t>
            </w:r>
          </w:p>
        </w:tc>
        <w:tc>
          <w:tcPr>
            <w:tcW w:w="483"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Анастасия</w:t>
            </w:r>
          </w:p>
        </w:tc>
        <w:tc>
          <w:tcPr>
            <w:tcW w:w="571"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Янушевна</w:t>
            </w:r>
          </w:p>
        </w:tc>
        <w:tc>
          <w:tcPr>
            <w:tcW w:w="137"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DD3B84" w:rsidRPr="00CB544A" w:rsidRDefault="00DD3B84" w:rsidP="00464E4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DD3B84" w:rsidRPr="00CB544A" w:rsidRDefault="00DD3B84" w:rsidP="00DD3B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01</w:t>
            </w:r>
          </w:p>
        </w:tc>
        <w:tc>
          <w:tcPr>
            <w:tcW w:w="163" w:type="pct"/>
            <w:shd w:val="clear" w:color="auto" w:fill="auto"/>
            <w:noWrap/>
            <w:vAlign w:val="center"/>
          </w:tcPr>
          <w:p w:rsidR="00DD3B84" w:rsidRPr="00CB544A" w:rsidRDefault="00524EFF"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6" w:type="pct"/>
            <w:shd w:val="clear" w:color="auto" w:fill="auto"/>
            <w:noWrap/>
            <w:vAlign w:val="center"/>
          </w:tcPr>
          <w:p w:rsidR="00DD3B84" w:rsidRPr="00CB544A" w:rsidRDefault="00524EFF"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w:t>
            </w:r>
          </w:p>
        </w:tc>
        <w:tc>
          <w:tcPr>
            <w:tcW w:w="123" w:type="pct"/>
            <w:vAlign w:val="center"/>
          </w:tcPr>
          <w:p w:rsidR="00DD3B84" w:rsidRPr="00CB544A" w:rsidRDefault="00524EFF"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DD3B84" w:rsidRPr="00CB544A" w:rsidRDefault="00524EFF"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84" w:type="pct"/>
            <w:shd w:val="clear" w:color="auto" w:fill="auto"/>
            <w:noWrap/>
            <w:vAlign w:val="center"/>
          </w:tcPr>
          <w:p w:rsidR="00DD3B84" w:rsidRPr="00CB544A" w:rsidRDefault="00DD3B84" w:rsidP="00D42E4B">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2  1  2  1  1  1  0  0  N  1  2  2  0  N  1  1  1  1  0  1  1  1  1  2  </w:t>
            </w:r>
            <w:r w:rsidRPr="009E4ACB">
              <w:rPr>
                <w:rFonts w:ascii="Times New Roman" w:eastAsia="Times New Roman" w:hAnsi="Times New Roman" w:cs="Times New Roman"/>
                <w:color w:val="000000"/>
                <w:lang w:eastAsia="ru-RU"/>
              </w:rPr>
              <w:t xml:space="preserve">2  </w:t>
            </w:r>
          </w:p>
        </w:tc>
      </w:tr>
      <w:tr w:rsidR="00DD3B84" w:rsidRPr="00CB544A" w:rsidTr="009E4ACB">
        <w:trPr>
          <w:trHeight w:val="300"/>
        </w:trPr>
        <w:tc>
          <w:tcPr>
            <w:tcW w:w="113" w:type="pct"/>
            <w:shd w:val="clear" w:color="auto" w:fill="auto"/>
            <w:noWrap/>
            <w:vAlign w:val="center"/>
          </w:tcPr>
          <w:p w:rsidR="00DD3B84" w:rsidRPr="003C5254" w:rsidRDefault="00DD3B84" w:rsidP="003C5254">
            <w:pPr>
              <w:pStyle w:val="a4"/>
              <w:numPr>
                <w:ilvl w:val="0"/>
                <w:numId w:val="9"/>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DD3B84" w:rsidRPr="00CB544A" w:rsidRDefault="00DD3B84" w:rsidP="00464E41">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DD3B84" w:rsidRDefault="00DD3B84" w:rsidP="00464E4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DD3B84" w:rsidRPr="00CB544A" w:rsidRDefault="00DD3B84" w:rsidP="00464E4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Жебряков</w:t>
            </w:r>
          </w:p>
        </w:tc>
        <w:tc>
          <w:tcPr>
            <w:tcW w:w="483"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Всеволод</w:t>
            </w:r>
          </w:p>
        </w:tc>
        <w:tc>
          <w:tcPr>
            <w:tcW w:w="571"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Алексеевич</w:t>
            </w:r>
          </w:p>
        </w:tc>
        <w:tc>
          <w:tcPr>
            <w:tcW w:w="137" w:type="pct"/>
            <w:shd w:val="clear" w:color="auto" w:fill="auto"/>
            <w:noWrap/>
            <w:vAlign w:val="center"/>
          </w:tcPr>
          <w:p w:rsidR="00DD3B84" w:rsidRPr="00CB544A" w:rsidRDefault="00DD3B84" w:rsidP="00D42E4B">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DD3B84" w:rsidRPr="00CB544A" w:rsidRDefault="00DD3B84" w:rsidP="00464E4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DD3B84" w:rsidRPr="00CB544A" w:rsidRDefault="00DD3B84" w:rsidP="00DD3B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01</w:t>
            </w:r>
          </w:p>
        </w:tc>
        <w:tc>
          <w:tcPr>
            <w:tcW w:w="163" w:type="pct"/>
            <w:shd w:val="clear" w:color="auto" w:fill="auto"/>
            <w:noWrap/>
            <w:vAlign w:val="center"/>
          </w:tcPr>
          <w:p w:rsidR="00DD3B84" w:rsidRPr="00CB544A" w:rsidRDefault="00524EFF"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16" w:type="pct"/>
            <w:shd w:val="clear" w:color="auto" w:fill="auto"/>
            <w:noWrap/>
            <w:vAlign w:val="center"/>
          </w:tcPr>
          <w:p w:rsidR="00DD3B84" w:rsidRPr="00CB544A" w:rsidRDefault="00524EFF"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26</w:t>
            </w:r>
          </w:p>
        </w:tc>
        <w:tc>
          <w:tcPr>
            <w:tcW w:w="123" w:type="pct"/>
            <w:vAlign w:val="center"/>
          </w:tcPr>
          <w:p w:rsidR="00DD3B84" w:rsidRPr="00CB544A" w:rsidRDefault="00524EFF"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DD3B84" w:rsidRPr="00CB544A" w:rsidRDefault="00524EFF" w:rsidP="00D42E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84" w:type="pct"/>
            <w:shd w:val="clear" w:color="auto" w:fill="auto"/>
            <w:noWrap/>
            <w:vAlign w:val="center"/>
          </w:tcPr>
          <w:p w:rsidR="00DD3B84" w:rsidRPr="00CB544A" w:rsidRDefault="00DD3B84" w:rsidP="00D42E4B">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3  3  2  3  3  0  0  1  0  1  1  0  1  N  0  N  2  1  1  1  0  1  0  1  </w:t>
            </w:r>
            <w:r w:rsidRPr="009E4ACB">
              <w:rPr>
                <w:rFonts w:ascii="Times New Roman" w:eastAsia="Times New Roman" w:hAnsi="Times New Roman" w:cs="Times New Roman"/>
                <w:color w:val="000000"/>
                <w:lang w:eastAsia="ru-RU"/>
              </w:rPr>
              <w:t xml:space="preserve">1  </w:t>
            </w:r>
          </w:p>
        </w:tc>
      </w:tr>
    </w:tbl>
    <w:p w:rsidR="00585DE1" w:rsidRDefault="00585DE1" w:rsidP="00913649">
      <w:pPr>
        <w:tabs>
          <w:tab w:val="left" w:pos="426"/>
          <w:tab w:val="left" w:pos="1134"/>
        </w:tabs>
        <w:spacing w:after="0" w:line="240" w:lineRule="auto"/>
        <w:jc w:val="both"/>
        <w:rPr>
          <w:rFonts w:ascii="Times New Roman" w:eastAsia="Times New Roman" w:hAnsi="Times New Roman" w:cs="Times New Roman"/>
          <w:color w:val="000000"/>
          <w:sz w:val="28"/>
          <w:szCs w:val="28"/>
          <w:lang w:eastAsia="ru-RU"/>
        </w:rPr>
      </w:pPr>
    </w:p>
    <w:p w:rsidR="00E01036" w:rsidRDefault="00E01036" w:rsidP="00913649">
      <w:pPr>
        <w:tabs>
          <w:tab w:val="left" w:pos="426"/>
          <w:tab w:val="left" w:pos="1134"/>
        </w:tabs>
        <w:spacing w:after="0" w:line="240" w:lineRule="auto"/>
        <w:jc w:val="both"/>
        <w:rPr>
          <w:rFonts w:ascii="Times New Roman" w:eastAsia="Times New Roman" w:hAnsi="Times New Roman" w:cs="Times New Roman"/>
          <w:color w:val="000000"/>
          <w:sz w:val="28"/>
          <w:szCs w:val="28"/>
          <w:lang w:eastAsia="ru-RU"/>
        </w:rPr>
      </w:pPr>
    </w:p>
    <w:tbl>
      <w:tblPr>
        <w:tblW w:w="5168"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5"/>
        <w:gridCol w:w="865"/>
        <w:gridCol w:w="624"/>
        <w:gridCol w:w="1648"/>
        <w:gridCol w:w="1476"/>
        <w:gridCol w:w="1745"/>
        <w:gridCol w:w="419"/>
        <w:gridCol w:w="520"/>
        <w:gridCol w:w="669"/>
        <w:gridCol w:w="498"/>
        <w:gridCol w:w="660"/>
        <w:gridCol w:w="376"/>
        <w:gridCol w:w="596"/>
        <w:gridCol w:w="4842"/>
      </w:tblGrid>
      <w:tr w:rsidR="00AB0F65" w:rsidRPr="00CB544A" w:rsidTr="009619FC">
        <w:trPr>
          <w:cantSplit/>
          <w:trHeight w:val="1134"/>
        </w:trPr>
        <w:tc>
          <w:tcPr>
            <w:tcW w:w="113" w:type="pct"/>
            <w:shd w:val="clear" w:color="auto" w:fill="auto"/>
            <w:noWrap/>
            <w:textDirection w:val="btLr"/>
            <w:vAlign w:val="center"/>
            <w:hideMark/>
          </w:tcPr>
          <w:p w:rsidR="00AB0F65" w:rsidRPr="00CB544A" w:rsidRDefault="00AB0F65" w:rsidP="009619F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N</w:t>
            </w:r>
          </w:p>
        </w:tc>
        <w:tc>
          <w:tcPr>
            <w:tcW w:w="283" w:type="pct"/>
            <w:shd w:val="clear" w:color="auto" w:fill="auto"/>
            <w:noWrap/>
            <w:textDirection w:val="btLr"/>
            <w:vAlign w:val="center"/>
            <w:hideMark/>
          </w:tcPr>
          <w:p w:rsidR="00AB0F65" w:rsidRPr="00CB544A" w:rsidRDefault="00AB0F65" w:rsidP="009619F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Код ОУ</w:t>
            </w:r>
          </w:p>
        </w:tc>
        <w:tc>
          <w:tcPr>
            <w:tcW w:w="204" w:type="pct"/>
            <w:shd w:val="clear" w:color="auto" w:fill="auto"/>
            <w:noWrap/>
            <w:textDirection w:val="btLr"/>
            <w:vAlign w:val="center"/>
            <w:hideMark/>
          </w:tcPr>
          <w:p w:rsidR="00AB0F65" w:rsidRPr="00CB544A" w:rsidRDefault="00AB0F65" w:rsidP="009619F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Регион</w:t>
            </w:r>
            <w:proofErr w:type="gramStart"/>
            <w:r w:rsidRPr="00CB544A">
              <w:rPr>
                <w:rFonts w:ascii="Times New Roman" w:eastAsia="Times New Roman" w:hAnsi="Times New Roman" w:cs="Times New Roman"/>
                <w:color w:val="000000"/>
                <w:lang w:eastAsia="ru-RU"/>
              </w:rPr>
              <w:t>.</w:t>
            </w:r>
            <w:proofErr w:type="gramEnd"/>
            <w:r w:rsidRPr="00CB544A">
              <w:rPr>
                <w:rFonts w:ascii="Times New Roman" w:eastAsia="Times New Roman" w:hAnsi="Times New Roman" w:cs="Times New Roman"/>
                <w:color w:val="000000"/>
                <w:lang w:eastAsia="ru-RU"/>
              </w:rPr>
              <w:t xml:space="preserve"> </w:t>
            </w:r>
            <w:proofErr w:type="gramStart"/>
            <w:r w:rsidRPr="00CB544A">
              <w:rPr>
                <w:rFonts w:ascii="Times New Roman" w:eastAsia="Times New Roman" w:hAnsi="Times New Roman" w:cs="Times New Roman"/>
                <w:color w:val="000000"/>
                <w:lang w:eastAsia="ru-RU"/>
              </w:rPr>
              <w:t>к</w:t>
            </w:r>
            <w:proofErr w:type="gramEnd"/>
            <w:r w:rsidRPr="00CB544A">
              <w:rPr>
                <w:rFonts w:ascii="Times New Roman" w:eastAsia="Times New Roman" w:hAnsi="Times New Roman" w:cs="Times New Roman"/>
                <w:color w:val="000000"/>
                <w:lang w:eastAsia="ru-RU"/>
              </w:rPr>
              <w:t>од ОУ</w:t>
            </w:r>
          </w:p>
        </w:tc>
        <w:tc>
          <w:tcPr>
            <w:tcW w:w="539" w:type="pct"/>
            <w:shd w:val="clear" w:color="auto" w:fill="auto"/>
            <w:noWrap/>
            <w:textDirection w:val="btLr"/>
            <w:vAlign w:val="center"/>
            <w:hideMark/>
          </w:tcPr>
          <w:p w:rsidR="00AB0F65" w:rsidRPr="00CB544A" w:rsidRDefault="00AB0F65" w:rsidP="009619F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Фамилия</w:t>
            </w:r>
          </w:p>
        </w:tc>
        <w:tc>
          <w:tcPr>
            <w:tcW w:w="483" w:type="pct"/>
            <w:shd w:val="clear" w:color="auto" w:fill="auto"/>
            <w:noWrap/>
            <w:textDirection w:val="btLr"/>
            <w:vAlign w:val="center"/>
            <w:hideMark/>
          </w:tcPr>
          <w:p w:rsidR="00AB0F65" w:rsidRPr="00CB544A" w:rsidRDefault="00AB0F65" w:rsidP="009619F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Имя</w:t>
            </w:r>
          </w:p>
        </w:tc>
        <w:tc>
          <w:tcPr>
            <w:tcW w:w="571" w:type="pct"/>
            <w:shd w:val="clear" w:color="auto" w:fill="auto"/>
            <w:noWrap/>
            <w:textDirection w:val="btLr"/>
            <w:vAlign w:val="center"/>
            <w:hideMark/>
          </w:tcPr>
          <w:p w:rsidR="00AB0F65" w:rsidRPr="00CB544A" w:rsidRDefault="00AB0F65" w:rsidP="009619F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Отчество</w:t>
            </w:r>
          </w:p>
        </w:tc>
        <w:tc>
          <w:tcPr>
            <w:tcW w:w="137" w:type="pct"/>
            <w:shd w:val="clear" w:color="auto" w:fill="auto"/>
            <w:noWrap/>
            <w:textDirection w:val="btLr"/>
            <w:vAlign w:val="center"/>
            <w:hideMark/>
          </w:tcPr>
          <w:p w:rsidR="00AB0F65" w:rsidRPr="00CB544A" w:rsidRDefault="00AB0F65" w:rsidP="009619F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Код отл</w:t>
            </w:r>
          </w:p>
        </w:tc>
        <w:tc>
          <w:tcPr>
            <w:tcW w:w="170" w:type="pct"/>
            <w:shd w:val="clear" w:color="auto" w:fill="auto"/>
            <w:noWrap/>
            <w:textDirection w:val="btLr"/>
            <w:vAlign w:val="center"/>
            <w:hideMark/>
          </w:tcPr>
          <w:p w:rsidR="00AB0F65" w:rsidRPr="00CB544A" w:rsidRDefault="00AB0F65" w:rsidP="009619F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Класс</w:t>
            </w:r>
          </w:p>
        </w:tc>
        <w:tc>
          <w:tcPr>
            <w:tcW w:w="219" w:type="pct"/>
            <w:shd w:val="clear" w:color="auto" w:fill="auto"/>
            <w:noWrap/>
            <w:textDirection w:val="btLr"/>
            <w:vAlign w:val="center"/>
            <w:hideMark/>
          </w:tcPr>
          <w:p w:rsidR="00AB0F65" w:rsidRPr="00CB544A" w:rsidRDefault="00AB0F65" w:rsidP="009619F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Код предмета</w:t>
            </w:r>
          </w:p>
        </w:tc>
        <w:tc>
          <w:tcPr>
            <w:tcW w:w="163" w:type="pct"/>
            <w:shd w:val="clear" w:color="auto" w:fill="auto"/>
            <w:noWrap/>
            <w:textDirection w:val="btLr"/>
            <w:vAlign w:val="center"/>
            <w:hideMark/>
          </w:tcPr>
          <w:p w:rsidR="00AB0F65" w:rsidRPr="00CB544A" w:rsidRDefault="00AB0F65" w:rsidP="009619F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Вариант</w:t>
            </w:r>
          </w:p>
        </w:tc>
        <w:tc>
          <w:tcPr>
            <w:tcW w:w="216" w:type="pct"/>
            <w:shd w:val="clear" w:color="auto" w:fill="auto"/>
            <w:noWrap/>
            <w:textDirection w:val="btLr"/>
            <w:vAlign w:val="center"/>
            <w:hideMark/>
          </w:tcPr>
          <w:p w:rsidR="00AB0F65" w:rsidRPr="00CB544A" w:rsidRDefault="00AB0F65" w:rsidP="009619F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Первичный балл</w:t>
            </w:r>
          </w:p>
        </w:tc>
        <w:tc>
          <w:tcPr>
            <w:tcW w:w="123" w:type="pct"/>
            <w:textDirection w:val="btLr"/>
          </w:tcPr>
          <w:p w:rsidR="00AB0F65" w:rsidRPr="00CB544A" w:rsidRDefault="00AB0F65"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Отметка</w:t>
            </w:r>
          </w:p>
        </w:tc>
        <w:tc>
          <w:tcPr>
            <w:tcW w:w="195" w:type="pct"/>
            <w:textDirection w:val="btLr"/>
          </w:tcPr>
          <w:p w:rsidR="00AB0F65" w:rsidRDefault="00AB0F65"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Отметка </w:t>
            </w:r>
            <w:proofErr w:type="gramStart"/>
            <w:r>
              <w:rPr>
                <w:rFonts w:ascii="Times New Roman" w:eastAsia="Times New Roman" w:hAnsi="Times New Roman" w:cs="Times New Roman"/>
                <w:color w:val="000000"/>
                <w:lang w:eastAsia="ru-RU"/>
              </w:rPr>
              <w:t>по</w:t>
            </w:r>
            <w:proofErr w:type="gramEnd"/>
          </w:p>
          <w:p w:rsidR="00AB0F65" w:rsidRPr="00CB544A" w:rsidRDefault="00AB0F65"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журналу</w:t>
            </w:r>
          </w:p>
        </w:tc>
        <w:tc>
          <w:tcPr>
            <w:tcW w:w="1584" w:type="pct"/>
            <w:shd w:val="clear" w:color="auto" w:fill="auto"/>
            <w:noWrap/>
            <w:textDirection w:val="btLr"/>
            <w:vAlign w:val="center"/>
            <w:hideMark/>
          </w:tcPr>
          <w:p w:rsidR="00AB0F65" w:rsidRPr="00CB544A" w:rsidRDefault="00AB0F65" w:rsidP="009619F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Выполнение заданий</w:t>
            </w:r>
          </w:p>
        </w:tc>
      </w:tr>
      <w:tr w:rsidR="00DD3B84" w:rsidRPr="00CB544A" w:rsidTr="009619FC">
        <w:trPr>
          <w:trHeight w:val="300"/>
        </w:trPr>
        <w:tc>
          <w:tcPr>
            <w:tcW w:w="113" w:type="pct"/>
            <w:shd w:val="clear" w:color="auto" w:fill="auto"/>
            <w:noWrap/>
            <w:vAlign w:val="center"/>
          </w:tcPr>
          <w:p w:rsidR="00DD3B84" w:rsidRPr="003C5254" w:rsidRDefault="00DD3B84" w:rsidP="0071357D">
            <w:pPr>
              <w:pStyle w:val="a4"/>
              <w:numPr>
                <w:ilvl w:val="0"/>
                <w:numId w:val="14"/>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hideMark/>
          </w:tcPr>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DD3B84" w:rsidRDefault="00DD3B8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Акименко</w:t>
            </w:r>
          </w:p>
        </w:tc>
        <w:tc>
          <w:tcPr>
            <w:tcW w:w="483" w:type="pct"/>
            <w:shd w:val="clear" w:color="auto" w:fill="auto"/>
            <w:noWrap/>
            <w:vAlign w:val="center"/>
          </w:tcPr>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Альбина</w:t>
            </w:r>
          </w:p>
        </w:tc>
        <w:tc>
          <w:tcPr>
            <w:tcW w:w="571" w:type="pct"/>
            <w:shd w:val="clear" w:color="auto" w:fill="auto"/>
            <w:noWrap/>
            <w:vAlign w:val="center"/>
          </w:tcPr>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Николаевна</w:t>
            </w:r>
          </w:p>
        </w:tc>
        <w:tc>
          <w:tcPr>
            <w:tcW w:w="137" w:type="pct"/>
            <w:shd w:val="clear" w:color="auto" w:fill="auto"/>
            <w:noWrap/>
            <w:vAlign w:val="center"/>
          </w:tcPr>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219" w:type="pct"/>
            <w:shd w:val="clear" w:color="auto" w:fill="auto"/>
            <w:noWrap/>
            <w:vAlign w:val="center"/>
          </w:tcPr>
          <w:p w:rsidR="00DD3B84" w:rsidRPr="00CB544A" w:rsidRDefault="00DD3B84" w:rsidP="00DD3B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01</w:t>
            </w:r>
          </w:p>
        </w:tc>
        <w:tc>
          <w:tcPr>
            <w:tcW w:w="163" w:type="pct"/>
            <w:shd w:val="clear" w:color="auto" w:fill="auto"/>
            <w:noWrap/>
            <w:vAlign w:val="center"/>
          </w:tcPr>
          <w:p w:rsidR="00DD3B84" w:rsidRPr="00CB544A" w:rsidRDefault="00CB010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p>
        </w:tc>
        <w:tc>
          <w:tcPr>
            <w:tcW w:w="216" w:type="pct"/>
            <w:shd w:val="clear" w:color="auto" w:fill="auto"/>
            <w:noWrap/>
            <w:vAlign w:val="center"/>
          </w:tcPr>
          <w:p w:rsidR="00DD3B84" w:rsidRPr="00CB544A" w:rsidRDefault="00D125E7"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22</w:t>
            </w:r>
          </w:p>
        </w:tc>
        <w:tc>
          <w:tcPr>
            <w:tcW w:w="123" w:type="pct"/>
            <w:vAlign w:val="center"/>
          </w:tcPr>
          <w:p w:rsidR="00DD3B84" w:rsidRPr="00CB544A" w:rsidRDefault="00D125E7"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DD3B84" w:rsidRPr="00CB544A" w:rsidRDefault="00D125E7"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84" w:type="pct"/>
            <w:shd w:val="clear" w:color="auto" w:fill="auto"/>
            <w:noWrap/>
            <w:vAlign w:val="center"/>
          </w:tcPr>
          <w:p w:rsidR="00DD3B84" w:rsidRPr="00CB544A" w:rsidRDefault="00DD3B84" w:rsidP="009619FC">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2  1  2  2  0  0  2  0  0  1  1  1  1  1  0  1  0  2  0  2  0  1  0  0  </w:t>
            </w:r>
            <w:r w:rsidRPr="009619FC">
              <w:rPr>
                <w:rFonts w:ascii="Times New Roman" w:eastAsia="Times New Roman" w:hAnsi="Times New Roman" w:cs="Times New Roman"/>
                <w:color w:val="000000"/>
                <w:lang w:eastAsia="ru-RU"/>
              </w:rPr>
              <w:t xml:space="preserve">2  </w:t>
            </w:r>
          </w:p>
        </w:tc>
      </w:tr>
      <w:tr w:rsidR="00DD3B84" w:rsidRPr="00CB544A" w:rsidTr="009619FC">
        <w:trPr>
          <w:trHeight w:val="300"/>
        </w:trPr>
        <w:tc>
          <w:tcPr>
            <w:tcW w:w="113" w:type="pct"/>
            <w:shd w:val="clear" w:color="auto" w:fill="auto"/>
            <w:noWrap/>
            <w:vAlign w:val="center"/>
          </w:tcPr>
          <w:p w:rsidR="00DD3B84" w:rsidRPr="003C5254" w:rsidRDefault="00DD3B84" w:rsidP="0071357D">
            <w:pPr>
              <w:pStyle w:val="a4"/>
              <w:numPr>
                <w:ilvl w:val="0"/>
                <w:numId w:val="14"/>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DD3B84" w:rsidRDefault="00DD3B8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Алиев</w:t>
            </w:r>
          </w:p>
        </w:tc>
        <w:tc>
          <w:tcPr>
            <w:tcW w:w="483" w:type="pct"/>
            <w:shd w:val="clear" w:color="auto" w:fill="auto"/>
            <w:noWrap/>
            <w:vAlign w:val="center"/>
          </w:tcPr>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Виктор</w:t>
            </w:r>
          </w:p>
        </w:tc>
        <w:tc>
          <w:tcPr>
            <w:tcW w:w="571" w:type="pct"/>
            <w:shd w:val="clear" w:color="auto" w:fill="auto"/>
            <w:noWrap/>
            <w:vAlign w:val="center"/>
          </w:tcPr>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Алексеевич</w:t>
            </w:r>
          </w:p>
        </w:tc>
        <w:tc>
          <w:tcPr>
            <w:tcW w:w="137" w:type="pct"/>
            <w:shd w:val="clear" w:color="auto" w:fill="auto"/>
            <w:noWrap/>
            <w:vAlign w:val="center"/>
          </w:tcPr>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219" w:type="pct"/>
            <w:shd w:val="clear" w:color="auto" w:fill="auto"/>
            <w:noWrap/>
            <w:vAlign w:val="center"/>
          </w:tcPr>
          <w:p w:rsidR="00DD3B84" w:rsidRPr="00CB544A" w:rsidRDefault="00DD3B84" w:rsidP="00DD3B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01</w:t>
            </w:r>
          </w:p>
        </w:tc>
        <w:tc>
          <w:tcPr>
            <w:tcW w:w="163" w:type="pct"/>
            <w:shd w:val="clear" w:color="auto" w:fill="auto"/>
            <w:noWrap/>
            <w:vAlign w:val="center"/>
          </w:tcPr>
          <w:p w:rsidR="00DD3B84" w:rsidRPr="00CB544A" w:rsidRDefault="00CB010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p>
        </w:tc>
        <w:tc>
          <w:tcPr>
            <w:tcW w:w="216" w:type="pct"/>
            <w:shd w:val="clear" w:color="auto" w:fill="auto"/>
            <w:noWrap/>
            <w:vAlign w:val="center"/>
          </w:tcPr>
          <w:p w:rsidR="00DD3B84" w:rsidRPr="00CB544A" w:rsidRDefault="00D125E7"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28</w:t>
            </w:r>
          </w:p>
        </w:tc>
        <w:tc>
          <w:tcPr>
            <w:tcW w:w="123" w:type="pct"/>
            <w:vAlign w:val="center"/>
          </w:tcPr>
          <w:p w:rsidR="00DD3B84" w:rsidRPr="00CB544A" w:rsidRDefault="00D125E7"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DD3B84" w:rsidRPr="00CB544A" w:rsidRDefault="00D125E7"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84" w:type="pct"/>
            <w:shd w:val="clear" w:color="auto" w:fill="auto"/>
            <w:noWrap/>
            <w:vAlign w:val="center"/>
          </w:tcPr>
          <w:p w:rsidR="00DD3B84" w:rsidRPr="00CB544A" w:rsidRDefault="00DD3B84" w:rsidP="009619FC">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2  0  2  3  3  0  2  1  1  1  0  1  0  1  1  2  1  1  1  2  0  1  1  0  </w:t>
            </w:r>
            <w:r w:rsidRPr="009619FC">
              <w:rPr>
                <w:rFonts w:ascii="Times New Roman" w:eastAsia="Times New Roman" w:hAnsi="Times New Roman" w:cs="Times New Roman"/>
                <w:color w:val="000000"/>
                <w:lang w:eastAsia="ru-RU"/>
              </w:rPr>
              <w:t xml:space="preserve">1  </w:t>
            </w:r>
          </w:p>
        </w:tc>
      </w:tr>
      <w:tr w:rsidR="00DD3B84" w:rsidRPr="00CB544A" w:rsidTr="009619FC">
        <w:trPr>
          <w:trHeight w:val="300"/>
        </w:trPr>
        <w:tc>
          <w:tcPr>
            <w:tcW w:w="113" w:type="pct"/>
            <w:shd w:val="clear" w:color="auto" w:fill="auto"/>
            <w:noWrap/>
            <w:vAlign w:val="center"/>
          </w:tcPr>
          <w:p w:rsidR="00DD3B84" w:rsidRPr="003C5254" w:rsidRDefault="00DD3B84" w:rsidP="0071357D">
            <w:pPr>
              <w:pStyle w:val="a4"/>
              <w:numPr>
                <w:ilvl w:val="0"/>
                <w:numId w:val="14"/>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hideMark/>
          </w:tcPr>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sch613240</w:t>
            </w:r>
          </w:p>
        </w:tc>
        <w:tc>
          <w:tcPr>
            <w:tcW w:w="204" w:type="pct"/>
            <w:shd w:val="clear" w:color="auto" w:fill="auto"/>
            <w:noWrap/>
            <w:vAlign w:val="center"/>
          </w:tcPr>
          <w:p w:rsidR="00DD3B84" w:rsidRDefault="00DD3B8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Вьюкова</w:t>
            </w:r>
          </w:p>
        </w:tc>
        <w:tc>
          <w:tcPr>
            <w:tcW w:w="483" w:type="pct"/>
            <w:shd w:val="clear" w:color="auto" w:fill="auto"/>
            <w:noWrap/>
            <w:vAlign w:val="center"/>
          </w:tcPr>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Анастасия</w:t>
            </w:r>
          </w:p>
        </w:tc>
        <w:tc>
          <w:tcPr>
            <w:tcW w:w="571" w:type="pct"/>
            <w:shd w:val="clear" w:color="auto" w:fill="auto"/>
            <w:noWrap/>
            <w:vAlign w:val="center"/>
          </w:tcPr>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Васильевна</w:t>
            </w:r>
          </w:p>
        </w:tc>
        <w:tc>
          <w:tcPr>
            <w:tcW w:w="137" w:type="pct"/>
            <w:shd w:val="clear" w:color="auto" w:fill="auto"/>
            <w:noWrap/>
            <w:vAlign w:val="center"/>
          </w:tcPr>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219" w:type="pct"/>
            <w:shd w:val="clear" w:color="auto" w:fill="auto"/>
            <w:noWrap/>
            <w:vAlign w:val="center"/>
          </w:tcPr>
          <w:p w:rsidR="00DD3B84" w:rsidRPr="00CB544A" w:rsidRDefault="00DD3B84" w:rsidP="00DD3B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01</w:t>
            </w:r>
          </w:p>
        </w:tc>
        <w:tc>
          <w:tcPr>
            <w:tcW w:w="163" w:type="pct"/>
            <w:shd w:val="clear" w:color="auto" w:fill="auto"/>
            <w:noWrap/>
            <w:vAlign w:val="center"/>
          </w:tcPr>
          <w:p w:rsidR="00DD3B84" w:rsidRPr="00CB544A" w:rsidRDefault="00CB010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p>
        </w:tc>
        <w:tc>
          <w:tcPr>
            <w:tcW w:w="216" w:type="pct"/>
            <w:shd w:val="clear" w:color="auto" w:fill="auto"/>
            <w:noWrap/>
            <w:vAlign w:val="center"/>
          </w:tcPr>
          <w:p w:rsidR="00DD3B84" w:rsidRPr="00CB544A" w:rsidRDefault="00D125E7"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23</w:t>
            </w:r>
          </w:p>
        </w:tc>
        <w:tc>
          <w:tcPr>
            <w:tcW w:w="123" w:type="pct"/>
            <w:vAlign w:val="center"/>
          </w:tcPr>
          <w:p w:rsidR="00DD3B84" w:rsidRPr="00CB544A" w:rsidRDefault="00D125E7"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DD3B84" w:rsidRPr="00CB544A" w:rsidRDefault="00D125E7"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84" w:type="pct"/>
            <w:shd w:val="clear" w:color="auto" w:fill="auto"/>
            <w:noWrap/>
            <w:vAlign w:val="center"/>
          </w:tcPr>
          <w:p w:rsidR="00DD3B84" w:rsidRPr="00CB544A" w:rsidRDefault="00DD3B84" w:rsidP="009619FC">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3  1  2  3  0  0  2  0  0  0  0  2  1  1  1  0  </w:t>
            </w:r>
            <w:r w:rsidRPr="009619FC">
              <w:rPr>
                <w:rFonts w:ascii="Times New Roman" w:eastAsia="Times New Roman" w:hAnsi="Times New Roman" w:cs="Times New Roman"/>
                <w:color w:val="000000"/>
                <w:lang w:eastAsia="ru-RU"/>
              </w:rPr>
              <w:t xml:space="preserve">0 </w:t>
            </w:r>
            <w:r>
              <w:rPr>
                <w:rFonts w:ascii="Times New Roman" w:eastAsia="Times New Roman" w:hAnsi="Times New Roman" w:cs="Times New Roman"/>
                <w:color w:val="000000"/>
                <w:lang w:eastAsia="ru-RU"/>
              </w:rPr>
              <w:t xml:space="preserve"> 1  1  1  1  1  0  0  </w:t>
            </w:r>
            <w:r w:rsidRPr="009619FC">
              <w:rPr>
                <w:rFonts w:ascii="Times New Roman" w:eastAsia="Times New Roman" w:hAnsi="Times New Roman" w:cs="Times New Roman"/>
                <w:color w:val="000000"/>
                <w:lang w:eastAsia="ru-RU"/>
              </w:rPr>
              <w:t xml:space="preserve">2  </w:t>
            </w:r>
          </w:p>
        </w:tc>
      </w:tr>
      <w:tr w:rsidR="00DD3B84" w:rsidRPr="00CB544A" w:rsidTr="009619FC">
        <w:trPr>
          <w:trHeight w:val="300"/>
        </w:trPr>
        <w:tc>
          <w:tcPr>
            <w:tcW w:w="113" w:type="pct"/>
            <w:shd w:val="clear" w:color="auto" w:fill="auto"/>
            <w:noWrap/>
            <w:vAlign w:val="center"/>
          </w:tcPr>
          <w:p w:rsidR="00DD3B84" w:rsidRPr="003C5254" w:rsidRDefault="00DD3B84" w:rsidP="0071357D">
            <w:pPr>
              <w:pStyle w:val="a4"/>
              <w:numPr>
                <w:ilvl w:val="0"/>
                <w:numId w:val="14"/>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DD3B84" w:rsidRDefault="00DD3B8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Грибов</w:t>
            </w:r>
          </w:p>
        </w:tc>
        <w:tc>
          <w:tcPr>
            <w:tcW w:w="483" w:type="pct"/>
            <w:shd w:val="clear" w:color="auto" w:fill="auto"/>
            <w:noWrap/>
            <w:vAlign w:val="center"/>
          </w:tcPr>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Виталий</w:t>
            </w:r>
          </w:p>
        </w:tc>
        <w:tc>
          <w:tcPr>
            <w:tcW w:w="571" w:type="pct"/>
            <w:shd w:val="clear" w:color="auto" w:fill="auto"/>
            <w:noWrap/>
            <w:vAlign w:val="center"/>
          </w:tcPr>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Николаевич</w:t>
            </w:r>
          </w:p>
        </w:tc>
        <w:tc>
          <w:tcPr>
            <w:tcW w:w="137" w:type="pct"/>
            <w:shd w:val="clear" w:color="auto" w:fill="auto"/>
            <w:noWrap/>
            <w:vAlign w:val="center"/>
          </w:tcPr>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219" w:type="pct"/>
            <w:shd w:val="clear" w:color="auto" w:fill="auto"/>
            <w:noWrap/>
            <w:vAlign w:val="center"/>
          </w:tcPr>
          <w:p w:rsidR="00DD3B84" w:rsidRPr="00CB544A" w:rsidRDefault="00DD3B84" w:rsidP="00DD3B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01</w:t>
            </w:r>
          </w:p>
        </w:tc>
        <w:tc>
          <w:tcPr>
            <w:tcW w:w="163" w:type="pct"/>
            <w:shd w:val="clear" w:color="auto" w:fill="auto"/>
            <w:noWrap/>
            <w:vAlign w:val="center"/>
          </w:tcPr>
          <w:p w:rsidR="00DD3B84" w:rsidRPr="00CB544A" w:rsidRDefault="00CB010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p>
        </w:tc>
        <w:tc>
          <w:tcPr>
            <w:tcW w:w="216" w:type="pct"/>
            <w:shd w:val="clear" w:color="auto" w:fill="auto"/>
            <w:noWrap/>
            <w:vAlign w:val="center"/>
          </w:tcPr>
          <w:p w:rsidR="00DD3B84" w:rsidRPr="00CB544A" w:rsidRDefault="00D125E7"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29</w:t>
            </w:r>
          </w:p>
        </w:tc>
        <w:tc>
          <w:tcPr>
            <w:tcW w:w="123" w:type="pct"/>
            <w:vAlign w:val="center"/>
          </w:tcPr>
          <w:p w:rsidR="00DD3B84" w:rsidRPr="00CB544A" w:rsidRDefault="00D125E7"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DD3B84" w:rsidRPr="00CB544A" w:rsidRDefault="00D125E7"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84" w:type="pct"/>
            <w:shd w:val="clear" w:color="auto" w:fill="auto"/>
            <w:noWrap/>
            <w:vAlign w:val="center"/>
          </w:tcPr>
          <w:p w:rsidR="00DD3B84" w:rsidRPr="00CB544A" w:rsidRDefault="00DD3B84" w:rsidP="009619FC">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3  0  2  3  3  0  3  1  1  0  0  2  1  1  0  2  0  2  0  2  0  1  0  0  </w:t>
            </w:r>
            <w:r w:rsidRPr="009619FC">
              <w:rPr>
                <w:rFonts w:ascii="Times New Roman" w:eastAsia="Times New Roman" w:hAnsi="Times New Roman" w:cs="Times New Roman"/>
                <w:color w:val="000000"/>
                <w:lang w:eastAsia="ru-RU"/>
              </w:rPr>
              <w:t xml:space="preserve">2  </w:t>
            </w:r>
          </w:p>
        </w:tc>
      </w:tr>
      <w:tr w:rsidR="00DD3B84" w:rsidRPr="00CB544A" w:rsidTr="009619FC">
        <w:trPr>
          <w:trHeight w:val="300"/>
        </w:trPr>
        <w:tc>
          <w:tcPr>
            <w:tcW w:w="113" w:type="pct"/>
            <w:shd w:val="clear" w:color="auto" w:fill="auto"/>
            <w:noWrap/>
            <w:vAlign w:val="center"/>
          </w:tcPr>
          <w:p w:rsidR="00DD3B84" w:rsidRPr="003C5254" w:rsidRDefault="00DD3B84" w:rsidP="0071357D">
            <w:pPr>
              <w:pStyle w:val="a4"/>
              <w:numPr>
                <w:ilvl w:val="0"/>
                <w:numId w:val="14"/>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DD3B84" w:rsidRDefault="00DD3B8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Дорохин</w:t>
            </w:r>
          </w:p>
        </w:tc>
        <w:tc>
          <w:tcPr>
            <w:tcW w:w="483" w:type="pct"/>
            <w:shd w:val="clear" w:color="auto" w:fill="auto"/>
            <w:noWrap/>
            <w:vAlign w:val="center"/>
          </w:tcPr>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Виктор</w:t>
            </w:r>
          </w:p>
        </w:tc>
        <w:tc>
          <w:tcPr>
            <w:tcW w:w="571" w:type="pct"/>
            <w:shd w:val="clear" w:color="auto" w:fill="auto"/>
            <w:noWrap/>
            <w:vAlign w:val="center"/>
          </w:tcPr>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Викторович</w:t>
            </w:r>
          </w:p>
        </w:tc>
        <w:tc>
          <w:tcPr>
            <w:tcW w:w="137" w:type="pct"/>
            <w:shd w:val="clear" w:color="auto" w:fill="auto"/>
            <w:noWrap/>
            <w:vAlign w:val="center"/>
          </w:tcPr>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219" w:type="pct"/>
            <w:shd w:val="clear" w:color="auto" w:fill="auto"/>
            <w:noWrap/>
            <w:vAlign w:val="center"/>
          </w:tcPr>
          <w:p w:rsidR="00DD3B84" w:rsidRPr="00CB544A" w:rsidRDefault="00DD3B84" w:rsidP="00DD3B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01</w:t>
            </w:r>
          </w:p>
        </w:tc>
        <w:tc>
          <w:tcPr>
            <w:tcW w:w="163" w:type="pct"/>
            <w:shd w:val="clear" w:color="auto" w:fill="auto"/>
            <w:noWrap/>
            <w:vAlign w:val="center"/>
          </w:tcPr>
          <w:p w:rsidR="00DD3B84" w:rsidRPr="00CB544A" w:rsidRDefault="00CB010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p>
        </w:tc>
        <w:tc>
          <w:tcPr>
            <w:tcW w:w="216" w:type="pct"/>
            <w:shd w:val="clear" w:color="auto" w:fill="auto"/>
            <w:noWrap/>
            <w:vAlign w:val="center"/>
          </w:tcPr>
          <w:p w:rsidR="00DD3B84" w:rsidRPr="00CB544A" w:rsidRDefault="00D125E7"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24</w:t>
            </w:r>
          </w:p>
        </w:tc>
        <w:tc>
          <w:tcPr>
            <w:tcW w:w="123" w:type="pct"/>
            <w:vAlign w:val="center"/>
          </w:tcPr>
          <w:p w:rsidR="00DD3B84" w:rsidRPr="00CB544A" w:rsidRDefault="00D125E7"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DD3B84" w:rsidRPr="00CB544A" w:rsidRDefault="00D125E7"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84" w:type="pct"/>
            <w:shd w:val="clear" w:color="auto" w:fill="auto"/>
            <w:noWrap/>
            <w:vAlign w:val="center"/>
          </w:tcPr>
          <w:p w:rsidR="00DD3B84" w:rsidRPr="00CB544A" w:rsidRDefault="00DD3B84" w:rsidP="009619FC">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2  0  2  </w:t>
            </w:r>
            <w:r w:rsidRPr="009619FC">
              <w:rPr>
                <w:rFonts w:ascii="Times New Roman" w:eastAsia="Times New Roman" w:hAnsi="Times New Roman" w:cs="Times New Roman"/>
                <w:color w:val="000000"/>
                <w:lang w:eastAsia="ru-RU"/>
              </w:rPr>
              <w:t xml:space="preserve">2 </w:t>
            </w:r>
            <w:r>
              <w:rPr>
                <w:rFonts w:ascii="Times New Roman" w:eastAsia="Times New Roman" w:hAnsi="Times New Roman" w:cs="Times New Roman"/>
                <w:color w:val="000000"/>
                <w:lang w:eastAsia="ru-RU"/>
              </w:rPr>
              <w:t xml:space="preserve"> 3  2  2  0 0  1  1  2  1  1  1  0  0  1  0  1  1  1  0  0  </w:t>
            </w:r>
            <w:r w:rsidRPr="009619FC">
              <w:rPr>
                <w:rFonts w:ascii="Times New Roman" w:eastAsia="Times New Roman" w:hAnsi="Times New Roman" w:cs="Times New Roman"/>
                <w:color w:val="000000"/>
                <w:lang w:eastAsia="ru-RU"/>
              </w:rPr>
              <w:t xml:space="preserve">0  </w:t>
            </w:r>
          </w:p>
        </w:tc>
      </w:tr>
      <w:tr w:rsidR="00DD3B84" w:rsidRPr="00CB544A" w:rsidTr="009619FC">
        <w:trPr>
          <w:trHeight w:val="300"/>
        </w:trPr>
        <w:tc>
          <w:tcPr>
            <w:tcW w:w="113" w:type="pct"/>
            <w:shd w:val="clear" w:color="auto" w:fill="auto"/>
            <w:noWrap/>
            <w:vAlign w:val="center"/>
          </w:tcPr>
          <w:p w:rsidR="00DD3B84" w:rsidRPr="003C5254" w:rsidRDefault="00DD3B84" w:rsidP="0071357D">
            <w:pPr>
              <w:pStyle w:val="a4"/>
              <w:numPr>
                <w:ilvl w:val="0"/>
                <w:numId w:val="14"/>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DD3B84" w:rsidRDefault="00DD3B8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Иванов</w:t>
            </w:r>
          </w:p>
        </w:tc>
        <w:tc>
          <w:tcPr>
            <w:tcW w:w="483" w:type="pct"/>
            <w:shd w:val="clear" w:color="auto" w:fill="auto"/>
            <w:noWrap/>
            <w:vAlign w:val="center"/>
          </w:tcPr>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Александр</w:t>
            </w:r>
          </w:p>
        </w:tc>
        <w:tc>
          <w:tcPr>
            <w:tcW w:w="571" w:type="pct"/>
            <w:shd w:val="clear" w:color="auto" w:fill="auto"/>
            <w:noWrap/>
            <w:vAlign w:val="center"/>
          </w:tcPr>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Евгеньевич</w:t>
            </w:r>
          </w:p>
        </w:tc>
        <w:tc>
          <w:tcPr>
            <w:tcW w:w="137" w:type="pct"/>
            <w:shd w:val="clear" w:color="auto" w:fill="auto"/>
            <w:noWrap/>
            <w:vAlign w:val="center"/>
          </w:tcPr>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219" w:type="pct"/>
            <w:shd w:val="clear" w:color="auto" w:fill="auto"/>
            <w:noWrap/>
            <w:vAlign w:val="center"/>
          </w:tcPr>
          <w:p w:rsidR="00DD3B84" w:rsidRPr="00CB544A" w:rsidRDefault="00DD3B84" w:rsidP="00DD3B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01</w:t>
            </w:r>
          </w:p>
        </w:tc>
        <w:tc>
          <w:tcPr>
            <w:tcW w:w="163" w:type="pct"/>
            <w:shd w:val="clear" w:color="auto" w:fill="auto"/>
            <w:noWrap/>
            <w:vAlign w:val="center"/>
          </w:tcPr>
          <w:p w:rsidR="00DD3B84" w:rsidRPr="00CB544A" w:rsidRDefault="00CB010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p>
        </w:tc>
        <w:tc>
          <w:tcPr>
            <w:tcW w:w="216" w:type="pct"/>
            <w:shd w:val="clear" w:color="auto" w:fill="auto"/>
            <w:noWrap/>
            <w:vAlign w:val="center"/>
          </w:tcPr>
          <w:p w:rsidR="00DD3B84" w:rsidRPr="00CB544A" w:rsidRDefault="00D125E7"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22</w:t>
            </w:r>
          </w:p>
        </w:tc>
        <w:tc>
          <w:tcPr>
            <w:tcW w:w="123" w:type="pct"/>
            <w:vAlign w:val="center"/>
          </w:tcPr>
          <w:p w:rsidR="00DD3B84" w:rsidRPr="00CB544A" w:rsidRDefault="00D125E7"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DD3B84" w:rsidRPr="00CB544A" w:rsidRDefault="00D125E7"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84" w:type="pct"/>
            <w:shd w:val="clear" w:color="auto" w:fill="auto"/>
            <w:noWrap/>
            <w:vAlign w:val="center"/>
          </w:tcPr>
          <w:p w:rsidR="00DD3B84" w:rsidRPr="00CB544A" w:rsidRDefault="00DD3B84" w:rsidP="00800899">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3  3  2  2  1  0  1  0  0  0  0  1  </w:t>
            </w:r>
            <w:r w:rsidRPr="009619FC">
              <w:rPr>
                <w:rFonts w:ascii="Times New Roman" w:eastAsia="Times New Roman" w:hAnsi="Times New Roman" w:cs="Times New Roman"/>
                <w:color w:val="000000"/>
                <w:lang w:eastAsia="ru-RU"/>
              </w:rPr>
              <w:t xml:space="preserve">0  </w:t>
            </w:r>
            <w:r>
              <w:rPr>
                <w:rFonts w:ascii="Times New Roman" w:eastAsia="Times New Roman" w:hAnsi="Times New Roman" w:cs="Times New Roman"/>
                <w:color w:val="000000"/>
                <w:lang w:eastAsia="ru-RU"/>
              </w:rPr>
              <w:t xml:space="preserve">0  0  2  1  1  0  1  1  1  0  0  </w:t>
            </w:r>
            <w:r w:rsidRPr="009619FC">
              <w:rPr>
                <w:rFonts w:ascii="Times New Roman" w:eastAsia="Times New Roman" w:hAnsi="Times New Roman" w:cs="Times New Roman"/>
                <w:color w:val="000000"/>
                <w:lang w:eastAsia="ru-RU"/>
              </w:rPr>
              <w:t xml:space="preserve">2  </w:t>
            </w:r>
          </w:p>
        </w:tc>
      </w:tr>
      <w:tr w:rsidR="00DD3B84" w:rsidRPr="00CB544A" w:rsidTr="009619FC">
        <w:trPr>
          <w:trHeight w:val="300"/>
        </w:trPr>
        <w:tc>
          <w:tcPr>
            <w:tcW w:w="113" w:type="pct"/>
            <w:shd w:val="clear" w:color="auto" w:fill="auto"/>
            <w:noWrap/>
            <w:vAlign w:val="center"/>
          </w:tcPr>
          <w:p w:rsidR="00DD3B84" w:rsidRPr="003C5254" w:rsidRDefault="00DD3B84" w:rsidP="0071357D">
            <w:pPr>
              <w:pStyle w:val="a4"/>
              <w:numPr>
                <w:ilvl w:val="0"/>
                <w:numId w:val="14"/>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DD3B84" w:rsidRDefault="00DD3B8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Касимов</w:t>
            </w:r>
          </w:p>
        </w:tc>
        <w:tc>
          <w:tcPr>
            <w:tcW w:w="483" w:type="pct"/>
            <w:shd w:val="clear" w:color="auto" w:fill="auto"/>
            <w:noWrap/>
            <w:vAlign w:val="center"/>
          </w:tcPr>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Дмитрий</w:t>
            </w:r>
          </w:p>
        </w:tc>
        <w:tc>
          <w:tcPr>
            <w:tcW w:w="571" w:type="pct"/>
            <w:shd w:val="clear" w:color="auto" w:fill="auto"/>
            <w:noWrap/>
            <w:vAlign w:val="center"/>
          </w:tcPr>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Андреевич</w:t>
            </w:r>
          </w:p>
        </w:tc>
        <w:tc>
          <w:tcPr>
            <w:tcW w:w="137" w:type="pct"/>
            <w:shd w:val="clear" w:color="auto" w:fill="auto"/>
            <w:noWrap/>
            <w:vAlign w:val="center"/>
          </w:tcPr>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219" w:type="pct"/>
            <w:shd w:val="clear" w:color="auto" w:fill="auto"/>
            <w:noWrap/>
            <w:vAlign w:val="center"/>
          </w:tcPr>
          <w:p w:rsidR="00DD3B84" w:rsidRPr="00CB544A" w:rsidRDefault="00DD3B84" w:rsidP="00DD3B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01</w:t>
            </w:r>
          </w:p>
        </w:tc>
        <w:tc>
          <w:tcPr>
            <w:tcW w:w="163" w:type="pct"/>
            <w:shd w:val="clear" w:color="auto" w:fill="auto"/>
            <w:noWrap/>
            <w:vAlign w:val="center"/>
          </w:tcPr>
          <w:p w:rsidR="00DD3B84" w:rsidRPr="00CB544A" w:rsidRDefault="00CB010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p>
        </w:tc>
        <w:tc>
          <w:tcPr>
            <w:tcW w:w="216" w:type="pct"/>
            <w:shd w:val="clear" w:color="auto" w:fill="auto"/>
            <w:noWrap/>
            <w:vAlign w:val="center"/>
          </w:tcPr>
          <w:p w:rsidR="00DD3B84" w:rsidRPr="00CB544A" w:rsidRDefault="00D125E7"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w:t>
            </w:r>
          </w:p>
        </w:tc>
        <w:tc>
          <w:tcPr>
            <w:tcW w:w="123" w:type="pct"/>
            <w:vAlign w:val="center"/>
          </w:tcPr>
          <w:p w:rsidR="00DD3B84" w:rsidRPr="00CB544A" w:rsidRDefault="00D125E7"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DD3B84" w:rsidRPr="00CB544A" w:rsidRDefault="00D125E7"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84" w:type="pct"/>
            <w:shd w:val="clear" w:color="auto" w:fill="auto"/>
            <w:noWrap/>
            <w:vAlign w:val="center"/>
          </w:tcPr>
          <w:p w:rsidR="00DD3B84" w:rsidRPr="00CB544A" w:rsidRDefault="00DD3B84" w:rsidP="009619FC">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2 0  1  3  1  0  1  1  1  0  0  1  1  1  1  2  0  2  0  2  3  1  0  0  </w:t>
            </w:r>
            <w:r w:rsidRPr="009619FC">
              <w:rPr>
                <w:rFonts w:ascii="Times New Roman" w:eastAsia="Times New Roman" w:hAnsi="Times New Roman" w:cs="Times New Roman"/>
                <w:color w:val="000000"/>
                <w:lang w:eastAsia="ru-RU"/>
              </w:rPr>
              <w:t xml:space="preserve">1  </w:t>
            </w:r>
          </w:p>
        </w:tc>
      </w:tr>
      <w:tr w:rsidR="00DD3B84" w:rsidRPr="00CB544A" w:rsidTr="009619FC">
        <w:trPr>
          <w:trHeight w:val="300"/>
        </w:trPr>
        <w:tc>
          <w:tcPr>
            <w:tcW w:w="113" w:type="pct"/>
            <w:shd w:val="clear" w:color="auto" w:fill="auto"/>
            <w:noWrap/>
            <w:vAlign w:val="center"/>
          </w:tcPr>
          <w:p w:rsidR="00DD3B84" w:rsidRPr="003C5254" w:rsidRDefault="00DD3B84" w:rsidP="0071357D">
            <w:pPr>
              <w:pStyle w:val="a4"/>
              <w:numPr>
                <w:ilvl w:val="0"/>
                <w:numId w:val="14"/>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DD3B84" w:rsidRDefault="00DD3B8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Лаптинов </w:t>
            </w:r>
          </w:p>
        </w:tc>
        <w:tc>
          <w:tcPr>
            <w:tcW w:w="483" w:type="pct"/>
            <w:shd w:val="clear" w:color="auto" w:fill="auto"/>
            <w:noWrap/>
            <w:vAlign w:val="center"/>
          </w:tcPr>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Егор</w:t>
            </w:r>
          </w:p>
        </w:tc>
        <w:tc>
          <w:tcPr>
            <w:tcW w:w="571" w:type="pct"/>
            <w:shd w:val="clear" w:color="auto" w:fill="auto"/>
            <w:noWrap/>
            <w:vAlign w:val="center"/>
          </w:tcPr>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Игоревич</w:t>
            </w:r>
          </w:p>
        </w:tc>
        <w:tc>
          <w:tcPr>
            <w:tcW w:w="137" w:type="pct"/>
            <w:shd w:val="clear" w:color="auto" w:fill="auto"/>
            <w:noWrap/>
            <w:vAlign w:val="center"/>
          </w:tcPr>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219" w:type="pct"/>
            <w:shd w:val="clear" w:color="auto" w:fill="auto"/>
            <w:noWrap/>
            <w:vAlign w:val="center"/>
          </w:tcPr>
          <w:p w:rsidR="00DD3B84" w:rsidRPr="00CB544A" w:rsidRDefault="00DD3B84" w:rsidP="00DD3B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01</w:t>
            </w:r>
          </w:p>
        </w:tc>
        <w:tc>
          <w:tcPr>
            <w:tcW w:w="163" w:type="pct"/>
            <w:shd w:val="clear" w:color="auto" w:fill="auto"/>
            <w:noWrap/>
            <w:vAlign w:val="center"/>
          </w:tcPr>
          <w:p w:rsidR="00DD3B84" w:rsidRPr="00CB544A" w:rsidRDefault="00CB010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p>
        </w:tc>
        <w:tc>
          <w:tcPr>
            <w:tcW w:w="216" w:type="pct"/>
            <w:shd w:val="clear" w:color="auto" w:fill="auto"/>
            <w:noWrap/>
            <w:vAlign w:val="center"/>
          </w:tcPr>
          <w:p w:rsidR="00DD3B84" w:rsidRPr="00CB544A" w:rsidRDefault="00D125E7"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22</w:t>
            </w:r>
          </w:p>
        </w:tc>
        <w:tc>
          <w:tcPr>
            <w:tcW w:w="123" w:type="pct"/>
            <w:vAlign w:val="center"/>
          </w:tcPr>
          <w:p w:rsidR="00DD3B84" w:rsidRPr="00CB544A" w:rsidRDefault="00D125E7"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DD3B84" w:rsidRPr="00CB544A" w:rsidRDefault="00D125E7"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84" w:type="pct"/>
            <w:shd w:val="clear" w:color="auto" w:fill="auto"/>
            <w:noWrap/>
            <w:vAlign w:val="center"/>
          </w:tcPr>
          <w:p w:rsidR="00DD3B84" w:rsidRPr="00CB544A" w:rsidRDefault="00DD3B84" w:rsidP="009619FC">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2  0  2  3  0  0  1  0  0  0  0  2  1  1  1  0  0  1 1  1  1  1  1  1  </w:t>
            </w:r>
            <w:r w:rsidRPr="009619FC">
              <w:rPr>
                <w:rFonts w:ascii="Times New Roman" w:eastAsia="Times New Roman" w:hAnsi="Times New Roman" w:cs="Times New Roman"/>
                <w:color w:val="000000"/>
                <w:lang w:eastAsia="ru-RU"/>
              </w:rPr>
              <w:t xml:space="preserve">2  </w:t>
            </w:r>
          </w:p>
        </w:tc>
      </w:tr>
      <w:tr w:rsidR="00DD3B84" w:rsidRPr="00CB544A" w:rsidTr="009619FC">
        <w:trPr>
          <w:trHeight w:val="300"/>
        </w:trPr>
        <w:tc>
          <w:tcPr>
            <w:tcW w:w="113" w:type="pct"/>
            <w:shd w:val="clear" w:color="auto" w:fill="auto"/>
            <w:noWrap/>
            <w:vAlign w:val="center"/>
          </w:tcPr>
          <w:p w:rsidR="00DD3B84" w:rsidRPr="003C5254" w:rsidRDefault="00DD3B84" w:rsidP="0071357D">
            <w:pPr>
              <w:pStyle w:val="a4"/>
              <w:numPr>
                <w:ilvl w:val="0"/>
                <w:numId w:val="14"/>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DD3B84" w:rsidRDefault="00DD3B8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Макаров</w:t>
            </w:r>
          </w:p>
        </w:tc>
        <w:tc>
          <w:tcPr>
            <w:tcW w:w="483" w:type="pct"/>
            <w:shd w:val="clear" w:color="auto" w:fill="auto"/>
            <w:noWrap/>
            <w:vAlign w:val="center"/>
          </w:tcPr>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Никита</w:t>
            </w:r>
          </w:p>
        </w:tc>
        <w:tc>
          <w:tcPr>
            <w:tcW w:w="571" w:type="pct"/>
            <w:shd w:val="clear" w:color="auto" w:fill="auto"/>
            <w:noWrap/>
            <w:vAlign w:val="center"/>
          </w:tcPr>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Игоревич</w:t>
            </w:r>
          </w:p>
        </w:tc>
        <w:tc>
          <w:tcPr>
            <w:tcW w:w="137" w:type="pct"/>
            <w:shd w:val="clear" w:color="auto" w:fill="auto"/>
            <w:noWrap/>
            <w:vAlign w:val="center"/>
          </w:tcPr>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219" w:type="pct"/>
            <w:shd w:val="clear" w:color="auto" w:fill="auto"/>
            <w:noWrap/>
            <w:vAlign w:val="center"/>
          </w:tcPr>
          <w:p w:rsidR="00DD3B84" w:rsidRPr="00CB544A" w:rsidRDefault="00DD3B84" w:rsidP="00DD3B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01</w:t>
            </w:r>
          </w:p>
        </w:tc>
        <w:tc>
          <w:tcPr>
            <w:tcW w:w="163" w:type="pct"/>
            <w:shd w:val="clear" w:color="auto" w:fill="auto"/>
            <w:noWrap/>
            <w:vAlign w:val="center"/>
          </w:tcPr>
          <w:p w:rsidR="00DD3B84" w:rsidRPr="00CB544A" w:rsidRDefault="00CB010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p>
        </w:tc>
        <w:tc>
          <w:tcPr>
            <w:tcW w:w="216" w:type="pct"/>
            <w:shd w:val="clear" w:color="auto" w:fill="auto"/>
            <w:noWrap/>
            <w:vAlign w:val="center"/>
          </w:tcPr>
          <w:p w:rsidR="00DD3B84" w:rsidRPr="00CB544A" w:rsidRDefault="00D125E7"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w:t>
            </w:r>
          </w:p>
        </w:tc>
        <w:tc>
          <w:tcPr>
            <w:tcW w:w="123" w:type="pct"/>
            <w:vAlign w:val="center"/>
          </w:tcPr>
          <w:p w:rsidR="00DD3B84" w:rsidRPr="00CB544A" w:rsidRDefault="00D125E7"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DD3B84" w:rsidRPr="00CB544A" w:rsidRDefault="00D125E7"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84" w:type="pct"/>
            <w:shd w:val="clear" w:color="auto" w:fill="auto"/>
            <w:noWrap/>
            <w:vAlign w:val="center"/>
          </w:tcPr>
          <w:p w:rsidR="00DD3B84" w:rsidRPr="00CB544A" w:rsidRDefault="00DD3B84" w:rsidP="009619FC">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3  2 2  3  3  0  2  0  0  1  0  1  0  0  0  2  1  1  0  1  1  1  0  0  </w:t>
            </w:r>
            <w:r w:rsidRPr="009619FC">
              <w:rPr>
                <w:rFonts w:ascii="Times New Roman" w:eastAsia="Times New Roman" w:hAnsi="Times New Roman" w:cs="Times New Roman"/>
                <w:color w:val="000000"/>
                <w:lang w:eastAsia="ru-RU"/>
              </w:rPr>
              <w:t xml:space="preserve">1  </w:t>
            </w:r>
          </w:p>
        </w:tc>
      </w:tr>
      <w:tr w:rsidR="00DD3B84" w:rsidRPr="00CB544A" w:rsidTr="009619FC">
        <w:trPr>
          <w:trHeight w:val="300"/>
        </w:trPr>
        <w:tc>
          <w:tcPr>
            <w:tcW w:w="113" w:type="pct"/>
            <w:shd w:val="clear" w:color="auto" w:fill="auto"/>
            <w:noWrap/>
            <w:vAlign w:val="center"/>
          </w:tcPr>
          <w:p w:rsidR="00DD3B84" w:rsidRPr="003C5254" w:rsidRDefault="00DD3B84" w:rsidP="0071357D">
            <w:pPr>
              <w:pStyle w:val="a4"/>
              <w:numPr>
                <w:ilvl w:val="0"/>
                <w:numId w:val="14"/>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DD3B84" w:rsidRDefault="00DD3B8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Моисеенко</w:t>
            </w:r>
          </w:p>
        </w:tc>
        <w:tc>
          <w:tcPr>
            <w:tcW w:w="483" w:type="pct"/>
            <w:shd w:val="clear" w:color="auto" w:fill="auto"/>
            <w:noWrap/>
            <w:vAlign w:val="center"/>
          </w:tcPr>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Алина</w:t>
            </w:r>
          </w:p>
        </w:tc>
        <w:tc>
          <w:tcPr>
            <w:tcW w:w="571" w:type="pct"/>
            <w:shd w:val="clear" w:color="auto" w:fill="auto"/>
            <w:noWrap/>
            <w:vAlign w:val="center"/>
          </w:tcPr>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Александровна</w:t>
            </w:r>
          </w:p>
        </w:tc>
        <w:tc>
          <w:tcPr>
            <w:tcW w:w="137" w:type="pct"/>
            <w:shd w:val="clear" w:color="auto" w:fill="auto"/>
            <w:noWrap/>
            <w:vAlign w:val="center"/>
          </w:tcPr>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219" w:type="pct"/>
            <w:shd w:val="clear" w:color="auto" w:fill="auto"/>
            <w:noWrap/>
            <w:vAlign w:val="center"/>
          </w:tcPr>
          <w:p w:rsidR="00DD3B84" w:rsidRPr="00CB544A" w:rsidRDefault="00DD3B84" w:rsidP="00DD3B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01</w:t>
            </w:r>
          </w:p>
        </w:tc>
        <w:tc>
          <w:tcPr>
            <w:tcW w:w="163" w:type="pct"/>
            <w:shd w:val="clear" w:color="auto" w:fill="auto"/>
            <w:noWrap/>
            <w:vAlign w:val="center"/>
          </w:tcPr>
          <w:p w:rsidR="00DD3B84" w:rsidRPr="00CB544A" w:rsidRDefault="00CB010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p>
        </w:tc>
        <w:tc>
          <w:tcPr>
            <w:tcW w:w="216" w:type="pct"/>
            <w:shd w:val="clear" w:color="auto" w:fill="auto"/>
            <w:noWrap/>
            <w:vAlign w:val="center"/>
          </w:tcPr>
          <w:p w:rsidR="00DD3B84" w:rsidRPr="00CB544A" w:rsidRDefault="00D125E7"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24</w:t>
            </w:r>
          </w:p>
        </w:tc>
        <w:tc>
          <w:tcPr>
            <w:tcW w:w="123" w:type="pct"/>
            <w:vAlign w:val="center"/>
          </w:tcPr>
          <w:p w:rsidR="00DD3B84" w:rsidRPr="00CB544A" w:rsidRDefault="00D125E7"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DD3B84" w:rsidRPr="00CB544A" w:rsidRDefault="00D125E7"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84" w:type="pct"/>
            <w:shd w:val="clear" w:color="auto" w:fill="auto"/>
            <w:noWrap/>
            <w:vAlign w:val="center"/>
          </w:tcPr>
          <w:p w:rsidR="00DD3B84" w:rsidRPr="00CB544A" w:rsidRDefault="00DD3B84" w:rsidP="009619FC">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3  2  </w:t>
            </w:r>
            <w:r w:rsidRPr="009619FC">
              <w:rPr>
                <w:rFonts w:ascii="Times New Roman" w:eastAsia="Times New Roman" w:hAnsi="Times New Roman" w:cs="Times New Roman"/>
                <w:color w:val="000000"/>
                <w:lang w:eastAsia="ru-RU"/>
              </w:rPr>
              <w:t xml:space="preserve">2 </w:t>
            </w:r>
            <w:r>
              <w:rPr>
                <w:rFonts w:ascii="Times New Roman" w:eastAsia="Times New Roman" w:hAnsi="Times New Roman" w:cs="Times New Roman"/>
                <w:color w:val="000000"/>
                <w:lang w:eastAsia="ru-RU"/>
              </w:rPr>
              <w:t xml:space="preserve"> 3  3  2  2  1  0  0  0  1  1  0  0 0  0  1  0  1  1  0 0  0  </w:t>
            </w:r>
            <w:r w:rsidRPr="009619FC">
              <w:rPr>
                <w:rFonts w:ascii="Times New Roman" w:eastAsia="Times New Roman" w:hAnsi="Times New Roman" w:cs="Times New Roman"/>
                <w:color w:val="000000"/>
                <w:lang w:eastAsia="ru-RU"/>
              </w:rPr>
              <w:t xml:space="preserve">1  </w:t>
            </w:r>
          </w:p>
        </w:tc>
      </w:tr>
      <w:tr w:rsidR="00DD3B84" w:rsidRPr="00CB544A" w:rsidTr="009619FC">
        <w:trPr>
          <w:trHeight w:val="300"/>
        </w:trPr>
        <w:tc>
          <w:tcPr>
            <w:tcW w:w="113" w:type="pct"/>
            <w:shd w:val="clear" w:color="auto" w:fill="auto"/>
            <w:noWrap/>
            <w:vAlign w:val="center"/>
          </w:tcPr>
          <w:p w:rsidR="00DD3B84" w:rsidRPr="003C5254" w:rsidRDefault="00DD3B84" w:rsidP="0071357D">
            <w:pPr>
              <w:pStyle w:val="a4"/>
              <w:numPr>
                <w:ilvl w:val="0"/>
                <w:numId w:val="14"/>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DD3B84" w:rsidRDefault="00DD3B8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Нижмак</w:t>
            </w:r>
          </w:p>
        </w:tc>
        <w:tc>
          <w:tcPr>
            <w:tcW w:w="483" w:type="pct"/>
            <w:shd w:val="clear" w:color="auto" w:fill="auto"/>
            <w:noWrap/>
            <w:vAlign w:val="center"/>
          </w:tcPr>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Виталий</w:t>
            </w:r>
          </w:p>
        </w:tc>
        <w:tc>
          <w:tcPr>
            <w:tcW w:w="571" w:type="pct"/>
            <w:shd w:val="clear" w:color="auto" w:fill="auto"/>
            <w:noWrap/>
            <w:vAlign w:val="center"/>
          </w:tcPr>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Витальевич</w:t>
            </w:r>
          </w:p>
        </w:tc>
        <w:tc>
          <w:tcPr>
            <w:tcW w:w="137" w:type="pct"/>
            <w:shd w:val="clear" w:color="auto" w:fill="auto"/>
            <w:noWrap/>
            <w:vAlign w:val="center"/>
          </w:tcPr>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219" w:type="pct"/>
            <w:shd w:val="clear" w:color="auto" w:fill="auto"/>
            <w:noWrap/>
            <w:vAlign w:val="center"/>
          </w:tcPr>
          <w:p w:rsidR="00DD3B84" w:rsidRPr="00CB544A" w:rsidRDefault="00DD3B84" w:rsidP="00DD3B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01</w:t>
            </w:r>
          </w:p>
        </w:tc>
        <w:tc>
          <w:tcPr>
            <w:tcW w:w="163" w:type="pct"/>
            <w:shd w:val="clear" w:color="auto" w:fill="auto"/>
            <w:noWrap/>
            <w:vAlign w:val="center"/>
          </w:tcPr>
          <w:p w:rsidR="00DD3B84" w:rsidRPr="00CB544A" w:rsidRDefault="00CB010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p>
        </w:tc>
        <w:tc>
          <w:tcPr>
            <w:tcW w:w="216" w:type="pct"/>
            <w:shd w:val="clear" w:color="auto" w:fill="auto"/>
            <w:noWrap/>
            <w:vAlign w:val="center"/>
          </w:tcPr>
          <w:p w:rsidR="00DD3B84" w:rsidRPr="00CB544A" w:rsidRDefault="00D125E7"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w:t>
            </w:r>
          </w:p>
        </w:tc>
        <w:tc>
          <w:tcPr>
            <w:tcW w:w="123" w:type="pct"/>
            <w:vAlign w:val="center"/>
          </w:tcPr>
          <w:p w:rsidR="00DD3B84" w:rsidRPr="00CB544A" w:rsidRDefault="00D125E7"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DD3B84" w:rsidRPr="00CB544A" w:rsidRDefault="00D125E7"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84" w:type="pct"/>
            <w:shd w:val="clear" w:color="auto" w:fill="auto"/>
            <w:noWrap/>
            <w:vAlign w:val="center"/>
          </w:tcPr>
          <w:p w:rsidR="00DD3B84" w:rsidRPr="00CB544A" w:rsidRDefault="00DD3B84" w:rsidP="009619FC">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3  3  2  3  0  0  2  1  1  0  0  2  1  0  0  0  0  2  0  1  2  0  0  0  </w:t>
            </w:r>
            <w:r w:rsidRPr="009619FC">
              <w:rPr>
                <w:rFonts w:ascii="Times New Roman" w:eastAsia="Times New Roman" w:hAnsi="Times New Roman" w:cs="Times New Roman"/>
                <w:color w:val="000000"/>
                <w:lang w:eastAsia="ru-RU"/>
              </w:rPr>
              <w:t xml:space="preserve">2  </w:t>
            </w:r>
          </w:p>
        </w:tc>
      </w:tr>
      <w:tr w:rsidR="00DD3B84" w:rsidRPr="00CB544A" w:rsidTr="009619FC">
        <w:trPr>
          <w:trHeight w:val="300"/>
        </w:trPr>
        <w:tc>
          <w:tcPr>
            <w:tcW w:w="113" w:type="pct"/>
            <w:shd w:val="clear" w:color="auto" w:fill="auto"/>
            <w:noWrap/>
            <w:vAlign w:val="center"/>
          </w:tcPr>
          <w:p w:rsidR="00DD3B84" w:rsidRPr="003C5254" w:rsidRDefault="00DD3B84" w:rsidP="0071357D">
            <w:pPr>
              <w:pStyle w:val="a4"/>
              <w:numPr>
                <w:ilvl w:val="0"/>
                <w:numId w:val="14"/>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DD3B84" w:rsidRDefault="00DD3B8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Никанова</w:t>
            </w:r>
          </w:p>
        </w:tc>
        <w:tc>
          <w:tcPr>
            <w:tcW w:w="483" w:type="pct"/>
            <w:shd w:val="clear" w:color="auto" w:fill="auto"/>
            <w:noWrap/>
            <w:vAlign w:val="center"/>
          </w:tcPr>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Виктория</w:t>
            </w:r>
          </w:p>
        </w:tc>
        <w:tc>
          <w:tcPr>
            <w:tcW w:w="571" w:type="pct"/>
            <w:shd w:val="clear" w:color="auto" w:fill="auto"/>
            <w:noWrap/>
            <w:vAlign w:val="center"/>
          </w:tcPr>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Вячеславовна</w:t>
            </w:r>
          </w:p>
        </w:tc>
        <w:tc>
          <w:tcPr>
            <w:tcW w:w="137" w:type="pct"/>
            <w:shd w:val="clear" w:color="auto" w:fill="auto"/>
            <w:noWrap/>
            <w:vAlign w:val="center"/>
          </w:tcPr>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219" w:type="pct"/>
            <w:shd w:val="clear" w:color="auto" w:fill="auto"/>
            <w:noWrap/>
            <w:vAlign w:val="center"/>
          </w:tcPr>
          <w:p w:rsidR="00DD3B84" w:rsidRPr="00CB544A" w:rsidRDefault="00DD3B84" w:rsidP="00DD3B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01</w:t>
            </w:r>
          </w:p>
        </w:tc>
        <w:tc>
          <w:tcPr>
            <w:tcW w:w="163" w:type="pct"/>
            <w:shd w:val="clear" w:color="auto" w:fill="auto"/>
            <w:noWrap/>
            <w:vAlign w:val="center"/>
          </w:tcPr>
          <w:p w:rsidR="00DD3B84" w:rsidRPr="00CB544A" w:rsidRDefault="00CB010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p>
        </w:tc>
        <w:tc>
          <w:tcPr>
            <w:tcW w:w="216" w:type="pct"/>
            <w:shd w:val="clear" w:color="auto" w:fill="auto"/>
            <w:noWrap/>
            <w:vAlign w:val="center"/>
          </w:tcPr>
          <w:p w:rsidR="00DD3B84" w:rsidRPr="00CB544A" w:rsidRDefault="00D125E7"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22</w:t>
            </w:r>
          </w:p>
        </w:tc>
        <w:tc>
          <w:tcPr>
            <w:tcW w:w="123" w:type="pct"/>
            <w:vAlign w:val="center"/>
          </w:tcPr>
          <w:p w:rsidR="00DD3B84" w:rsidRPr="00CB544A" w:rsidRDefault="00D125E7"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DD3B84" w:rsidRPr="00CB544A" w:rsidRDefault="00D125E7"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84" w:type="pct"/>
            <w:shd w:val="clear" w:color="auto" w:fill="auto"/>
            <w:noWrap/>
            <w:vAlign w:val="center"/>
          </w:tcPr>
          <w:p w:rsidR="00DD3B84" w:rsidRPr="00CB544A" w:rsidRDefault="00DD3B84" w:rsidP="009619FC">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2  3  2 3  0 2 1 0 0  0 0 2 1 0 0  2  0 1  1  0  0  1  N  N  </w:t>
            </w:r>
            <w:r w:rsidRPr="009619FC">
              <w:rPr>
                <w:rFonts w:ascii="Times New Roman" w:eastAsia="Times New Roman" w:hAnsi="Times New Roman" w:cs="Times New Roman"/>
                <w:color w:val="000000"/>
                <w:lang w:eastAsia="ru-RU"/>
              </w:rPr>
              <w:t xml:space="preserve">1  </w:t>
            </w:r>
          </w:p>
        </w:tc>
      </w:tr>
      <w:tr w:rsidR="00DD3B84" w:rsidRPr="00CB544A" w:rsidTr="009619FC">
        <w:trPr>
          <w:trHeight w:val="300"/>
        </w:trPr>
        <w:tc>
          <w:tcPr>
            <w:tcW w:w="113" w:type="pct"/>
            <w:shd w:val="clear" w:color="auto" w:fill="auto"/>
            <w:noWrap/>
            <w:vAlign w:val="center"/>
          </w:tcPr>
          <w:p w:rsidR="00DD3B84" w:rsidRPr="003C5254" w:rsidRDefault="00DD3B84" w:rsidP="0071357D">
            <w:pPr>
              <w:pStyle w:val="a4"/>
              <w:numPr>
                <w:ilvl w:val="0"/>
                <w:numId w:val="14"/>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DD3B84" w:rsidRDefault="00DD3B8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Панарина</w:t>
            </w:r>
          </w:p>
        </w:tc>
        <w:tc>
          <w:tcPr>
            <w:tcW w:w="483" w:type="pct"/>
            <w:shd w:val="clear" w:color="auto" w:fill="auto"/>
            <w:noWrap/>
            <w:vAlign w:val="center"/>
          </w:tcPr>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Екатерина</w:t>
            </w:r>
          </w:p>
        </w:tc>
        <w:tc>
          <w:tcPr>
            <w:tcW w:w="571" w:type="pct"/>
            <w:shd w:val="clear" w:color="auto" w:fill="auto"/>
            <w:noWrap/>
            <w:vAlign w:val="center"/>
          </w:tcPr>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Романовна</w:t>
            </w:r>
          </w:p>
        </w:tc>
        <w:tc>
          <w:tcPr>
            <w:tcW w:w="137" w:type="pct"/>
            <w:shd w:val="clear" w:color="auto" w:fill="auto"/>
            <w:noWrap/>
            <w:vAlign w:val="center"/>
          </w:tcPr>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219" w:type="pct"/>
            <w:shd w:val="clear" w:color="auto" w:fill="auto"/>
            <w:noWrap/>
            <w:vAlign w:val="center"/>
          </w:tcPr>
          <w:p w:rsidR="00DD3B84" w:rsidRPr="00CB544A" w:rsidRDefault="00DD3B84" w:rsidP="00DD3B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01</w:t>
            </w:r>
          </w:p>
        </w:tc>
        <w:tc>
          <w:tcPr>
            <w:tcW w:w="163" w:type="pct"/>
            <w:shd w:val="clear" w:color="auto" w:fill="auto"/>
            <w:noWrap/>
            <w:vAlign w:val="center"/>
          </w:tcPr>
          <w:p w:rsidR="00DD3B84" w:rsidRPr="00CB544A" w:rsidRDefault="00CB010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p>
        </w:tc>
        <w:tc>
          <w:tcPr>
            <w:tcW w:w="216" w:type="pct"/>
            <w:shd w:val="clear" w:color="auto" w:fill="auto"/>
            <w:noWrap/>
            <w:vAlign w:val="center"/>
          </w:tcPr>
          <w:p w:rsidR="00DD3B84" w:rsidRPr="00CB544A" w:rsidRDefault="00D125E7"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27</w:t>
            </w:r>
          </w:p>
        </w:tc>
        <w:tc>
          <w:tcPr>
            <w:tcW w:w="123" w:type="pct"/>
            <w:vAlign w:val="center"/>
          </w:tcPr>
          <w:p w:rsidR="00DD3B84" w:rsidRPr="00CB544A" w:rsidRDefault="00D125E7"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DD3B84" w:rsidRPr="00CB544A" w:rsidRDefault="00D125E7"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84" w:type="pct"/>
            <w:shd w:val="clear" w:color="auto" w:fill="auto"/>
            <w:noWrap/>
            <w:vAlign w:val="center"/>
          </w:tcPr>
          <w:p w:rsidR="00DD3B84" w:rsidRPr="00CB544A" w:rsidRDefault="00DD3B84" w:rsidP="000158F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3 1 2  3  3 0  2  1  1 1 1 1  0 1 1  0  0  2  0  2  0 1  0  0  </w:t>
            </w:r>
            <w:r w:rsidRPr="009619FC">
              <w:rPr>
                <w:rFonts w:ascii="Times New Roman" w:eastAsia="Times New Roman" w:hAnsi="Times New Roman" w:cs="Times New Roman"/>
                <w:color w:val="000000"/>
                <w:lang w:eastAsia="ru-RU"/>
              </w:rPr>
              <w:t xml:space="preserve">1  </w:t>
            </w:r>
          </w:p>
        </w:tc>
      </w:tr>
      <w:tr w:rsidR="00DD3B84" w:rsidRPr="00CB544A" w:rsidTr="009619FC">
        <w:trPr>
          <w:trHeight w:val="300"/>
        </w:trPr>
        <w:tc>
          <w:tcPr>
            <w:tcW w:w="113" w:type="pct"/>
            <w:shd w:val="clear" w:color="auto" w:fill="auto"/>
            <w:noWrap/>
            <w:vAlign w:val="center"/>
          </w:tcPr>
          <w:p w:rsidR="00DD3B84" w:rsidRPr="003C5254" w:rsidRDefault="00DD3B84" w:rsidP="0071357D">
            <w:pPr>
              <w:pStyle w:val="a4"/>
              <w:numPr>
                <w:ilvl w:val="0"/>
                <w:numId w:val="14"/>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DD3B84" w:rsidRDefault="00DD3B8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Петренко</w:t>
            </w:r>
          </w:p>
        </w:tc>
        <w:tc>
          <w:tcPr>
            <w:tcW w:w="483" w:type="pct"/>
            <w:shd w:val="clear" w:color="auto" w:fill="auto"/>
            <w:noWrap/>
            <w:vAlign w:val="center"/>
          </w:tcPr>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Алексей</w:t>
            </w:r>
          </w:p>
        </w:tc>
        <w:tc>
          <w:tcPr>
            <w:tcW w:w="571" w:type="pct"/>
            <w:shd w:val="clear" w:color="auto" w:fill="auto"/>
            <w:noWrap/>
            <w:vAlign w:val="center"/>
          </w:tcPr>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Александрович</w:t>
            </w:r>
          </w:p>
        </w:tc>
        <w:tc>
          <w:tcPr>
            <w:tcW w:w="137" w:type="pct"/>
            <w:shd w:val="clear" w:color="auto" w:fill="auto"/>
            <w:noWrap/>
            <w:vAlign w:val="center"/>
          </w:tcPr>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219" w:type="pct"/>
            <w:shd w:val="clear" w:color="auto" w:fill="auto"/>
            <w:noWrap/>
            <w:vAlign w:val="center"/>
          </w:tcPr>
          <w:p w:rsidR="00DD3B84" w:rsidRPr="00CB544A" w:rsidRDefault="00DD3B84" w:rsidP="00DD3B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01</w:t>
            </w:r>
          </w:p>
        </w:tc>
        <w:tc>
          <w:tcPr>
            <w:tcW w:w="163" w:type="pct"/>
            <w:shd w:val="clear" w:color="auto" w:fill="auto"/>
            <w:noWrap/>
            <w:vAlign w:val="center"/>
          </w:tcPr>
          <w:p w:rsidR="00DD3B84" w:rsidRPr="00CB544A" w:rsidRDefault="00CB010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p>
        </w:tc>
        <w:tc>
          <w:tcPr>
            <w:tcW w:w="216" w:type="pct"/>
            <w:shd w:val="clear" w:color="auto" w:fill="auto"/>
            <w:noWrap/>
            <w:vAlign w:val="center"/>
          </w:tcPr>
          <w:p w:rsidR="00DD3B84" w:rsidRPr="00CB544A" w:rsidRDefault="00D125E7"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22</w:t>
            </w:r>
          </w:p>
        </w:tc>
        <w:tc>
          <w:tcPr>
            <w:tcW w:w="123" w:type="pct"/>
            <w:vAlign w:val="center"/>
          </w:tcPr>
          <w:p w:rsidR="00DD3B84" w:rsidRPr="00CB544A" w:rsidRDefault="00D125E7"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DD3B84" w:rsidRPr="00CB544A" w:rsidRDefault="00D125E7"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84" w:type="pct"/>
            <w:shd w:val="clear" w:color="auto" w:fill="auto"/>
            <w:noWrap/>
            <w:vAlign w:val="center"/>
          </w:tcPr>
          <w:p w:rsidR="00DD3B84" w:rsidRPr="00CB544A" w:rsidRDefault="00DD3B84" w:rsidP="009619FC">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3  1  2  3  0  0  1  0  0  1  0  2 1  0  0  2  0  1  1  1  1  1  0  0  </w:t>
            </w:r>
            <w:r w:rsidRPr="009619FC">
              <w:rPr>
                <w:rFonts w:ascii="Times New Roman" w:eastAsia="Times New Roman" w:hAnsi="Times New Roman" w:cs="Times New Roman"/>
                <w:color w:val="000000"/>
                <w:lang w:eastAsia="ru-RU"/>
              </w:rPr>
              <w:t xml:space="preserve">1  </w:t>
            </w:r>
          </w:p>
        </w:tc>
      </w:tr>
      <w:tr w:rsidR="00DD3B84" w:rsidRPr="00CB544A" w:rsidTr="009619FC">
        <w:trPr>
          <w:trHeight w:val="300"/>
        </w:trPr>
        <w:tc>
          <w:tcPr>
            <w:tcW w:w="113" w:type="pct"/>
            <w:shd w:val="clear" w:color="auto" w:fill="auto"/>
            <w:noWrap/>
            <w:vAlign w:val="center"/>
          </w:tcPr>
          <w:p w:rsidR="00DD3B84" w:rsidRPr="003C5254" w:rsidRDefault="00DD3B84" w:rsidP="0071357D">
            <w:pPr>
              <w:pStyle w:val="a4"/>
              <w:numPr>
                <w:ilvl w:val="0"/>
                <w:numId w:val="14"/>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DD3B84" w:rsidRDefault="00DD3B8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Скалиух</w:t>
            </w:r>
          </w:p>
        </w:tc>
        <w:tc>
          <w:tcPr>
            <w:tcW w:w="483" w:type="pct"/>
            <w:shd w:val="clear" w:color="auto" w:fill="auto"/>
            <w:noWrap/>
            <w:vAlign w:val="center"/>
          </w:tcPr>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Александр</w:t>
            </w:r>
          </w:p>
        </w:tc>
        <w:tc>
          <w:tcPr>
            <w:tcW w:w="571" w:type="pct"/>
            <w:shd w:val="clear" w:color="auto" w:fill="auto"/>
            <w:noWrap/>
            <w:vAlign w:val="center"/>
          </w:tcPr>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Игоревич</w:t>
            </w:r>
          </w:p>
        </w:tc>
        <w:tc>
          <w:tcPr>
            <w:tcW w:w="137" w:type="pct"/>
            <w:shd w:val="clear" w:color="auto" w:fill="auto"/>
            <w:noWrap/>
            <w:vAlign w:val="center"/>
          </w:tcPr>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219" w:type="pct"/>
            <w:shd w:val="clear" w:color="auto" w:fill="auto"/>
            <w:noWrap/>
            <w:vAlign w:val="center"/>
          </w:tcPr>
          <w:p w:rsidR="00DD3B84" w:rsidRPr="00CB544A" w:rsidRDefault="00DD3B84" w:rsidP="00DD3B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01</w:t>
            </w:r>
          </w:p>
        </w:tc>
        <w:tc>
          <w:tcPr>
            <w:tcW w:w="163" w:type="pct"/>
            <w:shd w:val="clear" w:color="auto" w:fill="auto"/>
            <w:noWrap/>
            <w:vAlign w:val="center"/>
          </w:tcPr>
          <w:p w:rsidR="00DD3B84" w:rsidRPr="00CB544A" w:rsidRDefault="00CB010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p>
        </w:tc>
        <w:tc>
          <w:tcPr>
            <w:tcW w:w="216" w:type="pct"/>
            <w:shd w:val="clear" w:color="auto" w:fill="auto"/>
            <w:noWrap/>
            <w:vAlign w:val="center"/>
          </w:tcPr>
          <w:p w:rsidR="00DD3B84" w:rsidRPr="00CB544A" w:rsidRDefault="00D125E7"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w:t>
            </w:r>
          </w:p>
        </w:tc>
        <w:tc>
          <w:tcPr>
            <w:tcW w:w="123" w:type="pct"/>
            <w:vAlign w:val="center"/>
          </w:tcPr>
          <w:p w:rsidR="00DD3B84" w:rsidRPr="00CB544A" w:rsidRDefault="00D125E7"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195" w:type="pct"/>
            <w:vAlign w:val="center"/>
          </w:tcPr>
          <w:p w:rsidR="00DD3B84" w:rsidRPr="00CB544A" w:rsidRDefault="00D125E7"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84" w:type="pct"/>
            <w:shd w:val="clear" w:color="auto" w:fill="auto"/>
            <w:noWrap/>
            <w:vAlign w:val="center"/>
          </w:tcPr>
          <w:p w:rsidR="00DD3B84" w:rsidRPr="00CB544A" w:rsidRDefault="00DD3B84" w:rsidP="009619FC">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2  0  2 3 2  0  0  0  0 N N 0 N  0  0  N  N  0  0  0  0  0 N N </w:t>
            </w:r>
            <w:r w:rsidRPr="009619FC">
              <w:rPr>
                <w:rFonts w:ascii="Times New Roman" w:eastAsia="Times New Roman" w:hAnsi="Times New Roman" w:cs="Times New Roman"/>
                <w:color w:val="000000"/>
                <w:lang w:eastAsia="ru-RU"/>
              </w:rPr>
              <w:t xml:space="preserve">0  </w:t>
            </w:r>
          </w:p>
        </w:tc>
      </w:tr>
      <w:tr w:rsidR="00DD3B84" w:rsidRPr="00CB544A" w:rsidTr="009619FC">
        <w:trPr>
          <w:trHeight w:val="300"/>
        </w:trPr>
        <w:tc>
          <w:tcPr>
            <w:tcW w:w="113" w:type="pct"/>
            <w:shd w:val="clear" w:color="auto" w:fill="auto"/>
            <w:noWrap/>
            <w:vAlign w:val="center"/>
          </w:tcPr>
          <w:p w:rsidR="00DD3B84" w:rsidRPr="003C5254" w:rsidRDefault="00DD3B84" w:rsidP="0071357D">
            <w:pPr>
              <w:pStyle w:val="a4"/>
              <w:numPr>
                <w:ilvl w:val="0"/>
                <w:numId w:val="14"/>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w:t>
            </w:r>
            <w:r>
              <w:rPr>
                <w:rFonts w:ascii="Times New Roman" w:eastAsia="Times New Roman" w:hAnsi="Times New Roman" w:cs="Times New Roman"/>
                <w:color w:val="000000"/>
                <w:lang w:eastAsia="ru-RU"/>
              </w:rPr>
              <w:lastRenderedPageBreak/>
              <w:t>240</w:t>
            </w:r>
          </w:p>
        </w:tc>
        <w:tc>
          <w:tcPr>
            <w:tcW w:w="204" w:type="pct"/>
            <w:shd w:val="clear" w:color="auto" w:fill="auto"/>
            <w:noWrap/>
            <w:vAlign w:val="center"/>
          </w:tcPr>
          <w:p w:rsidR="00DD3B84" w:rsidRDefault="00DD3B8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61</w:t>
            </w:r>
          </w:p>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250</w:t>
            </w:r>
          </w:p>
        </w:tc>
        <w:tc>
          <w:tcPr>
            <w:tcW w:w="539" w:type="pct"/>
            <w:shd w:val="clear" w:color="auto" w:fill="auto"/>
            <w:noWrap/>
            <w:vAlign w:val="center"/>
          </w:tcPr>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 xml:space="preserve">Сухоручкина </w:t>
            </w:r>
          </w:p>
        </w:tc>
        <w:tc>
          <w:tcPr>
            <w:tcW w:w="483" w:type="pct"/>
            <w:shd w:val="clear" w:color="auto" w:fill="auto"/>
            <w:noWrap/>
            <w:vAlign w:val="center"/>
          </w:tcPr>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Елизавета</w:t>
            </w:r>
          </w:p>
        </w:tc>
        <w:tc>
          <w:tcPr>
            <w:tcW w:w="571" w:type="pct"/>
            <w:shd w:val="clear" w:color="auto" w:fill="auto"/>
            <w:noWrap/>
            <w:vAlign w:val="center"/>
          </w:tcPr>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Александровна</w:t>
            </w:r>
          </w:p>
        </w:tc>
        <w:tc>
          <w:tcPr>
            <w:tcW w:w="137" w:type="pct"/>
            <w:shd w:val="clear" w:color="auto" w:fill="auto"/>
            <w:noWrap/>
            <w:vAlign w:val="center"/>
          </w:tcPr>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219" w:type="pct"/>
            <w:shd w:val="clear" w:color="auto" w:fill="auto"/>
            <w:noWrap/>
            <w:vAlign w:val="center"/>
          </w:tcPr>
          <w:p w:rsidR="00DD3B84" w:rsidRPr="00CB544A" w:rsidRDefault="00DD3B84" w:rsidP="00DD3B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01</w:t>
            </w:r>
          </w:p>
        </w:tc>
        <w:tc>
          <w:tcPr>
            <w:tcW w:w="163" w:type="pct"/>
            <w:shd w:val="clear" w:color="auto" w:fill="auto"/>
            <w:noWrap/>
            <w:vAlign w:val="center"/>
          </w:tcPr>
          <w:p w:rsidR="00DD3B84" w:rsidRPr="00CB544A" w:rsidRDefault="00CB010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p>
        </w:tc>
        <w:tc>
          <w:tcPr>
            <w:tcW w:w="216" w:type="pct"/>
            <w:shd w:val="clear" w:color="auto" w:fill="auto"/>
            <w:noWrap/>
            <w:vAlign w:val="center"/>
          </w:tcPr>
          <w:p w:rsidR="00DD3B84" w:rsidRPr="00CB544A" w:rsidRDefault="00D125E7"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22</w:t>
            </w:r>
          </w:p>
        </w:tc>
        <w:tc>
          <w:tcPr>
            <w:tcW w:w="123" w:type="pct"/>
            <w:vAlign w:val="center"/>
          </w:tcPr>
          <w:p w:rsidR="00DD3B84" w:rsidRPr="00CB544A" w:rsidRDefault="00D125E7"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DD3B84" w:rsidRPr="00CB544A" w:rsidRDefault="00D125E7"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84" w:type="pct"/>
            <w:shd w:val="clear" w:color="auto" w:fill="auto"/>
            <w:noWrap/>
            <w:vAlign w:val="center"/>
          </w:tcPr>
          <w:p w:rsidR="00DD3B84" w:rsidRPr="00CB544A" w:rsidRDefault="00DD3B84" w:rsidP="009619FC">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1  2  2  3  0  0  1  1  1  0  1  2  1  0  0  0  0  0  1  1  1  </w:t>
            </w:r>
            <w:r w:rsidRPr="009619FC">
              <w:rPr>
                <w:rFonts w:ascii="Times New Roman" w:eastAsia="Times New Roman" w:hAnsi="Times New Roman" w:cs="Times New Roman"/>
                <w:color w:val="000000"/>
                <w:lang w:eastAsia="ru-RU"/>
              </w:rPr>
              <w:lastRenderedPageBreak/>
              <w:t>1</w:t>
            </w:r>
            <w:r>
              <w:rPr>
                <w:rFonts w:ascii="Times New Roman" w:eastAsia="Times New Roman" w:hAnsi="Times New Roman" w:cs="Times New Roman"/>
                <w:color w:val="000000"/>
                <w:lang w:eastAsia="ru-RU"/>
              </w:rPr>
              <w:t xml:space="preserve">  0  1  </w:t>
            </w:r>
            <w:r w:rsidRPr="009619FC">
              <w:rPr>
                <w:rFonts w:ascii="Times New Roman" w:eastAsia="Times New Roman" w:hAnsi="Times New Roman" w:cs="Times New Roman"/>
                <w:color w:val="000000"/>
                <w:lang w:eastAsia="ru-RU"/>
              </w:rPr>
              <w:t xml:space="preserve">2  </w:t>
            </w:r>
          </w:p>
        </w:tc>
      </w:tr>
      <w:tr w:rsidR="00DD3B84" w:rsidRPr="00CB544A" w:rsidTr="009619FC">
        <w:trPr>
          <w:trHeight w:val="300"/>
        </w:trPr>
        <w:tc>
          <w:tcPr>
            <w:tcW w:w="113" w:type="pct"/>
            <w:shd w:val="clear" w:color="auto" w:fill="auto"/>
            <w:noWrap/>
            <w:vAlign w:val="center"/>
          </w:tcPr>
          <w:p w:rsidR="00DD3B84" w:rsidRPr="003C5254" w:rsidRDefault="00DD3B84" w:rsidP="0071357D">
            <w:pPr>
              <w:pStyle w:val="a4"/>
              <w:numPr>
                <w:ilvl w:val="0"/>
                <w:numId w:val="14"/>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DD3B84" w:rsidRDefault="00DD3B8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Фулга</w:t>
            </w:r>
          </w:p>
        </w:tc>
        <w:tc>
          <w:tcPr>
            <w:tcW w:w="483" w:type="pct"/>
            <w:shd w:val="clear" w:color="auto" w:fill="auto"/>
            <w:noWrap/>
            <w:vAlign w:val="center"/>
          </w:tcPr>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Роман</w:t>
            </w:r>
          </w:p>
        </w:tc>
        <w:tc>
          <w:tcPr>
            <w:tcW w:w="571" w:type="pct"/>
            <w:shd w:val="clear" w:color="auto" w:fill="auto"/>
            <w:noWrap/>
            <w:vAlign w:val="center"/>
          </w:tcPr>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Алексеевич</w:t>
            </w:r>
          </w:p>
        </w:tc>
        <w:tc>
          <w:tcPr>
            <w:tcW w:w="137" w:type="pct"/>
            <w:shd w:val="clear" w:color="auto" w:fill="auto"/>
            <w:noWrap/>
            <w:vAlign w:val="center"/>
          </w:tcPr>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219" w:type="pct"/>
            <w:shd w:val="clear" w:color="auto" w:fill="auto"/>
            <w:noWrap/>
            <w:vAlign w:val="center"/>
          </w:tcPr>
          <w:p w:rsidR="00DD3B84" w:rsidRPr="00CB544A" w:rsidRDefault="00DD3B84" w:rsidP="00DD3B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01</w:t>
            </w:r>
          </w:p>
        </w:tc>
        <w:tc>
          <w:tcPr>
            <w:tcW w:w="163" w:type="pct"/>
            <w:shd w:val="clear" w:color="auto" w:fill="auto"/>
            <w:noWrap/>
            <w:vAlign w:val="center"/>
          </w:tcPr>
          <w:p w:rsidR="00DD3B84" w:rsidRPr="00CB544A" w:rsidRDefault="00CB010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p>
        </w:tc>
        <w:tc>
          <w:tcPr>
            <w:tcW w:w="216" w:type="pct"/>
            <w:shd w:val="clear" w:color="auto" w:fill="auto"/>
            <w:noWrap/>
            <w:vAlign w:val="center"/>
          </w:tcPr>
          <w:p w:rsidR="00DD3B84" w:rsidRPr="00CB544A" w:rsidRDefault="00D125E7"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w:t>
            </w:r>
          </w:p>
        </w:tc>
        <w:tc>
          <w:tcPr>
            <w:tcW w:w="123" w:type="pct"/>
            <w:vAlign w:val="center"/>
          </w:tcPr>
          <w:p w:rsidR="00DD3B84" w:rsidRPr="00CB544A" w:rsidRDefault="00D125E7"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DD3B84" w:rsidRPr="00CB544A" w:rsidRDefault="00D125E7"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84" w:type="pct"/>
            <w:shd w:val="clear" w:color="auto" w:fill="auto"/>
            <w:noWrap/>
            <w:vAlign w:val="center"/>
          </w:tcPr>
          <w:p w:rsidR="00DD3B84" w:rsidRPr="00CB544A" w:rsidRDefault="00DD3B84" w:rsidP="009619FC">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3  0 2  3  0  2  2  0  0  0  0  2  2  0  0  0  0  2  0  1  3  1  0  0  </w:t>
            </w:r>
            <w:r w:rsidRPr="009619FC">
              <w:rPr>
                <w:rFonts w:ascii="Times New Roman" w:eastAsia="Times New Roman" w:hAnsi="Times New Roman" w:cs="Times New Roman"/>
                <w:color w:val="000000"/>
                <w:lang w:eastAsia="ru-RU"/>
              </w:rPr>
              <w:t xml:space="preserve">2  </w:t>
            </w:r>
          </w:p>
        </w:tc>
      </w:tr>
      <w:tr w:rsidR="00DD3B84" w:rsidRPr="00CB544A" w:rsidTr="009619FC">
        <w:trPr>
          <w:trHeight w:val="300"/>
        </w:trPr>
        <w:tc>
          <w:tcPr>
            <w:tcW w:w="113" w:type="pct"/>
            <w:shd w:val="clear" w:color="auto" w:fill="auto"/>
            <w:noWrap/>
            <w:vAlign w:val="center"/>
          </w:tcPr>
          <w:p w:rsidR="00DD3B84" w:rsidRPr="003C5254" w:rsidRDefault="00DD3B84" w:rsidP="0071357D">
            <w:pPr>
              <w:pStyle w:val="a4"/>
              <w:numPr>
                <w:ilvl w:val="0"/>
                <w:numId w:val="14"/>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DD3B84" w:rsidRDefault="00DD3B8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Цебренко</w:t>
            </w:r>
          </w:p>
        </w:tc>
        <w:tc>
          <w:tcPr>
            <w:tcW w:w="483" w:type="pct"/>
            <w:shd w:val="clear" w:color="auto" w:fill="auto"/>
            <w:noWrap/>
            <w:vAlign w:val="center"/>
          </w:tcPr>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Тимофей</w:t>
            </w:r>
          </w:p>
        </w:tc>
        <w:tc>
          <w:tcPr>
            <w:tcW w:w="571" w:type="pct"/>
            <w:shd w:val="clear" w:color="auto" w:fill="auto"/>
            <w:noWrap/>
            <w:vAlign w:val="center"/>
          </w:tcPr>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Алексеевич</w:t>
            </w:r>
          </w:p>
        </w:tc>
        <w:tc>
          <w:tcPr>
            <w:tcW w:w="137" w:type="pct"/>
            <w:shd w:val="clear" w:color="auto" w:fill="auto"/>
            <w:noWrap/>
            <w:vAlign w:val="center"/>
          </w:tcPr>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219" w:type="pct"/>
            <w:shd w:val="clear" w:color="auto" w:fill="auto"/>
            <w:noWrap/>
            <w:vAlign w:val="center"/>
          </w:tcPr>
          <w:p w:rsidR="00DD3B84" w:rsidRPr="00CB544A" w:rsidRDefault="00DD3B84" w:rsidP="00DD3B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01</w:t>
            </w:r>
          </w:p>
        </w:tc>
        <w:tc>
          <w:tcPr>
            <w:tcW w:w="163" w:type="pct"/>
            <w:shd w:val="clear" w:color="auto" w:fill="auto"/>
            <w:noWrap/>
            <w:vAlign w:val="center"/>
          </w:tcPr>
          <w:p w:rsidR="00DD3B84" w:rsidRPr="00CB544A" w:rsidRDefault="00CB010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p>
        </w:tc>
        <w:tc>
          <w:tcPr>
            <w:tcW w:w="216" w:type="pct"/>
            <w:shd w:val="clear" w:color="auto" w:fill="auto"/>
            <w:noWrap/>
            <w:vAlign w:val="center"/>
          </w:tcPr>
          <w:p w:rsidR="00DD3B84" w:rsidRPr="00CB544A" w:rsidRDefault="00D125E7"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w:t>
            </w:r>
          </w:p>
        </w:tc>
        <w:tc>
          <w:tcPr>
            <w:tcW w:w="123" w:type="pct"/>
            <w:vAlign w:val="center"/>
          </w:tcPr>
          <w:p w:rsidR="00DD3B84" w:rsidRPr="00CB544A" w:rsidRDefault="00D125E7"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DD3B84" w:rsidRPr="00CB544A" w:rsidRDefault="00D125E7"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84" w:type="pct"/>
            <w:shd w:val="clear" w:color="auto" w:fill="auto"/>
            <w:noWrap/>
            <w:vAlign w:val="center"/>
          </w:tcPr>
          <w:p w:rsidR="00DD3B84" w:rsidRPr="00CB544A" w:rsidRDefault="00DD3B84" w:rsidP="009619FC">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3  1  2  3  3  0  2  0  </w:t>
            </w:r>
            <w:r w:rsidRPr="009619FC">
              <w:rPr>
                <w:rFonts w:ascii="Times New Roman" w:eastAsia="Times New Roman" w:hAnsi="Times New Roman" w:cs="Times New Roman"/>
                <w:color w:val="000000"/>
                <w:lang w:eastAsia="ru-RU"/>
              </w:rPr>
              <w:t xml:space="preserve">0 </w:t>
            </w:r>
            <w:r>
              <w:rPr>
                <w:rFonts w:ascii="Times New Roman" w:eastAsia="Times New Roman" w:hAnsi="Times New Roman" w:cs="Times New Roman"/>
                <w:color w:val="000000"/>
                <w:lang w:eastAsia="ru-RU"/>
              </w:rPr>
              <w:t xml:space="preserve"> 0  0  2  2  0  0  0  0  2  0  2  0  1  0  0  </w:t>
            </w:r>
            <w:r w:rsidRPr="009619FC">
              <w:rPr>
                <w:rFonts w:ascii="Times New Roman" w:eastAsia="Times New Roman" w:hAnsi="Times New Roman" w:cs="Times New Roman"/>
                <w:color w:val="000000"/>
                <w:lang w:eastAsia="ru-RU"/>
              </w:rPr>
              <w:t xml:space="preserve">2  </w:t>
            </w:r>
          </w:p>
        </w:tc>
      </w:tr>
      <w:tr w:rsidR="00DD3B84" w:rsidRPr="00655726" w:rsidTr="009619FC">
        <w:trPr>
          <w:trHeight w:val="300"/>
        </w:trPr>
        <w:tc>
          <w:tcPr>
            <w:tcW w:w="113" w:type="pct"/>
            <w:shd w:val="clear" w:color="auto" w:fill="auto"/>
            <w:noWrap/>
            <w:vAlign w:val="center"/>
          </w:tcPr>
          <w:p w:rsidR="00DD3B84" w:rsidRPr="003C5254" w:rsidRDefault="00DD3B84" w:rsidP="0071357D">
            <w:pPr>
              <w:pStyle w:val="a4"/>
              <w:numPr>
                <w:ilvl w:val="0"/>
                <w:numId w:val="14"/>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DD3B84" w:rsidRDefault="00DD3B8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Вьюков</w:t>
            </w:r>
          </w:p>
        </w:tc>
        <w:tc>
          <w:tcPr>
            <w:tcW w:w="483" w:type="pct"/>
            <w:shd w:val="clear" w:color="auto" w:fill="auto"/>
            <w:noWrap/>
            <w:vAlign w:val="center"/>
          </w:tcPr>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Дмитрий</w:t>
            </w:r>
          </w:p>
        </w:tc>
        <w:tc>
          <w:tcPr>
            <w:tcW w:w="571" w:type="pct"/>
            <w:shd w:val="clear" w:color="auto" w:fill="auto"/>
            <w:noWrap/>
            <w:vAlign w:val="center"/>
          </w:tcPr>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Васильевич</w:t>
            </w:r>
          </w:p>
        </w:tc>
        <w:tc>
          <w:tcPr>
            <w:tcW w:w="137" w:type="pct"/>
            <w:shd w:val="clear" w:color="auto" w:fill="auto"/>
            <w:noWrap/>
            <w:vAlign w:val="center"/>
          </w:tcPr>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219" w:type="pct"/>
            <w:shd w:val="clear" w:color="auto" w:fill="auto"/>
            <w:noWrap/>
            <w:vAlign w:val="center"/>
          </w:tcPr>
          <w:p w:rsidR="00DD3B84" w:rsidRPr="00CB544A" w:rsidRDefault="00DD3B84" w:rsidP="00DD3B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01</w:t>
            </w:r>
          </w:p>
        </w:tc>
        <w:tc>
          <w:tcPr>
            <w:tcW w:w="163" w:type="pct"/>
            <w:shd w:val="clear" w:color="auto" w:fill="auto"/>
            <w:noWrap/>
            <w:vAlign w:val="center"/>
          </w:tcPr>
          <w:p w:rsidR="00DD3B84" w:rsidRPr="00CB544A" w:rsidRDefault="00CB010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p>
        </w:tc>
        <w:tc>
          <w:tcPr>
            <w:tcW w:w="216" w:type="pct"/>
            <w:shd w:val="clear" w:color="auto" w:fill="auto"/>
            <w:noWrap/>
            <w:vAlign w:val="center"/>
          </w:tcPr>
          <w:p w:rsidR="00DD3B84" w:rsidRPr="00CB544A" w:rsidRDefault="00D125E7"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123" w:type="pct"/>
            <w:vAlign w:val="center"/>
          </w:tcPr>
          <w:p w:rsidR="00DD3B84" w:rsidRPr="00CB544A" w:rsidRDefault="00D125E7"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195" w:type="pct"/>
            <w:vAlign w:val="center"/>
          </w:tcPr>
          <w:p w:rsidR="00DD3B84" w:rsidRPr="00CB544A" w:rsidRDefault="00D125E7"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84" w:type="pct"/>
            <w:shd w:val="clear" w:color="auto" w:fill="auto"/>
            <w:noWrap/>
            <w:vAlign w:val="center"/>
          </w:tcPr>
          <w:p w:rsidR="00DD3B84" w:rsidRPr="009619FC" w:rsidRDefault="00DD3B84" w:rsidP="009619FC">
            <w:pPr>
              <w:spacing w:after="0" w:line="240" w:lineRule="auto"/>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 xml:space="preserve">0  0  1  N  N  N  0  0  0  0  0  0  N  N  N  N  N  1  0  0  0  0  N  N  </w:t>
            </w:r>
            <w:r w:rsidRPr="009619FC">
              <w:rPr>
                <w:rFonts w:ascii="Times New Roman" w:eastAsia="Times New Roman" w:hAnsi="Times New Roman" w:cs="Times New Roman"/>
                <w:color w:val="000000"/>
                <w:lang w:val="en-US" w:eastAsia="ru-RU"/>
              </w:rPr>
              <w:t xml:space="preserve">0  </w:t>
            </w:r>
          </w:p>
        </w:tc>
      </w:tr>
      <w:tr w:rsidR="00DD3B84" w:rsidRPr="00CB544A" w:rsidTr="009619FC">
        <w:trPr>
          <w:trHeight w:val="300"/>
        </w:trPr>
        <w:tc>
          <w:tcPr>
            <w:tcW w:w="113" w:type="pct"/>
            <w:shd w:val="clear" w:color="auto" w:fill="auto"/>
            <w:noWrap/>
            <w:vAlign w:val="center"/>
          </w:tcPr>
          <w:p w:rsidR="00DD3B84" w:rsidRPr="009619FC" w:rsidRDefault="00DD3B84" w:rsidP="0071357D">
            <w:pPr>
              <w:pStyle w:val="a4"/>
              <w:numPr>
                <w:ilvl w:val="0"/>
                <w:numId w:val="14"/>
              </w:numPr>
              <w:spacing w:after="0" w:line="240" w:lineRule="auto"/>
              <w:jc w:val="center"/>
              <w:rPr>
                <w:rFonts w:ascii="Times New Roman" w:eastAsia="Times New Roman" w:hAnsi="Times New Roman" w:cs="Times New Roman"/>
                <w:color w:val="000000"/>
                <w:lang w:val="en-US" w:eastAsia="ru-RU"/>
              </w:rPr>
            </w:pPr>
          </w:p>
        </w:tc>
        <w:tc>
          <w:tcPr>
            <w:tcW w:w="283" w:type="pct"/>
            <w:shd w:val="clear" w:color="auto" w:fill="auto"/>
            <w:noWrap/>
            <w:vAlign w:val="center"/>
          </w:tcPr>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DD3B84" w:rsidRDefault="00DD3B8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Бабская</w:t>
            </w:r>
          </w:p>
        </w:tc>
        <w:tc>
          <w:tcPr>
            <w:tcW w:w="483" w:type="pct"/>
            <w:shd w:val="clear" w:color="auto" w:fill="auto"/>
            <w:noWrap/>
            <w:vAlign w:val="center"/>
          </w:tcPr>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Анастасия</w:t>
            </w:r>
          </w:p>
        </w:tc>
        <w:tc>
          <w:tcPr>
            <w:tcW w:w="571" w:type="pct"/>
            <w:shd w:val="clear" w:color="auto" w:fill="auto"/>
            <w:noWrap/>
            <w:vAlign w:val="center"/>
          </w:tcPr>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Максимовна</w:t>
            </w:r>
          </w:p>
        </w:tc>
        <w:tc>
          <w:tcPr>
            <w:tcW w:w="137" w:type="pct"/>
            <w:shd w:val="clear" w:color="auto" w:fill="auto"/>
            <w:noWrap/>
            <w:vAlign w:val="center"/>
          </w:tcPr>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219" w:type="pct"/>
            <w:shd w:val="clear" w:color="auto" w:fill="auto"/>
            <w:noWrap/>
            <w:vAlign w:val="center"/>
          </w:tcPr>
          <w:p w:rsidR="00DD3B84" w:rsidRPr="00CB544A" w:rsidRDefault="00DD3B84" w:rsidP="00DD3B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01</w:t>
            </w:r>
          </w:p>
        </w:tc>
        <w:tc>
          <w:tcPr>
            <w:tcW w:w="163" w:type="pct"/>
            <w:shd w:val="clear" w:color="auto" w:fill="auto"/>
            <w:noWrap/>
            <w:vAlign w:val="center"/>
          </w:tcPr>
          <w:p w:rsidR="00DD3B84" w:rsidRPr="00CB544A" w:rsidRDefault="00CB010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p>
        </w:tc>
        <w:tc>
          <w:tcPr>
            <w:tcW w:w="216" w:type="pct"/>
            <w:shd w:val="clear" w:color="auto" w:fill="auto"/>
            <w:noWrap/>
            <w:vAlign w:val="center"/>
          </w:tcPr>
          <w:p w:rsidR="00DD3B84" w:rsidRPr="00CB544A" w:rsidRDefault="00D125E7"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26</w:t>
            </w:r>
          </w:p>
        </w:tc>
        <w:tc>
          <w:tcPr>
            <w:tcW w:w="123" w:type="pct"/>
            <w:vAlign w:val="center"/>
          </w:tcPr>
          <w:p w:rsidR="00DD3B84" w:rsidRPr="00CB544A" w:rsidRDefault="00D125E7"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DD3B84" w:rsidRPr="00CB544A" w:rsidRDefault="00D125E7"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84" w:type="pct"/>
            <w:shd w:val="clear" w:color="auto" w:fill="auto"/>
            <w:noWrap/>
            <w:vAlign w:val="center"/>
          </w:tcPr>
          <w:p w:rsidR="00DD3B84" w:rsidRPr="00CB544A" w:rsidRDefault="00DD3B84" w:rsidP="009619FC">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2  1  2  3  3  2  1  0  0  0  0  1  1  0  0  2  0  2  0  2  0  1  1  0  </w:t>
            </w:r>
            <w:r w:rsidRPr="009619FC">
              <w:rPr>
                <w:rFonts w:ascii="Times New Roman" w:eastAsia="Times New Roman" w:hAnsi="Times New Roman" w:cs="Times New Roman"/>
                <w:color w:val="000000"/>
                <w:lang w:eastAsia="ru-RU"/>
              </w:rPr>
              <w:t xml:space="preserve">2  </w:t>
            </w:r>
          </w:p>
        </w:tc>
      </w:tr>
      <w:tr w:rsidR="00DD3B84" w:rsidRPr="00CB544A" w:rsidTr="009619FC">
        <w:trPr>
          <w:trHeight w:val="300"/>
        </w:trPr>
        <w:tc>
          <w:tcPr>
            <w:tcW w:w="113" w:type="pct"/>
            <w:shd w:val="clear" w:color="auto" w:fill="auto"/>
            <w:noWrap/>
            <w:vAlign w:val="center"/>
          </w:tcPr>
          <w:p w:rsidR="00DD3B84" w:rsidRPr="003C5254" w:rsidRDefault="00DD3B84" w:rsidP="0071357D">
            <w:pPr>
              <w:pStyle w:val="a4"/>
              <w:numPr>
                <w:ilvl w:val="0"/>
                <w:numId w:val="14"/>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DD3B84" w:rsidRDefault="00DD3B8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Горашко</w:t>
            </w:r>
          </w:p>
        </w:tc>
        <w:tc>
          <w:tcPr>
            <w:tcW w:w="483" w:type="pct"/>
            <w:shd w:val="clear" w:color="auto" w:fill="auto"/>
            <w:noWrap/>
            <w:vAlign w:val="center"/>
          </w:tcPr>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Сергей</w:t>
            </w:r>
          </w:p>
        </w:tc>
        <w:tc>
          <w:tcPr>
            <w:tcW w:w="571" w:type="pct"/>
            <w:shd w:val="clear" w:color="auto" w:fill="auto"/>
            <w:noWrap/>
            <w:vAlign w:val="center"/>
          </w:tcPr>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Павлович</w:t>
            </w:r>
          </w:p>
        </w:tc>
        <w:tc>
          <w:tcPr>
            <w:tcW w:w="137" w:type="pct"/>
            <w:shd w:val="clear" w:color="auto" w:fill="auto"/>
            <w:noWrap/>
            <w:vAlign w:val="center"/>
          </w:tcPr>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219" w:type="pct"/>
            <w:shd w:val="clear" w:color="auto" w:fill="auto"/>
            <w:noWrap/>
            <w:vAlign w:val="center"/>
          </w:tcPr>
          <w:p w:rsidR="00DD3B84" w:rsidRPr="00CB544A" w:rsidRDefault="00DD3B84" w:rsidP="00DD3B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01</w:t>
            </w:r>
          </w:p>
        </w:tc>
        <w:tc>
          <w:tcPr>
            <w:tcW w:w="163" w:type="pct"/>
            <w:shd w:val="clear" w:color="auto" w:fill="auto"/>
            <w:noWrap/>
            <w:vAlign w:val="center"/>
          </w:tcPr>
          <w:p w:rsidR="00DD3B84" w:rsidRPr="00CB544A" w:rsidRDefault="00CB010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p>
        </w:tc>
        <w:tc>
          <w:tcPr>
            <w:tcW w:w="216" w:type="pct"/>
            <w:shd w:val="clear" w:color="auto" w:fill="auto"/>
            <w:noWrap/>
            <w:vAlign w:val="center"/>
          </w:tcPr>
          <w:p w:rsidR="00DD3B84" w:rsidRPr="00CB544A" w:rsidRDefault="00D125E7"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31</w:t>
            </w:r>
          </w:p>
        </w:tc>
        <w:tc>
          <w:tcPr>
            <w:tcW w:w="123" w:type="pct"/>
            <w:vAlign w:val="center"/>
          </w:tcPr>
          <w:p w:rsidR="00DD3B84" w:rsidRPr="00CB544A" w:rsidRDefault="00D125E7"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DD3B84" w:rsidRPr="00CB544A" w:rsidRDefault="00D125E7"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84" w:type="pct"/>
            <w:shd w:val="clear" w:color="auto" w:fill="auto"/>
            <w:noWrap/>
            <w:vAlign w:val="center"/>
          </w:tcPr>
          <w:p w:rsidR="00DD3B84" w:rsidRPr="00CB544A" w:rsidRDefault="00DD3B84" w:rsidP="009619FC">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2  1  2  1  1  1  2  1  1  1  1  2  2  1  1  1  0  1  1  2  </w:t>
            </w:r>
            <w:r w:rsidRPr="009619FC">
              <w:rPr>
                <w:rFonts w:ascii="Times New Roman" w:eastAsia="Times New Roman" w:hAnsi="Times New Roman" w:cs="Times New Roman"/>
                <w:color w:val="000000"/>
                <w:lang w:eastAsia="ru-RU"/>
              </w:rPr>
              <w:t xml:space="preserve">2  </w:t>
            </w:r>
            <w:r>
              <w:rPr>
                <w:rFonts w:ascii="Times New Roman" w:eastAsia="Times New Roman" w:hAnsi="Times New Roman" w:cs="Times New Roman"/>
                <w:color w:val="000000"/>
                <w:lang w:eastAsia="ru-RU"/>
              </w:rPr>
              <w:t xml:space="preserve">1  1  0  </w:t>
            </w:r>
            <w:r w:rsidRPr="009619FC">
              <w:rPr>
                <w:rFonts w:ascii="Times New Roman" w:eastAsia="Times New Roman" w:hAnsi="Times New Roman" w:cs="Times New Roman"/>
                <w:color w:val="000000"/>
                <w:lang w:eastAsia="ru-RU"/>
              </w:rPr>
              <w:t xml:space="preserve">2  </w:t>
            </w:r>
          </w:p>
        </w:tc>
      </w:tr>
      <w:tr w:rsidR="00DD3B84" w:rsidRPr="00CB544A" w:rsidTr="009619FC">
        <w:trPr>
          <w:trHeight w:val="300"/>
        </w:trPr>
        <w:tc>
          <w:tcPr>
            <w:tcW w:w="113" w:type="pct"/>
            <w:shd w:val="clear" w:color="auto" w:fill="auto"/>
            <w:noWrap/>
            <w:vAlign w:val="center"/>
          </w:tcPr>
          <w:p w:rsidR="00DD3B84" w:rsidRPr="003C5254" w:rsidRDefault="00DD3B84" w:rsidP="0071357D">
            <w:pPr>
              <w:pStyle w:val="a4"/>
              <w:numPr>
                <w:ilvl w:val="0"/>
                <w:numId w:val="14"/>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DD3B84" w:rsidRDefault="00DD3B8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Дременко</w:t>
            </w:r>
          </w:p>
        </w:tc>
        <w:tc>
          <w:tcPr>
            <w:tcW w:w="483" w:type="pct"/>
            <w:shd w:val="clear" w:color="auto" w:fill="auto"/>
            <w:noWrap/>
            <w:vAlign w:val="center"/>
          </w:tcPr>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Галина</w:t>
            </w:r>
          </w:p>
        </w:tc>
        <w:tc>
          <w:tcPr>
            <w:tcW w:w="571" w:type="pct"/>
            <w:shd w:val="clear" w:color="auto" w:fill="auto"/>
            <w:noWrap/>
            <w:vAlign w:val="center"/>
          </w:tcPr>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Эдуардовна</w:t>
            </w:r>
          </w:p>
        </w:tc>
        <w:tc>
          <w:tcPr>
            <w:tcW w:w="137" w:type="pct"/>
            <w:shd w:val="clear" w:color="auto" w:fill="auto"/>
            <w:noWrap/>
            <w:vAlign w:val="center"/>
          </w:tcPr>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219" w:type="pct"/>
            <w:shd w:val="clear" w:color="auto" w:fill="auto"/>
            <w:noWrap/>
            <w:vAlign w:val="center"/>
          </w:tcPr>
          <w:p w:rsidR="00DD3B84" w:rsidRPr="00CB544A" w:rsidRDefault="00DD3B84" w:rsidP="00DD3B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01</w:t>
            </w:r>
          </w:p>
        </w:tc>
        <w:tc>
          <w:tcPr>
            <w:tcW w:w="163" w:type="pct"/>
            <w:shd w:val="clear" w:color="auto" w:fill="auto"/>
            <w:noWrap/>
            <w:vAlign w:val="center"/>
          </w:tcPr>
          <w:p w:rsidR="00DD3B84" w:rsidRPr="00CB544A" w:rsidRDefault="00CB010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p>
        </w:tc>
        <w:tc>
          <w:tcPr>
            <w:tcW w:w="216" w:type="pct"/>
            <w:shd w:val="clear" w:color="auto" w:fill="auto"/>
            <w:noWrap/>
            <w:vAlign w:val="center"/>
          </w:tcPr>
          <w:p w:rsidR="00DD3B84" w:rsidRPr="00CB544A" w:rsidRDefault="00D125E7"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30</w:t>
            </w:r>
          </w:p>
        </w:tc>
        <w:tc>
          <w:tcPr>
            <w:tcW w:w="123" w:type="pct"/>
            <w:vAlign w:val="center"/>
          </w:tcPr>
          <w:p w:rsidR="00DD3B84" w:rsidRPr="00CB544A" w:rsidRDefault="00D125E7"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DD3B84" w:rsidRPr="00CB544A" w:rsidRDefault="00D125E7"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84" w:type="pct"/>
            <w:shd w:val="clear" w:color="auto" w:fill="auto"/>
            <w:noWrap/>
            <w:vAlign w:val="center"/>
          </w:tcPr>
          <w:p w:rsidR="00DD3B84" w:rsidRPr="00CB544A" w:rsidRDefault="00DD3B84" w:rsidP="009619FC">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2  0  2  3  3  0  1  1  0  1  1  2  2  1  1  1  1  1  1  2  2  1  1  0  </w:t>
            </w:r>
            <w:r w:rsidRPr="009619FC">
              <w:rPr>
                <w:rFonts w:ascii="Times New Roman" w:eastAsia="Times New Roman" w:hAnsi="Times New Roman" w:cs="Times New Roman"/>
                <w:color w:val="000000"/>
                <w:lang w:eastAsia="ru-RU"/>
              </w:rPr>
              <w:t xml:space="preserve">0  </w:t>
            </w:r>
          </w:p>
        </w:tc>
      </w:tr>
      <w:tr w:rsidR="00DD3B84" w:rsidRPr="00CB544A" w:rsidTr="009619FC">
        <w:trPr>
          <w:trHeight w:val="300"/>
        </w:trPr>
        <w:tc>
          <w:tcPr>
            <w:tcW w:w="113" w:type="pct"/>
            <w:shd w:val="clear" w:color="auto" w:fill="auto"/>
            <w:noWrap/>
            <w:vAlign w:val="center"/>
          </w:tcPr>
          <w:p w:rsidR="00DD3B84" w:rsidRPr="003C5254" w:rsidRDefault="00DD3B84" w:rsidP="0071357D">
            <w:pPr>
              <w:pStyle w:val="a4"/>
              <w:numPr>
                <w:ilvl w:val="0"/>
                <w:numId w:val="14"/>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DD3B84" w:rsidRDefault="00DD3B8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Медведев</w:t>
            </w:r>
          </w:p>
        </w:tc>
        <w:tc>
          <w:tcPr>
            <w:tcW w:w="483" w:type="pct"/>
            <w:shd w:val="clear" w:color="auto" w:fill="auto"/>
            <w:noWrap/>
            <w:vAlign w:val="center"/>
          </w:tcPr>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Святослав</w:t>
            </w:r>
          </w:p>
        </w:tc>
        <w:tc>
          <w:tcPr>
            <w:tcW w:w="571" w:type="pct"/>
            <w:shd w:val="clear" w:color="auto" w:fill="auto"/>
            <w:noWrap/>
            <w:vAlign w:val="center"/>
          </w:tcPr>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Русланович</w:t>
            </w:r>
          </w:p>
        </w:tc>
        <w:tc>
          <w:tcPr>
            <w:tcW w:w="137" w:type="pct"/>
            <w:shd w:val="clear" w:color="auto" w:fill="auto"/>
            <w:noWrap/>
            <w:vAlign w:val="center"/>
          </w:tcPr>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219" w:type="pct"/>
            <w:shd w:val="clear" w:color="auto" w:fill="auto"/>
            <w:noWrap/>
            <w:vAlign w:val="center"/>
          </w:tcPr>
          <w:p w:rsidR="00DD3B84" w:rsidRPr="00CB544A" w:rsidRDefault="00DD3B84" w:rsidP="00DD3B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01</w:t>
            </w:r>
          </w:p>
        </w:tc>
        <w:tc>
          <w:tcPr>
            <w:tcW w:w="163" w:type="pct"/>
            <w:shd w:val="clear" w:color="auto" w:fill="auto"/>
            <w:noWrap/>
            <w:vAlign w:val="center"/>
          </w:tcPr>
          <w:p w:rsidR="00DD3B84" w:rsidRPr="00CB544A" w:rsidRDefault="00CB010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p>
        </w:tc>
        <w:tc>
          <w:tcPr>
            <w:tcW w:w="216" w:type="pct"/>
            <w:shd w:val="clear" w:color="auto" w:fill="auto"/>
            <w:noWrap/>
            <w:vAlign w:val="center"/>
          </w:tcPr>
          <w:p w:rsidR="00DD3B84" w:rsidRPr="00CB544A" w:rsidRDefault="00D125E7"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24</w:t>
            </w:r>
          </w:p>
        </w:tc>
        <w:tc>
          <w:tcPr>
            <w:tcW w:w="123" w:type="pct"/>
            <w:vAlign w:val="center"/>
          </w:tcPr>
          <w:p w:rsidR="00DD3B84" w:rsidRPr="00CB544A" w:rsidRDefault="00D125E7"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DD3B84" w:rsidRPr="00CB544A" w:rsidRDefault="00D125E7"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84" w:type="pct"/>
            <w:shd w:val="clear" w:color="auto" w:fill="auto"/>
            <w:noWrap/>
            <w:vAlign w:val="center"/>
          </w:tcPr>
          <w:p w:rsidR="00DD3B84" w:rsidRPr="00CB544A" w:rsidRDefault="00DD3B84" w:rsidP="009619FC">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2  0  2  3  3  0  </w:t>
            </w:r>
            <w:r w:rsidRPr="009619FC">
              <w:rPr>
                <w:rFonts w:ascii="Times New Roman" w:eastAsia="Times New Roman" w:hAnsi="Times New Roman" w:cs="Times New Roman"/>
                <w:color w:val="000000"/>
                <w:lang w:eastAsia="ru-RU"/>
              </w:rPr>
              <w:t xml:space="preserve">2 </w:t>
            </w:r>
            <w:r>
              <w:rPr>
                <w:rFonts w:ascii="Times New Roman" w:eastAsia="Times New Roman" w:hAnsi="Times New Roman" w:cs="Times New Roman"/>
                <w:color w:val="000000"/>
                <w:lang w:eastAsia="ru-RU"/>
              </w:rPr>
              <w:t xml:space="preserve"> 1  1  0  0  2  1  0  0  2  0  1  1  1  1  0  1  0  </w:t>
            </w:r>
            <w:r w:rsidRPr="009619FC">
              <w:rPr>
                <w:rFonts w:ascii="Times New Roman" w:eastAsia="Times New Roman" w:hAnsi="Times New Roman" w:cs="Times New Roman"/>
                <w:color w:val="000000"/>
                <w:lang w:eastAsia="ru-RU"/>
              </w:rPr>
              <w:t xml:space="preserve">0  </w:t>
            </w:r>
          </w:p>
        </w:tc>
      </w:tr>
      <w:tr w:rsidR="00DD3B84" w:rsidRPr="00CB544A" w:rsidTr="009619FC">
        <w:trPr>
          <w:trHeight w:val="300"/>
        </w:trPr>
        <w:tc>
          <w:tcPr>
            <w:tcW w:w="113" w:type="pct"/>
            <w:shd w:val="clear" w:color="auto" w:fill="auto"/>
            <w:noWrap/>
            <w:vAlign w:val="center"/>
          </w:tcPr>
          <w:p w:rsidR="00DD3B84" w:rsidRPr="003C5254" w:rsidRDefault="00DD3B84" w:rsidP="0071357D">
            <w:pPr>
              <w:pStyle w:val="a4"/>
              <w:numPr>
                <w:ilvl w:val="0"/>
                <w:numId w:val="14"/>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DD3B84" w:rsidRDefault="00DD3B8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Меер</w:t>
            </w:r>
          </w:p>
        </w:tc>
        <w:tc>
          <w:tcPr>
            <w:tcW w:w="483" w:type="pct"/>
            <w:shd w:val="clear" w:color="auto" w:fill="auto"/>
            <w:noWrap/>
            <w:vAlign w:val="center"/>
          </w:tcPr>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Дэвид</w:t>
            </w:r>
          </w:p>
        </w:tc>
        <w:tc>
          <w:tcPr>
            <w:tcW w:w="571" w:type="pct"/>
            <w:shd w:val="clear" w:color="auto" w:fill="auto"/>
            <w:noWrap/>
            <w:vAlign w:val="center"/>
          </w:tcPr>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Владиславович</w:t>
            </w:r>
          </w:p>
        </w:tc>
        <w:tc>
          <w:tcPr>
            <w:tcW w:w="137" w:type="pct"/>
            <w:shd w:val="clear" w:color="auto" w:fill="auto"/>
            <w:noWrap/>
            <w:vAlign w:val="center"/>
          </w:tcPr>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219" w:type="pct"/>
            <w:shd w:val="clear" w:color="auto" w:fill="auto"/>
            <w:noWrap/>
            <w:vAlign w:val="center"/>
          </w:tcPr>
          <w:p w:rsidR="00DD3B84" w:rsidRPr="00CB544A" w:rsidRDefault="00DD3B84" w:rsidP="00DD3B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01</w:t>
            </w:r>
          </w:p>
        </w:tc>
        <w:tc>
          <w:tcPr>
            <w:tcW w:w="163" w:type="pct"/>
            <w:shd w:val="clear" w:color="auto" w:fill="auto"/>
            <w:noWrap/>
            <w:vAlign w:val="center"/>
          </w:tcPr>
          <w:p w:rsidR="00DD3B84" w:rsidRPr="00CB544A" w:rsidRDefault="00CB010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p>
        </w:tc>
        <w:tc>
          <w:tcPr>
            <w:tcW w:w="216" w:type="pct"/>
            <w:shd w:val="clear" w:color="auto" w:fill="auto"/>
            <w:noWrap/>
            <w:vAlign w:val="center"/>
          </w:tcPr>
          <w:p w:rsidR="00DD3B84" w:rsidRPr="00CB544A" w:rsidRDefault="00D125E7"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24</w:t>
            </w:r>
          </w:p>
        </w:tc>
        <w:tc>
          <w:tcPr>
            <w:tcW w:w="123" w:type="pct"/>
            <w:vAlign w:val="center"/>
          </w:tcPr>
          <w:p w:rsidR="00DD3B84" w:rsidRPr="00CB544A" w:rsidRDefault="00D125E7"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DD3B84" w:rsidRPr="00CB544A" w:rsidRDefault="00D125E7"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84" w:type="pct"/>
            <w:shd w:val="clear" w:color="auto" w:fill="auto"/>
            <w:noWrap/>
            <w:vAlign w:val="center"/>
          </w:tcPr>
          <w:p w:rsidR="00DD3B84" w:rsidRPr="00CB544A" w:rsidRDefault="00DD3B84" w:rsidP="009619FC">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2  1  2  1  1  0  N  1  1  1  1  2  1  0  0  2  1  1  1  2  1  0  1  1  </w:t>
            </w:r>
            <w:r w:rsidRPr="009619FC">
              <w:rPr>
                <w:rFonts w:ascii="Times New Roman" w:eastAsia="Times New Roman" w:hAnsi="Times New Roman" w:cs="Times New Roman"/>
                <w:color w:val="000000"/>
                <w:lang w:eastAsia="ru-RU"/>
              </w:rPr>
              <w:t xml:space="preserve">0  </w:t>
            </w:r>
          </w:p>
        </w:tc>
      </w:tr>
      <w:tr w:rsidR="00DD3B84" w:rsidRPr="00CB544A" w:rsidTr="009619FC">
        <w:trPr>
          <w:trHeight w:val="300"/>
        </w:trPr>
        <w:tc>
          <w:tcPr>
            <w:tcW w:w="113" w:type="pct"/>
            <w:shd w:val="clear" w:color="auto" w:fill="auto"/>
            <w:noWrap/>
            <w:vAlign w:val="center"/>
          </w:tcPr>
          <w:p w:rsidR="00DD3B84" w:rsidRPr="003C5254" w:rsidRDefault="00DD3B84" w:rsidP="0071357D">
            <w:pPr>
              <w:pStyle w:val="a4"/>
              <w:numPr>
                <w:ilvl w:val="0"/>
                <w:numId w:val="14"/>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DD3B84" w:rsidRDefault="00DD3B8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Новикова</w:t>
            </w:r>
          </w:p>
        </w:tc>
        <w:tc>
          <w:tcPr>
            <w:tcW w:w="483" w:type="pct"/>
            <w:shd w:val="clear" w:color="auto" w:fill="auto"/>
            <w:noWrap/>
            <w:vAlign w:val="center"/>
          </w:tcPr>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Алина</w:t>
            </w:r>
          </w:p>
        </w:tc>
        <w:tc>
          <w:tcPr>
            <w:tcW w:w="571" w:type="pct"/>
            <w:shd w:val="clear" w:color="auto" w:fill="auto"/>
            <w:noWrap/>
            <w:vAlign w:val="center"/>
          </w:tcPr>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Арсеновна</w:t>
            </w:r>
          </w:p>
        </w:tc>
        <w:tc>
          <w:tcPr>
            <w:tcW w:w="137" w:type="pct"/>
            <w:shd w:val="clear" w:color="auto" w:fill="auto"/>
            <w:noWrap/>
            <w:vAlign w:val="center"/>
          </w:tcPr>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219" w:type="pct"/>
            <w:shd w:val="clear" w:color="auto" w:fill="auto"/>
            <w:noWrap/>
            <w:vAlign w:val="center"/>
          </w:tcPr>
          <w:p w:rsidR="00DD3B84" w:rsidRPr="00CB544A" w:rsidRDefault="00DD3B84" w:rsidP="00DD3B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01</w:t>
            </w:r>
          </w:p>
        </w:tc>
        <w:tc>
          <w:tcPr>
            <w:tcW w:w="163" w:type="pct"/>
            <w:shd w:val="clear" w:color="auto" w:fill="auto"/>
            <w:noWrap/>
            <w:vAlign w:val="center"/>
          </w:tcPr>
          <w:p w:rsidR="00DD3B84" w:rsidRPr="00CB544A" w:rsidRDefault="00CB010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p>
        </w:tc>
        <w:tc>
          <w:tcPr>
            <w:tcW w:w="216" w:type="pct"/>
            <w:shd w:val="clear" w:color="auto" w:fill="auto"/>
            <w:noWrap/>
            <w:vAlign w:val="center"/>
          </w:tcPr>
          <w:p w:rsidR="00DD3B84" w:rsidRPr="00CB544A" w:rsidRDefault="00D125E7"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22</w:t>
            </w:r>
          </w:p>
        </w:tc>
        <w:tc>
          <w:tcPr>
            <w:tcW w:w="123" w:type="pct"/>
            <w:vAlign w:val="center"/>
          </w:tcPr>
          <w:p w:rsidR="00DD3B84" w:rsidRPr="00CB544A" w:rsidRDefault="00D125E7"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DD3B84" w:rsidRPr="00CB544A" w:rsidRDefault="00D125E7"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84" w:type="pct"/>
            <w:shd w:val="clear" w:color="auto" w:fill="auto"/>
            <w:noWrap/>
            <w:vAlign w:val="center"/>
          </w:tcPr>
          <w:p w:rsidR="00DD3B84" w:rsidRPr="00CB544A" w:rsidRDefault="00DD3B84" w:rsidP="009619FC">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2  0  2  3  1  N  N  1  1  1  0  2  </w:t>
            </w:r>
            <w:r w:rsidRPr="009619FC">
              <w:rPr>
                <w:rFonts w:ascii="Times New Roman" w:eastAsia="Times New Roman" w:hAnsi="Times New Roman" w:cs="Times New Roman"/>
                <w:color w:val="000000"/>
                <w:lang w:eastAsia="ru-RU"/>
              </w:rPr>
              <w:t xml:space="preserve">1  </w:t>
            </w:r>
            <w:r>
              <w:rPr>
                <w:rFonts w:ascii="Times New Roman" w:eastAsia="Times New Roman" w:hAnsi="Times New Roman" w:cs="Times New Roman"/>
                <w:color w:val="000000"/>
                <w:lang w:eastAsia="ru-RU"/>
              </w:rPr>
              <w:t xml:space="preserve">1  1  1  0  1  1  1  1  1  N  N  </w:t>
            </w:r>
            <w:r w:rsidRPr="009619FC">
              <w:rPr>
                <w:rFonts w:ascii="Times New Roman" w:eastAsia="Times New Roman" w:hAnsi="Times New Roman" w:cs="Times New Roman"/>
                <w:color w:val="000000"/>
                <w:lang w:eastAsia="ru-RU"/>
              </w:rPr>
              <w:t xml:space="preserve">N  </w:t>
            </w:r>
          </w:p>
        </w:tc>
      </w:tr>
      <w:tr w:rsidR="00DD3B84" w:rsidRPr="00CB544A" w:rsidTr="009619FC">
        <w:trPr>
          <w:trHeight w:val="300"/>
        </w:trPr>
        <w:tc>
          <w:tcPr>
            <w:tcW w:w="113" w:type="pct"/>
            <w:shd w:val="clear" w:color="auto" w:fill="auto"/>
            <w:noWrap/>
            <w:vAlign w:val="center"/>
          </w:tcPr>
          <w:p w:rsidR="00DD3B84" w:rsidRPr="003C5254" w:rsidRDefault="00DD3B84" w:rsidP="0071357D">
            <w:pPr>
              <w:pStyle w:val="a4"/>
              <w:numPr>
                <w:ilvl w:val="0"/>
                <w:numId w:val="14"/>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DD3B84" w:rsidRDefault="00DD3B8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Носова</w:t>
            </w:r>
          </w:p>
        </w:tc>
        <w:tc>
          <w:tcPr>
            <w:tcW w:w="483" w:type="pct"/>
            <w:shd w:val="clear" w:color="auto" w:fill="auto"/>
            <w:noWrap/>
            <w:vAlign w:val="center"/>
          </w:tcPr>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Надежда</w:t>
            </w:r>
          </w:p>
        </w:tc>
        <w:tc>
          <w:tcPr>
            <w:tcW w:w="571" w:type="pct"/>
            <w:shd w:val="clear" w:color="auto" w:fill="auto"/>
            <w:noWrap/>
            <w:vAlign w:val="center"/>
          </w:tcPr>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Витальевна</w:t>
            </w:r>
          </w:p>
        </w:tc>
        <w:tc>
          <w:tcPr>
            <w:tcW w:w="137" w:type="pct"/>
            <w:shd w:val="clear" w:color="auto" w:fill="auto"/>
            <w:noWrap/>
            <w:vAlign w:val="center"/>
          </w:tcPr>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219" w:type="pct"/>
            <w:shd w:val="clear" w:color="auto" w:fill="auto"/>
            <w:noWrap/>
            <w:vAlign w:val="center"/>
          </w:tcPr>
          <w:p w:rsidR="00DD3B84" w:rsidRPr="00CB544A" w:rsidRDefault="00DD3B84" w:rsidP="00DD3B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01</w:t>
            </w:r>
          </w:p>
        </w:tc>
        <w:tc>
          <w:tcPr>
            <w:tcW w:w="163" w:type="pct"/>
            <w:shd w:val="clear" w:color="auto" w:fill="auto"/>
            <w:noWrap/>
            <w:vAlign w:val="center"/>
          </w:tcPr>
          <w:p w:rsidR="00DD3B84" w:rsidRPr="00CB544A" w:rsidRDefault="00CB010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p>
        </w:tc>
        <w:tc>
          <w:tcPr>
            <w:tcW w:w="216" w:type="pct"/>
            <w:shd w:val="clear" w:color="auto" w:fill="auto"/>
            <w:noWrap/>
            <w:vAlign w:val="center"/>
          </w:tcPr>
          <w:p w:rsidR="00DD3B84" w:rsidRPr="00CB544A" w:rsidRDefault="00D125E7"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27</w:t>
            </w:r>
          </w:p>
        </w:tc>
        <w:tc>
          <w:tcPr>
            <w:tcW w:w="123" w:type="pct"/>
            <w:vAlign w:val="center"/>
          </w:tcPr>
          <w:p w:rsidR="00DD3B84" w:rsidRPr="00CB544A" w:rsidRDefault="00D125E7"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DD3B84" w:rsidRPr="00CB544A" w:rsidRDefault="00D125E7"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84" w:type="pct"/>
            <w:shd w:val="clear" w:color="auto" w:fill="auto"/>
            <w:noWrap/>
            <w:vAlign w:val="center"/>
          </w:tcPr>
          <w:p w:rsidR="00DD3B84" w:rsidRPr="00CB544A" w:rsidRDefault="00DD3B84" w:rsidP="009619FC">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  1  2  3  3  0  2  1  1  1  1  2  1  1  0  2  0  2  N  </w:t>
            </w:r>
            <w:r w:rsidRPr="009619FC">
              <w:rPr>
                <w:rFonts w:ascii="Times New Roman" w:eastAsia="Times New Roman" w:hAnsi="Times New Roman" w:cs="Times New Roman"/>
                <w:color w:val="000000"/>
                <w:lang w:eastAsia="ru-RU"/>
              </w:rPr>
              <w:t xml:space="preserve">0 </w:t>
            </w:r>
            <w:r>
              <w:rPr>
                <w:rFonts w:ascii="Times New Roman" w:eastAsia="Times New Roman" w:hAnsi="Times New Roman" w:cs="Times New Roman"/>
                <w:color w:val="000000"/>
                <w:lang w:eastAsia="ru-RU"/>
              </w:rPr>
              <w:t xml:space="preserve"> 0  1  N  N  </w:t>
            </w:r>
            <w:r w:rsidRPr="009619FC">
              <w:rPr>
                <w:rFonts w:ascii="Times New Roman" w:eastAsia="Times New Roman" w:hAnsi="Times New Roman" w:cs="Times New Roman"/>
                <w:color w:val="000000"/>
                <w:lang w:eastAsia="ru-RU"/>
              </w:rPr>
              <w:t xml:space="preserve">2  </w:t>
            </w:r>
          </w:p>
        </w:tc>
      </w:tr>
      <w:tr w:rsidR="00DD3B84" w:rsidRPr="00CB544A" w:rsidTr="009619FC">
        <w:trPr>
          <w:trHeight w:val="300"/>
        </w:trPr>
        <w:tc>
          <w:tcPr>
            <w:tcW w:w="113" w:type="pct"/>
            <w:shd w:val="clear" w:color="auto" w:fill="auto"/>
            <w:noWrap/>
            <w:vAlign w:val="center"/>
          </w:tcPr>
          <w:p w:rsidR="00DD3B84" w:rsidRPr="003C5254" w:rsidRDefault="00DD3B84" w:rsidP="0071357D">
            <w:pPr>
              <w:pStyle w:val="a4"/>
              <w:numPr>
                <w:ilvl w:val="0"/>
                <w:numId w:val="14"/>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DD3B84" w:rsidRDefault="00DD3B8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Оглы</w:t>
            </w:r>
          </w:p>
        </w:tc>
        <w:tc>
          <w:tcPr>
            <w:tcW w:w="483" w:type="pct"/>
            <w:shd w:val="clear" w:color="auto" w:fill="auto"/>
            <w:noWrap/>
            <w:vAlign w:val="center"/>
          </w:tcPr>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Барьям</w:t>
            </w:r>
          </w:p>
        </w:tc>
        <w:tc>
          <w:tcPr>
            <w:tcW w:w="571" w:type="pct"/>
            <w:shd w:val="clear" w:color="auto" w:fill="auto"/>
            <w:noWrap/>
            <w:vAlign w:val="center"/>
          </w:tcPr>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Петрович</w:t>
            </w:r>
          </w:p>
        </w:tc>
        <w:tc>
          <w:tcPr>
            <w:tcW w:w="137" w:type="pct"/>
            <w:shd w:val="clear" w:color="auto" w:fill="auto"/>
            <w:noWrap/>
            <w:vAlign w:val="center"/>
          </w:tcPr>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219" w:type="pct"/>
            <w:shd w:val="clear" w:color="auto" w:fill="auto"/>
            <w:noWrap/>
            <w:vAlign w:val="center"/>
          </w:tcPr>
          <w:p w:rsidR="00DD3B84" w:rsidRPr="00CB544A" w:rsidRDefault="00DD3B84" w:rsidP="00DD3B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01</w:t>
            </w:r>
          </w:p>
        </w:tc>
        <w:tc>
          <w:tcPr>
            <w:tcW w:w="163" w:type="pct"/>
            <w:shd w:val="clear" w:color="auto" w:fill="auto"/>
            <w:noWrap/>
            <w:vAlign w:val="center"/>
          </w:tcPr>
          <w:p w:rsidR="00DD3B84" w:rsidRPr="00CB544A" w:rsidRDefault="00CB010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p>
        </w:tc>
        <w:tc>
          <w:tcPr>
            <w:tcW w:w="216" w:type="pct"/>
            <w:shd w:val="clear" w:color="auto" w:fill="auto"/>
            <w:noWrap/>
            <w:vAlign w:val="center"/>
          </w:tcPr>
          <w:p w:rsidR="00DD3B84" w:rsidRPr="00CB544A" w:rsidRDefault="00D125E7"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23</w:t>
            </w:r>
          </w:p>
        </w:tc>
        <w:tc>
          <w:tcPr>
            <w:tcW w:w="123" w:type="pct"/>
            <w:vAlign w:val="center"/>
          </w:tcPr>
          <w:p w:rsidR="00DD3B84" w:rsidRPr="00CB544A" w:rsidRDefault="00D125E7"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DD3B84" w:rsidRPr="00CB544A" w:rsidRDefault="00D125E7"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84" w:type="pct"/>
            <w:shd w:val="clear" w:color="auto" w:fill="auto"/>
            <w:noWrap/>
            <w:vAlign w:val="center"/>
          </w:tcPr>
          <w:p w:rsidR="00DD3B84" w:rsidRPr="00CB544A" w:rsidRDefault="00DD3B84" w:rsidP="009619FC">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2  0  2  1  1  0  0  1  0  1  0  2  2  1  0  0  0  2  1  2  1  1  1  1  </w:t>
            </w:r>
            <w:r w:rsidRPr="009619FC">
              <w:rPr>
                <w:rFonts w:ascii="Times New Roman" w:eastAsia="Times New Roman" w:hAnsi="Times New Roman" w:cs="Times New Roman"/>
                <w:color w:val="000000"/>
                <w:lang w:eastAsia="ru-RU"/>
              </w:rPr>
              <w:t xml:space="preserve">1  </w:t>
            </w:r>
          </w:p>
        </w:tc>
      </w:tr>
      <w:tr w:rsidR="00DD3B84" w:rsidRPr="00CB544A" w:rsidTr="009619FC">
        <w:trPr>
          <w:trHeight w:val="300"/>
        </w:trPr>
        <w:tc>
          <w:tcPr>
            <w:tcW w:w="113" w:type="pct"/>
            <w:shd w:val="clear" w:color="auto" w:fill="auto"/>
            <w:noWrap/>
            <w:vAlign w:val="center"/>
          </w:tcPr>
          <w:p w:rsidR="00DD3B84" w:rsidRPr="003C5254" w:rsidRDefault="00DD3B84" w:rsidP="0071357D">
            <w:pPr>
              <w:pStyle w:val="a4"/>
              <w:numPr>
                <w:ilvl w:val="0"/>
                <w:numId w:val="14"/>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DD3B84" w:rsidRDefault="00DD3B8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Оглы</w:t>
            </w:r>
          </w:p>
        </w:tc>
        <w:tc>
          <w:tcPr>
            <w:tcW w:w="483" w:type="pct"/>
            <w:shd w:val="clear" w:color="auto" w:fill="auto"/>
            <w:noWrap/>
            <w:vAlign w:val="center"/>
          </w:tcPr>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Лаварка</w:t>
            </w:r>
          </w:p>
        </w:tc>
        <w:tc>
          <w:tcPr>
            <w:tcW w:w="571" w:type="pct"/>
            <w:shd w:val="clear" w:color="auto" w:fill="auto"/>
            <w:noWrap/>
            <w:vAlign w:val="center"/>
          </w:tcPr>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Михайловна</w:t>
            </w:r>
          </w:p>
        </w:tc>
        <w:tc>
          <w:tcPr>
            <w:tcW w:w="137" w:type="pct"/>
            <w:shd w:val="clear" w:color="auto" w:fill="auto"/>
            <w:noWrap/>
            <w:vAlign w:val="center"/>
          </w:tcPr>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219" w:type="pct"/>
            <w:shd w:val="clear" w:color="auto" w:fill="auto"/>
            <w:noWrap/>
            <w:vAlign w:val="center"/>
          </w:tcPr>
          <w:p w:rsidR="00DD3B84" w:rsidRPr="00CB544A" w:rsidRDefault="00DD3B84" w:rsidP="00DD3B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01</w:t>
            </w:r>
          </w:p>
        </w:tc>
        <w:tc>
          <w:tcPr>
            <w:tcW w:w="163" w:type="pct"/>
            <w:shd w:val="clear" w:color="auto" w:fill="auto"/>
            <w:noWrap/>
            <w:vAlign w:val="center"/>
          </w:tcPr>
          <w:p w:rsidR="00DD3B84" w:rsidRPr="00CB544A" w:rsidRDefault="00CB010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p>
        </w:tc>
        <w:tc>
          <w:tcPr>
            <w:tcW w:w="216" w:type="pct"/>
            <w:shd w:val="clear" w:color="auto" w:fill="auto"/>
            <w:noWrap/>
            <w:vAlign w:val="center"/>
          </w:tcPr>
          <w:p w:rsidR="00DD3B84" w:rsidRPr="00CB544A" w:rsidRDefault="00D125E7"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22</w:t>
            </w:r>
          </w:p>
        </w:tc>
        <w:tc>
          <w:tcPr>
            <w:tcW w:w="123" w:type="pct"/>
            <w:vAlign w:val="center"/>
          </w:tcPr>
          <w:p w:rsidR="00DD3B84" w:rsidRPr="00CB544A" w:rsidRDefault="00D125E7"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DD3B84" w:rsidRPr="00CB544A" w:rsidRDefault="00D125E7"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84" w:type="pct"/>
            <w:shd w:val="clear" w:color="auto" w:fill="auto"/>
            <w:noWrap/>
            <w:vAlign w:val="center"/>
          </w:tcPr>
          <w:p w:rsidR="00DD3B84" w:rsidRPr="00CB544A" w:rsidRDefault="00DD3B84" w:rsidP="009619FC">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0  0  2  0  0  1  2  1  </w:t>
            </w:r>
            <w:r w:rsidRPr="009619FC">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eastAsia="ru-RU"/>
              </w:rPr>
              <w:t xml:space="preserve">  1  0  2  2  1  1  1  1  2  1  N  N  N  1  0  </w:t>
            </w:r>
            <w:r w:rsidRPr="009619FC">
              <w:rPr>
                <w:rFonts w:ascii="Times New Roman" w:eastAsia="Times New Roman" w:hAnsi="Times New Roman" w:cs="Times New Roman"/>
                <w:color w:val="000000"/>
                <w:lang w:eastAsia="ru-RU"/>
              </w:rPr>
              <w:t xml:space="preserve">2  </w:t>
            </w:r>
          </w:p>
        </w:tc>
      </w:tr>
      <w:tr w:rsidR="00DD3B84" w:rsidRPr="00CB544A" w:rsidTr="009619FC">
        <w:trPr>
          <w:trHeight w:val="300"/>
        </w:trPr>
        <w:tc>
          <w:tcPr>
            <w:tcW w:w="113" w:type="pct"/>
            <w:shd w:val="clear" w:color="auto" w:fill="auto"/>
            <w:noWrap/>
            <w:vAlign w:val="center"/>
          </w:tcPr>
          <w:p w:rsidR="00DD3B84" w:rsidRPr="003C5254" w:rsidRDefault="00DD3B84" w:rsidP="0071357D">
            <w:pPr>
              <w:pStyle w:val="a4"/>
              <w:numPr>
                <w:ilvl w:val="0"/>
                <w:numId w:val="14"/>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DD3B84" w:rsidRDefault="00DD3B8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Пустовой</w:t>
            </w:r>
          </w:p>
        </w:tc>
        <w:tc>
          <w:tcPr>
            <w:tcW w:w="483" w:type="pct"/>
            <w:shd w:val="clear" w:color="auto" w:fill="auto"/>
            <w:noWrap/>
            <w:vAlign w:val="center"/>
          </w:tcPr>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Никита</w:t>
            </w:r>
          </w:p>
        </w:tc>
        <w:tc>
          <w:tcPr>
            <w:tcW w:w="571" w:type="pct"/>
            <w:shd w:val="clear" w:color="auto" w:fill="auto"/>
            <w:noWrap/>
            <w:vAlign w:val="center"/>
          </w:tcPr>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Геннадьевич</w:t>
            </w:r>
          </w:p>
        </w:tc>
        <w:tc>
          <w:tcPr>
            <w:tcW w:w="137" w:type="pct"/>
            <w:shd w:val="clear" w:color="auto" w:fill="auto"/>
            <w:noWrap/>
            <w:vAlign w:val="center"/>
          </w:tcPr>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219" w:type="pct"/>
            <w:shd w:val="clear" w:color="auto" w:fill="auto"/>
            <w:noWrap/>
            <w:vAlign w:val="center"/>
          </w:tcPr>
          <w:p w:rsidR="00DD3B84" w:rsidRPr="00CB544A" w:rsidRDefault="00DD3B84" w:rsidP="00DD3B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01</w:t>
            </w:r>
          </w:p>
        </w:tc>
        <w:tc>
          <w:tcPr>
            <w:tcW w:w="163" w:type="pct"/>
            <w:shd w:val="clear" w:color="auto" w:fill="auto"/>
            <w:noWrap/>
            <w:vAlign w:val="center"/>
          </w:tcPr>
          <w:p w:rsidR="00DD3B84" w:rsidRPr="00CB544A" w:rsidRDefault="00CB010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p>
        </w:tc>
        <w:tc>
          <w:tcPr>
            <w:tcW w:w="216" w:type="pct"/>
            <w:shd w:val="clear" w:color="auto" w:fill="auto"/>
            <w:noWrap/>
            <w:vAlign w:val="center"/>
          </w:tcPr>
          <w:p w:rsidR="00DD3B84" w:rsidRPr="00CB544A" w:rsidRDefault="00D125E7"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w:t>
            </w:r>
          </w:p>
        </w:tc>
        <w:tc>
          <w:tcPr>
            <w:tcW w:w="123" w:type="pct"/>
            <w:vAlign w:val="center"/>
          </w:tcPr>
          <w:p w:rsidR="00DD3B84" w:rsidRPr="00CB544A" w:rsidRDefault="00D125E7"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195" w:type="pct"/>
            <w:vAlign w:val="center"/>
          </w:tcPr>
          <w:p w:rsidR="00DD3B84" w:rsidRPr="00CB544A" w:rsidRDefault="00D125E7"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84" w:type="pct"/>
            <w:shd w:val="clear" w:color="auto" w:fill="auto"/>
            <w:noWrap/>
            <w:vAlign w:val="center"/>
          </w:tcPr>
          <w:p w:rsidR="00DD3B84" w:rsidRPr="00CB544A" w:rsidRDefault="00DD3B84" w:rsidP="009619FC">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2  0  2  2  3  0  0  1  1  1  0  2  0  1  0  0  0  2  0  0  0  1  N  N  </w:t>
            </w:r>
            <w:r w:rsidRPr="009619FC">
              <w:rPr>
                <w:rFonts w:ascii="Times New Roman" w:eastAsia="Times New Roman" w:hAnsi="Times New Roman" w:cs="Times New Roman"/>
                <w:color w:val="000000"/>
                <w:lang w:eastAsia="ru-RU"/>
              </w:rPr>
              <w:t xml:space="preserve">N  </w:t>
            </w:r>
          </w:p>
        </w:tc>
      </w:tr>
      <w:tr w:rsidR="00DD3B84" w:rsidRPr="00CB544A" w:rsidTr="009619FC">
        <w:trPr>
          <w:trHeight w:val="300"/>
        </w:trPr>
        <w:tc>
          <w:tcPr>
            <w:tcW w:w="113" w:type="pct"/>
            <w:shd w:val="clear" w:color="auto" w:fill="auto"/>
            <w:noWrap/>
            <w:vAlign w:val="center"/>
          </w:tcPr>
          <w:p w:rsidR="00DD3B84" w:rsidRPr="003C5254" w:rsidRDefault="00DD3B84" w:rsidP="0071357D">
            <w:pPr>
              <w:pStyle w:val="a4"/>
              <w:numPr>
                <w:ilvl w:val="0"/>
                <w:numId w:val="14"/>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DD3B84" w:rsidRDefault="00DD3B8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Сафонова</w:t>
            </w:r>
          </w:p>
        </w:tc>
        <w:tc>
          <w:tcPr>
            <w:tcW w:w="483" w:type="pct"/>
            <w:shd w:val="clear" w:color="auto" w:fill="auto"/>
            <w:noWrap/>
            <w:vAlign w:val="center"/>
          </w:tcPr>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Екатерина</w:t>
            </w:r>
          </w:p>
        </w:tc>
        <w:tc>
          <w:tcPr>
            <w:tcW w:w="571" w:type="pct"/>
            <w:shd w:val="clear" w:color="auto" w:fill="auto"/>
            <w:noWrap/>
            <w:vAlign w:val="center"/>
          </w:tcPr>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Андреевна</w:t>
            </w:r>
          </w:p>
        </w:tc>
        <w:tc>
          <w:tcPr>
            <w:tcW w:w="137" w:type="pct"/>
            <w:shd w:val="clear" w:color="auto" w:fill="auto"/>
            <w:noWrap/>
            <w:vAlign w:val="center"/>
          </w:tcPr>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219" w:type="pct"/>
            <w:shd w:val="clear" w:color="auto" w:fill="auto"/>
            <w:noWrap/>
            <w:vAlign w:val="center"/>
          </w:tcPr>
          <w:p w:rsidR="00DD3B84" w:rsidRPr="00CB544A" w:rsidRDefault="00DD3B84" w:rsidP="00DD3B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01</w:t>
            </w:r>
          </w:p>
        </w:tc>
        <w:tc>
          <w:tcPr>
            <w:tcW w:w="163" w:type="pct"/>
            <w:shd w:val="clear" w:color="auto" w:fill="auto"/>
            <w:noWrap/>
            <w:vAlign w:val="center"/>
          </w:tcPr>
          <w:p w:rsidR="00DD3B84" w:rsidRPr="00CB544A" w:rsidRDefault="00CB010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p>
        </w:tc>
        <w:tc>
          <w:tcPr>
            <w:tcW w:w="216" w:type="pct"/>
            <w:shd w:val="clear" w:color="auto" w:fill="auto"/>
            <w:noWrap/>
            <w:vAlign w:val="center"/>
          </w:tcPr>
          <w:p w:rsidR="00DD3B84" w:rsidRPr="00CB544A" w:rsidRDefault="00D125E7"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24</w:t>
            </w:r>
          </w:p>
        </w:tc>
        <w:tc>
          <w:tcPr>
            <w:tcW w:w="123" w:type="pct"/>
            <w:vAlign w:val="center"/>
          </w:tcPr>
          <w:p w:rsidR="00DD3B84" w:rsidRPr="00CB544A" w:rsidRDefault="00D125E7"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DD3B84" w:rsidRPr="00CB544A" w:rsidRDefault="00D125E7"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84" w:type="pct"/>
            <w:shd w:val="clear" w:color="auto" w:fill="auto"/>
            <w:noWrap/>
            <w:vAlign w:val="center"/>
          </w:tcPr>
          <w:p w:rsidR="00DD3B84" w:rsidRPr="00CB544A" w:rsidRDefault="00DD3B84" w:rsidP="009619FC">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  0  2  3  1  1  1  1  1  1  1  2  1  1  0  1  1  2  1  1  0  1  N  N  </w:t>
            </w:r>
            <w:r w:rsidRPr="00BA44B3">
              <w:rPr>
                <w:rFonts w:ascii="Times New Roman" w:eastAsia="Times New Roman" w:hAnsi="Times New Roman" w:cs="Times New Roman"/>
                <w:color w:val="000000"/>
                <w:lang w:eastAsia="ru-RU"/>
              </w:rPr>
              <w:t xml:space="preserve">N  </w:t>
            </w:r>
          </w:p>
        </w:tc>
      </w:tr>
      <w:tr w:rsidR="00DD3B84" w:rsidRPr="00CB544A" w:rsidTr="009619FC">
        <w:trPr>
          <w:trHeight w:val="300"/>
        </w:trPr>
        <w:tc>
          <w:tcPr>
            <w:tcW w:w="113" w:type="pct"/>
            <w:shd w:val="clear" w:color="auto" w:fill="auto"/>
            <w:noWrap/>
            <w:vAlign w:val="center"/>
          </w:tcPr>
          <w:p w:rsidR="00DD3B84" w:rsidRPr="003C5254" w:rsidRDefault="00DD3B84" w:rsidP="0071357D">
            <w:pPr>
              <w:pStyle w:val="a4"/>
              <w:numPr>
                <w:ilvl w:val="0"/>
                <w:numId w:val="14"/>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DD3B84" w:rsidRDefault="00DD3B8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Шония</w:t>
            </w:r>
          </w:p>
        </w:tc>
        <w:tc>
          <w:tcPr>
            <w:tcW w:w="483" w:type="pct"/>
            <w:shd w:val="clear" w:color="auto" w:fill="auto"/>
            <w:noWrap/>
            <w:vAlign w:val="center"/>
          </w:tcPr>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Самира</w:t>
            </w:r>
          </w:p>
        </w:tc>
        <w:tc>
          <w:tcPr>
            <w:tcW w:w="571" w:type="pct"/>
            <w:shd w:val="clear" w:color="auto" w:fill="auto"/>
            <w:noWrap/>
            <w:vAlign w:val="center"/>
          </w:tcPr>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Сергеевна</w:t>
            </w:r>
          </w:p>
        </w:tc>
        <w:tc>
          <w:tcPr>
            <w:tcW w:w="137" w:type="pct"/>
            <w:shd w:val="clear" w:color="auto" w:fill="auto"/>
            <w:noWrap/>
            <w:vAlign w:val="center"/>
          </w:tcPr>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219" w:type="pct"/>
            <w:shd w:val="clear" w:color="auto" w:fill="auto"/>
            <w:noWrap/>
            <w:vAlign w:val="center"/>
          </w:tcPr>
          <w:p w:rsidR="00DD3B84" w:rsidRPr="00CB544A" w:rsidRDefault="00DD3B84" w:rsidP="00DD3B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01</w:t>
            </w:r>
          </w:p>
        </w:tc>
        <w:tc>
          <w:tcPr>
            <w:tcW w:w="163" w:type="pct"/>
            <w:shd w:val="clear" w:color="auto" w:fill="auto"/>
            <w:noWrap/>
            <w:vAlign w:val="center"/>
          </w:tcPr>
          <w:p w:rsidR="00DD3B84" w:rsidRPr="00CB544A" w:rsidRDefault="00CB010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p>
        </w:tc>
        <w:tc>
          <w:tcPr>
            <w:tcW w:w="216" w:type="pct"/>
            <w:shd w:val="clear" w:color="auto" w:fill="auto"/>
            <w:noWrap/>
            <w:vAlign w:val="center"/>
          </w:tcPr>
          <w:p w:rsidR="00DD3B84" w:rsidRPr="00CB544A" w:rsidRDefault="00D125E7"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23</w:t>
            </w:r>
          </w:p>
        </w:tc>
        <w:tc>
          <w:tcPr>
            <w:tcW w:w="123" w:type="pct"/>
            <w:vAlign w:val="center"/>
          </w:tcPr>
          <w:p w:rsidR="00DD3B84" w:rsidRPr="00CB544A" w:rsidRDefault="00D125E7"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DD3B84" w:rsidRPr="00CB544A" w:rsidRDefault="00D125E7"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84" w:type="pct"/>
            <w:shd w:val="clear" w:color="auto" w:fill="auto"/>
            <w:noWrap/>
            <w:vAlign w:val="center"/>
          </w:tcPr>
          <w:p w:rsidR="00DD3B84" w:rsidRPr="00CB544A" w:rsidRDefault="00DD3B84" w:rsidP="009619FC">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0  0  2  1  0  1  0  1  1  1  1  2  2  0  0  1  0  2  1  1  </w:t>
            </w:r>
            <w:r w:rsidRPr="00BA44B3">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eastAsia="ru-RU"/>
              </w:rPr>
              <w:t xml:space="preserve">  1  1  1  </w:t>
            </w:r>
            <w:r w:rsidRPr="00BA44B3">
              <w:rPr>
                <w:rFonts w:ascii="Times New Roman" w:eastAsia="Times New Roman" w:hAnsi="Times New Roman" w:cs="Times New Roman"/>
                <w:color w:val="000000"/>
                <w:lang w:eastAsia="ru-RU"/>
              </w:rPr>
              <w:t xml:space="preserve">2  </w:t>
            </w:r>
          </w:p>
        </w:tc>
      </w:tr>
      <w:tr w:rsidR="00DD3B84" w:rsidRPr="00CB544A" w:rsidTr="009619FC">
        <w:trPr>
          <w:trHeight w:val="300"/>
        </w:trPr>
        <w:tc>
          <w:tcPr>
            <w:tcW w:w="113" w:type="pct"/>
            <w:shd w:val="clear" w:color="auto" w:fill="auto"/>
            <w:noWrap/>
            <w:vAlign w:val="center"/>
          </w:tcPr>
          <w:p w:rsidR="00DD3B84" w:rsidRPr="003C5254" w:rsidRDefault="00DD3B84" w:rsidP="0071357D">
            <w:pPr>
              <w:pStyle w:val="a4"/>
              <w:numPr>
                <w:ilvl w:val="0"/>
                <w:numId w:val="14"/>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DD3B84" w:rsidRDefault="00DD3B8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Корсунов</w:t>
            </w:r>
          </w:p>
        </w:tc>
        <w:tc>
          <w:tcPr>
            <w:tcW w:w="483" w:type="pct"/>
            <w:shd w:val="clear" w:color="auto" w:fill="auto"/>
            <w:noWrap/>
            <w:vAlign w:val="center"/>
          </w:tcPr>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Роман</w:t>
            </w:r>
          </w:p>
        </w:tc>
        <w:tc>
          <w:tcPr>
            <w:tcW w:w="571" w:type="pct"/>
            <w:shd w:val="clear" w:color="auto" w:fill="auto"/>
            <w:noWrap/>
            <w:vAlign w:val="center"/>
          </w:tcPr>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Сергеевич</w:t>
            </w:r>
          </w:p>
        </w:tc>
        <w:tc>
          <w:tcPr>
            <w:tcW w:w="137" w:type="pct"/>
            <w:shd w:val="clear" w:color="auto" w:fill="auto"/>
            <w:noWrap/>
            <w:vAlign w:val="center"/>
          </w:tcPr>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219" w:type="pct"/>
            <w:shd w:val="clear" w:color="auto" w:fill="auto"/>
            <w:noWrap/>
            <w:vAlign w:val="center"/>
          </w:tcPr>
          <w:p w:rsidR="00DD3B84" w:rsidRPr="00CB544A" w:rsidRDefault="00DD3B84" w:rsidP="00DD3B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01</w:t>
            </w:r>
          </w:p>
        </w:tc>
        <w:tc>
          <w:tcPr>
            <w:tcW w:w="163" w:type="pct"/>
            <w:shd w:val="clear" w:color="auto" w:fill="auto"/>
            <w:noWrap/>
            <w:vAlign w:val="center"/>
          </w:tcPr>
          <w:p w:rsidR="00DD3B84" w:rsidRPr="00CB544A" w:rsidRDefault="00CB010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p>
        </w:tc>
        <w:tc>
          <w:tcPr>
            <w:tcW w:w="216" w:type="pct"/>
            <w:shd w:val="clear" w:color="auto" w:fill="auto"/>
            <w:noWrap/>
            <w:vAlign w:val="center"/>
          </w:tcPr>
          <w:p w:rsidR="00DD3B84" w:rsidRPr="00CB544A" w:rsidRDefault="00D125E7"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29</w:t>
            </w:r>
          </w:p>
        </w:tc>
        <w:tc>
          <w:tcPr>
            <w:tcW w:w="123" w:type="pct"/>
            <w:vAlign w:val="center"/>
          </w:tcPr>
          <w:p w:rsidR="00DD3B84" w:rsidRPr="00CB544A" w:rsidRDefault="00D125E7"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DD3B84" w:rsidRPr="00CB544A" w:rsidRDefault="00D125E7"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84" w:type="pct"/>
            <w:shd w:val="clear" w:color="auto" w:fill="auto"/>
            <w:noWrap/>
            <w:vAlign w:val="center"/>
          </w:tcPr>
          <w:p w:rsidR="00DD3B84" w:rsidRPr="00CB544A" w:rsidRDefault="00DD3B84" w:rsidP="009619FC">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3  3  2  1  1  0  1  0  0  1  1  2  N  1  0  1  1  2  1  2  2  1  1  0  </w:t>
            </w:r>
            <w:r w:rsidRPr="00BA44B3">
              <w:rPr>
                <w:rFonts w:ascii="Times New Roman" w:eastAsia="Times New Roman" w:hAnsi="Times New Roman" w:cs="Times New Roman"/>
                <w:color w:val="000000"/>
                <w:lang w:eastAsia="ru-RU"/>
              </w:rPr>
              <w:t xml:space="preserve">2  </w:t>
            </w:r>
          </w:p>
        </w:tc>
      </w:tr>
      <w:tr w:rsidR="00DD3B84" w:rsidRPr="00CB544A" w:rsidTr="009619FC">
        <w:trPr>
          <w:trHeight w:val="300"/>
        </w:trPr>
        <w:tc>
          <w:tcPr>
            <w:tcW w:w="113" w:type="pct"/>
            <w:shd w:val="clear" w:color="auto" w:fill="auto"/>
            <w:noWrap/>
            <w:vAlign w:val="center"/>
          </w:tcPr>
          <w:p w:rsidR="00DD3B84" w:rsidRPr="003C5254" w:rsidRDefault="00DD3B84" w:rsidP="0071357D">
            <w:pPr>
              <w:pStyle w:val="a4"/>
              <w:numPr>
                <w:ilvl w:val="0"/>
                <w:numId w:val="14"/>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DD3B84" w:rsidRDefault="00DD3B8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Безкровный</w:t>
            </w:r>
          </w:p>
        </w:tc>
        <w:tc>
          <w:tcPr>
            <w:tcW w:w="483" w:type="pct"/>
            <w:shd w:val="clear" w:color="auto" w:fill="auto"/>
            <w:noWrap/>
            <w:vAlign w:val="center"/>
          </w:tcPr>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Дмитрий</w:t>
            </w:r>
          </w:p>
        </w:tc>
        <w:tc>
          <w:tcPr>
            <w:tcW w:w="571" w:type="pct"/>
            <w:shd w:val="clear" w:color="auto" w:fill="auto"/>
            <w:noWrap/>
            <w:vAlign w:val="center"/>
          </w:tcPr>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Евгеньевич</w:t>
            </w:r>
          </w:p>
        </w:tc>
        <w:tc>
          <w:tcPr>
            <w:tcW w:w="137" w:type="pct"/>
            <w:shd w:val="clear" w:color="auto" w:fill="auto"/>
            <w:noWrap/>
            <w:vAlign w:val="center"/>
          </w:tcPr>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219" w:type="pct"/>
            <w:shd w:val="clear" w:color="auto" w:fill="auto"/>
            <w:noWrap/>
            <w:vAlign w:val="center"/>
          </w:tcPr>
          <w:p w:rsidR="00DD3B84" w:rsidRPr="00CB544A" w:rsidRDefault="00DD3B84" w:rsidP="00DD3B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01</w:t>
            </w:r>
          </w:p>
        </w:tc>
        <w:tc>
          <w:tcPr>
            <w:tcW w:w="163" w:type="pct"/>
            <w:shd w:val="clear" w:color="auto" w:fill="auto"/>
            <w:noWrap/>
            <w:vAlign w:val="center"/>
          </w:tcPr>
          <w:p w:rsidR="00DD3B84" w:rsidRPr="00CB544A" w:rsidRDefault="00CB010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p>
        </w:tc>
        <w:tc>
          <w:tcPr>
            <w:tcW w:w="216" w:type="pct"/>
            <w:shd w:val="clear" w:color="auto" w:fill="auto"/>
            <w:noWrap/>
            <w:vAlign w:val="center"/>
          </w:tcPr>
          <w:p w:rsidR="00DD3B84" w:rsidRPr="00CB544A" w:rsidRDefault="00D125E7"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23" w:type="pct"/>
            <w:vAlign w:val="center"/>
          </w:tcPr>
          <w:p w:rsidR="00DD3B84" w:rsidRPr="00CB544A" w:rsidRDefault="00D125E7"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195" w:type="pct"/>
            <w:vAlign w:val="center"/>
          </w:tcPr>
          <w:p w:rsidR="00DD3B84" w:rsidRPr="00CB544A" w:rsidRDefault="00D125E7"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84" w:type="pct"/>
            <w:shd w:val="clear" w:color="auto" w:fill="auto"/>
            <w:noWrap/>
            <w:vAlign w:val="center"/>
          </w:tcPr>
          <w:p w:rsidR="00DD3B84" w:rsidRPr="00CB544A" w:rsidRDefault="00DD3B84" w:rsidP="009619FC">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0  0  0  1  0  0  </w:t>
            </w:r>
            <w:r w:rsidRPr="00BA44B3">
              <w:rPr>
                <w:rFonts w:ascii="Times New Roman" w:eastAsia="Times New Roman" w:hAnsi="Times New Roman" w:cs="Times New Roman"/>
                <w:color w:val="000000"/>
                <w:lang w:eastAsia="ru-RU"/>
              </w:rPr>
              <w:t xml:space="preserve">0 </w:t>
            </w:r>
            <w:r>
              <w:rPr>
                <w:rFonts w:ascii="Times New Roman" w:eastAsia="Times New Roman" w:hAnsi="Times New Roman" w:cs="Times New Roman"/>
                <w:color w:val="000000"/>
                <w:lang w:eastAsia="ru-RU"/>
              </w:rPr>
              <w:t xml:space="preserve"> 0  0  0  0  2  0  0  0  0  0  1  1  0  0  0  0  0  </w:t>
            </w:r>
            <w:r w:rsidRPr="00BA44B3">
              <w:rPr>
                <w:rFonts w:ascii="Times New Roman" w:eastAsia="Times New Roman" w:hAnsi="Times New Roman" w:cs="Times New Roman"/>
                <w:color w:val="000000"/>
                <w:lang w:eastAsia="ru-RU"/>
              </w:rPr>
              <w:t xml:space="preserve">0  </w:t>
            </w:r>
          </w:p>
        </w:tc>
      </w:tr>
      <w:tr w:rsidR="00DD3B84" w:rsidRPr="00CB544A" w:rsidTr="009619FC">
        <w:trPr>
          <w:trHeight w:val="300"/>
        </w:trPr>
        <w:tc>
          <w:tcPr>
            <w:tcW w:w="113" w:type="pct"/>
            <w:shd w:val="clear" w:color="auto" w:fill="auto"/>
            <w:noWrap/>
            <w:vAlign w:val="center"/>
          </w:tcPr>
          <w:p w:rsidR="00DD3B84" w:rsidRPr="003C5254" w:rsidRDefault="00DD3B84" w:rsidP="0071357D">
            <w:pPr>
              <w:pStyle w:val="a4"/>
              <w:numPr>
                <w:ilvl w:val="0"/>
                <w:numId w:val="14"/>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DD3B84" w:rsidRPr="00CB544A" w:rsidRDefault="00DD3B84"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DD3B84" w:rsidRDefault="00DD3B8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DD3B84" w:rsidRPr="00CB544A" w:rsidRDefault="00DD3B8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DD3B84" w:rsidRDefault="00DD3B8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Силаков</w:t>
            </w:r>
          </w:p>
        </w:tc>
        <w:tc>
          <w:tcPr>
            <w:tcW w:w="483" w:type="pct"/>
            <w:shd w:val="clear" w:color="auto" w:fill="auto"/>
            <w:noWrap/>
            <w:vAlign w:val="center"/>
          </w:tcPr>
          <w:p w:rsidR="00DD3B84" w:rsidRDefault="00DD3B8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Вадим</w:t>
            </w:r>
          </w:p>
        </w:tc>
        <w:tc>
          <w:tcPr>
            <w:tcW w:w="571" w:type="pct"/>
            <w:shd w:val="clear" w:color="auto" w:fill="auto"/>
            <w:noWrap/>
            <w:vAlign w:val="center"/>
          </w:tcPr>
          <w:p w:rsidR="00DD3B84" w:rsidRDefault="00DD3B8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Сергеевич</w:t>
            </w:r>
          </w:p>
        </w:tc>
        <w:tc>
          <w:tcPr>
            <w:tcW w:w="137" w:type="pct"/>
            <w:shd w:val="clear" w:color="auto" w:fill="auto"/>
            <w:noWrap/>
            <w:vAlign w:val="center"/>
          </w:tcPr>
          <w:p w:rsidR="00DD3B84" w:rsidRPr="00CB544A" w:rsidRDefault="00DD3B84" w:rsidP="009619FC">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DD3B84" w:rsidRDefault="00DD3B8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219" w:type="pct"/>
            <w:shd w:val="clear" w:color="auto" w:fill="auto"/>
            <w:noWrap/>
            <w:vAlign w:val="center"/>
          </w:tcPr>
          <w:p w:rsidR="00DD3B84" w:rsidRPr="00CB544A" w:rsidRDefault="00DD3B84" w:rsidP="00DD3B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01</w:t>
            </w:r>
          </w:p>
        </w:tc>
        <w:tc>
          <w:tcPr>
            <w:tcW w:w="163" w:type="pct"/>
            <w:shd w:val="clear" w:color="auto" w:fill="auto"/>
            <w:noWrap/>
            <w:vAlign w:val="center"/>
          </w:tcPr>
          <w:p w:rsidR="00DD3B84" w:rsidRPr="00CB544A" w:rsidRDefault="00CB0104"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p>
        </w:tc>
        <w:tc>
          <w:tcPr>
            <w:tcW w:w="216" w:type="pct"/>
            <w:shd w:val="clear" w:color="auto" w:fill="auto"/>
            <w:noWrap/>
            <w:vAlign w:val="center"/>
          </w:tcPr>
          <w:p w:rsidR="00DD3B84" w:rsidRPr="00CB544A" w:rsidRDefault="00D125E7"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19</w:t>
            </w:r>
          </w:p>
        </w:tc>
        <w:tc>
          <w:tcPr>
            <w:tcW w:w="123" w:type="pct"/>
            <w:vAlign w:val="center"/>
          </w:tcPr>
          <w:p w:rsidR="00DD3B84" w:rsidRPr="00CB544A" w:rsidRDefault="00D125E7"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195" w:type="pct"/>
            <w:vAlign w:val="center"/>
          </w:tcPr>
          <w:p w:rsidR="00DD3B84" w:rsidRPr="00CB544A" w:rsidRDefault="00D125E7"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84" w:type="pct"/>
            <w:shd w:val="clear" w:color="auto" w:fill="auto"/>
            <w:noWrap/>
            <w:vAlign w:val="center"/>
          </w:tcPr>
          <w:p w:rsidR="00DD3B84" w:rsidRPr="00CB544A" w:rsidRDefault="00DD3B84" w:rsidP="009619FC">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0  0  2  2  2  1  1  1  0  1  1  1  2  0  0  0  0  0  0  1  1  1  1  1  </w:t>
            </w:r>
            <w:r w:rsidRPr="00BA44B3">
              <w:rPr>
                <w:rFonts w:ascii="Times New Roman" w:eastAsia="Times New Roman" w:hAnsi="Times New Roman" w:cs="Times New Roman"/>
                <w:color w:val="000000"/>
                <w:lang w:eastAsia="ru-RU"/>
              </w:rPr>
              <w:t xml:space="preserve">0  </w:t>
            </w:r>
          </w:p>
        </w:tc>
      </w:tr>
    </w:tbl>
    <w:p w:rsidR="00E01036" w:rsidRDefault="00E01036" w:rsidP="00913649">
      <w:pPr>
        <w:tabs>
          <w:tab w:val="left" w:pos="426"/>
          <w:tab w:val="left" w:pos="1134"/>
        </w:tabs>
        <w:spacing w:after="0" w:line="240" w:lineRule="auto"/>
        <w:jc w:val="both"/>
        <w:rPr>
          <w:rFonts w:ascii="Times New Roman" w:eastAsia="Times New Roman" w:hAnsi="Times New Roman" w:cs="Times New Roman"/>
          <w:color w:val="000000"/>
          <w:sz w:val="28"/>
          <w:szCs w:val="28"/>
          <w:lang w:eastAsia="ru-RU"/>
        </w:rPr>
      </w:pPr>
    </w:p>
    <w:p w:rsidR="00E01036" w:rsidRDefault="00E01036" w:rsidP="00913649">
      <w:pPr>
        <w:tabs>
          <w:tab w:val="left" w:pos="426"/>
          <w:tab w:val="left" w:pos="1134"/>
        </w:tabs>
        <w:spacing w:after="0" w:line="240" w:lineRule="auto"/>
        <w:jc w:val="both"/>
        <w:rPr>
          <w:rFonts w:ascii="Times New Roman" w:eastAsia="Times New Roman" w:hAnsi="Times New Roman" w:cs="Times New Roman"/>
          <w:color w:val="000000"/>
          <w:sz w:val="28"/>
          <w:szCs w:val="28"/>
          <w:lang w:eastAsia="ru-RU"/>
        </w:rPr>
      </w:pPr>
    </w:p>
    <w:p w:rsidR="00E01036" w:rsidRDefault="00E01036" w:rsidP="00E01036">
      <w:pPr>
        <w:tabs>
          <w:tab w:val="left" w:pos="426"/>
          <w:tab w:val="left" w:pos="1134"/>
        </w:tabs>
        <w:spacing w:after="0" w:line="240" w:lineRule="auto"/>
        <w:ind w:firstLine="567"/>
        <w:jc w:val="center"/>
        <w:rPr>
          <w:rFonts w:ascii="Times New Roman" w:hAnsi="Times New Roman" w:cs="Times New Roman"/>
          <w:bCs/>
          <w:color w:val="000000"/>
          <w:sz w:val="28"/>
          <w:szCs w:val="28"/>
        </w:rPr>
      </w:pPr>
      <w:r w:rsidRPr="00D13522">
        <w:rPr>
          <w:rFonts w:ascii="Times New Roman" w:hAnsi="Times New Roman" w:cs="Times New Roman"/>
          <w:bCs/>
          <w:color w:val="000000"/>
          <w:sz w:val="28"/>
          <w:szCs w:val="28"/>
        </w:rPr>
        <w:t>Индивидуальные результаты участников</w:t>
      </w:r>
      <w:r>
        <w:rPr>
          <w:rFonts w:ascii="Times New Roman" w:hAnsi="Times New Roman" w:cs="Times New Roman"/>
          <w:bCs/>
          <w:color w:val="000000"/>
          <w:sz w:val="28"/>
          <w:szCs w:val="28"/>
        </w:rPr>
        <w:t xml:space="preserve"> по математике</w:t>
      </w:r>
    </w:p>
    <w:tbl>
      <w:tblPr>
        <w:tblW w:w="5179"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1136"/>
        <w:gridCol w:w="625"/>
        <w:gridCol w:w="1388"/>
        <w:gridCol w:w="1201"/>
        <w:gridCol w:w="1666"/>
        <w:gridCol w:w="420"/>
        <w:gridCol w:w="518"/>
        <w:gridCol w:w="671"/>
        <w:gridCol w:w="496"/>
        <w:gridCol w:w="815"/>
        <w:gridCol w:w="377"/>
        <w:gridCol w:w="594"/>
        <w:gridCol w:w="4873"/>
      </w:tblGrid>
      <w:tr w:rsidR="00E01036" w:rsidRPr="00CB544A" w:rsidTr="007D6050">
        <w:trPr>
          <w:cantSplit/>
          <w:trHeight w:val="1368"/>
        </w:trPr>
        <w:tc>
          <w:tcPr>
            <w:tcW w:w="175" w:type="pct"/>
            <w:shd w:val="clear" w:color="auto" w:fill="auto"/>
            <w:noWrap/>
            <w:textDirection w:val="btLr"/>
            <w:vAlign w:val="center"/>
            <w:hideMark/>
          </w:tcPr>
          <w:p w:rsidR="00E01036" w:rsidRPr="00CB544A" w:rsidRDefault="00E01036"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N</w:t>
            </w:r>
          </w:p>
        </w:tc>
        <w:tc>
          <w:tcPr>
            <w:tcW w:w="371" w:type="pct"/>
            <w:shd w:val="clear" w:color="auto" w:fill="auto"/>
            <w:noWrap/>
            <w:textDirection w:val="btLr"/>
            <w:vAlign w:val="center"/>
            <w:hideMark/>
          </w:tcPr>
          <w:p w:rsidR="00E01036" w:rsidRPr="00CB544A" w:rsidRDefault="00E01036"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Код ОУ</w:t>
            </w:r>
          </w:p>
        </w:tc>
        <w:tc>
          <w:tcPr>
            <w:tcW w:w="204" w:type="pct"/>
            <w:shd w:val="clear" w:color="auto" w:fill="auto"/>
            <w:noWrap/>
            <w:textDirection w:val="btLr"/>
            <w:vAlign w:val="center"/>
            <w:hideMark/>
          </w:tcPr>
          <w:p w:rsidR="00E01036" w:rsidRPr="00CB544A" w:rsidRDefault="00E01036"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Регион</w:t>
            </w:r>
            <w:proofErr w:type="gramStart"/>
            <w:r w:rsidRPr="00CB544A">
              <w:rPr>
                <w:rFonts w:ascii="Times New Roman" w:eastAsia="Times New Roman" w:hAnsi="Times New Roman" w:cs="Times New Roman"/>
                <w:color w:val="000000"/>
                <w:lang w:eastAsia="ru-RU"/>
              </w:rPr>
              <w:t>.</w:t>
            </w:r>
            <w:proofErr w:type="gramEnd"/>
            <w:r w:rsidRPr="00CB544A">
              <w:rPr>
                <w:rFonts w:ascii="Times New Roman" w:eastAsia="Times New Roman" w:hAnsi="Times New Roman" w:cs="Times New Roman"/>
                <w:color w:val="000000"/>
                <w:lang w:eastAsia="ru-RU"/>
              </w:rPr>
              <w:t xml:space="preserve"> </w:t>
            </w:r>
            <w:proofErr w:type="gramStart"/>
            <w:r w:rsidRPr="00CB544A">
              <w:rPr>
                <w:rFonts w:ascii="Times New Roman" w:eastAsia="Times New Roman" w:hAnsi="Times New Roman" w:cs="Times New Roman"/>
                <w:color w:val="000000"/>
                <w:lang w:eastAsia="ru-RU"/>
              </w:rPr>
              <w:t>к</w:t>
            </w:r>
            <w:proofErr w:type="gramEnd"/>
            <w:r w:rsidRPr="00CB544A">
              <w:rPr>
                <w:rFonts w:ascii="Times New Roman" w:eastAsia="Times New Roman" w:hAnsi="Times New Roman" w:cs="Times New Roman"/>
                <w:color w:val="000000"/>
                <w:lang w:eastAsia="ru-RU"/>
              </w:rPr>
              <w:t>од ОУ</w:t>
            </w:r>
          </w:p>
        </w:tc>
        <w:tc>
          <w:tcPr>
            <w:tcW w:w="453" w:type="pct"/>
            <w:shd w:val="clear" w:color="auto" w:fill="auto"/>
            <w:noWrap/>
            <w:textDirection w:val="btLr"/>
            <w:vAlign w:val="center"/>
            <w:hideMark/>
          </w:tcPr>
          <w:p w:rsidR="00E01036" w:rsidRPr="00CB544A" w:rsidRDefault="00E01036"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Фамилия</w:t>
            </w:r>
          </w:p>
        </w:tc>
        <w:tc>
          <w:tcPr>
            <w:tcW w:w="392" w:type="pct"/>
            <w:shd w:val="clear" w:color="auto" w:fill="auto"/>
            <w:noWrap/>
            <w:textDirection w:val="btLr"/>
            <w:vAlign w:val="center"/>
            <w:hideMark/>
          </w:tcPr>
          <w:p w:rsidR="00E01036" w:rsidRPr="00CB544A" w:rsidRDefault="00E01036"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Имя</w:t>
            </w:r>
          </w:p>
        </w:tc>
        <w:tc>
          <w:tcPr>
            <w:tcW w:w="544" w:type="pct"/>
            <w:shd w:val="clear" w:color="auto" w:fill="auto"/>
            <w:noWrap/>
            <w:textDirection w:val="btLr"/>
            <w:vAlign w:val="center"/>
            <w:hideMark/>
          </w:tcPr>
          <w:p w:rsidR="00E01036" w:rsidRPr="00CB544A" w:rsidRDefault="00E01036"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Отчество</w:t>
            </w:r>
          </w:p>
        </w:tc>
        <w:tc>
          <w:tcPr>
            <w:tcW w:w="137" w:type="pct"/>
            <w:shd w:val="clear" w:color="auto" w:fill="auto"/>
            <w:noWrap/>
            <w:textDirection w:val="btLr"/>
            <w:vAlign w:val="center"/>
            <w:hideMark/>
          </w:tcPr>
          <w:p w:rsidR="00E01036" w:rsidRPr="00CB544A" w:rsidRDefault="00E01036"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Код отл</w:t>
            </w:r>
          </w:p>
        </w:tc>
        <w:tc>
          <w:tcPr>
            <w:tcW w:w="169" w:type="pct"/>
            <w:shd w:val="clear" w:color="auto" w:fill="auto"/>
            <w:noWrap/>
            <w:textDirection w:val="btLr"/>
            <w:vAlign w:val="center"/>
            <w:hideMark/>
          </w:tcPr>
          <w:p w:rsidR="00E01036" w:rsidRPr="00CB544A" w:rsidRDefault="00E01036"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Класс</w:t>
            </w:r>
          </w:p>
        </w:tc>
        <w:tc>
          <w:tcPr>
            <w:tcW w:w="219" w:type="pct"/>
            <w:shd w:val="clear" w:color="auto" w:fill="auto"/>
            <w:noWrap/>
            <w:textDirection w:val="btLr"/>
            <w:vAlign w:val="center"/>
            <w:hideMark/>
          </w:tcPr>
          <w:p w:rsidR="007D6050" w:rsidRDefault="00E01036"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Код</w:t>
            </w:r>
          </w:p>
          <w:p w:rsidR="00E01036" w:rsidRPr="00CB544A" w:rsidRDefault="00E01036"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 xml:space="preserve"> предмета</w:t>
            </w:r>
          </w:p>
        </w:tc>
        <w:tc>
          <w:tcPr>
            <w:tcW w:w="162" w:type="pct"/>
            <w:shd w:val="clear" w:color="auto" w:fill="auto"/>
            <w:noWrap/>
            <w:textDirection w:val="btLr"/>
            <w:vAlign w:val="center"/>
            <w:hideMark/>
          </w:tcPr>
          <w:p w:rsidR="00E01036" w:rsidRPr="00CB544A" w:rsidRDefault="00E01036"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Вариант</w:t>
            </w:r>
          </w:p>
        </w:tc>
        <w:tc>
          <w:tcPr>
            <w:tcW w:w="266" w:type="pct"/>
            <w:shd w:val="clear" w:color="auto" w:fill="auto"/>
            <w:noWrap/>
            <w:textDirection w:val="btLr"/>
            <w:vAlign w:val="center"/>
            <w:hideMark/>
          </w:tcPr>
          <w:p w:rsidR="00E01036" w:rsidRPr="00CB544A" w:rsidRDefault="00E01036"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Первичный балл</w:t>
            </w:r>
          </w:p>
        </w:tc>
        <w:tc>
          <w:tcPr>
            <w:tcW w:w="123" w:type="pct"/>
            <w:textDirection w:val="btLr"/>
          </w:tcPr>
          <w:p w:rsidR="00E01036" w:rsidRPr="00CB544A" w:rsidRDefault="00E01036"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Отметка</w:t>
            </w:r>
          </w:p>
        </w:tc>
        <w:tc>
          <w:tcPr>
            <w:tcW w:w="194" w:type="pct"/>
            <w:textDirection w:val="btLr"/>
          </w:tcPr>
          <w:p w:rsidR="00E01036" w:rsidRDefault="00E01036"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Отметка </w:t>
            </w:r>
            <w:proofErr w:type="gramStart"/>
            <w:r>
              <w:rPr>
                <w:rFonts w:ascii="Times New Roman" w:eastAsia="Times New Roman" w:hAnsi="Times New Roman" w:cs="Times New Roman"/>
                <w:color w:val="000000"/>
                <w:lang w:eastAsia="ru-RU"/>
              </w:rPr>
              <w:t>по</w:t>
            </w:r>
            <w:proofErr w:type="gramEnd"/>
          </w:p>
          <w:p w:rsidR="00E01036" w:rsidRPr="00CB544A" w:rsidRDefault="00E01036"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журналу</w:t>
            </w:r>
          </w:p>
        </w:tc>
        <w:tc>
          <w:tcPr>
            <w:tcW w:w="1591" w:type="pct"/>
            <w:shd w:val="clear" w:color="auto" w:fill="auto"/>
            <w:noWrap/>
            <w:textDirection w:val="btLr"/>
            <w:vAlign w:val="center"/>
            <w:hideMark/>
          </w:tcPr>
          <w:p w:rsidR="00E01036" w:rsidRPr="00CB544A" w:rsidRDefault="00E01036" w:rsidP="007D6050">
            <w:pPr>
              <w:spacing w:after="0" w:line="240" w:lineRule="auto"/>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Выполнение заданий</w:t>
            </w:r>
          </w:p>
        </w:tc>
      </w:tr>
      <w:tr w:rsidR="00E01036" w:rsidRPr="00CB544A" w:rsidTr="00E01036">
        <w:trPr>
          <w:trHeight w:val="300"/>
        </w:trPr>
        <w:tc>
          <w:tcPr>
            <w:tcW w:w="175" w:type="pct"/>
            <w:shd w:val="clear" w:color="auto" w:fill="auto"/>
            <w:noWrap/>
            <w:vAlign w:val="center"/>
          </w:tcPr>
          <w:p w:rsidR="00E01036" w:rsidRPr="00807249" w:rsidRDefault="00E01036" w:rsidP="00E01036">
            <w:pPr>
              <w:pStyle w:val="a4"/>
              <w:numPr>
                <w:ilvl w:val="0"/>
                <w:numId w:val="11"/>
              </w:numPr>
              <w:spacing w:after="0" w:line="240" w:lineRule="auto"/>
              <w:jc w:val="center"/>
              <w:rPr>
                <w:rFonts w:ascii="Times New Roman" w:eastAsia="Times New Roman" w:hAnsi="Times New Roman" w:cs="Times New Roman"/>
                <w:color w:val="000000"/>
                <w:lang w:eastAsia="ru-RU"/>
              </w:rPr>
            </w:pPr>
          </w:p>
        </w:tc>
        <w:tc>
          <w:tcPr>
            <w:tcW w:w="371" w:type="pct"/>
            <w:shd w:val="clear" w:color="auto" w:fill="auto"/>
            <w:noWrap/>
            <w:vAlign w:val="center"/>
            <w:hideMark/>
          </w:tcPr>
          <w:p w:rsidR="00E01036" w:rsidRPr="00CB544A" w:rsidRDefault="00E01036"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E01036" w:rsidRDefault="00E01036"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E01036" w:rsidRPr="00CB544A" w:rsidRDefault="00E01036"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453" w:type="pct"/>
            <w:shd w:val="clear" w:color="auto" w:fill="auto"/>
            <w:noWrap/>
            <w:vAlign w:val="center"/>
          </w:tcPr>
          <w:p w:rsidR="00E01036" w:rsidRPr="00CB544A" w:rsidRDefault="00E01036"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Аксенова</w:t>
            </w:r>
          </w:p>
        </w:tc>
        <w:tc>
          <w:tcPr>
            <w:tcW w:w="392" w:type="pct"/>
            <w:shd w:val="clear" w:color="auto" w:fill="auto"/>
            <w:noWrap/>
            <w:vAlign w:val="center"/>
            <w:hideMark/>
          </w:tcPr>
          <w:p w:rsidR="00E01036" w:rsidRPr="00CB544A" w:rsidRDefault="00E01036"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Дарья</w:t>
            </w:r>
          </w:p>
        </w:tc>
        <w:tc>
          <w:tcPr>
            <w:tcW w:w="544" w:type="pct"/>
            <w:shd w:val="clear" w:color="auto" w:fill="auto"/>
            <w:noWrap/>
            <w:vAlign w:val="center"/>
            <w:hideMark/>
          </w:tcPr>
          <w:p w:rsidR="00E01036" w:rsidRPr="00CB544A" w:rsidRDefault="00E01036"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Александровна</w:t>
            </w:r>
          </w:p>
        </w:tc>
        <w:tc>
          <w:tcPr>
            <w:tcW w:w="137" w:type="pct"/>
            <w:shd w:val="clear" w:color="auto" w:fill="auto"/>
            <w:noWrap/>
            <w:vAlign w:val="center"/>
            <w:hideMark/>
          </w:tcPr>
          <w:p w:rsidR="00E01036" w:rsidRPr="00CB544A" w:rsidRDefault="00E01036" w:rsidP="007D6050">
            <w:pPr>
              <w:spacing w:after="0" w:line="240" w:lineRule="auto"/>
              <w:jc w:val="center"/>
              <w:rPr>
                <w:rFonts w:ascii="Times New Roman" w:eastAsia="Times New Roman" w:hAnsi="Times New Roman" w:cs="Times New Roman"/>
                <w:color w:val="000000"/>
                <w:lang w:eastAsia="ru-RU"/>
              </w:rPr>
            </w:pPr>
          </w:p>
        </w:tc>
        <w:tc>
          <w:tcPr>
            <w:tcW w:w="169" w:type="pct"/>
            <w:shd w:val="clear" w:color="auto" w:fill="auto"/>
            <w:noWrap/>
            <w:vAlign w:val="center"/>
            <w:hideMark/>
          </w:tcPr>
          <w:p w:rsidR="00E01036" w:rsidRPr="00CB544A" w:rsidRDefault="00E01036"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4</w:t>
            </w:r>
          </w:p>
        </w:tc>
        <w:tc>
          <w:tcPr>
            <w:tcW w:w="219" w:type="pct"/>
            <w:shd w:val="clear" w:color="auto" w:fill="auto"/>
            <w:noWrap/>
            <w:vAlign w:val="center"/>
          </w:tcPr>
          <w:p w:rsidR="00E01036"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r w:rsidR="00CF09A5">
              <w:rPr>
                <w:rFonts w:ascii="Times New Roman" w:eastAsia="Times New Roman" w:hAnsi="Times New Roman" w:cs="Times New Roman"/>
                <w:color w:val="000000"/>
                <w:lang w:eastAsia="ru-RU"/>
              </w:rPr>
              <w:t>2</w:t>
            </w:r>
          </w:p>
        </w:tc>
        <w:tc>
          <w:tcPr>
            <w:tcW w:w="162" w:type="pct"/>
            <w:shd w:val="clear" w:color="auto" w:fill="auto"/>
            <w:noWrap/>
            <w:vAlign w:val="center"/>
          </w:tcPr>
          <w:p w:rsidR="00E01036" w:rsidRPr="00CB544A" w:rsidRDefault="00A1204B"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266" w:type="pct"/>
            <w:shd w:val="clear" w:color="auto" w:fill="auto"/>
            <w:noWrap/>
            <w:vAlign w:val="center"/>
          </w:tcPr>
          <w:p w:rsidR="00E01036" w:rsidRPr="00CB544A" w:rsidRDefault="00A1204B"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123" w:type="pct"/>
            <w:vAlign w:val="center"/>
          </w:tcPr>
          <w:p w:rsidR="00E01036" w:rsidRPr="00CB544A" w:rsidRDefault="00A1204B"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4" w:type="pct"/>
            <w:vAlign w:val="center"/>
          </w:tcPr>
          <w:p w:rsidR="00E01036" w:rsidRPr="00CB544A" w:rsidRDefault="00CF09A5"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91" w:type="pct"/>
            <w:shd w:val="clear" w:color="auto" w:fill="auto"/>
            <w:noWrap/>
            <w:vAlign w:val="center"/>
          </w:tcPr>
          <w:p w:rsidR="00E01036" w:rsidRPr="00CB544A" w:rsidRDefault="007D6050" w:rsidP="007D6050">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0  0  0  1  1  1  0  0  N  0  1  0  N  2  </w:t>
            </w:r>
            <w:r w:rsidR="00E01036" w:rsidRPr="00E01036">
              <w:rPr>
                <w:rFonts w:ascii="Times New Roman" w:eastAsia="Times New Roman" w:hAnsi="Times New Roman" w:cs="Times New Roman"/>
                <w:color w:val="000000"/>
                <w:lang w:eastAsia="ru-RU"/>
              </w:rPr>
              <w:t xml:space="preserve">N  </w:t>
            </w:r>
          </w:p>
        </w:tc>
      </w:tr>
      <w:tr w:rsidR="004443EF" w:rsidRPr="00CB544A" w:rsidTr="00E01036">
        <w:trPr>
          <w:trHeight w:val="300"/>
        </w:trPr>
        <w:tc>
          <w:tcPr>
            <w:tcW w:w="175" w:type="pct"/>
            <w:shd w:val="clear" w:color="auto" w:fill="auto"/>
            <w:noWrap/>
            <w:vAlign w:val="center"/>
          </w:tcPr>
          <w:p w:rsidR="004443EF" w:rsidRPr="00807249" w:rsidRDefault="004443EF" w:rsidP="00E01036">
            <w:pPr>
              <w:pStyle w:val="a4"/>
              <w:numPr>
                <w:ilvl w:val="0"/>
                <w:numId w:val="11"/>
              </w:numPr>
              <w:spacing w:after="0" w:line="240" w:lineRule="auto"/>
              <w:jc w:val="center"/>
              <w:rPr>
                <w:rFonts w:ascii="Times New Roman" w:eastAsia="Times New Roman" w:hAnsi="Times New Roman" w:cs="Times New Roman"/>
                <w:color w:val="000000"/>
                <w:lang w:eastAsia="ru-RU"/>
              </w:rPr>
            </w:pPr>
          </w:p>
        </w:tc>
        <w:tc>
          <w:tcPr>
            <w:tcW w:w="371" w:type="pct"/>
            <w:shd w:val="clear" w:color="auto" w:fill="auto"/>
            <w:noWrap/>
            <w:vAlign w:val="center"/>
            <w:hideMark/>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sch613240</w:t>
            </w:r>
          </w:p>
        </w:tc>
        <w:tc>
          <w:tcPr>
            <w:tcW w:w="204" w:type="pct"/>
            <w:shd w:val="clear" w:color="auto" w:fill="auto"/>
            <w:noWrap/>
            <w:vAlign w:val="center"/>
          </w:tcPr>
          <w:p w:rsidR="004443EF"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453"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Алексеев</w:t>
            </w:r>
          </w:p>
        </w:tc>
        <w:tc>
          <w:tcPr>
            <w:tcW w:w="392" w:type="pct"/>
            <w:shd w:val="clear" w:color="auto" w:fill="auto"/>
            <w:noWrap/>
            <w:vAlign w:val="center"/>
            <w:hideMark/>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Роман</w:t>
            </w:r>
          </w:p>
        </w:tc>
        <w:tc>
          <w:tcPr>
            <w:tcW w:w="544" w:type="pct"/>
            <w:shd w:val="clear" w:color="auto" w:fill="auto"/>
            <w:noWrap/>
            <w:vAlign w:val="center"/>
            <w:hideMark/>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Павлович</w:t>
            </w:r>
          </w:p>
        </w:tc>
        <w:tc>
          <w:tcPr>
            <w:tcW w:w="137" w:type="pct"/>
            <w:shd w:val="clear" w:color="auto" w:fill="auto"/>
            <w:noWrap/>
            <w:vAlign w:val="center"/>
            <w:hideMark/>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p>
        </w:tc>
        <w:tc>
          <w:tcPr>
            <w:tcW w:w="169" w:type="pct"/>
            <w:shd w:val="clear" w:color="auto" w:fill="auto"/>
            <w:noWrap/>
            <w:vAlign w:val="center"/>
            <w:hideMark/>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4</w:t>
            </w:r>
          </w:p>
        </w:tc>
        <w:tc>
          <w:tcPr>
            <w:tcW w:w="219" w:type="pct"/>
            <w:shd w:val="clear" w:color="auto" w:fill="auto"/>
            <w:noWrap/>
            <w:vAlign w:val="center"/>
          </w:tcPr>
          <w:p w:rsidR="004443EF" w:rsidRPr="00CB544A" w:rsidRDefault="004443EF" w:rsidP="004443E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02</w:t>
            </w:r>
          </w:p>
        </w:tc>
        <w:tc>
          <w:tcPr>
            <w:tcW w:w="162"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266"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w:t>
            </w:r>
          </w:p>
        </w:tc>
        <w:tc>
          <w:tcPr>
            <w:tcW w:w="123" w:type="pct"/>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94" w:type="pct"/>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91" w:type="pct"/>
            <w:shd w:val="clear" w:color="auto" w:fill="auto"/>
            <w:noWrap/>
            <w:vAlign w:val="center"/>
          </w:tcPr>
          <w:p w:rsidR="004443EF" w:rsidRPr="00CB544A" w:rsidRDefault="004443EF" w:rsidP="007D6050">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  1  2  1  1  1  1  1  1  2  1  1  N  2  </w:t>
            </w:r>
            <w:r w:rsidRPr="00E01036">
              <w:rPr>
                <w:rFonts w:ascii="Times New Roman" w:eastAsia="Times New Roman" w:hAnsi="Times New Roman" w:cs="Times New Roman"/>
                <w:color w:val="000000"/>
                <w:lang w:eastAsia="ru-RU"/>
              </w:rPr>
              <w:t xml:space="preserve">2  </w:t>
            </w:r>
          </w:p>
        </w:tc>
      </w:tr>
      <w:tr w:rsidR="004443EF" w:rsidRPr="00CB544A" w:rsidTr="00E01036">
        <w:trPr>
          <w:trHeight w:val="300"/>
        </w:trPr>
        <w:tc>
          <w:tcPr>
            <w:tcW w:w="175" w:type="pct"/>
            <w:shd w:val="clear" w:color="auto" w:fill="auto"/>
            <w:noWrap/>
            <w:vAlign w:val="center"/>
          </w:tcPr>
          <w:p w:rsidR="004443EF" w:rsidRPr="00807249" w:rsidRDefault="004443EF" w:rsidP="00E01036">
            <w:pPr>
              <w:pStyle w:val="a4"/>
              <w:numPr>
                <w:ilvl w:val="0"/>
                <w:numId w:val="11"/>
              </w:numPr>
              <w:spacing w:after="0" w:line="240" w:lineRule="auto"/>
              <w:jc w:val="center"/>
              <w:rPr>
                <w:rFonts w:ascii="Times New Roman" w:eastAsia="Times New Roman" w:hAnsi="Times New Roman" w:cs="Times New Roman"/>
                <w:color w:val="000000"/>
                <w:lang w:eastAsia="ru-RU"/>
              </w:rPr>
            </w:pPr>
          </w:p>
        </w:tc>
        <w:tc>
          <w:tcPr>
            <w:tcW w:w="371" w:type="pct"/>
            <w:shd w:val="clear" w:color="auto" w:fill="auto"/>
            <w:noWrap/>
            <w:vAlign w:val="center"/>
            <w:hideMark/>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sch613240</w:t>
            </w:r>
          </w:p>
        </w:tc>
        <w:tc>
          <w:tcPr>
            <w:tcW w:w="204" w:type="pct"/>
            <w:shd w:val="clear" w:color="auto" w:fill="auto"/>
            <w:noWrap/>
            <w:vAlign w:val="center"/>
          </w:tcPr>
          <w:p w:rsidR="004443EF"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453"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Алиев </w:t>
            </w:r>
          </w:p>
        </w:tc>
        <w:tc>
          <w:tcPr>
            <w:tcW w:w="392" w:type="pct"/>
            <w:shd w:val="clear" w:color="auto" w:fill="auto"/>
            <w:noWrap/>
            <w:vAlign w:val="center"/>
            <w:hideMark/>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Ничад</w:t>
            </w:r>
          </w:p>
        </w:tc>
        <w:tc>
          <w:tcPr>
            <w:tcW w:w="544" w:type="pct"/>
            <w:shd w:val="clear" w:color="auto" w:fill="auto"/>
            <w:noWrap/>
            <w:vAlign w:val="center"/>
            <w:hideMark/>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Рагиль олы</w:t>
            </w:r>
          </w:p>
        </w:tc>
        <w:tc>
          <w:tcPr>
            <w:tcW w:w="137" w:type="pct"/>
            <w:shd w:val="clear" w:color="auto" w:fill="auto"/>
            <w:noWrap/>
            <w:vAlign w:val="center"/>
            <w:hideMark/>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p>
        </w:tc>
        <w:tc>
          <w:tcPr>
            <w:tcW w:w="169" w:type="pct"/>
            <w:shd w:val="clear" w:color="auto" w:fill="auto"/>
            <w:noWrap/>
            <w:vAlign w:val="center"/>
            <w:hideMark/>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4</w:t>
            </w:r>
          </w:p>
        </w:tc>
        <w:tc>
          <w:tcPr>
            <w:tcW w:w="219" w:type="pct"/>
            <w:shd w:val="clear" w:color="auto" w:fill="auto"/>
            <w:noWrap/>
            <w:vAlign w:val="center"/>
          </w:tcPr>
          <w:p w:rsidR="004443EF" w:rsidRPr="00CB544A" w:rsidRDefault="004443EF" w:rsidP="004443E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02</w:t>
            </w:r>
          </w:p>
        </w:tc>
        <w:tc>
          <w:tcPr>
            <w:tcW w:w="162"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266"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23" w:type="pct"/>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194" w:type="pct"/>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91" w:type="pct"/>
            <w:shd w:val="clear" w:color="auto" w:fill="auto"/>
            <w:noWrap/>
            <w:vAlign w:val="center"/>
          </w:tcPr>
          <w:p w:rsidR="004443EF" w:rsidRPr="00CB544A" w:rsidRDefault="004443EF" w:rsidP="007D6050">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  N  0  0  0  0  0  0  0  0  N  N  N  0  </w:t>
            </w:r>
            <w:r w:rsidRPr="00E01036">
              <w:rPr>
                <w:rFonts w:ascii="Times New Roman" w:eastAsia="Times New Roman" w:hAnsi="Times New Roman" w:cs="Times New Roman"/>
                <w:color w:val="000000"/>
                <w:lang w:eastAsia="ru-RU"/>
              </w:rPr>
              <w:t xml:space="preserve">N  </w:t>
            </w:r>
          </w:p>
        </w:tc>
      </w:tr>
      <w:tr w:rsidR="004443EF" w:rsidRPr="008E4E8C" w:rsidTr="004443EF">
        <w:trPr>
          <w:trHeight w:val="70"/>
        </w:trPr>
        <w:tc>
          <w:tcPr>
            <w:tcW w:w="175" w:type="pct"/>
            <w:shd w:val="clear" w:color="auto" w:fill="auto"/>
            <w:noWrap/>
            <w:vAlign w:val="center"/>
          </w:tcPr>
          <w:p w:rsidR="004443EF" w:rsidRPr="00807249" w:rsidRDefault="004443EF" w:rsidP="00E01036">
            <w:pPr>
              <w:pStyle w:val="a4"/>
              <w:numPr>
                <w:ilvl w:val="0"/>
                <w:numId w:val="11"/>
              </w:numPr>
              <w:spacing w:after="0" w:line="240" w:lineRule="auto"/>
              <w:jc w:val="center"/>
              <w:rPr>
                <w:rFonts w:ascii="Times New Roman" w:eastAsia="Times New Roman" w:hAnsi="Times New Roman" w:cs="Times New Roman"/>
                <w:color w:val="000000"/>
                <w:lang w:eastAsia="ru-RU"/>
              </w:rPr>
            </w:pPr>
          </w:p>
        </w:tc>
        <w:tc>
          <w:tcPr>
            <w:tcW w:w="371" w:type="pct"/>
            <w:shd w:val="clear" w:color="auto" w:fill="auto"/>
            <w:noWrap/>
            <w:vAlign w:val="center"/>
            <w:hideMark/>
          </w:tcPr>
          <w:p w:rsidR="004443EF" w:rsidRPr="00D00FDB"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en-US" w:eastAsia="ru-RU"/>
              </w:rPr>
              <w:t>sch6</w:t>
            </w:r>
            <w:r>
              <w:rPr>
                <w:rFonts w:ascii="Times New Roman" w:eastAsia="Times New Roman" w:hAnsi="Times New Roman" w:cs="Times New Roman"/>
                <w:color w:val="000000"/>
                <w:lang w:eastAsia="ru-RU"/>
              </w:rPr>
              <w:t>13240</w:t>
            </w:r>
          </w:p>
        </w:tc>
        <w:tc>
          <w:tcPr>
            <w:tcW w:w="204" w:type="pct"/>
            <w:shd w:val="clear" w:color="auto" w:fill="auto"/>
            <w:noWrap/>
            <w:vAlign w:val="center"/>
          </w:tcPr>
          <w:p w:rsidR="004443EF"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453" w:type="pct"/>
            <w:shd w:val="clear" w:color="auto" w:fill="auto"/>
            <w:noWrap/>
            <w:vAlign w:val="center"/>
          </w:tcPr>
          <w:p w:rsidR="004443EF" w:rsidRPr="00807249"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Громакова</w:t>
            </w:r>
          </w:p>
        </w:tc>
        <w:tc>
          <w:tcPr>
            <w:tcW w:w="392" w:type="pct"/>
            <w:shd w:val="clear" w:color="auto" w:fill="auto"/>
            <w:noWrap/>
            <w:vAlign w:val="center"/>
            <w:hideMark/>
          </w:tcPr>
          <w:p w:rsidR="004443EF" w:rsidRPr="00807249"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Виктория</w:t>
            </w:r>
          </w:p>
        </w:tc>
        <w:tc>
          <w:tcPr>
            <w:tcW w:w="544" w:type="pct"/>
            <w:shd w:val="clear" w:color="auto" w:fill="auto"/>
            <w:noWrap/>
            <w:vAlign w:val="center"/>
            <w:hideMark/>
          </w:tcPr>
          <w:p w:rsidR="004443EF" w:rsidRPr="00807249"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Валерьевна</w:t>
            </w:r>
          </w:p>
        </w:tc>
        <w:tc>
          <w:tcPr>
            <w:tcW w:w="137" w:type="pct"/>
            <w:shd w:val="clear" w:color="auto" w:fill="auto"/>
            <w:noWrap/>
            <w:vAlign w:val="center"/>
            <w:hideMark/>
          </w:tcPr>
          <w:p w:rsidR="004443EF" w:rsidRPr="00CB544A" w:rsidRDefault="004443EF" w:rsidP="007D6050">
            <w:pPr>
              <w:spacing w:after="0" w:line="240" w:lineRule="auto"/>
              <w:jc w:val="center"/>
              <w:rPr>
                <w:rFonts w:ascii="Times New Roman" w:eastAsia="Times New Roman" w:hAnsi="Times New Roman" w:cs="Times New Roman"/>
                <w:color w:val="000000"/>
                <w:lang w:val="en-US" w:eastAsia="ru-RU"/>
              </w:rPr>
            </w:pPr>
          </w:p>
        </w:tc>
        <w:tc>
          <w:tcPr>
            <w:tcW w:w="169" w:type="pct"/>
            <w:shd w:val="clear" w:color="auto" w:fill="auto"/>
            <w:noWrap/>
            <w:vAlign w:val="center"/>
            <w:hideMark/>
          </w:tcPr>
          <w:p w:rsidR="004443EF" w:rsidRPr="00CB544A" w:rsidRDefault="004443EF" w:rsidP="007D6050">
            <w:pPr>
              <w:spacing w:after="0" w:line="240" w:lineRule="auto"/>
              <w:jc w:val="center"/>
              <w:rPr>
                <w:rFonts w:ascii="Times New Roman" w:eastAsia="Times New Roman" w:hAnsi="Times New Roman" w:cs="Times New Roman"/>
                <w:color w:val="000000"/>
                <w:lang w:val="en-US" w:eastAsia="ru-RU"/>
              </w:rPr>
            </w:pPr>
            <w:r w:rsidRPr="00CB544A">
              <w:rPr>
                <w:rFonts w:ascii="Times New Roman" w:eastAsia="Times New Roman" w:hAnsi="Times New Roman" w:cs="Times New Roman"/>
                <w:color w:val="000000"/>
                <w:lang w:val="en-US" w:eastAsia="ru-RU"/>
              </w:rPr>
              <w:t>4</w:t>
            </w:r>
          </w:p>
        </w:tc>
        <w:tc>
          <w:tcPr>
            <w:tcW w:w="219" w:type="pct"/>
            <w:shd w:val="clear" w:color="auto" w:fill="auto"/>
            <w:noWrap/>
            <w:vAlign w:val="center"/>
          </w:tcPr>
          <w:p w:rsidR="004443EF" w:rsidRPr="00CB544A" w:rsidRDefault="004443EF" w:rsidP="004443E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02</w:t>
            </w:r>
          </w:p>
        </w:tc>
        <w:tc>
          <w:tcPr>
            <w:tcW w:w="162" w:type="pct"/>
            <w:shd w:val="clear" w:color="auto" w:fill="auto"/>
            <w:noWrap/>
            <w:vAlign w:val="center"/>
          </w:tcPr>
          <w:p w:rsidR="004443EF" w:rsidRPr="003B060D"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266" w:type="pct"/>
            <w:shd w:val="clear" w:color="auto" w:fill="auto"/>
            <w:noWrap/>
            <w:vAlign w:val="center"/>
          </w:tcPr>
          <w:p w:rsidR="004443EF" w:rsidRPr="003B060D"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w:t>
            </w:r>
          </w:p>
        </w:tc>
        <w:tc>
          <w:tcPr>
            <w:tcW w:w="123" w:type="pct"/>
            <w:vAlign w:val="center"/>
          </w:tcPr>
          <w:p w:rsidR="004443EF" w:rsidRPr="00A1204B"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94" w:type="pct"/>
            <w:vAlign w:val="center"/>
          </w:tcPr>
          <w:p w:rsidR="004443EF" w:rsidRPr="00CF09A5"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591" w:type="pct"/>
            <w:shd w:val="clear" w:color="auto" w:fill="auto"/>
            <w:noWrap/>
            <w:vAlign w:val="center"/>
          </w:tcPr>
          <w:p w:rsidR="004443EF" w:rsidRPr="009F5885" w:rsidRDefault="004443EF" w:rsidP="007D6050">
            <w:pPr>
              <w:spacing w:after="0" w:line="240" w:lineRule="auto"/>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 xml:space="preserve">1  1  2  1  1  1  1  1  1 2  1  1  2  2  </w:t>
            </w:r>
            <w:r w:rsidRPr="00E01036">
              <w:rPr>
                <w:rFonts w:ascii="Times New Roman" w:eastAsia="Times New Roman" w:hAnsi="Times New Roman" w:cs="Times New Roman"/>
                <w:color w:val="000000"/>
                <w:lang w:val="en-US" w:eastAsia="ru-RU"/>
              </w:rPr>
              <w:t xml:space="preserve">N  </w:t>
            </w:r>
          </w:p>
        </w:tc>
      </w:tr>
      <w:tr w:rsidR="004443EF" w:rsidRPr="008E4E8C" w:rsidTr="00E01036">
        <w:trPr>
          <w:trHeight w:val="300"/>
        </w:trPr>
        <w:tc>
          <w:tcPr>
            <w:tcW w:w="175" w:type="pct"/>
            <w:shd w:val="clear" w:color="auto" w:fill="auto"/>
            <w:noWrap/>
            <w:vAlign w:val="center"/>
          </w:tcPr>
          <w:p w:rsidR="004443EF" w:rsidRPr="00807249" w:rsidRDefault="004443EF" w:rsidP="00E01036">
            <w:pPr>
              <w:pStyle w:val="a4"/>
              <w:numPr>
                <w:ilvl w:val="0"/>
                <w:numId w:val="11"/>
              </w:numPr>
              <w:spacing w:after="0" w:line="240" w:lineRule="auto"/>
              <w:jc w:val="center"/>
              <w:rPr>
                <w:rFonts w:ascii="Times New Roman" w:eastAsia="Times New Roman" w:hAnsi="Times New Roman" w:cs="Times New Roman"/>
                <w:color w:val="000000"/>
                <w:lang w:eastAsia="ru-RU"/>
              </w:rPr>
            </w:pPr>
          </w:p>
        </w:tc>
        <w:tc>
          <w:tcPr>
            <w:tcW w:w="371"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4443EF"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453" w:type="pct"/>
            <w:shd w:val="clear" w:color="auto" w:fill="auto"/>
            <w:noWrap/>
            <w:vAlign w:val="center"/>
          </w:tcPr>
          <w:p w:rsidR="004443EF" w:rsidRPr="00807249"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Дроздецкая </w:t>
            </w:r>
          </w:p>
        </w:tc>
        <w:tc>
          <w:tcPr>
            <w:tcW w:w="392" w:type="pct"/>
            <w:shd w:val="clear" w:color="auto" w:fill="auto"/>
            <w:noWrap/>
            <w:vAlign w:val="center"/>
          </w:tcPr>
          <w:p w:rsidR="004443EF" w:rsidRPr="00807249"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Анна</w:t>
            </w:r>
          </w:p>
        </w:tc>
        <w:tc>
          <w:tcPr>
            <w:tcW w:w="544" w:type="pct"/>
            <w:shd w:val="clear" w:color="auto" w:fill="auto"/>
            <w:noWrap/>
            <w:vAlign w:val="center"/>
          </w:tcPr>
          <w:p w:rsidR="004443EF" w:rsidRPr="00807249"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Геннадьевна</w:t>
            </w:r>
          </w:p>
        </w:tc>
        <w:tc>
          <w:tcPr>
            <w:tcW w:w="137"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val="en-US" w:eastAsia="ru-RU"/>
              </w:rPr>
            </w:pPr>
          </w:p>
        </w:tc>
        <w:tc>
          <w:tcPr>
            <w:tcW w:w="169"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4</w:t>
            </w:r>
          </w:p>
        </w:tc>
        <w:tc>
          <w:tcPr>
            <w:tcW w:w="219" w:type="pct"/>
            <w:shd w:val="clear" w:color="auto" w:fill="auto"/>
            <w:noWrap/>
            <w:vAlign w:val="center"/>
          </w:tcPr>
          <w:p w:rsidR="004443EF" w:rsidRPr="00CB544A" w:rsidRDefault="004443EF" w:rsidP="004443E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02</w:t>
            </w:r>
          </w:p>
        </w:tc>
        <w:tc>
          <w:tcPr>
            <w:tcW w:w="162" w:type="pct"/>
            <w:shd w:val="clear" w:color="auto" w:fill="auto"/>
            <w:noWrap/>
            <w:vAlign w:val="center"/>
          </w:tcPr>
          <w:p w:rsidR="004443EF" w:rsidRPr="003B060D"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266" w:type="pct"/>
            <w:shd w:val="clear" w:color="auto" w:fill="auto"/>
            <w:noWrap/>
            <w:vAlign w:val="center"/>
          </w:tcPr>
          <w:p w:rsidR="004443EF" w:rsidRPr="003B060D"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123" w:type="pct"/>
            <w:vAlign w:val="center"/>
          </w:tcPr>
          <w:p w:rsidR="004443EF" w:rsidRPr="00A1204B"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4" w:type="pct"/>
            <w:vAlign w:val="center"/>
          </w:tcPr>
          <w:p w:rsidR="004443EF" w:rsidRPr="00CF09A5"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91" w:type="pct"/>
            <w:shd w:val="clear" w:color="auto" w:fill="auto"/>
            <w:noWrap/>
            <w:vAlign w:val="center"/>
          </w:tcPr>
          <w:p w:rsidR="004443EF" w:rsidRPr="00CB544A" w:rsidRDefault="004443EF" w:rsidP="007D6050">
            <w:pPr>
              <w:spacing w:after="0" w:line="240" w:lineRule="auto"/>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 xml:space="preserve">1  1  0  0  1  1  0  1  1  0  0  0  0  0  </w:t>
            </w:r>
            <w:r w:rsidRPr="00E01036">
              <w:rPr>
                <w:rFonts w:ascii="Times New Roman" w:eastAsia="Times New Roman" w:hAnsi="Times New Roman" w:cs="Times New Roman"/>
                <w:color w:val="000000"/>
                <w:lang w:val="en-US" w:eastAsia="ru-RU"/>
              </w:rPr>
              <w:t xml:space="preserve">N  </w:t>
            </w:r>
          </w:p>
        </w:tc>
      </w:tr>
      <w:tr w:rsidR="004443EF" w:rsidRPr="008E4E8C" w:rsidTr="00E01036">
        <w:trPr>
          <w:trHeight w:val="300"/>
        </w:trPr>
        <w:tc>
          <w:tcPr>
            <w:tcW w:w="175" w:type="pct"/>
            <w:shd w:val="clear" w:color="auto" w:fill="auto"/>
            <w:noWrap/>
            <w:vAlign w:val="center"/>
          </w:tcPr>
          <w:p w:rsidR="004443EF" w:rsidRPr="00807249" w:rsidRDefault="004443EF" w:rsidP="00E01036">
            <w:pPr>
              <w:pStyle w:val="a4"/>
              <w:numPr>
                <w:ilvl w:val="0"/>
                <w:numId w:val="11"/>
              </w:numPr>
              <w:spacing w:after="0" w:line="240" w:lineRule="auto"/>
              <w:jc w:val="center"/>
              <w:rPr>
                <w:rFonts w:ascii="Times New Roman" w:eastAsia="Times New Roman" w:hAnsi="Times New Roman" w:cs="Times New Roman"/>
                <w:color w:val="000000"/>
                <w:lang w:eastAsia="ru-RU"/>
              </w:rPr>
            </w:pPr>
          </w:p>
        </w:tc>
        <w:tc>
          <w:tcPr>
            <w:tcW w:w="371"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4443EF"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453" w:type="pct"/>
            <w:shd w:val="clear" w:color="auto" w:fill="auto"/>
            <w:noWrap/>
            <w:vAlign w:val="center"/>
          </w:tcPr>
          <w:p w:rsidR="004443EF" w:rsidRPr="00807249"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Ермишина </w:t>
            </w:r>
          </w:p>
        </w:tc>
        <w:tc>
          <w:tcPr>
            <w:tcW w:w="392" w:type="pct"/>
            <w:shd w:val="clear" w:color="auto" w:fill="auto"/>
            <w:noWrap/>
            <w:vAlign w:val="center"/>
          </w:tcPr>
          <w:p w:rsidR="004443EF" w:rsidRPr="00807249"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Ева</w:t>
            </w:r>
          </w:p>
        </w:tc>
        <w:tc>
          <w:tcPr>
            <w:tcW w:w="544" w:type="pct"/>
            <w:shd w:val="clear" w:color="auto" w:fill="auto"/>
            <w:noWrap/>
            <w:vAlign w:val="center"/>
          </w:tcPr>
          <w:p w:rsidR="004443EF" w:rsidRPr="00807249"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Евгеньевна</w:t>
            </w:r>
          </w:p>
        </w:tc>
        <w:tc>
          <w:tcPr>
            <w:tcW w:w="137"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val="en-US" w:eastAsia="ru-RU"/>
              </w:rPr>
            </w:pPr>
          </w:p>
        </w:tc>
        <w:tc>
          <w:tcPr>
            <w:tcW w:w="169"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4</w:t>
            </w:r>
          </w:p>
        </w:tc>
        <w:tc>
          <w:tcPr>
            <w:tcW w:w="219" w:type="pct"/>
            <w:shd w:val="clear" w:color="auto" w:fill="auto"/>
            <w:noWrap/>
            <w:vAlign w:val="center"/>
          </w:tcPr>
          <w:p w:rsidR="004443EF" w:rsidRPr="00CB544A" w:rsidRDefault="004443EF" w:rsidP="004443E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02</w:t>
            </w:r>
          </w:p>
        </w:tc>
        <w:tc>
          <w:tcPr>
            <w:tcW w:w="162" w:type="pct"/>
            <w:shd w:val="clear" w:color="auto" w:fill="auto"/>
            <w:noWrap/>
            <w:vAlign w:val="center"/>
          </w:tcPr>
          <w:p w:rsidR="004443EF" w:rsidRPr="003B060D"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266" w:type="pct"/>
            <w:shd w:val="clear" w:color="auto" w:fill="auto"/>
            <w:noWrap/>
            <w:vAlign w:val="center"/>
          </w:tcPr>
          <w:p w:rsidR="004443EF" w:rsidRPr="003B060D"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w:t>
            </w:r>
          </w:p>
        </w:tc>
        <w:tc>
          <w:tcPr>
            <w:tcW w:w="123" w:type="pct"/>
            <w:vAlign w:val="center"/>
          </w:tcPr>
          <w:p w:rsidR="004443EF" w:rsidRPr="00A1204B"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4" w:type="pct"/>
            <w:vAlign w:val="center"/>
          </w:tcPr>
          <w:p w:rsidR="004443EF" w:rsidRPr="00CF09A5"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91" w:type="pct"/>
            <w:shd w:val="clear" w:color="auto" w:fill="auto"/>
            <w:noWrap/>
            <w:vAlign w:val="center"/>
          </w:tcPr>
          <w:p w:rsidR="004443EF" w:rsidRPr="00CB544A" w:rsidRDefault="004443EF" w:rsidP="007D6050">
            <w:pPr>
              <w:spacing w:after="0" w:line="240" w:lineRule="auto"/>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 xml:space="preserve">1  1  N  0  1  1  1  0  1  2  0  0  0  0  </w:t>
            </w:r>
            <w:r w:rsidRPr="00E01036">
              <w:rPr>
                <w:rFonts w:ascii="Times New Roman" w:eastAsia="Times New Roman" w:hAnsi="Times New Roman" w:cs="Times New Roman"/>
                <w:color w:val="000000"/>
                <w:lang w:val="en-US" w:eastAsia="ru-RU"/>
              </w:rPr>
              <w:t xml:space="preserve">N  </w:t>
            </w:r>
          </w:p>
        </w:tc>
      </w:tr>
      <w:tr w:rsidR="004443EF" w:rsidRPr="008E4E8C" w:rsidTr="00E01036">
        <w:trPr>
          <w:trHeight w:val="300"/>
        </w:trPr>
        <w:tc>
          <w:tcPr>
            <w:tcW w:w="175" w:type="pct"/>
            <w:shd w:val="clear" w:color="auto" w:fill="auto"/>
            <w:noWrap/>
            <w:vAlign w:val="center"/>
          </w:tcPr>
          <w:p w:rsidR="004443EF" w:rsidRPr="00807249" w:rsidRDefault="004443EF" w:rsidP="00E01036">
            <w:pPr>
              <w:pStyle w:val="a4"/>
              <w:numPr>
                <w:ilvl w:val="0"/>
                <w:numId w:val="11"/>
              </w:numPr>
              <w:spacing w:after="0" w:line="240" w:lineRule="auto"/>
              <w:jc w:val="center"/>
              <w:rPr>
                <w:rFonts w:ascii="Times New Roman" w:eastAsia="Times New Roman" w:hAnsi="Times New Roman" w:cs="Times New Roman"/>
                <w:color w:val="000000"/>
                <w:lang w:eastAsia="ru-RU"/>
              </w:rPr>
            </w:pPr>
          </w:p>
        </w:tc>
        <w:tc>
          <w:tcPr>
            <w:tcW w:w="371"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4443EF"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453" w:type="pct"/>
            <w:shd w:val="clear" w:color="auto" w:fill="auto"/>
            <w:noWrap/>
            <w:vAlign w:val="center"/>
          </w:tcPr>
          <w:p w:rsidR="004443EF" w:rsidRPr="00807249"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Жетписов</w:t>
            </w:r>
          </w:p>
        </w:tc>
        <w:tc>
          <w:tcPr>
            <w:tcW w:w="392" w:type="pct"/>
            <w:shd w:val="clear" w:color="auto" w:fill="auto"/>
            <w:noWrap/>
            <w:vAlign w:val="center"/>
          </w:tcPr>
          <w:p w:rsidR="004443EF" w:rsidRPr="00570AB8"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Артур </w:t>
            </w:r>
          </w:p>
        </w:tc>
        <w:tc>
          <w:tcPr>
            <w:tcW w:w="544" w:type="pct"/>
            <w:shd w:val="clear" w:color="auto" w:fill="auto"/>
            <w:noWrap/>
            <w:vAlign w:val="center"/>
          </w:tcPr>
          <w:p w:rsidR="004443EF" w:rsidRPr="00570AB8"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Павлович</w:t>
            </w:r>
          </w:p>
        </w:tc>
        <w:tc>
          <w:tcPr>
            <w:tcW w:w="137"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val="en-US" w:eastAsia="ru-RU"/>
              </w:rPr>
            </w:pPr>
          </w:p>
        </w:tc>
        <w:tc>
          <w:tcPr>
            <w:tcW w:w="169"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4</w:t>
            </w:r>
          </w:p>
        </w:tc>
        <w:tc>
          <w:tcPr>
            <w:tcW w:w="219" w:type="pct"/>
            <w:shd w:val="clear" w:color="auto" w:fill="auto"/>
            <w:noWrap/>
            <w:vAlign w:val="center"/>
          </w:tcPr>
          <w:p w:rsidR="004443EF" w:rsidRPr="00CB544A" w:rsidRDefault="004443EF" w:rsidP="004443E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02</w:t>
            </w:r>
          </w:p>
        </w:tc>
        <w:tc>
          <w:tcPr>
            <w:tcW w:w="162" w:type="pct"/>
            <w:shd w:val="clear" w:color="auto" w:fill="auto"/>
            <w:noWrap/>
            <w:vAlign w:val="center"/>
          </w:tcPr>
          <w:p w:rsidR="004443EF" w:rsidRPr="003B060D"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266" w:type="pct"/>
            <w:shd w:val="clear" w:color="auto" w:fill="auto"/>
            <w:noWrap/>
            <w:vAlign w:val="center"/>
          </w:tcPr>
          <w:p w:rsidR="004443EF" w:rsidRPr="003B060D"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p>
        </w:tc>
        <w:tc>
          <w:tcPr>
            <w:tcW w:w="123" w:type="pct"/>
            <w:vAlign w:val="center"/>
          </w:tcPr>
          <w:p w:rsidR="004443EF" w:rsidRPr="00A1204B"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94" w:type="pct"/>
            <w:vAlign w:val="center"/>
          </w:tcPr>
          <w:p w:rsidR="004443EF" w:rsidRPr="00CF09A5"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91" w:type="pct"/>
            <w:shd w:val="clear" w:color="auto" w:fill="auto"/>
            <w:noWrap/>
            <w:vAlign w:val="center"/>
          </w:tcPr>
          <w:p w:rsidR="004443EF" w:rsidRPr="00CB544A" w:rsidRDefault="004443EF" w:rsidP="007D6050">
            <w:pPr>
              <w:spacing w:after="0" w:line="240" w:lineRule="auto"/>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 xml:space="preserve">1  1  2  1  1  1  1  0  1  0  0  0  N  2  </w:t>
            </w:r>
            <w:r w:rsidRPr="00E01036">
              <w:rPr>
                <w:rFonts w:ascii="Times New Roman" w:eastAsia="Times New Roman" w:hAnsi="Times New Roman" w:cs="Times New Roman"/>
                <w:color w:val="000000"/>
                <w:lang w:val="en-US" w:eastAsia="ru-RU"/>
              </w:rPr>
              <w:t xml:space="preserve">0  </w:t>
            </w:r>
          </w:p>
        </w:tc>
      </w:tr>
      <w:tr w:rsidR="004443EF" w:rsidRPr="008E4E8C" w:rsidTr="00E01036">
        <w:trPr>
          <w:trHeight w:val="300"/>
        </w:trPr>
        <w:tc>
          <w:tcPr>
            <w:tcW w:w="175" w:type="pct"/>
            <w:shd w:val="clear" w:color="auto" w:fill="auto"/>
            <w:noWrap/>
            <w:vAlign w:val="center"/>
          </w:tcPr>
          <w:p w:rsidR="004443EF" w:rsidRPr="00807249" w:rsidRDefault="004443EF" w:rsidP="00E01036">
            <w:pPr>
              <w:pStyle w:val="a4"/>
              <w:numPr>
                <w:ilvl w:val="0"/>
                <w:numId w:val="11"/>
              </w:numPr>
              <w:spacing w:after="0" w:line="240" w:lineRule="auto"/>
              <w:jc w:val="center"/>
              <w:rPr>
                <w:rFonts w:ascii="Times New Roman" w:eastAsia="Times New Roman" w:hAnsi="Times New Roman" w:cs="Times New Roman"/>
                <w:color w:val="000000"/>
                <w:lang w:eastAsia="ru-RU"/>
              </w:rPr>
            </w:pPr>
          </w:p>
        </w:tc>
        <w:tc>
          <w:tcPr>
            <w:tcW w:w="371"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4443EF"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453" w:type="pct"/>
            <w:shd w:val="clear" w:color="auto" w:fill="auto"/>
            <w:noWrap/>
            <w:vAlign w:val="center"/>
          </w:tcPr>
          <w:p w:rsidR="004443EF" w:rsidRPr="00570AB8"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Звягинцев</w:t>
            </w:r>
          </w:p>
        </w:tc>
        <w:tc>
          <w:tcPr>
            <w:tcW w:w="392" w:type="pct"/>
            <w:shd w:val="clear" w:color="auto" w:fill="auto"/>
            <w:noWrap/>
            <w:vAlign w:val="center"/>
          </w:tcPr>
          <w:p w:rsidR="004443EF" w:rsidRPr="00570AB8"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Кирилл</w:t>
            </w:r>
          </w:p>
        </w:tc>
        <w:tc>
          <w:tcPr>
            <w:tcW w:w="544" w:type="pct"/>
            <w:shd w:val="clear" w:color="auto" w:fill="auto"/>
            <w:noWrap/>
            <w:vAlign w:val="center"/>
          </w:tcPr>
          <w:p w:rsidR="004443EF" w:rsidRPr="00570AB8"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Олегович</w:t>
            </w:r>
          </w:p>
        </w:tc>
        <w:tc>
          <w:tcPr>
            <w:tcW w:w="137"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val="en-US" w:eastAsia="ru-RU"/>
              </w:rPr>
            </w:pPr>
          </w:p>
        </w:tc>
        <w:tc>
          <w:tcPr>
            <w:tcW w:w="169"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4</w:t>
            </w:r>
          </w:p>
        </w:tc>
        <w:tc>
          <w:tcPr>
            <w:tcW w:w="219" w:type="pct"/>
            <w:shd w:val="clear" w:color="auto" w:fill="auto"/>
            <w:noWrap/>
            <w:vAlign w:val="center"/>
          </w:tcPr>
          <w:p w:rsidR="004443EF" w:rsidRPr="00CB544A" w:rsidRDefault="004443EF" w:rsidP="004443E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02</w:t>
            </w:r>
          </w:p>
        </w:tc>
        <w:tc>
          <w:tcPr>
            <w:tcW w:w="162" w:type="pct"/>
            <w:shd w:val="clear" w:color="auto" w:fill="auto"/>
            <w:noWrap/>
            <w:vAlign w:val="center"/>
          </w:tcPr>
          <w:p w:rsidR="004443EF" w:rsidRPr="003B060D"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266" w:type="pct"/>
            <w:shd w:val="clear" w:color="auto" w:fill="auto"/>
            <w:noWrap/>
            <w:vAlign w:val="center"/>
          </w:tcPr>
          <w:p w:rsidR="004443EF" w:rsidRPr="00585DE1"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123" w:type="pct"/>
            <w:vAlign w:val="center"/>
          </w:tcPr>
          <w:p w:rsidR="004443EF" w:rsidRPr="00A1204B"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4" w:type="pct"/>
            <w:vAlign w:val="center"/>
          </w:tcPr>
          <w:p w:rsidR="004443EF" w:rsidRPr="00CF09A5"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91" w:type="pct"/>
            <w:shd w:val="clear" w:color="auto" w:fill="auto"/>
            <w:noWrap/>
            <w:vAlign w:val="center"/>
          </w:tcPr>
          <w:p w:rsidR="004443EF" w:rsidRPr="00CB544A" w:rsidRDefault="004443EF" w:rsidP="007D6050">
            <w:pPr>
              <w:spacing w:after="0" w:line="240" w:lineRule="auto"/>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 xml:space="preserve">1  1  0  1  0  1  0  1  1  N  0  0  N  0  </w:t>
            </w:r>
            <w:r w:rsidRPr="00E01036">
              <w:rPr>
                <w:rFonts w:ascii="Times New Roman" w:eastAsia="Times New Roman" w:hAnsi="Times New Roman" w:cs="Times New Roman"/>
                <w:color w:val="000000"/>
                <w:lang w:val="en-US" w:eastAsia="ru-RU"/>
              </w:rPr>
              <w:t xml:space="preserve">N  </w:t>
            </w:r>
          </w:p>
        </w:tc>
      </w:tr>
      <w:tr w:rsidR="004443EF" w:rsidRPr="008E4E8C" w:rsidTr="00E01036">
        <w:trPr>
          <w:trHeight w:val="300"/>
        </w:trPr>
        <w:tc>
          <w:tcPr>
            <w:tcW w:w="175" w:type="pct"/>
            <w:shd w:val="clear" w:color="auto" w:fill="auto"/>
            <w:noWrap/>
            <w:vAlign w:val="center"/>
          </w:tcPr>
          <w:p w:rsidR="004443EF" w:rsidRPr="00807249" w:rsidRDefault="004443EF" w:rsidP="00E01036">
            <w:pPr>
              <w:pStyle w:val="a4"/>
              <w:numPr>
                <w:ilvl w:val="0"/>
                <w:numId w:val="11"/>
              </w:numPr>
              <w:spacing w:after="0" w:line="240" w:lineRule="auto"/>
              <w:jc w:val="center"/>
              <w:rPr>
                <w:rFonts w:ascii="Times New Roman" w:eastAsia="Times New Roman" w:hAnsi="Times New Roman" w:cs="Times New Roman"/>
                <w:color w:val="000000"/>
                <w:lang w:eastAsia="ru-RU"/>
              </w:rPr>
            </w:pPr>
          </w:p>
        </w:tc>
        <w:tc>
          <w:tcPr>
            <w:tcW w:w="371"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4443EF"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453" w:type="pct"/>
            <w:shd w:val="clear" w:color="auto" w:fill="auto"/>
            <w:noWrap/>
            <w:vAlign w:val="center"/>
          </w:tcPr>
          <w:p w:rsidR="004443EF" w:rsidRPr="00570AB8"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Ионова</w:t>
            </w:r>
          </w:p>
        </w:tc>
        <w:tc>
          <w:tcPr>
            <w:tcW w:w="392" w:type="pct"/>
            <w:shd w:val="clear" w:color="auto" w:fill="auto"/>
            <w:noWrap/>
            <w:vAlign w:val="center"/>
          </w:tcPr>
          <w:p w:rsidR="004443EF" w:rsidRPr="00570AB8"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Софья</w:t>
            </w:r>
          </w:p>
        </w:tc>
        <w:tc>
          <w:tcPr>
            <w:tcW w:w="544" w:type="pct"/>
            <w:shd w:val="clear" w:color="auto" w:fill="auto"/>
            <w:noWrap/>
            <w:vAlign w:val="center"/>
          </w:tcPr>
          <w:p w:rsidR="004443EF" w:rsidRPr="00570AB8"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Дмитриевна</w:t>
            </w:r>
          </w:p>
        </w:tc>
        <w:tc>
          <w:tcPr>
            <w:tcW w:w="137"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val="en-US" w:eastAsia="ru-RU"/>
              </w:rPr>
            </w:pPr>
          </w:p>
        </w:tc>
        <w:tc>
          <w:tcPr>
            <w:tcW w:w="169"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4</w:t>
            </w:r>
          </w:p>
        </w:tc>
        <w:tc>
          <w:tcPr>
            <w:tcW w:w="219" w:type="pct"/>
            <w:shd w:val="clear" w:color="auto" w:fill="auto"/>
            <w:noWrap/>
            <w:vAlign w:val="center"/>
          </w:tcPr>
          <w:p w:rsidR="004443EF" w:rsidRPr="00CB544A" w:rsidRDefault="004443EF" w:rsidP="004443E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02</w:t>
            </w:r>
          </w:p>
        </w:tc>
        <w:tc>
          <w:tcPr>
            <w:tcW w:w="162" w:type="pct"/>
            <w:shd w:val="clear" w:color="auto" w:fill="auto"/>
            <w:noWrap/>
            <w:vAlign w:val="center"/>
          </w:tcPr>
          <w:p w:rsidR="004443EF" w:rsidRPr="003B060D"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266" w:type="pct"/>
            <w:shd w:val="clear" w:color="auto" w:fill="auto"/>
            <w:noWrap/>
            <w:vAlign w:val="center"/>
          </w:tcPr>
          <w:p w:rsidR="004443EF" w:rsidRPr="00585DE1"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p>
        </w:tc>
        <w:tc>
          <w:tcPr>
            <w:tcW w:w="123" w:type="pct"/>
            <w:vAlign w:val="center"/>
          </w:tcPr>
          <w:p w:rsidR="004443EF" w:rsidRPr="00A1204B"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94" w:type="pct"/>
            <w:vAlign w:val="center"/>
          </w:tcPr>
          <w:p w:rsidR="004443EF" w:rsidRPr="00CF09A5"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591" w:type="pct"/>
            <w:shd w:val="clear" w:color="auto" w:fill="auto"/>
            <w:noWrap/>
            <w:vAlign w:val="center"/>
          </w:tcPr>
          <w:p w:rsidR="004443EF" w:rsidRPr="00CB544A" w:rsidRDefault="004443EF" w:rsidP="007D6050">
            <w:pPr>
              <w:spacing w:after="0" w:line="240" w:lineRule="auto"/>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 xml:space="preserve">1  1  2  1  1  1  1  1  1  0  N  N  0  2  </w:t>
            </w:r>
            <w:r w:rsidRPr="00E01036">
              <w:rPr>
                <w:rFonts w:ascii="Times New Roman" w:eastAsia="Times New Roman" w:hAnsi="Times New Roman" w:cs="Times New Roman"/>
                <w:color w:val="000000"/>
                <w:lang w:val="en-US" w:eastAsia="ru-RU"/>
              </w:rPr>
              <w:t xml:space="preserve">N  </w:t>
            </w:r>
          </w:p>
        </w:tc>
      </w:tr>
      <w:tr w:rsidR="004443EF" w:rsidRPr="008E4E8C" w:rsidTr="00E01036">
        <w:trPr>
          <w:trHeight w:val="300"/>
        </w:trPr>
        <w:tc>
          <w:tcPr>
            <w:tcW w:w="175" w:type="pct"/>
            <w:shd w:val="clear" w:color="auto" w:fill="auto"/>
            <w:noWrap/>
            <w:vAlign w:val="center"/>
          </w:tcPr>
          <w:p w:rsidR="004443EF" w:rsidRPr="00807249" w:rsidRDefault="004443EF" w:rsidP="00E01036">
            <w:pPr>
              <w:pStyle w:val="a4"/>
              <w:numPr>
                <w:ilvl w:val="0"/>
                <w:numId w:val="11"/>
              </w:numPr>
              <w:spacing w:after="0" w:line="240" w:lineRule="auto"/>
              <w:jc w:val="center"/>
              <w:rPr>
                <w:rFonts w:ascii="Times New Roman" w:eastAsia="Times New Roman" w:hAnsi="Times New Roman" w:cs="Times New Roman"/>
                <w:color w:val="000000"/>
                <w:lang w:eastAsia="ru-RU"/>
              </w:rPr>
            </w:pPr>
          </w:p>
        </w:tc>
        <w:tc>
          <w:tcPr>
            <w:tcW w:w="371"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4443EF"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453" w:type="pct"/>
            <w:shd w:val="clear" w:color="auto" w:fill="auto"/>
            <w:noWrap/>
            <w:vAlign w:val="center"/>
          </w:tcPr>
          <w:p w:rsidR="004443EF" w:rsidRPr="00570AB8"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Караичева</w:t>
            </w:r>
          </w:p>
        </w:tc>
        <w:tc>
          <w:tcPr>
            <w:tcW w:w="392" w:type="pct"/>
            <w:shd w:val="clear" w:color="auto" w:fill="auto"/>
            <w:noWrap/>
            <w:vAlign w:val="center"/>
          </w:tcPr>
          <w:p w:rsidR="004443EF" w:rsidRPr="00570AB8"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Дарья</w:t>
            </w:r>
          </w:p>
        </w:tc>
        <w:tc>
          <w:tcPr>
            <w:tcW w:w="544" w:type="pct"/>
            <w:shd w:val="clear" w:color="auto" w:fill="auto"/>
            <w:noWrap/>
            <w:vAlign w:val="center"/>
          </w:tcPr>
          <w:p w:rsidR="004443EF" w:rsidRPr="00570AB8"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Владимировна</w:t>
            </w:r>
          </w:p>
        </w:tc>
        <w:tc>
          <w:tcPr>
            <w:tcW w:w="137"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val="en-US" w:eastAsia="ru-RU"/>
              </w:rPr>
            </w:pPr>
          </w:p>
        </w:tc>
        <w:tc>
          <w:tcPr>
            <w:tcW w:w="169"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4</w:t>
            </w:r>
          </w:p>
        </w:tc>
        <w:tc>
          <w:tcPr>
            <w:tcW w:w="219" w:type="pct"/>
            <w:shd w:val="clear" w:color="auto" w:fill="auto"/>
            <w:noWrap/>
            <w:vAlign w:val="center"/>
          </w:tcPr>
          <w:p w:rsidR="004443EF" w:rsidRPr="00CB544A" w:rsidRDefault="004443EF" w:rsidP="004443E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02</w:t>
            </w:r>
          </w:p>
        </w:tc>
        <w:tc>
          <w:tcPr>
            <w:tcW w:w="162" w:type="pct"/>
            <w:shd w:val="clear" w:color="auto" w:fill="auto"/>
            <w:noWrap/>
            <w:vAlign w:val="center"/>
          </w:tcPr>
          <w:p w:rsidR="004443EF" w:rsidRPr="003B060D"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266" w:type="pct"/>
            <w:shd w:val="clear" w:color="auto" w:fill="auto"/>
            <w:noWrap/>
            <w:vAlign w:val="center"/>
          </w:tcPr>
          <w:p w:rsidR="004443EF" w:rsidRPr="00585DE1"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p>
        </w:tc>
        <w:tc>
          <w:tcPr>
            <w:tcW w:w="123" w:type="pct"/>
            <w:vAlign w:val="center"/>
          </w:tcPr>
          <w:p w:rsidR="004443EF" w:rsidRPr="00CF09A5"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94" w:type="pct"/>
            <w:vAlign w:val="center"/>
          </w:tcPr>
          <w:p w:rsidR="004443EF" w:rsidRPr="00CF09A5"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91" w:type="pct"/>
            <w:shd w:val="clear" w:color="auto" w:fill="auto"/>
            <w:noWrap/>
            <w:vAlign w:val="center"/>
          </w:tcPr>
          <w:p w:rsidR="004443EF" w:rsidRPr="00CB544A" w:rsidRDefault="004443EF" w:rsidP="007D6050">
            <w:pPr>
              <w:spacing w:after="0" w:line="240" w:lineRule="auto"/>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 xml:space="preserve">1  0  2  1  1  1  1  1  1  2  0  0  N  0  </w:t>
            </w:r>
            <w:r w:rsidRPr="00E01036">
              <w:rPr>
                <w:rFonts w:ascii="Times New Roman" w:eastAsia="Times New Roman" w:hAnsi="Times New Roman" w:cs="Times New Roman"/>
                <w:color w:val="000000"/>
                <w:lang w:val="en-US" w:eastAsia="ru-RU"/>
              </w:rPr>
              <w:t xml:space="preserve">N  </w:t>
            </w:r>
          </w:p>
        </w:tc>
      </w:tr>
      <w:tr w:rsidR="004443EF" w:rsidRPr="008E4E8C" w:rsidTr="00E01036">
        <w:trPr>
          <w:trHeight w:val="300"/>
        </w:trPr>
        <w:tc>
          <w:tcPr>
            <w:tcW w:w="175" w:type="pct"/>
            <w:shd w:val="clear" w:color="auto" w:fill="auto"/>
            <w:noWrap/>
            <w:vAlign w:val="center"/>
          </w:tcPr>
          <w:p w:rsidR="004443EF" w:rsidRPr="00807249" w:rsidRDefault="004443EF" w:rsidP="00E01036">
            <w:pPr>
              <w:pStyle w:val="a4"/>
              <w:numPr>
                <w:ilvl w:val="0"/>
                <w:numId w:val="11"/>
              </w:numPr>
              <w:spacing w:after="0" w:line="240" w:lineRule="auto"/>
              <w:jc w:val="center"/>
              <w:rPr>
                <w:rFonts w:ascii="Times New Roman" w:eastAsia="Times New Roman" w:hAnsi="Times New Roman" w:cs="Times New Roman"/>
                <w:color w:val="000000"/>
                <w:lang w:eastAsia="ru-RU"/>
              </w:rPr>
            </w:pPr>
          </w:p>
        </w:tc>
        <w:tc>
          <w:tcPr>
            <w:tcW w:w="371"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4443EF"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453" w:type="pct"/>
            <w:shd w:val="clear" w:color="auto" w:fill="auto"/>
            <w:noWrap/>
            <w:vAlign w:val="center"/>
          </w:tcPr>
          <w:p w:rsidR="004443EF" w:rsidRPr="00570AB8"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Карманова</w:t>
            </w:r>
          </w:p>
        </w:tc>
        <w:tc>
          <w:tcPr>
            <w:tcW w:w="392" w:type="pct"/>
            <w:shd w:val="clear" w:color="auto" w:fill="auto"/>
            <w:noWrap/>
            <w:vAlign w:val="center"/>
          </w:tcPr>
          <w:p w:rsidR="004443EF" w:rsidRPr="00570AB8"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Надежда</w:t>
            </w:r>
          </w:p>
        </w:tc>
        <w:tc>
          <w:tcPr>
            <w:tcW w:w="544" w:type="pct"/>
            <w:shd w:val="clear" w:color="auto" w:fill="auto"/>
            <w:noWrap/>
            <w:vAlign w:val="center"/>
          </w:tcPr>
          <w:p w:rsidR="004443EF" w:rsidRPr="00570AB8"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Владимировна</w:t>
            </w:r>
          </w:p>
        </w:tc>
        <w:tc>
          <w:tcPr>
            <w:tcW w:w="137"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val="en-US" w:eastAsia="ru-RU"/>
              </w:rPr>
            </w:pPr>
          </w:p>
        </w:tc>
        <w:tc>
          <w:tcPr>
            <w:tcW w:w="169"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4</w:t>
            </w:r>
          </w:p>
        </w:tc>
        <w:tc>
          <w:tcPr>
            <w:tcW w:w="219" w:type="pct"/>
            <w:shd w:val="clear" w:color="auto" w:fill="auto"/>
            <w:noWrap/>
            <w:vAlign w:val="center"/>
          </w:tcPr>
          <w:p w:rsidR="004443EF" w:rsidRPr="00CB544A" w:rsidRDefault="004443EF" w:rsidP="004443E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02</w:t>
            </w:r>
          </w:p>
        </w:tc>
        <w:tc>
          <w:tcPr>
            <w:tcW w:w="162" w:type="pct"/>
            <w:shd w:val="clear" w:color="auto" w:fill="auto"/>
            <w:noWrap/>
            <w:vAlign w:val="center"/>
          </w:tcPr>
          <w:p w:rsidR="004443EF" w:rsidRPr="003B060D"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266" w:type="pct"/>
            <w:shd w:val="clear" w:color="auto" w:fill="auto"/>
            <w:noWrap/>
            <w:vAlign w:val="center"/>
          </w:tcPr>
          <w:p w:rsidR="004443EF" w:rsidRPr="00585DE1"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123" w:type="pct"/>
            <w:vAlign w:val="center"/>
          </w:tcPr>
          <w:p w:rsidR="004443EF" w:rsidRPr="00CF09A5"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4" w:type="pct"/>
            <w:vAlign w:val="center"/>
          </w:tcPr>
          <w:p w:rsidR="004443EF" w:rsidRPr="00CF09A5"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91" w:type="pct"/>
            <w:shd w:val="clear" w:color="auto" w:fill="auto"/>
            <w:noWrap/>
            <w:vAlign w:val="center"/>
          </w:tcPr>
          <w:p w:rsidR="004443EF" w:rsidRPr="00CB544A" w:rsidRDefault="004443EF" w:rsidP="007D6050">
            <w:pPr>
              <w:spacing w:after="0" w:line="240" w:lineRule="auto"/>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 xml:space="preserve">1  1  1  1  0  N  1  0  0  0  0  0  N  2  </w:t>
            </w:r>
            <w:r w:rsidRPr="00E01036">
              <w:rPr>
                <w:rFonts w:ascii="Times New Roman" w:eastAsia="Times New Roman" w:hAnsi="Times New Roman" w:cs="Times New Roman"/>
                <w:color w:val="000000"/>
                <w:lang w:val="en-US" w:eastAsia="ru-RU"/>
              </w:rPr>
              <w:t xml:space="preserve">0  </w:t>
            </w:r>
          </w:p>
        </w:tc>
      </w:tr>
      <w:tr w:rsidR="004443EF" w:rsidRPr="008E4E8C" w:rsidTr="00E01036">
        <w:trPr>
          <w:trHeight w:val="300"/>
        </w:trPr>
        <w:tc>
          <w:tcPr>
            <w:tcW w:w="175" w:type="pct"/>
            <w:shd w:val="clear" w:color="auto" w:fill="auto"/>
            <w:noWrap/>
            <w:vAlign w:val="center"/>
          </w:tcPr>
          <w:p w:rsidR="004443EF" w:rsidRPr="00807249" w:rsidRDefault="004443EF" w:rsidP="00E01036">
            <w:pPr>
              <w:pStyle w:val="a4"/>
              <w:numPr>
                <w:ilvl w:val="0"/>
                <w:numId w:val="11"/>
              </w:numPr>
              <w:spacing w:after="0" w:line="240" w:lineRule="auto"/>
              <w:jc w:val="center"/>
              <w:rPr>
                <w:rFonts w:ascii="Times New Roman" w:eastAsia="Times New Roman" w:hAnsi="Times New Roman" w:cs="Times New Roman"/>
                <w:color w:val="000000"/>
                <w:lang w:eastAsia="ru-RU"/>
              </w:rPr>
            </w:pPr>
          </w:p>
        </w:tc>
        <w:tc>
          <w:tcPr>
            <w:tcW w:w="371"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4443EF"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453" w:type="pct"/>
            <w:shd w:val="clear" w:color="auto" w:fill="auto"/>
            <w:noWrap/>
            <w:vAlign w:val="center"/>
          </w:tcPr>
          <w:p w:rsidR="004443EF" w:rsidRPr="00570AB8"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Лиманская </w:t>
            </w:r>
          </w:p>
        </w:tc>
        <w:tc>
          <w:tcPr>
            <w:tcW w:w="392" w:type="pct"/>
            <w:shd w:val="clear" w:color="auto" w:fill="auto"/>
            <w:noWrap/>
            <w:vAlign w:val="center"/>
          </w:tcPr>
          <w:p w:rsidR="004443EF" w:rsidRPr="00570AB8"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Светлана</w:t>
            </w:r>
          </w:p>
        </w:tc>
        <w:tc>
          <w:tcPr>
            <w:tcW w:w="544" w:type="pct"/>
            <w:shd w:val="clear" w:color="auto" w:fill="auto"/>
            <w:noWrap/>
            <w:vAlign w:val="center"/>
          </w:tcPr>
          <w:p w:rsidR="004443EF" w:rsidRPr="00570AB8"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Васильевна</w:t>
            </w:r>
          </w:p>
        </w:tc>
        <w:tc>
          <w:tcPr>
            <w:tcW w:w="137"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val="en-US" w:eastAsia="ru-RU"/>
              </w:rPr>
            </w:pPr>
          </w:p>
        </w:tc>
        <w:tc>
          <w:tcPr>
            <w:tcW w:w="169"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4</w:t>
            </w:r>
          </w:p>
        </w:tc>
        <w:tc>
          <w:tcPr>
            <w:tcW w:w="219" w:type="pct"/>
            <w:shd w:val="clear" w:color="auto" w:fill="auto"/>
            <w:noWrap/>
            <w:vAlign w:val="center"/>
          </w:tcPr>
          <w:p w:rsidR="004443EF" w:rsidRPr="00CB544A" w:rsidRDefault="004443EF" w:rsidP="004443E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02</w:t>
            </w:r>
          </w:p>
        </w:tc>
        <w:tc>
          <w:tcPr>
            <w:tcW w:w="162" w:type="pct"/>
            <w:shd w:val="clear" w:color="auto" w:fill="auto"/>
            <w:noWrap/>
            <w:vAlign w:val="center"/>
          </w:tcPr>
          <w:p w:rsidR="004443EF" w:rsidRPr="003B060D"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266" w:type="pct"/>
            <w:shd w:val="clear" w:color="auto" w:fill="auto"/>
            <w:noWrap/>
            <w:vAlign w:val="center"/>
          </w:tcPr>
          <w:p w:rsidR="004443EF" w:rsidRPr="00585DE1"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123" w:type="pct"/>
            <w:vAlign w:val="center"/>
          </w:tcPr>
          <w:p w:rsidR="004443EF" w:rsidRPr="00CF09A5"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4" w:type="pct"/>
            <w:vAlign w:val="center"/>
          </w:tcPr>
          <w:p w:rsidR="004443EF" w:rsidRPr="00CF09A5"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91" w:type="pct"/>
            <w:shd w:val="clear" w:color="auto" w:fill="auto"/>
            <w:noWrap/>
            <w:vAlign w:val="center"/>
          </w:tcPr>
          <w:p w:rsidR="004443EF" w:rsidRPr="00CB544A" w:rsidRDefault="004443EF" w:rsidP="007D6050">
            <w:pPr>
              <w:spacing w:after="0" w:line="240" w:lineRule="auto"/>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 xml:space="preserve">1  1  2  0  1  1  0  0  0  N  N  N  N  N  </w:t>
            </w:r>
            <w:r w:rsidRPr="00E01036">
              <w:rPr>
                <w:rFonts w:ascii="Times New Roman" w:eastAsia="Times New Roman" w:hAnsi="Times New Roman" w:cs="Times New Roman"/>
                <w:color w:val="000000"/>
                <w:lang w:val="en-US" w:eastAsia="ru-RU"/>
              </w:rPr>
              <w:t xml:space="preserve">N  </w:t>
            </w:r>
          </w:p>
        </w:tc>
      </w:tr>
      <w:tr w:rsidR="004443EF" w:rsidRPr="008E4E8C" w:rsidTr="00E01036">
        <w:trPr>
          <w:trHeight w:val="300"/>
        </w:trPr>
        <w:tc>
          <w:tcPr>
            <w:tcW w:w="175" w:type="pct"/>
            <w:shd w:val="clear" w:color="auto" w:fill="auto"/>
            <w:noWrap/>
            <w:vAlign w:val="center"/>
          </w:tcPr>
          <w:p w:rsidR="004443EF" w:rsidRPr="00807249" w:rsidRDefault="004443EF" w:rsidP="00E01036">
            <w:pPr>
              <w:pStyle w:val="a4"/>
              <w:numPr>
                <w:ilvl w:val="0"/>
                <w:numId w:val="11"/>
              </w:numPr>
              <w:spacing w:after="0" w:line="240" w:lineRule="auto"/>
              <w:jc w:val="center"/>
              <w:rPr>
                <w:rFonts w:ascii="Times New Roman" w:eastAsia="Times New Roman" w:hAnsi="Times New Roman" w:cs="Times New Roman"/>
                <w:color w:val="000000"/>
                <w:lang w:eastAsia="ru-RU"/>
              </w:rPr>
            </w:pPr>
          </w:p>
        </w:tc>
        <w:tc>
          <w:tcPr>
            <w:tcW w:w="371"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4443EF"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453" w:type="pct"/>
            <w:shd w:val="clear" w:color="auto" w:fill="auto"/>
            <w:noWrap/>
            <w:vAlign w:val="center"/>
          </w:tcPr>
          <w:p w:rsidR="004443EF" w:rsidRPr="00570AB8"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Линова</w:t>
            </w:r>
          </w:p>
        </w:tc>
        <w:tc>
          <w:tcPr>
            <w:tcW w:w="392" w:type="pct"/>
            <w:shd w:val="clear" w:color="auto" w:fill="auto"/>
            <w:noWrap/>
            <w:vAlign w:val="center"/>
          </w:tcPr>
          <w:p w:rsidR="004443EF" w:rsidRPr="00570AB8"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Раиса</w:t>
            </w:r>
          </w:p>
        </w:tc>
        <w:tc>
          <w:tcPr>
            <w:tcW w:w="544" w:type="pct"/>
            <w:shd w:val="clear" w:color="auto" w:fill="auto"/>
            <w:noWrap/>
            <w:vAlign w:val="center"/>
          </w:tcPr>
          <w:p w:rsidR="004443EF" w:rsidRPr="00570AB8"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Витальевна</w:t>
            </w:r>
          </w:p>
        </w:tc>
        <w:tc>
          <w:tcPr>
            <w:tcW w:w="137"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val="en-US" w:eastAsia="ru-RU"/>
              </w:rPr>
            </w:pPr>
          </w:p>
        </w:tc>
        <w:tc>
          <w:tcPr>
            <w:tcW w:w="169"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4</w:t>
            </w:r>
          </w:p>
        </w:tc>
        <w:tc>
          <w:tcPr>
            <w:tcW w:w="219" w:type="pct"/>
            <w:shd w:val="clear" w:color="auto" w:fill="auto"/>
            <w:noWrap/>
            <w:vAlign w:val="center"/>
          </w:tcPr>
          <w:p w:rsidR="004443EF" w:rsidRPr="00CB544A" w:rsidRDefault="004443EF" w:rsidP="004443E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02</w:t>
            </w:r>
          </w:p>
        </w:tc>
        <w:tc>
          <w:tcPr>
            <w:tcW w:w="162" w:type="pct"/>
            <w:shd w:val="clear" w:color="auto" w:fill="auto"/>
            <w:noWrap/>
            <w:vAlign w:val="center"/>
          </w:tcPr>
          <w:p w:rsidR="004443EF" w:rsidRPr="003B060D"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266" w:type="pct"/>
            <w:shd w:val="clear" w:color="auto" w:fill="auto"/>
            <w:noWrap/>
            <w:vAlign w:val="center"/>
          </w:tcPr>
          <w:p w:rsidR="004443EF" w:rsidRPr="00585DE1"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23" w:type="pct"/>
            <w:vAlign w:val="center"/>
          </w:tcPr>
          <w:p w:rsidR="004443EF" w:rsidRPr="00CF09A5"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194" w:type="pct"/>
            <w:vAlign w:val="center"/>
          </w:tcPr>
          <w:p w:rsidR="004443EF" w:rsidRPr="00CF09A5"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91" w:type="pct"/>
            <w:shd w:val="clear" w:color="auto" w:fill="auto"/>
            <w:noWrap/>
            <w:vAlign w:val="center"/>
          </w:tcPr>
          <w:p w:rsidR="004443EF" w:rsidRPr="00CB544A" w:rsidRDefault="004443EF" w:rsidP="007D6050">
            <w:pPr>
              <w:spacing w:after="0" w:line="240" w:lineRule="auto"/>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 xml:space="preserve">0  0  0  1  N  N  0  N  0  N  0  0  N  0  </w:t>
            </w:r>
            <w:r w:rsidRPr="00E01036">
              <w:rPr>
                <w:rFonts w:ascii="Times New Roman" w:eastAsia="Times New Roman" w:hAnsi="Times New Roman" w:cs="Times New Roman"/>
                <w:color w:val="000000"/>
                <w:lang w:val="en-US" w:eastAsia="ru-RU"/>
              </w:rPr>
              <w:t xml:space="preserve">N  </w:t>
            </w:r>
          </w:p>
        </w:tc>
      </w:tr>
      <w:tr w:rsidR="004443EF" w:rsidRPr="008E4E8C" w:rsidTr="00E01036">
        <w:trPr>
          <w:trHeight w:val="300"/>
        </w:trPr>
        <w:tc>
          <w:tcPr>
            <w:tcW w:w="175" w:type="pct"/>
            <w:shd w:val="clear" w:color="auto" w:fill="auto"/>
            <w:noWrap/>
            <w:vAlign w:val="center"/>
          </w:tcPr>
          <w:p w:rsidR="004443EF" w:rsidRPr="00807249" w:rsidRDefault="004443EF" w:rsidP="00E01036">
            <w:pPr>
              <w:pStyle w:val="a4"/>
              <w:numPr>
                <w:ilvl w:val="0"/>
                <w:numId w:val="11"/>
              </w:numPr>
              <w:spacing w:after="0" w:line="240" w:lineRule="auto"/>
              <w:jc w:val="center"/>
              <w:rPr>
                <w:rFonts w:ascii="Times New Roman" w:eastAsia="Times New Roman" w:hAnsi="Times New Roman" w:cs="Times New Roman"/>
                <w:color w:val="000000"/>
                <w:lang w:eastAsia="ru-RU"/>
              </w:rPr>
            </w:pPr>
          </w:p>
        </w:tc>
        <w:tc>
          <w:tcPr>
            <w:tcW w:w="371"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4443EF"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453" w:type="pct"/>
            <w:shd w:val="clear" w:color="auto" w:fill="auto"/>
            <w:noWrap/>
            <w:vAlign w:val="center"/>
          </w:tcPr>
          <w:p w:rsidR="004443EF" w:rsidRPr="00051296"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Любимов</w:t>
            </w:r>
          </w:p>
        </w:tc>
        <w:tc>
          <w:tcPr>
            <w:tcW w:w="392" w:type="pct"/>
            <w:shd w:val="clear" w:color="auto" w:fill="auto"/>
            <w:noWrap/>
            <w:vAlign w:val="center"/>
          </w:tcPr>
          <w:p w:rsidR="004443EF" w:rsidRPr="00051296"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Артур</w:t>
            </w:r>
          </w:p>
        </w:tc>
        <w:tc>
          <w:tcPr>
            <w:tcW w:w="544" w:type="pct"/>
            <w:shd w:val="clear" w:color="auto" w:fill="auto"/>
            <w:noWrap/>
            <w:vAlign w:val="center"/>
          </w:tcPr>
          <w:p w:rsidR="004443EF" w:rsidRPr="00051296"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Иванович</w:t>
            </w:r>
          </w:p>
        </w:tc>
        <w:tc>
          <w:tcPr>
            <w:tcW w:w="137"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val="en-US" w:eastAsia="ru-RU"/>
              </w:rPr>
            </w:pPr>
          </w:p>
        </w:tc>
        <w:tc>
          <w:tcPr>
            <w:tcW w:w="169"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4</w:t>
            </w:r>
          </w:p>
        </w:tc>
        <w:tc>
          <w:tcPr>
            <w:tcW w:w="219" w:type="pct"/>
            <w:shd w:val="clear" w:color="auto" w:fill="auto"/>
            <w:noWrap/>
            <w:vAlign w:val="center"/>
          </w:tcPr>
          <w:p w:rsidR="004443EF" w:rsidRPr="00CB544A" w:rsidRDefault="004443EF" w:rsidP="004443E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02</w:t>
            </w:r>
          </w:p>
        </w:tc>
        <w:tc>
          <w:tcPr>
            <w:tcW w:w="162" w:type="pct"/>
            <w:shd w:val="clear" w:color="auto" w:fill="auto"/>
            <w:noWrap/>
            <w:vAlign w:val="center"/>
          </w:tcPr>
          <w:p w:rsidR="004443EF" w:rsidRPr="003B060D"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266" w:type="pct"/>
            <w:shd w:val="clear" w:color="auto" w:fill="auto"/>
            <w:noWrap/>
            <w:vAlign w:val="center"/>
          </w:tcPr>
          <w:p w:rsidR="004443EF" w:rsidRPr="00585DE1"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123" w:type="pct"/>
            <w:vAlign w:val="center"/>
          </w:tcPr>
          <w:p w:rsidR="004443EF" w:rsidRPr="00CF09A5"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4" w:type="pct"/>
            <w:vAlign w:val="center"/>
          </w:tcPr>
          <w:p w:rsidR="004443EF" w:rsidRPr="00CF09A5"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91" w:type="pct"/>
            <w:shd w:val="clear" w:color="auto" w:fill="auto"/>
            <w:noWrap/>
            <w:vAlign w:val="center"/>
          </w:tcPr>
          <w:p w:rsidR="004443EF" w:rsidRPr="00CB544A" w:rsidRDefault="004443EF" w:rsidP="007D6050">
            <w:pPr>
              <w:spacing w:after="0" w:line="240" w:lineRule="auto"/>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 xml:space="preserve">0  0  0  0  1  </w:t>
            </w:r>
            <w:r w:rsidRPr="00E01036">
              <w:rPr>
                <w:rFonts w:ascii="Times New Roman" w:eastAsia="Times New Roman" w:hAnsi="Times New Roman" w:cs="Times New Roman"/>
                <w:color w:val="000000"/>
                <w:lang w:val="en-US" w:eastAsia="ru-RU"/>
              </w:rPr>
              <w:t xml:space="preserve">0  </w:t>
            </w:r>
            <w:r>
              <w:rPr>
                <w:rFonts w:ascii="Times New Roman" w:eastAsia="Times New Roman" w:hAnsi="Times New Roman" w:cs="Times New Roman"/>
                <w:color w:val="000000"/>
                <w:lang w:val="en-US" w:eastAsia="ru-RU"/>
              </w:rPr>
              <w:t xml:space="preserve">0  N  0  0  1  1  1  2  </w:t>
            </w:r>
            <w:r w:rsidRPr="00E01036">
              <w:rPr>
                <w:rFonts w:ascii="Times New Roman" w:eastAsia="Times New Roman" w:hAnsi="Times New Roman" w:cs="Times New Roman"/>
                <w:color w:val="000000"/>
                <w:lang w:val="en-US" w:eastAsia="ru-RU"/>
              </w:rPr>
              <w:t xml:space="preserve">0  </w:t>
            </w:r>
          </w:p>
        </w:tc>
      </w:tr>
      <w:tr w:rsidR="004443EF" w:rsidRPr="008E4E8C" w:rsidTr="00E01036">
        <w:trPr>
          <w:trHeight w:val="300"/>
        </w:trPr>
        <w:tc>
          <w:tcPr>
            <w:tcW w:w="175" w:type="pct"/>
            <w:shd w:val="clear" w:color="auto" w:fill="auto"/>
            <w:noWrap/>
            <w:vAlign w:val="center"/>
          </w:tcPr>
          <w:p w:rsidR="004443EF" w:rsidRPr="00807249" w:rsidRDefault="004443EF" w:rsidP="00E01036">
            <w:pPr>
              <w:pStyle w:val="a4"/>
              <w:numPr>
                <w:ilvl w:val="0"/>
                <w:numId w:val="11"/>
              </w:numPr>
              <w:spacing w:after="0" w:line="240" w:lineRule="auto"/>
              <w:jc w:val="center"/>
              <w:rPr>
                <w:rFonts w:ascii="Times New Roman" w:eastAsia="Times New Roman" w:hAnsi="Times New Roman" w:cs="Times New Roman"/>
                <w:color w:val="000000"/>
                <w:lang w:eastAsia="ru-RU"/>
              </w:rPr>
            </w:pPr>
          </w:p>
        </w:tc>
        <w:tc>
          <w:tcPr>
            <w:tcW w:w="371"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4443EF"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453" w:type="pct"/>
            <w:shd w:val="clear" w:color="auto" w:fill="auto"/>
            <w:noWrap/>
            <w:vAlign w:val="center"/>
          </w:tcPr>
          <w:p w:rsidR="004443EF" w:rsidRPr="00051296"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Нижмак</w:t>
            </w:r>
          </w:p>
        </w:tc>
        <w:tc>
          <w:tcPr>
            <w:tcW w:w="392" w:type="pct"/>
            <w:shd w:val="clear" w:color="auto" w:fill="auto"/>
            <w:noWrap/>
            <w:vAlign w:val="center"/>
          </w:tcPr>
          <w:p w:rsidR="004443EF" w:rsidRPr="00051296"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Владислав</w:t>
            </w:r>
          </w:p>
        </w:tc>
        <w:tc>
          <w:tcPr>
            <w:tcW w:w="544" w:type="pct"/>
            <w:shd w:val="clear" w:color="auto" w:fill="auto"/>
            <w:noWrap/>
            <w:vAlign w:val="center"/>
          </w:tcPr>
          <w:p w:rsidR="004443EF" w:rsidRPr="00051296"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Витальевич</w:t>
            </w:r>
          </w:p>
        </w:tc>
        <w:tc>
          <w:tcPr>
            <w:tcW w:w="137"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val="en-US" w:eastAsia="ru-RU"/>
              </w:rPr>
            </w:pPr>
          </w:p>
        </w:tc>
        <w:tc>
          <w:tcPr>
            <w:tcW w:w="169"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4</w:t>
            </w:r>
          </w:p>
        </w:tc>
        <w:tc>
          <w:tcPr>
            <w:tcW w:w="219" w:type="pct"/>
            <w:shd w:val="clear" w:color="auto" w:fill="auto"/>
            <w:noWrap/>
            <w:vAlign w:val="center"/>
          </w:tcPr>
          <w:p w:rsidR="004443EF" w:rsidRPr="00CB544A" w:rsidRDefault="004443EF" w:rsidP="004443E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02</w:t>
            </w:r>
          </w:p>
        </w:tc>
        <w:tc>
          <w:tcPr>
            <w:tcW w:w="162" w:type="pct"/>
            <w:shd w:val="clear" w:color="auto" w:fill="auto"/>
            <w:noWrap/>
            <w:vAlign w:val="center"/>
          </w:tcPr>
          <w:p w:rsidR="004443EF" w:rsidRPr="003B060D"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266" w:type="pct"/>
            <w:shd w:val="clear" w:color="auto" w:fill="auto"/>
            <w:noWrap/>
            <w:vAlign w:val="center"/>
          </w:tcPr>
          <w:p w:rsidR="004443EF" w:rsidRPr="00585DE1"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16</w:t>
            </w:r>
          </w:p>
        </w:tc>
        <w:tc>
          <w:tcPr>
            <w:tcW w:w="123" w:type="pct"/>
            <w:vAlign w:val="center"/>
          </w:tcPr>
          <w:p w:rsidR="004443EF" w:rsidRPr="00CF09A5"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94" w:type="pct"/>
            <w:vAlign w:val="center"/>
          </w:tcPr>
          <w:p w:rsidR="004443EF" w:rsidRPr="00CF09A5"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91" w:type="pct"/>
            <w:shd w:val="clear" w:color="auto" w:fill="auto"/>
            <w:noWrap/>
            <w:vAlign w:val="center"/>
          </w:tcPr>
          <w:p w:rsidR="004443EF" w:rsidRPr="00CB544A" w:rsidRDefault="004443EF" w:rsidP="007D6050">
            <w:pPr>
              <w:spacing w:after="0" w:line="240" w:lineRule="auto"/>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 xml:space="preserve">1  1  2  1  1  0  1  1  0  2  1  1  2  2  </w:t>
            </w:r>
            <w:r w:rsidRPr="00E01036">
              <w:rPr>
                <w:rFonts w:ascii="Times New Roman" w:eastAsia="Times New Roman" w:hAnsi="Times New Roman" w:cs="Times New Roman"/>
                <w:color w:val="000000"/>
                <w:lang w:val="en-US" w:eastAsia="ru-RU"/>
              </w:rPr>
              <w:t xml:space="preserve">N  </w:t>
            </w:r>
          </w:p>
        </w:tc>
      </w:tr>
      <w:tr w:rsidR="004443EF" w:rsidRPr="008E4E8C" w:rsidTr="00E01036">
        <w:trPr>
          <w:trHeight w:val="300"/>
        </w:trPr>
        <w:tc>
          <w:tcPr>
            <w:tcW w:w="175" w:type="pct"/>
            <w:shd w:val="clear" w:color="auto" w:fill="auto"/>
            <w:noWrap/>
            <w:vAlign w:val="center"/>
          </w:tcPr>
          <w:p w:rsidR="004443EF" w:rsidRPr="00807249" w:rsidRDefault="004443EF" w:rsidP="00E01036">
            <w:pPr>
              <w:pStyle w:val="a4"/>
              <w:numPr>
                <w:ilvl w:val="0"/>
                <w:numId w:val="11"/>
              </w:numPr>
              <w:spacing w:after="0" w:line="240" w:lineRule="auto"/>
              <w:jc w:val="center"/>
              <w:rPr>
                <w:rFonts w:ascii="Times New Roman" w:eastAsia="Times New Roman" w:hAnsi="Times New Roman" w:cs="Times New Roman"/>
                <w:color w:val="000000"/>
                <w:lang w:eastAsia="ru-RU"/>
              </w:rPr>
            </w:pPr>
          </w:p>
        </w:tc>
        <w:tc>
          <w:tcPr>
            <w:tcW w:w="371"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4443EF"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453" w:type="pct"/>
            <w:shd w:val="clear" w:color="auto" w:fill="auto"/>
            <w:noWrap/>
            <w:vAlign w:val="center"/>
          </w:tcPr>
          <w:p w:rsidR="004443EF" w:rsidRPr="00051296"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Новикова</w:t>
            </w:r>
          </w:p>
        </w:tc>
        <w:tc>
          <w:tcPr>
            <w:tcW w:w="392" w:type="pct"/>
            <w:shd w:val="clear" w:color="auto" w:fill="auto"/>
            <w:noWrap/>
            <w:vAlign w:val="center"/>
          </w:tcPr>
          <w:p w:rsidR="004443EF" w:rsidRPr="00051296"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Юлия</w:t>
            </w:r>
          </w:p>
        </w:tc>
        <w:tc>
          <w:tcPr>
            <w:tcW w:w="544" w:type="pct"/>
            <w:shd w:val="clear" w:color="auto" w:fill="auto"/>
            <w:noWrap/>
            <w:vAlign w:val="center"/>
          </w:tcPr>
          <w:p w:rsidR="004443EF" w:rsidRPr="00051296"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Александровна</w:t>
            </w:r>
          </w:p>
        </w:tc>
        <w:tc>
          <w:tcPr>
            <w:tcW w:w="137"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val="en-US" w:eastAsia="ru-RU"/>
              </w:rPr>
            </w:pPr>
          </w:p>
        </w:tc>
        <w:tc>
          <w:tcPr>
            <w:tcW w:w="169"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4</w:t>
            </w:r>
          </w:p>
        </w:tc>
        <w:tc>
          <w:tcPr>
            <w:tcW w:w="219" w:type="pct"/>
            <w:shd w:val="clear" w:color="auto" w:fill="auto"/>
            <w:noWrap/>
            <w:vAlign w:val="center"/>
          </w:tcPr>
          <w:p w:rsidR="004443EF" w:rsidRPr="00CB544A" w:rsidRDefault="004443EF" w:rsidP="004443E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02</w:t>
            </w:r>
          </w:p>
        </w:tc>
        <w:tc>
          <w:tcPr>
            <w:tcW w:w="162" w:type="pct"/>
            <w:shd w:val="clear" w:color="auto" w:fill="auto"/>
            <w:noWrap/>
            <w:vAlign w:val="center"/>
          </w:tcPr>
          <w:p w:rsidR="004443EF" w:rsidRPr="003B060D"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266" w:type="pct"/>
            <w:shd w:val="clear" w:color="auto" w:fill="auto"/>
            <w:noWrap/>
            <w:vAlign w:val="center"/>
          </w:tcPr>
          <w:p w:rsidR="004443EF" w:rsidRPr="00585DE1"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17</w:t>
            </w:r>
          </w:p>
        </w:tc>
        <w:tc>
          <w:tcPr>
            <w:tcW w:w="123" w:type="pct"/>
            <w:vAlign w:val="center"/>
          </w:tcPr>
          <w:p w:rsidR="004443EF" w:rsidRPr="00CF09A5"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94" w:type="pct"/>
            <w:vAlign w:val="center"/>
          </w:tcPr>
          <w:p w:rsidR="004443EF" w:rsidRPr="00CF09A5"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591" w:type="pct"/>
            <w:shd w:val="clear" w:color="auto" w:fill="auto"/>
            <w:noWrap/>
            <w:vAlign w:val="center"/>
          </w:tcPr>
          <w:p w:rsidR="004443EF" w:rsidRPr="00CB544A" w:rsidRDefault="004443EF" w:rsidP="007D6050">
            <w:pPr>
              <w:spacing w:after="0" w:line="240" w:lineRule="auto"/>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 xml:space="preserve">1  1  2  1  1  1  1  1 1  2  0  1  </w:t>
            </w:r>
            <w:r w:rsidRPr="00E01036">
              <w:rPr>
                <w:rFonts w:ascii="Times New Roman" w:eastAsia="Times New Roman" w:hAnsi="Times New Roman" w:cs="Times New Roman"/>
                <w:color w:val="000000"/>
                <w:lang w:val="en-US" w:eastAsia="ru-RU"/>
              </w:rPr>
              <w:t>2</w:t>
            </w:r>
            <w:r>
              <w:rPr>
                <w:rFonts w:ascii="Times New Roman" w:eastAsia="Times New Roman" w:hAnsi="Times New Roman" w:cs="Times New Roman"/>
                <w:color w:val="000000"/>
                <w:lang w:val="en-US" w:eastAsia="ru-RU"/>
              </w:rPr>
              <w:t xml:space="preserve">  2  </w:t>
            </w:r>
            <w:r w:rsidRPr="00E01036">
              <w:rPr>
                <w:rFonts w:ascii="Times New Roman" w:eastAsia="Times New Roman" w:hAnsi="Times New Roman" w:cs="Times New Roman"/>
                <w:color w:val="000000"/>
                <w:lang w:val="en-US" w:eastAsia="ru-RU"/>
              </w:rPr>
              <w:t xml:space="preserve">N  </w:t>
            </w:r>
          </w:p>
        </w:tc>
      </w:tr>
      <w:tr w:rsidR="004443EF" w:rsidRPr="008E4E8C" w:rsidTr="00E01036">
        <w:trPr>
          <w:trHeight w:val="300"/>
        </w:trPr>
        <w:tc>
          <w:tcPr>
            <w:tcW w:w="175" w:type="pct"/>
            <w:shd w:val="clear" w:color="auto" w:fill="auto"/>
            <w:noWrap/>
            <w:vAlign w:val="center"/>
          </w:tcPr>
          <w:p w:rsidR="004443EF" w:rsidRPr="00807249" w:rsidRDefault="004443EF" w:rsidP="00E01036">
            <w:pPr>
              <w:pStyle w:val="a4"/>
              <w:numPr>
                <w:ilvl w:val="0"/>
                <w:numId w:val="11"/>
              </w:numPr>
              <w:spacing w:after="0" w:line="240" w:lineRule="auto"/>
              <w:jc w:val="center"/>
              <w:rPr>
                <w:rFonts w:ascii="Times New Roman" w:eastAsia="Times New Roman" w:hAnsi="Times New Roman" w:cs="Times New Roman"/>
                <w:color w:val="000000"/>
                <w:lang w:eastAsia="ru-RU"/>
              </w:rPr>
            </w:pPr>
          </w:p>
        </w:tc>
        <w:tc>
          <w:tcPr>
            <w:tcW w:w="371"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4443EF"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453" w:type="pct"/>
            <w:shd w:val="clear" w:color="auto" w:fill="auto"/>
            <w:noWrap/>
            <w:vAlign w:val="center"/>
          </w:tcPr>
          <w:p w:rsidR="004443EF" w:rsidRPr="00051296"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Отрошко</w:t>
            </w:r>
          </w:p>
        </w:tc>
        <w:tc>
          <w:tcPr>
            <w:tcW w:w="392" w:type="pct"/>
            <w:shd w:val="clear" w:color="auto" w:fill="auto"/>
            <w:noWrap/>
            <w:vAlign w:val="center"/>
          </w:tcPr>
          <w:p w:rsidR="004443EF" w:rsidRPr="00051296"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Виолетта</w:t>
            </w:r>
          </w:p>
        </w:tc>
        <w:tc>
          <w:tcPr>
            <w:tcW w:w="544" w:type="pct"/>
            <w:shd w:val="clear" w:color="auto" w:fill="auto"/>
            <w:noWrap/>
            <w:vAlign w:val="center"/>
          </w:tcPr>
          <w:p w:rsidR="004443EF" w:rsidRPr="00051296"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Александровна</w:t>
            </w:r>
          </w:p>
        </w:tc>
        <w:tc>
          <w:tcPr>
            <w:tcW w:w="137"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val="en-US" w:eastAsia="ru-RU"/>
              </w:rPr>
            </w:pPr>
          </w:p>
        </w:tc>
        <w:tc>
          <w:tcPr>
            <w:tcW w:w="169"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4</w:t>
            </w:r>
          </w:p>
        </w:tc>
        <w:tc>
          <w:tcPr>
            <w:tcW w:w="219" w:type="pct"/>
            <w:shd w:val="clear" w:color="auto" w:fill="auto"/>
            <w:noWrap/>
            <w:vAlign w:val="center"/>
          </w:tcPr>
          <w:p w:rsidR="004443EF" w:rsidRPr="00CB544A" w:rsidRDefault="004443EF" w:rsidP="004443E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02</w:t>
            </w:r>
          </w:p>
        </w:tc>
        <w:tc>
          <w:tcPr>
            <w:tcW w:w="162" w:type="pct"/>
            <w:shd w:val="clear" w:color="auto" w:fill="auto"/>
            <w:noWrap/>
            <w:vAlign w:val="center"/>
          </w:tcPr>
          <w:p w:rsidR="004443EF" w:rsidRPr="003B060D"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266" w:type="pct"/>
            <w:shd w:val="clear" w:color="auto" w:fill="auto"/>
            <w:noWrap/>
            <w:vAlign w:val="center"/>
          </w:tcPr>
          <w:p w:rsidR="004443EF" w:rsidRPr="00585DE1"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w:t>
            </w:r>
          </w:p>
        </w:tc>
        <w:tc>
          <w:tcPr>
            <w:tcW w:w="123" w:type="pct"/>
            <w:vAlign w:val="center"/>
          </w:tcPr>
          <w:p w:rsidR="004443EF" w:rsidRPr="00CF09A5"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94" w:type="pct"/>
            <w:vAlign w:val="center"/>
          </w:tcPr>
          <w:p w:rsidR="004443EF" w:rsidRPr="00CF09A5"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591" w:type="pct"/>
            <w:shd w:val="clear" w:color="auto" w:fill="auto"/>
            <w:noWrap/>
            <w:vAlign w:val="center"/>
          </w:tcPr>
          <w:p w:rsidR="004443EF" w:rsidRPr="003B060D" w:rsidRDefault="004443EF" w:rsidP="007D6050">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1  1  2  1  1  1  1  1  1  2  1  1  0  0  </w:t>
            </w:r>
            <w:r w:rsidRPr="00E01036">
              <w:rPr>
                <w:rFonts w:ascii="Times New Roman" w:eastAsia="Times New Roman" w:hAnsi="Times New Roman" w:cs="Times New Roman"/>
                <w:color w:val="000000"/>
                <w:lang w:eastAsia="ru-RU"/>
              </w:rPr>
              <w:t xml:space="preserve">0  </w:t>
            </w:r>
          </w:p>
        </w:tc>
      </w:tr>
      <w:tr w:rsidR="004443EF" w:rsidRPr="008E4E8C" w:rsidTr="00E01036">
        <w:trPr>
          <w:trHeight w:val="300"/>
        </w:trPr>
        <w:tc>
          <w:tcPr>
            <w:tcW w:w="175" w:type="pct"/>
            <w:shd w:val="clear" w:color="auto" w:fill="auto"/>
            <w:noWrap/>
            <w:vAlign w:val="center"/>
          </w:tcPr>
          <w:p w:rsidR="004443EF" w:rsidRPr="00807249" w:rsidRDefault="004443EF" w:rsidP="00E01036">
            <w:pPr>
              <w:pStyle w:val="a4"/>
              <w:numPr>
                <w:ilvl w:val="0"/>
                <w:numId w:val="11"/>
              </w:numPr>
              <w:spacing w:after="0" w:line="240" w:lineRule="auto"/>
              <w:jc w:val="center"/>
              <w:rPr>
                <w:rFonts w:ascii="Times New Roman" w:eastAsia="Times New Roman" w:hAnsi="Times New Roman" w:cs="Times New Roman"/>
                <w:color w:val="000000"/>
                <w:lang w:eastAsia="ru-RU"/>
              </w:rPr>
            </w:pPr>
          </w:p>
        </w:tc>
        <w:tc>
          <w:tcPr>
            <w:tcW w:w="371"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4443EF"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453" w:type="pct"/>
            <w:shd w:val="clear" w:color="auto" w:fill="auto"/>
            <w:noWrap/>
            <w:vAlign w:val="center"/>
          </w:tcPr>
          <w:p w:rsidR="004443EF" w:rsidRPr="00051296"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Петросян</w:t>
            </w:r>
          </w:p>
        </w:tc>
        <w:tc>
          <w:tcPr>
            <w:tcW w:w="392" w:type="pct"/>
            <w:shd w:val="clear" w:color="auto" w:fill="auto"/>
            <w:noWrap/>
            <w:vAlign w:val="center"/>
          </w:tcPr>
          <w:p w:rsidR="004443EF" w:rsidRPr="00051296"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Ангелина</w:t>
            </w:r>
          </w:p>
        </w:tc>
        <w:tc>
          <w:tcPr>
            <w:tcW w:w="544" w:type="pct"/>
            <w:shd w:val="clear" w:color="auto" w:fill="auto"/>
            <w:noWrap/>
            <w:vAlign w:val="center"/>
          </w:tcPr>
          <w:p w:rsidR="004443EF" w:rsidRPr="00051296"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Юрьевна</w:t>
            </w:r>
          </w:p>
        </w:tc>
        <w:tc>
          <w:tcPr>
            <w:tcW w:w="137"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val="en-US" w:eastAsia="ru-RU"/>
              </w:rPr>
            </w:pPr>
          </w:p>
        </w:tc>
        <w:tc>
          <w:tcPr>
            <w:tcW w:w="169"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4</w:t>
            </w:r>
          </w:p>
        </w:tc>
        <w:tc>
          <w:tcPr>
            <w:tcW w:w="219" w:type="pct"/>
            <w:shd w:val="clear" w:color="auto" w:fill="auto"/>
            <w:noWrap/>
            <w:vAlign w:val="center"/>
          </w:tcPr>
          <w:p w:rsidR="004443EF" w:rsidRPr="00CB544A" w:rsidRDefault="004443EF" w:rsidP="004443E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02</w:t>
            </w:r>
          </w:p>
        </w:tc>
        <w:tc>
          <w:tcPr>
            <w:tcW w:w="162" w:type="pct"/>
            <w:shd w:val="clear" w:color="auto" w:fill="auto"/>
            <w:noWrap/>
            <w:vAlign w:val="center"/>
          </w:tcPr>
          <w:p w:rsidR="004443EF" w:rsidRPr="003B060D"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266" w:type="pct"/>
            <w:shd w:val="clear" w:color="auto" w:fill="auto"/>
            <w:noWrap/>
            <w:vAlign w:val="center"/>
          </w:tcPr>
          <w:p w:rsidR="004443EF" w:rsidRPr="00585DE1"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123" w:type="pct"/>
            <w:vAlign w:val="center"/>
          </w:tcPr>
          <w:p w:rsidR="004443EF" w:rsidRPr="00CF09A5"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4" w:type="pct"/>
            <w:vAlign w:val="center"/>
          </w:tcPr>
          <w:p w:rsidR="004443EF" w:rsidRPr="00CF09A5"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91" w:type="pct"/>
            <w:shd w:val="clear" w:color="auto" w:fill="auto"/>
            <w:noWrap/>
            <w:vAlign w:val="center"/>
          </w:tcPr>
          <w:p w:rsidR="004443EF" w:rsidRPr="00CB544A" w:rsidRDefault="004443EF" w:rsidP="007D6050">
            <w:pPr>
              <w:spacing w:after="0" w:line="240" w:lineRule="auto"/>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 xml:space="preserve">1  0  0  0  0  1  1  1  N  0  N  0  0  2  </w:t>
            </w:r>
            <w:r w:rsidRPr="005758D0">
              <w:rPr>
                <w:rFonts w:ascii="Times New Roman" w:eastAsia="Times New Roman" w:hAnsi="Times New Roman" w:cs="Times New Roman"/>
                <w:color w:val="000000"/>
                <w:lang w:val="en-US" w:eastAsia="ru-RU"/>
              </w:rPr>
              <w:t xml:space="preserve">0  </w:t>
            </w:r>
          </w:p>
        </w:tc>
      </w:tr>
      <w:tr w:rsidR="004443EF" w:rsidRPr="008E4E8C" w:rsidTr="00E01036">
        <w:trPr>
          <w:trHeight w:val="300"/>
        </w:trPr>
        <w:tc>
          <w:tcPr>
            <w:tcW w:w="175" w:type="pct"/>
            <w:shd w:val="clear" w:color="auto" w:fill="auto"/>
            <w:noWrap/>
            <w:vAlign w:val="center"/>
          </w:tcPr>
          <w:p w:rsidR="004443EF" w:rsidRPr="00807249" w:rsidRDefault="004443EF" w:rsidP="00E01036">
            <w:pPr>
              <w:pStyle w:val="a4"/>
              <w:numPr>
                <w:ilvl w:val="0"/>
                <w:numId w:val="11"/>
              </w:numPr>
              <w:spacing w:after="0" w:line="240" w:lineRule="auto"/>
              <w:jc w:val="center"/>
              <w:rPr>
                <w:rFonts w:ascii="Times New Roman" w:eastAsia="Times New Roman" w:hAnsi="Times New Roman" w:cs="Times New Roman"/>
                <w:color w:val="000000"/>
                <w:lang w:eastAsia="ru-RU"/>
              </w:rPr>
            </w:pPr>
          </w:p>
        </w:tc>
        <w:tc>
          <w:tcPr>
            <w:tcW w:w="371"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4443EF"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453" w:type="pct"/>
            <w:shd w:val="clear" w:color="auto" w:fill="auto"/>
            <w:noWrap/>
            <w:vAlign w:val="center"/>
          </w:tcPr>
          <w:p w:rsidR="004443EF" w:rsidRPr="00051296"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Пивоваров</w:t>
            </w:r>
          </w:p>
        </w:tc>
        <w:tc>
          <w:tcPr>
            <w:tcW w:w="392" w:type="pct"/>
            <w:shd w:val="clear" w:color="auto" w:fill="auto"/>
            <w:noWrap/>
            <w:vAlign w:val="center"/>
          </w:tcPr>
          <w:p w:rsidR="004443EF" w:rsidRPr="00051296"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Денис</w:t>
            </w:r>
          </w:p>
        </w:tc>
        <w:tc>
          <w:tcPr>
            <w:tcW w:w="544" w:type="pct"/>
            <w:shd w:val="clear" w:color="auto" w:fill="auto"/>
            <w:noWrap/>
            <w:vAlign w:val="center"/>
          </w:tcPr>
          <w:p w:rsidR="004443EF" w:rsidRPr="00051296"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Дмитриевич</w:t>
            </w:r>
          </w:p>
        </w:tc>
        <w:tc>
          <w:tcPr>
            <w:tcW w:w="137"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val="en-US" w:eastAsia="ru-RU"/>
              </w:rPr>
            </w:pPr>
          </w:p>
        </w:tc>
        <w:tc>
          <w:tcPr>
            <w:tcW w:w="169"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4</w:t>
            </w:r>
          </w:p>
        </w:tc>
        <w:tc>
          <w:tcPr>
            <w:tcW w:w="219" w:type="pct"/>
            <w:shd w:val="clear" w:color="auto" w:fill="auto"/>
            <w:noWrap/>
            <w:vAlign w:val="center"/>
          </w:tcPr>
          <w:p w:rsidR="004443EF" w:rsidRPr="00CB544A" w:rsidRDefault="004443EF" w:rsidP="004443E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02</w:t>
            </w:r>
          </w:p>
        </w:tc>
        <w:tc>
          <w:tcPr>
            <w:tcW w:w="162" w:type="pct"/>
            <w:shd w:val="clear" w:color="auto" w:fill="auto"/>
            <w:noWrap/>
            <w:vAlign w:val="center"/>
          </w:tcPr>
          <w:p w:rsidR="004443EF" w:rsidRPr="003B060D"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266" w:type="pct"/>
            <w:shd w:val="clear" w:color="auto" w:fill="auto"/>
            <w:noWrap/>
            <w:vAlign w:val="center"/>
          </w:tcPr>
          <w:p w:rsidR="004443EF" w:rsidRPr="00585DE1"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w:t>
            </w:r>
          </w:p>
        </w:tc>
        <w:tc>
          <w:tcPr>
            <w:tcW w:w="123" w:type="pct"/>
            <w:vAlign w:val="center"/>
          </w:tcPr>
          <w:p w:rsidR="004443EF" w:rsidRPr="00CF09A5"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4" w:type="pct"/>
            <w:vAlign w:val="center"/>
          </w:tcPr>
          <w:p w:rsidR="004443EF" w:rsidRPr="00CF09A5"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91" w:type="pct"/>
            <w:shd w:val="clear" w:color="auto" w:fill="auto"/>
            <w:noWrap/>
            <w:vAlign w:val="center"/>
          </w:tcPr>
          <w:p w:rsidR="004443EF" w:rsidRPr="00CB544A" w:rsidRDefault="004443EF" w:rsidP="007D6050">
            <w:pPr>
              <w:spacing w:after="0" w:line="240" w:lineRule="auto"/>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 xml:space="preserve">1  1  N  1  0  1  0  1  1  0  0  0  N  2  </w:t>
            </w:r>
            <w:r w:rsidRPr="005758D0">
              <w:rPr>
                <w:rFonts w:ascii="Times New Roman" w:eastAsia="Times New Roman" w:hAnsi="Times New Roman" w:cs="Times New Roman"/>
                <w:color w:val="000000"/>
                <w:lang w:val="en-US" w:eastAsia="ru-RU"/>
              </w:rPr>
              <w:t xml:space="preserve">N  </w:t>
            </w:r>
          </w:p>
        </w:tc>
      </w:tr>
      <w:tr w:rsidR="004443EF" w:rsidRPr="008E4E8C" w:rsidTr="00E01036">
        <w:trPr>
          <w:trHeight w:val="300"/>
        </w:trPr>
        <w:tc>
          <w:tcPr>
            <w:tcW w:w="175" w:type="pct"/>
            <w:shd w:val="clear" w:color="auto" w:fill="auto"/>
            <w:noWrap/>
            <w:vAlign w:val="center"/>
          </w:tcPr>
          <w:p w:rsidR="004443EF" w:rsidRPr="00807249" w:rsidRDefault="004443EF" w:rsidP="00E01036">
            <w:pPr>
              <w:pStyle w:val="a4"/>
              <w:numPr>
                <w:ilvl w:val="0"/>
                <w:numId w:val="11"/>
              </w:numPr>
              <w:spacing w:after="0" w:line="240" w:lineRule="auto"/>
              <w:jc w:val="center"/>
              <w:rPr>
                <w:rFonts w:ascii="Times New Roman" w:eastAsia="Times New Roman" w:hAnsi="Times New Roman" w:cs="Times New Roman"/>
                <w:color w:val="000000"/>
                <w:lang w:eastAsia="ru-RU"/>
              </w:rPr>
            </w:pPr>
          </w:p>
        </w:tc>
        <w:tc>
          <w:tcPr>
            <w:tcW w:w="371"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4443EF"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453" w:type="pct"/>
            <w:shd w:val="clear" w:color="auto" w:fill="auto"/>
            <w:noWrap/>
            <w:vAlign w:val="center"/>
          </w:tcPr>
          <w:p w:rsidR="004443EF" w:rsidRPr="00051296"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Пленкин</w:t>
            </w:r>
          </w:p>
        </w:tc>
        <w:tc>
          <w:tcPr>
            <w:tcW w:w="392" w:type="pct"/>
            <w:shd w:val="clear" w:color="auto" w:fill="auto"/>
            <w:noWrap/>
            <w:vAlign w:val="center"/>
          </w:tcPr>
          <w:p w:rsidR="004443EF" w:rsidRPr="00051296"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Ярослав</w:t>
            </w:r>
          </w:p>
        </w:tc>
        <w:tc>
          <w:tcPr>
            <w:tcW w:w="544" w:type="pct"/>
            <w:shd w:val="clear" w:color="auto" w:fill="auto"/>
            <w:noWrap/>
            <w:vAlign w:val="center"/>
          </w:tcPr>
          <w:p w:rsidR="004443EF" w:rsidRPr="00051296"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Алексеевич</w:t>
            </w:r>
          </w:p>
        </w:tc>
        <w:tc>
          <w:tcPr>
            <w:tcW w:w="137"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val="en-US" w:eastAsia="ru-RU"/>
              </w:rPr>
            </w:pPr>
          </w:p>
        </w:tc>
        <w:tc>
          <w:tcPr>
            <w:tcW w:w="169"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4</w:t>
            </w:r>
          </w:p>
        </w:tc>
        <w:tc>
          <w:tcPr>
            <w:tcW w:w="219" w:type="pct"/>
            <w:shd w:val="clear" w:color="auto" w:fill="auto"/>
            <w:noWrap/>
            <w:vAlign w:val="center"/>
          </w:tcPr>
          <w:p w:rsidR="004443EF" w:rsidRPr="00CB544A" w:rsidRDefault="004443EF" w:rsidP="004443E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02</w:t>
            </w:r>
          </w:p>
        </w:tc>
        <w:tc>
          <w:tcPr>
            <w:tcW w:w="162" w:type="pct"/>
            <w:shd w:val="clear" w:color="auto" w:fill="auto"/>
            <w:noWrap/>
            <w:vAlign w:val="center"/>
          </w:tcPr>
          <w:p w:rsidR="004443EF" w:rsidRPr="003B060D"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266" w:type="pct"/>
            <w:shd w:val="clear" w:color="auto" w:fill="auto"/>
            <w:noWrap/>
            <w:vAlign w:val="center"/>
          </w:tcPr>
          <w:p w:rsidR="004443EF" w:rsidRPr="00585DE1"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17</w:t>
            </w:r>
          </w:p>
        </w:tc>
        <w:tc>
          <w:tcPr>
            <w:tcW w:w="123" w:type="pct"/>
            <w:vAlign w:val="center"/>
          </w:tcPr>
          <w:p w:rsidR="004443EF" w:rsidRPr="00CF09A5"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94" w:type="pct"/>
            <w:vAlign w:val="center"/>
          </w:tcPr>
          <w:p w:rsidR="004443EF" w:rsidRPr="00CF09A5"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91" w:type="pct"/>
            <w:shd w:val="clear" w:color="auto" w:fill="auto"/>
            <w:noWrap/>
            <w:vAlign w:val="center"/>
          </w:tcPr>
          <w:p w:rsidR="004443EF" w:rsidRPr="00CB544A" w:rsidRDefault="004443EF" w:rsidP="007D6050">
            <w:pPr>
              <w:spacing w:after="0" w:line="240" w:lineRule="auto"/>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 xml:space="preserve">1  1  2  1  1  1  1  1  1  2  1  0  2  2  </w:t>
            </w:r>
            <w:r w:rsidRPr="005758D0">
              <w:rPr>
                <w:rFonts w:ascii="Times New Roman" w:eastAsia="Times New Roman" w:hAnsi="Times New Roman" w:cs="Times New Roman"/>
                <w:color w:val="000000"/>
                <w:lang w:val="en-US" w:eastAsia="ru-RU"/>
              </w:rPr>
              <w:t xml:space="preserve">0  </w:t>
            </w:r>
          </w:p>
        </w:tc>
      </w:tr>
      <w:tr w:rsidR="004443EF" w:rsidRPr="008E4E8C" w:rsidTr="00E01036">
        <w:trPr>
          <w:trHeight w:val="300"/>
        </w:trPr>
        <w:tc>
          <w:tcPr>
            <w:tcW w:w="175" w:type="pct"/>
            <w:shd w:val="clear" w:color="auto" w:fill="auto"/>
            <w:noWrap/>
            <w:vAlign w:val="center"/>
          </w:tcPr>
          <w:p w:rsidR="004443EF" w:rsidRPr="00807249" w:rsidRDefault="004443EF" w:rsidP="00E01036">
            <w:pPr>
              <w:pStyle w:val="a4"/>
              <w:numPr>
                <w:ilvl w:val="0"/>
                <w:numId w:val="11"/>
              </w:numPr>
              <w:spacing w:after="0" w:line="240" w:lineRule="auto"/>
              <w:jc w:val="center"/>
              <w:rPr>
                <w:rFonts w:ascii="Times New Roman" w:eastAsia="Times New Roman" w:hAnsi="Times New Roman" w:cs="Times New Roman"/>
                <w:color w:val="000000"/>
                <w:lang w:eastAsia="ru-RU"/>
              </w:rPr>
            </w:pPr>
          </w:p>
        </w:tc>
        <w:tc>
          <w:tcPr>
            <w:tcW w:w="371"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4443EF"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453" w:type="pct"/>
            <w:shd w:val="clear" w:color="auto" w:fill="auto"/>
            <w:noWrap/>
            <w:vAlign w:val="center"/>
          </w:tcPr>
          <w:p w:rsidR="004443EF" w:rsidRPr="00051296"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Силаева</w:t>
            </w:r>
          </w:p>
        </w:tc>
        <w:tc>
          <w:tcPr>
            <w:tcW w:w="392" w:type="pct"/>
            <w:shd w:val="clear" w:color="auto" w:fill="auto"/>
            <w:noWrap/>
            <w:vAlign w:val="center"/>
          </w:tcPr>
          <w:p w:rsidR="004443EF" w:rsidRPr="00051296"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Камилла</w:t>
            </w:r>
          </w:p>
        </w:tc>
        <w:tc>
          <w:tcPr>
            <w:tcW w:w="544" w:type="pct"/>
            <w:shd w:val="clear" w:color="auto" w:fill="auto"/>
            <w:noWrap/>
            <w:vAlign w:val="center"/>
          </w:tcPr>
          <w:p w:rsidR="004443EF" w:rsidRPr="00051296"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Павловна</w:t>
            </w:r>
          </w:p>
        </w:tc>
        <w:tc>
          <w:tcPr>
            <w:tcW w:w="137"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val="en-US" w:eastAsia="ru-RU"/>
              </w:rPr>
            </w:pPr>
          </w:p>
        </w:tc>
        <w:tc>
          <w:tcPr>
            <w:tcW w:w="169"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4</w:t>
            </w:r>
          </w:p>
        </w:tc>
        <w:tc>
          <w:tcPr>
            <w:tcW w:w="219" w:type="pct"/>
            <w:shd w:val="clear" w:color="auto" w:fill="auto"/>
            <w:noWrap/>
            <w:vAlign w:val="center"/>
          </w:tcPr>
          <w:p w:rsidR="004443EF" w:rsidRPr="00CB544A" w:rsidRDefault="004443EF" w:rsidP="004443E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02</w:t>
            </w:r>
          </w:p>
        </w:tc>
        <w:tc>
          <w:tcPr>
            <w:tcW w:w="162" w:type="pct"/>
            <w:shd w:val="clear" w:color="auto" w:fill="auto"/>
            <w:noWrap/>
            <w:vAlign w:val="center"/>
          </w:tcPr>
          <w:p w:rsidR="004443EF" w:rsidRPr="003B060D"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266" w:type="pct"/>
            <w:shd w:val="clear" w:color="auto" w:fill="auto"/>
            <w:noWrap/>
            <w:vAlign w:val="center"/>
          </w:tcPr>
          <w:p w:rsidR="004443EF" w:rsidRPr="00585DE1"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p>
        </w:tc>
        <w:tc>
          <w:tcPr>
            <w:tcW w:w="123" w:type="pct"/>
            <w:vAlign w:val="center"/>
          </w:tcPr>
          <w:p w:rsidR="004443EF" w:rsidRPr="00CF09A5"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94" w:type="pct"/>
            <w:vAlign w:val="center"/>
          </w:tcPr>
          <w:p w:rsidR="004443EF" w:rsidRPr="00CF09A5"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91" w:type="pct"/>
            <w:shd w:val="clear" w:color="auto" w:fill="auto"/>
            <w:noWrap/>
            <w:vAlign w:val="center"/>
          </w:tcPr>
          <w:p w:rsidR="004443EF" w:rsidRPr="00CB544A" w:rsidRDefault="004443EF" w:rsidP="007D6050">
            <w:pPr>
              <w:spacing w:after="0" w:line="240" w:lineRule="auto"/>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 xml:space="preserve">1  1  0  1  1  1  1  N  1  2  N  0  N  2  </w:t>
            </w:r>
            <w:r w:rsidRPr="005758D0">
              <w:rPr>
                <w:rFonts w:ascii="Times New Roman" w:eastAsia="Times New Roman" w:hAnsi="Times New Roman" w:cs="Times New Roman"/>
                <w:color w:val="000000"/>
                <w:lang w:val="en-US" w:eastAsia="ru-RU"/>
              </w:rPr>
              <w:t xml:space="preserve">0  </w:t>
            </w:r>
          </w:p>
        </w:tc>
      </w:tr>
      <w:tr w:rsidR="004443EF" w:rsidRPr="008E4E8C" w:rsidTr="00E01036">
        <w:trPr>
          <w:trHeight w:val="300"/>
        </w:trPr>
        <w:tc>
          <w:tcPr>
            <w:tcW w:w="175" w:type="pct"/>
            <w:shd w:val="clear" w:color="auto" w:fill="auto"/>
            <w:noWrap/>
            <w:vAlign w:val="center"/>
          </w:tcPr>
          <w:p w:rsidR="004443EF" w:rsidRPr="00807249" w:rsidRDefault="004443EF" w:rsidP="00E01036">
            <w:pPr>
              <w:pStyle w:val="a4"/>
              <w:numPr>
                <w:ilvl w:val="0"/>
                <w:numId w:val="11"/>
              </w:numPr>
              <w:spacing w:after="0" w:line="240" w:lineRule="auto"/>
              <w:jc w:val="center"/>
              <w:rPr>
                <w:rFonts w:ascii="Times New Roman" w:eastAsia="Times New Roman" w:hAnsi="Times New Roman" w:cs="Times New Roman"/>
                <w:color w:val="000000"/>
                <w:lang w:eastAsia="ru-RU"/>
              </w:rPr>
            </w:pPr>
          </w:p>
        </w:tc>
        <w:tc>
          <w:tcPr>
            <w:tcW w:w="371"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4443EF"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453" w:type="pct"/>
            <w:shd w:val="clear" w:color="auto" w:fill="auto"/>
            <w:noWrap/>
            <w:vAlign w:val="center"/>
          </w:tcPr>
          <w:p w:rsidR="004443EF" w:rsidRPr="00051296"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Стародубцев</w:t>
            </w:r>
          </w:p>
        </w:tc>
        <w:tc>
          <w:tcPr>
            <w:tcW w:w="392" w:type="pct"/>
            <w:shd w:val="clear" w:color="auto" w:fill="auto"/>
            <w:noWrap/>
            <w:vAlign w:val="center"/>
          </w:tcPr>
          <w:p w:rsidR="004443EF" w:rsidRPr="00051296"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Никита</w:t>
            </w:r>
          </w:p>
        </w:tc>
        <w:tc>
          <w:tcPr>
            <w:tcW w:w="544" w:type="pct"/>
            <w:shd w:val="clear" w:color="auto" w:fill="auto"/>
            <w:noWrap/>
            <w:vAlign w:val="center"/>
          </w:tcPr>
          <w:p w:rsidR="004443EF" w:rsidRPr="00051296"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Романович</w:t>
            </w:r>
          </w:p>
        </w:tc>
        <w:tc>
          <w:tcPr>
            <w:tcW w:w="137"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val="en-US" w:eastAsia="ru-RU"/>
              </w:rPr>
            </w:pPr>
          </w:p>
        </w:tc>
        <w:tc>
          <w:tcPr>
            <w:tcW w:w="169"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4</w:t>
            </w:r>
          </w:p>
        </w:tc>
        <w:tc>
          <w:tcPr>
            <w:tcW w:w="219" w:type="pct"/>
            <w:shd w:val="clear" w:color="auto" w:fill="auto"/>
            <w:noWrap/>
            <w:vAlign w:val="center"/>
          </w:tcPr>
          <w:p w:rsidR="004443EF" w:rsidRPr="00CB544A" w:rsidRDefault="004443EF" w:rsidP="004443E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02</w:t>
            </w:r>
          </w:p>
        </w:tc>
        <w:tc>
          <w:tcPr>
            <w:tcW w:w="162" w:type="pct"/>
            <w:shd w:val="clear" w:color="auto" w:fill="auto"/>
            <w:noWrap/>
            <w:vAlign w:val="center"/>
          </w:tcPr>
          <w:p w:rsidR="004443EF" w:rsidRPr="003B060D"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266" w:type="pct"/>
            <w:shd w:val="clear" w:color="auto" w:fill="auto"/>
            <w:noWrap/>
            <w:vAlign w:val="center"/>
          </w:tcPr>
          <w:p w:rsidR="004443EF" w:rsidRPr="00585DE1"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p>
        </w:tc>
        <w:tc>
          <w:tcPr>
            <w:tcW w:w="123" w:type="pct"/>
            <w:vAlign w:val="center"/>
          </w:tcPr>
          <w:p w:rsidR="004443EF" w:rsidRPr="00CF09A5"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94" w:type="pct"/>
            <w:vAlign w:val="center"/>
          </w:tcPr>
          <w:p w:rsidR="004443EF" w:rsidRPr="00CF09A5"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91" w:type="pct"/>
            <w:shd w:val="clear" w:color="auto" w:fill="auto"/>
            <w:noWrap/>
            <w:vAlign w:val="center"/>
          </w:tcPr>
          <w:p w:rsidR="004443EF" w:rsidRPr="00CB544A" w:rsidRDefault="004443EF" w:rsidP="007D6050">
            <w:pPr>
              <w:spacing w:after="0" w:line="240" w:lineRule="auto"/>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 xml:space="preserve">0  1  2  1  1  1  1  1  N  0  0  1  N  2  </w:t>
            </w:r>
            <w:r w:rsidRPr="005758D0">
              <w:rPr>
                <w:rFonts w:ascii="Times New Roman" w:eastAsia="Times New Roman" w:hAnsi="Times New Roman" w:cs="Times New Roman"/>
                <w:color w:val="000000"/>
                <w:lang w:val="en-US" w:eastAsia="ru-RU"/>
              </w:rPr>
              <w:t xml:space="preserve">N  </w:t>
            </w:r>
          </w:p>
        </w:tc>
      </w:tr>
      <w:tr w:rsidR="004443EF" w:rsidRPr="008E4E8C" w:rsidTr="00E01036">
        <w:trPr>
          <w:trHeight w:val="300"/>
        </w:trPr>
        <w:tc>
          <w:tcPr>
            <w:tcW w:w="175" w:type="pct"/>
            <w:shd w:val="clear" w:color="auto" w:fill="auto"/>
            <w:noWrap/>
            <w:vAlign w:val="center"/>
          </w:tcPr>
          <w:p w:rsidR="004443EF" w:rsidRPr="00807249" w:rsidRDefault="004443EF" w:rsidP="00E01036">
            <w:pPr>
              <w:pStyle w:val="a4"/>
              <w:numPr>
                <w:ilvl w:val="0"/>
                <w:numId w:val="11"/>
              </w:numPr>
              <w:spacing w:after="0" w:line="240" w:lineRule="auto"/>
              <w:jc w:val="center"/>
              <w:rPr>
                <w:rFonts w:ascii="Times New Roman" w:eastAsia="Times New Roman" w:hAnsi="Times New Roman" w:cs="Times New Roman"/>
                <w:color w:val="000000"/>
                <w:lang w:eastAsia="ru-RU"/>
              </w:rPr>
            </w:pPr>
          </w:p>
        </w:tc>
        <w:tc>
          <w:tcPr>
            <w:tcW w:w="371"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4443EF"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453" w:type="pct"/>
            <w:shd w:val="clear" w:color="auto" w:fill="auto"/>
            <w:noWrap/>
            <w:vAlign w:val="center"/>
          </w:tcPr>
          <w:p w:rsidR="004443EF" w:rsidRPr="00051296"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Чудиновских </w:t>
            </w:r>
          </w:p>
        </w:tc>
        <w:tc>
          <w:tcPr>
            <w:tcW w:w="392" w:type="pct"/>
            <w:shd w:val="clear" w:color="auto" w:fill="auto"/>
            <w:noWrap/>
            <w:vAlign w:val="center"/>
          </w:tcPr>
          <w:p w:rsidR="004443EF" w:rsidRPr="00051296"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Никита</w:t>
            </w:r>
          </w:p>
        </w:tc>
        <w:tc>
          <w:tcPr>
            <w:tcW w:w="544" w:type="pct"/>
            <w:shd w:val="clear" w:color="auto" w:fill="auto"/>
            <w:noWrap/>
            <w:vAlign w:val="center"/>
          </w:tcPr>
          <w:p w:rsidR="004443EF" w:rsidRPr="00051296"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Игоревич</w:t>
            </w:r>
          </w:p>
        </w:tc>
        <w:tc>
          <w:tcPr>
            <w:tcW w:w="137"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val="en-US" w:eastAsia="ru-RU"/>
              </w:rPr>
            </w:pPr>
          </w:p>
        </w:tc>
        <w:tc>
          <w:tcPr>
            <w:tcW w:w="169"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4</w:t>
            </w:r>
          </w:p>
        </w:tc>
        <w:tc>
          <w:tcPr>
            <w:tcW w:w="219" w:type="pct"/>
            <w:shd w:val="clear" w:color="auto" w:fill="auto"/>
            <w:noWrap/>
            <w:vAlign w:val="center"/>
          </w:tcPr>
          <w:p w:rsidR="004443EF" w:rsidRPr="00CB544A" w:rsidRDefault="004443EF" w:rsidP="004443E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02</w:t>
            </w:r>
          </w:p>
        </w:tc>
        <w:tc>
          <w:tcPr>
            <w:tcW w:w="162" w:type="pct"/>
            <w:shd w:val="clear" w:color="auto" w:fill="auto"/>
            <w:noWrap/>
            <w:vAlign w:val="center"/>
          </w:tcPr>
          <w:p w:rsidR="004443EF" w:rsidRPr="003B060D"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266" w:type="pct"/>
            <w:shd w:val="clear" w:color="auto" w:fill="auto"/>
            <w:noWrap/>
            <w:vAlign w:val="center"/>
          </w:tcPr>
          <w:p w:rsidR="004443EF" w:rsidRPr="00585DE1"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23" w:type="pct"/>
            <w:vAlign w:val="center"/>
          </w:tcPr>
          <w:p w:rsidR="004443EF" w:rsidRPr="00CF09A5"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194" w:type="pct"/>
            <w:vAlign w:val="center"/>
          </w:tcPr>
          <w:p w:rsidR="004443EF" w:rsidRPr="00CF09A5"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1591" w:type="pct"/>
            <w:shd w:val="clear" w:color="auto" w:fill="auto"/>
            <w:noWrap/>
            <w:vAlign w:val="center"/>
          </w:tcPr>
          <w:p w:rsidR="004443EF" w:rsidRPr="00CB544A" w:rsidRDefault="004443EF" w:rsidP="007D6050">
            <w:pPr>
              <w:spacing w:after="0" w:line="240" w:lineRule="auto"/>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 xml:space="preserve">0  1  N  0  0  0  0  N  0  N  N  N  N 0 </w:t>
            </w:r>
            <w:r w:rsidRPr="005758D0">
              <w:rPr>
                <w:rFonts w:ascii="Times New Roman" w:eastAsia="Times New Roman" w:hAnsi="Times New Roman" w:cs="Times New Roman"/>
                <w:color w:val="000000"/>
                <w:lang w:val="en-US" w:eastAsia="ru-RU"/>
              </w:rPr>
              <w:t xml:space="preserve">N  </w:t>
            </w:r>
          </w:p>
        </w:tc>
      </w:tr>
      <w:tr w:rsidR="004443EF" w:rsidRPr="008E4E8C" w:rsidTr="00E01036">
        <w:trPr>
          <w:trHeight w:val="300"/>
        </w:trPr>
        <w:tc>
          <w:tcPr>
            <w:tcW w:w="175" w:type="pct"/>
            <w:shd w:val="clear" w:color="auto" w:fill="auto"/>
            <w:noWrap/>
            <w:vAlign w:val="center"/>
          </w:tcPr>
          <w:p w:rsidR="004443EF" w:rsidRPr="00807249" w:rsidRDefault="004443EF" w:rsidP="00E01036">
            <w:pPr>
              <w:pStyle w:val="a4"/>
              <w:numPr>
                <w:ilvl w:val="0"/>
                <w:numId w:val="11"/>
              </w:numPr>
              <w:spacing w:after="0" w:line="240" w:lineRule="auto"/>
              <w:jc w:val="center"/>
              <w:rPr>
                <w:rFonts w:ascii="Times New Roman" w:eastAsia="Times New Roman" w:hAnsi="Times New Roman" w:cs="Times New Roman"/>
                <w:color w:val="000000"/>
                <w:lang w:eastAsia="ru-RU"/>
              </w:rPr>
            </w:pPr>
          </w:p>
        </w:tc>
        <w:tc>
          <w:tcPr>
            <w:tcW w:w="371"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4443EF"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453" w:type="pct"/>
            <w:shd w:val="clear" w:color="auto" w:fill="auto"/>
            <w:noWrap/>
            <w:vAlign w:val="center"/>
          </w:tcPr>
          <w:p w:rsidR="004443EF" w:rsidRPr="00051296"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Шевченко</w:t>
            </w:r>
          </w:p>
        </w:tc>
        <w:tc>
          <w:tcPr>
            <w:tcW w:w="392" w:type="pct"/>
            <w:shd w:val="clear" w:color="auto" w:fill="auto"/>
            <w:noWrap/>
            <w:vAlign w:val="center"/>
          </w:tcPr>
          <w:p w:rsidR="004443EF" w:rsidRPr="00051296"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Данил</w:t>
            </w:r>
          </w:p>
        </w:tc>
        <w:tc>
          <w:tcPr>
            <w:tcW w:w="544" w:type="pct"/>
            <w:shd w:val="clear" w:color="auto" w:fill="auto"/>
            <w:noWrap/>
            <w:vAlign w:val="center"/>
          </w:tcPr>
          <w:p w:rsidR="004443EF" w:rsidRPr="00051296"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Павлович</w:t>
            </w:r>
          </w:p>
        </w:tc>
        <w:tc>
          <w:tcPr>
            <w:tcW w:w="137"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val="en-US" w:eastAsia="ru-RU"/>
              </w:rPr>
            </w:pPr>
          </w:p>
        </w:tc>
        <w:tc>
          <w:tcPr>
            <w:tcW w:w="169"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4</w:t>
            </w:r>
          </w:p>
        </w:tc>
        <w:tc>
          <w:tcPr>
            <w:tcW w:w="219" w:type="pct"/>
            <w:shd w:val="clear" w:color="auto" w:fill="auto"/>
            <w:noWrap/>
            <w:vAlign w:val="center"/>
          </w:tcPr>
          <w:p w:rsidR="004443EF" w:rsidRPr="00CB544A" w:rsidRDefault="004443EF" w:rsidP="004443E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02</w:t>
            </w:r>
          </w:p>
        </w:tc>
        <w:tc>
          <w:tcPr>
            <w:tcW w:w="162" w:type="pct"/>
            <w:shd w:val="clear" w:color="auto" w:fill="auto"/>
            <w:noWrap/>
            <w:vAlign w:val="center"/>
          </w:tcPr>
          <w:p w:rsidR="004443EF" w:rsidRPr="003B060D"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266" w:type="pct"/>
            <w:shd w:val="clear" w:color="auto" w:fill="auto"/>
            <w:noWrap/>
            <w:vAlign w:val="center"/>
          </w:tcPr>
          <w:p w:rsidR="004443EF" w:rsidRPr="00585DE1"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16</w:t>
            </w:r>
          </w:p>
        </w:tc>
        <w:tc>
          <w:tcPr>
            <w:tcW w:w="123" w:type="pct"/>
            <w:vAlign w:val="center"/>
          </w:tcPr>
          <w:p w:rsidR="004443EF" w:rsidRPr="00CF09A5"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94" w:type="pct"/>
            <w:vAlign w:val="center"/>
          </w:tcPr>
          <w:p w:rsidR="004443EF" w:rsidRPr="00CF09A5"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591" w:type="pct"/>
            <w:shd w:val="clear" w:color="auto" w:fill="auto"/>
            <w:noWrap/>
            <w:vAlign w:val="center"/>
          </w:tcPr>
          <w:p w:rsidR="004443EF" w:rsidRPr="00CB544A" w:rsidRDefault="004443EF" w:rsidP="007D6050">
            <w:pPr>
              <w:spacing w:after="0" w:line="240" w:lineRule="auto"/>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 xml:space="preserve">1  1  2  1  1  1  1  1  1  2  0  0  2  2  </w:t>
            </w:r>
            <w:r w:rsidRPr="005758D0">
              <w:rPr>
                <w:rFonts w:ascii="Times New Roman" w:eastAsia="Times New Roman" w:hAnsi="Times New Roman" w:cs="Times New Roman"/>
                <w:color w:val="000000"/>
                <w:lang w:val="en-US" w:eastAsia="ru-RU"/>
              </w:rPr>
              <w:t xml:space="preserve">0  </w:t>
            </w:r>
          </w:p>
        </w:tc>
      </w:tr>
      <w:tr w:rsidR="004443EF" w:rsidRPr="008E4E8C" w:rsidTr="00E01036">
        <w:trPr>
          <w:trHeight w:val="300"/>
        </w:trPr>
        <w:tc>
          <w:tcPr>
            <w:tcW w:w="175" w:type="pct"/>
            <w:shd w:val="clear" w:color="auto" w:fill="auto"/>
            <w:noWrap/>
            <w:vAlign w:val="center"/>
          </w:tcPr>
          <w:p w:rsidR="004443EF" w:rsidRPr="00807249" w:rsidRDefault="004443EF" w:rsidP="00E01036">
            <w:pPr>
              <w:pStyle w:val="a4"/>
              <w:numPr>
                <w:ilvl w:val="0"/>
                <w:numId w:val="11"/>
              </w:numPr>
              <w:spacing w:after="0" w:line="240" w:lineRule="auto"/>
              <w:jc w:val="center"/>
              <w:rPr>
                <w:rFonts w:ascii="Times New Roman" w:eastAsia="Times New Roman" w:hAnsi="Times New Roman" w:cs="Times New Roman"/>
                <w:color w:val="000000"/>
                <w:lang w:eastAsia="ru-RU"/>
              </w:rPr>
            </w:pPr>
          </w:p>
        </w:tc>
        <w:tc>
          <w:tcPr>
            <w:tcW w:w="371"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4443EF"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453" w:type="pct"/>
            <w:shd w:val="clear" w:color="auto" w:fill="auto"/>
            <w:noWrap/>
            <w:vAlign w:val="center"/>
          </w:tcPr>
          <w:p w:rsidR="004443EF" w:rsidRPr="00051296"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Шолудченко</w:t>
            </w:r>
          </w:p>
        </w:tc>
        <w:tc>
          <w:tcPr>
            <w:tcW w:w="392" w:type="pct"/>
            <w:shd w:val="clear" w:color="auto" w:fill="auto"/>
            <w:noWrap/>
            <w:vAlign w:val="center"/>
          </w:tcPr>
          <w:p w:rsidR="004443EF" w:rsidRPr="00051296"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Артур</w:t>
            </w:r>
          </w:p>
        </w:tc>
        <w:tc>
          <w:tcPr>
            <w:tcW w:w="544" w:type="pct"/>
            <w:shd w:val="clear" w:color="auto" w:fill="auto"/>
            <w:noWrap/>
            <w:vAlign w:val="center"/>
          </w:tcPr>
          <w:p w:rsidR="004443EF" w:rsidRPr="00051296"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Назарович</w:t>
            </w:r>
          </w:p>
        </w:tc>
        <w:tc>
          <w:tcPr>
            <w:tcW w:w="137"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val="en-US" w:eastAsia="ru-RU"/>
              </w:rPr>
            </w:pPr>
          </w:p>
        </w:tc>
        <w:tc>
          <w:tcPr>
            <w:tcW w:w="169"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4</w:t>
            </w:r>
          </w:p>
        </w:tc>
        <w:tc>
          <w:tcPr>
            <w:tcW w:w="219" w:type="pct"/>
            <w:shd w:val="clear" w:color="auto" w:fill="auto"/>
            <w:noWrap/>
            <w:vAlign w:val="center"/>
          </w:tcPr>
          <w:p w:rsidR="004443EF" w:rsidRPr="00CB544A" w:rsidRDefault="004443EF" w:rsidP="004443E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02</w:t>
            </w:r>
          </w:p>
        </w:tc>
        <w:tc>
          <w:tcPr>
            <w:tcW w:w="162" w:type="pct"/>
            <w:shd w:val="clear" w:color="auto" w:fill="auto"/>
            <w:noWrap/>
            <w:vAlign w:val="center"/>
          </w:tcPr>
          <w:p w:rsidR="004443EF" w:rsidRPr="003B060D"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266" w:type="pct"/>
            <w:shd w:val="clear" w:color="auto" w:fill="auto"/>
            <w:noWrap/>
            <w:vAlign w:val="center"/>
          </w:tcPr>
          <w:p w:rsidR="004443EF" w:rsidRPr="00585DE1"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13</w:t>
            </w:r>
          </w:p>
        </w:tc>
        <w:tc>
          <w:tcPr>
            <w:tcW w:w="123" w:type="pct"/>
            <w:vAlign w:val="center"/>
          </w:tcPr>
          <w:p w:rsidR="004443EF" w:rsidRPr="00CF09A5"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94" w:type="pct"/>
            <w:vAlign w:val="center"/>
          </w:tcPr>
          <w:p w:rsidR="004443EF" w:rsidRPr="00CF09A5"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91" w:type="pct"/>
            <w:shd w:val="clear" w:color="auto" w:fill="auto"/>
            <w:noWrap/>
            <w:vAlign w:val="center"/>
          </w:tcPr>
          <w:p w:rsidR="004443EF" w:rsidRPr="00CB544A" w:rsidRDefault="004443EF" w:rsidP="007D6050">
            <w:pPr>
              <w:spacing w:after="0" w:line="240" w:lineRule="auto"/>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 xml:space="preserve">1  1  2  1  1  0  1  1  1  0  0  0  2  2  </w:t>
            </w:r>
            <w:r w:rsidRPr="005758D0">
              <w:rPr>
                <w:rFonts w:ascii="Times New Roman" w:eastAsia="Times New Roman" w:hAnsi="Times New Roman" w:cs="Times New Roman"/>
                <w:color w:val="000000"/>
                <w:lang w:val="en-US" w:eastAsia="ru-RU"/>
              </w:rPr>
              <w:t xml:space="preserve">0  </w:t>
            </w:r>
          </w:p>
        </w:tc>
      </w:tr>
      <w:tr w:rsidR="004443EF" w:rsidRPr="008E4E8C" w:rsidTr="00E01036">
        <w:trPr>
          <w:trHeight w:val="300"/>
        </w:trPr>
        <w:tc>
          <w:tcPr>
            <w:tcW w:w="175" w:type="pct"/>
            <w:shd w:val="clear" w:color="auto" w:fill="auto"/>
            <w:noWrap/>
            <w:vAlign w:val="center"/>
          </w:tcPr>
          <w:p w:rsidR="004443EF" w:rsidRPr="00807249" w:rsidRDefault="004443EF" w:rsidP="00E01036">
            <w:pPr>
              <w:pStyle w:val="a4"/>
              <w:numPr>
                <w:ilvl w:val="0"/>
                <w:numId w:val="11"/>
              </w:numPr>
              <w:spacing w:after="0" w:line="240" w:lineRule="auto"/>
              <w:jc w:val="center"/>
              <w:rPr>
                <w:rFonts w:ascii="Times New Roman" w:eastAsia="Times New Roman" w:hAnsi="Times New Roman" w:cs="Times New Roman"/>
                <w:color w:val="000000"/>
                <w:lang w:eastAsia="ru-RU"/>
              </w:rPr>
            </w:pPr>
          </w:p>
        </w:tc>
        <w:tc>
          <w:tcPr>
            <w:tcW w:w="371"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4443EF"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453" w:type="pct"/>
            <w:shd w:val="clear" w:color="auto" w:fill="auto"/>
            <w:noWrap/>
            <w:vAlign w:val="center"/>
          </w:tcPr>
          <w:p w:rsidR="004443EF" w:rsidRPr="00051296"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Шолудченко</w:t>
            </w:r>
          </w:p>
        </w:tc>
        <w:tc>
          <w:tcPr>
            <w:tcW w:w="392" w:type="pct"/>
            <w:shd w:val="clear" w:color="auto" w:fill="auto"/>
            <w:noWrap/>
            <w:vAlign w:val="center"/>
          </w:tcPr>
          <w:p w:rsidR="004443EF" w:rsidRPr="00051296"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Богдан</w:t>
            </w:r>
          </w:p>
        </w:tc>
        <w:tc>
          <w:tcPr>
            <w:tcW w:w="544" w:type="pct"/>
            <w:shd w:val="clear" w:color="auto" w:fill="auto"/>
            <w:noWrap/>
            <w:vAlign w:val="center"/>
          </w:tcPr>
          <w:p w:rsidR="004443EF" w:rsidRPr="00051296"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Артурович</w:t>
            </w:r>
          </w:p>
        </w:tc>
        <w:tc>
          <w:tcPr>
            <w:tcW w:w="137"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val="en-US" w:eastAsia="ru-RU"/>
              </w:rPr>
            </w:pPr>
          </w:p>
        </w:tc>
        <w:tc>
          <w:tcPr>
            <w:tcW w:w="169"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4</w:t>
            </w:r>
          </w:p>
        </w:tc>
        <w:tc>
          <w:tcPr>
            <w:tcW w:w="219" w:type="pct"/>
            <w:shd w:val="clear" w:color="auto" w:fill="auto"/>
            <w:noWrap/>
            <w:vAlign w:val="center"/>
          </w:tcPr>
          <w:p w:rsidR="004443EF" w:rsidRPr="00CB544A" w:rsidRDefault="004443EF" w:rsidP="004443E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02</w:t>
            </w:r>
          </w:p>
        </w:tc>
        <w:tc>
          <w:tcPr>
            <w:tcW w:w="162" w:type="pct"/>
            <w:shd w:val="clear" w:color="auto" w:fill="auto"/>
            <w:noWrap/>
            <w:vAlign w:val="center"/>
          </w:tcPr>
          <w:p w:rsidR="004443EF" w:rsidRPr="003B060D"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266" w:type="pct"/>
            <w:shd w:val="clear" w:color="auto" w:fill="auto"/>
            <w:noWrap/>
            <w:vAlign w:val="center"/>
          </w:tcPr>
          <w:p w:rsidR="004443EF" w:rsidRPr="00585DE1"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w:t>
            </w:r>
          </w:p>
        </w:tc>
        <w:tc>
          <w:tcPr>
            <w:tcW w:w="123" w:type="pct"/>
            <w:vAlign w:val="center"/>
          </w:tcPr>
          <w:p w:rsidR="004443EF" w:rsidRPr="00CF09A5"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4" w:type="pct"/>
            <w:vAlign w:val="center"/>
          </w:tcPr>
          <w:p w:rsidR="004443EF" w:rsidRPr="00CF09A5"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91" w:type="pct"/>
            <w:shd w:val="clear" w:color="auto" w:fill="auto"/>
            <w:noWrap/>
            <w:vAlign w:val="center"/>
          </w:tcPr>
          <w:p w:rsidR="004443EF" w:rsidRPr="00CB544A" w:rsidRDefault="004443EF" w:rsidP="007D6050">
            <w:pPr>
              <w:spacing w:after="0" w:line="240" w:lineRule="auto"/>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 xml:space="preserve">1  1  2  1  1  1  0  0  1  0  0  0  0  0  </w:t>
            </w:r>
            <w:r w:rsidRPr="005758D0">
              <w:rPr>
                <w:rFonts w:ascii="Times New Roman" w:eastAsia="Times New Roman" w:hAnsi="Times New Roman" w:cs="Times New Roman"/>
                <w:color w:val="000000"/>
                <w:lang w:val="en-US" w:eastAsia="ru-RU"/>
              </w:rPr>
              <w:t xml:space="preserve">0  </w:t>
            </w:r>
          </w:p>
        </w:tc>
      </w:tr>
      <w:tr w:rsidR="004443EF" w:rsidRPr="008E4E8C" w:rsidTr="00E01036">
        <w:trPr>
          <w:trHeight w:val="300"/>
        </w:trPr>
        <w:tc>
          <w:tcPr>
            <w:tcW w:w="175" w:type="pct"/>
            <w:shd w:val="clear" w:color="auto" w:fill="auto"/>
            <w:noWrap/>
            <w:vAlign w:val="center"/>
          </w:tcPr>
          <w:p w:rsidR="004443EF" w:rsidRPr="00807249" w:rsidRDefault="004443EF" w:rsidP="00E01036">
            <w:pPr>
              <w:pStyle w:val="a4"/>
              <w:numPr>
                <w:ilvl w:val="0"/>
                <w:numId w:val="11"/>
              </w:numPr>
              <w:spacing w:after="0" w:line="240" w:lineRule="auto"/>
              <w:jc w:val="center"/>
              <w:rPr>
                <w:rFonts w:ascii="Times New Roman" w:eastAsia="Times New Roman" w:hAnsi="Times New Roman" w:cs="Times New Roman"/>
                <w:color w:val="000000"/>
                <w:lang w:eastAsia="ru-RU"/>
              </w:rPr>
            </w:pPr>
          </w:p>
        </w:tc>
        <w:tc>
          <w:tcPr>
            <w:tcW w:w="371"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4443EF"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453" w:type="pct"/>
            <w:shd w:val="clear" w:color="auto" w:fill="auto"/>
            <w:noWrap/>
            <w:vAlign w:val="center"/>
          </w:tcPr>
          <w:p w:rsidR="004443EF" w:rsidRPr="00051296"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Сулима</w:t>
            </w:r>
          </w:p>
        </w:tc>
        <w:tc>
          <w:tcPr>
            <w:tcW w:w="392" w:type="pct"/>
            <w:shd w:val="clear" w:color="auto" w:fill="auto"/>
            <w:noWrap/>
            <w:vAlign w:val="center"/>
          </w:tcPr>
          <w:p w:rsidR="004443EF" w:rsidRPr="00051296"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Кира</w:t>
            </w:r>
          </w:p>
        </w:tc>
        <w:tc>
          <w:tcPr>
            <w:tcW w:w="544" w:type="pct"/>
            <w:shd w:val="clear" w:color="auto" w:fill="auto"/>
            <w:noWrap/>
            <w:vAlign w:val="center"/>
          </w:tcPr>
          <w:p w:rsidR="004443EF" w:rsidRPr="00051296"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Игоревич</w:t>
            </w:r>
          </w:p>
        </w:tc>
        <w:tc>
          <w:tcPr>
            <w:tcW w:w="137"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val="en-US" w:eastAsia="ru-RU"/>
              </w:rPr>
            </w:pPr>
          </w:p>
        </w:tc>
        <w:tc>
          <w:tcPr>
            <w:tcW w:w="169"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4</w:t>
            </w:r>
          </w:p>
        </w:tc>
        <w:tc>
          <w:tcPr>
            <w:tcW w:w="219" w:type="pct"/>
            <w:shd w:val="clear" w:color="auto" w:fill="auto"/>
            <w:noWrap/>
            <w:vAlign w:val="center"/>
          </w:tcPr>
          <w:p w:rsidR="004443EF" w:rsidRPr="00CB544A" w:rsidRDefault="004443EF" w:rsidP="004443E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02</w:t>
            </w:r>
          </w:p>
        </w:tc>
        <w:tc>
          <w:tcPr>
            <w:tcW w:w="162" w:type="pct"/>
            <w:shd w:val="clear" w:color="auto" w:fill="auto"/>
            <w:noWrap/>
            <w:vAlign w:val="center"/>
          </w:tcPr>
          <w:p w:rsidR="004443EF" w:rsidRPr="003B060D"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266" w:type="pct"/>
            <w:shd w:val="clear" w:color="auto" w:fill="auto"/>
            <w:noWrap/>
            <w:vAlign w:val="center"/>
          </w:tcPr>
          <w:p w:rsidR="004443EF" w:rsidRPr="00585DE1"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p>
        </w:tc>
        <w:tc>
          <w:tcPr>
            <w:tcW w:w="123" w:type="pct"/>
            <w:vAlign w:val="center"/>
          </w:tcPr>
          <w:p w:rsidR="004443EF" w:rsidRPr="00CF09A5"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94" w:type="pct"/>
            <w:vAlign w:val="center"/>
          </w:tcPr>
          <w:p w:rsidR="004443EF" w:rsidRPr="00CF09A5"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91" w:type="pct"/>
            <w:shd w:val="clear" w:color="auto" w:fill="auto"/>
            <w:noWrap/>
            <w:vAlign w:val="center"/>
          </w:tcPr>
          <w:p w:rsidR="004443EF" w:rsidRPr="00CB544A" w:rsidRDefault="004443EF" w:rsidP="007D6050">
            <w:pPr>
              <w:spacing w:after="0" w:line="240" w:lineRule="auto"/>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 xml:space="preserve">1  </w:t>
            </w:r>
            <w:r w:rsidRPr="005758D0">
              <w:rPr>
                <w:rFonts w:ascii="Times New Roman" w:eastAsia="Times New Roman" w:hAnsi="Times New Roman" w:cs="Times New Roman"/>
                <w:color w:val="000000"/>
                <w:lang w:val="en-US" w:eastAsia="ru-RU"/>
              </w:rPr>
              <w:t>1</w:t>
            </w:r>
            <w:r>
              <w:rPr>
                <w:rFonts w:ascii="Times New Roman" w:eastAsia="Times New Roman" w:hAnsi="Times New Roman" w:cs="Times New Roman"/>
                <w:color w:val="000000"/>
                <w:lang w:val="en-US" w:eastAsia="ru-RU"/>
              </w:rPr>
              <w:t xml:space="preserve">  2  1  1  1  1  1  1  2  0  0  0  0  </w:t>
            </w:r>
            <w:r w:rsidRPr="005758D0">
              <w:rPr>
                <w:rFonts w:ascii="Times New Roman" w:eastAsia="Times New Roman" w:hAnsi="Times New Roman" w:cs="Times New Roman"/>
                <w:color w:val="000000"/>
                <w:lang w:val="en-US" w:eastAsia="ru-RU"/>
              </w:rPr>
              <w:t xml:space="preserve">0  </w:t>
            </w:r>
          </w:p>
        </w:tc>
      </w:tr>
      <w:tr w:rsidR="004443EF" w:rsidRPr="008E4E8C" w:rsidTr="00E01036">
        <w:trPr>
          <w:trHeight w:val="300"/>
        </w:trPr>
        <w:tc>
          <w:tcPr>
            <w:tcW w:w="175" w:type="pct"/>
            <w:shd w:val="clear" w:color="auto" w:fill="auto"/>
            <w:noWrap/>
            <w:vAlign w:val="center"/>
          </w:tcPr>
          <w:p w:rsidR="004443EF" w:rsidRPr="00807249" w:rsidRDefault="004443EF" w:rsidP="00E01036">
            <w:pPr>
              <w:pStyle w:val="a4"/>
              <w:numPr>
                <w:ilvl w:val="0"/>
                <w:numId w:val="11"/>
              </w:numPr>
              <w:spacing w:after="0" w:line="240" w:lineRule="auto"/>
              <w:jc w:val="center"/>
              <w:rPr>
                <w:rFonts w:ascii="Times New Roman" w:eastAsia="Times New Roman" w:hAnsi="Times New Roman" w:cs="Times New Roman"/>
                <w:color w:val="000000"/>
                <w:lang w:eastAsia="ru-RU"/>
              </w:rPr>
            </w:pPr>
          </w:p>
        </w:tc>
        <w:tc>
          <w:tcPr>
            <w:tcW w:w="371"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4443EF"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453" w:type="pct"/>
            <w:shd w:val="clear" w:color="auto" w:fill="auto"/>
            <w:noWrap/>
            <w:vAlign w:val="center"/>
          </w:tcPr>
          <w:p w:rsidR="004443EF" w:rsidRPr="00051296"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Верведа </w:t>
            </w:r>
          </w:p>
        </w:tc>
        <w:tc>
          <w:tcPr>
            <w:tcW w:w="392" w:type="pct"/>
            <w:shd w:val="clear" w:color="auto" w:fill="auto"/>
            <w:noWrap/>
            <w:vAlign w:val="center"/>
          </w:tcPr>
          <w:p w:rsidR="004443EF" w:rsidRPr="00051296"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Анастасия</w:t>
            </w:r>
          </w:p>
        </w:tc>
        <w:tc>
          <w:tcPr>
            <w:tcW w:w="544" w:type="pct"/>
            <w:shd w:val="clear" w:color="auto" w:fill="auto"/>
            <w:noWrap/>
            <w:vAlign w:val="center"/>
          </w:tcPr>
          <w:p w:rsidR="004443EF" w:rsidRPr="00051296"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Алексеевна</w:t>
            </w:r>
          </w:p>
        </w:tc>
        <w:tc>
          <w:tcPr>
            <w:tcW w:w="137"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val="en-US" w:eastAsia="ru-RU"/>
              </w:rPr>
            </w:pPr>
          </w:p>
        </w:tc>
        <w:tc>
          <w:tcPr>
            <w:tcW w:w="169"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4</w:t>
            </w:r>
          </w:p>
        </w:tc>
        <w:tc>
          <w:tcPr>
            <w:tcW w:w="219" w:type="pct"/>
            <w:shd w:val="clear" w:color="auto" w:fill="auto"/>
            <w:noWrap/>
            <w:vAlign w:val="center"/>
          </w:tcPr>
          <w:p w:rsidR="004443EF" w:rsidRPr="00CB544A" w:rsidRDefault="004443EF" w:rsidP="004443E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02</w:t>
            </w:r>
          </w:p>
        </w:tc>
        <w:tc>
          <w:tcPr>
            <w:tcW w:w="162" w:type="pct"/>
            <w:shd w:val="clear" w:color="auto" w:fill="auto"/>
            <w:noWrap/>
            <w:vAlign w:val="center"/>
          </w:tcPr>
          <w:p w:rsidR="004443EF" w:rsidRPr="003B060D"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266" w:type="pct"/>
            <w:shd w:val="clear" w:color="auto" w:fill="auto"/>
            <w:noWrap/>
            <w:vAlign w:val="center"/>
          </w:tcPr>
          <w:p w:rsidR="004443EF" w:rsidRPr="00585DE1"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16</w:t>
            </w:r>
          </w:p>
        </w:tc>
        <w:tc>
          <w:tcPr>
            <w:tcW w:w="123" w:type="pct"/>
            <w:vAlign w:val="center"/>
          </w:tcPr>
          <w:p w:rsidR="004443EF" w:rsidRPr="00CF09A5"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94" w:type="pct"/>
            <w:vAlign w:val="center"/>
          </w:tcPr>
          <w:p w:rsidR="004443EF" w:rsidRPr="00CF09A5"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91" w:type="pct"/>
            <w:shd w:val="clear" w:color="auto" w:fill="auto"/>
            <w:noWrap/>
            <w:vAlign w:val="center"/>
          </w:tcPr>
          <w:p w:rsidR="004443EF" w:rsidRPr="00CB544A" w:rsidRDefault="004443EF" w:rsidP="007D6050">
            <w:pPr>
              <w:spacing w:after="0" w:line="240" w:lineRule="auto"/>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 xml:space="preserve">1  1  2  1  1  1  1  1  1  2  1  1  2  0  </w:t>
            </w:r>
            <w:r w:rsidRPr="005758D0">
              <w:rPr>
                <w:rFonts w:ascii="Times New Roman" w:eastAsia="Times New Roman" w:hAnsi="Times New Roman" w:cs="Times New Roman"/>
                <w:color w:val="000000"/>
                <w:lang w:val="en-US" w:eastAsia="ru-RU"/>
              </w:rPr>
              <w:t xml:space="preserve">N  </w:t>
            </w:r>
          </w:p>
        </w:tc>
      </w:tr>
      <w:tr w:rsidR="004443EF" w:rsidRPr="008E4E8C" w:rsidTr="00CC5578">
        <w:trPr>
          <w:trHeight w:val="300"/>
        </w:trPr>
        <w:tc>
          <w:tcPr>
            <w:tcW w:w="175" w:type="pct"/>
            <w:shd w:val="clear" w:color="auto" w:fill="BFBFBF" w:themeFill="background1" w:themeFillShade="BF"/>
            <w:noWrap/>
            <w:vAlign w:val="center"/>
          </w:tcPr>
          <w:p w:rsidR="004443EF" w:rsidRPr="00807249" w:rsidRDefault="004443EF" w:rsidP="00E01036">
            <w:pPr>
              <w:pStyle w:val="a4"/>
              <w:numPr>
                <w:ilvl w:val="0"/>
                <w:numId w:val="11"/>
              </w:numPr>
              <w:spacing w:after="0" w:line="240" w:lineRule="auto"/>
              <w:jc w:val="center"/>
              <w:rPr>
                <w:rFonts w:ascii="Times New Roman" w:eastAsia="Times New Roman" w:hAnsi="Times New Roman" w:cs="Times New Roman"/>
                <w:color w:val="000000"/>
                <w:lang w:eastAsia="ru-RU"/>
              </w:rPr>
            </w:pPr>
          </w:p>
        </w:tc>
        <w:tc>
          <w:tcPr>
            <w:tcW w:w="371" w:type="pct"/>
            <w:shd w:val="clear" w:color="auto" w:fill="BFBFBF" w:themeFill="background1" w:themeFillShade="BF"/>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BFBFBF" w:themeFill="background1" w:themeFillShade="BF"/>
            <w:noWrap/>
            <w:vAlign w:val="center"/>
          </w:tcPr>
          <w:p w:rsidR="004443EF"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453" w:type="pct"/>
            <w:shd w:val="clear" w:color="auto" w:fill="BFBFBF" w:themeFill="background1" w:themeFillShade="BF"/>
            <w:noWrap/>
            <w:vAlign w:val="center"/>
          </w:tcPr>
          <w:p w:rsidR="004443EF" w:rsidRPr="00051296"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Ананьева</w:t>
            </w:r>
          </w:p>
        </w:tc>
        <w:tc>
          <w:tcPr>
            <w:tcW w:w="392" w:type="pct"/>
            <w:shd w:val="clear" w:color="auto" w:fill="BFBFBF" w:themeFill="background1" w:themeFillShade="BF"/>
            <w:noWrap/>
            <w:vAlign w:val="center"/>
          </w:tcPr>
          <w:p w:rsidR="004443EF" w:rsidRPr="00051296"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Ева</w:t>
            </w:r>
          </w:p>
        </w:tc>
        <w:tc>
          <w:tcPr>
            <w:tcW w:w="544" w:type="pct"/>
            <w:shd w:val="clear" w:color="auto" w:fill="BFBFBF" w:themeFill="background1" w:themeFillShade="BF"/>
            <w:noWrap/>
            <w:vAlign w:val="center"/>
          </w:tcPr>
          <w:p w:rsidR="004443EF" w:rsidRPr="00051296"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Константиновна</w:t>
            </w:r>
          </w:p>
        </w:tc>
        <w:tc>
          <w:tcPr>
            <w:tcW w:w="137" w:type="pct"/>
            <w:shd w:val="clear" w:color="auto" w:fill="BFBFBF" w:themeFill="background1" w:themeFillShade="BF"/>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val="en-US" w:eastAsia="ru-RU"/>
              </w:rPr>
            </w:pPr>
          </w:p>
        </w:tc>
        <w:tc>
          <w:tcPr>
            <w:tcW w:w="169" w:type="pct"/>
            <w:shd w:val="clear" w:color="auto" w:fill="BFBFBF" w:themeFill="background1" w:themeFillShade="BF"/>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4</w:t>
            </w:r>
          </w:p>
        </w:tc>
        <w:tc>
          <w:tcPr>
            <w:tcW w:w="219" w:type="pct"/>
            <w:shd w:val="clear" w:color="auto" w:fill="BFBFBF" w:themeFill="background1" w:themeFillShade="BF"/>
            <w:noWrap/>
            <w:vAlign w:val="center"/>
          </w:tcPr>
          <w:p w:rsidR="004443EF" w:rsidRPr="00CB544A" w:rsidRDefault="004443EF" w:rsidP="004443E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02</w:t>
            </w:r>
          </w:p>
        </w:tc>
        <w:tc>
          <w:tcPr>
            <w:tcW w:w="162" w:type="pct"/>
            <w:shd w:val="clear" w:color="auto" w:fill="BFBFBF" w:themeFill="background1" w:themeFillShade="BF"/>
            <w:noWrap/>
            <w:vAlign w:val="center"/>
          </w:tcPr>
          <w:p w:rsidR="004443EF" w:rsidRPr="003B060D"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266" w:type="pct"/>
            <w:shd w:val="clear" w:color="auto" w:fill="BFBFBF" w:themeFill="background1" w:themeFillShade="BF"/>
            <w:noWrap/>
            <w:vAlign w:val="center"/>
          </w:tcPr>
          <w:p w:rsidR="004443EF" w:rsidRPr="00585DE1"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w:t>
            </w:r>
          </w:p>
        </w:tc>
        <w:tc>
          <w:tcPr>
            <w:tcW w:w="123" w:type="pct"/>
            <w:shd w:val="clear" w:color="auto" w:fill="BFBFBF" w:themeFill="background1" w:themeFillShade="BF"/>
            <w:vAlign w:val="center"/>
          </w:tcPr>
          <w:p w:rsidR="004443EF" w:rsidRPr="00CF09A5"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94" w:type="pct"/>
            <w:shd w:val="clear" w:color="auto" w:fill="BFBFBF" w:themeFill="background1" w:themeFillShade="BF"/>
            <w:vAlign w:val="center"/>
          </w:tcPr>
          <w:p w:rsidR="004443EF" w:rsidRPr="00CF09A5"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591" w:type="pct"/>
            <w:shd w:val="clear" w:color="auto" w:fill="BFBFBF" w:themeFill="background1" w:themeFillShade="BF"/>
            <w:noWrap/>
            <w:vAlign w:val="center"/>
          </w:tcPr>
          <w:p w:rsidR="004443EF" w:rsidRPr="00CB544A" w:rsidRDefault="004443EF" w:rsidP="007D6050">
            <w:pPr>
              <w:spacing w:after="0" w:line="240" w:lineRule="auto"/>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 xml:space="preserve">1  1  2  0  1  1  1  </w:t>
            </w:r>
            <w:r w:rsidRPr="005758D0">
              <w:rPr>
                <w:rFonts w:ascii="Times New Roman" w:eastAsia="Times New Roman" w:hAnsi="Times New Roman" w:cs="Times New Roman"/>
                <w:color w:val="000000"/>
                <w:lang w:val="en-US" w:eastAsia="ru-RU"/>
              </w:rPr>
              <w:t>1</w:t>
            </w:r>
            <w:r>
              <w:rPr>
                <w:rFonts w:ascii="Times New Roman" w:eastAsia="Times New Roman" w:hAnsi="Times New Roman" w:cs="Times New Roman"/>
                <w:color w:val="000000"/>
                <w:lang w:val="en-US" w:eastAsia="ru-RU"/>
              </w:rPr>
              <w:t xml:space="preserve">  1  2  1  1  0  2  </w:t>
            </w:r>
            <w:r w:rsidRPr="005758D0">
              <w:rPr>
                <w:rFonts w:ascii="Times New Roman" w:eastAsia="Times New Roman" w:hAnsi="Times New Roman" w:cs="Times New Roman"/>
                <w:color w:val="000000"/>
                <w:lang w:val="en-US" w:eastAsia="ru-RU"/>
              </w:rPr>
              <w:t xml:space="preserve">0  </w:t>
            </w:r>
          </w:p>
        </w:tc>
      </w:tr>
      <w:tr w:rsidR="004443EF" w:rsidRPr="008E4E8C" w:rsidTr="00E01036">
        <w:trPr>
          <w:trHeight w:val="300"/>
        </w:trPr>
        <w:tc>
          <w:tcPr>
            <w:tcW w:w="175" w:type="pct"/>
            <w:shd w:val="clear" w:color="auto" w:fill="auto"/>
            <w:noWrap/>
            <w:vAlign w:val="center"/>
          </w:tcPr>
          <w:p w:rsidR="004443EF" w:rsidRPr="00807249" w:rsidRDefault="004443EF" w:rsidP="00E01036">
            <w:pPr>
              <w:pStyle w:val="a4"/>
              <w:numPr>
                <w:ilvl w:val="0"/>
                <w:numId w:val="11"/>
              </w:numPr>
              <w:spacing w:after="0" w:line="240" w:lineRule="auto"/>
              <w:jc w:val="center"/>
              <w:rPr>
                <w:rFonts w:ascii="Times New Roman" w:eastAsia="Times New Roman" w:hAnsi="Times New Roman" w:cs="Times New Roman"/>
                <w:color w:val="000000"/>
                <w:lang w:eastAsia="ru-RU"/>
              </w:rPr>
            </w:pPr>
          </w:p>
        </w:tc>
        <w:tc>
          <w:tcPr>
            <w:tcW w:w="371"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4443EF"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453" w:type="pct"/>
            <w:shd w:val="clear" w:color="auto" w:fill="auto"/>
            <w:noWrap/>
            <w:vAlign w:val="center"/>
          </w:tcPr>
          <w:p w:rsidR="004443EF" w:rsidRPr="00051296"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Белашова</w:t>
            </w:r>
          </w:p>
        </w:tc>
        <w:tc>
          <w:tcPr>
            <w:tcW w:w="392" w:type="pct"/>
            <w:shd w:val="clear" w:color="auto" w:fill="auto"/>
            <w:noWrap/>
            <w:vAlign w:val="center"/>
          </w:tcPr>
          <w:p w:rsidR="004443EF" w:rsidRPr="00051296"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Русалина</w:t>
            </w:r>
          </w:p>
        </w:tc>
        <w:tc>
          <w:tcPr>
            <w:tcW w:w="544" w:type="pct"/>
            <w:shd w:val="clear" w:color="auto" w:fill="auto"/>
            <w:noWrap/>
            <w:vAlign w:val="center"/>
          </w:tcPr>
          <w:p w:rsidR="004443EF" w:rsidRPr="00051296"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Руслановна</w:t>
            </w:r>
          </w:p>
        </w:tc>
        <w:tc>
          <w:tcPr>
            <w:tcW w:w="137"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val="en-US" w:eastAsia="ru-RU"/>
              </w:rPr>
            </w:pPr>
          </w:p>
        </w:tc>
        <w:tc>
          <w:tcPr>
            <w:tcW w:w="169"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4</w:t>
            </w:r>
          </w:p>
        </w:tc>
        <w:tc>
          <w:tcPr>
            <w:tcW w:w="219" w:type="pct"/>
            <w:shd w:val="clear" w:color="auto" w:fill="auto"/>
            <w:noWrap/>
            <w:vAlign w:val="center"/>
          </w:tcPr>
          <w:p w:rsidR="004443EF" w:rsidRPr="00CB544A" w:rsidRDefault="004443EF" w:rsidP="004443E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02</w:t>
            </w:r>
          </w:p>
        </w:tc>
        <w:tc>
          <w:tcPr>
            <w:tcW w:w="162" w:type="pct"/>
            <w:shd w:val="clear" w:color="auto" w:fill="auto"/>
            <w:noWrap/>
            <w:vAlign w:val="center"/>
          </w:tcPr>
          <w:p w:rsidR="004443EF" w:rsidRPr="003B060D"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266" w:type="pct"/>
            <w:shd w:val="clear" w:color="auto" w:fill="auto"/>
            <w:noWrap/>
            <w:vAlign w:val="center"/>
          </w:tcPr>
          <w:p w:rsidR="004443EF" w:rsidRPr="00585DE1"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23" w:type="pct"/>
            <w:vAlign w:val="center"/>
          </w:tcPr>
          <w:p w:rsidR="004443EF" w:rsidRPr="00CF09A5"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194" w:type="pct"/>
            <w:vAlign w:val="center"/>
          </w:tcPr>
          <w:p w:rsidR="004443EF" w:rsidRPr="00CF09A5"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91" w:type="pct"/>
            <w:shd w:val="clear" w:color="auto" w:fill="auto"/>
            <w:noWrap/>
            <w:vAlign w:val="center"/>
          </w:tcPr>
          <w:p w:rsidR="004443EF" w:rsidRPr="00CB544A" w:rsidRDefault="004443EF" w:rsidP="007D6050">
            <w:pPr>
              <w:spacing w:after="0" w:line="240" w:lineRule="auto"/>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 xml:space="preserve">N  N  0  N  N  N  0  1  0  0  N  N  N  0  </w:t>
            </w:r>
            <w:r w:rsidRPr="005758D0">
              <w:rPr>
                <w:rFonts w:ascii="Times New Roman" w:eastAsia="Times New Roman" w:hAnsi="Times New Roman" w:cs="Times New Roman"/>
                <w:color w:val="000000"/>
                <w:lang w:val="en-US" w:eastAsia="ru-RU"/>
              </w:rPr>
              <w:t xml:space="preserve">N  </w:t>
            </w:r>
          </w:p>
        </w:tc>
      </w:tr>
      <w:tr w:rsidR="004443EF" w:rsidRPr="008E4E8C" w:rsidTr="00E01036">
        <w:trPr>
          <w:trHeight w:val="300"/>
        </w:trPr>
        <w:tc>
          <w:tcPr>
            <w:tcW w:w="175" w:type="pct"/>
            <w:shd w:val="clear" w:color="auto" w:fill="auto"/>
            <w:noWrap/>
            <w:vAlign w:val="center"/>
          </w:tcPr>
          <w:p w:rsidR="004443EF" w:rsidRPr="00807249" w:rsidRDefault="004443EF" w:rsidP="00E01036">
            <w:pPr>
              <w:pStyle w:val="a4"/>
              <w:numPr>
                <w:ilvl w:val="0"/>
                <w:numId w:val="11"/>
              </w:numPr>
              <w:spacing w:after="0" w:line="240" w:lineRule="auto"/>
              <w:jc w:val="center"/>
              <w:rPr>
                <w:rFonts w:ascii="Times New Roman" w:eastAsia="Times New Roman" w:hAnsi="Times New Roman" w:cs="Times New Roman"/>
                <w:color w:val="000000"/>
                <w:lang w:eastAsia="ru-RU"/>
              </w:rPr>
            </w:pPr>
          </w:p>
        </w:tc>
        <w:tc>
          <w:tcPr>
            <w:tcW w:w="371"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4443EF"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453" w:type="pct"/>
            <w:shd w:val="clear" w:color="auto" w:fill="auto"/>
            <w:noWrap/>
            <w:vAlign w:val="center"/>
          </w:tcPr>
          <w:p w:rsidR="004443EF" w:rsidRPr="00051296"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Белашов</w:t>
            </w:r>
          </w:p>
        </w:tc>
        <w:tc>
          <w:tcPr>
            <w:tcW w:w="392" w:type="pct"/>
            <w:shd w:val="clear" w:color="auto" w:fill="auto"/>
            <w:noWrap/>
            <w:vAlign w:val="center"/>
          </w:tcPr>
          <w:p w:rsidR="004443EF" w:rsidRPr="00051296"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Руслан</w:t>
            </w:r>
          </w:p>
        </w:tc>
        <w:tc>
          <w:tcPr>
            <w:tcW w:w="544" w:type="pct"/>
            <w:shd w:val="clear" w:color="auto" w:fill="auto"/>
            <w:noWrap/>
            <w:vAlign w:val="center"/>
          </w:tcPr>
          <w:p w:rsidR="004443EF" w:rsidRPr="00051296"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Русланович</w:t>
            </w:r>
          </w:p>
        </w:tc>
        <w:tc>
          <w:tcPr>
            <w:tcW w:w="137"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val="en-US" w:eastAsia="ru-RU"/>
              </w:rPr>
            </w:pPr>
          </w:p>
        </w:tc>
        <w:tc>
          <w:tcPr>
            <w:tcW w:w="169"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4</w:t>
            </w:r>
          </w:p>
        </w:tc>
        <w:tc>
          <w:tcPr>
            <w:tcW w:w="219" w:type="pct"/>
            <w:shd w:val="clear" w:color="auto" w:fill="auto"/>
            <w:noWrap/>
            <w:vAlign w:val="center"/>
          </w:tcPr>
          <w:p w:rsidR="004443EF" w:rsidRPr="00CB544A" w:rsidRDefault="004443EF" w:rsidP="004443E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02</w:t>
            </w:r>
          </w:p>
        </w:tc>
        <w:tc>
          <w:tcPr>
            <w:tcW w:w="162" w:type="pct"/>
            <w:shd w:val="clear" w:color="auto" w:fill="auto"/>
            <w:noWrap/>
            <w:vAlign w:val="center"/>
          </w:tcPr>
          <w:p w:rsidR="004443EF" w:rsidRPr="003B060D"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266" w:type="pct"/>
            <w:shd w:val="clear" w:color="auto" w:fill="auto"/>
            <w:noWrap/>
            <w:vAlign w:val="center"/>
          </w:tcPr>
          <w:p w:rsidR="004443EF" w:rsidRPr="00585DE1"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w:t>
            </w:r>
          </w:p>
        </w:tc>
        <w:tc>
          <w:tcPr>
            <w:tcW w:w="123" w:type="pct"/>
            <w:vAlign w:val="center"/>
          </w:tcPr>
          <w:p w:rsidR="004443EF" w:rsidRPr="00CF09A5"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4" w:type="pct"/>
            <w:vAlign w:val="center"/>
          </w:tcPr>
          <w:p w:rsidR="004443EF" w:rsidRPr="00CF09A5"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91" w:type="pct"/>
            <w:shd w:val="clear" w:color="auto" w:fill="auto"/>
            <w:noWrap/>
            <w:vAlign w:val="center"/>
          </w:tcPr>
          <w:p w:rsidR="004443EF" w:rsidRPr="00CB544A" w:rsidRDefault="004443EF" w:rsidP="007D6050">
            <w:pPr>
              <w:spacing w:after="0" w:line="240" w:lineRule="auto"/>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 xml:space="preserve">1  1  0  1  1  1  0  1  0  0  0  0  N  2  </w:t>
            </w:r>
            <w:r w:rsidRPr="005758D0">
              <w:rPr>
                <w:rFonts w:ascii="Times New Roman" w:eastAsia="Times New Roman" w:hAnsi="Times New Roman" w:cs="Times New Roman"/>
                <w:color w:val="000000"/>
                <w:lang w:val="en-US" w:eastAsia="ru-RU"/>
              </w:rPr>
              <w:t xml:space="preserve">0  </w:t>
            </w:r>
          </w:p>
        </w:tc>
      </w:tr>
      <w:tr w:rsidR="004443EF" w:rsidRPr="008E4E8C" w:rsidTr="00E01036">
        <w:trPr>
          <w:trHeight w:val="300"/>
        </w:trPr>
        <w:tc>
          <w:tcPr>
            <w:tcW w:w="175" w:type="pct"/>
            <w:shd w:val="clear" w:color="auto" w:fill="auto"/>
            <w:noWrap/>
            <w:vAlign w:val="center"/>
          </w:tcPr>
          <w:p w:rsidR="004443EF" w:rsidRPr="00807249" w:rsidRDefault="004443EF" w:rsidP="00E01036">
            <w:pPr>
              <w:pStyle w:val="a4"/>
              <w:numPr>
                <w:ilvl w:val="0"/>
                <w:numId w:val="11"/>
              </w:numPr>
              <w:spacing w:after="0" w:line="240" w:lineRule="auto"/>
              <w:jc w:val="center"/>
              <w:rPr>
                <w:rFonts w:ascii="Times New Roman" w:eastAsia="Times New Roman" w:hAnsi="Times New Roman" w:cs="Times New Roman"/>
                <w:color w:val="000000"/>
                <w:lang w:eastAsia="ru-RU"/>
              </w:rPr>
            </w:pPr>
          </w:p>
        </w:tc>
        <w:tc>
          <w:tcPr>
            <w:tcW w:w="371"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4443EF"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453" w:type="pct"/>
            <w:shd w:val="clear" w:color="auto" w:fill="auto"/>
            <w:noWrap/>
            <w:vAlign w:val="center"/>
          </w:tcPr>
          <w:p w:rsidR="004443EF" w:rsidRPr="00051296"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Белин</w:t>
            </w:r>
          </w:p>
        </w:tc>
        <w:tc>
          <w:tcPr>
            <w:tcW w:w="392" w:type="pct"/>
            <w:shd w:val="clear" w:color="auto" w:fill="auto"/>
            <w:noWrap/>
            <w:vAlign w:val="center"/>
          </w:tcPr>
          <w:p w:rsidR="004443EF" w:rsidRPr="00051296"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Алексей</w:t>
            </w:r>
          </w:p>
        </w:tc>
        <w:tc>
          <w:tcPr>
            <w:tcW w:w="544" w:type="pct"/>
            <w:shd w:val="clear" w:color="auto" w:fill="auto"/>
            <w:noWrap/>
            <w:vAlign w:val="center"/>
          </w:tcPr>
          <w:p w:rsidR="004443EF" w:rsidRPr="00051296"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Анатольевич</w:t>
            </w:r>
          </w:p>
        </w:tc>
        <w:tc>
          <w:tcPr>
            <w:tcW w:w="137"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val="en-US" w:eastAsia="ru-RU"/>
              </w:rPr>
            </w:pPr>
          </w:p>
        </w:tc>
        <w:tc>
          <w:tcPr>
            <w:tcW w:w="169"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4</w:t>
            </w:r>
          </w:p>
        </w:tc>
        <w:tc>
          <w:tcPr>
            <w:tcW w:w="219" w:type="pct"/>
            <w:shd w:val="clear" w:color="auto" w:fill="auto"/>
            <w:noWrap/>
            <w:vAlign w:val="center"/>
          </w:tcPr>
          <w:p w:rsidR="004443EF" w:rsidRPr="00CB544A" w:rsidRDefault="004443EF" w:rsidP="004443E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02</w:t>
            </w:r>
          </w:p>
        </w:tc>
        <w:tc>
          <w:tcPr>
            <w:tcW w:w="162" w:type="pct"/>
            <w:shd w:val="clear" w:color="auto" w:fill="auto"/>
            <w:noWrap/>
            <w:vAlign w:val="center"/>
          </w:tcPr>
          <w:p w:rsidR="004443EF" w:rsidRPr="003B060D"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266" w:type="pct"/>
            <w:shd w:val="clear" w:color="auto" w:fill="auto"/>
            <w:noWrap/>
            <w:vAlign w:val="center"/>
          </w:tcPr>
          <w:p w:rsidR="004443EF" w:rsidRPr="003B060D"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123" w:type="pct"/>
            <w:vAlign w:val="center"/>
          </w:tcPr>
          <w:p w:rsidR="004443EF" w:rsidRPr="00CF09A5"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4" w:type="pct"/>
            <w:vAlign w:val="center"/>
          </w:tcPr>
          <w:p w:rsidR="004443EF" w:rsidRPr="00CF09A5"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91" w:type="pct"/>
            <w:shd w:val="clear" w:color="auto" w:fill="auto"/>
            <w:noWrap/>
            <w:vAlign w:val="center"/>
          </w:tcPr>
          <w:p w:rsidR="004443EF" w:rsidRPr="00CB544A" w:rsidRDefault="004443EF" w:rsidP="007D6050">
            <w:pPr>
              <w:spacing w:after="0" w:line="240" w:lineRule="auto"/>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 xml:space="preserve">1  0  0  0  1  0  1  0  0  0  1  1  0 2  </w:t>
            </w:r>
            <w:r w:rsidRPr="005758D0">
              <w:rPr>
                <w:rFonts w:ascii="Times New Roman" w:eastAsia="Times New Roman" w:hAnsi="Times New Roman" w:cs="Times New Roman"/>
                <w:color w:val="000000"/>
                <w:lang w:val="en-US" w:eastAsia="ru-RU"/>
              </w:rPr>
              <w:t xml:space="preserve">0  </w:t>
            </w:r>
          </w:p>
        </w:tc>
      </w:tr>
      <w:tr w:rsidR="004443EF" w:rsidRPr="00655726" w:rsidTr="00E01036">
        <w:trPr>
          <w:trHeight w:val="300"/>
        </w:trPr>
        <w:tc>
          <w:tcPr>
            <w:tcW w:w="175" w:type="pct"/>
            <w:shd w:val="clear" w:color="auto" w:fill="auto"/>
            <w:noWrap/>
            <w:vAlign w:val="center"/>
          </w:tcPr>
          <w:p w:rsidR="004443EF" w:rsidRPr="00807249" w:rsidRDefault="004443EF" w:rsidP="00E01036">
            <w:pPr>
              <w:pStyle w:val="a4"/>
              <w:numPr>
                <w:ilvl w:val="0"/>
                <w:numId w:val="11"/>
              </w:numPr>
              <w:spacing w:after="0" w:line="240" w:lineRule="auto"/>
              <w:jc w:val="center"/>
              <w:rPr>
                <w:rFonts w:ascii="Times New Roman" w:eastAsia="Times New Roman" w:hAnsi="Times New Roman" w:cs="Times New Roman"/>
                <w:color w:val="000000"/>
                <w:lang w:eastAsia="ru-RU"/>
              </w:rPr>
            </w:pPr>
          </w:p>
        </w:tc>
        <w:tc>
          <w:tcPr>
            <w:tcW w:w="371"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w:t>
            </w:r>
            <w:r>
              <w:rPr>
                <w:rFonts w:ascii="Times New Roman" w:eastAsia="Times New Roman" w:hAnsi="Times New Roman" w:cs="Times New Roman"/>
                <w:color w:val="000000"/>
                <w:lang w:eastAsia="ru-RU"/>
              </w:rPr>
              <w:lastRenderedPageBreak/>
              <w:t>0</w:t>
            </w:r>
          </w:p>
        </w:tc>
        <w:tc>
          <w:tcPr>
            <w:tcW w:w="204" w:type="pct"/>
            <w:shd w:val="clear" w:color="auto" w:fill="auto"/>
            <w:noWrap/>
            <w:vAlign w:val="center"/>
          </w:tcPr>
          <w:p w:rsidR="004443EF"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61</w:t>
            </w:r>
          </w:p>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250</w:t>
            </w:r>
          </w:p>
        </w:tc>
        <w:tc>
          <w:tcPr>
            <w:tcW w:w="453" w:type="pct"/>
            <w:shd w:val="clear" w:color="auto" w:fill="auto"/>
            <w:noWrap/>
            <w:vAlign w:val="center"/>
          </w:tcPr>
          <w:p w:rsidR="004443EF" w:rsidRPr="00051296"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Бойко</w:t>
            </w:r>
          </w:p>
        </w:tc>
        <w:tc>
          <w:tcPr>
            <w:tcW w:w="392" w:type="pct"/>
            <w:shd w:val="clear" w:color="auto" w:fill="auto"/>
            <w:noWrap/>
            <w:vAlign w:val="center"/>
          </w:tcPr>
          <w:p w:rsidR="004443EF" w:rsidRPr="00051296"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Максим</w:t>
            </w:r>
          </w:p>
        </w:tc>
        <w:tc>
          <w:tcPr>
            <w:tcW w:w="544" w:type="pct"/>
            <w:shd w:val="clear" w:color="auto" w:fill="auto"/>
            <w:noWrap/>
            <w:vAlign w:val="center"/>
          </w:tcPr>
          <w:p w:rsidR="004443EF" w:rsidRPr="00051296"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Сергеевич</w:t>
            </w:r>
          </w:p>
        </w:tc>
        <w:tc>
          <w:tcPr>
            <w:tcW w:w="137"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val="en-US" w:eastAsia="ru-RU"/>
              </w:rPr>
            </w:pPr>
          </w:p>
        </w:tc>
        <w:tc>
          <w:tcPr>
            <w:tcW w:w="169"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4</w:t>
            </w:r>
          </w:p>
        </w:tc>
        <w:tc>
          <w:tcPr>
            <w:tcW w:w="219" w:type="pct"/>
            <w:shd w:val="clear" w:color="auto" w:fill="auto"/>
            <w:noWrap/>
            <w:vAlign w:val="center"/>
          </w:tcPr>
          <w:p w:rsidR="004443EF" w:rsidRPr="00CB544A" w:rsidRDefault="004443EF" w:rsidP="004443E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02</w:t>
            </w:r>
          </w:p>
        </w:tc>
        <w:tc>
          <w:tcPr>
            <w:tcW w:w="162" w:type="pct"/>
            <w:shd w:val="clear" w:color="auto" w:fill="auto"/>
            <w:noWrap/>
            <w:vAlign w:val="center"/>
          </w:tcPr>
          <w:p w:rsidR="004443EF" w:rsidRPr="003B060D"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266" w:type="pct"/>
            <w:shd w:val="clear" w:color="auto" w:fill="auto"/>
            <w:noWrap/>
            <w:vAlign w:val="center"/>
          </w:tcPr>
          <w:p w:rsidR="004443EF" w:rsidRPr="00585DE1"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123" w:type="pct"/>
            <w:vAlign w:val="center"/>
          </w:tcPr>
          <w:p w:rsidR="004443EF" w:rsidRPr="00CF09A5"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194" w:type="pct"/>
            <w:vAlign w:val="center"/>
          </w:tcPr>
          <w:p w:rsidR="004443EF" w:rsidRPr="00CF09A5"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91" w:type="pct"/>
            <w:shd w:val="clear" w:color="auto" w:fill="auto"/>
            <w:noWrap/>
            <w:vAlign w:val="center"/>
          </w:tcPr>
          <w:p w:rsidR="004443EF" w:rsidRPr="00CB544A" w:rsidRDefault="004443EF" w:rsidP="00B96943">
            <w:pPr>
              <w:spacing w:after="0" w:line="240" w:lineRule="auto"/>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 xml:space="preserve">0  0  0 0  N  N  N  N  N  N  N  N  N  N  </w:t>
            </w:r>
            <w:r w:rsidRPr="005758D0">
              <w:rPr>
                <w:rFonts w:ascii="Times New Roman" w:eastAsia="Times New Roman" w:hAnsi="Times New Roman" w:cs="Times New Roman"/>
                <w:color w:val="000000"/>
                <w:lang w:val="en-US" w:eastAsia="ru-RU"/>
              </w:rPr>
              <w:t xml:space="preserve">N  </w:t>
            </w:r>
          </w:p>
        </w:tc>
      </w:tr>
      <w:tr w:rsidR="004443EF" w:rsidRPr="008E4E8C" w:rsidTr="00E01036">
        <w:trPr>
          <w:trHeight w:val="300"/>
        </w:trPr>
        <w:tc>
          <w:tcPr>
            <w:tcW w:w="175" w:type="pct"/>
            <w:shd w:val="clear" w:color="auto" w:fill="auto"/>
            <w:noWrap/>
            <w:vAlign w:val="center"/>
          </w:tcPr>
          <w:p w:rsidR="004443EF" w:rsidRPr="002D5270" w:rsidRDefault="004443EF" w:rsidP="00E01036">
            <w:pPr>
              <w:pStyle w:val="a4"/>
              <w:numPr>
                <w:ilvl w:val="0"/>
                <w:numId w:val="11"/>
              </w:numPr>
              <w:spacing w:after="0" w:line="240" w:lineRule="auto"/>
              <w:jc w:val="center"/>
              <w:rPr>
                <w:rFonts w:ascii="Times New Roman" w:eastAsia="Times New Roman" w:hAnsi="Times New Roman" w:cs="Times New Roman"/>
                <w:color w:val="000000"/>
                <w:lang w:val="en-US" w:eastAsia="ru-RU"/>
              </w:rPr>
            </w:pPr>
          </w:p>
        </w:tc>
        <w:tc>
          <w:tcPr>
            <w:tcW w:w="371"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4443EF"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453" w:type="pct"/>
            <w:shd w:val="clear" w:color="auto" w:fill="auto"/>
            <w:noWrap/>
            <w:vAlign w:val="center"/>
          </w:tcPr>
          <w:p w:rsidR="004443EF" w:rsidRPr="00051296"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Волков</w:t>
            </w:r>
          </w:p>
        </w:tc>
        <w:tc>
          <w:tcPr>
            <w:tcW w:w="392" w:type="pct"/>
            <w:shd w:val="clear" w:color="auto" w:fill="auto"/>
            <w:noWrap/>
            <w:vAlign w:val="center"/>
          </w:tcPr>
          <w:p w:rsidR="004443EF" w:rsidRPr="00051296"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Вадим</w:t>
            </w:r>
          </w:p>
        </w:tc>
        <w:tc>
          <w:tcPr>
            <w:tcW w:w="544"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val="en-US" w:eastAsia="ru-RU"/>
              </w:rPr>
            </w:pPr>
          </w:p>
        </w:tc>
        <w:tc>
          <w:tcPr>
            <w:tcW w:w="137"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val="en-US" w:eastAsia="ru-RU"/>
              </w:rPr>
            </w:pPr>
          </w:p>
        </w:tc>
        <w:tc>
          <w:tcPr>
            <w:tcW w:w="169"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4</w:t>
            </w:r>
          </w:p>
        </w:tc>
        <w:tc>
          <w:tcPr>
            <w:tcW w:w="219" w:type="pct"/>
            <w:shd w:val="clear" w:color="auto" w:fill="auto"/>
            <w:noWrap/>
            <w:vAlign w:val="center"/>
          </w:tcPr>
          <w:p w:rsidR="004443EF" w:rsidRPr="00CB544A" w:rsidRDefault="004443EF" w:rsidP="004443E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02</w:t>
            </w:r>
          </w:p>
        </w:tc>
        <w:tc>
          <w:tcPr>
            <w:tcW w:w="162" w:type="pct"/>
            <w:shd w:val="clear" w:color="auto" w:fill="auto"/>
            <w:noWrap/>
            <w:vAlign w:val="center"/>
          </w:tcPr>
          <w:p w:rsidR="004443EF" w:rsidRPr="003B060D"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266" w:type="pct"/>
            <w:shd w:val="clear" w:color="auto" w:fill="auto"/>
            <w:noWrap/>
            <w:vAlign w:val="center"/>
          </w:tcPr>
          <w:p w:rsidR="004443EF" w:rsidRPr="00585DE1"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p>
        </w:tc>
        <w:tc>
          <w:tcPr>
            <w:tcW w:w="123" w:type="pct"/>
            <w:vAlign w:val="center"/>
          </w:tcPr>
          <w:p w:rsidR="004443EF" w:rsidRPr="00CF09A5"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94" w:type="pct"/>
            <w:vAlign w:val="center"/>
          </w:tcPr>
          <w:p w:rsidR="004443EF" w:rsidRPr="00CF09A5"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91" w:type="pct"/>
            <w:shd w:val="clear" w:color="auto" w:fill="auto"/>
            <w:noWrap/>
            <w:vAlign w:val="center"/>
          </w:tcPr>
          <w:p w:rsidR="004443EF" w:rsidRPr="00CB544A" w:rsidRDefault="004443EF" w:rsidP="007D6050">
            <w:pPr>
              <w:spacing w:after="0" w:line="240" w:lineRule="auto"/>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 xml:space="preserve">1  1  1  0  N  N  1  1  1  2  0  0  2  2  </w:t>
            </w:r>
            <w:r w:rsidRPr="005758D0">
              <w:rPr>
                <w:rFonts w:ascii="Times New Roman" w:eastAsia="Times New Roman" w:hAnsi="Times New Roman" w:cs="Times New Roman"/>
                <w:color w:val="000000"/>
                <w:lang w:val="en-US" w:eastAsia="ru-RU"/>
              </w:rPr>
              <w:t xml:space="preserve">N  </w:t>
            </w:r>
          </w:p>
        </w:tc>
      </w:tr>
      <w:tr w:rsidR="004443EF" w:rsidRPr="008E4E8C" w:rsidTr="00E01036">
        <w:trPr>
          <w:trHeight w:val="300"/>
        </w:trPr>
        <w:tc>
          <w:tcPr>
            <w:tcW w:w="175" w:type="pct"/>
            <w:shd w:val="clear" w:color="auto" w:fill="auto"/>
            <w:noWrap/>
            <w:vAlign w:val="center"/>
          </w:tcPr>
          <w:p w:rsidR="004443EF" w:rsidRPr="00807249" w:rsidRDefault="004443EF" w:rsidP="00E01036">
            <w:pPr>
              <w:pStyle w:val="a4"/>
              <w:numPr>
                <w:ilvl w:val="0"/>
                <w:numId w:val="11"/>
              </w:numPr>
              <w:spacing w:after="0" w:line="240" w:lineRule="auto"/>
              <w:jc w:val="center"/>
              <w:rPr>
                <w:rFonts w:ascii="Times New Roman" w:eastAsia="Times New Roman" w:hAnsi="Times New Roman" w:cs="Times New Roman"/>
                <w:color w:val="000000"/>
                <w:lang w:eastAsia="ru-RU"/>
              </w:rPr>
            </w:pPr>
          </w:p>
        </w:tc>
        <w:tc>
          <w:tcPr>
            <w:tcW w:w="371"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4443EF"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453" w:type="pct"/>
            <w:shd w:val="clear" w:color="auto" w:fill="auto"/>
            <w:noWrap/>
            <w:vAlign w:val="center"/>
          </w:tcPr>
          <w:p w:rsidR="004443EF" w:rsidRPr="009C6A4D"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Золотых </w:t>
            </w:r>
          </w:p>
        </w:tc>
        <w:tc>
          <w:tcPr>
            <w:tcW w:w="392" w:type="pct"/>
            <w:shd w:val="clear" w:color="auto" w:fill="auto"/>
            <w:noWrap/>
            <w:vAlign w:val="center"/>
          </w:tcPr>
          <w:p w:rsidR="004443EF" w:rsidRPr="009C6A4D"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Александр</w:t>
            </w:r>
          </w:p>
        </w:tc>
        <w:tc>
          <w:tcPr>
            <w:tcW w:w="544" w:type="pct"/>
            <w:shd w:val="clear" w:color="auto" w:fill="auto"/>
            <w:noWrap/>
            <w:vAlign w:val="center"/>
          </w:tcPr>
          <w:p w:rsidR="004443EF" w:rsidRPr="009C6A4D"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Викторович</w:t>
            </w:r>
          </w:p>
        </w:tc>
        <w:tc>
          <w:tcPr>
            <w:tcW w:w="137"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val="en-US" w:eastAsia="ru-RU"/>
              </w:rPr>
            </w:pPr>
          </w:p>
        </w:tc>
        <w:tc>
          <w:tcPr>
            <w:tcW w:w="169"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4</w:t>
            </w:r>
          </w:p>
        </w:tc>
        <w:tc>
          <w:tcPr>
            <w:tcW w:w="219" w:type="pct"/>
            <w:shd w:val="clear" w:color="auto" w:fill="auto"/>
            <w:noWrap/>
            <w:vAlign w:val="center"/>
          </w:tcPr>
          <w:p w:rsidR="004443EF" w:rsidRPr="00CB544A" w:rsidRDefault="004443EF" w:rsidP="004443E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02</w:t>
            </w:r>
          </w:p>
        </w:tc>
        <w:tc>
          <w:tcPr>
            <w:tcW w:w="162" w:type="pct"/>
            <w:shd w:val="clear" w:color="auto" w:fill="auto"/>
            <w:noWrap/>
            <w:vAlign w:val="center"/>
          </w:tcPr>
          <w:p w:rsidR="004443EF" w:rsidRPr="003B060D"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266" w:type="pct"/>
            <w:shd w:val="clear" w:color="auto" w:fill="auto"/>
            <w:noWrap/>
            <w:vAlign w:val="center"/>
          </w:tcPr>
          <w:p w:rsidR="004443EF" w:rsidRPr="00585DE1"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w:t>
            </w:r>
          </w:p>
        </w:tc>
        <w:tc>
          <w:tcPr>
            <w:tcW w:w="123" w:type="pct"/>
            <w:vAlign w:val="center"/>
          </w:tcPr>
          <w:p w:rsidR="004443EF" w:rsidRPr="00CF09A5"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4" w:type="pct"/>
            <w:vAlign w:val="center"/>
          </w:tcPr>
          <w:p w:rsidR="004443EF" w:rsidRPr="00CF09A5"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91" w:type="pct"/>
            <w:shd w:val="clear" w:color="auto" w:fill="auto"/>
            <w:noWrap/>
            <w:vAlign w:val="center"/>
          </w:tcPr>
          <w:p w:rsidR="004443EF" w:rsidRPr="00CB544A" w:rsidRDefault="004443EF" w:rsidP="007D6050">
            <w:pPr>
              <w:spacing w:after="0" w:line="240" w:lineRule="auto"/>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 xml:space="preserve">1  1  2  1  0  N  N  N  0  N  0  0  1  2  </w:t>
            </w:r>
            <w:r w:rsidRPr="005758D0">
              <w:rPr>
                <w:rFonts w:ascii="Times New Roman" w:eastAsia="Times New Roman" w:hAnsi="Times New Roman" w:cs="Times New Roman"/>
                <w:color w:val="000000"/>
                <w:lang w:val="en-US" w:eastAsia="ru-RU"/>
              </w:rPr>
              <w:t xml:space="preserve">0  </w:t>
            </w:r>
          </w:p>
        </w:tc>
      </w:tr>
      <w:tr w:rsidR="004443EF" w:rsidRPr="008E4E8C" w:rsidTr="00E01036">
        <w:trPr>
          <w:trHeight w:val="300"/>
        </w:trPr>
        <w:tc>
          <w:tcPr>
            <w:tcW w:w="175" w:type="pct"/>
            <w:shd w:val="clear" w:color="auto" w:fill="auto"/>
            <w:noWrap/>
            <w:vAlign w:val="center"/>
          </w:tcPr>
          <w:p w:rsidR="004443EF" w:rsidRPr="00807249" w:rsidRDefault="004443EF" w:rsidP="00E01036">
            <w:pPr>
              <w:pStyle w:val="a4"/>
              <w:numPr>
                <w:ilvl w:val="0"/>
                <w:numId w:val="11"/>
              </w:numPr>
              <w:spacing w:after="0" w:line="240" w:lineRule="auto"/>
              <w:jc w:val="center"/>
              <w:rPr>
                <w:rFonts w:ascii="Times New Roman" w:eastAsia="Times New Roman" w:hAnsi="Times New Roman" w:cs="Times New Roman"/>
                <w:color w:val="000000"/>
                <w:lang w:eastAsia="ru-RU"/>
              </w:rPr>
            </w:pPr>
          </w:p>
        </w:tc>
        <w:tc>
          <w:tcPr>
            <w:tcW w:w="371"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4443EF"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453" w:type="pct"/>
            <w:shd w:val="clear" w:color="auto" w:fill="auto"/>
            <w:noWrap/>
            <w:vAlign w:val="center"/>
          </w:tcPr>
          <w:p w:rsidR="004443EF" w:rsidRPr="009C6A4D"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Исаков</w:t>
            </w:r>
          </w:p>
        </w:tc>
        <w:tc>
          <w:tcPr>
            <w:tcW w:w="392" w:type="pct"/>
            <w:shd w:val="clear" w:color="auto" w:fill="auto"/>
            <w:noWrap/>
            <w:vAlign w:val="center"/>
          </w:tcPr>
          <w:p w:rsidR="004443EF" w:rsidRPr="009C6A4D"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Валентин</w:t>
            </w:r>
          </w:p>
        </w:tc>
        <w:tc>
          <w:tcPr>
            <w:tcW w:w="544" w:type="pct"/>
            <w:shd w:val="clear" w:color="auto" w:fill="auto"/>
            <w:noWrap/>
            <w:vAlign w:val="center"/>
          </w:tcPr>
          <w:p w:rsidR="004443EF" w:rsidRPr="009C6A4D"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Валерьевич</w:t>
            </w:r>
          </w:p>
        </w:tc>
        <w:tc>
          <w:tcPr>
            <w:tcW w:w="137"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val="en-US" w:eastAsia="ru-RU"/>
              </w:rPr>
            </w:pPr>
          </w:p>
        </w:tc>
        <w:tc>
          <w:tcPr>
            <w:tcW w:w="169"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4</w:t>
            </w:r>
          </w:p>
        </w:tc>
        <w:tc>
          <w:tcPr>
            <w:tcW w:w="219" w:type="pct"/>
            <w:shd w:val="clear" w:color="auto" w:fill="auto"/>
            <w:noWrap/>
            <w:vAlign w:val="center"/>
          </w:tcPr>
          <w:p w:rsidR="004443EF" w:rsidRPr="00CB544A" w:rsidRDefault="004443EF" w:rsidP="004443E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02</w:t>
            </w:r>
          </w:p>
        </w:tc>
        <w:tc>
          <w:tcPr>
            <w:tcW w:w="162" w:type="pct"/>
            <w:shd w:val="clear" w:color="auto" w:fill="auto"/>
            <w:noWrap/>
            <w:vAlign w:val="center"/>
          </w:tcPr>
          <w:p w:rsidR="004443EF" w:rsidRPr="003B060D"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266" w:type="pct"/>
            <w:shd w:val="clear" w:color="auto" w:fill="auto"/>
            <w:noWrap/>
            <w:vAlign w:val="center"/>
          </w:tcPr>
          <w:p w:rsidR="004443EF" w:rsidRPr="00585DE1"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w:t>
            </w:r>
          </w:p>
        </w:tc>
        <w:tc>
          <w:tcPr>
            <w:tcW w:w="123" w:type="pct"/>
            <w:vAlign w:val="center"/>
          </w:tcPr>
          <w:p w:rsidR="004443EF" w:rsidRPr="00CF09A5"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4" w:type="pct"/>
            <w:vAlign w:val="center"/>
          </w:tcPr>
          <w:p w:rsidR="004443EF" w:rsidRPr="00CF09A5"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91" w:type="pct"/>
            <w:shd w:val="clear" w:color="auto" w:fill="auto"/>
            <w:noWrap/>
            <w:vAlign w:val="center"/>
          </w:tcPr>
          <w:p w:rsidR="004443EF" w:rsidRPr="00CB544A" w:rsidRDefault="004443EF" w:rsidP="007D6050">
            <w:pPr>
              <w:spacing w:after="0" w:line="240" w:lineRule="auto"/>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 xml:space="preserve">1  1  2  </w:t>
            </w:r>
            <w:r w:rsidRPr="005758D0">
              <w:rPr>
                <w:rFonts w:ascii="Times New Roman" w:eastAsia="Times New Roman" w:hAnsi="Times New Roman" w:cs="Times New Roman"/>
                <w:color w:val="000000"/>
                <w:lang w:val="en-US" w:eastAsia="ru-RU"/>
              </w:rPr>
              <w:t>0</w:t>
            </w:r>
            <w:r>
              <w:rPr>
                <w:rFonts w:ascii="Times New Roman" w:eastAsia="Times New Roman" w:hAnsi="Times New Roman" w:cs="Times New Roman"/>
                <w:color w:val="000000"/>
                <w:lang w:val="en-US" w:eastAsia="ru-RU"/>
              </w:rPr>
              <w:t xml:space="preserve">  N  N  1  1  1  0  N  N  0  2  </w:t>
            </w:r>
            <w:r w:rsidRPr="005758D0">
              <w:rPr>
                <w:rFonts w:ascii="Times New Roman" w:eastAsia="Times New Roman" w:hAnsi="Times New Roman" w:cs="Times New Roman"/>
                <w:color w:val="000000"/>
                <w:lang w:val="en-US" w:eastAsia="ru-RU"/>
              </w:rPr>
              <w:t xml:space="preserve">N  </w:t>
            </w:r>
          </w:p>
        </w:tc>
      </w:tr>
      <w:tr w:rsidR="004443EF" w:rsidRPr="008E4E8C" w:rsidTr="00E01036">
        <w:trPr>
          <w:trHeight w:val="300"/>
        </w:trPr>
        <w:tc>
          <w:tcPr>
            <w:tcW w:w="175" w:type="pct"/>
            <w:shd w:val="clear" w:color="auto" w:fill="auto"/>
            <w:noWrap/>
            <w:vAlign w:val="center"/>
          </w:tcPr>
          <w:p w:rsidR="004443EF" w:rsidRPr="00807249" w:rsidRDefault="004443EF" w:rsidP="00E01036">
            <w:pPr>
              <w:pStyle w:val="a4"/>
              <w:numPr>
                <w:ilvl w:val="0"/>
                <w:numId w:val="11"/>
              </w:numPr>
              <w:spacing w:after="0" w:line="240" w:lineRule="auto"/>
              <w:jc w:val="center"/>
              <w:rPr>
                <w:rFonts w:ascii="Times New Roman" w:eastAsia="Times New Roman" w:hAnsi="Times New Roman" w:cs="Times New Roman"/>
                <w:color w:val="000000"/>
                <w:lang w:eastAsia="ru-RU"/>
              </w:rPr>
            </w:pPr>
          </w:p>
        </w:tc>
        <w:tc>
          <w:tcPr>
            <w:tcW w:w="371"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4443EF"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453" w:type="pct"/>
            <w:shd w:val="clear" w:color="auto" w:fill="auto"/>
            <w:noWrap/>
            <w:vAlign w:val="center"/>
          </w:tcPr>
          <w:p w:rsidR="004443EF" w:rsidRPr="009C6A4D"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Кириченко</w:t>
            </w:r>
          </w:p>
        </w:tc>
        <w:tc>
          <w:tcPr>
            <w:tcW w:w="392" w:type="pct"/>
            <w:shd w:val="clear" w:color="auto" w:fill="auto"/>
            <w:noWrap/>
            <w:vAlign w:val="center"/>
          </w:tcPr>
          <w:p w:rsidR="004443EF" w:rsidRPr="009C6A4D"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Сергей</w:t>
            </w:r>
          </w:p>
        </w:tc>
        <w:tc>
          <w:tcPr>
            <w:tcW w:w="544" w:type="pct"/>
            <w:shd w:val="clear" w:color="auto" w:fill="auto"/>
            <w:noWrap/>
            <w:vAlign w:val="center"/>
          </w:tcPr>
          <w:p w:rsidR="004443EF" w:rsidRPr="009C6A4D"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Николаевич</w:t>
            </w:r>
          </w:p>
        </w:tc>
        <w:tc>
          <w:tcPr>
            <w:tcW w:w="137"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val="en-US" w:eastAsia="ru-RU"/>
              </w:rPr>
            </w:pPr>
          </w:p>
        </w:tc>
        <w:tc>
          <w:tcPr>
            <w:tcW w:w="169"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4</w:t>
            </w:r>
          </w:p>
        </w:tc>
        <w:tc>
          <w:tcPr>
            <w:tcW w:w="219" w:type="pct"/>
            <w:shd w:val="clear" w:color="auto" w:fill="auto"/>
            <w:noWrap/>
            <w:vAlign w:val="center"/>
          </w:tcPr>
          <w:p w:rsidR="004443EF" w:rsidRPr="00CB544A" w:rsidRDefault="004443EF" w:rsidP="004443E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02</w:t>
            </w:r>
          </w:p>
        </w:tc>
        <w:tc>
          <w:tcPr>
            <w:tcW w:w="162" w:type="pct"/>
            <w:shd w:val="clear" w:color="auto" w:fill="auto"/>
            <w:noWrap/>
            <w:vAlign w:val="center"/>
          </w:tcPr>
          <w:p w:rsidR="004443EF" w:rsidRPr="003B060D"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266" w:type="pct"/>
            <w:shd w:val="clear" w:color="auto" w:fill="auto"/>
            <w:noWrap/>
            <w:vAlign w:val="center"/>
          </w:tcPr>
          <w:p w:rsidR="004443EF" w:rsidRPr="00585DE1"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p>
        </w:tc>
        <w:tc>
          <w:tcPr>
            <w:tcW w:w="123" w:type="pct"/>
            <w:vAlign w:val="center"/>
          </w:tcPr>
          <w:p w:rsidR="004443EF" w:rsidRPr="00CF09A5"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94" w:type="pct"/>
            <w:vAlign w:val="center"/>
          </w:tcPr>
          <w:p w:rsidR="004443EF" w:rsidRPr="00CF09A5"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91" w:type="pct"/>
            <w:shd w:val="clear" w:color="auto" w:fill="auto"/>
            <w:noWrap/>
            <w:vAlign w:val="center"/>
          </w:tcPr>
          <w:p w:rsidR="004443EF" w:rsidRPr="00CB544A" w:rsidRDefault="004443EF" w:rsidP="007D6050">
            <w:pPr>
              <w:spacing w:after="0" w:line="240" w:lineRule="auto"/>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 xml:space="preserve">1  1  2  1  0  0  1  1  1  2  0  0  0  2  </w:t>
            </w:r>
            <w:r w:rsidRPr="005758D0">
              <w:rPr>
                <w:rFonts w:ascii="Times New Roman" w:eastAsia="Times New Roman" w:hAnsi="Times New Roman" w:cs="Times New Roman"/>
                <w:color w:val="000000"/>
                <w:lang w:val="en-US" w:eastAsia="ru-RU"/>
              </w:rPr>
              <w:t xml:space="preserve">0  </w:t>
            </w:r>
          </w:p>
        </w:tc>
      </w:tr>
      <w:tr w:rsidR="004443EF" w:rsidRPr="008E4E8C" w:rsidTr="00E01036">
        <w:trPr>
          <w:trHeight w:val="300"/>
        </w:trPr>
        <w:tc>
          <w:tcPr>
            <w:tcW w:w="175" w:type="pct"/>
            <w:shd w:val="clear" w:color="auto" w:fill="auto"/>
            <w:noWrap/>
            <w:vAlign w:val="center"/>
          </w:tcPr>
          <w:p w:rsidR="004443EF" w:rsidRPr="00807249" w:rsidRDefault="004443EF" w:rsidP="00E01036">
            <w:pPr>
              <w:pStyle w:val="a4"/>
              <w:numPr>
                <w:ilvl w:val="0"/>
                <w:numId w:val="11"/>
              </w:numPr>
              <w:spacing w:after="0" w:line="240" w:lineRule="auto"/>
              <w:jc w:val="center"/>
              <w:rPr>
                <w:rFonts w:ascii="Times New Roman" w:eastAsia="Times New Roman" w:hAnsi="Times New Roman" w:cs="Times New Roman"/>
                <w:color w:val="000000"/>
                <w:lang w:eastAsia="ru-RU"/>
              </w:rPr>
            </w:pPr>
          </w:p>
        </w:tc>
        <w:tc>
          <w:tcPr>
            <w:tcW w:w="371"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4443EF"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453" w:type="pct"/>
            <w:shd w:val="clear" w:color="auto" w:fill="auto"/>
            <w:noWrap/>
            <w:vAlign w:val="center"/>
          </w:tcPr>
          <w:p w:rsidR="004443EF" w:rsidRPr="009C6A4D"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Корчев</w:t>
            </w:r>
          </w:p>
        </w:tc>
        <w:tc>
          <w:tcPr>
            <w:tcW w:w="392" w:type="pct"/>
            <w:shd w:val="clear" w:color="auto" w:fill="auto"/>
            <w:noWrap/>
            <w:vAlign w:val="center"/>
          </w:tcPr>
          <w:p w:rsidR="004443EF" w:rsidRPr="009C6A4D"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Дмитрий</w:t>
            </w:r>
          </w:p>
        </w:tc>
        <w:tc>
          <w:tcPr>
            <w:tcW w:w="544" w:type="pct"/>
            <w:shd w:val="clear" w:color="auto" w:fill="auto"/>
            <w:noWrap/>
            <w:vAlign w:val="center"/>
          </w:tcPr>
          <w:p w:rsidR="004443EF" w:rsidRPr="009C6A4D"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Вадимович</w:t>
            </w:r>
          </w:p>
        </w:tc>
        <w:tc>
          <w:tcPr>
            <w:tcW w:w="137"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val="en-US" w:eastAsia="ru-RU"/>
              </w:rPr>
            </w:pPr>
          </w:p>
        </w:tc>
        <w:tc>
          <w:tcPr>
            <w:tcW w:w="169"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4</w:t>
            </w:r>
          </w:p>
        </w:tc>
        <w:tc>
          <w:tcPr>
            <w:tcW w:w="219" w:type="pct"/>
            <w:shd w:val="clear" w:color="auto" w:fill="auto"/>
            <w:noWrap/>
            <w:vAlign w:val="center"/>
          </w:tcPr>
          <w:p w:rsidR="004443EF" w:rsidRPr="00CB544A" w:rsidRDefault="004443EF" w:rsidP="004443E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02</w:t>
            </w:r>
          </w:p>
        </w:tc>
        <w:tc>
          <w:tcPr>
            <w:tcW w:w="162" w:type="pct"/>
            <w:shd w:val="clear" w:color="auto" w:fill="auto"/>
            <w:noWrap/>
            <w:vAlign w:val="center"/>
          </w:tcPr>
          <w:p w:rsidR="004443EF" w:rsidRPr="003B060D"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266" w:type="pct"/>
            <w:shd w:val="clear" w:color="auto" w:fill="auto"/>
            <w:noWrap/>
            <w:vAlign w:val="center"/>
          </w:tcPr>
          <w:p w:rsidR="004443EF" w:rsidRPr="00585DE1"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w:t>
            </w:r>
          </w:p>
        </w:tc>
        <w:tc>
          <w:tcPr>
            <w:tcW w:w="123" w:type="pct"/>
            <w:vAlign w:val="center"/>
          </w:tcPr>
          <w:p w:rsidR="004443EF" w:rsidRPr="00CF09A5"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94" w:type="pct"/>
            <w:vAlign w:val="center"/>
          </w:tcPr>
          <w:p w:rsidR="004443EF" w:rsidRPr="00CF09A5"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591" w:type="pct"/>
            <w:shd w:val="clear" w:color="auto" w:fill="auto"/>
            <w:noWrap/>
            <w:vAlign w:val="center"/>
          </w:tcPr>
          <w:p w:rsidR="004443EF" w:rsidRPr="00CB544A" w:rsidRDefault="004443EF" w:rsidP="007D6050">
            <w:pPr>
              <w:spacing w:after="0" w:line="240" w:lineRule="auto"/>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 xml:space="preserve">1  1  2  1  1  1  1  1  1  2  </w:t>
            </w:r>
            <w:r w:rsidRPr="005758D0">
              <w:rPr>
                <w:rFonts w:ascii="Times New Roman" w:eastAsia="Times New Roman" w:hAnsi="Times New Roman" w:cs="Times New Roman"/>
                <w:color w:val="000000"/>
                <w:lang w:val="en-US" w:eastAsia="ru-RU"/>
              </w:rPr>
              <w:t xml:space="preserve">1 </w:t>
            </w:r>
            <w:r>
              <w:rPr>
                <w:rFonts w:ascii="Times New Roman" w:eastAsia="Times New Roman" w:hAnsi="Times New Roman" w:cs="Times New Roman"/>
                <w:color w:val="000000"/>
                <w:lang w:val="en-US" w:eastAsia="ru-RU"/>
              </w:rPr>
              <w:t xml:space="preserve"> 0  0  0  </w:t>
            </w:r>
            <w:r w:rsidRPr="005758D0">
              <w:rPr>
                <w:rFonts w:ascii="Times New Roman" w:eastAsia="Times New Roman" w:hAnsi="Times New Roman" w:cs="Times New Roman"/>
                <w:color w:val="000000"/>
                <w:lang w:val="en-US" w:eastAsia="ru-RU"/>
              </w:rPr>
              <w:t xml:space="preserve">2  </w:t>
            </w:r>
          </w:p>
        </w:tc>
      </w:tr>
      <w:tr w:rsidR="004443EF" w:rsidRPr="008E4E8C" w:rsidTr="00E01036">
        <w:trPr>
          <w:trHeight w:val="300"/>
        </w:trPr>
        <w:tc>
          <w:tcPr>
            <w:tcW w:w="175" w:type="pct"/>
            <w:shd w:val="clear" w:color="auto" w:fill="auto"/>
            <w:noWrap/>
            <w:vAlign w:val="center"/>
          </w:tcPr>
          <w:p w:rsidR="004443EF" w:rsidRPr="00807249" w:rsidRDefault="004443EF" w:rsidP="00E01036">
            <w:pPr>
              <w:pStyle w:val="a4"/>
              <w:numPr>
                <w:ilvl w:val="0"/>
                <w:numId w:val="11"/>
              </w:numPr>
              <w:spacing w:after="0" w:line="240" w:lineRule="auto"/>
              <w:jc w:val="center"/>
              <w:rPr>
                <w:rFonts w:ascii="Times New Roman" w:eastAsia="Times New Roman" w:hAnsi="Times New Roman" w:cs="Times New Roman"/>
                <w:color w:val="000000"/>
                <w:lang w:eastAsia="ru-RU"/>
              </w:rPr>
            </w:pPr>
          </w:p>
        </w:tc>
        <w:tc>
          <w:tcPr>
            <w:tcW w:w="371"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4443EF"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453" w:type="pct"/>
            <w:shd w:val="clear" w:color="auto" w:fill="auto"/>
            <w:noWrap/>
            <w:vAlign w:val="center"/>
          </w:tcPr>
          <w:p w:rsidR="004443EF" w:rsidRPr="009C6A4D"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Кривошея</w:t>
            </w:r>
          </w:p>
        </w:tc>
        <w:tc>
          <w:tcPr>
            <w:tcW w:w="392" w:type="pct"/>
            <w:shd w:val="clear" w:color="auto" w:fill="auto"/>
            <w:noWrap/>
            <w:vAlign w:val="center"/>
          </w:tcPr>
          <w:p w:rsidR="004443EF" w:rsidRPr="009C6A4D"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Карина</w:t>
            </w:r>
          </w:p>
        </w:tc>
        <w:tc>
          <w:tcPr>
            <w:tcW w:w="544" w:type="pct"/>
            <w:shd w:val="clear" w:color="auto" w:fill="auto"/>
            <w:noWrap/>
            <w:vAlign w:val="center"/>
          </w:tcPr>
          <w:p w:rsidR="004443EF" w:rsidRPr="009C6A4D"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Сергеевна</w:t>
            </w:r>
          </w:p>
        </w:tc>
        <w:tc>
          <w:tcPr>
            <w:tcW w:w="137"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val="en-US" w:eastAsia="ru-RU"/>
              </w:rPr>
            </w:pPr>
          </w:p>
        </w:tc>
        <w:tc>
          <w:tcPr>
            <w:tcW w:w="169"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4</w:t>
            </w:r>
          </w:p>
        </w:tc>
        <w:tc>
          <w:tcPr>
            <w:tcW w:w="219" w:type="pct"/>
            <w:shd w:val="clear" w:color="auto" w:fill="auto"/>
            <w:noWrap/>
            <w:vAlign w:val="center"/>
          </w:tcPr>
          <w:p w:rsidR="004443EF" w:rsidRPr="00CB544A" w:rsidRDefault="004443EF" w:rsidP="004443E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02</w:t>
            </w:r>
          </w:p>
        </w:tc>
        <w:tc>
          <w:tcPr>
            <w:tcW w:w="162" w:type="pct"/>
            <w:shd w:val="clear" w:color="auto" w:fill="auto"/>
            <w:noWrap/>
            <w:vAlign w:val="center"/>
          </w:tcPr>
          <w:p w:rsidR="004443EF" w:rsidRPr="003B060D"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266" w:type="pct"/>
            <w:shd w:val="clear" w:color="auto" w:fill="auto"/>
            <w:noWrap/>
            <w:vAlign w:val="center"/>
          </w:tcPr>
          <w:p w:rsidR="004443EF" w:rsidRPr="00585DE1"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17</w:t>
            </w:r>
          </w:p>
        </w:tc>
        <w:tc>
          <w:tcPr>
            <w:tcW w:w="123" w:type="pct"/>
            <w:vAlign w:val="center"/>
          </w:tcPr>
          <w:p w:rsidR="004443EF" w:rsidRPr="00CF09A5"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94" w:type="pct"/>
            <w:vAlign w:val="center"/>
          </w:tcPr>
          <w:p w:rsidR="004443EF" w:rsidRPr="00CF09A5"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591" w:type="pct"/>
            <w:shd w:val="clear" w:color="auto" w:fill="auto"/>
            <w:noWrap/>
            <w:vAlign w:val="center"/>
          </w:tcPr>
          <w:p w:rsidR="004443EF" w:rsidRPr="00CB544A" w:rsidRDefault="004443EF" w:rsidP="007D6050">
            <w:pPr>
              <w:spacing w:after="0" w:line="240" w:lineRule="auto"/>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 xml:space="preserve">1  1  2  1  1  1  1  1  1  2  1  0  2  0  </w:t>
            </w:r>
            <w:r w:rsidRPr="005758D0">
              <w:rPr>
                <w:rFonts w:ascii="Times New Roman" w:eastAsia="Times New Roman" w:hAnsi="Times New Roman" w:cs="Times New Roman"/>
                <w:color w:val="000000"/>
                <w:lang w:val="en-US" w:eastAsia="ru-RU"/>
              </w:rPr>
              <w:t xml:space="preserve">2  </w:t>
            </w:r>
          </w:p>
        </w:tc>
      </w:tr>
      <w:tr w:rsidR="004443EF" w:rsidRPr="008E4E8C" w:rsidTr="00E01036">
        <w:trPr>
          <w:trHeight w:val="300"/>
        </w:trPr>
        <w:tc>
          <w:tcPr>
            <w:tcW w:w="175" w:type="pct"/>
            <w:shd w:val="clear" w:color="auto" w:fill="auto"/>
            <w:noWrap/>
            <w:vAlign w:val="center"/>
          </w:tcPr>
          <w:p w:rsidR="004443EF" w:rsidRPr="00807249" w:rsidRDefault="004443EF" w:rsidP="00E01036">
            <w:pPr>
              <w:pStyle w:val="a4"/>
              <w:numPr>
                <w:ilvl w:val="0"/>
                <w:numId w:val="11"/>
              </w:numPr>
              <w:spacing w:after="0" w:line="240" w:lineRule="auto"/>
              <w:jc w:val="center"/>
              <w:rPr>
                <w:rFonts w:ascii="Times New Roman" w:eastAsia="Times New Roman" w:hAnsi="Times New Roman" w:cs="Times New Roman"/>
                <w:color w:val="000000"/>
                <w:lang w:eastAsia="ru-RU"/>
              </w:rPr>
            </w:pPr>
          </w:p>
        </w:tc>
        <w:tc>
          <w:tcPr>
            <w:tcW w:w="371"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4443EF"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453" w:type="pct"/>
            <w:shd w:val="clear" w:color="auto" w:fill="auto"/>
            <w:noWrap/>
            <w:vAlign w:val="center"/>
          </w:tcPr>
          <w:p w:rsidR="004443EF" w:rsidRPr="009C6A4D"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Кушнарева</w:t>
            </w:r>
          </w:p>
        </w:tc>
        <w:tc>
          <w:tcPr>
            <w:tcW w:w="392" w:type="pct"/>
            <w:shd w:val="clear" w:color="auto" w:fill="auto"/>
            <w:noWrap/>
            <w:vAlign w:val="center"/>
          </w:tcPr>
          <w:p w:rsidR="004443EF" w:rsidRPr="009C6A4D"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Яна</w:t>
            </w:r>
          </w:p>
        </w:tc>
        <w:tc>
          <w:tcPr>
            <w:tcW w:w="544" w:type="pct"/>
            <w:shd w:val="clear" w:color="auto" w:fill="auto"/>
            <w:noWrap/>
            <w:vAlign w:val="center"/>
          </w:tcPr>
          <w:p w:rsidR="004443EF" w:rsidRPr="009C6A4D"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Валерьевна</w:t>
            </w:r>
          </w:p>
        </w:tc>
        <w:tc>
          <w:tcPr>
            <w:tcW w:w="137"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val="en-US" w:eastAsia="ru-RU"/>
              </w:rPr>
            </w:pPr>
          </w:p>
        </w:tc>
        <w:tc>
          <w:tcPr>
            <w:tcW w:w="169"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4</w:t>
            </w:r>
          </w:p>
        </w:tc>
        <w:tc>
          <w:tcPr>
            <w:tcW w:w="219" w:type="pct"/>
            <w:shd w:val="clear" w:color="auto" w:fill="auto"/>
            <w:noWrap/>
            <w:vAlign w:val="center"/>
          </w:tcPr>
          <w:p w:rsidR="004443EF" w:rsidRPr="00CB544A" w:rsidRDefault="004443EF" w:rsidP="004443E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02</w:t>
            </w:r>
          </w:p>
        </w:tc>
        <w:tc>
          <w:tcPr>
            <w:tcW w:w="162" w:type="pct"/>
            <w:shd w:val="clear" w:color="auto" w:fill="auto"/>
            <w:noWrap/>
            <w:vAlign w:val="center"/>
          </w:tcPr>
          <w:p w:rsidR="004443EF" w:rsidRPr="003B060D"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266" w:type="pct"/>
            <w:shd w:val="clear" w:color="auto" w:fill="auto"/>
            <w:noWrap/>
            <w:vAlign w:val="center"/>
          </w:tcPr>
          <w:p w:rsidR="004443EF" w:rsidRPr="00585DE1"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w:t>
            </w:r>
          </w:p>
        </w:tc>
        <w:tc>
          <w:tcPr>
            <w:tcW w:w="123" w:type="pct"/>
            <w:vAlign w:val="center"/>
          </w:tcPr>
          <w:p w:rsidR="004443EF" w:rsidRPr="00CF09A5"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4" w:type="pct"/>
            <w:vAlign w:val="center"/>
          </w:tcPr>
          <w:p w:rsidR="004443EF" w:rsidRPr="00CF09A5"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91" w:type="pct"/>
            <w:shd w:val="clear" w:color="auto" w:fill="auto"/>
            <w:noWrap/>
            <w:vAlign w:val="center"/>
          </w:tcPr>
          <w:p w:rsidR="004443EF" w:rsidRPr="00CB544A" w:rsidRDefault="004443EF" w:rsidP="007D6050">
            <w:pPr>
              <w:spacing w:after="0" w:line="240" w:lineRule="auto"/>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 xml:space="preserve">1  0  2  1  0  0 1  1  0  N  1  0  N  0  </w:t>
            </w:r>
            <w:r w:rsidRPr="005758D0">
              <w:rPr>
                <w:rFonts w:ascii="Times New Roman" w:eastAsia="Times New Roman" w:hAnsi="Times New Roman" w:cs="Times New Roman"/>
                <w:color w:val="000000"/>
                <w:lang w:val="en-US" w:eastAsia="ru-RU"/>
              </w:rPr>
              <w:t xml:space="preserve">2  </w:t>
            </w:r>
          </w:p>
        </w:tc>
      </w:tr>
      <w:tr w:rsidR="004443EF" w:rsidRPr="008E4E8C" w:rsidTr="00E01036">
        <w:trPr>
          <w:trHeight w:val="300"/>
        </w:trPr>
        <w:tc>
          <w:tcPr>
            <w:tcW w:w="175" w:type="pct"/>
            <w:shd w:val="clear" w:color="auto" w:fill="auto"/>
            <w:noWrap/>
            <w:vAlign w:val="center"/>
          </w:tcPr>
          <w:p w:rsidR="004443EF" w:rsidRPr="00807249" w:rsidRDefault="004443EF" w:rsidP="00E01036">
            <w:pPr>
              <w:pStyle w:val="a4"/>
              <w:numPr>
                <w:ilvl w:val="0"/>
                <w:numId w:val="11"/>
              </w:numPr>
              <w:spacing w:after="0" w:line="240" w:lineRule="auto"/>
              <w:jc w:val="center"/>
              <w:rPr>
                <w:rFonts w:ascii="Times New Roman" w:eastAsia="Times New Roman" w:hAnsi="Times New Roman" w:cs="Times New Roman"/>
                <w:color w:val="000000"/>
                <w:lang w:eastAsia="ru-RU"/>
              </w:rPr>
            </w:pPr>
          </w:p>
        </w:tc>
        <w:tc>
          <w:tcPr>
            <w:tcW w:w="371"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4443EF"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453" w:type="pct"/>
            <w:shd w:val="clear" w:color="auto" w:fill="auto"/>
            <w:noWrap/>
            <w:vAlign w:val="center"/>
          </w:tcPr>
          <w:p w:rsidR="004443EF" w:rsidRPr="009C6A4D"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Рогожников</w:t>
            </w:r>
          </w:p>
        </w:tc>
        <w:tc>
          <w:tcPr>
            <w:tcW w:w="392" w:type="pct"/>
            <w:shd w:val="clear" w:color="auto" w:fill="auto"/>
            <w:noWrap/>
            <w:vAlign w:val="center"/>
          </w:tcPr>
          <w:p w:rsidR="004443EF" w:rsidRPr="009C6A4D"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Николай</w:t>
            </w:r>
          </w:p>
        </w:tc>
        <w:tc>
          <w:tcPr>
            <w:tcW w:w="544" w:type="pct"/>
            <w:shd w:val="clear" w:color="auto" w:fill="auto"/>
            <w:noWrap/>
            <w:vAlign w:val="center"/>
          </w:tcPr>
          <w:p w:rsidR="004443EF" w:rsidRPr="009C6A4D"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Евгеньевич</w:t>
            </w:r>
          </w:p>
        </w:tc>
        <w:tc>
          <w:tcPr>
            <w:tcW w:w="137"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val="en-US" w:eastAsia="ru-RU"/>
              </w:rPr>
            </w:pPr>
          </w:p>
        </w:tc>
        <w:tc>
          <w:tcPr>
            <w:tcW w:w="169"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4</w:t>
            </w:r>
          </w:p>
        </w:tc>
        <w:tc>
          <w:tcPr>
            <w:tcW w:w="219" w:type="pct"/>
            <w:shd w:val="clear" w:color="auto" w:fill="auto"/>
            <w:noWrap/>
            <w:vAlign w:val="center"/>
          </w:tcPr>
          <w:p w:rsidR="004443EF" w:rsidRPr="00CB544A" w:rsidRDefault="004443EF" w:rsidP="004443E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02</w:t>
            </w:r>
          </w:p>
        </w:tc>
        <w:tc>
          <w:tcPr>
            <w:tcW w:w="162" w:type="pct"/>
            <w:shd w:val="clear" w:color="auto" w:fill="auto"/>
            <w:noWrap/>
            <w:vAlign w:val="center"/>
          </w:tcPr>
          <w:p w:rsidR="004443EF" w:rsidRPr="003B060D"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266" w:type="pct"/>
            <w:shd w:val="clear" w:color="auto" w:fill="auto"/>
            <w:noWrap/>
            <w:vAlign w:val="center"/>
          </w:tcPr>
          <w:p w:rsidR="004443EF" w:rsidRPr="00585DE1"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23" w:type="pct"/>
            <w:vAlign w:val="center"/>
          </w:tcPr>
          <w:p w:rsidR="004443EF" w:rsidRPr="00CF09A5"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194" w:type="pct"/>
            <w:vAlign w:val="center"/>
          </w:tcPr>
          <w:p w:rsidR="004443EF" w:rsidRPr="00CF09A5"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91" w:type="pct"/>
            <w:shd w:val="clear" w:color="auto" w:fill="auto"/>
            <w:noWrap/>
            <w:vAlign w:val="center"/>
          </w:tcPr>
          <w:p w:rsidR="004443EF" w:rsidRPr="00CB544A" w:rsidRDefault="004443EF" w:rsidP="007D6050">
            <w:pPr>
              <w:spacing w:after="0" w:line="240" w:lineRule="auto"/>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 xml:space="preserve">1  0  0  0  0  0  0  0  0  0  0  0  N  0  </w:t>
            </w:r>
            <w:r w:rsidRPr="005758D0">
              <w:rPr>
                <w:rFonts w:ascii="Times New Roman" w:eastAsia="Times New Roman" w:hAnsi="Times New Roman" w:cs="Times New Roman"/>
                <w:color w:val="000000"/>
                <w:lang w:val="en-US" w:eastAsia="ru-RU"/>
              </w:rPr>
              <w:t xml:space="preserve">0  </w:t>
            </w:r>
          </w:p>
        </w:tc>
      </w:tr>
      <w:tr w:rsidR="004443EF" w:rsidRPr="008E4E8C" w:rsidTr="00E01036">
        <w:trPr>
          <w:trHeight w:val="300"/>
        </w:trPr>
        <w:tc>
          <w:tcPr>
            <w:tcW w:w="175" w:type="pct"/>
            <w:shd w:val="clear" w:color="auto" w:fill="auto"/>
            <w:noWrap/>
            <w:vAlign w:val="center"/>
          </w:tcPr>
          <w:p w:rsidR="004443EF" w:rsidRPr="00807249" w:rsidRDefault="004443EF" w:rsidP="00E01036">
            <w:pPr>
              <w:pStyle w:val="a4"/>
              <w:numPr>
                <w:ilvl w:val="0"/>
                <w:numId w:val="11"/>
              </w:numPr>
              <w:spacing w:after="0" w:line="240" w:lineRule="auto"/>
              <w:jc w:val="center"/>
              <w:rPr>
                <w:rFonts w:ascii="Times New Roman" w:eastAsia="Times New Roman" w:hAnsi="Times New Roman" w:cs="Times New Roman"/>
                <w:color w:val="000000"/>
                <w:lang w:eastAsia="ru-RU"/>
              </w:rPr>
            </w:pPr>
          </w:p>
        </w:tc>
        <w:tc>
          <w:tcPr>
            <w:tcW w:w="371"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4443EF"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453" w:type="pct"/>
            <w:shd w:val="clear" w:color="auto" w:fill="auto"/>
            <w:noWrap/>
            <w:vAlign w:val="center"/>
          </w:tcPr>
          <w:p w:rsidR="004443EF" w:rsidRPr="009C6A4D"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Румынский </w:t>
            </w:r>
          </w:p>
        </w:tc>
        <w:tc>
          <w:tcPr>
            <w:tcW w:w="392" w:type="pct"/>
            <w:shd w:val="clear" w:color="auto" w:fill="auto"/>
            <w:noWrap/>
            <w:vAlign w:val="center"/>
          </w:tcPr>
          <w:p w:rsidR="004443EF" w:rsidRPr="009C6A4D"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Данил</w:t>
            </w:r>
          </w:p>
        </w:tc>
        <w:tc>
          <w:tcPr>
            <w:tcW w:w="544" w:type="pct"/>
            <w:shd w:val="clear" w:color="auto" w:fill="auto"/>
            <w:noWrap/>
            <w:vAlign w:val="center"/>
          </w:tcPr>
          <w:p w:rsidR="004443EF" w:rsidRPr="009C6A4D"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Алексеевич</w:t>
            </w:r>
          </w:p>
        </w:tc>
        <w:tc>
          <w:tcPr>
            <w:tcW w:w="137"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val="en-US" w:eastAsia="ru-RU"/>
              </w:rPr>
            </w:pPr>
          </w:p>
        </w:tc>
        <w:tc>
          <w:tcPr>
            <w:tcW w:w="169"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4</w:t>
            </w:r>
          </w:p>
        </w:tc>
        <w:tc>
          <w:tcPr>
            <w:tcW w:w="219" w:type="pct"/>
            <w:shd w:val="clear" w:color="auto" w:fill="auto"/>
            <w:noWrap/>
            <w:vAlign w:val="center"/>
          </w:tcPr>
          <w:p w:rsidR="004443EF" w:rsidRPr="00CB544A" w:rsidRDefault="004443EF" w:rsidP="004443E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02</w:t>
            </w:r>
          </w:p>
        </w:tc>
        <w:tc>
          <w:tcPr>
            <w:tcW w:w="162" w:type="pct"/>
            <w:shd w:val="clear" w:color="auto" w:fill="auto"/>
            <w:noWrap/>
            <w:vAlign w:val="center"/>
          </w:tcPr>
          <w:p w:rsidR="004443EF" w:rsidRPr="003B060D"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266" w:type="pct"/>
            <w:shd w:val="clear" w:color="auto" w:fill="auto"/>
            <w:noWrap/>
            <w:vAlign w:val="center"/>
          </w:tcPr>
          <w:p w:rsidR="004443EF" w:rsidRPr="00585DE1"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w:t>
            </w:r>
          </w:p>
        </w:tc>
        <w:tc>
          <w:tcPr>
            <w:tcW w:w="123" w:type="pct"/>
            <w:vAlign w:val="center"/>
          </w:tcPr>
          <w:p w:rsidR="004443EF" w:rsidRPr="00CF09A5"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94" w:type="pct"/>
            <w:vAlign w:val="center"/>
          </w:tcPr>
          <w:p w:rsidR="004443EF" w:rsidRPr="00CF09A5"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591" w:type="pct"/>
            <w:shd w:val="clear" w:color="auto" w:fill="auto"/>
            <w:noWrap/>
            <w:vAlign w:val="center"/>
          </w:tcPr>
          <w:p w:rsidR="004443EF" w:rsidRPr="00CB544A" w:rsidRDefault="004443EF" w:rsidP="007D6050">
            <w:pPr>
              <w:spacing w:after="0" w:line="240" w:lineRule="auto"/>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 xml:space="preserve">1  0  2  1  1  0  1  1  1  0  1  1  2  2  </w:t>
            </w:r>
            <w:r w:rsidRPr="005758D0">
              <w:rPr>
                <w:rFonts w:ascii="Times New Roman" w:eastAsia="Times New Roman" w:hAnsi="Times New Roman" w:cs="Times New Roman"/>
                <w:color w:val="000000"/>
                <w:lang w:val="en-US" w:eastAsia="ru-RU"/>
              </w:rPr>
              <w:t xml:space="preserve">0  </w:t>
            </w:r>
          </w:p>
        </w:tc>
      </w:tr>
      <w:tr w:rsidR="004443EF" w:rsidRPr="008E4E8C" w:rsidTr="00E01036">
        <w:trPr>
          <w:trHeight w:val="300"/>
        </w:trPr>
        <w:tc>
          <w:tcPr>
            <w:tcW w:w="175" w:type="pct"/>
            <w:shd w:val="clear" w:color="auto" w:fill="auto"/>
            <w:noWrap/>
            <w:vAlign w:val="center"/>
          </w:tcPr>
          <w:p w:rsidR="004443EF" w:rsidRPr="00807249" w:rsidRDefault="004443EF" w:rsidP="00E01036">
            <w:pPr>
              <w:pStyle w:val="a4"/>
              <w:numPr>
                <w:ilvl w:val="0"/>
                <w:numId w:val="11"/>
              </w:numPr>
              <w:spacing w:after="0" w:line="240" w:lineRule="auto"/>
              <w:jc w:val="center"/>
              <w:rPr>
                <w:rFonts w:ascii="Times New Roman" w:eastAsia="Times New Roman" w:hAnsi="Times New Roman" w:cs="Times New Roman"/>
                <w:color w:val="000000"/>
                <w:lang w:eastAsia="ru-RU"/>
              </w:rPr>
            </w:pPr>
          </w:p>
        </w:tc>
        <w:tc>
          <w:tcPr>
            <w:tcW w:w="371"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4443EF"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453" w:type="pct"/>
            <w:shd w:val="clear" w:color="auto" w:fill="auto"/>
            <w:noWrap/>
            <w:vAlign w:val="center"/>
          </w:tcPr>
          <w:p w:rsidR="004443EF" w:rsidRPr="009C6A4D"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Русакова</w:t>
            </w:r>
          </w:p>
        </w:tc>
        <w:tc>
          <w:tcPr>
            <w:tcW w:w="392" w:type="pct"/>
            <w:shd w:val="clear" w:color="auto" w:fill="auto"/>
            <w:noWrap/>
            <w:vAlign w:val="center"/>
          </w:tcPr>
          <w:p w:rsidR="004443EF" w:rsidRPr="009C6A4D"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Екатерина</w:t>
            </w:r>
          </w:p>
        </w:tc>
        <w:tc>
          <w:tcPr>
            <w:tcW w:w="544" w:type="pct"/>
            <w:shd w:val="clear" w:color="auto" w:fill="auto"/>
            <w:noWrap/>
            <w:vAlign w:val="center"/>
          </w:tcPr>
          <w:p w:rsidR="004443EF" w:rsidRPr="009C6A4D"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Игоревна</w:t>
            </w:r>
          </w:p>
        </w:tc>
        <w:tc>
          <w:tcPr>
            <w:tcW w:w="137"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val="en-US" w:eastAsia="ru-RU"/>
              </w:rPr>
            </w:pPr>
          </w:p>
        </w:tc>
        <w:tc>
          <w:tcPr>
            <w:tcW w:w="169"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4</w:t>
            </w:r>
          </w:p>
        </w:tc>
        <w:tc>
          <w:tcPr>
            <w:tcW w:w="219" w:type="pct"/>
            <w:shd w:val="clear" w:color="auto" w:fill="auto"/>
            <w:noWrap/>
            <w:vAlign w:val="center"/>
          </w:tcPr>
          <w:p w:rsidR="004443EF" w:rsidRPr="00CB544A" w:rsidRDefault="004443EF" w:rsidP="004443E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02</w:t>
            </w:r>
          </w:p>
        </w:tc>
        <w:tc>
          <w:tcPr>
            <w:tcW w:w="162" w:type="pct"/>
            <w:shd w:val="clear" w:color="auto" w:fill="auto"/>
            <w:noWrap/>
            <w:vAlign w:val="center"/>
          </w:tcPr>
          <w:p w:rsidR="004443EF" w:rsidRPr="003B060D"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266" w:type="pct"/>
            <w:shd w:val="clear" w:color="auto" w:fill="auto"/>
            <w:noWrap/>
            <w:vAlign w:val="center"/>
          </w:tcPr>
          <w:p w:rsidR="004443EF" w:rsidRPr="00585DE1"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w:t>
            </w:r>
          </w:p>
        </w:tc>
        <w:tc>
          <w:tcPr>
            <w:tcW w:w="123" w:type="pct"/>
            <w:vAlign w:val="center"/>
          </w:tcPr>
          <w:p w:rsidR="004443EF" w:rsidRPr="00CF09A5"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94" w:type="pct"/>
            <w:vAlign w:val="center"/>
          </w:tcPr>
          <w:p w:rsidR="004443EF" w:rsidRPr="00CF09A5"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591" w:type="pct"/>
            <w:shd w:val="clear" w:color="auto" w:fill="auto"/>
            <w:noWrap/>
            <w:vAlign w:val="center"/>
          </w:tcPr>
          <w:p w:rsidR="004443EF" w:rsidRPr="00CB544A" w:rsidRDefault="004443EF" w:rsidP="007D6050">
            <w:pPr>
              <w:spacing w:after="0" w:line="240" w:lineRule="auto"/>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 xml:space="preserve">1  1  2  0  1  1  1  1  0  2  1  1  2  2  </w:t>
            </w:r>
            <w:r w:rsidRPr="005758D0">
              <w:rPr>
                <w:rFonts w:ascii="Times New Roman" w:eastAsia="Times New Roman" w:hAnsi="Times New Roman" w:cs="Times New Roman"/>
                <w:color w:val="000000"/>
                <w:lang w:val="en-US" w:eastAsia="ru-RU"/>
              </w:rPr>
              <w:t xml:space="preserve">2  </w:t>
            </w:r>
          </w:p>
        </w:tc>
      </w:tr>
      <w:tr w:rsidR="004443EF" w:rsidRPr="008E4E8C" w:rsidTr="00E01036">
        <w:trPr>
          <w:trHeight w:val="300"/>
        </w:trPr>
        <w:tc>
          <w:tcPr>
            <w:tcW w:w="175" w:type="pct"/>
            <w:shd w:val="clear" w:color="auto" w:fill="auto"/>
            <w:noWrap/>
            <w:vAlign w:val="center"/>
          </w:tcPr>
          <w:p w:rsidR="004443EF" w:rsidRPr="00807249" w:rsidRDefault="004443EF" w:rsidP="00E01036">
            <w:pPr>
              <w:pStyle w:val="a4"/>
              <w:numPr>
                <w:ilvl w:val="0"/>
                <w:numId w:val="11"/>
              </w:numPr>
              <w:spacing w:after="0" w:line="240" w:lineRule="auto"/>
              <w:jc w:val="center"/>
              <w:rPr>
                <w:rFonts w:ascii="Times New Roman" w:eastAsia="Times New Roman" w:hAnsi="Times New Roman" w:cs="Times New Roman"/>
                <w:color w:val="000000"/>
                <w:lang w:eastAsia="ru-RU"/>
              </w:rPr>
            </w:pPr>
          </w:p>
        </w:tc>
        <w:tc>
          <w:tcPr>
            <w:tcW w:w="371"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4443EF"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453" w:type="pct"/>
            <w:shd w:val="clear" w:color="auto" w:fill="auto"/>
            <w:noWrap/>
            <w:vAlign w:val="center"/>
          </w:tcPr>
          <w:p w:rsidR="004443EF" w:rsidRPr="009C6A4D"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Степанюк</w:t>
            </w:r>
          </w:p>
        </w:tc>
        <w:tc>
          <w:tcPr>
            <w:tcW w:w="392" w:type="pct"/>
            <w:shd w:val="clear" w:color="auto" w:fill="auto"/>
            <w:noWrap/>
            <w:vAlign w:val="center"/>
          </w:tcPr>
          <w:p w:rsidR="004443EF" w:rsidRPr="009C6A4D"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Даниил</w:t>
            </w:r>
          </w:p>
        </w:tc>
        <w:tc>
          <w:tcPr>
            <w:tcW w:w="544" w:type="pct"/>
            <w:shd w:val="clear" w:color="auto" w:fill="auto"/>
            <w:noWrap/>
            <w:vAlign w:val="center"/>
          </w:tcPr>
          <w:p w:rsidR="004443EF" w:rsidRPr="009C6A4D"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Александрович</w:t>
            </w:r>
          </w:p>
        </w:tc>
        <w:tc>
          <w:tcPr>
            <w:tcW w:w="137"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val="en-US" w:eastAsia="ru-RU"/>
              </w:rPr>
            </w:pPr>
          </w:p>
        </w:tc>
        <w:tc>
          <w:tcPr>
            <w:tcW w:w="169"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4</w:t>
            </w:r>
          </w:p>
        </w:tc>
        <w:tc>
          <w:tcPr>
            <w:tcW w:w="219" w:type="pct"/>
            <w:shd w:val="clear" w:color="auto" w:fill="auto"/>
            <w:noWrap/>
            <w:vAlign w:val="center"/>
          </w:tcPr>
          <w:p w:rsidR="004443EF" w:rsidRPr="00CB544A" w:rsidRDefault="004443EF" w:rsidP="004443E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02</w:t>
            </w:r>
          </w:p>
        </w:tc>
        <w:tc>
          <w:tcPr>
            <w:tcW w:w="162" w:type="pct"/>
            <w:shd w:val="clear" w:color="auto" w:fill="auto"/>
            <w:noWrap/>
            <w:vAlign w:val="center"/>
          </w:tcPr>
          <w:p w:rsidR="004443EF" w:rsidRPr="003B060D"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266" w:type="pct"/>
            <w:shd w:val="clear" w:color="auto" w:fill="auto"/>
            <w:noWrap/>
            <w:vAlign w:val="center"/>
          </w:tcPr>
          <w:p w:rsidR="004443EF" w:rsidRPr="00585DE1"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123" w:type="pct"/>
            <w:vAlign w:val="center"/>
          </w:tcPr>
          <w:p w:rsidR="004443EF" w:rsidRPr="00CF09A5"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4" w:type="pct"/>
            <w:vAlign w:val="center"/>
          </w:tcPr>
          <w:p w:rsidR="004443EF" w:rsidRPr="00CF09A5"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91" w:type="pct"/>
            <w:shd w:val="clear" w:color="auto" w:fill="auto"/>
            <w:noWrap/>
            <w:vAlign w:val="center"/>
          </w:tcPr>
          <w:p w:rsidR="004443EF" w:rsidRPr="00CB544A" w:rsidRDefault="004443EF" w:rsidP="007D6050">
            <w:pPr>
              <w:spacing w:after="0" w:line="240" w:lineRule="auto"/>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 xml:space="preserve">1  1  2  N  N  N  0  1  1  0  0  0  0  0  </w:t>
            </w:r>
            <w:r w:rsidRPr="005758D0">
              <w:rPr>
                <w:rFonts w:ascii="Times New Roman" w:eastAsia="Times New Roman" w:hAnsi="Times New Roman" w:cs="Times New Roman"/>
                <w:color w:val="000000"/>
                <w:lang w:val="en-US" w:eastAsia="ru-RU"/>
              </w:rPr>
              <w:t xml:space="preserve">0  </w:t>
            </w:r>
          </w:p>
        </w:tc>
      </w:tr>
      <w:tr w:rsidR="004443EF" w:rsidRPr="008E4E8C" w:rsidTr="00E01036">
        <w:trPr>
          <w:trHeight w:val="300"/>
        </w:trPr>
        <w:tc>
          <w:tcPr>
            <w:tcW w:w="175" w:type="pct"/>
            <w:shd w:val="clear" w:color="auto" w:fill="auto"/>
            <w:noWrap/>
            <w:vAlign w:val="center"/>
          </w:tcPr>
          <w:p w:rsidR="004443EF" w:rsidRPr="00807249" w:rsidRDefault="004443EF" w:rsidP="00E01036">
            <w:pPr>
              <w:pStyle w:val="a4"/>
              <w:numPr>
                <w:ilvl w:val="0"/>
                <w:numId w:val="11"/>
              </w:numPr>
              <w:spacing w:after="0" w:line="240" w:lineRule="auto"/>
              <w:jc w:val="center"/>
              <w:rPr>
                <w:rFonts w:ascii="Times New Roman" w:eastAsia="Times New Roman" w:hAnsi="Times New Roman" w:cs="Times New Roman"/>
                <w:color w:val="000000"/>
                <w:lang w:eastAsia="ru-RU"/>
              </w:rPr>
            </w:pPr>
          </w:p>
        </w:tc>
        <w:tc>
          <w:tcPr>
            <w:tcW w:w="371"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4443EF"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453" w:type="pct"/>
            <w:shd w:val="clear" w:color="auto" w:fill="auto"/>
            <w:noWrap/>
            <w:vAlign w:val="center"/>
          </w:tcPr>
          <w:p w:rsidR="004443EF" w:rsidRPr="009C6A4D"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Тужиков</w:t>
            </w:r>
          </w:p>
        </w:tc>
        <w:tc>
          <w:tcPr>
            <w:tcW w:w="392" w:type="pct"/>
            <w:shd w:val="clear" w:color="auto" w:fill="auto"/>
            <w:noWrap/>
            <w:vAlign w:val="center"/>
          </w:tcPr>
          <w:p w:rsidR="004443EF" w:rsidRPr="009C6A4D"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Илья</w:t>
            </w:r>
          </w:p>
        </w:tc>
        <w:tc>
          <w:tcPr>
            <w:tcW w:w="544" w:type="pct"/>
            <w:shd w:val="clear" w:color="auto" w:fill="auto"/>
            <w:noWrap/>
            <w:vAlign w:val="center"/>
          </w:tcPr>
          <w:p w:rsidR="004443EF" w:rsidRPr="009C6A4D"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Сергеевич</w:t>
            </w:r>
          </w:p>
        </w:tc>
        <w:tc>
          <w:tcPr>
            <w:tcW w:w="137"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val="en-US" w:eastAsia="ru-RU"/>
              </w:rPr>
            </w:pPr>
          </w:p>
        </w:tc>
        <w:tc>
          <w:tcPr>
            <w:tcW w:w="169"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4</w:t>
            </w:r>
          </w:p>
        </w:tc>
        <w:tc>
          <w:tcPr>
            <w:tcW w:w="219" w:type="pct"/>
            <w:shd w:val="clear" w:color="auto" w:fill="auto"/>
            <w:noWrap/>
            <w:vAlign w:val="center"/>
          </w:tcPr>
          <w:p w:rsidR="004443EF" w:rsidRPr="00CB544A" w:rsidRDefault="004443EF" w:rsidP="004443E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02</w:t>
            </w:r>
          </w:p>
        </w:tc>
        <w:tc>
          <w:tcPr>
            <w:tcW w:w="162" w:type="pct"/>
            <w:shd w:val="clear" w:color="auto" w:fill="auto"/>
            <w:noWrap/>
            <w:vAlign w:val="center"/>
          </w:tcPr>
          <w:p w:rsidR="004443EF" w:rsidRPr="003B060D"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266" w:type="pct"/>
            <w:shd w:val="clear" w:color="auto" w:fill="auto"/>
            <w:noWrap/>
            <w:vAlign w:val="center"/>
          </w:tcPr>
          <w:p w:rsidR="004443EF" w:rsidRPr="00585DE1"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123" w:type="pct"/>
            <w:vAlign w:val="center"/>
          </w:tcPr>
          <w:p w:rsidR="004443EF" w:rsidRPr="00CF09A5"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4" w:type="pct"/>
            <w:vAlign w:val="center"/>
          </w:tcPr>
          <w:p w:rsidR="004443EF" w:rsidRPr="00CF09A5"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91" w:type="pct"/>
            <w:shd w:val="clear" w:color="auto" w:fill="auto"/>
            <w:noWrap/>
            <w:vAlign w:val="center"/>
          </w:tcPr>
          <w:p w:rsidR="004443EF" w:rsidRPr="00CB544A" w:rsidRDefault="004443EF" w:rsidP="007D6050">
            <w:pPr>
              <w:spacing w:after="0" w:line="240" w:lineRule="auto"/>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 xml:space="preserve">1  1  </w:t>
            </w:r>
            <w:r w:rsidRPr="005758D0">
              <w:rPr>
                <w:rFonts w:ascii="Times New Roman" w:eastAsia="Times New Roman" w:hAnsi="Times New Roman" w:cs="Times New Roman"/>
                <w:color w:val="000000"/>
                <w:lang w:val="en-US" w:eastAsia="ru-RU"/>
              </w:rPr>
              <w:t xml:space="preserve">0  </w:t>
            </w:r>
            <w:r>
              <w:rPr>
                <w:rFonts w:ascii="Times New Roman" w:eastAsia="Times New Roman" w:hAnsi="Times New Roman" w:cs="Times New Roman"/>
                <w:color w:val="000000"/>
                <w:lang w:val="en-US" w:eastAsia="ru-RU"/>
              </w:rPr>
              <w:t xml:space="preserve">0  0  1  0  0  0  0  0  1  0  2  </w:t>
            </w:r>
            <w:r w:rsidRPr="005758D0">
              <w:rPr>
                <w:rFonts w:ascii="Times New Roman" w:eastAsia="Times New Roman" w:hAnsi="Times New Roman" w:cs="Times New Roman"/>
                <w:color w:val="000000"/>
                <w:lang w:val="en-US" w:eastAsia="ru-RU"/>
              </w:rPr>
              <w:t xml:space="preserve">0  </w:t>
            </w:r>
          </w:p>
        </w:tc>
      </w:tr>
      <w:tr w:rsidR="004443EF" w:rsidRPr="008E4E8C" w:rsidTr="00E01036">
        <w:trPr>
          <w:trHeight w:val="300"/>
        </w:trPr>
        <w:tc>
          <w:tcPr>
            <w:tcW w:w="175" w:type="pct"/>
            <w:shd w:val="clear" w:color="auto" w:fill="auto"/>
            <w:noWrap/>
            <w:vAlign w:val="center"/>
          </w:tcPr>
          <w:p w:rsidR="004443EF" w:rsidRPr="00807249" w:rsidRDefault="004443EF" w:rsidP="00E01036">
            <w:pPr>
              <w:pStyle w:val="a4"/>
              <w:numPr>
                <w:ilvl w:val="0"/>
                <w:numId w:val="11"/>
              </w:numPr>
              <w:spacing w:after="0" w:line="240" w:lineRule="auto"/>
              <w:jc w:val="center"/>
              <w:rPr>
                <w:rFonts w:ascii="Times New Roman" w:eastAsia="Times New Roman" w:hAnsi="Times New Roman" w:cs="Times New Roman"/>
                <w:color w:val="000000"/>
                <w:lang w:eastAsia="ru-RU"/>
              </w:rPr>
            </w:pPr>
          </w:p>
        </w:tc>
        <w:tc>
          <w:tcPr>
            <w:tcW w:w="371"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4443EF"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453" w:type="pct"/>
            <w:shd w:val="clear" w:color="auto" w:fill="auto"/>
            <w:noWrap/>
            <w:vAlign w:val="center"/>
          </w:tcPr>
          <w:p w:rsidR="004443EF" w:rsidRPr="009C6A4D"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Фулга</w:t>
            </w:r>
          </w:p>
        </w:tc>
        <w:tc>
          <w:tcPr>
            <w:tcW w:w="392" w:type="pct"/>
            <w:shd w:val="clear" w:color="auto" w:fill="auto"/>
            <w:noWrap/>
            <w:vAlign w:val="center"/>
          </w:tcPr>
          <w:p w:rsidR="004443EF" w:rsidRPr="009C6A4D"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Елизавета</w:t>
            </w:r>
          </w:p>
        </w:tc>
        <w:tc>
          <w:tcPr>
            <w:tcW w:w="544" w:type="pct"/>
            <w:shd w:val="clear" w:color="auto" w:fill="auto"/>
            <w:noWrap/>
            <w:vAlign w:val="center"/>
          </w:tcPr>
          <w:p w:rsidR="004443EF" w:rsidRPr="009C6A4D"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Максимовна</w:t>
            </w:r>
          </w:p>
        </w:tc>
        <w:tc>
          <w:tcPr>
            <w:tcW w:w="137"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val="en-US" w:eastAsia="ru-RU"/>
              </w:rPr>
            </w:pPr>
          </w:p>
        </w:tc>
        <w:tc>
          <w:tcPr>
            <w:tcW w:w="169"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4</w:t>
            </w:r>
          </w:p>
        </w:tc>
        <w:tc>
          <w:tcPr>
            <w:tcW w:w="219" w:type="pct"/>
            <w:shd w:val="clear" w:color="auto" w:fill="auto"/>
            <w:noWrap/>
            <w:vAlign w:val="center"/>
          </w:tcPr>
          <w:p w:rsidR="004443EF" w:rsidRPr="00CB544A" w:rsidRDefault="004443EF" w:rsidP="004443E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02</w:t>
            </w:r>
          </w:p>
        </w:tc>
        <w:tc>
          <w:tcPr>
            <w:tcW w:w="162" w:type="pct"/>
            <w:shd w:val="clear" w:color="auto" w:fill="auto"/>
            <w:noWrap/>
            <w:vAlign w:val="center"/>
          </w:tcPr>
          <w:p w:rsidR="004443EF" w:rsidRPr="003B060D"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266" w:type="pct"/>
            <w:shd w:val="clear" w:color="auto" w:fill="auto"/>
            <w:noWrap/>
            <w:vAlign w:val="center"/>
          </w:tcPr>
          <w:p w:rsidR="004443EF" w:rsidRPr="00585DE1"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w:t>
            </w:r>
          </w:p>
        </w:tc>
        <w:tc>
          <w:tcPr>
            <w:tcW w:w="123" w:type="pct"/>
            <w:vAlign w:val="center"/>
          </w:tcPr>
          <w:p w:rsidR="004443EF" w:rsidRPr="00CF09A5"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4" w:type="pct"/>
            <w:vAlign w:val="center"/>
          </w:tcPr>
          <w:p w:rsidR="004443EF" w:rsidRPr="00CF09A5"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91" w:type="pct"/>
            <w:shd w:val="clear" w:color="auto" w:fill="auto"/>
            <w:noWrap/>
            <w:vAlign w:val="center"/>
          </w:tcPr>
          <w:p w:rsidR="004443EF" w:rsidRPr="00CB544A" w:rsidRDefault="004443EF" w:rsidP="007D6050">
            <w:pPr>
              <w:spacing w:after="0" w:line="240" w:lineRule="auto"/>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 xml:space="preserve">1  0  2  0  1  0  1  1  0  0  0  0  0  2  </w:t>
            </w:r>
            <w:r w:rsidRPr="005758D0">
              <w:rPr>
                <w:rFonts w:ascii="Times New Roman" w:eastAsia="Times New Roman" w:hAnsi="Times New Roman" w:cs="Times New Roman"/>
                <w:color w:val="000000"/>
                <w:lang w:val="en-US" w:eastAsia="ru-RU"/>
              </w:rPr>
              <w:t xml:space="preserve">N  </w:t>
            </w:r>
          </w:p>
        </w:tc>
      </w:tr>
      <w:tr w:rsidR="004443EF" w:rsidRPr="008E4E8C" w:rsidTr="00E01036">
        <w:trPr>
          <w:trHeight w:val="300"/>
        </w:trPr>
        <w:tc>
          <w:tcPr>
            <w:tcW w:w="175" w:type="pct"/>
            <w:shd w:val="clear" w:color="auto" w:fill="auto"/>
            <w:noWrap/>
            <w:vAlign w:val="center"/>
          </w:tcPr>
          <w:p w:rsidR="004443EF" w:rsidRPr="00807249" w:rsidRDefault="004443EF" w:rsidP="00E01036">
            <w:pPr>
              <w:pStyle w:val="a4"/>
              <w:numPr>
                <w:ilvl w:val="0"/>
                <w:numId w:val="11"/>
              </w:numPr>
              <w:spacing w:after="0" w:line="240" w:lineRule="auto"/>
              <w:jc w:val="center"/>
              <w:rPr>
                <w:rFonts w:ascii="Times New Roman" w:eastAsia="Times New Roman" w:hAnsi="Times New Roman" w:cs="Times New Roman"/>
                <w:color w:val="000000"/>
                <w:lang w:eastAsia="ru-RU"/>
              </w:rPr>
            </w:pPr>
          </w:p>
        </w:tc>
        <w:tc>
          <w:tcPr>
            <w:tcW w:w="371"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4443EF"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453" w:type="pct"/>
            <w:shd w:val="clear" w:color="auto" w:fill="auto"/>
            <w:noWrap/>
            <w:vAlign w:val="center"/>
          </w:tcPr>
          <w:p w:rsidR="004443EF" w:rsidRPr="009C6A4D"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Хаммури</w:t>
            </w:r>
          </w:p>
        </w:tc>
        <w:tc>
          <w:tcPr>
            <w:tcW w:w="392" w:type="pct"/>
            <w:shd w:val="clear" w:color="auto" w:fill="auto"/>
            <w:noWrap/>
            <w:vAlign w:val="center"/>
          </w:tcPr>
          <w:p w:rsidR="004443EF" w:rsidRPr="009C6A4D"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Алексей</w:t>
            </w:r>
          </w:p>
        </w:tc>
        <w:tc>
          <w:tcPr>
            <w:tcW w:w="544" w:type="pct"/>
            <w:shd w:val="clear" w:color="auto" w:fill="auto"/>
            <w:noWrap/>
            <w:vAlign w:val="center"/>
          </w:tcPr>
          <w:p w:rsidR="004443EF" w:rsidRPr="009C6A4D"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Муавиявич</w:t>
            </w:r>
          </w:p>
        </w:tc>
        <w:tc>
          <w:tcPr>
            <w:tcW w:w="137"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val="en-US" w:eastAsia="ru-RU"/>
              </w:rPr>
            </w:pPr>
          </w:p>
        </w:tc>
        <w:tc>
          <w:tcPr>
            <w:tcW w:w="169"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4</w:t>
            </w:r>
          </w:p>
        </w:tc>
        <w:tc>
          <w:tcPr>
            <w:tcW w:w="219" w:type="pct"/>
            <w:shd w:val="clear" w:color="auto" w:fill="auto"/>
            <w:noWrap/>
            <w:vAlign w:val="center"/>
          </w:tcPr>
          <w:p w:rsidR="004443EF" w:rsidRPr="00CB544A" w:rsidRDefault="004443EF" w:rsidP="004443E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02</w:t>
            </w:r>
          </w:p>
        </w:tc>
        <w:tc>
          <w:tcPr>
            <w:tcW w:w="162" w:type="pct"/>
            <w:shd w:val="clear" w:color="auto" w:fill="auto"/>
            <w:noWrap/>
            <w:vAlign w:val="center"/>
          </w:tcPr>
          <w:p w:rsidR="004443EF" w:rsidRPr="003B060D"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266" w:type="pct"/>
            <w:shd w:val="clear" w:color="auto" w:fill="auto"/>
            <w:noWrap/>
            <w:vAlign w:val="center"/>
          </w:tcPr>
          <w:p w:rsidR="004443EF" w:rsidRPr="00585DE1"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w:t>
            </w:r>
          </w:p>
        </w:tc>
        <w:tc>
          <w:tcPr>
            <w:tcW w:w="123" w:type="pct"/>
            <w:vAlign w:val="center"/>
          </w:tcPr>
          <w:p w:rsidR="004443EF" w:rsidRPr="00CF09A5"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94" w:type="pct"/>
            <w:vAlign w:val="center"/>
          </w:tcPr>
          <w:p w:rsidR="004443EF" w:rsidRPr="00CF09A5"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91" w:type="pct"/>
            <w:shd w:val="clear" w:color="auto" w:fill="auto"/>
            <w:noWrap/>
            <w:vAlign w:val="center"/>
          </w:tcPr>
          <w:p w:rsidR="004443EF" w:rsidRPr="00CB544A" w:rsidRDefault="004443EF" w:rsidP="007D6050">
            <w:pPr>
              <w:spacing w:after="0" w:line="240" w:lineRule="auto"/>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 xml:space="preserve">1  1  2  1  1  1  1  1  1  2  1  1  2  2  </w:t>
            </w:r>
            <w:r w:rsidRPr="005758D0">
              <w:rPr>
                <w:rFonts w:ascii="Times New Roman" w:eastAsia="Times New Roman" w:hAnsi="Times New Roman" w:cs="Times New Roman"/>
                <w:color w:val="000000"/>
                <w:lang w:val="en-US" w:eastAsia="ru-RU"/>
              </w:rPr>
              <w:t xml:space="preserve">0  </w:t>
            </w:r>
          </w:p>
        </w:tc>
      </w:tr>
      <w:tr w:rsidR="004443EF" w:rsidRPr="008E4E8C" w:rsidTr="00E01036">
        <w:trPr>
          <w:trHeight w:val="300"/>
        </w:trPr>
        <w:tc>
          <w:tcPr>
            <w:tcW w:w="175" w:type="pct"/>
            <w:shd w:val="clear" w:color="auto" w:fill="auto"/>
            <w:noWrap/>
            <w:vAlign w:val="center"/>
          </w:tcPr>
          <w:p w:rsidR="004443EF" w:rsidRPr="00807249" w:rsidRDefault="004443EF" w:rsidP="00E01036">
            <w:pPr>
              <w:pStyle w:val="a4"/>
              <w:numPr>
                <w:ilvl w:val="0"/>
                <w:numId w:val="11"/>
              </w:numPr>
              <w:spacing w:after="0" w:line="240" w:lineRule="auto"/>
              <w:jc w:val="center"/>
              <w:rPr>
                <w:rFonts w:ascii="Times New Roman" w:eastAsia="Times New Roman" w:hAnsi="Times New Roman" w:cs="Times New Roman"/>
                <w:color w:val="000000"/>
                <w:lang w:eastAsia="ru-RU"/>
              </w:rPr>
            </w:pPr>
          </w:p>
        </w:tc>
        <w:tc>
          <w:tcPr>
            <w:tcW w:w="371"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4443EF"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453" w:type="pct"/>
            <w:shd w:val="clear" w:color="auto" w:fill="auto"/>
            <w:noWrap/>
            <w:vAlign w:val="center"/>
          </w:tcPr>
          <w:p w:rsidR="004443EF" w:rsidRPr="009C6A4D"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Челнокова</w:t>
            </w:r>
          </w:p>
        </w:tc>
        <w:tc>
          <w:tcPr>
            <w:tcW w:w="392" w:type="pct"/>
            <w:shd w:val="clear" w:color="auto" w:fill="auto"/>
            <w:noWrap/>
            <w:vAlign w:val="center"/>
          </w:tcPr>
          <w:p w:rsidR="004443EF" w:rsidRPr="009C6A4D"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Ольга</w:t>
            </w:r>
          </w:p>
        </w:tc>
        <w:tc>
          <w:tcPr>
            <w:tcW w:w="544" w:type="pct"/>
            <w:shd w:val="clear" w:color="auto" w:fill="auto"/>
            <w:noWrap/>
            <w:vAlign w:val="center"/>
          </w:tcPr>
          <w:p w:rsidR="004443EF" w:rsidRPr="009C6A4D"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Александровна</w:t>
            </w:r>
          </w:p>
        </w:tc>
        <w:tc>
          <w:tcPr>
            <w:tcW w:w="137"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val="en-US" w:eastAsia="ru-RU"/>
              </w:rPr>
            </w:pPr>
          </w:p>
        </w:tc>
        <w:tc>
          <w:tcPr>
            <w:tcW w:w="169"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4</w:t>
            </w:r>
          </w:p>
        </w:tc>
        <w:tc>
          <w:tcPr>
            <w:tcW w:w="219" w:type="pct"/>
            <w:shd w:val="clear" w:color="auto" w:fill="auto"/>
            <w:noWrap/>
            <w:vAlign w:val="center"/>
          </w:tcPr>
          <w:p w:rsidR="004443EF" w:rsidRPr="00CB544A" w:rsidRDefault="004443EF" w:rsidP="004443E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02</w:t>
            </w:r>
          </w:p>
        </w:tc>
        <w:tc>
          <w:tcPr>
            <w:tcW w:w="162" w:type="pct"/>
            <w:shd w:val="clear" w:color="auto" w:fill="auto"/>
            <w:noWrap/>
            <w:vAlign w:val="center"/>
          </w:tcPr>
          <w:p w:rsidR="004443EF" w:rsidRPr="003B060D"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266" w:type="pct"/>
            <w:shd w:val="clear" w:color="auto" w:fill="auto"/>
            <w:noWrap/>
            <w:vAlign w:val="center"/>
          </w:tcPr>
          <w:p w:rsidR="004443EF" w:rsidRPr="00585DE1"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p>
        </w:tc>
        <w:tc>
          <w:tcPr>
            <w:tcW w:w="123" w:type="pct"/>
            <w:vAlign w:val="center"/>
          </w:tcPr>
          <w:p w:rsidR="004443EF" w:rsidRPr="00CF09A5"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94" w:type="pct"/>
            <w:vAlign w:val="center"/>
          </w:tcPr>
          <w:p w:rsidR="004443EF" w:rsidRPr="00CF09A5"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591" w:type="pct"/>
            <w:shd w:val="clear" w:color="auto" w:fill="auto"/>
            <w:noWrap/>
            <w:vAlign w:val="center"/>
          </w:tcPr>
          <w:p w:rsidR="004443EF" w:rsidRPr="00CB544A" w:rsidRDefault="004443EF" w:rsidP="007D6050">
            <w:pPr>
              <w:spacing w:after="0" w:line="240" w:lineRule="auto"/>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 xml:space="preserve">1  1  2  0  1  1  0  0  1  2  0  0  0  2  </w:t>
            </w:r>
            <w:r w:rsidRPr="005758D0">
              <w:rPr>
                <w:rFonts w:ascii="Times New Roman" w:eastAsia="Times New Roman" w:hAnsi="Times New Roman" w:cs="Times New Roman"/>
                <w:color w:val="000000"/>
                <w:lang w:val="en-US" w:eastAsia="ru-RU"/>
              </w:rPr>
              <w:t xml:space="preserve">0  </w:t>
            </w:r>
          </w:p>
        </w:tc>
      </w:tr>
      <w:tr w:rsidR="004443EF" w:rsidRPr="008E4E8C" w:rsidTr="00E01036">
        <w:trPr>
          <w:trHeight w:val="300"/>
        </w:trPr>
        <w:tc>
          <w:tcPr>
            <w:tcW w:w="175" w:type="pct"/>
            <w:shd w:val="clear" w:color="auto" w:fill="auto"/>
            <w:noWrap/>
            <w:vAlign w:val="center"/>
          </w:tcPr>
          <w:p w:rsidR="004443EF" w:rsidRPr="00807249" w:rsidRDefault="004443EF" w:rsidP="00E01036">
            <w:pPr>
              <w:pStyle w:val="a4"/>
              <w:numPr>
                <w:ilvl w:val="0"/>
                <w:numId w:val="11"/>
              </w:numPr>
              <w:spacing w:after="0" w:line="240" w:lineRule="auto"/>
              <w:jc w:val="center"/>
              <w:rPr>
                <w:rFonts w:ascii="Times New Roman" w:eastAsia="Times New Roman" w:hAnsi="Times New Roman" w:cs="Times New Roman"/>
                <w:color w:val="000000"/>
                <w:lang w:eastAsia="ru-RU"/>
              </w:rPr>
            </w:pPr>
          </w:p>
        </w:tc>
        <w:tc>
          <w:tcPr>
            <w:tcW w:w="371"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4443EF"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453" w:type="pct"/>
            <w:shd w:val="clear" w:color="auto" w:fill="auto"/>
            <w:noWrap/>
            <w:vAlign w:val="center"/>
          </w:tcPr>
          <w:p w:rsidR="004443EF" w:rsidRPr="009C6A4D"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Доргамилова</w:t>
            </w:r>
          </w:p>
        </w:tc>
        <w:tc>
          <w:tcPr>
            <w:tcW w:w="392" w:type="pct"/>
            <w:shd w:val="clear" w:color="auto" w:fill="auto"/>
            <w:noWrap/>
            <w:vAlign w:val="center"/>
          </w:tcPr>
          <w:p w:rsidR="004443EF" w:rsidRPr="009C6A4D"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Наталья</w:t>
            </w:r>
          </w:p>
        </w:tc>
        <w:tc>
          <w:tcPr>
            <w:tcW w:w="544" w:type="pct"/>
            <w:shd w:val="clear" w:color="auto" w:fill="auto"/>
            <w:noWrap/>
            <w:vAlign w:val="center"/>
          </w:tcPr>
          <w:p w:rsidR="004443EF" w:rsidRPr="009C6A4D"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Ритусовна</w:t>
            </w:r>
          </w:p>
        </w:tc>
        <w:tc>
          <w:tcPr>
            <w:tcW w:w="137"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val="en-US" w:eastAsia="ru-RU"/>
              </w:rPr>
            </w:pPr>
          </w:p>
        </w:tc>
        <w:tc>
          <w:tcPr>
            <w:tcW w:w="169"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4</w:t>
            </w:r>
          </w:p>
        </w:tc>
        <w:tc>
          <w:tcPr>
            <w:tcW w:w="219" w:type="pct"/>
            <w:shd w:val="clear" w:color="auto" w:fill="auto"/>
            <w:noWrap/>
            <w:vAlign w:val="center"/>
          </w:tcPr>
          <w:p w:rsidR="004443EF" w:rsidRPr="00CB544A" w:rsidRDefault="004443EF" w:rsidP="004443E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02</w:t>
            </w:r>
          </w:p>
        </w:tc>
        <w:tc>
          <w:tcPr>
            <w:tcW w:w="162" w:type="pct"/>
            <w:shd w:val="clear" w:color="auto" w:fill="auto"/>
            <w:noWrap/>
            <w:vAlign w:val="center"/>
          </w:tcPr>
          <w:p w:rsidR="004443EF" w:rsidRPr="003B060D"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266" w:type="pct"/>
            <w:shd w:val="clear" w:color="auto" w:fill="auto"/>
            <w:noWrap/>
            <w:vAlign w:val="center"/>
          </w:tcPr>
          <w:p w:rsidR="004443EF" w:rsidRPr="00585DE1"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123" w:type="pct"/>
            <w:vAlign w:val="center"/>
          </w:tcPr>
          <w:p w:rsidR="004443EF" w:rsidRPr="00CF09A5"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4" w:type="pct"/>
            <w:vAlign w:val="center"/>
          </w:tcPr>
          <w:p w:rsidR="004443EF" w:rsidRPr="00CF09A5"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91" w:type="pct"/>
            <w:shd w:val="clear" w:color="auto" w:fill="auto"/>
            <w:noWrap/>
            <w:vAlign w:val="center"/>
          </w:tcPr>
          <w:p w:rsidR="004443EF" w:rsidRPr="00CB544A" w:rsidRDefault="004443EF" w:rsidP="007D6050">
            <w:pPr>
              <w:spacing w:after="0" w:line="240" w:lineRule="auto"/>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 xml:space="preserve">1  1  2  1  1  0  0  0  0  N  N  N  N  N  </w:t>
            </w:r>
            <w:r w:rsidRPr="005758D0">
              <w:rPr>
                <w:rFonts w:ascii="Times New Roman" w:eastAsia="Times New Roman" w:hAnsi="Times New Roman" w:cs="Times New Roman"/>
                <w:color w:val="000000"/>
                <w:lang w:val="en-US" w:eastAsia="ru-RU"/>
              </w:rPr>
              <w:t xml:space="preserve">N  </w:t>
            </w:r>
          </w:p>
        </w:tc>
      </w:tr>
      <w:tr w:rsidR="004443EF" w:rsidRPr="008E4E8C" w:rsidTr="00E01036">
        <w:trPr>
          <w:trHeight w:val="300"/>
        </w:trPr>
        <w:tc>
          <w:tcPr>
            <w:tcW w:w="175" w:type="pct"/>
            <w:shd w:val="clear" w:color="auto" w:fill="auto"/>
            <w:noWrap/>
            <w:vAlign w:val="center"/>
          </w:tcPr>
          <w:p w:rsidR="004443EF" w:rsidRPr="00807249" w:rsidRDefault="004443EF" w:rsidP="00E01036">
            <w:pPr>
              <w:pStyle w:val="a4"/>
              <w:numPr>
                <w:ilvl w:val="0"/>
                <w:numId w:val="11"/>
              </w:numPr>
              <w:spacing w:after="0" w:line="240" w:lineRule="auto"/>
              <w:jc w:val="center"/>
              <w:rPr>
                <w:rFonts w:ascii="Times New Roman" w:eastAsia="Times New Roman" w:hAnsi="Times New Roman" w:cs="Times New Roman"/>
                <w:color w:val="000000"/>
                <w:lang w:eastAsia="ru-RU"/>
              </w:rPr>
            </w:pPr>
          </w:p>
        </w:tc>
        <w:tc>
          <w:tcPr>
            <w:tcW w:w="371"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4443EF"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453" w:type="pct"/>
            <w:shd w:val="clear" w:color="auto" w:fill="auto"/>
            <w:noWrap/>
            <w:vAlign w:val="center"/>
          </w:tcPr>
          <w:p w:rsidR="004443EF" w:rsidRPr="009C6A4D"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Доргомилов</w:t>
            </w:r>
          </w:p>
        </w:tc>
        <w:tc>
          <w:tcPr>
            <w:tcW w:w="392" w:type="pct"/>
            <w:shd w:val="clear" w:color="auto" w:fill="auto"/>
            <w:noWrap/>
            <w:vAlign w:val="center"/>
          </w:tcPr>
          <w:p w:rsidR="004443EF" w:rsidRPr="009C6A4D"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Роман</w:t>
            </w:r>
          </w:p>
        </w:tc>
        <w:tc>
          <w:tcPr>
            <w:tcW w:w="544" w:type="pct"/>
            <w:shd w:val="clear" w:color="auto" w:fill="auto"/>
            <w:noWrap/>
            <w:vAlign w:val="center"/>
          </w:tcPr>
          <w:p w:rsidR="004443EF" w:rsidRPr="009C6A4D"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Рустамович</w:t>
            </w:r>
          </w:p>
        </w:tc>
        <w:tc>
          <w:tcPr>
            <w:tcW w:w="137"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val="en-US" w:eastAsia="ru-RU"/>
              </w:rPr>
            </w:pPr>
          </w:p>
        </w:tc>
        <w:tc>
          <w:tcPr>
            <w:tcW w:w="169"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4</w:t>
            </w:r>
          </w:p>
        </w:tc>
        <w:tc>
          <w:tcPr>
            <w:tcW w:w="219" w:type="pct"/>
            <w:shd w:val="clear" w:color="auto" w:fill="auto"/>
            <w:noWrap/>
            <w:vAlign w:val="center"/>
          </w:tcPr>
          <w:p w:rsidR="004443EF" w:rsidRPr="00CB544A" w:rsidRDefault="004443EF" w:rsidP="004443E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02</w:t>
            </w:r>
          </w:p>
        </w:tc>
        <w:tc>
          <w:tcPr>
            <w:tcW w:w="162" w:type="pct"/>
            <w:shd w:val="clear" w:color="auto" w:fill="auto"/>
            <w:noWrap/>
            <w:vAlign w:val="center"/>
          </w:tcPr>
          <w:p w:rsidR="004443EF" w:rsidRPr="003B060D"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266" w:type="pct"/>
            <w:shd w:val="clear" w:color="auto" w:fill="auto"/>
            <w:noWrap/>
            <w:vAlign w:val="center"/>
          </w:tcPr>
          <w:p w:rsidR="004443EF" w:rsidRPr="00585DE1"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123" w:type="pct"/>
            <w:vAlign w:val="center"/>
          </w:tcPr>
          <w:p w:rsidR="004443EF" w:rsidRPr="00CF09A5"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4" w:type="pct"/>
            <w:vAlign w:val="center"/>
          </w:tcPr>
          <w:p w:rsidR="004443EF" w:rsidRPr="00CF09A5"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91" w:type="pct"/>
            <w:shd w:val="clear" w:color="auto" w:fill="auto"/>
            <w:noWrap/>
            <w:vAlign w:val="center"/>
          </w:tcPr>
          <w:p w:rsidR="004443EF" w:rsidRPr="00CB544A" w:rsidRDefault="004443EF" w:rsidP="007D6050">
            <w:pPr>
              <w:spacing w:after="0" w:line="240" w:lineRule="auto"/>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 xml:space="preserve">1  1  2  1  0  0  1  1  0  0  0  0  N  N  </w:t>
            </w:r>
            <w:r w:rsidRPr="005758D0">
              <w:rPr>
                <w:rFonts w:ascii="Times New Roman" w:eastAsia="Times New Roman" w:hAnsi="Times New Roman" w:cs="Times New Roman"/>
                <w:color w:val="000000"/>
                <w:lang w:val="en-US" w:eastAsia="ru-RU"/>
              </w:rPr>
              <w:t xml:space="preserve">N  </w:t>
            </w:r>
          </w:p>
        </w:tc>
      </w:tr>
      <w:tr w:rsidR="004443EF" w:rsidRPr="008E4E8C" w:rsidTr="00E01036">
        <w:trPr>
          <w:trHeight w:val="300"/>
        </w:trPr>
        <w:tc>
          <w:tcPr>
            <w:tcW w:w="175" w:type="pct"/>
            <w:shd w:val="clear" w:color="auto" w:fill="auto"/>
            <w:noWrap/>
            <w:vAlign w:val="center"/>
          </w:tcPr>
          <w:p w:rsidR="004443EF" w:rsidRPr="00807249" w:rsidRDefault="004443EF" w:rsidP="00E01036">
            <w:pPr>
              <w:pStyle w:val="a4"/>
              <w:numPr>
                <w:ilvl w:val="0"/>
                <w:numId w:val="11"/>
              </w:numPr>
              <w:spacing w:after="0" w:line="240" w:lineRule="auto"/>
              <w:jc w:val="center"/>
              <w:rPr>
                <w:rFonts w:ascii="Times New Roman" w:eastAsia="Times New Roman" w:hAnsi="Times New Roman" w:cs="Times New Roman"/>
                <w:color w:val="000000"/>
                <w:lang w:eastAsia="ru-RU"/>
              </w:rPr>
            </w:pPr>
          </w:p>
        </w:tc>
        <w:tc>
          <w:tcPr>
            <w:tcW w:w="371"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4443EF"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453" w:type="pct"/>
            <w:shd w:val="clear" w:color="auto" w:fill="auto"/>
            <w:noWrap/>
            <w:vAlign w:val="center"/>
          </w:tcPr>
          <w:p w:rsidR="004443EF" w:rsidRPr="009C6A4D"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Михай</w:t>
            </w:r>
          </w:p>
        </w:tc>
        <w:tc>
          <w:tcPr>
            <w:tcW w:w="392" w:type="pct"/>
            <w:shd w:val="clear" w:color="auto" w:fill="auto"/>
            <w:noWrap/>
            <w:vAlign w:val="center"/>
          </w:tcPr>
          <w:p w:rsidR="004443EF" w:rsidRPr="009C6A4D"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Алексей</w:t>
            </w:r>
          </w:p>
        </w:tc>
        <w:tc>
          <w:tcPr>
            <w:tcW w:w="544" w:type="pct"/>
            <w:shd w:val="clear" w:color="auto" w:fill="auto"/>
            <w:noWrap/>
            <w:vAlign w:val="center"/>
          </w:tcPr>
          <w:p w:rsidR="004443EF" w:rsidRPr="009C6A4D"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Валерьевич</w:t>
            </w:r>
          </w:p>
        </w:tc>
        <w:tc>
          <w:tcPr>
            <w:tcW w:w="137"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val="en-US" w:eastAsia="ru-RU"/>
              </w:rPr>
            </w:pPr>
          </w:p>
        </w:tc>
        <w:tc>
          <w:tcPr>
            <w:tcW w:w="169"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4</w:t>
            </w:r>
          </w:p>
        </w:tc>
        <w:tc>
          <w:tcPr>
            <w:tcW w:w="219" w:type="pct"/>
            <w:shd w:val="clear" w:color="auto" w:fill="auto"/>
            <w:noWrap/>
            <w:vAlign w:val="center"/>
          </w:tcPr>
          <w:p w:rsidR="004443EF" w:rsidRPr="00CB544A" w:rsidRDefault="004443EF" w:rsidP="004443E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02</w:t>
            </w:r>
          </w:p>
        </w:tc>
        <w:tc>
          <w:tcPr>
            <w:tcW w:w="162" w:type="pct"/>
            <w:shd w:val="clear" w:color="auto" w:fill="auto"/>
            <w:noWrap/>
            <w:vAlign w:val="center"/>
          </w:tcPr>
          <w:p w:rsidR="004443EF" w:rsidRPr="003B060D"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266" w:type="pct"/>
            <w:shd w:val="clear" w:color="auto" w:fill="auto"/>
            <w:noWrap/>
            <w:vAlign w:val="center"/>
          </w:tcPr>
          <w:p w:rsidR="004443EF" w:rsidRPr="00585DE1"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123" w:type="pct"/>
            <w:vAlign w:val="center"/>
          </w:tcPr>
          <w:p w:rsidR="004443EF" w:rsidRPr="00CF09A5"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4" w:type="pct"/>
            <w:vAlign w:val="center"/>
          </w:tcPr>
          <w:p w:rsidR="004443EF" w:rsidRPr="00CF09A5"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91" w:type="pct"/>
            <w:shd w:val="clear" w:color="auto" w:fill="auto"/>
            <w:noWrap/>
            <w:vAlign w:val="center"/>
          </w:tcPr>
          <w:p w:rsidR="004443EF" w:rsidRPr="00CB544A" w:rsidRDefault="004443EF" w:rsidP="007D6050">
            <w:pPr>
              <w:spacing w:after="0" w:line="240" w:lineRule="auto"/>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 xml:space="preserve">1  1  2  1  1  N  N  N  0  N  N  N  N  N  </w:t>
            </w:r>
            <w:r w:rsidRPr="005758D0">
              <w:rPr>
                <w:rFonts w:ascii="Times New Roman" w:eastAsia="Times New Roman" w:hAnsi="Times New Roman" w:cs="Times New Roman"/>
                <w:color w:val="000000"/>
                <w:lang w:val="en-US" w:eastAsia="ru-RU"/>
              </w:rPr>
              <w:t xml:space="preserve">N  </w:t>
            </w:r>
          </w:p>
        </w:tc>
      </w:tr>
      <w:tr w:rsidR="004443EF" w:rsidRPr="008E4E8C" w:rsidTr="00E01036">
        <w:trPr>
          <w:trHeight w:val="300"/>
        </w:trPr>
        <w:tc>
          <w:tcPr>
            <w:tcW w:w="175" w:type="pct"/>
            <w:shd w:val="clear" w:color="auto" w:fill="auto"/>
            <w:noWrap/>
            <w:vAlign w:val="center"/>
          </w:tcPr>
          <w:p w:rsidR="004443EF" w:rsidRPr="00807249" w:rsidRDefault="004443EF" w:rsidP="00E01036">
            <w:pPr>
              <w:pStyle w:val="a4"/>
              <w:numPr>
                <w:ilvl w:val="0"/>
                <w:numId w:val="11"/>
              </w:numPr>
              <w:spacing w:after="0" w:line="240" w:lineRule="auto"/>
              <w:jc w:val="center"/>
              <w:rPr>
                <w:rFonts w:ascii="Times New Roman" w:eastAsia="Times New Roman" w:hAnsi="Times New Roman" w:cs="Times New Roman"/>
                <w:color w:val="000000"/>
                <w:lang w:eastAsia="ru-RU"/>
              </w:rPr>
            </w:pPr>
          </w:p>
        </w:tc>
        <w:tc>
          <w:tcPr>
            <w:tcW w:w="371"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4443EF"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453" w:type="pct"/>
            <w:shd w:val="clear" w:color="auto" w:fill="auto"/>
            <w:noWrap/>
            <w:vAlign w:val="center"/>
          </w:tcPr>
          <w:p w:rsidR="004443EF" w:rsidRPr="009C6A4D"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Шошин</w:t>
            </w:r>
          </w:p>
        </w:tc>
        <w:tc>
          <w:tcPr>
            <w:tcW w:w="392" w:type="pct"/>
            <w:shd w:val="clear" w:color="auto" w:fill="auto"/>
            <w:noWrap/>
            <w:vAlign w:val="center"/>
          </w:tcPr>
          <w:p w:rsidR="004443EF" w:rsidRPr="009C6A4D"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Никита</w:t>
            </w:r>
          </w:p>
        </w:tc>
        <w:tc>
          <w:tcPr>
            <w:tcW w:w="544" w:type="pct"/>
            <w:shd w:val="clear" w:color="auto" w:fill="auto"/>
            <w:noWrap/>
            <w:vAlign w:val="center"/>
          </w:tcPr>
          <w:p w:rsidR="004443EF" w:rsidRPr="009C6A4D"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Дмитриевич</w:t>
            </w:r>
          </w:p>
        </w:tc>
        <w:tc>
          <w:tcPr>
            <w:tcW w:w="137"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val="en-US" w:eastAsia="ru-RU"/>
              </w:rPr>
            </w:pPr>
          </w:p>
        </w:tc>
        <w:tc>
          <w:tcPr>
            <w:tcW w:w="169"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4</w:t>
            </w:r>
          </w:p>
        </w:tc>
        <w:tc>
          <w:tcPr>
            <w:tcW w:w="219" w:type="pct"/>
            <w:shd w:val="clear" w:color="auto" w:fill="auto"/>
            <w:noWrap/>
            <w:vAlign w:val="center"/>
          </w:tcPr>
          <w:p w:rsidR="004443EF" w:rsidRPr="00CB544A" w:rsidRDefault="004443EF" w:rsidP="004443E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02</w:t>
            </w:r>
          </w:p>
        </w:tc>
        <w:tc>
          <w:tcPr>
            <w:tcW w:w="162" w:type="pct"/>
            <w:shd w:val="clear" w:color="auto" w:fill="auto"/>
            <w:noWrap/>
            <w:vAlign w:val="center"/>
          </w:tcPr>
          <w:p w:rsidR="004443EF" w:rsidRPr="003B060D"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266" w:type="pct"/>
            <w:shd w:val="clear" w:color="auto" w:fill="auto"/>
            <w:noWrap/>
            <w:vAlign w:val="center"/>
          </w:tcPr>
          <w:p w:rsidR="004443EF" w:rsidRPr="00585DE1"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p>
        </w:tc>
        <w:tc>
          <w:tcPr>
            <w:tcW w:w="123" w:type="pct"/>
            <w:vAlign w:val="center"/>
          </w:tcPr>
          <w:p w:rsidR="004443EF" w:rsidRPr="00CF09A5"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94" w:type="pct"/>
            <w:vAlign w:val="center"/>
          </w:tcPr>
          <w:p w:rsidR="004443EF" w:rsidRPr="00CF09A5"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91" w:type="pct"/>
            <w:shd w:val="clear" w:color="auto" w:fill="auto"/>
            <w:noWrap/>
            <w:vAlign w:val="center"/>
          </w:tcPr>
          <w:p w:rsidR="004443EF" w:rsidRPr="00CB544A" w:rsidRDefault="004443EF" w:rsidP="007D6050">
            <w:pPr>
              <w:spacing w:after="0" w:line="240" w:lineRule="auto"/>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 xml:space="preserve">1  1  2  0  0  0  1  0  1  2  1  0  N  2  </w:t>
            </w:r>
            <w:r w:rsidRPr="005758D0">
              <w:rPr>
                <w:rFonts w:ascii="Times New Roman" w:eastAsia="Times New Roman" w:hAnsi="Times New Roman" w:cs="Times New Roman"/>
                <w:color w:val="000000"/>
                <w:lang w:val="en-US" w:eastAsia="ru-RU"/>
              </w:rPr>
              <w:t xml:space="preserve">N  </w:t>
            </w:r>
          </w:p>
        </w:tc>
      </w:tr>
    </w:tbl>
    <w:p w:rsidR="00E01036" w:rsidRPr="00F05C4A" w:rsidRDefault="00E01036" w:rsidP="00E01036">
      <w:pPr>
        <w:tabs>
          <w:tab w:val="left" w:pos="426"/>
          <w:tab w:val="left" w:pos="1134"/>
        </w:tabs>
        <w:spacing w:after="0" w:line="240" w:lineRule="auto"/>
        <w:ind w:firstLine="567"/>
        <w:jc w:val="both"/>
        <w:rPr>
          <w:rFonts w:ascii="Times New Roman" w:eastAsia="Times New Roman" w:hAnsi="Times New Roman" w:cs="Times New Roman"/>
          <w:color w:val="000000"/>
          <w:sz w:val="24"/>
          <w:szCs w:val="24"/>
          <w:lang w:val="en-US" w:eastAsia="ru-RU"/>
        </w:rPr>
      </w:pPr>
    </w:p>
    <w:p w:rsidR="00E01036" w:rsidRDefault="00E01036" w:rsidP="00E01036">
      <w:pPr>
        <w:tabs>
          <w:tab w:val="left" w:pos="426"/>
          <w:tab w:val="left" w:pos="1134"/>
        </w:tabs>
        <w:spacing w:after="0" w:line="240" w:lineRule="auto"/>
        <w:jc w:val="both"/>
        <w:rPr>
          <w:rFonts w:ascii="Times New Roman" w:eastAsia="Times New Roman" w:hAnsi="Times New Roman" w:cs="Times New Roman"/>
          <w:color w:val="000000"/>
          <w:sz w:val="28"/>
          <w:szCs w:val="28"/>
          <w:lang w:eastAsia="ru-RU"/>
        </w:rPr>
      </w:pPr>
    </w:p>
    <w:tbl>
      <w:tblPr>
        <w:tblW w:w="5303"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5"/>
        <w:gridCol w:w="1364"/>
        <w:gridCol w:w="615"/>
        <w:gridCol w:w="1747"/>
        <w:gridCol w:w="1314"/>
        <w:gridCol w:w="1810"/>
        <w:gridCol w:w="420"/>
        <w:gridCol w:w="514"/>
        <w:gridCol w:w="659"/>
        <w:gridCol w:w="496"/>
        <w:gridCol w:w="514"/>
        <w:gridCol w:w="370"/>
        <w:gridCol w:w="706"/>
        <w:gridCol w:w="4818"/>
      </w:tblGrid>
      <w:tr w:rsidR="00AD3116" w:rsidRPr="00CB544A" w:rsidTr="00AD3116">
        <w:trPr>
          <w:cantSplit/>
          <w:trHeight w:val="1134"/>
        </w:trPr>
        <w:tc>
          <w:tcPr>
            <w:tcW w:w="107" w:type="pct"/>
            <w:shd w:val="clear" w:color="auto" w:fill="auto"/>
            <w:noWrap/>
            <w:textDirection w:val="btLr"/>
            <w:vAlign w:val="center"/>
            <w:hideMark/>
          </w:tcPr>
          <w:p w:rsidR="00E01036" w:rsidRPr="00CB544A" w:rsidRDefault="00E01036"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N</w:t>
            </w:r>
          </w:p>
        </w:tc>
        <w:tc>
          <w:tcPr>
            <w:tcW w:w="435" w:type="pct"/>
            <w:shd w:val="clear" w:color="auto" w:fill="auto"/>
            <w:noWrap/>
            <w:textDirection w:val="btLr"/>
            <w:vAlign w:val="center"/>
            <w:hideMark/>
          </w:tcPr>
          <w:p w:rsidR="00E01036" w:rsidRPr="00CB544A" w:rsidRDefault="00E01036"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Код ОУ</w:t>
            </w:r>
          </w:p>
        </w:tc>
        <w:tc>
          <w:tcPr>
            <w:tcW w:w="196" w:type="pct"/>
            <w:shd w:val="clear" w:color="auto" w:fill="auto"/>
            <w:noWrap/>
            <w:textDirection w:val="btLr"/>
            <w:vAlign w:val="center"/>
            <w:hideMark/>
          </w:tcPr>
          <w:p w:rsidR="00E01036" w:rsidRPr="00CB544A" w:rsidRDefault="00E01036"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Регион</w:t>
            </w:r>
            <w:proofErr w:type="gramStart"/>
            <w:r w:rsidRPr="00CB544A">
              <w:rPr>
                <w:rFonts w:ascii="Times New Roman" w:eastAsia="Times New Roman" w:hAnsi="Times New Roman" w:cs="Times New Roman"/>
                <w:color w:val="000000"/>
                <w:lang w:eastAsia="ru-RU"/>
              </w:rPr>
              <w:t>.</w:t>
            </w:r>
            <w:proofErr w:type="gramEnd"/>
            <w:r w:rsidRPr="00CB544A">
              <w:rPr>
                <w:rFonts w:ascii="Times New Roman" w:eastAsia="Times New Roman" w:hAnsi="Times New Roman" w:cs="Times New Roman"/>
                <w:color w:val="000000"/>
                <w:lang w:eastAsia="ru-RU"/>
              </w:rPr>
              <w:t xml:space="preserve"> </w:t>
            </w:r>
            <w:proofErr w:type="gramStart"/>
            <w:r w:rsidRPr="00CB544A">
              <w:rPr>
                <w:rFonts w:ascii="Times New Roman" w:eastAsia="Times New Roman" w:hAnsi="Times New Roman" w:cs="Times New Roman"/>
                <w:color w:val="000000"/>
                <w:lang w:eastAsia="ru-RU"/>
              </w:rPr>
              <w:t>к</w:t>
            </w:r>
            <w:proofErr w:type="gramEnd"/>
            <w:r w:rsidRPr="00CB544A">
              <w:rPr>
                <w:rFonts w:ascii="Times New Roman" w:eastAsia="Times New Roman" w:hAnsi="Times New Roman" w:cs="Times New Roman"/>
                <w:color w:val="000000"/>
                <w:lang w:eastAsia="ru-RU"/>
              </w:rPr>
              <w:t>од ОУ</w:t>
            </w:r>
          </w:p>
        </w:tc>
        <w:tc>
          <w:tcPr>
            <w:tcW w:w="557" w:type="pct"/>
            <w:shd w:val="clear" w:color="auto" w:fill="auto"/>
            <w:noWrap/>
            <w:textDirection w:val="btLr"/>
            <w:vAlign w:val="center"/>
            <w:hideMark/>
          </w:tcPr>
          <w:p w:rsidR="00E01036" w:rsidRPr="00CB544A" w:rsidRDefault="00E01036"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Фамилия</w:t>
            </w:r>
          </w:p>
        </w:tc>
        <w:tc>
          <w:tcPr>
            <w:tcW w:w="419" w:type="pct"/>
            <w:shd w:val="clear" w:color="auto" w:fill="auto"/>
            <w:noWrap/>
            <w:textDirection w:val="btLr"/>
            <w:vAlign w:val="center"/>
            <w:hideMark/>
          </w:tcPr>
          <w:p w:rsidR="00E01036" w:rsidRPr="00CB544A" w:rsidRDefault="00E01036"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Имя</w:t>
            </w:r>
          </w:p>
        </w:tc>
        <w:tc>
          <w:tcPr>
            <w:tcW w:w="577" w:type="pct"/>
            <w:shd w:val="clear" w:color="auto" w:fill="auto"/>
            <w:noWrap/>
            <w:textDirection w:val="btLr"/>
            <w:vAlign w:val="center"/>
            <w:hideMark/>
          </w:tcPr>
          <w:p w:rsidR="00E01036" w:rsidRPr="00CB544A" w:rsidRDefault="00E01036"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Отчество</w:t>
            </w:r>
          </w:p>
        </w:tc>
        <w:tc>
          <w:tcPr>
            <w:tcW w:w="134" w:type="pct"/>
            <w:shd w:val="clear" w:color="auto" w:fill="auto"/>
            <w:noWrap/>
            <w:textDirection w:val="btLr"/>
            <w:vAlign w:val="center"/>
            <w:hideMark/>
          </w:tcPr>
          <w:p w:rsidR="00E01036" w:rsidRPr="00CB544A" w:rsidRDefault="00E01036"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Код отл</w:t>
            </w:r>
          </w:p>
        </w:tc>
        <w:tc>
          <w:tcPr>
            <w:tcW w:w="164" w:type="pct"/>
            <w:shd w:val="clear" w:color="auto" w:fill="auto"/>
            <w:noWrap/>
            <w:textDirection w:val="btLr"/>
            <w:vAlign w:val="center"/>
            <w:hideMark/>
          </w:tcPr>
          <w:p w:rsidR="00E01036" w:rsidRPr="00CB544A" w:rsidRDefault="00E01036"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Класс</w:t>
            </w:r>
          </w:p>
        </w:tc>
        <w:tc>
          <w:tcPr>
            <w:tcW w:w="210" w:type="pct"/>
            <w:shd w:val="clear" w:color="auto" w:fill="auto"/>
            <w:noWrap/>
            <w:textDirection w:val="btLr"/>
            <w:vAlign w:val="center"/>
            <w:hideMark/>
          </w:tcPr>
          <w:p w:rsidR="00E01036" w:rsidRPr="00CB544A" w:rsidRDefault="00E01036"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Код предмета</w:t>
            </w:r>
          </w:p>
        </w:tc>
        <w:tc>
          <w:tcPr>
            <w:tcW w:w="158" w:type="pct"/>
            <w:shd w:val="clear" w:color="auto" w:fill="auto"/>
            <w:noWrap/>
            <w:textDirection w:val="btLr"/>
            <w:vAlign w:val="center"/>
            <w:hideMark/>
          </w:tcPr>
          <w:p w:rsidR="00E01036" w:rsidRPr="00CB544A" w:rsidRDefault="00E01036"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Вариант</w:t>
            </w:r>
          </w:p>
        </w:tc>
        <w:tc>
          <w:tcPr>
            <w:tcW w:w="164" w:type="pct"/>
            <w:shd w:val="clear" w:color="auto" w:fill="auto"/>
            <w:noWrap/>
            <w:textDirection w:val="btLr"/>
            <w:vAlign w:val="center"/>
            <w:hideMark/>
          </w:tcPr>
          <w:p w:rsidR="00E01036" w:rsidRPr="00CB544A" w:rsidRDefault="00E01036"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Первичный балл</w:t>
            </w:r>
          </w:p>
        </w:tc>
        <w:tc>
          <w:tcPr>
            <w:tcW w:w="118" w:type="pct"/>
            <w:textDirection w:val="btLr"/>
          </w:tcPr>
          <w:p w:rsidR="00E01036" w:rsidRPr="00CB544A" w:rsidRDefault="00E01036"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Отметка</w:t>
            </w:r>
          </w:p>
        </w:tc>
        <w:tc>
          <w:tcPr>
            <w:tcW w:w="225" w:type="pct"/>
            <w:textDirection w:val="btLr"/>
          </w:tcPr>
          <w:p w:rsidR="00E01036" w:rsidRDefault="00E01036"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Отметка </w:t>
            </w:r>
            <w:proofErr w:type="gramStart"/>
            <w:r>
              <w:rPr>
                <w:rFonts w:ascii="Times New Roman" w:eastAsia="Times New Roman" w:hAnsi="Times New Roman" w:cs="Times New Roman"/>
                <w:color w:val="000000"/>
                <w:lang w:eastAsia="ru-RU"/>
              </w:rPr>
              <w:t>по</w:t>
            </w:r>
            <w:proofErr w:type="gramEnd"/>
          </w:p>
          <w:p w:rsidR="00E01036" w:rsidRPr="00CB544A" w:rsidRDefault="00E01036"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журналу</w:t>
            </w:r>
          </w:p>
        </w:tc>
        <w:tc>
          <w:tcPr>
            <w:tcW w:w="1536" w:type="pct"/>
            <w:shd w:val="clear" w:color="auto" w:fill="auto"/>
            <w:noWrap/>
            <w:textDirection w:val="btLr"/>
            <w:vAlign w:val="center"/>
            <w:hideMark/>
          </w:tcPr>
          <w:p w:rsidR="00E01036" w:rsidRPr="00CB544A" w:rsidRDefault="00E01036"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Выполнение заданий</w:t>
            </w:r>
          </w:p>
        </w:tc>
      </w:tr>
      <w:tr w:rsidR="00AD3116" w:rsidRPr="00CB544A" w:rsidTr="00AD3116">
        <w:trPr>
          <w:trHeight w:val="300"/>
        </w:trPr>
        <w:tc>
          <w:tcPr>
            <w:tcW w:w="107" w:type="pct"/>
            <w:shd w:val="clear" w:color="auto" w:fill="auto"/>
            <w:noWrap/>
            <w:vAlign w:val="center"/>
          </w:tcPr>
          <w:p w:rsidR="004443EF" w:rsidRPr="003C5254" w:rsidRDefault="004443EF" w:rsidP="00E01036">
            <w:pPr>
              <w:pStyle w:val="a4"/>
              <w:numPr>
                <w:ilvl w:val="0"/>
                <w:numId w:val="12"/>
              </w:numPr>
              <w:spacing w:after="0" w:line="240" w:lineRule="auto"/>
              <w:jc w:val="center"/>
              <w:rPr>
                <w:rFonts w:ascii="Times New Roman" w:eastAsia="Times New Roman" w:hAnsi="Times New Roman" w:cs="Times New Roman"/>
                <w:color w:val="000000"/>
                <w:lang w:eastAsia="ru-RU"/>
              </w:rPr>
            </w:pPr>
          </w:p>
        </w:tc>
        <w:tc>
          <w:tcPr>
            <w:tcW w:w="435" w:type="pct"/>
            <w:shd w:val="clear" w:color="auto" w:fill="auto"/>
            <w:noWrap/>
            <w:vAlign w:val="center"/>
            <w:hideMark/>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196" w:type="pct"/>
            <w:shd w:val="clear" w:color="auto" w:fill="auto"/>
            <w:noWrap/>
            <w:vAlign w:val="center"/>
          </w:tcPr>
          <w:p w:rsidR="004443EF"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57"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Ашрафьян</w:t>
            </w:r>
          </w:p>
        </w:tc>
        <w:tc>
          <w:tcPr>
            <w:tcW w:w="419"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Михаил</w:t>
            </w:r>
          </w:p>
        </w:tc>
        <w:tc>
          <w:tcPr>
            <w:tcW w:w="577"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Юрьевич</w:t>
            </w:r>
          </w:p>
        </w:tc>
        <w:tc>
          <w:tcPr>
            <w:tcW w:w="134"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p>
        </w:tc>
        <w:tc>
          <w:tcPr>
            <w:tcW w:w="164"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10" w:type="pct"/>
            <w:shd w:val="clear" w:color="auto" w:fill="auto"/>
            <w:noWrap/>
            <w:vAlign w:val="center"/>
          </w:tcPr>
          <w:p w:rsidR="004443EF" w:rsidRPr="00CB544A" w:rsidRDefault="004443EF" w:rsidP="004443E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02</w:t>
            </w:r>
          </w:p>
        </w:tc>
        <w:tc>
          <w:tcPr>
            <w:tcW w:w="158"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164"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w:t>
            </w:r>
          </w:p>
        </w:tc>
        <w:tc>
          <w:tcPr>
            <w:tcW w:w="118" w:type="pct"/>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225" w:type="pct"/>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36" w:type="pct"/>
            <w:shd w:val="clear" w:color="auto" w:fill="auto"/>
            <w:noWrap/>
            <w:vAlign w:val="center"/>
          </w:tcPr>
          <w:p w:rsidR="004443EF" w:rsidRPr="00CB544A" w:rsidRDefault="00AD3116" w:rsidP="007D6050">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  0  1  0  1  2  1  1  0  N  1  1  0  N  1  </w:t>
            </w:r>
            <w:r w:rsidR="004443EF" w:rsidRPr="003F3E79">
              <w:rPr>
                <w:rFonts w:ascii="Times New Roman" w:eastAsia="Times New Roman" w:hAnsi="Times New Roman" w:cs="Times New Roman"/>
                <w:color w:val="000000"/>
                <w:lang w:eastAsia="ru-RU"/>
              </w:rPr>
              <w:t xml:space="preserve">N  </w:t>
            </w:r>
          </w:p>
        </w:tc>
      </w:tr>
      <w:tr w:rsidR="00AD3116" w:rsidRPr="00CB544A" w:rsidTr="00AD3116">
        <w:trPr>
          <w:trHeight w:val="300"/>
        </w:trPr>
        <w:tc>
          <w:tcPr>
            <w:tcW w:w="107" w:type="pct"/>
            <w:shd w:val="clear" w:color="auto" w:fill="auto"/>
            <w:noWrap/>
            <w:vAlign w:val="center"/>
          </w:tcPr>
          <w:p w:rsidR="004443EF" w:rsidRPr="003C5254" w:rsidRDefault="004443EF" w:rsidP="00E01036">
            <w:pPr>
              <w:pStyle w:val="a4"/>
              <w:numPr>
                <w:ilvl w:val="0"/>
                <w:numId w:val="12"/>
              </w:numPr>
              <w:spacing w:after="0" w:line="240" w:lineRule="auto"/>
              <w:jc w:val="center"/>
              <w:rPr>
                <w:rFonts w:ascii="Times New Roman" w:eastAsia="Times New Roman" w:hAnsi="Times New Roman" w:cs="Times New Roman"/>
                <w:color w:val="000000"/>
                <w:lang w:eastAsia="ru-RU"/>
              </w:rPr>
            </w:pPr>
          </w:p>
        </w:tc>
        <w:tc>
          <w:tcPr>
            <w:tcW w:w="435"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196" w:type="pct"/>
            <w:shd w:val="clear" w:color="auto" w:fill="auto"/>
            <w:noWrap/>
            <w:vAlign w:val="center"/>
          </w:tcPr>
          <w:p w:rsidR="004443EF"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57"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Барыбин</w:t>
            </w:r>
          </w:p>
        </w:tc>
        <w:tc>
          <w:tcPr>
            <w:tcW w:w="419"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Кирилл</w:t>
            </w:r>
          </w:p>
        </w:tc>
        <w:tc>
          <w:tcPr>
            <w:tcW w:w="577"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Сергеевич</w:t>
            </w:r>
          </w:p>
        </w:tc>
        <w:tc>
          <w:tcPr>
            <w:tcW w:w="134"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p>
        </w:tc>
        <w:tc>
          <w:tcPr>
            <w:tcW w:w="164"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10" w:type="pct"/>
            <w:shd w:val="clear" w:color="auto" w:fill="auto"/>
            <w:noWrap/>
            <w:vAlign w:val="center"/>
          </w:tcPr>
          <w:p w:rsidR="004443EF" w:rsidRPr="00CB544A" w:rsidRDefault="004443EF" w:rsidP="004443E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02</w:t>
            </w:r>
          </w:p>
        </w:tc>
        <w:tc>
          <w:tcPr>
            <w:tcW w:w="158"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64"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w:t>
            </w:r>
          </w:p>
        </w:tc>
        <w:tc>
          <w:tcPr>
            <w:tcW w:w="118" w:type="pct"/>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225" w:type="pct"/>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36" w:type="pct"/>
            <w:shd w:val="clear" w:color="auto" w:fill="auto"/>
            <w:noWrap/>
            <w:vAlign w:val="center"/>
          </w:tcPr>
          <w:p w:rsidR="004443EF" w:rsidRPr="00CB544A" w:rsidRDefault="00AD3116" w:rsidP="007D6050">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1  0  </w:t>
            </w:r>
            <w:r w:rsidR="004443EF" w:rsidRPr="003F3E79">
              <w:rPr>
                <w:rFonts w:ascii="Times New Roman" w:eastAsia="Times New Roman" w:hAnsi="Times New Roman" w:cs="Times New Roman"/>
                <w:color w:val="000000"/>
                <w:lang w:eastAsia="ru-RU"/>
              </w:rPr>
              <w:t xml:space="preserve">1 </w:t>
            </w:r>
            <w:r>
              <w:rPr>
                <w:rFonts w:ascii="Times New Roman" w:eastAsia="Times New Roman" w:hAnsi="Times New Roman" w:cs="Times New Roman"/>
                <w:color w:val="000000"/>
                <w:lang w:eastAsia="ru-RU"/>
              </w:rPr>
              <w:t xml:space="preserve"> 1  1  N  1  0  0  0  1  1  1  1  0  </w:t>
            </w:r>
            <w:r w:rsidR="004443EF" w:rsidRPr="003F3E79">
              <w:rPr>
                <w:rFonts w:ascii="Times New Roman" w:eastAsia="Times New Roman" w:hAnsi="Times New Roman" w:cs="Times New Roman"/>
                <w:color w:val="000000"/>
                <w:lang w:eastAsia="ru-RU"/>
              </w:rPr>
              <w:t xml:space="preserve">N  </w:t>
            </w:r>
          </w:p>
        </w:tc>
      </w:tr>
      <w:tr w:rsidR="00AD3116" w:rsidRPr="00CB544A" w:rsidTr="00AD3116">
        <w:trPr>
          <w:trHeight w:val="300"/>
        </w:trPr>
        <w:tc>
          <w:tcPr>
            <w:tcW w:w="107" w:type="pct"/>
            <w:shd w:val="clear" w:color="auto" w:fill="auto"/>
            <w:noWrap/>
            <w:vAlign w:val="center"/>
          </w:tcPr>
          <w:p w:rsidR="004443EF" w:rsidRPr="003C5254" w:rsidRDefault="004443EF" w:rsidP="00E01036">
            <w:pPr>
              <w:pStyle w:val="a4"/>
              <w:numPr>
                <w:ilvl w:val="0"/>
                <w:numId w:val="12"/>
              </w:numPr>
              <w:spacing w:after="0" w:line="240" w:lineRule="auto"/>
              <w:jc w:val="center"/>
              <w:rPr>
                <w:rFonts w:ascii="Times New Roman" w:eastAsia="Times New Roman" w:hAnsi="Times New Roman" w:cs="Times New Roman"/>
                <w:color w:val="000000"/>
                <w:lang w:eastAsia="ru-RU"/>
              </w:rPr>
            </w:pPr>
          </w:p>
        </w:tc>
        <w:tc>
          <w:tcPr>
            <w:tcW w:w="435" w:type="pct"/>
            <w:shd w:val="clear" w:color="auto" w:fill="auto"/>
            <w:noWrap/>
            <w:vAlign w:val="center"/>
            <w:hideMark/>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sch613240</w:t>
            </w:r>
          </w:p>
        </w:tc>
        <w:tc>
          <w:tcPr>
            <w:tcW w:w="196" w:type="pct"/>
            <w:shd w:val="clear" w:color="auto" w:fill="auto"/>
            <w:noWrap/>
            <w:vAlign w:val="center"/>
          </w:tcPr>
          <w:p w:rsidR="004443EF"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57"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Болотова</w:t>
            </w:r>
          </w:p>
        </w:tc>
        <w:tc>
          <w:tcPr>
            <w:tcW w:w="419"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Анастасия</w:t>
            </w:r>
          </w:p>
        </w:tc>
        <w:tc>
          <w:tcPr>
            <w:tcW w:w="577"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Сергеевна</w:t>
            </w:r>
          </w:p>
        </w:tc>
        <w:tc>
          <w:tcPr>
            <w:tcW w:w="134"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p>
        </w:tc>
        <w:tc>
          <w:tcPr>
            <w:tcW w:w="164"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10" w:type="pct"/>
            <w:shd w:val="clear" w:color="auto" w:fill="auto"/>
            <w:noWrap/>
            <w:vAlign w:val="center"/>
          </w:tcPr>
          <w:p w:rsidR="004443EF" w:rsidRPr="00CB544A" w:rsidRDefault="004443EF" w:rsidP="004443E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02</w:t>
            </w:r>
          </w:p>
        </w:tc>
        <w:tc>
          <w:tcPr>
            <w:tcW w:w="158"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164"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w:t>
            </w:r>
          </w:p>
        </w:tc>
        <w:tc>
          <w:tcPr>
            <w:tcW w:w="118" w:type="pct"/>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225" w:type="pct"/>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36" w:type="pct"/>
            <w:shd w:val="clear" w:color="auto" w:fill="auto"/>
            <w:noWrap/>
            <w:vAlign w:val="center"/>
          </w:tcPr>
          <w:p w:rsidR="004443EF" w:rsidRPr="00CB544A" w:rsidRDefault="00AD3116" w:rsidP="007D6050">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1  0  1  1  1  0  1  0  0  0  1  1  1  1  0  </w:t>
            </w:r>
            <w:r w:rsidR="004443EF" w:rsidRPr="003F3E79">
              <w:rPr>
                <w:rFonts w:ascii="Times New Roman" w:eastAsia="Times New Roman" w:hAnsi="Times New Roman" w:cs="Times New Roman"/>
                <w:color w:val="000000"/>
                <w:lang w:eastAsia="ru-RU"/>
              </w:rPr>
              <w:t xml:space="preserve">0  </w:t>
            </w:r>
          </w:p>
        </w:tc>
      </w:tr>
      <w:tr w:rsidR="00AD3116" w:rsidRPr="00CB544A" w:rsidTr="00AD3116">
        <w:trPr>
          <w:trHeight w:val="300"/>
        </w:trPr>
        <w:tc>
          <w:tcPr>
            <w:tcW w:w="107" w:type="pct"/>
            <w:shd w:val="clear" w:color="auto" w:fill="auto"/>
            <w:noWrap/>
            <w:vAlign w:val="center"/>
          </w:tcPr>
          <w:p w:rsidR="004443EF" w:rsidRPr="003C5254" w:rsidRDefault="004443EF" w:rsidP="00E01036">
            <w:pPr>
              <w:pStyle w:val="a4"/>
              <w:numPr>
                <w:ilvl w:val="0"/>
                <w:numId w:val="12"/>
              </w:numPr>
              <w:spacing w:after="0" w:line="240" w:lineRule="auto"/>
              <w:jc w:val="center"/>
              <w:rPr>
                <w:rFonts w:ascii="Times New Roman" w:eastAsia="Times New Roman" w:hAnsi="Times New Roman" w:cs="Times New Roman"/>
                <w:color w:val="000000"/>
                <w:lang w:eastAsia="ru-RU"/>
              </w:rPr>
            </w:pPr>
          </w:p>
        </w:tc>
        <w:tc>
          <w:tcPr>
            <w:tcW w:w="435"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196" w:type="pct"/>
            <w:shd w:val="clear" w:color="auto" w:fill="auto"/>
            <w:noWrap/>
            <w:vAlign w:val="center"/>
          </w:tcPr>
          <w:p w:rsidR="004443EF"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57"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Брусницина</w:t>
            </w:r>
          </w:p>
        </w:tc>
        <w:tc>
          <w:tcPr>
            <w:tcW w:w="419"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Эвелина</w:t>
            </w:r>
          </w:p>
        </w:tc>
        <w:tc>
          <w:tcPr>
            <w:tcW w:w="577"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Олеговна</w:t>
            </w:r>
          </w:p>
        </w:tc>
        <w:tc>
          <w:tcPr>
            <w:tcW w:w="134"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p>
        </w:tc>
        <w:tc>
          <w:tcPr>
            <w:tcW w:w="164"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10" w:type="pct"/>
            <w:shd w:val="clear" w:color="auto" w:fill="auto"/>
            <w:noWrap/>
            <w:vAlign w:val="center"/>
          </w:tcPr>
          <w:p w:rsidR="004443EF" w:rsidRPr="00CB544A" w:rsidRDefault="004443EF" w:rsidP="004443E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02</w:t>
            </w:r>
          </w:p>
        </w:tc>
        <w:tc>
          <w:tcPr>
            <w:tcW w:w="158"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164"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w:t>
            </w:r>
          </w:p>
        </w:tc>
        <w:tc>
          <w:tcPr>
            <w:tcW w:w="118" w:type="pct"/>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225" w:type="pct"/>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36" w:type="pct"/>
            <w:shd w:val="clear" w:color="auto" w:fill="auto"/>
            <w:noWrap/>
            <w:vAlign w:val="center"/>
          </w:tcPr>
          <w:p w:rsidR="004443EF" w:rsidRPr="00CB544A" w:rsidRDefault="00AD3116" w:rsidP="007D6050">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1  0  1  </w:t>
            </w:r>
            <w:r w:rsidR="004443EF" w:rsidRPr="003F3E79">
              <w:rPr>
                <w:rFonts w:ascii="Times New Roman" w:eastAsia="Times New Roman" w:hAnsi="Times New Roman" w:cs="Times New Roman"/>
                <w:color w:val="000000"/>
                <w:lang w:eastAsia="ru-RU"/>
              </w:rPr>
              <w:t xml:space="preserve">1 </w:t>
            </w:r>
            <w:r>
              <w:rPr>
                <w:rFonts w:ascii="Times New Roman" w:eastAsia="Times New Roman" w:hAnsi="Times New Roman" w:cs="Times New Roman"/>
                <w:color w:val="000000"/>
                <w:lang w:eastAsia="ru-RU"/>
              </w:rPr>
              <w:t xml:space="preserve"> 1  N  1  0  0  0  1  1  1  1  1  </w:t>
            </w:r>
            <w:r w:rsidR="004443EF" w:rsidRPr="003F3E79">
              <w:rPr>
                <w:rFonts w:ascii="Times New Roman" w:eastAsia="Times New Roman" w:hAnsi="Times New Roman" w:cs="Times New Roman"/>
                <w:color w:val="000000"/>
                <w:lang w:eastAsia="ru-RU"/>
              </w:rPr>
              <w:t xml:space="preserve">N  </w:t>
            </w:r>
          </w:p>
        </w:tc>
      </w:tr>
      <w:tr w:rsidR="00AD3116" w:rsidRPr="00CB544A" w:rsidTr="00AD3116">
        <w:trPr>
          <w:trHeight w:val="300"/>
        </w:trPr>
        <w:tc>
          <w:tcPr>
            <w:tcW w:w="107" w:type="pct"/>
            <w:shd w:val="clear" w:color="auto" w:fill="auto"/>
            <w:noWrap/>
            <w:vAlign w:val="center"/>
          </w:tcPr>
          <w:p w:rsidR="004443EF" w:rsidRPr="003C5254" w:rsidRDefault="004443EF" w:rsidP="00E01036">
            <w:pPr>
              <w:pStyle w:val="a4"/>
              <w:numPr>
                <w:ilvl w:val="0"/>
                <w:numId w:val="12"/>
              </w:numPr>
              <w:spacing w:after="0" w:line="240" w:lineRule="auto"/>
              <w:jc w:val="center"/>
              <w:rPr>
                <w:rFonts w:ascii="Times New Roman" w:eastAsia="Times New Roman" w:hAnsi="Times New Roman" w:cs="Times New Roman"/>
                <w:color w:val="000000"/>
                <w:lang w:eastAsia="ru-RU"/>
              </w:rPr>
            </w:pPr>
          </w:p>
        </w:tc>
        <w:tc>
          <w:tcPr>
            <w:tcW w:w="435"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196" w:type="pct"/>
            <w:shd w:val="clear" w:color="auto" w:fill="auto"/>
            <w:noWrap/>
            <w:vAlign w:val="center"/>
          </w:tcPr>
          <w:p w:rsidR="004443EF"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57"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Герасименко</w:t>
            </w:r>
          </w:p>
        </w:tc>
        <w:tc>
          <w:tcPr>
            <w:tcW w:w="419"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Алексей</w:t>
            </w:r>
          </w:p>
        </w:tc>
        <w:tc>
          <w:tcPr>
            <w:tcW w:w="577"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Павлович</w:t>
            </w:r>
          </w:p>
        </w:tc>
        <w:tc>
          <w:tcPr>
            <w:tcW w:w="134"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p>
        </w:tc>
        <w:tc>
          <w:tcPr>
            <w:tcW w:w="164"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10" w:type="pct"/>
            <w:shd w:val="clear" w:color="auto" w:fill="auto"/>
            <w:noWrap/>
            <w:vAlign w:val="center"/>
          </w:tcPr>
          <w:p w:rsidR="004443EF" w:rsidRPr="00CB544A" w:rsidRDefault="004443EF" w:rsidP="004443E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02</w:t>
            </w:r>
          </w:p>
        </w:tc>
        <w:tc>
          <w:tcPr>
            <w:tcW w:w="158"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164"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w:t>
            </w:r>
          </w:p>
        </w:tc>
        <w:tc>
          <w:tcPr>
            <w:tcW w:w="118" w:type="pct"/>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225" w:type="pct"/>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36" w:type="pct"/>
            <w:shd w:val="clear" w:color="auto" w:fill="auto"/>
            <w:noWrap/>
            <w:vAlign w:val="center"/>
          </w:tcPr>
          <w:p w:rsidR="004443EF" w:rsidRPr="00CB544A" w:rsidRDefault="00AD3116" w:rsidP="007D6050">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1  0  1  0  1  2  1  0  0  1  1  0  1  1  0  </w:t>
            </w:r>
            <w:r w:rsidR="004443EF" w:rsidRPr="003F3E79">
              <w:rPr>
                <w:rFonts w:ascii="Times New Roman" w:eastAsia="Times New Roman" w:hAnsi="Times New Roman" w:cs="Times New Roman"/>
                <w:color w:val="000000"/>
                <w:lang w:eastAsia="ru-RU"/>
              </w:rPr>
              <w:t xml:space="preserve">N  </w:t>
            </w:r>
          </w:p>
        </w:tc>
      </w:tr>
      <w:tr w:rsidR="00AD3116" w:rsidRPr="00CB544A" w:rsidTr="00AD3116">
        <w:trPr>
          <w:trHeight w:val="300"/>
        </w:trPr>
        <w:tc>
          <w:tcPr>
            <w:tcW w:w="107" w:type="pct"/>
            <w:shd w:val="clear" w:color="auto" w:fill="auto"/>
            <w:noWrap/>
            <w:vAlign w:val="center"/>
          </w:tcPr>
          <w:p w:rsidR="004443EF" w:rsidRPr="003C5254" w:rsidRDefault="004443EF" w:rsidP="00E01036">
            <w:pPr>
              <w:pStyle w:val="a4"/>
              <w:numPr>
                <w:ilvl w:val="0"/>
                <w:numId w:val="12"/>
              </w:numPr>
              <w:spacing w:after="0" w:line="240" w:lineRule="auto"/>
              <w:jc w:val="center"/>
              <w:rPr>
                <w:rFonts w:ascii="Times New Roman" w:eastAsia="Times New Roman" w:hAnsi="Times New Roman" w:cs="Times New Roman"/>
                <w:color w:val="000000"/>
                <w:lang w:eastAsia="ru-RU"/>
              </w:rPr>
            </w:pPr>
          </w:p>
        </w:tc>
        <w:tc>
          <w:tcPr>
            <w:tcW w:w="435"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196" w:type="pct"/>
            <w:shd w:val="clear" w:color="auto" w:fill="auto"/>
            <w:noWrap/>
            <w:vAlign w:val="center"/>
          </w:tcPr>
          <w:p w:rsidR="004443EF"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57"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Гончаров</w:t>
            </w:r>
          </w:p>
        </w:tc>
        <w:tc>
          <w:tcPr>
            <w:tcW w:w="419"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Никита</w:t>
            </w:r>
          </w:p>
        </w:tc>
        <w:tc>
          <w:tcPr>
            <w:tcW w:w="577"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Сергеевич</w:t>
            </w:r>
          </w:p>
        </w:tc>
        <w:tc>
          <w:tcPr>
            <w:tcW w:w="134"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p>
        </w:tc>
        <w:tc>
          <w:tcPr>
            <w:tcW w:w="164"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10" w:type="pct"/>
            <w:shd w:val="clear" w:color="auto" w:fill="auto"/>
            <w:noWrap/>
            <w:vAlign w:val="center"/>
          </w:tcPr>
          <w:p w:rsidR="004443EF" w:rsidRPr="00CB544A" w:rsidRDefault="004443EF" w:rsidP="004443E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02</w:t>
            </w:r>
          </w:p>
        </w:tc>
        <w:tc>
          <w:tcPr>
            <w:tcW w:w="158"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164"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w:t>
            </w:r>
          </w:p>
        </w:tc>
        <w:tc>
          <w:tcPr>
            <w:tcW w:w="118" w:type="pct"/>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225" w:type="pct"/>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36" w:type="pct"/>
            <w:shd w:val="clear" w:color="auto" w:fill="auto"/>
            <w:noWrap/>
            <w:vAlign w:val="center"/>
          </w:tcPr>
          <w:p w:rsidR="004443EF" w:rsidRPr="00CB544A" w:rsidRDefault="00AD3116" w:rsidP="007D6050">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  1  0  0  1  N  1  0  0  N  1  1  1  1  0  </w:t>
            </w:r>
            <w:r w:rsidR="004443EF" w:rsidRPr="003F3E79">
              <w:rPr>
                <w:rFonts w:ascii="Times New Roman" w:eastAsia="Times New Roman" w:hAnsi="Times New Roman" w:cs="Times New Roman"/>
                <w:color w:val="000000"/>
                <w:lang w:eastAsia="ru-RU"/>
              </w:rPr>
              <w:t xml:space="preserve">N  </w:t>
            </w:r>
          </w:p>
        </w:tc>
      </w:tr>
      <w:tr w:rsidR="00AD3116" w:rsidRPr="00CB544A" w:rsidTr="00AD3116">
        <w:trPr>
          <w:trHeight w:val="300"/>
        </w:trPr>
        <w:tc>
          <w:tcPr>
            <w:tcW w:w="107" w:type="pct"/>
            <w:shd w:val="clear" w:color="auto" w:fill="auto"/>
            <w:noWrap/>
            <w:vAlign w:val="center"/>
          </w:tcPr>
          <w:p w:rsidR="004443EF" w:rsidRPr="003C5254" w:rsidRDefault="004443EF" w:rsidP="00E01036">
            <w:pPr>
              <w:pStyle w:val="a4"/>
              <w:numPr>
                <w:ilvl w:val="0"/>
                <w:numId w:val="12"/>
              </w:numPr>
              <w:spacing w:after="0" w:line="240" w:lineRule="auto"/>
              <w:jc w:val="center"/>
              <w:rPr>
                <w:rFonts w:ascii="Times New Roman" w:eastAsia="Times New Roman" w:hAnsi="Times New Roman" w:cs="Times New Roman"/>
                <w:color w:val="000000"/>
                <w:lang w:eastAsia="ru-RU"/>
              </w:rPr>
            </w:pPr>
          </w:p>
        </w:tc>
        <w:tc>
          <w:tcPr>
            <w:tcW w:w="435"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196" w:type="pct"/>
            <w:shd w:val="clear" w:color="auto" w:fill="auto"/>
            <w:noWrap/>
            <w:vAlign w:val="center"/>
          </w:tcPr>
          <w:p w:rsidR="004443EF"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57"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Гречко</w:t>
            </w:r>
          </w:p>
        </w:tc>
        <w:tc>
          <w:tcPr>
            <w:tcW w:w="419"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Михаил</w:t>
            </w:r>
          </w:p>
        </w:tc>
        <w:tc>
          <w:tcPr>
            <w:tcW w:w="577"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Дмитриевич</w:t>
            </w:r>
          </w:p>
        </w:tc>
        <w:tc>
          <w:tcPr>
            <w:tcW w:w="134"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p>
        </w:tc>
        <w:tc>
          <w:tcPr>
            <w:tcW w:w="164"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10" w:type="pct"/>
            <w:shd w:val="clear" w:color="auto" w:fill="auto"/>
            <w:noWrap/>
            <w:vAlign w:val="center"/>
          </w:tcPr>
          <w:p w:rsidR="004443EF" w:rsidRPr="00CB544A" w:rsidRDefault="004443EF" w:rsidP="004443E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02</w:t>
            </w:r>
          </w:p>
        </w:tc>
        <w:tc>
          <w:tcPr>
            <w:tcW w:w="158"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164"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p>
        </w:tc>
        <w:tc>
          <w:tcPr>
            <w:tcW w:w="118" w:type="pct"/>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225" w:type="pct"/>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36" w:type="pct"/>
            <w:shd w:val="clear" w:color="auto" w:fill="auto"/>
            <w:noWrap/>
            <w:vAlign w:val="center"/>
          </w:tcPr>
          <w:p w:rsidR="004443EF" w:rsidRPr="00CB544A" w:rsidRDefault="00AD3116" w:rsidP="007D6050">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1  1  1  0  1  1  1  0  0  0  1  1  1  1  1  </w:t>
            </w:r>
            <w:r w:rsidR="004443EF" w:rsidRPr="003F3E79">
              <w:rPr>
                <w:rFonts w:ascii="Times New Roman" w:eastAsia="Times New Roman" w:hAnsi="Times New Roman" w:cs="Times New Roman"/>
                <w:color w:val="000000"/>
                <w:lang w:eastAsia="ru-RU"/>
              </w:rPr>
              <w:t xml:space="preserve">0  </w:t>
            </w:r>
          </w:p>
        </w:tc>
      </w:tr>
      <w:tr w:rsidR="00AD3116" w:rsidRPr="00CB544A" w:rsidTr="00AD3116">
        <w:trPr>
          <w:trHeight w:val="300"/>
        </w:trPr>
        <w:tc>
          <w:tcPr>
            <w:tcW w:w="107" w:type="pct"/>
            <w:shd w:val="clear" w:color="auto" w:fill="auto"/>
            <w:noWrap/>
            <w:vAlign w:val="center"/>
          </w:tcPr>
          <w:p w:rsidR="004443EF" w:rsidRPr="003C5254" w:rsidRDefault="004443EF" w:rsidP="00E01036">
            <w:pPr>
              <w:pStyle w:val="a4"/>
              <w:numPr>
                <w:ilvl w:val="0"/>
                <w:numId w:val="12"/>
              </w:numPr>
              <w:spacing w:after="0" w:line="240" w:lineRule="auto"/>
              <w:jc w:val="center"/>
              <w:rPr>
                <w:rFonts w:ascii="Times New Roman" w:eastAsia="Times New Roman" w:hAnsi="Times New Roman" w:cs="Times New Roman"/>
                <w:color w:val="000000"/>
                <w:lang w:eastAsia="ru-RU"/>
              </w:rPr>
            </w:pPr>
          </w:p>
        </w:tc>
        <w:tc>
          <w:tcPr>
            <w:tcW w:w="435"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196" w:type="pct"/>
            <w:shd w:val="clear" w:color="auto" w:fill="auto"/>
            <w:noWrap/>
            <w:vAlign w:val="center"/>
          </w:tcPr>
          <w:p w:rsidR="004443EF"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57"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Добровольская</w:t>
            </w:r>
          </w:p>
        </w:tc>
        <w:tc>
          <w:tcPr>
            <w:tcW w:w="419"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Алина</w:t>
            </w:r>
          </w:p>
        </w:tc>
        <w:tc>
          <w:tcPr>
            <w:tcW w:w="577"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Витальевна</w:t>
            </w:r>
          </w:p>
        </w:tc>
        <w:tc>
          <w:tcPr>
            <w:tcW w:w="134"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p>
        </w:tc>
        <w:tc>
          <w:tcPr>
            <w:tcW w:w="164"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10" w:type="pct"/>
            <w:shd w:val="clear" w:color="auto" w:fill="auto"/>
            <w:noWrap/>
            <w:vAlign w:val="center"/>
          </w:tcPr>
          <w:p w:rsidR="004443EF" w:rsidRPr="00CB544A" w:rsidRDefault="004443EF" w:rsidP="004443E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02</w:t>
            </w:r>
          </w:p>
        </w:tc>
        <w:tc>
          <w:tcPr>
            <w:tcW w:w="158"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164"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w:t>
            </w:r>
          </w:p>
        </w:tc>
        <w:tc>
          <w:tcPr>
            <w:tcW w:w="118" w:type="pct"/>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225" w:type="pct"/>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36" w:type="pct"/>
            <w:shd w:val="clear" w:color="auto" w:fill="auto"/>
            <w:noWrap/>
            <w:vAlign w:val="center"/>
          </w:tcPr>
          <w:p w:rsidR="004443EF" w:rsidRPr="00CB544A" w:rsidRDefault="00AD3116" w:rsidP="007D6050">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0  1  1  1  1  N  </w:t>
            </w:r>
            <w:r w:rsidR="004443EF" w:rsidRPr="003F3E79">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eastAsia="ru-RU"/>
              </w:rPr>
              <w:t xml:space="preserve">  0  N  N  1  1  0  1  0  </w:t>
            </w:r>
            <w:r w:rsidR="004443EF" w:rsidRPr="003F3E79">
              <w:rPr>
                <w:rFonts w:ascii="Times New Roman" w:eastAsia="Times New Roman" w:hAnsi="Times New Roman" w:cs="Times New Roman"/>
                <w:color w:val="000000"/>
                <w:lang w:eastAsia="ru-RU"/>
              </w:rPr>
              <w:t xml:space="preserve">N  </w:t>
            </w:r>
          </w:p>
        </w:tc>
      </w:tr>
      <w:tr w:rsidR="00AD3116" w:rsidRPr="00CB544A" w:rsidTr="00AD3116">
        <w:trPr>
          <w:trHeight w:val="300"/>
        </w:trPr>
        <w:tc>
          <w:tcPr>
            <w:tcW w:w="107" w:type="pct"/>
            <w:shd w:val="clear" w:color="auto" w:fill="auto"/>
            <w:noWrap/>
            <w:vAlign w:val="center"/>
          </w:tcPr>
          <w:p w:rsidR="004443EF" w:rsidRPr="003C5254" w:rsidRDefault="004443EF" w:rsidP="00E01036">
            <w:pPr>
              <w:pStyle w:val="a4"/>
              <w:numPr>
                <w:ilvl w:val="0"/>
                <w:numId w:val="12"/>
              </w:numPr>
              <w:spacing w:after="0" w:line="240" w:lineRule="auto"/>
              <w:jc w:val="center"/>
              <w:rPr>
                <w:rFonts w:ascii="Times New Roman" w:eastAsia="Times New Roman" w:hAnsi="Times New Roman" w:cs="Times New Roman"/>
                <w:color w:val="000000"/>
                <w:lang w:eastAsia="ru-RU"/>
              </w:rPr>
            </w:pPr>
          </w:p>
        </w:tc>
        <w:tc>
          <w:tcPr>
            <w:tcW w:w="435"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196" w:type="pct"/>
            <w:shd w:val="clear" w:color="auto" w:fill="auto"/>
            <w:noWrap/>
            <w:vAlign w:val="center"/>
          </w:tcPr>
          <w:p w:rsidR="004443EF"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57"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Жихарева</w:t>
            </w:r>
          </w:p>
        </w:tc>
        <w:tc>
          <w:tcPr>
            <w:tcW w:w="419"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Алина</w:t>
            </w:r>
          </w:p>
        </w:tc>
        <w:tc>
          <w:tcPr>
            <w:tcW w:w="577"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Леонидовна</w:t>
            </w:r>
          </w:p>
        </w:tc>
        <w:tc>
          <w:tcPr>
            <w:tcW w:w="134"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p>
        </w:tc>
        <w:tc>
          <w:tcPr>
            <w:tcW w:w="164"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10" w:type="pct"/>
            <w:shd w:val="clear" w:color="auto" w:fill="auto"/>
            <w:noWrap/>
            <w:vAlign w:val="center"/>
          </w:tcPr>
          <w:p w:rsidR="004443EF" w:rsidRPr="00CB544A" w:rsidRDefault="004443EF" w:rsidP="004443E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02</w:t>
            </w:r>
          </w:p>
        </w:tc>
        <w:tc>
          <w:tcPr>
            <w:tcW w:w="158"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64"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118" w:type="pct"/>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225" w:type="pct"/>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36" w:type="pct"/>
            <w:shd w:val="clear" w:color="auto" w:fill="auto"/>
            <w:noWrap/>
            <w:vAlign w:val="center"/>
          </w:tcPr>
          <w:p w:rsidR="004443EF" w:rsidRPr="00CB544A" w:rsidRDefault="00AD3116" w:rsidP="007D6050">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1  1  0  0  1  0  0  1  0  0  1  0  1  1  0  </w:t>
            </w:r>
            <w:r w:rsidR="004443EF" w:rsidRPr="003F3E79">
              <w:rPr>
                <w:rFonts w:ascii="Times New Roman" w:eastAsia="Times New Roman" w:hAnsi="Times New Roman" w:cs="Times New Roman"/>
                <w:color w:val="000000"/>
                <w:lang w:eastAsia="ru-RU"/>
              </w:rPr>
              <w:t xml:space="preserve">N  </w:t>
            </w:r>
          </w:p>
        </w:tc>
      </w:tr>
      <w:tr w:rsidR="00AD3116" w:rsidRPr="00CB544A" w:rsidTr="00AD3116">
        <w:trPr>
          <w:trHeight w:val="300"/>
        </w:trPr>
        <w:tc>
          <w:tcPr>
            <w:tcW w:w="107" w:type="pct"/>
            <w:shd w:val="clear" w:color="auto" w:fill="auto"/>
            <w:noWrap/>
            <w:vAlign w:val="center"/>
          </w:tcPr>
          <w:p w:rsidR="004443EF" w:rsidRPr="003C5254" w:rsidRDefault="004443EF" w:rsidP="00E01036">
            <w:pPr>
              <w:pStyle w:val="a4"/>
              <w:numPr>
                <w:ilvl w:val="0"/>
                <w:numId w:val="12"/>
              </w:numPr>
              <w:spacing w:after="0" w:line="240" w:lineRule="auto"/>
              <w:jc w:val="center"/>
              <w:rPr>
                <w:rFonts w:ascii="Times New Roman" w:eastAsia="Times New Roman" w:hAnsi="Times New Roman" w:cs="Times New Roman"/>
                <w:color w:val="000000"/>
                <w:lang w:eastAsia="ru-RU"/>
              </w:rPr>
            </w:pPr>
          </w:p>
        </w:tc>
        <w:tc>
          <w:tcPr>
            <w:tcW w:w="435"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196" w:type="pct"/>
            <w:shd w:val="clear" w:color="auto" w:fill="auto"/>
            <w:noWrap/>
            <w:vAlign w:val="center"/>
          </w:tcPr>
          <w:p w:rsidR="004443EF"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57"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Ивин</w:t>
            </w:r>
          </w:p>
        </w:tc>
        <w:tc>
          <w:tcPr>
            <w:tcW w:w="419"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Иван</w:t>
            </w:r>
          </w:p>
        </w:tc>
        <w:tc>
          <w:tcPr>
            <w:tcW w:w="577"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Александрович</w:t>
            </w:r>
          </w:p>
        </w:tc>
        <w:tc>
          <w:tcPr>
            <w:tcW w:w="134"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p>
        </w:tc>
        <w:tc>
          <w:tcPr>
            <w:tcW w:w="164"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10" w:type="pct"/>
            <w:shd w:val="clear" w:color="auto" w:fill="auto"/>
            <w:noWrap/>
            <w:vAlign w:val="center"/>
          </w:tcPr>
          <w:p w:rsidR="004443EF" w:rsidRPr="00CB544A" w:rsidRDefault="004443EF" w:rsidP="004443E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02</w:t>
            </w:r>
          </w:p>
        </w:tc>
        <w:tc>
          <w:tcPr>
            <w:tcW w:w="158"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64"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w:t>
            </w:r>
          </w:p>
        </w:tc>
        <w:tc>
          <w:tcPr>
            <w:tcW w:w="118" w:type="pct"/>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25" w:type="pct"/>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536" w:type="pct"/>
            <w:shd w:val="clear" w:color="auto" w:fill="auto"/>
            <w:noWrap/>
            <w:vAlign w:val="center"/>
          </w:tcPr>
          <w:p w:rsidR="004443EF" w:rsidRPr="00CB544A" w:rsidRDefault="00AD3116" w:rsidP="007D6050">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1  1  1  1  1  2  1  1  2  2  1  1  1  1  1  </w:t>
            </w:r>
            <w:r w:rsidR="004443EF" w:rsidRPr="003F3E79">
              <w:rPr>
                <w:rFonts w:ascii="Times New Roman" w:eastAsia="Times New Roman" w:hAnsi="Times New Roman" w:cs="Times New Roman"/>
                <w:color w:val="000000"/>
                <w:lang w:eastAsia="ru-RU"/>
              </w:rPr>
              <w:t xml:space="preserve">N  </w:t>
            </w:r>
          </w:p>
        </w:tc>
      </w:tr>
      <w:tr w:rsidR="00AD3116" w:rsidRPr="00CB544A" w:rsidTr="00AD3116">
        <w:trPr>
          <w:trHeight w:val="300"/>
        </w:trPr>
        <w:tc>
          <w:tcPr>
            <w:tcW w:w="107" w:type="pct"/>
            <w:shd w:val="clear" w:color="auto" w:fill="auto"/>
            <w:noWrap/>
            <w:vAlign w:val="center"/>
          </w:tcPr>
          <w:p w:rsidR="004443EF" w:rsidRPr="003C5254" w:rsidRDefault="004443EF" w:rsidP="00E01036">
            <w:pPr>
              <w:pStyle w:val="a4"/>
              <w:numPr>
                <w:ilvl w:val="0"/>
                <w:numId w:val="12"/>
              </w:numPr>
              <w:spacing w:after="0" w:line="240" w:lineRule="auto"/>
              <w:jc w:val="center"/>
              <w:rPr>
                <w:rFonts w:ascii="Times New Roman" w:eastAsia="Times New Roman" w:hAnsi="Times New Roman" w:cs="Times New Roman"/>
                <w:color w:val="000000"/>
                <w:lang w:eastAsia="ru-RU"/>
              </w:rPr>
            </w:pPr>
          </w:p>
        </w:tc>
        <w:tc>
          <w:tcPr>
            <w:tcW w:w="435"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196" w:type="pct"/>
            <w:shd w:val="clear" w:color="auto" w:fill="auto"/>
            <w:noWrap/>
            <w:vAlign w:val="center"/>
          </w:tcPr>
          <w:p w:rsidR="004443EF"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57"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Ивина</w:t>
            </w:r>
          </w:p>
        </w:tc>
        <w:tc>
          <w:tcPr>
            <w:tcW w:w="419"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Елизавета</w:t>
            </w:r>
          </w:p>
        </w:tc>
        <w:tc>
          <w:tcPr>
            <w:tcW w:w="577"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Александровна</w:t>
            </w:r>
          </w:p>
        </w:tc>
        <w:tc>
          <w:tcPr>
            <w:tcW w:w="134"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p>
        </w:tc>
        <w:tc>
          <w:tcPr>
            <w:tcW w:w="164"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10" w:type="pct"/>
            <w:shd w:val="clear" w:color="auto" w:fill="auto"/>
            <w:noWrap/>
            <w:vAlign w:val="center"/>
          </w:tcPr>
          <w:p w:rsidR="004443EF" w:rsidRPr="00CB544A" w:rsidRDefault="004443EF" w:rsidP="004443E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02</w:t>
            </w:r>
          </w:p>
        </w:tc>
        <w:tc>
          <w:tcPr>
            <w:tcW w:w="158"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64"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w:t>
            </w:r>
          </w:p>
        </w:tc>
        <w:tc>
          <w:tcPr>
            <w:tcW w:w="118" w:type="pct"/>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25" w:type="pct"/>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536" w:type="pct"/>
            <w:shd w:val="clear" w:color="auto" w:fill="auto"/>
            <w:noWrap/>
            <w:vAlign w:val="center"/>
          </w:tcPr>
          <w:p w:rsidR="004443EF" w:rsidRPr="00CB544A" w:rsidRDefault="00AD3116" w:rsidP="007D6050">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1  1  1  1  1  2  1  1  2  2  1  1  1  1  1  </w:t>
            </w:r>
            <w:r w:rsidR="004443EF" w:rsidRPr="003F3E79">
              <w:rPr>
                <w:rFonts w:ascii="Times New Roman" w:eastAsia="Times New Roman" w:hAnsi="Times New Roman" w:cs="Times New Roman"/>
                <w:color w:val="000000"/>
                <w:lang w:eastAsia="ru-RU"/>
              </w:rPr>
              <w:t xml:space="preserve">N  </w:t>
            </w:r>
          </w:p>
        </w:tc>
      </w:tr>
      <w:tr w:rsidR="00AD3116" w:rsidRPr="00CB544A" w:rsidTr="00AD3116">
        <w:trPr>
          <w:trHeight w:val="300"/>
        </w:trPr>
        <w:tc>
          <w:tcPr>
            <w:tcW w:w="107" w:type="pct"/>
            <w:shd w:val="clear" w:color="auto" w:fill="auto"/>
            <w:noWrap/>
            <w:vAlign w:val="center"/>
          </w:tcPr>
          <w:p w:rsidR="004443EF" w:rsidRPr="003C5254" w:rsidRDefault="004443EF" w:rsidP="00E01036">
            <w:pPr>
              <w:pStyle w:val="a4"/>
              <w:numPr>
                <w:ilvl w:val="0"/>
                <w:numId w:val="12"/>
              </w:numPr>
              <w:spacing w:after="0" w:line="240" w:lineRule="auto"/>
              <w:jc w:val="center"/>
              <w:rPr>
                <w:rFonts w:ascii="Times New Roman" w:eastAsia="Times New Roman" w:hAnsi="Times New Roman" w:cs="Times New Roman"/>
                <w:color w:val="000000"/>
                <w:lang w:eastAsia="ru-RU"/>
              </w:rPr>
            </w:pPr>
          </w:p>
        </w:tc>
        <w:tc>
          <w:tcPr>
            <w:tcW w:w="435"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196" w:type="pct"/>
            <w:shd w:val="clear" w:color="auto" w:fill="auto"/>
            <w:noWrap/>
            <w:vAlign w:val="center"/>
          </w:tcPr>
          <w:p w:rsidR="004443EF"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57"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Кисиль</w:t>
            </w:r>
          </w:p>
        </w:tc>
        <w:tc>
          <w:tcPr>
            <w:tcW w:w="419"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Дарья </w:t>
            </w:r>
          </w:p>
        </w:tc>
        <w:tc>
          <w:tcPr>
            <w:tcW w:w="577"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Алексеевна</w:t>
            </w:r>
          </w:p>
        </w:tc>
        <w:tc>
          <w:tcPr>
            <w:tcW w:w="134"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p>
        </w:tc>
        <w:tc>
          <w:tcPr>
            <w:tcW w:w="164"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10" w:type="pct"/>
            <w:shd w:val="clear" w:color="auto" w:fill="auto"/>
            <w:noWrap/>
            <w:vAlign w:val="center"/>
          </w:tcPr>
          <w:p w:rsidR="004443EF" w:rsidRPr="00CB544A" w:rsidRDefault="004443EF" w:rsidP="004443E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02</w:t>
            </w:r>
          </w:p>
        </w:tc>
        <w:tc>
          <w:tcPr>
            <w:tcW w:w="158"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164"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118" w:type="pct"/>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225" w:type="pct"/>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36" w:type="pct"/>
            <w:shd w:val="clear" w:color="auto" w:fill="auto"/>
            <w:noWrap/>
            <w:vAlign w:val="center"/>
          </w:tcPr>
          <w:p w:rsidR="004443EF" w:rsidRPr="00CB544A" w:rsidRDefault="00AD3116" w:rsidP="007D6050">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0  1  1  0  1  0  0  0  0  0  </w:t>
            </w:r>
            <w:r w:rsidR="004443EF" w:rsidRPr="003F3E79">
              <w:rPr>
                <w:rFonts w:ascii="Times New Roman" w:eastAsia="Times New Roman" w:hAnsi="Times New Roman" w:cs="Times New Roman"/>
                <w:color w:val="000000"/>
                <w:lang w:eastAsia="ru-RU"/>
              </w:rPr>
              <w:t xml:space="preserve">1 </w:t>
            </w:r>
            <w:r>
              <w:rPr>
                <w:rFonts w:ascii="Times New Roman" w:eastAsia="Times New Roman" w:hAnsi="Times New Roman" w:cs="Times New Roman"/>
                <w:color w:val="000000"/>
                <w:lang w:eastAsia="ru-RU"/>
              </w:rPr>
              <w:t xml:space="preserve">1  0  1  1  </w:t>
            </w:r>
            <w:r w:rsidR="004443EF" w:rsidRPr="003F3E79">
              <w:rPr>
                <w:rFonts w:ascii="Times New Roman" w:eastAsia="Times New Roman" w:hAnsi="Times New Roman" w:cs="Times New Roman"/>
                <w:color w:val="000000"/>
                <w:lang w:eastAsia="ru-RU"/>
              </w:rPr>
              <w:t xml:space="preserve">N  </w:t>
            </w:r>
          </w:p>
        </w:tc>
      </w:tr>
      <w:tr w:rsidR="00AD3116" w:rsidRPr="00CB544A" w:rsidTr="00AD3116">
        <w:trPr>
          <w:trHeight w:val="300"/>
        </w:trPr>
        <w:tc>
          <w:tcPr>
            <w:tcW w:w="107" w:type="pct"/>
            <w:shd w:val="clear" w:color="auto" w:fill="auto"/>
            <w:noWrap/>
            <w:vAlign w:val="center"/>
          </w:tcPr>
          <w:p w:rsidR="004443EF" w:rsidRPr="003C5254" w:rsidRDefault="004443EF" w:rsidP="00E01036">
            <w:pPr>
              <w:pStyle w:val="a4"/>
              <w:numPr>
                <w:ilvl w:val="0"/>
                <w:numId w:val="12"/>
              </w:numPr>
              <w:spacing w:after="0" w:line="240" w:lineRule="auto"/>
              <w:jc w:val="center"/>
              <w:rPr>
                <w:rFonts w:ascii="Times New Roman" w:eastAsia="Times New Roman" w:hAnsi="Times New Roman" w:cs="Times New Roman"/>
                <w:color w:val="000000"/>
                <w:lang w:eastAsia="ru-RU"/>
              </w:rPr>
            </w:pPr>
          </w:p>
        </w:tc>
        <w:tc>
          <w:tcPr>
            <w:tcW w:w="435"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196" w:type="pct"/>
            <w:shd w:val="clear" w:color="auto" w:fill="auto"/>
            <w:noWrap/>
            <w:vAlign w:val="center"/>
          </w:tcPr>
          <w:p w:rsidR="004443EF"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57"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Колодий</w:t>
            </w:r>
          </w:p>
        </w:tc>
        <w:tc>
          <w:tcPr>
            <w:tcW w:w="419"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Виктория</w:t>
            </w:r>
          </w:p>
        </w:tc>
        <w:tc>
          <w:tcPr>
            <w:tcW w:w="577"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Александровна</w:t>
            </w:r>
          </w:p>
        </w:tc>
        <w:tc>
          <w:tcPr>
            <w:tcW w:w="134"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p>
        </w:tc>
        <w:tc>
          <w:tcPr>
            <w:tcW w:w="164"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10" w:type="pct"/>
            <w:shd w:val="clear" w:color="auto" w:fill="auto"/>
            <w:noWrap/>
            <w:vAlign w:val="center"/>
          </w:tcPr>
          <w:p w:rsidR="004443EF" w:rsidRPr="00CB544A" w:rsidRDefault="004443EF" w:rsidP="004443E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02</w:t>
            </w:r>
          </w:p>
        </w:tc>
        <w:tc>
          <w:tcPr>
            <w:tcW w:w="158"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64"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p>
        </w:tc>
        <w:tc>
          <w:tcPr>
            <w:tcW w:w="118" w:type="pct"/>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225" w:type="pct"/>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36" w:type="pct"/>
            <w:shd w:val="clear" w:color="auto" w:fill="auto"/>
            <w:noWrap/>
            <w:vAlign w:val="center"/>
          </w:tcPr>
          <w:p w:rsidR="004443EF" w:rsidRPr="00CB544A" w:rsidRDefault="00AD3116" w:rsidP="00AD3116">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1  1  1  1  1  0  1  0 0  0  1  1  1  1  1  </w:t>
            </w:r>
            <w:r w:rsidR="004443EF" w:rsidRPr="006B5694">
              <w:rPr>
                <w:rFonts w:ascii="Times New Roman" w:eastAsia="Times New Roman" w:hAnsi="Times New Roman" w:cs="Times New Roman"/>
                <w:color w:val="000000"/>
                <w:lang w:eastAsia="ru-RU"/>
              </w:rPr>
              <w:t xml:space="preserve">0  </w:t>
            </w:r>
          </w:p>
        </w:tc>
      </w:tr>
      <w:tr w:rsidR="00AD3116" w:rsidRPr="00CB544A" w:rsidTr="00AD3116">
        <w:trPr>
          <w:trHeight w:val="300"/>
        </w:trPr>
        <w:tc>
          <w:tcPr>
            <w:tcW w:w="107" w:type="pct"/>
            <w:shd w:val="clear" w:color="auto" w:fill="auto"/>
            <w:noWrap/>
            <w:vAlign w:val="center"/>
          </w:tcPr>
          <w:p w:rsidR="004443EF" w:rsidRPr="003C5254" w:rsidRDefault="004443EF" w:rsidP="00E01036">
            <w:pPr>
              <w:pStyle w:val="a4"/>
              <w:numPr>
                <w:ilvl w:val="0"/>
                <w:numId w:val="12"/>
              </w:numPr>
              <w:spacing w:after="0" w:line="240" w:lineRule="auto"/>
              <w:jc w:val="center"/>
              <w:rPr>
                <w:rFonts w:ascii="Times New Roman" w:eastAsia="Times New Roman" w:hAnsi="Times New Roman" w:cs="Times New Roman"/>
                <w:color w:val="000000"/>
                <w:lang w:eastAsia="ru-RU"/>
              </w:rPr>
            </w:pPr>
          </w:p>
        </w:tc>
        <w:tc>
          <w:tcPr>
            <w:tcW w:w="435"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196" w:type="pct"/>
            <w:shd w:val="clear" w:color="auto" w:fill="auto"/>
            <w:noWrap/>
            <w:vAlign w:val="center"/>
          </w:tcPr>
          <w:p w:rsidR="004443EF"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57"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Кузько</w:t>
            </w:r>
          </w:p>
        </w:tc>
        <w:tc>
          <w:tcPr>
            <w:tcW w:w="419"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Артур</w:t>
            </w:r>
          </w:p>
        </w:tc>
        <w:tc>
          <w:tcPr>
            <w:tcW w:w="577"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Николаевич</w:t>
            </w:r>
          </w:p>
        </w:tc>
        <w:tc>
          <w:tcPr>
            <w:tcW w:w="134"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p>
        </w:tc>
        <w:tc>
          <w:tcPr>
            <w:tcW w:w="164"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10" w:type="pct"/>
            <w:shd w:val="clear" w:color="auto" w:fill="auto"/>
            <w:noWrap/>
            <w:vAlign w:val="center"/>
          </w:tcPr>
          <w:p w:rsidR="004443EF" w:rsidRPr="00CB544A" w:rsidRDefault="004443EF" w:rsidP="004443E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02</w:t>
            </w:r>
          </w:p>
        </w:tc>
        <w:tc>
          <w:tcPr>
            <w:tcW w:w="158"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64"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w:t>
            </w:r>
          </w:p>
        </w:tc>
        <w:tc>
          <w:tcPr>
            <w:tcW w:w="118" w:type="pct"/>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225" w:type="pct"/>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36" w:type="pct"/>
            <w:shd w:val="clear" w:color="auto" w:fill="auto"/>
            <w:noWrap/>
            <w:vAlign w:val="center"/>
          </w:tcPr>
          <w:p w:rsidR="004443EF" w:rsidRPr="00CB544A" w:rsidRDefault="00AD3116" w:rsidP="007D6050">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  0  0  1  1  N  1  1  N  N  1  1  </w:t>
            </w:r>
            <w:r w:rsidR="004443EF" w:rsidRPr="006B5694">
              <w:rPr>
                <w:rFonts w:ascii="Times New Roman" w:eastAsia="Times New Roman" w:hAnsi="Times New Roman" w:cs="Times New Roman"/>
                <w:color w:val="000000"/>
                <w:lang w:eastAsia="ru-RU"/>
              </w:rPr>
              <w:t xml:space="preserve">1  </w:t>
            </w:r>
            <w:r>
              <w:rPr>
                <w:rFonts w:ascii="Times New Roman" w:eastAsia="Times New Roman" w:hAnsi="Times New Roman" w:cs="Times New Roman"/>
                <w:color w:val="000000"/>
                <w:lang w:eastAsia="ru-RU"/>
              </w:rPr>
              <w:t xml:space="preserve">0  0  </w:t>
            </w:r>
            <w:r w:rsidR="004443EF" w:rsidRPr="006B5694">
              <w:rPr>
                <w:rFonts w:ascii="Times New Roman" w:eastAsia="Times New Roman" w:hAnsi="Times New Roman" w:cs="Times New Roman"/>
                <w:color w:val="000000"/>
                <w:lang w:eastAsia="ru-RU"/>
              </w:rPr>
              <w:t xml:space="preserve">N  </w:t>
            </w:r>
          </w:p>
        </w:tc>
      </w:tr>
      <w:tr w:rsidR="00AD3116" w:rsidRPr="00CB544A" w:rsidTr="00AD3116">
        <w:trPr>
          <w:trHeight w:val="300"/>
        </w:trPr>
        <w:tc>
          <w:tcPr>
            <w:tcW w:w="107" w:type="pct"/>
            <w:shd w:val="clear" w:color="auto" w:fill="auto"/>
            <w:noWrap/>
            <w:vAlign w:val="center"/>
          </w:tcPr>
          <w:p w:rsidR="004443EF" w:rsidRPr="003C5254" w:rsidRDefault="004443EF" w:rsidP="00E01036">
            <w:pPr>
              <w:pStyle w:val="a4"/>
              <w:numPr>
                <w:ilvl w:val="0"/>
                <w:numId w:val="12"/>
              </w:numPr>
              <w:spacing w:after="0" w:line="240" w:lineRule="auto"/>
              <w:jc w:val="center"/>
              <w:rPr>
                <w:rFonts w:ascii="Times New Roman" w:eastAsia="Times New Roman" w:hAnsi="Times New Roman" w:cs="Times New Roman"/>
                <w:color w:val="000000"/>
                <w:lang w:eastAsia="ru-RU"/>
              </w:rPr>
            </w:pPr>
          </w:p>
        </w:tc>
        <w:tc>
          <w:tcPr>
            <w:tcW w:w="435"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196" w:type="pct"/>
            <w:shd w:val="clear" w:color="auto" w:fill="auto"/>
            <w:noWrap/>
            <w:vAlign w:val="center"/>
          </w:tcPr>
          <w:p w:rsidR="004443EF"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57"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Куцемакина</w:t>
            </w:r>
          </w:p>
        </w:tc>
        <w:tc>
          <w:tcPr>
            <w:tcW w:w="419"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Карина</w:t>
            </w:r>
          </w:p>
        </w:tc>
        <w:tc>
          <w:tcPr>
            <w:tcW w:w="577"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Евгеньевна</w:t>
            </w:r>
          </w:p>
        </w:tc>
        <w:tc>
          <w:tcPr>
            <w:tcW w:w="134"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p>
        </w:tc>
        <w:tc>
          <w:tcPr>
            <w:tcW w:w="164"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10" w:type="pct"/>
            <w:shd w:val="clear" w:color="auto" w:fill="auto"/>
            <w:noWrap/>
            <w:vAlign w:val="center"/>
          </w:tcPr>
          <w:p w:rsidR="004443EF" w:rsidRPr="00CB544A" w:rsidRDefault="004443EF" w:rsidP="004443E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02</w:t>
            </w:r>
          </w:p>
        </w:tc>
        <w:tc>
          <w:tcPr>
            <w:tcW w:w="158"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64"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118" w:type="pct"/>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225" w:type="pct"/>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36" w:type="pct"/>
            <w:shd w:val="clear" w:color="auto" w:fill="auto"/>
            <w:noWrap/>
            <w:vAlign w:val="center"/>
          </w:tcPr>
          <w:p w:rsidR="004443EF" w:rsidRPr="00CB544A" w:rsidRDefault="00AD3116" w:rsidP="007D6050">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0  0  1  0  1  0  1  1  0  0  1  0  1  1  0  </w:t>
            </w:r>
            <w:r w:rsidR="004443EF" w:rsidRPr="006B5694">
              <w:rPr>
                <w:rFonts w:ascii="Times New Roman" w:eastAsia="Times New Roman" w:hAnsi="Times New Roman" w:cs="Times New Roman"/>
                <w:color w:val="000000"/>
                <w:lang w:eastAsia="ru-RU"/>
              </w:rPr>
              <w:t xml:space="preserve">0  </w:t>
            </w:r>
          </w:p>
        </w:tc>
      </w:tr>
      <w:tr w:rsidR="00AD3116" w:rsidRPr="00CB544A" w:rsidTr="00AD3116">
        <w:trPr>
          <w:trHeight w:val="300"/>
        </w:trPr>
        <w:tc>
          <w:tcPr>
            <w:tcW w:w="107" w:type="pct"/>
            <w:shd w:val="clear" w:color="auto" w:fill="auto"/>
            <w:noWrap/>
            <w:vAlign w:val="center"/>
          </w:tcPr>
          <w:p w:rsidR="004443EF" w:rsidRPr="003C5254" w:rsidRDefault="004443EF" w:rsidP="00E01036">
            <w:pPr>
              <w:pStyle w:val="a4"/>
              <w:numPr>
                <w:ilvl w:val="0"/>
                <w:numId w:val="12"/>
              </w:numPr>
              <w:spacing w:after="0" w:line="240" w:lineRule="auto"/>
              <w:jc w:val="center"/>
              <w:rPr>
                <w:rFonts w:ascii="Times New Roman" w:eastAsia="Times New Roman" w:hAnsi="Times New Roman" w:cs="Times New Roman"/>
                <w:color w:val="000000"/>
                <w:lang w:eastAsia="ru-RU"/>
              </w:rPr>
            </w:pPr>
          </w:p>
        </w:tc>
        <w:tc>
          <w:tcPr>
            <w:tcW w:w="435"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196" w:type="pct"/>
            <w:shd w:val="clear" w:color="auto" w:fill="auto"/>
            <w:noWrap/>
            <w:vAlign w:val="center"/>
          </w:tcPr>
          <w:p w:rsidR="004443EF"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57"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Лобинцев</w:t>
            </w:r>
          </w:p>
        </w:tc>
        <w:tc>
          <w:tcPr>
            <w:tcW w:w="419"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Артем</w:t>
            </w:r>
          </w:p>
        </w:tc>
        <w:tc>
          <w:tcPr>
            <w:tcW w:w="577"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Игоревич</w:t>
            </w:r>
          </w:p>
        </w:tc>
        <w:tc>
          <w:tcPr>
            <w:tcW w:w="134"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p>
        </w:tc>
        <w:tc>
          <w:tcPr>
            <w:tcW w:w="164"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10" w:type="pct"/>
            <w:shd w:val="clear" w:color="auto" w:fill="auto"/>
            <w:noWrap/>
            <w:vAlign w:val="center"/>
          </w:tcPr>
          <w:p w:rsidR="004443EF" w:rsidRPr="00CB544A" w:rsidRDefault="004443EF" w:rsidP="004443E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02</w:t>
            </w:r>
          </w:p>
        </w:tc>
        <w:tc>
          <w:tcPr>
            <w:tcW w:w="158"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164"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p>
        </w:tc>
        <w:tc>
          <w:tcPr>
            <w:tcW w:w="118" w:type="pct"/>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225" w:type="pct"/>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36" w:type="pct"/>
            <w:shd w:val="clear" w:color="auto" w:fill="auto"/>
            <w:noWrap/>
            <w:vAlign w:val="center"/>
          </w:tcPr>
          <w:p w:rsidR="004443EF" w:rsidRPr="00CB544A" w:rsidRDefault="00AD3116" w:rsidP="007D6050">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1  0  1  0  1  2  1  1 0  0  1  1  1  1  1  </w:t>
            </w:r>
            <w:r w:rsidR="004443EF" w:rsidRPr="006B5694">
              <w:rPr>
                <w:rFonts w:ascii="Times New Roman" w:eastAsia="Times New Roman" w:hAnsi="Times New Roman" w:cs="Times New Roman"/>
                <w:color w:val="000000"/>
                <w:lang w:eastAsia="ru-RU"/>
              </w:rPr>
              <w:t xml:space="preserve">0  </w:t>
            </w:r>
          </w:p>
        </w:tc>
      </w:tr>
      <w:tr w:rsidR="00AD3116" w:rsidRPr="00CB544A" w:rsidTr="00AD3116">
        <w:trPr>
          <w:trHeight w:val="300"/>
        </w:trPr>
        <w:tc>
          <w:tcPr>
            <w:tcW w:w="107" w:type="pct"/>
            <w:shd w:val="clear" w:color="auto" w:fill="auto"/>
            <w:noWrap/>
            <w:vAlign w:val="center"/>
          </w:tcPr>
          <w:p w:rsidR="004443EF" w:rsidRPr="003C5254" w:rsidRDefault="004443EF" w:rsidP="00E01036">
            <w:pPr>
              <w:pStyle w:val="a4"/>
              <w:numPr>
                <w:ilvl w:val="0"/>
                <w:numId w:val="12"/>
              </w:numPr>
              <w:spacing w:after="0" w:line="240" w:lineRule="auto"/>
              <w:jc w:val="center"/>
              <w:rPr>
                <w:rFonts w:ascii="Times New Roman" w:eastAsia="Times New Roman" w:hAnsi="Times New Roman" w:cs="Times New Roman"/>
                <w:color w:val="000000"/>
                <w:lang w:eastAsia="ru-RU"/>
              </w:rPr>
            </w:pPr>
          </w:p>
        </w:tc>
        <w:tc>
          <w:tcPr>
            <w:tcW w:w="435"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196" w:type="pct"/>
            <w:shd w:val="clear" w:color="auto" w:fill="auto"/>
            <w:noWrap/>
            <w:vAlign w:val="center"/>
          </w:tcPr>
          <w:p w:rsidR="004443EF"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57"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Лысак</w:t>
            </w:r>
          </w:p>
        </w:tc>
        <w:tc>
          <w:tcPr>
            <w:tcW w:w="419"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Анастасия</w:t>
            </w:r>
          </w:p>
        </w:tc>
        <w:tc>
          <w:tcPr>
            <w:tcW w:w="577"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Ивановна</w:t>
            </w:r>
          </w:p>
        </w:tc>
        <w:tc>
          <w:tcPr>
            <w:tcW w:w="134"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p>
        </w:tc>
        <w:tc>
          <w:tcPr>
            <w:tcW w:w="164"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10" w:type="pct"/>
            <w:shd w:val="clear" w:color="auto" w:fill="auto"/>
            <w:noWrap/>
            <w:vAlign w:val="center"/>
          </w:tcPr>
          <w:p w:rsidR="004443EF" w:rsidRPr="00CB544A" w:rsidRDefault="004443EF" w:rsidP="004443E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02</w:t>
            </w:r>
          </w:p>
        </w:tc>
        <w:tc>
          <w:tcPr>
            <w:tcW w:w="158"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64"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w:t>
            </w:r>
          </w:p>
        </w:tc>
        <w:tc>
          <w:tcPr>
            <w:tcW w:w="118" w:type="pct"/>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25" w:type="pct"/>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536" w:type="pct"/>
            <w:shd w:val="clear" w:color="auto" w:fill="auto"/>
            <w:noWrap/>
            <w:vAlign w:val="center"/>
          </w:tcPr>
          <w:p w:rsidR="004443EF" w:rsidRPr="00CB544A" w:rsidRDefault="00AD3116" w:rsidP="007D6050">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1  1  1  1  1  2  1  1  2  2  1  1  1  1  1  </w:t>
            </w:r>
            <w:r w:rsidR="004443EF" w:rsidRPr="006B5694">
              <w:rPr>
                <w:rFonts w:ascii="Times New Roman" w:eastAsia="Times New Roman" w:hAnsi="Times New Roman" w:cs="Times New Roman"/>
                <w:color w:val="000000"/>
                <w:lang w:eastAsia="ru-RU"/>
              </w:rPr>
              <w:t xml:space="preserve">N  </w:t>
            </w:r>
          </w:p>
        </w:tc>
      </w:tr>
      <w:tr w:rsidR="00AD3116" w:rsidRPr="00CB544A" w:rsidTr="00AD3116">
        <w:trPr>
          <w:trHeight w:val="300"/>
        </w:trPr>
        <w:tc>
          <w:tcPr>
            <w:tcW w:w="107" w:type="pct"/>
            <w:shd w:val="clear" w:color="auto" w:fill="auto"/>
            <w:noWrap/>
            <w:vAlign w:val="center"/>
          </w:tcPr>
          <w:p w:rsidR="004443EF" w:rsidRPr="003C5254" w:rsidRDefault="004443EF" w:rsidP="00E01036">
            <w:pPr>
              <w:pStyle w:val="a4"/>
              <w:numPr>
                <w:ilvl w:val="0"/>
                <w:numId w:val="12"/>
              </w:numPr>
              <w:spacing w:after="0" w:line="240" w:lineRule="auto"/>
              <w:jc w:val="center"/>
              <w:rPr>
                <w:rFonts w:ascii="Times New Roman" w:eastAsia="Times New Roman" w:hAnsi="Times New Roman" w:cs="Times New Roman"/>
                <w:color w:val="000000"/>
                <w:lang w:eastAsia="ru-RU"/>
              </w:rPr>
            </w:pPr>
          </w:p>
        </w:tc>
        <w:tc>
          <w:tcPr>
            <w:tcW w:w="435"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196" w:type="pct"/>
            <w:shd w:val="clear" w:color="auto" w:fill="auto"/>
            <w:noWrap/>
            <w:vAlign w:val="center"/>
          </w:tcPr>
          <w:p w:rsidR="004443EF"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57"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Медведева</w:t>
            </w:r>
          </w:p>
        </w:tc>
        <w:tc>
          <w:tcPr>
            <w:tcW w:w="419"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Виктория</w:t>
            </w:r>
          </w:p>
        </w:tc>
        <w:tc>
          <w:tcPr>
            <w:tcW w:w="577"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Евгеньевна</w:t>
            </w:r>
          </w:p>
        </w:tc>
        <w:tc>
          <w:tcPr>
            <w:tcW w:w="134"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p>
        </w:tc>
        <w:tc>
          <w:tcPr>
            <w:tcW w:w="164"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10" w:type="pct"/>
            <w:shd w:val="clear" w:color="auto" w:fill="auto"/>
            <w:noWrap/>
            <w:vAlign w:val="center"/>
          </w:tcPr>
          <w:p w:rsidR="004443EF" w:rsidRPr="00CB544A" w:rsidRDefault="004443EF" w:rsidP="004443E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02</w:t>
            </w:r>
          </w:p>
        </w:tc>
        <w:tc>
          <w:tcPr>
            <w:tcW w:w="158"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64"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13</w:t>
            </w:r>
          </w:p>
        </w:tc>
        <w:tc>
          <w:tcPr>
            <w:tcW w:w="118" w:type="pct"/>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225" w:type="pct"/>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36" w:type="pct"/>
            <w:shd w:val="clear" w:color="auto" w:fill="auto"/>
            <w:noWrap/>
            <w:vAlign w:val="center"/>
          </w:tcPr>
          <w:p w:rsidR="004443EF" w:rsidRPr="00CB544A" w:rsidRDefault="00AD3116" w:rsidP="007D6050">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1  1  0  1  1  0  </w:t>
            </w:r>
            <w:r w:rsidR="004443EF" w:rsidRPr="006B5694">
              <w:rPr>
                <w:rFonts w:ascii="Times New Roman" w:eastAsia="Times New Roman" w:hAnsi="Times New Roman" w:cs="Times New Roman"/>
                <w:color w:val="000000"/>
                <w:lang w:eastAsia="ru-RU"/>
              </w:rPr>
              <w:t xml:space="preserve">1  </w:t>
            </w:r>
            <w:r w:rsidR="004443EF">
              <w:rPr>
                <w:rFonts w:ascii="Times New Roman" w:eastAsia="Times New Roman" w:hAnsi="Times New Roman" w:cs="Times New Roman"/>
                <w:color w:val="000000"/>
                <w:lang w:eastAsia="ru-RU"/>
              </w:rPr>
              <w:t>4</w:t>
            </w:r>
            <w:r>
              <w:rPr>
                <w:rFonts w:ascii="Times New Roman" w:eastAsia="Times New Roman" w:hAnsi="Times New Roman" w:cs="Times New Roman"/>
                <w:color w:val="000000"/>
                <w:lang w:eastAsia="ru-RU"/>
              </w:rPr>
              <w:t xml:space="preserve">1  2  1  1  0  1  1  1  </w:t>
            </w:r>
            <w:r w:rsidR="004443EF" w:rsidRPr="006B5694">
              <w:rPr>
                <w:rFonts w:ascii="Times New Roman" w:eastAsia="Times New Roman" w:hAnsi="Times New Roman" w:cs="Times New Roman"/>
                <w:color w:val="000000"/>
                <w:lang w:eastAsia="ru-RU"/>
              </w:rPr>
              <w:t xml:space="preserve">N  </w:t>
            </w:r>
          </w:p>
        </w:tc>
      </w:tr>
      <w:tr w:rsidR="00AD3116" w:rsidRPr="00CB544A" w:rsidTr="00AD3116">
        <w:trPr>
          <w:trHeight w:val="300"/>
        </w:trPr>
        <w:tc>
          <w:tcPr>
            <w:tcW w:w="107" w:type="pct"/>
            <w:shd w:val="clear" w:color="auto" w:fill="auto"/>
            <w:noWrap/>
            <w:vAlign w:val="center"/>
          </w:tcPr>
          <w:p w:rsidR="004443EF" w:rsidRPr="003C5254" w:rsidRDefault="004443EF" w:rsidP="00E01036">
            <w:pPr>
              <w:pStyle w:val="a4"/>
              <w:numPr>
                <w:ilvl w:val="0"/>
                <w:numId w:val="12"/>
              </w:numPr>
              <w:spacing w:after="0" w:line="240" w:lineRule="auto"/>
              <w:jc w:val="center"/>
              <w:rPr>
                <w:rFonts w:ascii="Times New Roman" w:eastAsia="Times New Roman" w:hAnsi="Times New Roman" w:cs="Times New Roman"/>
                <w:color w:val="000000"/>
                <w:lang w:eastAsia="ru-RU"/>
              </w:rPr>
            </w:pPr>
          </w:p>
        </w:tc>
        <w:tc>
          <w:tcPr>
            <w:tcW w:w="435"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196" w:type="pct"/>
            <w:shd w:val="clear" w:color="auto" w:fill="auto"/>
            <w:noWrap/>
            <w:vAlign w:val="center"/>
          </w:tcPr>
          <w:p w:rsidR="004443EF"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57"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Новиков</w:t>
            </w:r>
          </w:p>
        </w:tc>
        <w:tc>
          <w:tcPr>
            <w:tcW w:w="419"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Сергей</w:t>
            </w:r>
          </w:p>
        </w:tc>
        <w:tc>
          <w:tcPr>
            <w:tcW w:w="577"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Николаевич</w:t>
            </w:r>
          </w:p>
        </w:tc>
        <w:tc>
          <w:tcPr>
            <w:tcW w:w="134"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p>
        </w:tc>
        <w:tc>
          <w:tcPr>
            <w:tcW w:w="164"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10" w:type="pct"/>
            <w:shd w:val="clear" w:color="auto" w:fill="auto"/>
            <w:noWrap/>
            <w:vAlign w:val="center"/>
          </w:tcPr>
          <w:p w:rsidR="004443EF" w:rsidRPr="00CB544A" w:rsidRDefault="004443EF" w:rsidP="004443E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02</w:t>
            </w:r>
          </w:p>
        </w:tc>
        <w:tc>
          <w:tcPr>
            <w:tcW w:w="158"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164"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13</w:t>
            </w:r>
          </w:p>
        </w:tc>
        <w:tc>
          <w:tcPr>
            <w:tcW w:w="118" w:type="pct"/>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225" w:type="pct"/>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36" w:type="pct"/>
            <w:shd w:val="clear" w:color="auto" w:fill="auto"/>
            <w:noWrap/>
            <w:vAlign w:val="center"/>
          </w:tcPr>
          <w:p w:rsidR="004443EF" w:rsidRPr="00CB544A" w:rsidRDefault="00AD3116" w:rsidP="007D6050">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1  1  1  0  1  1  1  1  2  0  1  1  1  1  0  </w:t>
            </w:r>
            <w:r w:rsidR="004443EF" w:rsidRPr="006B5694">
              <w:rPr>
                <w:rFonts w:ascii="Times New Roman" w:eastAsia="Times New Roman" w:hAnsi="Times New Roman" w:cs="Times New Roman"/>
                <w:color w:val="000000"/>
                <w:lang w:eastAsia="ru-RU"/>
              </w:rPr>
              <w:t xml:space="preserve">N  </w:t>
            </w:r>
          </w:p>
        </w:tc>
      </w:tr>
      <w:tr w:rsidR="00AD3116" w:rsidRPr="00CB544A" w:rsidTr="00AD3116">
        <w:trPr>
          <w:trHeight w:val="300"/>
        </w:trPr>
        <w:tc>
          <w:tcPr>
            <w:tcW w:w="107" w:type="pct"/>
            <w:shd w:val="clear" w:color="auto" w:fill="auto"/>
            <w:noWrap/>
            <w:vAlign w:val="center"/>
          </w:tcPr>
          <w:p w:rsidR="004443EF" w:rsidRPr="003C5254" w:rsidRDefault="004443EF" w:rsidP="00E01036">
            <w:pPr>
              <w:pStyle w:val="a4"/>
              <w:numPr>
                <w:ilvl w:val="0"/>
                <w:numId w:val="12"/>
              </w:numPr>
              <w:spacing w:after="0" w:line="240" w:lineRule="auto"/>
              <w:jc w:val="center"/>
              <w:rPr>
                <w:rFonts w:ascii="Times New Roman" w:eastAsia="Times New Roman" w:hAnsi="Times New Roman" w:cs="Times New Roman"/>
                <w:color w:val="000000"/>
                <w:lang w:eastAsia="ru-RU"/>
              </w:rPr>
            </w:pPr>
          </w:p>
        </w:tc>
        <w:tc>
          <w:tcPr>
            <w:tcW w:w="435"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196" w:type="pct"/>
            <w:shd w:val="clear" w:color="auto" w:fill="auto"/>
            <w:noWrap/>
            <w:vAlign w:val="center"/>
          </w:tcPr>
          <w:p w:rsidR="004443EF"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57"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Носов</w:t>
            </w:r>
          </w:p>
        </w:tc>
        <w:tc>
          <w:tcPr>
            <w:tcW w:w="419"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Иван</w:t>
            </w:r>
          </w:p>
        </w:tc>
        <w:tc>
          <w:tcPr>
            <w:tcW w:w="577"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Витальевич</w:t>
            </w:r>
          </w:p>
        </w:tc>
        <w:tc>
          <w:tcPr>
            <w:tcW w:w="134"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p>
        </w:tc>
        <w:tc>
          <w:tcPr>
            <w:tcW w:w="164"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10" w:type="pct"/>
            <w:shd w:val="clear" w:color="auto" w:fill="auto"/>
            <w:noWrap/>
            <w:vAlign w:val="center"/>
          </w:tcPr>
          <w:p w:rsidR="004443EF" w:rsidRPr="00CB544A" w:rsidRDefault="004443EF" w:rsidP="004443E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02</w:t>
            </w:r>
          </w:p>
        </w:tc>
        <w:tc>
          <w:tcPr>
            <w:tcW w:w="158"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64"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p>
        </w:tc>
        <w:tc>
          <w:tcPr>
            <w:tcW w:w="118" w:type="pct"/>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225" w:type="pct"/>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36" w:type="pct"/>
            <w:shd w:val="clear" w:color="auto" w:fill="auto"/>
            <w:noWrap/>
            <w:vAlign w:val="center"/>
          </w:tcPr>
          <w:p w:rsidR="004443EF" w:rsidRPr="00CB544A" w:rsidRDefault="00AD3116" w:rsidP="007D6050">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  1  1  1  1  N  N  N  2  N  1  1  1  1  N  </w:t>
            </w:r>
            <w:r w:rsidR="004443EF" w:rsidRPr="006B5694">
              <w:rPr>
                <w:rFonts w:ascii="Times New Roman" w:eastAsia="Times New Roman" w:hAnsi="Times New Roman" w:cs="Times New Roman"/>
                <w:color w:val="000000"/>
                <w:lang w:eastAsia="ru-RU"/>
              </w:rPr>
              <w:t xml:space="preserve">N  </w:t>
            </w:r>
          </w:p>
        </w:tc>
      </w:tr>
      <w:tr w:rsidR="00AD3116" w:rsidRPr="00CB544A" w:rsidTr="00AD3116">
        <w:trPr>
          <w:trHeight w:val="300"/>
        </w:trPr>
        <w:tc>
          <w:tcPr>
            <w:tcW w:w="107" w:type="pct"/>
            <w:shd w:val="clear" w:color="auto" w:fill="auto"/>
            <w:noWrap/>
            <w:vAlign w:val="center"/>
          </w:tcPr>
          <w:p w:rsidR="004443EF" w:rsidRPr="003C5254" w:rsidRDefault="004443EF" w:rsidP="00E01036">
            <w:pPr>
              <w:pStyle w:val="a4"/>
              <w:numPr>
                <w:ilvl w:val="0"/>
                <w:numId w:val="12"/>
              </w:numPr>
              <w:spacing w:after="0" w:line="240" w:lineRule="auto"/>
              <w:jc w:val="center"/>
              <w:rPr>
                <w:rFonts w:ascii="Times New Roman" w:eastAsia="Times New Roman" w:hAnsi="Times New Roman" w:cs="Times New Roman"/>
                <w:color w:val="000000"/>
                <w:lang w:eastAsia="ru-RU"/>
              </w:rPr>
            </w:pPr>
          </w:p>
        </w:tc>
        <w:tc>
          <w:tcPr>
            <w:tcW w:w="435"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196" w:type="pct"/>
            <w:shd w:val="clear" w:color="auto" w:fill="auto"/>
            <w:noWrap/>
            <w:vAlign w:val="center"/>
          </w:tcPr>
          <w:p w:rsidR="004443EF"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57"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Ракова</w:t>
            </w:r>
          </w:p>
        </w:tc>
        <w:tc>
          <w:tcPr>
            <w:tcW w:w="419"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Полина</w:t>
            </w:r>
          </w:p>
        </w:tc>
        <w:tc>
          <w:tcPr>
            <w:tcW w:w="577"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Александровна</w:t>
            </w:r>
          </w:p>
        </w:tc>
        <w:tc>
          <w:tcPr>
            <w:tcW w:w="134"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p>
        </w:tc>
        <w:tc>
          <w:tcPr>
            <w:tcW w:w="164"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10" w:type="pct"/>
            <w:shd w:val="clear" w:color="auto" w:fill="auto"/>
            <w:noWrap/>
            <w:vAlign w:val="center"/>
          </w:tcPr>
          <w:p w:rsidR="004443EF" w:rsidRPr="00CB544A" w:rsidRDefault="004443EF" w:rsidP="004443E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02</w:t>
            </w:r>
          </w:p>
        </w:tc>
        <w:tc>
          <w:tcPr>
            <w:tcW w:w="158"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164"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13</w:t>
            </w:r>
          </w:p>
        </w:tc>
        <w:tc>
          <w:tcPr>
            <w:tcW w:w="118" w:type="pct"/>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225" w:type="pct"/>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36" w:type="pct"/>
            <w:shd w:val="clear" w:color="auto" w:fill="auto"/>
            <w:noWrap/>
            <w:vAlign w:val="center"/>
          </w:tcPr>
          <w:p w:rsidR="004443EF" w:rsidRPr="00CB544A" w:rsidRDefault="00AD3116" w:rsidP="007D6050">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0  0  1  1  1  2  0  0  2  2  1  1  1  1  0  </w:t>
            </w:r>
            <w:r w:rsidR="004443EF" w:rsidRPr="006B5694">
              <w:rPr>
                <w:rFonts w:ascii="Times New Roman" w:eastAsia="Times New Roman" w:hAnsi="Times New Roman" w:cs="Times New Roman"/>
                <w:color w:val="000000"/>
                <w:lang w:eastAsia="ru-RU"/>
              </w:rPr>
              <w:t xml:space="preserve">0  </w:t>
            </w:r>
          </w:p>
        </w:tc>
      </w:tr>
      <w:tr w:rsidR="00AD3116" w:rsidRPr="00CB544A" w:rsidTr="00AD3116">
        <w:trPr>
          <w:trHeight w:val="300"/>
        </w:trPr>
        <w:tc>
          <w:tcPr>
            <w:tcW w:w="107" w:type="pct"/>
            <w:shd w:val="clear" w:color="auto" w:fill="auto"/>
            <w:noWrap/>
            <w:vAlign w:val="center"/>
          </w:tcPr>
          <w:p w:rsidR="004443EF" w:rsidRPr="003C5254" w:rsidRDefault="004443EF" w:rsidP="00E01036">
            <w:pPr>
              <w:pStyle w:val="a4"/>
              <w:numPr>
                <w:ilvl w:val="0"/>
                <w:numId w:val="12"/>
              </w:numPr>
              <w:spacing w:after="0" w:line="240" w:lineRule="auto"/>
              <w:jc w:val="center"/>
              <w:rPr>
                <w:rFonts w:ascii="Times New Roman" w:eastAsia="Times New Roman" w:hAnsi="Times New Roman" w:cs="Times New Roman"/>
                <w:color w:val="000000"/>
                <w:lang w:eastAsia="ru-RU"/>
              </w:rPr>
            </w:pPr>
          </w:p>
        </w:tc>
        <w:tc>
          <w:tcPr>
            <w:tcW w:w="435"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196" w:type="pct"/>
            <w:shd w:val="clear" w:color="auto" w:fill="auto"/>
            <w:noWrap/>
            <w:vAlign w:val="center"/>
          </w:tcPr>
          <w:p w:rsidR="004443EF"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57"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Резниченко</w:t>
            </w:r>
          </w:p>
        </w:tc>
        <w:tc>
          <w:tcPr>
            <w:tcW w:w="419"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Карина</w:t>
            </w:r>
          </w:p>
        </w:tc>
        <w:tc>
          <w:tcPr>
            <w:tcW w:w="577"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Максимовна</w:t>
            </w:r>
          </w:p>
        </w:tc>
        <w:tc>
          <w:tcPr>
            <w:tcW w:w="134"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p>
        </w:tc>
        <w:tc>
          <w:tcPr>
            <w:tcW w:w="164"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10" w:type="pct"/>
            <w:shd w:val="clear" w:color="auto" w:fill="auto"/>
            <w:noWrap/>
            <w:vAlign w:val="center"/>
          </w:tcPr>
          <w:p w:rsidR="004443EF" w:rsidRPr="00CB544A" w:rsidRDefault="004443EF" w:rsidP="004443E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02</w:t>
            </w:r>
          </w:p>
        </w:tc>
        <w:tc>
          <w:tcPr>
            <w:tcW w:w="158"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164"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p>
        </w:tc>
        <w:tc>
          <w:tcPr>
            <w:tcW w:w="118" w:type="pct"/>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225" w:type="pct"/>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36" w:type="pct"/>
            <w:shd w:val="clear" w:color="auto" w:fill="auto"/>
            <w:noWrap/>
            <w:vAlign w:val="center"/>
          </w:tcPr>
          <w:p w:rsidR="004443EF" w:rsidRPr="00CB544A" w:rsidRDefault="00AD3116" w:rsidP="007D6050">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0  0  1  1  1  0  1  1  2  0  1  1  1  1  1  </w:t>
            </w:r>
            <w:r w:rsidR="004443EF" w:rsidRPr="006B5694">
              <w:rPr>
                <w:rFonts w:ascii="Times New Roman" w:eastAsia="Times New Roman" w:hAnsi="Times New Roman" w:cs="Times New Roman"/>
                <w:color w:val="000000"/>
                <w:lang w:eastAsia="ru-RU"/>
              </w:rPr>
              <w:t xml:space="preserve">N  </w:t>
            </w:r>
          </w:p>
        </w:tc>
      </w:tr>
      <w:tr w:rsidR="00AD3116" w:rsidRPr="00CB544A" w:rsidTr="00AD3116">
        <w:trPr>
          <w:trHeight w:val="300"/>
        </w:trPr>
        <w:tc>
          <w:tcPr>
            <w:tcW w:w="107" w:type="pct"/>
            <w:shd w:val="clear" w:color="auto" w:fill="auto"/>
            <w:noWrap/>
            <w:vAlign w:val="center"/>
          </w:tcPr>
          <w:p w:rsidR="004443EF" w:rsidRPr="003C5254" w:rsidRDefault="004443EF" w:rsidP="00E01036">
            <w:pPr>
              <w:pStyle w:val="a4"/>
              <w:numPr>
                <w:ilvl w:val="0"/>
                <w:numId w:val="12"/>
              </w:numPr>
              <w:spacing w:after="0" w:line="240" w:lineRule="auto"/>
              <w:jc w:val="center"/>
              <w:rPr>
                <w:rFonts w:ascii="Times New Roman" w:eastAsia="Times New Roman" w:hAnsi="Times New Roman" w:cs="Times New Roman"/>
                <w:color w:val="000000"/>
                <w:lang w:eastAsia="ru-RU"/>
              </w:rPr>
            </w:pPr>
          </w:p>
        </w:tc>
        <w:tc>
          <w:tcPr>
            <w:tcW w:w="435"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196" w:type="pct"/>
            <w:shd w:val="clear" w:color="auto" w:fill="auto"/>
            <w:noWrap/>
            <w:vAlign w:val="center"/>
          </w:tcPr>
          <w:p w:rsidR="004443EF"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57"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Севостьянова</w:t>
            </w:r>
          </w:p>
        </w:tc>
        <w:tc>
          <w:tcPr>
            <w:tcW w:w="419"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Алина</w:t>
            </w:r>
          </w:p>
        </w:tc>
        <w:tc>
          <w:tcPr>
            <w:tcW w:w="577"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Александровна</w:t>
            </w:r>
          </w:p>
        </w:tc>
        <w:tc>
          <w:tcPr>
            <w:tcW w:w="134"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p>
        </w:tc>
        <w:tc>
          <w:tcPr>
            <w:tcW w:w="164"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10" w:type="pct"/>
            <w:shd w:val="clear" w:color="auto" w:fill="auto"/>
            <w:noWrap/>
            <w:vAlign w:val="center"/>
          </w:tcPr>
          <w:p w:rsidR="004443EF" w:rsidRPr="00CB544A" w:rsidRDefault="004443EF" w:rsidP="004443E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02</w:t>
            </w:r>
          </w:p>
        </w:tc>
        <w:tc>
          <w:tcPr>
            <w:tcW w:w="158"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64"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w:t>
            </w:r>
          </w:p>
        </w:tc>
        <w:tc>
          <w:tcPr>
            <w:tcW w:w="118" w:type="pct"/>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225" w:type="pct"/>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36" w:type="pct"/>
            <w:shd w:val="clear" w:color="auto" w:fill="auto"/>
            <w:noWrap/>
            <w:vAlign w:val="center"/>
          </w:tcPr>
          <w:p w:rsidR="004443EF" w:rsidRPr="00CB544A" w:rsidRDefault="00AD3116" w:rsidP="007D6050">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1  1  1  1  1  0  0  0  1  0  1  0  0  1  0  </w:t>
            </w:r>
            <w:r w:rsidR="004443EF" w:rsidRPr="006B5694">
              <w:rPr>
                <w:rFonts w:ascii="Times New Roman" w:eastAsia="Times New Roman" w:hAnsi="Times New Roman" w:cs="Times New Roman"/>
                <w:color w:val="000000"/>
                <w:lang w:eastAsia="ru-RU"/>
              </w:rPr>
              <w:t xml:space="preserve">0  </w:t>
            </w:r>
          </w:p>
        </w:tc>
      </w:tr>
      <w:tr w:rsidR="00AD3116" w:rsidRPr="00CB544A" w:rsidTr="00AD3116">
        <w:trPr>
          <w:trHeight w:val="300"/>
        </w:trPr>
        <w:tc>
          <w:tcPr>
            <w:tcW w:w="107" w:type="pct"/>
            <w:shd w:val="clear" w:color="auto" w:fill="auto"/>
            <w:noWrap/>
            <w:vAlign w:val="center"/>
          </w:tcPr>
          <w:p w:rsidR="004443EF" w:rsidRPr="003C5254" w:rsidRDefault="004443EF" w:rsidP="00E01036">
            <w:pPr>
              <w:pStyle w:val="a4"/>
              <w:numPr>
                <w:ilvl w:val="0"/>
                <w:numId w:val="12"/>
              </w:numPr>
              <w:spacing w:after="0" w:line="240" w:lineRule="auto"/>
              <w:jc w:val="center"/>
              <w:rPr>
                <w:rFonts w:ascii="Times New Roman" w:eastAsia="Times New Roman" w:hAnsi="Times New Roman" w:cs="Times New Roman"/>
                <w:color w:val="000000"/>
                <w:lang w:eastAsia="ru-RU"/>
              </w:rPr>
            </w:pPr>
          </w:p>
        </w:tc>
        <w:tc>
          <w:tcPr>
            <w:tcW w:w="435"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196" w:type="pct"/>
            <w:shd w:val="clear" w:color="auto" w:fill="auto"/>
            <w:noWrap/>
            <w:vAlign w:val="center"/>
          </w:tcPr>
          <w:p w:rsidR="004443EF"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57"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Чуб </w:t>
            </w:r>
          </w:p>
        </w:tc>
        <w:tc>
          <w:tcPr>
            <w:tcW w:w="419"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Диана</w:t>
            </w:r>
          </w:p>
        </w:tc>
        <w:tc>
          <w:tcPr>
            <w:tcW w:w="577"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Алексеевна</w:t>
            </w:r>
          </w:p>
        </w:tc>
        <w:tc>
          <w:tcPr>
            <w:tcW w:w="134"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p>
        </w:tc>
        <w:tc>
          <w:tcPr>
            <w:tcW w:w="164"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10" w:type="pct"/>
            <w:shd w:val="clear" w:color="auto" w:fill="auto"/>
            <w:noWrap/>
            <w:vAlign w:val="center"/>
          </w:tcPr>
          <w:p w:rsidR="004443EF" w:rsidRPr="00CB544A" w:rsidRDefault="004443EF" w:rsidP="004443E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02</w:t>
            </w:r>
          </w:p>
        </w:tc>
        <w:tc>
          <w:tcPr>
            <w:tcW w:w="158"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164"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118" w:type="pct"/>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225" w:type="pct"/>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36" w:type="pct"/>
            <w:shd w:val="clear" w:color="auto" w:fill="auto"/>
            <w:noWrap/>
          </w:tcPr>
          <w:p w:rsidR="004443EF" w:rsidRPr="00CB544A" w:rsidRDefault="00AD3116" w:rsidP="007D6050">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1  0  0  0  1  0  1  0  0  0  1  1  0  1  1  </w:t>
            </w:r>
            <w:r w:rsidR="004443EF" w:rsidRPr="006B5694">
              <w:rPr>
                <w:rFonts w:ascii="Times New Roman" w:eastAsia="Times New Roman" w:hAnsi="Times New Roman" w:cs="Times New Roman"/>
                <w:color w:val="000000"/>
                <w:lang w:eastAsia="ru-RU"/>
              </w:rPr>
              <w:t xml:space="preserve">0  </w:t>
            </w:r>
          </w:p>
        </w:tc>
      </w:tr>
      <w:tr w:rsidR="00AD3116" w:rsidRPr="00CB544A" w:rsidTr="00AD3116">
        <w:trPr>
          <w:trHeight w:val="300"/>
        </w:trPr>
        <w:tc>
          <w:tcPr>
            <w:tcW w:w="107" w:type="pct"/>
            <w:shd w:val="clear" w:color="auto" w:fill="auto"/>
            <w:noWrap/>
            <w:vAlign w:val="center"/>
          </w:tcPr>
          <w:p w:rsidR="004443EF" w:rsidRPr="003C5254" w:rsidRDefault="004443EF" w:rsidP="00E01036">
            <w:pPr>
              <w:pStyle w:val="a4"/>
              <w:numPr>
                <w:ilvl w:val="0"/>
                <w:numId w:val="12"/>
              </w:numPr>
              <w:spacing w:after="0" w:line="240" w:lineRule="auto"/>
              <w:jc w:val="center"/>
              <w:rPr>
                <w:rFonts w:ascii="Times New Roman" w:eastAsia="Times New Roman" w:hAnsi="Times New Roman" w:cs="Times New Roman"/>
                <w:color w:val="000000"/>
                <w:lang w:eastAsia="ru-RU"/>
              </w:rPr>
            </w:pPr>
          </w:p>
        </w:tc>
        <w:tc>
          <w:tcPr>
            <w:tcW w:w="435"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196" w:type="pct"/>
            <w:shd w:val="clear" w:color="auto" w:fill="auto"/>
            <w:noWrap/>
            <w:vAlign w:val="center"/>
          </w:tcPr>
          <w:p w:rsidR="004443EF"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57"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Шаларь</w:t>
            </w:r>
          </w:p>
        </w:tc>
        <w:tc>
          <w:tcPr>
            <w:tcW w:w="419"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Мария</w:t>
            </w:r>
          </w:p>
        </w:tc>
        <w:tc>
          <w:tcPr>
            <w:tcW w:w="577"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Денисовна</w:t>
            </w:r>
          </w:p>
        </w:tc>
        <w:tc>
          <w:tcPr>
            <w:tcW w:w="134"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p>
        </w:tc>
        <w:tc>
          <w:tcPr>
            <w:tcW w:w="164"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10" w:type="pct"/>
            <w:shd w:val="clear" w:color="auto" w:fill="auto"/>
            <w:noWrap/>
            <w:vAlign w:val="center"/>
          </w:tcPr>
          <w:p w:rsidR="004443EF" w:rsidRPr="00CB544A" w:rsidRDefault="004443EF" w:rsidP="004443E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02</w:t>
            </w:r>
          </w:p>
        </w:tc>
        <w:tc>
          <w:tcPr>
            <w:tcW w:w="158"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164"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w:t>
            </w:r>
          </w:p>
        </w:tc>
        <w:tc>
          <w:tcPr>
            <w:tcW w:w="118" w:type="pct"/>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225" w:type="pct"/>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36" w:type="pct"/>
            <w:shd w:val="clear" w:color="auto" w:fill="auto"/>
            <w:noWrap/>
            <w:vAlign w:val="center"/>
          </w:tcPr>
          <w:p w:rsidR="004443EF" w:rsidRPr="00CB544A" w:rsidRDefault="00AD3116" w:rsidP="007D6050">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  1  1  0  1  0  1  0  0  N  1  1  0  1  0  </w:t>
            </w:r>
            <w:r w:rsidR="004443EF" w:rsidRPr="006B5694">
              <w:rPr>
                <w:rFonts w:ascii="Times New Roman" w:eastAsia="Times New Roman" w:hAnsi="Times New Roman" w:cs="Times New Roman"/>
                <w:color w:val="000000"/>
                <w:lang w:eastAsia="ru-RU"/>
              </w:rPr>
              <w:t xml:space="preserve">0  </w:t>
            </w:r>
          </w:p>
        </w:tc>
      </w:tr>
      <w:tr w:rsidR="00AD3116" w:rsidRPr="00CB544A" w:rsidTr="00AD3116">
        <w:trPr>
          <w:trHeight w:val="300"/>
        </w:trPr>
        <w:tc>
          <w:tcPr>
            <w:tcW w:w="107" w:type="pct"/>
            <w:shd w:val="clear" w:color="auto" w:fill="auto"/>
            <w:noWrap/>
            <w:vAlign w:val="center"/>
          </w:tcPr>
          <w:p w:rsidR="004443EF" w:rsidRPr="003C5254" w:rsidRDefault="004443EF" w:rsidP="00E01036">
            <w:pPr>
              <w:pStyle w:val="a4"/>
              <w:numPr>
                <w:ilvl w:val="0"/>
                <w:numId w:val="12"/>
              </w:numPr>
              <w:spacing w:after="0" w:line="240" w:lineRule="auto"/>
              <w:jc w:val="center"/>
              <w:rPr>
                <w:rFonts w:ascii="Times New Roman" w:eastAsia="Times New Roman" w:hAnsi="Times New Roman" w:cs="Times New Roman"/>
                <w:color w:val="000000"/>
                <w:lang w:eastAsia="ru-RU"/>
              </w:rPr>
            </w:pPr>
          </w:p>
        </w:tc>
        <w:tc>
          <w:tcPr>
            <w:tcW w:w="435"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196" w:type="pct"/>
            <w:shd w:val="clear" w:color="auto" w:fill="auto"/>
            <w:noWrap/>
            <w:vAlign w:val="center"/>
          </w:tcPr>
          <w:p w:rsidR="004443EF"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57"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Шалатова</w:t>
            </w:r>
          </w:p>
        </w:tc>
        <w:tc>
          <w:tcPr>
            <w:tcW w:w="419"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Мария</w:t>
            </w:r>
          </w:p>
        </w:tc>
        <w:tc>
          <w:tcPr>
            <w:tcW w:w="577"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Станиславовна</w:t>
            </w:r>
          </w:p>
        </w:tc>
        <w:tc>
          <w:tcPr>
            <w:tcW w:w="134"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p>
        </w:tc>
        <w:tc>
          <w:tcPr>
            <w:tcW w:w="164"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10" w:type="pct"/>
            <w:shd w:val="clear" w:color="auto" w:fill="auto"/>
            <w:noWrap/>
            <w:vAlign w:val="center"/>
          </w:tcPr>
          <w:p w:rsidR="004443EF" w:rsidRPr="00CB544A" w:rsidRDefault="004443EF" w:rsidP="004443E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02</w:t>
            </w:r>
          </w:p>
        </w:tc>
        <w:tc>
          <w:tcPr>
            <w:tcW w:w="158"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64"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w:t>
            </w:r>
          </w:p>
        </w:tc>
        <w:tc>
          <w:tcPr>
            <w:tcW w:w="118" w:type="pct"/>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225" w:type="pct"/>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36" w:type="pct"/>
            <w:shd w:val="clear" w:color="auto" w:fill="auto"/>
            <w:noWrap/>
            <w:vAlign w:val="center"/>
          </w:tcPr>
          <w:p w:rsidR="004443EF" w:rsidRPr="00CB544A" w:rsidRDefault="00AD3116" w:rsidP="007D6050">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1  1  1  1  1  0  1  1  0  2  1  1  1  1  1  </w:t>
            </w:r>
            <w:r w:rsidR="004443EF" w:rsidRPr="006B5694">
              <w:rPr>
                <w:rFonts w:ascii="Times New Roman" w:eastAsia="Times New Roman" w:hAnsi="Times New Roman" w:cs="Times New Roman"/>
                <w:color w:val="000000"/>
                <w:lang w:eastAsia="ru-RU"/>
              </w:rPr>
              <w:t xml:space="preserve">N  </w:t>
            </w:r>
          </w:p>
        </w:tc>
      </w:tr>
      <w:tr w:rsidR="00AD3116" w:rsidRPr="00CB544A" w:rsidTr="00AD3116">
        <w:trPr>
          <w:trHeight w:val="300"/>
        </w:trPr>
        <w:tc>
          <w:tcPr>
            <w:tcW w:w="107" w:type="pct"/>
            <w:shd w:val="clear" w:color="auto" w:fill="auto"/>
            <w:noWrap/>
            <w:vAlign w:val="center"/>
          </w:tcPr>
          <w:p w:rsidR="004443EF" w:rsidRPr="003C5254" w:rsidRDefault="004443EF" w:rsidP="00E01036">
            <w:pPr>
              <w:pStyle w:val="a4"/>
              <w:numPr>
                <w:ilvl w:val="0"/>
                <w:numId w:val="12"/>
              </w:numPr>
              <w:spacing w:after="0" w:line="240" w:lineRule="auto"/>
              <w:jc w:val="center"/>
              <w:rPr>
                <w:rFonts w:ascii="Times New Roman" w:eastAsia="Times New Roman" w:hAnsi="Times New Roman" w:cs="Times New Roman"/>
                <w:color w:val="000000"/>
                <w:lang w:eastAsia="ru-RU"/>
              </w:rPr>
            </w:pPr>
          </w:p>
        </w:tc>
        <w:tc>
          <w:tcPr>
            <w:tcW w:w="435"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196" w:type="pct"/>
            <w:shd w:val="clear" w:color="auto" w:fill="auto"/>
            <w:noWrap/>
            <w:vAlign w:val="center"/>
          </w:tcPr>
          <w:p w:rsidR="004443EF"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57"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Шатилов</w:t>
            </w:r>
          </w:p>
        </w:tc>
        <w:tc>
          <w:tcPr>
            <w:tcW w:w="419"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Иван</w:t>
            </w:r>
          </w:p>
        </w:tc>
        <w:tc>
          <w:tcPr>
            <w:tcW w:w="577"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Андреевич</w:t>
            </w:r>
          </w:p>
        </w:tc>
        <w:tc>
          <w:tcPr>
            <w:tcW w:w="134"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p>
        </w:tc>
        <w:tc>
          <w:tcPr>
            <w:tcW w:w="164"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10" w:type="pct"/>
            <w:shd w:val="clear" w:color="auto" w:fill="auto"/>
            <w:noWrap/>
            <w:vAlign w:val="center"/>
          </w:tcPr>
          <w:p w:rsidR="004443EF" w:rsidRPr="00CB544A" w:rsidRDefault="004443EF" w:rsidP="004443E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02</w:t>
            </w:r>
          </w:p>
        </w:tc>
        <w:tc>
          <w:tcPr>
            <w:tcW w:w="158"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64"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p>
        </w:tc>
        <w:tc>
          <w:tcPr>
            <w:tcW w:w="118" w:type="pct"/>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225" w:type="pct"/>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36" w:type="pct"/>
            <w:shd w:val="clear" w:color="auto" w:fill="auto"/>
            <w:noWrap/>
            <w:vAlign w:val="center"/>
          </w:tcPr>
          <w:p w:rsidR="004443EF" w:rsidRPr="00CB544A" w:rsidRDefault="00AD3116" w:rsidP="007D6050">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1  1  1  0  1  2  0  0  2  0 0  1  1  0  1  </w:t>
            </w:r>
            <w:r w:rsidR="004443EF" w:rsidRPr="006B5694">
              <w:rPr>
                <w:rFonts w:ascii="Times New Roman" w:eastAsia="Times New Roman" w:hAnsi="Times New Roman" w:cs="Times New Roman"/>
                <w:color w:val="000000"/>
                <w:lang w:eastAsia="ru-RU"/>
              </w:rPr>
              <w:t xml:space="preserve">N  </w:t>
            </w:r>
          </w:p>
        </w:tc>
      </w:tr>
      <w:tr w:rsidR="00AD3116" w:rsidRPr="00CB544A" w:rsidTr="00AD3116">
        <w:trPr>
          <w:trHeight w:val="300"/>
        </w:trPr>
        <w:tc>
          <w:tcPr>
            <w:tcW w:w="107" w:type="pct"/>
            <w:shd w:val="clear" w:color="auto" w:fill="auto"/>
            <w:noWrap/>
            <w:vAlign w:val="center"/>
          </w:tcPr>
          <w:p w:rsidR="004443EF" w:rsidRPr="003C5254" w:rsidRDefault="004443EF" w:rsidP="00E01036">
            <w:pPr>
              <w:pStyle w:val="a4"/>
              <w:numPr>
                <w:ilvl w:val="0"/>
                <w:numId w:val="12"/>
              </w:numPr>
              <w:spacing w:after="0" w:line="240" w:lineRule="auto"/>
              <w:jc w:val="center"/>
              <w:rPr>
                <w:rFonts w:ascii="Times New Roman" w:eastAsia="Times New Roman" w:hAnsi="Times New Roman" w:cs="Times New Roman"/>
                <w:color w:val="000000"/>
                <w:lang w:eastAsia="ru-RU"/>
              </w:rPr>
            </w:pPr>
          </w:p>
        </w:tc>
        <w:tc>
          <w:tcPr>
            <w:tcW w:w="435"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196" w:type="pct"/>
            <w:shd w:val="clear" w:color="auto" w:fill="auto"/>
            <w:noWrap/>
            <w:vAlign w:val="center"/>
          </w:tcPr>
          <w:p w:rsidR="004443EF"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57" w:type="pct"/>
            <w:shd w:val="clear" w:color="auto" w:fill="auto"/>
            <w:noWrap/>
            <w:vAlign w:val="center"/>
          </w:tcPr>
          <w:p w:rsidR="004443EF"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Щедраков</w:t>
            </w:r>
          </w:p>
        </w:tc>
        <w:tc>
          <w:tcPr>
            <w:tcW w:w="419" w:type="pct"/>
            <w:shd w:val="clear" w:color="auto" w:fill="auto"/>
            <w:noWrap/>
            <w:vAlign w:val="center"/>
          </w:tcPr>
          <w:p w:rsidR="004443EF"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Никита</w:t>
            </w:r>
          </w:p>
        </w:tc>
        <w:tc>
          <w:tcPr>
            <w:tcW w:w="577" w:type="pct"/>
            <w:shd w:val="clear" w:color="auto" w:fill="auto"/>
            <w:noWrap/>
            <w:vAlign w:val="center"/>
          </w:tcPr>
          <w:p w:rsidR="004443EF"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Максимович</w:t>
            </w:r>
          </w:p>
        </w:tc>
        <w:tc>
          <w:tcPr>
            <w:tcW w:w="134"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p>
        </w:tc>
        <w:tc>
          <w:tcPr>
            <w:tcW w:w="164" w:type="pct"/>
            <w:shd w:val="clear" w:color="auto" w:fill="auto"/>
            <w:noWrap/>
            <w:vAlign w:val="center"/>
          </w:tcPr>
          <w:p w:rsidR="004443EF"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10" w:type="pct"/>
            <w:shd w:val="clear" w:color="auto" w:fill="auto"/>
            <w:noWrap/>
            <w:vAlign w:val="center"/>
          </w:tcPr>
          <w:p w:rsidR="004443EF" w:rsidRPr="00CB544A" w:rsidRDefault="004443EF" w:rsidP="004443E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02</w:t>
            </w:r>
          </w:p>
        </w:tc>
        <w:tc>
          <w:tcPr>
            <w:tcW w:w="158"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64"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118" w:type="pct"/>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225" w:type="pct"/>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36" w:type="pct"/>
            <w:shd w:val="clear" w:color="auto" w:fill="auto"/>
            <w:noWrap/>
            <w:vAlign w:val="center"/>
          </w:tcPr>
          <w:p w:rsidR="004443EF" w:rsidRPr="00CB544A" w:rsidRDefault="00AD3116" w:rsidP="007D6050">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0 1  1  0  1  N  1  1  0  0  0  0  1  1  0  </w:t>
            </w:r>
            <w:r w:rsidR="004443EF" w:rsidRPr="006B5694">
              <w:rPr>
                <w:rFonts w:ascii="Times New Roman" w:eastAsia="Times New Roman" w:hAnsi="Times New Roman" w:cs="Times New Roman"/>
                <w:color w:val="000000"/>
                <w:lang w:eastAsia="ru-RU"/>
              </w:rPr>
              <w:t xml:space="preserve">0  </w:t>
            </w:r>
          </w:p>
        </w:tc>
      </w:tr>
      <w:tr w:rsidR="00AD3116" w:rsidRPr="00CB544A" w:rsidTr="00AD3116">
        <w:trPr>
          <w:trHeight w:val="300"/>
        </w:trPr>
        <w:tc>
          <w:tcPr>
            <w:tcW w:w="107" w:type="pct"/>
            <w:shd w:val="clear" w:color="auto" w:fill="BFBFBF" w:themeFill="background1" w:themeFillShade="BF"/>
            <w:noWrap/>
            <w:vAlign w:val="center"/>
          </w:tcPr>
          <w:p w:rsidR="004443EF" w:rsidRPr="003C5254" w:rsidRDefault="004443EF" w:rsidP="00E01036">
            <w:pPr>
              <w:pStyle w:val="a4"/>
              <w:numPr>
                <w:ilvl w:val="0"/>
                <w:numId w:val="12"/>
              </w:numPr>
              <w:spacing w:after="0" w:line="240" w:lineRule="auto"/>
              <w:jc w:val="center"/>
              <w:rPr>
                <w:rFonts w:ascii="Times New Roman" w:eastAsia="Times New Roman" w:hAnsi="Times New Roman" w:cs="Times New Roman"/>
                <w:color w:val="000000"/>
                <w:lang w:eastAsia="ru-RU"/>
              </w:rPr>
            </w:pPr>
          </w:p>
        </w:tc>
        <w:tc>
          <w:tcPr>
            <w:tcW w:w="435" w:type="pct"/>
            <w:shd w:val="clear" w:color="auto" w:fill="BFBFBF" w:themeFill="background1" w:themeFillShade="BF"/>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196" w:type="pct"/>
            <w:shd w:val="clear" w:color="auto" w:fill="BFBFBF" w:themeFill="background1" w:themeFillShade="BF"/>
            <w:noWrap/>
            <w:vAlign w:val="center"/>
          </w:tcPr>
          <w:p w:rsidR="004443EF"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57" w:type="pct"/>
            <w:shd w:val="clear" w:color="auto" w:fill="BFBFBF" w:themeFill="background1" w:themeFillShade="BF"/>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Баранова</w:t>
            </w:r>
          </w:p>
        </w:tc>
        <w:tc>
          <w:tcPr>
            <w:tcW w:w="419" w:type="pct"/>
            <w:shd w:val="clear" w:color="auto" w:fill="BFBFBF" w:themeFill="background1" w:themeFillShade="BF"/>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Кристина</w:t>
            </w:r>
          </w:p>
        </w:tc>
        <w:tc>
          <w:tcPr>
            <w:tcW w:w="577" w:type="pct"/>
            <w:shd w:val="clear" w:color="auto" w:fill="BFBFBF" w:themeFill="background1" w:themeFillShade="BF"/>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Валерьевна</w:t>
            </w:r>
          </w:p>
        </w:tc>
        <w:tc>
          <w:tcPr>
            <w:tcW w:w="134" w:type="pct"/>
            <w:shd w:val="clear" w:color="auto" w:fill="BFBFBF" w:themeFill="background1" w:themeFillShade="BF"/>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p>
        </w:tc>
        <w:tc>
          <w:tcPr>
            <w:tcW w:w="164" w:type="pct"/>
            <w:shd w:val="clear" w:color="auto" w:fill="BFBFBF" w:themeFill="background1" w:themeFillShade="BF"/>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10" w:type="pct"/>
            <w:shd w:val="clear" w:color="auto" w:fill="BFBFBF" w:themeFill="background1" w:themeFillShade="BF"/>
            <w:noWrap/>
            <w:vAlign w:val="center"/>
          </w:tcPr>
          <w:p w:rsidR="004443EF" w:rsidRPr="00CB544A" w:rsidRDefault="004443EF" w:rsidP="004443E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02</w:t>
            </w:r>
          </w:p>
        </w:tc>
        <w:tc>
          <w:tcPr>
            <w:tcW w:w="158" w:type="pct"/>
            <w:shd w:val="clear" w:color="auto" w:fill="BFBFBF" w:themeFill="background1" w:themeFillShade="BF"/>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64" w:type="pct"/>
            <w:shd w:val="clear" w:color="auto" w:fill="BFBFBF" w:themeFill="background1" w:themeFillShade="BF"/>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118" w:type="pct"/>
            <w:shd w:val="clear" w:color="auto" w:fill="BFBFBF" w:themeFill="background1" w:themeFillShade="BF"/>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225" w:type="pct"/>
            <w:shd w:val="clear" w:color="auto" w:fill="BFBFBF" w:themeFill="background1" w:themeFillShade="BF"/>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36" w:type="pct"/>
            <w:shd w:val="clear" w:color="auto" w:fill="BFBFBF" w:themeFill="background1" w:themeFillShade="BF"/>
            <w:noWrap/>
            <w:vAlign w:val="center"/>
          </w:tcPr>
          <w:p w:rsidR="004443EF" w:rsidRPr="00CB544A" w:rsidRDefault="00AD3116" w:rsidP="007D6050">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0  1  1  0  1  0  0  0  0  N  1 1  0  1  1  </w:t>
            </w:r>
            <w:r w:rsidR="004443EF" w:rsidRPr="006B5694">
              <w:rPr>
                <w:rFonts w:ascii="Times New Roman" w:eastAsia="Times New Roman" w:hAnsi="Times New Roman" w:cs="Times New Roman"/>
                <w:color w:val="000000"/>
                <w:lang w:eastAsia="ru-RU"/>
              </w:rPr>
              <w:t xml:space="preserve">N  </w:t>
            </w:r>
          </w:p>
        </w:tc>
      </w:tr>
      <w:tr w:rsidR="00AD3116" w:rsidRPr="00CB544A" w:rsidTr="00AD3116">
        <w:trPr>
          <w:trHeight w:val="300"/>
        </w:trPr>
        <w:tc>
          <w:tcPr>
            <w:tcW w:w="107" w:type="pct"/>
            <w:shd w:val="clear" w:color="auto" w:fill="auto"/>
            <w:noWrap/>
            <w:vAlign w:val="center"/>
          </w:tcPr>
          <w:p w:rsidR="004443EF" w:rsidRPr="003C5254" w:rsidRDefault="004443EF" w:rsidP="00E01036">
            <w:pPr>
              <w:pStyle w:val="a4"/>
              <w:numPr>
                <w:ilvl w:val="0"/>
                <w:numId w:val="12"/>
              </w:numPr>
              <w:spacing w:after="0" w:line="240" w:lineRule="auto"/>
              <w:jc w:val="center"/>
              <w:rPr>
                <w:rFonts w:ascii="Times New Roman" w:eastAsia="Times New Roman" w:hAnsi="Times New Roman" w:cs="Times New Roman"/>
                <w:color w:val="000000"/>
                <w:lang w:eastAsia="ru-RU"/>
              </w:rPr>
            </w:pPr>
          </w:p>
        </w:tc>
        <w:tc>
          <w:tcPr>
            <w:tcW w:w="435"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196" w:type="pct"/>
            <w:shd w:val="clear" w:color="auto" w:fill="auto"/>
            <w:noWrap/>
            <w:vAlign w:val="center"/>
          </w:tcPr>
          <w:p w:rsidR="004443EF"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57"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Белоус</w:t>
            </w:r>
          </w:p>
        </w:tc>
        <w:tc>
          <w:tcPr>
            <w:tcW w:w="419"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Никита</w:t>
            </w:r>
          </w:p>
        </w:tc>
        <w:tc>
          <w:tcPr>
            <w:tcW w:w="577"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Вячеславович</w:t>
            </w:r>
          </w:p>
        </w:tc>
        <w:tc>
          <w:tcPr>
            <w:tcW w:w="134"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p>
        </w:tc>
        <w:tc>
          <w:tcPr>
            <w:tcW w:w="164"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10" w:type="pct"/>
            <w:shd w:val="clear" w:color="auto" w:fill="auto"/>
            <w:noWrap/>
            <w:vAlign w:val="center"/>
          </w:tcPr>
          <w:p w:rsidR="004443EF" w:rsidRPr="00CB544A" w:rsidRDefault="004443EF" w:rsidP="004443E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02</w:t>
            </w:r>
          </w:p>
        </w:tc>
        <w:tc>
          <w:tcPr>
            <w:tcW w:w="158"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64"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p>
        </w:tc>
        <w:tc>
          <w:tcPr>
            <w:tcW w:w="118" w:type="pct"/>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225" w:type="pct"/>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36" w:type="pct"/>
            <w:shd w:val="clear" w:color="auto" w:fill="auto"/>
            <w:noWrap/>
            <w:vAlign w:val="center"/>
          </w:tcPr>
          <w:p w:rsidR="004443EF" w:rsidRPr="00B810AD" w:rsidRDefault="00AD3116" w:rsidP="007D6050">
            <w:pPr>
              <w:spacing w:after="0" w:line="240" w:lineRule="auto"/>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 xml:space="preserve">0  1  1  0  0  0  1  1  2  0  1  1  1  1 1  </w:t>
            </w:r>
            <w:r w:rsidR="004443EF" w:rsidRPr="006B5694">
              <w:rPr>
                <w:rFonts w:ascii="Times New Roman" w:eastAsia="Times New Roman" w:hAnsi="Times New Roman" w:cs="Times New Roman"/>
                <w:color w:val="000000"/>
                <w:lang w:val="en-US" w:eastAsia="ru-RU"/>
              </w:rPr>
              <w:t xml:space="preserve">N  </w:t>
            </w:r>
          </w:p>
        </w:tc>
      </w:tr>
      <w:tr w:rsidR="00AD3116" w:rsidRPr="00B810AD" w:rsidTr="00AD3116">
        <w:trPr>
          <w:trHeight w:val="300"/>
        </w:trPr>
        <w:tc>
          <w:tcPr>
            <w:tcW w:w="107" w:type="pct"/>
            <w:shd w:val="clear" w:color="auto" w:fill="auto"/>
            <w:noWrap/>
            <w:vAlign w:val="center"/>
          </w:tcPr>
          <w:p w:rsidR="004443EF" w:rsidRPr="003C5254" w:rsidRDefault="004443EF" w:rsidP="00E01036">
            <w:pPr>
              <w:pStyle w:val="a4"/>
              <w:numPr>
                <w:ilvl w:val="0"/>
                <w:numId w:val="12"/>
              </w:numPr>
              <w:spacing w:after="0" w:line="240" w:lineRule="auto"/>
              <w:jc w:val="center"/>
              <w:rPr>
                <w:rFonts w:ascii="Times New Roman" w:eastAsia="Times New Roman" w:hAnsi="Times New Roman" w:cs="Times New Roman"/>
                <w:color w:val="000000"/>
                <w:lang w:eastAsia="ru-RU"/>
              </w:rPr>
            </w:pPr>
          </w:p>
        </w:tc>
        <w:tc>
          <w:tcPr>
            <w:tcW w:w="435"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196" w:type="pct"/>
            <w:shd w:val="clear" w:color="auto" w:fill="auto"/>
            <w:noWrap/>
            <w:vAlign w:val="center"/>
          </w:tcPr>
          <w:p w:rsidR="004443EF"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57"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Бидзян</w:t>
            </w:r>
          </w:p>
        </w:tc>
        <w:tc>
          <w:tcPr>
            <w:tcW w:w="419"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Нарина</w:t>
            </w:r>
          </w:p>
        </w:tc>
        <w:tc>
          <w:tcPr>
            <w:tcW w:w="577"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Гнеловна</w:t>
            </w:r>
          </w:p>
        </w:tc>
        <w:tc>
          <w:tcPr>
            <w:tcW w:w="134"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p>
        </w:tc>
        <w:tc>
          <w:tcPr>
            <w:tcW w:w="164"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10" w:type="pct"/>
            <w:shd w:val="clear" w:color="auto" w:fill="auto"/>
            <w:noWrap/>
            <w:vAlign w:val="center"/>
          </w:tcPr>
          <w:p w:rsidR="004443EF" w:rsidRPr="00CB544A" w:rsidRDefault="004443EF" w:rsidP="004443E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02</w:t>
            </w:r>
          </w:p>
        </w:tc>
        <w:tc>
          <w:tcPr>
            <w:tcW w:w="158"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164"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18" w:type="pct"/>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225" w:type="pct"/>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36" w:type="pct"/>
            <w:shd w:val="clear" w:color="auto" w:fill="auto"/>
            <w:noWrap/>
            <w:vAlign w:val="center"/>
          </w:tcPr>
          <w:p w:rsidR="004443EF" w:rsidRPr="005D523C" w:rsidRDefault="00AD3116" w:rsidP="007D6050">
            <w:pPr>
              <w:spacing w:after="0" w:line="240" w:lineRule="auto"/>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 xml:space="preserve">0  0  0  1  1  0  1  0  0  N  0  0  0  1  0  </w:t>
            </w:r>
            <w:r w:rsidR="004443EF" w:rsidRPr="006B5694">
              <w:rPr>
                <w:rFonts w:ascii="Times New Roman" w:eastAsia="Times New Roman" w:hAnsi="Times New Roman" w:cs="Times New Roman"/>
                <w:color w:val="000000"/>
                <w:lang w:val="en-US" w:eastAsia="ru-RU"/>
              </w:rPr>
              <w:t xml:space="preserve">N  </w:t>
            </w:r>
          </w:p>
        </w:tc>
      </w:tr>
      <w:tr w:rsidR="00AD3116" w:rsidRPr="00094D6A" w:rsidTr="00AD3116">
        <w:trPr>
          <w:trHeight w:val="300"/>
        </w:trPr>
        <w:tc>
          <w:tcPr>
            <w:tcW w:w="107" w:type="pct"/>
            <w:shd w:val="clear" w:color="auto" w:fill="auto"/>
            <w:noWrap/>
            <w:vAlign w:val="center"/>
          </w:tcPr>
          <w:p w:rsidR="004443EF" w:rsidRPr="00B810AD" w:rsidRDefault="004443EF" w:rsidP="00E01036">
            <w:pPr>
              <w:pStyle w:val="a4"/>
              <w:numPr>
                <w:ilvl w:val="0"/>
                <w:numId w:val="12"/>
              </w:numPr>
              <w:spacing w:after="0" w:line="240" w:lineRule="auto"/>
              <w:jc w:val="center"/>
              <w:rPr>
                <w:rFonts w:ascii="Times New Roman" w:eastAsia="Times New Roman" w:hAnsi="Times New Roman" w:cs="Times New Roman"/>
                <w:color w:val="000000"/>
                <w:lang w:val="en-US" w:eastAsia="ru-RU"/>
              </w:rPr>
            </w:pPr>
          </w:p>
        </w:tc>
        <w:tc>
          <w:tcPr>
            <w:tcW w:w="435"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196" w:type="pct"/>
            <w:shd w:val="clear" w:color="auto" w:fill="auto"/>
            <w:noWrap/>
            <w:vAlign w:val="center"/>
          </w:tcPr>
          <w:p w:rsidR="004443EF"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57"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Василенко</w:t>
            </w:r>
          </w:p>
        </w:tc>
        <w:tc>
          <w:tcPr>
            <w:tcW w:w="419"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Алина</w:t>
            </w:r>
          </w:p>
        </w:tc>
        <w:tc>
          <w:tcPr>
            <w:tcW w:w="577"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Евгеньевна</w:t>
            </w:r>
          </w:p>
        </w:tc>
        <w:tc>
          <w:tcPr>
            <w:tcW w:w="134"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p>
        </w:tc>
        <w:tc>
          <w:tcPr>
            <w:tcW w:w="164"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10" w:type="pct"/>
            <w:shd w:val="clear" w:color="auto" w:fill="auto"/>
            <w:noWrap/>
            <w:vAlign w:val="center"/>
          </w:tcPr>
          <w:p w:rsidR="004443EF" w:rsidRPr="00CB544A" w:rsidRDefault="004443EF" w:rsidP="004443E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02</w:t>
            </w:r>
          </w:p>
        </w:tc>
        <w:tc>
          <w:tcPr>
            <w:tcW w:w="158"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64"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118" w:type="pct"/>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225" w:type="pct"/>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36" w:type="pct"/>
            <w:shd w:val="clear" w:color="auto" w:fill="auto"/>
            <w:noWrap/>
            <w:vAlign w:val="center"/>
          </w:tcPr>
          <w:p w:rsidR="004443EF" w:rsidRPr="00CB544A" w:rsidRDefault="00AD3116" w:rsidP="007D6050">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  1  1  0  1  N  1  N  N  N 1  N  0  0  N  </w:t>
            </w:r>
            <w:r w:rsidR="004443EF" w:rsidRPr="006B5694">
              <w:rPr>
                <w:rFonts w:ascii="Times New Roman" w:eastAsia="Times New Roman" w:hAnsi="Times New Roman" w:cs="Times New Roman"/>
                <w:color w:val="000000"/>
                <w:lang w:eastAsia="ru-RU"/>
              </w:rPr>
              <w:t xml:space="preserve">N  </w:t>
            </w:r>
          </w:p>
        </w:tc>
      </w:tr>
      <w:tr w:rsidR="00AD3116" w:rsidRPr="00CB544A" w:rsidTr="00AD3116">
        <w:trPr>
          <w:trHeight w:val="300"/>
        </w:trPr>
        <w:tc>
          <w:tcPr>
            <w:tcW w:w="107" w:type="pct"/>
            <w:shd w:val="clear" w:color="auto" w:fill="auto"/>
            <w:noWrap/>
            <w:vAlign w:val="center"/>
          </w:tcPr>
          <w:p w:rsidR="004443EF" w:rsidRPr="005D523C" w:rsidRDefault="004443EF" w:rsidP="00E01036">
            <w:pPr>
              <w:pStyle w:val="a4"/>
              <w:numPr>
                <w:ilvl w:val="0"/>
                <w:numId w:val="12"/>
              </w:numPr>
              <w:spacing w:after="0" w:line="240" w:lineRule="auto"/>
              <w:jc w:val="center"/>
              <w:rPr>
                <w:rFonts w:ascii="Times New Roman" w:eastAsia="Times New Roman" w:hAnsi="Times New Roman" w:cs="Times New Roman"/>
                <w:color w:val="000000"/>
                <w:lang w:val="en-US" w:eastAsia="ru-RU"/>
              </w:rPr>
            </w:pPr>
          </w:p>
        </w:tc>
        <w:tc>
          <w:tcPr>
            <w:tcW w:w="435"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196" w:type="pct"/>
            <w:shd w:val="clear" w:color="auto" w:fill="auto"/>
            <w:noWrap/>
            <w:vAlign w:val="center"/>
          </w:tcPr>
          <w:p w:rsidR="004443EF"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250</w:t>
            </w:r>
          </w:p>
        </w:tc>
        <w:tc>
          <w:tcPr>
            <w:tcW w:w="557"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Галкин</w:t>
            </w:r>
          </w:p>
        </w:tc>
        <w:tc>
          <w:tcPr>
            <w:tcW w:w="419"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Илья</w:t>
            </w:r>
          </w:p>
        </w:tc>
        <w:tc>
          <w:tcPr>
            <w:tcW w:w="577"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Павлович</w:t>
            </w:r>
          </w:p>
        </w:tc>
        <w:tc>
          <w:tcPr>
            <w:tcW w:w="134"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p>
        </w:tc>
        <w:tc>
          <w:tcPr>
            <w:tcW w:w="164"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10" w:type="pct"/>
            <w:shd w:val="clear" w:color="auto" w:fill="auto"/>
            <w:noWrap/>
            <w:vAlign w:val="center"/>
          </w:tcPr>
          <w:p w:rsidR="004443EF" w:rsidRPr="00CB544A" w:rsidRDefault="004443EF" w:rsidP="004443E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02</w:t>
            </w:r>
          </w:p>
        </w:tc>
        <w:tc>
          <w:tcPr>
            <w:tcW w:w="158"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164"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p>
        </w:tc>
        <w:tc>
          <w:tcPr>
            <w:tcW w:w="118" w:type="pct"/>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225" w:type="pct"/>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36" w:type="pct"/>
            <w:shd w:val="clear" w:color="auto" w:fill="auto"/>
            <w:noWrap/>
            <w:vAlign w:val="center"/>
          </w:tcPr>
          <w:p w:rsidR="004443EF" w:rsidRPr="00CB544A" w:rsidRDefault="00AD3116" w:rsidP="007D6050">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  0  1  1  1  0  0  1  2  N  1  1  1  1  1  </w:t>
            </w:r>
            <w:r w:rsidR="004443EF" w:rsidRPr="006B5694">
              <w:rPr>
                <w:rFonts w:ascii="Times New Roman" w:eastAsia="Times New Roman" w:hAnsi="Times New Roman" w:cs="Times New Roman"/>
                <w:color w:val="000000"/>
                <w:lang w:eastAsia="ru-RU"/>
              </w:rPr>
              <w:t xml:space="preserve">N  </w:t>
            </w:r>
          </w:p>
        </w:tc>
      </w:tr>
      <w:tr w:rsidR="00AD3116" w:rsidRPr="00CB544A" w:rsidTr="00AD3116">
        <w:trPr>
          <w:trHeight w:val="300"/>
        </w:trPr>
        <w:tc>
          <w:tcPr>
            <w:tcW w:w="107" w:type="pct"/>
            <w:shd w:val="clear" w:color="auto" w:fill="auto"/>
            <w:noWrap/>
            <w:vAlign w:val="center"/>
          </w:tcPr>
          <w:p w:rsidR="004443EF" w:rsidRPr="003C5254" w:rsidRDefault="004443EF" w:rsidP="00E01036">
            <w:pPr>
              <w:pStyle w:val="a4"/>
              <w:numPr>
                <w:ilvl w:val="0"/>
                <w:numId w:val="12"/>
              </w:numPr>
              <w:spacing w:after="0" w:line="240" w:lineRule="auto"/>
              <w:jc w:val="center"/>
              <w:rPr>
                <w:rFonts w:ascii="Times New Roman" w:eastAsia="Times New Roman" w:hAnsi="Times New Roman" w:cs="Times New Roman"/>
                <w:color w:val="000000"/>
                <w:lang w:eastAsia="ru-RU"/>
              </w:rPr>
            </w:pPr>
          </w:p>
        </w:tc>
        <w:tc>
          <w:tcPr>
            <w:tcW w:w="435"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196" w:type="pct"/>
            <w:shd w:val="clear" w:color="auto" w:fill="auto"/>
            <w:noWrap/>
            <w:vAlign w:val="center"/>
          </w:tcPr>
          <w:p w:rsidR="004443EF"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57"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Долгополова</w:t>
            </w:r>
          </w:p>
        </w:tc>
        <w:tc>
          <w:tcPr>
            <w:tcW w:w="419"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Таисия</w:t>
            </w:r>
          </w:p>
        </w:tc>
        <w:tc>
          <w:tcPr>
            <w:tcW w:w="577"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Анатольевна</w:t>
            </w:r>
          </w:p>
        </w:tc>
        <w:tc>
          <w:tcPr>
            <w:tcW w:w="134"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p>
        </w:tc>
        <w:tc>
          <w:tcPr>
            <w:tcW w:w="164"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10" w:type="pct"/>
            <w:shd w:val="clear" w:color="auto" w:fill="auto"/>
            <w:noWrap/>
            <w:vAlign w:val="center"/>
          </w:tcPr>
          <w:p w:rsidR="004443EF" w:rsidRPr="00CB544A" w:rsidRDefault="004443EF" w:rsidP="004443E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02</w:t>
            </w:r>
          </w:p>
        </w:tc>
        <w:tc>
          <w:tcPr>
            <w:tcW w:w="158"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164"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p>
        </w:tc>
        <w:tc>
          <w:tcPr>
            <w:tcW w:w="118" w:type="pct"/>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225" w:type="pct"/>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36" w:type="pct"/>
            <w:shd w:val="clear" w:color="auto" w:fill="auto"/>
            <w:noWrap/>
            <w:vAlign w:val="center"/>
          </w:tcPr>
          <w:p w:rsidR="004443EF" w:rsidRPr="00CB544A" w:rsidRDefault="00AD3116" w:rsidP="007D6050">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1  0  1  0  1  0  1  1  1  0  1  1  1  1  1  </w:t>
            </w:r>
            <w:r w:rsidR="004443EF" w:rsidRPr="006B5694">
              <w:rPr>
                <w:rFonts w:ascii="Times New Roman" w:eastAsia="Times New Roman" w:hAnsi="Times New Roman" w:cs="Times New Roman"/>
                <w:color w:val="000000"/>
                <w:lang w:eastAsia="ru-RU"/>
              </w:rPr>
              <w:t xml:space="preserve">N  </w:t>
            </w:r>
          </w:p>
        </w:tc>
      </w:tr>
      <w:tr w:rsidR="00AD3116" w:rsidRPr="00CB544A" w:rsidTr="00AD3116">
        <w:trPr>
          <w:trHeight w:val="300"/>
        </w:trPr>
        <w:tc>
          <w:tcPr>
            <w:tcW w:w="107" w:type="pct"/>
            <w:shd w:val="clear" w:color="auto" w:fill="auto"/>
            <w:noWrap/>
            <w:vAlign w:val="center"/>
          </w:tcPr>
          <w:p w:rsidR="004443EF" w:rsidRPr="003C5254" w:rsidRDefault="004443EF" w:rsidP="00E01036">
            <w:pPr>
              <w:pStyle w:val="a4"/>
              <w:numPr>
                <w:ilvl w:val="0"/>
                <w:numId w:val="12"/>
              </w:numPr>
              <w:spacing w:after="0" w:line="240" w:lineRule="auto"/>
              <w:jc w:val="center"/>
              <w:rPr>
                <w:rFonts w:ascii="Times New Roman" w:eastAsia="Times New Roman" w:hAnsi="Times New Roman" w:cs="Times New Roman"/>
                <w:color w:val="000000"/>
                <w:lang w:eastAsia="ru-RU"/>
              </w:rPr>
            </w:pPr>
          </w:p>
        </w:tc>
        <w:tc>
          <w:tcPr>
            <w:tcW w:w="435"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196" w:type="pct"/>
            <w:shd w:val="clear" w:color="auto" w:fill="auto"/>
            <w:noWrap/>
            <w:vAlign w:val="center"/>
          </w:tcPr>
          <w:p w:rsidR="004443EF"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57"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Дроздецкий</w:t>
            </w:r>
          </w:p>
        </w:tc>
        <w:tc>
          <w:tcPr>
            <w:tcW w:w="419"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Александр</w:t>
            </w:r>
          </w:p>
        </w:tc>
        <w:tc>
          <w:tcPr>
            <w:tcW w:w="577"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Геннадьевич</w:t>
            </w:r>
          </w:p>
        </w:tc>
        <w:tc>
          <w:tcPr>
            <w:tcW w:w="134"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p>
        </w:tc>
        <w:tc>
          <w:tcPr>
            <w:tcW w:w="164"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10" w:type="pct"/>
            <w:shd w:val="clear" w:color="auto" w:fill="auto"/>
            <w:noWrap/>
            <w:vAlign w:val="center"/>
          </w:tcPr>
          <w:p w:rsidR="004443EF" w:rsidRPr="00CB544A" w:rsidRDefault="004443EF" w:rsidP="004443E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02</w:t>
            </w:r>
          </w:p>
        </w:tc>
        <w:tc>
          <w:tcPr>
            <w:tcW w:w="158"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164"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118" w:type="pct"/>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225" w:type="pct"/>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36" w:type="pct"/>
            <w:shd w:val="clear" w:color="auto" w:fill="auto"/>
            <w:noWrap/>
            <w:vAlign w:val="center"/>
          </w:tcPr>
          <w:p w:rsidR="004443EF" w:rsidRPr="00CB544A" w:rsidRDefault="008A2DC9" w:rsidP="007D6050">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1  0  1  </w:t>
            </w:r>
            <w:r w:rsidR="00AD3116">
              <w:rPr>
                <w:rFonts w:ascii="Times New Roman" w:eastAsia="Times New Roman" w:hAnsi="Times New Roman" w:cs="Times New Roman"/>
                <w:color w:val="000000"/>
                <w:lang w:eastAsia="ru-RU"/>
              </w:rPr>
              <w:t xml:space="preserve">0  1  0  0  0  0  0  1  1  1  1 0  </w:t>
            </w:r>
            <w:r w:rsidR="004443EF" w:rsidRPr="006B5694">
              <w:rPr>
                <w:rFonts w:ascii="Times New Roman" w:eastAsia="Times New Roman" w:hAnsi="Times New Roman" w:cs="Times New Roman"/>
                <w:color w:val="000000"/>
                <w:lang w:eastAsia="ru-RU"/>
              </w:rPr>
              <w:t xml:space="preserve">N  </w:t>
            </w:r>
          </w:p>
        </w:tc>
      </w:tr>
      <w:tr w:rsidR="00AD3116" w:rsidRPr="00CB544A" w:rsidTr="00AD3116">
        <w:trPr>
          <w:trHeight w:val="300"/>
        </w:trPr>
        <w:tc>
          <w:tcPr>
            <w:tcW w:w="107" w:type="pct"/>
            <w:shd w:val="clear" w:color="auto" w:fill="auto"/>
            <w:noWrap/>
            <w:vAlign w:val="center"/>
          </w:tcPr>
          <w:p w:rsidR="004443EF" w:rsidRPr="003C5254" w:rsidRDefault="004443EF" w:rsidP="00E01036">
            <w:pPr>
              <w:pStyle w:val="a4"/>
              <w:numPr>
                <w:ilvl w:val="0"/>
                <w:numId w:val="12"/>
              </w:numPr>
              <w:spacing w:after="0" w:line="240" w:lineRule="auto"/>
              <w:jc w:val="center"/>
              <w:rPr>
                <w:rFonts w:ascii="Times New Roman" w:eastAsia="Times New Roman" w:hAnsi="Times New Roman" w:cs="Times New Roman"/>
                <w:color w:val="000000"/>
                <w:lang w:eastAsia="ru-RU"/>
              </w:rPr>
            </w:pPr>
          </w:p>
        </w:tc>
        <w:tc>
          <w:tcPr>
            <w:tcW w:w="435"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196" w:type="pct"/>
            <w:shd w:val="clear" w:color="auto" w:fill="auto"/>
            <w:noWrap/>
            <w:vAlign w:val="center"/>
          </w:tcPr>
          <w:p w:rsidR="004443EF"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57"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Киреева</w:t>
            </w:r>
          </w:p>
        </w:tc>
        <w:tc>
          <w:tcPr>
            <w:tcW w:w="419"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Дарья</w:t>
            </w:r>
          </w:p>
        </w:tc>
        <w:tc>
          <w:tcPr>
            <w:tcW w:w="577"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Андреевна</w:t>
            </w:r>
          </w:p>
        </w:tc>
        <w:tc>
          <w:tcPr>
            <w:tcW w:w="134"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p>
        </w:tc>
        <w:tc>
          <w:tcPr>
            <w:tcW w:w="164"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10" w:type="pct"/>
            <w:shd w:val="clear" w:color="auto" w:fill="auto"/>
            <w:noWrap/>
            <w:vAlign w:val="center"/>
          </w:tcPr>
          <w:p w:rsidR="004443EF" w:rsidRPr="00CB544A" w:rsidRDefault="004443EF" w:rsidP="004443E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02</w:t>
            </w:r>
          </w:p>
        </w:tc>
        <w:tc>
          <w:tcPr>
            <w:tcW w:w="158"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164"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118" w:type="pct"/>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225" w:type="pct"/>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36" w:type="pct"/>
            <w:shd w:val="clear" w:color="auto" w:fill="auto"/>
            <w:noWrap/>
            <w:vAlign w:val="center"/>
          </w:tcPr>
          <w:p w:rsidR="004443EF" w:rsidRPr="00CB544A" w:rsidRDefault="008A2DC9" w:rsidP="008A2DC9">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0  1  1  0  1  0  0  0  0  0  </w:t>
            </w:r>
            <w:r w:rsidR="004443EF" w:rsidRPr="00FB6837">
              <w:rPr>
                <w:rFonts w:ascii="Times New Roman" w:eastAsia="Times New Roman" w:hAnsi="Times New Roman" w:cs="Times New Roman"/>
                <w:color w:val="000000"/>
                <w:lang w:eastAsia="ru-RU"/>
              </w:rPr>
              <w:t xml:space="preserve">1  </w:t>
            </w:r>
            <w:r>
              <w:rPr>
                <w:rFonts w:ascii="Times New Roman" w:eastAsia="Times New Roman" w:hAnsi="Times New Roman" w:cs="Times New Roman"/>
                <w:color w:val="000000"/>
                <w:lang w:eastAsia="ru-RU"/>
              </w:rPr>
              <w:t xml:space="preserve">1  1  1  0  </w:t>
            </w:r>
            <w:r w:rsidR="004443EF" w:rsidRPr="00FB6837">
              <w:rPr>
                <w:rFonts w:ascii="Times New Roman" w:eastAsia="Times New Roman" w:hAnsi="Times New Roman" w:cs="Times New Roman"/>
                <w:color w:val="000000"/>
                <w:lang w:eastAsia="ru-RU"/>
              </w:rPr>
              <w:t xml:space="preserve">0  </w:t>
            </w:r>
          </w:p>
        </w:tc>
      </w:tr>
      <w:tr w:rsidR="00AD3116" w:rsidRPr="00CB544A" w:rsidTr="00AD3116">
        <w:trPr>
          <w:trHeight w:val="300"/>
        </w:trPr>
        <w:tc>
          <w:tcPr>
            <w:tcW w:w="107" w:type="pct"/>
            <w:shd w:val="clear" w:color="auto" w:fill="auto"/>
            <w:noWrap/>
            <w:vAlign w:val="center"/>
          </w:tcPr>
          <w:p w:rsidR="004443EF" w:rsidRPr="003C5254" w:rsidRDefault="004443EF" w:rsidP="00E01036">
            <w:pPr>
              <w:pStyle w:val="a4"/>
              <w:numPr>
                <w:ilvl w:val="0"/>
                <w:numId w:val="12"/>
              </w:numPr>
              <w:spacing w:after="0" w:line="240" w:lineRule="auto"/>
              <w:jc w:val="center"/>
              <w:rPr>
                <w:rFonts w:ascii="Times New Roman" w:eastAsia="Times New Roman" w:hAnsi="Times New Roman" w:cs="Times New Roman"/>
                <w:color w:val="000000"/>
                <w:lang w:eastAsia="ru-RU"/>
              </w:rPr>
            </w:pPr>
          </w:p>
        </w:tc>
        <w:tc>
          <w:tcPr>
            <w:tcW w:w="435"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196" w:type="pct"/>
            <w:shd w:val="clear" w:color="auto" w:fill="auto"/>
            <w:noWrap/>
            <w:vAlign w:val="center"/>
          </w:tcPr>
          <w:p w:rsidR="004443EF"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57"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Коряков</w:t>
            </w:r>
          </w:p>
        </w:tc>
        <w:tc>
          <w:tcPr>
            <w:tcW w:w="419"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Алексей</w:t>
            </w:r>
          </w:p>
        </w:tc>
        <w:tc>
          <w:tcPr>
            <w:tcW w:w="577"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Иванович</w:t>
            </w:r>
          </w:p>
        </w:tc>
        <w:tc>
          <w:tcPr>
            <w:tcW w:w="134"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p>
        </w:tc>
        <w:tc>
          <w:tcPr>
            <w:tcW w:w="164"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10" w:type="pct"/>
            <w:shd w:val="clear" w:color="auto" w:fill="auto"/>
            <w:noWrap/>
            <w:vAlign w:val="center"/>
          </w:tcPr>
          <w:p w:rsidR="004443EF" w:rsidRPr="00CB544A" w:rsidRDefault="004443EF" w:rsidP="004443E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02</w:t>
            </w:r>
          </w:p>
        </w:tc>
        <w:tc>
          <w:tcPr>
            <w:tcW w:w="158"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164"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w:t>
            </w:r>
          </w:p>
        </w:tc>
        <w:tc>
          <w:tcPr>
            <w:tcW w:w="118" w:type="pct"/>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225" w:type="pct"/>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36" w:type="pct"/>
            <w:shd w:val="clear" w:color="auto" w:fill="auto"/>
            <w:noWrap/>
            <w:vAlign w:val="center"/>
          </w:tcPr>
          <w:p w:rsidR="004443EF" w:rsidRPr="00CB544A" w:rsidRDefault="008A2DC9" w:rsidP="007D6050">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  0  1  0  1  0  1  1  N  0  1  1  1  0  0  </w:t>
            </w:r>
            <w:r w:rsidR="004443EF" w:rsidRPr="00FB6837">
              <w:rPr>
                <w:rFonts w:ascii="Times New Roman" w:eastAsia="Times New Roman" w:hAnsi="Times New Roman" w:cs="Times New Roman"/>
                <w:color w:val="000000"/>
                <w:lang w:eastAsia="ru-RU"/>
              </w:rPr>
              <w:t xml:space="preserve">N  </w:t>
            </w:r>
          </w:p>
        </w:tc>
      </w:tr>
      <w:tr w:rsidR="00AD3116" w:rsidRPr="00CB544A" w:rsidTr="00AD3116">
        <w:trPr>
          <w:trHeight w:val="300"/>
        </w:trPr>
        <w:tc>
          <w:tcPr>
            <w:tcW w:w="107" w:type="pct"/>
            <w:shd w:val="clear" w:color="auto" w:fill="auto"/>
            <w:noWrap/>
            <w:vAlign w:val="center"/>
          </w:tcPr>
          <w:p w:rsidR="004443EF" w:rsidRPr="003C5254" w:rsidRDefault="004443EF" w:rsidP="00E01036">
            <w:pPr>
              <w:pStyle w:val="a4"/>
              <w:numPr>
                <w:ilvl w:val="0"/>
                <w:numId w:val="12"/>
              </w:numPr>
              <w:spacing w:after="0" w:line="240" w:lineRule="auto"/>
              <w:jc w:val="center"/>
              <w:rPr>
                <w:rFonts w:ascii="Times New Roman" w:eastAsia="Times New Roman" w:hAnsi="Times New Roman" w:cs="Times New Roman"/>
                <w:color w:val="000000"/>
                <w:lang w:eastAsia="ru-RU"/>
              </w:rPr>
            </w:pPr>
          </w:p>
        </w:tc>
        <w:tc>
          <w:tcPr>
            <w:tcW w:w="435"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196" w:type="pct"/>
            <w:shd w:val="clear" w:color="auto" w:fill="auto"/>
            <w:noWrap/>
            <w:vAlign w:val="center"/>
          </w:tcPr>
          <w:p w:rsidR="004443EF"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57"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Кулыманова</w:t>
            </w:r>
          </w:p>
        </w:tc>
        <w:tc>
          <w:tcPr>
            <w:tcW w:w="419"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Александра</w:t>
            </w:r>
          </w:p>
        </w:tc>
        <w:tc>
          <w:tcPr>
            <w:tcW w:w="577"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Павловна</w:t>
            </w:r>
          </w:p>
        </w:tc>
        <w:tc>
          <w:tcPr>
            <w:tcW w:w="134"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p>
        </w:tc>
        <w:tc>
          <w:tcPr>
            <w:tcW w:w="164"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10" w:type="pct"/>
            <w:shd w:val="clear" w:color="auto" w:fill="auto"/>
            <w:noWrap/>
            <w:vAlign w:val="center"/>
          </w:tcPr>
          <w:p w:rsidR="004443EF" w:rsidRPr="00CB544A" w:rsidRDefault="004443EF" w:rsidP="004443E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02</w:t>
            </w:r>
          </w:p>
        </w:tc>
        <w:tc>
          <w:tcPr>
            <w:tcW w:w="158"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64"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p>
        </w:tc>
        <w:tc>
          <w:tcPr>
            <w:tcW w:w="118" w:type="pct"/>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225" w:type="pct"/>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36" w:type="pct"/>
            <w:shd w:val="clear" w:color="auto" w:fill="auto"/>
            <w:noWrap/>
            <w:vAlign w:val="center"/>
          </w:tcPr>
          <w:p w:rsidR="004443EF" w:rsidRPr="00CB544A" w:rsidRDefault="008A2DC9" w:rsidP="008A2DC9">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  1  1  1  1  N  1  1  0  0 1  1  1  1  1 </w:t>
            </w:r>
            <w:r w:rsidR="004443EF" w:rsidRPr="00FB6837">
              <w:rPr>
                <w:rFonts w:ascii="Times New Roman" w:eastAsia="Times New Roman" w:hAnsi="Times New Roman" w:cs="Times New Roman"/>
                <w:color w:val="000000"/>
                <w:lang w:eastAsia="ru-RU"/>
              </w:rPr>
              <w:t xml:space="preserve">N  </w:t>
            </w:r>
          </w:p>
        </w:tc>
      </w:tr>
      <w:tr w:rsidR="00AD3116" w:rsidRPr="00CB544A" w:rsidTr="00AD3116">
        <w:trPr>
          <w:trHeight w:val="300"/>
        </w:trPr>
        <w:tc>
          <w:tcPr>
            <w:tcW w:w="107" w:type="pct"/>
            <w:shd w:val="clear" w:color="auto" w:fill="auto"/>
            <w:noWrap/>
            <w:vAlign w:val="center"/>
          </w:tcPr>
          <w:p w:rsidR="004443EF" w:rsidRPr="003C5254" w:rsidRDefault="004443EF" w:rsidP="00E01036">
            <w:pPr>
              <w:pStyle w:val="a4"/>
              <w:numPr>
                <w:ilvl w:val="0"/>
                <w:numId w:val="12"/>
              </w:numPr>
              <w:spacing w:after="0" w:line="240" w:lineRule="auto"/>
              <w:jc w:val="center"/>
              <w:rPr>
                <w:rFonts w:ascii="Times New Roman" w:eastAsia="Times New Roman" w:hAnsi="Times New Roman" w:cs="Times New Roman"/>
                <w:color w:val="000000"/>
                <w:lang w:eastAsia="ru-RU"/>
              </w:rPr>
            </w:pPr>
          </w:p>
        </w:tc>
        <w:tc>
          <w:tcPr>
            <w:tcW w:w="435"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196" w:type="pct"/>
            <w:shd w:val="clear" w:color="auto" w:fill="auto"/>
            <w:noWrap/>
            <w:vAlign w:val="center"/>
          </w:tcPr>
          <w:p w:rsidR="004443EF"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57"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Линов</w:t>
            </w:r>
          </w:p>
        </w:tc>
        <w:tc>
          <w:tcPr>
            <w:tcW w:w="419"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Виталий</w:t>
            </w:r>
          </w:p>
        </w:tc>
        <w:tc>
          <w:tcPr>
            <w:tcW w:w="577"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Витальевич</w:t>
            </w:r>
          </w:p>
        </w:tc>
        <w:tc>
          <w:tcPr>
            <w:tcW w:w="134"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p>
        </w:tc>
        <w:tc>
          <w:tcPr>
            <w:tcW w:w="164"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10" w:type="pct"/>
            <w:shd w:val="clear" w:color="auto" w:fill="auto"/>
            <w:noWrap/>
            <w:vAlign w:val="center"/>
          </w:tcPr>
          <w:p w:rsidR="004443EF" w:rsidRPr="00CB544A" w:rsidRDefault="004443EF" w:rsidP="004443E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02</w:t>
            </w:r>
          </w:p>
        </w:tc>
        <w:tc>
          <w:tcPr>
            <w:tcW w:w="158"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164"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18" w:type="pct"/>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225" w:type="pct"/>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36" w:type="pct"/>
            <w:shd w:val="clear" w:color="auto" w:fill="auto"/>
            <w:noWrap/>
            <w:vAlign w:val="center"/>
          </w:tcPr>
          <w:p w:rsidR="004443EF" w:rsidRPr="00CB544A" w:rsidRDefault="008A2DC9" w:rsidP="007D6050">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0  0  0  0  0  0  1  N  N  N  1  1  N  1  0  </w:t>
            </w:r>
            <w:r w:rsidR="004443EF" w:rsidRPr="00FB6837">
              <w:rPr>
                <w:rFonts w:ascii="Times New Roman" w:eastAsia="Times New Roman" w:hAnsi="Times New Roman" w:cs="Times New Roman"/>
                <w:color w:val="000000"/>
                <w:lang w:eastAsia="ru-RU"/>
              </w:rPr>
              <w:t xml:space="preserve">N  </w:t>
            </w:r>
          </w:p>
        </w:tc>
      </w:tr>
      <w:tr w:rsidR="00AD3116" w:rsidRPr="00CB544A" w:rsidTr="00AD3116">
        <w:trPr>
          <w:trHeight w:val="300"/>
        </w:trPr>
        <w:tc>
          <w:tcPr>
            <w:tcW w:w="107" w:type="pct"/>
            <w:shd w:val="clear" w:color="auto" w:fill="auto"/>
            <w:noWrap/>
            <w:vAlign w:val="center"/>
          </w:tcPr>
          <w:p w:rsidR="004443EF" w:rsidRPr="003C5254" w:rsidRDefault="004443EF" w:rsidP="00E01036">
            <w:pPr>
              <w:pStyle w:val="a4"/>
              <w:numPr>
                <w:ilvl w:val="0"/>
                <w:numId w:val="12"/>
              </w:numPr>
              <w:spacing w:after="0" w:line="240" w:lineRule="auto"/>
              <w:jc w:val="center"/>
              <w:rPr>
                <w:rFonts w:ascii="Times New Roman" w:eastAsia="Times New Roman" w:hAnsi="Times New Roman" w:cs="Times New Roman"/>
                <w:color w:val="000000"/>
                <w:lang w:eastAsia="ru-RU"/>
              </w:rPr>
            </w:pPr>
          </w:p>
        </w:tc>
        <w:tc>
          <w:tcPr>
            <w:tcW w:w="435"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196" w:type="pct"/>
            <w:shd w:val="clear" w:color="auto" w:fill="auto"/>
            <w:noWrap/>
            <w:vAlign w:val="center"/>
          </w:tcPr>
          <w:p w:rsidR="004443EF"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57"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Лупенко</w:t>
            </w:r>
          </w:p>
        </w:tc>
        <w:tc>
          <w:tcPr>
            <w:tcW w:w="419"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Никита</w:t>
            </w:r>
          </w:p>
        </w:tc>
        <w:tc>
          <w:tcPr>
            <w:tcW w:w="577"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Степанович</w:t>
            </w:r>
          </w:p>
        </w:tc>
        <w:tc>
          <w:tcPr>
            <w:tcW w:w="134"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p>
        </w:tc>
        <w:tc>
          <w:tcPr>
            <w:tcW w:w="164"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10" w:type="pct"/>
            <w:shd w:val="clear" w:color="auto" w:fill="auto"/>
            <w:noWrap/>
            <w:vAlign w:val="center"/>
          </w:tcPr>
          <w:p w:rsidR="004443EF" w:rsidRPr="00CB544A" w:rsidRDefault="004443EF" w:rsidP="004443E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02</w:t>
            </w:r>
          </w:p>
        </w:tc>
        <w:tc>
          <w:tcPr>
            <w:tcW w:w="158"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64"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p>
        </w:tc>
        <w:tc>
          <w:tcPr>
            <w:tcW w:w="118" w:type="pct"/>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225" w:type="pct"/>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36" w:type="pct"/>
            <w:shd w:val="clear" w:color="auto" w:fill="auto"/>
            <w:noWrap/>
            <w:vAlign w:val="center"/>
          </w:tcPr>
          <w:p w:rsidR="004443EF" w:rsidRPr="00CB544A" w:rsidRDefault="008A2DC9" w:rsidP="007D6050">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  1  0  1  1  0  1  0  2  N  1  1  1  1  </w:t>
            </w:r>
            <w:r w:rsidR="004443EF" w:rsidRPr="00FB6837">
              <w:rPr>
                <w:rFonts w:ascii="Times New Roman" w:eastAsia="Times New Roman" w:hAnsi="Times New Roman" w:cs="Times New Roman"/>
                <w:color w:val="000000"/>
                <w:lang w:eastAsia="ru-RU"/>
              </w:rPr>
              <w:t xml:space="preserve">1 </w:t>
            </w:r>
            <w:r>
              <w:rPr>
                <w:rFonts w:ascii="Times New Roman" w:eastAsia="Times New Roman" w:hAnsi="Times New Roman" w:cs="Times New Roman"/>
                <w:color w:val="000000"/>
                <w:lang w:eastAsia="ru-RU"/>
              </w:rPr>
              <w:t xml:space="preserve"> </w:t>
            </w:r>
            <w:r w:rsidR="004443EF" w:rsidRPr="00FB6837">
              <w:rPr>
                <w:rFonts w:ascii="Times New Roman" w:eastAsia="Times New Roman" w:hAnsi="Times New Roman" w:cs="Times New Roman"/>
                <w:color w:val="000000"/>
                <w:lang w:eastAsia="ru-RU"/>
              </w:rPr>
              <w:t xml:space="preserve">N  </w:t>
            </w:r>
          </w:p>
        </w:tc>
      </w:tr>
      <w:tr w:rsidR="00AD3116" w:rsidRPr="00CB544A" w:rsidTr="00AD3116">
        <w:trPr>
          <w:trHeight w:val="300"/>
        </w:trPr>
        <w:tc>
          <w:tcPr>
            <w:tcW w:w="107" w:type="pct"/>
            <w:shd w:val="clear" w:color="auto" w:fill="auto"/>
            <w:noWrap/>
            <w:vAlign w:val="center"/>
          </w:tcPr>
          <w:p w:rsidR="004443EF" w:rsidRPr="003C5254" w:rsidRDefault="004443EF" w:rsidP="00E01036">
            <w:pPr>
              <w:pStyle w:val="a4"/>
              <w:numPr>
                <w:ilvl w:val="0"/>
                <w:numId w:val="12"/>
              </w:numPr>
              <w:spacing w:after="0" w:line="240" w:lineRule="auto"/>
              <w:jc w:val="center"/>
              <w:rPr>
                <w:rFonts w:ascii="Times New Roman" w:eastAsia="Times New Roman" w:hAnsi="Times New Roman" w:cs="Times New Roman"/>
                <w:color w:val="000000"/>
                <w:lang w:eastAsia="ru-RU"/>
              </w:rPr>
            </w:pPr>
          </w:p>
        </w:tc>
        <w:tc>
          <w:tcPr>
            <w:tcW w:w="435"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196" w:type="pct"/>
            <w:shd w:val="clear" w:color="auto" w:fill="auto"/>
            <w:noWrap/>
            <w:vAlign w:val="center"/>
          </w:tcPr>
          <w:p w:rsidR="004443EF"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57"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Ляшенко</w:t>
            </w:r>
          </w:p>
        </w:tc>
        <w:tc>
          <w:tcPr>
            <w:tcW w:w="419"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Виктория</w:t>
            </w:r>
          </w:p>
        </w:tc>
        <w:tc>
          <w:tcPr>
            <w:tcW w:w="577"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Артемовна</w:t>
            </w:r>
          </w:p>
        </w:tc>
        <w:tc>
          <w:tcPr>
            <w:tcW w:w="134"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p>
        </w:tc>
        <w:tc>
          <w:tcPr>
            <w:tcW w:w="164"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10" w:type="pct"/>
            <w:shd w:val="clear" w:color="auto" w:fill="auto"/>
            <w:noWrap/>
            <w:vAlign w:val="center"/>
          </w:tcPr>
          <w:p w:rsidR="004443EF" w:rsidRPr="00CB544A" w:rsidRDefault="004443EF" w:rsidP="004443E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02</w:t>
            </w:r>
          </w:p>
        </w:tc>
        <w:tc>
          <w:tcPr>
            <w:tcW w:w="158"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164"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w:t>
            </w:r>
          </w:p>
        </w:tc>
        <w:tc>
          <w:tcPr>
            <w:tcW w:w="118" w:type="pct"/>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225" w:type="pct"/>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36" w:type="pct"/>
            <w:shd w:val="clear" w:color="auto" w:fill="auto"/>
            <w:noWrap/>
            <w:vAlign w:val="center"/>
          </w:tcPr>
          <w:p w:rsidR="004443EF" w:rsidRPr="00CB544A" w:rsidRDefault="008A2DC9" w:rsidP="007D6050">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0  0  1  1  0  0  1  1  0  0  1  1  1  1  0  </w:t>
            </w:r>
            <w:r w:rsidR="004443EF" w:rsidRPr="00FB6837">
              <w:rPr>
                <w:rFonts w:ascii="Times New Roman" w:eastAsia="Times New Roman" w:hAnsi="Times New Roman" w:cs="Times New Roman"/>
                <w:color w:val="000000"/>
                <w:lang w:eastAsia="ru-RU"/>
              </w:rPr>
              <w:t xml:space="preserve">N  </w:t>
            </w:r>
          </w:p>
        </w:tc>
      </w:tr>
      <w:tr w:rsidR="00AD3116" w:rsidRPr="00CB544A" w:rsidTr="00AD3116">
        <w:trPr>
          <w:trHeight w:val="300"/>
        </w:trPr>
        <w:tc>
          <w:tcPr>
            <w:tcW w:w="107" w:type="pct"/>
            <w:shd w:val="clear" w:color="auto" w:fill="auto"/>
            <w:noWrap/>
            <w:vAlign w:val="center"/>
          </w:tcPr>
          <w:p w:rsidR="004443EF" w:rsidRPr="003C5254" w:rsidRDefault="004443EF" w:rsidP="00E01036">
            <w:pPr>
              <w:pStyle w:val="a4"/>
              <w:numPr>
                <w:ilvl w:val="0"/>
                <w:numId w:val="12"/>
              </w:numPr>
              <w:spacing w:after="0" w:line="240" w:lineRule="auto"/>
              <w:jc w:val="center"/>
              <w:rPr>
                <w:rFonts w:ascii="Times New Roman" w:eastAsia="Times New Roman" w:hAnsi="Times New Roman" w:cs="Times New Roman"/>
                <w:color w:val="000000"/>
                <w:lang w:eastAsia="ru-RU"/>
              </w:rPr>
            </w:pPr>
          </w:p>
        </w:tc>
        <w:tc>
          <w:tcPr>
            <w:tcW w:w="435"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196" w:type="pct"/>
            <w:shd w:val="clear" w:color="auto" w:fill="auto"/>
            <w:noWrap/>
            <w:vAlign w:val="center"/>
          </w:tcPr>
          <w:p w:rsidR="004443EF"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57"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Ляшенко</w:t>
            </w:r>
          </w:p>
        </w:tc>
        <w:tc>
          <w:tcPr>
            <w:tcW w:w="419"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Кристина</w:t>
            </w:r>
          </w:p>
        </w:tc>
        <w:tc>
          <w:tcPr>
            <w:tcW w:w="577"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Артемовна</w:t>
            </w:r>
          </w:p>
        </w:tc>
        <w:tc>
          <w:tcPr>
            <w:tcW w:w="134"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p>
        </w:tc>
        <w:tc>
          <w:tcPr>
            <w:tcW w:w="164"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10" w:type="pct"/>
            <w:shd w:val="clear" w:color="auto" w:fill="auto"/>
            <w:noWrap/>
            <w:vAlign w:val="center"/>
          </w:tcPr>
          <w:p w:rsidR="004443EF" w:rsidRPr="00CB544A" w:rsidRDefault="004443EF" w:rsidP="004443E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02</w:t>
            </w:r>
          </w:p>
        </w:tc>
        <w:tc>
          <w:tcPr>
            <w:tcW w:w="158"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64"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w:t>
            </w:r>
          </w:p>
        </w:tc>
        <w:tc>
          <w:tcPr>
            <w:tcW w:w="118" w:type="pct"/>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225" w:type="pct"/>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36" w:type="pct"/>
            <w:shd w:val="clear" w:color="auto" w:fill="auto"/>
            <w:noWrap/>
            <w:vAlign w:val="center"/>
          </w:tcPr>
          <w:p w:rsidR="004443EF" w:rsidRPr="00CB544A" w:rsidRDefault="008A2DC9" w:rsidP="007D6050">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0  1  0  1  1  N  0  1  0  N  1  1  1  0  1  </w:t>
            </w:r>
            <w:r w:rsidR="004443EF" w:rsidRPr="00FB6837">
              <w:rPr>
                <w:rFonts w:ascii="Times New Roman" w:eastAsia="Times New Roman" w:hAnsi="Times New Roman" w:cs="Times New Roman"/>
                <w:color w:val="000000"/>
                <w:lang w:eastAsia="ru-RU"/>
              </w:rPr>
              <w:t xml:space="preserve">N  </w:t>
            </w:r>
          </w:p>
        </w:tc>
      </w:tr>
      <w:tr w:rsidR="00AD3116" w:rsidRPr="00CB544A" w:rsidTr="00AD3116">
        <w:trPr>
          <w:trHeight w:val="300"/>
        </w:trPr>
        <w:tc>
          <w:tcPr>
            <w:tcW w:w="107" w:type="pct"/>
            <w:shd w:val="clear" w:color="auto" w:fill="auto"/>
            <w:noWrap/>
            <w:vAlign w:val="center"/>
          </w:tcPr>
          <w:p w:rsidR="004443EF" w:rsidRPr="003C5254" w:rsidRDefault="004443EF" w:rsidP="00E01036">
            <w:pPr>
              <w:pStyle w:val="a4"/>
              <w:numPr>
                <w:ilvl w:val="0"/>
                <w:numId w:val="12"/>
              </w:numPr>
              <w:spacing w:after="0" w:line="240" w:lineRule="auto"/>
              <w:jc w:val="center"/>
              <w:rPr>
                <w:rFonts w:ascii="Times New Roman" w:eastAsia="Times New Roman" w:hAnsi="Times New Roman" w:cs="Times New Roman"/>
                <w:color w:val="000000"/>
                <w:lang w:eastAsia="ru-RU"/>
              </w:rPr>
            </w:pPr>
          </w:p>
        </w:tc>
        <w:tc>
          <w:tcPr>
            <w:tcW w:w="435"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196" w:type="pct"/>
            <w:shd w:val="clear" w:color="auto" w:fill="auto"/>
            <w:noWrap/>
            <w:vAlign w:val="center"/>
          </w:tcPr>
          <w:p w:rsidR="004443EF"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57" w:type="pct"/>
            <w:shd w:val="clear" w:color="auto" w:fill="auto"/>
            <w:noWrap/>
            <w:vAlign w:val="center"/>
          </w:tcPr>
          <w:p w:rsidR="004443EF"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Пастушков</w:t>
            </w:r>
          </w:p>
        </w:tc>
        <w:tc>
          <w:tcPr>
            <w:tcW w:w="419" w:type="pct"/>
            <w:shd w:val="clear" w:color="auto" w:fill="auto"/>
            <w:noWrap/>
            <w:vAlign w:val="center"/>
          </w:tcPr>
          <w:p w:rsidR="004443EF"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Иван</w:t>
            </w:r>
          </w:p>
        </w:tc>
        <w:tc>
          <w:tcPr>
            <w:tcW w:w="577" w:type="pct"/>
            <w:shd w:val="clear" w:color="auto" w:fill="auto"/>
            <w:noWrap/>
            <w:vAlign w:val="center"/>
          </w:tcPr>
          <w:p w:rsidR="004443EF"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Алексеевич</w:t>
            </w:r>
          </w:p>
        </w:tc>
        <w:tc>
          <w:tcPr>
            <w:tcW w:w="134"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p>
        </w:tc>
        <w:tc>
          <w:tcPr>
            <w:tcW w:w="164" w:type="pct"/>
            <w:shd w:val="clear" w:color="auto" w:fill="auto"/>
            <w:noWrap/>
            <w:vAlign w:val="center"/>
          </w:tcPr>
          <w:p w:rsidR="004443EF"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10" w:type="pct"/>
            <w:shd w:val="clear" w:color="auto" w:fill="auto"/>
            <w:noWrap/>
            <w:vAlign w:val="center"/>
          </w:tcPr>
          <w:p w:rsidR="004443EF" w:rsidRPr="00CB544A" w:rsidRDefault="004443EF" w:rsidP="004443E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02</w:t>
            </w:r>
          </w:p>
        </w:tc>
        <w:tc>
          <w:tcPr>
            <w:tcW w:w="158"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64"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18" w:type="pct"/>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225" w:type="pct"/>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36" w:type="pct"/>
            <w:shd w:val="clear" w:color="auto" w:fill="auto"/>
            <w:noWrap/>
            <w:vAlign w:val="center"/>
          </w:tcPr>
          <w:p w:rsidR="004443EF" w:rsidRPr="00CB544A" w:rsidRDefault="008A2DC9" w:rsidP="007D6050">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  0  1  0  0  N  1  N  N  N 0  N  N  0  0  </w:t>
            </w:r>
            <w:r w:rsidR="004443EF" w:rsidRPr="00FB6837">
              <w:rPr>
                <w:rFonts w:ascii="Times New Roman" w:eastAsia="Times New Roman" w:hAnsi="Times New Roman" w:cs="Times New Roman"/>
                <w:color w:val="000000"/>
                <w:lang w:eastAsia="ru-RU"/>
              </w:rPr>
              <w:t xml:space="preserve">N  </w:t>
            </w:r>
          </w:p>
        </w:tc>
      </w:tr>
      <w:tr w:rsidR="00AD3116" w:rsidRPr="00CB544A" w:rsidTr="00AD3116">
        <w:trPr>
          <w:trHeight w:val="300"/>
        </w:trPr>
        <w:tc>
          <w:tcPr>
            <w:tcW w:w="107" w:type="pct"/>
            <w:shd w:val="clear" w:color="auto" w:fill="auto"/>
            <w:noWrap/>
            <w:vAlign w:val="center"/>
          </w:tcPr>
          <w:p w:rsidR="004443EF" w:rsidRPr="003C5254" w:rsidRDefault="004443EF" w:rsidP="00E01036">
            <w:pPr>
              <w:pStyle w:val="a4"/>
              <w:numPr>
                <w:ilvl w:val="0"/>
                <w:numId w:val="12"/>
              </w:numPr>
              <w:spacing w:after="0" w:line="240" w:lineRule="auto"/>
              <w:jc w:val="center"/>
              <w:rPr>
                <w:rFonts w:ascii="Times New Roman" w:eastAsia="Times New Roman" w:hAnsi="Times New Roman" w:cs="Times New Roman"/>
                <w:color w:val="000000"/>
                <w:lang w:eastAsia="ru-RU"/>
              </w:rPr>
            </w:pPr>
          </w:p>
        </w:tc>
        <w:tc>
          <w:tcPr>
            <w:tcW w:w="435"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196" w:type="pct"/>
            <w:shd w:val="clear" w:color="auto" w:fill="auto"/>
            <w:noWrap/>
            <w:vAlign w:val="center"/>
          </w:tcPr>
          <w:p w:rsidR="004443EF"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57"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Сизенко</w:t>
            </w:r>
          </w:p>
        </w:tc>
        <w:tc>
          <w:tcPr>
            <w:tcW w:w="419"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Давид</w:t>
            </w:r>
          </w:p>
        </w:tc>
        <w:tc>
          <w:tcPr>
            <w:tcW w:w="577"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Елвинович</w:t>
            </w:r>
          </w:p>
        </w:tc>
        <w:tc>
          <w:tcPr>
            <w:tcW w:w="134"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p>
        </w:tc>
        <w:tc>
          <w:tcPr>
            <w:tcW w:w="164"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10" w:type="pct"/>
            <w:shd w:val="clear" w:color="auto" w:fill="auto"/>
            <w:noWrap/>
            <w:vAlign w:val="center"/>
          </w:tcPr>
          <w:p w:rsidR="004443EF" w:rsidRPr="00CB544A" w:rsidRDefault="004443EF" w:rsidP="004443E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02</w:t>
            </w:r>
          </w:p>
        </w:tc>
        <w:tc>
          <w:tcPr>
            <w:tcW w:w="158"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64"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w:t>
            </w:r>
          </w:p>
        </w:tc>
        <w:tc>
          <w:tcPr>
            <w:tcW w:w="118" w:type="pct"/>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225" w:type="pct"/>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36" w:type="pct"/>
            <w:shd w:val="clear" w:color="auto" w:fill="auto"/>
            <w:noWrap/>
            <w:vAlign w:val="center"/>
          </w:tcPr>
          <w:p w:rsidR="004443EF" w:rsidRPr="00CB544A" w:rsidRDefault="008A2DC9" w:rsidP="007D6050">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0  0  0  0  1  2  1  0  0  0  1  1  1  1  0  </w:t>
            </w:r>
            <w:r w:rsidR="004443EF" w:rsidRPr="00FB6837">
              <w:rPr>
                <w:rFonts w:ascii="Times New Roman" w:eastAsia="Times New Roman" w:hAnsi="Times New Roman" w:cs="Times New Roman"/>
                <w:color w:val="000000"/>
                <w:lang w:eastAsia="ru-RU"/>
              </w:rPr>
              <w:t xml:space="preserve">0  </w:t>
            </w:r>
          </w:p>
        </w:tc>
      </w:tr>
      <w:tr w:rsidR="00AD3116" w:rsidRPr="00CB544A" w:rsidTr="00AD3116">
        <w:trPr>
          <w:trHeight w:val="300"/>
        </w:trPr>
        <w:tc>
          <w:tcPr>
            <w:tcW w:w="107" w:type="pct"/>
            <w:shd w:val="clear" w:color="auto" w:fill="auto"/>
            <w:noWrap/>
            <w:vAlign w:val="center"/>
          </w:tcPr>
          <w:p w:rsidR="004443EF" w:rsidRPr="003C5254" w:rsidRDefault="004443EF" w:rsidP="00E01036">
            <w:pPr>
              <w:pStyle w:val="a4"/>
              <w:numPr>
                <w:ilvl w:val="0"/>
                <w:numId w:val="12"/>
              </w:numPr>
              <w:spacing w:after="0" w:line="240" w:lineRule="auto"/>
              <w:jc w:val="center"/>
              <w:rPr>
                <w:rFonts w:ascii="Times New Roman" w:eastAsia="Times New Roman" w:hAnsi="Times New Roman" w:cs="Times New Roman"/>
                <w:color w:val="000000"/>
                <w:lang w:eastAsia="ru-RU"/>
              </w:rPr>
            </w:pPr>
          </w:p>
        </w:tc>
        <w:tc>
          <w:tcPr>
            <w:tcW w:w="435"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196" w:type="pct"/>
            <w:shd w:val="clear" w:color="auto" w:fill="auto"/>
            <w:noWrap/>
            <w:vAlign w:val="center"/>
          </w:tcPr>
          <w:p w:rsidR="004443EF"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57"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Ужакина</w:t>
            </w:r>
          </w:p>
        </w:tc>
        <w:tc>
          <w:tcPr>
            <w:tcW w:w="419"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Анастасия</w:t>
            </w:r>
          </w:p>
        </w:tc>
        <w:tc>
          <w:tcPr>
            <w:tcW w:w="577"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Сергеевна</w:t>
            </w:r>
          </w:p>
        </w:tc>
        <w:tc>
          <w:tcPr>
            <w:tcW w:w="134"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p>
        </w:tc>
        <w:tc>
          <w:tcPr>
            <w:tcW w:w="164"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10" w:type="pct"/>
            <w:shd w:val="clear" w:color="auto" w:fill="auto"/>
            <w:noWrap/>
            <w:vAlign w:val="center"/>
          </w:tcPr>
          <w:p w:rsidR="004443EF" w:rsidRPr="00CB544A" w:rsidRDefault="004443EF" w:rsidP="004443E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02</w:t>
            </w:r>
          </w:p>
        </w:tc>
        <w:tc>
          <w:tcPr>
            <w:tcW w:w="158"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64"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118" w:type="pct"/>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225" w:type="pct"/>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36" w:type="pct"/>
            <w:shd w:val="clear" w:color="auto" w:fill="auto"/>
            <w:noWrap/>
            <w:vAlign w:val="center"/>
          </w:tcPr>
          <w:p w:rsidR="004443EF" w:rsidRPr="00CB544A" w:rsidRDefault="008A2DC9" w:rsidP="007D6050">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0  1  1  0  0  0  0  1  0  0  1 1  1  0  1  </w:t>
            </w:r>
            <w:r w:rsidR="004443EF" w:rsidRPr="00FB6837">
              <w:rPr>
                <w:rFonts w:ascii="Times New Roman" w:eastAsia="Times New Roman" w:hAnsi="Times New Roman" w:cs="Times New Roman"/>
                <w:color w:val="000000"/>
                <w:lang w:eastAsia="ru-RU"/>
              </w:rPr>
              <w:t xml:space="preserve">0  </w:t>
            </w:r>
          </w:p>
        </w:tc>
      </w:tr>
      <w:tr w:rsidR="00AD3116" w:rsidRPr="00CB544A" w:rsidTr="00AD3116">
        <w:trPr>
          <w:trHeight w:val="300"/>
        </w:trPr>
        <w:tc>
          <w:tcPr>
            <w:tcW w:w="107" w:type="pct"/>
            <w:shd w:val="clear" w:color="auto" w:fill="auto"/>
            <w:noWrap/>
            <w:vAlign w:val="center"/>
          </w:tcPr>
          <w:p w:rsidR="004443EF" w:rsidRPr="003C5254" w:rsidRDefault="004443EF" w:rsidP="00E01036">
            <w:pPr>
              <w:pStyle w:val="a4"/>
              <w:numPr>
                <w:ilvl w:val="0"/>
                <w:numId w:val="12"/>
              </w:numPr>
              <w:spacing w:after="0" w:line="240" w:lineRule="auto"/>
              <w:jc w:val="center"/>
              <w:rPr>
                <w:rFonts w:ascii="Times New Roman" w:eastAsia="Times New Roman" w:hAnsi="Times New Roman" w:cs="Times New Roman"/>
                <w:color w:val="000000"/>
                <w:lang w:eastAsia="ru-RU"/>
              </w:rPr>
            </w:pPr>
          </w:p>
        </w:tc>
        <w:tc>
          <w:tcPr>
            <w:tcW w:w="435"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196" w:type="pct"/>
            <w:shd w:val="clear" w:color="auto" w:fill="auto"/>
            <w:noWrap/>
            <w:vAlign w:val="center"/>
          </w:tcPr>
          <w:p w:rsidR="004443EF"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57"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Фулга</w:t>
            </w:r>
          </w:p>
        </w:tc>
        <w:tc>
          <w:tcPr>
            <w:tcW w:w="419"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Алексей</w:t>
            </w:r>
          </w:p>
        </w:tc>
        <w:tc>
          <w:tcPr>
            <w:tcW w:w="577"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Сергеевич</w:t>
            </w:r>
          </w:p>
        </w:tc>
        <w:tc>
          <w:tcPr>
            <w:tcW w:w="134"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p>
        </w:tc>
        <w:tc>
          <w:tcPr>
            <w:tcW w:w="164"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10" w:type="pct"/>
            <w:shd w:val="clear" w:color="auto" w:fill="auto"/>
            <w:noWrap/>
            <w:vAlign w:val="center"/>
          </w:tcPr>
          <w:p w:rsidR="004443EF" w:rsidRPr="00CB544A" w:rsidRDefault="004443EF" w:rsidP="004443E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02</w:t>
            </w:r>
          </w:p>
        </w:tc>
        <w:tc>
          <w:tcPr>
            <w:tcW w:w="158"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64"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18" w:type="pct"/>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225" w:type="pct"/>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36" w:type="pct"/>
            <w:shd w:val="clear" w:color="auto" w:fill="auto"/>
            <w:noWrap/>
            <w:vAlign w:val="center"/>
          </w:tcPr>
          <w:p w:rsidR="004443EF" w:rsidRPr="00CB544A" w:rsidRDefault="008A2DC9" w:rsidP="007D6050">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1  0  0  0  0  0  0  1  1  0  0  1  0  0  0  </w:t>
            </w:r>
            <w:r w:rsidR="004443EF" w:rsidRPr="00FB6837">
              <w:rPr>
                <w:rFonts w:ascii="Times New Roman" w:eastAsia="Times New Roman" w:hAnsi="Times New Roman" w:cs="Times New Roman"/>
                <w:color w:val="000000"/>
                <w:lang w:eastAsia="ru-RU"/>
              </w:rPr>
              <w:t xml:space="preserve">N  </w:t>
            </w:r>
          </w:p>
        </w:tc>
      </w:tr>
      <w:tr w:rsidR="00AD3116" w:rsidRPr="00CB544A" w:rsidTr="00AD3116">
        <w:trPr>
          <w:trHeight w:val="300"/>
        </w:trPr>
        <w:tc>
          <w:tcPr>
            <w:tcW w:w="107" w:type="pct"/>
            <w:shd w:val="clear" w:color="auto" w:fill="auto"/>
            <w:noWrap/>
            <w:vAlign w:val="center"/>
          </w:tcPr>
          <w:p w:rsidR="004443EF" w:rsidRPr="003C5254" w:rsidRDefault="004443EF" w:rsidP="00E01036">
            <w:pPr>
              <w:pStyle w:val="a4"/>
              <w:numPr>
                <w:ilvl w:val="0"/>
                <w:numId w:val="12"/>
              </w:numPr>
              <w:spacing w:after="0" w:line="240" w:lineRule="auto"/>
              <w:jc w:val="center"/>
              <w:rPr>
                <w:rFonts w:ascii="Times New Roman" w:eastAsia="Times New Roman" w:hAnsi="Times New Roman" w:cs="Times New Roman"/>
                <w:color w:val="000000"/>
                <w:lang w:eastAsia="ru-RU"/>
              </w:rPr>
            </w:pPr>
          </w:p>
        </w:tc>
        <w:tc>
          <w:tcPr>
            <w:tcW w:w="435"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196" w:type="pct"/>
            <w:shd w:val="clear" w:color="auto" w:fill="auto"/>
            <w:noWrap/>
            <w:vAlign w:val="center"/>
          </w:tcPr>
          <w:p w:rsidR="004443EF"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57"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Ханюкова</w:t>
            </w:r>
          </w:p>
        </w:tc>
        <w:tc>
          <w:tcPr>
            <w:tcW w:w="419"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Елизавета</w:t>
            </w:r>
          </w:p>
        </w:tc>
        <w:tc>
          <w:tcPr>
            <w:tcW w:w="577"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Олеговна</w:t>
            </w:r>
          </w:p>
        </w:tc>
        <w:tc>
          <w:tcPr>
            <w:tcW w:w="134"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p>
        </w:tc>
        <w:tc>
          <w:tcPr>
            <w:tcW w:w="164"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10" w:type="pct"/>
            <w:shd w:val="clear" w:color="auto" w:fill="auto"/>
            <w:noWrap/>
            <w:vAlign w:val="center"/>
          </w:tcPr>
          <w:p w:rsidR="004443EF" w:rsidRPr="00CB544A" w:rsidRDefault="004443EF" w:rsidP="004443E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02</w:t>
            </w:r>
          </w:p>
        </w:tc>
        <w:tc>
          <w:tcPr>
            <w:tcW w:w="158"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64"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p>
        </w:tc>
        <w:tc>
          <w:tcPr>
            <w:tcW w:w="118" w:type="pct"/>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225" w:type="pct"/>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36" w:type="pct"/>
            <w:shd w:val="clear" w:color="auto" w:fill="auto"/>
            <w:noWrap/>
            <w:vAlign w:val="center"/>
          </w:tcPr>
          <w:p w:rsidR="004443EF" w:rsidRPr="00CB544A" w:rsidRDefault="008A2DC9" w:rsidP="007D6050">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1  0  0  1  1  0  1  1  2  0  1  1  1  1  0  </w:t>
            </w:r>
            <w:r w:rsidR="004443EF" w:rsidRPr="00FB6837">
              <w:rPr>
                <w:rFonts w:ascii="Times New Roman" w:eastAsia="Times New Roman" w:hAnsi="Times New Roman" w:cs="Times New Roman"/>
                <w:color w:val="000000"/>
                <w:lang w:eastAsia="ru-RU"/>
              </w:rPr>
              <w:t xml:space="preserve">0  </w:t>
            </w:r>
          </w:p>
        </w:tc>
      </w:tr>
      <w:tr w:rsidR="00AD3116" w:rsidRPr="00CB544A" w:rsidTr="00AD3116">
        <w:trPr>
          <w:trHeight w:val="300"/>
        </w:trPr>
        <w:tc>
          <w:tcPr>
            <w:tcW w:w="107" w:type="pct"/>
            <w:shd w:val="clear" w:color="auto" w:fill="auto"/>
            <w:noWrap/>
            <w:vAlign w:val="center"/>
          </w:tcPr>
          <w:p w:rsidR="004443EF" w:rsidRPr="003C5254" w:rsidRDefault="004443EF" w:rsidP="00E01036">
            <w:pPr>
              <w:pStyle w:val="a4"/>
              <w:numPr>
                <w:ilvl w:val="0"/>
                <w:numId w:val="12"/>
              </w:numPr>
              <w:spacing w:after="0" w:line="240" w:lineRule="auto"/>
              <w:jc w:val="center"/>
              <w:rPr>
                <w:rFonts w:ascii="Times New Roman" w:eastAsia="Times New Roman" w:hAnsi="Times New Roman" w:cs="Times New Roman"/>
                <w:color w:val="000000"/>
                <w:lang w:eastAsia="ru-RU"/>
              </w:rPr>
            </w:pPr>
          </w:p>
        </w:tc>
        <w:tc>
          <w:tcPr>
            <w:tcW w:w="435"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196" w:type="pct"/>
            <w:shd w:val="clear" w:color="auto" w:fill="auto"/>
            <w:noWrap/>
            <w:vAlign w:val="center"/>
          </w:tcPr>
          <w:p w:rsidR="004443EF"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57"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Худякова</w:t>
            </w:r>
          </w:p>
        </w:tc>
        <w:tc>
          <w:tcPr>
            <w:tcW w:w="419"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Софья</w:t>
            </w:r>
          </w:p>
        </w:tc>
        <w:tc>
          <w:tcPr>
            <w:tcW w:w="577"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Александровна</w:t>
            </w:r>
          </w:p>
        </w:tc>
        <w:tc>
          <w:tcPr>
            <w:tcW w:w="134"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p>
        </w:tc>
        <w:tc>
          <w:tcPr>
            <w:tcW w:w="164"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10" w:type="pct"/>
            <w:shd w:val="clear" w:color="auto" w:fill="auto"/>
            <w:noWrap/>
            <w:vAlign w:val="center"/>
          </w:tcPr>
          <w:p w:rsidR="004443EF" w:rsidRPr="00CB544A" w:rsidRDefault="004443EF" w:rsidP="004443E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02</w:t>
            </w:r>
          </w:p>
        </w:tc>
        <w:tc>
          <w:tcPr>
            <w:tcW w:w="158"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164"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w:t>
            </w:r>
          </w:p>
        </w:tc>
        <w:tc>
          <w:tcPr>
            <w:tcW w:w="118" w:type="pct"/>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225" w:type="pct"/>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36" w:type="pct"/>
            <w:shd w:val="clear" w:color="auto" w:fill="auto"/>
            <w:noWrap/>
            <w:vAlign w:val="center"/>
          </w:tcPr>
          <w:p w:rsidR="004443EF" w:rsidRPr="00CB544A" w:rsidRDefault="008A2DC9" w:rsidP="007D6050">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  0  1  1  1  0  1  1  2  N  1  0  0  N  0  </w:t>
            </w:r>
            <w:r w:rsidR="004443EF" w:rsidRPr="00FB6837">
              <w:rPr>
                <w:rFonts w:ascii="Times New Roman" w:eastAsia="Times New Roman" w:hAnsi="Times New Roman" w:cs="Times New Roman"/>
                <w:color w:val="000000"/>
                <w:lang w:eastAsia="ru-RU"/>
              </w:rPr>
              <w:t xml:space="preserve">0  </w:t>
            </w:r>
          </w:p>
        </w:tc>
      </w:tr>
      <w:tr w:rsidR="00AD3116" w:rsidRPr="00CB544A" w:rsidTr="00AD3116">
        <w:trPr>
          <w:trHeight w:val="300"/>
        </w:trPr>
        <w:tc>
          <w:tcPr>
            <w:tcW w:w="107" w:type="pct"/>
            <w:shd w:val="clear" w:color="auto" w:fill="auto"/>
            <w:noWrap/>
            <w:vAlign w:val="center"/>
          </w:tcPr>
          <w:p w:rsidR="004443EF" w:rsidRPr="003C5254" w:rsidRDefault="004443EF" w:rsidP="00E01036">
            <w:pPr>
              <w:pStyle w:val="a4"/>
              <w:numPr>
                <w:ilvl w:val="0"/>
                <w:numId w:val="12"/>
              </w:numPr>
              <w:spacing w:after="0" w:line="240" w:lineRule="auto"/>
              <w:jc w:val="center"/>
              <w:rPr>
                <w:rFonts w:ascii="Times New Roman" w:eastAsia="Times New Roman" w:hAnsi="Times New Roman" w:cs="Times New Roman"/>
                <w:color w:val="000000"/>
                <w:lang w:eastAsia="ru-RU"/>
              </w:rPr>
            </w:pPr>
          </w:p>
        </w:tc>
        <w:tc>
          <w:tcPr>
            <w:tcW w:w="435"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196" w:type="pct"/>
            <w:shd w:val="clear" w:color="auto" w:fill="auto"/>
            <w:noWrap/>
            <w:vAlign w:val="center"/>
          </w:tcPr>
          <w:p w:rsidR="004443EF"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57"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Чалов</w:t>
            </w:r>
          </w:p>
        </w:tc>
        <w:tc>
          <w:tcPr>
            <w:tcW w:w="419"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Олег</w:t>
            </w:r>
          </w:p>
        </w:tc>
        <w:tc>
          <w:tcPr>
            <w:tcW w:w="577"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Владимирович</w:t>
            </w:r>
          </w:p>
        </w:tc>
        <w:tc>
          <w:tcPr>
            <w:tcW w:w="134"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p>
        </w:tc>
        <w:tc>
          <w:tcPr>
            <w:tcW w:w="164"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10" w:type="pct"/>
            <w:shd w:val="clear" w:color="auto" w:fill="auto"/>
            <w:noWrap/>
            <w:vAlign w:val="center"/>
          </w:tcPr>
          <w:p w:rsidR="004443EF" w:rsidRPr="00CB544A" w:rsidRDefault="004443EF" w:rsidP="004443E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02</w:t>
            </w:r>
          </w:p>
        </w:tc>
        <w:tc>
          <w:tcPr>
            <w:tcW w:w="158"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164"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w:t>
            </w:r>
          </w:p>
        </w:tc>
        <w:tc>
          <w:tcPr>
            <w:tcW w:w="118" w:type="pct"/>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225" w:type="pct"/>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36" w:type="pct"/>
            <w:shd w:val="clear" w:color="auto" w:fill="auto"/>
            <w:noWrap/>
            <w:vAlign w:val="center"/>
          </w:tcPr>
          <w:p w:rsidR="004443EF" w:rsidRPr="00CB544A" w:rsidRDefault="008A2DC9" w:rsidP="007D6050">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  0  0  0  1  N  1  1  0  N  1  1  1  1  1  </w:t>
            </w:r>
            <w:r w:rsidR="004443EF" w:rsidRPr="00FB6837">
              <w:rPr>
                <w:rFonts w:ascii="Times New Roman" w:eastAsia="Times New Roman" w:hAnsi="Times New Roman" w:cs="Times New Roman"/>
                <w:color w:val="000000"/>
                <w:lang w:eastAsia="ru-RU"/>
              </w:rPr>
              <w:t xml:space="preserve">N  </w:t>
            </w:r>
          </w:p>
        </w:tc>
      </w:tr>
      <w:tr w:rsidR="00AD3116" w:rsidRPr="00CB544A" w:rsidTr="00AD3116">
        <w:trPr>
          <w:trHeight w:val="300"/>
        </w:trPr>
        <w:tc>
          <w:tcPr>
            <w:tcW w:w="107" w:type="pct"/>
            <w:shd w:val="clear" w:color="auto" w:fill="auto"/>
            <w:noWrap/>
            <w:vAlign w:val="center"/>
          </w:tcPr>
          <w:p w:rsidR="004443EF" w:rsidRPr="003C5254" w:rsidRDefault="004443EF" w:rsidP="00E01036">
            <w:pPr>
              <w:pStyle w:val="a4"/>
              <w:numPr>
                <w:ilvl w:val="0"/>
                <w:numId w:val="12"/>
              </w:numPr>
              <w:spacing w:after="0" w:line="240" w:lineRule="auto"/>
              <w:jc w:val="center"/>
              <w:rPr>
                <w:rFonts w:ascii="Times New Roman" w:eastAsia="Times New Roman" w:hAnsi="Times New Roman" w:cs="Times New Roman"/>
                <w:color w:val="000000"/>
                <w:lang w:eastAsia="ru-RU"/>
              </w:rPr>
            </w:pPr>
          </w:p>
        </w:tc>
        <w:tc>
          <w:tcPr>
            <w:tcW w:w="435"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196" w:type="pct"/>
            <w:shd w:val="clear" w:color="auto" w:fill="auto"/>
            <w:noWrap/>
            <w:vAlign w:val="center"/>
          </w:tcPr>
          <w:p w:rsidR="004443EF"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57"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Шевченко</w:t>
            </w:r>
          </w:p>
        </w:tc>
        <w:tc>
          <w:tcPr>
            <w:tcW w:w="419"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Милена</w:t>
            </w:r>
          </w:p>
        </w:tc>
        <w:tc>
          <w:tcPr>
            <w:tcW w:w="577"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Ивановна</w:t>
            </w:r>
          </w:p>
        </w:tc>
        <w:tc>
          <w:tcPr>
            <w:tcW w:w="134"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p>
        </w:tc>
        <w:tc>
          <w:tcPr>
            <w:tcW w:w="164"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10" w:type="pct"/>
            <w:shd w:val="clear" w:color="auto" w:fill="auto"/>
            <w:noWrap/>
            <w:vAlign w:val="center"/>
          </w:tcPr>
          <w:p w:rsidR="004443EF" w:rsidRPr="00CB544A" w:rsidRDefault="004443EF" w:rsidP="004443E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02</w:t>
            </w:r>
          </w:p>
        </w:tc>
        <w:tc>
          <w:tcPr>
            <w:tcW w:w="158"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164"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118" w:type="pct"/>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225" w:type="pct"/>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36" w:type="pct"/>
            <w:shd w:val="clear" w:color="auto" w:fill="auto"/>
            <w:noWrap/>
            <w:vAlign w:val="center"/>
          </w:tcPr>
          <w:p w:rsidR="004443EF" w:rsidRPr="00CB544A" w:rsidRDefault="008A2DC9" w:rsidP="007D6050">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0  0  1  1  0  N  1  1  0  N 1  1  0  1  0  </w:t>
            </w:r>
            <w:r w:rsidR="004443EF" w:rsidRPr="00FB6837">
              <w:rPr>
                <w:rFonts w:ascii="Times New Roman" w:eastAsia="Times New Roman" w:hAnsi="Times New Roman" w:cs="Times New Roman"/>
                <w:color w:val="000000"/>
                <w:lang w:eastAsia="ru-RU"/>
              </w:rPr>
              <w:t xml:space="preserve">N  </w:t>
            </w:r>
          </w:p>
        </w:tc>
      </w:tr>
      <w:tr w:rsidR="00AD3116" w:rsidRPr="00CB544A" w:rsidTr="00AD3116">
        <w:trPr>
          <w:trHeight w:val="300"/>
        </w:trPr>
        <w:tc>
          <w:tcPr>
            <w:tcW w:w="107" w:type="pct"/>
            <w:shd w:val="clear" w:color="auto" w:fill="auto"/>
            <w:noWrap/>
            <w:vAlign w:val="center"/>
          </w:tcPr>
          <w:p w:rsidR="004443EF" w:rsidRPr="003C5254" w:rsidRDefault="004443EF" w:rsidP="00E01036">
            <w:pPr>
              <w:pStyle w:val="a4"/>
              <w:numPr>
                <w:ilvl w:val="0"/>
                <w:numId w:val="12"/>
              </w:numPr>
              <w:spacing w:after="0" w:line="240" w:lineRule="auto"/>
              <w:jc w:val="center"/>
              <w:rPr>
                <w:rFonts w:ascii="Times New Roman" w:eastAsia="Times New Roman" w:hAnsi="Times New Roman" w:cs="Times New Roman"/>
                <w:color w:val="000000"/>
                <w:lang w:eastAsia="ru-RU"/>
              </w:rPr>
            </w:pPr>
          </w:p>
        </w:tc>
        <w:tc>
          <w:tcPr>
            <w:tcW w:w="435"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196" w:type="pct"/>
            <w:shd w:val="clear" w:color="auto" w:fill="auto"/>
            <w:noWrap/>
            <w:vAlign w:val="center"/>
          </w:tcPr>
          <w:p w:rsidR="004443EF"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57"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Юревичус</w:t>
            </w:r>
          </w:p>
        </w:tc>
        <w:tc>
          <w:tcPr>
            <w:tcW w:w="419"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Екатерина</w:t>
            </w:r>
          </w:p>
        </w:tc>
        <w:tc>
          <w:tcPr>
            <w:tcW w:w="577"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Владимировна</w:t>
            </w:r>
          </w:p>
        </w:tc>
        <w:tc>
          <w:tcPr>
            <w:tcW w:w="134"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p>
        </w:tc>
        <w:tc>
          <w:tcPr>
            <w:tcW w:w="164"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10" w:type="pct"/>
            <w:shd w:val="clear" w:color="auto" w:fill="auto"/>
            <w:noWrap/>
            <w:vAlign w:val="center"/>
          </w:tcPr>
          <w:p w:rsidR="004443EF" w:rsidRPr="00CB544A" w:rsidRDefault="004443EF" w:rsidP="004443E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02</w:t>
            </w:r>
          </w:p>
        </w:tc>
        <w:tc>
          <w:tcPr>
            <w:tcW w:w="158"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64"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w:t>
            </w:r>
          </w:p>
        </w:tc>
        <w:tc>
          <w:tcPr>
            <w:tcW w:w="118" w:type="pct"/>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225" w:type="pct"/>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36" w:type="pct"/>
            <w:shd w:val="clear" w:color="auto" w:fill="auto"/>
            <w:noWrap/>
            <w:vAlign w:val="center"/>
          </w:tcPr>
          <w:p w:rsidR="004443EF" w:rsidRPr="00CB544A" w:rsidRDefault="008A2DC9" w:rsidP="007D6050">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1  0  0  0  0  0  1  1  0  0  1  1  1 1  1  </w:t>
            </w:r>
            <w:r w:rsidR="004443EF" w:rsidRPr="009450AF">
              <w:rPr>
                <w:rFonts w:ascii="Times New Roman" w:eastAsia="Times New Roman" w:hAnsi="Times New Roman" w:cs="Times New Roman"/>
                <w:color w:val="000000"/>
                <w:lang w:eastAsia="ru-RU"/>
              </w:rPr>
              <w:t xml:space="preserve">0  </w:t>
            </w:r>
          </w:p>
        </w:tc>
      </w:tr>
      <w:tr w:rsidR="00AD3116" w:rsidRPr="00CB544A" w:rsidTr="00AD3116">
        <w:trPr>
          <w:trHeight w:val="300"/>
        </w:trPr>
        <w:tc>
          <w:tcPr>
            <w:tcW w:w="107" w:type="pct"/>
            <w:shd w:val="clear" w:color="auto" w:fill="auto"/>
            <w:noWrap/>
            <w:vAlign w:val="center"/>
          </w:tcPr>
          <w:p w:rsidR="004443EF" w:rsidRPr="003C5254" w:rsidRDefault="004443EF" w:rsidP="00E01036">
            <w:pPr>
              <w:pStyle w:val="a4"/>
              <w:numPr>
                <w:ilvl w:val="0"/>
                <w:numId w:val="12"/>
              </w:numPr>
              <w:spacing w:after="0" w:line="240" w:lineRule="auto"/>
              <w:jc w:val="center"/>
              <w:rPr>
                <w:rFonts w:ascii="Times New Roman" w:eastAsia="Times New Roman" w:hAnsi="Times New Roman" w:cs="Times New Roman"/>
                <w:color w:val="000000"/>
                <w:lang w:eastAsia="ru-RU"/>
              </w:rPr>
            </w:pPr>
          </w:p>
        </w:tc>
        <w:tc>
          <w:tcPr>
            <w:tcW w:w="435"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196" w:type="pct"/>
            <w:shd w:val="clear" w:color="auto" w:fill="auto"/>
            <w:noWrap/>
            <w:vAlign w:val="center"/>
          </w:tcPr>
          <w:p w:rsidR="004443EF"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57"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Доргомилов</w:t>
            </w:r>
          </w:p>
        </w:tc>
        <w:tc>
          <w:tcPr>
            <w:tcW w:w="419"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Артур</w:t>
            </w:r>
          </w:p>
        </w:tc>
        <w:tc>
          <w:tcPr>
            <w:tcW w:w="577"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Рустамович</w:t>
            </w:r>
          </w:p>
        </w:tc>
        <w:tc>
          <w:tcPr>
            <w:tcW w:w="134"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p>
        </w:tc>
        <w:tc>
          <w:tcPr>
            <w:tcW w:w="164"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10" w:type="pct"/>
            <w:shd w:val="clear" w:color="auto" w:fill="auto"/>
            <w:noWrap/>
            <w:vAlign w:val="center"/>
          </w:tcPr>
          <w:p w:rsidR="004443EF" w:rsidRPr="00CB544A" w:rsidRDefault="004443EF" w:rsidP="004443E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02</w:t>
            </w:r>
          </w:p>
        </w:tc>
        <w:tc>
          <w:tcPr>
            <w:tcW w:w="158"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64"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118" w:type="pct"/>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225" w:type="pct"/>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36" w:type="pct"/>
            <w:shd w:val="clear" w:color="auto" w:fill="auto"/>
            <w:noWrap/>
            <w:vAlign w:val="center"/>
          </w:tcPr>
          <w:p w:rsidR="004443EF" w:rsidRPr="00CB544A" w:rsidRDefault="008A2DC9" w:rsidP="007D6050">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0  1  0  0  1  0  1  1  0  0 0  1  1  0  1  </w:t>
            </w:r>
            <w:r w:rsidR="004443EF" w:rsidRPr="009450AF">
              <w:rPr>
                <w:rFonts w:ascii="Times New Roman" w:eastAsia="Times New Roman" w:hAnsi="Times New Roman" w:cs="Times New Roman"/>
                <w:color w:val="000000"/>
                <w:lang w:eastAsia="ru-RU"/>
              </w:rPr>
              <w:t xml:space="preserve">N  </w:t>
            </w:r>
          </w:p>
        </w:tc>
      </w:tr>
      <w:tr w:rsidR="00AD3116" w:rsidRPr="00CB544A" w:rsidTr="00AD3116">
        <w:trPr>
          <w:trHeight w:val="300"/>
        </w:trPr>
        <w:tc>
          <w:tcPr>
            <w:tcW w:w="107" w:type="pct"/>
            <w:shd w:val="clear" w:color="auto" w:fill="auto"/>
            <w:noWrap/>
            <w:vAlign w:val="center"/>
          </w:tcPr>
          <w:p w:rsidR="004443EF" w:rsidRPr="003C5254" w:rsidRDefault="004443EF" w:rsidP="00E01036">
            <w:pPr>
              <w:pStyle w:val="a4"/>
              <w:numPr>
                <w:ilvl w:val="0"/>
                <w:numId w:val="12"/>
              </w:numPr>
              <w:spacing w:after="0" w:line="240" w:lineRule="auto"/>
              <w:jc w:val="center"/>
              <w:rPr>
                <w:rFonts w:ascii="Times New Roman" w:eastAsia="Times New Roman" w:hAnsi="Times New Roman" w:cs="Times New Roman"/>
                <w:color w:val="000000"/>
                <w:lang w:eastAsia="ru-RU"/>
              </w:rPr>
            </w:pPr>
          </w:p>
        </w:tc>
        <w:tc>
          <w:tcPr>
            <w:tcW w:w="435"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196" w:type="pct"/>
            <w:shd w:val="clear" w:color="auto" w:fill="auto"/>
            <w:noWrap/>
            <w:vAlign w:val="center"/>
          </w:tcPr>
          <w:p w:rsidR="004443EF"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57"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Доргомилов</w:t>
            </w:r>
          </w:p>
        </w:tc>
        <w:tc>
          <w:tcPr>
            <w:tcW w:w="419"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Тимур</w:t>
            </w:r>
          </w:p>
        </w:tc>
        <w:tc>
          <w:tcPr>
            <w:tcW w:w="577"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Петрович</w:t>
            </w:r>
          </w:p>
        </w:tc>
        <w:tc>
          <w:tcPr>
            <w:tcW w:w="134"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p>
        </w:tc>
        <w:tc>
          <w:tcPr>
            <w:tcW w:w="164"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10" w:type="pct"/>
            <w:shd w:val="clear" w:color="auto" w:fill="auto"/>
            <w:noWrap/>
            <w:vAlign w:val="center"/>
          </w:tcPr>
          <w:p w:rsidR="004443EF" w:rsidRPr="00CB544A" w:rsidRDefault="004443EF" w:rsidP="004443E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02</w:t>
            </w:r>
          </w:p>
        </w:tc>
        <w:tc>
          <w:tcPr>
            <w:tcW w:w="158"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64"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w:t>
            </w:r>
          </w:p>
        </w:tc>
        <w:tc>
          <w:tcPr>
            <w:tcW w:w="118" w:type="pct"/>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225" w:type="pct"/>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36" w:type="pct"/>
            <w:shd w:val="clear" w:color="auto" w:fill="auto"/>
            <w:noWrap/>
            <w:vAlign w:val="center"/>
          </w:tcPr>
          <w:p w:rsidR="004443EF" w:rsidRPr="00CB544A" w:rsidRDefault="008A2DC9" w:rsidP="007D6050">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  1  0  1  1  N  1  0  N  0  0  1  1  0  1  </w:t>
            </w:r>
            <w:r w:rsidR="004443EF" w:rsidRPr="009450AF">
              <w:rPr>
                <w:rFonts w:ascii="Times New Roman" w:eastAsia="Times New Roman" w:hAnsi="Times New Roman" w:cs="Times New Roman"/>
                <w:color w:val="000000"/>
                <w:lang w:eastAsia="ru-RU"/>
              </w:rPr>
              <w:t xml:space="preserve">N  </w:t>
            </w:r>
          </w:p>
        </w:tc>
      </w:tr>
      <w:tr w:rsidR="00AD3116" w:rsidRPr="00CB544A" w:rsidTr="00AD3116">
        <w:trPr>
          <w:trHeight w:val="300"/>
        </w:trPr>
        <w:tc>
          <w:tcPr>
            <w:tcW w:w="107" w:type="pct"/>
            <w:shd w:val="clear" w:color="auto" w:fill="auto"/>
            <w:noWrap/>
            <w:vAlign w:val="center"/>
          </w:tcPr>
          <w:p w:rsidR="004443EF" w:rsidRPr="003C5254" w:rsidRDefault="004443EF" w:rsidP="00E01036">
            <w:pPr>
              <w:pStyle w:val="a4"/>
              <w:numPr>
                <w:ilvl w:val="0"/>
                <w:numId w:val="12"/>
              </w:numPr>
              <w:spacing w:after="0" w:line="240" w:lineRule="auto"/>
              <w:jc w:val="center"/>
              <w:rPr>
                <w:rFonts w:ascii="Times New Roman" w:eastAsia="Times New Roman" w:hAnsi="Times New Roman" w:cs="Times New Roman"/>
                <w:color w:val="000000"/>
                <w:lang w:eastAsia="ru-RU"/>
              </w:rPr>
            </w:pPr>
          </w:p>
        </w:tc>
        <w:tc>
          <w:tcPr>
            <w:tcW w:w="435"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196" w:type="pct"/>
            <w:shd w:val="clear" w:color="auto" w:fill="auto"/>
            <w:noWrap/>
            <w:vAlign w:val="center"/>
          </w:tcPr>
          <w:p w:rsidR="004443EF"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57"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Доргомилова</w:t>
            </w:r>
          </w:p>
        </w:tc>
        <w:tc>
          <w:tcPr>
            <w:tcW w:w="419"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Лана</w:t>
            </w:r>
          </w:p>
        </w:tc>
        <w:tc>
          <w:tcPr>
            <w:tcW w:w="577"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Рустамовна</w:t>
            </w:r>
          </w:p>
        </w:tc>
        <w:tc>
          <w:tcPr>
            <w:tcW w:w="134"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p>
        </w:tc>
        <w:tc>
          <w:tcPr>
            <w:tcW w:w="164"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10" w:type="pct"/>
            <w:shd w:val="clear" w:color="auto" w:fill="auto"/>
            <w:noWrap/>
            <w:vAlign w:val="center"/>
          </w:tcPr>
          <w:p w:rsidR="004443EF" w:rsidRPr="00CB544A" w:rsidRDefault="004443EF" w:rsidP="004443E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02</w:t>
            </w:r>
          </w:p>
        </w:tc>
        <w:tc>
          <w:tcPr>
            <w:tcW w:w="158"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64"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w:t>
            </w:r>
          </w:p>
        </w:tc>
        <w:tc>
          <w:tcPr>
            <w:tcW w:w="118" w:type="pct"/>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225" w:type="pct"/>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36" w:type="pct"/>
            <w:shd w:val="clear" w:color="auto" w:fill="auto"/>
            <w:noWrap/>
            <w:vAlign w:val="center"/>
          </w:tcPr>
          <w:p w:rsidR="004443EF" w:rsidRPr="00CB544A" w:rsidRDefault="008A2DC9" w:rsidP="007D6050">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  0  1  1  1  N  1  N  N  N  1  1  1  0  1  </w:t>
            </w:r>
            <w:r w:rsidR="004443EF" w:rsidRPr="009450AF">
              <w:rPr>
                <w:rFonts w:ascii="Times New Roman" w:eastAsia="Times New Roman" w:hAnsi="Times New Roman" w:cs="Times New Roman"/>
                <w:color w:val="000000"/>
                <w:lang w:eastAsia="ru-RU"/>
              </w:rPr>
              <w:t xml:space="preserve">N  </w:t>
            </w:r>
          </w:p>
        </w:tc>
      </w:tr>
    </w:tbl>
    <w:p w:rsidR="00E01036" w:rsidRDefault="00E01036" w:rsidP="00E01036">
      <w:pPr>
        <w:tabs>
          <w:tab w:val="left" w:pos="426"/>
          <w:tab w:val="left" w:pos="1134"/>
        </w:tabs>
        <w:spacing w:after="0" w:line="240" w:lineRule="auto"/>
        <w:jc w:val="both"/>
        <w:rPr>
          <w:rFonts w:ascii="Times New Roman" w:eastAsia="Times New Roman" w:hAnsi="Times New Roman" w:cs="Times New Roman"/>
          <w:color w:val="000000"/>
          <w:sz w:val="28"/>
          <w:szCs w:val="28"/>
          <w:lang w:eastAsia="ru-RU"/>
        </w:rPr>
      </w:pPr>
    </w:p>
    <w:p w:rsidR="00E01036" w:rsidRDefault="00E01036" w:rsidP="00E01036">
      <w:pPr>
        <w:tabs>
          <w:tab w:val="left" w:pos="426"/>
          <w:tab w:val="left" w:pos="1134"/>
        </w:tabs>
        <w:spacing w:after="0" w:line="240" w:lineRule="auto"/>
        <w:jc w:val="both"/>
        <w:rPr>
          <w:rFonts w:ascii="Times New Roman" w:eastAsia="Times New Roman" w:hAnsi="Times New Roman" w:cs="Times New Roman"/>
          <w:color w:val="000000"/>
          <w:sz w:val="28"/>
          <w:szCs w:val="28"/>
          <w:lang w:eastAsia="ru-RU"/>
        </w:rPr>
      </w:pPr>
    </w:p>
    <w:p w:rsidR="00E01036" w:rsidRDefault="00E01036" w:rsidP="00E01036">
      <w:pPr>
        <w:tabs>
          <w:tab w:val="left" w:pos="426"/>
          <w:tab w:val="left" w:pos="1134"/>
        </w:tabs>
        <w:spacing w:after="0" w:line="240" w:lineRule="auto"/>
        <w:jc w:val="both"/>
        <w:rPr>
          <w:rFonts w:ascii="Times New Roman" w:eastAsia="Times New Roman" w:hAnsi="Times New Roman" w:cs="Times New Roman"/>
          <w:color w:val="000000"/>
          <w:sz w:val="28"/>
          <w:szCs w:val="28"/>
          <w:lang w:eastAsia="ru-RU"/>
        </w:rPr>
      </w:pPr>
    </w:p>
    <w:tbl>
      <w:tblPr>
        <w:tblW w:w="5168"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5"/>
        <w:gridCol w:w="865"/>
        <w:gridCol w:w="624"/>
        <w:gridCol w:w="1648"/>
        <w:gridCol w:w="1476"/>
        <w:gridCol w:w="1745"/>
        <w:gridCol w:w="419"/>
        <w:gridCol w:w="520"/>
        <w:gridCol w:w="669"/>
        <w:gridCol w:w="498"/>
        <w:gridCol w:w="660"/>
        <w:gridCol w:w="376"/>
        <w:gridCol w:w="596"/>
        <w:gridCol w:w="4842"/>
      </w:tblGrid>
      <w:tr w:rsidR="00E01036" w:rsidRPr="00CB544A" w:rsidTr="007D6050">
        <w:trPr>
          <w:cantSplit/>
          <w:trHeight w:val="1134"/>
        </w:trPr>
        <w:tc>
          <w:tcPr>
            <w:tcW w:w="113" w:type="pct"/>
            <w:shd w:val="clear" w:color="auto" w:fill="auto"/>
            <w:noWrap/>
            <w:textDirection w:val="btLr"/>
            <w:vAlign w:val="center"/>
            <w:hideMark/>
          </w:tcPr>
          <w:p w:rsidR="00E01036" w:rsidRPr="00CB544A" w:rsidRDefault="00E01036"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N</w:t>
            </w:r>
          </w:p>
        </w:tc>
        <w:tc>
          <w:tcPr>
            <w:tcW w:w="283" w:type="pct"/>
            <w:shd w:val="clear" w:color="auto" w:fill="auto"/>
            <w:noWrap/>
            <w:textDirection w:val="btLr"/>
            <w:vAlign w:val="center"/>
            <w:hideMark/>
          </w:tcPr>
          <w:p w:rsidR="00E01036" w:rsidRPr="00CB544A" w:rsidRDefault="00E01036"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Код ОУ</w:t>
            </w:r>
          </w:p>
        </w:tc>
        <w:tc>
          <w:tcPr>
            <w:tcW w:w="204" w:type="pct"/>
            <w:shd w:val="clear" w:color="auto" w:fill="auto"/>
            <w:noWrap/>
            <w:textDirection w:val="btLr"/>
            <w:vAlign w:val="center"/>
            <w:hideMark/>
          </w:tcPr>
          <w:p w:rsidR="00E01036" w:rsidRPr="00CB544A" w:rsidRDefault="00E01036"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Регион</w:t>
            </w:r>
            <w:proofErr w:type="gramStart"/>
            <w:r w:rsidRPr="00CB544A">
              <w:rPr>
                <w:rFonts w:ascii="Times New Roman" w:eastAsia="Times New Roman" w:hAnsi="Times New Roman" w:cs="Times New Roman"/>
                <w:color w:val="000000"/>
                <w:lang w:eastAsia="ru-RU"/>
              </w:rPr>
              <w:t>.</w:t>
            </w:r>
            <w:proofErr w:type="gramEnd"/>
            <w:r w:rsidRPr="00CB544A">
              <w:rPr>
                <w:rFonts w:ascii="Times New Roman" w:eastAsia="Times New Roman" w:hAnsi="Times New Roman" w:cs="Times New Roman"/>
                <w:color w:val="000000"/>
                <w:lang w:eastAsia="ru-RU"/>
              </w:rPr>
              <w:t xml:space="preserve"> </w:t>
            </w:r>
            <w:proofErr w:type="gramStart"/>
            <w:r w:rsidRPr="00CB544A">
              <w:rPr>
                <w:rFonts w:ascii="Times New Roman" w:eastAsia="Times New Roman" w:hAnsi="Times New Roman" w:cs="Times New Roman"/>
                <w:color w:val="000000"/>
                <w:lang w:eastAsia="ru-RU"/>
              </w:rPr>
              <w:t>к</w:t>
            </w:r>
            <w:proofErr w:type="gramEnd"/>
            <w:r w:rsidRPr="00CB544A">
              <w:rPr>
                <w:rFonts w:ascii="Times New Roman" w:eastAsia="Times New Roman" w:hAnsi="Times New Roman" w:cs="Times New Roman"/>
                <w:color w:val="000000"/>
                <w:lang w:eastAsia="ru-RU"/>
              </w:rPr>
              <w:t>од ОУ</w:t>
            </w:r>
          </w:p>
        </w:tc>
        <w:tc>
          <w:tcPr>
            <w:tcW w:w="539" w:type="pct"/>
            <w:shd w:val="clear" w:color="auto" w:fill="auto"/>
            <w:noWrap/>
            <w:textDirection w:val="btLr"/>
            <w:vAlign w:val="center"/>
            <w:hideMark/>
          </w:tcPr>
          <w:p w:rsidR="00E01036" w:rsidRPr="00CB544A" w:rsidRDefault="00E01036"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Фамилия</w:t>
            </w:r>
          </w:p>
        </w:tc>
        <w:tc>
          <w:tcPr>
            <w:tcW w:w="483" w:type="pct"/>
            <w:shd w:val="clear" w:color="auto" w:fill="auto"/>
            <w:noWrap/>
            <w:textDirection w:val="btLr"/>
            <w:vAlign w:val="center"/>
            <w:hideMark/>
          </w:tcPr>
          <w:p w:rsidR="00E01036" w:rsidRPr="00CB544A" w:rsidRDefault="00E01036"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Имя</w:t>
            </w:r>
          </w:p>
        </w:tc>
        <w:tc>
          <w:tcPr>
            <w:tcW w:w="571" w:type="pct"/>
            <w:shd w:val="clear" w:color="auto" w:fill="auto"/>
            <w:noWrap/>
            <w:textDirection w:val="btLr"/>
            <w:vAlign w:val="center"/>
            <w:hideMark/>
          </w:tcPr>
          <w:p w:rsidR="00E01036" w:rsidRPr="00CB544A" w:rsidRDefault="00E01036"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Отчество</w:t>
            </w:r>
          </w:p>
        </w:tc>
        <w:tc>
          <w:tcPr>
            <w:tcW w:w="137" w:type="pct"/>
            <w:shd w:val="clear" w:color="auto" w:fill="auto"/>
            <w:noWrap/>
            <w:textDirection w:val="btLr"/>
            <w:vAlign w:val="center"/>
            <w:hideMark/>
          </w:tcPr>
          <w:p w:rsidR="00E01036" w:rsidRPr="00CB544A" w:rsidRDefault="00E01036"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Код отл</w:t>
            </w:r>
          </w:p>
        </w:tc>
        <w:tc>
          <w:tcPr>
            <w:tcW w:w="170" w:type="pct"/>
            <w:shd w:val="clear" w:color="auto" w:fill="auto"/>
            <w:noWrap/>
            <w:textDirection w:val="btLr"/>
            <w:vAlign w:val="center"/>
            <w:hideMark/>
          </w:tcPr>
          <w:p w:rsidR="00E01036" w:rsidRPr="00CB544A" w:rsidRDefault="00E01036"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Класс</w:t>
            </w:r>
          </w:p>
        </w:tc>
        <w:tc>
          <w:tcPr>
            <w:tcW w:w="219" w:type="pct"/>
            <w:shd w:val="clear" w:color="auto" w:fill="auto"/>
            <w:noWrap/>
            <w:textDirection w:val="btLr"/>
            <w:vAlign w:val="center"/>
            <w:hideMark/>
          </w:tcPr>
          <w:p w:rsidR="00E01036" w:rsidRPr="00CB544A" w:rsidRDefault="00E01036"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Код предмета</w:t>
            </w:r>
          </w:p>
        </w:tc>
        <w:tc>
          <w:tcPr>
            <w:tcW w:w="163" w:type="pct"/>
            <w:shd w:val="clear" w:color="auto" w:fill="auto"/>
            <w:noWrap/>
            <w:textDirection w:val="btLr"/>
            <w:vAlign w:val="center"/>
            <w:hideMark/>
          </w:tcPr>
          <w:p w:rsidR="00E01036" w:rsidRPr="00CB544A" w:rsidRDefault="00E01036"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Вариант</w:t>
            </w:r>
          </w:p>
        </w:tc>
        <w:tc>
          <w:tcPr>
            <w:tcW w:w="216" w:type="pct"/>
            <w:shd w:val="clear" w:color="auto" w:fill="auto"/>
            <w:noWrap/>
            <w:textDirection w:val="btLr"/>
            <w:vAlign w:val="center"/>
            <w:hideMark/>
          </w:tcPr>
          <w:p w:rsidR="00E01036" w:rsidRPr="00CB544A" w:rsidRDefault="00E01036"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Первичный балл</w:t>
            </w:r>
          </w:p>
        </w:tc>
        <w:tc>
          <w:tcPr>
            <w:tcW w:w="123" w:type="pct"/>
            <w:textDirection w:val="btLr"/>
          </w:tcPr>
          <w:p w:rsidR="00E01036" w:rsidRPr="00CB544A" w:rsidRDefault="00E01036"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Отметка</w:t>
            </w:r>
          </w:p>
        </w:tc>
        <w:tc>
          <w:tcPr>
            <w:tcW w:w="195" w:type="pct"/>
            <w:textDirection w:val="btLr"/>
          </w:tcPr>
          <w:p w:rsidR="00E01036" w:rsidRDefault="00E01036"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Отметка </w:t>
            </w:r>
            <w:proofErr w:type="gramStart"/>
            <w:r>
              <w:rPr>
                <w:rFonts w:ascii="Times New Roman" w:eastAsia="Times New Roman" w:hAnsi="Times New Roman" w:cs="Times New Roman"/>
                <w:color w:val="000000"/>
                <w:lang w:eastAsia="ru-RU"/>
              </w:rPr>
              <w:t>по</w:t>
            </w:r>
            <w:proofErr w:type="gramEnd"/>
          </w:p>
          <w:p w:rsidR="00E01036" w:rsidRPr="00CB544A" w:rsidRDefault="00E01036"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журналу</w:t>
            </w:r>
          </w:p>
        </w:tc>
        <w:tc>
          <w:tcPr>
            <w:tcW w:w="1584" w:type="pct"/>
            <w:shd w:val="clear" w:color="auto" w:fill="auto"/>
            <w:noWrap/>
            <w:textDirection w:val="btLr"/>
            <w:vAlign w:val="center"/>
            <w:hideMark/>
          </w:tcPr>
          <w:p w:rsidR="00E01036" w:rsidRPr="00CB544A" w:rsidRDefault="00E01036"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Выполнение заданий</w:t>
            </w:r>
          </w:p>
        </w:tc>
      </w:tr>
      <w:tr w:rsidR="004443EF" w:rsidRPr="00CB544A" w:rsidTr="007D6050">
        <w:trPr>
          <w:trHeight w:val="300"/>
        </w:trPr>
        <w:tc>
          <w:tcPr>
            <w:tcW w:w="113" w:type="pct"/>
            <w:shd w:val="clear" w:color="auto" w:fill="auto"/>
            <w:noWrap/>
            <w:vAlign w:val="center"/>
          </w:tcPr>
          <w:p w:rsidR="004443EF" w:rsidRPr="003C5254" w:rsidRDefault="004443EF" w:rsidP="00E01036">
            <w:pPr>
              <w:pStyle w:val="a4"/>
              <w:numPr>
                <w:ilvl w:val="0"/>
                <w:numId w:val="13"/>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hideMark/>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4443EF"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Бабанских</w:t>
            </w:r>
          </w:p>
        </w:tc>
        <w:tc>
          <w:tcPr>
            <w:tcW w:w="483"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Алина</w:t>
            </w:r>
          </w:p>
        </w:tc>
        <w:tc>
          <w:tcPr>
            <w:tcW w:w="571"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Витальевна</w:t>
            </w:r>
          </w:p>
        </w:tc>
        <w:tc>
          <w:tcPr>
            <w:tcW w:w="137"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4443EF" w:rsidRPr="00CB544A" w:rsidRDefault="004443EF" w:rsidP="004443E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02</w:t>
            </w:r>
          </w:p>
        </w:tc>
        <w:tc>
          <w:tcPr>
            <w:tcW w:w="163"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216"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w:t>
            </w:r>
          </w:p>
        </w:tc>
        <w:tc>
          <w:tcPr>
            <w:tcW w:w="123" w:type="pct"/>
            <w:vAlign w:val="center"/>
          </w:tcPr>
          <w:p w:rsidR="004443EF" w:rsidRPr="00CB544A" w:rsidRDefault="003E1EF3"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95" w:type="pct"/>
            <w:vAlign w:val="center"/>
          </w:tcPr>
          <w:p w:rsidR="004443EF" w:rsidRPr="00CB544A" w:rsidRDefault="00387F62"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584" w:type="pct"/>
            <w:shd w:val="clear" w:color="auto" w:fill="auto"/>
            <w:noWrap/>
            <w:vAlign w:val="center"/>
          </w:tcPr>
          <w:p w:rsidR="004443EF" w:rsidRPr="00CB544A" w:rsidRDefault="008A2DC9" w:rsidP="007D6050">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1  1  1  1  1  1 1  1  0  1 0  1  </w:t>
            </w:r>
            <w:r w:rsidR="004443EF" w:rsidRPr="00750BFA">
              <w:rPr>
                <w:rFonts w:ascii="Times New Roman" w:eastAsia="Times New Roman" w:hAnsi="Times New Roman" w:cs="Times New Roman"/>
                <w:color w:val="000000"/>
                <w:lang w:eastAsia="ru-RU"/>
              </w:rPr>
              <w:t xml:space="preserve">N  </w:t>
            </w:r>
          </w:p>
        </w:tc>
      </w:tr>
      <w:tr w:rsidR="004443EF" w:rsidRPr="00CB544A" w:rsidTr="007D6050">
        <w:trPr>
          <w:trHeight w:val="300"/>
        </w:trPr>
        <w:tc>
          <w:tcPr>
            <w:tcW w:w="113" w:type="pct"/>
            <w:shd w:val="clear" w:color="auto" w:fill="auto"/>
            <w:noWrap/>
            <w:vAlign w:val="center"/>
          </w:tcPr>
          <w:p w:rsidR="004443EF" w:rsidRPr="003C5254" w:rsidRDefault="004443EF" w:rsidP="00E01036">
            <w:pPr>
              <w:pStyle w:val="a4"/>
              <w:numPr>
                <w:ilvl w:val="0"/>
                <w:numId w:val="13"/>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4443EF"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Будченко</w:t>
            </w:r>
          </w:p>
        </w:tc>
        <w:tc>
          <w:tcPr>
            <w:tcW w:w="483"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Максим</w:t>
            </w:r>
          </w:p>
        </w:tc>
        <w:tc>
          <w:tcPr>
            <w:tcW w:w="571"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Валерьевич</w:t>
            </w:r>
          </w:p>
        </w:tc>
        <w:tc>
          <w:tcPr>
            <w:tcW w:w="137"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4443EF" w:rsidRPr="00CB544A" w:rsidRDefault="004443EF" w:rsidP="004443E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02</w:t>
            </w:r>
          </w:p>
        </w:tc>
        <w:tc>
          <w:tcPr>
            <w:tcW w:w="163"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216"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w:t>
            </w:r>
          </w:p>
        </w:tc>
        <w:tc>
          <w:tcPr>
            <w:tcW w:w="123" w:type="pct"/>
            <w:vAlign w:val="center"/>
          </w:tcPr>
          <w:p w:rsidR="004443EF" w:rsidRPr="00CB544A" w:rsidRDefault="003E1EF3"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95" w:type="pct"/>
            <w:vAlign w:val="center"/>
          </w:tcPr>
          <w:p w:rsidR="004443EF" w:rsidRPr="00CB544A" w:rsidRDefault="00387F62"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584" w:type="pct"/>
            <w:shd w:val="clear" w:color="auto" w:fill="auto"/>
            <w:noWrap/>
            <w:vAlign w:val="center"/>
          </w:tcPr>
          <w:p w:rsidR="004443EF" w:rsidRPr="00CB544A" w:rsidRDefault="008A2DC9" w:rsidP="007D6050">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  </w:t>
            </w:r>
            <w:r>
              <w:rPr>
                <w:rFonts w:ascii="Times New Roman" w:eastAsia="Times New Roman" w:hAnsi="Times New Roman" w:cs="Times New Roman"/>
                <w:color w:val="000000"/>
                <w:lang w:eastAsia="ru-RU"/>
              </w:rPr>
              <w:tab/>
              <w:t xml:space="preserve">1  1  1  1  1  1  1  2  1  2  1  </w:t>
            </w:r>
            <w:r w:rsidR="004443EF" w:rsidRPr="00750BFA">
              <w:rPr>
                <w:rFonts w:ascii="Times New Roman" w:eastAsia="Times New Roman" w:hAnsi="Times New Roman" w:cs="Times New Roman"/>
                <w:color w:val="000000"/>
                <w:lang w:eastAsia="ru-RU"/>
              </w:rPr>
              <w:t xml:space="preserve">1  </w:t>
            </w:r>
          </w:p>
        </w:tc>
      </w:tr>
      <w:tr w:rsidR="004443EF" w:rsidRPr="00CB544A" w:rsidTr="007D6050">
        <w:trPr>
          <w:trHeight w:val="300"/>
        </w:trPr>
        <w:tc>
          <w:tcPr>
            <w:tcW w:w="113" w:type="pct"/>
            <w:shd w:val="clear" w:color="auto" w:fill="auto"/>
            <w:noWrap/>
            <w:vAlign w:val="center"/>
          </w:tcPr>
          <w:p w:rsidR="004443EF" w:rsidRPr="003C5254" w:rsidRDefault="004443EF" w:rsidP="00E01036">
            <w:pPr>
              <w:pStyle w:val="a4"/>
              <w:numPr>
                <w:ilvl w:val="0"/>
                <w:numId w:val="13"/>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hideMark/>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sch613240</w:t>
            </w:r>
          </w:p>
        </w:tc>
        <w:tc>
          <w:tcPr>
            <w:tcW w:w="204" w:type="pct"/>
            <w:shd w:val="clear" w:color="auto" w:fill="auto"/>
            <w:noWrap/>
            <w:vAlign w:val="center"/>
          </w:tcPr>
          <w:p w:rsidR="004443EF"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Ветров</w:t>
            </w:r>
          </w:p>
        </w:tc>
        <w:tc>
          <w:tcPr>
            <w:tcW w:w="483"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Дмитрий</w:t>
            </w:r>
          </w:p>
        </w:tc>
        <w:tc>
          <w:tcPr>
            <w:tcW w:w="571"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Васильевич</w:t>
            </w:r>
          </w:p>
        </w:tc>
        <w:tc>
          <w:tcPr>
            <w:tcW w:w="137"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4443EF" w:rsidRPr="00CB544A" w:rsidRDefault="004443EF" w:rsidP="004443E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02</w:t>
            </w:r>
          </w:p>
        </w:tc>
        <w:tc>
          <w:tcPr>
            <w:tcW w:w="163"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216"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p>
        </w:tc>
        <w:tc>
          <w:tcPr>
            <w:tcW w:w="123" w:type="pct"/>
            <w:vAlign w:val="center"/>
          </w:tcPr>
          <w:p w:rsidR="004443EF" w:rsidRPr="00CB544A" w:rsidRDefault="003E1EF3"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95" w:type="pct"/>
            <w:vAlign w:val="center"/>
          </w:tcPr>
          <w:p w:rsidR="004443EF" w:rsidRPr="00CB544A" w:rsidRDefault="00387F62"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84" w:type="pct"/>
            <w:shd w:val="clear" w:color="auto" w:fill="auto"/>
            <w:noWrap/>
            <w:vAlign w:val="center"/>
          </w:tcPr>
          <w:p w:rsidR="004443EF" w:rsidRPr="00CB544A" w:rsidRDefault="008A2DC9" w:rsidP="007D6050">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1  1  1  1  1  1  1  1  1  1  0  1  </w:t>
            </w:r>
            <w:r w:rsidR="004443EF" w:rsidRPr="00750BFA">
              <w:rPr>
                <w:rFonts w:ascii="Times New Roman" w:eastAsia="Times New Roman" w:hAnsi="Times New Roman" w:cs="Times New Roman"/>
                <w:color w:val="000000"/>
                <w:lang w:eastAsia="ru-RU"/>
              </w:rPr>
              <w:t xml:space="preserve">N  </w:t>
            </w:r>
          </w:p>
        </w:tc>
      </w:tr>
      <w:tr w:rsidR="004443EF" w:rsidRPr="00CB544A" w:rsidTr="007D6050">
        <w:trPr>
          <w:trHeight w:val="300"/>
        </w:trPr>
        <w:tc>
          <w:tcPr>
            <w:tcW w:w="113" w:type="pct"/>
            <w:shd w:val="clear" w:color="auto" w:fill="auto"/>
            <w:noWrap/>
            <w:vAlign w:val="center"/>
          </w:tcPr>
          <w:p w:rsidR="004443EF" w:rsidRPr="003C5254" w:rsidRDefault="004443EF" w:rsidP="00E01036">
            <w:pPr>
              <w:pStyle w:val="a4"/>
              <w:numPr>
                <w:ilvl w:val="0"/>
                <w:numId w:val="13"/>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4443EF"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Воропаева</w:t>
            </w:r>
          </w:p>
        </w:tc>
        <w:tc>
          <w:tcPr>
            <w:tcW w:w="483"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Виктория</w:t>
            </w:r>
          </w:p>
        </w:tc>
        <w:tc>
          <w:tcPr>
            <w:tcW w:w="571"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Александровна</w:t>
            </w:r>
          </w:p>
        </w:tc>
        <w:tc>
          <w:tcPr>
            <w:tcW w:w="137"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4443EF" w:rsidRPr="00CB544A" w:rsidRDefault="004443EF" w:rsidP="004443E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02</w:t>
            </w:r>
          </w:p>
        </w:tc>
        <w:tc>
          <w:tcPr>
            <w:tcW w:w="163"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216"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w:t>
            </w:r>
          </w:p>
        </w:tc>
        <w:tc>
          <w:tcPr>
            <w:tcW w:w="123" w:type="pct"/>
            <w:vAlign w:val="center"/>
          </w:tcPr>
          <w:p w:rsidR="004443EF" w:rsidRPr="00CB544A" w:rsidRDefault="003E1EF3"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4443EF" w:rsidRPr="00CB544A" w:rsidRDefault="00387F62"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84" w:type="pct"/>
            <w:shd w:val="clear" w:color="auto" w:fill="auto"/>
            <w:noWrap/>
            <w:vAlign w:val="center"/>
          </w:tcPr>
          <w:p w:rsidR="004443EF" w:rsidRPr="00CB544A" w:rsidRDefault="008A2DC9" w:rsidP="007D6050">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1  1  1  </w:t>
            </w:r>
            <w:r w:rsidR="004443EF" w:rsidRPr="00750BFA">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eastAsia="ru-RU"/>
              </w:rPr>
              <w:t xml:space="preserve">  1  1  N  1  N  1  N  1  </w:t>
            </w:r>
            <w:r w:rsidR="004443EF" w:rsidRPr="00750BFA">
              <w:rPr>
                <w:rFonts w:ascii="Times New Roman" w:eastAsia="Times New Roman" w:hAnsi="Times New Roman" w:cs="Times New Roman"/>
                <w:color w:val="000000"/>
                <w:lang w:eastAsia="ru-RU"/>
              </w:rPr>
              <w:t xml:space="preserve">N  </w:t>
            </w:r>
          </w:p>
        </w:tc>
      </w:tr>
      <w:tr w:rsidR="004443EF" w:rsidRPr="00CB544A" w:rsidTr="007D6050">
        <w:trPr>
          <w:trHeight w:val="300"/>
        </w:trPr>
        <w:tc>
          <w:tcPr>
            <w:tcW w:w="113" w:type="pct"/>
            <w:shd w:val="clear" w:color="auto" w:fill="auto"/>
            <w:noWrap/>
            <w:vAlign w:val="center"/>
          </w:tcPr>
          <w:p w:rsidR="004443EF" w:rsidRPr="003C5254" w:rsidRDefault="004443EF" w:rsidP="00E01036">
            <w:pPr>
              <w:pStyle w:val="a4"/>
              <w:numPr>
                <w:ilvl w:val="0"/>
                <w:numId w:val="13"/>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4443EF"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4443EF"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Гаврилов</w:t>
            </w:r>
          </w:p>
        </w:tc>
        <w:tc>
          <w:tcPr>
            <w:tcW w:w="483" w:type="pct"/>
            <w:shd w:val="clear" w:color="auto" w:fill="auto"/>
            <w:noWrap/>
            <w:vAlign w:val="center"/>
          </w:tcPr>
          <w:p w:rsidR="004443EF"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Николай</w:t>
            </w:r>
          </w:p>
        </w:tc>
        <w:tc>
          <w:tcPr>
            <w:tcW w:w="571" w:type="pct"/>
            <w:shd w:val="clear" w:color="auto" w:fill="auto"/>
            <w:noWrap/>
            <w:vAlign w:val="center"/>
          </w:tcPr>
          <w:p w:rsidR="004443EF"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Андреевич</w:t>
            </w:r>
          </w:p>
        </w:tc>
        <w:tc>
          <w:tcPr>
            <w:tcW w:w="137"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4443EF"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4443EF" w:rsidRPr="00CB544A" w:rsidRDefault="004443EF" w:rsidP="004443E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02</w:t>
            </w:r>
          </w:p>
        </w:tc>
        <w:tc>
          <w:tcPr>
            <w:tcW w:w="163"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216"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23" w:type="pct"/>
            <w:vAlign w:val="center"/>
          </w:tcPr>
          <w:p w:rsidR="004443EF" w:rsidRPr="00CB544A" w:rsidRDefault="003E1EF3"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195" w:type="pct"/>
            <w:vAlign w:val="center"/>
          </w:tcPr>
          <w:p w:rsidR="004443EF" w:rsidRPr="00CB544A" w:rsidRDefault="00387F62"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84" w:type="pct"/>
            <w:shd w:val="clear" w:color="auto" w:fill="auto"/>
            <w:noWrap/>
            <w:vAlign w:val="center"/>
          </w:tcPr>
          <w:p w:rsidR="004443EF" w:rsidRPr="00CB544A" w:rsidRDefault="008A2DC9" w:rsidP="007D6050">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  N  N  N  1  1  N  N  N  1  N  N  </w:t>
            </w:r>
            <w:r w:rsidR="004443EF" w:rsidRPr="00750BFA">
              <w:rPr>
                <w:rFonts w:ascii="Times New Roman" w:eastAsia="Times New Roman" w:hAnsi="Times New Roman" w:cs="Times New Roman"/>
                <w:color w:val="000000"/>
                <w:lang w:eastAsia="ru-RU"/>
              </w:rPr>
              <w:t xml:space="preserve">N  </w:t>
            </w:r>
          </w:p>
        </w:tc>
      </w:tr>
      <w:tr w:rsidR="004443EF" w:rsidRPr="00CB544A" w:rsidTr="007D6050">
        <w:trPr>
          <w:trHeight w:val="300"/>
        </w:trPr>
        <w:tc>
          <w:tcPr>
            <w:tcW w:w="113" w:type="pct"/>
            <w:shd w:val="clear" w:color="auto" w:fill="auto"/>
            <w:noWrap/>
            <w:vAlign w:val="center"/>
          </w:tcPr>
          <w:p w:rsidR="004443EF" w:rsidRPr="003C5254" w:rsidRDefault="004443EF" w:rsidP="00E01036">
            <w:pPr>
              <w:pStyle w:val="a4"/>
              <w:numPr>
                <w:ilvl w:val="0"/>
                <w:numId w:val="13"/>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4443EF"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Гаршин</w:t>
            </w:r>
          </w:p>
        </w:tc>
        <w:tc>
          <w:tcPr>
            <w:tcW w:w="483"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Данил</w:t>
            </w:r>
          </w:p>
        </w:tc>
        <w:tc>
          <w:tcPr>
            <w:tcW w:w="571"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Васильевич</w:t>
            </w:r>
          </w:p>
        </w:tc>
        <w:tc>
          <w:tcPr>
            <w:tcW w:w="137"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4443EF" w:rsidRPr="00CB544A" w:rsidRDefault="004443EF" w:rsidP="004443E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02</w:t>
            </w:r>
          </w:p>
        </w:tc>
        <w:tc>
          <w:tcPr>
            <w:tcW w:w="163"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216"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p>
        </w:tc>
        <w:tc>
          <w:tcPr>
            <w:tcW w:w="123" w:type="pct"/>
            <w:vAlign w:val="center"/>
          </w:tcPr>
          <w:p w:rsidR="004443EF" w:rsidRPr="00CB544A" w:rsidRDefault="003E1EF3"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95" w:type="pct"/>
            <w:vAlign w:val="center"/>
          </w:tcPr>
          <w:p w:rsidR="004443EF" w:rsidRPr="00CB544A" w:rsidRDefault="00387F62"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584" w:type="pct"/>
            <w:shd w:val="clear" w:color="auto" w:fill="auto"/>
            <w:noWrap/>
            <w:vAlign w:val="center"/>
          </w:tcPr>
          <w:p w:rsidR="004443EF" w:rsidRPr="00CB544A" w:rsidRDefault="008A2DC9" w:rsidP="007D6050">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1  1  1  1  1  1  1  1  1  1  1  </w:t>
            </w:r>
            <w:r w:rsidR="004443EF" w:rsidRPr="00750BFA">
              <w:rPr>
                <w:rFonts w:ascii="Times New Roman" w:eastAsia="Times New Roman" w:hAnsi="Times New Roman" w:cs="Times New Roman"/>
                <w:color w:val="000000"/>
                <w:lang w:eastAsia="ru-RU"/>
              </w:rPr>
              <w:t xml:space="preserve">1  N  </w:t>
            </w:r>
          </w:p>
        </w:tc>
      </w:tr>
      <w:tr w:rsidR="004443EF" w:rsidRPr="00CB544A" w:rsidTr="007D6050">
        <w:trPr>
          <w:trHeight w:val="300"/>
        </w:trPr>
        <w:tc>
          <w:tcPr>
            <w:tcW w:w="113" w:type="pct"/>
            <w:shd w:val="clear" w:color="auto" w:fill="auto"/>
            <w:noWrap/>
            <w:vAlign w:val="center"/>
          </w:tcPr>
          <w:p w:rsidR="004443EF" w:rsidRPr="003C5254" w:rsidRDefault="004443EF" w:rsidP="00E01036">
            <w:pPr>
              <w:pStyle w:val="a4"/>
              <w:numPr>
                <w:ilvl w:val="0"/>
                <w:numId w:val="13"/>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4443EF"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Грянков</w:t>
            </w:r>
          </w:p>
        </w:tc>
        <w:tc>
          <w:tcPr>
            <w:tcW w:w="483"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Ратмир</w:t>
            </w:r>
          </w:p>
        </w:tc>
        <w:tc>
          <w:tcPr>
            <w:tcW w:w="571"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Алексеевич</w:t>
            </w:r>
          </w:p>
        </w:tc>
        <w:tc>
          <w:tcPr>
            <w:tcW w:w="137"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4443EF" w:rsidRPr="00CB544A" w:rsidRDefault="004443EF" w:rsidP="004443E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02</w:t>
            </w:r>
          </w:p>
        </w:tc>
        <w:tc>
          <w:tcPr>
            <w:tcW w:w="163"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216"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w:t>
            </w:r>
          </w:p>
        </w:tc>
        <w:tc>
          <w:tcPr>
            <w:tcW w:w="123" w:type="pct"/>
            <w:vAlign w:val="center"/>
          </w:tcPr>
          <w:p w:rsidR="004443EF" w:rsidRPr="00CB544A" w:rsidRDefault="003E1EF3"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4443EF" w:rsidRPr="00CB544A" w:rsidRDefault="00387F62"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84" w:type="pct"/>
            <w:shd w:val="clear" w:color="auto" w:fill="auto"/>
            <w:noWrap/>
            <w:vAlign w:val="center"/>
          </w:tcPr>
          <w:p w:rsidR="004443EF" w:rsidRPr="00CB544A" w:rsidRDefault="008A2DC9" w:rsidP="007D6050">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  1  1  1  1  1  N  1  2  N  0  0  </w:t>
            </w:r>
            <w:r w:rsidR="004443EF" w:rsidRPr="00750BFA">
              <w:rPr>
                <w:rFonts w:ascii="Times New Roman" w:eastAsia="Times New Roman" w:hAnsi="Times New Roman" w:cs="Times New Roman"/>
                <w:color w:val="000000"/>
                <w:lang w:eastAsia="ru-RU"/>
              </w:rPr>
              <w:t xml:space="preserve">N  </w:t>
            </w:r>
          </w:p>
        </w:tc>
      </w:tr>
      <w:tr w:rsidR="004443EF" w:rsidRPr="00CB544A" w:rsidTr="007D6050">
        <w:trPr>
          <w:trHeight w:val="300"/>
        </w:trPr>
        <w:tc>
          <w:tcPr>
            <w:tcW w:w="113" w:type="pct"/>
            <w:shd w:val="clear" w:color="auto" w:fill="auto"/>
            <w:noWrap/>
            <w:vAlign w:val="center"/>
          </w:tcPr>
          <w:p w:rsidR="004443EF" w:rsidRPr="003C5254" w:rsidRDefault="004443EF" w:rsidP="00E01036">
            <w:pPr>
              <w:pStyle w:val="a4"/>
              <w:numPr>
                <w:ilvl w:val="0"/>
                <w:numId w:val="13"/>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4443EF"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Демченко</w:t>
            </w:r>
          </w:p>
        </w:tc>
        <w:tc>
          <w:tcPr>
            <w:tcW w:w="483"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Дмитрий</w:t>
            </w:r>
          </w:p>
        </w:tc>
        <w:tc>
          <w:tcPr>
            <w:tcW w:w="571"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Викторович</w:t>
            </w:r>
          </w:p>
        </w:tc>
        <w:tc>
          <w:tcPr>
            <w:tcW w:w="137"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4443EF" w:rsidRPr="00CB544A" w:rsidRDefault="004443EF" w:rsidP="004443E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02</w:t>
            </w:r>
          </w:p>
        </w:tc>
        <w:tc>
          <w:tcPr>
            <w:tcW w:w="163"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216"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123" w:type="pct"/>
            <w:vAlign w:val="center"/>
          </w:tcPr>
          <w:p w:rsidR="004443EF" w:rsidRPr="00CB544A" w:rsidRDefault="003E1EF3"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4443EF" w:rsidRPr="00CB544A" w:rsidRDefault="00387F62"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84" w:type="pct"/>
            <w:shd w:val="clear" w:color="auto" w:fill="auto"/>
            <w:noWrap/>
            <w:vAlign w:val="center"/>
          </w:tcPr>
          <w:p w:rsidR="004443EF" w:rsidRPr="00CB544A" w:rsidRDefault="008A2DC9" w:rsidP="007D6050">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0  1  N  0  1  1  N  1  0  1  N  1  </w:t>
            </w:r>
            <w:r w:rsidR="004443EF" w:rsidRPr="00750BFA">
              <w:rPr>
                <w:rFonts w:ascii="Times New Roman" w:eastAsia="Times New Roman" w:hAnsi="Times New Roman" w:cs="Times New Roman"/>
                <w:color w:val="000000"/>
                <w:lang w:eastAsia="ru-RU"/>
              </w:rPr>
              <w:t xml:space="preserve">N  </w:t>
            </w:r>
          </w:p>
        </w:tc>
      </w:tr>
      <w:tr w:rsidR="004443EF" w:rsidRPr="00CB544A" w:rsidTr="007D6050">
        <w:trPr>
          <w:trHeight w:val="300"/>
        </w:trPr>
        <w:tc>
          <w:tcPr>
            <w:tcW w:w="113" w:type="pct"/>
            <w:shd w:val="clear" w:color="auto" w:fill="auto"/>
            <w:noWrap/>
            <w:vAlign w:val="center"/>
          </w:tcPr>
          <w:p w:rsidR="004443EF" w:rsidRPr="003C5254" w:rsidRDefault="004443EF" w:rsidP="00E01036">
            <w:pPr>
              <w:pStyle w:val="a4"/>
              <w:numPr>
                <w:ilvl w:val="0"/>
                <w:numId w:val="13"/>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4443EF"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Ефремова</w:t>
            </w:r>
          </w:p>
        </w:tc>
        <w:tc>
          <w:tcPr>
            <w:tcW w:w="483"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Евгения</w:t>
            </w:r>
          </w:p>
        </w:tc>
        <w:tc>
          <w:tcPr>
            <w:tcW w:w="571"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Вячеславовна</w:t>
            </w:r>
          </w:p>
        </w:tc>
        <w:tc>
          <w:tcPr>
            <w:tcW w:w="137"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4443EF" w:rsidRPr="00CB544A" w:rsidRDefault="004443EF" w:rsidP="004443E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02</w:t>
            </w:r>
          </w:p>
        </w:tc>
        <w:tc>
          <w:tcPr>
            <w:tcW w:w="163"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216"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p>
        </w:tc>
        <w:tc>
          <w:tcPr>
            <w:tcW w:w="123" w:type="pct"/>
            <w:vAlign w:val="center"/>
          </w:tcPr>
          <w:p w:rsidR="004443EF" w:rsidRPr="00CB544A" w:rsidRDefault="003E1EF3"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95" w:type="pct"/>
            <w:vAlign w:val="center"/>
          </w:tcPr>
          <w:p w:rsidR="004443EF" w:rsidRPr="00CB544A" w:rsidRDefault="00387F62"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84" w:type="pct"/>
            <w:shd w:val="clear" w:color="auto" w:fill="auto"/>
            <w:noWrap/>
            <w:vAlign w:val="center"/>
          </w:tcPr>
          <w:p w:rsidR="004443EF" w:rsidRPr="00CB544A" w:rsidRDefault="008A2DC9" w:rsidP="007D6050">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1  1  1  1  1  1  0  1  2  1  2  0  </w:t>
            </w:r>
            <w:r w:rsidR="004443EF" w:rsidRPr="00750BFA">
              <w:rPr>
                <w:rFonts w:ascii="Times New Roman" w:eastAsia="Times New Roman" w:hAnsi="Times New Roman" w:cs="Times New Roman"/>
                <w:color w:val="000000"/>
                <w:lang w:eastAsia="ru-RU"/>
              </w:rPr>
              <w:t xml:space="preserve">N  </w:t>
            </w:r>
          </w:p>
        </w:tc>
      </w:tr>
      <w:tr w:rsidR="004443EF" w:rsidRPr="00CB544A" w:rsidTr="007D6050">
        <w:trPr>
          <w:trHeight w:val="300"/>
        </w:trPr>
        <w:tc>
          <w:tcPr>
            <w:tcW w:w="113" w:type="pct"/>
            <w:shd w:val="clear" w:color="auto" w:fill="auto"/>
            <w:noWrap/>
            <w:vAlign w:val="center"/>
          </w:tcPr>
          <w:p w:rsidR="004443EF" w:rsidRPr="003C5254" w:rsidRDefault="004443EF" w:rsidP="00E01036">
            <w:pPr>
              <w:pStyle w:val="a4"/>
              <w:numPr>
                <w:ilvl w:val="0"/>
                <w:numId w:val="13"/>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4443EF"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Кобзева</w:t>
            </w:r>
          </w:p>
        </w:tc>
        <w:tc>
          <w:tcPr>
            <w:tcW w:w="483"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Марина</w:t>
            </w:r>
          </w:p>
        </w:tc>
        <w:tc>
          <w:tcPr>
            <w:tcW w:w="571"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Олеговна</w:t>
            </w:r>
          </w:p>
        </w:tc>
        <w:tc>
          <w:tcPr>
            <w:tcW w:w="137"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4443EF" w:rsidRPr="00CB544A" w:rsidRDefault="004443EF" w:rsidP="004443E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02</w:t>
            </w:r>
          </w:p>
        </w:tc>
        <w:tc>
          <w:tcPr>
            <w:tcW w:w="163"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216"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w:t>
            </w:r>
          </w:p>
        </w:tc>
        <w:tc>
          <w:tcPr>
            <w:tcW w:w="123" w:type="pct"/>
            <w:vAlign w:val="center"/>
          </w:tcPr>
          <w:p w:rsidR="004443EF" w:rsidRPr="00CB544A" w:rsidRDefault="003E1EF3"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95" w:type="pct"/>
            <w:vAlign w:val="center"/>
          </w:tcPr>
          <w:p w:rsidR="004443EF" w:rsidRPr="00CB544A" w:rsidRDefault="00387F62"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584" w:type="pct"/>
            <w:shd w:val="clear" w:color="auto" w:fill="auto"/>
            <w:noWrap/>
            <w:vAlign w:val="center"/>
          </w:tcPr>
          <w:p w:rsidR="004443EF" w:rsidRPr="00CB544A" w:rsidRDefault="008A2DC9" w:rsidP="007D6050">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1  1  1 1  1  1  1  1  2  1  2  1  </w:t>
            </w:r>
            <w:r w:rsidR="004443EF" w:rsidRPr="00750BFA">
              <w:rPr>
                <w:rFonts w:ascii="Times New Roman" w:eastAsia="Times New Roman" w:hAnsi="Times New Roman" w:cs="Times New Roman"/>
                <w:color w:val="000000"/>
                <w:lang w:eastAsia="ru-RU"/>
              </w:rPr>
              <w:t xml:space="preserve">N  </w:t>
            </w:r>
          </w:p>
        </w:tc>
      </w:tr>
      <w:tr w:rsidR="004443EF" w:rsidRPr="00CB544A" w:rsidTr="007D6050">
        <w:trPr>
          <w:trHeight w:val="300"/>
        </w:trPr>
        <w:tc>
          <w:tcPr>
            <w:tcW w:w="113" w:type="pct"/>
            <w:shd w:val="clear" w:color="auto" w:fill="auto"/>
            <w:noWrap/>
            <w:vAlign w:val="center"/>
          </w:tcPr>
          <w:p w:rsidR="004443EF" w:rsidRPr="003C5254" w:rsidRDefault="004443EF" w:rsidP="00E01036">
            <w:pPr>
              <w:pStyle w:val="a4"/>
              <w:numPr>
                <w:ilvl w:val="0"/>
                <w:numId w:val="13"/>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4443EF"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Ковешников</w:t>
            </w:r>
          </w:p>
        </w:tc>
        <w:tc>
          <w:tcPr>
            <w:tcW w:w="483"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Яков</w:t>
            </w:r>
          </w:p>
        </w:tc>
        <w:tc>
          <w:tcPr>
            <w:tcW w:w="571"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Александрович</w:t>
            </w:r>
          </w:p>
        </w:tc>
        <w:tc>
          <w:tcPr>
            <w:tcW w:w="137"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4443EF" w:rsidRPr="00CB544A" w:rsidRDefault="004443EF" w:rsidP="004443E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02</w:t>
            </w:r>
          </w:p>
        </w:tc>
        <w:tc>
          <w:tcPr>
            <w:tcW w:w="163"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216"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123" w:type="pct"/>
            <w:vAlign w:val="center"/>
          </w:tcPr>
          <w:p w:rsidR="004443EF" w:rsidRPr="00CB544A" w:rsidRDefault="003E1EF3"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4443EF" w:rsidRPr="00CB544A" w:rsidRDefault="00387F62"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84" w:type="pct"/>
            <w:shd w:val="clear" w:color="auto" w:fill="auto"/>
            <w:noWrap/>
            <w:vAlign w:val="center"/>
          </w:tcPr>
          <w:p w:rsidR="004443EF" w:rsidRPr="00CB544A" w:rsidRDefault="008A2DC9" w:rsidP="008A2DC9">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0  N  0  1  1  1  1  1  N  1  N  1  </w:t>
            </w:r>
            <w:r w:rsidR="004443EF" w:rsidRPr="00750BFA">
              <w:rPr>
                <w:rFonts w:ascii="Times New Roman" w:eastAsia="Times New Roman" w:hAnsi="Times New Roman" w:cs="Times New Roman"/>
                <w:color w:val="000000"/>
                <w:lang w:eastAsia="ru-RU"/>
              </w:rPr>
              <w:t xml:space="preserve">N  </w:t>
            </w:r>
          </w:p>
        </w:tc>
      </w:tr>
      <w:tr w:rsidR="004443EF" w:rsidRPr="00CB544A" w:rsidTr="007D6050">
        <w:trPr>
          <w:trHeight w:val="300"/>
        </w:trPr>
        <w:tc>
          <w:tcPr>
            <w:tcW w:w="113" w:type="pct"/>
            <w:shd w:val="clear" w:color="auto" w:fill="auto"/>
            <w:noWrap/>
            <w:vAlign w:val="center"/>
          </w:tcPr>
          <w:p w:rsidR="004443EF" w:rsidRPr="003C5254" w:rsidRDefault="004443EF" w:rsidP="00E01036">
            <w:pPr>
              <w:pStyle w:val="a4"/>
              <w:numPr>
                <w:ilvl w:val="0"/>
                <w:numId w:val="13"/>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4443EF"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Котов</w:t>
            </w:r>
          </w:p>
        </w:tc>
        <w:tc>
          <w:tcPr>
            <w:tcW w:w="483"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Роман</w:t>
            </w:r>
          </w:p>
        </w:tc>
        <w:tc>
          <w:tcPr>
            <w:tcW w:w="571"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Евгеньевич</w:t>
            </w:r>
          </w:p>
        </w:tc>
        <w:tc>
          <w:tcPr>
            <w:tcW w:w="137"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4443EF" w:rsidRPr="00CB544A" w:rsidRDefault="004443EF" w:rsidP="004443E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02</w:t>
            </w:r>
          </w:p>
        </w:tc>
        <w:tc>
          <w:tcPr>
            <w:tcW w:w="163"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216"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123" w:type="pct"/>
            <w:vAlign w:val="center"/>
          </w:tcPr>
          <w:p w:rsidR="004443EF" w:rsidRPr="00CB544A" w:rsidRDefault="003E1EF3"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4443EF" w:rsidRPr="00CB544A" w:rsidRDefault="00387F62"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84" w:type="pct"/>
            <w:shd w:val="clear" w:color="auto" w:fill="auto"/>
            <w:noWrap/>
            <w:vAlign w:val="center"/>
          </w:tcPr>
          <w:p w:rsidR="004443EF" w:rsidRPr="00CB544A" w:rsidRDefault="008A2DC9" w:rsidP="007D6050">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0  1  0  1  1 1  0  1  0  0  0  1  </w:t>
            </w:r>
            <w:r w:rsidR="004443EF" w:rsidRPr="00750BFA">
              <w:rPr>
                <w:rFonts w:ascii="Times New Roman" w:eastAsia="Times New Roman" w:hAnsi="Times New Roman" w:cs="Times New Roman"/>
                <w:color w:val="000000"/>
                <w:lang w:eastAsia="ru-RU"/>
              </w:rPr>
              <w:t xml:space="preserve">0  </w:t>
            </w:r>
          </w:p>
        </w:tc>
      </w:tr>
      <w:tr w:rsidR="004443EF" w:rsidRPr="00CB544A" w:rsidTr="007D6050">
        <w:trPr>
          <w:trHeight w:val="300"/>
        </w:trPr>
        <w:tc>
          <w:tcPr>
            <w:tcW w:w="113" w:type="pct"/>
            <w:shd w:val="clear" w:color="auto" w:fill="auto"/>
            <w:noWrap/>
            <w:vAlign w:val="center"/>
          </w:tcPr>
          <w:p w:rsidR="004443EF" w:rsidRPr="003C5254" w:rsidRDefault="004443EF" w:rsidP="00E01036">
            <w:pPr>
              <w:pStyle w:val="a4"/>
              <w:numPr>
                <w:ilvl w:val="0"/>
                <w:numId w:val="13"/>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4443EF"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Кузьма</w:t>
            </w:r>
          </w:p>
        </w:tc>
        <w:tc>
          <w:tcPr>
            <w:tcW w:w="483"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Николай</w:t>
            </w:r>
          </w:p>
        </w:tc>
        <w:tc>
          <w:tcPr>
            <w:tcW w:w="571"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Олегович</w:t>
            </w:r>
          </w:p>
        </w:tc>
        <w:tc>
          <w:tcPr>
            <w:tcW w:w="137"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4443EF" w:rsidRPr="00CB544A" w:rsidRDefault="004443EF" w:rsidP="004443E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02</w:t>
            </w:r>
          </w:p>
        </w:tc>
        <w:tc>
          <w:tcPr>
            <w:tcW w:w="163"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216"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w:t>
            </w:r>
          </w:p>
        </w:tc>
        <w:tc>
          <w:tcPr>
            <w:tcW w:w="123" w:type="pct"/>
            <w:vAlign w:val="center"/>
          </w:tcPr>
          <w:p w:rsidR="004443EF" w:rsidRPr="00CB544A" w:rsidRDefault="003E1EF3"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4443EF" w:rsidRPr="00CB544A" w:rsidRDefault="00387F62"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84" w:type="pct"/>
            <w:shd w:val="clear" w:color="auto" w:fill="auto"/>
            <w:noWrap/>
            <w:vAlign w:val="center"/>
          </w:tcPr>
          <w:p w:rsidR="004443EF" w:rsidRPr="00CB544A" w:rsidRDefault="008A2DC9" w:rsidP="007D6050">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0  1  0  1  1  1  1  1  </w:t>
            </w:r>
            <w:r w:rsidR="004443EF" w:rsidRPr="00750BFA">
              <w:rPr>
                <w:rFonts w:ascii="Times New Roman" w:eastAsia="Times New Roman" w:hAnsi="Times New Roman" w:cs="Times New Roman"/>
                <w:color w:val="000000"/>
                <w:lang w:eastAsia="ru-RU"/>
              </w:rPr>
              <w:t>N</w:t>
            </w:r>
            <w:r>
              <w:rPr>
                <w:rFonts w:ascii="Times New Roman" w:eastAsia="Times New Roman" w:hAnsi="Times New Roman" w:cs="Times New Roman"/>
                <w:color w:val="000000"/>
                <w:lang w:eastAsia="ru-RU"/>
              </w:rPr>
              <w:t xml:space="preserve">  1  N  1  </w:t>
            </w:r>
            <w:r w:rsidR="004443EF" w:rsidRPr="00750BFA">
              <w:rPr>
                <w:rFonts w:ascii="Times New Roman" w:eastAsia="Times New Roman" w:hAnsi="Times New Roman" w:cs="Times New Roman"/>
                <w:color w:val="000000"/>
                <w:lang w:eastAsia="ru-RU"/>
              </w:rPr>
              <w:t xml:space="preserve">N  </w:t>
            </w:r>
          </w:p>
        </w:tc>
      </w:tr>
      <w:tr w:rsidR="004443EF" w:rsidRPr="00CB544A" w:rsidTr="007D6050">
        <w:trPr>
          <w:trHeight w:val="300"/>
        </w:trPr>
        <w:tc>
          <w:tcPr>
            <w:tcW w:w="113" w:type="pct"/>
            <w:shd w:val="clear" w:color="auto" w:fill="auto"/>
            <w:noWrap/>
            <w:vAlign w:val="center"/>
          </w:tcPr>
          <w:p w:rsidR="004443EF" w:rsidRPr="003C5254" w:rsidRDefault="004443EF" w:rsidP="00E01036">
            <w:pPr>
              <w:pStyle w:val="a4"/>
              <w:numPr>
                <w:ilvl w:val="0"/>
                <w:numId w:val="13"/>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4443EF"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Левченко</w:t>
            </w:r>
          </w:p>
        </w:tc>
        <w:tc>
          <w:tcPr>
            <w:tcW w:w="483"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Ксения</w:t>
            </w:r>
          </w:p>
        </w:tc>
        <w:tc>
          <w:tcPr>
            <w:tcW w:w="571"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Сергеевна</w:t>
            </w:r>
          </w:p>
        </w:tc>
        <w:tc>
          <w:tcPr>
            <w:tcW w:w="137"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4443EF" w:rsidRPr="00CB544A" w:rsidRDefault="004443EF" w:rsidP="004443E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02</w:t>
            </w:r>
          </w:p>
        </w:tc>
        <w:tc>
          <w:tcPr>
            <w:tcW w:w="163"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216"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p>
        </w:tc>
        <w:tc>
          <w:tcPr>
            <w:tcW w:w="123" w:type="pct"/>
            <w:vAlign w:val="center"/>
          </w:tcPr>
          <w:p w:rsidR="004443EF" w:rsidRPr="00CB544A" w:rsidRDefault="003E1EF3"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95" w:type="pct"/>
            <w:vAlign w:val="center"/>
          </w:tcPr>
          <w:p w:rsidR="004443EF" w:rsidRPr="00CB544A" w:rsidRDefault="00387F62"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84" w:type="pct"/>
            <w:shd w:val="clear" w:color="auto" w:fill="auto"/>
            <w:noWrap/>
            <w:vAlign w:val="center"/>
          </w:tcPr>
          <w:p w:rsidR="004443EF" w:rsidRPr="00CB544A" w:rsidRDefault="008A2DC9" w:rsidP="007D6050">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1  1  0  1  1  1  0  0  2 1  0  1  </w:t>
            </w:r>
            <w:r w:rsidR="004443EF" w:rsidRPr="00750BFA">
              <w:rPr>
                <w:rFonts w:ascii="Times New Roman" w:eastAsia="Times New Roman" w:hAnsi="Times New Roman" w:cs="Times New Roman"/>
                <w:color w:val="000000"/>
                <w:lang w:eastAsia="ru-RU"/>
              </w:rPr>
              <w:t xml:space="preserve">2  </w:t>
            </w:r>
          </w:p>
        </w:tc>
      </w:tr>
      <w:tr w:rsidR="004443EF" w:rsidRPr="00CB544A" w:rsidTr="007D6050">
        <w:trPr>
          <w:trHeight w:val="300"/>
        </w:trPr>
        <w:tc>
          <w:tcPr>
            <w:tcW w:w="113" w:type="pct"/>
            <w:shd w:val="clear" w:color="auto" w:fill="auto"/>
            <w:noWrap/>
            <w:vAlign w:val="center"/>
          </w:tcPr>
          <w:p w:rsidR="004443EF" w:rsidRPr="003C5254" w:rsidRDefault="004443EF" w:rsidP="00E01036">
            <w:pPr>
              <w:pStyle w:val="a4"/>
              <w:numPr>
                <w:ilvl w:val="0"/>
                <w:numId w:val="13"/>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4443EF"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Матренина</w:t>
            </w:r>
          </w:p>
        </w:tc>
        <w:tc>
          <w:tcPr>
            <w:tcW w:w="483"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Алина</w:t>
            </w:r>
          </w:p>
        </w:tc>
        <w:tc>
          <w:tcPr>
            <w:tcW w:w="571"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Сергеевна</w:t>
            </w:r>
          </w:p>
        </w:tc>
        <w:tc>
          <w:tcPr>
            <w:tcW w:w="137"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4443EF" w:rsidRPr="00CB544A" w:rsidRDefault="004443EF" w:rsidP="004443E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02</w:t>
            </w:r>
          </w:p>
        </w:tc>
        <w:tc>
          <w:tcPr>
            <w:tcW w:w="163"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216"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w:t>
            </w:r>
          </w:p>
        </w:tc>
        <w:tc>
          <w:tcPr>
            <w:tcW w:w="123" w:type="pct"/>
            <w:vAlign w:val="center"/>
          </w:tcPr>
          <w:p w:rsidR="004443EF" w:rsidRPr="00CB544A" w:rsidRDefault="003E1EF3"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95" w:type="pct"/>
            <w:vAlign w:val="center"/>
          </w:tcPr>
          <w:p w:rsidR="004443EF" w:rsidRPr="00CB544A" w:rsidRDefault="00387F62"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584" w:type="pct"/>
            <w:shd w:val="clear" w:color="auto" w:fill="auto"/>
            <w:noWrap/>
            <w:vAlign w:val="center"/>
          </w:tcPr>
          <w:p w:rsidR="004443EF" w:rsidRPr="00CB544A" w:rsidRDefault="008A2DC9" w:rsidP="007D6050">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1  1  1  1  1  1  1  1  2  1  2  1  </w:t>
            </w:r>
            <w:r w:rsidR="004443EF" w:rsidRPr="00750BFA">
              <w:rPr>
                <w:rFonts w:ascii="Times New Roman" w:eastAsia="Times New Roman" w:hAnsi="Times New Roman" w:cs="Times New Roman"/>
                <w:color w:val="000000"/>
                <w:lang w:eastAsia="ru-RU"/>
              </w:rPr>
              <w:t xml:space="preserve">N  </w:t>
            </w:r>
          </w:p>
        </w:tc>
      </w:tr>
      <w:tr w:rsidR="004443EF" w:rsidRPr="00CB544A" w:rsidTr="007D6050">
        <w:trPr>
          <w:trHeight w:val="300"/>
        </w:trPr>
        <w:tc>
          <w:tcPr>
            <w:tcW w:w="113" w:type="pct"/>
            <w:shd w:val="clear" w:color="auto" w:fill="auto"/>
            <w:noWrap/>
            <w:vAlign w:val="center"/>
          </w:tcPr>
          <w:p w:rsidR="004443EF" w:rsidRPr="003C5254" w:rsidRDefault="004443EF" w:rsidP="00E01036">
            <w:pPr>
              <w:pStyle w:val="a4"/>
              <w:numPr>
                <w:ilvl w:val="0"/>
                <w:numId w:val="13"/>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4443EF"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Нурматова</w:t>
            </w:r>
          </w:p>
        </w:tc>
        <w:tc>
          <w:tcPr>
            <w:tcW w:w="483"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Ирина</w:t>
            </w:r>
          </w:p>
        </w:tc>
        <w:tc>
          <w:tcPr>
            <w:tcW w:w="571"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Сергеевна</w:t>
            </w:r>
          </w:p>
        </w:tc>
        <w:tc>
          <w:tcPr>
            <w:tcW w:w="137"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4443EF" w:rsidRPr="00CB544A" w:rsidRDefault="004443EF" w:rsidP="004443E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02</w:t>
            </w:r>
          </w:p>
        </w:tc>
        <w:tc>
          <w:tcPr>
            <w:tcW w:w="163"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216"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123" w:type="pct"/>
            <w:vAlign w:val="center"/>
          </w:tcPr>
          <w:p w:rsidR="004443EF" w:rsidRPr="00CB544A" w:rsidRDefault="003E1EF3"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4443EF" w:rsidRPr="00CB544A" w:rsidRDefault="00387F62"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84" w:type="pct"/>
            <w:shd w:val="clear" w:color="auto" w:fill="auto"/>
            <w:noWrap/>
            <w:vAlign w:val="center"/>
          </w:tcPr>
          <w:p w:rsidR="004443EF" w:rsidRPr="00CB544A" w:rsidRDefault="008A2DC9" w:rsidP="007D6050">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  1  0  1  1  1  0  1  0  1  N  0  </w:t>
            </w:r>
            <w:r w:rsidR="004443EF" w:rsidRPr="00750BFA">
              <w:rPr>
                <w:rFonts w:ascii="Times New Roman" w:eastAsia="Times New Roman" w:hAnsi="Times New Roman" w:cs="Times New Roman"/>
                <w:color w:val="000000"/>
                <w:lang w:eastAsia="ru-RU"/>
              </w:rPr>
              <w:t xml:space="preserve">N  </w:t>
            </w:r>
          </w:p>
        </w:tc>
      </w:tr>
      <w:tr w:rsidR="004443EF" w:rsidRPr="00CB544A" w:rsidTr="007D6050">
        <w:trPr>
          <w:trHeight w:val="300"/>
        </w:trPr>
        <w:tc>
          <w:tcPr>
            <w:tcW w:w="113" w:type="pct"/>
            <w:shd w:val="clear" w:color="auto" w:fill="auto"/>
            <w:noWrap/>
            <w:vAlign w:val="center"/>
          </w:tcPr>
          <w:p w:rsidR="004443EF" w:rsidRPr="003C5254" w:rsidRDefault="004443EF" w:rsidP="00E01036">
            <w:pPr>
              <w:pStyle w:val="a4"/>
              <w:numPr>
                <w:ilvl w:val="0"/>
                <w:numId w:val="13"/>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4443EF"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Полуляхов</w:t>
            </w:r>
          </w:p>
        </w:tc>
        <w:tc>
          <w:tcPr>
            <w:tcW w:w="483"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Арсений</w:t>
            </w:r>
          </w:p>
        </w:tc>
        <w:tc>
          <w:tcPr>
            <w:tcW w:w="571"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Михайлович</w:t>
            </w:r>
          </w:p>
        </w:tc>
        <w:tc>
          <w:tcPr>
            <w:tcW w:w="137"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4443EF" w:rsidRPr="00CB544A" w:rsidRDefault="004443EF" w:rsidP="004443E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02</w:t>
            </w:r>
          </w:p>
        </w:tc>
        <w:tc>
          <w:tcPr>
            <w:tcW w:w="163"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216"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w:t>
            </w:r>
          </w:p>
        </w:tc>
        <w:tc>
          <w:tcPr>
            <w:tcW w:w="123" w:type="pct"/>
            <w:vAlign w:val="center"/>
          </w:tcPr>
          <w:p w:rsidR="004443EF" w:rsidRPr="00CB544A" w:rsidRDefault="003E1EF3"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4443EF" w:rsidRPr="00CB544A" w:rsidRDefault="00387F62"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84" w:type="pct"/>
            <w:shd w:val="clear" w:color="auto" w:fill="auto"/>
            <w:noWrap/>
            <w:vAlign w:val="center"/>
          </w:tcPr>
          <w:p w:rsidR="004443EF" w:rsidRPr="00CB544A" w:rsidRDefault="008A2DC9" w:rsidP="007D6050">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0  1  1  1  1 1 1  0  N  0  2  0  </w:t>
            </w:r>
            <w:r w:rsidR="004443EF" w:rsidRPr="00750BFA">
              <w:rPr>
                <w:rFonts w:ascii="Times New Roman" w:eastAsia="Times New Roman" w:hAnsi="Times New Roman" w:cs="Times New Roman"/>
                <w:color w:val="000000"/>
                <w:lang w:eastAsia="ru-RU"/>
              </w:rPr>
              <w:t xml:space="preserve">N  </w:t>
            </w:r>
          </w:p>
        </w:tc>
      </w:tr>
      <w:tr w:rsidR="004443EF" w:rsidRPr="00CB544A" w:rsidTr="007D6050">
        <w:trPr>
          <w:trHeight w:val="300"/>
        </w:trPr>
        <w:tc>
          <w:tcPr>
            <w:tcW w:w="113" w:type="pct"/>
            <w:shd w:val="clear" w:color="auto" w:fill="auto"/>
            <w:noWrap/>
            <w:vAlign w:val="center"/>
          </w:tcPr>
          <w:p w:rsidR="004443EF" w:rsidRPr="003C5254" w:rsidRDefault="004443EF" w:rsidP="00E01036">
            <w:pPr>
              <w:pStyle w:val="a4"/>
              <w:numPr>
                <w:ilvl w:val="0"/>
                <w:numId w:val="13"/>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4443EF"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Попов</w:t>
            </w:r>
          </w:p>
        </w:tc>
        <w:tc>
          <w:tcPr>
            <w:tcW w:w="483"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Кирилл</w:t>
            </w:r>
          </w:p>
        </w:tc>
        <w:tc>
          <w:tcPr>
            <w:tcW w:w="571"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Евгеньевич</w:t>
            </w:r>
          </w:p>
        </w:tc>
        <w:tc>
          <w:tcPr>
            <w:tcW w:w="137"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4443EF" w:rsidRPr="00CB544A" w:rsidRDefault="004443EF" w:rsidP="004443E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02</w:t>
            </w:r>
          </w:p>
        </w:tc>
        <w:tc>
          <w:tcPr>
            <w:tcW w:w="163"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216"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w:t>
            </w:r>
          </w:p>
        </w:tc>
        <w:tc>
          <w:tcPr>
            <w:tcW w:w="123" w:type="pct"/>
            <w:vAlign w:val="center"/>
          </w:tcPr>
          <w:p w:rsidR="004443EF" w:rsidRPr="00CB544A" w:rsidRDefault="003E1EF3"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4443EF" w:rsidRPr="00CB544A" w:rsidRDefault="00387F62"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84" w:type="pct"/>
            <w:shd w:val="clear" w:color="auto" w:fill="auto"/>
            <w:noWrap/>
            <w:vAlign w:val="center"/>
          </w:tcPr>
          <w:p w:rsidR="004443EF" w:rsidRPr="00CB544A" w:rsidRDefault="008A2DC9" w:rsidP="007D6050">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  1  0  1  1  1  N  0  2  1  N  0  </w:t>
            </w:r>
            <w:r w:rsidR="004443EF" w:rsidRPr="00750BFA">
              <w:rPr>
                <w:rFonts w:ascii="Times New Roman" w:eastAsia="Times New Roman" w:hAnsi="Times New Roman" w:cs="Times New Roman"/>
                <w:color w:val="000000"/>
                <w:lang w:eastAsia="ru-RU"/>
              </w:rPr>
              <w:t xml:space="preserve">N  </w:t>
            </w:r>
          </w:p>
        </w:tc>
      </w:tr>
      <w:tr w:rsidR="004443EF" w:rsidRPr="00CB544A" w:rsidTr="007D6050">
        <w:trPr>
          <w:trHeight w:val="300"/>
        </w:trPr>
        <w:tc>
          <w:tcPr>
            <w:tcW w:w="113" w:type="pct"/>
            <w:shd w:val="clear" w:color="auto" w:fill="auto"/>
            <w:noWrap/>
            <w:vAlign w:val="center"/>
          </w:tcPr>
          <w:p w:rsidR="004443EF" w:rsidRPr="003C5254" w:rsidRDefault="004443EF" w:rsidP="00E01036">
            <w:pPr>
              <w:pStyle w:val="a4"/>
              <w:numPr>
                <w:ilvl w:val="0"/>
                <w:numId w:val="13"/>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4443EF"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Сергиенко</w:t>
            </w:r>
          </w:p>
        </w:tc>
        <w:tc>
          <w:tcPr>
            <w:tcW w:w="483"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Варвара</w:t>
            </w:r>
          </w:p>
        </w:tc>
        <w:tc>
          <w:tcPr>
            <w:tcW w:w="571"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Евгеньевна</w:t>
            </w:r>
          </w:p>
        </w:tc>
        <w:tc>
          <w:tcPr>
            <w:tcW w:w="137"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4443EF" w:rsidRPr="00CB544A" w:rsidRDefault="004443EF" w:rsidP="004443E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02</w:t>
            </w:r>
          </w:p>
        </w:tc>
        <w:tc>
          <w:tcPr>
            <w:tcW w:w="163"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216"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w:t>
            </w:r>
          </w:p>
        </w:tc>
        <w:tc>
          <w:tcPr>
            <w:tcW w:w="123" w:type="pct"/>
            <w:vAlign w:val="center"/>
          </w:tcPr>
          <w:p w:rsidR="004443EF" w:rsidRPr="00CB544A" w:rsidRDefault="003E1EF3"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95" w:type="pct"/>
            <w:vAlign w:val="center"/>
          </w:tcPr>
          <w:p w:rsidR="004443EF" w:rsidRPr="00CB544A" w:rsidRDefault="00387F62"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84" w:type="pct"/>
            <w:shd w:val="clear" w:color="auto" w:fill="auto"/>
            <w:noWrap/>
            <w:vAlign w:val="center"/>
          </w:tcPr>
          <w:p w:rsidR="004443EF" w:rsidRPr="00CB544A" w:rsidRDefault="008A2DC9" w:rsidP="007D6050">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1  1  1  0  1  1  1  1  1  1 0  1  </w:t>
            </w:r>
            <w:r w:rsidR="004443EF" w:rsidRPr="00750BFA">
              <w:rPr>
                <w:rFonts w:ascii="Times New Roman" w:eastAsia="Times New Roman" w:hAnsi="Times New Roman" w:cs="Times New Roman"/>
                <w:color w:val="000000"/>
                <w:lang w:eastAsia="ru-RU"/>
              </w:rPr>
              <w:t xml:space="preserve">N  </w:t>
            </w:r>
          </w:p>
        </w:tc>
      </w:tr>
      <w:tr w:rsidR="004443EF" w:rsidRPr="00CB544A" w:rsidTr="007D6050">
        <w:trPr>
          <w:trHeight w:val="300"/>
        </w:trPr>
        <w:tc>
          <w:tcPr>
            <w:tcW w:w="113" w:type="pct"/>
            <w:shd w:val="clear" w:color="auto" w:fill="auto"/>
            <w:noWrap/>
            <w:vAlign w:val="center"/>
          </w:tcPr>
          <w:p w:rsidR="004443EF" w:rsidRPr="003C5254" w:rsidRDefault="004443EF" w:rsidP="00E01036">
            <w:pPr>
              <w:pStyle w:val="a4"/>
              <w:numPr>
                <w:ilvl w:val="0"/>
                <w:numId w:val="13"/>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4443EF"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Ульянов</w:t>
            </w:r>
          </w:p>
        </w:tc>
        <w:tc>
          <w:tcPr>
            <w:tcW w:w="483"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Иван</w:t>
            </w:r>
          </w:p>
        </w:tc>
        <w:tc>
          <w:tcPr>
            <w:tcW w:w="571"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Владимирович</w:t>
            </w:r>
          </w:p>
        </w:tc>
        <w:tc>
          <w:tcPr>
            <w:tcW w:w="137"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4443EF" w:rsidRPr="00CB544A" w:rsidRDefault="004443EF" w:rsidP="004443E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02</w:t>
            </w:r>
          </w:p>
        </w:tc>
        <w:tc>
          <w:tcPr>
            <w:tcW w:w="163"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216"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w:t>
            </w:r>
          </w:p>
        </w:tc>
        <w:tc>
          <w:tcPr>
            <w:tcW w:w="123" w:type="pct"/>
            <w:vAlign w:val="center"/>
          </w:tcPr>
          <w:p w:rsidR="004443EF" w:rsidRPr="00CB544A" w:rsidRDefault="003E1EF3"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4443EF" w:rsidRPr="00CB544A" w:rsidRDefault="00387F62"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84" w:type="pct"/>
            <w:shd w:val="clear" w:color="auto" w:fill="auto"/>
            <w:noWrap/>
            <w:vAlign w:val="center"/>
          </w:tcPr>
          <w:p w:rsidR="004443EF" w:rsidRPr="00CB544A" w:rsidRDefault="008A2DC9" w:rsidP="007D6050">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1  1  1  1  </w:t>
            </w:r>
            <w:r w:rsidR="004443EF" w:rsidRPr="00750BFA">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eastAsia="ru-RU"/>
              </w:rPr>
              <w:t xml:space="preserve">  1  0  1  0  1  N  0  </w:t>
            </w:r>
            <w:r w:rsidR="004443EF" w:rsidRPr="00750BFA">
              <w:rPr>
                <w:rFonts w:ascii="Times New Roman" w:eastAsia="Times New Roman" w:hAnsi="Times New Roman" w:cs="Times New Roman"/>
                <w:color w:val="000000"/>
                <w:lang w:eastAsia="ru-RU"/>
              </w:rPr>
              <w:t xml:space="preserve">N  </w:t>
            </w:r>
          </w:p>
        </w:tc>
      </w:tr>
      <w:tr w:rsidR="004443EF" w:rsidRPr="00CB544A" w:rsidTr="007D6050">
        <w:trPr>
          <w:trHeight w:val="300"/>
        </w:trPr>
        <w:tc>
          <w:tcPr>
            <w:tcW w:w="113" w:type="pct"/>
            <w:shd w:val="clear" w:color="auto" w:fill="auto"/>
            <w:noWrap/>
            <w:vAlign w:val="center"/>
          </w:tcPr>
          <w:p w:rsidR="004443EF" w:rsidRPr="003C5254" w:rsidRDefault="004443EF" w:rsidP="00E01036">
            <w:pPr>
              <w:pStyle w:val="a4"/>
              <w:numPr>
                <w:ilvl w:val="0"/>
                <w:numId w:val="13"/>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4443EF"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Фулга</w:t>
            </w:r>
          </w:p>
        </w:tc>
        <w:tc>
          <w:tcPr>
            <w:tcW w:w="483"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Илья</w:t>
            </w:r>
          </w:p>
        </w:tc>
        <w:tc>
          <w:tcPr>
            <w:tcW w:w="571"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Эдуардович</w:t>
            </w:r>
          </w:p>
        </w:tc>
        <w:tc>
          <w:tcPr>
            <w:tcW w:w="137"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4443EF" w:rsidRPr="00CB544A" w:rsidRDefault="004443EF" w:rsidP="004443E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02</w:t>
            </w:r>
          </w:p>
        </w:tc>
        <w:tc>
          <w:tcPr>
            <w:tcW w:w="163"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216"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w:t>
            </w:r>
          </w:p>
        </w:tc>
        <w:tc>
          <w:tcPr>
            <w:tcW w:w="123" w:type="pct"/>
            <w:vAlign w:val="center"/>
          </w:tcPr>
          <w:p w:rsidR="004443EF" w:rsidRPr="00CB544A" w:rsidRDefault="003E1EF3"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4443EF" w:rsidRPr="00CB544A" w:rsidRDefault="00387F62"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84" w:type="pct"/>
            <w:shd w:val="clear" w:color="auto" w:fill="auto"/>
            <w:noWrap/>
            <w:vAlign w:val="center"/>
          </w:tcPr>
          <w:p w:rsidR="004443EF" w:rsidRPr="00CB544A" w:rsidRDefault="008A2DC9" w:rsidP="007D6050">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1  1  1  </w:t>
            </w:r>
            <w:r w:rsidR="004443EF" w:rsidRPr="00750BFA">
              <w:rPr>
                <w:rFonts w:ascii="Times New Roman" w:eastAsia="Times New Roman" w:hAnsi="Times New Roman" w:cs="Times New Roman"/>
                <w:color w:val="000000"/>
                <w:lang w:eastAsia="ru-RU"/>
              </w:rPr>
              <w:t xml:space="preserve">1  </w:t>
            </w:r>
            <w:r>
              <w:rPr>
                <w:rFonts w:ascii="Times New Roman" w:eastAsia="Times New Roman" w:hAnsi="Times New Roman" w:cs="Times New Roman"/>
                <w:color w:val="000000"/>
                <w:lang w:eastAsia="ru-RU"/>
              </w:rPr>
              <w:t xml:space="preserve">1  1  0  1  N  1  N  1 </w:t>
            </w:r>
            <w:r w:rsidR="004443EF" w:rsidRPr="00750BFA">
              <w:rPr>
                <w:rFonts w:ascii="Times New Roman" w:eastAsia="Times New Roman" w:hAnsi="Times New Roman" w:cs="Times New Roman"/>
                <w:color w:val="000000"/>
                <w:lang w:eastAsia="ru-RU"/>
              </w:rPr>
              <w:t xml:space="preserve">N  </w:t>
            </w:r>
          </w:p>
        </w:tc>
      </w:tr>
      <w:tr w:rsidR="004443EF" w:rsidRPr="00CB544A" w:rsidTr="007D6050">
        <w:trPr>
          <w:trHeight w:val="300"/>
        </w:trPr>
        <w:tc>
          <w:tcPr>
            <w:tcW w:w="113" w:type="pct"/>
            <w:shd w:val="clear" w:color="auto" w:fill="auto"/>
            <w:noWrap/>
            <w:vAlign w:val="center"/>
          </w:tcPr>
          <w:p w:rsidR="004443EF" w:rsidRPr="003C5254" w:rsidRDefault="004443EF" w:rsidP="00E01036">
            <w:pPr>
              <w:pStyle w:val="a4"/>
              <w:numPr>
                <w:ilvl w:val="0"/>
                <w:numId w:val="13"/>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4443EF"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Хлищенко</w:t>
            </w:r>
          </w:p>
        </w:tc>
        <w:tc>
          <w:tcPr>
            <w:tcW w:w="483"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Нина</w:t>
            </w:r>
          </w:p>
        </w:tc>
        <w:tc>
          <w:tcPr>
            <w:tcW w:w="571"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Яновна</w:t>
            </w:r>
          </w:p>
        </w:tc>
        <w:tc>
          <w:tcPr>
            <w:tcW w:w="137"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4443EF" w:rsidRPr="00CB544A" w:rsidRDefault="004443EF" w:rsidP="004443E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02</w:t>
            </w:r>
          </w:p>
        </w:tc>
        <w:tc>
          <w:tcPr>
            <w:tcW w:w="163"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216"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23" w:type="pct"/>
            <w:vAlign w:val="center"/>
          </w:tcPr>
          <w:p w:rsidR="004443EF" w:rsidRPr="00CB544A" w:rsidRDefault="003E1EF3"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195" w:type="pct"/>
            <w:vAlign w:val="center"/>
          </w:tcPr>
          <w:p w:rsidR="004443EF" w:rsidRPr="00CB544A" w:rsidRDefault="00387F62"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84" w:type="pct"/>
            <w:shd w:val="clear" w:color="auto" w:fill="auto"/>
            <w:noWrap/>
            <w:vAlign w:val="center"/>
          </w:tcPr>
          <w:p w:rsidR="004443EF" w:rsidRPr="00CB544A" w:rsidRDefault="008A2DC9" w:rsidP="007D6050">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0  0  1  N  1  0  N  1  N  0  0 0  </w:t>
            </w:r>
            <w:r w:rsidR="004443EF" w:rsidRPr="00750BFA">
              <w:rPr>
                <w:rFonts w:ascii="Times New Roman" w:eastAsia="Times New Roman" w:hAnsi="Times New Roman" w:cs="Times New Roman"/>
                <w:color w:val="000000"/>
                <w:lang w:eastAsia="ru-RU"/>
              </w:rPr>
              <w:t xml:space="preserve">1  </w:t>
            </w:r>
          </w:p>
        </w:tc>
      </w:tr>
      <w:tr w:rsidR="004443EF" w:rsidRPr="00CB544A" w:rsidTr="007D6050">
        <w:trPr>
          <w:trHeight w:val="300"/>
        </w:trPr>
        <w:tc>
          <w:tcPr>
            <w:tcW w:w="113" w:type="pct"/>
            <w:shd w:val="clear" w:color="auto" w:fill="auto"/>
            <w:noWrap/>
            <w:vAlign w:val="center"/>
          </w:tcPr>
          <w:p w:rsidR="004443EF" w:rsidRPr="003C5254" w:rsidRDefault="004443EF" w:rsidP="00E01036">
            <w:pPr>
              <w:pStyle w:val="a4"/>
              <w:numPr>
                <w:ilvl w:val="0"/>
                <w:numId w:val="13"/>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4443EF"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Щербаков</w:t>
            </w:r>
          </w:p>
        </w:tc>
        <w:tc>
          <w:tcPr>
            <w:tcW w:w="483"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Данил</w:t>
            </w:r>
          </w:p>
        </w:tc>
        <w:tc>
          <w:tcPr>
            <w:tcW w:w="571"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Рустамович</w:t>
            </w:r>
          </w:p>
        </w:tc>
        <w:tc>
          <w:tcPr>
            <w:tcW w:w="137"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4443EF" w:rsidRPr="00CB544A" w:rsidRDefault="004443EF" w:rsidP="004443E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02</w:t>
            </w:r>
          </w:p>
        </w:tc>
        <w:tc>
          <w:tcPr>
            <w:tcW w:w="163"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216"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123" w:type="pct"/>
            <w:vAlign w:val="center"/>
          </w:tcPr>
          <w:p w:rsidR="004443EF" w:rsidRPr="00CB544A" w:rsidRDefault="003E1EF3"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4443EF" w:rsidRPr="00CB544A" w:rsidRDefault="00387F62"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84" w:type="pct"/>
            <w:shd w:val="clear" w:color="auto" w:fill="auto"/>
            <w:noWrap/>
            <w:vAlign w:val="center"/>
          </w:tcPr>
          <w:p w:rsidR="004443EF" w:rsidRPr="00CB544A" w:rsidRDefault="000F5D63" w:rsidP="007D6050">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  </w:t>
            </w:r>
            <w:r w:rsidR="004443EF" w:rsidRPr="00750BFA">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eastAsia="ru-RU"/>
              </w:rPr>
              <w:t xml:space="preserve">  0  </w:t>
            </w:r>
            <w:r>
              <w:rPr>
                <w:rFonts w:ascii="Times New Roman" w:eastAsia="Times New Roman" w:hAnsi="Times New Roman" w:cs="Times New Roman"/>
                <w:color w:val="000000"/>
                <w:lang w:eastAsia="ru-RU"/>
              </w:rPr>
              <w:tab/>
              <w:t xml:space="preserve">1  1  1  0  0  N  1  0  1  </w:t>
            </w:r>
            <w:r w:rsidR="004443EF" w:rsidRPr="00750BFA">
              <w:rPr>
                <w:rFonts w:ascii="Times New Roman" w:eastAsia="Times New Roman" w:hAnsi="Times New Roman" w:cs="Times New Roman"/>
                <w:color w:val="000000"/>
                <w:lang w:eastAsia="ru-RU"/>
              </w:rPr>
              <w:t xml:space="preserve">N  </w:t>
            </w:r>
          </w:p>
        </w:tc>
      </w:tr>
      <w:tr w:rsidR="004443EF" w:rsidRPr="00CB544A" w:rsidTr="007D6050">
        <w:trPr>
          <w:trHeight w:val="300"/>
        </w:trPr>
        <w:tc>
          <w:tcPr>
            <w:tcW w:w="113" w:type="pct"/>
            <w:shd w:val="clear" w:color="auto" w:fill="auto"/>
            <w:noWrap/>
            <w:vAlign w:val="center"/>
          </w:tcPr>
          <w:p w:rsidR="004443EF" w:rsidRPr="003C5254" w:rsidRDefault="004443EF" w:rsidP="00E01036">
            <w:pPr>
              <w:pStyle w:val="a4"/>
              <w:numPr>
                <w:ilvl w:val="0"/>
                <w:numId w:val="13"/>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4443EF"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Чернобай</w:t>
            </w:r>
          </w:p>
        </w:tc>
        <w:tc>
          <w:tcPr>
            <w:tcW w:w="483"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Иван</w:t>
            </w:r>
          </w:p>
        </w:tc>
        <w:tc>
          <w:tcPr>
            <w:tcW w:w="571"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Николаевич</w:t>
            </w:r>
          </w:p>
        </w:tc>
        <w:tc>
          <w:tcPr>
            <w:tcW w:w="137"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4443EF" w:rsidRPr="00CB544A" w:rsidRDefault="004443EF" w:rsidP="004443E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02</w:t>
            </w:r>
          </w:p>
        </w:tc>
        <w:tc>
          <w:tcPr>
            <w:tcW w:w="163"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216"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23" w:type="pct"/>
            <w:vAlign w:val="center"/>
          </w:tcPr>
          <w:p w:rsidR="004443EF" w:rsidRPr="00CB544A" w:rsidRDefault="003E1EF3"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195" w:type="pct"/>
            <w:vAlign w:val="center"/>
          </w:tcPr>
          <w:p w:rsidR="004443EF" w:rsidRPr="00CB544A" w:rsidRDefault="00387F62"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84" w:type="pct"/>
            <w:shd w:val="clear" w:color="auto" w:fill="auto"/>
            <w:noWrap/>
            <w:vAlign w:val="center"/>
          </w:tcPr>
          <w:p w:rsidR="004443EF" w:rsidRPr="00CB544A" w:rsidRDefault="000F5D63" w:rsidP="007D6050">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N  N  0  0  1  1  N  0  N  1  N  0  </w:t>
            </w:r>
            <w:r w:rsidR="004443EF" w:rsidRPr="00750BFA">
              <w:rPr>
                <w:rFonts w:ascii="Times New Roman" w:eastAsia="Times New Roman" w:hAnsi="Times New Roman" w:cs="Times New Roman"/>
                <w:color w:val="000000"/>
                <w:lang w:eastAsia="ru-RU"/>
              </w:rPr>
              <w:t xml:space="preserve">0  </w:t>
            </w:r>
          </w:p>
        </w:tc>
      </w:tr>
      <w:tr w:rsidR="004443EF" w:rsidRPr="00CB544A" w:rsidTr="007D6050">
        <w:trPr>
          <w:trHeight w:val="300"/>
        </w:trPr>
        <w:tc>
          <w:tcPr>
            <w:tcW w:w="113" w:type="pct"/>
            <w:shd w:val="clear" w:color="auto" w:fill="auto"/>
            <w:noWrap/>
            <w:vAlign w:val="center"/>
          </w:tcPr>
          <w:p w:rsidR="004443EF" w:rsidRPr="003C5254" w:rsidRDefault="004443EF" w:rsidP="00E01036">
            <w:pPr>
              <w:pStyle w:val="a4"/>
              <w:numPr>
                <w:ilvl w:val="0"/>
                <w:numId w:val="13"/>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4443EF"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Юсипова</w:t>
            </w:r>
          </w:p>
        </w:tc>
        <w:tc>
          <w:tcPr>
            <w:tcW w:w="483"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Динара</w:t>
            </w:r>
          </w:p>
        </w:tc>
        <w:tc>
          <w:tcPr>
            <w:tcW w:w="571"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Илдусовна</w:t>
            </w:r>
          </w:p>
        </w:tc>
        <w:tc>
          <w:tcPr>
            <w:tcW w:w="137"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4443EF" w:rsidRPr="00CB544A" w:rsidRDefault="004443EF" w:rsidP="004443E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02</w:t>
            </w:r>
          </w:p>
        </w:tc>
        <w:tc>
          <w:tcPr>
            <w:tcW w:w="163"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216"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w:t>
            </w:r>
          </w:p>
        </w:tc>
        <w:tc>
          <w:tcPr>
            <w:tcW w:w="123" w:type="pct"/>
            <w:vAlign w:val="center"/>
          </w:tcPr>
          <w:p w:rsidR="004443EF" w:rsidRPr="00CB544A" w:rsidRDefault="003E1EF3"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95" w:type="pct"/>
            <w:vAlign w:val="center"/>
          </w:tcPr>
          <w:p w:rsidR="004443EF" w:rsidRPr="00CB544A" w:rsidRDefault="00387F62"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584" w:type="pct"/>
            <w:shd w:val="clear" w:color="auto" w:fill="auto"/>
            <w:noWrap/>
            <w:vAlign w:val="center"/>
          </w:tcPr>
          <w:p w:rsidR="004443EF" w:rsidRPr="00CB544A" w:rsidRDefault="000F5D63" w:rsidP="007D6050">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1  1  1  1  1  1  1  1  2  1  2  1  </w:t>
            </w:r>
            <w:r w:rsidR="004443EF" w:rsidRPr="00292600">
              <w:rPr>
                <w:rFonts w:ascii="Times New Roman" w:eastAsia="Times New Roman" w:hAnsi="Times New Roman" w:cs="Times New Roman"/>
                <w:color w:val="000000"/>
                <w:lang w:eastAsia="ru-RU"/>
              </w:rPr>
              <w:t xml:space="preserve">0  </w:t>
            </w:r>
          </w:p>
        </w:tc>
      </w:tr>
      <w:tr w:rsidR="004443EF" w:rsidRPr="00CB544A" w:rsidTr="005411A2">
        <w:trPr>
          <w:trHeight w:val="300"/>
        </w:trPr>
        <w:tc>
          <w:tcPr>
            <w:tcW w:w="113" w:type="pct"/>
            <w:shd w:val="clear" w:color="auto" w:fill="BFBFBF" w:themeFill="background1" w:themeFillShade="BF"/>
            <w:noWrap/>
            <w:vAlign w:val="center"/>
          </w:tcPr>
          <w:p w:rsidR="004443EF" w:rsidRPr="003C5254" w:rsidRDefault="004443EF" w:rsidP="00E01036">
            <w:pPr>
              <w:pStyle w:val="a4"/>
              <w:numPr>
                <w:ilvl w:val="0"/>
                <w:numId w:val="13"/>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BFBFBF" w:themeFill="background1" w:themeFillShade="BF"/>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BFBFBF" w:themeFill="background1" w:themeFillShade="BF"/>
            <w:noWrap/>
            <w:vAlign w:val="center"/>
          </w:tcPr>
          <w:p w:rsidR="004443EF"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BFBFBF" w:themeFill="background1" w:themeFillShade="BF"/>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Аксенова</w:t>
            </w:r>
          </w:p>
        </w:tc>
        <w:tc>
          <w:tcPr>
            <w:tcW w:w="483" w:type="pct"/>
            <w:shd w:val="clear" w:color="auto" w:fill="BFBFBF" w:themeFill="background1" w:themeFillShade="BF"/>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Анастасия</w:t>
            </w:r>
          </w:p>
        </w:tc>
        <w:tc>
          <w:tcPr>
            <w:tcW w:w="571" w:type="pct"/>
            <w:shd w:val="clear" w:color="auto" w:fill="BFBFBF" w:themeFill="background1" w:themeFillShade="BF"/>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Александровна</w:t>
            </w:r>
          </w:p>
        </w:tc>
        <w:tc>
          <w:tcPr>
            <w:tcW w:w="137" w:type="pct"/>
            <w:shd w:val="clear" w:color="auto" w:fill="BFBFBF" w:themeFill="background1" w:themeFillShade="BF"/>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p>
        </w:tc>
        <w:tc>
          <w:tcPr>
            <w:tcW w:w="170" w:type="pct"/>
            <w:shd w:val="clear" w:color="auto" w:fill="BFBFBF" w:themeFill="background1" w:themeFillShade="BF"/>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BFBFBF" w:themeFill="background1" w:themeFillShade="BF"/>
            <w:noWrap/>
            <w:vAlign w:val="center"/>
          </w:tcPr>
          <w:p w:rsidR="004443EF" w:rsidRPr="00CB544A" w:rsidRDefault="004443EF" w:rsidP="004443E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02</w:t>
            </w:r>
          </w:p>
        </w:tc>
        <w:tc>
          <w:tcPr>
            <w:tcW w:w="163" w:type="pct"/>
            <w:shd w:val="clear" w:color="auto" w:fill="BFBFBF" w:themeFill="background1" w:themeFillShade="BF"/>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216" w:type="pct"/>
            <w:shd w:val="clear" w:color="auto" w:fill="BFBFBF" w:themeFill="background1" w:themeFillShade="BF"/>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123" w:type="pct"/>
            <w:shd w:val="clear" w:color="auto" w:fill="BFBFBF" w:themeFill="background1" w:themeFillShade="BF"/>
            <w:vAlign w:val="center"/>
          </w:tcPr>
          <w:p w:rsidR="004443EF" w:rsidRPr="00CB544A" w:rsidRDefault="003E1EF3"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shd w:val="clear" w:color="auto" w:fill="BFBFBF" w:themeFill="background1" w:themeFillShade="BF"/>
            <w:vAlign w:val="center"/>
          </w:tcPr>
          <w:p w:rsidR="004443EF" w:rsidRPr="00CB544A" w:rsidRDefault="00387F62"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84" w:type="pct"/>
            <w:shd w:val="clear" w:color="auto" w:fill="BFBFBF" w:themeFill="background1" w:themeFillShade="BF"/>
            <w:noWrap/>
            <w:vAlign w:val="center"/>
          </w:tcPr>
          <w:p w:rsidR="004443EF" w:rsidRPr="00CB544A" w:rsidRDefault="000F5D63" w:rsidP="007D6050">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0  1  1  1  1  1  0  1  0  0  0  N  </w:t>
            </w:r>
            <w:r w:rsidR="004443EF" w:rsidRPr="00292600">
              <w:rPr>
                <w:rFonts w:ascii="Times New Roman" w:eastAsia="Times New Roman" w:hAnsi="Times New Roman" w:cs="Times New Roman"/>
                <w:color w:val="000000"/>
                <w:lang w:eastAsia="ru-RU"/>
              </w:rPr>
              <w:t xml:space="preserve">N  </w:t>
            </w:r>
          </w:p>
        </w:tc>
      </w:tr>
      <w:tr w:rsidR="004443EF" w:rsidRPr="00CB544A" w:rsidTr="007D6050">
        <w:trPr>
          <w:trHeight w:val="300"/>
        </w:trPr>
        <w:tc>
          <w:tcPr>
            <w:tcW w:w="113" w:type="pct"/>
            <w:shd w:val="clear" w:color="auto" w:fill="auto"/>
            <w:noWrap/>
            <w:vAlign w:val="center"/>
          </w:tcPr>
          <w:p w:rsidR="004443EF" w:rsidRPr="003C5254" w:rsidRDefault="004443EF" w:rsidP="00E01036">
            <w:pPr>
              <w:pStyle w:val="a4"/>
              <w:numPr>
                <w:ilvl w:val="0"/>
                <w:numId w:val="13"/>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4443EF"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Алиев</w:t>
            </w:r>
          </w:p>
        </w:tc>
        <w:tc>
          <w:tcPr>
            <w:tcW w:w="483"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Иса</w:t>
            </w:r>
          </w:p>
        </w:tc>
        <w:tc>
          <w:tcPr>
            <w:tcW w:w="571"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Рагиль оглы</w:t>
            </w:r>
          </w:p>
        </w:tc>
        <w:tc>
          <w:tcPr>
            <w:tcW w:w="137"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4443EF" w:rsidRPr="00CB544A" w:rsidRDefault="004443EF" w:rsidP="004443E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02</w:t>
            </w:r>
          </w:p>
        </w:tc>
        <w:tc>
          <w:tcPr>
            <w:tcW w:w="163"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216"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w:t>
            </w:r>
          </w:p>
        </w:tc>
        <w:tc>
          <w:tcPr>
            <w:tcW w:w="123" w:type="pct"/>
            <w:vAlign w:val="center"/>
          </w:tcPr>
          <w:p w:rsidR="004443EF" w:rsidRPr="00CB544A" w:rsidRDefault="003E1EF3"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4443EF" w:rsidRPr="00CB544A" w:rsidRDefault="00387F62"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84" w:type="pct"/>
            <w:shd w:val="clear" w:color="auto" w:fill="auto"/>
            <w:noWrap/>
            <w:vAlign w:val="center"/>
          </w:tcPr>
          <w:p w:rsidR="004443EF" w:rsidRPr="00CB544A" w:rsidRDefault="000F5D63" w:rsidP="007D6050">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1  0  1  1  0  1  1  1  2  1  0  0  </w:t>
            </w:r>
            <w:r w:rsidR="004443EF" w:rsidRPr="00292600">
              <w:rPr>
                <w:rFonts w:ascii="Times New Roman" w:eastAsia="Times New Roman" w:hAnsi="Times New Roman" w:cs="Times New Roman"/>
                <w:color w:val="000000"/>
                <w:lang w:eastAsia="ru-RU"/>
              </w:rPr>
              <w:t xml:space="preserve">N  </w:t>
            </w:r>
          </w:p>
        </w:tc>
      </w:tr>
      <w:tr w:rsidR="004443EF" w:rsidRPr="00CB544A" w:rsidTr="007D6050">
        <w:trPr>
          <w:trHeight w:val="300"/>
        </w:trPr>
        <w:tc>
          <w:tcPr>
            <w:tcW w:w="113" w:type="pct"/>
            <w:shd w:val="clear" w:color="auto" w:fill="auto"/>
            <w:noWrap/>
            <w:vAlign w:val="center"/>
          </w:tcPr>
          <w:p w:rsidR="004443EF" w:rsidRPr="003C5254" w:rsidRDefault="004443EF" w:rsidP="00E01036">
            <w:pPr>
              <w:pStyle w:val="a4"/>
              <w:numPr>
                <w:ilvl w:val="0"/>
                <w:numId w:val="13"/>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4443EF"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Алексеева</w:t>
            </w:r>
          </w:p>
        </w:tc>
        <w:tc>
          <w:tcPr>
            <w:tcW w:w="483"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Ксения</w:t>
            </w:r>
          </w:p>
        </w:tc>
        <w:tc>
          <w:tcPr>
            <w:tcW w:w="571"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Павловна</w:t>
            </w:r>
          </w:p>
        </w:tc>
        <w:tc>
          <w:tcPr>
            <w:tcW w:w="137"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4443EF" w:rsidRPr="00CB544A" w:rsidRDefault="004443EF" w:rsidP="004443E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02</w:t>
            </w:r>
          </w:p>
        </w:tc>
        <w:tc>
          <w:tcPr>
            <w:tcW w:w="163"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216"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w:t>
            </w:r>
          </w:p>
        </w:tc>
        <w:tc>
          <w:tcPr>
            <w:tcW w:w="123" w:type="pct"/>
            <w:vAlign w:val="center"/>
          </w:tcPr>
          <w:p w:rsidR="004443EF" w:rsidRPr="00CB544A" w:rsidRDefault="003E1EF3"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95" w:type="pct"/>
            <w:vAlign w:val="center"/>
          </w:tcPr>
          <w:p w:rsidR="004443EF" w:rsidRPr="00CB544A" w:rsidRDefault="00387F62"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584" w:type="pct"/>
            <w:shd w:val="clear" w:color="auto" w:fill="auto"/>
            <w:noWrap/>
            <w:vAlign w:val="center"/>
          </w:tcPr>
          <w:p w:rsidR="004443EF" w:rsidRPr="00CB544A" w:rsidRDefault="000F5D63" w:rsidP="007D6050">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1  1  1  1  1  1  1  1  2 1  2  1  </w:t>
            </w:r>
            <w:r w:rsidR="004443EF" w:rsidRPr="00292600">
              <w:rPr>
                <w:rFonts w:ascii="Times New Roman" w:eastAsia="Times New Roman" w:hAnsi="Times New Roman" w:cs="Times New Roman"/>
                <w:color w:val="000000"/>
                <w:lang w:eastAsia="ru-RU"/>
              </w:rPr>
              <w:t xml:space="preserve">N  </w:t>
            </w:r>
          </w:p>
        </w:tc>
      </w:tr>
      <w:tr w:rsidR="004443EF" w:rsidRPr="00CB544A" w:rsidTr="007D6050">
        <w:trPr>
          <w:trHeight w:val="300"/>
        </w:trPr>
        <w:tc>
          <w:tcPr>
            <w:tcW w:w="113" w:type="pct"/>
            <w:shd w:val="clear" w:color="auto" w:fill="auto"/>
            <w:noWrap/>
            <w:vAlign w:val="center"/>
          </w:tcPr>
          <w:p w:rsidR="004443EF" w:rsidRPr="003C5254" w:rsidRDefault="004443EF" w:rsidP="00E01036">
            <w:pPr>
              <w:pStyle w:val="a4"/>
              <w:numPr>
                <w:ilvl w:val="0"/>
                <w:numId w:val="13"/>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4443EF"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Ананьева</w:t>
            </w:r>
          </w:p>
        </w:tc>
        <w:tc>
          <w:tcPr>
            <w:tcW w:w="483"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Мария</w:t>
            </w:r>
          </w:p>
        </w:tc>
        <w:tc>
          <w:tcPr>
            <w:tcW w:w="571"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Константиновна</w:t>
            </w:r>
          </w:p>
        </w:tc>
        <w:tc>
          <w:tcPr>
            <w:tcW w:w="137"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4443EF" w:rsidRPr="00CB544A" w:rsidRDefault="004443EF" w:rsidP="004443E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02</w:t>
            </w:r>
          </w:p>
        </w:tc>
        <w:tc>
          <w:tcPr>
            <w:tcW w:w="163"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216"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p>
        </w:tc>
        <w:tc>
          <w:tcPr>
            <w:tcW w:w="123" w:type="pct"/>
            <w:vAlign w:val="center"/>
          </w:tcPr>
          <w:p w:rsidR="004443EF" w:rsidRPr="00CB544A" w:rsidRDefault="003E1EF3"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95" w:type="pct"/>
            <w:vAlign w:val="center"/>
          </w:tcPr>
          <w:p w:rsidR="004443EF" w:rsidRPr="00CB544A" w:rsidRDefault="00387F62"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84" w:type="pct"/>
            <w:shd w:val="clear" w:color="auto" w:fill="auto"/>
            <w:noWrap/>
            <w:vAlign w:val="center"/>
          </w:tcPr>
          <w:p w:rsidR="004443EF" w:rsidRPr="00CB544A" w:rsidRDefault="000F5D63" w:rsidP="007D6050">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1  0  0  1  1  1  0  1  2  1  2  1  </w:t>
            </w:r>
            <w:r w:rsidR="004443EF" w:rsidRPr="00292600">
              <w:rPr>
                <w:rFonts w:ascii="Times New Roman" w:eastAsia="Times New Roman" w:hAnsi="Times New Roman" w:cs="Times New Roman"/>
                <w:color w:val="000000"/>
                <w:lang w:eastAsia="ru-RU"/>
              </w:rPr>
              <w:t xml:space="preserve">0  </w:t>
            </w:r>
          </w:p>
        </w:tc>
      </w:tr>
      <w:tr w:rsidR="004443EF" w:rsidRPr="00CB544A" w:rsidTr="007D6050">
        <w:trPr>
          <w:trHeight w:val="300"/>
        </w:trPr>
        <w:tc>
          <w:tcPr>
            <w:tcW w:w="113" w:type="pct"/>
            <w:shd w:val="clear" w:color="auto" w:fill="auto"/>
            <w:noWrap/>
            <w:vAlign w:val="center"/>
          </w:tcPr>
          <w:p w:rsidR="004443EF" w:rsidRPr="003C5254" w:rsidRDefault="004443EF" w:rsidP="00E01036">
            <w:pPr>
              <w:pStyle w:val="a4"/>
              <w:numPr>
                <w:ilvl w:val="0"/>
                <w:numId w:val="13"/>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w:t>
            </w:r>
            <w:r>
              <w:rPr>
                <w:rFonts w:ascii="Times New Roman" w:eastAsia="Times New Roman" w:hAnsi="Times New Roman" w:cs="Times New Roman"/>
                <w:color w:val="000000"/>
                <w:lang w:eastAsia="ru-RU"/>
              </w:rPr>
              <w:lastRenderedPageBreak/>
              <w:t>240</w:t>
            </w:r>
          </w:p>
        </w:tc>
        <w:tc>
          <w:tcPr>
            <w:tcW w:w="204" w:type="pct"/>
            <w:shd w:val="clear" w:color="auto" w:fill="auto"/>
            <w:noWrap/>
            <w:vAlign w:val="center"/>
          </w:tcPr>
          <w:p w:rsidR="004443EF"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61</w:t>
            </w:r>
          </w:p>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250</w:t>
            </w:r>
          </w:p>
        </w:tc>
        <w:tc>
          <w:tcPr>
            <w:tcW w:w="539"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Бондаренко</w:t>
            </w:r>
          </w:p>
        </w:tc>
        <w:tc>
          <w:tcPr>
            <w:tcW w:w="483"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Галина</w:t>
            </w:r>
          </w:p>
        </w:tc>
        <w:tc>
          <w:tcPr>
            <w:tcW w:w="571"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Сергеевна</w:t>
            </w:r>
          </w:p>
        </w:tc>
        <w:tc>
          <w:tcPr>
            <w:tcW w:w="137"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4443EF" w:rsidRPr="00CB544A" w:rsidRDefault="004443EF" w:rsidP="004443E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02</w:t>
            </w:r>
          </w:p>
        </w:tc>
        <w:tc>
          <w:tcPr>
            <w:tcW w:w="163"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216"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23" w:type="pct"/>
            <w:vAlign w:val="center"/>
          </w:tcPr>
          <w:p w:rsidR="004443EF" w:rsidRPr="00CB544A" w:rsidRDefault="003E1EF3"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195" w:type="pct"/>
            <w:vAlign w:val="center"/>
          </w:tcPr>
          <w:p w:rsidR="004443EF" w:rsidRPr="00CB544A" w:rsidRDefault="00387F62"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84" w:type="pct"/>
            <w:shd w:val="clear" w:color="auto" w:fill="auto"/>
            <w:noWrap/>
            <w:vAlign w:val="center"/>
          </w:tcPr>
          <w:p w:rsidR="004443EF" w:rsidRPr="00CB544A" w:rsidRDefault="000F5D63" w:rsidP="007D6050">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  N  N  N  1  1  N  1  N  1  N  0  </w:t>
            </w:r>
            <w:r w:rsidR="004443EF" w:rsidRPr="00292600">
              <w:rPr>
                <w:rFonts w:ascii="Times New Roman" w:eastAsia="Times New Roman" w:hAnsi="Times New Roman" w:cs="Times New Roman"/>
                <w:color w:val="000000"/>
                <w:lang w:eastAsia="ru-RU"/>
              </w:rPr>
              <w:t xml:space="preserve">N  </w:t>
            </w:r>
          </w:p>
        </w:tc>
      </w:tr>
      <w:tr w:rsidR="004443EF" w:rsidRPr="00CB544A" w:rsidTr="007D6050">
        <w:trPr>
          <w:trHeight w:val="300"/>
        </w:trPr>
        <w:tc>
          <w:tcPr>
            <w:tcW w:w="113" w:type="pct"/>
            <w:shd w:val="clear" w:color="auto" w:fill="auto"/>
            <w:noWrap/>
            <w:vAlign w:val="center"/>
          </w:tcPr>
          <w:p w:rsidR="004443EF" w:rsidRPr="003C5254" w:rsidRDefault="004443EF" w:rsidP="00E01036">
            <w:pPr>
              <w:pStyle w:val="a4"/>
              <w:numPr>
                <w:ilvl w:val="0"/>
                <w:numId w:val="13"/>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4443EF"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Волошко</w:t>
            </w:r>
          </w:p>
        </w:tc>
        <w:tc>
          <w:tcPr>
            <w:tcW w:w="483"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Александра</w:t>
            </w:r>
          </w:p>
        </w:tc>
        <w:tc>
          <w:tcPr>
            <w:tcW w:w="571"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Александровна</w:t>
            </w:r>
          </w:p>
        </w:tc>
        <w:tc>
          <w:tcPr>
            <w:tcW w:w="137"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4443EF" w:rsidRPr="00CB544A" w:rsidRDefault="004443EF" w:rsidP="004443E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02</w:t>
            </w:r>
          </w:p>
        </w:tc>
        <w:tc>
          <w:tcPr>
            <w:tcW w:w="163"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216"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p>
        </w:tc>
        <w:tc>
          <w:tcPr>
            <w:tcW w:w="123" w:type="pct"/>
            <w:vAlign w:val="center"/>
          </w:tcPr>
          <w:p w:rsidR="004443EF" w:rsidRPr="00CB544A" w:rsidRDefault="003E1EF3"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95" w:type="pct"/>
            <w:vAlign w:val="center"/>
          </w:tcPr>
          <w:p w:rsidR="004443EF" w:rsidRPr="00CB544A" w:rsidRDefault="00387F62"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84" w:type="pct"/>
            <w:shd w:val="clear" w:color="auto" w:fill="auto"/>
            <w:noWrap/>
            <w:vAlign w:val="center"/>
          </w:tcPr>
          <w:p w:rsidR="004443EF" w:rsidRPr="00CB544A" w:rsidRDefault="000F5D63" w:rsidP="007D6050">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1  1  1  1  1  0  0  1  2  1  2  0  </w:t>
            </w:r>
            <w:r w:rsidR="004443EF" w:rsidRPr="00292600">
              <w:rPr>
                <w:rFonts w:ascii="Times New Roman" w:eastAsia="Times New Roman" w:hAnsi="Times New Roman" w:cs="Times New Roman"/>
                <w:color w:val="000000"/>
                <w:lang w:eastAsia="ru-RU"/>
              </w:rPr>
              <w:t xml:space="preserve">0  </w:t>
            </w:r>
          </w:p>
        </w:tc>
      </w:tr>
      <w:tr w:rsidR="004443EF" w:rsidRPr="00CB544A" w:rsidTr="007D6050">
        <w:trPr>
          <w:trHeight w:val="300"/>
        </w:trPr>
        <w:tc>
          <w:tcPr>
            <w:tcW w:w="113" w:type="pct"/>
            <w:shd w:val="clear" w:color="auto" w:fill="auto"/>
            <w:noWrap/>
            <w:vAlign w:val="center"/>
          </w:tcPr>
          <w:p w:rsidR="004443EF" w:rsidRPr="003C5254" w:rsidRDefault="004443EF" w:rsidP="00E01036">
            <w:pPr>
              <w:pStyle w:val="a4"/>
              <w:numPr>
                <w:ilvl w:val="0"/>
                <w:numId w:val="13"/>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4443EF"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Дроздецкий</w:t>
            </w:r>
          </w:p>
        </w:tc>
        <w:tc>
          <w:tcPr>
            <w:tcW w:w="483"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Владимир</w:t>
            </w:r>
          </w:p>
        </w:tc>
        <w:tc>
          <w:tcPr>
            <w:tcW w:w="571"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Денисович</w:t>
            </w:r>
          </w:p>
        </w:tc>
        <w:tc>
          <w:tcPr>
            <w:tcW w:w="137"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4443EF" w:rsidRPr="00CB544A" w:rsidRDefault="004443EF" w:rsidP="004443E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02</w:t>
            </w:r>
          </w:p>
        </w:tc>
        <w:tc>
          <w:tcPr>
            <w:tcW w:w="163"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216"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123" w:type="pct"/>
            <w:vAlign w:val="center"/>
          </w:tcPr>
          <w:p w:rsidR="004443EF" w:rsidRPr="00CB544A" w:rsidRDefault="003E1EF3"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4443EF" w:rsidRPr="00CB544A" w:rsidRDefault="00387F62"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84" w:type="pct"/>
            <w:shd w:val="clear" w:color="auto" w:fill="auto"/>
            <w:noWrap/>
            <w:vAlign w:val="center"/>
          </w:tcPr>
          <w:p w:rsidR="004443EF" w:rsidRPr="00CB544A" w:rsidRDefault="000F5D63" w:rsidP="007D6050">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1  0  1  1  1  1  0  1  0  1  0  0  </w:t>
            </w:r>
            <w:r w:rsidR="004443EF" w:rsidRPr="00292600">
              <w:rPr>
                <w:rFonts w:ascii="Times New Roman" w:eastAsia="Times New Roman" w:hAnsi="Times New Roman" w:cs="Times New Roman"/>
                <w:color w:val="000000"/>
                <w:lang w:eastAsia="ru-RU"/>
              </w:rPr>
              <w:t xml:space="preserve">N  </w:t>
            </w:r>
          </w:p>
        </w:tc>
      </w:tr>
      <w:tr w:rsidR="004443EF" w:rsidRPr="00CB544A" w:rsidTr="007D6050">
        <w:trPr>
          <w:trHeight w:val="300"/>
        </w:trPr>
        <w:tc>
          <w:tcPr>
            <w:tcW w:w="113" w:type="pct"/>
            <w:shd w:val="clear" w:color="auto" w:fill="auto"/>
            <w:noWrap/>
            <w:vAlign w:val="center"/>
          </w:tcPr>
          <w:p w:rsidR="004443EF" w:rsidRPr="003C5254" w:rsidRDefault="004443EF" w:rsidP="00E01036">
            <w:pPr>
              <w:pStyle w:val="a4"/>
              <w:numPr>
                <w:ilvl w:val="0"/>
                <w:numId w:val="13"/>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4443EF"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Ерохина</w:t>
            </w:r>
          </w:p>
        </w:tc>
        <w:tc>
          <w:tcPr>
            <w:tcW w:w="483"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Софья</w:t>
            </w:r>
          </w:p>
        </w:tc>
        <w:tc>
          <w:tcPr>
            <w:tcW w:w="571"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Алексеевна</w:t>
            </w:r>
          </w:p>
        </w:tc>
        <w:tc>
          <w:tcPr>
            <w:tcW w:w="137"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4443EF" w:rsidRPr="00CB544A" w:rsidRDefault="004443EF" w:rsidP="004443E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02</w:t>
            </w:r>
          </w:p>
        </w:tc>
        <w:tc>
          <w:tcPr>
            <w:tcW w:w="163"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216"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w:t>
            </w:r>
          </w:p>
        </w:tc>
        <w:tc>
          <w:tcPr>
            <w:tcW w:w="123" w:type="pct"/>
            <w:vAlign w:val="center"/>
          </w:tcPr>
          <w:p w:rsidR="004443EF" w:rsidRPr="00CB544A" w:rsidRDefault="003E1EF3"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95" w:type="pct"/>
            <w:vAlign w:val="center"/>
          </w:tcPr>
          <w:p w:rsidR="004443EF" w:rsidRPr="00CB544A" w:rsidRDefault="00387F62"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84" w:type="pct"/>
            <w:shd w:val="clear" w:color="auto" w:fill="auto"/>
            <w:noWrap/>
            <w:vAlign w:val="center"/>
          </w:tcPr>
          <w:p w:rsidR="004443EF" w:rsidRPr="00CB544A" w:rsidRDefault="000F5D63" w:rsidP="007D6050">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  1  1  1  1  1  1  1  0  1  N  1  </w:t>
            </w:r>
            <w:r w:rsidR="004443EF" w:rsidRPr="00292600">
              <w:rPr>
                <w:rFonts w:ascii="Times New Roman" w:eastAsia="Times New Roman" w:hAnsi="Times New Roman" w:cs="Times New Roman"/>
                <w:color w:val="000000"/>
                <w:lang w:eastAsia="ru-RU"/>
              </w:rPr>
              <w:t xml:space="preserve">N  </w:t>
            </w:r>
          </w:p>
        </w:tc>
      </w:tr>
      <w:tr w:rsidR="004443EF" w:rsidRPr="00094D6A" w:rsidTr="007D6050">
        <w:trPr>
          <w:trHeight w:val="300"/>
        </w:trPr>
        <w:tc>
          <w:tcPr>
            <w:tcW w:w="113" w:type="pct"/>
            <w:shd w:val="clear" w:color="auto" w:fill="auto"/>
            <w:noWrap/>
            <w:vAlign w:val="center"/>
          </w:tcPr>
          <w:p w:rsidR="004443EF" w:rsidRPr="003C5254" w:rsidRDefault="004443EF" w:rsidP="00E01036">
            <w:pPr>
              <w:pStyle w:val="a4"/>
              <w:numPr>
                <w:ilvl w:val="0"/>
                <w:numId w:val="13"/>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4443EF"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Калинин</w:t>
            </w:r>
          </w:p>
        </w:tc>
        <w:tc>
          <w:tcPr>
            <w:tcW w:w="483"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Никита</w:t>
            </w:r>
          </w:p>
        </w:tc>
        <w:tc>
          <w:tcPr>
            <w:tcW w:w="571"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Витальевич</w:t>
            </w:r>
          </w:p>
        </w:tc>
        <w:tc>
          <w:tcPr>
            <w:tcW w:w="137"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4443EF" w:rsidRPr="00CB544A" w:rsidRDefault="004443EF" w:rsidP="004443E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02</w:t>
            </w:r>
          </w:p>
        </w:tc>
        <w:tc>
          <w:tcPr>
            <w:tcW w:w="163"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216"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p>
        </w:tc>
        <w:tc>
          <w:tcPr>
            <w:tcW w:w="123" w:type="pct"/>
            <w:vAlign w:val="center"/>
          </w:tcPr>
          <w:p w:rsidR="004443EF" w:rsidRPr="00CB544A" w:rsidRDefault="003E1EF3"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95" w:type="pct"/>
            <w:vAlign w:val="center"/>
          </w:tcPr>
          <w:p w:rsidR="004443EF" w:rsidRPr="00CB544A" w:rsidRDefault="00387F62"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84" w:type="pct"/>
            <w:shd w:val="clear" w:color="auto" w:fill="auto"/>
            <w:noWrap/>
            <w:vAlign w:val="center"/>
          </w:tcPr>
          <w:p w:rsidR="004443EF" w:rsidRPr="009E4ACB" w:rsidRDefault="000F5D63" w:rsidP="007D6050">
            <w:pPr>
              <w:spacing w:after="0" w:line="240" w:lineRule="auto"/>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 xml:space="preserve">1 1  1  1  1  1  1  0  2  0  </w:t>
            </w:r>
            <w:r w:rsidR="004443EF" w:rsidRPr="00292600">
              <w:rPr>
                <w:rFonts w:ascii="Times New Roman" w:eastAsia="Times New Roman" w:hAnsi="Times New Roman" w:cs="Times New Roman"/>
                <w:color w:val="000000"/>
                <w:lang w:val="en-US" w:eastAsia="ru-RU"/>
              </w:rPr>
              <w:t>2</w:t>
            </w:r>
            <w:r>
              <w:rPr>
                <w:rFonts w:ascii="Times New Roman" w:eastAsia="Times New Roman" w:hAnsi="Times New Roman" w:cs="Times New Roman"/>
                <w:color w:val="000000"/>
                <w:lang w:val="en-US" w:eastAsia="ru-RU"/>
              </w:rPr>
              <w:t xml:space="preserve">  0  </w:t>
            </w:r>
            <w:r w:rsidR="004443EF" w:rsidRPr="00292600">
              <w:rPr>
                <w:rFonts w:ascii="Times New Roman" w:eastAsia="Times New Roman" w:hAnsi="Times New Roman" w:cs="Times New Roman"/>
                <w:color w:val="000000"/>
                <w:lang w:val="en-US" w:eastAsia="ru-RU"/>
              </w:rPr>
              <w:t xml:space="preserve">N  </w:t>
            </w:r>
          </w:p>
        </w:tc>
      </w:tr>
      <w:tr w:rsidR="004443EF" w:rsidRPr="00CB544A" w:rsidTr="007D6050">
        <w:trPr>
          <w:trHeight w:val="300"/>
        </w:trPr>
        <w:tc>
          <w:tcPr>
            <w:tcW w:w="113" w:type="pct"/>
            <w:shd w:val="clear" w:color="auto" w:fill="auto"/>
            <w:noWrap/>
            <w:vAlign w:val="center"/>
          </w:tcPr>
          <w:p w:rsidR="004443EF" w:rsidRPr="009E4ACB" w:rsidRDefault="004443EF" w:rsidP="00E01036">
            <w:pPr>
              <w:pStyle w:val="a4"/>
              <w:numPr>
                <w:ilvl w:val="0"/>
                <w:numId w:val="13"/>
              </w:numPr>
              <w:spacing w:after="0" w:line="240" w:lineRule="auto"/>
              <w:jc w:val="center"/>
              <w:rPr>
                <w:rFonts w:ascii="Times New Roman" w:eastAsia="Times New Roman" w:hAnsi="Times New Roman" w:cs="Times New Roman"/>
                <w:color w:val="000000"/>
                <w:lang w:val="en-US" w:eastAsia="ru-RU"/>
              </w:rPr>
            </w:pPr>
          </w:p>
        </w:tc>
        <w:tc>
          <w:tcPr>
            <w:tcW w:w="283"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4443EF"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Калинина</w:t>
            </w:r>
          </w:p>
        </w:tc>
        <w:tc>
          <w:tcPr>
            <w:tcW w:w="483"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Анастасия</w:t>
            </w:r>
          </w:p>
        </w:tc>
        <w:tc>
          <w:tcPr>
            <w:tcW w:w="571"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Александровна</w:t>
            </w:r>
          </w:p>
        </w:tc>
        <w:tc>
          <w:tcPr>
            <w:tcW w:w="137"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4443EF" w:rsidRPr="00CB544A" w:rsidRDefault="004443EF" w:rsidP="004443E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02</w:t>
            </w:r>
          </w:p>
        </w:tc>
        <w:tc>
          <w:tcPr>
            <w:tcW w:w="163"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216"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123" w:type="pct"/>
            <w:vAlign w:val="center"/>
          </w:tcPr>
          <w:p w:rsidR="004443EF" w:rsidRPr="00CB544A" w:rsidRDefault="003E1EF3"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4443EF" w:rsidRPr="00CB544A" w:rsidRDefault="00387F62"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84" w:type="pct"/>
            <w:shd w:val="clear" w:color="auto" w:fill="auto"/>
            <w:noWrap/>
            <w:vAlign w:val="center"/>
          </w:tcPr>
          <w:p w:rsidR="004443EF" w:rsidRPr="00CB544A" w:rsidRDefault="000F5D63" w:rsidP="007D6050">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0  0  1  1  1  0  0  1  N  1  2  0  </w:t>
            </w:r>
            <w:r w:rsidR="004443EF" w:rsidRPr="00292600">
              <w:rPr>
                <w:rFonts w:ascii="Times New Roman" w:eastAsia="Times New Roman" w:hAnsi="Times New Roman" w:cs="Times New Roman"/>
                <w:color w:val="000000"/>
                <w:lang w:eastAsia="ru-RU"/>
              </w:rPr>
              <w:t xml:space="preserve">N  </w:t>
            </w:r>
          </w:p>
        </w:tc>
      </w:tr>
      <w:tr w:rsidR="004443EF" w:rsidRPr="00CB544A" w:rsidTr="007D6050">
        <w:trPr>
          <w:trHeight w:val="300"/>
        </w:trPr>
        <w:tc>
          <w:tcPr>
            <w:tcW w:w="113" w:type="pct"/>
            <w:shd w:val="clear" w:color="auto" w:fill="auto"/>
            <w:noWrap/>
            <w:vAlign w:val="center"/>
          </w:tcPr>
          <w:p w:rsidR="004443EF" w:rsidRPr="003C5254" w:rsidRDefault="004443EF" w:rsidP="00E01036">
            <w:pPr>
              <w:pStyle w:val="a4"/>
              <w:numPr>
                <w:ilvl w:val="0"/>
                <w:numId w:val="13"/>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4443EF"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Каплиев</w:t>
            </w:r>
          </w:p>
        </w:tc>
        <w:tc>
          <w:tcPr>
            <w:tcW w:w="483"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Константин</w:t>
            </w:r>
          </w:p>
        </w:tc>
        <w:tc>
          <w:tcPr>
            <w:tcW w:w="571"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Витальевич</w:t>
            </w:r>
          </w:p>
        </w:tc>
        <w:tc>
          <w:tcPr>
            <w:tcW w:w="137"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4443EF" w:rsidRPr="00CB544A" w:rsidRDefault="004443EF" w:rsidP="004443E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02</w:t>
            </w:r>
          </w:p>
        </w:tc>
        <w:tc>
          <w:tcPr>
            <w:tcW w:w="163"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216"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w:t>
            </w:r>
          </w:p>
        </w:tc>
        <w:tc>
          <w:tcPr>
            <w:tcW w:w="123" w:type="pct"/>
            <w:vAlign w:val="center"/>
          </w:tcPr>
          <w:p w:rsidR="004443EF" w:rsidRPr="00CB544A" w:rsidRDefault="003E1EF3"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4443EF" w:rsidRPr="00CB544A" w:rsidRDefault="00387F62"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84" w:type="pct"/>
            <w:shd w:val="clear" w:color="auto" w:fill="auto"/>
            <w:noWrap/>
            <w:vAlign w:val="center"/>
          </w:tcPr>
          <w:p w:rsidR="004443EF" w:rsidRPr="00CB544A" w:rsidRDefault="000F5D63" w:rsidP="007D6050">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1  1  1  1  1  1  1  1  0  0  0  0  </w:t>
            </w:r>
            <w:r w:rsidR="004443EF" w:rsidRPr="00292600">
              <w:rPr>
                <w:rFonts w:ascii="Times New Roman" w:eastAsia="Times New Roman" w:hAnsi="Times New Roman" w:cs="Times New Roman"/>
                <w:color w:val="000000"/>
                <w:lang w:eastAsia="ru-RU"/>
              </w:rPr>
              <w:t xml:space="preserve">0  </w:t>
            </w:r>
          </w:p>
        </w:tc>
      </w:tr>
      <w:tr w:rsidR="004443EF" w:rsidRPr="00CB544A" w:rsidTr="007D6050">
        <w:trPr>
          <w:trHeight w:val="300"/>
        </w:trPr>
        <w:tc>
          <w:tcPr>
            <w:tcW w:w="113" w:type="pct"/>
            <w:shd w:val="clear" w:color="auto" w:fill="auto"/>
            <w:noWrap/>
            <w:vAlign w:val="center"/>
          </w:tcPr>
          <w:p w:rsidR="004443EF" w:rsidRPr="003C5254" w:rsidRDefault="004443EF" w:rsidP="00E01036">
            <w:pPr>
              <w:pStyle w:val="a4"/>
              <w:numPr>
                <w:ilvl w:val="0"/>
                <w:numId w:val="13"/>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4443EF"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Киряченко</w:t>
            </w:r>
          </w:p>
        </w:tc>
        <w:tc>
          <w:tcPr>
            <w:tcW w:w="483"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Диана</w:t>
            </w:r>
          </w:p>
        </w:tc>
        <w:tc>
          <w:tcPr>
            <w:tcW w:w="571"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Николаевна</w:t>
            </w:r>
          </w:p>
        </w:tc>
        <w:tc>
          <w:tcPr>
            <w:tcW w:w="137"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4443EF" w:rsidRPr="00CB544A" w:rsidRDefault="004443EF" w:rsidP="004443E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02</w:t>
            </w:r>
          </w:p>
        </w:tc>
        <w:tc>
          <w:tcPr>
            <w:tcW w:w="163"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216"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123" w:type="pct"/>
            <w:vAlign w:val="center"/>
          </w:tcPr>
          <w:p w:rsidR="004443EF" w:rsidRPr="00CB544A" w:rsidRDefault="003E1EF3"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4443EF" w:rsidRPr="00CB544A" w:rsidRDefault="00387F62"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84" w:type="pct"/>
            <w:shd w:val="clear" w:color="auto" w:fill="auto"/>
            <w:noWrap/>
            <w:vAlign w:val="center"/>
          </w:tcPr>
          <w:p w:rsidR="004443EF" w:rsidRPr="00CB544A" w:rsidRDefault="000F5D63" w:rsidP="007D6050">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  N  N  1  1  1 N  1  N  1  N  1  </w:t>
            </w:r>
            <w:r w:rsidR="004443EF" w:rsidRPr="00292600">
              <w:rPr>
                <w:rFonts w:ascii="Times New Roman" w:eastAsia="Times New Roman" w:hAnsi="Times New Roman" w:cs="Times New Roman"/>
                <w:color w:val="000000"/>
                <w:lang w:eastAsia="ru-RU"/>
              </w:rPr>
              <w:t xml:space="preserve">N  </w:t>
            </w:r>
          </w:p>
        </w:tc>
      </w:tr>
      <w:tr w:rsidR="004443EF" w:rsidRPr="00094D6A" w:rsidTr="007D6050">
        <w:trPr>
          <w:trHeight w:val="300"/>
        </w:trPr>
        <w:tc>
          <w:tcPr>
            <w:tcW w:w="113" w:type="pct"/>
            <w:shd w:val="clear" w:color="auto" w:fill="auto"/>
            <w:noWrap/>
            <w:vAlign w:val="center"/>
          </w:tcPr>
          <w:p w:rsidR="004443EF" w:rsidRPr="003C5254" w:rsidRDefault="004443EF" w:rsidP="00E01036">
            <w:pPr>
              <w:pStyle w:val="a4"/>
              <w:numPr>
                <w:ilvl w:val="0"/>
                <w:numId w:val="13"/>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4443EF"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Маслов</w:t>
            </w:r>
          </w:p>
        </w:tc>
        <w:tc>
          <w:tcPr>
            <w:tcW w:w="483"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Иван</w:t>
            </w:r>
          </w:p>
        </w:tc>
        <w:tc>
          <w:tcPr>
            <w:tcW w:w="571"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Александрович</w:t>
            </w:r>
          </w:p>
        </w:tc>
        <w:tc>
          <w:tcPr>
            <w:tcW w:w="137"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4443EF" w:rsidRPr="00CB544A" w:rsidRDefault="004443EF" w:rsidP="004443E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02</w:t>
            </w:r>
          </w:p>
        </w:tc>
        <w:tc>
          <w:tcPr>
            <w:tcW w:w="163"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216"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w:t>
            </w:r>
          </w:p>
        </w:tc>
        <w:tc>
          <w:tcPr>
            <w:tcW w:w="123" w:type="pct"/>
            <w:vAlign w:val="center"/>
          </w:tcPr>
          <w:p w:rsidR="004443EF" w:rsidRPr="00CB544A" w:rsidRDefault="003E1EF3"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4443EF" w:rsidRPr="00CB544A" w:rsidRDefault="00387F62"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84" w:type="pct"/>
            <w:shd w:val="clear" w:color="auto" w:fill="auto"/>
            <w:noWrap/>
            <w:vAlign w:val="center"/>
          </w:tcPr>
          <w:p w:rsidR="004443EF" w:rsidRPr="009E4ACB" w:rsidRDefault="000F5D63" w:rsidP="007D6050">
            <w:pPr>
              <w:spacing w:after="0" w:line="240" w:lineRule="auto"/>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 xml:space="preserve">0  1  1  1 1  1  0  1  0  1  0  1  </w:t>
            </w:r>
            <w:r w:rsidR="004443EF" w:rsidRPr="00292600">
              <w:rPr>
                <w:rFonts w:ascii="Times New Roman" w:eastAsia="Times New Roman" w:hAnsi="Times New Roman" w:cs="Times New Roman"/>
                <w:color w:val="000000"/>
                <w:lang w:val="en-US" w:eastAsia="ru-RU"/>
              </w:rPr>
              <w:t xml:space="preserve">N  </w:t>
            </w:r>
          </w:p>
        </w:tc>
      </w:tr>
      <w:tr w:rsidR="004443EF" w:rsidRPr="00CB544A" w:rsidTr="007D6050">
        <w:trPr>
          <w:trHeight w:val="300"/>
        </w:trPr>
        <w:tc>
          <w:tcPr>
            <w:tcW w:w="113" w:type="pct"/>
            <w:shd w:val="clear" w:color="auto" w:fill="auto"/>
            <w:noWrap/>
            <w:vAlign w:val="center"/>
          </w:tcPr>
          <w:p w:rsidR="004443EF" w:rsidRPr="009E4ACB" w:rsidRDefault="004443EF" w:rsidP="00E01036">
            <w:pPr>
              <w:pStyle w:val="a4"/>
              <w:numPr>
                <w:ilvl w:val="0"/>
                <w:numId w:val="13"/>
              </w:numPr>
              <w:spacing w:after="0" w:line="240" w:lineRule="auto"/>
              <w:jc w:val="center"/>
              <w:rPr>
                <w:rFonts w:ascii="Times New Roman" w:eastAsia="Times New Roman" w:hAnsi="Times New Roman" w:cs="Times New Roman"/>
                <w:color w:val="000000"/>
                <w:lang w:val="en-US" w:eastAsia="ru-RU"/>
              </w:rPr>
            </w:pPr>
          </w:p>
        </w:tc>
        <w:tc>
          <w:tcPr>
            <w:tcW w:w="283"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4443EF"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Петренко</w:t>
            </w:r>
          </w:p>
        </w:tc>
        <w:tc>
          <w:tcPr>
            <w:tcW w:w="483"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Алексей</w:t>
            </w:r>
          </w:p>
        </w:tc>
        <w:tc>
          <w:tcPr>
            <w:tcW w:w="571"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Иванович</w:t>
            </w:r>
          </w:p>
        </w:tc>
        <w:tc>
          <w:tcPr>
            <w:tcW w:w="137"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4443EF" w:rsidRPr="00CB544A" w:rsidRDefault="004443EF" w:rsidP="004443E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02</w:t>
            </w:r>
          </w:p>
        </w:tc>
        <w:tc>
          <w:tcPr>
            <w:tcW w:w="163"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216"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w:t>
            </w:r>
          </w:p>
        </w:tc>
        <w:tc>
          <w:tcPr>
            <w:tcW w:w="123" w:type="pct"/>
            <w:vAlign w:val="center"/>
          </w:tcPr>
          <w:p w:rsidR="004443EF" w:rsidRPr="00CB544A" w:rsidRDefault="003E1EF3"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4443EF" w:rsidRPr="00CB544A" w:rsidRDefault="00387F62"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84" w:type="pct"/>
            <w:shd w:val="clear" w:color="auto" w:fill="auto"/>
            <w:noWrap/>
            <w:vAlign w:val="center"/>
          </w:tcPr>
          <w:p w:rsidR="004443EF" w:rsidRPr="00CB544A" w:rsidRDefault="000F5D63" w:rsidP="007D6050">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  1  1  1  1  1  0  1  N 1  N  0  </w:t>
            </w:r>
            <w:r w:rsidR="004443EF" w:rsidRPr="00292600">
              <w:rPr>
                <w:rFonts w:ascii="Times New Roman" w:eastAsia="Times New Roman" w:hAnsi="Times New Roman" w:cs="Times New Roman"/>
                <w:color w:val="000000"/>
                <w:lang w:eastAsia="ru-RU"/>
              </w:rPr>
              <w:t xml:space="preserve">N  </w:t>
            </w:r>
          </w:p>
        </w:tc>
      </w:tr>
      <w:tr w:rsidR="004443EF" w:rsidRPr="00CB544A" w:rsidTr="007D6050">
        <w:trPr>
          <w:trHeight w:val="300"/>
        </w:trPr>
        <w:tc>
          <w:tcPr>
            <w:tcW w:w="113" w:type="pct"/>
            <w:shd w:val="clear" w:color="auto" w:fill="auto"/>
            <w:noWrap/>
            <w:vAlign w:val="center"/>
          </w:tcPr>
          <w:p w:rsidR="004443EF" w:rsidRPr="003C5254" w:rsidRDefault="004443EF" w:rsidP="00E01036">
            <w:pPr>
              <w:pStyle w:val="a4"/>
              <w:numPr>
                <w:ilvl w:val="0"/>
                <w:numId w:val="13"/>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4443EF"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Поляков</w:t>
            </w:r>
          </w:p>
        </w:tc>
        <w:tc>
          <w:tcPr>
            <w:tcW w:w="483"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Данил</w:t>
            </w:r>
          </w:p>
        </w:tc>
        <w:tc>
          <w:tcPr>
            <w:tcW w:w="571"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Александрович</w:t>
            </w:r>
          </w:p>
        </w:tc>
        <w:tc>
          <w:tcPr>
            <w:tcW w:w="137"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4443EF" w:rsidRPr="00CB544A" w:rsidRDefault="004443EF" w:rsidP="004443E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02</w:t>
            </w:r>
          </w:p>
        </w:tc>
        <w:tc>
          <w:tcPr>
            <w:tcW w:w="163"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216"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123" w:type="pct"/>
            <w:vAlign w:val="center"/>
          </w:tcPr>
          <w:p w:rsidR="004443EF" w:rsidRPr="00CB544A" w:rsidRDefault="003E1EF3"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4443EF" w:rsidRPr="00CB544A" w:rsidRDefault="00387F62"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84" w:type="pct"/>
            <w:shd w:val="clear" w:color="auto" w:fill="auto"/>
            <w:noWrap/>
            <w:vAlign w:val="center"/>
          </w:tcPr>
          <w:p w:rsidR="004443EF" w:rsidRPr="00CB544A" w:rsidRDefault="000F5D63" w:rsidP="007D6050">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  1  1  1  1  0  0  1  0  0  N  0  </w:t>
            </w:r>
            <w:r w:rsidR="004443EF" w:rsidRPr="00292600">
              <w:rPr>
                <w:rFonts w:ascii="Times New Roman" w:eastAsia="Times New Roman" w:hAnsi="Times New Roman" w:cs="Times New Roman"/>
                <w:color w:val="000000"/>
                <w:lang w:eastAsia="ru-RU"/>
              </w:rPr>
              <w:t xml:space="preserve">N  </w:t>
            </w:r>
          </w:p>
        </w:tc>
      </w:tr>
      <w:tr w:rsidR="004443EF" w:rsidRPr="00CB544A" w:rsidTr="007D6050">
        <w:trPr>
          <w:trHeight w:val="300"/>
        </w:trPr>
        <w:tc>
          <w:tcPr>
            <w:tcW w:w="113" w:type="pct"/>
            <w:shd w:val="clear" w:color="auto" w:fill="auto"/>
            <w:noWrap/>
            <w:vAlign w:val="center"/>
          </w:tcPr>
          <w:p w:rsidR="004443EF" w:rsidRPr="003C5254" w:rsidRDefault="004443EF" w:rsidP="00E01036">
            <w:pPr>
              <w:pStyle w:val="a4"/>
              <w:numPr>
                <w:ilvl w:val="0"/>
                <w:numId w:val="13"/>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4443EF"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4443EF"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Пиданова</w:t>
            </w:r>
          </w:p>
        </w:tc>
        <w:tc>
          <w:tcPr>
            <w:tcW w:w="483" w:type="pct"/>
            <w:shd w:val="clear" w:color="auto" w:fill="auto"/>
            <w:noWrap/>
            <w:vAlign w:val="center"/>
          </w:tcPr>
          <w:p w:rsidR="004443EF"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Елена</w:t>
            </w:r>
          </w:p>
        </w:tc>
        <w:tc>
          <w:tcPr>
            <w:tcW w:w="571" w:type="pct"/>
            <w:shd w:val="clear" w:color="auto" w:fill="auto"/>
            <w:noWrap/>
            <w:vAlign w:val="center"/>
          </w:tcPr>
          <w:p w:rsidR="004443EF" w:rsidRDefault="004443EF" w:rsidP="007D6050">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Ивановна</w:t>
            </w:r>
          </w:p>
        </w:tc>
        <w:tc>
          <w:tcPr>
            <w:tcW w:w="137"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4443EF"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4443EF" w:rsidRPr="00CB544A" w:rsidRDefault="004443EF" w:rsidP="004443E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02</w:t>
            </w:r>
          </w:p>
        </w:tc>
        <w:tc>
          <w:tcPr>
            <w:tcW w:w="163"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216"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23" w:type="pct"/>
            <w:vAlign w:val="center"/>
          </w:tcPr>
          <w:p w:rsidR="004443EF" w:rsidRPr="00CB544A" w:rsidRDefault="003E1EF3"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195" w:type="pct"/>
            <w:vAlign w:val="center"/>
          </w:tcPr>
          <w:p w:rsidR="004443EF" w:rsidRPr="00CB544A" w:rsidRDefault="00387F62"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84" w:type="pct"/>
            <w:shd w:val="clear" w:color="auto" w:fill="auto"/>
            <w:noWrap/>
            <w:vAlign w:val="center"/>
          </w:tcPr>
          <w:p w:rsidR="004443EF" w:rsidRPr="00CB544A" w:rsidRDefault="000F5D63" w:rsidP="007D6050">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0  0  0  0  1  1  1  0  N  N  N  1  </w:t>
            </w:r>
            <w:r w:rsidR="004443EF" w:rsidRPr="00292600">
              <w:rPr>
                <w:rFonts w:ascii="Times New Roman" w:eastAsia="Times New Roman" w:hAnsi="Times New Roman" w:cs="Times New Roman"/>
                <w:color w:val="000000"/>
                <w:lang w:eastAsia="ru-RU"/>
              </w:rPr>
              <w:t xml:space="preserve">N  </w:t>
            </w:r>
          </w:p>
        </w:tc>
      </w:tr>
      <w:tr w:rsidR="004443EF" w:rsidRPr="00CB544A" w:rsidTr="007D6050">
        <w:trPr>
          <w:trHeight w:val="300"/>
        </w:trPr>
        <w:tc>
          <w:tcPr>
            <w:tcW w:w="113" w:type="pct"/>
            <w:shd w:val="clear" w:color="auto" w:fill="auto"/>
            <w:noWrap/>
            <w:vAlign w:val="center"/>
          </w:tcPr>
          <w:p w:rsidR="004443EF" w:rsidRPr="003C5254" w:rsidRDefault="004443EF" w:rsidP="00E01036">
            <w:pPr>
              <w:pStyle w:val="a4"/>
              <w:numPr>
                <w:ilvl w:val="0"/>
                <w:numId w:val="13"/>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4443EF"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Пхенда</w:t>
            </w:r>
          </w:p>
        </w:tc>
        <w:tc>
          <w:tcPr>
            <w:tcW w:w="483"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Анна</w:t>
            </w:r>
          </w:p>
        </w:tc>
        <w:tc>
          <w:tcPr>
            <w:tcW w:w="571" w:type="pct"/>
            <w:shd w:val="clear" w:color="auto" w:fill="auto"/>
            <w:noWrap/>
            <w:vAlign w:val="center"/>
          </w:tcPr>
          <w:p w:rsidR="004443EF" w:rsidRPr="00CB544A" w:rsidRDefault="004443EF" w:rsidP="009619FC">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Дмитриевна</w:t>
            </w:r>
          </w:p>
        </w:tc>
        <w:tc>
          <w:tcPr>
            <w:tcW w:w="137"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4443EF" w:rsidRPr="00CB544A" w:rsidRDefault="004443EF" w:rsidP="004443E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02</w:t>
            </w:r>
          </w:p>
        </w:tc>
        <w:tc>
          <w:tcPr>
            <w:tcW w:w="163"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216"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w:t>
            </w:r>
          </w:p>
        </w:tc>
        <w:tc>
          <w:tcPr>
            <w:tcW w:w="123" w:type="pct"/>
            <w:vAlign w:val="center"/>
          </w:tcPr>
          <w:p w:rsidR="004443EF" w:rsidRPr="00CB544A" w:rsidRDefault="003E1EF3"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95" w:type="pct"/>
            <w:vAlign w:val="center"/>
          </w:tcPr>
          <w:p w:rsidR="004443EF" w:rsidRPr="00CB544A" w:rsidRDefault="00387F62"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84" w:type="pct"/>
            <w:shd w:val="clear" w:color="auto" w:fill="auto"/>
            <w:noWrap/>
            <w:vAlign w:val="center"/>
          </w:tcPr>
          <w:p w:rsidR="004443EF" w:rsidRPr="00CB544A" w:rsidRDefault="000F5D63" w:rsidP="007D6050">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1  1  1  1  1  0  0  1  0  1  2  1  </w:t>
            </w:r>
            <w:r w:rsidR="004443EF" w:rsidRPr="00292600">
              <w:rPr>
                <w:rFonts w:ascii="Times New Roman" w:eastAsia="Times New Roman" w:hAnsi="Times New Roman" w:cs="Times New Roman"/>
                <w:color w:val="000000"/>
                <w:lang w:eastAsia="ru-RU"/>
              </w:rPr>
              <w:t xml:space="preserve">0  </w:t>
            </w:r>
          </w:p>
        </w:tc>
      </w:tr>
      <w:tr w:rsidR="004443EF" w:rsidRPr="00CB544A" w:rsidTr="007D6050">
        <w:trPr>
          <w:trHeight w:val="300"/>
        </w:trPr>
        <w:tc>
          <w:tcPr>
            <w:tcW w:w="113" w:type="pct"/>
            <w:shd w:val="clear" w:color="auto" w:fill="auto"/>
            <w:noWrap/>
            <w:vAlign w:val="center"/>
          </w:tcPr>
          <w:p w:rsidR="004443EF" w:rsidRPr="003C5254" w:rsidRDefault="004443EF" w:rsidP="00E01036">
            <w:pPr>
              <w:pStyle w:val="a4"/>
              <w:numPr>
                <w:ilvl w:val="0"/>
                <w:numId w:val="13"/>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4443EF"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4443EF"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Тарасюк </w:t>
            </w:r>
          </w:p>
        </w:tc>
        <w:tc>
          <w:tcPr>
            <w:tcW w:w="483" w:type="pct"/>
            <w:shd w:val="clear" w:color="auto" w:fill="auto"/>
            <w:noWrap/>
            <w:vAlign w:val="center"/>
          </w:tcPr>
          <w:p w:rsidR="004443EF"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Рустам</w:t>
            </w:r>
          </w:p>
        </w:tc>
        <w:tc>
          <w:tcPr>
            <w:tcW w:w="571" w:type="pct"/>
            <w:shd w:val="clear" w:color="auto" w:fill="auto"/>
            <w:noWrap/>
            <w:vAlign w:val="center"/>
          </w:tcPr>
          <w:p w:rsidR="004443EF"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Рустамович</w:t>
            </w:r>
          </w:p>
        </w:tc>
        <w:tc>
          <w:tcPr>
            <w:tcW w:w="137"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4443EF"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4443EF" w:rsidRPr="00CB544A" w:rsidRDefault="004443EF" w:rsidP="004443E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02</w:t>
            </w:r>
          </w:p>
        </w:tc>
        <w:tc>
          <w:tcPr>
            <w:tcW w:w="163"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216"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w:t>
            </w:r>
          </w:p>
        </w:tc>
        <w:tc>
          <w:tcPr>
            <w:tcW w:w="123" w:type="pct"/>
            <w:vAlign w:val="center"/>
          </w:tcPr>
          <w:p w:rsidR="004443EF" w:rsidRPr="00CB544A" w:rsidRDefault="003E1EF3"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4443EF" w:rsidRPr="00CB544A" w:rsidRDefault="00387F62"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84" w:type="pct"/>
            <w:shd w:val="clear" w:color="auto" w:fill="auto"/>
            <w:noWrap/>
            <w:vAlign w:val="center"/>
          </w:tcPr>
          <w:p w:rsidR="004443EF" w:rsidRPr="00CB544A" w:rsidRDefault="000F5D63" w:rsidP="007D6050">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0  1  0  0  1  1  0  1  2  1  2  0  </w:t>
            </w:r>
            <w:r w:rsidR="004443EF" w:rsidRPr="00292600">
              <w:rPr>
                <w:rFonts w:ascii="Times New Roman" w:eastAsia="Times New Roman" w:hAnsi="Times New Roman" w:cs="Times New Roman"/>
                <w:color w:val="000000"/>
                <w:lang w:eastAsia="ru-RU"/>
              </w:rPr>
              <w:t xml:space="preserve">N  </w:t>
            </w:r>
          </w:p>
        </w:tc>
      </w:tr>
      <w:tr w:rsidR="004443EF" w:rsidRPr="00CB544A" w:rsidTr="007D6050">
        <w:trPr>
          <w:trHeight w:val="300"/>
        </w:trPr>
        <w:tc>
          <w:tcPr>
            <w:tcW w:w="113" w:type="pct"/>
            <w:shd w:val="clear" w:color="auto" w:fill="auto"/>
            <w:noWrap/>
            <w:vAlign w:val="center"/>
          </w:tcPr>
          <w:p w:rsidR="004443EF" w:rsidRPr="003C5254" w:rsidRDefault="004443EF" w:rsidP="00E01036">
            <w:pPr>
              <w:pStyle w:val="a4"/>
              <w:numPr>
                <w:ilvl w:val="0"/>
                <w:numId w:val="13"/>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4443EF"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Шатилова</w:t>
            </w:r>
          </w:p>
        </w:tc>
        <w:tc>
          <w:tcPr>
            <w:tcW w:w="483"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Полина</w:t>
            </w:r>
          </w:p>
        </w:tc>
        <w:tc>
          <w:tcPr>
            <w:tcW w:w="571"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Максимовна</w:t>
            </w:r>
          </w:p>
        </w:tc>
        <w:tc>
          <w:tcPr>
            <w:tcW w:w="137"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4443EF" w:rsidRPr="00CB544A" w:rsidRDefault="004443EF" w:rsidP="004443E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02</w:t>
            </w:r>
          </w:p>
        </w:tc>
        <w:tc>
          <w:tcPr>
            <w:tcW w:w="163"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216"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w:t>
            </w:r>
          </w:p>
        </w:tc>
        <w:tc>
          <w:tcPr>
            <w:tcW w:w="123" w:type="pct"/>
            <w:vAlign w:val="center"/>
          </w:tcPr>
          <w:p w:rsidR="004443EF" w:rsidRPr="00CB544A" w:rsidRDefault="003E1EF3"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95" w:type="pct"/>
            <w:vAlign w:val="center"/>
          </w:tcPr>
          <w:p w:rsidR="004443EF" w:rsidRPr="00CB544A" w:rsidRDefault="00387F62"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584" w:type="pct"/>
            <w:shd w:val="clear" w:color="auto" w:fill="auto"/>
            <w:noWrap/>
            <w:vAlign w:val="center"/>
          </w:tcPr>
          <w:p w:rsidR="004443EF" w:rsidRPr="00CB544A" w:rsidRDefault="000F5D63" w:rsidP="007D6050">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1  1  1  1  1  1  0  1 2  0  0  1  </w:t>
            </w:r>
            <w:r w:rsidR="004443EF" w:rsidRPr="00292600">
              <w:rPr>
                <w:rFonts w:ascii="Times New Roman" w:eastAsia="Times New Roman" w:hAnsi="Times New Roman" w:cs="Times New Roman"/>
                <w:color w:val="000000"/>
                <w:lang w:eastAsia="ru-RU"/>
              </w:rPr>
              <w:t xml:space="preserve">0  </w:t>
            </w:r>
          </w:p>
        </w:tc>
      </w:tr>
      <w:tr w:rsidR="004443EF" w:rsidRPr="00CB544A" w:rsidTr="007D6050">
        <w:trPr>
          <w:trHeight w:val="300"/>
        </w:trPr>
        <w:tc>
          <w:tcPr>
            <w:tcW w:w="113" w:type="pct"/>
            <w:shd w:val="clear" w:color="auto" w:fill="auto"/>
            <w:noWrap/>
            <w:vAlign w:val="center"/>
          </w:tcPr>
          <w:p w:rsidR="004443EF" w:rsidRPr="003C5254" w:rsidRDefault="004443EF" w:rsidP="00E01036">
            <w:pPr>
              <w:pStyle w:val="a4"/>
              <w:numPr>
                <w:ilvl w:val="0"/>
                <w:numId w:val="13"/>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4443EF"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Доргомилов</w:t>
            </w:r>
          </w:p>
        </w:tc>
        <w:tc>
          <w:tcPr>
            <w:tcW w:w="483"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Антон</w:t>
            </w:r>
          </w:p>
        </w:tc>
        <w:tc>
          <w:tcPr>
            <w:tcW w:w="571" w:type="pct"/>
            <w:shd w:val="clear" w:color="auto" w:fill="auto"/>
            <w:noWrap/>
            <w:vAlign w:val="center"/>
          </w:tcPr>
          <w:p w:rsidR="004443EF" w:rsidRPr="00CB544A" w:rsidRDefault="004443EF" w:rsidP="009619FC">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Спартакович</w:t>
            </w:r>
          </w:p>
        </w:tc>
        <w:tc>
          <w:tcPr>
            <w:tcW w:w="137"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4443EF" w:rsidRPr="00CB544A" w:rsidRDefault="004443EF" w:rsidP="004443E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02</w:t>
            </w:r>
          </w:p>
        </w:tc>
        <w:tc>
          <w:tcPr>
            <w:tcW w:w="163"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216"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23" w:type="pct"/>
            <w:vAlign w:val="center"/>
          </w:tcPr>
          <w:p w:rsidR="004443EF" w:rsidRPr="00CB544A" w:rsidRDefault="003E1EF3"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195" w:type="pct"/>
            <w:vAlign w:val="center"/>
          </w:tcPr>
          <w:p w:rsidR="004443EF" w:rsidRPr="00CB544A" w:rsidRDefault="00387F62"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84" w:type="pct"/>
            <w:shd w:val="clear" w:color="auto" w:fill="auto"/>
            <w:noWrap/>
            <w:vAlign w:val="center"/>
          </w:tcPr>
          <w:p w:rsidR="004443EF" w:rsidRPr="00CB544A" w:rsidRDefault="000F5D63" w:rsidP="007D6050">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0  1  N  1  1  1  0  0  0  1  0  0  </w:t>
            </w:r>
            <w:r w:rsidR="004443EF" w:rsidRPr="00292600">
              <w:rPr>
                <w:rFonts w:ascii="Times New Roman" w:eastAsia="Times New Roman" w:hAnsi="Times New Roman" w:cs="Times New Roman"/>
                <w:color w:val="000000"/>
                <w:lang w:eastAsia="ru-RU"/>
              </w:rPr>
              <w:t xml:space="preserve">N  </w:t>
            </w:r>
          </w:p>
        </w:tc>
      </w:tr>
      <w:tr w:rsidR="004443EF" w:rsidRPr="00CB544A" w:rsidTr="007D6050">
        <w:trPr>
          <w:trHeight w:val="300"/>
        </w:trPr>
        <w:tc>
          <w:tcPr>
            <w:tcW w:w="113" w:type="pct"/>
            <w:shd w:val="clear" w:color="auto" w:fill="auto"/>
            <w:noWrap/>
            <w:vAlign w:val="center"/>
          </w:tcPr>
          <w:p w:rsidR="004443EF" w:rsidRPr="003C5254" w:rsidRDefault="004443EF" w:rsidP="00E01036">
            <w:pPr>
              <w:pStyle w:val="a4"/>
              <w:numPr>
                <w:ilvl w:val="0"/>
                <w:numId w:val="13"/>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4443EF"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4443EF"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Доргомилов</w:t>
            </w:r>
          </w:p>
        </w:tc>
        <w:tc>
          <w:tcPr>
            <w:tcW w:w="483" w:type="pct"/>
            <w:shd w:val="clear" w:color="auto" w:fill="auto"/>
            <w:noWrap/>
            <w:vAlign w:val="center"/>
          </w:tcPr>
          <w:p w:rsidR="004443EF"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Сергей</w:t>
            </w:r>
          </w:p>
        </w:tc>
        <w:tc>
          <w:tcPr>
            <w:tcW w:w="571" w:type="pct"/>
            <w:shd w:val="clear" w:color="auto" w:fill="auto"/>
            <w:noWrap/>
            <w:vAlign w:val="center"/>
          </w:tcPr>
          <w:p w:rsidR="004443EF"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Анатольевич</w:t>
            </w:r>
          </w:p>
        </w:tc>
        <w:tc>
          <w:tcPr>
            <w:tcW w:w="137"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4443EF" w:rsidRPr="00CB544A" w:rsidRDefault="004443EF" w:rsidP="004443E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02</w:t>
            </w:r>
          </w:p>
        </w:tc>
        <w:tc>
          <w:tcPr>
            <w:tcW w:w="163"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216" w:type="pct"/>
            <w:shd w:val="clear" w:color="auto" w:fill="auto"/>
            <w:noWrap/>
            <w:vAlign w:val="center"/>
          </w:tcPr>
          <w:p w:rsidR="004443EF" w:rsidRPr="00CB544A" w:rsidRDefault="001F3CC5"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23" w:type="pct"/>
            <w:vAlign w:val="center"/>
          </w:tcPr>
          <w:p w:rsidR="004443EF" w:rsidRPr="00CB544A" w:rsidRDefault="003E1EF3"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195" w:type="pct"/>
            <w:vAlign w:val="center"/>
          </w:tcPr>
          <w:p w:rsidR="004443EF" w:rsidRPr="00CB544A" w:rsidRDefault="00387F62"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84" w:type="pct"/>
            <w:shd w:val="clear" w:color="auto" w:fill="auto"/>
            <w:noWrap/>
            <w:vAlign w:val="center"/>
          </w:tcPr>
          <w:p w:rsidR="004443EF" w:rsidRPr="00CB544A" w:rsidRDefault="000F5D63" w:rsidP="007D6050">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0  0  0  0  1  1  N  N  N  1  N  N  </w:t>
            </w:r>
            <w:r w:rsidR="004443EF" w:rsidRPr="00292600">
              <w:rPr>
                <w:rFonts w:ascii="Times New Roman" w:eastAsia="Times New Roman" w:hAnsi="Times New Roman" w:cs="Times New Roman"/>
                <w:color w:val="000000"/>
                <w:lang w:eastAsia="ru-RU"/>
              </w:rPr>
              <w:t xml:space="preserve">N  </w:t>
            </w:r>
          </w:p>
        </w:tc>
      </w:tr>
      <w:tr w:rsidR="004443EF" w:rsidRPr="00CB544A" w:rsidTr="007D6050">
        <w:trPr>
          <w:trHeight w:val="300"/>
        </w:trPr>
        <w:tc>
          <w:tcPr>
            <w:tcW w:w="113" w:type="pct"/>
            <w:shd w:val="clear" w:color="auto" w:fill="auto"/>
            <w:noWrap/>
            <w:vAlign w:val="center"/>
          </w:tcPr>
          <w:p w:rsidR="004443EF" w:rsidRPr="003C5254" w:rsidRDefault="004443EF" w:rsidP="00E01036">
            <w:pPr>
              <w:pStyle w:val="a4"/>
              <w:numPr>
                <w:ilvl w:val="0"/>
                <w:numId w:val="13"/>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4443EF"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Жебряков</w:t>
            </w:r>
          </w:p>
        </w:tc>
        <w:tc>
          <w:tcPr>
            <w:tcW w:w="483"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Всеволод</w:t>
            </w:r>
          </w:p>
        </w:tc>
        <w:tc>
          <w:tcPr>
            <w:tcW w:w="571"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Алексеевич</w:t>
            </w:r>
          </w:p>
        </w:tc>
        <w:tc>
          <w:tcPr>
            <w:tcW w:w="137"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4443EF"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4443EF" w:rsidRPr="00CB544A" w:rsidRDefault="004443EF" w:rsidP="004443E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02</w:t>
            </w:r>
          </w:p>
        </w:tc>
        <w:tc>
          <w:tcPr>
            <w:tcW w:w="163" w:type="pct"/>
            <w:shd w:val="clear" w:color="auto" w:fill="auto"/>
            <w:noWrap/>
            <w:vAlign w:val="center"/>
          </w:tcPr>
          <w:p w:rsidR="004443EF" w:rsidRPr="00CB544A" w:rsidRDefault="004443EF"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216" w:type="pct"/>
            <w:shd w:val="clear" w:color="auto" w:fill="auto"/>
            <w:noWrap/>
            <w:vAlign w:val="center"/>
          </w:tcPr>
          <w:p w:rsidR="004443EF" w:rsidRPr="00CB544A" w:rsidRDefault="001F3CC5"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w:t>
            </w:r>
          </w:p>
        </w:tc>
        <w:tc>
          <w:tcPr>
            <w:tcW w:w="123" w:type="pct"/>
            <w:vAlign w:val="center"/>
          </w:tcPr>
          <w:p w:rsidR="004443EF" w:rsidRPr="00CB544A" w:rsidRDefault="003E1EF3"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4443EF" w:rsidRPr="00CB544A" w:rsidRDefault="00387F62" w:rsidP="007D60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84" w:type="pct"/>
            <w:shd w:val="clear" w:color="auto" w:fill="auto"/>
            <w:noWrap/>
            <w:vAlign w:val="center"/>
          </w:tcPr>
          <w:p w:rsidR="004443EF" w:rsidRPr="00CB544A" w:rsidRDefault="000F5D63" w:rsidP="007D6050">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1  1  0  1  1  1  0  1  0  1  2  0  </w:t>
            </w:r>
            <w:r w:rsidR="004443EF" w:rsidRPr="00292600">
              <w:rPr>
                <w:rFonts w:ascii="Times New Roman" w:eastAsia="Times New Roman" w:hAnsi="Times New Roman" w:cs="Times New Roman"/>
                <w:color w:val="000000"/>
                <w:lang w:eastAsia="ru-RU"/>
              </w:rPr>
              <w:t xml:space="preserve">0  </w:t>
            </w:r>
          </w:p>
        </w:tc>
      </w:tr>
    </w:tbl>
    <w:p w:rsidR="00E01036" w:rsidRDefault="00E01036" w:rsidP="00E01036">
      <w:pPr>
        <w:tabs>
          <w:tab w:val="left" w:pos="426"/>
          <w:tab w:val="left" w:pos="1134"/>
        </w:tabs>
        <w:spacing w:after="0" w:line="240" w:lineRule="auto"/>
        <w:jc w:val="both"/>
        <w:rPr>
          <w:rFonts w:ascii="Times New Roman" w:eastAsia="Times New Roman" w:hAnsi="Times New Roman" w:cs="Times New Roman"/>
          <w:color w:val="000000"/>
          <w:sz w:val="28"/>
          <w:szCs w:val="28"/>
          <w:lang w:eastAsia="ru-RU"/>
        </w:rPr>
      </w:pPr>
    </w:p>
    <w:p w:rsidR="00E01036" w:rsidRDefault="00E01036" w:rsidP="00913649">
      <w:pPr>
        <w:tabs>
          <w:tab w:val="left" w:pos="426"/>
          <w:tab w:val="left" w:pos="1134"/>
        </w:tabs>
        <w:spacing w:after="0" w:line="240" w:lineRule="auto"/>
        <w:jc w:val="both"/>
        <w:rPr>
          <w:rFonts w:ascii="Times New Roman" w:eastAsia="Times New Roman" w:hAnsi="Times New Roman" w:cs="Times New Roman"/>
          <w:color w:val="000000"/>
          <w:sz w:val="28"/>
          <w:szCs w:val="28"/>
          <w:lang w:eastAsia="ru-RU"/>
        </w:rPr>
      </w:pPr>
    </w:p>
    <w:tbl>
      <w:tblPr>
        <w:tblW w:w="5168"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5"/>
        <w:gridCol w:w="865"/>
        <w:gridCol w:w="624"/>
        <w:gridCol w:w="1648"/>
        <w:gridCol w:w="1476"/>
        <w:gridCol w:w="1745"/>
        <w:gridCol w:w="419"/>
        <w:gridCol w:w="520"/>
        <w:gridCol w:w="669"/>
        <w:gridCol w:w="498"/>
        <w:gridCol w:w="660"/>
        <w:gridCol w:w="376"/>
        <w:gridCol w:w="596"/>
        <w:gridCol w:w="4842"/>
      </w:tblGrid>
      <w:tr w:rsidR="009619FC" w:rsidRPr="00CB544A" w:rsidTr="009619FC">
        <w:trPr>
          <w:cantSplit/>
          <w:trHeight w:val="1134"/>
        </w:trPr>
        <w:tc>
          <w:tcPr>
            <w:tcW w:w="113" w:type="pct"/>
            <w:shd w:val="clear" w:color="auto" w:fill="auto"/>
            <w:noWrap/>
            <w:textDirection w:val="btLr"/>
            <w:vAlign w:val="center"/>
            <w:hideMark/>
          </w:tcPr>
          <w:p w:rsidR="009619FC" w:rsidRPr="00CB544A" w:rsidRDefault="009619FC" w:rsidP="009619F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N</w:t>
            </w:r>
          </w:p>
        </w:tc>
        <w:tc>
          <w:tcPr>
            <w:tcW w:w="283" w:type="pct"/>
            <w:shd w:val="clear" w:color="auto" w:fill="auto"/>
            <w:noWrap/>
            <w:textDirection w:val="btLr"/>
            <w:vAlign w:val="center"/>
            <w:hideMark/>
          </w:tcPr>
          <w:p w:rsidR="009619FC" w:rsidRPr="00CB544A" w:rsidRDefault="009619FC" w:rsidP="009619F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Код ОУ</w:t>
            </w:r>
          </w:p>
        </w:tc>
        <w:tc>
          <w:tcPr>
            <w:tcW w:w="204" w:type="pct"/>
            <w:shd w:val="clear" w:color="auto" w:fill="auto"/>
            <w:noWrap/>
            <w:textDirection w:val="btLr"/>
            <w:vAlign w:val="center"/>
            <w:hideMark/>
          </w:tcPr>
          <w:p w:rsidR="009619FC" w:rsidRPr="00CB544A" w:rsidRDefault="009619FC" w:rsidP="009619F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Регион</w:t>
            </w:r>
            <w:proofErr w:type="gramStart"/>
            <w:r w:rsidRPr="00CB544A">
              <w:rPr>
                <w:rFonts w:ascii="Times New Roman" w:eastAsia="Times New Roman" w:hAnsi="Times New Roman" w:cs="Times New Roman"/>
                <w:color w:val="000000"/>
                <w:lang w:eastAsia="ru-RU"/>
              </w:rPr>
              <w:t>.</w:t>
            </w:r>
            <w:proofErr w:type="gramEnd"/>
            <w:r w:rsidRPr="00CB544A">
              <w:rPr>
                <w:rFonts w:ascii="Times New Roman" w:eastAsia="Times New Roman" w:hAnsi="Times New Roman" w:cs="Times New Roman"/>
                <w:color w:val="000000"/>
                <w:lang w:eastAsia="ru-RU"/>
              </w:rPr>
              <w:t xml:space="preserve"> </w:t>
            </w:r>
            <w:proofErr w:type="gramStart"/>
            <w:r w:rsidRPr="00CB544A">
              <w:rPr>
                <w:rFonts w:ascii="Times New Roman" w:eastAsia="Times New Roman" w:hAnsi="Times New Roman" w:cs="Times New Roman"/>
                <w:color w:val="000000"/>
                <w:lang w:eastAsia="ru-RU"/>
              </w:rPr>
              <w:t>к</w:t>
            </w:r>
            <w:proofErr w:type="gramEnd"/>
            <w:r w:rsidRPr="00CB544A">
              <w:rPr>
                <w:rFonts w:ascii="Times New Roman" w:eastAsia="Times New Roman" w:hAnsi="Times New Roman" w:cs="Times New Roman"/>
                <w:color w:val="000000"/>
                <w:lang w:eastAsia="ru-RU"/>
              </w:rPr>
              <w:t>од ОУ</w:t>
            </w:r>
          </w:p>
        </w:tc>
        <w:tc>
          <w:tcPr>
            <w:tcW w:w="539" w:type="pct"/>
            <w:shd w:val="clear" w:color="auto" w:fill="auto"/>
            <w:noWrap/>
            <w:textDirection w:val="btLr"/>
            <w:vAlign w:val="center"/>
            <w:hideMark/>
          </w:tcPr>
          <w:p w:rsidR="009619FC" w:rsidRPr="00CB544A" w:rsidRDefault="009619FC" w:rsidP="009619F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Фамилия</w:t>
            </w:r>
          </w:p>
        </w:tc>
        <w:tc>
          <w:tcPr>
            <w:tcW w:w="483" w:type="pct"/>
            <w:shd w:val="clear" w:color="auto" w:fill="auto"/>
            <w:noWrap/>
            <w:textDirection w:val="btLr"/>
            <w:vAlign w:val="center"/>
            <w:hideMark/>
          </w:tcPr>
          <w:p w:rsidR="009619FC" w:rsidRPr="00CB544A" w:rsidRDefault="009619FC" w:rsidP="009619F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Имя</w:t>
            </w:r>
          </w:p>
        </w:tc>
        <w:tc>
          <w:tcPr>
            <w:tcW w:w="571" w:type="pct"/>
            <w:shd w:val="clear" w:color="auto" w:fill="auto"/>
            <w:noWrap/>
            <w:textDirection w:val="btLr"/>
            <w:vAlign w:val="center"/>
            <w:hideMark/>
          </w:tcPr>
          <w:p w:rsidR="009619FC" w:rsidRPr="00CB544A" w:rsidRDefault="009619FC" w:rsidP="009619F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Отчество</w:t>
            </w:r>
          </w:p>
        </w:tc>
        <w:tc>
          <w:tcPr>
            <w:tcW w:w="137" w:type="pct"/>
            <w:shd w:val="clear" w:color="auto" w:fill="auto"/>
            <w:noWrap/>
            <w:textDirection w:val="btLr"/>
            <w:vAlign w:val="center"/>
            <w:hideMark/>
          </w:tcPr>
          <w:p w:rsidR="009619FC" w:rsidRPr="00CB544A" w:rsidRDefault="009619FC" w:rsidP="009619F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Код отл</w:t>
            </w:r>
          </w:p>
        </w:tc>
        <w:tc>
          <w:tcPr>
            <w:tcW w:w="170" w:type="pct"/>
            <w:shd w:val="clear" w:color="auto" w:fill="auto"/>
            <w:noWrap/>
            <w:textDirection w:val="btLr"/>
            <w:vAlign w:val="center"/>
            <w:hideMark/>
          </w:tcPr>
          <w:p w:rsidR="009619FC" w:rsidRPr="00CB544A" w:rsidRDefault="009619FC" w:rsidP="009619F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Класс</w:t>
            </w:r>
          </w:p>
        </w:tc>
        <w:tc>
          <w:tcPr>
            <w:tcW w:w="219" w:type="pct"/>
            <w:shd w:val="clear" w:color="auto" w:fill="auto"/>
            <w:noWrap/>
            <w:textDirection w:val="btLr"/>
            <w:vAlign w:val="center"/>
            <w:hideMark/>
          </w:tcPr>
          <w:p w:rsidR="009619FC" w:rsidRPr="00CB544A" w:rsidRDefault="009619FC" w:rsidP="009619F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Код предмета</w:t>
            </w:r>
          </w:p>
        </w:tc>
        <w:tc>
          <w:tcPr>
            <w:tcW w:w="163" w:type="pct"/>
            <w:shd w:val="clear" w:color="auto" w:fill="auto"/>
            <w:noWrap/>
            <w:textDirection w:val="btLr"/>
            <w:vAlign w:val="center"/>
            <w:hideMark/>
          </w:tcPr>
          <w:p w:rsidR="009619FC" w:rsidRPr="00CB544A" w:rsidRDefault="009619FC" w:rsidP="009619F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Вариант</w:t>
            </w:r>
          </w:p>
        </w:tc>
        <w:tc>
          <w:tcPr>
            <w:tcW w:w="216" w:type="pct"/>
            <w:shd w:val="clear" w:color="auto" w:fill="auto"/>
            <w:noWrap/>
            <w:textDirection w:val="btLr"/>
            <w:vAlign w:val="center"/>
            <w:hideMark/>
          </w:tcPr>
          <w:p w:rsidR="009619FC" w:rsidRPr="00CB544A" w:rsidRDefault="009619FC" w:rsidP="009619F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Первичный балл</w:t>
            </w:r>
          </w:p>
        </w:tc>
        <w:tc>
          <w:tcPr>
            <w:tcW w:w="123" w:type="pct"/>
            <w:textDirection w:val="btLr"/>
          </w:tcPr>
          <w:p w:rsidR="009619FC" w:rsidRPr="00CB544A"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Отметка</w:t>
            </w:r>
          </w:p>
        </w:tc>
        <w:tc>
          <w:tcPr>
            <w:tcW w:w="195" w:type="pct"/>
            <w:textDirection w:val="btLr"/>
          </w:tcPr>
          <w:p w:rsidR="009619FC"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Отметка </w:t>
            </w:r>
            <w:proofErr w:type="gramStart"/>
            <w:r>
              <w:rPr>
                <w:rFonts w:ascii="Times New Roman" w:eastAsia="Times New Roman" w:hAnsi="Times New Roman" w:cs="Times New Roman"/>
                <w:color w:val="000000"/>
                <w:lang w:eastAsia="ru-RU"/>
              </w:rPr>
              <w:t>по</w:t>
            </w:r>
            <w:proofErr w:type="gramEnd"/>
          </w:p>
          <w:p w:rsidR="009619FC" w:rsidRPr="00CB544A"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журналу</w:t>
            </w:r>
          </w:p>
        </w:tc>
        <w:tc>
          <w:tcPr>
            <w:tcW w:w="1584" w:type="pct"/>
            <w:shd w:val="clear" w:color="auto" w:fill="auto"/>
            <w:noWrap/>
            <w:textDirection w:val="btLr"/>
            <w:vAlign w:val="center"/>
            <w:hideMark/>
          </w:tcPr>
          <w:p w:rsidR="009619FC" w:rsidRPr="00CB544A" w:rsidRDefault="009619FC" w:rsidP="009619F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Выполнение заданий</w:t>
            </w:r>
          </w:p>
        </w:tc>
      </w:tr>
      <w:tr w:rsidR="004443EF" w:rsidRPr="00CB544A" w:rsidTr="009619FC">
        <w:trPr>
          <w:trHeight w:val="300"/>
        </w:trPr>
        <w:tc>
          <w:tcPr>
            <w:tcW w:w="113" w:type="pct"/>
            <w:shd w:val="clear" w:color="auto" w:fill="auto"/>
            <w:noWrap/>
            <w:vAlign w:val="center"/>
          </w:tcPr>
          <w:p w:rsidR="004443EF" w:rsidRPr="003C5254" w:rsidRDefault="004443EF" w:rsidP="00BA44B3">
            <w:pPr>
              <w:pStyle w:val="a4"/>
              <w:numPr>
                <w:ilvl w:val="0"/>
                <w:numId w:val="15"/>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hideMark/>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4443EF"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Акименко</w:t>
            </w:r>
          </w:p>
        </w:tc>
        <w:tc>
          <w:tcPr>
            <w:tcW w:w="483"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Альбина</w:t>
            </w:r>
          </w:p>
        </w:tc>
        <w:tc>
          <w:tcPr>
            <w:tcW w:w="571"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Николаевна</w:t>
            </w:r>
          </w:p>
        </w:tc>
        <w:tc>
          <w:tcPr>
            <w:tcW w:w="137"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219" w:type="pct"/>
            <w:shd w:val="clear" w:color="auto" w:fill="auto"/>
            <w:noWrap/>
            <w:vAlign w:val="center"/>
          </w:tcPr>
          <w:p w:rsidR="004443EF" w:rsidRPr="00CB544A" w:rsidRDefault="004443EF" w:rsidP="004443E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02</w:t>
            </w:r>
          </w:p>
        </w:tc>
        <w:tc>
          <w:tcPr>
            <w:tcW w:w="163" w:type="pct"/>
            <w:shd w:val="clear" w:color="auto" w:fill="auto"/>
            <w:noWrap/>
            <w:vAlign w:val="center"/>
          </w:tcPr>
          <w:p w:rsidR="004443EF" w:rsidRPr="00CB544A" w:rsidRDefault="00D125E7"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w:t>
            </w:r>
          </w:p>
        </w:tc>
        <w:tc>
          <w:tcPr>
            <w:tcW w:w="216" w:type="pct"/>
            <w:shd w:val="clear" w:color="auto" w:fill="auto"/>
            <w:noWrap/>
            <w:vAlign w:val="center"/>
          </w:tcPr>
          <w:p w:rsidR="004443EF" w:rsidRPr="00CB544A" w:rsidRDefault="00D125E7"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p>
        </w:tc>
        <w:tc>
          <w:tcPr>
            <w:tcW w:w="123" w:type="pct"/>
            <w:vAlign w:val="center"/>
          </w:tcPr>
          <w:p w:rsidR="004443EF" w:rsidRPr="00CB544A" w:rsidRDefault="00D125E7"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95" w:type="pct"/>
            <w:vAlign w:val="center"/>
          </w:tcPr>
          <w:p w:rsidR="004443EF" w:rsidRPr="00CB544A" w:rsidRDefault="00426366"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84" w:type="pct"/>
            <w:shd w:val="clear" w:color="auto" w:fill="auto"/>
            <w:noWrap/>
            <w:vAlign w:val="center"/>
          </w:tcPr>
          <w:p w:rsidR="004443EF" w:rsidRPr="00CB544A" w:rsidRDefault="004443EF" w:rsidP="009619FC">
            <w:pPr>
              <w:spacing w:after="0" w:line="240" w:lineRule="auto"/>
              <w:rPr>
                <w:rFonts w:ascii="Times New Roman" w:eastAsia="Times New Roman" w:hAnsi="Times New Roman" w:cs="Times New Roman"/>
                <w:color w:val="000000"/>
                <w:lang w:eastAsia="ru-RU"/>
              </w:rPr>
            </w:pPr>
            <w:r w:rsidRPr="00292600">
              <w:rPr>
                <w:rFonts w:ascii="Times New Roman" w:eastAsia="Times New Roman" w:hAnsi="Times New Roman" w:cs="Times New Roman"/>
                <w:color w:val="000000"/>
                <w:lang w:eastAsia="ru-RU"/>
              </w:rPr>
              <w:t xml:space="preserve">1  </w:t>
            </w:r>
            <w:r w:rsidRPr="00292600">
              <w:rPr>
                <w:rFonts w:ascii="Times New Roman" w:eastAsia="Times New Roman" w:hAnsi="Times New Roman" w:cs="Times New Roman"/>
                <w:color w:val="000000"/>
                <w:lang w:eastAsia="ru-RU"/>
              </w:rPr>
              <w:tab/>
              <w:t xml:space="preserve">1  </w:t>
            </w:r>
            <w:r w:rsidRPr="00292600">
              <w:rPr>
                <w:rFonts w:ascii="Times New Roman" w:eastAsia="Times New Roman" w:hAnsi="Times New Roman" w:cs="Times New Roman"/>
                <w:color w:val="000000"/>
                <w:lang w:eastAsia="ru-RU"/>
              </w:rPr>
              <w:tab/>
              <w:t xml:space="preserve">0  </w:t>
            </w:r>
            <w:r w:rsidRPr="00292600">
              <w:rPr>
                <w:rFonts w:ascii="Times New Roman" w:eastAsia="Times New Roman" w:hAnsi="Times New Roman" w:cs="Times New Roman"/>
                <w:color w:val="000000"/>
                <w:lang w:eastAsia="ru-RU"/>
              </w:rPr>
              <w:tab/>
              <w:t xml:space="preserve">1  </w:t>
            </w:r>
            <w:r w:rsidRPr="00292600">
              <w:rPr>
                <w:rFonts w:ascii="Times New Roman" w:eastAsia="Times New Roman" w:hAnsi="Times New Roman" w:cs="Times New Roman"/>
                <w:color w:val="000000"/>
                <w:lang w:eastAsia="ru-RU"/>
              </w:rPr>
              <w:tab/>
              <w:t xml:space="preserve">1  </w:t>
            </w:r>
            <w:r w:rsidRPr="00292600">
              <w:rPr>
                <w:rFonts w:ascii="Times New Roman" w:eastAsia="Times New Roman" w:hAnsi="Times New Roman" w:cs="Times New Roman"/>
                <w:color w:val="000000"/>
                <w:lang w:eastAsia="ru-RU"/>
              </w:rPr>
              <w:tab/>
              <w:t xml:space="preserve">1  </w:t>
            </w:r>
            <w:r w:rsidRPr="00292600">
              <w:rPr>
                <w:rFonts w:ascii="Times New Roman" w:eastAsia="Times New Roman" w:hAnsi="Times New Roman" w:cs="Times New Roman"/>
                <w:color w:val="000000"/>
                <w:lang w:eastAsia="ru-RU"/>
              </w:rPr>
              <w:tab/>
              <w:t xml:space="preserve">0  </w:t>
            </w:r>
            <w:r w:rsidRPr="00292600">
              <w:rPr>
                <w:rFonts w:ascii="Times New Roman" w:eastAsia="Times New Roman" w:hAnsi="Times New Roman" w:cs="Times New Roman"/>
                <w:color w:val="000000"/>
                <w:lang w:eastAsia="ru-RU"/>
              </w:rPr>
              <w:tab/>
            </w:r>
            <w:r w:rsidR="00035C75">
              <w:rPr>
                <w:rFonts w:ascii="Times New Roman" w:eastAsia="Times New Roman" w:hAnsi="Times New Roman" w:cs="Times New Roman"/>
                <w:color w:val="000000"/>
                <w:lang w:eastAsia="ru-RU"/>
              </w:rPr>
              <w:t xml:space="preserve">1  </w:t>
            </w:r>
            <w:r w:rsidR="00035C75">
              <w:rPr>
                <w:rFonts w:ascii="Times New Roman" w:eastAsia="Times New Roman" w:hAnsi="Times New Roman" w:cs="Times New Roman"/>
                <w:color w:val="000000"/>
                <w:lang w:eastAsia="ru-RU"/>
              </w:rPr>
              <w:tab/>
              <w:t xml:space="preserve">1  </w:t>
            </w:r>
            <w:r w:rsidR="00035C75">
              <w:rPr>
                <w:rFonts w:ascii="Times New Roman" w:eastAsia="Times New Roman" w:hAnsi="Times New Roman" w:cs="Times New Roman"/>
                <w:color w:val="000000"/>
                <w:lang w:eastAsia="ru-RU"/>
              </w:rPr>
              <w:tab/>
              <w:t xml:space="preserve">1  </w:t>
            </w:r>
            <w:r w:rsidR="00035C75">
              <w:rPr>
                <w:rFonts w:ascii="Times New Roman" w:eastAsia="Times New Roman" w:hAnsi="Times New Roman" w:cs="Times New Roman"/>
                <w:color w:val="000000"/>
                <w:lang w:eastAsia="ru-RU"/>
              </w:rPr>
              <w:tab/>
              <w:t xml:space="preserve">1  0  1  2  0  </w:t>
            </w:r>
            <w:r w:rsidRPr="00292600">
              <w:rPr>
                <w:rFonts w:ascii="Times New Roman" w:eastAsia="Times New Roman" w:hAnsi="Times New Roman" w:cs="Times New Roman"/>
                <w:color w:val="000000"/>
                <w:lang w:eastAsia="ru-RU"/>
              </w:rPr>
              <w:t xml:space="preserve">0  </w:t>
            </w:r>
          </w:p>
        </w:tc>
      </w:tr>
      <w:tr w:rsidR="004443EF" w:rsidRPr="00CB544A" w:rsidTr="009619FC">
        <w:trPr>
          <w:trHeight w:val="300"/>
        </w:trPr>
        <w:tc>
          <w:tcPr>
            <w:tcW w:w="113" w:type="pct"/>
            <w:shd w:val="clear" w:color="auto" w:fill="auto"/>
            <w:noWrap/>
            <w:vAlign w:val="center"/>
          </w:tcPr>
          <w:p w:rsidR="004443EF" w:rsidRPr="003C5254" w:rsidRDefault="004443EF" w:rsidP="00BA44B3">
            <w:pPr>
              <w:pStyle w:val="a4"/>
              <w:numPr>
                <w:ilvl w:val="0"/>
                <w:numId w:val="15"/>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4443EF"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Алиев</w:t>
            </w:r>
          </w:p>
        </w:tc>
        <w:tc>
          <w:tcPr>
            <w:tcW w:w="483"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Виктор</w:t>
            </w:r>
          </w:p>
        </w:tc>
        <w:tc>
          <w:tcPr>
            <w:tcW w:w="571"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Алексеевич</w:t>
            </w:r>
          </w:p>
        </w:tc>
        <w:tc>
          <w:tcPr>
            <w:tcW w:w="137"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219" w:type="pct"/>
            <w:shd w:val="clear" w:color="auto" w:fill="auto"/>
            <w:noWrap/>
            <w:vAlign w:val="center"/>
          </w:tcPr>
          <w:p w:rsidR="004443EF" w:rsidRPr="00CB544A" w:rsidRDefault="004443EF" w:rsidP="004443E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02</w:t>
            </w:r>
          </w:p>
        </w:tc>
        <w:tc>
          <w:tcPr>
            <w:tcW w:w="163" w:type="pct"/>
            <w:shd w:val="clear" w:color="auto" w:fill="auto"/>
            <w:noWrap/>
            <w:vAlign w:val="center"/>
          </w:tcPr>
          <w:p w:rsidR="004443EF" w:rsidRPr="00CB544A" w:rsidRDefault="00D125E7"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w:t>
            </w:r>
          </w:p>
        </w:tc>
        <w:tc>
          <w:tcPr>
            <w:tcW w:w="216" w:type="pct"/>
            <w:shd w:val="clear" w:color="auto" w:fill="auto"/>
            <w:noWrap/>
            <w:vAlign w:val="center"/>
          </w:tcPr>
          <w:p w:rsidR="004443EF" w:rsidRPr="00CB544A" w:rsidRDefault="00D125E7"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123" w:type="pct"/>
            <w:vAlign w:val="center"/>
          </w:tcPr>
          <w:p w:rsidR="004443EF" w:rsidRPr="00CB544A" w:rsidRDefault="00D125E7"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4443EF" w:rsidRPr="00CB544A" w:rsidRDefault="00426366"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84" w:type="pct"/>
            <w:shd w:val="clear" w:color="auto" w:fill="auto"/>
            <w:noWrap/>
            <w:vAlign w:val="center"/>
          </w:tcPr>
          <w:p w:rsidR="004443EF" w:rsidRPr="00CB544A" w:rsidRDefault="004443EF" w:rsidP="009619FC">
            <w:pPr>
              <w:spacing w:after="0" w:line="240" w:lineRule="auto"/>
              <w:rPr>
                <w:rFonts w:ascii="Times New Roman" w:eastAsia="Times New Roman" w:hAnsi="Times New Roman" w:cs="Times New Roman"/>
                <w:color w:val="000000"/>
                <w:lang w:eastAsia="ru-RU"/>
              </w:rPr>
            </w:pPr>
            <w:r w:rsidRPr="00292600">
              <w:rPr>
                <w:rFonts w:ascii="Times New Roman" w:eastAsia="Times New Roman" w:hAnsi="Times New Roman" w:cs="Times New Roman"/>
                <w:color w:val="000000"/>
                <w:lang w:eastAsia="ru-RU"/>
              </w:rPr>
              <w:t xml:space="preserve">0  </w:t>
            </w:r>
            <w:r w:rsidRPr="00292600">
              <w:rPr>
                <w:rFonts w:ascii="Times New Roman" w:eastAsia="Times New Roman" w:hAnsi="Times New Roman" w:cs="Times New Roman"/>
                <w:color w:val="000000"/>
                <w:lang w:eastAsia="ru-RU"/>
              </w:rPr>
              <w:tab/>
              <w:t xml:space="preserve">0  </w:t>
            </w:r>
            <w:r w:rsidRPr="00292600">
              <w:rPr>
                <w:rFonts w:ascii="Times New Roman" w:eastAsia="Times New Roman" w:hAnsi="Times New Roman" w:cs="Times New Roman"/>
                <w:color w:val="000000"/>
                <w:lang w:eastAsia="ru-RU"/>
              </w:rPr>
              <w:tab/>
              <w:t xml:space="preserve">0  </w:t>
            </w:r>
            <w:r w:rsidRPr="00292600">
              <w:rPr>
                <w:rFonts w:ascii="Times New Roman" w:eastAsia="Times New Roman" w:hAnsi="Times New Roman" w:cs="Times New Roman"/>
                <w:color w:val="000000"/>
                <w:lang w:eastAsia="ru-RU"/>
              </w:rPr>
              <w:tab/>
              <w:t xml:space="preserve">1  </w:t>
            </w:r>
            <w:r w:rsidRPr="00292600">
              <w:rPr>
                <w:rFonts w:ascii="Times New Roman" w:eastAsia="Times New Roman" w:hAnsi="Times New Roman" w:cs="Times New Roman"/>
                <w:color w:val="000000"/>
                <w:lang w:eastAsia="ru-RU"/>
              </w:rPr>
              <w:tab/>
              <w:t xml:space="preserve">1  </w:t>
            </w:r>
            <w:r w:rsidRPr="00292600">
              <w:rPr>
                <w:rFonts w:ascii="Times New Roman" w:eastAsia="Times New Roman" w:hAnsi="Times New Roman" w:cs="Times New Roman"/>
                <w:color w:val="000000"/>
                <w:lang w:eastAsia="ru-RU"/>
              </w:rPr>
              <w:tab/>
              <w:t xml:space="preserve">0  </w:t>
            </w:r>
            <w:r w:rsidRPr="00292600">
              <w:rPr>
                <w:rFonts w:ascii="Times New Roman" w:eastAsia="Times New Roman" w:hAnsi="Times New Roman" w:cs="Times New Roman"/>
                <w:color w:val="000000"/>
                <w:lang w:eastAsia="ru-RU"/>
              </w:rPr>
              <w:tab/>
              <w:t xml:space="preserve">1  </w:t>
            </w:r>
            <w:r w:rsidRPr="00292600">
              <w:rPr>
                <w:rFonts w:ascii="Times New Roman" w:eastAsia="Times New Roman" w:hAnsi="Times New Roman" w:cs="Times New Roman"/>
                <w:color w:val="000000"/>
                <w:lang w:eastAsia="ru-RU"/>
              </w:rPr>
              <w:tab/>
            </w:r>
            <w:r w:rsidR="00035C75">
              <w:rPr>
                <w:rFonts w:ascii="Times New Roman" w:eastAsia="Times New Roman" w:hAnsi="Times New Roman" w:cs="Times New Roman"/>
                <w:color w:val="000000"/>
                <w:lang w:eastAsia="ru-RU"/>
              </w:rPr>
              <w:t xml:space="preserve">1  </w:t>
            </w:r>
            <w:r w:rsidR="00035C75">
              <w:rPr>
                <w:rFonts w:ascii="Times New Roman" w:eastAsia="Times New Roman" w:hAnsi="Times New Roman" w:cs="Times New Roman"/>
                <w:color w:val="000000"/>
                <w:lang w:eastAsia="ru-RU"/>
              </w:rPr>
              <w:tab/>
              <w:t xml:space="preserve">1  </w:t>
            </w:r>
            <w:r w:rsidR="00035C75">
              <w:rPr>
                <w:rFonts w:ascii="Times New Roman" w:eastAsia="Times New Roman" w:hAnsi="Times New Roman" w:cs="Times New Roman"/>
                <w:color w:val="000000"/>
                <w:lang w:eastAsia="ru-RU"/>
              </w:rPr>
              <w:tab/>
              <w:t xml:space="preserve">0  </w:t>
            </w:r>
            <w:r w:rsidR="00035C75">
              <w:rPr>
                <w:rFonts w:ascii="Times New Roman" w:eastAsia="Times New Roman" w:hAnsi="Times New Roman" w:cs="Times New Roman"/>
                <w:color w:val="000000"/>
                <w:lang w:eastAsia="ru-RU"/>
              </w:rPr>
              <w:tab/>
              <w:t xml:space="preserve">0  </w:t>
            </w:r>
            <w:r w:rsidR="00035C75">
              <w:rPr>
                <w:rFonts w:ascii="Times New Roman" w:eastAsia="Times New Roman" w:hAnsi="Times New Roman" w:cs="Times New Roman"/>
                <w:color w:val="000000"/>
                <w:lang w:eastAsia="ru-RU"/>
              </w:rPr>
              <w:tab/>
              <w:t xml:space="preserve">0  1  1  0  </w:t>
            </w:r>
            <w:r w:rsidRPr="00292600">
              <w:rPr>
                <w:rFonts w:ascii="Times New Roman" w:eastAsia="Times New Roman" w:hAnsi="Times New Roman" w:cs="Times New Roman"/>
                <w:color w:val="000000"/>
                <w:lang w:eastAsia="ru-RU"/>
              </w:rPr>
              <w:t xml:space="preserve">0  </w:t>
            </w:r>
          </w:p>
        </w:tc>
      </w:tr>
      <w:tr w:rsidR="004443EF" w:rsidRPr="00CB544A" w:rsidTr="009619FC">
        <w:trPr>
          <w:trHeight w:val="300"/>
        </w:trPr>
        <w:tc>
          <w:tcPr>
            <w:tcW w:w="113" w:type="pct"/>
            <w:shd w:val="clear" w:color="auto" w:fill="auto"/>
            <w:noWrap/>
            <w:vAlign w:val="center"/>
          </w:tcPr>
          <w:p w:rsidR="004443EF" w:rsidRPr="003C5254" w:rsidRDefault="004443EF" w:rsidP="00BA44B3">
            <w:pPr>
              <w:pStyle w:val="a4"/>
              <w:numPr>
                <w:ilvl w:val="0"/>
                <w:numId w:val="15"/>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hideMark/>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sch613240</w:t>
            </w:r>
          </w:p>
        </w:tc>
        <w:tc>
          <w:tcPr>
            <w:tcW w:w="204" w:type="pct"/>
            <w:shd w:val="clear" w:color="auto" w:fill="auto"/>
            <w:noWrap/>
            <w:vAlign w:val="center"/>
          </w:tcPr>
          <w:p w:rsidR="004443EF"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Вьюкова</w:t>
            </w:r>
          </w:p>
        </w:tc>
        <w:tc>
          <w:tcPr>
            <w:tcW w:w="483"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Анастасия</w:t>
            </w:r>
          </w:p>
        </w:tc>
        <w:tc>
          <w:tcPr>
            <w:tcW w:w="571"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Васильевна</w:t>
            </w:r>
          </w:p>
        </w:tc>
        <w:tc>
          <w:tcPr>
            <w:tcW w:w="137"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219" w:type="pct"/>
            <w:shd w:val="clear" w:color="auto" w:fill="auto"/>
            <w:noWrap/>
            <w:vAlign w:val="center"/>
          </w:tcPr>
          <w:p w:rsidR="004443EF" w:rsidRPr="00CB544A" w:rsidRDefault="004443EF" w:rsidP="004443E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02</w:t>
            </w:r>
          </w:p>
        </w:tc>
        <w:tc>
          <w:tcPr>
            <w:tcW w:w="163" w:type="pct"/>
            <w:shd w:val="clear" w:color="auto" w:fill="auto"/>
            <w:noWrap/>
            <w:vAlign w:val="center"/>
          </w:tcPr>
          <w:p w:rsidR="004443EF" w:rsidRPr="00CB544A" w:rsidRDefault="00D125E7"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w:t>
            </w:r>
          </w:p>
        </w:tc>
        <w:tc>
          <w:tcPr>
            <w:tcW w:w="216" w:type="pct"/>
            <w:shd w:val="clear" w:color="auto" w:fill="auto"/>
            <w:noWrap/>
            <w:vAlign w:val="center"/>
          </w:tcPr>
          <w:p w:rsidR="004443EF" w:rsidRPr="00CB544A" w:rsidRDefault="00D125E7"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w:t>
            </w:r>
          </w:p>
        </w:tc>
        <w:tc>
          <w:tcPr>
            <w:tcW w:w="123" w:type="pct"/>
            <w:vAlign w:val="center"/>
          </w:tcPr>
          <w:p w:rsidR="004443EF" w:rsidRPr="00CB544A" w:rsidRDefault="00426366"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4443EF" w:rsidRPr="00CB544A" w:rsidRDefault="00426366"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84" w:type="pct"/>
            <w:shd w:val="clear" w:color="auto" w:fill="auto"/>
            <w:noWrap/>
            <w:vAlign w:val="center"/>
          </w:tcPr>
          <w:p w:rsidR="004443EF" w:rsidRPr="00CB544A" w:rsidRDefault="004443EF" w:rsidP="009619FC">
            <w:pPr>
              <w:spacing w:after="0" w:line="240" w:lineRule="auto"/>
              <w:rPr>
                <w:rFonts w:ascii="Times New Roman" w:eastAsia="Times New Roman" w:hAnsi="Times New Roman" w:cs="Times New Roman"/>
                <w:color w:val="000000"/>
                <w:lang w:eastAsia="ru-RU"/>
              </w:rPr>
            </w:pPr>
            <w:r w:rsidRPr="00292600">
              <w:rPr>
                <w:rFonts w:ascii="Times New Roman" w:eastAsia="Times New Roman" w:hAnsi="Times New Roman" w:cs="Times New Roman"/>
                <w:color w:val="000000"/>
                <w:lang w:eastAsia="ru-RU"/>
              </w:rPr>
              <w:t xml:space="preserve">1  </w:t>
            </w:r>
            <w:r w:rsidRPr="00292600">
              <w:rPr>
                <w:rFonts w:ascii="Times New Roman" w:eastAsia="Times New Roman" w:hAnsi="Times New Roman" w:cs="Times New Roman"/>
                <w:color w:val="000000"/>
                <w:lang w:eastAsia="ru-RU"/>
              </w:rPr>
              <w:tab/>
              <w:t xml:space="preserve">1  </w:t>
            </w:r>
            <w:r w:rsidRPr="00292600">
              <w:rPr>
                <w:rFonts w:ascii="Times New Roman" w:eastAsia="Times New Roman" w:hAnsi="Times New Roman" w:cs="Times New Roman"/>
                <w:color w:val="000000"/>
                <w:lang w:eastAsia="ru-RU"/>
              </w:rPr>
              <w:tab/>
              <w:t xml:space="preserve">1  </w:t>
            </w:r>
            <w:r w:rsidRPr="00292600">
              <w:rPr>
                <w:rFonts w:ascii="Times New Roman" w:eastAsia="Times New Roman" w:hAnsi="Times New Roman" w:cs="Times New Roman"/>
                <w:color w:val="000000"/>
                <w:lang w:eastAsia="ru-RU"/>
              </w:rPr>
              <w:tab/>
              <w:t xml:space="preserve">0  </w:t>
            </w:r>
            <w:r w:rsidRPr="00292600">
              <w:rPr>
                <w:rFonts w:ascii="Times New Roman" w:eastAsia="Times New Roman" w:hAnsi="Times New Roman" w:cs="Times New Roman"/>
                <w:color w:val="000000"/>
                <w:lang w:eastAsia="ru-RU"/>
              </w:rPr>
              <w:tab/>
              <w:t xml:space="preserve">1  </w:t>
            </w:r>
            <w:r w:rsidRPr="00292600">
              <w:rPr>
                <w:rFonts w:ascii="Times New Roman" w:eastAsia="Times New Roman" w:hAnsi="Times New Roman" w:cs="Times New Roman"/>
                <w:color w:val="000000"/>
                <w:lang w:eastAsia="ru-RU"/>
              </w:rPr>
              <w:tab/>
              <w:t xml:space="preserve">1  </w:t>
            </w:r>
            <w:r w:rsidRPr="00292600">
              <w:rPr>
                <w:rFonts w:ascii="Times New Roman" w:eastAsia="Times New Roman" w:hAnsi="Times New Roman" w:cs="Times New Roman"/>
                <w:color w:val="000000"/>
                <w:lang w:eastAsia="ru-RU"/>
              </w:rPr>
              <w:tab/>
              <w:t xml:space="preserve">0  </w:t>
            </w:r>
            <w:r w:rsidRPr="00292600">
              <w:rPr>
                <w:rFonts w:ascii="Times New Roman" w:eastAsia="Times New Roman" w:hAnsi="Times New Roman" w:cs="Times New Roman"/>
                <w:color w:val="000000"/>
                <w:lang w:eastAsia="ru-RU"/>
              </w:rPr>
              <w:tab/>
            </w:r>
            <w:r w:rsidR="00035C75">
              <w:rPr>
                <w:rFonts w:ascii="Times New Roman" w:eastAsia="Times New Roman" w:hAnsi="Times New Roman" w:cs="Times New Roman"/>
                <w:color w:val="000000"/>
                <w:lang w:eastAsia="ru-RU"/>
              </w:rPr>
              <w:t xml:space="preserve">N  </w:t>
            </w:r>
            <w:r w:rsidR="00035C75">
              <w:rPr>
                <w:rFonts w:ascii="Times New Roman" w:eastAsia="Times New Roman" w:hAnsi="Times New Roman" w:cs="Times New Roman"/>
                <w:color w:val="000000"/>
                <w:lang w:eastAsia="ru-RU"/>
              </w:rPr>
              <w:tab/>
              <w:t xml:space="preserve">1  </w:t>
            </w:r>
            <w:r w:rsidR="00035C75">
              <w:rPr>
                <w:rFonts w:ascii="Times New Roman" w:eastAsia="Times New Roman" w:hAnsi="Times New Roman" w:cs="Times New Roman"/>
                <w:color w:val="000000"/>
                <w:lang w:eastAsia="ru-RU"/>
              </w:rPr>
              <w:tab/>
              <w:t xml:space="preserve">N  </w:t>
            </w:r>
            <w:r w:rsidR="00035C75">
              <w:rPr>
                <w:rFonts w:ascii="Times New Roman" w:eastAsia="Times New Roman" w:hAnsi="Times New Roman" w:cs="Times New Roman"/>
                <w:color w:val="000000"/>
                <w:lang w:eastAsia="ru-RU"/>
              </w:rPr>
              <w:tab/>
              <w:t xml:space="preserve">0  </w:t>
            </w:r>
            <w:r w:rsidR="00035C75">
              <w:rPr>
                <w:rFonts w:ascii="Times New Roman" w:eastAsia="Times New Roman" w:hAnsi="Times New Roman" w:cs="Times New Roman"/>
                <w:color w:val="000000"/>
                <w:lang w:eastAsia="ru-RU"/>
              </w:rPr>
              <w:tab/>
              <w:t xml:space="preserve">2  0  0  1  </w:t>
            </w:r>
            <w:r w:rsidRPr="00292600">
              <w:rPr>
                <w:rFonts w:ascii="Times New Roman" w:eastAsia="Times New Roman" w:hAnsi="Times New Roman" w:cs="Times New Roman"/>
                <w:color w:val="000000"/>
                <w:lang w:eastAsia="ru-RU"/>
              </w:rPr>
              <w:t xml:space="preserve">N  </w:t>
            </w:r>
          </w:p>
        </w:tc>
      </w:tr>
      <w:tr w:rsidR="004443EF" w:rsidRPr="00CB544A" w:rsidTr="009619FC">
        <w:trPr>
          <w:trHeight w:val="300"/>
        </w:trPr>
        <w:tc>
          <w:tcPr>
            <w:tcW w:w="113" w:type="pct"/>
            <w:shd w:val="clear" w:color="auto" w:fill="auto"/>
            <w:noWrap/>
            <w:vAlign w:val="center"/>
          </w:tcPr>
          <w:p w:rsidR="004443EF" w:rsidRPr="003C5254" w:rsidRDefault="004443EF" w:rsidP="00BA44B3">
            <w:pPr>
              <w:pStyle w:val="a4"/>
              <w:numPr>
                <w:ilvl w:val="0"/>
                <w:numId w:val="15"/>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4443EF"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Грибов</w:t>
            </w:r>
          </w:p>
        </w:tc>
        <w:tc>
          <w:tcPr>
            <w:tcW w:w="483"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Виталий</w:t>
            </w:r>
          </w:p>
        </w:tc>
        <w:tc>
          <w:tcPr>
            <w:tcW w:w="571"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Николаевич</w:t>
            </w:r>
          </w:p>
        </w:tc>
        <w:tc>
          <w:tcPr>
            <w:tcW w:w="137"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219" w:type="pct"/>
            <w:shd w:val="clear" w:color="auto" w:fill="auto"/>
            <w:noWrap/>
            <w:vAlign w:val="center"/>
          </w:tcPr>
          <w:p w:rsidR="004443EF" w:rsidRPr="00CB544A" w:rsidRDefault="004443EF" w:rsidP="004443E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02</w:t>
            </w:r>
          </w:p>
        </w:tc>
        <w:tc>
          <w:tcPr>
            <w:tcW w:w="163" w:type="pct"/>
            <w:shd w:val="clear" w:color="auto" w:fill="auto"/>
            <w:noWrap/>
            <w:vAlign w:val="center"/>
          </w:tcPr>
          <w:p w:rsidR="004443EF" w:rsidRPr="00CB544A" w:rsidRDefault="00D125E7"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w:t>
            </w:r>
          </w:p>
        </w:tc>
        <w:tc>
          <w:tcPr>
            <w:tcW w:w="216" w:type="pct"/>
            <w:shd w:val="clear" w:color="auto" w:fill="auto"/>
            <w:noWrap/>
            <w:vAlign w:val="center"/>
          </w:tcPr>
          <w:p w:rsidR="004443EF" w:rsidRPr="00CB544A" w:rsidRDefault="00D125E7"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p>
        </w:tc>
        <w:tc>
          <w:tcPr>
            <w:tcW w:w="123" w:type="pct"/>
            <w:vAlign w:val="center"/>
          </w:tcPr>
          <w:p w:rsidR="004443EF" w:rsidRPr="00CB544A" w:rsidRDefault="00426366"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95" w:type="pct"/>
            <w:vAlign w:val="center"/>
          </w:tcPr>
          <w:p w:rsidR="004443EF" w:rsidRPr="00CB544A" w:rsidRDefault="00426366"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84" w:type="pct"/>
            <w:shd w:val="clear" w:color="auto" w:fill="auto"/>
            <w:noWrap/>
            <w:vAlign w:val="center"/>
          </w:tcPr>
          <w:p w:rsidR="004443EF" w:rsidRPr="00CB544A" w:rsidRDefault="004443EF" w:rsidP="009619FC">
            <w:pPr>
              <w:spacing w:after="0" w:line="240" w:lineRule="auto"/>
              <w:rPr>
                <w:rFonts w:ascii="Times New Roman" w:eastAsia="Times New Roman" w:hAnsi="Times New Roman" w:cs="Times New Roman"/>
                <w:color w:val="000000"/>
                <w:lang w:eastAsia="ru-RU"/>
              </w:rPr>
            </w:pPr>
            <w:r w:rsidRPr="00292600">
              <w:rPr>
                <w:rFonts w:ascii="Times New Roman" w:eastAsia="Times New Roman" w:hAnsi="Times New Roman" w:cs="Times New Roman"/>
                <w:color w:val="000000"/>
                <w:lang w:eastAsia="ru-RU"/>
              </w:rPr>
              <w:t xml:space="preserve">1  </w:t>
            </w:r>
            <w:r w:rsidRPr="00292600">
              <w:rPr>
                <w:rFonts w:ascii="Times New Roman" w:eastAsia="Times New Roman" w:hAnsi="Times New Roman" w:cs="Times New Roman"/>
                <w:color w:val="000000"/>
                <w:lang w:eastAsia="ru-RU"/>
              </w:rPr>
              <w:tab/>
              <w:t xml:space="preserve">0  </w:t>
            </w:r>
            <w:r w:rsidRPr="00292600">
              <w:rPr>
                <w:rFonts w:ascii="Times New Roman" w:eastAsia="Times New Roman" w:hAnsi="Times New Roman" w:cs="Times New Roman"/>
                <w:color w:val="000000"/>
                <w:lang w:eastAsia="ru-RU"/>
              </w:rPr>
              <w:tab/>
              <w:t xml:space="preserve">1  </w:t>
            </w:r>
            <w:r w:rsidRPr="00292600">
              <w:rPr>
                <w:rFonts w:ascii="Times New Roman" w:eastAsia="Times New Roman" w:hAnsi="Times New Roman" w:cs="Times New Roman"/>
                <w:color w:val="000000"/>
                <w:lang w:eastAsia="ru-RU"/>
              </w:rPr>
              <w:tab/>
              <w:t xml:space="preserve">1  </w:t>
            </w:r>
            <w:r w:rsidRPr="00292600">
              <w:rPr>
                <w:rFonts w:ascii="Times New Roman" w:eastAsia="Times New Roman" w:hAnsi="Times New Roman" w:cs="Times New Roman"/>
                <w:color w:val="000000"/>
                <w:lang w:eastAsia="ru-RU"/>
              </w:rPr>
              <w:tab/>
              <w:t xml:space="preserve">1  </w:t>
            </w:r>
            <w:r w:rsidRPr="00292600">
              <w:rPr>
                <w:rFonts w:ascii="Times New Roman" w:eastAsia="Times New Roman" w:hAnsi="Times New Roman" w:cs="Times New Roman"/>
                <w:color w:val="000000"/>
                <w:lang w:eastAsia="ru-RU"/>
              </w:rPr>
              <w:tab/>
              <w:t xml:space="preserve">1  </w:t>
            </w:r>
            <w:r w:rsidRPr="00292600">
              <w:rPr>
                <w:rFonts w:ascii="Times New Roman" w:eastAsia="Times New Roman" w:hAnsi="Times New Roman" w:cs="Times New Roman"/>
                <w:color w:val="000000"/>
                <w:lang w:eastAsia="ru-RU"/>
              </w:rPr>
              <w:tab/>
              <w:t xml:space="preserve">1  </w:t>
            </w:r>
            <w:r w:rsidRPr="00292600">
              <w:rPr>
                <w:rFonts w:ascii="Times New Roman" w:eastAsia="Times New Roman" w:hAnsi="Times New Roman" w:cs="Times New Roman"/>
                <w:color w:val="000000"/>
                <w:lang w:eastAsia="ru-RU"/>
              </w:rPr>
              <w:tab/>
            </w:r>
            <w:r w:rsidR="00035C75">
              <w:rPr>
                <w:rFonts w:ascii="Times New Roman" w:eastAsia="Times New Roman" w:hAnsi="Times New Roman" w:cs="Times New Roman"/>
                <w:color w:val="000000"/>
                <w:lang w:eastAsia="ru-RU"/>
              </w:rPr>
              <w:t xml:space="preserve">1  </w:t>
            </w:r>
            <w:r w:rsidR="00035C75">
              <w:rPr>
                <w:rFonts w:ascii="Times New Roman" w:eastAsia="Times New Roman" w:hAnsi="Times New Roman" w:cs="Times New Roman"/>
                <w:color w:val="000000"/>
                <w:lang w:eastAsia="ru-RU"/>
              </w:rPr>
              <w:tab/>
              <w:t xml:space="preserve">1  </w:t>
            </w:r>
            <w:r w:rsidR="00035C75">
              <w:rPr>
                <w:rFonts w:ascii="Times New Roman" w:eastAsia="Times New Roman" w:hAnsi="Times New Roman" w:cs="Times New Roman"/>
                <w:color w:val="000000"/>
                <w:lang w:eastAsia="ru-RU"/>
              </w:rPr>
              <w:tab/>
              <w:t xml:space="preserve">N  </w:t>
            </w:r>
            <w:r w:rsidR="00035C75">
              <w:rPr>
                <w:rFonts w:ascii="Times New Roman" w:eastAsia="Times New Roman" w:hAnsi="Times New Roman" w:cs="Times New Roman"/>
                <w:color w:val="000000"/>
                <w:lang w:eastAsia="ru-RU"/>
              </w:rPr>
              <w:tab/>
              <w:t xml:space="preserve">1  </w:t>
            </w:r>
            <w:r w:rsidR="00035C75">
              <w:rPr>
                <w:rFonts w:ascii="Times New Roman" w:eastAsia="Times New Roman" w:hAnsi="Times New Roman" w:cs="Times New Roman"/>
                <w:color w:val="000000"/>
                <w:lang w:eastAsia="ru-RU"/>
              </w:rPr>
              <w:tab/>
              <w:t xml:space="preserve">1  1  0  1  </w:t>
            </w:r>
            <w:r w:rsidRPr="00292600">
              <w:rPr>
                <w:rFonts w:ascii="Times New Roman" w:eastAsia="Times New Roman" w:hAnsi="Times New Roman" w:cs="Times New Roman"/>
                <w:color w:val="000000"/>
                <w:lang w:eastAsia="ru-RU"/>
              </w:rPr>
              <w:t xml:space="preserve">0  </w:t>
            </w:r>
          </w:p>
        </w:tc>
      </w:tr>
      <w:tr w:rsidR="004443EF" w:rsidRPr="00CB544A" w:rsidTr="009619FC">
        <w:trPr>
          <w:trHeight w:val="300"/>
        </w:trPr>
        <w:tc>
          <w:tcPr>
            <w:tcW w:w="113" w:type="pct"/>
            <w:shd w:val="clear" w:color="auto" w:fill="auto"/>
            <w:noWrap/>
            <w:vAlign w:val="center"/>
          </w:tcPr>
          <w:p w:rsidR="004443EF" w:rsidRPr="003C5254" w:rsidRDefault="004443EF" w:rsidP="00BA44B3">
            <w:pPr>
              <w:pStyle w:val="a4"/>
              <w:numPr>
                <w:ilvl w:val="0"/>
                <w:numId w:val="15"/>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4443EF"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Дорохин</w:t>
            </w:r>
          </w:p>
        </w:tc>
        <w:tc>
          <w:tcPr>
            <w:tcW w:w="483"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Виктор</w:t>
            </w:r>
          </w:p>
        </w:tc>
        <w:tc>
          <w:tcPr>
            <w:tcW w:w="571"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Викторович</w:t>
            </w:r>
          </w:p>
        </w:tc>
        <w:tc>
          <w:tcPr>
            <w:tcW w:w="137"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219" w:type="pct"/>
            <w:shd w:val="clear" w:color="auto" w:fill="auto"/>
            <w:noWrap/>
            <w:vAlign w:val="center"/>
          </w:tcPr>
          <w:p w:rsidR="004443EF" w:rsidRPr="00CB544A" w:rsidRDefault="004443EF" w:rsidP="004443E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02</w:t>
            </w:r>
          </w:p>
        </w:tc>
        <w:tc>
          <w:tcPr>
            <w:tcW w:w="163" w:type="pct"/>
            <w:shd w:val="clear" w:color="auto" w:fill="auto"/>
            <w:noWrap/>
            <w:vAlign w:val="center"/>
          </w:tcPr>
          <w:p w:rsidR="004443EF" w:rsidRPr="00CB544A" w:rsidRDefault="00D125E7"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w:t>
            </w:r>
          </w:p>
        </w:tc>
        <w:tc>
          <w:tcPr>
            <w:tcW w:w="216" w:type="pct"/>
            <w:shd w:val="clear" w:color="auto" w:fill="auto"/>
            <w:noWrap/>
            <w:vAlign w:val="center"/>
          </w:tcPr>
          <w:p w:rsidR="004443EF" w:rsidRPr="00CB544A" w:rsidRDefault="00D125E7"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p>
        </w:tc>
        <w:tc>
          <w:tcPr>
            <w:tcW w:w="123" w:type="pct"/>
            <w:vAlign w:val="center"/>
          </w:tcPr>
          <w:p w:rsidR="004443EF" w:rsidRPr="00CB544A" w:rsidRDefault="00426366"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4443EF" w:rsidRPr="00CB544A" w:rsidRDefault="00426366"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84" w:type="pct"/>
            <w:shd w:val="clear" w:color="auto" w:fill="auto"/>
            <w:noWrap/>
            <w:vAlign w:val="center"/>
          </w:tcPr>
          <w:p w:rsidR="004443EF" w:rsidRPr="00CB544A" w:rsidRDefault="004443EF" w:rsidP="009619FC">
            <w:pPr>
              <w:spacing w:after="0" w:line="240" w:lineRule="auto"/>
              <w:rPr>
                <w:rFonts w:ascii="Times New Roman" w:eastAsia="Times New Roman" w:hAnsi="Times New Roman" w:cs="Times New Roman"/>
                <w:color w:val="000000"/>
                <w:lang w:eastAsia="ru-RU"/>
              </w:rPr>
            </w:pPr>
            <w:r w:rsidRPr="00292600">
              <w:rPr>
                <w:rFonts w:ascii="Times New Roman" w:eastAsia="Times New Roman" w:hAnsi="Times New Roman" w:cs="Times New Roman"/>
                <w:color w:val="000000"/>
                <w:lang w:eastAsia="ru-RU"/>
              </w:rPr>
              <w:t xml:space="preserve">0  </w:t>
            </w:r>
            <w:r w:rsidRPr="00292600">
              <w:rPr>
                <w:rFonts w:ascii="Times New Roman" w:eastAsia="Times New Roman" w:hAnsi="Times New Roman" w:cs="Times New Roman"/>
                <w:color w:val="000000"/>
                <w:lang w:eastAsia="ru-RU"/>
              </w:rPr>
              <w:tab/>
              <w:t xml:space="preserve">1  </w:t>
            </w:r>
            <w:r w:rsidRPr="00292600">
              <w:rPr>
                <w:rFonts w:ascii="Times New Roman" w:eastAsia="Times New Roman" w:hAnsi="Times New Roman" w:cs="Times New Roman"/>
                <w:color w:val="000000"/>
                <w:lang w:eastAsia="ru-RU"/>
              </w:rPr>
              <w:tab/>
              <w:t xml:space="preserve">N  </w:t>
            </w:r>
            <w:r w:rsidRPr="00292600">
              <w:rPr>
                <w:rFonts w:ascii="Times New Roman" w:eastAsia="Times New Roman" w:hAnsi="Times New Roman" w:cs="Times New Roman"/>
                <w:color w:val="000000"/>
                <w:lang w:eastAsia="ru-RU"/>
              </w:rPr>
              <w:tab/>
              <w:t xml:space="preserve">1  </w:t>
            </w:r>
            <w:r w:rsidRPr="00292600">
              <w:rPr>
                <w:rFonts w:ascii="Times New Roman" w:eastAsia="Times New Roman" w:hAnsi="Times New Roman" w:cs="Times New Roman"/>
                <w:color w:val="000000"/>
                <w:lang w:eastAsia="ru-RU"/>
              </w:rPr>
              <w:tab/>
              <w:t xml:space="preserve">1  </w:t>
            </w:r>
            <w:r w:rsidRPr="00292600">
              <w:rPr>
                <w:rFonts w:ascii="Times New Roman" w:eastAsia="Times New Roman" w:hAnsi="Times New Roman" w:cs="Times New Roman"/>
                <w:color w:val="000000"/>
                <w:lang w:eastAsia="ru-RU"/>
              </w:rPr>
              <w:tab/>
              <w:t xml:space="preserve">0  </w:t>
            </w:r>
            <w:r w:rsidRPr="00292600">
              <w:rPr>
                <w:rFonts w:ascii="Times New Roman" w:eastAsia="Times New Roman" w:hAnsi="Times New Roman" w:cs="Times New Roman"/>
                <w:color w:val="000000"/>
                <w:lang w:eastAsia="ru-RU"/>
              </w:rPr>
              <w:tab/>
              <w:t xml:space="preserve">1  </w:t>
            </w:r>
            <w:r w:rsidRPr="00292600">
              <w:rPr>
                <w:rFonts w:ascii="Times New Roman" w:eastAsia="Times New Roman" w:hAnsi="Times New Roman" w:cs="Times New Roman"/>
                <w:color w:val="000000"/>
                <w:lang w:eastAsia="ru-RU"/>
              </w:rPr>
              <w:tab/>
            </w:r>
            <w:r w:rsidR="00035C75">
              <w:rPr>
                <w:rFonts w:ascii="Times New Roman" w:eastAsia="Times New Roman" w:hAnsi="Times New Roman" w:cs="Times New Roman"/>
                <w:color w:val="000000"/>
                <w:lang w:eastAsia="ru-RU"/>
              </w:rPr>
              <w:t xml:space="preserve">1  </w:t>
            </w:r>
            <w:r w:rsidR="00035C75">
              <w:rPr>
                <w:rFonts w:ascii="Times New Roman" w:eastAsia="Times New Roman" w:hAnsi="Times New Roman" w:cs="Times New Roman"/>
                <w:color w:val="000000"/>
                <w:lang w:eastAsia="ru-RU"/>
              </w:rPr>
              <w:tab/>
              <w:t xml:space="preserve">1  </w:t>
            </w:r>
            <w:r w:rsidR="00035C75">
              <w:rPr>
                <w:rFonts w:ascii="Times New Roman" w:eastAsia="Times New Roman" w:hAnsi="Times New Roman" w:cs="Times New Roman"/>
                <w:color w:val="000000"/>
                <w:lang w:eastAsia="ru-RU"/>
              </w:rPr>
              <w:tab/>
              <w:t xml:space="preserve">N  </w:t>
            </w:r>
            <w:r w:rsidR="00035C75">
              <w:rPr>
                <w:rFonts w:ascii="Times New Roman" w:eastAsia="Times New Roman" w:hAnsi="Times New Roman" w:cs="Times New Roman"/>
                <w:color w:val="000000"/>
                <w:lang w:eastAsia="ru-RU"/>
              </w:rPr>
              <w:tab/>
              <w:t xml:space="preserve">1  </w:t>
            </w:r>
            <w:r w:rsidR="00035C75">
              <w:rPr>
                <w:rFonts w:ascii="Times New Roman" w:eastAsia="Times New Roman" w:hAnsi="Times New Roman" w:cs="Times New Roman"/>
                <w:color w:val="000000"/>
                <w:lang w:eastAsia="ru-RU"/>
              </w:rPr>
              <w:tab/>
              <w:t xml:space="preserve">0  1  1  1  </w:t>
            </w:r>
            <w:r w:rsidRPr="00292600">
              <w:rPr>
                <w:rFonts w:ascii="Times New Roman" w:eastAsia="Times New Roman" w:hAnsi="Times New Roman" w:cs="Times New Roman"/>
                <w:color w:val="000000"/>
                <w:lang w:eastAsia="ru-RU"/>
              </w:rPr>
              <w:t xml:space="preserve">1  </w:t>
            </w:r>
          </w:p>
        </w:tc>
      </w:tr>
      <w:tr w:rsidR="004443EF" w:rsidRPr="00CB544A" w:rsidTr="009619FC">
        <w:trPr>
          <w:trHeight w:val="300"/>
        </w:trPr>
        <w:tc>
          <w:tcPr>
            <w:tcW w:w="113" w:type="pct"/>
            <w:shd w:val="clear" w:color="auto" w:fill="auto"/>
            <w:noWrap/>
            <w:vAlign w:val="center"/>
          </w:tcPr>
          <w:p w:rsidR="004443EF" w:rsidRPr="003C5254" w:rsidRDefault="004443EF" w:rsidP="00BA44B3">
            <w:pPr>
              <w:pStyle w:val="a4"/>
              <w:numPr>
                <w:ilvl w:val="0"/>
                <w:numId w:val="15"/>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4443EF"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Иванов</w:t>
            </w:r>
          </w:p>
        </w:tc>
        <w:tc>
          <w:tcPr>
            <w:tcW w:w="483"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Александр</w:t>
            </w:r>
          </w:p>
        </w:tc>
        <w:tc>
          <w:tcPr>
            <w:tcW w:w="571"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Евгеньевич</w:t>
            </w:r>
          </w:p>
        </w:tc>
        <w:tc>
          <w:tcPr>
            <w:tcW w:w="137"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219" w:type="pct"/>
            <w:shd w:val="clear" w:color="auto" w:fill="auto"/>
            <w:noWrap/>
            <w:vAlign w:val="center"/>
          </w:tcPr>
          <w:p w:rsidR="004443EF" w:rsidRPr="00CB544A" w:rsidRDefault="004443EF" w:rsidP="004443E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02</w:t>
            </w:r>
          </w:p>
        </w:tc>
        <w:tc>
          <w:tcPr>
            <w:tcW w:w="163" w:type="pct"/>
            <w:shd w:val="clear" w:color="auto" w:fill="auto"/>
            <w:noWrap/>
            <w:vAlign w:val="center"/>
          </w:tcPr>
          <w:p w:rsidR="004443EF" w:rsidRPr="00CB544A" w:rsidRDefault="00D125E7"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w:t>
            </w:r>
          </w:p>
        </w:tc>
        <w:tc>
          <w:tcPr>
            <w:tcW w:w="216" w:type="pct"/>
            <w:shd w:val="clear" w:color="auto" w:fill="auto"/>
            <w:noWrap/>
            <w:vAlign w:val="center"/>
          </w:tcPr>
          <w:p w:rsidR="004443EF" w:rsidRPr="00CB544A" w:rsidRDefault="00D125E7"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p>
        </w:tc>
        <w:tc>
          <w:tcPr>
            <w:tcW w:w="123" w:type="pct"/>
            <w:vAlign w:val="center"/>
          </w:tcPr>
          <w:p w:rsidR="004443EF" w:rsidRPr="00CB544A" w:rsidRDefault="00426366"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95" w:type="pct"/>
            <w:vAlign w:val="center"/>
          </w:tcPr>
          <w:p w:rsidR="004443EF" w:rsidRPr="00CB544A" w:rsidRDefault="00426366"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84" w:type="pct"/>
            <w:shd w:val="clear" w:color="auto" w:fill="auto"/>
            <w:noWrap/>
            <w:vAlign w:val="center"/>
          </w:tcPr>
          <w:p w:rsidR="004443EF" w:rsidRPr="00CB544A" w:rsidRDefault="004443EF" w:rsidP="009619FC">
            <w:pPr>
              <w:spacing w:after="0" w:line="240" w:lineRule="auto"/>
              <w:rPr>
                <w:rFonts w:ascii="Times New Roman" w:eastAsia="Times New Roman" w:hAnsi="Times New Roman" w:cs="Times New Roman"/>
                <w:color w:val="000000"/>
                <w:lang w:eastAsia="ru-RU"/>
              </w:rPr>
            </w:pPr>
            <w:r w:rsidRPr="00292600">
              <w:rPr>
                <w:rFonts w:ascii="Times New Roman" w:eastAsia="Times New Roman" w:hAnsi="Times New Roman" w:cs="Times New Roman"/>
                <w:color w:val="000000"/>
                <w:lang w:eastAsia="ru-RU"/>
              </w:rPr>
              <w:t xml:space="preserve">0  </w:t>
            </w:r>
            <w:r w:rsidRPr="00292600">
              <w:rPr>
                <w:rFonts w:ascii="Times New Roman" w:eastAsia="Times New Roman" w:hAnsi="Times New Roman" w:cs="Times New Roman"/>
                <w:color w:val="000000"/>
                <w:lang w:eastAsia="ru-RU"/>
              </w:rPr>
              <w:tab/>
              <w:t xml:space="preserve">1  </w:t>
            </w:r>
            <w:r w:rsidRPr="00292600">
              <w:rPr>
                <w:rFonts w:ascii="Times New Roman" w:eastAsia="Times New Roman" w:hAnsi="Times New Roman" w:cs="Times New Roman"/>
                <w:color w:val="000000"/>
                <w:lang w:eastAsia="ru-RU"/>
              </w:rPr>
              <w:tab/>
              <w:t xml:space="preserve">0  </w:t>
            </w:r>
            <w:r w:rsidRPr="00292600">
              <w:rPr>
                <w:rFonts w:ascii="Times New Roman" w:eastAsia="Times New Roman" w:hAnsi="Times New Roman" w:cs="Times New Roman"/>
                <w:color w:val="000000"/>
                <w:lang w:eastAsia="ru-RU"/>
              </w:rPr>
              <w:tab/>
              <w:t xml:space="preserve">1  </w:t>
            </w:r>
            <w:r w:rsidRPr="00292600">
              <w:rPr>
                <w:rFonts w:ascii="Times New Roman" w:eastAsia="Times New Roman" w:hAnsi="Times New Roman" w:cs="Times New Roman"/>
                <w:color w:val="000000"/>
                <w:lang w:eastAsia="ru-RU"/>
              </w:rPr>
              <w:tab/>
              <w:t xml:space="preserve">1  </w:t>
            </w:r>
            <w:r w:rsidRPr="00292600">
              <w:rPr>
                <w:rFonts w:ascii="Times New Roman" w:eastAsia="Times New Roman" w:hAnsi="Times New Roman" w:cs="Times New Roman"/>
                <w:color w:val="000000"/>
                <w:lang w:eastAsia="ru-RU"/>
              </w:rPr>
              <w:tab/>
              <w:t xml:space="preserve">1  </w:t>
            </w:r>
            <w:r w:rsidRPr="00292600">
              <w:rPr>
                <w:rFonts w:ascii="Times New Roman" w:eastAsia="Times New Roman" w:hAnsi="Times New Roman" w:cs="Times New Roman"/>
                <w:color w:val="000000"/>
                <w:lang w:eastAsia="ru-RU"/>
              </w:rPr>
              <w:tab/>
              <w:t xml:space="preserve">1  </w:t>
            </w:r>
            <w:r w:rsidRPr="00292600">
              <w:rPr>
                <w:rFonts w:ascii="Times New Roman" w:eastAsia="Times New Roman" w:hAnsi="Times New Roman" w:cs="Times New Roman"/>
                <w:color w:val="000000"/>
                <w:lang w:eastAsia="ru-RU"/>
              </w:rPr>
              <w:tab/>
              <w:t xml:space="preserve">0  </w:t>
            </w:r>
            <w:r w:rsidRPr="00292600">
              <w:rPr>
                <w:rFonts w:ascii="Times New Roman" w:eastAsia="Times New Roman" w:hAnsi="Times New Roman" w:cs="Times New Roman"/>
                <w:color w:val="000000"/>
                <w:lang w:eastAsia="ru-RU"/>
              </w:rPr>
              <w:tab/>
              <w:t xml:space="preserve">1  </w:t>
            </w:r>
            <w:r w:rsidRPr="00292600">
              <w:rPr>
                <w:rFonts w:ascii="Times New Roman" w:eastAsia="Times New Roman" w:hAnsi="Times New Roman" w:cs="Times New Roman"/>
                <w:color w:val="000000"/>
                <w:lang w:eastAsia="ru-RU"/>
              </w:rPr>
              <w:tab/>
              <w:t xml:space="preserve">N  </w:t>
            </w:r>
            <w:r w:rsidRPr="00292600">
              <w:rPr>
                <w:rFonts w:ascii="Times New Roman" w:eastAsia="Times New Roman" w:hAnsi="Times New Roman" w:cs="Times New Roman"/>
                <w:color w:val="000000"/>
                <w:lang w:eastAsia="ru-RU"/>
              </w:rPr>
              <w:tab/>
              <w:t xml:space="preserve">0  </w:t>
            </w:r>
            <w:r w:rsidRPr="00292600">
              <w:rPr>
                <w:rFonts w:ascii="Times New Roman" w:eastAsia="Times New Roman" w:hAnsi="Times New Roman" w:cs="Times New Roman"/>
                <w:color w:val="000000"/>
                <w:lang w:eastAsia="ru-RU"/>
              </w:rPr>
              <w:tab/>
              <w:t xml:space="preserve">2  </w:t>
            </w:r>
            <w:r w:rsidRPr="00292600">
              <w:rPr>
                <w:rFonts w:ascii="Times New Roman" w:eastAsia="Times New Roman" w:hAnsi="Times New Roman" w:cs="Times New Roman"/>
                <w:color w:val="000000"/>
                <w:lang w:eastAsia="ru-RU"/>
              </w:rPr>
              <w:tab/>
              <w:t xml:space="preserve">1  </w:t>
            </w:r>
            <w:r w:rsidRPr="00292600">
              <w:rPr>
                <w:rFonts w:ascii="Times New Roman" w:eastAsia="Times New Roman" w:hAnsi="Times New Roman" w:cs="Times New Roman"/>
                <w:color w:val="000000"/>
                <w:lang w:eastAsia="ru-RU"/>
              </w:rPr>
              <w:tab/>
              <w:t xml:space="preserve">2  </w:t>
            </w:r>
            <w:r w:rsidRPr="00292600">
              <w:rPr>
                <w:rFonts w:ascii="Times New Roman" w:eastAsia="Times New Roman" w:hAnsi="Times New Roman" w:cs="Times New Roman"/>
                <w:color w:val="000000"/>
                <w:lang w:eastAsia="ru-RU"/>
              </w:rPr>
              <w:tab/>
              <w:t xml:space="preserve">1  </w:t>
            </w:r>
            <w:r w:rsidRPr="00292600">
              <w:rPr>
                <w:rFonts w:ascii="Times New Roman" w:eastAsia="Times New Roman" w:hAnsi="Times New Roman" w:cs="Times New Roman"/>
                <w:color w:val="000000"/>
                <w:lang w:eastAsia="ru-RU"/>
              </w:rPr>
              <w:tab/>
              <w:t xml:space="preserve">0  </w:t>
            </w:r>
          </w:p>
        </w:tc>
      </w:tr>
      <w:tr w:rsidR="004443EF" w:rsidRPr="00CB544A" w:rsidTr="009619FC">
        <w:trPr>
          <w:trHeight w:val="300"/>
        </w:trPr>
        <w:tc>
          <w:tcPr>
            <w:tcW w:w="113" w:type="pct"/>
            <w:shd w:val="clear" w:color="auto" w:fill="auto"/>
            <w:noWrap/>
            <w:vAlign w:val="center"/>
          </w:tcPr>
          <w:p w:rsidR="004443EF" w:rsidRPr="003C5254" w:rsidRDefault="004443EF" w:rsidP="00BA44B3">
            <w:pPr>
              <w:pStyle w:val="a4"/>
              <w:numPr>
                <w:ilvl w:val="0"/>
                <w:numId w:val="15"/>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4443EF"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Касимов</w:t>
            </w:r>
          </w:p>
        </w:tc>
        <w:tc>
          <w:tcPr>
            <w:tcW w:w="483"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Дмитрий</w:t>
            </w:r>
          </w:p>
        </w:tc>
        <w:tc>
          <w:tcPr>
            <w:tcW w:w="571"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Андреевич</w:t>
            </w:r>
          </w:p>
        </w:tc>
        <w:tc>
          <w:tcPr>
            <w:tcW w:w="137"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219" w:type="pct"/>
            <w:shd w:val="clear" w:color="auto" w:fill="auto"/>
            <w:noWrap/>
            <w:vAlign w:val="center"/>
          </w:tcPr>
          <w:p w:rsidR="004443EF" w:rsidRPr="00CB544A" w:rsidRDefault="004443EF" w:rsidP="004443E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02</w:t>
            </w:r>
          </w:p>
        </w:tc>
        <w:tc>
          <w:tcPr>
            <w:tcW w:w="163" w:type="pct"/>
            <w:shd w:val="clear" w:color="auto" w:fill="auto"/>
            <w:noWrap/>
            <w:vAlign w:val="center"/>
          </w:tcPr>
          <w:p w:rsidR="004443EF" w:rsidRPr="00CB544A" w:rsidRDefault="00D125E7"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w:t>
            </w:r>
          </w:p>
        </w:tc>
        <w:tc>
          <w:tcPr>
            <w:tcW w:w="216" w:type="pct"/>
            <w:shd w:val="clear" w:color="auto" w:fill="auto"/>
            <w:noWrap/>
            <w:vAlign w:val="center"/>
          </w:tcPr>
          <w:p w:rsidR="004443EF" w:rsidRPr="00CB544A" w:rsidRDefault="00D125E7"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w:t>
            </w:r>
          </w:p>
        </w:tc>
        <w:tc>
          <w:tcPr>
            <w:tcW w:w="123" w:type="pct"/>
            <w:vAlign w:val="center"/>
          </w:tcPr>
          <w:p w:rsidR="004443EF" w:rsidRPr="00CB544A" w:rsidRDefault="00426366"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4443EF" w:rsidRPr="00CB544A" w:rsidRDefault="00426366"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84" w:type="pct"/>
            <w:shd w:val="clear" w:color="auto" w:fill="auto"/>
            <w:noWrap/>
            <w:vAlign w:val="center"/>
          </w:tcPr>
          <w:p w:rsidR="004443EF" w:rsidRPr="00CB544A" w:rsidRDefault="004443EF" w:rsidP="009619FC">
            <w:pPr>
              <w:spacing w:after="0" w:line="240" w:lineRule="auto"/>
              <w:rPr>
                <w:rFonts w:ascii="Times New Roman" w:eastAsia="Times New Roman" w:hAnsi="Times New Roman" w:cs="Times New Roman"/>
                <w:color w:val="000000"/>
                <w:lang w:eastAsia="ru-RU"/>
              </w:rPr>
            </w:pPr>
            <w:r w:rsidRPr="00292600">
              <w:rPr>
                <w:rFonts w:ascii="Times New Roman" w:eastAsia="Times New Roman" w:hAnsi="Times New Roman" w:cs="Times New Roman"/>
                <w:color w:val="000000"/>
                <w:lang w:eastAsia="ru-RU"/>
              </w:rPr>
              <w:t xml:space="preserve">1  </w:t>
            </w:r>
            <w:r w:rsidRPr="00292600">
              <w:rPr>
                <w:rFonts w:ascii="Times New Roman" w:eastAsia="Times New Roman" w:hAnsi="Times New Roman" w:cs="Times New Roman"/>
                <w:color w:val="000000"/>
                <w:lang w:eastAsia="ru-RU"/>
              </w:rPr>
              <w:tab/>
              <w:t xml:space="preserve">0  </w:t>
            </w:r>
            <w:r w:rsidRPr="00292600">
              <w:rPr>
                <w:rFonts w:ascii="Times New Roman" w:eastAsia="Times New Roman" w:hAnsi="Times New Roman" w:cs="Times New Roman"/>
                <w:color w:val="000000"/>
                <w:lang w:eastAsia="ru-RU"/>
              </w:rPr>
              <w:tab/>
              <w:t xml:space="preserve">0  </w:t>
            </w:r>
            <w:r w:rsidRPr="00292600">
              <w:rPr>
                <w:rFonts w:ascii="Times New Roman" w:eastAsia="Times New Roman" w:hAnsi="Times New Roman" w:cs="Times New Roman"/>
                <w:color w:val="000000"/>
                <w:lang w:eastAsia="ru-RU"/>
              </w:rPr>
              <w:tab/>
              <w:t xml:space="preserve">0  </w:t>
            </w:r>
            <w:r w:rsidRPr="00292600">
              <w:rPr>
                <w:rFonts w:ascii="Times New Roman" w:eastAsia="Times New Roman" w:hAnsi="Times New Roman" w:cs="Times New Roman"/>
                <w:color w:val="000000"/>
                <w:lang w:eastAsia="ru-RU"/>
              </w:rPr>
              <w:tab/>
              <w:t xml:space="preserve">1  </w:t>
            </w:r>
            <w:r w:rsidRPr="00292600">
              <w:rPr>
                <w:rFonts w:ascii="Times New Roman" w:eastAsia="Times New Roman" w:hAnsi="Times New Roman" w:cs="Times New Roman"/>
                <w:color w:val="000000"/>
                <w:lang w:eastAsia="ru-RU"/>
              </w:rPr>
              <w:tab/>
              <w:t xml:space="preserve">0  </w:t>
            </w:r>
            <w:r w:rsidRPr="00292600">
              <w:rPr>
                <w:rFonts w:ascii="Times New Roman" w:eastAsia="Times New Roman" w:hAnsi="Times New Roman" w:cs="Times New Roman"/>
                <w:color w:val="000000"/>
                <w:lang w:eastAsia="ru-RU"/>
              </w:rPr>
              <w:tab/>
              <w:t xml:space="preserve">0  </w:t>
            </w:r>
            <w:r w:rsidRPr="00292600">
              <w:rPr>
                <w:rFonts w:ascii="Times New Roman" w:eastAsia="Times New Roman" w:hAnsi="Times New Roman" w:cs="Times New Roman"/>
                <w:color w:val="000000"/>
                <w:lang w:eastAsia="ru-RU"/>
              </w:rPr>
              <w:tab/>
            </w:r>
            <w:r w:rsidR="00035C75">
              <w:rPr>
                <w:rFonts w:ascii="Times New Roman" w:eastAsia="Times New Roman" w:hAnsi="Times New Roman" w:cs="Times New Roman"/>
                <w:color w:val="000000"/>
                <w:lang w:eastAsia="ru-RU"/>
              </w:rPr>
              <w:t xml:space="preserve">0  </w:t>
            </w:r>
            <w:r w:rsidR="00035C75">
              <w:rPr>
                <w:rFonts w:ascii="Times New Roman" w:eastAsia="Times New Roman" w:hAnsi="Times New Roman" w:cs="Times New Roman"/>
                <w:color w:val="000000"/>
                <w:lang w:eastAsia="ru-RU"/>
              </w:rPr>
              <w:tab/>
              <w:t xml:space="preserve">1  </w:t>
            </w:r>
            <w:r w:rsidR="00035C75">
              <w:rPr>
                <w:rFonts w:ascii="Times New Roman" w:eastAsia="Times New Roman" w:hAnsi="Times New Roman" w:cs="Times New Roman"/>
                <w:color w:val="000000"/>
                <w:lang w:eastAsia="ru-RU"/>
              </w:rPr>
              <w:tab/>
              <w:t xml:space="preserve">N  </w:t>
            </w:r>
            <w:r w:rsidR="00035C75">
              <w:rPr>
                <w:rFonts w:ascii="Times New Roman" w:eastAsia="Times New Roman" w:hAnsi="Times New Roman" w:cs="Times New Roman"/>
                <w:color w:val="000000"/>
                <w:lang w:eastAsia="ru-RU"/>
              </w:rPr>
              <w:tab/>
              <w:t xml:space="preserve">0  2 0  0  1  </w:t>
            </w:r>
            <w:r w:rsidRPr="00292600">
              <w:rPr>
                <w:rFonts w:ascii="Times New Roman" w:eastAsia="Times New Roman" w:hAnsi="Times New Roman" w:cs="Times New Roman"/>
                <w:color w:val="000000"/>
                <w:lang w:eastAsia="ru-RU"/>
              </w:rPr>
              <w:t xml:space="preserve">2  </w:t>
            </w:r>
          </w:p>
        </w:tc>
      </w:tr>
      <w:tr w:rsidR="004443EF" w:rsidRPr="00CB544A" w:rsidTr="009619FC">
        <w:trPr>
          <w:trHeight w:val="300"/>
        </w:trPr>
        <w:tc>
          <w:tcPr>
            <w:tcW w:w="113" w:type="pct"/>
            <w:shd w:val="clear" w:color="auto" w:fill="auto"/>
            <w:noWrap/>
            <w:vAlign w:val="center"/>
          </w:tcPr>
          <w:p w:rsidR="004443EF" w:rsidRPr="003C5254" w:rsidRDefault="004443EF" w:rsidP="00BA44B3">
            <w:pPr>
              <w:pStyle w:val="a4"/>
              <w:numPr>
                <w:ilvl w:val="0"/>
                <w:numId w:val="15"/>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4443EF"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Лаптинов </w:t>
            </w:r>
          </w:p>
        </w:tc>
        <w:tc>
          <w:tcPr>
            <w:tcW w:w="483"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Егор</w:t>
            </w:r>
          </w:p>
        </w:tc>
        <w:tc>
          <w:tcPr>
            <w:tcW w:w="571"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Игоревич</w:t>
            </w:r>
          </w:p>
        </w:tc>
        <w:tc>
          <w:tcPr>
            <w:tcW w:w="137"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219" w:type="pct"/>
            <w:shd w:val="clear" w:color="auto" w:fill="auto"/>
            <w:noWrap/>
            <w:vAlign w:val="center"/>
          </w:tcPr>
          <w:p w:rsidR="004443EF" w:rsidRPr="00CB544A" w:rsidRDefault="004443EF" w:rsidP="004443E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02</w:t>
            </w:r>
          </w:p>
        </w:tc>
        <w:tc>
          <w:tcPr>
            <w:tcW w:w="163" w:type="pct"/>
            <w:shd w:val="clear" w:color="auto" w:fill="auto"/>
            <w:noWrap/>
            <w:vAlign w:val="center"/>
          </w:tcPr>
          <w:p w:rsidR="004443EF" w:rsidRPr="00CB544A" w:rsidRDefault="00D125E7"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w:t>
            </w:r>
          </w:p>
        </w:tc>
        <w:tc>
          <w:tcPr>
            <w:tcW w:w="216" w:type="pct"/>
            <w:shd w:val="clear" w:color="auto" w:fill="auto"/>
            <w:noWrap/>
            <w:vAlign w:val="center"/>
          </w:tcPr>
          <w:p w:rsidR="004443EF" w:rsidRPr="00CB544A" w:rsidRDefault="00D125E7"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w:t>
            </w:r>
          </w:p>
        </w:tc>
        <w:tc>
          <w:tcPr>
            <w:tcW w:w="123" w:type="pct"/>
            <w:vAlign w:val="center"/>
          </w:tcPr>
          <w:p w:rsidR="004443EF" w:rsidRPr="00CB544A" w:rsidRDefault="00426366"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4443EF" w:rsidRPr="00CB544A" w:rsidRDefault="00426366"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84" w:type="pct"/>
            <w:shd w:val="clear" w:color="auto" w:fill="auto"/>
            <w:noWrap/>
            <w:vAlign w:val="center"/>
          </w:tcPr>
          <w:p w:rsidR="004443EF" w:rsidRPr="00CB544A" w:rsidRDefault="004443EF" w:rsidP="009619FC">
            <w:pPr>
              <w:spacing w:after="0" w:line="240" w:lineRule="auto"/>
              <w:rPr>
                <w:rFonts w:ascii="Times New Roman" w:eastAsia="Times New Roman" w:hAnsi="Times New Roman" w:cs="Times New Roman"/>
                <w:color w:val="000000"/>
                <w:lang w:eastAsia="ru-RU"/>
              </w:rPr>
            </w:pPr>
            <w:r w:rsidRPr="00292600">
              <w:rPr>
                <w:rFonts w:ascii="Times New Roman" w:eastAsia="Times New Roman" w:hAnsi="Times New Roman" w:cs="Times New Roman"/>
                <w:color w:val="000000"/>
                <w:lang w:eastAsia="ru-RU"/>
              </w:rPr>
              <w:t xml:space="preserve">1  </w:t>
            </w:r>
            <w:r w:rsidRPr="00292600">
              <w:rPr>
                <w:rFonts w:ascii="Times New Roman" w:eastAsia="Times New Roman" w:hAnsi="Times New Roman" w:cs="Times New Roman"/>
                <w:color w:val="000000"/>
                <w:lang w:eastAsia="ru-RU"/>
              </w:rPr>
              <w:tab/>
              <w:t xml:space="preserve">1  </w:t>
            </w:r>
            <w:r w:rsidRPr="00292600">
              <w:rPr>
                <w:rFonts w:ascii="Times New Roman" w:eastAsia="Times New Roman" w:hAnsi="Times New Roman" w:cs="Times New Roman"/>
                <w:color w:val="000000"/>
                <w:lang w:eastAsia="ru-RU"/>
              </w:rPr>
              <w:tab/>
              <w:t xml:space="preserve">0  </w:t>
            </w:r>
            <w:r w:rsidRPr="00292600">
              <w:rPr>
                <w:rFonts w:ascii="Times New Roman" w:eastAsia="Times New Roman" w:hAnsi="Times New Roman" w:cs="Times New Roman"/>
                <w:color w:val="000000"/>
                <w:lang w:eastAsia="ru-RU"/>
              </w:rPr>
              <w:tab/>
              <w:t xml:space="preserve">1  </w:t>
            </w:r>
            <w:r w:rsidRPr="00292600">
              <w:rPr>
                <w:rFonts w:ascii="Times New Roman" w:eastAsia="Times New Roman" w:hAnsi="Times New Roman" w:cs="Times New Roman"/>
                <w:color w:val="000000"/>
                <w:lang w:eastAsia="ru-RU"/>
              </w:rPr>
              <w:tab/>
              <w:t xml:space="preserve">0  </w:t>
            </w:r>
            <w:r w:rsidRPr="00292600">
              <w:rPr>
                <w:rFonts w:ascii="Times New Roman" w:eastAsia="Times New Roman" w:hAnsi="Times New Roman" w:cs="Times New Roman"/>
                <w:color w:val="000000"/>
                <w:lang w:eastAsia="ru-RU"/>
              </w:rPr>
              <w:tab/>
              <w:t xml:space="preserve">1  </w:t>
            </w:r>
            <w:r w:rsidRPr="00292600">
              <w:rPr>
                <w:rFonts w:ascii="Times New Roman" w:eastAsia="Times New Roman" w:hAnsi="Times New Roman" w:cs="Times New Roman"/>
                <w:color w:val="000000"/>
                <w:lang w:eastAsia="ru-RU"/>
              </w:rPr>
              <w:tab/>
              <w:t xml:space="preserve">0  </w:t>
            </w:r>
            <w:r w:rsidRPr="00292600">
              <w:rPr>
                <w:rFonts w:ascii="Times New Roman" w:eastAsia="Times New Roman" w:hAnsi="Times New Roman" w:cs="Times New Roman"/>
                <w:color w:val="000000"/>
                <w:lang w:eastAsia="ru-RU"/>
              </w:rPr>
              <w:tab/>
            </w:r>
            <w:r w:rsidR="00035C75">
              <w:rPr>
                <w:rFonts w:ascii="Times New Roman" w:eastAsia="Times New Roman" w:hAnsi="Times New Roman" w:cs="Times New Roman"/>
                <w:color w:val="000000"/>
                <w:lang w:eastAsia="ru-RU"/>
              </w:rPr>
              <w:t xml:space="preserve">1  </w:t>
            </w:r>
            <w:r w:rsidR="00035C75">
              <w:rPr>
                <w:rFonts w:ascii="Times New Roman" w:eastAsia="Times New Roman" w:hAnsi="Times New Roman" w:cs="Times New Roman"/>
                <w:color w:val="000000"/>
                <w:lang w:eastAsia="ru-RU"/>
              </w:rPr>
              <w:tab/>
              <w:t xml:space="preserve">0  </w:t>
            </w:r>
            <w:r w:rsidR="00035C75">
              <w:rPr>
                <w:rFonts w:ascii="Times New Roman" w:eastAsia="Times New Roman" w:hAnsi="Times New Roman" w:cs="Times New Roman"/>
                <w:color w:val="000000"/>
                <w:lang w:eastAsia="ru-RU"/>
              </w:rPr>
              <w:tab/>
              <w:t xml:space="preserve">N  </w:t>
            </w:r>
            <w:r w:rsidR="00035C75">
              <w:rPr>
                <w:rFonts w:ascii="Times New Roman" w:eastAsia="Times New Roman" w:hAnsi="Times New Roman" w:cs="Times New Roman"/>
                <w:color w:val="000000"/>
                <w:lang w:eastAsia="ru-RU"/>
              </w:rPr>
              <w:tab/>
              <w:t xml:space="preserve">1  </w:t>
            </w:r>
            <w:r w:rsidR="00035C75">
              <w:rPr>
                <w:rFonts w:ascii="Times New Roman" w:eastAsia="Times New Roman" w:hAnsi="Times New Roman" w:cs="Times New Roman"/>
                <w:color w:val="000000"/>
                <w:lang w:eastAsia="ru-RU"/>
              </w:rPr>
              <w:tab/>
              <w:t xml:space="preserve">0  1  0  0  </w:t>
            </w:r>
            <w:r w:rsidRPr="00292600">
              <w:rPr>
                <w:rFonts w:ascii="Times New Roman" w:eastAsia="Times New Roman" w:hAnsi="Times New Roman" w:cs="Times New Roman"/>
                <w:color w:val="000000"/>
                <w:lang w:eastAsia="ru-RU"/>
              </w:rPr>
              <w:t xml:space="preserve">1  </w:t>
            </w:r>
          </w:p>
        </w:tc>
      </w:tr>
      <w:tr w:rsidR="004443EF" w:rsidRPr="00CB544A" w:rsidTr="009619FC">
        <w:trPr>
          <w:trHeight w:val="300"/>
        </w:trPr>
        <w:tc>
          <w:tcPr>
            <w:tcW w:w="113" w:type="pct"/>
            <w:shd w:val="clear" w:color="auto" w:fill="auto"/>
            <w:noWrap/>
            <w:vAlign w:val="center"/>
          </w:tcPr>
          <w:p w:rsidR="004443EF" w:rsidRPr="003C5254" w:rsidRDefault="004443EF" w:rsidP="00BA44B3">
            <w:pPr>
              <w:pStyle w:val="a4"/>
              <w:numPr>
                <w:ilvl w:val="0"/>
                <w:numId w:val="15"/>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4443EF"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Макаров</w:t>
            </w:r>
          </w:p>
        </w:tc>
        <w:tc>
          <w:tcPr>
            <w:tcW w:w="483"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Никита</w:t>
            </w:r>
          </w:p>
        </w:tc>
        <w:tc>
          <w:tcPr>
            <w:tcW w:w="571"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Игоревич</w:t>
            </w:r>
          </w:p>
        </w:tc>
        <w:tc>
          <w:tcPr>
            <w:tcW w:w="137"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219" w:type="pct"/>
            <w:shd w:val="clear" w:color="auto" w:fill="auto"/>
            <w:noWrap/>
            <w:vAlign w:val="center"/>
          </w:tcPr>
          <w:p w:rsidR="004443EF" w:rsidRPr="00CB544A" w:rsidRDefault="004443EF" w:rsidP="004443E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02</w:t>
            </w:r>
          </w:p>
        </w:tc>
        <w:tc>
          <w:tcPr>
            <w:tcW w:w="163" w:type="pct"/>
            <w:shd w:val="clear" w:color="auto" w:fill="auto"/>
            <w:noWrap/>
            <w:vAlign w:val="center"/>
          </w:tcPr>
          <w:p w:rsidR="004443EF" w:rsidRPr="00CB544A" w:rsidRDefault="00D125E7"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w:t>
            </w:r>
          </w:p>
        </w:tc>
        <w:tc>
          <w:tcPr>
            <w:tcW w:w="216" w:type="pct"/>
            <w:shd w:val="clear" w:color="auto" w:fill="auto"/>
            <w:noWrap/>
            <w:vAlign w:val="center"/>
          </w:tcPr>
          <w:p w:rsidR="004443EF" w:rsidRPr="00CB544A" w:rsidRDefault="00D125E7"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w:t>
            </w:r>
          </w:p>
        </w:tc>
        <w:tc>
          <w:tcPr>
            <w:tcW w:w="123" w:type="pct"/>
            <w:vAlign w:val="center"/>
          </w:tcPr>
          <w:p w:rsidR="004443EF" w:rsidRPr="00CB544A" w:rsidRDefault="00426366"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4443EF" w:rsidRPr="00CB544A" w:rsidRDefault="00426366"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84" w:type="pct"/>
            <w:shd w:val="clear" w:color="auto" w:fill="auto"/>
            <w:noWrap/>
            <w:vAlign w:val="center"/>
          </w:tcPr>
          <w:p w:rsidR="004443EF" w:rsidRPr="00CB544A" w:rsidRDefault="004443EF" w:rsidP="009619FC">
            <w:pPr>
              <w:spacing w:after="0" w:line="240" w:lineRule="auto"/>
              <w:rPr>
                <w:rFonts w:ascii="Times New Roman" w:eastAsia="Times New Roman" w:hAnsi="Times New Roman" w:cs="Times New Roman"/>
                <w:color w:val="000000"/>
                <w:lang w:eastAsia="ru-RU"/>
              </w:rPr>
            </w:pPr>
            <w:r w:rsidRPr="00292600">
              <w:rPr>
                <w:rFonts w:ascii="Times New Roman" w:eastAsia="Times New Roman" w:hAnsi="Times New Roman" w:cs="Times New Roman"/>
                <w:color w:val="000000"/>
                <w:lang w:eastAsia="ru-RU"/>
              </w:rPr>
              <w:t xml:space="preserve">1  </w:t>
            </w:r>
            <w:r w:rsidRPr="00292600">
              <w:rPr>
                <w:rFonts w:ascii="Times New Roman" w:eastAsia="Times New Roman" w:hAnsi="Times New Roman" w:cs="Times New Roman"/>
                <w:color w:val="000000"/>
                <w:lang w:eastAsia="ru-RU"/>
              </w:rPr>
              <w:tab/>
              <w:t xml:space="preserve">0  </w:t>
            </w:r>
            <w:r w:rsidRPr="00292600">
              <w:rPr>
                <w:rFonts w:ascii="Times New Roman" w:eastAsia="Times New Roman" w:hAnsi="Times New Roman" w:cs="Times New Roman"/>
                <w:color w:val="000000"/>
                <w:lang w:eastAsia="ru-RU"/>
              </w:rPr>
              <w:tab/>
              <w:t xml:space="preserve">1  </w:t>
            </w:r>
            <w:r w:rsidRPr="00292600">
              <w:rPr>
                <w:rFonts w:ascii="Times New Roman" w:eastAsia="Times New Roman" w:hAnsi="Times New Roman" w:cs="Times New Roman"/>
                <w:color w:val="000000"/>
                <w:lang w:eastAsia="ru-RU"/>
              </w:rPr>
              <w:tab/>
              <w:t xml:space="preserve">1  </w:t>
            </w:r>
            <w:r w:rsidRPr="00292600">
              <w:rPr>
                <w:rFonts w:ascii="Times New Roman" w:eastAsia="Times New Roman" w:hAnsi="Times New Roman" w:cs="Times New Roman"/>
                <w:color w:val="000000"/>
                <w:lang w:eastAsia="ru-RU"/>
              </w:rPr>
              <w:tab/>
              <w:t xml:space="preserve">1  </w:t>
            </w:r>
            <w:r w:rsidRPr="00292600">
              <w:rPr>
                <w:rFonts w:ascii="Times New Roman" w:eastAsia="Times New Roman" w:hAnsi="Times New Roman" w:cs="Times New Roman"/>
                <w:color w:val="000000"/>
                <w:lang w:eastAsia="ru-RU"/>
              </w:rPr>
              <w:tab/>
              <w:t xml:space="preserve">1  </w:t>
            </w:r>
            <w:r w:rsidRPr="00292600">
              <w:rPr>
                <w:rFonts w:ascii="Times New Roman" w:eastAsia="Times New Roman" w:hAnsi="Times New Roman" w:cs="Times New Roman"/>
                <w:color w:val="000000"/>
                <w:lang w:eastAsia="ru-RU"/>
              </w:rPr>
              <w:tab/>
              <w:t xml:space="preserve">1  </w:t>
            </w:r>
            <w:r w:rsidRPr="00292600">
              <w:rPr>
                <w:rFonts w:ascii="Times New Roman" w:eastAsia="Times New Roman" w:hAnsi="Times New Roman" w:cs="Times New Roman"/>
                <w:color w:val="000000"/>
                <w:lang w:eastAsia="ru-RU"/>
              </w:rPr>
              <w:tab/>
            </w:r>
            <w:r w:rsidR="00035C75">
              <w:rPr>
                <w:rFonts w:ascii="Times New Roman" w:eastAsia="Times New Roman" w:hAnsi="Times New Roman" w:cs="Times New Roman"/>
                <w:color w:val="000000"/>
                <w:lang w:eastAsia="ru-RU"/>
              </w:rPr>
              <w:t xml:space="preserve">0  </w:t>
            </w:r>
            <w:r w:rsidR="00035C75">
              <w:rPr>
                <w:rFonts w:ascii="Times New Roman" w:eastAsia="Times New Roman" w:hAnsi="Times New Roman" w:cs="Times New Roman"/>
                <w:color w:val="000000"/>
                <w:lang w:eastAsia="ru-RU"/>
              </w:rPr>
              <w:tab/>
              <w:t xml:space="preserve">1  </w:t>
            </w:r>
            <w:r w:rsidR="00035C75">
              <w:rPr>
                <w:rFonts w:ascii="Times New Roman" w:eastAsia="Times New Roman" w:hAnsi="Times New Roman" w:cs="Times New Roman"/>
                <w:color w:val="000000"/>
                <w:lang w:eastAsia="ru-RU"/>
              </w:rPr>
              <w:tab/>
              <w:t xml:space="preserve">N  </w:t>
            </w:r>
            <w:r w:rsidR="00035C75">
              <w:rPr>
                <w:rFonts w:ascii="Times New Roman" w:eastAsia="Times New Roman" w:hAnsi="Times New Roman" w:cs="Times New Roman"/>
                <w:color w:val="000000"/>
                <w:lang w:eastAsia="ru-RU"/>
              </w:rPr>
              <w:tab/>
              <w:t xml:space="preserve">0  </w:t>
            </w:r>
            <w:r w:rsidR="00035C75">
              <w:rPr>
                <w:rFonts w:ascii="Times New Roman" w:eastAsia="Times New Roman" w:hAnsi="Times New Roman" w:cs="Times New Roman"/>
                <w:color w:val="000000"/>
                <w:lang w:eastAsia="ru-RU"/>
              </w:rPr>
              <w:tab/>
              <w:t xml:space="preserve">1  0  0  0  </w:t>
            </w:r>
            <w:r w:rsidRPr="00292600">
              <w:rPr>
                <w:rFonts w:ascii="Times New Roman" w:eastAsia="Times New Roman" w:hAnsi="Times New Roman" w:cs="Times New Roman"/>
                <w:color w:val="000000"/>
                <w:lang w:eastAsia="ru-RU"/>
              </w:rPr>
              <w:t xml:space="preserve">N  </w:t>
            </w:r>
          </w:p>
        </w:tc>
      </w:tr>
      <w:tr w:rsidR="004443EF" w:rsidRPr="00CB544A" w:rsidTr="009619FC">
        <w:trPr>
          <w:trHeight w:val="300"/>
        </w:trPr>
        <w:tc>
          <w:tcPr>
            <w:tcW w:w="113" w:type="pct"/>
            <w:shd w:val="clear" w:color="auto" w:fill="auto"/>
            <w:noWrap/>
            <w:vAlign w:val="center"/>
          </w:tcPr>
          <w:p w:rsidR="004443EF" w:rsidRPr="003C5254" w:rsidRDefault="004443EF" w:rsidP="00BA44B3">
            <w:pPr>
              <w:pStyle w:val="a4"/>
              <w:numPr>
                <w:ilvl w:val="0"/>
                <w:numId w:val="15"/>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4443EF"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Моисеенко</w:t>
            </w:r>
          </w:p>
        </w:tc>
        <w:tc>
          <w:tcPr>
            <w:tcW w:w="483"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Алина</w:t>
            </w:r>
          </w:p>
        </w:tc>
        <w:tc>
          <w:tcPr>
            <w:tcW w:w="571"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Александровна</w:t>
            </w:r>
          </w:p>
        </w:tc>
        <w:tc>
          <w:tcPr>
            <w:tcW w:w="137"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219" w:type="pct"/>
            <w:shd w:val="clear" w:color="auto" w:fill="auto"/>
            <w:noWrap/>
            <w:vAlign w:val="center"/>
          </w:tcPr>
          <w:p w:rsidR="004443EF" w:rsidRPr="00CB544A" w:rsidRDefault="004443EF" w:rsidP="004443E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02</w:t>
            </w:r>
          </w:p>
        </w:tc>
        <w:tc>
          <w:tcPr>
            <w:tcW w:w="163" w:type="pct"/>
            <w:shd w:val="clear" w:color="auto" w:fill="auto"/>
            <w:noWrap/>
            <w:vAlign w:val="center"/>
          </w:tcPr>
          <w:p w:rsidR="004443EF" w:rsidRPr="00CB544A" w:rsidRDefault="00D125E7"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w:t>
            </w:r>
          </w:p>
        </w:tc>
        <w:tc>
          <w:tcPr>
            <w:tcW w:w="216" w:type="pct"/>
            <w:shd w:val="clear" w:color="auto" w:fill="auto"/>
            <w:noWrap/>
            <w:vAlign w:val="center"/>
          </w:tcPr>
          <w:p w:rsidR="004443EF" w:rsidRPr="00CB544A" w:rsidRDefault="00D125E7"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p>
        </w:tc>
        <w:tc>
          <w:tcPr>
            <w:tcW w:w="123" w:type="pct"/>
            <w:vAlign w:val="center"/>
          </w:tcPr>
          <w:p w:rsidR="004443EF" w:rsidRPr="00CB544A" w:rsidRDefault="00426366"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4443EF" w:rsidRPr="00CB544A" w:rsidRDefault="00426366"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84" w:type="pct"/>
            <w:shd w:val="clear" w:color="auto" w:fill="auto"/>
            <w:noWrap/>
            <w:vAlign w:val="center"/>
          </w:tcPr>
          <w:p w:rsidR="004443EF" w:rsidRPr="00CB544A" w:rsidRDefault="004443EF" w:rsidP="009619FC">
            <w:pPr>
              <w:spacing w:after="0" w:line="240" w:lineRule="auto"/>
              <w:rPr>
                <w:rFonts w:ascii="Times New Roman" w:eastAsia="Times New Roman" w:hAnsi="Times New Roman" w:cs="Times New Roman"/>
                <w:color w:val="000000"/>
                <w:lang w:eastAsia="ru-RU"/>
              </w:rPr>
            </w:pPr>
            <w:r w:rsidRPr="00292600">
              <w:rPr>
                <w:rFonts w:ascii="Times New Roman" w:eastAsia="Times New Roman" w:hAnsi="Times New Roman" w:cs="Times New Roman"/>
                <w:color w:val="000000"/>
                <w:lang w:eastAsia="ru-RU"/>
              </w:rPr>
              <w:t xml:space="preserve">1  </w:t>
            </w:r>
            <w:r w:rsidRPr="00292600">
              <w:rPr>
                <w:rFonts w:ascii="Times New Roman" w:eastAsia="Times New Roman" w:hAnsi="Times New Roman" w:cs="Times New Roman"/>
                <w:color w:val="000000"/>
                <w:lang w:eastAsia="ru-RU"/>
              </w:rPr>
              <w:tab/>
              <w:t xml:space="preserve">1  </w:t>
            </w:r>
            <w:r w:rsidRPr="00292600">
              <w:rPr>
                <w:rFonts w:ascii="Times New Roman" w:eastAsia="Times New Roman" w:hAnsi="Times New Roman" w:cs="Times New Roman"/>
                <w:color w:val="000000"/>
                <w:lang w:eastAsia="ru-RU"/>
              </w:rPr>
              <w:tab/>
              <w:t xml:space="preserve">0  </w:t>
            </w:r>
            <w:r w:rsidRPr="00292600">
              <w:rPr>
                <w:rFonts w:ascii="Times New Roman" w:eastAsia="Times New Roman" w:hAnsi="Times New Roman" w:cs="Times New Roman"/>
                <w:color w:val="000000"/>
                <w:lang w:eastAsia="ru-RU"/>
              </w:rPr>
              <w:tab/>
              <w:t xml:space="preserve">0  </w:t>
            </w:r>
            <w:r w:rsidRPr="00292600">
              <w:rPr>
                <w:rFonts w:ascii="Times New Roman" w:eastAsia="Times New Roman" w:hAnsi="Times New Roman" w:cs="Times New Roman"/>
                <w:color w:val="000000"/>
                <w:lang w:eastAsia="ru-RU"/>
              </w:rPr>
              <w:tab/>
              <w:t xml:space="preserve">1  </w:t>
            </w:r>
            <w:r w:rsidRPr="00292600">
              <w:rPr>
                <w:rFonts w:ascii="Times New Roman" w:eastAsia="Times New Roman" w:hAnsi="Times New Roman" w:cs="Times New Roman"/>
                <w:color w:val="000000"/>
                <w:lang w:eastAsia="ru-RU"/>
              </w:rPr>
              <w:tab/>
              <w:t xml:space="preserve">1  </w:t>
            </w:r>
            <w:r w:rsidRPr="00292600">
              <w:rPr>
                <w:rFonts w:ascii="Times New Roman" w:eastAsia="Times New Roman" w:hAnsi="Times New Roman" w:cs="Times New Roman"/>
                <w:color w:val="000000"/>
                <w:lang w:eastAsia="ru-RU"/>
              </w:rPr>
              <w:tab/>
              <w:t xml:space="preserve">0  </w:t>
            </w:r>
            <w:r w:rsidRPr="00292600">
              <w:rPr>
                <w:rFonts w:ascii="Times New Roman" w:eastAsia="Times New Roman" w:hAnsi="Times New Roman" w:cs="Times New Roman"/>
                <w:color w:val="000000"/>
                <w:lang w:eastAsia="ru-RU"/>
              </w:rPr>
              <w:tab/>
            </w:r>
            <w:r w:rsidR="00035C75">
              <w:rPr>
                <w:rFonts w:ascii="Times New Roman" w:eastAsia="Times New Roman" w:hAnsi="Times New Roman" w:cs="Times New Roman"/>
                <w:color w:val="000000"/>
                <w:lang w:eastAsia="ru-RU"/>
              </w:rPr>
              <w:t xml:space="preserve">1  </w:t>
            </w:r>
            <w:r w:rsidR="00035C75">
              <w:rPr>
                <w:rFonts w:ascii="Times New Roman" w:eastAsia="Times New Roman" w:hAnsi="Times New Roman" w:cs="Times New Roman"/>
                <w:color w:val="000000"/>
                <w:lang w:eastAsia="ru-RU"/>
              </w:rPr>
              <w:tab/>
              <w:t xml:space="preserve">1  </w:t>
            </w:r>
            <w:r w:rsidR="00035C75">
              <w:rPr>
                <w:rFonts w:ascii="Times New Roman" w:eastAsia="Times New Roman" w:hAnsi="Times New Roman" w:cs="Times New Roman"/>
                <w:color w:val="000000"/>
                <w:lang w:eastAsia="ru-RU"/>
              </w:rPr>
              <w:tab/>
              <w:t xml:space="preserve">N  </w:t>
            </w:r>
            <w:r w:rsidR="00035C75">
              <w:rPr>
                <w:rFonts w:ascii="Times New Roman" w:eastAsia="Times New Roman" w:hAnsi="Times New Roman" w:cs="Times New Roman"/>
                <w:color w:val="000000"/>
                <w:lang w:eastAsia="ru-RU"/>
              </w:rPr>
              <w:tab/>
              <w:t xml:space="preserve">1  </w:t>
            </w:r>
            <w:r w:rsidR="00035C75">
              <w:rPr>
                <w:rFonts w:ascii="Times New Roman" w:eastAsia="Times New Roman" w:hAnsi="Times New Roman" w:cs="Times New Roman"/>
                <w:color w:val="000000"/>
                <w:lang w:eastAsia="ru-RU"/>
              </w:rPr>
              <w:tab/>
              <w:t xml:space="preserve">1  1  2  0  </w:t>
            </w:r>
            <w:r w:rsidRPr="00292600">
              <w:rPr>
                <w:rFonts w:ascii="Times New Roman" w:eastAsia="Times New Roman" w:hAnsi="Times New Roman" w:cs="Times New Roman"/>
                <w:color w:val="000000"/>
                <w:lang w:eastAsia="ru-RU"/>
              </w:rPr>
              <w:t xml:space="preserve">0  </w:t>
            </w:r>
          </w:p>
        </w:tc>
      </w:tr>
      <w:tr w:rsidR="004443EF" w:rsidRPr="00CB544A" w:rsidTr="009619FC">
        <w:trPr>
          <w:trHeight w:val="300"/>
        </w:trPr>
        <w:tc>
          <w:tcPr>
            <w:tcW w:w="113" w:type="pct"/>
            <w:shd w:val="clear" w:color="auto" w:fill="auto"/>
            <w:noWrap/>
            <w:vAlign w:val="center"/>
          </w:tcPr>
          <w:p w:rsidR="004443EF" w:rsidRPr="003C5254" w:rsidRDefault="004443EF" w:rsidP="00BA44B3">
            <w:pPr>
              <w:pStyle w:val="a4"/>
              <w:numPr>
                <w:ilvl w:val="0"/>
                <w:numId w:val="15"/>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4443EF"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Нижмак</w:t>
            </w:r>
          </w:p>
        </w:tc>
        <w:tc>
          <w:tcPr>
            <w:tcW w:w="483"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Виталий</w:t>
            </w:r>
          </w:p>
        </w:tc>
        <w:tc>
          <w:tcPr>
            <w:tcW w:w="571"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Витальевич</w:t>
            </w:r>
          </w:p>
        </w:tc>
        <w:tc>
          <w:tcPr>
            <w:tcW w:w="137"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219" w:type="pct"/>
            <w:shd w:val="clear" w:color="auto" w:fill="auto"/>
            <w:noWrap/>
            <w:vAlign w:val="center"/>
          </w:tcPr>
          <w:p w:rsidR="004443EF" w:rsidRPr="00CB544A" w:rsidRDefault="004443EF" w:rsidP="004443E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02</w:t>
            </w:r>
          </w:p>
        </w:tc>
        <w:tc>
          <w:tcPr>
            <w:tcW w:w="163" w:type="pct"/>
            <w:shd w:val="clear" w:color="auto" w:fill="auto"/>
            <w:noWrap/>
            <w:vAlign w:val="center"/>
          </w:tcPr>
          <w:p w:rsidR="004443EF" w:rsidRPr="00CB544A" w:rsidRDefault="00D125E7"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w:t>
            </w:r>
          </w:p>
        </w:tc>
        <w:tc>
          <w:tcPr>
            <w:tcW w:w="216" w:type="pct"/>
            <w:shd w:val="clear" w:color="auto" w:fill="auto"/>
            <w:noWrap/>
            <w:vAlign w:val="center"/>
          </w:tcPr>
          <w:p w:rsidR="004443EF" w:rsidRPr="00CB544A" w:rsidRDefault="00D125E7"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13</w:t>
            </w:r>
          </w:p>
        </w:tc>
        <w:tc>
          <w:tcPr>
            <w:tcW w:w="123" w:type="pct"/>
            <w:vAlign w:val="center"/>
          </w:tcPr>
          <w:p w:rsidR="004443EF" w:rsidRPr="00CB544A" w:rsidRDefault="00426366"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95" w:type="pct"/>
            <w:vAlign w:val="center"/>
          </w:tcPr>
          <w:p w:rsidR="004443EF" w:rsidRPr="00CB544A" w:rsidRDefault="00426366"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84" w:type="pct"/>
            <w:shd w:val="clear" w:color="auto" w:fill="auto"/>
            <w:noWrap/>
            <w:vAlign w:val="center"/>
          </w:tcPr>
          <w:p w:rsidR="004443EF" w:rsidRPr="00CB544A" w:rsidRDefault="004443EF" w:rsidP="009619FC">
            <w:pPr>
              <w:spacing w:after="0" w:line="240" w:lineRule="auto"/>
              <w:rPr>
                <w:rFonts w:ascii="Times New Roman" w:eastAsia="Times New Roman" w:hAnsi="Times New Roman" w:cs="Times New Roman"/>
                <w:color w:val="000000"/>
                <w:lang w:eastAsia="ru-RU"/>
              </w:rPr>
            </w:pPr>
            <w:r w:rsidRPr="00292600">
              <w:rPr>
                <w:rFonts w:ascii="Times New Roman" w:eastAsia="Times New Roman" w:hAnsi="Times New Roman" w:cs="Times New Roman"/>
                <w:color w:val="000000"/>
                <w:lang w:eastAsia="ru-RU"/>
              </w:rPr>
              <w:t xml:space="preserve">1  </w:t>
            </w:r>
            <w:r w:rsidRPr="00292600">
              <w:rPr>
                <w:rFonts w:ascii="Times New Roman" w:eastAsia="Times New Roman" w:hAnsi="Times New Roman" w:cs="Times New Roman"/>
                <w:color w:val="000000"/>
                <w:lang w:eastAsia="ru-RU"/>
              </w:rPr>
              <w:tab/>
              <w:t xml:space="preserve">1  </w:t>
            </w:r>
            <w:r w:rsidRPr="00292600">
              <w:rPr>
                <w:rFonts w:ascii="Times New Roman" w:eastAsia="Times New Roman" w:hAnsi="Times New Roman" w:cs="Times New Roman"/>
                <w:color w:val="000000"/>
                <w:lang w:eastAsia="ru-RU"/>
              </w:rPr>
              <w:tab/>
              <w:t xml:space="preserve">1  </w:t>
            </w:r>
            <w:r w:rsidRPr="00292600">
              <w:rPr>
                <w:rFonts w:ascii="Times New Roman" w:eastAsia="Times New Roman" w:hAnsi="Times New Roman" w:cs="Times New Roman"/>
                <w:color w:val="000000"/>
                <w:lang w:eastAsia="ru-RU"/>
              </w:rPr>
              <w:tab/>
              <w:t xml:space="preserve">1  </w:t>
            </w:r>
            <w:r w:rsidRPr="00292600">
              <w:rPr>
                <w:rFonts w:ascii="Times New Roman" w:eastAsia="Times New Roman" w:hAnsi="Times New Roman" w:cs="Times New Roman"/>
                <w:color w:val="000000"/>
                <w:lang w:eastAsia="ru-RU"/>
              </w:rPr>
              <w:tab/>
              <w:t xml:space="preserve">1  </w:t>
            </w:r>
            <w:r w:rsidRPr="00292600">
              <w:rPr>
                <w:rFonts w:ascii="Times New Roman" w:eastAsia="Times New Roman" w:hAnsi="Times New Roman" w:cs="Times New Roman"/>
                <w:color w:val="000000"/>
                <w:lang w:eastAsia="ru-RU"/>
              </w:rPr>
              <w:tab/>
              <w:t xml:space="preserve">0  </w:t>
            </w:r>
            <w:r w:rsidRPr="00292600">
              <w:rPr>
                <w:rFonts w:ascii="Times New Roman" w:eastAsia="Times New Roman" w:hAnsi="Times New Roman" w:cs="Times New Roman"/>
                <w:color w:val="000000"/>
                <w:lang w:eastAsia="ru-RU"/>
              </w:rPr>
              <w:tab/>
              <w:t xml:space="preserve">1  </w:t>
            </w:r>
            <w:r w:rsidRPr="00292600">
              <w:rPr>
                <w:rFonts w:ascii="Times New Roman" w:eastAsia="Times New Roman" w:hAnsi="Times New Roman" w:cs="Times New Roman"/>
                <w:color w:val="000000"/>
                <w:lang w:eastAsia="ru-RU"/>
              </w:rPr>
              <w:tab/>
            </w:r>
            <w:r w:rsidR="00035C75">
              <w:rPr>
                <w:rFonts w:ascii="Times New Roman" w:eastAsia="Times New Roman" w:hAnsi="Times New Roman" w:cs="Times New Roman"/>
                <w:color w:val="000000"/>
                <w:lang w:eastAsia="ru-RU"/>
              </w:rPr>
              <w:t xml:space="preserve">0  </w:t>
            </w:r>
            <w:r w:rsidR="00035C75">
              <w:rPr>
                <w:rFonts w:ascii="Times New Roman" w:eastAsia="Times New Roman" w:hAnsi="Times New Roman" w:cs="Times New Roman"/>
                <w:color w:val="000000"/>
                <w:lang w:eastAsia="ru-RU"/>
              </w:rPr>
              <w:tab/>
              <w:t xml:space="preserve">1  </w:t>
            </w:r>
            <w:r w:rsidR="00035C75">
              <w:rPr>
                <w:rFonts w:ascii="Times New Roman" w:eastAsia="Times New Roman" w:hAnsi="Times New Roman" w:cs="Times New Roman"/>
                <w:color w:val="000000"/>
                <w:lang w:eastAsia="ru-RU"/>
              </w:rPr>
              <w:tab/>
              <w:t xml:space="preserve">N  </w:t>
            </w:r>
            <w:r w:rsidR="00035C75">
              <w:rPr>
                <w:rFonts w:ascii="Times New Roman" w:eastAsia="Times New Roman" w:hAnsi="Times New Roman" w:cs="Times New Roman"/>
                <w:color w:val="000000"/>
                <w:lang w:eastAsia="ru-RU"/>
              </w:rPr>
              <w:tab/>
              <w:t xml:space="preserve">1  </w:t>
            </w:r>
            <w:r w:rsidR="00035C75">
              <w:rPr>
                <w:rFonts w:ascii="Times New Roman" w:eastAsia="Times New Roman" w:hAnsi="Times New Roman" w:cs="Times New Roman"/>
                <w:color w:val="000000"/>
                <w:lang w:eastAsia="ru-RU"/>
              </w:rPr>
              <w:tab/>
              <w:t xml:space="preserve">1  1  0  1  </w:t>
            </w:r>
            <w:r w:rsidRPr="00292600">
              <w:rPr>
                <w:rFonts w:ascii="Times New Roman" w:eastAsia="Times New Roman" w:hAnsi="Times New Roman" w:cs="Times New Roman"/>
                <w:color w:val="000000"/>
                <w:lang w:eastAsia="ru-RU"/>
              </w:rPr>
              <w:t xml:space="preserve">2  </w:t>
            </w:r>
          </w:p>
        </w:tc>
      </w:tr>
      <w:tr w:rsidR="004443EF" w:rsidRPr="00CB544A" w:rsidTr="009619FC">
        <w:trPr>
          <w:trHeight w:val="300"/>
        </w:trPr>
        <w:tc>
          <w:tcPr>
            <w:tcW w:w="113" w:type="pct"/>
            <w:shd w:val="clear" w:color="auto" w:fill="auto"/>
            <w:noWrap/>
            <w:vAlign w:val="center"/>
          </w:tcPr>
          <w:p w:rsidR="004443EF" w:rsidRPr="003C5254" w:rsidRDefault="004443EF" w:rsidP="00BA44B3">
            <w:pPr>
              <w:pStyle w:val="a4"/>
              <w:numPr>
                <w:ilvl w:val="0"/>
                <w:numId w:val="15"/>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4443EF"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Никанова</w:t>
            </w:r>
          </w:p>
        </w:tc>
        <w:tc>
          <w:tcPr>
            <w:tcW w:w="483"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Виктория</w:t>
            </w:r>
          </w:p>
        </w:tc>
        <w:tc>
          <w:tcPr>
            <w:tcW w:w="571"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Вячеславовна</w:t>
            </w:r>
          </w:p>
        </w:tc>
        <w:tc>
          <w:tcPr>
            <w:tcW w:w="137"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219" w:type="pct"/>
            <w:shd w:val="clear" w:color="auto" w:fill="auto"/>
            <w:noWrap/>
            <w:vAlign w:val="center"/>
          </w:tcPr>
          <w:p w:rsidR="004443EF" w:rsidRPr="00CB544A" w:rsidRDefault="004443EF" w:rsidP="004443E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02</w:t>
            </w:r>
          </w:p>
        </w:tc>
        <w:tc>
          <w:tcPr>
            <w:tcW w:w="163" w:type="pct"/>
            <w:shd w:val="clear" w:color="auto" w:fill="auto"/>
            <w:noWrap/>
            <w:vAlign w:val="center"/>
          </w:tcPr>
          <w:p w:rsidR="004443EF" w:rsidRPr="00CB544A" w:rsidRDefault="00D125E7"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w:t>
            </w:r>
          </w:p>
        </w:tc>
        <w:tc>
          <w:tcPr>
            <w:tcW w:w="216" w:type="pct"/>
            <w:shd w:val="clear" w:color="auto" w:fill="auto"/>
            <w:noWrap/>
            <w:vAlign w:val="center"/>
          </w:tcPr>
          <w:p w:rsidR="004443EF" w:rsidRPr="00CB544A" w:rsidRDefault="00D125E7"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123" w:type="pct"/>
            <w:vAlign w:val="center"/>
          </w:tcPr>
          <w:p w:rsidR="004443EF" w:rsidRPr="00CB544A" w:rsidRDefault="00426366"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195" w:type="pct"/>
            <w:vAlign w:val="center"/>
          </w:tcPr>
          <w:p w:rsidR="004443EF" w:rsidRPr="00CB544A" w:rsidRDefault="00426366"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84" w:type="pct"/>
            <w:shd w:val="clear" w:color="auto" w:fill="auto"/>
            <w:noWrap/>
            <w:vAlign w:val="center"/>
          </w:tcPr>
          <w:p w:rsidR="004443EF" w:rsidRPr="00CB544A" w:rsidRDefault="004443EF" w:rsidP="009619FC">
            <w:pPr>
              <w:spacing w:after="0" w:line="240" w:lineRule="auto"/>
              <w:rPr>
                <w:rFonts w:ascii="Times New Roman" w:eastAsia="Times New Roman" w:hAnsi="Times New Roman" w:cs="Times New Roman"/>
                <w:color w:val="000000"/>
                <w:lang w:eastAsia="ru-RU"/>
              </w:rPr>
            </w:pPr>
            <w:r w:rsidRPr="00292600">
              <w:rPr>
                <w:rFonts w:ascii="Times New Roman" w:eastAsia="Times New Roman" w:hAnsi="Times New Roman" w:cs="Times New Roman"/>
                <w:color w:val="000000"/>
                <w:lang w:eastAsia="ru-RU"/>
              </w:rPr>
              <w:t xml:space="preserve">0  </w:t>
            </w:r>
            <w:r w:rsidRPr="00292600">
              <w:rPr>
                <w:rFonts w:ascii="Times New Roman" w:eastAsia="Times New Roman" w:hAnsi="Times New Roman" w:cs="Times New Roman"/>
                <w:color w:val="000000"/>
                <w:lang w:eastAsia="ru-RU"/>
              </w:rPr>
              <w:tab/>
              <w:t xml:space="preserve">1  </w:t>
            </w:r>
            <w:r w:rsidRPr="00292600">
              <w:rPr>
                <w:rFonts w:ascii="Times New Roman" w:eastAsia="Times New Roman" w:hAnsi="Times New Roman" w:cs="Times New Roman"/>
                <w:color w:val="000000"/>
                <w:lang w:eastAsia="ru-RU"/>
              </w:rPr>
              <w:tab/>
              <w:t xml:space="preserve">0  </w:t>
            </w:r>
            <w:r w:rsidRPr="00292600">
              <w:rPr>
                <w:rFonts w:ascii="Times New Roman" w:eastAsia="Times New Roman" w:hAnsi="Times New Roman" w:cs="Times New Roman"/>
                <w:color w:val="000000"/>
                <w:lang w:eastAsia="ru-RU"/>
              </w:rPr>
              <w:tab/>
              <w:t xml:space="preserve">1  </w:t>
            </w:r>
            <w:r w:rsidRPr="00292600">
              <w:rPr>
                <w:rFonts w:ascii="Times New Roman" w:eastAsia="Times New Roman" w:hAnsi="Times New Roman" w:cs="Times New Roman"/>
                <w:color w:val="000000"/>
                <w:lang w:eastAsia="ru-RU"/>
              </w:rPr>
              <w:tab/>
              <w:t xml:space="preserve">0  </w:t>
            </w:r>
            <w:r w:rsidRPr="00292600">
              <w:rPr>
                <w:rFonts w:ascii="Times New Roman" w:eastAsia="Times New Roman" w:hAnsi="Times New Roman" w:cs="Times New Roman"/>
                <w:color w:val="000000"/>
                <w:lang w:eastAsia="ru-RU"/>
              </w:rPr>
              <w:tab/>
              <w:t xml:space="preserve">0  </w:t>
            </w:r>
            <w:r w:rsidRPr="00292600">
              <w:rPr>
                <w:rFonts w:ascii="Times New Roman" w:eastAsia="Times New Roman" w:hAnsi="Times New Roman" w:cs="Times New Roman"/>
                <w:color w:val="000000"/>
                <w:lang w:eastAsia="ru-RU"/>
              </w:rPr>
              <w:tab/>
              <w:t xml:space="preserve">1  </w:t>
            </w:r>
            <w:r w:rsidRPr="00292600">
              <w:rPr>
                <w:rFonts w:ascii="Times New Roman" w:eastAsia="Times New Roman" w:hAnsi="Times New Roman" w:cs="Times New Roman"/>
                <w:color w:val="000000"/>
                <w:lang w:eastAsia="ru-RU"/>
              </w:rPr>
              <w:tab/>
            </w:r>
            <w:r w:rsidR="00035C75">
              <w:rPr>
                <w:rFonts w:ascii="Times New Roman" w:eastAsia="Times New Roman" w:hAnsi="Times New Roman" w:cs="Times New Roman"/>
                <w:color w:val="000000"/>
                <w:lang w:eastAsia="ru-RU"/>
              </w:rPr>
              <w:t xml:space="preserve">1  </w:t>
            </w:r>
            <w:r w:rsidR="00035C75">
              <w:rPr>
                <w:rFonts w:ascii="Times New Roman" w:eastAsia="Times New Roman" w:hAnsi="Times New Roman" w:cs="Times New Roman"/>
                <w:color w:val="000000"/>
                <w:lang w:eastAsia="ru-RU"/>
              </w:rPr>
              <w:tab/>
              <w:t xml:space="preserve">1  </w:t>
            </w:r>
            <w:r w:rsidR="00035C75">
              <w:rPr>
                <w:rFonts w:ascii="Times New Roman" w:eastAsia="Times New Roman" w:hAnsi="Times New Roman" w:cs="Times New Roman"/>
                <w:color w:val="000000"/>
                <w:lang w:eastAsia="ru-RU"/>
              </w:rPr>
              <w:tab/>
              <w:t xml:space="preserve">N  </w:t>
            </w:r>
            <w:r w:rsidR="00035C75">
              <w:rPr>
                <w:rFonts w:ascii="Times New Roman" w:eastAsia="Times New Roman" w:hAnsi="Times New Roman" w:cs="Times New Roman"/>
                <w:color w:val="000000"/>
                <w:lang w:eastAsia="ru-RU"/>
              </w:rPr>
              <w:tab/>
              <w:t xml:space="preserve">1  N  N  N  0  </w:t>
            </w:r>
            <w:r w:rsidRPr="00292600">
              <w:rPr>
                <w:rFonts w:ascii="Times New Roman" w:eastAsia="Times New Roman" w:hAnsi="Times New Roman" w:cs="Times New Roman"/>
                <w:color w:val="000000"/>
                <w:lang w:eastAsia="ru-RU"/>
              </w:rPr>
              <w:t xml:space="preserve">N  </w:t>
            </w:r>
          </w:p>
        </w:tc>
      </w:tr>
      <w:tr w:rsidR="004443EF" w:rsidRPr="00CB544A" w:rsidTr="009619FC">
        <w:trPr>
          <w:trHeight w:val="300"/>
        </w:trPr>
        <w:tc>
          <w:tcPr>
            <w:tcW w:w="113" w:type="pct"/>
            <w:shd w:val="clear" w:color="auto" w:fill="auto"/>
            <w:noWrap/>
            <w:vAlign w:val="center"/>
          </w:tcPr>
          <w:p w:rsidR="004443EF" w:rsidRPr="003C5254" w:rsidRDefault="004443EF" w:rsidP="00BA44B3">
            <w:pPr>
              <w:pStyle w:val="a4"/>
              <w:numPr>
                <w:ilvl w:val="0"/>
                <w:numId w:val="15"/>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4443EF"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Панарина</w:t>
            </w:r>
          </w:p>
        </w:tc>
        <w:tc>
          <w:tcPr>
            <w:tcW w:w="483"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Екатерина</w:t>
            </w:r>
          </w:p>
        </w:tc>
        <w:tc>
          <w:tcPr>
            <w:tcW w:w="571"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Романовна</w:t>
            </w:r>
          </w:p>
        </w:tc>
        <w:tc>
          <w:tcPr>
            <w:tcW w:w="137"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219" w:type="pct"/>
            <w:shd w:val="clear" w:color="auto" w:fill="auto"/>
            <w:noWrap/>
            <w:vAlign w:val="center"/>
          </w:tcPr>
          <w:p w:rsidR="004443EF" w:rsidRPr="00CB544A" w:rsidRDefault="004443EF" w:rsidP="004443E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02</w:t>
            </w:r>
          </w:p>
        </w:tc>
        <w:tc>
          <w:tcPr>
            <w:tcW w:w="163" w:type="pct"/>
            <w:shd w:val="clear" w:color="auto" w:fill="auto"/>
            <w:noWrap/>
            <w:vAlign w:val="center"/>
          </w:tcPr>
          <w:p w:rsidR="004443EF" w:rsidRPr="00CB544A" w:rsidRDefault="00D125E7"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w:t>
            </w:r>
          </w:p>
        </w:tc>
        <w:tc>
          <w:tcPr>
            <w:tcW w:w="216" w:type="pct"/>
            <w:shd w:val="clear" w:color="auto" w:fill="auto"/>
            <w:noWrap/>
            <w:vAlign w:val="center"/>
          </w:tcPr>
          <w:p w:rsidR="004443EF" w:rsidRPr="00CB544A" w:rsidRDefault="00D125E7"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w:t>
            </w:r>
          </w:p>
        </w:tc>
        <w:tc>
          <w:tcPr>
            <w:tcW w:w="123" w:type="pct"/>
            <w:vAlign w:val="center"/>
          </w:tcPr>
          <w:p w:rsidR="004443EF" w:rsidRPr="00CB544A" w:rsidRDefault="00426366"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4443EF" w:rsidRPr="00CB544A" w:rsidRDefault="00426366"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84" w:type="pct"/>
            <w:shd w:val="clear" w:color="auto" w:fill="auto"/>
            <w:noWrap/>
            <w:vAlign w:val="center"/>
          </w:tcPr>
          <w:p w:rsidR="004443EF" w:rsidRPr="00CB544A" w:rsidRDefault="004443EF" w:rsidP="009619FC">
            <w:pPr>
              <w:spacing w:after="0" w:line="240" w:lineRule="auto"/>
              <w:rPr>
                <w:rFonts w:ascii="Times New Roman" w:eastAsia="Times New Roman" w:hAnsi="Times New Roman" w:cs="Times New Roman"/>
                <w:color w:val="000000"/>
                <w:lang w:eastAsia="ru-RU"/>
              </w:rPr>
            </w:pPr>
            <w:r w:rsidRPr="00292600">
              <w:rPr>
                <w:rFonts w:ascii="Times New Roman" w:eastAsia="Times New Roman" w:hAnsi="Times New Roman" w:cs="Times New Roman"/>
                <w:color w:val="000000"/>
                <w:lang w:eastAsia="ru-RU"/>
              </w:rPr>
              <w:t xml:space="preserve">1  </w:t>
            </w:r>
            <w:r w:rsidRPr="00292600">
              <w:rPr>
                <w:rFonts w:ascii="Times New Roman" w:eastAsia="Times New Roman" w:hAnsi="Times New Roman" w:cs="Times New Roman"/>
                <w:color w:val="000000"/>
                <w:lang w:eastAsia="ru-RU"/>
              </w:rPr>
              <w:tab/>
              <w:t xml:space="preserve">1  </w:t>
            </w:r>
            <w:r w:rsidRPr="00292600">
              <w:rPr>
                <w:rFonts w:ascii="Times New Roman" w:eastAsia="Times New Roman" w:hAnsi="Times New Roman" w:cs="Times New Roman"/>
                <w:color w:val="000000"/>
                <w:lang w:eastAsia="ru-RU"/>
              </w:rPr>
              <w:tab/>
              <w:t xml:space="preserve">1  </w:t>
            </w:r>
            <w:r w:rsidRPr="00292600">
              <w:rPr>
                <w:rFonts w:ascii="Times New Roman" w:eastAsia="Times New Roman" w:hAnsi="Times New Roman" w:cs="Times New Roman"/>
                <w:color w:val="000000"/>
                <w:lang w:eastAsia="ru-RU"/>
              </w:rPr>
              <w:tab/>
              <w:t xml:space="preserve">1  </w:t>
            </w:r>
            <w:r w:rsidRPr="00292600">
              <w:rPr>
                <w:rFonts w:ascii="Times New Roman" w:eastAsia="Times New Roman" w:hAnsi="Times New Roman" w:cs="Times New Roman"/>
                <w:color w:val="000000"/>
                <w:lang w:eastAsia="ru-RU"/>
              </w:rPr>
              <w:tab/>
              <w:t xml:space="preserve">1  </w:t>
            </w:r>
            <w:r w:rsidRPr="00292600">
              <w:rPr>
                <w:rFonts w:ascii="Times New Roman" w:eastAsia="Times New Roman" w:hAnsi="Times New Roman" w:cs="Times New Roman"/>
                <w:color w:val="000000"/>
                <w:lang w:eastAsia="ru-RU"/>
              </w:rPr>
              <w:tab/>
              <w:t xml:space="preserve">0  </w:t>
            </w:r>
            <w:r w:rsidRPr="00292600">
              <w:rPr>
                <w:rFonts w:ascii="Times New Roman" w:eastAsia="Times New Roman" w:hAnsi="Times New Roman" w:cs="Times New Roman"/>
                <w:color w:val="000000"/>
                <w:lang w:eastAsia="ru-RU"/>
              </w:rPr>
              <w:tab/>
              <w:t xml:space="preserve">1  </w:t>
            </w:r>
            <w:r w:rsidRPr="00292600">
              <w:rPr>
                <w:rFonts w:ascii="Times New Roman" w:eastAsia="Times New Roman" w:hAnsi="Times New Roman" w:cs="Times New Roman"/>
                <w:color w:val="000000"/>
                <w:lang w:eastAsia="ru-RU"/>
              </w:rPr>
              <w:tab/>
            </w:r>
            <w:r w:rsidR="00035C75">
              <w:rPr>
                <w:rFonts w:ascii="Times New Roman" w:eastAsia="Times New Roman" w:hAnsi="Times New Roman" w:cs="Times New Roman"/>
                <w:color w:val="000000"/>
                <w:lang w:eastAsia="ru-RU"/>
              </w:rPr>
              <w:t xml:space="preserve">1  </w:t>
            </w:r>
            <w:r w:rsidR="00035C75">
              <w:rPr>
                <w:rFonts w:ascii="Times New Roman" w:eastAsia="Times New Roman" w:hAnsi="Times New Roman" w:cs="Times New Roman"/>
                <w:color w:val="000000"/>
                <w:lang w:eastAsia="ru-RU"/>
              </w:rPr>
              <w:tab/>
              <w:t xml:space="preserve">0  </w:t>
            </w:r>
            <w:r w:rsidR="00035C75">
              <w:rPr>
                <w:rFonts w:ascii="Times New Roman" w:eastAsia="Times New Roman" w:hAnsi="Times New Roman" w:cs="Times New Roman"/>
                <w:color w:val="000000"/>
                <w:lang w:eastAsia="ru-RU"/>
              </w:rPr>
              <w:tab/>
              <w:t xml:space="preserve">N  </w:t>
            </w:r>
            <w:r w:rsidR="00035C75">
              <w:rPr>
                <w:rFonts w:ascii="Times New Roman" w:eastAsia="Times New Roman" w:hAnsi="Times New Roman" w:cs="Times New Roman"/>
                <w:color w:val="000000"/>
                <w:lang w:eastAsia="ru-RU"/>
              </w:rPr>
              <w:tab/>
              <w:t xml:space="preserve">0  </w:t>
            </w:r>
            <w:r w:rsidR="00035C75">
              <w:rPr>
                <w:rFonts w:ascii="Times New Roman" w:eastAsia="Times New Roman" w:hAnsi="Times New Roman" w:cs="Times New Roman"/>
                <w:color w:val="000000"/>
                <w:lang w:eastAsia="ru-RU"/>
              </w:rPr>
              <w:tab/>
              <w:t xml:space="preserve">0  1  0  1  </w:t>
            </w:r>
            <w:r w:rsidRPr="00292600">
              <w:rPr>
                <w:rFonts w:ascii="Times New Roman" w:eastAsia="Times New Roman" w:hAnsi="Times New Roman" w:cs="Times New Roman"/>
                <w:color w:val="000000"/>
                <w:lang w:eastAsia="ru-RU"/>
              </w:rPr>
              <w:t xml:space="preserve">N  </w:t>
            </w:r>
          </w:p>
        </w:tc>
      </w:tr>
      <w:tr w:rsidR="004443EF" w:rsidRPr="00CB544A" w:rsidTr="009619FC">
        <w:trPr>
          <w:trHeight w:val="300"/>
        </w:trPr>
        <w:tc>
          <w:tcPr>
            <w:tcW w:w="113" w:type="pct"/>
            <w:shd w:val="clear" w:color="auto" w:fill="auto"/>
            <w:noWrap/>
            <w:vAlign w:val="center"/>
          </w:tcPr>
          <w:p w:rsidR="004443EF" w:rsidRPr="003C5254" w:rsidRDefault="004443EF" w:rsidP="00BA44B3">
            <w:pPr>
              <w:pStyle w:val="a4"/>
              <w:numPr>
                <w:ilvl w:val="0"/>
                <w:numId w:val="15"/>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4443EF"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Петренко</w:t>
            </w:r>
          </w:p>
        </w:tc>
        <w:tc>
          <w:tcPr>
            <w:tcW w:w="483"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Алексей</w:t>
            </w:r>
          </w:p>
        </w:tc>
        <w:tc>
          <w:tcPr>
            <w:tcW w:w="571"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Александрович</w:t>
            </w:r>
          </w:p>
        </w:tc>
        <w:tc>
          <w:tcPr>
            <w:tcW w:w="137"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219" w:type="pct"/>
            <w:shd w:val="clear" w:color="auto" w:fill="auto"/>
            <w:noWrap/>
            <w:vAlign w:val="center"/>
          </w:tcPr>
          <w:p w:rsidR="004443EF" w:rsidRPr="00CB544A" w:rsidRDefault="004443EF" w:rsidP="004443E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02</w:t>
            </w:r>
          </w:p>
        </w:tc>
        <w:tc>
          <w:tcPr>
            <w:tcW w:w="163" w:type="pct"/>
            <w:shd w:val="clear" w:color="auto" w:fill="auto"/>
            <w:noWrap/>
            <w:vAlign w:val="center"/>
          </w:tcPr>
          <w:p w:rsidR="004443EF" w:rsidRPr="00CB544A" w:rsidRDefault="00D125E7"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w:t>
            </w:r>
          </w:p>
        </w:tc>
        <w:tc>
          <w:tcPr>
            <w:tcW w:w="216" w:type="pct"/>
            <w:shd w:val="clear" w:color="auto" w:fill="auto"/>
            <w:noWrap/>
            <w:vAlign w:val="center"/>
          </w:tcPr>
          <w:p w:rsidR="004443EF" w:rsidRPr="00CB544A" w:rsidRDefault="00D125E7"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w:t>
            </w:r>
          </w:p>
        </w:tc>
        <w:tc>
          <w:tcPr>
            <w:tcW w:w="123" w:type="pct"/>
            <w:vAlign w:val="center"/>
          </w:tcPr>
          <w:p w:rsidR="004443EF" w:rsidRPr="00CB544A" w:rsidRDefault="00426366"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4443EF" w:rsidRPr="00CB544A" w:rsidRDefault="00426366"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84" w:type="pct"/>
            <w:shd w:val="clear" w:color="auto" w:fill="auto"/>
            <w:noWrap/>
            <w:vAlign w:val="center"/>
          </w:tcPr>
          <w:p w:rsidR="004443EF" w:rsidRPr="00CB544A" w:rsidRDefault="004443EF" w:rsidP="009619FC">
            <w:pPr>
              <w:spacing w:after="0" w:line="240" w:lineRule="auto"/>
              <w:rPr>
                <w:rFonts w:ascii="Times New Roman" w:eastAsia="Times New Roman" w:hAnsi="Times New Roman" w:cs="Times New Roman"/>
                <w:color w:val="000000"/>
                <w:lang w:eastAsia="ru-RU"/>
              </w:rPr>
            </w:pPr>
            <w:r w:rsidRPr="00292600">
              <w:rPr>
                <w:rFonts w:ascii="Times New Roman" w:eastAsia="Times New Roman" w:hAnsi="Times New Roman" w:cs="Times New Roman"/>
                <w:color w:val="000000"/>
                <w:lang w:eastAsia="ru-RU"/>
              </w:rPr>
              <w:t xml:space="preserve">1  </w:t>
            </w:r>
            <w:r w:rsidRPr="00292600">
              <w:rPr>
                <w:rFonts w:ascii="Times New Roman" w:eastAsia="Times New Roman" w:hAnsi="Times New Roman" w:cs="Times New Roman"/>
                <w:color w:val="000000"/>
                <w:lang w:eastAsia="ru-RU"/>
              </w:rPr>
              <w:tab/>
              <w:t xml:space="preserve">1  </w:t>
            </w:r>
            <w:r w:rsidRPr="00292600">
              <w:rPr>
                <w:rFonts w:ascii="Times New Roman" w:eastAsia="Times New Roman" w:hAnsi="Times New Roman" w:cs="Times New Roman"/>
                <w:color w:val="000000"/>
                <w:lang w:eastAsia="ru-RU"/>
              </w:rPr>
              <w:tab/>
              <w:t xml:space="preserve">1  </w:t>
            </w:r>
            <w:r w:rsidRPr="00292600">
              <w:rPr>
                <w:rFonts w:ascii="Times New Roman" w:eastAsia="Times New Roman" w:hAnsi="Times New Roman" w:cs="Times New Roman"/>
                <w:color w:val="000000"/>
                <w:lang w:eastAsia="ru-RU"/>
              </w:rPr>
              <w:tab/>
              <w:t xml:space="preserve">1  </w:t>
            </w:r>
            <w:r w:rsidRPr="00292600">
              <w:rPr>
                <w:rFonts w:ascii="Times New Roman" w:eastAsia="Times New Roman" w:hAnsi="Times New Roman" w:cs="Times New Roman"/>
                <w:color w:val="000000"/>
                <w:lang w:eastAsia="ru-RU"/>
              </w:rPr>
              <w:tab/>
              <w:t xml:space="preserve">N  </w:t>
            </w:r>
            <w:r w:rsidRPr="00292600">
              <w:rPr>
                <w:rFonts w:ascii="Times New Roman" w:eastAsia="Times New Roman" w:hAnsi="Times New Roman" w:cs="Times New Roman"/>
                <w:color w:val="000000"/>
                <w:lang w:eastAsia="ru-RU"/>
              </w:rPr>
              <w:tab/>
              <w:t xml:space="preserve">1  </w:t>
            </w:r>
            <w:r w:rsidRPr="00292600">
              <w:rPr>
                <w:rFonts w:ascii="Times New Roman" w:eastAsia="Times New Roman" w:hAnsi="Times New Roman" w:cs="Times New Roman"/>
                <w:color w:val="000000"/>
                <w:lang w:eastAsia="ru-RU"/>
              </w:rPr>
              <w:tab/>
              <w:t xml:space="preserve">0  </w:t>
            </w:r>
            <w:r w:rsidRPr="00292600">
              <w:rPr>
                <w:rFonts w:ascii="Times New Roman" w:eastAsia="Times New Roman" w:hAnsi="Times New Roman" w:cs="Times New Roman"/>
                <w:color w:val="000000"/>
                <w:lang w:eastAsia="ru-RU"/>
              </w:rPr>
              <w:tab/>
            </w:r>
            <w:r w:rsidR="00035C75">
              <w:rPr>
                <w:rFonts w:ascii="Times New Roman" w:eastAsia="Times New Roman" w:hAnsi="Times New Roman" w:cs="Times New Roman"/>
                <w:color w:val="000000"/>
                <w:lang w:eastAsia="ru-RU"/>
              </w:rPr>
              <w:t xml:space="preserve">N  </w:t>
            </w:r>
            <w:r w:rsidR="00035C75">
              <w:rPr>
                <w:rFonts w:ascii="Times New Roman" w:eastAsia="Times New Roman" w:hAnsi="Times New Roman" w:cs="Times New Roman"/>
                <w:color w:val="000000"/>
                <w:lang w:eastAsia="ru-RU"/>
              </w:rPr>
              <w:tab/>
              <w:t xml:space="preserve">1  </w:t>
            </w:r>
            <w:r w:rsidR="00035C75">
              <w:rPr>
                <w:rFonts w:ascii="Times New Roman" w:eastAsia="Times New Roman" w:hAnsi="Times New Roman" w:cs="Times New Roman"/>
                <w:color w:val="000000"/>
                <w:lang w:eastAsia="ru-RU"/>
              </w:rPr>
              <w:tab/>
              <w:t xml:space="preserve">N  </w:t>
            </w:r>
            <w:r w:rsidR="00035C75">
              <w:rPr>
                <w:rFonts w:ascii="Times New Roman" w:eastAsia="Times New Roman" w:hAnsi="Times New Roman" w:cs="Times New Roman"/>
                <w:color w:val="000000"/>
                <w:lang w:eastAsia="ru-RU"/>
              </w:rPr>
              <w:tab/>
              <w:t xml:space="preserve">0  0  N  2  1  </w:t>
            </w:r>
            <w:r w:rsidRPr="00292600">
              <w:rPr>
                <w:rFonts w:ascii="Times New Roman" w:eastAsia="Times New Roman" w:hAnsi="Times New Roman" w:cs="Times New Roman"/>
                <w:color w:val="000000"/>
                <w:lang w:eastAsia="ru-RU"/>
              </w:rPr>
              <w:t xml:space="preserve">N  </w:t>
            </w:r>
          </w:p>
        </w:tc>
      </w:tr>
      <w:tr w:rsidR="004443EF" w:rsidRPr="00CB544A" w:rsidTr="009619FC">
        <w:trPr>
          <w:trHeight w:val="300"/>
        </w:trPr>
        <w:tc>
          <w:tcPr>
            <w:tcW w:w="113" w:type="pct"/>
            <w:shd w:val="clear" w:color="auto" w:fill="auto"/>
            <w:noWrap/>
            <w:vAlign w:val="center"/>
          </w:tcPr>
          <w:p w:rsidR="004443EF" w:rsidRPr="003C5254" w:rsidRDefault="004443EF" w:rsidP="00BA44B3">
            <w:pPr>
              <w:pStyle w:val="a4"/>
              <w:numPr>
                <w:ilvl w:val="0"/>
                <w:numId w:val="15"/>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4443EF"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Скалиух</w:t>
            </w:r>
          </w:p>
        </w:tc>
        <w:tc>
          <w:tcPr>
            <w:tcW w:w="483"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Александр</w:t>
            </w:r>
          </w:p>
        </w:tc>
        <w:tc>
          <w:tcPr>
            <w:tcW w:w="571"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Игоревич</w:t>
            </w:r>
          </w:p>
        </w:tc>
        <w:tc>
          <w:tcPr>
            <w:tcW w:w="137"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219" w:type="pct"/>
            <w:shd w:val="clear" w:color="auto" w:fill="auto"/>
            <w:noWrap/>
            <w:vAlign w:val="center"/>
          </w:tcPr>
          <w:p w:rsidR="004443EF" w:rsidRPr="00CB544A" w:rsidRDefault="004443EF" w:rsidP="004443E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02</w:t>
            </w:r>
          </w:p>
        </w:tc>
        <w:tc>
          <w:tcPr>
            <w:tcW w:w="163" w:type="pct"/>
            <w:shd w:val="clear" w:color="auto" w:fill="auto"/>
            <w:noWrap/>
            <w:vAlign w:val="center"/>
          </w:tcPr>
          <w:p w:rsidR="004443EF" w:rsidRPr="00CB544A" w:rsidRDefault="00D125E7"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w:t>
            </w:r>
          </w:p>
        </w:tc>
        <w:tc>
          <w:tcPr>
            <w:tcW w:w="216" w:type="pct"/>
            <w:shd w:val="clear" w:color="auto" w:fill="auto"/>
            <w:noWrap/>
            <w:vAlign w:val="center"/>
          </w:tcPr>
          <w:p w:rsidR="004443EF" w:rsidRPr="00CB544A" w:rsidRDefault="00D125E7"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w:t>
            </w:r>
          </w:p>
        </w:tc>
        <w:tc>
          <w:tcPr>
            <w:tcW w:w="123" w:type="pct"/>
            <w:vAlign w:val="center"/>
          </w:tcPr>
          <w:p w:rsidR="004443EF" w:rsidRPr="00CB544A" w:rsidRDefault="00426366"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4443EF" w:rsidRPr="00CB544A" w:rsidRDefault="00426366"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84" w:type="pct"/>
            <w:shd w:val="clear" w:color="auto" w:fill="auto"/>
            <w:noWrap/>
            <w:vAlign w:val="center"/>
          </w:tcPr>
          <w:p w:rsidR="004443EF" w:rsidRPr="00CB544A" w:rsidRDefault="004443EF" w:rsidP="009619FC">
            <w:pPr>
              <w:spacing w:after="0" w:line="240" w:lineRule="auto"/>
              <w:rPr>
                <w:rFonts w:ascii="Times New Roman" w:eastAsia="Times New Roman" w:hAnsi="Times New Roman" w:cs="Times New Roman"/>
                <w:color w:val="000000"/>
                <w:lang w:eastAsia="ru-RU"/>
              </w:rPr>
            </w:pPr>
            <w:r w:rsidRPr="00292600">
              <w:rPr>
                <w:rFonts w:ascii="Times New Roman" w:eastAsia="Times New Roman" w:hAnsi="Times New Roman" w:cs="Times New Roman"/>
                <w:color w:val="000000"/>
                <w:lang w:eastAsia="ru-RU"/>
              </w:rPr>
              <w:t xml:space="preserve">1  </w:t>
            </w:r>
            <w:r w:rsidRPr="00292600">
              <w:rPr>
                <w:rFonts w:ascii="Times New Roman" w:eastAsia="Times New Roman" w:hAnsi="Times New Roman" w:cs="Times New Roman"/>
                <w:color w:val="000000"/>
                <w:lang w:eastAsia="ru-RU"/>
              </w:rPr>
              <w:tab/>
              <w:t xml:space="preserve">1  </w:t>
            </w:r>
            <w:r w:rsidRPr="00292600">
              <w:rPr>
                <w:rFonts w:ascii="Times New Roman" w:eastAsia="Times New Roman" w:hAnsi="Times New Roman" w:cs="Times New Roman"/>
                <w:color w:val="000000"/>
                <w:lang w:eastAsia="ru-RU"/>
              </w:rPr>
              <w:tab/>
              <w:t xml:space="preserve">1  </w:t>
            </w:r>
            <w:r w:rsidRPr="00292600">
              <w:rPr>
                <w:rFonts w:ascii="Times New Roman" w:eastAsia="Times New Roman" w:hAnsi="Times New Roman" w:cs="Times New Roman"/>
                <w:color w:val="000000"/>
                <w:lang w:eastAsia="ru-RU"/>
              </w:rPr>
              <w:tab/>
              <w:t xml:space="preserve">1  </w:t>
            </w:r>
            <w:r w:rsidR="00035C75">
              <w:rPr>
                <w:rFonts w:ascii="Times New Roman" w:eastAsia="Times New Roman" w:hAnsi="Times New Roman" w:cs="Times New Roman"/>
                <w:color w:val="000000"/>
                <w:lang w:eastAsia="ru-RU"/>
              </w:rPr>
              <w:tab/>
              <w:t xml:space="preserve">0  </w:t>
            </w:r>
            <w:r w:rsidR="00035C75">
              <w:rPr>
                <w:rFonts w:ascii="Times New Roman" w:eastAsia="Times New Roman" w:hAnsi="Times New Roman" w:cs="Times New Roman"/>
                <w:color w:val="000000"/>
                <w:lang w:eastAsia="ru-RU"/>
              </w:rPr>
              <w:tab/>
              <w:t xml:space="preserve">0  </w:t>
            </w:r>
            <w:r w:rsidR="00035C75">
              <w:rPr>
                <w:rFonts w:ascii="Times New Roman" w:eastAsia="Times New Roman" w:hAnsi="Times New Roman" w:cs="Times New Roman"/>
                <w:color w:val="000000"/>
                <w:lang w:eastAsia="ru-RU"/>
              </w:rPr>
              <w:tab/>
              <w:t xml:space="preserve">1  </w:t>
            </w:r>
            <w:r w:rsidR="00035C75">
              <w:rPr>
                <w:rFonts w:ascii="Times New Roman" w:eastAsia="Times New Roman" w:hAnsi="Times New Roman" w:cs="Times New Roman"/>
                <w:color w:val="000000"/>
                <w:lang w:eastAsia="ru-RU"/>
              </w:rPr>
              <w:tab/>
              <w:t xml:space="preserve">1  </w:t>
            </w:r>
            <w:r w:rsidR="00035C75">
              <w:rPr>
                <w:rFonts w:ascii="Times New Roman" w:eastAsia="Times New Roman" w:hAnsi="Times New Roman" w:cs="Times New Roman"/>
                <w:color w:val="000000"/>
                <w:lang w:eastAsia="ru-RU"/>
              </w:rPr>
              <w:tab/>
              <w:t xml:space="preserve">1  </w:t>
            </w:r>
            <w:r w:rsidR="00035C75">
              <w:rPr>
                <w:rFonts w:ascii="Times New Roman" w:eastAsia="Times New Roman" w:hAnsi="Times New Roman" w:cs="Times New Roman"/>
                <w:color w:val="000000"/>
                <w:lang w:eastAsia="ru-RU"/>
              </w:rPr>
              <w:tab/>
              <w:t xml:space="preserve">0  </w:t>
            </w:r>
            <w:r w:rsidR="00035C75">
              <w:rPr>
                <w:rFonts w:ascii="Times New Roman" w:eastAsia="Times New Roman" w:hAnsi="Times New Roman" w:cs="Times New Roman"/>
                <w:color w:val="000000"/>
                <w:lang w:eastAsia="ru-RU"/>
              </w:rPr>
              <w:tab/>
              <w:t xml:space="preserve">1  </w:t>
            </w:r>
            <w:r w:rsidR="00035C75">
              <w:rPr>
                <w:rFonts w:ascii="Times New Roman" w:eastAsia="Times New Roman" w:hAnsi="Times New Roman" w:cs="Times New Roman"/>
                <w:color w:val="000000"/>
                <w:lang w:eastAsia="ru-RU"/>
              </w:rPr>
              <w:tab/>
              <w:t xml:space="preserve">0 </w:t>
            </w:r>
            <w:r w:rsidRPr="00292600">
              <w:rPr>
                <w:rFonts w:ascii="Times New Roman" w:eastAsia="Times New Roman" w:hAnsi="Times New Roman" w:cs="Times New Roman"/>
                <w:color w:val="000000"/>
                <w:lang w:eastAsia="ru-RU"/>
              </w:rPr>
              <w:t xml:space="preserve">1 </w:t>
            </w:r>
            <w:r w:rsidR="00035C75">
              <w:rPr>
                <w:rFonts w:ascii="Times New Roman" w:eastAsia="Times New Roman" w:hAnsi="Times New Roman" w:cs="Times New Roman"/>
                <w:color w:val="000000"/>
                <w:lang w:eastAsia="ru-RU"/>
              </w:rPr>
              <w:t xml:space="preserve">N  1  </w:t>
            </w:r>
            <w:r w:rsidRPr="00292600">
              <w:rPr>
                <w:rFonts w:ascii="Times New Roman" w:eastAsia="Times New Roman" w:hAnsi="Times New Roman" w:cs="Times New Roman"/>
                <w:color w:val="000000"/>
                <w:lang w:eastAsia="ru-RU"/>
              </w:rPr>
              <w:t xml:space="preserve">N  </w:t>
            </w:r>
          </w:p>
        </w:tc>
      </w:tr>
      <w:tr w:rsidR="004443EF" w:rsidRPr="00CB544A" w:rsidTr="009619FC">
        <w:trPr>
          <w:trHeight w:val="300"/>
        </w:trPr>
        <w:tc>
          <w:tcPr>
            <w:tcW w:w="113" w:type="pct"/>
            <w:shd w:val="clear" w:color="auto" w:fill="auto"/>
            <w:noWrap/>
            <w:vAlign w:val="center"/>
          </w:tcPr>
          <w:p w:rsidR="004443EF" w:rsidRPr="003C5254" w:rsidRDefault="004443EF" w:rsidP="00BA44B3">
            <w:pPr>
              <w:pStyle w:val="a4"/>
              <w:numPr>
                <w:ilvl w:val="0"/>
                <w:numId w:val="15"/>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4443EF"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Сухоручкина </w:t>
            </w:r>
          </w:p>
        </w:tc>
        <w:tc>
          <w:tcPr>
            <w:tcW w:w="483"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Елизавета</w:t>
            </w:r>
          </w:p>
        </w:tc>
        <w:tc>
          <w:tcPr>
            <w:tcW w:w="571"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Александровна</w:t>
            </w:r>
          </w:p>
        </w:tc>
        <w:tc>
          <w:tcPr>
            <w:tcW w:w="137"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219" w:type="pct"/>
            <w:shd w:val="clear" w:color="auto" w:fill="auto"/>
            <w:noWrap/>
            <w:vAlign w:val="center"/>
          </w:tcPr>
          <w:p w:rsidR="004443EF" w:rsidRPr="00CB544A" w:rsidRDefault="004443EF" w:rsidP="004443E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02</w:t>
            </w:r>
          </w:p>
        </w:tc>
        <w:tc>
          <w:tcPr>
            <w:tcW w:w="163" w:type="pct"/>
            <w:shd w:val="clear" w:color="auto" w:fill="auto"/>
            <w:noWrap/>
            <w:vAlign w:val="center"/>
          </w:tcPr>
          <w:p w:rsidR="004443EF" w:rsidRPr="00CB544A" w:rsidRDefault="00D125E7"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w:t>
            </w:r>
          </w:p>
        </w:tc>
        <w:tc>
          <w:tcPr>
            <w:tcW w:w="216" w:type="pct"/>
            <w:shd w:val="clear" w:color="auto" w:fill="auto"/>
            <w:noWrap/>
            <w:vAlign w:val="center"/>
          </w:tcPr>
          <w:p w:rsidR="004443EF" w:rsidRPr="00CB544A" w:rsidRDefault="00D125E7"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123" w:type="pct"/>
            <w:vAlign w:val="center"/>
          </w:tcPr>
          <w:p w:rsidR="004443EF" w:rsidRPr="00CB544A" w:rsidRDefault="00426366"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4443EF" w:rsidRPr="00CB544A" w:rsidRDefault="00426366"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84" w:type="pct"/>
            <w:shd w:val="clear" w:color="auto" w:fill="auto"/>
            <w:noWrap/>
            <w:vAlign w:val="center"/>
          </w:tcPr>
          <w:p w:rsidR="004443EF" w:rsidRPr="00CB544A" w:rsidRDefault="004443EF" w:rsidP="009619FC">
            <w:pPr>
              <w:spacing w:after="0" w:line="240" w:lineRule="auto"/>
              <w:rPr>
                <w:rFonts w:ascii="Times New Roman" w:eastAsia="Times New Roman" w:hAnsi="Times New Roman" w:cs="Times New Roman"/>
                <w:color w:val="000000"/>
                <w:lang w:eastAsia="ru-RU"/>
              </w:rPr>
            </w:pPr>
            <w:r w:rsidRPr="00292600">
              <w:rPr>
                <w:rFonts w:ascii="Times New Roman" w:eastAsia="Times New Roman" w:hAnsi="Times New Roman" w:cs="Times New Roman"/>
                <w:color w:val="000000"/>
                <w:lang w:eastAsia="ru-RU"/>
              </w:rPr>
              <w:t xml:space="preserve">0  </w:t>
            </w:r>
            <w:r w:rsidRPr="00292600">
              <w:rPr>
                <w:rFonts w:ascii="Times New Roman" w:eastAsia="Times New Roman" w:hAnsi="Times New Roman" w:cs="Times New Roman"/>
                <w:color w:val="000000"/>
                <w:lang w:eastAsia="ru-RU"/>
              </w:rPr>
              <w:tab/>
              <w:t xml:space="preserve">0  </w:t>
            </w:r>
            <w:r w:rsidRPr="00292600">
              <w:rPr>
                <w:rFonts w:ascii="Times New Roman" w:eastAsia="Times New Roman" w:hAnsi="Times New Roman" w:cs="Times New Roman"/>
                <w:color w:val="000000"/>
                <w:lang w:eastAsia="ru-RU"/>
              </w:rPr>
              <w:tab/>
              <w:t xml:space="preserve">1  </w:t>
            </w:r>
            <w:r w:rsidRPr="00292600">
              <w:rPr>
                <w:rFonts w:ascii="Times New Roman" w:eastAsia="Times New Roman" w:hAnsi="Times New Roman" w:cs="Times New Roman"/>
                <w:color w:val="000000"/>
                <w:lang w:eastAsia="ru-RU"/>
              </w:rPr>
              <w:tab/>
              <w:t xml:space="preserve">0  </w:t>
            </w:r>
            <w:r w:rsidRPr="00292600">
              <w:rPr>
                <w:rFonts w:ascii="Times New Roman" w:eastAsia="Times New Roman" w:hAnsi="Times New Roman" w:cs="Times New Roman"/>
                <w:color w:val="000000"/>
                <w:lang w:eastAsia="ru-RU"/>
              </w:rPr>
              <w:tab/>
              <w:t xml:space="preserve">0  </w:t>
            </w:r>
            <w:r w:rsidRPr="00292600">
              <w:rPr>
                <w:rFonts w:ascii="Times New Roman" w:eastAsia="Times New Roman" w:hAnsi="Times New Roman" w:cs="Times New Roman"/>
                <w:color w:val="000000"/>
                <w:lang w:eastAsia="ru-RU"/>
              </w:rPr>
              <w:tab/>
              <w:t xml:space="preserve">0  </w:t>
            </w:r>
            <w:r w:rsidRPr="00292600">
              <w:rPr>
                <w:rFonts w:ascii="Times New Roman" w:eastAsia="Times New Roman" w:hAnsi="Times New Roman" w:cs="Times New Roman"/>
                <w:color w:val="000000"/>
                <w:lang w:eastAsia="ru-RU"/>
              </w:rPr>
              <w:tab/>
              <w:t xml:space="preserve">1  </w:t>
            </w:r>
            <w:r w:rsidRPr="00292600">
              <w:rPr>
                <w:rFonts w:ascii="Times New Roman" w:eastAsia="Times New Roman" w:hAnsi="Times New Roman" w:cs="Times New Roman"/>
                <w:color w:val="000000"/>
                <w:lang w:eastAsia="ru-RU"/>
              </w:rPr>
              <w:tab/>
            </w:r>
            <w:r w:rsidR="00035C75">
              <w:rPr>
                <w:rFonts w:ascii="Times New Roman" w:eastAsia="Times New Roman" w:hAnsi="Times New Roman" w:cs="Times New Roman"/>
                <w:color w:val="000000"/>
                <w:lang w:eastAsia="ru-RU"/>
              </w:rPr>
              <w:t xml:space="preserve">0  </w:t>
            </w:r>
            <w:r w:rsidR="00035C75">
              <w:rPr>
                <w:rFonts w:ascii="Times New Roman" w:eastAsia="Times New Roman" w:hAnsi="Times New Roman" w:cs="Times New Roman"/>
                <w:color w:val="000000"/>
                <w:lang w:eastAsia="ru-RU"/>
              </w:rPr>
              <w:tab/>
              <w:t xml:space="preserve">1  </w:t>
            </w:r>
            <w:r w:rsidR="00035C75">
              <w:rPr>
                <w:rFonts w:ascii="Times New Roman" w:eastAsia="Times New Roman" w:hAnsi="Times New Roman" w:cs="Times New Roman"/>
                <w:color w:val="000000"/>
                <w:lang w:eastAsia="ru-RU"/>
              </w:rPr>
              <w:tab/>
              <w:t xml:space="preserve">1  </w:t>
            </w:r>
            <w:r w:rsidR="00035C75">
              <w:rPr>
                <w:rFonts w:ascii="Times New Roman" w:eastAsia="Times New Roman" w:hAnsi="Times New Roman" w:cs="Times New Roman"/>
                <w:color w:val="000000"/>
                <w:lang w:eastAsia="ru-RU"/>
              </w:rPr>
              <w:tab/>
              <w:t xml:space="preserve">1  </w:t>
            </w:r>
            <w:r w:rsidR="00035C75">
              <w:rPr>
                <w:rFonts w:ascii="Times New Roman" w:eastAsia="Times New Roman" w:hAnsi="Times New Roman" w:cs="Times New Roman"/>
                <w:color w:val="000000"/>
                <w:lang w:eastAsia="ru-RU"/>
              </w:rPr>
              <w:tab/>
              <w:t xml:space="preserve">2  0  0  0  </w:t>
            </w:r>
            <w:r w:rsidRPr="00292600">
              <w:rPr>
                <w:rFonts w:ascii="Times New Roman" w:eastAsia="Times New Roman" w:hAnsi="Times New Roman" w:cs="Times New Roman"/>
                <w:color w:val="000000"/>
                <w:lang w:eastAsia="ru-RU"/>
              </w:rPr>
              <w:t xml:space="preserve">0  </w:t>
            </w:r>
          </w:p>
        </w:tc>
      </w:tr>
      <w:tr w:rsidR="004443EF" w:rsidRPr="00CB544A" w:rsidTr="009619FC">
        <w:trPr>
          <w:trHeight w:val="300"/>
        </w:trPr>
        <w:tc>
          <w:tcPr>
            <w:tcW w:w="113" w:type="pct"/>
            <w:shd w:val="clear" w:color="auto" w:fill="auto"/>
            <w:noWrap/>
            <w:vAlign w:val="center"/>
          </w:tcPr>
          <w:p w:rsidR="004443EF" w:rsidRPr="003C5254" w:rsidRDefault="004443EF" w:rsidP="00BA44B3">
            <w:pPr>
              <w:pStyle w:val="a4"/>
              <w:numPr>
                <w:ilvl w:val="0"/>
                <w:numId w:val="15"/>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4443EF"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Фулга</w:t>
            </w:r>
          </w:p>
        </w:tc>
        <w:tc>
          <w:tcPr>
            <w:tcW w:w="483"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Роман</w:t>
            </w:r>
          </w:p>
        </w:tc>
        <w:tc>
          <w:tcPr>
            <w:tcW w:w="571"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Алексеевич</w:t>
            </w:r>
          </w:p>
        </w:tc>
        <w:tc>
          <w:tcPr>
            <w:tcW w:w="137"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219" w:type="pct"/>
            <w:shd w:val="clear" w:color="auto" w:fill="auto"/>
            <w:noWrap/>
            <w:vAlign w:val="center"/>
          </w:tcPr>
          <w:p w:rsidR="004443EF" w:rsidRPr="00CB544A" w:rsidRDefault="004443EF" w:rsidP="004443E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02</w:t>
            </w:r>
          </w:p>
        </w:tc>
        <w:tc>
          <w:tcPr>
            <w:tcW w:w="163" w:type="pct"/>
            <w:shd w:val="clear" w:color="auto" w:fill="auto"/>
            <w:noWrap/>
            <w:vAlign w:val="center"/>
          </w:tcPr>
          <w:p w:rsidR="004443EF" w:rsidRPr="00CB544A" w:rsidRDefault="00D125E7"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w:t>
            </w:r>
          </w:p>
        </w:tc>
        <w:tc>
          <w:tcPr>
            <w:tcW w:w="216" w:type="pct"/>
            <w:shd w:val="clear" w:color="auto" w:fill="auto"/>
            <w:noWrap/>
            <w:vAlign w:val="center"/>
          </w:tcPr>
          <w:p w:rsidR="004443EF" w:rsidRPr="00CB544A" w:rsidRDefault="00D125E7"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w:t>
            </w:r>
          </w:p>
        </w:tc>
        <w:tc>
          <w:tcPr>
            <w:tcW w:w="123" w:type="pct"/>
            <w:vAlign w:val="center"/>
          </w:tcPr>
          <w:p w:rsidR="004443EF" w:rsidRPr="00CB544A" w:rsidRDefault="00426366"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95" w:type="pct"/>
            <w:vAlign w:val="center"/>
          </w:tcPr>
          <w:p w:rsidR="004443EF" w:rsidRPr="00CB544A" w:rsidRDefault="00426366"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84" w:type="pct"/>
            <w:shd w:val="clear" w:color="auto" w:fill="auto"/>
            <w:noWrap/>
            <w:vAlign w:val="center"/>
          </w:tcPr>
          <w:p w:rsidR="004443EF" w:rsidRPr="00CB544A" w:rsidRDefault="004443EF" w:rsidP="009619FC">
            <w:pPr>
              <w:spacing w:after="0" w:line="240" w:lineRule="auto"/>
              <w:rPr>
                <w:rFonts w:ascii="Times New Roman" w:eastAsia="Times New Roman" w:hAnsi="Times New Roman" w:cs="Times New Roman"/>
                <w:color w:val="000000"/>
                <w:lang w:eastAsia="ru-RU"/>
              </w:rPr>
            </w:pPr>
            <w:r w:rsidRPr="00292600">
              <w:rPr>
                <w:rFonts w:ascii="Times New Roman" w:eastAsia="Times New Roman" w:hAnsi="Times New Roman" w:cs="Times New Roman"/>
                <w:color w:val="000000"/>
                <w:lang w:eastAsia="ru-RU"/>
              </w:rPr>
              <w:t xml:space="preserve">1  </w:t>
            </w:r>
            <w:r w:rsidRPr="00292600">
              <w:rPr>
                <w:rFonts w:ascii="Times New Roman" w:eastAsia="Times New Roman" w:hAnsi="Times New Roman" w:cs="Times New Roman"/>
                <w:color w:val="000000"/>
                <w:lang w:eastAsia="ru-RU"/>
              </w:rPr>
              <w:tab/>
              <w:t xml:space="preserve">1  </w:t>
            </w:r>
            <w:r w:rsidRPr="00292600">
              <w:rPr>
                <w:rFonts w:ascii="Times New Roman" w:eastAsia="Times New Roman" w:hAnsi="Times New Roman" w:cs="Times New Roman"/>
                <w:color w:val="000000"/>
                <w:lang w:eastAsia="ru-RU"/>
              </w:rPr>
              <w:tab/>
              <w:t xml:space="preserve">1  </w:t>
            </w:r>
            <w:r w:rsidRPr="00292600">
              <w:rPr>
                <w:rFonts w:ascii="Times New Roman" w:eastAsia="Times New Roman" w:hAnsi="Times New Roman" w:cs="Times New Roman"/>
                <w:color w:val="000000"/>
                <w:lang w:eastAsia="ru-RU"/>
              </w:rPr>
              <w:tab/>
              <w:t xml:space="preserve">1  </w:t>
            </w:r>
            <w:r w:rsidRPr="00292600">
              <w:rPr>
                <w:rFonts w:ascii="Times New Roman" w:eastAsia="Times New Roman" w:hAnsi="Times New Roman" w:cs="Times New Roman"/>
                <w:color w:val="000000"/>
                <w:lang w:eastAsia="ru-RU"/>
              </w:rPr>
              <w:tab/>
              <w:t xml:space="preserve">1  </w:t>
            </w:r>
            <w:r w:rsidRPr="00292600">
              <w:rPr>
                <w:rFonts w:ascii="Times New Roman" w:eastAsia="Times New Roman" w:hAnsi="Times New Roman" w:cs="Times New Roman"/>
                <w:color w:val="000000"/>
                <w:lang w:eastAsia="ru-RU"/>
              </w:rPr>
              <w:tab/>
              <w:t xml:space="preserve">1  </w:t>
            </w:r>
            <w:r w:rsidRPr="00292600">
              <w:rPr>
                <w:rFonts w:ascii="Times New Roman" w:eastAsia="Times New Roman" w:hAnsi="Times New Roman" w:cs="Times New Roman"/>
                <w:color w:val="000000"/>
                <w:lang w:eastAsia="ru-RU"/>
              </w:rPr>
              <w:tab/>
              <w:t xml:space="preserve">1  </w:t>
            </w:r>
            <w:r w:rsidRPr="00292600">
              <w:rPr>
                <w:rFonts w:ascii="Times New Roman" w:eastAsia="Times New Roman" w:hAnsi="Times New Roman" w:cs="Times New Roman"/>
                <w:color w:val="000000"/>
                <w:lang w:eastAsia="ru-RU"/>
              </w:rPr>
              <w:tab/>
            </w:r>
            <w:r w:rsidR="00035C75">
              <w:rPr>
                <w:rFonts w:ascii="Times New Roman" w:eastAsia="Times New Roman" w:hAnsi="Times New Roman" w:cs="Times New Roman"/>
                <w:color w:val="000000"/>
                <w:lang w:eastAsia="ru-RU"/>
              </w:rPr>
              <w:t xml:space="preserve">1  </w:t>
            </w:r>
            <w:r w:rsidR="00035C75">
              <w:rPr>
                <w:rFonts w:ascii="Times New Roman" w:eastAsia="Times New Roman" w:hAnsi="Times New Roman" w:cs="Times New Roman"/>
                <w:color w:val="000000"/>
                <w:lang w:eastAsia="ru-RU"/>
              </w:rPr>
              <w:tab/>
              <w:t xml:space="preserve">1  </w:t>
            </w:r>
            <w:r w:rsidR="00035C75">
              <w:rPr>
                <w:rFonts w:ascii="Times New Roman" w:eastAsia="Times New Roman" w:hAnsi="Times New Roman" w:cs="Times New Roman"/>
                <w:color w:val="000000"/>
                <w:lang w:eastAsia="ru-RU"/>
              </w:rPr>
              <w:tab/>
              <w:t xml:space="preserve">0  </w:t>
            </w:r>
            <w:r w:rsidR="00035C75">
              <w:rPr>
                <w:rFonts w:ascii="Times New Roman" w:eastAsia="Times New Roman" w:hAnsi="Times New Roman" w:cs="Times New Roman"/>
                <w:color w:val="000000"/>
                <w:lang w:eastAsia="ru-RU"/>
              </w:rPr>
              <w:tab/>
              <w:t xml:space="preserve">1  </w:t>
            </w:r>
            <w:r w:rsidR="00035C75">
              <w:rPr>
                <w:rFonts w:ascii="Times New Roman" w:eastAsia="Times New Roman" w:hAnsi="Times New Roman" w:cs="Times New Roman"/>
                <w:color w:val="000000"/>
                <w:lang w:eastAsia="ru-RU"/>
              </w:rPr>
              <w:tab/>
              <w:t xml:space="preserve">2  1  2  1  </w:t>
            </w:r>
            <w:r w:rsidRPr="00292600">
              <w:rPr>
                <w:rFonts w:ascii="Times New Roman" w:eastAsia="Times New Roman" w:hAnsi="Times New Roman" w:cs="Times New Roman"/>
                <w:color w:val="000000"/>
                <w:lang w:eastAsia="ru-RU"/>
              </w:rPr>
              <w:t xml:space="preserve">2  </w:t>
            </w:r>
          </w:p>
        </w:tc>
      </w:tr>
      <w:tr w:rsidR="004443EF" w:rsidRPr="00CB544A" w:rsidTr="009619FC">
        <w:trPr>
          <w:trHeight w:val="300"/>
        </w:trPr>
        <w:tc>
          <w:tcPr>
            <w:tcW w:w="113" w:type="pct"/>
            <w:shd w:val="clear" w:color="auto" w:fill="auto"/>
            <w:noWrap/>
            <w:vAlign w:val="center"/>
          </w:tcPr>
          <w:p w:rsidR="004443EF" w:rsidRPr="003C5254" w:rsidRDefault="004443EF" w:rsidP="00BA44B3">
            <w:pPr>
              <w:pStyle w:val="a4"/>
              <w:numPr>
                <w:ilvl w:val="0"/>
                <w:numId w:val="15"/>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4443EF"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Цебренко</w:t>
            </w:r>
          </w:p>
        </w:tc>
        <w:tc>
          <w:tcPr>
            <w:tcW w:w="483"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Тимофей</w:t>
            </w:r>
          </w:p>
        </w:tc>
        <w:tc>
          <w:tcPr>
            <w:tcW w:w="571"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Алексеевич</w:t>
            </w:r>
          </w:p>
        </w:tc>
        <w:tc>
          <w:tcPr>
            <w:tcW w:w="137"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219" w:type="pct"/>
            <w:shd w:val="clear" w:color="auto" w:fill="auto"/>
            <w:noWrap/>
            <w:vAlign w:val="center"/>
          </w:tcPr>
          <w:p w:rsidR="004443EF" w:rsidRPr="00CB544A" w:rsidRDefault="004443EF" w:rsidP="004443E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02</w:t>
            </w:r>
          </w:p>
        </w:tc>
        <w:tc>
          <w:tcPr>
            <w:tcW w:w="163" w:type="pct"/>
            <w:shd w:val="clear" w:color="auto" w:fill="auto"/>
            <w:noWrap/>
            <w:vAlign w:val="center"/>
          </w:tcPr>
          <w:p w:rsidR="004443EF" w:rsidRPr="00CB544A" w:rsidRDefault="00D125E7"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w:t>
            </w:r>
          </w:p>
        </w:tc>
        <w:tc>
          <w:tcPr>
            <w:tcW w:w="216" w:type="pct"/>
            <w:shd w:val="clear" w:color="auto" w:fill="auto"/>
            <w:noWrap/>
            <w:vAlign w:val="center"/>
          </w:tcPr>
          <w:p w:rsidR="004443EF" w:rsidRPr="00CB544A" w:rsidRDefault="00D125E7"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w:t>
            </w:r>
          </w:p>
        </w:tc>
        <w:tc>
          <w:tcPr>
            <w:tcW w:w="123" w:type="pct"/>
            <w:vAlign w:val="center"/>
          </w:tcPr>
          <w:p w:rsidR="004443EF" w:rsidRPr="00CB544A" w:rsidRDefault="00426366"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4443EF" w:rsidRPr="00CB544A" w:rsidRDefault="00426366"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84" w:type="pct"/>
            <w:shd w:val="clear" w:color="auto" w:fill="auto"/>
            <w:noWrap/>
            <w:vAlign w:val="center"/>
          </w:tcPr>
          <w:p w:rsidR="004443EF" w:rsidRPr="00CB544A" w:rsidRDefault="004443EF" w:rsidP="009619FC">
            <w:pPr>
              <w:spacing w:after="0" w:line="240" w:lineRule="auto"/>
              <w:rPr>
                <w:rFonts w:ascii="Times New Roman" w:eastAsia="Times New Roman" w:hAnsi="Times New Roman" w:cs="Times New Roman"/>
                <w:color w:val="000000"/>
                <w:lang w:eastAsia="ru-RU"/>
              </w:rPr>
            </w:pPr>
            <w:r w:rsidRPr="00292600">
              <w:rPr>
                <w:rFonts w:ascii="Times New Roman" w:eastAsia="Times New Roman" w:hAnsi="Times New Roman" w:cs="Times New Roman"/>
                <w:color w:val="000000"/>
                <w:lang w:eastAsia="ru-RU"/>
              </w:rPr>
              <w:t xml:space="preserve">1  </w:t>
            </w:r>
            <w:r w:rsidRPr="00292600">
              <w:rPr>
                <w:rFonts w:ascii="Times New Roman" w:eastAsia="Times New Roman" w:hAnsi="Times New Roman" w:cs="Times New Roman"/>
                <w:color w:val="000000"/>
                <w:lang w:eastAsia="ru-RU"/>
              </w:rPr>
              <w:tab/>
              <w:t xml:space="preserve">0  </w:t>
            </w:r>
            <w:r w:rsidRPr="00292600">
              <w:rPr>
                <w:rFonts w:ascii="Times New Roman" w:eastAsia="Times New Roman" w:hAnsi="Times New Roman" w:cs="Times New Roman"/>
                <w:color w:val="000000"/>
                <w:lang w:eastAsia="ru-RU"/>
              </w:rPr>
              <w:tab/>
              <w:t xml:space="preserve">1  </w:t>
            </w:r>
            <w:r w:rsidRPr="00292600">
              <w:rPr>
                <w:rFonts w:ascii="Times New Roman" w:eastAsia="Times New Roman" w:hAnsi="Times New Roman" w:cs="Times New Roman"/>
                <w:color w:val="000000"/>
                <w:lang w:eastAsia="ru-RU"/>
              </w:rPr>
              <w:tab/>
              <w:t xml:space="preserve">1  </w:t>
            </w:r>
            <w:r w:rsidRPr="00292600">
              <w:rPr>
                <w:rFonts w:ascii="Times New Roman" w:eastAsia="Times New Roman" w:hAnsi="Times New Roman" w:cs="Times New Roman"/>
                <w:color w:val="000000"/>
                <w:lang w:eastAsia="ru-RU"/>
              </w:rPr>
              <w:tab/>
              <w:t xml:space="preserve">1  </w:t>
            </w:r>
            <w:r w:rsidRPr="00292600">
              <w:rPr>
                <w:rFonts w:ascii="Times New Roman" w:eastAsia="Times New Roman" w:hAnsi="Times New Roman" w:cs="Times New Roman"/>
                <w:color w:val="000000"/>
                <w:lang w:eastAsia="ru-RU"/>
              </w:rPr>
              <w:tab/>
              <w:t xml:space="preserve">1  </w:t>
            </w:r>
            <w:r w:rsidRPr="00292600">
              <w:rPr>
                <w:rFonts w:ascii="Times New Roman" w:eastAsia="Times New Roman" w:hAnsi="Times New Roman" w:cs="Times New Roman"/>
                <w:color w:val="000000"/>
                <w:lang w:eastAsia="ru-RU"/>
              </w:rPr>
              <w:tab/>
              <w:t xml:space="preserve">1  </w:t>
            </w:r>
            <w:r w:rsidRPr="00292600">
              <w:rPr>
                <w:rFonts w:ascii="Times New Roman" w:eastAsia="Times New Roman" w:hAnsi="Times New Roman" w:cs="Times New Roman"/>
                <w:color w:val="000000"/>
                <w:lang w:eastAsia="ru-RU"/>
              </w:rPr>
              <w:tab/>
            </w:r>
            <w:r w:rsidR="00035C75">
              <w:rPr>
                <w:rFonts w:ascii="Times New Roman" w:eastAsia="Times New Roman" w:hAnsi="Times New Roman" w:cs="Times New Roman"/>
                <w:color w:val="000000"/>
                <w:lang w:eastAsia="ru-RU"/>
              </w:rPr>
              <w:t xml:space="preserve">1  </w:t>
            </w:r>
            <w:r w:rsidR="00035C75">
              <w:rPr>
                <w:rFonts w:ascii="Times New Roman" w:eastAsia="Times New Roman" w:hAnsi="Times New Roman" w:cs="Times New Roman"/>
                <w:color w:val="000000"/>
                <w:lang w:eastAsia="ru-RU"/>
              </w:rPr>
              <w:tab/>
              <w:t xml:space="preserve">1  </w:t>
            </w:r>
            <w:r w:rsidR="00035C75">
              <w:rPr>
                <w:rFonts w:ascii="Times New Roman" w:eastAsia="Times New Roman" w:hAnsi="Times New Roman" w:cs="Times New Roman"/>
                <w:color w:val="000000"/>
                <w:lang w:eastAsia="ru-RU"/>
              </w:rPr>
              <w:tab/>
              <w:t xml:space="preserve">0  </w:t>
            </w:r>
            <w:r w:rsidR="00035C75">
              <w:rPr>
                <w:rFonts w:ascii="Times New Roman" w:eastAsia="Times New Roman" w:hAnsi="Times New Roman" w:cs="Times New Roman"/>
                <w:color w:val="000000"/>
                <w:lang w:eastAsia="ru-RU"/>
              </w:rPr>
              <w:tab/>
              <w:t xml:space="preserve">0  </w:t>
            </w:r>
            <w:r w:rsidR="00035C75">
              <w:rPr>
                <w:rFonts w:ascii="Times New Roman" w:eastAsia="Times New Roman" w:hAnsi="Times New Roman" w:cs="Times New Roman"/>
                <w:color w:val="000000"/>
                <w:lang w:eastAsia="ru-RU"/>
              </w:rPr>
              <w:tab/>
              <w:t xml:space="preserve">N 1  0  1  </w:t>
            </w:r>
            <w:r w:rsidRPr="00292600">
              <w:rPr>
                <w:rFonts w:ascii="Times New Roman" w:eastAsia="Times New Roman" w:hAnsi="Times New Roman" w:cs="Times New Roman"/>
                <w:color w:val="000000"/>
                <w:lang w:eastAsia="ru-RU"/>
              </w:rPr>
              <w:t xml:space="preserve">N  </w:t>
            </w:r>
          </w:p>
        </w:tc>
      </w:tr>
      <w:tr w:rsidR="004443EF" w:rsidRPr="00CB544A" w:rsidTr="009619FC">
        <w:trPr>
          <w:trHeight w:val="300"/>
        </w:trPr>
        <w:tc>
          <w:tcPr>
            <w:tcW w:w="113" w:type="pct"/>
            <w:shd w:val="clear" w:color="auto" w:fill="auto"/>
            <w:noWrap/>
            <w:vAlign w:val="center"/>
          </w:tcPr>
          <w:p w:rsidR="004443EF" w:rsidRPr="003C5254" w:rsidRDefault="004443EF" w:rsidP="00BA44B3">
            <w:pPr>
              <w:pStyle w:val="a4"/>
              <w:numPr>
                <w:ilvl w:val="0"/>
                <w:numId w:val="15"/>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4443EF"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Вьюков</w:t>
            </w:r>
          </w:p>
        </w:tc>
        <w:tc>
          <w:tcPr>
            <w:tcW w:w="483"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Дмитрий</w:t>
            </w:r>
          </w:p>
        </w:tc>
        <w:tc>
          <w:tcPr>
            <w:tcW w:w="571"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Васильевич</w:t>
            </w:r>
          </w:p>
        </w:tc>
        <w:tc>
          <w:tcPr>
            <w:tcW w:w="137"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219" w:type="pct"/>
            <w:shd w:val="clear" w:color="auto" w:fill="auto"/>
            <w:noWrap/>
            <w:vAlign w:val="center"/>
          </w:tcPr>
          <w:p w:rsidR="004443EF" w:rsidRPr="00CB544A" w:rsidRDefault="004443EF" w:rsidP="004443E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02</w:t>
            </w:r>
          </w:p>
        </w:tc>
        <w:tc>
          <w:tcPr>
            <w:tcW w:w="163" w:type="pct"/>
            <w:shd w:val="clear" w:color="auto" w:fill="auto"/>
            <w:noWrap/>
            <w:vAlign w:val="center"/>
          </w:tcPr>
          <w:p w:rsidR="004443EF" w:rsidRPr="00CB544A" w:rsidRDefault="00D125E7"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w:t>
            </w:r>
          </w:p>
        </w:tc>
        <w:tc>
          <w:tcPr>
            <w:tcW w:w="216" w:type="pct"/>
            <w:shd w:val="clear" w:color="auto" w:fill="auto"/>
            <w:noWrap/>
            <w:vAlign w:val="center"/>
          </w:tcPr>
          <w:p w:rsidR="004443EF" w:rsidRPr="00CB544A" w:rsidRDefault="00D125E7"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123" w:type="pct"/>
            <w:vAlign w:val="center"/>
          </w:tcPr>
          <w:p w:rsidR="004443EF" w:rsidRPr="00CB544A" w:rsidRDefault="00426366"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195" w:type="pct"/>
            <w:vAlign w:val="center"/>
          </w:tcPr>
          <w:p w:rsidR="004443EF" w:rsidRPr="00CB544A" w:rsidRDefault="00426366"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84" w:type="pct"/>
            <w:shd w:val="clear" w:color="auto" w:fill="auto"/>
            <w:noWrap/>
            <w:vAlign w:val="center"/>
          </w:tcPr>
          <w:p w:rsidR="004443EF" w:rsidRPr="00CB544A" w:rsidRDefault="004443EF" w:rsidP="009619FC">
            <w:pPr>
              <w:spacing w:after="0" w:line="240" w:lineRule="auto"/>
              <w:rPr>
                <w:rFonts w:ascii="Times New Roman" w:eastAsia="Times New Roman" w:hAnsi="Times New Roman" w:cs="Times New Roman"/>
                <w:color w:val="000000"/>
                <w:lang w:eastAsia="ru-RU"/>
              </w:rPr>
            </w:pPr>
            <w:r w:rsidRPr="00292600">
              <w:rPr>
                <w:rFonts w:ascii="Times New Roman" w:eastAsia="Times New Roman" w:hAnsi="Times New Roman" w:cs="Times New Roman"/>
                <w:color w:val="000000"/>
                <w:lang w:eastAsia="ru-RU"/>
              </w:rPr>
              <w:t xml:space="preserve">1  </w:t>
            </w:r>
            <w:r w:rsidRPr="00292600">
              <w:rPr>
                <w:rFonts w:ascii="Times New Roman" w:eastAsia="Times New Roman" w:hAnsi="Times New Roman" w:cs="Times New Roman"/>
                <w:color w:val="000000"/>
                <w:lang w:eastAsia="ru-RU"/>
              </w:rPr>
              <w:tab/>
              <w:t xml:space="preserve">0  </w:t>
            </w:r>
            <w:r w:rsidRPr="00292600">
              <w:rPr>
                <w:rFonts w:ascii="Times New Roman" w:eastAsia="Times New Roman" w:hAnsi="Times New Roman" w:cs="Times New Roman"/>
                <w:color w:val="000000"/>
                <w:lang w:eastAsia="ru-RU"/>
              </w:rPr>
              <w:tab/>
              <w:t xml:space="preserve">0  </w:t>
            </w:r>
            <w:r w:rsidRPr="00292600">
              <w:rPr>
                <w:rFonts w:ascii="Times New Roman" w:eastAsia="Times New Roman" w:hAnsi="Times New Roman" w:cs="Times New Roman"/>
                <w:color w:val="000000"/>
                <w:lang w:eastAsia="ru-RU"/>
              </w:rPr>
              <w:tab/>
              <w:t xml:space="preserve">1  </w:t>
            </w:r>
            <w:r w:rsidRPr="00292600">
              <w:rPr>
                <w:rFonts w:ascii="Times New Roman" w:eastAsia="Times New Roman" w:hAnsi="Times New Roman" w:cs="Times New Roman"/>
                <w:color w:val="000000"/>
                <w:lang w:eastAsia="ru-RU"/>
              </w:rPr>
              <w:tab/>
              <w:t xml:space="preserve">1  </w:t>
            </w:r>
            <w:r w:rsidRPr="00292600">
              <w:rPr>
                <w:rFonts w:ascii="Times New Roman" w:eastAsia="Times New Roman" w:hAnsi="Times New Roman" w:cs="Times New Roman"/>
                <w:color w:val="000000"/>
                <w:lang w:eastAsia="ru-RU"/>
              </w:rPr>
              <w:tab/>
              <w:t xml:space="preserve">1  </w:t>
            </w:r>
            <w:r w:rsidRPr="00292600">
              <w:rPr>
                <w:rFonts w:ascii="Times New Roman" w:eastAsia="Times New Roman" w:hAnsi="Times New Roman" w:cs="Times New Roman"/>
                <w:color w:val="000000"/>
                <w:lang w:eastAsia="ru-RU"/>
              </w:rPr>
              <w:tab/>
              <w:t xml:space="preserve">0  </w:t>
            </w:r>
            <w:r w:rsidRPr="00292600">
              <w:rPr>
                <w:rFonts w:ascii="Times New Roman" w:eastAsia="Times New Roman" w:hAnsi="Times New Roman" w:cs="Times New Roman"/>
                <w:color w:val="000000"/>
                <w:lang w:eastAsia="ru-RU"/>
              </w:rPr>
              <w:tab/>
            </w:r>
            <w:r w:rsidR="00035C75">
              <w:rPr>
                <w:rFonts w:ascii="Times New Roman" w:eastAsia="Times New Roman" w:hAnsi="Times New Roman" w:cs="Times New Roman"/>
                <w:color w:val="000000"/>
                <w:lang w:eastAsia="ru-RU"/>
              </w:rPr>
              <w:t xml:space="preserve">0  </w:t>
            </w:r>
            <w:r w:rsidR="00035C75">
              <w:rPr>
                <w:rFonts w:ascii="Times New Roman" w:eastAsia="Times New Roman" w:hAnsi="Times New Roman" w:cs="Times New Roman"/>
                <w:color w:val="000000"/>
                <w:lang w:eastAsia="ru-RU"/>
              </w:rPr>
              <w:tab/>
              <w:t xml:space="preserve">0  </w:t>
            </w:r>
            <w:r w:rsidR="00035C75">
              <w:rPr>
                <w:rFonts w:ascii="Times New Roman" w:eastAsia="Times New Roman" w:hAnsi="Times New Roman" w:cs="Times New Roman"/>
                <w:color w:val="000000"/>
                <w:lang w:eastAsia="ru-RU"/>
              </w:rPr>
              <w:tab/>
              <w:t xml:space="preserve">N  </w:t>
            </w:r>
            <w:r w:rsidR="00035C75">
              <w:rPr>
                <w:rFonts w:ascii="Times New Roman" w:eastAsia="Times New Roman" w:hAnsi="Times New Roman" w:cs="Times New Roman"/>
                <w:color w:val="000000"/>
                <w:lang w:eastAsia="ru-RU"/>
              </w:rPr>
              <w:tab/>
              <w:t xml:space="preserve">1  0  1  N  N  </w:t>
            </w:r>
            <w:r w:rsidRPr="00292600">
              <w:rPr>
                <w:rFonts w:ascii="Times New Roman" w:eastAsia="Times New Roman" w:hAnsi="Times New Roman" w:cs="Times New Roman"/>
                <w:color w:val="000000"/>
                <w:lang w:eastAsia="ru-RU"/>
              </w:rPr>
              <w:t xml:space="preserve">N  </w:t>
            </w:r>
          </w:p>
        </w:tc>
      </w:tr>
      <w:tr w:rsidR="004443EF" w:rsidRPr="00CB544A" w:rsidTr="009619FC">
        <w:trPr>
          <w:trHeight w:val="300"/>
        </w:trPr>
        <w:tc>
          <w:tcPr>
            <w:tcW w:w="113" w:type="pct"/>
            <w:shd w:val="clear" w:color="auto" w:fill="auto"/>
            <w:noWrap/>
            <w:vAlign w:val="center"/>
          </w:tcPr>
          <w:p w:rsidR="004443EF" w:rsidRPr="003C5254" w:rsidRDefault="004443EF" w:rsidP="00BA44B3">
            <w:pPr>
              <w:pStyle w:val="a4"/>
              <w:numPr>
                <w:ilvl w:val="0"/>
                <w:numId w:val="15"/>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4443EF"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Бабская</w:t>
            </w:r>
          </w:p>
        </w:tc>
        <w:tc>
          <w:tcPr>
            <w:tcW w:w="483"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Анастасия</w:t>
            </w:r>
          </w:p>
        </w:tc>
        <w:tc>
          <w:tcPr>
            <w:tcW w:w="571"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Максимовна</w:t>
            </w:r>
          </w:p>
        </w:tc>
        <w:tc>
          <w:tcPr>
            <w:tcW w:w="137"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219" w:type="pct"/>
            <w:shd w:val="clear" w:color="auto" w:fill="auto"/>
            <w:noWrap/>
            <w:vAlign w:val="center"/>
          </w:tcPr>
          <w:p w:rsidR="004443EF" w:rsidRPr="00CB544A" w:rsidRDefault="004443EF" w:rsidP="004443E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02</w:t>
            </w:r>
          </w:p>
        </w:tc>
        <w:tc>
          <w:tcPr>
            <w:tcW w:w="163" w:type="pct"/>
            <w:shd w:val="clear" w:color="auto" w:fill="auto"/>
            <w:noWrap/>
            <w:vAlign w:val="center"/>
          </w:tcPr>
          <w:p w:rsidR="004443EF" w:rsidRPr="00CB544A" w:rsidRDefault="00D125E7"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w:t>
            </w:r>
          </w:p>
        </w:tc>
        <w:tc>
          <w:tcPr>
            <w:tcW w:w="216" w:type="pct"/>
            <w:shd w:val="clear" w:color="auto" w:fill="auto"/>
            <w:noWrap/>
            <w:vAlign w:val="center"/>
          </w:tcPr>
          <w:p w:rsidR="004443EF" w:rsidRPr="00CB544A" w:rsidRDefault="00D125E7"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w:t>
            </w:r>
          </w:p>
        </w:tc>
        <w:tc>
          <w:tcPr>
            <w:tcW w:w="123" w:type="pct"/>
            <w:vAlign w:val="center"/>
          </w:tcPr>
          <w:p w:rsidR="004443EF" w:rsidRPr="00CB544A" w:rsidRDefault="00426366"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4443EF" w:rsidRPr="00CB544A" w:rsidRDefault="00426366"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84" w:type="pct"/>
            <w:shd w:val="clear" w:color="auto" w:fill="auto"/>
            <w:noWrap/>
            <w:vAlign w:val="center"/>
          </w:tcPr>
          <w:p w:rsidR="004443EF" w:rsidRPr="00CB544A" w:rsidRDefault="004443EF" w:rsidP="009619FC">
            <w:pPr>
              <w:spacing w:after="0" w:line="240" w:lineRule="auto"/>
              <w:rPr>
                <w:rFonts w:ascii="Times New Roman" w:eastAsia="Times New Roman" w:hAnsi="Times New Roman" w:cs="Times New Roman"/>
                <w:color w:val="000000"/>
                <w:lang w:eastAsia="ru-RU"/>
              </w:rPr>
            </w:pPr>
            <w:r w:rsidRPr="00292600">
              <w:rPr>
                <w:rFonts w:ascii="Times New Roman" w:eastAsia="Times New Roman" w:hAnsi="Times New Roman" w:cs="Times New Roman"/>
                <w:color w:val="000000"/>
                <w:lang w:eastAsia="ru-RU"/>
              </w:rPr>
              <w:t xml:space="preserve">0  </w:t>
            </w:r>
            <w:r w:rsidRPr="00292600">
              <w:rPr>
                <w:rFonts w:ascii="Times New Roman" w:eastAsia="Times New Roman" w:hAnsi="Times New Roman" w:cs="Times New Roman"/>
                <w:color w:val="000000"/>
                <w:lang w:eastAsia="ru-RU"/>
              </w:rPr>
              <w:tab/>
              <w:t xml:space="preserve">1  </w:t>
            </w:r>
            <w:r w:rsidRPr="00292600">
              <w:rPr>
                <w:rFonts w:ascii="Times New Roman" w:eastAsia="Times New Roman" w:hAnsi="Times New Roman" w:cs="Times New Roman"/>
                <w:color w:val="000000"/>
                <w:lang w:eastAsia="ru-RU"/>
              </w:rPr>
              <w:tab/>
              <w:t xml:space="preserve">1  </w:t>
            </w:r>
            <w:r w:rsidRPr="00292600">
              <w:rPr>
                <w:rFonts w:ascii="Times New Roman" w:eastAsia="Times New Roman" w:hAnsi="Times New Roman" w:cs="Times New Roman"/>
                <w:color w:val="000000"/>
                <w:lang w:eastAsia="ru-RU"/>
              </w:rPr>
              <w:tab/>
              <w:t xml:space="preserve">1  </w:t>
            </w:r>
            <w:r w:rsidRPr="00292600">
              <w:rPr>
                <w:rFonts w:ascii="Times New Roman" w:eastAsia="Times New Roman" w:hAnsi="Times New Roman" w:cs="Times New Roman"/>
                <w:color w:val="000000"/>
                <w:lang w:eastAsia="ru-RU"/>
              </w:rPr>
              <w:tab/>
              <w:t xml:space="preserve">1  </w:t>
            </w:r>
            <w:r w:rsidRPr="00292600">
              <w:rPr>
                <w:rFonts w:ascii="Times New Roman" w:eastAsia="Times New Roman" w:hAnsi="Times New Roman" w:cs="Times New Roman"/>
                <w:color w:val="000000"/>
                <w:lang w:eastAsia="ru-RU"/>
              </w:rPr>
              <w:tab/>
              <w:t xml:space="preserve">1  </w:t>
            </w:r>
            <w:r w:rsidRPr="00292600">
              <w:rPr>
                <w:rFonts w:ascii="Times New Roman" w:eastAsia="Times New Roman" w:hAnsi="Times New Roman" w:cs="Times New Roman"/>
                <w:color w:val="000000"/>
                <w:lang w:eastAsia="ru-RU"/>
              </w:rPr>
              <w:tab/>
              <w:t xml:space="preserve">1  </w:t>
            </w:r>
            <w:r w:rsidRPr="00292600">
              <w:rPr>
                <w:rFonts w:ascii="Times New Roman" w:eastAsia="Times New Roman" w:hAnsi="Times New Roman" w:cs="Times New Roman"/>
                <w:color w:val="000000"/>
                <w:lang w:eastAsia="ru-RU"/>
              </w:rPr>
              <w:tab/>
            </w:r>
            <w:r w:rsidR="00035C75">
              <w:rPr>
                <w:rFonts w:ascii="Times New Roman" w:eastAsia="Times New Roman" w:hAnsi="Times New Roman" w:cs="Times New Roman"/>
                <w:color w:val="000000"/>
                <w:lang w:eastAsia="ru-RU"/>
              </w:rPr>
              <w:t xml:space="preserve">1  </w:t>
            </w:r>
            <w:r w:rsidR="00035C75">
              <w:rPr>
                <w:rFonts w:ascii="Times New Roman" w:eastAsia="Times New Roman" w:hAnsi="Times New Roman" w:cs="Times New Roman"/>
                <w:color w:val="000000"/>
                <w:lang w:eastAsia="ru-RU"/>
              </w:rPr>
              <w:tab/>
              <w:t xml:space="preserve">1  </w:t>
            </w:r>
            <w:r w:rsidR="00035C75">
              <w:rPr>
                <w:rFonts w:ascii="Times New Roman" w:eastAsia="Times New Roman" w:hAnsi="Times New Roman" w:cs="Times New Roman"/>
                <w:color w:val="000000"/>
                <w:lang w:eastAsia="ru-RU"/>
              </w:rPr>
              <w:tab/>
              <w:t xml:space="preserve">N  </w:t>
            </w:r>
            <w:r w:rsidR="00035C75">
              <w:rPr>
                <w:rFonts w:ascii="Times New Roman" w:eastAsia="Times New Roman" w:hAnsi="Times New Roman" w:cs="Times New Roman"/>
                <w:color w:val="000000"/>
                <w:lang w:eastAsia="ru-RU"/>
              </w:rPr>
              <w:tab/>
              <w:t xml:space="preserve">0  1  1  N  0  </w:t>
            </w:r>
            <w:r w:rsidRPr="00292600">
              <w:rPr>
                <w:rFonts w:ascii="Times New Roman" w:eastAsia="Times New Roman" w:hAnsi="Times New Roman" w:cs="Times New Roman"/>
                <w:color w:val="000000"/>
                <w:lang w:eastAsia="ru-RU"/>
              </w:rPr>
              <w:t xml:space="preserve">N  </w:t>
            </w:r>
          </w:p>
        </w:tc>
      </w:tr>
      <w:tr w:rsidR="004443EF" w:rsidRPr="00CB544A" w:rsidTr="005411A2">
        <w:trPr>
          <w:trHeight w:val="300"/>
        </w:trPr>
        <w:tc>
          <w:tcPr>
            <w:tcW w:w="113" w:type="pct"/>
            <w:shd w:val="clear" w:color="auto" w:fill="BFBFBF" w:themeFill="background1" w:themeFillShade="BF"/>
            <w:noWrap/>
            <w:vAlign w:val="center"/>
          </w:tcPr>
          <w:p w:rsidR="004443EF" w:rsidRPr="003C5254" w:rsidRDefault="004443EF" w:rsidP="00BA44B3">
            <w:pPr>
              <w:pStyle w:val="a4"/>
              <w:numPr>
                <w:ilvl w:val="0"/>
                <w:numId w:val="15"/>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BFBFBF" w:themeFill="background1" w:themeFillShade="BF"/>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BFBFBF" w:themeFill="background1" w:themeFillShade="BF"/>
            <w:noWrap/>
            <w:vAlign w:val="center"/>
          </w:tcPr>
          <w:p w:rsidR="004443EF"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BFBFBF" w:themeFill="background1" w:themeFillShade="BF"/>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Горашко</w:t>
            </w:r>
          </w:p>
        </w:tc>
        <w:tc>
          <w:tcPr>
            <w:tcW w:w="483" w:type="pct"/>
            <w:shd w:val="clear" w:color="auto" w:fill="BFBFBF" w:themeFill="background1" w:themeFillShade="BF"/>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Сергей</w:t>
            </w:r>
          </w:p>
        </w:tc>
        <w:tc>
          <w:tcPr>
            <w:tcW w:w="571" w:type="pct"/>
            <w:shd w:val="clear" w:color="auto" w:fill="BFBFBF" w:themeFill="background1" w:themeFillShade="BF"/>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Павлович</w:t>
            </w:r>
          </w:p>
        </w:tc>
        <w:tc>
          <w:tcPr>
            <w:tcW w:w="137" w:type="pct"/>
            <w:shd w:val="clear" w:color="auto" w:fill="BFBFBF" w:themeFill="background1" w:themeFillShade="BF"/>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p>
        </w:tc>
        <w:tc>
          <w:tcPr>
            <w:tcW w:w="170" w:type="pct"/>
            <w:shd w:val="clear" w:color="auto" w:fill="BFBFBF" w:themeFill="background1" w:themeFillShade="BF"/>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219" w:type="pct"/>
            <w:shd w:val="clear" w:color="auto" w:fill="BFBFBF" w:themeFill="background1" w:themeFillShade="BF"/>
            <w:noWrap/>
            <w:vAlign w:val="center"/>
          </w:tcPr>
          <w:p w:rsidR="004443EF" w:rsidRPr="00CB544A" w:rsidRDefault="004443EF" w:rsidP="004443E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02</w:t>
            </w:r>
          </w:p>
        </w:tc>
        <w:tc>
          <w:tcPr>
            <w:tcW w:w="163" w:type="pct"/>
            <w:shd w:val="clear" w:color="auto" w:fill="BFBFBF" w:themeFill="background1" w:themeFillShade="BF"/>
            <w:noWrap/>
            <w:vAlign w:val="center"/>
          </w:tcPr>
          <w:p w:rsidR="004443EF" w:rsidRPr="00CB544A" w:rsidRDefault="00D125E7"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w:t>
            </w:r>
          </w:p>
        </w:tc>
        <w:tc>
          <w:tcPr>
            <w:tcW w:w="216" w:type="pct"/>
            <w:shd w:val="clear" w:color="auto" w:fill="BFBFBF" w:themeFill="background1" w:themeFillShade="BF"/>
            <w:noWrap/>
            <w:vAlign w:val="center"/>
          </w:tcPr>
          <w:p w:rsidR="004443EF" w:rsidRPr="00CB544A" w:rsidRDefault="00D125E7"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13</w:t>
            </w:r>
          </w:p>
        </w:tc>
        <w:tc>
          <w:tcPr>
            <w:tcW w:w="123" w:type="pct"/>
            <w:shd w:val="clear" w:color="auto" w:fill="BFBFBF" w:themeFill="background1" w:themeFillShade="BF"/>
            <w:vAlign w:val="center"/>
          </w:tcPr>
          <w:p w:rsidR="004443EF" w:rsidRPr="00CB544A" w:rsidRDefault="00426366"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95" w:type="pct"/>
            <w:shd w:val="clear" w:color="auto" w:fill="BFBFBF" w:themeFill="background1" w:themeFillShade="BF"/>
            <w:vAlign w:val="center"/>
          </w:tcPr>
          <w:p w:rsidR="004443EF" w:rsidRPr="00CB544A" w:rsidRDefault="00426366"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84" w:type="pct"/>
            <w:shd w:val="clear" w:color="auto" w:fill="BFBFBF" w:themeFill="background1" w:themeFillShade="BF"/>
            <w:noWrap/>
            <w:vAlign w:val="center"/>
          </w:tcPr>
          <w:p w:rsidR="004443EF" w:rsidRPr="00CB544A" w:rsidRDefault="004443EF" w:rsidP="009619FC">
            <w:pPr>
              <w:spacing w:after="0" w:line="240" w:lineRule="auto"/>
              <w:rPr>
                <w:rFonts w:ascii="Times New Roman" w:eastAsia="Times New Roman" w:hAnsi="Times New Roman" w:cs="Times New Roman"/>
                <w:color w:val="000000"/>
                <w:lang w:eastAsia="ru-RU"/>
              </w:rPr>
            </w:pPr>
            <w:r w:rsidRPr="00292600">
              <w:rPr>
                <w:rFonts w:ascii="Times New Roman" w:eastAsia="Times New Roman" w:hAnsi="Times New Roman" w:cs="Times New Roman"/>
                <w:color w:val="000000"/>
                <w:lang w:eastAsia="ru-RU"/>
              </w:rPr>
              <w:t xml:space="preserve">1  </w:t>
            </w:r>
            <w:r w:rsidRPr="00292600">
              <w:rPr>
                <w:rFonts w:ascii="Times New Roman" w:eastAsia="Times New Roman" w:hAnsi="Times New Roman" w:cs="Times New Roman"/>
                <w:color w:val="000000"/>
                <w:lang w:eastAsia="ru-RU"/>
              </w:rPr>
              <w:tab/>
              <w:t xml:space="preserve">1  </w:t>
            </w:r>
            <w:r w:rsidRPr="00292600">
              <w:rPr>
                <w:rFonts w:ascii="Times New Roman" w:eastAsia="Times New Roman" w:hAnsi="Times New Roman" w:cs="Times New Roman"/>
                <w:color w:val="000000"/>
                <w:lang w:eastAsia="ru-RU"/>
              </w:rPr>
              <w:tab/>
              <w:t xml:space="preserve">1  </w:t>
            </w:r>
            <w:r w:rsidRPr="00292600">
              <w:rPr>
                <w:rFonts w:ascii="Times New Roman" w:eastAsia="Times New Roman" w:hAnsi="Times New Roman" w:cs="Times New Roman"/>
                <w:color w:val="000000"/>
                <w:lang w:eastAsia="ru-RU"/>
              </w:rPr>
              <w:tab/>
              <w:t xml:space="preserve">1  </w:t>
            </w:r>
            <w:r w:rsidRPr="00292600">
              <w:rPr>
                <w:rFonts w:ascii="Times New Roman" w:eastAsia="Times New Roman" w:hAnsi="Times New Roman" w:cs="Times New Roman"/>
                <w:color w:val="000000"/>
                <w:lang w:eastAsia="ru-RU"/>
              </w:rPr>
              <w:tab/>
              <w:t xml:space="preserve">1  </w:t>
            </w:r>
            <w:r w:rsidRPr="00292600">
              <w:rPr>
                <w:rFonts w:ascii="Times New Roman" w:eastAsia="Times New Roman" w:hAnsi="Times New Roman" w:cs="Times New Roman"/>
                <w:color w:val="000000"/>
                <w:lang w:eastAsia="ru-RU"/>
              </w:rPr>
              <w:tab/>
              <w:t xml:space="preserve">1  </w:t>
            </w:r>
            <w:r w:rsidRPr="00292600">
              <w:rPr>
                <w:rFonts w:ascii="Times New Roman" w:eastAsia="Times New Roman" w:hAnsi="Times New Roman" w:cs="Times New Roman"/>
                <w:color w:val="000000"/>
                <w:lang w:eastAsia="ru-RU"/>
              </w:rPr>
              <w:tab/>
              <w:t xml:space="preserve">1  </w:t>
            </w:r>
            <w:r w:rsidRPr="00292600">
              <w:rPr>
                <w:rFonts w:ascii="Times New Roman" w:eastAsia="Times New Roman" w:hAnsi="Times New Roman" w:cs="Times New Roman"/>
                <w:color w:val="000000"/>
                <w:lang w:eastAsia="ru-RU"/>
              </w:rPr>
              <w:tab/>
            </w:r>
            <w:r w:rsidR="00035C75">
              <w:rPr>
                <w:rFonts w:ascii="Times New Roman" w:eastAsia="Times New Roman" w:hAnsi="Times New Roman" w:cs="Times New Roman"/>
                <w:color w:val="000000"/>
                <w:lang w:eastAsia="ru-RU"/>
              </w:rPr>
              <w:t xml:space="preserve">1  </w:t>
            </w:r>
            <w:r w:rsidR="00035C75">
              <w:rPr>
                <w:rFonts w:ascii="Times New Roman" w:eastAsia="Times New Roman" w:hAnsi="Times New Roman" w:cs="Times New Roman"/>
                <w:color w:val="000000"/>
                <w:lang w:eastAsia="ru-RU"/>
              </w:rPr>
              <w:tab/>
              <w:t xml:space="preserve">1  </w:t>
            </w:r>
            <w:r w:rsidR="00035C75">
              <w:rPr>
                <w:rFonts w:ascii="Times New Roman" w:eastAsia="Times New Roman" w:hAnsi="Times New Roman" w:cs="Times New Roman"/>
                <w:color w:val="000000"/>
                <w:lang w:eastAsia="ru-RU"/>
              </w:rPr>
              <w:tab/>
              <w:t xml:space="preserve">0  </w:t>
            </w:r>
            <w:r w:rsidR="00035C75">
              <w:rPr>
                <w:rFonts w:ascii="Times New Roman" w:eastAsia="Times New Roman" w:hAnsi="Times New Roman" w:cs="Times New Roman"/>
                <w:color w:val="000000"/>
                <w:lang w:eastAsia="ru-RU"/>
              </w:rPr>
              <w:tab/>
              <w:t xml:space="preserve">1  </w:t>
            </w:r>
            <w:r w:rsidR="00035C75">
              <w:rPr>
                <w:rFonts w:ascii="Times New Roman" w:eastAsia="Times New Roman" w:hAnsi="Times New Roman" w:cs="Times New Roman"/>
                <w:color w:val="000000"/>
                <w:lang w:eastAsia="ru-RU"/>
              </w:rPr>
              <w:tab/>
              <w:t xml:space="preserve">1  1  0  1  </w:t>
            </w:r>
            <w:r w:rsidRPr="00292600">
              <w:rPr>
                <w:rFonts w:ascii="Times New Roman" w:eastAsia="Times New Roman" w:hAnsi="Times New Roman" w:cs="Times New Roman"/>
                <w:color w:val="000000"/>
                <w:lang w:eastAsia="ru-RU"/>
              </w:rPr>
              <w:t xml:space="preserve">0  </w:t>
            </w:r>
          </w:p>
        </w:tc>
      </w:tr>
      <w:tr w:rsidR="004443EF" w:rsidRPr="00CB544A" w:rsidTr="009619FC">
        <w:trPr>
          <w:trHeight w:val="300"/>
        </w:trPr>
        <w:tc>
          <w:tcPr>
            <w:tcW w:w="113" w:type="pct"/>
            <w:shd w:val="clear" w:color="auto" w:fill="auto"/>
            <w:noWrap/>
            <w:vAlign w:val="center"/>
          </w:tcPr>
          <w:p w:rsidR="004443EF" w:rsidRPr="003C5254" w:rsidRDefault="004443EF" w:rsidP="00BA44B3">
            <w:pPr>
              <w:pStyle w:val="a4"/>
              <w:numPr>
                <w:ilvl w:val="0"/>
                <w:numId w:val="15"/>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4443EF"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Дременко</w:t>
            </w:r>
          </w:p>
        </w:tc>
        <w:tc>
          <w:tcPr>
            <w:tcW w:w="483"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Галина</w:t>
            </w:r>
          </w:p>
        </w:tc>
        <w:tc>
          <w:tcPr>
            <w:tcW w:w="571"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Эдуардовна</w:t>
            </w:r>
          </w:p>
        </w:tc>
        <w:tc>
          <w:tcPr>
            <w:tcW w:w="137"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219" w:type="pct"/>
            <w:shd w:val="clear" w:color="auto" w:fill="auto"/>
            <w:noWrap/>
            <w:vAlign w:val="center"/>
          </w:tcPr>
          <w:p w:rsidR="004443EF" w:rsidRPr="00CB544A" w:rsidRDefault="004443EF" w:rsidP="004443E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02</w:t>
            </w:r>
          </w:p>
        </w:tc>
        <w:tc>
          <w:tcPr>
            <w:tcW w:w="163" w:type="pct"/>
            <w:shd w:val="clear" w:color="auto" w:fill="auto"/>
            <w:noWrap/>
            <w:vAlign w:val="center"/>
          </w:tcPr>
          <w:p w:rsidR="004443EF" w:rsidRPr="00CB544A" w:rsidRDefault="00D125E7"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w:t>
            </w:r>
          </w:p>
        </w:tc>
        <w:tc>
          <w:tcPr>
            <w:tcW w:w="216" w:type="pct"/>
            <w:shd w:val="clear" w:color="auto" w:fill="auto"/>
            <w:noWrap/>
            <w:vAlign w:val="center"/>
          </w:tcPr>
          <w:p w:rsidR="004443EF" w:rsidRPr="00CB544A" w:rsidRDefault="00D125E7"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123" w:type="pct"/>
            <w:vAlign w:val="center"/>
          </w:tcPr>
          <w:p w:rsidR="004443EF" w:rsidRPr="00CB544A" w:rsidRDefault="00426366"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4443EF" w:rsidRPr="00CB544A" w:rsidRDefault="00426366"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84" w:type="pct"/>
            <w:shd w:val="clear" w:color="auto" w:fill="auto"/>
            <w:noWrap/>
            <w:vAlign w:val="center"/>
          </w:tcPr>
          <w:p w:rsidR="004443EF" w:rsidRPr="00CB544A" w:rsidRDefault="004443EF" w:rsidP="009619FC">
            <w:pPr>
              <w:spacing w:after="0" w:line="240" w:lineRule="auto"/>
              <w:rPr>
                <w:rFonts w:ascii="Times New Roman" w:eastAsia="Times New Roman" w:hAnsi="Times New Roman" w:cs="Times New Roman"/>
                <w:color w:val="000000"/>
                <w:lang w:eastAsia="ru-RU"/>
              </w:rPr>
            </w:pPr>
            <w:r w:rsidRPr="00292600">
              <w:rPr>
                <w:rFonts w:ascii="Times New Roman" w:eastAsia="Times New Roman" w:hAnsi="Times New Roman" w:cs="Times New Roman"/>
                <w:color w:val="000000"/>
                <w:lang w:eastAsia="ru-RU"/>
              </w:rPr>
              <w:t xml:space="preserve">0  </w:t>
            </w:r>
            <w:r w:rsidRPr="00292600">
              <w:rPr>
                <w:rFonts w:ascii="Times New Roman" w:eastAsia="Times New Roman" w:hAnsi="Times New Roman" w:cs="Times New Roman"/>
                <w:color w:val="000000"/>
                <w:lang w:eastAsia="ru-RU"/>
              </w:rPr>
              <w:tab/>
              <w:t xml:space="preserve">1  </w:t>
            </w:r>
            <w:r w:rsidRPr="00292600">
              <w:rPr>
                <w:rFonts w:ascii="Times New Roman" w:eastAsia="Times New Roman" w:hAnsi="Times New Roman" w:cs="Times New Roman"/>
                <w:color w:val="000000"/>
                <w:lang w:eastAsia="ru-RU"/>
              </w:rPr>
              <w:tab/>
              <w:t xml:space="preserve">0  </w:t>
            </w:r>
            <w:r w:rsidRPr="00292600">
              <w:rPr>
                <w:rFonts w:ascii="Times New Roman" w:eastAsia="Times New Roman" w:hAnsi="Times New Roman" w:cs="Times New Roman"/>
                <w:color w:val="000000"/>
                <w:lang w:eastAsia="ru-RU"/>
              </w:rPr>
              <w:tab/>
              <w:t xml:space="preserve">0  </w:t>
            </w:r>
            <w:r w:rsidRPr="00292600">
              <w:rPr>
                <w:rFonts w:ascii="Times New Roman" w:eastAsia="Times New Roman" w:hAnsi="Times New Roman" w:cs="Times New Roman"/>
                <w:color w:val="000000"/>
                <w:lang w:eastAsia="ru-RU"/>
              </w:rPr>
              <w:tab/>
              <w:t xml:space="preserve">0  </w:t>
            </w:r>
            <w:r w:rsidRPr="00292600">
              <w:rPr>
                <w:rFonts w:ascii="Times New Roman" w:eastAsia="Times New Roman" w:hAnsi="Times New Roman" w:cs="Times New Roman"/>
                <w:color w:val="000000"/>
                <w:lang w:eastAsia="ru-RU"/>
              </w:rPr>
              <w:tab/>
              <w:t xml:space="preserve">1  </w:t>
            </w:r>
            <w:r w:rsidRPr="00292600">
              <w:rPr>
                <w:rFonts w:ascii="Times New Roman" w:eastAsia="Times New Roman" w:hAnsi="Times New Roman" w:cs="Times New Roman"/>
                <w:color w:val="000000"/>
                <w:lang w:eastAsia="ru-RU"/>
              </w:rPr>
              <w:tab/>
              <w:t xml:space="preserve">0  </w:t>
            </w:r>
            <w:r w:rsidRPr="00292600">
              <w:rPr>
                <w:rFonts w:ascii="Times New Roman" w:eastAsia="Times New Roman" w:hAnsi="Times New Roman" w:cs="Times New Roman"/>
                <w:color w:val="000000"/>
                <w:lang w:eastAsia="ru-RU"/>
              </w:rPr>
              <w:tab/>
              <w:t xml:space="preserve">0  </w:t>
            </w:r>
            <w:r w:rsidRPr="00292600">
              <w:rPr>
                <w:rFonts w:ascii="Times New Roman" w:eastAsia="Times New Roman" w:hAnsi="Times New Roman" w:cs="Times New Roman"/>
                <w:color w:val="000000"/>
                <w:lang w:eastAsia="ru-RU"/>
              </w:rPr>
              <w:tab/>
              <w:t xml:space="preserve">0  </w:t>
            </w:r>
            <w:r w:rsidRPr="00292600">
              <w:rPr>
                <w:rFonts w:ascii="Times New Roman" w:eastAsia="Times New Roman" w:hAnsi="Times New Roman" w:cs="Times New Roman"/>
                <w:color w:val="000000"/>
                <w:lang w:eastAsia="ru-RU"/>
              </w:rPr>
              <w:tab/>
            </w:r>
            <w:r w:rsidR="00035C75">
              <w:rPr>
                <w:rFonts w:ascii="Times New Roman" w:eastAsia="Times New Roman" w:hAnsi="Times New Roman" w:cs="Times New Roman"/>
                <w:color w:val="000000"/>
                <w:lang w:eastAsia="ru-RU"/>
              </w:rPr>
              <w:t xml:space="preserve">N  </w:t>
            </w:r>
            <w:r w:rsidR="00035C75">
              <w:rPr>
                <w:rFonts w:ascii="Times New Roman" w:eastAsia="Times New Roman" w:hAnsi="Times New Roman" w:cs="Times New Roman"/>
                <w:color w:val="000000"/>
                <w:lang w:eastAsia="ru-RU"/>
              </w:rPr>
              <w:tab/>
              <w:t xml:space="preserve">1  </w:t>
            </w:r>
            <w:r w:rsidR="00035C75">
              <w:rPr>
                <w:rFonts w:ascii="Times New Roman" w:eastAsia="Times New Roman" w:hAnsi="Times New Roman" w:cs="Times New Roman"/>
                <w:color w:val="000000"/>
                <w:lang w:eastAsia="ru-RU"/>
              </w:rPr>
              <w:tab/>
              <w:t xml:space="preserve">0  1  2  1  </w:t>
            </w:r>
            <w:r w:rsidRPr="00292600">
              <w:rPr>
                <w:rFonts w:ascii="Times New Roman" w:eastAsia="Times New Roman" w:hAnsi="Times New Roman" w:cs="Times New Roman"/>
                <w:color w:val="000000"/>
                <w:lang w:eastAsia="ru-RU"/>
              </w:rPr>
              <w:t xml:space="preserve">N  </w:t>
            </w:r>
          </w:p>
        </w:tc>
      </w:tr>
      <w:tr w:rsidR="004443EF" w:rsidRPr="00CB544A" w:rsidTr="009619FC">
        <w:trPr>
          <w:trHeight w:val="300"/>
        </w:trPr>
        <w:tc>
          <w:tcPr>
            <w:tcW w:w="113" w:type="pct"/>
            <w:shd w:val="clear" w:color="auto" w:fill="auto"/>
            <w:noWrap/>
            <w:vAlign w:val="center"/>
          </w:tcPr>
          <w:p w:rsidR="004443EF" w:rsidRPr="003C5254" w:rsidRDefault="004443EF" w:rsidP="00BA44B3">
            <w:pPr>
              <w:pStyle w:val="a4"/>
              <w:numPr>
                <w:ilvl w:val="0"/>
                <w:numId w:val="15"/>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4443EF"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Медведев</w:t>
            </w:r>
          </w:p>
        </w:tc>
        <w:tc>
          <w:tcPr>
            <w:tcW w:w="483"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Святослав</w:t>
            </w:r>
          </w:p>
        </w:tc>
        <w:tc>
          <w:tcPr>
            <w:tcW w:w="571"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Русланович</w:t>
            </w:r>
          </w:p>
        </w:tc>
        <w:tc>
          <w:tcPr>
            <w:tcW w:w="137"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219" w:type="pct"/>
            <w:shd w:val="clear" w:color="auto" w:fill="auto"/>
            <w:noWrap/>
            <w:vAlign w:val="center"/>
          </w:tcPr>
          <w:p w:rsidR="004443EF" w:rsidRPr="00CB544A" w:rsidRDefault="004443EF" w:rsidP="004443E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02</w:t>
            </w:r>
          </w:p>
        </w:tc>
        <w:tc>
          <w:tcPr>
            <w:tcW w:w="163" w:type="pct"/>
            <w:shd w:val="clear" w:color="auto" w:fill="auto"/>
            <w:noWrap/>
            <w:vAlign w:val="center"/>
          </w:tcPr>
          <w:p w:rsidR="004443EF" w:rsidRPr="00CB544A" w:rsidRDefault="00D125E7"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w:t>
            </w:r>
          </w:p>
        </w:tc>
        <w:tc>
          <w:tcPr>
            <w:tcW w:w="216" w:type="pct"/>
            <w:shd w:val="clear" w:color="auto" w:fill="auto"/>
            <w:noWrap/>
            <w:vAlign w:val="center"/>
          </w:tcPr>
          <w:p w:rsidR="004443EF" w:rsidRPr="00CB544A" w:rsidRDefault="00D125E7"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w:t>
            </w:r>
          </w:p>
        </w:tc>
        <w:tc>
          <w:tcPr>
            <w:tcW w:w="123" w:type="pct"/>
            <w:vAlign w:val="center"/>
          </w:tcPr>
          <w:p w:rsidR="004443EF" w:rsidRPr="00CB544A" w:rsidRDefault="00426366"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4443EF" w:rsidRPr="00CB544A" w:rsidRDefault="00426366"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84" w:type="pct"/>
            <w:shd w:val="clear" w:color="auto" w:fill="auto"/>
            <w:noWrap/>
            <w:vAlign w:val="center"/>
          </w:tcPr>
          <w:p w:rsidR="004443EF" w:rsidRPr="00CB544A" w:rsidRDefault="004443EF" w:rsidP="009619FC">
            <w:pPr>
              <w:spacing w:after="0" w:line="240" w:lineRule="auto"/>
              <w:rPr>
                <w:rFonts w:ascii="Times New Roman" w:eastAsia="Times New Roman" w:hAnsi="Times New Roman" w:cs="Times New Roman"/>
                <w:color w:val="000000"/>
                <w:lang w:eastAsia="ru-RU"/>
              </w:rPr>
            </w:pPr>
            <w:r w:rsidRPr="00292600">
              <w:rPr>
                <w:rFonts w:ascii="Times New Roman" w:eastAsia="Times New Roman" w:hAnsi="Times New Roman" w:cs="Times New Roman"/>
                <w:color w:val="000000"/>
                <w:lang w:eastAsia="ru-RU"/>
              </w:rPr>
              <w:t xml:space="preserve">1  </w:t>
            </w:r>
            <w:r w:rsidRPr="00292600">
              <w:rPr>
                <w:rFonts w:ascii="Times New Roman" w:eastAsia="Times New Roman" w:hAnsi="Times New Roman" w:cs="Times New Roman"/>
                <w:color w:val="000000"/>
                <w:lang w:eastAsia="ru-RU"/>
              </w:rPr>
              <w:tab/>
              <w:t xml:space="preserve">0  </w:t>
            </w:r>
            <w:r w:rsidRPr="00292600">
              <w:rPr>
                <w:rFonts w:ascii="Times New Roman" w:eastAsia="Times New Roman" w:hAnsi="Times New Roman" w:cs="Times New Roman"/>
                <w:color w:val="000000"/>
                <w:lang w:eastAsia="ru-RU"/>
              </w:rPr>
              <w:tab/>
              <w:t xml:space="preserve">1  </w:t>
            </w:r>
            <w:r w:rsidRPr="00292600">
              <w:rPr>
                <w:rFonts w:ascii="Times New Roman" w:eastAsia="Times New Roman" w:hAnsi="Times New Roman" w:cs="Times New Roman"/>
                <w:color w:val="000000"/>
                <w:lang w:eastAsia="ru-RU"/>
              </w:rPr>
              <w:tab/>
              <w:t xml:space="preserve">1  </w:t>
            </w:r>
            <w:r w:rsidRPr="00292600">
              <w:rPr>
                <w:rFonts w:ascii="Times New Roman" w:eastAsia="Times New Roman" w:hAnsi="Times New Roman" w:cs="Times New Roman"/>
                <w:color w:val="000000"/>
                <w:lang w:eastAsia="ru-RU"/>
              </w:rPr>
              <w:tab/>
              <w:t xml:space="preserve">1  </w:t>
            </w:r>
            <w:r w:rsidRPr="00292600">
              <w:rPr>
                <w:rFonts w:ascii="Times New Roman" w:eastAsia="Times New Roman" w:hAnsi="Times New Roman" w:cs="Times New Roman"/>
                <w:color w:val="000000"/>
                <w:lang w:eastAsia="ru-RU"/>
              </w:rPr>
              <w:tab/>
              <w:t xml:space="preserve">1  </w:t>
            </w:r>
            <w:r w:rsidRPr="00292600">
              <w:rPr>
                <w:rFonts w:ascii="Times New Roman" w:eastAsia="Times New Roman" w:hAnsi="Times New Roman" w:cs="Times New Roman"/>
                <w:color w:val="000000"/>
                <w:lang w:eastAsia="ru-RU"/>
              </w:rPr>
              <w:tab/>
              <w:t xml:space="preserve">1  </w:t>
            </w:r>
            <w:r w:rsidRPr="00292600">
              <w:rPr>
                <w:rFonts w:ascii="Times New Roman" w:eastAsia="Times New Roman" w:hAnsi="Times New Roman" w:cs="Times New Roman"/>
                <w:color w:val="000000"/>
                <w:lang w:eastAsia="ru-RU"/>
              </w:rPr>
              <w:tab/>
            </w:r>
            <w:r w:rsidR="00035C75">
              <w:rPr>
                <w:rFonts w:ascii="Times New Roman" w:eastAsia="Times New Roman" w:hAnsi="Times New Roman" w:cs="Times New Roman"/>
                <w:color w:val="000000"/>
                <w:lang w:eastAsia="ru-RU"/>
              </w:rPr>
              <w:t xml:space="preserve">0  </w:t>
            </w:r>
            <w:r w:rsidR="00035C75">
              <w:rPr>
                <w:rFonts w:ascii="Times New Roman" w:eastAsia="Times New Roman" w:hAnsi="Times New Roman" w:cs="Times New Roman"/>
                <w:color w:val="000000"/>
                <w:lang w:eastAsia="ru-RU"/>
              </w:rPr>
              <w:tab/>
              <w:t xml:space="preserve">0  </w:t>
            </w:r>
            <w:r w:rsidR="00035C75">
              <w:rPr>
                <w:rFonts w:ascii="Times New Roman" w:eastAsia="Times New Roman" w:hAnsi="Times New Roman" w:cs="Times New Roman"/>
                <w:color w:val="000000"/>
                <w:lang w:eastAsia="ru-RU"/>
              </w:rPr>
              <w:tab/>
              <w:t xml:space="preserve">N  </w:t>
            </w:r>
            <w:r w:rsidR="00035C75">
              <w:rPr>
                <w:rFonts w:ascii="Times New Roman" w:eastAsia="Times New Roman" w:hAnsi="Times New Roman" w:cs="Times New Roman"/>
                <w:color w:val="000000"/>
                <w:lang w:eastAsia="ru-RU"/>
              </w:rPr>
              <w:tab/>
              <w:t xml:space="preserve">0  0  1  N  1  </w:t>
            </w:r>
            <w:r w:rsidRPr="00292600">
              <w:rPr>
                <w:rFonts w:ascii="Times New Roman" w:eastAsia="Times New Roman" w:hAnsi="Times New Roman" w:cs="Times New Roman"/>
                <w:color w:val="000000"/>
                <w:lang w:eastAsia="ru-RU"/>
              </w:rPr>
              <w:t xml:space="preserve">N  </w:t>
            </w:r>
          </w:p>
        </w:tc>
      </w:tr>
      <w:tr w:rsidR="004443EF" w:rsidRPr="00CB544A" w:rsidTr="009619FC">
        <w:trPr>
          <w:trHeight w:val="300"/>
        </w:trPr>
        <w:tc>
          <w:tcPr>
            <w:tcW w:w="113" w:type="pct"/>
            <w:shd w:val="clear" w:color="auto" w:fill="auto"/>
            <w:noWrap/>
            <w:vAlign w:val="center"/>
          </w:tcPr>
          <w:p w:rsidR="004443EF" w:rsidRPr="003C5254" w:rsidRDefault="004443EF" w:rsidP="00BA44B3">
            <w:pPr>
              <w:pStyle w:val="a4"/>
              <w:numPr>
                <w:ilvl w:val="0"/>
                <w:numId w:val="15"/>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4443EF"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Меер</w:t>
            </w:r>
          </w:p>
        </w:tc>
        <w:tc>
          <w:tcPr>
            <w:tcW w:w="483"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Дэвид</w:t>
            </w:r>
          </w:p>
        </w:tc>
        <w:tc>
          <w:tcPr>
            <w:tcW w:w="571"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Владиславович</w:t>
            </w:r>
          </w:p>
        </w:tc>
        <w:tc>
          <w:tcPr>
            <w:tcW w:w="137"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219" w:type="pct"/>
            <w:shd w:val="clear" w:color="auto" w:fill="auto"/>
            <w:noWrap/>
            <w:vAlign w:val="center"/>
          </w:tcPr>
          <w:p w:rsidR="004443EF" w:rsidRPr="00CB544A" w:rsidRDefault="004443EF" w:rsidP="004443E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02</w:t>
            </w:r>
          </w:p>
        </w:tc>
        <w:tc>
          <w:tcPr>
            <w:tcW w:w="163" w:type="pct"/>
            <w:shd w:val="clear" w:color="auto" w:fill="auto"/>
            <w:noWrap/>
            <w:vAlign w:val="center"/>
          </w:tcPr>
          <w:p w:rsidR="004443EF" w:rsidRPr="00CB544A" w:rsidRDefault="00D125E7"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w:t>
            </w:r>
          </w:p>
        </w:tc>
        <w:tc>
          <w:tcPr>
            <w:tcW w:w="216" w:type="pct"/>
            <w:shd w:val="clear" w:color="auto" w:fill="auto"/>
            <w:noWrap/>
            <w:vAlign w:val="center"/>
          </w:tcPr>
          <w:p w:rsidR="004443EF" w:rsidRPr="00CB544A" w:rsidRDefault="00D125E7"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w:t>
            </w:r>
          </w:p>
        </w:tc>
        <w:tc>
          <w:tcPr>
            <w:tcW w:w="123" w:type="pct"/>
            <w:vAlign w:val="center"/>
          </w:tcPr>
          <w:p w:rsidR="004443EF" w:rsidRPr="00CB544A" w:rsidRDefault="00426366"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4443EF" w:rsidRPr="00CB544A" w:rsidRDefault="00426366"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84" w:type="pct"/>
            <w:shd w:val="clear" w:color="auto" w:fill="auto"/>
            <w:noWrap/>
            <w:vAlign w:val="center"/>
          </w:tcPr>
          <w:p w:rsidR="004443EF" w:rsidRPr="00CB544A" w:rsidRDefault="004443EF" w:rsidP="009619FC">
            <w:pPr>
              <w:spacing w:after="0" w:line="240" w:lineRule="auto"/>
              <w:rPr>
                <w:rFonts w:ascii="Times New Roman" w:eastAsia="Times New Roman" w:hAnsi="Times New Roman" w:cs="Times New Roman"/>
                <w:color w:val="000000"/>
                <w:lang w:eastAsia="ru-RU"/>
              </w:rPr>
            </w:pPr>
            <w:r w:rsidRPr="00292600">
              <w:rPr>
                <w:rFonts w:ascii="Times New Roman" w:eastAsia="Times New Roman" w:hAnsi="Times New Roman" w:cs="Times New Roman"/>
                <w:color w:val="000000"/>
                <w:lang w:eastAsia="ru-RU"/>
              </w:rPr>
              <w:t xml:space="preserve">1  </w:t>
            </w:r>
            <w:r w:rsidRPr="00292600">
              <w:rPr>
                <w:rFonts w:ascii="Times New Roman" w:eastAsia="Times New Roman" w:hAnsi="Times New Roman" w:cs="Times New Roman"/>
                <w:color w:val="000000"/>
                <w:lang w:eastAsia="ru-RU"/>
              </w:rPr>
              <w:tab/>
              <w:t xml:space="preserve">1  </w:t>
            </w:r>
            <w:r w:rsidRPr="00292600">
              <w:rPr>
                <w:rFonts w:ascii="Times New Roman" w:eastAsia="Times New Roman" w:hAnsi="Times New Roman" w:cs="Times New Roman"/>
                <w:color w:val="000000"/>
                <w:lang w:eastAsia="ru-RU"/>
              </w:rPr>
              <w:tab/>
              <w:t xml:space="preserve">1  </w:t>
            </w:r>
            <w:r w:rsidRPr="00292600">
              <w:rPr>
                <w:rFonts w:ascii="Times New Roman" w:eastAsia="Times New Roman" w:hAnsi="Times New Roman" w:cs="Times New Roman"/>
                <w:color w:val="000000"/>
                <w:lang w:eastAsia="ru-RU"/>
              </w:rPr>
              <w:tab/>
              <w:t xml:space="preserve">1  </w:t>
            </w:r>
            <w:r w:rsidRPr="00292600">
              <w:rPr>
                <w:rFonts w:ascii="Times New Roman" w:eastAsia="Times New Roman" w:hAnsi="Times New Roman" w:cs="Times New Roman"/>
                <w:color w:val="000000"/>
                <w:lang w:eastAsia="ru-RU"/>
              </w:rPr>
              <w:tab/>
              <w:t xml:space="preserve">1  </w:t>
            </w:r>
            <w:r w:rsidRPr="00292600">
              <w:rPr>
                <w:rFonts w:ascii="Times New Roman" w:eastAsia="Times New Roman" w:hAnsi="Times New Roman" w:cs="Times New Roman"/>
                <w:color w:val="000000"/>
                <w:lang w:eastAsia="ru-RU"/>
              </w:rPr>
              <w:tab/>
              <w:t xml:space="preserve">0  </w:t>
            </w:r>
            <w:r w:rsidRPr="00292600">
              <w:rPr>
                <w:rFonts w:ascii="Times New Roman" w:eastAsia="Times New Roman" w:hAnsi="Times New Roman" w:cs="Times New Roman"/>
                <w:color w:val="000000"/>
                <w:lang w:eastAsia="ru-RU"/>
              </w:rPr>
              <w:tab/>
              <w:t xml:space="preserve">1  </w:t>
            </w:r>
            <w:r w:rsidRPr="00292600">
              <w:rPr>
                <w:rFonts w:ascii="Times New Roman" w:eastAsia="Times New Roman" w:hAnsi="Times New Roman" w:cs="Times New Roman"/>
                <w:color w:val="000000"/>
                <w:lang w:eastAsia="ru-RU"/>
              </w:rPr>
              <w:tab/>
              <w:t xml:space="preserve">N  </w:t>
            </w:r>
            <w:r w:rsidRPr="00292600">
              <w:rPr>
                <w:rFonts w:ascii="Times New Roman" w:eastAsia="Times New Roman" w:hAnsi="Times New Roman" w:cs="Times New Roman"/>
                <w:color w:val="000000"/>
                <w:lang w:eastAsia="ru-RU"/>
              </w:rPr>
              <w:tab/>
              <w:t xml:space="preserve">1  </w:t>
            </w:r>
            <w:r w:rsidRPr="00292600">
              <w:rPr>
                <w:rFonts w:ascii="Times New Roman" w:eastAsia="Times New Roman" w:hAnsi="Times New Roman" w:cs="Times New Roman"/>
                <w:color w:val="000000"/>
                <w:lang w:eastAsia="ru-RU"/>
              </w:rPr>
              <w:tab/>
              <w:t xml:space="preserve">N  </w:t>
            </w:r>
            <w:r w:rsidRPr="00292600">
              <w:rPr>
                <w:rFonts w:ascii="Times New Roman" w:eastAsia="Times New Roman" w:hAnsi="Times New Roman" w:cs="Times New Roman"/>
                <w:color w:val="000000"/>
                <w:lang w:eastAsia="ru-RU"/>
              </w:rPr>
              <w:tab/>
              <w:t>0</w:t>
            </w:r>
            <w:r w:rsidR="00035C75">
              <w:rPr>
                <w:rFonts w:ascii="Times New Roman" w:eastAsia="Times New Roman" w:hAnsi="Times New Roman" w:cs="Times New Roman"/>
                <w:color w:val="000000"/>
                <w:lang w:eastAsia="ru-RU"/>
              </w:rPr>
              <w:t xml:space="preserve">  0  0  N  1  </w:t>
            </w:r>
            <w:r w:rsidRPr="00292600">
              <w:rPr>
                <w:rFonts w:ascii="Times New Roman" w:eastAsia="Times New Roman" w:hAnsi="Times New Roman" w:cs="Times New Roman"/>
                <w:color w:val="000000"/>
                <w:lang w:eastAsia="ru-RU"/>
              </w:rPr>
              <w:t xml:space="preserve">N  </w:t>
            </w:r>
          </w:p>
        </w:tc>
      </w:tr>
      <w:tr w:rsidR="004443EF" w:rsidRPr="00CB544A" w:rsidTr="009619FC">
        <w:trPr>
          <w:trHeight w:val="300"/>
        </w:trPr>
        <w:tc>
          <w:tcPr>
            <w:tcW w:w="113" w:type="pct"/>
            <w:shd w:val="clear" w:color="auto" w:fill="auto"/>
            <w:noWrap/>
            <w:vAlign w:val="center"/>
          </w:tcPr>
          <w:p w:rsidR="004443EF" w:rsidRPr="003C5254" w:rsidRDefault="004443EF" w:rsidP="00BA44B3">
            <w:pPr>
              <w:pStyle w:val="a4"/>
              <w:numPr>
                <w:ilvl w:val="0"/>
                <w:numId w:val="15"/>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4443EF"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Новикова</w:t>
            </w:r>
          </w:p>
        </w:tc>
        <w:tc>
          <w:tcPr>
            <w:tcW w:w="483"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Алина</w:t>
            </w:r>
          </w:p>
        </w:tc>
        <w:tc>
          <w:tcPr>
            <w:tcW w:w="571"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Арсеновна</w:t>
            </w:r>
          </w:p>
        </w:tc>
        <w:tc>
          <w:tcPr>
            <w:tcW w:w="137"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219" w:type="pct"/>
            <w:shd w:val="clear" w:color="auto" w:fill="auto"/>
            <w:noWrap/>
            <w:vAlign w:val="center"/>
          </w:tcPr>
          <w:p w:rsidR="004443EF" w:rsidRPr="00CB544A" w:rsidRDefault="004443EF" w:rsidP="004443E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02</w:t>
            </w:r>
          </w:p>
        </w:tc>
        <w:tc>
          <w:tcPr>
            <w:tcW w:w="163" w:type="pct"/>
            <w:shd w:val="clear" w:color="auto" w:fill="auto"/>
            <w:noWrap/>
            <w:vAlign w:val="center"/>
          </w:tcPr>
          <w:p w:rsidR="004443EF" w:rsidRPr="00CB544A" w:rsidRDefault="00D125E7"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w:t>
            </w:r>
          </w:p>
        </w:tc>
        <w:tc>
          <w:tcPr>
            <w:tcW w:w="216" w:type="pct"/>
            <w:shd w:val="clear" w:color="auto" w:fill="auto"/>
            <w:noWrap/>
            <w:vAlign w:val="center"/>
          </w:tcPr>
          <w:p w:rsidR="004443EF" w:rsidRPr="00CB544A" w:rsidRDefault="00D125E7"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w:t>
            </w:r>
          </w:p>
        </w:tc>
        <w:tc>
          <w:tcPr>
            <w:tcW w:w="123" w:type="pct"/>
            <w:vAlign w:val="center"/>
          </w:tcPr>
          <w:p w:rsidR="004443EF" w:rsidRPr="00CB544A" w:rsidRDefault="00426366"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4443EF" w:rsidRPr="00CB544A" w:rsidRDefault="00426366"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84" w:type="pct"/>
            <w:shd w:val="clear" w:color="auto" w:fill="auto"/>
            <w:noWrap/>
            <w:vAlign w:val="center"/>
          </w:tcPr>
          <w:p w:rsidR="004443EF" w:rsidRPr="00CB544A" w:rsidRDefault="004443EF" w:rsidP="009619FC">
            <w:pPr>
              <w:spacing w:after="0" w:line="240" w:lineRule="auto"/>
              <w:rPr>
                <w:rFonts w:ascii="Times New Roman" w:eastAsia="Times New Roman" w:hAnsi="Times New Roman" w:cs="Times New Roman"/>
                <w:color w:val="000000"/>
                <w:lang w:eastAsia="ru-RU"/>
              </w:rPr>
            </w:pPr>
            <w:r w:rsidRPr="00292600">
              <w:rPr>
                <w:rFonts w:ascii="Times New Roman" w:eastAsia="Times New Roman" w:hAnsi="Times New Roman" w:cs="Times New Roman"/>
                <w:color w:val="000000"/>
                <w:lang w:eastAsia="ru-RU"/>
              </w:rPr>
              <w:t xml:space="preserve">1  </w:t>
            </w:r>
            <w:r w:rsidRPr="00292600">
              <w:rPr>
                <w:rFonts w:ascii="Times New Roman" w:eastAsia="Times New Roman" w:hAnsi="Times New Roman" w:cs="Times New Roman"/>
                <w:color w:val="000000"/>
                <w:lang w:eastAsia="ru-RU"/>
              </w:rPr>
              <w:tab/>
              <w:t xml:space="preserve">0  </w:t>
            </w:r>
            <w:r w:rsidRPr="00292600">
              <w:rPr>
                <w:rFonts w:ascii="Times New Roman" w:eastAsia="Times New Roman" w:hAnsi="Times New Roman" w:cs="Times New Roman"/>
                <w:color w:val="000000"/>
                <w:lang w:eastAsia="ru-RU"/>
              </w:rPr>
              <w:tab/>
              <w:t xml:space="preserve">1  </w:t>
            </w:r>
            <w:r w:rsidRPr="00292600">
              <w:rPr>
                <w:rFonts w:ascii="Times New Roman" w:eastAsia="Times New Roman" w:hAnsi="Times New Roman" w:cs="Times New Roman"/>
                <w:color w:val="000000"/>
                <w:lang w:eastAsia="ru-RU"/>
              </w:rPr>
              <w:tab/>
              <w:t xml:space="preserve">1  </w:t>
            </w:r>
            <w:r w:rsidRPr="00292600">
              <w:rPr>
                <w:rFonts w:ascii="Times New Roman" w:eastAsia="Times New Roman" w:hAnsi="Times New Roman" w:cs="Times New Roman"/>
                <w:color w:val="000000"/>
                <w:lang w:eastAsia="ru-RU"/>
              </w:rPr>
              <w:tab/>
              <w:t xml:space="preserve">1  </w:t>
            </w:r>
            <w:r w:rsidRPr="00292600">
              <w:rPr>
                <w:rFonts w:ascii="Times New Roman" w:eastAsia="Times New Roman" w:hAnsi="Times New Roman" w:cs="Times New Roman"/>
                <w:color w:val="000000"/>
                <w:lang w:eastAsia="ru-RU"/>
              </w:rPr>
              <w:tab/>
              <w:t xml:space="preserve">0  </w:t>
            </w:r>
            <w:r w:rsidRPr="00292600">
              <w:rPr>
                <w:rFonts w:ascii="Times New Roman" w:eastAsia="Times New Roman" w:hAnsi="Times New Roman" w:cs="Times New Roman"/>
                <w:color w:val="000000"/>
                <w:lang w:eastAsia="ru-RU"/>
              </w:rPr>
              <w:tab/>
              <w:t xml:space="preserve">1  </w:t>
            </w:r>
            <w:r w:rsidRPr="00292600">
              <w:rPr>
                <w:rFonts w:ascii="Times New Roman" w:eastAsia="Times New Roman" w:hAnsi="Times New Roman" w:cs="Times New Roman"/>
                <w:color w:val="000000"/>
                <w:lang w:eastAsia="ru-RU"/>
              </w:rPr>
              <w:tab/>
            </w:r>
            <w:r w:rsidR="00035C75">
              <w:rPr>
                <w:rFonts w:ascii="Times New Roman" w:eastAsia="Times New Roman" w:hAnsi="Times New Roman" w:cs="Times New Roman"/>
                <w:color w:val="000000"/>
                <w:lang w:eastAsia="ru-RU"/>
              </w:rPr>
              <w:t xml:space="preserve">0  </w:t>
            </w:r>
            <w:r w:rsidR="00035C75">
              <w:rPr>
                <w:rFonts w:ascii="Times New Roman" w:eastAsia="Times New Roman" w:hAnsi="Times New Roman" w:cs="Times New Roman"/>
                <w:color w:val="000000"/>
                <w:lang w:eastAsia="ru-RU"/>
              </w:rPr>
              <w:tab/>
              <w:t xml:space="preserve">0  </w:t>
            </w:r>
            <w:r w:rsidR="00035C75">
              <w:rPr>
                <w:rFonts w:ascii="Times New Roman" w:eastAsia="Times New Roman" w:hAnsi="Times New Roman" w:cs="Times New Roman"/>
                <w:color w:val="000000"/>
                <w:lang w:eastAsia="ru-RU"/>
              </w:rPr>
              <w:tab/>
              <w:t xml:space="preserve">N  </w:t>
            </w:r>
            <w:r w:rsidR="00035C75">
              <w:rPr>
                <w:rFonts w:ascii="Times New Roman" w:eastAsia="Times New Roman" w:hAnsi="Times New Roman" w:cs="Times New Roman"/>
                <w:color w:val="000000"/>
                <w:lang w:eastAsia="ru-RU"/>
              </w:rPr>
              <w:tab/>
              <w:t xml:space="preserve">0  </w:t>
            </w:r>
            <w:r w:rsidR="00035C75">
              <w:rPr>
                <w:rFonts w:ascii="Times New Roman" w:eastAsia="Times New Roman" w:hAnsi="Times New Roman" w:cs="Times New Roman"/>
                <w:color w:val="000000"/>
                <w:lang w:eastAsia="ru-RU"/>
              </w:rPr>
              <w:tab/>
              <w:t xml:space="preserve">1  0  N  1  </w:t>
            </w:r>
            <w:r w:rsidRPr="00292600">
              <w:rPr>
                <w:rFonts w:ascii="Times New Roman" w:eastAsia="Times New Roman" w:hAnsi="Times New Roman" w:cs="Times New Roman"/>
                <w:color w:val="000000"/>
                <w:lang w:eastAsia="ru-RU"/>
              </w:rPr>
              <w:t xml:space="preserve">2  </w:t>
            </w:r>
          </w:p>
        </w:tc>
      </w:tr>
      <w:tr w:rsidR="004443EF" w:rsidRPr="00CB544A" w:rsidTr="009619FC">
        <w:trPr>
          <w:trHeight w:val="300"/>
        </w:trPr>
        <w:tc>
          <w:tcPr>
            <w:tcW w:w="113" w:type="pct"/>
            <w:shd w:val="clear" w:color="auto" w:fill="auto"/>
            <w:noWrap/>
            <w:vAlign w:val="center"/>
          </w:tcPr>
          <w:p w:rsidR="004443EF" w:rsidRPr="003C5254" w:rsidRDefault="004443EF" w:rsidP="00BA44B3">
            <w:pPr>
              <w:pStyle w:val="a4"/>
              <w:numPr>
                <w:ilvl w:val="0"/>
                <w:numId w:val="15"/>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4443EF"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Носова</w:t>
            </w:r>
          </w:p>
        </w:tc>
        <w:tc>
          <w:tcPr>
            <w:tcW w:w="483"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Надежда</w:t>
            </w:r>
          </w:p>
        </w:tc>
        <w:tc>
          <w:tcPr>
            <w:tcW w:w="571"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Витальевна</w:t>
            </w:r>
          </w:p>
        </w:tc>
        <w:tc>
          <w:tcPr>
            <w:tcW w:w="137"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219" w:type="pct"/>
            <w:shd w:val="clear" w:color="auto" w:fill="auto"/>
            <w:noWrap/>
            <w:vAlign w:val="center"/>
          </w:tcPr>
          <w:p w:rsidR="004443EF" w:rsidRPr="00CB544A" w:rsidRDefault="004443EF" w:rsidP="004443E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02</w:t>
            </w:r>
          </w:p>
        </w:tc>
        <w:tc>
          <w:tcPr>
            <w:tcW w:w="163" w:type="pct"/>
            <w:shd w:val="clear" w:color="auto" w:fill="auto"/>
            <w:noWrap/>
            <w:vAlign w:val="center"/>
          </w:tcPr>
          <w:p w:rsidR="004443EF" w:rsidRPr="00CB544A" w:rsidRDefault="00D125E7"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w:t>
            </w:r>
          </w:p>
        </w:tc>
        <w:tc>
          <w:tcPr>
            <w:tcW w:w="216" w:type="pct"/>
            <w:shd w:val="clear" w:color="auto" w:fill="auto"/>
            <w:noWrap/>
            <w:vAlign w:val="center"/>
          </w:tcPr>
          <w:p w:rsidR="004443EF" w:rsidRPr="00CB544A" w:rsidRDefault="00D125E7"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w:t>
            </w:r>
          </w:p>
        </w:tc>
        <w:tc>
          <w:tcPr>
            <w:tcW w:w="123" w:type="pct"/>
            <w:vAlign w:val="center"/>
          </w:tcPr>
          <w:p w:rsidR="004443EF" w:rsidRPr="00CB544A" w:rsidRDefault="00426366"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4443EF" w:rsidRPr="00CB544A" w:rsidRDefault="00426366"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84" w:type="pct"/>
            <w:shd w:val="clear" w:color="auto" w:fill="auto"/>
            <w:noWrap/>
            <w:vAlign w:val="center"/>
          </w:tcPr>
          <w:p w:rsidR="004443EF" w:rsidRPr="00CB544A" w:rsidRDefault="004443EF" w:rsidP="009619FC">
            <w:pPr>
              <w:spacing w:after="0" w:line="240" w:lineRule="auto"/>
              <w:rPr>
                <w:rFonts w:ascii="Times New Roman" w:eastAsia="Times New Roman" w:hAnsi="Times New Roman" w:cs="Times New Roman"/>
                <w:color w:val="000000"/>
                <w:lang w:eastAsia="ru-RU"/>
              </w:rPr>
            </w:pPr>
            <w:r w:rsidRPr="00292600">
              <w:rPr>
                <w:rFonts w:ascii="Times New Roman" w:eastAsia="Times New Roman" w:hAnsi="Times New Roman" w:cs="Times New Roman"/>
                <w:color w:val="000000"/>
                <w:lang w:eastAsia="ru-RU"/>
              </w:rPr>
              <w:t xml:space="preserve">1  </w:t>
            </w:r>
            <w:r w:rsidRPr="00292600">
              <w:rPr>
                <w:rFonts w:ascii="Times New Roman" w:eastAsia="Times New Roman" w:hAnsi="Times New Roman" w:cs="Times New Roman"/>
                <w:color w:val="000000"/>
                <w:lang w:eastAsia="ru-RU"/>
              </w:rPr>
              <w:tab/>
              <w:t xml:space="preserve">0  </w:t>
            </w:r>
            <w:r w:rsidRPr="00292600">
              <w:rPr>
                <w:rFonts w:ascii="Times New Roman" w:eastAsia="Times New Roman" w:hAnsi="Times New Roman" w:cs="Times New Roman"/>
                <w:color w:val="000000"/>
                <w:lang w:eastAsia="ru-RU"/>
              </w:rPr>
              <w:tab/>
              <w:t xml:space="preserve">1  </w:t>
            </w:r>
            <w:r w:rsidRPr="00292600">
              <w:rPr>
                <w:rFonts w:ascii="Times New Roman" w:eastAsia="Times New Roman" w:hAnsi="Times New Roman" w:cs="Times New Roman"/>
                <w:color w:val="000000"/>
                <w:lang w:eastAsia="ru-RU"/>
              </w:rPr>
              <w:tab/>
              <w:t xml:space="preserve">1  </w:t>
            </w:r>
            <w:r w:rsidRPr="00292600">
              <w:rPr>
                <w:rFonts w:ascii="Times New Roman" w:eastAsia="Times New Roman" w:hAnsi="Times New Roman" w:cs="Times New Roman"/>
                <w:color w:val="000000"/>
                <w:lang w:eastAsia="ru-RU"/>
              </w:rPr>
              <w:tab/>
            </w:r>
            <w:r w:rsidR="00035C75">
              <w:rPr>
                <w:rFonts w:ascii="Times New Roman" w:eastAsia="Times New Roman" w:hAnsi="Times New Roman" w:cs="Times New Roman"/>
                <w:color w:val="000000"/>
                <w:lang w:eastAsia="ru-RU"/>
              </w:rPr>
              <w:t xml:space="preserve">1  </w:t>
            </w:r>
            <w:r w:rsidR="00035C75">
              <w:rPr>
                <w:rFonts w:ascii="Times New Roman" w:eastAsia="Times New Roman" w:hAnsi="Times New Roman" w:cs="Times New Roman"/>
                <w:color w:val="000000"/>
                <w:lang w:eastAsia="ru-RU"/>
              </w:rPr>
              <w:tab/>
              <w:t xml:space="preserve">1  </w:t>
            </w:r>
            <w:r w:rsidR="00035C75">
              <w:rPr>
                <w:rFonts w:ascii="Times New Roman" w:eastAsia="Times New Roman" w:hAnsi="Times New Roman" w:cs="Times New Roman"/>
                <w:color w:val="000000"/>
                <w:lang w:eastAsia="ru-RU"/>
              </w:rPr>
              <w:tab/>
              <w:t xml:space="preserve">1  </w:t>
            </w:r>
            <w:r w:rsidR="00035C75">
              <w:rPr>
                <w:rFonts w:ascii="Times New Roman" w:eastAsia="Times New Roman" w:hAnsi="Times New Roman" w:cs="Times New Roman"/>
                <w:color w:val="000000"/>
                <w:lang w:eastAsia="ru-RU"/>
              </w:rPr>
              <w:tab/>
              <w:t xml:space="preserve">0  </w:t>
            </w:r>
            <w:r w:rsidR="00035C75">
              <w:rPr>
                <w:rFonts w:ascii="Times New Roman" w:eastAsia="Times New Roman" w:hAnsi="Times New Roman" w:cs="Times New Roman"/>
                <w:color w:val="000000"/>
                <w:lang w:eastAsia="ru-RU"/>
              </w:rPr>
              <w:tab/>
              <w:t xml:space="preserve">0  </w:t>
            </w:r>
            <w:r w:rsidR="00035C75">
              <w:rPr>
                <w:rFonts w:ascii="Times New Roman" w:eastAsia="Times New Roman" w:hAnsi="Times New Roman" w:cs="Times New Roman"/>
                <w:color w:val="000000"/>
                <w:lang w:eastAsia="ru-RU"/>
              </w:rPr>
              <w:tab/>
              <w:t xml:space="preserve">0  </w:t>
            </w:r>
            <w:r w:rsidR="00035C75">
              <w:rPr>
                <w:rFonts w:ascii="Times New Roman" w:eastAsia="Times New Roman" w:hAnsi="Times New Roman" w:cs="Times New Roman"/>
                <w:color w:val="000000"/>
                <w:lang w:eastAsia="ru-RU"/>
              </w:rPr>
              <w:tab/>
              <w:t xml:space="preserve">0  </w:t>
            </w:r>
            <w:r w:rsidR="00035C75">
              <w:rPr>
                <w:rFonts w:ascii="Times New Roman" w:eastAsia="Times New Roman" w:hAnsi="Times New Roman" w:cs="Times New Roman"/>
                <w:color w:val="000000"/>
                <w:lang w:eastAsia="ru-RU"/>
              </w:rPr>
              <w:tab/>
              <w:t xml:space="preserve">0  </w:t>
            </w:r>
            <w:r w:rsidRPr="00292600">
              <w:rPr>
                <w:rFonts w:ascii="Times New Roman" w:eastAsia="Times New Roman" w:hAnsi="Times New Roman" w:cs="Times New Roman"/>
                <w:color w:val="000000"/>
                <w:lang w:eastAsia="ru-RU"/>
              </w:rPr>
              <w:t xml:space="preserve">1 </w:t>
            </w:r>
            <w:r w:rsidR="00035C75">
              <w:rPr>
                <w:rFonts w:ascii="Times New Roman" w:eastAsia="Times New Roman" w:hAnsi="Times New Roman" w:cs="Times New Roman"/>
                <w:color w:val="000000"/>
                <w:lang w:eastAsia="ru-RU"/>
              </w:rPr>
              <w:t xml:space="preserve"> 0  1  </w:t>
            </w:r>
            <w:r w:rsidRPr="00292600">
              <w:rPr>
                <w:rFonts w:ascii="Times New Roman" w:eastAsia="Times New Roman" w:hAnsi="Times New Roman" w:cs="Times New Roman"/>
                <w:color w:val="000000"/>
                <w:lang w:eastAsia="ru-RU"/>
              </w:rPr>
              <w:t xml:space="preserve">N  </w:t>
            </w:r>
          </w:p>
        </w:tc>
      </w:tr>
      <w:tr w:rsidR="004443EF" w:rsidRPr="00CB544A" w:rsidTr="009619FC">
        <w:trPr>
          <w:trHeight w:val="300"/>
        </w:trPr>
        <w:tc>
          <w:tcPr>
            <w:tcW w:w="113" w:type="pct"/>
            <w:shd w:val="clear" w:color="auto" w:fill="auto"/>
            <w:noWrap/>
            <w:vAlign w:val="center"/>
          </w:tcPr>
          <w:p w:rsidR="004443EF" w:rsidRPr="003C5254" w:rsidRDefault="004443EF" w:rsidP="00BA44B3">
            <w:pPr>
              <w:pStyle w:val="a4"/>
              <w:numPr>
                <w:ilvl w:val="0"/>
                <w:numId w:val="15"/>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4443EF"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Оглы</w:t>
            </w:r>
          </w:p>
        </w:tc>
        <w:tc>
          <w:tcPr>
            <w:tcW w:w="483"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Барьям</w:t>
            </w:r>
          </w:p>
        </w:tc>
        <w:tc>
          <w:tcPr>
            <w:tcW w:w="571"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Петрович</w:t>
            </w:r>
          </w:p>
        </w:tc>
        <w:tc>
          <w:tcPr>
            <w:tcW w:w="137"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219" w:type="pct"/>
            <w:shd w:val="clear" w:color="auto" w:fill="auto"/>
            <w:noWrap/>
            <w:vAlign w:val="center"/>
          </w:tcPr>
          <w:p w:rsidR="004443EF" w:rsidRPr="00CB544A" w:rsidRDefault="004443EF" w:rsidP="004443E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02</w:t>
            </w:r>
          </w:p>
        </w:tc>
        <w:tc>
          <w:tcPr>
            <w:tcW w:w="163" w:type="pct"/>
            <w:shd w:val="clear" w:color="auto" w:fill="auto"/>
            <w:noWrap/>
            <w:vAlign w:val="center"/>
          </w:tcPr>
          <w:p w:rsidR="004443EF" w:rsidRPr="00CB544A" w:rsidRDefault="00D125E7"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w:t>
            </w:r>
          </w:p>
        </w:tc>
        <w:tc>
          <w:tcPr>
            <w:tcW w:w="216" w:type="pct"/>
            <w:shd w:val="clear" w:color="auto" w:fill="auto"/>
            <w:noWrap/>
            <w:vAlign w:val="center"/>
          </w:tcPr>
          <w:p w:rsidR="004443EF" w:rsidRPr="00CB544A" w:rsidRDefault="00D125E7"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123" w:type="pct"/>
            <w:vAlign w:val="center"/>
          </w:tcPr>
          <w:p w:rsidR="004443EF" w:rsidRPr="00CB544A" w:rsidRDefault="00426366"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4443EF" w:rsidRPr="00CB544A" w:rsidRDefault="00426366"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84" w:type="pct"/>
            <w:shd w:val="clear" w:color="auto" w:fill="auto"/>
            <w:noWrap/>
            <w:vAlign w:val="center"/>
          </w:tcPr>
          <w:p w:rsidR="004443EF" w:rsidRPr="00CB544A" w:rsidRDefault="004443EF" w:rsidP="009619FC">
            <w:pPr>
              <w:spacing w:after="0" w:line="240" w:lineRule="auto"/>
              <w:rPr>
                <w:rFonts w:ascii="Times New Roman" w:eastAsia="Times New Roman" w:hAnsi="Times New Roman" w:cs="Times New Roman"/>
                <w:color w:val="000000"/>
                <w:lang w:eastAsia="ru-RU"/>
              </w:rPr>
            </w:pPr>
            <w:r w:rsidRPr="00292600">
              <w:rPr>
                <w:rFonts w:ascii="Times New Roman" w:eastAsia="Times New Roman" w:hAnsi="Times New Roman" w:cs="Times New Roman"/>
                <w:color w:val="000000"/>
                <w:lang w:eastAsia="ru-RU"/>
              </w:rPr>
              <w:t xml:space="preserve">1  </w:t>
            </w:r>
            <w:r w:rsidRPr="00292600">
              <w:rPr>
                <w:rFonts w:ascii="Times New Roman" w:eastAsia="Times New Roman" w:hAnsi="Times New Roman" w:cs="Times New Roman"/>
                <w:color w:val="000000"/>
                <w:lang w:eastAsia="ru-RU"/>
              </w:rPr>
              <w:tab/>
              <w:t xml:space="preserve">0  </w:t>
            </w:r>
            <w:r w:rsidRPr="00292600">
              <w:rPr>
                <w:rFonts w:ascii="Times New Roman" w:eastAsia="Times New Roman" w:hAnsi="Times New Roman" w:cs="Times New Roman"/>
                <w:color w:val="000000"/>
                <w:lang w:eastAsia="ru-RU"/>
              </w:rPr>
              <w:tab/>
              <w:t xml:space="preserve">1  </w:t>
            </w:r>
            <w:r w:rsidRPr="00292600">
              <w:rPr>
                <w:rFonts w:ascii="Times New Roman" w:eastAsia="Times New Roman" w:hAnsi="Times New Roman" w:cs="Times New Roman"/>
                <w:color w:val="000000"/>
                <w:lang w:eastAsia="ru-RU"/>
              </w:rPr>
              <w:tab/>
              <w:t xml:space="preserve">1  </w:t>
            </w:r>
            <w:r w:rsidRPr="00292600">
              <w:rPr>
                <w:rFonts w:ascii="Times New Roman" w:eastAsia="Times New Roman" w:hAnsi="Times New Roman" w:cs="Times New Roman"/>
                <w:color w:val="000000"/>
                <w:lang w:eastAsia="ru-RU"/>
              </w:rPr>
              <w:tab/>
              <w:t xml:space="preserve">1  </w:t>
            </w:r>
            <w:r w:rsidRPr="00292600">
              <w:rPr>
                <w:rFonts w:ascii="Times New Roman" w:eastAsia="Times New Roman" w:hAnsi="Times New Roman" w:cs="Times New Roman"/>
                <w:color w:val="000000"/>
                <w:lang w:eastAsia="ru-RU"/>
              </w:rPr>
              <w:tab/>
              <w:t xml:space="preserve">0  </w:t>
            </w:r>
            <w:r w:rsidRPr="00292600">
              <w:rPr>
                <w:rFonts w:ascii="Times New Roman" w:eastAsia="Times New Roman" w:hAnsi="Times New Roman" w:cs="Times New Roman"/>
                <w:color w:val="000000"/>
                <w:lang w:eastAsia="ru-RU"/>
              </w:rPr>
              <w:tab/>
              <w:t xml:space="preserve">1  </w:t>
            </w:r>
            <w:r w:rsidRPr="00292600">
              <w:rPr>
                <w:rFonts w:ascii="Times New Roman" w:eastAsia="Times New Roman" w:hAnsi="Times New Roman" w:cs="Times New Roman"/>
                <w:color w:val="000000"/>
                <w:lang w:eastAsia="ru-RU"/>
              </w:rPr>
              <w:tab/>
            </w:r>
            <w:r w:rsidR="00035C75">
              <w:rPr>
                <w:rFonts w:ascii="Times New Roman" w:eastAsia="Times New Roman" w:hAnsi="Times New Roman" w:cs="Times New Roman"/>
                <w:color w:val="000000"/>
                <w:lang w:eastAsia="ru-RU"/>
              </w:rPr>
              <w:t xml:space="preserve">0  </w:t>
            </w:r>
            <w:r w:rsidR="00035C75">
              <w:rPr>
                <w:rFonts w:ascii="Times New Roman" w:eastAsia="Times New Roman" w:hAnsi="Times New Roman" w:cs="Times New Roman"/>
                <w:color w:val="000000"/>
                <w:lang w:eastAsia="ru-RU"/>
              </w:rPr>
              <w:tab/>
              <w:t xml:space="preserve">0  </w:t>
            </w:r>
            <w:r w:rsidR="00035C75">
              <w:rPr>
                <w:rFonts w:ascii="Times New Roman" w:eastAsia="Times New Roman" w:hAnsi="Times New Roman" w:cs="Times New Roman"/>
                <w:color w:val="000000"/>
                <w:lang w:eastAsia="ru-RU"/>
              </w:rPr>
              <w:tab/>
              <w:t xml:space="preserve">N  </w:t>
            </w:r>
            <w:r w:rsidR="00035C75">
              <w:rPr>
                <w:rFonts w:ascii="Times New Roman" w:eastAsia="Times New Roman" w:hAnsi="Times New Roman" w:cs="Times New Roman"/>
                <w:color w:val="000000"/>
                <w:lang w:eastAsia="ru-RU"/>
              </w:rPr>
              <w:tab/>
              <w:t xml:space="preserve">0  </w:t>
            </w:r>
            <w:r w:rsidR="00035C75">
              <w:rPr>
                <w:rFonts w:ascii="Times New Roman" w:eastAsia="Times New Roman" w:hAnsi="Times New Roman" w:cs="Times New Roman"/>
                <w:color w:val="000000"/>
                <w:lang w:eastAsia="ru-RU"/>
              </w:rPr>
              <w:tab/>
              <w:t xml:space="preserve">1  1  N N  </w:t>
            </w:r>
            <w:r w:rsidRPr="00292600">
              <w:rPr>
                <w:rFonts w:ascii="Times New Roman" w:eastAsia="Times New Roman" w:hAnsi="Times New Roman" w:cs="Times New Roman"/>
                <w:color w:val="000000"/>
                <w:lang w:eastAsia="ru-RU"/>
              </w:rPr>
              <w:t xml:space="preserve">N  </w:t>
            </w:r>
          </w:p>
        </w:tc>
      </w:tr>
      <w:tr w:rsidR="004443EF" w:rsidRPr="00CB544A" w:rsidTr="009619FC">
        <w:trPr>
          <w:trHeight w:val="300"/>
        </w:trPr>
        <w:tc>
          <w:tcPr>
            <w:tcW w:w="113" w:type="pct"/>
            <w:shd w:val="clear" w:color="auto" w:fill="auto"/>
            <w:noWrap/>
            <w:vAlign w:val="center"/>
          </w:tcPr>
          <w:p w:rsidR="004443EF" w:rsidRPr="003C5254" w:rsidRDefault="004443EF" w:rsidP="00BA44B3">
            <w:pPr>
              <w:pStyle w:val="a4"/>
              <w:numPr>
                <w:ilvl w:val="0"/>
                <w:numId w:val="15"/>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4443EF"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Оглы</w:t>
            </w:r>
          </w:p>
        </w:tc>
        <w:tc>
          <w:tcPr>
            <w:tcW w:w="483"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Лаварка</w:t>
            </w:r>
          </w:p>
        </w:tc>
        <w:tc>
          <w:tcPr>
            <w:tcW w:w="571"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Михайловна</w:t>
            </w:r>
          </w:p>
        </w:tc>
        <w:tc>
          <w:tcPr>
            <w:tcW w:w="137"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219" w:type="pct"/>
            <w:shd w:val="clear" w:color="auto" w:fill="auto"/>
            <w:noWrap/>
            <w:vAlign w:val="center"/>
          </w:tcPr>
          <w:p w:rsidR="004443EF" w:rsidRPr="00CB544A" w:rsidRDefault="004443EF" w:rsidP="004443E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02</w:t>
            </w:r>
          </w:p>
        </w:tc>
        <w:tc>
          <w:tcPr>
            <w:tcW w:w="163" w:type="pct"/>
            <w:shd w:val="clear" w:color="auto" w:fill="auto"/>
            <w:noWrap/>
            <w:vAlign w:val="center"/>
          </w:tcPr>
          <w:p w:rsidR="004443EF" w:rsidRPr="00CB544A" w:rsidRDefault="00D125E7"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w:t>
            </w:r>
          </w:p>
        </w:tc>
        <w:tc>
          <w:tcPr>
            <w:tcW w:w="216" w:type="pct"/>
            <w:shd w:val="clear" w:color="auto" w:fill="auto"/>
            <w:noWrap/>
            <w:vAlign w:val="center"/>
          </w:tcPr>
          <w:p w:rsidR="004443EF" w:rsidRPr="00CB544A" w:rsidRDefault="00D125E7"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123" w:type="pct"/>
            <w:vAlign w:val="center"/>
          </w:tcPr>
          <w:p w:rsidR="004443EF" w:rsidRPr="00CB544A" w:rsidRDefault="00426366"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4443EF" w:rsidRPr="00CB544A" w:rsidRDefault="00426366"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84" w:type="pct"/>
            <w:shd w:val="clear" w:color="auto" w:fill="auto"/>
            <w:noWrap/>
            <w:vAlign w:val="center"/>
          </w:tcPr>
          <w:p w:rsidR="004443EF" w:rsidRPr="00CB544A" w:rsidRDefault="004443EF" w:rsidP="009619FC">
            <w:pPr>
              <w:spacing w:after="0" w:line="240" w:lineRule="auto"/>
              <w:rPr>
                <w:rFonts w:ascii="Times New Roman" w:eastAsia="Times New Roman" w:hAnsi="Times New Roman" w:cs="Times New Roman"/>
                <w:color w:val="000000"/>
                <w:lang w:eastAsia="ru-RU"/>
              </w:rPr>
            </w:pPr>
            <w:r w:rsidRPr="00292600">
              <w:rPr>
                <w:rFonts w:ascii="Times New Roman" w:eastAsia="Times New Roman" w:hAnsi="Times New Roman" w:cs="Times New Roman"/>
                <w:color w:val="000000"/>
                <w:lang w:eastAsia="ru-RU"/>
              </w:rPr>
              <w:t xml:space="preserve">0  </w:t>
            </w:r>
            <w:r w:rsidRPr="00292600">
              <w:rPr>
                <w:rFonts w:ascii="Times New Roman" w:eastAsia="Times New Roman" w:hAnsi="Times New Roman" w:cs="Times New Roman"/>
                <w:color w:val="000000"/>
                <w:lang w:eastAsia="ru-RU"/>
              </w:rPr>
              <w:tab/>
              <w:t xml:space="preserve">0  </w:t>
            </w:r>
            <w:r w:rsidRPr="00292600">
              <w:rPr>
                <w:rFonts w:ascii="Times New Roman" w:eastAsia="Times New Roman" w:hAnsi="Times New Roman" w:cs="Times New Roman"/>
                <w:color w:val="000000"/>
                <w:lang w:eastAsia="ru-RU"/>
              </w:rPr>
              <w:tab/>
              <w:t xml:space="preserve">1  </w:t>
            </w:r>
            <w:r w:rsidRPr="00292600">
              <w:rPr>
                <w:rFonts w:ascii="Times New Roman" w:eastAsia="Times New Roman" w:hAnsi="Times New Roman" w:cs="Times New Roman"/>
                <w:color w:val="000000"/>
                <w:lang w:eastAsia="ru-RU"/>
              </w:rPr>
              <w:tab/>
              <w:t xml:space="preserve">1  </w:t>
            </w:r>
            <w:r w:rsidRPr="00292600">
              <w:rPr>
                <w:rFonts w:ascii="Times New Roman" w:eastAsia="Times New Roman" w:hAnsi="Times New Roman" w:cs="Times New Roman"/>
                <w:color w:val="000000"/>
                <w:lang w:eastAsia="ru-RU"/>
              </w:rPr>
              <w:tab/>
              <w:t xml:space="preserve">1  </w:t>
            </w:r>
            <w:r w:rsidRPr="00292600">
              <w:rPr>
                <w:rFonts w:ascii="Times New Roman" w:eastAsia="Times New Roman" w:hAnsi="Times New Roman" w:cs="Times New Roman"/>
                <w:color w:val="000000"/>
                <w:lang w:eastAsia="ru-RU"/>
              </w:rPr>
              <w:tab/>
              <w:t xml:space="preserve">1  </w:t>
            </w:r>
            <w:r w:rsidRPr="00292600">
              <w:rPr>
                <w:rFonts w:ascii="Times New Roman" w:eastAsia="Times New Roman" w:hAnsi="Times New Roman" w:cs="Times New Roman"/>
                <w:color w:val="000000"/>
                <w:lang w:eastAsia="ru-RU"/>
              </w:rPr>
              <w:tab/>
              <w:t xml:space="preserve">1  </w:t>
            </w:r>
            <w:r w:rsidRPr="00292600">
              <w:rPr>
                <w:rFonts w:ascii="Times New Roman" w:eastAsia="Times New Roman" w:hAnsi="Times New Roman" w:cs="Times New Roman"/>
                <w:color w:val="000000"/>
                <w:lang w:eastAsia="ru-RU"/>
              </w:rPr>
              <w:tab/>
            </w:r>
            <w:r w:rsidR="00035C75">
              <w:rPr>
                <w:rFonts w:ascii="Times New Roman" w:eastAsia="Times New Roman" w:hAnsi="Times New Roman" w:cs="Times New Roman"/>
                <w:color w:val="000000"/>
                <w:lang w:eastAsia="ru-RU"/>
              </w:rPr>
              <w:t xml:space="preserve">0  </w:t>
            </w:r>
            <w:r w:rsidR="00035C75">
              <w:rPr>
                <w:rFonts w:ascii="Times New Roman" w:eastAsia="Times New Roman" w:hAnsi="Times New Roman" w:cs="Times New Roman"/>
                <w:color w:val="000000"/>
                <w:lang w:eastAsia="ru-RU"/>
              </w:rPr>
              <w:tab/>
              <w:t xml:space="preserve">0  </w:t>
            </w:r>
            <w:r w:rsidR="00035C75">
              <w:rPr>
                <w:rFonts w:ascii="Times New Roman" w:eastAsia="Times New Roman" w:hAnsi="Times New Roman" w:cs="Times New Roman"/>
                <w:color w:val="000000"/>
                <w:lang w:eastAsia="ru-RU"/>
              </w:rPr>
              <w:tab/>
              <w:t xml:space="preserve">N  </w:t>
            </w:r>
            <w:r w:rsidR="00035C75">
              <w:rPr>
                <w:rFonts w:ascii="Times New Roman" w:eastAsia="Times New Roman" w:hAnsi="Times New Roman" w:cs="Times New Roman"/>
                <w:color w:val="000000"/>
                <w:lang w:eastAsia="ru-RU"/>
              </w:rPr>
              <w:tab/>
              <w:t xml:space="preserve">0  0  1  N  1  </w:t>
            </w:r>
            <w:r w:rsidRPr="00292600">
              <w:rPr>
                <w:rFonts w:ascii="Times New Roman" w:eastAsia="Times New Roman" w:hAnsi="Times New Roman" w:cs="Times New Roman"/>
                <w:color w:val="000000"/>
                <w:lang w:eastAsia="ru-RU"/>
              </w:rPr>
              <w:t xml:space="preserve">N  </w:t>
            </w:r>
          </w:p>
        </w:tc>
      </w:tr>
      <w:tr w:rsidR="004443EF" w:rsidRPr="00CB544A" w:rsidTr="009619FC">
        <w:trPr>
          <w:trHeight w:val="300"/>
        </w:trPr>
        <w:tc>
          <w:tcPr>
            <w:tcW w:w="113" w:type="pct"/>
            <w:shd w:val="clear" w:color="auto" w:fill="auto"/>
            <w:noWrap/>
            <w:vAlign w:val="center"/>
          </w:tcPr>
          <w:p w:rsidR="004443EF" w:rsidRPr="003C5254" w:rsidRDefault="004443EF" w:rsidP="00BA44B3">
            <w:pPr>
              <w:pStyle w:val="a4"/>
              <w:numPr>
                <w:ilvl w:val="0"/>
                <w:numId w:val="15"/>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4443EF"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Пустовой</w:t>
            </w:r>
          </w:p>
        </w:tc>
        <w:tc>
          <w:tcPr>
            <w:tcW w:w="483"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Никита</w:t>
            </w:r>
          </w:p>
        </w:tc>
        <w:tc>
          <w:tcPr>
            <w:tcW w:w="571"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Геннадьевич</w:t>
            </w:r>
          </w:p>
        </w:tc>
        <w:tc>
          <w:tcPr>
            <w:tcW w:w="137"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219" w:type="pct"/>
            <w:shd w:val="clear" w:color="auto" w:fill="auto"/>
            <w:noWrap/>
            <w:vAlign w:val="center"/>
          </w:tcPr>
          <w:p w:rsidR="004443EF" w:rsidRPr="00CB544A" w:rsidRDefault="004443EF" w:rsidP="004443E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02</w:t>
            </w:r>
          </w:p>
        </w:tc>
        <w:tc>
          <w:tcPr>
            <w:tcW w:w="163" w:type="pct"/>
            <w:shd w:val="clear" w:color="auto" w:fill="auto"/>
            <w:noWrap/>
            <w:vAlign w:val="center"/>
          </w:tcPr>
          <w:p w:rsidR="004443EF" w:rsidRPr="00CB544A" w:rsidRDefault="00D125E7"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w:t>
            </w:r>
          </w:p>
        </w:tc>
        <w:tc>
          <w:tcPr>
            <w:tcW w:w="216" w:type="pct"/>
            <w:shd w:val="clear" w:color="auto" w:fill="auto"/>
            <w:noWrap/>
            <w:vAlign w:val="center"/>
          </w:tcPr>
          <w:p w:rsidR="004443EF" w:rsidRPr="00CB544A" w:rsidRDefault="00D125E7"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23" w:type="pct"/>
            <w:vAlign w:val="center"/>
          </w:tcPr>
          <w:p w:rsidR="004443EF" w:rsidRPr="00CB544A" w:rsidRDefault="00426366"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195" w:type="pct"/>
            <w:vAlign w:val="center"/>
          </w:tcPr>
          <w:p w:rsidR="004443EF" w:rsidRPr="00CB544A" w:rsidRDefault="00426366"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84" w:type="pct"/>
            <w:shd w:val="clear" w:color="auto" w:fill="auto"/>
            <w:noWrap/>
            <w:vAlign w:val="center"/>
          </w:tcPr>
          <w:p w:rsidR="004443EF" w:rsidRPr="00CB544A" w:rsidRDefault="004443EF" w:rsidP="009619FC">
            <w:pPr>
              <w:spacing w:after="0" w:line="240" w:lineRule="auto"/>
              <w:rPr>
                <w:rFonts w:ascii="Times New Roman" w:eastAsia="Times New Roman" w:hAnsi="Times New Roman" w:cs="Times New Roman"/>
                <w:color w:val="000000"/>
                <w:lang w:eastAsia="ru-RU"/>
              </w:rPr>
            </w:pPr>
            <w:r w:rsidRPr="00292600">
              <w:rPr>
                <w:rFonts w:ascii="Times New Roman" w:eastAsia="Times New Roman" w:hAnsi="Times New Roman" w:cs="Times New Roman"/>
                <w:color w:val="000000"/>
                <w:lang w:eastAsia="ru-RU"/>
              </w:rPr>
              <w:t xml:space="preserve">1  </w:t>
            </w:r>
            <w:r w:rsidRPr="00292600">
              <w:rPr>
                <w:rFonts w:ascii="Times New Roman" w:eastAsia="Times New Roman" w:hAnsi="Times New Roman" w:cs="Times New Roman"/>
                <w:color w:val="000000"/>
                <w:lang w:eastAsia="ru-RU"/>
              </w:rPr>
              <w:tab/>
              <w:t xml:space="preserve">1  </w:t>
            </w:r>
            <w:r w:rsidRPr="00292600">
              <w:rPr>
                <w:rFonts w:ascii="Times New Roman" w:eastAsia="Times New Roman" w:hAnsi="Times New Roman" w:cs="Times New Roman"/>
                <w:color w:val="000000"/>
                <w:lang w:eastAsia="ru-RU"/>
              </w:rPr>
              <w:tab/>
              <w:t xml:space="preserve">0  </w:t>
            </w:r>
            <w:r w:rsidRPr="00292600">
              <w:rPr>
                <w:rFonts w:ascii="Times New Roman" w:eastAsia="Times New Roman" w:hAnsi="Times New Roman" w:cs="Times New Roman"/>
                <w:color w:val="000000"/>
                <w:lang w:eastAsia="ru-RU"/>
              </w:rPr>
              <w:tab/>
              <w:t xml:space="preserve">0  </w:t>
            </w:r>
            <w:r w:rsidRPr="00292600">
              <w:rPr>
                <w:rFonts w:ascii="Times New Roman" w:eastAsia="Times New Roman" w:hAnsi="Times New Roman" w:cs="Times New Roman"/>
                <w:color w:val="000000"/>
                <w:lang w:eastAsia="ru-RU"/>
              </w:rPr>
              <w:tab/>
              <w:t xml:space="preserve">0  </w:t>
            </w:r>
            <w:r w:rsidRPr="00292600">
              <w:rPr>
                <w:rFonts w:ascii="Times New Roman" w:eastAsia="Times New Roman" w:hAnsi="Times New Roman" w:cs="Times New Roman"/>
                <w:color w:val="000000"/>
                <w:lang w:eastAsia="ru-RU"/>
              </w:rPr>
              <w:tab/>
              <w:t xml:space="preserve">0  </w:t>
            </w:r>
            <w:r w:rsidRPr="00292600">
              <w:rPr>
                <w:rFonts w:ascii="Times New Roman" w:eastAsia="Times New Roman" w:hAnsi="Times New Roman" w:cs="Times New Roman"/>
                <w:color w:val="000000"/>
                <w:lang w:eastAsia="ru-RU"/>
              </w:rPr>
              <w:tab/>
              <w:t xml:space="preserve">0  </w:t>
            </w:r>
            <w:r w:rsidRPr="00292600">
              <w:rPr>
                <w:rFonts w:ascii="Times New Roman" w:eastAsia="Times New Roman" w:hAnsi="Times New Roman" w:cs="Times New Roman"/>
                <w:color w:val="000000"/>
                <w:lang w:eastAsia="ru-RU"/>
              </w:rPr>
              <w:tab/>
            </w:r>
            <w:r w:rsidR="00035C75">
              <w:rPr>
                <w:rFonts w:ascii="Times New Roman" w:eastAsia="Times New Roman" w:hAnsi="Times New Roman" w:cs="Times New Roman"/>
                <w:color w:val="000000"/>
                <w:lang w:eastAsia="ru-RU"/>
              </w:rPr>
              <w:t xml:space="preserve">0  </w:t>
            </w:r>
            <w:r w:rsidR="00035C75">
              <w:rPr>
                <w:rFonts w:ascii="Times New Roman" w:eastAsia="Times New Roman" w:hAnsi="Times New Roman" w:cs="Times New Roman"/>
                <w:color w:val="000000"/>
                <w:lang w:eastAsia="ru-RU"/>
              </w:rPr>
              <w:tab/>
              <w:t xml:space="preserve">0  </w:t>
            </w:r>
            <w:r w:rsidR="00035C75">
              <w:rPr>
                <w:rFonts w:ascii="Times New Roman" w:eastAsia="Times New Roman" w:hAnsi="Times New Roman" w:cs="Times New Roman"/>
                <w:color w:val="000000"/>
                <w:lang w:eastAsia="ru-RU"/>
              </w:rPr>
              <w:tab/>
              <w:t xml:space="preserve">0  </w:t>
            </w:r>
            <w:r w:rsidR="00035C75">
              <w:rPr>
                <w:rFonts w:ascii="Times New Roman" w:eastAsia="Times New Roman" w:hAnsi="Times New Roman" w:cs="Times New Roman"/>
                <w:color w:val="000000"/>
                <w:lang w:eastAsia="ru-RU"/>
              </w:rPr>
              <w:tab/>
              <w:t xml:space="preserve">0  0  0  N  1  </w:t>
            </w:r>
            <w:r w:rsidRPr="00292600">
              <w:rPr>
                <w:rFonts w:ascii="Times New Roman" w:eastAsia="Times New Roman" w:hAnsi="Times New Roman" w:cs="Times New Roman"/>
                <w:color w:val="000000"/>
                <w:lang w:eastAsia="ru-RU"/>
              </w:rPr>
              <w:t xml:space="preserve">0  </w:t>
            </w:r>
          </w:p>
        </w:tc>
      </w:tr>
      <w:tr w:rsidR="004443EF" w:rsidRPr="00CB544A" w:rsidTr="009619FC">
        <w:trPr>
          <w:trHeight w:val="300"/>
        </w:trPr>
        <w:tc>
          <w:tcPr>
            <w:tcW w:w="113" w:type="pct"/>
            <w:shd w:val="clear" w:color="auto" w:fill="auto"/>
            <w:noWrap/>
            <w:vAlign w:val="center"/>
          </w:tcPr>
          <w:p w:rsidR="004443EF" w:rsidRPr="003C5254" w:rsidRDefault="004443EF" w:rsidP="00BA44B3">
            <w:pPr>
              <w:pStyle w:val="a4"/>
              <w:numPr>
                <w:ilvl w:val="0"/>
                <w:numId w:val="15"/>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4443EF"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Сафонова</w:t>
            </w:r>
          </w:p>
        </w:tc>
        <w:tc>
          <w:tcPr>
            <w:tcW w:w="483"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Екатерина</w:t>
            </w:r>
          </w:p>
        </w:tc>
        <w:tc>
          <w:tcPr>
            <w:tcW w:w="571"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Андреевна</w:t>
            </w:r>
          </w:p>
        </w:tc>
        <w:tc>
          <w:tcPr>
            <w:tcW w:w="137"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219" w:type="pct"/>
            <w:shd w:val="clear" w:color="auto" w:fill="auto"/>
            <w:noWrap/>
            <w:vAlign w:val="center"/>
          </w:tcPr>
          <w:p w:rsidR="004443EF" w:rsidRPr="00CB544A" w:rsidRDefault="004443EF" w:rsidP="004443E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02</w:t>
            </w:r>
          </w:p>
        </w:tc>
        <w:tc>
          <w:tcPr>
            <w:tcW w:w="163" w:type="pct"/>
            <w:shd w:val="clear" w:color="auto" w:fill="auto"/>
            <w:noWrap/>
            <w:vAlign w:val="center"/>
          </w:tcPr>
          <w:p w:rsidR="004443EF" w:rsidRPr="00CB544A" w:rsidRDefault="00D125E7"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w:t>
            </w:r>
          </w:p>
        </w:tc>
        <w:tc>
          <w:tcPr>
            <w:tcW w:w="216" w:type="pct"/>
            <w:shd w:val="clear" w:color="auto" w:fill="auto"/>
            <w:noWrap/>
            <w:vAlign w:val="center"/>
          </w:tcPr>
          <w:p w:rsidR="004443EF" w:rsidRPr="00CB544A" w:rsidRDefault="00D125E7"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p>
        </w:tc>
        <w:tc>
          <w:tcPr>
            <w:tcW w:w="123" w:type="pct"/>
            <w:vAlign w:val="center"/>
          </w:tcPr>
          <w:p w:rsidR="004443EF" w:rsidRPr="00CB544A" w:rsidRDefault="00426366"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4443EF" w:rsidRPr="00CB544A" w:rsidRDefault="00426366"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84" w:type="pct"/>
            <w:shd w:val="clear" w:color="auto" w:fill="auto"/>
            <w:noWrap/>
            <w:vAlign w:val="center"/>
          </w:tcPr>
          <w:p w:rsidR="004443EF" w:rsidRPr="00CB544A" w:rsidRDefault="004443EF" w:rsidP="009619FC">
            <w:pPr>
              <w:spacing w:after="0" w:line="240" w:lineRule="auto"/>
              <w:rPr>
                <w:rFonts w:ascii="Times New Roman" w:eastAsia="Times New Roman" w:hAnsi="Times New Roman" w:cs="Times New Roman"/>
                <w:color w:val="000000"/>
                <w:lang w:eastAsia="ru-RU"/>
              </w:rPr>
            </w:pPr>
            <w:r w:rsidRPr="00292600">
              <w:rPr>
                <w:rFonts w:ascii="Times New Roman" w:eastAsia="Times New Roman" w:hAnsi="Times New Roman" w:cs="Times New Roman"/>
                <w:color w:val="000000"/>
                <w:lang w:eastAsia="ru-RU"/>
              </w:rPr>
              <w:t xml:space="preserve">0  </w:t>
            </w:r>
            <w:r w:rsidRPr="00292600">
              <w:rPr>
                <w:rFonts w:ascii="Times New Roman" w:eastAsia="Times New Roman" w:hAnsi="Times New Roman" w:cs="Times New Roman"/>
                <w:color w:val="000000"/>
                <w:lang w:eastAsia="ru-RU"/>
              </w:rPr>
              <w:tab/>
              <w:t xml:space="preserve">1  </w:t>
            </w:r>
            <w:r w:rsidRPr="00292600">
              <w:rPr>
                <w:rFonts w:ascii="Times New Roman" w:eastAsia="Times New Roman" w:hAnsi="Times New Roman" w:cs="Times New Roman"/>
                <w:color w:val="000000"/>
                <w:lang w:eastAsia="ru-RU"/>
              </w:rPr>
              <w:tab/>
              <w:t xml:space="preserve">1  </w:t>
            </w:r>
            <w:r w:rsidRPr="00292600">
              <w:rPr>
                <w:rFonts w:ascii="Times New Roman" w:eastAsia="Times New Roman" w:hAnsi="Times New Roman" w:cs="Times New Roman"/>
                <w:color w:val="000000"/>
                <w:lang w:eastAsia="ru-RU"/>
              </w:rPr>
              <w:tab/>
              <w:t xml:space="preserve">0  </w:t>
            </w:r>
            <w:r w:rsidRPr="00292600">
              <w:rPr>
                <w:rFonts w:ascii="Times New Roman" w:eastAsia="Times New Roman" w:hAnsi="Times New Roman" w:cs="Times New Roman"/>
                <w:color w:val="000000"/>
                <w:lang w:eastAsia="ru-RU"/>
              </w:rPr>
              <w:tab/>
              <w:t xml:space="preserve">1  </w:t>
            </w:r>
            <w:r w:rsidRPr="00292600">
              <w:rPr>
                <w:rFonts w:ascii="Times New Roman" w:eastAsia="Times New Roman" w:hAnsi="Times New Roman" w:cs="Times New Roman"/>
                <w:color w:val="000000"/>
                <w:lang w:eastAsia="ru-RU"/>
              </w:rPr>
              <w:tab/>
              <w:t xml:space="preserve">1  </w:t>
            </w:r>
            <w:r w:rsidRPr="00292600">
              <w:rPr>
                <w:rFonts w:ascii="Times New Roman" w:eastAsia="Times New Roman" w:hAnsi="Times New Roman" w:cs="Times New Roman"/>
                <w:color w:val="000000"/>
                <w:lang w:eastAsia="ru-RU"/>
              </w:rPr>
              <w:tab/>
              <w:t xml:space="preserve">1  </w:t>
            </w:r>
            <w:r w:rsidRPr="00292600">
              <w:rPr>
                <w:rFonts w:ascii="Times New Roman" w:eastAsia="Times New Roman" w:hAnsi="Times New Roman" w:cs="Times New Roman"/>
                <w:color w:val="000000"/>
                <w:lang w:eastAsia="ru-RU"/>
              </w:rPr>
              <w:tab/>
            </w:r>
            <w:r w:rsidR="00035C75">
              <w:rPr>
                <w:rFonts w:ascii="Times New Roman" w:eastAsia="Times New Roman" w:hAnsi="Times New Roman" w:cs="Times New Roman"/>
                <w:color w:val="000000"/>
                <w:lang w:eastAsia="ru-RU"/>
              </w:rPr>
              <w:t xml:space="preserve">1  </w:t>
            </w:r>
            <w:r w:rsidR="00035C75">
              <w:rPr>
                <w:rFonts w:ascii="Times New Roman" w:eastAsia="Times New Roman" w:hAnsi="Times New Roman" w:cs="Times New Roman"/>
                <w:color w:val="000000"/>
                <w:lang w:eastAsia="ru-RU"/>
              </w:rPr>
              <w:tab/>
              <w:t xml:space="preserve">0  </w:t>
            </w:r>
            <w:r w:rsidR="00035C75">
              <w:rPr>
                <w:rFonts w:ascii="Times New Roman" w:eastAsia="Times New Roman" w:hAnsi="Times New Roman" w:cs="Times New Roman"/>
                <w:color w:val="000000"/>
                <w:lang w:eastAsia="ru-RU"/>
              </w:rPr>
              <w:tab/>
              <w:t xml:space="preserve">0  </w:t>
            </w:r>
            <w:r w:rsidR="00035C75">
              <w:rPr>
                <w:rFonts w:ascii="Times New Roman" w:eastAsia="Times New Roman" w:hAnsi="Times New Roman" w:cs="Times New Roman"/>
                <w:color w:val="000000"/>
                <w:lang w:eastAsia="ru-RU"/>
              </w:rPr>
              <w:tab/>
              <w:t xml:space="preserve">0  </w:t>
            </w:r>
            <w:r w:rsidR="00035C75">
              <w:rPr>
                <w:rFonts w:ascii="Times New Roman" w:eastAsia="Times New Roman" w:hAnsi="Times New Roman" w:cs="Times New Roman"/>
                <w:color w:val="000000"/>
                <w:lang w:eastAsia="ru-RU"/>
              </w:rPr>
              <w:tab/>
              <w:t xml:space="preserve">1  1  N  1  </w:t>
            </w:r>
            <w:r w:rsidRPr="00292600">
              <w:rPr>
                <w:rFonts w:ascii="Times New Roman" w:eastAsia="Times New Roman" w:hAnsi="Times New Roman" w:cs="Times New Roman"/>
                <w:color w:val="000000"/>
                <w:lang w:eastAsia="ru-RU"/>
              </w:rPr>
              <w:t xml:space="preserve">2  </w:t>
            </w:r>
          </w:p>
        </w:tc>
      </w:tr>
      <w:tr w:rsidR="004443EF" w:rsidRPr="00CB544A" w:rsidTr="009619FC">
        <w:trPr>
          <w:trHeight w:val="300"/>
        </w:trPr>
        <w:tc>
          <w:tcPr>
            <w:tcW w:w="113" w:type="pct"/>
            <w:shd w:val="clear" w:color="auto" w:fill="auto"/>
            <w:noWrap/>
            <w:vAlign w:val="center"/>
          </w:tcPr>
          <w:p w:rsidR="004443EF" w:rsidRPr="003C5254" w:rsidRDefault="004443EF" w:rsidP="00BA44B3">
            <w:pPr>
              <w:pStyle w:val="a4"/>
              <w:numPr>
                <w:ilvl w:val="0"/>
                <w:numId w:val="15"/>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4443EF"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Шония</w:t>
            </w:r>
          </w:p>
        </w:tc>
        <w:tc>
          <w:tcPr>
            <w:tcW w:w="483"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Самира</w:t>
            </w:r>
          </w:p>
        </w:tc>
        <w:tc>
          <w:tcPr>
            <w:tcW w:w="571"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Сергеевна</w:t>
            </w:r>
          </w:p>
        </w:tc>
        <w:tc>
          <w:tcPr>
            <w:tcW w:w="137"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219" w:type="pct"/>
            <w:shd w:val="clear" w:color="auto" w:fill="auto"/>
            <w:noWrap/>
            <w:vAlign w:val="center"/>
          </w:tcPr>
          <w:p w:rsidR="004443EF" w:rsidRPr="00CB544A" w:rsidRDefault="004443EF" w:rsidP="004443E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02</w:t>
            </w:r>
          </w:p>
        </w:tc>
        <w:tc>
          <w:tcPr>
            <w:tcW w:w="163" w:type="pct"/>
            <w:shd w:val="clear" w:color="auto" w:fill="auto"/>
            <w:noWrap/>
            <w:vAlign w:val="center"/>
          </w:tcPr>
          <w:p w:rsidR="004443EF" w:rsidRPr="00CB544A" w:rsidRDefault="00D125E7"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w:t>
            </w:r>
          </w:p>
        </w:tc>
        <w:tc>
          <w:tcPr>
            <w:tcW w:w="216" w:type="pct"/>
            <w:shd w:val="clear" w:color="auto" w:fill="auto"/>
            <w:noWrap/>
            <w:vAlign w:val="center"/>
          </w:tcPr>
          <w:p w:rsidR="004443EF" w:rsidRPr="00CB544A" w:rsidRDefault="00D125E7"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23" w:type="pct"/>
            <w:vAlign w:val="center"/>
          </w:tcPr>
          <w:p w:rsidR="004443EF" w:rsidRPr="00CB544A" w:rsidRDefault="00426366"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195" w:type="pct"/>
            <w:vAlign w:val="center"/>
          </w:tcPr>
          <w:p w:rsidR="004443EF" w:rsidRPr="00CB544A" w:rsidRDefault="00426366"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84" w:type="pct"/>
            <w:shd w:val="clear" w:color="auto" w:fill="auto"/>
            <w:noWrap/>
            <w:vAlign w:val="center"/>
          </w:tcPr>
          <w:p w:rsidR="004443EF" w:rsidRPr="00CB544A" w:rsidRDefault="004443EF" w:rsidP="009619FC">
            <w:pPr>
              <w:spacing w:after="0" w:line="240" w:lineRule="auto"/>
              <w:rPr>
                <w:rFonts w:ascii="Times New Roman" w:eastAsia="Times New Roman" w:hAnsi="Times New Roman" w:cs="Times New Roman"/>
                <w:color w:val="000000"/>
                <w:lang w:eastAsia="ru-RU"/>
              </w:rPr>
            </w:pPr>
            <w:r w:rsidRPr="00292600">
              <w:rPr>
                <w:rFonts w:ascii="Times New Roman" w:eastAsia="Times New Roman" w:hAnsi="Times New Roman" w:cs="Times New Roman"/>
                <w:color w:val="000000"/>
                <w:lang w:eastAsia="ru-RU"/>
              </w:rPr>
              <w:t xml:space="preserve">1  </w:t>
            </w:r>
            <w:r w:rsidRPr="00292600">
              <w:rPr>
                <w:rFonts w:ascii="Times New Roman" w:eastAsia="Times New Roman" w:hAnsi="Times New Roman" w:cs="Times New Roman"/>
                <w:color w:val="000000"/>
                <w:lang w:eastAsia="ru-RU"/>
              </w:rPr>
              <w:tab/>
              <w:t xml:space="preserve">0  </w:t>
            </w:r>
            <w:r w:rsidRPr="00292600">
              <w:rPr>
                <w:rFonts w:ascii="Times New Roman" w:eastAsia="Times New Roman" w:hAnsi="Times New Roman" w:cs="Times New Roman"/>
                <w:color w:val="000000"/>
                <w:lang w:eastAsia="ru-RU"/>
              </w:rPr>
              <w:tab/>
              <w:t xml:space="preserve">0  </w:t>
            </w:r>
            <w:r w:rsidRPr="00292600">
              <w:rPr>
                <w:rFonts w:ascii="Times New Roman" w:eastAsia="Times New Roman" w:hAnsi="Times New Roman" w:cs="Times New Roman"/>
                <w:color w:val="000000"/>
                <w:lang w:eastAsia="ru-RU"/>
              </w:rPr>
              <w:tab/>
              <w:t xml:space="preserve">1  </w:t>
            </w:r>
            <w:r w:rsidRPr="00292600">
              <w:rPr>
                <w:rFonts w:ascii="Times New Roman" w:eastAsia="Times New Roman" w:hAnsi="Times New Roman" w:cs="Times New Roman"/>
                <w:color w:val="000000"/>
                <w:lang w:eastAsia="ru-RU"/>
              </w:rPr>
              <w:tab/>
              <w:t xml:space="preserve">1  </w:t>
            </w:r>
            <w:r w:rsidRPr="00292600">
              <w:rPr>
                <w:rFonts w:ascii="Times New Roman" w:eastAsia="Times New Roman" w:hAnsi="Times New Roman" w:cs="Times New Roman"/>
                <w:color w:val="000000"/>
                <w:lang w:eastAsia="ru-RU"/>
              </w:rPr>
              <w:tab/>
              <w:t xml:space="preserve">0  </w:t>
            </w:r>
            <w:r w:rsidRPr="00292600">
              <w:rPr>
                <w:rFonts w:ascii="Times New Roman" w:eastAsia="Times New Roman" w:hAnsi="Times New Roman" w:cs="Times New Roman"/>
                <w:color w:val="000000"/>
                <w:lang w:eastAsia="ru-RU"/>
              </w:rPr>
              <w:tab/>
              <w:t xml:space="preserve">1  </w:t>
            </w:r>
            <w:r w:rsidRPr="00292600">
              <w:rPr>
                <w:rFonts w:ascii="Times New Roman" w:eastAsia="Times New Roman" w:hAnsi="Times New Roman" w:cs="Times New Roman"/>
                <w:color w:val="000000"/>
                <w:lang w:eastAsia="ru-RU"/>
              </w:rPr>
              <w:tab/>
            </w:r>
            <w:r w:rsidR="00035C75">
              <w:rPr>
                <w:rFonts w:ascii="Times New Roman" w:eastAsia="Times New Roman" w:hAnsi="Times New Roman" w:cs="Times New Roman"/>
                <w:color w:val="000000"/>
                <w:lang w:eastAsia="ru-RU"/>
              </w:rPr>
              <w:t xml:space="preserve">0  </w:t>
            </w:r>
            <w:r w:rsidR="00035C75">
              <w:rPr>
                <w:rFonts w:ascii="Times New Roman" w:eastAsia="Times New Roman" w:hAnsi="Times New Roman" w:cs="Times New Roman"/>
                <w:color w:val="000000"/>
                <w:lang w:eastAsia="ru-RU"/>
              </w:rPr>
              <w:tab/>
              <w:t xml:space="preserve">0  </w:t>
            </w:r>
            <w:r w:rsidR="00035C75">
              <w:rPr>
                <w:rFonts w:ascii="Times New Roman" w:eastAsia="Times New Roman" w:hAnsi="Times New Roman" w:cs="Times New Roman"/>
                <w:color w:val="000000"/>
                <w:lang w:eastAsia="ru-RU"/>
              </w:rPr>
              <w:tab/>
              <w:t xml:space="preserve">N  </w:t>
            </w:r>
            <w:r w:rsidR="00035C75">
              <w:rPr>
                <w:rFonts w:ascii="Times New Roman" w:eastAsia="Times New Roman" w:hAnsi="Times New Roman" w:cs="Times New Roman"/>
                <w:color w:val="000000"/>
                <w:lang w:eastAsia="ru-RU"/>
              </w:rPr>
              <w:tab/>
              <w:t xml:space="preserve">0  0  0  N  1  </w:t>
            </w:r>
            <w:r w:rsidRPr="00292600">
              <w:rPr>
                <w:rFonts w:ascii="Times New Roman" w:eastAsia="Times New Roman" w:hAnsi="Times New Roman" w:cs="Times New Roman"/>
                <w:color w:val="000000"/>
                <w:lang w:eastAsia="ru-RU"/>
              </w:rPr>
              <w:t xml:space="preserve">N  </w:t>
            </w:r>
          </w:p>
        </w:tc>
      </w:tr>
      <w:tr w:rsidR="004443EF" w:rsidRPr="00CB544A" w:rsidTr="009619FC">
        <w:trPr>
          <w:trHeight w:val="300"/>
        </w:trPr>
        <w:tc>
          <w:tcPr>
            <w:tcW w:w="113" w:type="pct"/>
            <w:shd w:val="clear" w:color="auto" w:fill="auto"/>
            <w:noWrap/>
            <w:vAlign w:val="center"/>
          </w:tcPr>
          <w:p w:rsidR="004443EF" w:rsidRPr="003C5254" w:rsidRDefault="004443EF" w:rsidP="00BA44B3">
            <w:pPr>
              <w:pStyle w:val="a4"/>
              <w:numPr>
                <w:ilvl w:val="0"/>
                <w:numId w:val="15"/>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4443EF"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Корсунов</w:t>
            </w:r>
          </w:p>
        </w:tc>
        <w:tc>
          <w:tcPr>
            <w:tcW w:w="483"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Роман</w:t>
            </w:r>
          </w:p>
        </w:tc>
        <w:tc>
          <w:tcPr>
            <w:tcW w:w="571"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Сергеевич</w:t>
            </w:r>
          </w:p>
        </w:tc>
        <w:tc>
          <w:tcPr>
            <w:tcW w:w="137"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219" w:type="pct"/>
            <w:shd w:val="clear" w:color="auto" w:fill="auto"/>
            <w:noWrap/>
            <w:vAlign w:val="center"/>
          </w:tcPr>
          <w:p w:rsidR="004443EF" w:rsidRPr="00CB544A" w:rsidRDefault="004443EF" w:rsidP="004443E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02</w:t>
            </w:r>
          </w:p>
        </w:tc>
        <w:tc>
          <w:tcPr>
            <w:tcW w:w="163" w:type="pct"/>
            <w:shd w:val="clear" w:color="auto" w:fill="auto"/>
            <w:noWrap/>
            <w:vAlign w:val="center"/>
          </w:tcPr>
          <w:p w:rsidR="004443EF" w:rsidRPr="00CB544A" w:rsidRDefault="00D125E7"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w:t>
            </w:r>
          </w:p>
        </w:tc>
        <w:tc>
          <w:tcPr>
            <w:tcW w:w="216" w:type="pct"/>
            <w:shd w:val="clear" w:color="auto" w:fill="auto"/>
            <w:noWrap/>
            <w:vAlign w:val="center"/>
          </w:tcPr>
          <w:p w:rsidR="004443EF" w:rsidRPr="00CB544A" w:rsidRDefault="00D125E7"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123" w:type="pct"/>
            <w:vAlign w:val="center"/>
          </w:tcPr>
          <w:p w:rsidR="004443EF" w:rsidRPr="00CB544A" w:rsidRDefault="00426366"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4443EF" w:rsidRPr="00CB544A" w:rsidRDefault="00426366"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84" w:type="pct"/>
            <w:shd w:val="clear" w:color="auto" w:fill="auto"/>
            <w:noWrap/>
            <w:vAlign w:val="center"/>
          </w:tcPr>
          <w:p w:rsidR="004443EF" w:rsidRPr="00CB544A" w:rsidRDefault="004443EF" w:rsidP="009619FC">
            <w:pPr>
              <w:spacing w:after="0" w:line="240" w:lineRule="auto"/>
              <w:rPr>
                <w:rFonts w:ascii="Times New Roman" w:eastAsia="Times New Roman" w:hAnsi="Times New Roman" w:cs="Times New Roman"/>
                <w:color w:val="000000"/>
                <w:lang w:eastAsia="ru-RU"/>
              </w:rPr>
            </w:pPr>
            <w:r w:rsidRPr="00292600">
              <w:rPr>
                <w:rFonts w:ascii="Times New Roman" w:eastAsia="Times New Roman" w:hAnsi="Times New Roman" w:cs="Times New Roman"/>
                <w:color w:val="000000"/>
                <w:lang w:eastAsia="ru-RU"/>
              </w:rPr>
              <w:t xml:space="preserve">1  </w:t>
            </w:r>
            <w:r w:rsidRPr="00292600">
              <w:rPr>
                <w:rFonts w:ascii="Times New Roman" w:eastAsia="Times New Roman" w:hAnsi="Times New Roman" w:cs="Times New Roman"/>
                <w:color w:val="000000"/>
                <w:lang w:eastAsia="ru-RU"/>
              </w:rPr>
              <w:tab/>
              <w:t xml:space="preserve">0  </w:t>
            </w:r>
            <w:r w:rsidRPr="00292600">
              <w:rPr>
                <w:rFonts w:ascii="Times New Roman" w:eastAsia="Times New Roman" w:hAnsi="Times New Roman" w:cs="Times New Roman"/>
                <w:color w:val="000000"/>
                <w:lang w:eastAsia="ru-RU"/>
              </w:rPr>
              <w:tab/>
              <w:t xml:space="preserve">1  </w:t>
            </w:r>
            <w:r w:rsidRPr="00292600">
              <w:rPr>
                <w:rFonts w:ascii="Times New Roman" w:eastAsia="Times New Roman" w:hAnsi="Times New Roman" w:cs="Times New Roman"/>
                <w:color w:val="000000"/>
                <w:lang w:eastAsia="ru-RU"/>
              </w:rPr>
              <w:tab/>
              <w:t xml:space="preserve">1  </w:t>
            </w:r>
            <w:r w:rsidRPr="00292600">
              <w:rPr>
                <w:rFonts w:ascii="Times New Roman" w:eastAsia="Times New Roman" w:hAnsi="Times New Roman" w:cs="Times New Roman"/>
                <w:color w:val="000000"/>
                <w:lang w:eastAsia="ru-RU"/>
              </w:rPr>
              <w:tab/>
              <w:t xml:space="preserve">1  </w:t>
            </w:r>
            <w:r w:rsidRPr="00292600">
              <w:rPr>
                <w:rFonts w:ascii="Times New Roman" w:eastAsia="Times New Roman" w:hAnsi="Times New Roman" w:cs="Times New Roman"/>
                <w:color w:val="000000"/>
                <w:lang w:eastAsia="ru-RU"/>
              </w:rPr>
              <w:tab/>
              <w:t xml:space="preserve">0  </w:t>
            </w:r>
            <w:r w:rsidRPr="00292600">
              <w:rPr>
                <w:rFonts w:ascii="Times New Roman" w:eastAsia="Times New Roman" w:hAnsi="Times New Roman" w:cs="Times New Roman"/>
                <w:color w:val="000000"/>
                <w:lang w:eastAsia="ru-RU"/>
              </w:rPr>
              <w:tab/>
              <w:t xml:space="preserve">1  </w:t>
            </w:r>
            <w:r w:rsidRPr="00292600">
              <w:rPr>
                <w:rFonts w:ascii="Times New Roman" w:eastAsia="Times New Roman" w:hAnsi="Times New Roman" w:cs="Times New Roman"/>
                <w:color w:val="000000"/>
                <w:lang w:eastAsia="ru-RU"/>
              </w:rPr>
              <w:tab/>
            </w:r>
            <w:r w:rsidR="00035C75">
              <w:rPr>
                <w:rFonts w:ascii="Times New Roman" w:eastAsia="Times New Roman" w:hAnsi="Times New Roman" w:cs="Times New Roman"/>
                <w:color w:val="000000"/>
                <w:lang w:eastAsia="ru-RU"/>
              </w:rPr>
              <w:t xml:space="preserve">N  </w:t>
            </w:r>
            <w:r w:rsidR="00035C75">
              <w:rPr>
                <w:rFonts w:ascii="Times New Roman" w:eastAsia="Times New Roman" w:hAnsi="Times New Roman" w:cs="Times New Roman"/>
                <w:color w:val="000000"/>
                <w:lang w:eastAsia="ru-RU"/>
              </w:rPr>
              <w:tab/>
              <w:t xml:space="preserve">0  </w:t>
            </w:r>
            <w:r w:rsidR="00035C75">
              <w:rPr>
                <w:rFonts w:ascii="Times New Roman" w:eastAsia="Times New Roman" w:hAnsi="Times New Roman" w:cs="Times New Roman"/>
                <w:color w:val="000000"/>
                <w:lang w:eastAsia="ru-RU"/>
              </w:rPr>
              <w:tab/>
              <w:t xml:space="preserve">N  </w:t>
            </w:r>
            <w:r w:rsidR="00035C75">
              <w:rPr>
                <w:rFonts w:ascii="Times New Roman" w:eastAsia="Times New Roman" w:hAnsi="Times New Roman" w:cs="Times New Roman"/>
                <w:color w:val="000000"/>
                <w:lang w:eastAsia="ru-RU"/>
              </w:rPr>
              <w:tab/>
              <w:t xml:space="preserve">0  </w:t>
            </w:r>
            <w:r w:rsidR="00035C75">
              <w:rPr>
                <w:rFonts w:ascii="Times New Roman" w:eastAsia="Times New Roman" w:hAnsi="Times New Roman" w:cs="Times New Roman"/>
                <w:color w:val="000000"/>
                <w:lang w:eastAsia="ru-RU"/>
              </w:rPr>
              <w:tab/>
              <w:t xml:space="preserve">1  0  0  1  </w:t>
            </w:r>
            <w:r w:rsidRPr="00292600">
              <w:rPr>
                <w:rFonts w:ascii="Times New Roman" w:eastAsia="Times New Roman" w:hAnsi="Times New Roman" w:cs="Times New Roman"/>
                <w:color w:val="000000"/>
                <w:lang w:eastAsia="ru-RU"/>
              </w:rPr>
              <w:t xml:space="preserve">0  </w:t>
            </w:r>
          </w:p>
        </w:tc>
      </w:tr>
      <w:tr w:rsidR="004443EF" w:rsidRPr="00CB544A" w:rsidTr="009619FC">
        <w:trPr>
          <w:trHeight w:val="300"/>
        </w:trPr>
        <w:tc>
          <w:tcPr>
            <w:tcW w:w="113" w:type="pct"/>
            <w:shd w:val="clear" w:color="auto" w:fill="auto"/>
            <w:noWrap/>
            <w:vAlign w:val="center"/>
          </w:tcPr>
          <w:p w:rsidR="004443EF" w:rsidRPr="003C5254" w:rsidRDefault="004443EF" w:rsidP="00BA44B3">
            <w:pPr>
              <w:pStyle w:val="a4"/>
              <w:numPr>
                <w:ilvl w:val="0"/>
                <w:numId w:val="15"/>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4443EF"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Безкровный</w:t>
            </w:r>
          </w:p>
        </w:tc>
        <w:tc>
          <w:tcPr>
            <w:tcW w:w="483"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Дмитрий</w:t>
            </w:r>
          </w:p>
        </w:tc>
        <w:tc>
          <w:tcPr>
            <w:tcW w:w="571"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Евгеньевич</w:t>
            </w:r>
          </w:p>
        </w:tc>
        <w:tc>
          <w:tcPr>
            <w:tcW w:w="137"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219" w:type="pct"/>
            <w:shd w:val="clear" w:color="auto" w:fill="auto"/>
            <w:noWrap/>
            <w:vAlign w:val="center"/>
          </w:tcPr>
          <w:p w:rsidR="004443EF" w:rsidRPr="00CB544A" w:rsidRDefault="004443EF" w:rsidP="004443E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02</w:t>
            </w:r>
          </w:p>
        </w:tc>
        <w:tc>
          <w:tcPr>
            <w:tcW w:w="163" w:type="pct"/>
            <w:shd w:val="clear" w:color="auto" w:fill="auto"/>
            <w:noWrap/>
            <w:vAlign w:val="center"/>
          </w:tcPr>
          <w:p w:rsidR="004443EF" w:rsidRPr="00CB544A" w:rsidRDefault="00D125E7"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w:t>
            </w:r>
          </w:p>
        </w:tc>
        <w:tc>
          <w:tcPr>
            <w:tcW w:w="216" w:type="pct"/>
            <w:shd w:val="clear" w:color="auto" w:fill="auto"/>
            <w:noWrap/>
            <w:vAlign w:val="center"/>
          </w:tcPr>
          <w:p w:rsidR="004443EF" w:rsidRPr="00CB544A" w:rsidRDefault="00D125E7"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23" w:type="pct"/>
            <w:vAlign w:val="center"/>
          </w:tcPr>
          <w:p w:rsidR="004443EF" w:rsidRPr="00CB544A" w:rsidRDefault="00426366"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195" w:type="pct"/>
            <w:vAlign w:val="center"/>
          </w:tcPr>
          <w:p w:rsidR="004443EF" w:rsidRPr="00CB544A" w:rsidRDefault="00426366"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84" w:type="pct"/>
            <w:shd w:val="clear" w:color="auto" w:fill="auto"/>
            <w:noWrap/>
            <w:vAlign w:val="center"/>
          </w:tcPr>
          <w:p w:rsidR="004443EF" w:rsidRPr="00CB544A" w:rsidRDefault="004443EF" w:rsidP="009619FC">
            <w:pPr>
              <w:spacing w:after="0" w:line="240" w:lineRule="auto"/>
              <w:rPr>
                <w:rFonts w:ascii="Times New Roman" w:eastAsia="Times New Roman" w:hAnsi="Times New Roman" w:cs="Times New Roman"/>
                <w:color w:val="000000"/>
                <w:lang w:eastAsia="ru-RU"/>
              </w:rPr>
            </w:pPr>
            <w:r w:rsidRPr="00292600">
              <w:rPr>
                <w:rFonts w:ascii="Times New Roman" w:eastAsia="Times New Roman" w:hAnsi="Times New Roman" w:cs="Times New Roman"/>
                <w:color w:val="000000"/>
                <w:lang w:eastAsia="ru-RU"/>
              </w:rPr>
              <w:t xml:space="preserve">1  </w:t>
            </w:r>
            <w:r w:rsidRPr="00292600">
              <w:rPr>
                <w:rFonts w:ascii="Times New Roman" w:eastAsia="Times New Roman" w:hAnsi="Times New Roman" w:cs="Times New Roman"/>
                <w:color w:val="000000"/>
                <w:lang w:eastAsia="ru-RU"/>
              </w:rPr>
              <w:tab/>
            </w:r>
            <w:r w:rsidR="00035C75">
              <w:rPr>
                <w:rFonts w:ascii="Times New Roman" w:eastAsia="Times New Roman" w:hAnsi="Times New Roman" w:cs="Times New Roman"/>
                <w:color w:val="000000"/>
                <w:lang w:eastAsia="ru-RU"/>
              </w:rPr>
              <w:t xml:space="preserve">0  </w:t>
            </w:r>
            <w:r w:rsidR="00035C75">
              <w:rPr>
                <w:rFonts w:ascii="Times New Roman" w:eastAsia="Times New Roman" w:hAnsi="Times New Roman" w:cs="Times New Roman"/>
                <w:color w:val="000000"/>
                <w:lang w:eastAsia="ru-RU"/>
              </w:rPr>
              <w:tab/>
              <w:t xml:space="preserve">1  </w:t>
            </w:r>
            <w:r w:rsidR="00035C75">
              <w:rPr>
                <w:rFonts w:ascii="Times New Roman" w:eastAsia="Times New Roman" w:hAnsi="Times New Roman" w:cs="Times New Roman"/>
                <w:color w:val="000000"/>
                <w:lang w:eastAsia="ru-RU"/>
              </w:rPr>
              <w:tab/>
              <w:t xml:space="preserve">0  </w:t>
            </w:r>
            <w:r w:rsidR="00035C75">
              <w:rPr>
                <w:rFonts w:ascii="Times New Roman" w:eastAsia="Times New Roman" w:hAnsi="Times New Roman" w:cs="Times New Roman"/>
                <w:color w:val="000000"/>
                <w:lang w:eastAsia="ru-RU"/>
              </w:rPr>
              <w:tab/>
              <w:t xml:space="preserve">0  </w:t>
            </w:r>
            <w:r w:rsidR="00035C75">
              <w:rPr>
                <w:rFonts w:ascii="Times New Roman" w:eastAsia="Times New Roman" w:hAnsi="Times New Roman" w:cs="Times New Roman"/>
                <w:color w:val="000000"/>
                <w:lang w:eastAsia="ru-RU"/>
              </w:rPr>
              <w:tab/>
              <w:t xml:space="preserve">1  </w:t>
            </w:r>
            <w:r w:rsidR="00035C75">
              <w:rPr>
                <w:rFonts w:ascii="Times New Roman" w:eastAsia="Times New Roman" w:hAnsi="Times New Roman" w:cs="Times New Roman"/>
                <w:color w:val="000000"/>
                <w:lang w:eastAsia="ru-RU"/>
              </w:rPr>
              <w:tab/>
              <w:t xml:space="preserve">1  </w:t>
            </w:r>
            <w:r w:rsidR="00035C75">
              <w:rPr>
                <w:rFonts w:ascii="Times New Roman" w:eastAsia="Times New Roman" w:hAnsi="Times New Roman" w:cs="Times New Roman"/>
                <w:color w:val="000000"/>
                <w:lang w:eastAsia="ru-RU"/>
              </w:rPr>
              <w:tab/>
              <w:t xml:space="preserve">0  </w:t>
            </w:r>
            <w:r w:rsidR="00035C75">
              <w:rPr>
                <w:rFonts w:ascii="Times New Roman" w:eastAsia="Times New Roman" w:hAnsi="Times New Roman" w:cs="Times New Roman"/>
                <w:color w:val="000000"/>
                <w:lang w:eastAsia="ru-RU"/>
              </w:rPr>
              <w:tab/>
              <w:t xml:space="preserve">0  N  0  0  1  N  0  </w:t>
            </w:r>
            <w:r w:rsidRPr="00292600">
              <w:rPr>
                <w:rFonts w:ascii="Times New Roman" w:eastAsia="Times New Roman" w:hAnsi="Times New Roman" w:cs="Times New Roman"/>
                <w:color w:val="000000"/>
                <w:lang w:eastAsia="ru-RU"/>
              </w:rPr>
              <w:t xml:space="preserve">0  </w:t>
            </w:r>
          </w:p>
        </w:tc>
      </w:tr>
      <w:tr w:rsidR="004443EF" w:rsidRPr="00CB544A" w:rsidTr="009619FC">
        <w:trPr>
          <w:trHeight w:val="300"/>
        </w:trPr>
        <w:tc>
          <w:tcPr>
            <w:tcW w:w="113" w:type="pct"/>
            <w:shd w:val="clear" w:color="auto" w:fill="auto"/>
            <w:noWrap/>
            <w:vAlign w:val="center"/>
          </w:tcPr>
          <w:p w:rsidR="004443EF" w:rsidRPr="003C5254" w:rsidRDefault="004443EF" w:rsidP="00BA44B3">
            <w:pPr>
              <w:pStyle w:val="a4"/>
              <w:numPr>
                <w:ilvl w:val="0"/>
                <w:numId w:val="15"/>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4443EF" w:rsidRPr="00CB544A" w:rsidRDefault="004443EF"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w:t>
            </w:r>
            <w:r>
              <w:rPr>
                <w:rFonts w:ascii="Times New Roman" w:eastAsia="Times New Roman" w:hAnsi="Times New Roman" w:cs="Times New Roman"/>
                <w:color w:val="000000"/>
                <w:lang w:eastAsia="ru-RU"/>
              </w:rPr>
              <w:lastRenderedPageBreak/>
              <w:t>240</w:t>
            </w:r>
          </w:p>
        </w:tc>
        <w:tc>
          <w:tcPr>
            <w:tcW w:w="204" w:type="pct"/>
            <w:shd w:val="clear" w:color="auto" w:fill="auto"/>
            <w:noWrap/>
            <w:vAlign w:val="center"/>
          </w:tcPr>
          <w:p w:rsidR="004443EF" w:rsidRDefault="004443EF"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61</w:t>
            </w:r>
          </w:p>
          <w:p w:rsidR="004443EF" w:rsidRPr="00CB544A" w:rsidRDefault="004443EF"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250</w:t>
            </w:r>
          </w:p>
        </w:tc>
        <w:tc>
          <w:tcPr>
            <w:tcW w:w="539" w:type="pct"/>
            <w:shd w:val="clear" w:color="auto" w:fill="auto"/>
            <w:noWrap/>
            <w:vAlign w:val="center"/>
          </w:tcPr>
          <w:p w:rsidR="004443EF"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Силаков</w:t>
            </w:r>
          </w:p>
        </w:tc>
        <w:tc>
          <w:tcPr>
            <w:tcW w:w="483" w:type="pct"/>
            <w:shd w:val="clear" w:color="auto" w:fill="auto"/>
            <w:noWrap/>
            <w:vAlign w:val="center"/>
          </w:tcPr>
          <w:p w:rsidR="004443EF"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Вадим</w:t>
            </w:r>
          </w:p>
        </w:tc>
        <w:tc>
          <w:tcPr>
            <w:tcW w:w="571" w:type="pct"/>
            <w:shd w:val="clear" w:color="auto" w:fill="auto"/>
            <w:noWrap/>
            <w:vAlign w:val="center"/>
          </w:tcPr>
          <w:p w:rsidR="004443EF" w:rsidRDefault="004443EF"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Сергеевич</w:t>
            </w:r>
          </w:p>
        </w:tc>
        <w:tc>
          <w:tcPr>
            <w:tcW w:w="137" w:type="pct"/>
            <w:shd w:val="clear" w:color="auto" w:fill="auto"/>
            <w:noWrap/>
            <w:vAlign w:val="center"/>
          </w:tcPr>
          <w:p w:rsidR="004443EF" w:rsidRPr="00CB544A" w:rsidRDefault="004443EF" w:rsidP="009619FC">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4443EF" w:rsidRDefault="004443EF" w:rsidP="009619FC">
            <w:pPr>
              <w:spacing w:after="0" w:line="240" w:lineRule="auto"/>
              <w:jc w:val="center"/>
              <w:rPr>
                <w:rFonts w:ascii="Times New Roman" w:eastAsia="Times New Roman" w:hAnsi="Times New Roman" w:cs="Times New Roman"/>
                <w:color w:val="000000"/>
                <w:lang w:eastAsia="ru-RU"/>
              </w:rPr>
            </w:pPr>
          </w:p>
        </w:tc>
        <w:tc>
          <w:tcPr>
            <w:tcW w:w="219" w:type="pct"/>
            <w:shd w:val="clear" w:color="auto" w:fill="auto"/>
            <w:noWrap/>
            <w:vAlign w:val="center"/>
          </w:tcPr>
          <w:p w:rsidR="004443EF" w:rsidRPr="00CB544A" w:rsidRDefault="004443EF" w:rsidP="004443E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02</w:t>
            </w:r>
          </w:p>
        </w:tc>
        <w:tc>
          <w:tcPr>
            <w:tcW w:w="163" w:type="pct"/>
            <w:shd w:val="clear" w:color="auto" w:fill="auto"/>
            <w:noWrap/>
            <w:vAlign w:val="center"/>
          </w:tcPr>
          <w:p w:rsidR="004443EF" w:rsidRPr="00CB544A" w:rsidRDefault="00D125E7"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w:t>
            </w:r>
          </w:p>
        </w:tc>
        <w:tc>
          <w:tcPr>
            <w:tcW w:w="216" w:type="pct"/>
            <w:shd w:val="clear" w:color="auto" w:fill="auto"/>
            <w:noWrap/>
            <w:vAlign w:val="center"/>
          </w:tcPr>
          <w:p w:rsidR="004443EF" w:rsidRPr="00CB544A" w:rsidRDefault="00D125E7"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23" w:type="pct"/>
            <w:vAlign w:val="center"/>
          </w:tcPr>
          <w:p w:rsidR="004443EF" w:rsidRPr="00CB544A" w:rsidRDefault="00426366"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195" w:type="pct"/>
            <w:vAlign w:val="center"/>
          </w:tcPr>
          <w:p w:rsidR="004443EF" w:rsidRPr="00CB544A" w:rsidRDefault="00426366"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84" w:type="pct"/>
            <w:shd w:val="clear" w:color="auto" w:fill="auto"/>
            <w:noWrap/>
            <w:vAlign w:val="center"/>
          </w:tcPr>
          <w:p w:rsidR="004443EF" w:rsidRPr="00CB544A" w:rsidRDefault="00035C75" w:rsidP="009619FC">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N  </w:t>
            </w:r>
            <w:r>
              <w:rPr>
                <w:rFonts w:ascii="Times New Roman" w:eastAsia="Times New Roman" w:hAnsi="Times New Roman" w:cs="Times New Roman"/>
                <w:color w:val="000000"/>
                <w:lang w:eastAsia="ru-RU"/>
              </w:rPr>
              <w:tab/>
              <w:t xml:space="preserve">0  </w:t>
            </w:r>
            <w:r>
              <w:rPr>
                <w:rFonts w:ascii="Times New Roman" w:eastAsia="Times New Roman" w:hAnsi="Times New Roman" w:cs="Times New Roman"/>
                <w:color w:val="000000"/>
                <w:lang w:eastAsia="ru-RU"/>
              </w:rPr>
              <w:tab/>
              <w:t xml:space="preserve">0  </w:t>
            </w:r>
            <w:r>
              <w:rPr>
                <w:rFonts w:ascii="Times New Roman" w:eastAsia="Times New Roman" w:hAnsi="Times New Roman" w:cs="Times New Roman"/>
                <w:color w:val="000000"/>
                <w:lang w:eastAsia="ru-RU"/>
              </w:rPr>
              <w:tab/>
              <w:t xml:space="preserve">0  </w:t>
            </w:r>
            <w:r>
              <w:rPr>
                <w:rFonts w:ascii="Times New Roman" w:eastAsia="Times New Roman" w:hAnsi="Times New Roman" w:cs="Times New Roman"/>
                <w:color w:val="000000"/>
                <w:lang w:eastAsia="ru-RU"/>
              </w:rPr>
              <w:tab/>
              <w:t xml:space="preserve">1  </w:t>
            </w:r>
            <w:r>
              <w:rPr>
                <w:rFonts w:ascii="Times New Roman" w:eastAsia="Times New Roman" w:hAnsi="Times New Roman" w:cs="Times New Roman"/>
                <w:color w:val="000000"/>
                <w:lang w:eastAsia="ru-RU"/>
              </w:rPr>
              <w:tab/>
              <w:t xml:space="preserve">1  </w:t>
            </w:r>
            <w:r>
              <w:rPr>
                <w:rFonts w:ascii="Times New Roman" w:eastAsia="Times New Roman" w:hAnsi="Times New Roman" w:cs="Times New Roman"/>
                <w:color w:val="000000"/>
                <w:lang w:eastAsia="ru-RU"/>
              </w:rPr>
              <w:tab/>
              <w:t xml:space="preserve">1  0  </w:t>
            </w:r>
            <w:r>
              <w:rPr>
                <w:rFonts w:ascii="Times New Roman" w:eastAsia="Times New Roman" w:hAnsi="Times New Roman" w:cs="Times New Roman"/>
                <w:color w:val="000000"/>
                <w:lang w:eastAsia="ru-RU"/>
              </w:rPr>
              <w:lastRenderedPageBreak/>
              <w:t xml:space="preserve">N  N  N  0  1  N  1  </w:t>
            </w:r>
            <w:r w:rsidR="004443EF" w:rsidRPr="00292600">
              <w:rPr>
                <w:rFonts w:ascii="Times New Roman" w:eastAsia="Times New Roman" w:hAnsi="Times New Roman" w:cs="Times New Roman"/>
                <w:color w:val="000000"/>
                <w:lang w:eastAsia="ru-RU"/>
              </w:rPr>
              <w:t xml:space="preserve">N  </w:t>
            </w:r>
          </w:p>
        </w:tc>
      </w:tr>
    </w:tbl>
    <w:p w:rsidR="009619FC" w:rsidRDefault="009619FC" w:rsidP="004443EF">
      <w:pPr>
        <w:tabs>
          <w:tab w:val="left" w:pos="426"/>
          <w:tab w:val="left" w:pos="1134"/>
        </w:tabs>
        <w:spacing w:after="0" w:line="240" w:lineRule="auto"/>
        <w:jc w:val="center"/>
        <w:rPr>
          <w:rFonts w:ascii="Times New Roman" w:eastAsia="Times New Roman" w:hAnsi="Times New Roman" w:cs="Times New Roman"/>
          <w:color w:val="000000"/>
          <w:sz w:val="28"/>
          <w:szCs w:val="28"/>
          <w:lang w:eastAsia="ru-RU"/>
        </w:rPr>
      </w:pPr>
    </w:p>
    <w:p w:rsidR="009619FC" w:rsidRDefault="009619FC" w:rsidP="009619FC">
      <w:pPr>
        <w:tabs>
          <w:tab w:val="left" w:pos="426"/>
          <w:tab w:val="left" w:pos="1134"/>
        </w:tabs>
        <w:spacing w:after="0" w:line="240" w:lineRule="auto"/>
        <w:ind w:firstLine="567"/>
        <w:jc w:val="center"/>
        <w:rPr>
          <w:rFonts w:ascii="Times New Roman" w:hAnsi="Times New Roman" w:cs="Times New Roman"/>
          <w:bCs/>
          <w:color w:val="000000"/>
          <w:sz w:val="28"/>
          <w:szCs w:val="28"/>
        </w:rPr>
      </w:pPr>
      <w:r w:rsidRPr="00D13522">
        <w:rPr>
          <w:rFonts w:ascii="Times New Roman" w:hAnsi="Times New Roman" w:cs="Times New Roman"/>
          <w:bCs/>
          <w:color w:val="000000"/>
          <w:sz w:val="28"/>
          <w:szCs w:val="28"/>
        </w:rPr>
        <w:t>Индивидуальные результаты участников</w:t>
      </w:r>
      <w:r>
        <w:rPr>
          <w:rFonts w:ascii="Times New Roman" w:hAnsi="Times New Roman" w:cs="Times New Roman"/>
          <w:bCs/>
          <w:color w:val="000000"/>
          <w:sz w:val="28"/>
          <w:szCs w:val="28"/>
        </w:rPr>
        <w:t xml:space="preserve"> по окружающему миру</w:t>
      </w:r>
    </w:p>
    <w:tbl>
      <w:tblPr>
        <w:tblW w:w="5228"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134"/>
        <w:gridCol w:w="625"/>
        <w:gridCol w:w="1534"/>
        <w:gridCol w:w="1200"/>
        <w:gridCol w:w="1667"/>
        <w:gridCol w:w="421"/>
        <w:gridCol w:w="519"/>
        <w:gridCol w:w="671"/>
        <w:gridCol w:w="495"/>
        <w:gridCol w:w="816"/>
        <w:gridCol w:w="377"/>
        <w:gridCol w:w="594"/>
        <w:gridCol w:w="4873"/>
      </w:tblGrid>
      <w:tr w:rsidR="009619FC" w:rsidRPr="00CB544A" w:rsidTr="00636D6E">
        <w:trPr>
          <w:cantSplit/>
          <w:trHeight w:val="1368"/>
        </w:trPr>
        <w:tc>
          <w:tcPr>
            <w:tcW w:w="173" w:type="pct"/>
            <w:shd w:val="clear" w:color="auto" w:fill="auto"/>
            <w:noWrap/>
            <w:textDirection w:val="btLr"/>
            <w:vAlign w:val="center"/>
            <w:hideMark/>
          </w:tcPr>
          <w:p w:rsidR="009619FC" w:rsidRPr="00CB544A" w:rsidRDefault="009619FC" w:rsidP="009619F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N</w:t>
            </w:r>
          </w:p>
        </w:tc>
        <w:tc>
          <w:tcPr>
            <w:tcW w:w="367" w:type="pct"/>
            <w:shd w:val="clear" w:color="auto" w:fill="auto"/>
            <w:noWrap/>
            <w:textDirection w:val="btLr"/>
            <w:vAlign w:val="center"/>
            <w:hideMark/>
          </w:tcPr>
          <w:p w:rsidR="009619FC" w:rsidRPr="00CB544A" w:rsidRDefault="009619FC" w:rsidP="009619F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Код ОУ</w:t>
            </w:r>
          </w:p>
        </w:tc>
        <w:tc>
          <w:tcPr>
            <w:tcW w:w="202" w:type="pct"/>
            <w:shd w:val="clear" w:color="auto" w:fill="auto"/>
            <w:noWrap/>
            <w:textDirection w:val="btLr"/>
            <w:vAlign w:val="center"/>
            <w:hideMark/>
          </w:tcPr>
          <w:p w:rsidR="009619FC" w:rsidRPr="00CB544A" w:rsidRDefault="009619FC" w:rsidP="009619F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Регион</w:t>
            </w:r>
            <w:proofErr w:type="gramStart"/>
            <w:r w:rsidRPr="00CB544A">
              <w:rPr>
                <w:rFonts w:ascii="Times New Roman" w:eastAsia="Times New Roman" w:hAnsi="Times New Roman" w:cs="Times New Roman"/>
                <w:color w:val="000000"/>
                <w:lang w:eastAsia="ru-RU"/>
              </w:rPr>
              <w:t>.</w:t>
            </w:r>
            <w:proofErr w:type="gramEnd"/>
            <w:r w:rsidRPr="00CB544A">
              <w:rPr>
                <w:rFonts w:ascii="Times New Roman" w:eastAsia="Times New Roman" w:hAnsi="Times New Roman" w:cs="Times New Roman"/>
                <w:color w:val="000000"/>
                <w:lang w:eastAsia="ru-RU"/>
              </w:rPr>
              <w:t xml:space="preserve"> </w:t>
            </w:r>
            <w:proofErr w:type="gramStart"/>
            <w:r w:rsidRPr="00CB544A">
              <w:rPr>
                <w:rFonts w:ascii="Times New Roman" w:eastAsia="Times New Roman" w:hAnsi="Times New Roman" w:cs="Times New Roman"/>
                <w:color w:val="000000"/>
                <w:lang w:eastAsia="ru-RU"/>
              </w:rPr>
              <w:t>к</w:t>
            </w:r>
            <w:proofErr w:type="gramEnd"/>
            <w:r w:rsidRPr="00CB544A">
              <w:rPr>
                <w:rFonts w:ascii="Times New Roman" w:eastAsia="Times New Roman" w:hAnsi="Times New Roman" w:cs="Times New Roman"/>
                <w:color w:val="000000"/>
                <w:lang w:eastAsia="ru-RU"/>
              </w:rPr>
              <w:t>од ОУ</w:t>
            </w:r>
          </w:p>
        </w:tc>
        <w:tc>
          <w:tcPr>
            <w:tcW w:w="496" w:type="pct"/>
            <w:shd w:val="clear" w:color="auto" w:fill="auto"/>
            <w:noWrap/>
            <w:textDirection w:val="btLr"/>
            <w:vAlign w:val="center"/>
            <w:hideMark/>
          </w:tcPr>
          <w:p w:rsidR="009619FC" w:rsidRPr="00CB544A" w:rsidRDefault="009619FC" w:rsidP="009619F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Фамилия</w:t>
            </w:r>
          </w:p>
        </w:tc>
        <w:tc>
          <w:tcPr>
            <w:tcW w:w="388" w:type="pct"/>
            <w:shd w:val="clear" w:color="auto" w:fill="auto"/>
            <w:noWrap/>
            <w:textDirection w:val="btLr"/>
            <w:vAlign w:val="center"/>
            <w:hideMark/>
          </w:tcPr>
          <w:p w:rsidR="009619FC" w:rsidRPr="00CB544A" w:rsidRDefault="009619FC" w:rsidP="009619F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Имя</w:t>
            </w:r>
          </w:p>
        </w:tc>
        <w:tc>
          <w:tcPr>
            <w:tcW w:w="539" w:type="pct"/>
            <w:shd w:val="clear" w:color="auto" w:fill="auto"/>
            <w:noWrap/>
            <w:textDirection w:val="btLr"/>
            <w:vAlign w:val="center"/>
            <w:hideMark/>
          </w:tcPr>
          <w:p w:rsidR="009619FC" w:rsidRPr="00CB544A" w:rsidRDefault="009619FC" w:rsidP="009619F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Отчество</w:t>
            </w:r>
          </w:p>
        </w:tc>
        <w:tc>
          <w:tcPr>
            <w:tcW w:w="136" w:type="pct"/>
            <w:shd w:val="clear" w:color="auto" w:fill="auto"/>
            <w:noWrap/>
            <w:textDirection w:val="btLr"/>
            <w:vAlign w:val="center"/>
            <w:hideMark/>
          </w:tcPr>
          <w:p w:rsidR="009619FC" w:rsidRPr="00CB544A" w:rsidRDefault="009619FC" w:rsidP="009619F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Код отл</w:t>
            </w:r>
          </w:p>
        </w:tc>
        <w:tc>
          <w:tcPr>
            <w:tcW w:w="168" w:type="pct"/>
            <w:shd w:val="clear" w:color="auto" w:fill="auto"/>
            <w:noWrap/>
            <w:textDirection w:val="btLr"/>
            <w:vAlign w:val="center"/>
            <w:hideMark/>
          </w:tcPr>
          <w:p w:rsidR="009619FC" w:rsidRPr="00CB544A" w:rsidRDefault="009619FC" w:rsidP="009619F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Класс</w:t>
            </w:r>
          </w:p>
        </w:tc>
        <w:tc>
          <w:tcPr>
            <w:tcW w:w="217" w:type="pct"/>
            <w:shd w:val="clear" w:color="auto" w:fill="auto"/>
            <w:noWrap/>
            <w:textDirection w:val="btLr"/>
            <w:vAlign w:val="center"/>
            <w:hideMark/>
          </w:tcPr>
          <w:p w:rsidR="009619FC" w:rsidRDefault="009619FC" w:rsidP="009619F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Код</w:t>
            </w:r>
          </w:p>
          <w:p w:rsidR="009619FC" w:rsidRPr="00CB544A" w:rsidRDefault="009619FC" w:rsidP="009619F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 xml:space="preserve"> предмета</w:t>
            </w:r>
          </w:p>
        </w:tc>
        <w:tc>
          <w:tcPr>
            <w:tcW w:w="160" w:type="pct"/>
            <w:shd w:val="clear" w:color="auto" w:fill="auto"/>
            <w:noWrap/>
            <w:textDirection w:val="btLr"/>
            <w:vAlign w:val="center"/>
            <w:hideMark/>
          </w:tcPr>
          <w:p w:rsidR="009619FC" w:rsidRPr="00CB544A" w:rsidRDefault="009619FC" w:rsidP="009619F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Вариант</w:t>
            </w:r>
          </w:p>
        </w:tc>
        <w:tc>
          <w:tcPr>
            <w:tcW w:w="264" w:type="pct"/>
            <w:shd w:val="clear" w:color="auto" w:fill="auto"/>
            <w:noWrap/>
            <w:textDirection w:val="btLr"/>
            <w:vAlign w:val="center"/>
            <w:hideMark/>
          </w:tcPr>
          <w:p w:rsidR="009619FC" w:rsidRPr="00CB544A" w:rsidRDefault="009619FC" w:rsidP="009619F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Первичный балл</w:t>
            </w:r>
          </w:p>
        </w:tc>
        <w:tc>
          <w:tcPr>
            <w:tcW w:w="122" w:type="pct"/>
            <w:textDirection w:val="btLr"/>
          </w:tcPr>
          <w:p w:rsidR="009619FC" w:rsidRPr="00CB544A"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Отметка</w:t>
            </w:r>
          </w:p>
        </w:tc>
        <w:tc>
          <w:tcPr>
            <w:tcW w:w="192" w:type="pct"/>
            <w:textDirection w:val="btLr"/>
          </w:tcPr>
          <w:p w:rsidR="009619FC"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Отметка </w:t>
            </w:r>
            <w:proofErr w:type="gramStart"/>
            <w:r>
              <w:rPr>
                <w:rFonts w:ascii="Times New Roman" w:eastAsia="Times New Roman" w:hAnsi="Times New Roman" w:cs="Times New Roman"/>
                <w:color w:val="000000"/>
                <w:lang w:eastAsia="ru-RU"/>
              </w:rPr>
              <w:t>по</w:t>
            </w:r>
            <w:proofErr w:type="gramEnd"/>
          </w:p>
          <w:p w:rsidR="009619FC" w:rsidRPr="00CB544A"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журналу</w:t>
            </w:r>
          </w:p>
        </w:tc>
        <w:tc>
          <w:tcPr>
            <w:tcW w:w="1576" w:type="pct"/>
            <w:shd w:val="clear" w:color="auto" w:fill="auto"/>
            <w:noWrap/>
            <w:textDirection w:val="btLr"/>
            <w:vAlign w:val="center"/>
            <w:hideMark/>
          </w:tcPr>
          <w:p w:rsidR="009619FC" w:rsidRPr="00CB544A" w:rsidRDefault="009619FC" w:rsidP="009619FC">
            <w:pPr>
              <w:spacing w:after="0" w:line="240" w:lineRule="auto"/>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Выполнение заданий</w:t>
            </w:r>
          </w:p>
        </w:tc>
      </w:tr>
      <w:tr w:rsidR="009619FC" w:rsidRPr="00CB544A" w:rsidTr="00636D6E">
        <w:trPr>
          <w:trHeight w:val="300"/>
        </w:trPr>
        <w:tc>
          <w:tcPr>
            <w:tcW w:w="173" w:type="pct"/>
            <w:shd w:val="clear" w:color="auto" w:fill="auto"/>
            <w:noWrap/>
            <w:vAlign w:val="center"/>
          </w:tcPr>
          <w:p w:rsidR="009619FC" w:rsidRPr="00807249" w:rsidRDefault="009619FC" w:rsidP="003979FF">
            <w:pPr>
              <w:pStyle w:val="a4"/>
              <w:numPr>
                <w:ilvl w:val="0"/>
                <w:numId w:val="16"/>
              </w:numPr>
              <w:spacing w:after="0" w:line="240" w:lineRule="auto"/>
              <w:jc w:val="center"/>
              <w:rPr>
                <w:rFonts w:ascii="Times New Roman" w:eastAsia="Times New Roman" w:hAnsi="Times New Roman" w:cs="Times New Roman"/>
                <w:color w:val="000000"/>
                <w:lang w:eastAsia="ru-RU"/>
              </w:rPr>
            </w:pPr>
          </w:p>
        </w:tc>
        <w:tc>
          <w:tcPr>
            <w:tcW w:w="367" w:type="pct"/>
            <w:shd w:val="clear" w:color="auto" w:fill="auto"/>
            <w:noWrap/>
            <w:vAlign w:val="center"/>
            <w:hideMark/>
          </w:tcPr>
          <w:p w:rsidR="009619FC" w:rsidRPr="00CB544A" w:rsidRDefault="009619FC" w:rsidP="009619F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2" w:type="pct"/>
            <w:shd w:val="clear" w:color="auto" w:fill="auto"/>
            <w:noWrap/>
            <w:vAlign w:val="center"/>
          </w:tcPr>
          <w:p w:rsidR="009619FC"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9619FC" w:rsidRPr="00CB544A"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496" w:type="pct"/>
            <w:shd w:val="clear" w:color="auto" w:fill="auto"/>
            <w:noWrap/>
            <w:vAlign w:val="center"/>
          </w:tcPr>
          <w:p w:rsidR="009619FC" w:rsidRPr="00CB544A"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Аксенова</w:t>
            </w:r>
          </w:p>
        </w:tc>
        <w:tc>
          <w:tcPr>
            <w:tcW w:w="388" w:type="pct"/>
            <w:shd w:val="clear" w:color="auto" w:fill="auto"/>
            <w:noWrap/>
            <w:vAlign w:val="center"/>
            <w:hideMark/>
          </w:tcPr>
          <w:p w:rsidR="009619FC" w:rsidRPr="00CB544A"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Дарья</w:t>
            </w:r>
          </w:p>
        </w:tc>
        <w:tc>
          <w:tcPr>
            <w:tcW w:w="539" w:type="pct"/>
            <w:shd w:val="clear" w:color="auto" w:fill="auto"/>
            <w:noWrap/>
            <w:vAlign w:val="center"/>
            <w:hideMark/>
          </w:tcPr>
          <w:p w:rsidR="009619FC" w:rsidRPr="00CB544A"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Александровна</w:t>
            </w:r>
          </w:p>
        </w:tc>
        <w:tc>
          <w:tcPr>
            <w:tcW w:w="136" w:type="pct"/>
            <w:shd w:val="clear" w:color="auto" w:fill="auto"/>
            <w:noWrap/>
            <w:vAlign w:val="center"/>
            <w:hideMark/>
          </w:tcPr>
          <w:p w:rsidR="009619FC" w:rsidRPr="00CB544A" w:rsidRDefault="009619FC" w:rsidP="009619FC">
            <w:pPr>
              <w:spacing w:after="0" w:line="240" w:lineRule="auto"/>
              <w:jc w:val="center"/>
              <w:rPr>
                <w:rFonts w:ascii="Times New Roman" w:eastAsia="Times New Roman" w:hAnsi="Times New Roman" w:cs="Times New Roman"/>
                <w:color w:val="000000"/>
                <w:lang w:eastAsia="ru-RU"/>
              </w:rPr>
            </w:pPr>
          </w:p>
        </w:tc>
        <w:tc>
          <w:tcPr>
            <w:tcW w:w="168" w:type="pct"/>
            <w:shd w:val="clear" w:color="auto" w:fill="auto"/>
            <w:noWrap/>
            <w:vAlign w:val="center"/>
            <w:hideMark/>
          </w:tcPr>
          <w:p w:rsidR="009619FC" w:rsidRPr="00CB544A" w:rsidRDefault="009619FC" w:rsidP="009619F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4</w:t>
            </w:r>
          </w:p>
        </w:tc>
        <w:tc>
          <w:tcPr>
            <w:tcW w:w="217" w:type="pct"/>
            <w:shd w:val="clear" w:color="auto" w:fill="auto"/>
            <w:noWrap/>
            <w:vAlign w:val="center"/>
          </w:tcPr>
          <w:p w:rsidR="009619FC" w:rsidRPr="00CB544A" w:rsidRDefault="009619FC" w:rsidP="009619FC">
            <w:pPr>
              <w:spacing w:after="0" w:line="240" w:lineRule="auto"/>
              <w:jc w:val="center"/>
              <w:rPr>
                <w:rFonts w:ascii="Times New Roman" w:eastAsia="Times New Roman" w:hAnsi="Times New Roman" w:cs="Times New Roman"/>
                <w:color w:val="000000"/>
                <w:lang w:eastAsia="ru-RU"/>
              </w:rPr>
            </w:pPr>
          </w:p>
        </w:tc>
        <w:tc>
          <w:tcPr>
            <w:tcW w:w="160" w:type="pct"/>
            <w:shd w:val="clear" w:color="auto" w:fill="auto"/>
            <w:noWrap/>
            <w:vAlign w:val="center"/>
          </w:tcPr>
          <w:p w:rsidR="009619FC" w:rsidRPr="00CB544A" w:rsidRDefault="00CF09A5"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264" w:type="pct"/>
            <w:shd w:val="clear" w:color="auto" w:fill="auto"/>
            <w:noWrap/>
            <w:vAlign w:val="center"/>
          </w:tcPr>
          <w:p w:rsidR="009619FC" w:rsidRPr="00CB544A" w:rsidRDefault="00644EC6"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122" w:type="pct"/>
            <w:vAlign w:val="center"/>
          </w:tcPr>
          <w:p w:rsidR="009619FC" w:rsidRPr="00CB544A" w:rsidRDefault="00644EC6"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192" w:type="pct"/>
            <w:vAlign w:val="center"/>
          </w:tcPr>
          <w:p w:rsidR="009619FC" w:rsidRPr="00CB544A" w:rsidRDefault="00644EC6"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76" w:type="pct"/>
            <w:shd w:val="clear" w:color="auto" w:fill="auto"/>
            <w:noWrap/>
            <w:vAlign w:val="center"/>
          </w:tcPr>
          <w:p w:rsidR="009619FC" w:rsidRPr="00CB544A" w:rsidRDefault="003979FF" w:rsidP="009619FC">
            <w:pPr>
              <w:spacing w:after="0" w:line="240" w:lineRule="auto"/>
              <w:rPr>
                <w:rFonts w:ascii="Times New Roman" w:eastAsia="Times New Roman" w:hAnsi="Times New Roman" w:cs="Times New Roman"/>
                <w:color w:val="000000"/>
                <w:lang w:eastAsia="ru-RU"/>
              </w:rPr>
            </w:pPr>
            <w:r w:rsidRPr="003979FF">
              <w:rPr>
                <w:rFonts w:ascii="Times New Roman" w:eastAsia="Times New Roman" w:hAnsi="Times New Roman" w:cs="Times New Roman"/>
                <w:color w:val="000000"/>
                <w:lang w:eastAsia="ru-RU"/>
              </w:rPr>
              <w:t xml:space="preserve">2  </w:t>
            </w:r>
            <w:r w:rsidRPr="003979FF">
              <w:rPr>
                <w:rFonts w:ascii="Times New Roman" w:eastAsia="Times New Roman" w:hAnsi="Times New Roman" w:cs="Times New Roman"/>
                <w:color w:val="000000"/>
                <w:lang w:eastAsia="ru-RU"/>
              </w:rPr>
              <w:tab/>
              <w:t xml:space="preserve">1  </w:t>
            </w:r>
            <w:r w:rsidRPr="003979FF">
              <w:rPr>
                <w:rFonts w:ascii="Times New Roman" w:eastAsia="Times New Roman" w:hAnsi="Times New Roman" w:cs="Times New Roman"/>
                <w:color w:val="000000"/>
                <w:lang w:eastAsia="ru-RU"/>
              </w:rPr>
              <w:tab/>
              <w:t xml:space="preserve">0  </w:t>
            </w:r>
            <w:r w:rsidRPr="003979FF">
              <w:rPr>
                <w:rFonts w:ascii="Times New Roman" w:eastAsia="Times New Roman" w:hAnsi="Times New Roman" w:cs="Times New Roman"/>
                <w:color w:val="000000"/>
                <w:lang w:eastAsia="ru-RU"/>
              </w:rPr>
              <w:tab/>
              <w:t xml:space="preserve">0  </w:t>
            </w:r>
            <w:r w:rsidRPr="003979FF">
              <w:rPr>
                <w:rFonts w:ascii="Times New Roman" w:eastAsia="Times New Roman" w:hAnsi="Times New Roman" w:cs="Times New Roman"/>
                <w:color w:val="000000"/>
                <w:lang w:eastAsia="ru-RU"/>
              </w:rPr>
              <w:tab/>
              <w:t xml:space="preserve">0  </w:t>
            </w:r>
            <w:r w:rsidRPr="003979FF">
              <w:rPr>
                <w:rFonts w:ascii="Times New Roman" w:eastAsia="Times New Roman" w:hAnsi="Times New Roman" w:cs="Times New Roman"/>
                <w:color w:val="000000"/>
                <w:lang w:eastAsia="ru-RU"/>
              </w:rPr>
              <w:tab/>
              <w:t xml:space="preserve">2  </w:t>
            </w:r>
            <w:r w:rsidRPr="003979FF">
              <w:rPr>
                <w:rFonts w:ascii="Times New Roman" w:eastAsia="Times New Roman" w:hAnsi="Times New Roman" w:cs="Times New Roman"/>
                <w:color w:val="000000"/>
                <w:lang w:eastAsia="ru-RU"/>
              </w:rPr>
              <w:tab/>
              <w:t xml:space="preserve">0  </w:t>
            </w:r>
            <w:r w:rsidRPr="003979FF">
              <w:rPr>
                <w:rFonts w:ascii="Times New Roman" w:eastAsia="Times New Roman" w:hAnsi="Times New Roman" w:cs="Times New Roman"/>
                <w:color w:val="000000"/>
                <w:lang w:eastAsia="ru-RU"/>
              </w:rPr>
              <w:tab/>
              <w:t xml:space="preserve">N  </w:t>
            </w:r>
            <w:r w:rsidRPr="003979FF">
              <w:rPr>
                <w:rFonts w:ascii="Times New Roman" w:eastAsia="Times New Roman" w:hAnsi="Times New Roman" w:cs="Times New Roman"/>
                <w:color w:val="000000"/>
                <w:lang w:eastAsia="ru-RU"/>
              </w:rPr>
              <w:tab/>
              <w:t xml:space="preserve">N  </w:t>
            </w:r>
            <w:r w:rsidRPr="003979FF">
              <w:rPr>
                <w:rFonts w:ascii="Times New Roman" w:eastAsia="Times New Roman" w:hAnsi="Times New Roman" w:cs="Times New Roman"/>
                <w:color w:val="000000"/>
                <w:lang w:eastAsia="ru-RU"/>
              </w:rPr>
              <w:tab/>
            </w:r>
            <w:r w:rsidR="00035C75">
              <w:rPr>
                <w:rFonts w:ascii="Times New Roman" w:eastAsia="Times New Roman" w:hAnsi="Times New Roman" w:cs="Times New Roman"/>
                <w:color w:val="000000"/>
                <w:lang w:eastAsia="ru-RU"/>
              </w:rPr>
              <w:t xml:space="preserve">N  </w:t>
            </w:r>
            <w:r w:rsidR="00035C75">
              <w:rPr>
                <w:rFonts w:ascii="Times New Roman" w:eastAsia="Times New Roman" w:hAnsi="Times New Roman" w:cs="Times New Roman"/>
                <w:color w:val="000000"/>
                <w:lang w:eastAsia="ru-RU"/>
              </w:rPr>
              <w:tab/>
              <w:t xml:space="preserve">0  0  0  0  0  0  1  </w:t>
            </w:r>
            <w:r w:rsidRPr="003979FF">
              <w:rPr>
                <w:rFonts w:ascii="Times New Roman" w:eastAsia="Times New Roman" w:hAnsi="Times New Roman" w:cs="Times New Roman"/>
                <w:color w:val="000000"/>
                <w:lang w:eastAsia="ru-RU"/>
              </w:rPr>
              <w:t xml:space="preserve">1  </w:t>
            </w:r>
          </w:p>
        </w:tc>
      </w:tr>
      <w:tr w:rsidR="009619FC" w:rsidRPr="00CB544A" w:rsidTr="00636D6E">
        <w:trPr>
          <w:trHeight w:val="300"/>
        </w:trPr>
        <w:tc>
          <w:tcPr>
            <w:tcW w:w="173" w:type="pct"/>
            <w:shd w:val="clear" w:color="auto" w:fill="auto"/>
            <w:noWrap/>
            <w:vAlign w:val="center"/>
          </w:tcPr>
          <w:p w:rsidR="009619FC" w:rsidRPr="00807249" w:rsidRDefault="009619FC" w:rsidP="003979FF">
            <w:pPr>
              <w:pStyle w:val="a4"/>
              <w:numPr>
                <w:ilvl w:val="0"/>
                <w:numId w:val="16"/>
              </w:numPr>
              <w:spacing w:after="0" w:line="240" w:lineRule="auto"/>
              <w:jc w:val="center"/>
              <w:rPr>
                <w:rFonts w:ascii="Times New Roman" w:eastAsia="Times New Roman" w:hAnsi="Times New Roman" w:cs="Times New Roman"/>
                <w:color w:val="000000"/>
                <w:lang w:eastAsia="ru-RU"/>
              </w:rPr>
            </w:pPr>
          </w:p>
        </w:tc>
        <w:tc>
          <w:tcPr>
            <w:tcW w:w="367" w:type="pct"/>
            <w:shd w:val="clear" w:color="auto" w:fill="auto"/>
            <w:noWrap/>
            <w:vAlign w:val="center"/>
            <w:hideMark/>
          </w:tcPr>
          <w:p w:rsidR="009619FC" w:rsidRPr="00CB544A"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sch613240</w:t>
            </w:r>
          </w:p>
        </w:tc>
        <w:tc>
          <w:tcPr>
            <w:tcW w:w="202" w:type="pct"/>
            <w:shd w:val="clear" w:color="auto" w:fill="auto"/>
            <w:noWrap/>
            <w:vAlign w:val="center"/>
          </w:tcPr>
          <w:p w:rsidR="009619FC"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9619FC" w:rsidRPr="00CB544A"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496" w:type="pct"/>
            <w:shd w:val="clear" w:color="auto" w:fill="auto"/>
            <w:noWrap/>
            <w:vAlign w:val="center"/>
          </w:tcPr>
          <w:p w:rsidR="009619FC" w:rsidRPr="00CB544A"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Алексеев</w:t>
            </w:r>
          </w:p>
        </w:tc>
        <w:tc>
          <w:tcPr>
            <w:tcW w:w="388" w:type="pct"/>
            <w:shd w:val="clear" w:color="auto" w:fill="auto"/>
            <w:noWrap/>
            <w:vAlign w:val="center"/>
            <w:hideMark/>
          </w:tcPr>
          <w:p w:rsidR="009619FC" w:rsidRPr="00CB544A"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Роман</w:t>
            </w:r>
          </w:p>
        </w:tc>
        <w:tc>
          <w:tcPr>
            <w:tcW w:w="539" w:type="pct"/>
            <w:shd w:val="clear" w:color="auto" w:fill="auto"/>
            <w:noWrap/>
            <w:vAlign w:val="center"/>
            <w:hideMark/>
          </w:tcPr>
          <w:p w:rsidR="009619FC" w:rsidRPr="00CB544A"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Павлович</w:t>
            </w:r>
          </w:p>
        </w:tc>
        <w:tc>
          <w:tcPr>
            <w:tcW w:w="136" w:type="pct"/>
            <w:shd w:val="clear" w:color="auto" w:fill="auto"/>
            <w:noWrap/>
            <w:vAlign w:val="center"/>
            <w:hideMark/>
          </w:tcPr>
          <w:p w:rsidR="009619FC" w:rsidRPr="00CB544A" w:rsidRDefault="009619FC" w:rsidP="009619FC">
            <w:pPr>
              <w:spacing w:after="0" w:line="240" w:lineRule="auto"/>
              <w:jc w:val="center"/>
              <w:rPr>
                <w:rFonts w:ascii="Times New Roman" w:eastAsia="Times New Roman" w:hAnsi="Times New Roman" w:cs="Times New Roman"/>
                <w:color w:val="000000"/>
                <w:lang w:eastAsia="ru-RU"/>
              </w:rPr>
            </w:pPr>
          </w:p>
        </w:tc>
        <w:tc>
          <w:tcPr>
            <w:tcW w:w="168" w:type="pct"/>
            <w:shd w:val="clear" w:color="auto" w:fill="auto"/>
            <w:noWrap/>
            <w:vAlign w:val="center"/>
            <w:hideMark/>
          </w:tcPr>
          <w:p w:rsidR="009619FC" w:rsidRPr="00CB544A" w:rsidRDefault="009619FC" w:rsidP="009619F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4</w:t>
            </w:r>
          </w:p>
        </w:tc>
        <w:tc>
          <w:tcPr>
            <w:tcW w:w="217" w:type="pct"/>
            <w:shd w:val="clear" w:color="auto" w:fill="auto"/>
            <w:noWrap/>
            <w:vAlign w:val="center"/>
          </w:tcPr>
          <w:p w:rsidR="009619FC" w:rsidRPr="00CB544A" w:rsidRDefault="009619FC" w:rsidP="009619FC">
            <w:pPr>
              <w:spacing w:after="0" w:line="240" w:lineRule="auto"/>
              <w:jc w:val="center"/>
              <w:rPr>
                <w:rFonts w:ascii="Times New Roman" w:eastAsia="Times New Roman" w:hAnsi="Times New Roman" w:cs="Times New Roman"/>
                <w:color w:val="000000"/>
                <w:lang w:eastAsia="ru-RU"/>
              </w:rPr>
            </w:pPr>
          </w:p>
        </w:tc>
        <w:tc>
          <w:tcPr>
            <w:tcW w:w="160" w:type="pct"/>
            <w:shd w:val="clear" w:color="auto" w:fill="auto"/>
            <w:noWrap/>
            <w:vAlign w:val="center"/>
          </w:tcPr>
          <w:p w:rsidR="009619FC" w:rsidRPr="00CB544A" w:rsidRDefault="00CF09A5"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264" w:type="pct"/>
            <w:shd w:val="clear" w:color="auto" w:fill="auto"/>
            <w:noWrap/>
            <w:vAlign w:val="center"/>
          </w:tcPr>
          <w:p w:rsidR="009619FC" w:rsidRPr="00CB544A" w:rsidRDefault="00644EC6"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23</w:t>
            </w:r>
          </w:p>
        </w:tc>
        <w:tc>
          <w:tcPr>
            <w:tcW w:w="122" w:type="pct"/>
            <w:vAlign w:val="center"/>
          </w:tcPr>
          <w:p w:rsidR="009619FC" w:rsidRPr="00CB544A" w:rsidRDefault="00644EC6"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92" w:type="pct"/>
            <w:vAlign w:val="center"/>
          </w:tcPr>
          <w:p w:rsidR="009619FC" w:rsidRPr="00CB544A" w:rsidRDefault="00644EC6"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76" w:type="pct"/>
            <w:shd w:val="clear" w:color="auto" w:fill="auto"/>
            <w:noWrap/>
            <w:vAlign w:val="center"/>
          </w:tcPr>
          <w:p w:rsidR="009619FC" w:rsidRPr="00CB544A" w:rsidRDefault="003979FF" w:rsidP="009619FC">
            <w:pPr>
              <w:spacing w:after="0" w:line="240" w:lineRule="auto"/>
              <w:rPr>
                <w:rFonts w:ascii="Times New Roman" w:eastAsia="Times New Roman" w:hAnsi="Times New Roman" w:cs="Times New Roman"/>
                <w:color w:val="000000"/>
                <w:lang w:eastAsia="ru-RU"/>
              </w:rPr>
            </w:pPr>
            <w:r w:rsidRPr="003979FF">
              <w:rPr>
                <w:rFonts w:ascii="Times New Roman" w:eastAsia="Times New Roman" w:hAnsi="Times New Roman" w:cs="Times New Roman"/>
                <w:color w:val="000000"/>
                <w:lang w:eastAsia="ru-RU"/>
              </w:rPr>
              <w:t xml:space="preserve">2  </w:t>
            </w:r>
            <w:r w:rsidRPr="003979FF">
              <w:rPr>
                <w:rFonts w:ascii="Times New Roman" w:eastAsia="Times New Roman" w:hAnsi="Times New Roman" w:cs="Times New Roman"/>
                <w:color w:val="000000"/>
                <w:lang w:eastAsia="ru-RU"/>
              </w:rPr>
              <w:tab/>
              <w:t xml:space="preserve">2  </w:t>
            </w:r>
            <w:r w:rsidRPr="003979FF">
              <w:rPr>
                <w:rFonts w:ascii="Times New Roman" w:eastAsia="Times New Roman" w:hAnsi="Times New Roman" w:cs="Times New Roman"/>
                <w:color w:val="000000"/>
                <w:lang w:eastAsia="ru-RU"/>
              </w:rPr>
              <w:tab/>
              <w:t xml:space="preserve">2  </w:t>
            </w:r>
            <w:r w:rsidRPr="003979FF">
              <w:rPr>
                <w:rFonts w:ascii="Times New Roman" w:eastAsia="Times New Roman" w:hAnsi="Times New Roman" w:cs="Times New Roman"/>
                <w:color w:val="000000"/>
                <w:lang w:eastAsia="ru-RU"/>
              </w:rPr>
              <w:tab/>
              <w:t xml:space="preserve">1  </w:t>
            </w:r>
            <w:r w:rsidRPr="003979FF">
              <w:rPr>
                <w:rFonts w:ascii="Times New Roman" w:eastAsia="Times New Roman" w:hAnsi="Times New Roman" w:cs="Times New Roman"/>
                <w:color w:val="000000"/>
                <w:lang w:eastAsia="ru-RU"/>
              </w:rPr>
              <w:tab/>
              <w:t xml:space="preserve">3  </w:t>
            </w:r>
            <w:r w:rsidRPr="003979FF">
              <w:rPr>
                <w:rFonts w:ascii="Times New Roman" w:eastAsia="Times New Roman" w:hAnsi="Times New Roman" w:cs="Times New Roman"/>
                <w:color w:val="000000"/>
                <w:lang w:eastAsia="ru-RU"/>
              </w:rPr>
              <w:tab/>
              <w:t xml:space="preserve">2  </w:t>
            </w:r>
            <w:r w:rsidRPr="003979FF">
              <w:rPr>
                <w:rFonts w:ascii="Times New Roman" w:eastAsia="Times New Roman" w:hAnsi="Times New Roman" w:cs="Times New Roman"/>
                <w:color w:val="000000"/>
                <w:lang w:eastAsia="ru-RU"/>
              </w:rPr>
              <w:tab/>
              <w:t xml:space="preserve">1  </w:t>
            </w:r>
            <w:r w:rsidRPr="003979FF">
              <w:rPr>
                <w:rFonts w:ascii="Times New Roman" w:eastAsia="Times New Roman" w:hAnsi="Times New Roman" w:cs="Times New Roman"/>
                <w:color w:val="000000"/>
                <w:lang w:eastAsia="ru-RU"/>
              </w:rPr>
              <w:tab/>
              <w:t xml:space="preserve">0  </w:t>
            </w:r>
            <w:r w:rsidRPr="003979FF">
              <w:rPr>
                <w:rFonts w:ascii="Times New Roman" w:eastAsia="Times New Roman" w:hAnsi="Times New Roman" w:cs="Times New Roman"/>
                <w:color w:val="000000"/>
                <w:lang w:eastAsia="ru-RU"/>
              </w:rPr>
              <w:tab/>
              <w:t xml:space="preserve">1  </w:t>
            </w:r>
            <w:r w:rsidRPr="003979FF">
              <w:rPr>
                <w:rFonts w:ascii="Times New Roman" w:eastAsia="Times New Roman" w:hAnsi="Times New Roman" w:cs="Times New Roman"/>
                <w:color w:val="000000"/>
                <w:lang w:eastAsia="ru-RU"/>
              </w:rPr>
              <w:tab/>
            </w:r>
            <w:r w:rsidR="00035C75">
              <w:rPr>
                <w:rFonts w:ascii="Times New Roman" w:eastAsia="Times New Roman" w:hAnsi="Times New Roman" w:cs="Times New Roman"/>
                <w:color w:val="000000"/>
                <w:lang w:eastAsia="ru-RU"/>
              </w:rPr>
              <w:t xml:space="preserve">0  </w:t>
            </w:r>
            <w:r w:rsidR="00035C75">
              <w:rPr>
                <w:rFonts w:ascii="Times New Roman" w:eastAsia="Times New Roman" w:hAnsi="Times New Roman" w:cs="Times New Roman"/>
                <w:color w:val="000000"/>
                <w:lang w:eastAsia="ru-RU"/>
              </w:rPr>
              <w:tab/>
              <w:t xml:space="preserve">1  2  1  1  1  0  1  </w:t>
            </w:r>
            <w:r w:rsidRPr="003979FF">
              <w:rPr>
                <w:rFonts w:ascii="Times New Roman" w:eastAsia="Times New Roman" w:hAnsi="Times New Roman" w:cs="Times New Roman"/>
                <w:color w:val="000000"/>
                <w:lang w:eastAsia="ru-RU"/>
              </w:rPr>
              <w:t xml:space="preserve">2  </w:t>
            </w:r>
          </w:p>
        </w:tc>
      </w:tr>
      <w:tr w:rsidR="009619FC" w:rsidRPr="00CB544A" w:rsidTr="00636D6E">
        <w:trPr>
          <w:trHeight w:val="300"/>
        </w:trPr>
        <w:tc>
          <w:tcPr>
            <w:tcW w:w="173" w:type="pct"/>
            <w:shd w:val="clear" w:color="auto" w:fill="auto"/>
            <w:noWrap/>
            <w:vAlign w:val="center"/>
          </w:tcPr>
          <w:p w:rsidR="009619FC" w:rsidRPr="00807249" w:rsidRDefault="009619FC" w:rsidP="003979FF">
            <w:pPr>
              <w:pStyle w:val="a4"/>
              <w:numPr>
                <w:ilvl w:val="0"/>
                <w:numId w:val="16"/>
              </w:numPr>
              <w:spacing w:after="0" w:line="240" w:lineRule="auto"/>
              <w:jc w:val="center"/>
              <w:rPr>
                <w:rFonts w:ascii="Times New Roman" w:eastAsia="Times New Roman" w:hAnsi="Times New Roman" w:cs="Times New Roman"/>
                <w:color w:val="000000"/>
                <w:lang w:eastAsia="ru-RU"/>
              </w:rPr>
            </w:pPr>
          </w:p>
        </w:tc>
        <w:tc>
          <w:tcPr>
            <w:tcW w:w="367" w:type="pct"/>
            <w:shd w:val="clear" w:color="auto" w:fill="auto"/>
            <w:noWrap/>
            <w:vAlign w:val="center"/>
            <w:hideMark/>
          </w:tcPr>
          <w:p w:rsidR="009619FC" w:rsidRPr="00CB544A"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sch613240</w:t>
            </w:r>
          </w:p>
        </w:tc>
        <w:tc>
          <w:tcPr>
            <w:tcW w:w="202" w:type="pct"/>
            <w:shd w:val="clear" w:color="auto" w:fill="auto"/>
            <w:noWrap/>
            <w:vAlign w:val="center"/>
          </w:tcPr>
          <w:p w:rsidR="009619FC"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9619FC" w:rsidRPr="00CB544A"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496" w:type="pct"/>
            <w:shd w:val="clear" w:color="auto" w:fill="auto"/>
            <w:noWrap/>
            <w:vAlign w:val="center"/>
          </w:tcPr>
          <w:p w:rsidR="009619FC" w:rsidRPr="00CB544A"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Алиев </w:t>
            </w:r>
          </w:p>
        </w:tc>
        <w:tc>
          <w:tcPr>
            <w:tcW w:w="388" w:type="pct"/>
            <w:shd w:val="clear" w:color="auto" w:fill="auto"/>
            <w:noWrap/>
            <w:vAlign w:val="center"/>
            <w:hideMark/>
          </w:tcPr>
          <w:p w:rsidR="009619FC" w:rsidRPr="00CB544A"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Ничад</w:t>
            </w:r>
          </w:p>
        </w:tc>
        <w:tc>
          <w:tcPr>
            <w:tcW w:w="539" w:type="pct"/>
            <w:shd w:val="clear" w:color="auto" w:fill="auto"/>
            <w:noWrap/>
            <w:vAlign w:val="center"/>
            <w:hideMark/>
          </w:tcPr>
          <w:p w:rsidR="009619FC" w:rsidRPr="00CB544A"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Рагиль олы</w:t>
            </w:r>
          </w:p>
        </w:tc>
        <w:tc>
          <w:tcPr>
            <w:tcW w:w="136" w:type="pct"/>
            <w:shd w:val="clear" w:color="auto" w:fill="auto"/>
            <w:noWrap/>
            <w:vAlign w:val="center"/>
            <w:hideMark/>
          </w:tcPr>
          <w:p w:rsidR="009619FC" w:rsidRPr="00CB544A" w:rsidRDefault="009619FC" w:rsidP="009619FC">
            <w:pPr>
              <w:spacing w:after="0" w:line="240" w:lineRule="auto"/>
              <w:jc w:val="center"/>
              <w:rPr>
                <w:rFonts w:ascii="Times New Roman" w:eastAsia="Times New Roman" w:hAnsi="Times New Roman" w:cs="Times New Roman"/>
                <w:color w:val="000000"/>
                <w:lang w:eastAsia="ru-RU"/>
              </w:rPr>
            </w:pPr>
          </w:p>
        </w:tc>
        <w:tc>
          <w:tcPr>
            <w:tcW w:w="168" w:type="pct"/>
            <w:shd w:val="clear" w:color="auto" w:fill="auto"/>
            <w:noWrap/>
            <w:vAlign w:val="center"/>
            <w:hideMark/>
          </w:tcPr>
          <w:p w:rsidR="009619FC" w:rsidRPr="00CB544A" w:rsidRDefault="009619FC" w:rsidP="009619F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4</w:t>
            </w:r>
          </w:p>
        </w:tc>
        <w:tc>
          <w:tcPr>
            <w:tcW w:w="217" w:type="pct"/>
            <w:shd w:val="clear" w:color="auto" w:fill="auto"/>
            <w:noWrap/>
            <w:vAlign w:val="center"/>
          </w:tcPr>
          <w:p w:rsidR="009619FC" w:rsidRPr="00CB544A" w:rsidRDefault="009619FC" w:rsidP="009619FC">
            <w:pPr>
              <w:spacing w:after="0" w:line="240" w:lineRule="auto"/>
              <w:jc w:val="center"/>
              <w:rPr>
                <w:rFonts w:ascii="Times New Roman" w:eastAsia="Times New Roman" w:hAnsi="Times New Roman" w:cs="Times New Roman"/>
                <w:color w:val="000000"/>
                <w:lang w:eastAsia="ru-RU"/>
              </w:rPr>
            </w:pPr>
          </w:p>
        </w:tc>
        <w:tc>
          <w:tcPr>
            <w:tcW w:w="160" w:type="pct"/>
            <w:shd w:val="clear" w:color="auto" w:fill="auto"/>
            <w:noWrap/>
            <w:vAlign w:val="center"/>
          </w:tcPr>
          <w:p w:rsidR="009619FC" w:rsidRPr="00CB544A" w:rsidRDefault="00CF09A5"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264" w:type="pct"/>
            <w:shd w:val="clear" w:color="auto" w:fill="auto"/>
            <w:noWrap/>
            <w:vAlign w:val="center"/>
          </w:tcPr>
          <w:p w:rsidR="009619FC" w:rsidRPr="00CB544A" w:rsidRDefault="00644EC6"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122" w:type="pct"/>
            <w:vAlign w:val="center"/>
          </w:tcPr>
          <w:p w:rsidR="009619FC" w:rsidRPr="00CB544A" w:rsidRDefault="00644EC6"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192" w:type="pct"/>
            <w:vAlign w:val="center"/>
          </w:tcPr>
          <w:p w:rsidR="009619FC" w:rsidRPr="00CB544A" w:rsidRDefault="00644EC6"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76" w:type="pct"/>
            <w:shd w:val="clear" w:color="auto" w:fill="auto"/>
            <w:noWrap/>
            <w:vAlign w:val="center"/>
          </w:tcPr>
          <w:p w:rsidR="009619FC" w:rsidRPr="00CB544A" w:rsidRDefault="003979FF" w:rsidP="009619FC">
            <w:pPr>
              <w:spacing w:after="0" w:line="240" w:lineRule="auto"/>
              <w:rPr>
                <w:rFonts w:ascii="Times New Roman" w:eastAsia="Times New Roman" w:hAnsi="Times New Roman" w:cs="Times New Roman"/>
                <w:color w:val="000000"/>
                <w:lang w:eastAsia="ru-RU"/>
              </w:rPr>
            </w:pPr>
            <w:r w:rsidRPr="003979FF">
              <w:rPr>
                <w:rFonts w:ascii="Times New Roman" w:eastAsia="Times New Roman" w:hAnsi="Times New Roman" w:cs="Times New Roman"/>
                <w:color w:val="000000"/>
                <w:lang w:eastAsia="ru-RU"/>
              </w:rPr>
              <w:t xml:space="preserve">0  </w:t>
            </w:r>
            <w:r w:rsidRPr="003979FF">
              <w:rPr>
                <w:rFonts w:ascii="Times New Roman" w:eastAsia="Times New Roman" w:hAnsi="Times New Roman" w:cs="Times New Roman"/>
                <w:color w:val="000000"/>
                <w:lang w:eastAsia="ru-RU"/>
              </w:rPr>
              <w:tab/>
              <w:t xml:space="preserve">2  </w:t>
            </w:r>
            <w:r w:rsidRPr="003979FF">
              <w:rPr>
                <w:rFonts w:ascii="Times New Roman" w:eastAsia="Times New Roman" w:hAnsi="Times New Roman" w:cs="Times New Roman"/>
                <w:color w:val="000000"/>
                <w:lang w:eastAsia="ru-RU"/>
              </w:rPr>
              <w:tab/>
              <w:t xml:space="preserve">N  </w:t>
            </w:r>
            <w:r w:rsidRPr="003979FF">
              <w:rPr>
                <w:rFonts w:ascii="Times New Roman" w:eastAsia="Times New Roman" w:hAnsi="Times New Roman" w:cs="Times New Roman"/>
                <w:color w:val="000000"/>
                <w:lang w:eastAsia="ru-RU"/>
              </w:rPr>
              <w:tab/>
              <w:t xml:space="preserve">N  </w:t>
            </w:r>
            <w:r w:rsidRPr="003979FF">
              <w:rPr>
                <w:rFonts w:ascii="Times New Roman" w:eastAsia="Times New Roman" w:hAnsi="Times New Roman" w:cs="Times New Roman"/>
                <w:color w:val="000000"/>
                <w:lang w:eastAsia="ru-RU"/>
              </w:rPr>
              <w:tab/>
              <w:t xml:space="preserve">0  </w:t>
            </w:r>
            <w:r w:rsidRPr="003979FF">
              <w:rPr>
                <w:rFonts w:ascii="Times New Roman" w:eastAsia="Times New Roman" w:hAnsi="Times New Roman" w:cs="Times New Roman"/>
                <w:color w:val="000000"/>
                <w:lang w:eastAsia="ru-RU"/>
              </w:rPr>
              <w:tab/>
              <w:t xml:space="preserve">0  </w:t>
            </w:r>
            <w:r w:rsidRPr="003979FF">
              <w:rPr>
                <w:rFonts w:ascii="Times New Roman" w:eastAsia="Times New Roman" w:hAnsi="Times New Roman" w:cs="Times New Roman"/>
                <w:color w:val="000000"/>
                <w:lang w:eastAsia="ru-RU"/>
              </w:rPr>
              <w:tab/>
              <w:t xml:space="preserve">0  </w:t>
            </w:r>
            <w:r w:rsidRPr="003979FF">
              <w:rPr>
                <w:rFonts w:ascii="Times New Roman" w:eastAsia="Times New Roman" w:hAnsi="Times New Roman" w:cs="Times New Roman"/>
                <w:color w:val="000000"/>
                <w:lang w:eastAsia="ru-RU"/>
              </w:rPr>
              <w:tab/>
              <w:t xml:space="preserve">N  </w:t>
            </w:r>
            <w:r w:rsidRPr="003979FF">
              <w:rPr>
                <w:rFonts w:ascii="Times New Roman" w:eastAsia="Times New Roman" w:hAnsi="Times New Roman" w:cs="Times New Roman"/>
                <w:color w:val="000000"/>
                <w:lang w:eastAsia="ru-RU"/>
              </w:rPr>
              <w:tab/>
              <w:t xml:space="preserve">0  </w:t>
            </w:r>
            <w:r w:rsidRPr="003979FF">
              <w:rPr>
                <w:rFonts w:ascii="Times New Roman" w:eastAsia="Times New Roman" w:hAnsi="Times New Roman" w:cs="Times New Roman"/>
                <w:color w:val="000000"/>
                <w:lang w:eastAsia="ru-RU"/>
              </w:rPr>
              <w:tab/>
            </w:r>
            <w:r w:rsidR="00035C75">
              <w:rPr>
                <w:rFonts w:ascii="Times New Roman" w:eastAsia="Times New Roman" w:hAnsi="Times New Roman" w:cs="Times New Roman"/>
                <w:color w:val="000000"/>
                <w:lang w:eastAsia="ru-RU"/>
              </w:rPr>
              <w:t xml:space="preserve">0  0  0  N  0  0  N  N  </w:t>
            </w:r>
            <w:r w:rsidRPr="003979FF">
              <w:rPr>
                <w:rFonts w:ascii="Times New Roman" w:eastAsia="Times New Roman" w:hAnsi="Times New Roman" w:cs="Times New Roman"/>
                <w:color w:val="000000"/>
                <w:lang w:eastAsia="ru-RU"/>
              </w:rPr>
              <w:t xml:space="preserve">N  </w:t>
            </w:r>
          </w:p>
        </w:tc>
      </w:tr>
      <w:tr w:rsidR="009619FC" w:rsidRPr="008E4E8C" w:rsidTr="00636D6E">
        <w:trPr>
          <w:trHeight w:val="300"/>
        </w:trPr>
        <w:tc>
          <w:tcPr>
            <w:tcW w:w="173" w:type="pct"/>
            <w:shd w:val="clear" w:color="auto" w:fill="auto"/>
            <w:noWrap/>
            <w:vAlign w:val="center"/>
          </w:tcPr>
          <w:p w:rsidR="009619FC" w:rsidRPr="00807249" w:rsidRDefault="009619FC" w:rsidP="003979FF">
            <w:pPr>
              <w:pStyle w:val="a4"/>
              <w:numPr>
                <w:ilvl w:val="0"/>
                <w:numId w:val="16"/>
              </w:numPr>
              <w:spacing w:after="0" w:line="240" w:lineRule="auto"/>
              <w:jc w:val="center"/>
              <w:rPr>
                <w:rFonts w:ascii="Times New Roman" w:eastAsia="Times New Roman" w:hAnsi="Times New Roman" w:cs="Times New Roman"/>
                <w:color w:val="000000"/>
                <w:lang w:eastAsia="ru-RU"/>
              </w:rPr>
            </w:pPr>
          </w:p>
        </w:tc>
        <w:tc>
          <w:tcPr>
            <w:tcW w:w="367" w:type="pct"/>
            <w:shd w:val="clear" w:color="auto" w:fill="auto"/>
            <w:noWrap/>
            <w:vAlign w:val="center"/>
            <w:hideMark/>
          </w:tcPr>
          <w:p w:rsidR="009619FC" w:rsidRPr="00D00FDB"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en-US" w:eastAsia="ru-RU"/>
              </w:rPr>
              <w:t>sch6</w:t>
            </w:r>
            <w:r>
              <w:rPr>
                <w:rFonts w:ascii="Times New Roman" w:eastAsia="Times New Roman" w:hAnsi="Times New Roman" w:cs="Times New Roman"/>
                <w:color w:val="000000"/>
                <w:lang w:eastAsia="ru-RU"/>
              </w:rPr>
              <w:t>13240</w:t>
            </w:r>
          </w:p>
        </w:tc>
        <w:tc>
          <w:tcPr>
            <w:tcW w:w="202" w:type="pct"/>
            <w:shd w:val="clear" w:color="auto" w:fill="auto"/>
            <w:noWrap/>
            <w:vAlign w:val="center"/>
          </w:tcPr>
          <w:p w:rsidR="009619FC"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9619FC" w:rsidRPr="00CB544A"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496" w:type="pct"/>
            <w:shd w:val="clear" w:color="auto" w:fill="auto"/>
            <w:noWrap/>
            <w:vAlign w:val="center"/>
          </w:tcPr>
          <w:p w:rsidR="009619FC" w:rsidRPr="00807249"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Громакова</w:t>
            </w:r>
          </w:p>
        </w:tc>
        <w:tc>
          <w:tcPr>
            <w:tcW w:w="388" w:type="pct"/>
            <w:shd w:val="clear" w:color="auto" w:fill="auto"/>
            <w:noWrap/>
            <w:vAlign w:val="center"/>
            <w:hideMark/>
          </w:tcPr>
          <w:p w:rsidR="009619FC" w:rsidRPr="00807249"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Виктория</w:t>
            </w:r>
          </w:p>
        </w:tc>
        <w:tc>
          <w:tcPr>
            <w:tcW w:w="539" w:type="pct"/>
            <w:shd w:val="clear" w:color="auto" w:fill="auto"/>
            <w:noWrap/>
            <w:vAlign w:val="center"/>
            <w:hideMark/>
          </w:tcPr>
          <w:p w:rsidR="009619FC" w:rsidRPr="00807249"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Валерьевна</w:t>
            </w:r>
          </w:p>
        </w:tc>
        <w:tc>
          <w:tcPr>
            <w:tcW w:w="136" w:type="pct"/>
            <w:shd w:val="clear" w:color="auto" w:fill="auto"/>
            <w:noWrap/>
            <w:vAlign w:val="center"/>
            <w:hideMark/>
          </w:tcPr>
          <w:p w:rsidR="009619FC" w:rsidRPr="00CB544A" w:rsidRDefault="009619FC" w:rsidP="009619FC">
            <w:pPr>
              <w:spacing w:after="0" w:line="240" w:lineRule="auto"/>
              <w:jc w:val="center"/>
              <w:rPr>
                <w:rFonts w:ascii="Times New Roman" w:eastAsia="Times New Roman" w:hAnsi="Times New Roman" w:cs="Times New Roman"/>
                <w:color w:val="000000"/>
                <w:lang w:val="en-US" w:eastAsia="ru-RU"/>
              </w:rPr>
            </w:pPr>
          </w:p>
        </w:tc>
        <w:tc>
          <w:tcPr>
            <w:tcW w:w="168" w:type="pct"/>
            <w:shd w:val="clear" w:color="auto" w:fill="auto"/>
            <w:noWrap/>
            <w:vAlign w:val="center"/>
            <w:hideMark/>
          </w:tcPr>
          <w:p w:rsidR="009619FC" w:rsidRPr="00CB544A" w:rsidRDefault="009619FC" w:rsidP="009619FC">
            <w:pPr>
              <w:spacing w:after="0" w:line="240" w:lineRule="auto"/>
              <w:jc w:val="center"/>
              <w:rPr>
                <w:rFonts w:ascii="Times New Roman" w:eastAsia="Times New Roman" w:hAnsi="Times New Roman" w:cs="Times New Roman"/>
                <w:color w:val="000000"/>
                <w:lang w:val="en-US" w:eastAsia="ru-RU"/>
              </w:rPr>
            </w:pPr>
            <w:r w:rsidRPr="00CB544A">
              <w:rPr>
                <w:rFonts w:ascii="Times New Roman" w:eastAsia="Times New Roman" w:hAnsi="Times New Roman" w:cs="Times New Roman"/>
                <w:color w:val="000000"/>
                <w:lang w:val="en-US" w:eastAsia="ru-RU"/>
              </w:rPr>
              <w:t>4</w:t>
            </w:r>
          </w:p>
        </w:tc>
        <w:tc>
          <w:tcPr>
            <w:tcW w:w="217" w:type="pct"/>
            <w:shd w:val="clear" w:color="auto" w:fill="auto"/>
            <w:noWrap/>
            <w:vAlign w:val="center"/>
          </w:tcPr>
          <w:p w:rsidR="009619FC" w:rsidRPr="00CB544A" w:rsidRDefault="009619FC" w:rsidP="009619FC">
            <w:pPr>
              <w:spacing w:after="0" w:line="240" w:lineRule="auto"/>
              <w:jc w:val="center"/>
              <w:rPr>
                <w:rFonts w:ascii="Times New Roman" w:eastAsia="Times New Roman" w:hAnsi="Times New Roman" w:cs="Times New Roman"/>
                <w:color w:val="000000"/>
                <w:lang w:eastAsia="ru-RU"/>
              </w:rPr>
            </w:pPr>
          </w:p>
        </w:tc>
        <w:tc>
          <w:tcPr>
            <w:tcW w:w="160" w:type="pct"/>
            <w:shd w:val="clear" w:color="auto" w:fill="auto"/>
            <w:noWrap/>
            <w:vAlign w:val="center"/>
          </w:tcPr>
          <w:p w:rsidR="009619FC" w:rsidRPr="003B060D" w:rsidRDefault="00CF09A5"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264" w:type="pct"/>
            <w:shd w:val="clear" w:color="auto" w:fill="auto"/>
            <w:noWrap/>
            <w:vAlign w:val="center"/>
          </w:tcPr>
          <w:p w:rsidR="009619FC" w:rsidRPr="003B060D" w:rsidRDefault="00644EC6"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27</w:t>
            </w:r>
          </w:p>
        </w:tc>
        <w:tc>
          <w:tcPr>
            <w:tcW w:w="122" w:type="pct"/>
            <w:vAlign w:val="center"/>
          </w:tcPr>
          <w:p w:rsidR="009619FC" w:rsidRPr="00644EC6" w:rsidRDefault="00644EC6"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92" w:type="pct"/>
            <w:vAlign w:val="center"/>
          </w:tcPr>
          <w:p w:rsidR="009619FC" w:rsidRPr="00644EC6" w:rsidRDefault="00644EC6"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576" w:type="pct"/>
            <w:shd w:val="clear" w:color="auto" w:fill="auto"/>
            <w:noWrap/>
            <w:vAlign w:val="center"/>
          </w:tcPr>
          <w:p w:rsidR="009619FC" w:rsidRPr="009F5885" w:rsidRDefault="003979FF" w:rsidP="009619FC">
            <w:pPr>
              <w:spacing w:after="0" w:line="240" w:lineRule="auto"/>
              <w:rPr>
                <w:rFonts w:ascii="Times New Roman" w:eastAsia="Times New Roman" w:hAnsi="Times New Roman" w:cs="Times New Roman"/>
                <w:color w:val="000000"/>
                <w:lang w:val="en-US" w:eastAsia="ru-RU"/>
              </w:rPr>
            </w:pPr>
            <w:r w:rsidRPr="003979FF">
              <w:rPr>
                <w:rFonts w:ascii="Times New Roman" w:eastAsia="Times New Roman" w:hAnsi="Times New Roman" w:cs="Times New Roman"/>
                <w:color w:val="000000"/>
                <w:lang w:val="en-US" w:eastAsia="ru-RU"/>
              </w:rPr>
              <w:t xml:space="preserve">2  </w:t>
            </w:r>
            <w:r w:rsidRPr="003979FF">
              <w:rPr>
                <w:rFonts w:ascii="Times New Roman" w:eastAsia="Times New Roman" w:hAnsi="Times New Roman" w:cs="Times New Roman"/>
                <w:color w:val="000000"/>
                <w:lang w:val="en-US" w:eastAsia="ru-RU"/>
              </w:rPr>
              <w:tab/>
              <w:t xml:space="preserve">2  </w:t>
            </w:r>
            <w:r w:rsidRPr="003979FF">
              <w:rPr>
                <w:rFonts w:ascii="Times New Roman" w:eastAsia="Times New Roman" w:hAnsi="Times New Roman" w:cs="Times New Roman"/>
                <w:color w:val="000000"/>
                <w:lang w:val="en-US" w:eastAsia="ru-RU"/>
              </w:rPr>
              <w:tab/>
              <w:t xml:space="preserve">2  </w:t>
            </w:r>
            <w:r w:rsidRPr="003979FF">
              <w:rPr>
                <w:rFonts w:ascii="Times New Roman" w:eastAsia="Times New Roman" w:hAnsi="Times New Roman" w:cs="Times New Roman"/>
                <w:color w:val="000000"/>
                <w:lang w:val="en-US" w:eastAsia="ru-RU"/>
              </w:rPr>
              <w:tab/>
              <w:t xml:space="preserve">1  </w:t>
            </w:r>
            <w:r w:rsidRPr="003979FF">
              <w:rPr>
                <w:rFonts w:ascii="Times New Roman" w:eastAsia="Times New Roman" w:hAnsi="Times New Roman" w:cs="Times New Roman"/>
                <w:color w:val="000000"/>
                <w:lang w:val="en-US" w:eastAsia="ru-RU"/>
              </w:rPr>
              <w:tab/>
              <w:t xml:space="preserve">3  </w:t>
            </w:r>
            <w:r w:rsidRPr="003979FF">
              <w:rPr>
                <w:rFonts w:ascii="Times New Roman" w:eastAsia="Times New Roman" w:hAnsi="Times New Roman" w:cs="Times New Roman"/>
                <w:color w:val="000000"/>
                <w:lang w:val="en-US" w:eastAsia="ru-RU"/>
              </w:rPr>
              <w:tab/>
              <w:t xml:space="preserve">2  </w:t>
            </w:r>
            <w:r w:rsidRPr="003979FF">
              <w:rPr>
                <w:rFonts w:ascii="Times New Roman" w:eastAsia="Times New Roman" w:hAnsi="Times New Roman" w:cs="Times New Roman"/>
                <w:color w:val="000000"/>
                <w:lang w:val="en-US" w:eastAsia="ru-RU"/>
              </w:rPr>
              <w:tab/>
              <w:t xml:space="preserve">1  </w:t>
            </w:r>
            <w:r w:rsidRPr="003979FF">
              <w:rPr>
                <w:rFonts w:ascii="Times New Roman" w:eastAsia="Times New Roman" w:hAnsi="Times New Roman" w:cs="Times New Roman"/>
                <w:color w:val="000000"/>
                <w:lang w:val="en-US" w:eastAsia="ru-RU"/>
              </w:rPr>
              <w:tab/>
              <w:t xml:space="preserve">1  </w:t>
            </w:r>
            <w:r w:rsidRPr="003979FF">
              <w:rPr>
                <w:rFonts w:ascii="Times New Roman" w:eastAsia="Times New Roman" w:hAnsi="Times New Roman" w:cs="Times New Roman"/>
                <w:color w:val="000000"/>
                <w:lang w:val="en-US" w:eastAsia="ru-RU"/>
              </w:rPr>
              <w:tab/>
              <w:t xml:space="preserve">1  </w:t>
            </w:r>
            <w:r w:rsidRPr="003979FF">
              <w:rPr>
                <w:rFonts w:ascii="Times New Roman" w:eastAsia="Times New Roman" w:hAnsi="Times New Roman" w:cs="Times New Roman"/>
                <w:color w:val="000000"/>
                <w:lang w:val="en-US" w:eastAsia="ru-RU"/>
              </w:rPr>
              <w:tab/>
            </w:r>
            <w:r w:rsidR="00035C75">
              <w:rPr>
                <w:rFonts w:ascii="Times New Roman" w:eastAsia="Times New Roman" w:hAnsi="Times New Roman" w:cs="Times New Roman"/>
                <w:color w:val="000000"/>
                <w:lang w:val="en-US" w:eastAsia="ru-RU"/>
              </w:rPr>
              <w:t xml:space="preserve">N  </w:t>
            </w:r>
            <w:r w:rsidR="00035C75">
              <w:rPr>
                <w:rFonts w:ascii="Times New Roman" w:eastAsia="Times New Roman" w:hAnsi="Times New Roman" w:cs="Times New Roman"/>
                <w:color w:val="000000"/>
                <w:lang w:val="en-US" w:eastAsia="ru-RU"/>
              </w:rPr>
              <w:tab/>
              <w:t xml:space="preserve">1  2  2  1  1  1  2  </w:t>
            </w:r>
            <w:r w:rsidRPr="003979FF">
              <w:rPr>
                <w:rFonts w:ascii="Times New Roman" w:eastAsia="Times New Roman" w:hAnsi="Times New Roman" w:cs="Times New Roman"/>
                <w:color w:val="000000"/>
                <w:lang w:val="en-US" w:eastAsia="ru-RU"/>
              </w:rPr>
              <w:t xml:space="preserve">2  </w:t>
            </w:r>
          </w:p>
        </w:tc>
      </w:tr>
      <w:tr w:rsidR="009619FC" w:rsidRPr="008E4E8C" w:rsidTr="00636D6E">
        <w:trPr>
          <w:trHeight w:val="300"/>
        </w:trPr>
        <w:tc>
          <w:tcPr>
            <w:tcW w:w="173" w:type="pct"/>
            <w:shd w:val="clear" w:color="auto" w:fill="auto"/>
            <w:noWrap/>
            <w:vAlign w:val="center"/>
          </w:tcPr>
          <w:p w:rsidR="009619FC" w:rsidRPr="00807249" w:rsidRDefault="009619FC" w:rsidP="003979FF">
            <w:pPr>
              <w:pStyle w:val="a4"/>
              <w:numPr>
                <w:ilvl w:val="0"/>
                <w:numId w:val="16"/>
              </w:numPr>
              <w:spacing w:after="0" w:line="240" w:lineRule="auto"/>
              <w:jc w:val="center"/>
              <w:rPr>
                <w:rFonts w:ascii="Times New Roman" w:eastAsia="Times New Roman" w:hAnsi="Times New Roman" w:cs="Times New Roman"/>
                <w:color w:val="000000"/>
                <w:lang w:eastAsia="ru-RU"/>
              </w:rPr>
            </w:pPr>
          </w:p>
        </w:tc>
        <w:tc>
          <w:tcPr>
            <w:tcW w:w="367" w:type="pct"/>
            <w:shd w:val="clear" w:color="auto" w:fill="auto"/>
            <w:noWrap/>
            <w:vAlign w:val="center"/>
          </w:tcPr>
          <w:p w:rsidR="009619FC" w:rsidRPr="00CB544A" w:rsidRDefault="009619FC" w:rsidP="009619F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2" w:type="pct"/>
            <w:shd w:val="clear" w:color="auto" w:fill="auto"/>
            <w:noWrap/>
            <w:vAlign w:val="center"/>
          </w:tcPr>
          <w:p w:rsidR="009619FC"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9619FC" w:rsidRPr="00CB544A"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496" w:type="pct"/>
            <w:shd w:val="clear" w:color="auto" w:fill="auto"/>
            <w:noWrap/>
            <w:vAlign w:val="center"/>
          </w:tcPr>
          <w:p w:rsidR="009619FC" w:rsidRPr="00807249"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Дроздецкая </w:t>
            </w:r>
          </w:p>
        </w:tc>
        <w:tc>
          <w:tcPr>
            <w:tcW w:w="388" w:type="pct"/>
            <w:shd w:val="clear" w:color="auto" w:fill="auto"/>
            <w:noWrap/>
            <w:vAlign w:val="center"/>
          </w:tcPr>
          <w:p w:rsidR="009619FC" w:rsidRPr="00807249"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Анна</w:t>
            </w:r>
          </w:p>
        </w:tc>
        <w:tc>
          <w:tcPr>
            <w:tcW w:w="539" w:type="pct"/>
            <w:shd w:val="clear" w:color="auto" w:fill="auto"/>
            <w:noWrap/>
            <w:vAlign w:val="center"/>
          </w:tcPr>
          <w:p w:rsidR="009619FC" w:rsidRPr="00807249"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Геннадьевна</w:t>
            </w:r>
          </w:p>
        </w:tc>
        <w:tc>
          <w:tcPr>
            <w:tcW w:w="136" w:type="pct"/>
            <w:shd w:val="clear" w:color="auto" w:fill="auto"/>
            <w:noWrap/>
            <w:vAlign w:val="center"/>
          </w:tcPr>
          <w:p w:rsidR="009619FC" w:rsidRPr="00CB544A" w:rsidRDefault="009619FC" w:rsidP="009619FC">
            <w:pPr>
              <w:spacing w:after="0" w:line="240" w:lineRule="auto"/>
              <w:jc w:val="center"/>
              <w:rPr>
                <w:rFonts w:ascii="Times New Roman" w:eastAsia="Times New Roman" w:hAnsi="Times New Roman" w:cs="Times New Roman"/>
                <w:color w:val="000000"/>
                <w:lang w:val="en-US" w:eastAsia="ru-RU"/>
              </w:rPr>
            </w:pPr>
          </w:p>
        </w:tc>
        <w:tc>
          <w:tcPr>
            <w:tcW w:w="168" w:type="pct"/>
            <w:shd w:val="clear" w:color="auto" w:fill="auto"/>
            <w:noWrap/>
            <w:vAlign w:val="center"/>
          </w:tcPr>
          <w:p w:rsidR="009619FC" w:rsidRPr="00CB544A" w:rsidRDefault="009619FC" w:rsidP="009619F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4</w:t>
            </w:r>
          </w:p>
        </w:tc>
        <w:tc>
          <w:tcPr>
            <w:tcW w:w="217" w:type="pct"/>
            <w:shd w:val="clear" w:color="auto" w:fill="auto"/>
            <w:noWrap/>
            <w:vAlign w:val="center"/>
          </w:tcPr>
          <w:p w:rsidR="009619FC" w:rsidRPr="00CB544A" w:rsidRDefault="009619FC" w:rsidP="009619FC">
            <w:pPr>
              <w:spacing w:after="0" w:line="240" w:lineRule="auto"/>
              <w:jc w:val="center"/>
              <w:rPr>
                <w:rFonts w:ascii="Times New Roman" w:eastAsia="Times New Roman" w:hAnsi="Times New Roman" w:cs="Times New Roman"/>
                <w:color w:val="000000"/>
                <w:lang w:eastAsia="ru-RU"/>
              </w:rPr>
            </w:pPr>
          </w:p>
        </w:tc>
        <w:tc>
          <w:tcPr>
            <w:tcW w:w="160" w:type="pct"/>
            <w:shd w:val="clear" w:color="auto" w:fill="auto"/>
            <w:noWrap/>
            <w:vAlign w:val="center"/>
          </w:tcPr>
          <w:p w:rsidR="009619FC" w:rsidRPr="003B060D" w:rsidRDefault="00CF09A5"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264" w:type="pct"/>
            <w:shd w:val="clear" w:color="auto" w:fill="auto"/>
            <w:noWrap/>
            <w:vAlign w:val="center"/>
          </w:tcPr>
          <w:p w:rsidR="009619FC" w:rsidRPr="003B060D" w:rsidRDefault="00644EC6"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p>
        </w:tc>
        <w:tc>
          <w:tcPr>
            <w:tcW w:w="122" w:type="pct"/>
            <w:vAlign w:val="center"/>
          </w:tcPr>
          <w:p w:rsidR="009619FC" w:rsidRPr="00644EC6" w:rsidRDefault="00644EC6"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2" w:type="pct"/>
            <w:vAlign w:val="center"/>
          </w:tcPr>
          <w:p w:rsidR="009619FC" w:rsidRPr="00644EC6" w:rsidRDefault="00644EC6"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76" w:type="pct"/>
            <w:shd w:val="clear" w:color="auto" w:fill="auto"/>
            <w:noWrap/>
            <w:vAlign w:val="center"/>
          </w:tcPr>
          <w:p w:rsidR="009619FC" w:rsidRPr="00CB544A" w:rsidRDefault="003979FF" w:rsidP="009619FC">
            <w:pPr>
              <w:spacing w:after="0" w:line="240" w:lineRule="auto"/>
              <w:rPr>
                <w:rFonts w:ascii="Times New Roman" w:eastAsia="Times New Roman" w:hAnsi="Times New Roman" w:cs="Times New Roman"/>
                <w:color w:val="000000"/>
                <w:lang w:val="en-US" w:eastAsia="ru-RU"/>
              </w:rPr>
            </w:pPr>
            <w:r w:rsidRPr="003979FF">
              <w:rPr>
                <w:rFonts w:ascii="Times New Roman" w:eastAsia="Times New Roman" w:hAnsi="Times New Roman" w:cs="Times New Roman"/>
                <w:color w:val="000000"/>
                <w:lang w:val="en-US" w:eastAsia="ru-RU"/>
              </w:rPr>
              <w:t xml:space="preserve">1  </w:t>
            </w:r>
            <w:r w:rsidRPr="003979FF">
              <w:rPr>
                <w:rFonts w:ascii="Times New Roman" w:eastAsia="Times New Roman" w:hAnsi="Times New Roman" w:cs="Times New Roman"/>
                <w:color w:val="000000"/>
                <w:lang w:val="en-US" w:eastAsia="ru-RU"/>
              </w:rPr>
              <w:tab/>
              <w:t xml:space="preserve">0  </w:t>
            </w:r>
            <w:r w:rsidRPr="003979FF">
              <w:rPr>
                <w:rFonts w:ascii="Times New Roman" w:eastAsia="Times New Roman" w:hAnsi="Times New Roman" w:cs="Times New Roman"/>
                <w:color w:val="000000"/>
                <w:lang w:val="en-US" w:eastAsia="ru-RU"/>
              </w:rPr>
              <w:tab/>
              <w:t xml:space="preserve">1  </w:t>
            </w:r>
            <w:r w:rsidRPr="003979FF">
              <w:rPr>
                <w:rFonts w:ascii="Times New Roman" w:eastAsia="Times New Roman" w:hAnsi="Times New Roman" w:cs="Times New Roman"/>
                <w:color w:val="000000"/>
                <w:lang w:val="en-US" w:eastAsia="ru-RU"/>
              </w:rPr>
              <w:tab/>
              <w:t xml:space="preserve">1  </w:t>
            </w:r>
            <w:r w:rsidRPr="003979FF">
              <w:rPr>
                <w:rFonts w:ascii="Times New Roman" w:eastAsia="Times New Roman" w:hAnsi="Times New Roman" w:cs="Times New Roman"/>
                <w:color w:val="000000"/>
                <w:lang w:val="en-US" w:eastAsia="ru-RU"/>
              </w:rPr>
              <w:tab/>
              <w:t xml:space="preserve">0  </w:t>
            </w:r>
            <w:r w:rsidRPr="003979FF">
              <w:rPr>
                <w:rFonts w:ascii="Times New Roman" w:eastAsia="Times New Roman" w:hAnsi="Times New Roman" w:cs="Times New Roman"/>
                <w:color w:val="000000"/>
                <w:lang w:val="en-US" w:eastAsia="ru-RU"/>
              </w:rPr>
              <w:tab/>
              <w:t xml:space="preserve">2  </w:t>
            </w:r>
            <w:r w:rsidRPr="003979FF">
              <w:rPr>
                <w:rFonts w:ascii="Times New Roman" w:eastAsia="Times New Roman" w:hAnsi="Times New Roman" w:cs="Times New Roman"/>
                <w:color w:val="000000"/>
                <w:lang w:val="en-US" w:eastAsia="ru-RU"/>
              </w:rPr>
              <w:tab/>
              <w:t xml:space="preserve">1  </w:t>
            </w:r>
            <w:r w:rsidRPr="003979FF">
              <w:rPr>
                <w:rFonts w:ascii="Times New Roman" w:eastAsia="Times New Roman" w:hAnsi="Times New Roman" w:cs="Times New Roman"/>
                <w:color w:val="000000"/>
                <w:lang w:val="en-US" w:eastAsia="ru-RU"/>
              </w:rPr>
              <w:tab/>
              <w:t xml:space="preserve">0  </w:t>
            </w:r>
            <w:r w:rsidRPr="003979FF">
              <w:rPr>
                <w:rFonts w:ascii="Times New Roman" w:eastAsia="Times New Roman" w:hAnsi="Times New Roman" w:cs="Times New Roman"/>
                <w:color w:val="000000"/>
                <w:lang w:val="en-US" w:eastAsia="ru-RU"/>
              </w:rPr>
              <w:tab/>
              <w:t xml:space="preserve">N  </w:t>
            </w:r>
            <w:r w:rsidRPr="003979FF">
              <w:rPr>
                <w:rFonts w:ascii="Times New Roman" w:eastAsia="Times New Roman" w:hAnsi="Times New Roman" w:cs="Times New Roman"/>
                <w:color w:val="000000"/>
                <w:lang w:val="en-US" w:eastAsia="ru-RU"/>
              </w:rPr>
              <w:tab/>
            </w:r>
            <w:r w:rsidR="00035C75">
              <w:rPr>
                <w:rFonts w:ascii="Times New Roman" w:eastAsia="Times New Roman" w:hAnsi="Times New Roman" w:cs="Times New Roman"/>
                <w:color w:val="000000"/>
                <w:lang w:val="en-US" w:eastAsia="ru-RU"/>
              </w:rPr>
              <w:t xml:space="preserve">0  </w:t>
            </w:r>
            <w:r w:rsidR="00035C75">
              <w:rPr>
                <w:rFonts w:ascii="Times New Roman" w:eastAsia="Times New Roman" w:hAnsi="Times New Roman" w:cs="Times New Roman"/>
                <w:color w:val="000000"/>
                <w:lang w:val="en-US" w:eastAsia="ru-RU"/>
              </w:rPr>
              <w:tab/>
              <w:t xml:space="preserve">0  2  1  1  1  0  1  </w:t>
            </w:r>
            <w:r w:rsidRPr="003979FF">
              <w:rPr>
                <w:rFonts w:ascii="Times New Roman" w:eastAsia="Times New Roman" w:hAnsi="Times New Roman" w:cs="Times New Roman"/>
                <w:color w:val="000000"/>
                <w:lang w:val="en-US" w:eastAsia="ru-RU"/>
              </w:rPr>
              <w:t xml:space="preserve">0  </w:t>
            </w:r>
          </w:p>
        </w:tc>
      </w:tr>
      <w:tr w:rsidR="009619FC" w:rsidRPr="008E4E8C" w:rsidTr="00636D6E">
        <w:trPr>
          <w:trHeight w:val="300"/>
        </w:trPr>
        <w:tc>
          <w:tcPr>
            <w:tcW w:w="173" w:type="pct"/>
            <w:shd w:val="clear" w:color="auto" w:fill="auto"/>
            <w:noWrap/>
            <w:vAlign w:val="center"/>
          </w:tcPr>
          <w:p w:rsidR="009619FC" w:rsidRPr="00807249" w:rsidRDefault="009619FC" w:rsidP="003979FF">
            <w:pPr>
              <w:pStyle w:val="a4"/>
              <w:numPr>
                <w:ilvl w:val="0"/>
                <w:numId w:val="16"/>
              </w:numPr>
              <w:spacing w:after="0" w:line="240" w:lineRule="auto"/>
              <w:jc w:val="center"/>
              <w:rPr>
                <w:rFonts w:ascii="Times New Roman" w:eastAsia="Times New Roman" w:hAnsi="Times New Roman" w:cs="Times New Roman"/>
                <w:color w:val="000000"/>
                <w:lang w:eastAsia="ru-RU"/>
              </w:rPr>
            </w:pPr>
          </w:p>
        </w:tc>
        <w:tc>
          <w:tcPr>
            <w:tcW w:w="367" w:type="pct"/>
            <w:shd w:val="clear" w:color="auto" w:fill="auto"/>
            <w:noWrap/>
            <w:vAlign w:val="center"/>
          </w:tcPr>
          <w:p w:rsidR="009619FC" w:rsidRPr="00CB544A" w:rsidRDefault="009619FC" w:rsidP="009619F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2" w:type="pct"/>
            <w:shd w:val="clear" w:color="auto" w:fill="auto"/>
            <w:noWrap/>
            <w:vAlign w:val="center"/>
          </w:tcPr>
          <w:p w:rsidR="009619FC"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9619FC" w:rsidRPr="00CB544A"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496" w:type="pct"/>
            <w:shd w:val="clear" w:color="auto" w:fill="auto"/>
            <w:noWrap/>
            <w:vAlign w:val="center"/>
          </w:tcPr>
          <w:p w:rsidR="009619FC" w:rsidRPr="00807249"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Ермишина </w:t>
            </w:r>
          </w:p>
        </w:tc>
        <w:tc>
          <w:tcPr>
            <w:tcW w:w="388" w:type="pct"/>
            <w:shd w:val="clear" w:color="auto" w:fill="auto"/>
            <w:noWrap/>
            <w:vAlign w:val="center"/>
          </w:tcPr>
          <w:p w:rsidR="009619FC" w:rsidRPr="00807249"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Ева</w:t>
            </w:r>
          </w:p>
        </w:tc>
        <w:tc>
          <w:tcPr>
            <w:tcW w:w="539" w:type="pct"/>
            <w:shd w:val="clear" w:color="auto" w:fill="auto"/>
            <w:noWrap/>
            <w:vAlign w:val="center"/>
          </w:tcPr>
          <w:p w:rsidR="009619FC" w:rsidRPr="00807249"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Евгеньевна</w:t>
            </w:r>
          </w:p>
        </w:tc>
        <w:tc>
          <w:tcPr>
            <w:tcW w:w="136" w:type="pct"/>
            <w:shd w:val="clear" w:color="auto" w:fill="auto"/>
            <w:noWrap/>
            <w:vAlign w:val="center"/>
          </w:tcPr>
          <w:p w:rsidR="009619FC" w:rsidRPr="00CB544A" w:rsidRDefault="009619FC" w:rsidP="009619FC">
            <w:pPr>
              <w:spacing w:after="0" w:line="240" w:lineRule="auto"/>
              <w:jc w:val="center"/>
              <w:rPr>
                <w:rFonts w:ascii="Times New Roman" w:eastAsia="Times New Roman" w:hAnsi="Times New Roman" w:cs="Times New Roman"/>
                <w:color w:val="000000"/>
                <w:lang w:val="en-US" w:eastAsia="ru-RU"/>
              </w:rPr>
            </w:pPr>
          </w:p>
        </w:tc>
        <w:tc>
          <w:tcPr>
            <w:tcW w:w="168" w:type="pct"/>
            <w:shd w:val="clear" w:color="auto" w:fill="auto"/>
            <w:noWrap/>
            <w:vAlign w:val="center"/>
          </w:tcPr>
          <w:p w:rsidR="009619FC" w:rsidRPr="00CB544A" w:rsidRDefault="009619FC" w:rsidP="009619F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4</w:t>
            </w:r>
          </w:p>
        </w:tc>
        <w:tc>
          <w:tcPr>
            <w:tcW w:w="217" w:type="pct"/>
            <w:shd w:val="clear" w:color="auto" w:fill="auto"/>
            <w:noWrap/>
            <w:vAlign w:val="center"/>
          </w:tcPr>
          <w:p w:rsidR="009619FC" w:rsidRPr="00CB544A" w:rsidRDefault="009619FC" w:rsidP="009619FC">
            <w:pPr>
              <w:spacing w:after="0" w:line="240" w:lineRule="auto"/>
              <w:jc w:val="center"/>
              <w:rPr>
                <w:rFonts w:ascii="Times New Roman" w:eastAsia="Times New Roman" w:hAnsi="Times New Roman" w:cs="Times New Roman"/>
                <w:color w:val="000000"/>
                <w:lang w:eastAsia="ru-RU"/>
              </w:rPr>
            </w:pPr>
          </w:p>
        </w:tc>
        <w:tc>
          <w:tcPr>
            <w:tcW w:w="160" w:type="pct"/>
            <w:shd w:val="clear" w:color="auto" w:fill="auto"/>
            <w:noWrap/>
            <w:vAlign w:val="center"/>
          </w:tcPr>
          <w:p w:rsidR="009619FC" w:rsidRPr="003B060D" w:rsidRDefault="00CF09A5"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264" w:type="pct"/>
            <w:shd w:val="clear" w:color="auto" w:fill="auto"/>
            <w:noWrap/>
            <w:vAlign w:val="center"/>
          </w:tcPr>
          <w:p w:rsidR="009619FC" w:rsidRPr="003B060D" w:rsidRDefault="00644EC6"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19</w:t>
            </w:r>
          </w:p>
        </w:tc>
        <w:tc>
          <w:tcPr>
            <w:tcW w:w="122" w:type="pct"/>
            <w:vAlign w:val="center"/>
          </w:tcPr>
          <w:p w:rsidR="009619FC" w:rsidRPr="00644EC6" w:rsidRDefault="00644EC6"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92" w:type="pct"/>
            <w:vAlign w:val="center"/>
          </w:tcPr>
          <w:p w:rsidR="009619FC" w:rsidRPr="00644EC6" w:rsidRDefault="00644EC6"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76" w:type="pct"/>
            <w:shd w:val="clear" w:color="auto" w:fill="auto"/>
            <w:noWrap/>
            <w:vAlign w:val="center"/>
          </w:tcPr>
          <w:p w:rsidR="009619FC" w:rsidRPr="00CB544A" w:rsidRDefault="003979FF" w:rsidP="009619FC">
            <w:pPr>
              <w:spacing w:after="0" w:line="240" w:lineRule="auto"/>
              <w:rPr>
                <w:rFonts w:ascii="Times New Roman" w:eastAsia="Times New Roman" w:hAnsi="Times New Roman" w:cs="Times New Roman"/>
                <w:color w:val="000000"/>
                <w:lang w:val="en-US" w:eastAsia="ru-RU"/>
              </w:rPr>
            </w:pPr>
            <w:r w:rsidRPr="003979FF">
              <w:rPr>
                <w:rFonts w:ascii="Times New Roman" w:eastAsia="Times New Roman" w:hAnsi="Times New Roman" w:cs="Times New Roman"/>
                <w:color w:val="000000"/>
                <w:lang w:val="en-US" w:eastAsia="ru-RU"/>
              </w:rPr>
              <w:t xml:space="preserve">1  </w:t>
            </w:r>
            <w:r w:rsidRPr="003979FF">
              <w:rPr>
                <w:rFonts w:ascii="Times New Roman" w:eastAsia="Times New Roman" w:hAnsi="Times New Roman" w:cs="Times New Roman"/>
                <w:color w:val="000000"/>
                <w:lang w:val="en-US" w:eastAsia="ru-RU"/>
              </w:rPr>
              <w:tab/>
              <w:t xml:space="preserve">1  </w:t>
            </w:r>
            <w:r w:rsidRPr="003979FF">
              <w:rPr>
                <w:rFonts w:ascii="Times New Roman" w:eastAsia="Times New Roman" w:hAnsi="Times New Roman" w:cs="Times New Roman"/>
                <w:color w:val="000000"/>
                <w:lang w:val="en-US" w:eastAsia="ru-RU"/>
              </w:rPr>
              <w:tab/>
              <w:t xml:space="preserve">2  </w:t>
            </w:r>
            <w:r w:rsidRPr="003979FF">
              <w:rPr>
                <w:rFonts w:ascii="Times New Roman" w:eastAsia="Times New Roman" w:hAnsi="Times New Roman" w:cs="Times New Roman"/>
                <w:color w:val="000000"/>
                <w:lang w:val="en-US" w:eastAsia="ru-RU"/>
              </w:rPr>
              <w:tab/>
              <w:t xml:space="preserve">1  </w:t>
            </w:r>
            <w:r w:rsidRPr="003979FF">
              <w:rPr>
                <w:rFonts w:ascii="Times New Roman" w:eastAsia="Times New Roman" w:hAnsi="Times New Roman" w:cs="Times New Roman"/>
                <w:color w:val="000000"/>
                <w:lang w:val="en-US" w:eastAsia="ru-RU"/>
              </w:rPr>
              <w:tab/>
              <w:t xml:space="preserve">3  </w:t>
            </w:r>
            <w:r w:rsidRPr="003979FF">
              <w:rPr>
                <w:rFonts w:ascii="Times New Roman" w:eastAsia="Times New Roman" w:hAnsi="Times New Roman" w:cs="Times New Roman"/>
                <w:color w:val="000000"/>
                <w:lang w:val="en-US" w:eastAsia="ru-RU"/>
              </w:rPr>
              <w:tab/>
              <w:t xml:space="preserve">2  </w:t>
            </w:r>
            <w:r w:rsidRPr="003979FF">
              <w:rPr>
                <w:rFonts w:ascii="Times New Roman" w:eastAsia="Times New Roman" w:hAnsi="Times New Roman" w:cs="Times New Roman"/>
                <w:color w:val="000000"/>
                <w:lang w:val="en-US" w:eastAsia="ru-RU"/>
              </w:rPr>
              <w:tab/>
              <w:t xml:space="preserve">1  </w:t>
            </w:r>
            <w:r w:rsidRPr="003979FF">
              <w:rPr>
                <w:rFonts w:ascii="Times New Roman" w:eastAsia="Times New Roman" w:hAnsi="Times New Roman" w:cs="Times New Roman"/>
                <w:color w:val="000000"/>
                <w:lang w:val="en-US" w:eastAsia="ru-RU"/>
              </w:rPr>
              <w:tab/>
              <w:t xml:space="preserve">N  </w:t>
            </w:r>
            <w:r w:rsidRPr="003979FF">
              <w:rPr>
                <w:rFonts w:ascii="Times New Roman" w:eastAsia="Times New Roman" w:hAnsi="Times New Roman" w:cs="Times New Roman"/>
                <w:color w:val="000000"/>
                <w:lang w:val="en-US" w:eastAsia="ru-RU"/>
              </w:rPr>
              <w:tab/>
              <w:t xml:space="preserve">N  </w:t>
            </w:r>
            <w:r w:rsidRPr="003979FF">
              <w:rPr>
                <w:rFonts w:ascii="Times New Roman" w:eastAsia="Times New Roman" w:hAnsi="Times New Roman" w:cs="Times New Roman"/>
                <w:color w:val="000000"/>
                <w:lang w:val="en-US" w:eastAsia="ru-RU"/>
              </w:rPr>
              <w:tab/>
            </w:r>
            <w:r w:rsidR="00035C75">
              <w:rPr>
                <w:rFonts w:ascii="Times New Roman" w:eastAsia="Times New Roman" w:hAnsi="Times New Roman" w:cs="Times New Roman"/>
                <w:color w:val="000000"/>
                <w:lang w:val="en-US" w:eastAsia="ru-RU"/>
              </w:rPr>
              <w:t xml:space="preserve">N  </w:t>
            </w:r>
            <w:r w:rsidR="00035C75">
              <w:rPr>
                <w:rFonts w:ascii="Times New Roman" w:eastAsia="Times New Roman" w:hAnsi="Times New Roman" w:cs="Times New Roman"/>
                <w:color w:val="000000"/>
                <w:lang w:val="en-US" w:eastAsia="ru-RU"/>
              </w:rPr>
              <w:tab/>
              <w:t xml:space="preserve">1  2  1  1  1  N  2  </w:t>
            </w:r>
            <w:r w:rsidRPr="003979FF">
              <w:rPr>
                <w:rFonts w:ascii="Times New Roman" w:eastAsia="Times New Roman" w:hAnsi="Times New Roman" w:cs="Times New Roman"/>
                <w:color w:val="000000"/>
                <w:lang w:val="en-US" w:eastAsia="ru-RU"/>
              </w:rPr>
              <w:t xml:space="preserve">N  </w:t>
            </w:r>
          </w:p>
        </w:tc>
      </w:tr>
      <w:tr w:rsidR="009619FC" w:rsidRPr="008E4E8C" w:rsidTr="00636D6E">
        <w:trPr>
          <w:trHeight w:val="300"/>
        </w:trPr>
        <w:tc>
          <w:tcPr>
            <w:tcW w:w="173" w:type="pct"/>
            <w:shd w:val="clear" w:color="auto" w:fill="auto"/>
            <w:noWrap/>
            <w:vAlign w:val="center"/>
          </w:tcPr>
          <w:p w:rsidR="009619FC" w:rsidRPr="00807249" w:rsidRDefault="009619FC" w:rsidP="003979FF">
            <w:pPr>
              <w:pStyle w:val="a4"/>
              <w:numPr>
                <w:ilvl w:val="0"/>
                <w:numId w:val="16"/>
              </w:numPr>
              <w:spacing w:after="0" w:line="240" w:lineRule="auto"/>
              <w:jc w:val="center"/>
              <w:rPr>
                <w:rFonts w:ascii="Times New Roman" w:eastAsia="Times New Roman" w:hAnsi="Times New Roman" w:cs="Times New Roman"/>
                <w:color w:val="000000"/>
                <w:lang w:eastAsia="ru-RU"/>
              </w:rPr>
            </w:pPr>
          </w:p>
        </w:tc>
        <w:tc>
          <w:tcPr>
            <w:tcW w:w="367" w:type="pct"/>
            <w:shd w:val="clear" w:color="auto" w:fill="auto"/>
            <w:noWrap/>
            <w:vAlign w:val="center"/>
          </w:tcPr>
          <w:p w:rsidR="009619FC" w:rsidRPr="00CB544A" w:rsidRDefault="009619FC" w:rsidP="009619F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2" w:type="pct"/>
            <w:shd w:val="clear" w:color="auto" w:fill="auto"/>
            <w:noWrap/>
            <w:vAlign w:val="center"/>
          </w:tcPr>
          <w:p w:rsidR="009619FC"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9619FC" w:rsidRPr="00CB544A"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496" w:type="pct"/>
            <w:shd w:val="clear" w:color="auto" w:fill="auto"/>
            <w:noWrap/>
            <w:vAlign w:val="center"/>
          </w:tcPr>
          <w:p w:rsidR="009619FC" w:rsidRPr="00807249"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Жетписов</w:t>
            </w:r>
          </w:p>
        </w:tc>
        <w:tc>
          <w:tcPr>
            <w:tcW w:w="388" w:type="pct"/>
            <w:shd w:val="clear" w:color="auto" w:fill="auto"/>
            <w:noWrap/>
            <w:vAlign w:val="center"/>
          </w:tcPr>
          <w:p w:rsidR="009619FC" w:rsidRPr="00570AB8"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Артур </w:t>
            </w:r>
          </w:p>
        </w:tc>
        <w:tc>
          <w:tcPr>
            <w:tcW w:w="539" w:type="pct"/>
            <w:shd w:val="clear" w:color="auto" w:fill="auto"/>
            <w:noWrap/>
            <w:vAlign w:val="center"/>
          </w:tcPr>
          <w:p w:rsidR="009619FC" w:rsidRPr="00570AB8"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Павлович</w:t>
            </w:r>
          </w:p>
        </w:tc>
        <w:tc>
          <w:tcPr>
            <w:tcW w:w="136" w:type="pct"/>
            <w:shd w:val="clear" w:color="auto" w:fill="auto"/>
            <w:noWrap/>
            <w:vAlign w:val="center"/>
          </w:tcPr>
          <w:p w:rsidR="009619FC" w:rsidRPr="00CB544A" w:rsidRDefault="009619FC" w:rsidP="009619FC">
            <w:pPr>
              <w:spacing w:after="0" w:line="240" w:lineRule="auto"/>
              <w:jc w:val="center"/>
              <w:rPr>
                <w:rFonts w:ascii="Times New Roman" w:eastAsia="Times New Roman" w:hAnsi="Times New Roman" w:cs="Times New Roman"/>
                <w:color w:val="000000"/>
                <w:lang w:val="en-US" w:eastAsia="ru-RU"/>
              </w:rPr>
            </w:pPr>
          </w:p>
        </w:tc>
        <w:tc>
          <w:tcPr>
            <w:tcW w:w="168" w:type="pct"/>
            <w:shd w:val="clear" w:color="auto" w:fill="auto"/>
            <w:noWrap/>
            <w:vAlign w:val="center"/>
          </w:tcPr>
          <w:p w:rsidR="009619FC" w:rsidRPr="00CB544A" w:rsidRDefault="009619FC" w:rsidP="009619F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4</w:t>
            </w:r>
          </w:p>
        </w:tc>
        <w:tc>
          <w:tcPr>
            <w:tcW w:w="217" w:type="pct"/>
            <w:shd w:val="clear" w:color="auto" w:fill="auto"/>
            <w:noWrap/>
            <w:vAlign w:val="center"/>
          </w:tcPr>
          <w:p w:rsidR="009619FC" w:rsidRPr="00CB544A" w:rsidRDefault="009619FC" w:rsidP="009619FC">
            <w:pPr>
              <w:spacing w:after="0" w:line="240" w:lineRule="auto"/>
              <w:jc w:val="center"/>
              <w:rPr>
                <w:rFonts w:ascii="Times New Roman" w:eastAsia="Times New Roman" w:hAnsi="Times New Roman" w:cs="Times New Roman"/>
                <w:color w:val="000000"/>
                <w:lang w:eastAsia="ru-RU"/>
              </w:rPr>
            </w:pPr>
          </w:p>
        </w:tc>
        <w:tc>
          <w:tcPr>
            <w:tcW w:w="160" w:type="pct"/>
            <w:shd w:val="clear" w:color="auto" w:fill="auto"/>
            <w:noWrap/>
            <w:vAlign w:val="center"/>
          </w:tcPr>
          <w:p w:rsidR="009619FC" w:rsidRPr="003B060D" w:rsidRDefault="00CF09A5"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264" w:type="pct"/>
            <w:shd w:val="clear" w:color="auto" w:fill="auto"/>
            <w:noWrap/>
            <w:vAlign w:val="center"/>
          </w:tcPr>
          <w:p w:rsidR="009619FC" w:rsidRPr="003B060D" w:rsidRDefault="00644EC6"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19</w:t>
            </w:r>
          </w:p>
        </w:tc>
        <w:tc>
          <w:tcPr>
            <w:tcW w:w="122" w:type="pct"/>
            <w:vAlign w:val="center"/>
          </w:tcPr>
          <w:p w:rsidR="009619FC" w:rsidRPr="00644EC6" w:rsidRDefault="00644EC6"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92" w:type="pct"/>
            <w:vAlign w:val="center"/>
          </w:tcPr>
          <w:p w:rsidR="009619FC" w:rsidRPr="00D05D62" w:rsidRDefault="00D05D62"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76" w:type="pct"/>
            <w:shd w:val="clear" w:color="auto" w:fill="auto"/>
            <w:noWrap/>
            <w:vAlign w:val="center"/>
          </w:tcPr>
          <w:p w:rsidR="009619FC" w:rsidRPr="00CB544A" w:rsidRDefault="003979FF" w:rsidP="009619FC">
            <w:pPr>
              <w:spacing w:after="0" w:line="240" w:lineRule="auto"/>
              <w:rPr>
                <w:rFonts w:ascii="Times New Roman" w:eastAsia="Times New Roman" w:hAnsi="Times New Roman" w:cs="Times New Roman"/>
                <w:color w:val="000000"/>
                <w:lang w:val="en-US" w:eastAsia="ru-RU"/>
              </w:rPr>
            </w:pPr>
            <w:r w:rsidRPr="003979FF">
              <w:rPr>
                <w:rFonts w:ascii="Times New Roman" w:eastAsia="Times New Roman" w:hAnsi="Times New Roman" w:cs="Times New Roman"/>
                <w:color w:val="000000"/>
                <w:lang w:val="en-US" w:eastAsia="ru-RU"/>
              </w:rPr>
              <w:t xml:space="preserve">2  </w:t>
            </w:r>
            <w:r w:rsidRPr="003979FF">
              <w:rPr>
                <w:rFonts w:ascii="Times New Roman" w:eastAsia="Times New Roman" w:hAnsi="Times New Roman" w:cs="Times New Roman"/>
                <w:color w:val="000000"/>
                <w:lang w:val="en-US" w:eastAsia="ru-RU"/>
              </w:rPr>
              <w:tab/>
              <w:t xml:space="preserve">1  </w:t>
            </w:r>
            <w:r w:rsidRPr="003979FF">
              <w:rPr>
                <w:rFonts w:ascii="Times New Roman" w:eastAsia="Times New Roman" w:hAnsi="Times New Roman" w:cs="Times New Roman"/>
                <w:color w:val="000000"/>
                <w:lang w:val="en-US" w:eastAsia="ru-RU"/>
              </w:rPr>
              <w:tab/>
              <w:t xml:space="preserve">0  </w:t>
            </w:r>
            <w:r w:rsidRPr="003979FF">
              <w:rPr>
                <w:rFonts w:ascii="Times New Roman" w:eastAsia="Times New Roman" w:hAnsi="Times New Roman" w:cs="Times New Roman"/>
                <w:color w:val="000000"/>
                <w:lang w:val="en-US" w:eastAsia="ru-RU"/>
              </w:rPr>
              <w:tab/>
              <w:t xml:space="preserve">1  </w:t>
            </w:r>
            <w:r w:rsidRPr="003979FF">
              <w:rPr>
                <w:rFonts w:ascii="Times New Roman" w:eastAsia="Times New Roman" w:hAnsi="Times New Roman" w:cs="Times New Roman"/>
                <w:color w:val="000000"/>
                <w:lang w:val="en-US" w:eastAsia="ru-RU"/>
              </w:rPr>
              <w:tab/>
              <w:t xml:space="preserve">1  </w:t>
            </w:r>
            <w:r w:rsidRPr="003979FF">
              <w:rPr>
                <w:rFonts w:ascii="Times New Roman" w:eastAsia="Times New Roman" w:hAnsi="Times New Roman" w:cs="Times New Roman"/>
                <w:color w:val="000000"/>
                <w:lang w:val="en-US" w:eastAsia="ru-RU"/>
              </w:rPr>
              <w:tab/>
              <w:t xml:space="preserve">2  </w:t>
            </w:r>
            <w:r w:rsidRPr="003979FF">
              <w:rPr>
                <w:rFonts w:ascii="Times New Roman" w:eastAsia="Times New Roman" w:hAnsi="Times New Roman" w:cs="Times New Roman"/>
                <w:color w:val="000000"/>
                <w:lang w:val="en-US" w:eastAsia="ru-RU"/>
              </w:rPr>
              <w:tab/>
              <w:t xml:space="preserve">1  </w:t>
            </w:r>
            <w:r w:rsidRPr="003979FF">
              <w:rPr>
                <w:rFonts w:ascii="Times New Roman" w:eastAsia="Times New Roman" w:hAnsi="Times New Roman" w:cs="Times New Roman"/>
                <w:color w:val="000000"/>
                <w:lang w:val="en-US" w:eastAsia="ru-RU"/>
              </w:rPr>
              <w:tab/>
              <w:t xml:space="preserve">N  </w:t>
            </w:r>
            <w:r w:rsidRPr="003979FF">
              <w:rPr>
                <w:rFonts w:ascii="Times New Roman" w:eastAsia="Times New Roman" w:hAnsi="Times New Roman" w:cs="Times New Roman"/>
                <w:color w:val="000000"/>
                <w:lang w:val="en-US" w:eastAsia="ru-RU"/>
              </w:rPr>
              <w:tab/>
              <w:t xml:space="preserve">N  </w:t>
            </w:r>
            <w:r w:rsidRPr="003979FF">
              <w:rPr>
                <w:rFonts w:ascii="Times New Roman" w:eastAsia="Times New Roman" w:hAnsi="Times New Roman" w:cs="Times New Roman"/>
                <w:color w:val="000000"/>
                <w:lang w:val="en-US" w:eastAsia="ru-RU"/>
              </w:rPr>
              <w:tab/>
            </w:r>
            <w:r w:rsidR="00035C75">
              <w:rPr>
                <w:rFonts w:ascii="Times New Roman" w:eastAsia="Times New Roman" w:hAnsi="Times New Roman" w:cs="Times New Roman"/>
                <w:color w:val="000000"/>
                <w:lang w:val="en-US" w:eastAsia="ru-RU"/>
              </w:rPr>
              <w:t xml:space="preserve">N  </w:t>
            </w:r>
            <w:r w:rsidR="00035C75">
              <w:rPr>
                <w:rFonts w:ascii="Times New Roman" w:eastAsia="Times New Roman" w:hAnsi="Times New Roman" w:cs="Times New Roman"/>
                <w:color w:val="000000"/>
                <w:lang w:val="en-US" w:eastAsia="ru-RU"/>
              </w:rPr>
              <w:tab/>
              <w:t xml:space="preserve">1  2  1  1  1  1  2  </w:t>
            </w:r>
            <w:r w:rsidRPr="003979FF">
              <w:rPr>
                <w:rFonts w:ascii="Times New Roman" w:eastAsia="Times New Roman" w:hAnsi="Times New Roman" w:cs="Times New Roman"/>
                <w:color w:val="000000"/>
                <w:lang w:val="en-US" w:eastAsia="ru-RU"/>
              </w:rPr>
              <w:t xml:space="preserve">2  </w:t>
            </w:r>
          </w:p>
        </w:tc>
      </w:tr>
      <w:tr w:rsidR="009619FC" w:rsidRPr="008E4E8C" w:rsidTr="00636D6E">
        <w:trPr>
          <w:trHeight w:val="300"/>
        </w:trPr>
        <w:tc>
          <w:tcPr>
            <w:tcW w:w="173" w:type="pct"/>
            <w:shd w:val="clear" w:color="auto" w:fill="auto"/>
            <w:noWrap/>
            <w:vAlign w:val="center"/>
          </w:tcPr>
          <w:p w:rsidR="009619FC" w:rsidRPr="00807249" w:rsidRDefault="009619FC" w:rsidP="003979FF">
            <w:pPr>
              <w:pStyle w:val="a4"/>
              <w:numPr>
                <w:ilvl w:val="0"/>
                <w:numId w:val="16"/>
              </w:numPr>
              <w:spacing w:after="0" w:line="240" w:lineRule="auto"/>
              <w:jc w:val="center"/>
              <w:rPr>
                <w:rFonts w:ascii="Times New Roman" w:eastAsia="Times New Roman" w:hAnsi="Times New Roman" w:cs="Times New Roman"/>
                <w:color w:val="000000"/>
                <w:lang w:eastAsia="ru-RU"/>
              </w:rPr>
            </w:pPr>
          </w:p>
        </w:tc>
        <w:tc>
          <w:tcPr>
            <w:tcW w:w="367" w:type="pct"/>
            <w:shd w:val="clear" w:color="auto" w:fill="auto"/>
            <w:noWrap/>
            <w:vAlign w:val="center"/>
          </w:tcPr>
          <w:p w:rsidR="009619FC" w:rsidRPr="00CB544A" w:rsidRDefault="009619FC" w:rsidP="009619F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2" w:type="pct"/>
            <w:shd w:val="clear" w:color="auto" w:fill="auto"/>
            <w:noWrap/>
            <w:vAlign w:val="center"/>
          </w:tcPr>
          <w:p w:rsidR="009619FC"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9619FC" w:rsidRPr="00CB544A"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496" w:type="pct"/>
            <w:shd w:val="clear" w:color="auto" w:fill="auto"/>
            <w:noWrap/>
            <w:vAlign w:val="center"/>
          </w:tcPr>
          <w:p w:rsidR="009619FC" w:rsidRPr="00570AB8"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Звягинцев</w:t>
            </w:r>
          </w:p>
        </w:tc>
        <w:tc>
          <w:tcPr>
            <w:tcW w:w="388" w:type="pct"/>
            <w:shd w:val="clear" w:color="auto" w:fill="auto"/>
            <w:noWrap/>
            <w:vAlign w:val="center"/>
          </w:tcPr>
          <w:p w:rsidR="009619FC" w:rsidRPr="00570AB8"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Кирилл</w:t>
            </w:r>
          </w:p>
        </w:tc>
        <w:tc>
          <w:tcPr>
            <w:tcW w:w="539" w:type="pct"/>
            <w:shd w:val="clear" w:color="auto" w:fill="auto"/>
            <w:noWrap/>
            <w:vAlign w:val="center"/>
          </w:tcPr>
          <w:p w:rsidR="009619FC" w:rsidRPr="00570AB8"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Олегович</w:t>
            </w:r>
          </w:p>
        </w:tc>
        <w:tc>
          <w:tcPr>
            <w:tcW w:w="136" w:type="pct"/>
            <w:shd w:val="clear" w:color="auto" w:fill="auto"/>
            <w:noWrap/>
            <w:vAlign w:val="center"/>
          </w:tcPr>
          <w:p w:rsidR="009619FC" w:rsidRPr="00CB544A" w:rsidRDefault="009619FC" w:rsidP="009619FC">
            <w:pPr>
              <w:spacing w:after="0" w:line="240" w:lineRule="auto"/>
              <w:jc w:val="center"/>
              <w:rPr>
                <w:rFonts w:ascii="Times New Roman" w:eastAsia="Times New Roman" w:hAnsi="Times New Roman" w:cs="Times New Roman"/>
                <w:color w:val="000000"/>
                <w:lang w:val="en-US" w:eastAsia="ru-RU"/>
              </w:rPr>
            </w:pPr>
          </w:p>
        </w:tc>
        <w:tc>
          <w:tcPr>
            <w:tcW w:w="168" w:type="pct"/>
            <w:shd w:val="clear" w:color="auto" w:fill="auto"/>
            <w:noWrap/>
            <w:vAlign w:val="center"/>
          </w:tcPr>
          <w:p w:rsidR="009619FC" w:rsidRPr="00CB544A" w:rsidRDefault="009619FC" w:rsidP="009619F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4</w:t>
            </w:r>
          </w:p>
        </w:tc>
        <w:tc>
          <w:tcPr>
            <w:tcW w:w="217" w:type="pct"/>
            <w:shd w:val="clear" w:color="auto" w:fill="auto"/>
            <w:noWrap/>
            <w:vAlign w:val="center"/>
          </w:tcPr>
          <w:p w:rsidR="009619FC" w:rsidRPr="00CB544A" w:rsidRDefault="009619FC" w:rsidP="009619FC">
            <w:pPr>
              <w:spacing w:after="0" w:line="240" w:lineRule="auto"/>
              <w:jc w:val="center"/>
              <w:rPr>
                <w:rFonts w:ascii="Times New Roman" w:eastAsia="Times New Roman" w:hAnsi="Times New Roman" w:cs="Times New Roman"/>
                <w:color w:val="000000"/>
                <w:lang w:eastAsia="ru-RU"/>
              </w:rPr>
            </w:pPr>
          </w:p>
        </w:tc>
        <w:tc>
          <w:tcPr>
            <w:tcW w:w="160" w:type="pct"/>
            <w:shd w:val="clear" w:color="auto" w:fill="auto"/>
            <w:noWrap/>
            <w:vAlign w:val="center"/>
          </w:tcPr>
          <w:p w:rsidR="009619FC" w:rsidRPr="003B060D" w:rsidRDefault="00CF09A5"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264" w:type="pct"/>
            <w:shd w:val="clear" w:color="auto" w:fill="auto"/>
            <w:noWrap/>
            <w:vAlign w:val="center"/>
          </w:tcPr>
          <w:p w:rsidR="009619FC" w:rsidRPr="00585DE1" w:rsidRDefault="00644EC6"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p>
        </w:tc>
        <w:tc>
          <w:tcPr>
            <w:tcW w:w="122" w:type="pct"/>
            <w:vAlign w:val="center"/>
          </w:tcPr>
          <w:p w:rsidR="009619FC" w:rsidRPr="00644EC6" w:rsidRDefault="00644EC6"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2" w:type="pct"/>
            <w:vAlign w:val="center"/>
          </w:tcPr>
          <w:p w:rsidR="009619FC" w:rsidRPr="00D05D62" w:rsidRDefault="00D05D62"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76" w:type="pct"/>
            <w:shd w:val="clear" w:color="auto" w:fill="auto"/>
            <w:noWrap/>
            <w:vAlign w:val="center"/>
          </w:tcPr>
          <w:p w:rsidR="009619FC" w:rsidRPr="00CB544A" w:rsidRDefault="003979FF" w:rsidP="009619FC">
            <w:pPr>
              <w:spacing w:after="0" w:line="240" w:lineRule="auto"/>
              <w:rPr>
                <w:rFonts w:ascii="Times New Roman" w:eastAsia="Times New Roman" w:hAnsi="Times New Roman" w:cs="Times New Roman"/>
                <w:color w:val="000000"/>
                <w:lang w:val="en-US" w:eastAsia="ru-RU"/>
              </w:rPr>
            </w:pPr>
            <w:r w:rsidRPr="003979FF">
              <w:rPr>
                <w:rFonts w:ascii="Times New Roman" w:eastAsia="Times New Roman" w:hAnsi="Times New Roman" w:cs="Times New Roman"/>
                <w:color w:val="000000"/>
                <w:lang w:val="en-US" w:eastAsia="ru-RU"/>
              </w:rPr>
              <w:t xml:space="preserve">1  </w:t>
            </w:r>
            <w:r w:rsidRPr="003979FF">
              <w:rPr>
                <w:rFonts w:ascii="Times New Roman" w:eastAsia="Times New Roman" w:hAnsi="Times New Roman" w:cs="Times New Roman"/>
                <w:color w:val="000000"/>
                <w:lang w:val="en-US" w:eastAsia="ru-RU"/>
              </w:rPr>
              <w:tab/>
              <w:t xml:space="preserve">2  </w:t>
            </w:r>
            <w:r w:rsidRPr="003979FF">
              <w:rPr>
                <w:rFonts w:ascii="Times New Roman" w:eastAsia="Times New Roman" w:hAnsi="Times New Roman" w:cs="Times New Roman"/>
                <w:color w:val="000000"/>
                <w:lang w:val="en-US" w:eastAsia="ru-RU"/>
              </w:rPr>
              <w:tab/>
              <w:t xml:space="preserve">2  </w:t>
            </w:r>
            <w:r w:rsidRPr="003979FF">
              <w:rPr>
                <w:rFonts w:ascii="Times New Roman" w:eastAsia="Times New Roman" w:hAnsi="Times New Roman" w:cs="Times New Roman"/>
                <w:color w:val="000000"/>
                <w:lang w:val="en-US" w:eastAsia="ru-RU"/>
              </w:rPr>
              <w:tab/>
              <w:t xml:space="preserve">1  </w:t>
            </w:r>
            <w:r w:rsidRPr="003979FF">
              <w:rPr>
                <w:rFonts w:ascii="Times New Roman" w:eastAsia="Times New Roman" w:hAnsi="Times New Roman" w:cs="Times New Roman"/>
                <w:color w:val="000000"/>
                <w:lang w:val="en-US" w:eastAsia="ru-RU"/>
              </w:rPr>
              <w:tab/>
              <w:t xml:space="preserve">0  </w:t>
            </w:r>
            <w:r w:rsidRPr="003979FF">
              <w:rPr>
                <w:rFonts w:ascii="Times New Roman" w:eastAsia="Times New Roman" w:hAnsi="Times New Roman" w:cs="Times New Roman"/>
                <w:color w:val="000000"/>
                <w:lang w:val="en-US" w:eastAsia="ru-RU"/>
              </w:rPr>
              <w:tab/>
              <w:t xml:space="preserve">2  </w:t>
            </w:r>
            <w:r w:rsidRPr="003979FF">
              <w:rPr>
                <w:rFonts w:ascii="Times New Roman" w:eastAsia="Times New Roman" w:hAnsi="Times New Roman" w:cs="Times New Roman"/>
                <w:color w:val="000000"/>
                <w:lang w:val="en-US" w:eastAsia="ru-RU"/>
              </w:rPr>
              <w:tab/>
              <w:t xml:space="preserve">0  </w:t>
            </w:r>
            <w:r w:rsidRPr="003979FF">
              <w:rPr>
                <w:rFonts w:ascii="Times New Roman" w:eastAsia="Times New Roman" w:hAnsi="Times New Roman" w:cs="Times New Roman"/>
                <w:color w:val="000000"/>
                <w:lang w:val="en-US" w:eastAsia="ru-RU"/>
              </w:rPr>
              <w:tab/>
              <w:t xml:space="preserve">N  </w:t>
            </w:r>
            <w:r w:rsidRPr="003979FF">
              <w:rPr>
                <w:rFonts w:ascii="Times New Roman" w:eastAsia="Times New Roman" w:hAnsi="Times New Roman" w:cs="Times New Roman"/>
                <w:color w:val="000000"/>
                <w:lang w:val="en-US" w:eastAsia="ru-RU"/>
              </w:rPr>
              <w:tab/>
              <w:t xml:space="preserve">N  </w:t>
            </w:r>
            <w:r w:rsidRPr="003979FF">
              <w:rPr>
                <w:rFonts w:ascii="Times New Roman" w:eastAsia="Times New Roman" w:hAnsi="Times New Roman" w:cs="Times New Roman"/>
                <w:color w:val="000000"/>
                <w:lang w:val="en-US" w:eastAsia="ru-RU"/>
              </w:rPr>
              <w:tab/>
            </w:r>
            <w:r w:rsidR="00035C75">
              <w:rPr>
                <w:rFonts w:ascii="Times New Roman" w:eastAsia="Times New Roman" w:hAnsi="Times New Roman" w:cs="Times New Roman"/>
                <w:color w:val="000000"/>
                <w:lang w:val="en-US" w:eastAsia="ru-RU"/>
              </w:rPr>
              <w:t xml:space="preserve">N  </w:t>
            </w:r>
            <w:r w:rsidR="00035C75">
              <w:rPr>
                <w:rFonts w:ascii="Times New Roman" w:eastAsia="Times New Roman" w:hAnsi="Times New Roman" w:cs="Times New Roman"/>
                <w:color w:val="000000"/>
                <w:lang w:val="en-US" w:eastAsia="ru-RU"/>
              </w:rPr>
              <w:tab/>
              <w:t xml:space="preserve">0  0  1  1  0  N  1  </w:t>
            </w:r>
            <w:r w:rsidRPr="003979FF">
              <w:rPr>
                <w:rFonts w:ascii="Times New Roman" w:eastAsia="Times New Roman" w:hAnsi="Times New Roman" w:cs="Times New Roman"/>
                <w:color w:val="000000"/>
                <w:lang w:val="en-US" w:eastAsia="ru-RU"/>
              </w:rPr>
              <w:t xml:space="preserve">0  </w:t>
            </w:r>
          </w:p>
        </w:tc>
      </w:tr>
      <w:tr w:rsidR="009619FC" w:rsidRPr="008E4E8C" w:rsidTr="00636D6E">
        <w:trPr>
          <w:trHeight w:val="300"/>
        </w:trPr>
        <w:tc>
          <w:tcPr>
            <w:tcW w:w="173" w:type="pct"/>
            <w:shd w:val="clear" w:color="auto" w:fill="auto"/>
            <w:noWrap/>
            <w:vAlign w:val="center"/>
          </w:tcPr>
          <w:p w:rsidR="009619FC" w:rsidRPr="00807249" w:rsidRDefault="009619FC" w:rsidP="003979FF">
            <w:pPr>
              <w:pStyle w:val="a4"/>
              <w:numPr>
                <w:ilvl w:val="0"/>
                <w:numId w:val="16"/>
              </w:numPr>
              <w:spacing w:after="0" w:line="240" w:lineRule="auto"/>
              <w:jc w:val="center"/>
              <w:rPr>
                <w:rFonts w:ascii="Times New Roman" w:eastAsia="Times New Roman" w:hAnsi="Times New Roman" w:cs="Times New Roman"/>
                <w:color w:val="000000"/>
                <w:lang w:eastAsia="ru-RU"/>
              </w:rPr>
            </w:pPr>
          </w:p>
        </w:tc>
        <w:tc>
          <w:tcPr>
            <w:tcW w:w="367" w:type="pct"/>
            <w:shd w:val="clear" w:color="auto" w:fill="auto"/>
            <w:noWrap/>
            <w:vAlign w:val="center"/>
          </w:tcPr>
          <w:p w:rsidR="009619FC" w:rsidRPr="00CB544A" w:rsidRDefault="009619FC" w:rsidP="009619F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2" w:type="pct"/>
            <w:shd w:val="clear" w:color="auto" w:fill="auto"/>
            <w:noWrap/>
            <w:vAlign w:val="center"/>
          </w:tcPr>
          <w:p w:rsidR="009619FC"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9619FC" w:rsidRPr="00CB544A"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496" w:type="pct"/>
            <w:shd w:val="clear" w:color="auto" w:fill="auto"/>
            <w:noWrap/>
            <w:vAlign w:val="center"/>
          </w:tcPr>
          <w:p w:rsidR="009619FC" w:rsidRPr="00570AB8"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Ионова</w:t>
            </w:r>
          </w:p>
        </w:tc>
        <w:tc>
          <w:tcPr>
            <w:tcW w:w="388" w:type="pct"/>
            <w:shd w:val="clear" w:color="auto" w:fill="auto"/>
            <w:noWrap/>
            <w:vAlign w:val="center"/>
          </w:tcPr>
          <w:p w:rsidR="009619FC" w:rsidRPr="00570AB8"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Софья</w:t>
            </w:r>
          </w:p>
        </w:tc>
        <w:tc>
          <w:tcPr>
            <w:tcW w:w="539" w:type="pct"/>
            <w:shd w:val="clear" w:color="auto" w:fill="auto"/>
            <w:noWrap/>
            <w:vAlign w:val="center"/>
          </w:tcPr>
          <w:p w:rsidR="009619FC" w:rsidRPr="00570AB8"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Дмитриевна</w:t>
            </w:r>
          </w:p>
        </w:tc>
        <w:tc>
          <w:tcPr>
            <w:tcW w:w="136" w:type="pct"/>
            <w:shd w:val="clear" w:color="auto" w:fill="auto"/>
            <w:noWrap/>
            <w:vAlign w:val="center"/>
          </w:tcPr>
          <w:p w:rsidR="009619FC" w:rsidRPr="00CB544A" w:rsidRDefault="009619FC" w:rsidP="009619FC">
            <w:pPr>
              <w:spacing w:after="0" w:line="240" w:lineRule="auto"/>
              <w:jc w:val="center"/>
              <w:rPr>
                <w:rFonts w:ascii="Times New Roman" w:eastAsia="Times New Roman" w:hAnsi="Times New Roman" w:cs="Times New Roman"/>
                <w:color w:val="000000"/>
                <w:lang w:val="en-US" w:eastAsia="ru-RU"/>
              </w:rPr>
            </w:pPr>
          </w:p>
        </w:tc>
        <w:tc>
          <w:tcPr>
            <w:tcW w:w="168" w:type="pct"/>
            <w:shd w:val="clear" w:color="auto" w:fill="auto"/>
            <w:noWrap/>
            <w:vAlign w:val="center"/>
          </w:tcPr>
          <w:p w:rsidR="009619FC" w:rsidRPr="00CB544A" w:rsidRDefault="009619FC" w:rsidP="009619F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4</w:t>
            </w:r>
          </w:p>
        </w:tc>
        <w:tc>
          <w:tcPr>
            <w:tcW w:w="217" w:type="pct"/>
            <w:shd w:val="clear" w:color="auto" w:fill="auto"/>
            <w:noWrap/>
            <w:vAlign w:val="center"/>
          </w:tcPr>
          <w:p w:rsidR="009619FC" w:rsidRPr="00CB544A" w:rsidRDefault="009619FC" w:rsidP="009619FC">
            <w:pPr>
              <w:spacing w:after="0" w:line="240" w:lineRule="auto"/>
              <w:jc w:val="center"/>
              <w:rPr>
                <w:rFonts w:ascii="Times New Roman" w:eastAsia="Times New Roman" w:hAnsi="Times New Roman" w:cs="Times New Roman"/>
                <w:color w:val="000000"/>
                <w:lang w:eastAsia="ru-RU"/>
              </w:rPr>
            </w:pPr>
          </w:p>
        </w:tc>
        <w:tc>
          <w:tcPr>
            <w:tcW w:w="160" w:type="pct"/>
            <w:shd w:val="clear" w:color="auto" w:fill="auto"/>
            <w:noWrap/>
            <w:vAlign w:val="center"/>
          </w:tcPr>
          <w:p w:rsidR="009619FC" w:rsidRPr="003B060D" w:rsidRDefault="00CF09A5"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264" w:type="pct"/>
            <w:shd w:val="clear" w:color="auto" w:fill="auto"/>
            <w:noWrap/>
            <w:vAlign w:val="center"/>
          </w:tcPr>
          <w:p w:rsidR="009619FC" w:rsidRPr="00585DE1" w:rsidRDefault="00644EC6"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24</w:t>
            </w:r>
          </w:p>
        </w:tc>
        <w:tc>
          <w:tcPr>
            <w:tcW w:w="122" w:type="pct"/>
            <w:vAlign w:val="center"/>
          </w:tcPr>
          <w:p w:rsidR="009619FC" w:rsidRPr="00644EC6" w:rsidRDefault="00644EC6"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92" w:type="pct"/>
            <w:vAlign w:val="center"/>
          </w:tcPr>
          <w:p w:rsidR="009619FC" w:rsidRPr="00D05D62" w:rsidRDefault="00D05D62"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576" w:type="pct"/>
            <w:shd w:val="clear" w:color="auto" w:fill="auto"/>
            <w:noWrap/>
            <w:vAlign w:val="center"/>
          </w:tcPr>
          <w:p w:rsidR="009619FC" w:rsidRPr="00CB544A" w:rsidRDefault="003979FF" w:rsidP="009619FC">
            <w:pPr>
              <w:spacing w:after="0" w:line="240" w:lineRule="auto"/>
              <w:rPr>
                <w:rFonts w:ascii="Times New Roman" w:eastAsia="Times New Roman" w:hAnsi="Times New Roman" w:cs="Times New Roman"/>
                <w:color w:val="000000"/>
                <w:lang w:val="en-US" w:eastAsia="ru-RU"/>
              </w:rPr>
            </w:pPr>
            <w:r w:rsidRPr="003979FF">
              <w:rPr>
                <w:rFonts w:ascii="Times New Roman" w:eastAsia="Times New Roman" w:hAnsi="Times New Roman" w:cs="Times New Roman"/>
                <w:color w:val="000000"/>
                <w:lang w:val="en-US" w:eastAsia="ru-RU"/>
              </w:rPr>
              <w:t xml:space="preserve">1  </w:t>
            </w:r>
            <w:r w:rsidRPr="003979FF">
              <w:rPr>
                <w:rFonts w:ascii="Times New Roman" w:eastAsia="Times New Roman" w:hAnsi="Times New Roman" w:cs="Times New Roman"/>
                <w:color w:val="000000"/>
                <w:lang w:val="en-US" w:eastAsia="ru-RU"/>
              </w:rPr>
              <w:tab/>
              <w:t xml:space="preserve">2  </w:t>
            </w:r>
            <w:r w:rsidRPr="003979FF">
              <w:rPr>
                <w:rFonts w:ascii="Times New Roman" w:eastAsia="Times New Roman" w:hAnsi="Times New Roman" w:cs="Times New Roman"/>
                <w:color w:val="000000"/>
                <w:lang w:val="en-US" w:eastAsia="ru-RU"/>
              </w:rPr>
              <w:tab/>
              <w:t xml:space="preserve">2  </w:t>
            </w:r>
            <w:r w:rsidRPr="003979FF">
              <w:rPr>
                <w:rFonts w:ascii="Times New Roman" w:eastAsia="Times New Roman" w:hAnsi="Times New Roman" w:cs="Times New Roman"/>
                <w:color w:val="000000"/>
                <w:lang w:val="en-US" w:eastAsia="ru-RU"/>
              </w:rPr>
              <w:tab/>
              <w:t xml:space="preserve">1  </w:t>
            </w:r>
            <w:r w:rsidRPr="003979FF">
              <w:rPr>
                <w:rFonts w:ascii="Times New Roman" w:eastAsia="Times New Roman" w:hAnsi="Times New Roman" w:cs="Times New Roman"/>
                <w:color w:val="000000"/>
                <w:lang w:val="en-US" w:eastAsia="ru-RU"/>
              </w:rPr>
              <w:tab/>
              <w:t xml:space="preserve">3  </w:t>
            </w:r>
            <w:r w:rsidRPr="003979FF">
              <w:rPr>
                <w:rFonts w:ascii="Times New Roman" w:eastAsia="Times New Roman" w:hAnsi="Times New Roman" w:cs="Times New Roman"/>
                <w:color w:val="000000"/>
                <w:lang w:val="en-US" w:eastAsia="ru-RU"/>
              </w:rPr>
              <w:tab/>
              <w:t xml:space="preserve">2  </w:t>
            </w:r>
            <w:r w:rsidRPr="003979FF">
              <w:rPr>
                <w:rFonts w:ascii="Times New Roman" w:eastAsia="Times New Roman" w:hAnsi="Times New Roman" w:cs="Times New Roman"/>
                <w:color w:val="000000"/>
                <w:lang w:val="en-US" w:eastAsia="ru-RU"/>
              </w:rPr>
              <w:tab/>
              <w:t xml:space="preserve">1  </w:t>
            </w:r>
            <w:r w:rsidRPr="003979FF">
              <w:rPr>
                <w:rFonts w:ascii="Times New Roman" w:eastAsia="Times New Roman" w:hAnsi="Times New Roman" w:cs="Times New Roman"/>
                <w:color w:val="000000"/>
                <w:lang w:val="en-US" w:eastAsia="ru-RU"/>
              </w:rPr>
              <w:tab/>
              <w:t xml:space="preserve">1  </w:t>
            </w:r>
            <w:r w:rsidRPr="003979FF">
              <w:rPr>
                <w:rFonts w:ascii="Times New Roman" w:eastAsia="Times New Roman" w:hAnsi="Times New Roman" w:cs="Times New Roman"/>
                <w:color w:val="000000"/>
                <w:lang w:val="en-US" w:eastAsia="ru-RU"/>
              </w:rPr>
              <w:tab/>
              <w:t xml:space="preserve">1  </w:t>
            </w:r>
            <w:r w:rsidRPr="003979FF">
              <w:rPr>
                <w:rFonts w:ascii="Times New Roman" w:eastAsia="Times New Roman" w:hAnsi="Times New Roman" w:cs="Times New Roman"/>
                <w:color w:val="000000"/>
                <w:lang w:val="en-US" w:eastAsia="ru-RU"/>
              </w:rPr>
              <w:tab/>
            </w:r>
            <w:r w:rsidR="00035C75">
              <w:rPr>
                <w:rFonts w:ascii="Times New Roman" w:eastAsia="Times New Roman" w:hAnsi="Times New Roman" w:cs="Times New Roman"/>
                <w:color w:val="000000"/>
                <w:lang w:val="en-US" w:eastAsia="ru-RU"/>
              </w:rPr>
              <w:t xml:space="preserve">N  </w:t>
            </w:r>
            <w:r w:rsidR="00035C75">
              <w:rPr>
                <w:rFonts w:ascii="Times New Roman" w:eastAsia="Times New Roman" w:hAnsi="Times New Roman" w:cs="Times New Roman"/>
                <w:color w:val="000000"/>
                <w:lang w:val="en-US" w:eastAsia="ru-RU"/>
              </w:rPr>
              <w:tab/>
              <w:t xml:space="preserve">1  2  1  1  1  1  2  </w:t>
            </w:r>
            <w:r w:rsidRPr="003979FF">
              <w:rPr>
                <w:rFonts w:ascii="Times New Roman" w:eastAsia="Times New Roman" w:hAnsi="Times New Roman" w:cs="Times New Roman"/>
                <w:color w:val="000000"/>
                <w:lang w:val="en-US" w:eastAsia="ru-RU"/>
              </w:rPr>
              <w:t xml:space="preserve">1  </w:t>
            </w:r>
          </w:p>
        </w:tc>
      </w:tr>
      <w:tr w:rsidR="009619FC" w:rsidRPr="008E4E8C" w:rsidTr="00636D6E">
        <w:trPr>
          <w:trHeight w:val="300"/>
        </w:trPr>
        <w:tc>
          <w:tcPr>
            <w:tcW w:w="173" w:type="pct"/>
            <w:shd w:val="clear" w:color="auto" w:fill="auto"/>
            <w:noWrap/>
            <w:vAlign w:val="center"/>
          </w:tcPr>
          <w:p w:rsidR="009619FC" w:rsidRPr="00807249" w:rsidRDefault="009619FC" w:rsidP="003979FF">
            <w:pPr>
              <w:pStyle w:val="a4"/>
              <w:numPr>
                <w:ilvl w:val="0"/>
                <w:numId w:val="16"/>
              </w:numPr>
              <w:spacing w:after="0" w:line="240" w:lineRule="auto"/>
              <w:jc w:val="center"/>
              <w:rPr>
                <w:rFonts w:ascii="Times New Roman" w:eastAsia="Times New Roman" w:hAnsi="Times New Roman" w:cs="Times New Roman"/>
                <w:color w:val="000000"/>
                <w:lang w:eastAsia="ru-RU"/>
              </w:rPr>
            </w:pPr>
          </w:p>
        </w:tc>
        <w:tc>
          <w:tcPr>
            <w:tcW w:w="367" w:type="pct"/>
            <w:shd w:val="clear" w:color="auto" w:fill="auto"/>
            <w:noWrap/>
            <w:vAlign w:val="center"/>
          </w:tcPr>
          <w:p w:rsidR="009619FC" w:rsidRPr="00CB544A" w:rsidRDefault="009619FC" w:rsidP="009619F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2" w:type="pct"/>
            <w:shd w:val="clear" w:color="auto" w:fill="auto"/>
            <w:noWrap/>
            <w:vAlign w:val="center"/>
          </w:tcPr>
          <w:p w:rsidR="009619FC"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9619FC" w:rsidRPr="00CB544A"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496" w:type="pct"/>
            <w:shd w:val="clear" w:color="auto" w:fill="auto"/>
            <w:noWrap/>
            <w:vAlign w:val="center"/>
          </w:tcPr>
          <w:p w:rsidR="009619FC" w:rsidRPr="00570AB8"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Караичева</w:t>
            </w:r>
          </w:p>
        </w:tc>
        <w:tc>
          <w:tcPr>
            <w:tcW w:w="388" w:type="pct"/>
            <w:shd w:val="clear" w:color="auto" w:fill="auto"/>
            <w:noWrap/>
            <w:vAlign w:val="center"/>
          </w:tcPr>
          <w:p w:rsidR="009619FC" w:rsidRPr="00570AB8"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Дарья</w:t>
            </w:r>
          </w:p>
        </w:tc>
        <w:tc>
          <w:tcPr>
            <w:tcW w:w="539" w:type="pct"/>
            <w:shd w:val="clear" w:color="auto" w:fill="auto"/>
            <w:noWrap/>
            <w:vAlign w:val="center"/>
          </w:tcPr>
          <w:p w:rsidR="009619FC" w:rsidRPr="00570AB8"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Владимировна</w:t>
            </w:r>
          </w:p>
        </w:tc>
        <w:tc>
          <w:tcPr>
            <w:tcW w:w="136" w:type="pct"/>
            <w:shd w:val="clear" w:color="auto" w:fill="auto"/>
            <w:noWrap/>
            <w:vAlign w:val="center"/>
          </w:tcPr>
          <w:p w:rsidR="009619FC" w:rsidRPr="00CB544A" w:rsidRDefault="009619FC" w:rsidP="009619FC">
            <w:pPr>
              <w:spacing w:after="0" w:line="240" w:lineRule="auto"/>
              <w:jc w:val="center"/>
              <w:rPr>
                <w:rFonts w:ascii="Times New Roman" w:eastAsia="Times New Roman" w:hAnsi="Times New Roman" w:cs="Times New Roman"/>
                <w:color w:val="000000"/>
                <w:lang w:val="en-US" w:eastAsia="ru-RU"/>
              </w:rPr>
            </w:pPr>
          </w:p>
        </w:tc>
        <w:tc>
          <w:tcPr>
            <w:tcW w:w="168" w:type="pct"/>
            <w:shd w:val="clear" w:color="auto" w:fill="auto"/>
            <w:noWrap/>
            <w:vAlign w:val="center"/>
          </w:tcPr>
          <w:p w:rsidR="009619FC" w:rsidRPr="00CB544A" w:rsidRDefault="009619FC" w:rsidP="009619F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4</w:t>
            </w:r>
          </w:p>
        </w:tc>
        <w:tc>
          <w:tcPr>
            <w:tcW w:w="217" w:type="pct"/>
            <w:shd w:val="clear" w:color="auto" w:fill="auto"/>
            <w:noWrap/>
            <w:vAlign w:val="center"/>
          </w:tcPr>
          <w:p w:rsidR="009619FC" w:rsidRPr="00CB544A" w:rsidRDefault="009619FC" w:rsidP="009619FC">
            <w:pPr>
              <w:spacing w:after="0" w:line="240" w:lineRule="auto"/>
              <w:jc w:val="center"/>
              <w:rPr>
                <w:rFonts w:ascii="Times New Roman" w:eastAsia="Times New Roman" w:hAnsi="Times New Roman" w:cs="Times New Roman"/>
                <w:color w:val="000000"/>
                <w:lang w:eastAsia="ru-RU"/>
              </w:rPr>
            </w:pPr>
          </w:p>
        </w:tc>
        <w:tc>
          <w:tcPr>
            <w:tcW w:w="160" w:type="pct"/>
            <w:shd w:val="clear" w:color="auto" w:fill="auto"/>
            <w:noWrap/>
            <w:vAlign w:val="center"/>
          </w:tcPr>
          <w:p w:rsidR="009619FC" w:rsidRPr="003B060D" w:rsidRDefault="00CF09A5"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264" w:type="pct"/>
            <w:shd w:val="clear" w:color="auto" w:fill="auto"/>
            <w:noWrap/>
            <w:vAlign w:val="center"/>
          </w:tcPr>
          <w:p w:rsidR="009619FC" w:rsidRPr="00585DE1" w:rsidRDefault="00644EC6"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17</w:t>
            </w:r>
          </w:p>
        </w:tc>
        <w:tc>
          <w:tcPr>
            <w:tcW w:w="122" w:type="pct"/>
            <w:vAlign w:val="center"/>
          </w:tcPr>
          <w:p w:rsidR="009619FC" w:rsidRPr="00644EC6" w:rsidRDefault="00644EC6"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2" w:type="pct"/>
            <w:vAlign w:val="center"/>
          </w:tcPr>
          <w:p w:rsidR="009619FC" w:rsidRPr="00D05D62" w:rsidRDefault="00D05D62"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76" w:type="pct"/>
            <w:shd w:val="clear" w:color="auto" w:fill="auto"/>
            <w:noWrap/>
            <w:vAlign w:val="center"/>
          </w:tcPr>
          <w:p w:rsidR="009619FC" w:rsidRPr="00035C75" w:rsidRDefault="003979FF" w:rsidP="009619FC">
            <w:pPr>
              <w:spacing w:after="0" w:line="240" w:lineRule="auto"/>
              <w:rPr>
                <w:rFonts w:ascii="Times New Roman" w:eastAsia="Times New Roman" w:hAnsi="Times New Roman" w:cs="Times New Roman"/>
                <w:color w:val="000000"/>
                <w:lang w:eastAsia="ru-RU"/>
              </w:rPr>
            </w:pPr>
            <w:r w:rsidRPr="00035C75">
              <w:rPr>
                <w:rFonts w:ascii="Times New Roman" w:eastAsia="Times New Roman" w:hAnsi="Times New Roman" w:cs="Times New Roman"/>
                <w:color w:val="000000"/>
                <w:lang w:eastAsia="ru-RU"/>
              </w:rPr>
              <w:t xml:space="preserve">1  </w:t>
            </w:r>
            <w:r w:rsidRPr="00035C75">
              <w:rPr>
                <w:rFonts w:ascii="Times New Roman" w:eastAsia="Times New Roman" w:hAnsi="Times New Roman" w:cs="Times New Roman"/>
                <w:color w:val="000000"/>
                <w:lang w:eastAsia="ru-RU"/>
              </w:rPr>
              <w:tab/>
              <w:t xml:space="preserve">1  </w:t>
            </w:r>
            <w:r w:rsidRPr="00035C75">
              <w:rPr>
                <w:rFonts w:ascii="Times New Roman" w:eastAsia="Times New Roman" w:hAnsi="Times New Roman" w:cs="Times New Roman"/>
                <w:color w:val="000000"/>
                <w:lang w:eastAsia="ru-RU"/>
              </w:rPr>
              <w:tab/>
              <w:t xml:space="preserve">2  </w:t>
            </w:r>
            <w:r w:rsidRPr="00035C75">
              <w:rPr>
                <w:rFonts w:ascii="Times New Roman" w:eastAsia="Times New Roman" w:hAnsi="Times New Roman" w:cs="Times New Roman"/>
                <w:color w:val="000000"/>
                <w:lang w:eastAsia="ru-RU"/>
              </w:rPr>
              <w:tab/>
              <w:t xml:space="preserve">1  </w:t>
            </w:r>
            <w:r w:rsidRPr="00035C75">
              <w:rPr>
                <w:rFonts w:ascii="Times New Roman" w:eastAsia="Times New Roman" w:hAnsi="Times New Roman" w:cs="Times New Roman"/>
                <w:color w:val="000000"/>
                <w:lang w:eastAsia="ru-RU"/>
              </w:rPr>
              <w:tab/>
              <w:t xml:space="preserve">3  </w:t>
            </w:r>
            <w:r w:rsidRPr="00035C75">
              <w:rPr>
                <w:rFonts w:ascii="Times New Roman" w:eastAsia="Times New Roman" w:hAnsi="Times New Roman" w:cs="Times New Roman"/>
                <w:color w:val="000000"/>
                <w:lang w:eastAsia="ru-RU"/>
              </w:rPr>
              <w:tab/>
              <w:t xml:space="preserve">2  </w:t>
            </w:r>
            <w:r w:rsidRPr="00035C75">
              <w:rPr>
                <w:rFonts w:ascii="Times New Roman" w:eastAsia="Times New Roman" w:hAnsi="Times New Roman" w:cs="Times New Roman"/>
                <w:color w:val="000000"/>
                <w:lang w:eastAsia="ru-RU"/>
              </w:rPr>
              <w:tab/>
              <w:t xml:space="preserve">1  </w:t>
            </w:r>
            <w:r w:rsidRPr="00035C75">
              <w:rPr>
                <w:rFonts w:ascii="Times New Roman" w:eastAsia="Times New Roman" w:hAnsi="Times New Roman" w:cs="Times New Roman"/>
                <w:color w:val="000000"/>
                <w:lang w:eastAsia="ru-RU"/>
              </w:rPr>
              <w:tab/>
              <w:t xml:space="preserve">0  </w:t>
            </w:r>
            <w:r w:rsidRPr="00035C75">
              <w:rPr>
                <w:rFonts w:ascii="Times New Roman" w:eastAsia="Times New Roman" w:hAnsi="Times New Roman" w:cs="Times New Roman"/>
                <w:color w:val="000000"/>
                <w:lang w:eastAsia="ru-RU"/>
              </w:rPr>
              <w:tab/>
              <w:t xml:space="preserve">0  </w:t>
            </w:r>
            <w:r w:rsidRPr="00035C75">
              <w:rPr>
                <w:rFonts w:ascii="Times New Roman" w:eastAsia="Times New Roman" w:hAnsi="Times New Roman" w:cs="Times New Roman"/>
                <w:color w:val="000000"/>
                <w:lang w:eastAsia="ru-RU"/>
              </w:rPr>
              <w:tab/>
            </w:r>
            <w:r w:rsidR="00035C75">
              <w:rPr>
                <w:rFonts w:ascii="Times New Roman" w:eastAsia="Times New Roman" w:hAnsi="Times New Roman" w:cs="Times New Roman"/>
                <w:color w:val="000000"/>
                <w:lang w:val="en-US" w:eastAsia="ru-RU"/>
              </w:rPr>
              <w:t>N</w:t>
            </w:r>
            <w:r w:rsidR="00035C75">
              <w:rPr>
                <w:rFonts w:ascii="Times New Roman" w:eastAsia="Times New Roman" w:hAnsi="Times New Roman" w:cs="Times New Roman"/>
                <w:color w:val="000000"/>
                <w:lang w:eastAsia="ru-RU"/>
              </w:rPr>
              <w:t xml:space="preserve">  </w:t>
            </w:r>
            <w:r w:rsidR="00035C75">
              <w:rPr>
                <w:rFonts w:ascii="Times New Roman" w:eastAsia="Times New Roman" w:hAnsi="Times New Roman" w:cs="Times New Roman"/>
                <w:color w:val="000000"/>
                <w:lang w:eastAsia="ru-RU"/>
              </w:rPr>
              <w:tab/>
              <w:t xml:space="preserve">1  </w:t>
            </w:r>
            <w:r w:rsidR="00035C75" w:rsidRPr="00035C75">
              <w:rPr>
                <w:rFonts w:ascii="Times New Roman" w:eastAsia="Times New Roman" w:hAnsi="Times New Roman" w:cs="Times New Roman"/>
                <w:color w:val="000000"/>
                <w:lang w:eastAsia="ru-RU"/>
              </w:rPr>
              <w:t xml:space="preserve">1  0  </w:t>
            </w:r>
            <w:r w:rsidR="00035C75" w:rsidRPr="00035C75">
              <w:rPr>
                <w:rFonts w:ascii="Times New Roman" w:eastAsia="Times New Roman" w:hAnsi="Times New Roman" w:cs="Times New Roman"/>
                <w:color w:val="000000"/>
                <w:lang w:eastAsia="ru-RU"/>
              </w:rPr>
              <w:tab/>
              <w:t xml:space="preserve">1  1  </w:t>
            </w:r>
            <w:r w:rsidR="00035C75">
              <w:rPr>
                <w:rFonts w:ascii="Times New Roman" w:eastAsia="Times New Roman" w:hAnsi="Times New Roman" w:cs="Times New Roman"/>
                <w:color w:val="000000"/>
                <w:lang w:val="en-US" w:eastAsia="ru-RU"/>
              </w:rPr>
              <w:t>N</w:t>
            </w:r>
            <w:r w:rsidR="00035C75" w:rsidRPr="00035C75">
              <w:rPr>
                <w:rFonts w:ascii="Times New Roman" w:eastAsia="Times New Roman" w:hAnsi="Times New Roman" w:cs="Times New Roman"/>
                <w:color w:val="000000"/>
                <w:lang w:eastAsia="ru-RU"/>
              </w:rPr>
              <w:t xml:space="preserve">  2  </w:t>
            </w:r>
            <w:r w:rsidRPr="003979FF">
              <w:rPr>
                <w:rFonts w:ascii="Times New Roman" w:eastAsia="Times New Roman" w:hAnsi="Times New Roman" w:cs="Times New Roman"/>
                <w:color w:val="000000"/>
                <w:lang w:val="en-US" w:eastAsia="ru-RU"/>
              </w:rPr>
              <w:t>N</w:t>
            </w:r>
            <w:r w:rsidRPr="00035C75">
              <w:rPr>
                <w:rFonts w:ascii="Times New Roman" w:eastAsia="Times New Roman" w:hAnsi="Times New Roman" w:cs="Times New Roman"/>
                <w:color w:val="000000"/>
                <w:lang w:eastAsia="ru-RU"/>
              </w:rPr>
              <w:t xml:space="preserve">  </w:t>
            </w:r>
          </w:p>
        </w:tc>
      </w:tr>
      <w:tr w:rsidR="009619FC" w:rsidRPr="008E4E8C" w:rsidTr="00636D6E">
        <w:trPr>
          <w:trHeight w:val="300"/>
        </w:trPr>
        <w:tc>
          <w:tcPr>
            <w:tcW w:w="173" w:type="pct"/>
            <w:shd w:val="clear" w:color="auto" w:fill="auto"/>
            <w:noWrap/>
            <w:vAlign w:val="center"/>
          </w:tcPr>
          <w:p w:rsidR="009619FC" w:rsidRPr="00807249" w:rsidRDefault="009619FC" w:rsidP="003979FF">
            <w:pPr>
              <w:pStyle w:val="a4"/>
              <w:numPr>
                <w:ilvl w:val="0"/>
                <w:numId w:val="16"/>
              </w:numPr>
              <w:spacing w:after="0" w:line="240" w:lineRule="auto"/>
              <w:jc w:val="center"/>
              <w:rPr>
                <w:rFonts w:ascii="Times New Roman" w:eastAsia="Times New Roman" w:hAnsi="Times New Roman" w:cs="Times New Roman"/>
                <w:color w:val="000000"/>
                <w:lang w:eastAsia="ru-RU"/>
              </w:rPr>
            </w:pPr>
          </w:p>
        </w:tc>
        <w:tc>
          <w:tcPr>
            <w:tcW w:w="367" w:type="pct"/>
            <w:shd w:val="clear" w:color="auto" w:fill="auto"/>
            <w:noWrap/>
            <w:vAlign w:val="center"/>
          </w:tcPr>
          <w:p w:rsidR="009619FC" w:rsidRPr="00CB544A" w:rsidRDefault="009619FC" w:rsidP="009619F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2" w:type="pct"/>
            <w:shd w:val="clear" w:color="auto" w:fill="auto"/>
            <w:noWrap/>
            <w:vAlign w:val="center"/>
          </w:tcPr>
          <w:p w:rsidR="009619FC"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9619FC" w:rsidRPr="00CB544A"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496" w:type="pct"/>
            <w:shd w:val="clear" w:color="auto" w:fill="auto"/>
            <w:noWrap/>
            <w:vAlign w:val="center"/>
          </w:tcPr>
          <w:p w:rsidR="009619FC" w:rsidRPr="00570AB8"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Карманова</w:t>
            </w:r>
          </w:p>
        </w:tc>
        <w:tc>
          <w:tcPr>
            <w:tcW w:w="388" w:type="pct"/>
            <w:shd w:val="clear" w:color="auto" w:fill="auto"/>
            <w:noWrap/>
            <w:vAlign w:val="center"/>
          </w:tcPr>
          <w:p w:rsidR="009619FC" w:rsidRPr="00570AB8"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Надежда</w:t>
            </w:r>
          </w:p>
        </w:tc>
        <w:tc>
          <w:tcPr>
            <w:tcW w:w="539" w:type="pct"/>
            <w:shd w:val="clear" w:color="auto" w:fill="auto"/>
            <w:noWrap/>
            <w:vAlign w:val="center"/>
          </w:tcPr>
          <w:p w:rsidR="009619FC" w:rsidRPr="00570AB8"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Владимировна</w:t>
            </w:r>
          </w:p>
        </w:tc>
        <w:tc>
          <w:tcPr>
            <w:tcW w:w="136" w:type="pct"/>
            <w:shd w:val="clear" w:color="auto" w:fill="auto"/>
            <w:noWrap/>
            <w:vAlign w:val="center"/>
          </w:tcPr>
          <w:p w:rsidR="009619FC" w:rsidRPr="00035C75" w:rsidRDefault="009619FC" w:rsidP="009619FC">
            <w:pPr>
              <w:spacing w:after="0" w:line="240" w:lineRule="auto"/>
              <w:jc w:val="center"/>
              <w:rPr>
                <w:rFonts w:ascii="Times New Roman" w:eastAsia="Times New Roman" w:hAnsi="Times New Roman" w:cs="Times New Roman"/>
                <w:color w:val="000000"/>
                <w:lang w:eastAsia="ru-RU"/>
              </w:rPr>
            </w:pPr>
          </w:p>
        </w:tc>
        <w:tc>
          <w:tcPr>
            <w:tcW w:w="168" w:type="pct"/>
            <w:shd w:val="clear" w:color="auto" w:fill="auto"/>
            <w:noWrap/>
            <w:vAlign w:val="center"/>
          </w:tcPr>
          <w:p w:rsidR="009619FC" w:rsidRPr="00CB544A" w:rsidRDefault="009619FC" w:rsidP="009619F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4</w:t>
            </w:r>
          </w:p>
        </w:tc>
        <w:tc>
          <w:tcPr>
            <w:tcW w:w="217" w:type="pct"/>
            <w:shd w:val="clear" w:color="auto" w:fill="auto"/>
            <w:noWrap/>
            <w:vAlign w:val="center"/>
          </w:tcPr>
          <w:p w:rsidR="009619FC" w:rsidRPr="00CB544A" w:rsidRDefault="009619FC" w:rsidP="009619FC">
            <w:pPr>
              <w:spacing w:after="0" w:line="240" w:lineRule="auto"/>
              <w:jc w:val="center"/>
              <w:rPr>
                <w:rFonts w:ascii="Times New Roman" w:eastAsia="Times New Roman" w:hAnsi="Times New Roman" w:cs="Times New Roman"/>
                <w:color w:val="000000"/>
                <w:lang w:eastAsia="ru-RU"/>
              </w:rPr>
            </w:pPr>
          </w:p>
        </w:tc>
        <w:tc>
          <w:tcPr>
            <w:tcW w:w="160" w:type="pct"/>
            <w:shd w:val="clear" w:color="auto" w:fill="auto"/>
            <w:noWrap/>
            <w:vAlign w:val="center"/>
          </w:tcPr>
          <w:p w:rsidR="009619FC" w:rsidRPr="003B060D" w:rsidRDefault="00CF09A5"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264" w:type="pct"/>
            <w:shd w:val="clear" w:color="auto" w:fill="auto"/>
            <w:noWrap/>
            <w:vAlign w:val="center"/>
          </w:tcPr>
          <w:p w:rsidR="009619FC" w:rsidRPr="00585DE1" w:rsidRDefault="00644EC6"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17</w:t>
            </w:r>
          </w:p>
        </w:tc>
        <w:tc>
          <w:tcPr>
            <w:tcW w:w="122" w:type="pct"/>
            <w:vAlign w:val="center"/>
          </w:tcPr>
          <w:p w:rsidR="009619FC" w:rsidRPr="00644EC6" w:rsidRDefault="00644EC6"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2" w:type="pct"/>
            <w:vAlign w:val="center"/>
          </w:tcPr>
          <w:p w:rsidR="009619FC" w:rsidRPr="00D05D62" w:rsidRDefault="00D05D62"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76" w:type="pct"/>
            <w:shd w:val="clear" w:color="auto" w:fill="auto"/>
            <w:noWrap/>
            <w:vAlign w:val="center"/>
          </w:tcPr>
          <w:p w:rsidR="009619FC" w:rsidRPr="00CB544A" w:rsidRDefault="003979FF" w:rsidP="009619FC">
            <w:pPr>
              <w:spacing w:after="0" w:line="240" w:lineRule="auto"/>
              <w:rPr>
                <w:rFonts w:ascii="Times New Roman" w:eastAsia="Times New Roman" w:hAnsi="Times New Roman" w:cs="Times New Roman"/>
                <w:color w:val="000000"/>
                <w:lang w:val="en-US" w:eastAsia="ru-RU"/>
              </w:rPr>
            </w:pPr>
            <w:r w:rsidRPr="00035C75">
              <w:rPr>
                <w:rFonts w:ascii="Times New Roman" w:eastAsia="Times New Roman" w:hAnsi="Times New Roman" w:cs="Times New Roman"/>
                <w:color w:val="000000"/>
                <w:lang w:eastAsia="ru-RU"/>
              </w:rPr>
              <w:t xml:space="preserve">2  </w:t>
            </w:r>
            <w:r w:rsidRPr="00035C75">
              <w:rPr>
                <w:rFonts w:ascii="Times New Roman" w:eastAsia="Times New Roman" w:hAnsi="Times New Roman" w:cs="Times New Roman"/>
                <w:color w:val="000000"/>
                <w:lang w:eastAsia="ru-RU"/>
              </w:rPr>
              <w:tab/>
              <w:t xml:space="preserve">1  </w:t>
            </w:r>
            <w:r w:rsidRPr="00035C75">
              <w:rPr>
                <w:rFonts w:ascii="Times New Roman" w:eastAsia="Times New Roman" w:hAnsi="Times New Roman" w:cs="Times New Roman"/>
                <w:color w:val="000000"/>
                <w:lang w:eastAsia="ru-RU"/>
              </w:rPr>
              <w:tab/>
              <w:t xml:space="preserve">2  </w:t>
            </w:r>
            <w:r w:rsidRPr="00035C75">
              <w:rPr>
                <w:rFonts w:ascii="Times New Roman" w:eastAsia="Times New Roman" w:hAnsi="Times New Roman" w:cs="Times New Roman"/>
                <w:color w:val="000000"/>
                <w:lang w:eastAsia="ru-RU"/>
              </w:rPr>
              <w:tab/>
              <w:t xml:space="preserve">1  </w:t>
            </w:r>
            <w:r w:rsidRPr="00035C75">
              <w:rPr>
                <w:rFonts w:ascii="Times New Roman" w:eastAsia="Times New Roman" w:hAnsi="Times New Roman" w:cs="Times New Roman"/>
                <w:color w:val="000000"/>
                <w:lang w:eastAsia="ru-RU"/>
              </w:rPr>
              <w:tab/>
              <w:t xml:space="preserve">3  </w:t>
            </w:r>
            <w:r w:rsidRPr="00035C75">
              <w:rPr>
                <w:rFonts w:ascii="Times New Roman" w:eastAsia="Times New Roman" w:hAnsi="Times New Roman" w:cs="Times New Roman"/>
                <w:color w:val="000000"/>
                <w:lang w:eastAsia="ru-RU"/>
              </w:rPr>
              <w:tab/>
              <w:t xml:space="preserve">1  </w:t>
            </w:r>
            <w:r w:rsidRPr="00035C75">
              <w:rPr>
                <w:rFonts w:ascii="Times New Roman" w:eastAsia="Times New Roman" w:hAnsi="Times New Roman" w:cs="Times New Roman"/>
                <w:color w:val="000000"/>
                <w:lang w:eastAsia="ru-RU"/>
              </w:rPr>
              <w:tab/>
              <w:t xml:space="preserve">0  </w:t>
            </w:r>
            <w:r w:rsidRPr="00035C75">
              <w:rPr>
                <w:rFonts w:ascii="Times New Roman" w:eastAsia="Times New Roman" w:hAnsi="Times New Roman" w:cs="Times New Roman"/>
                <w:color w:val="000000"/>
                <w:lang w:eastAsia="ru-RU"/>
              </w:rPr>
              <w:tab/>
              <w:t xml:space="preserve">1  </w:t>
            </w:r>
            <w:r w:rsidRPr="00035C75">
              <w:rPr>
                <w:rFonts w:ascii="Times New Roman" w:eastAsia="Times New Roman" w:hAnsi="Times New Roman" w:cs="Times New Roman"/>
                <w:color w:val="000000"/>
                <w:lang w:eastAsia="ru-RU"/>
              </w:rPr>
              <w:tab/>
            </w:r>
            <w:r w:rsidRPr="003979FF">
              <w:rPr>
                <w:rFonts w:ascii="Times New Roman" w:eastAsia="Times New Roman" w:hAnsi="Times New Roman" w:cs="Times New Roman"/>
                <w:color w:val="000000"/>
                <w:lang w:val="en-US" w:eastAsia="ru-RU"/>
              </w:rPr>
              <w:t>N</w:t>
            </w:r>
            <w:r w:rsidRPr="00035C75">
              <w:rPr>
                <w:rFonts w:ascii="Times New Roman" w:eastAsia="Times New Roman" w:hAnsi="Times New Roman" w:cs="Times New Roman"/>
                <w:color w:val="000000"/>
                <w:lang w:eastAsia="ru-RU"/>
              </w:rPr>
              <w:t xml:space="preserve">  </w:t>
            </w:r>
            <w:r w:rsidRPr="00035C75">
              <w:rPr>
                <w:rFonts w:ascii="Times New Roman" w:eastAsia="Times New Roman" w:hAnsi="Times New Roman" w:cs="Times New Roman"/>
                <w:color w:val="000000"/>
                <w:lang w:eastAsia="ru-RU"/>
              </w:rPr>
              <w:tab/>
            </w:r>
            <w:r w:rsidRPr="003979FF">
              <w:rPr>
                <w:rFonts w:ascii="Times New Roman" w:eastAsia="Times New Roman" w:hAnsi="Times New Roman" w:cs="Times New Roman"/>
                <w:color w:val="000000"/>
                <w:lang w:val="en-US" w:eastAsia="ru-RU"/>
              </w:rPr>
              <w:t>N</w:t>
            </w:r>
            <w:r w:rsidR="00035C75">
              <w:rPr>
                <w:rFonts w:ascii="Times New Roman" w:eastAsia="Times New Roman" w:hAnsi="Times New Roman" w:cs="Times New Roman"/>
                <w:color w:val="000000"/>
                <w:lang w:eastAsia="ru-RU"/>
              </w:rPr>
              <w:t xml:space="preserve">  </w:t>
            </w:r>
            <w:r w:rsidR="00035C75">
              <w:rPr>
                <w:rFonts w:ascii="Times New Roman" w:eastAsia="Times New Roman" w:hAnsi="Times New Roman" w:cs="Times New Roman"/>
                <w:color w:val="000000"/>
                <w:lang w:eastAsia="ru-RU"/>
              </w:rPr>
              <w:tab/>
              <w:t xml:space="preserve">1  0  0  1  1  0  </w:t>
            </w:r>
            <w:r w:rsidR="00035C75">
              <w:rPr>
                <w:rFonts w:ascii="Times New Roman" w:eastAsia="Times New Roman" w:hAnsi="Times New Roman" w:cs="Times New Roman"/>
                <w:color w:val="000000"/>
                <w:lang w:val="en-US" w:eastAsia="ru-RU"/>
              </w:rPr>
              <w:t xml:space="preserve">2  </w:t>
            </w:r>
            <w:r w:rsidRPr="003979FF">
              <w:rPr>
                <w:rFonts w:ascii="Times New Roman" w:eastAsia="Times New Roman" w:hAnsi="Times New Roman" w:cs="Times New Roman"/>
                <w:color w:val="000000"/>
                <w:lang w:val="en-US" w:eastAsia="ru-RU"/>
              </w:rPr>
              <w:t xml:space="preserve">1  </w:t>
            </w:r>
          </w:p>
        </w:tc>
      </w:tr>
      <w:tr w:rsidR="009619FC" w:rsidRPr="00655726" w:rsidTr="00636D6E">
        <w:trPr>
          <w:trHeight w:val="300"/>
        </w:trPr>
        <w:tc>
          <w:tcPr>
            <w:tcW w:w="173" w:type="pct"/>
            <w:shd w:val="clear" w:color="auto" w:fill="auto"/>
            <w:noWrap/>
            <w:vAlign w:val="center"/>
          </w:tcPr>
          <w:p w:rsidR="009619FC" w:rsidRPr="00807249" w:rsidRDefault="009619FC" w:rsidP="003979FF">
            <w:pPr>
              <w:pStyle w:val="a4"/>
              <w:numPr>
                <w:ilvl w:val="0"/>
                <w:numId w:val="16"/>
              </w:numPr>
              <w:spacing w:after="0" w:line="240" w:lineRule="auto"/>
              <w:jc w:val="center"/>
              <w:rPr>
                <w:rFonts w:ascii="Times New Roman" w:eastAsia="Times New Roman" w:hAnsi="Times New Roman" w:cs="Times New Roman"/>
                <w:color w:val="000000"/>
                <w:lang w:eastAsia="ru-RU"/>
              </w:rPr>
            </w:pPr>
          </w:p>
        </w:tc>
        <w:tc>
          <w:tcPr>
            <w:tcW w:w="367" w:type="pct"/>
            <w:shd w:val="clear" w:color="auto" w:fill="auto"/>
            <w:noWrap/>
            <w:vAlign w:val="center"/>
          </w:tcPr>
          <w:p w:rsidR="009619FC" w:rsidRPr="00CB544A" w:rsidRDefault="009619FC" w:rsidP="009619F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2" w:type="pct"/>
            <w:shd w:val="clear" w:color="auto" w:fill="auto"/>
            <w:noWrap/>
            <w:vAlign w:val="center"/>
          </w:tcPr>
          <w:p w:rsidR="009619FC"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9619FC" w:rsidRPr="00CB544A"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496" w:type="pct"/>
            <w:shd w:val="clear" w:color="auto" w:fill="auto"/>
            <w:noWrap/>
            <w:vAlign w:val="center"/>
          </w:tcPr>
          <w:p w:rsidR="009619FC" w:rsidRPr="00570AB8"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Линова</w:t>
            </w:r>
          </w:p>
        </w:tc>
        <w:tc>
          <w:tcPr>
            <w:tcW w:w="388" w:type="pct"/>
            <w:shd w:val="clear" w:color="auto" w:fill="auto"/>
            <w:noWrap/>
            <w:vAlign w:val="center"/>
          </w:tcPr>
          <w:p w:rsidR="009619FC" w:rsidRPr="00570AB8"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Раиса</w:t>
            </w:r>
          </w:p>
        </w:tc>
        <w:tc>
          <w:tcPr>
            <w:tcW w:w="539" w:type="pct"/>
            <w:shd w:val="clear" w:color="auto" w:fill="auto"/>
            <w:noWrap/>
            <w:vAlign w:val="center"/>
          </w:tcPr>
          <w:p w:rsidR="009619FC" w:rsidRPr="00570AB8"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Витальевна</w:t>
            </w:r>
          </w:p>
        </w:tc>
        <w:tc>
          <w:tcPr>
            <w:tcW w:w="136" w:type="pct"/>
            <w:shd w:val="clear" w:color="auto" w:fill="auto"/>
            <w:noWrap/>
            <w:vAlign w:val="center"/>
          </w:tcPr>
          <w:p w:rsidR="009619FC" w:rsidRPr="00CB544A" w:rsidRDefault="009619FC" w:rsidP="009619FC">
            <w:pPr>
              <w:spacing w:after="0" w:line="240" w:lineRule="auto"/>
              <w:jc w:val="center"/>
              <w:rPr>
                <w:rFonts w:ascii="Times New Roman" w:eastAsia="Times New Roman" w:hAnsi="Times New Roman" w:cs="Times New Roman"/>
                <w:color w:val="000000"/>
                <w:lang w:val="en-US" w:eastAsia="ru-RU"/>
              </w:rPr>
            </w:pPr>
          </w:p>
        </w:tc>
        <w:tc>
          <w:tcPr>
            <w:tcW w:w="168" w:type="pct"/>
            <w:shd w:val="clear" w:color="auto" w:fill="auto"/>
            <w:noWrap/>
            <w:vAlign w:val="center"/>
          </w:tcPr>
          <w:p w:rsidR="009619FC" w:rsidRPr="00CB544A" w:rsidRDefault="009619FC" w:rsidP="009619F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4</w:t>
            </w:r>
          </w:p>
        </w:tc>
        <w:tc>
          <w:tcPr>
            <w:tcW w:w="217" w:type="pct"/>
            <w:shd w:val="clear" w:color="auto" w:fill="auto"/>
            <w:noWrap/>
            <w:vAlign w:val="center"/>
          </w:tcPr>
          <w:p w:rsidR="009619FC" w:rsidRPr="00CB544A" w:rsidRDefault="009619FC" w:rsidP="009619FC">
            <w:pPr>
              <w:spacing w:after="0" w:line="240" w:lineRule="auto"/>
              <w:jc w:val="center"/>
              <w:rPr>
                <w:rFonts w:ascii="Times New Roman" w:eastAsia="Times New Roman" w:hAnsi="Times New Roman" w:cs="Times New Roman"/>
                <w:color w:val="000000"/>
                <w:lang w:eastAsia="ru-RU"/>
              </w:rPr>
            </w:pPr>
          </w:p>
        </w:tc>
        <w:tc>
          <w:tcPr>
            <w:tcW w:w="160" w:type="pct"/>
            <w:shd w:val="clear" w:color="auto" w:fill="auto"/>
            <w:noWrap/>
            <w:vAlign w:val="center"/>
          </w:tcPr>
          <w:p w:rsidR="009619FC" w:rsidRPr="003B060D" w:rsidRDefault="00CF09A5"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264" w:type="pct"/>
            <w:shd w:val="clear" w:color="auto" w:fill="auto"/>
            <w:noWrap/>
            <w:vAlign w:val="center"/>
          </w:tcPr>
          <w:p w:rsidR="009619FC" w:rsidRPr="00585DE1" w:rsidRDefault="00644EC6"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w:t>
            </w:r>
          </w:p>
        </w:tc>
        <w:tc>
          <w:tcPr>
            <w:tcW w:w="122" w:type="pct"/>
            <w:vAlign w:val="center"/>
          </w:tcPr>
          <w:p w:rsidR="009619FC" w:rsidRPr="00644EC6" w:rsidRDefault="00644EC6"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2" w:type="pct"/>
            <w:vAlign w:val="center"/>
          </w:tcPr>
          <w:p w:rsidR="009619FC" w:rsidRPr="00D05D62" w:rsidRDefault="00D05D62"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76" w:type="pct"/>
            <w:shd w:val="clear" w:color="auto" w:fill="auto"/>
            <w:noWrap/>
            <w:vAlign w:val="center"/>
          </w:tcPr>
          <w:p w:rsidR="009619FC" w:rsidRPr="00CB544A" w:rsidRDefault="003979FF" w:rsidP="009619FC">
            <w:pPr>
              <w:spacing w:after="0" w:line="240" w:lineRule="auto"/>
              <w:rPr>
                <w:rFonts w:ascii="Times New Roman" w:eastAsia="Times New Roman" w:hAnsi="Times New Roman" w:cs="Times New Roman"/>
                <w:color w:val="000000"/>
                <w:lang w:val="en-US" w:eastAsia="ru-RU"/>
              </w:rPr>
            </w:pPr>
            <w:r w:rsidRPr="003979FF">
              <w:rPr>
                <w:rFonts w:ascii="Times New Roman" w:eastAsia="Times New Roman" w:hAnsi="Times New Roman" w:cs="Times New Roman"/>
                <w:color w:val="000000"/>
                <w:lang w:val="en-US" w:eastAsia="ru-RU"/>
              </w:rPr>
              <w:t xml:space="preserve">2  </w:t>
            </w:r>
            <w:r w:rsidRPr="003979FF">
              <w:rPr>
                <w:rFonts w:ascii="Times New Roman" w:eastAsia="Times New Roman" w:hAnsi="Times New Roman" w:cs="Times New Roman"/>
                <w:color w:val="000000"/>
                <w:lang w:val="en-US" w:eastAsia="ru-RU"/>
              </w:rPr>
              <w:tab/>
              <w:t xml:space="preserve">N  </w:t>
            </w:r>
            <w:r w:rsidRPr="003979FF">
              <w:rPr>
                <w:rFonts w:ascii="Times New Roman" w:eastAsia="Times New Roman" w:hAnsi="Times New Roman" w:cs="Times New Roman"/>
                <w:color w:val="000000"/>
                <w:lang w:val="en-US" w:eastAsia="ru-RU"/>
              </w:rPr>
              <w:tab/>
              <w:t xml:space="preserve">N  </w:t>
            </w:r>
            <w:r w:rsidRPr="003979FF">
              <w:rPr>
                <w:rFonts w:ascii="Times New Roman" w:eastAsia="Times New Roman" w:hAnsi="Times New Roman" w:cs="Times New Roman"/>
                <w:color w:val="000000"/>
                <w:lang w:val="en-US" w:eastAsia="ru-RU"/>
              </w:rPr>
              <w:tab/>
              <w:t xml:space="preserve">N  </w:t>
            </w:r>
            <w:r w:rsidRPr="003979FF">
              <w:rPr>
                <w:rFonts w:ascii="Times New Roman" w:eastAsia="Times New Roman" w:hAnsi="Times New Roman" w:cs="Times New Roman"/>
                <w:color w:val="000000"/>
                <w:lang w:val="en-US" w:eastAsia="ru-RU"/>
              </w:rPr>
              <w:tab/>
              <w:t xml:space="preserve">N  </w:t>
            </w:r>
            <w:r w:rsidRPr="003979FF">
              <w:rPr>
                <w:rFonts w:ascii="Times New Roman" w:eastAsia="Times New Roman" w:hAnsi="Times New Roman" w:cs="Times New Roman"/>
                <w:color w:val="000000"/>
                <w:lang w:val="en-US" w:eastAsia="ru-RU"/>
              </w:rPr>
              <w:tab/>
              <w:t xml:space="preserve">2  </w:t>
            </w:r>
            <w:r w:rsidRPr="003979FF">
              <w:rPr>
                <w:rFonts w:ascii="Times New Roman" w:eastAsia="Times New Roman" w:hAnsi="Times New Roman" w:cs="Times New Roman"/>
                <w:color w:val="000000"/>
                <w:lang w:val="en-US" w:eastAsia="ru-RU"/>
              </w:rPr>
              <w:tab/>
              <w:t xml:space="preserve">1  </w:t>
            </w:r>
            <w:r w:rsidRPr="003979FF">
              <w:rPr>
                <w:rFonts w:ascii="Times New Roman" w:eastAsia="Times New Roman" w:hAnsi="Times New Roman" w:cs="Times New Roman"/>
                <w:color w:val="000000"/>
                <w:lang w:val="en-US" w:eastAsia="ru-RU"/>
              </w:rPr>
              <w:tab/>
              <w:t xml:space="preserve">N  </w:t>
            </w:r>
            <w:r w:rsidRPr="003979FF">
              <w:rPr>
                <w:rFonts w:ascii="Times New Roman" w:eastAsia="Times New Roman" w:hAnsi="Times New Roman" w:cs="Times New Roman"/>
                <w:color w:val="000000"/>
                <w:lang w:val="en-US" w:eastAsia="ru-RU"/>
              </w:rPr>
              <w:tab/>
            </w:r>
            <w:r w:rsidR="00035C75">
              <w:rPr>
                <w:rFonts w:ascii="Times New Roman" w:eastAsia="Times New Roman" w:hAnsi="Times New Roman" w:cs="Times New Roman"/>
                <w:color w:val="000000"/>
                <w:lang w:val="en-US" w:eastAsia="ru-RU"/>
              </w:rPr>
              <w:t xml:space="preserve">N  </w:t>
            </w:r>
            <w:r w:rsidR="00035C75">
              <w:rPr>
                <w:rFonts w:ascii="Times New Roman" w:eastAsia="Times New Roman" w:hAnsi="Times New Roman" w:cs="Times New Roman"/>
                <w:color w:val="000000"/>
                <w:lang w:val="en-US" w:eastAsia="ru-RU"/>
              </w:rPr>
              <w:tab/>
              <w:t xml:space="preserve">N  </w:t>
            </w:r>
            <w:r w:rsidR="00035C75">
              <w:rPr>
                <w:rFonts w:ascii="Times New Roman" w:eastAsia="Times New Roman" w:hAnsi="Times New Roman" w:cs="Times New Roman"/>
                <w:color w:val="000000"/>
                <w:lang w:val="en-US" w:eastAsia="ru-RU"/>
              </w:rPr>
              <w:tab/>
              <w:t xml:space="preserve">N  N  N  1  1  N  </w:t>
            </w:r>
            <w:r w:rsidRPr="003979FF">
              <w:rPr>
                <w:rFonts w:ascii="Times New Roman" w:eastAsia="Times New Roman" w:hAnsi="Times New Roman" w:cs="Times New Roman"/>
                <w:color w:val="000000"/>
                <w:lang w:val="en-US" w:eastAsia="ru-RU"/>
              </w:rPr>
              <w:t xml:space="preserve">2  </w:t>
            </w:r>
          </w:p>
        </w:tc>
      </w:tr>
      <w:tr w:rsidR="009619FC" w:rsidRPr="008E4E8C" w:rsidTr="00636D6E">
        <w:trPr>
          <w:trHeight w:val="300"/>
        </w:trPr>
        <w:tc>
          <w:tcPr>
            <w:tcW w:w="173" w:type="pct"/>
            <w:shd w:val="clear" w:color="auto" w:fill="auto"/>
            <w:noWrap/>
            <w:vAlign w:val="center"/>
          </w:tcPr>
          <w:p w:rsidR="009619FC" w:rsidRPr="003979FF" w:rsidRDefault="009619FC" w:rsidP="003979FF">
            <w:pPr>
              <w:pStyle w:val="a4"/>
              <w:numPr>
                <w:ilvl w:val="0"/>
                <w:numId w:val="16"/>
              </w:numPr>
              <w:spacing w:after="0" w:line="240" w:lineRule="auto"/>
              <w:jc w:val="center"/>
              <w:rPr>
                <w:rFonts w:ascii="Times New Roman" w:eastAsia="Times New Roman" w:hAnsi="Times New Roman" w:cs="Times New Roman"/>
                <w:color w:val="000000"/>
                <w:lang w:val="en-US" w:eastAsia="ru-RU"/>
              </w:rPr>
            </w:pPr>
          </w:p>
        </w:tc>
        <w:tc>
          <w:tcPr>
            <w:tcW w:w="367" w:type="pct"/>
            <w:shd w:val="clear" w:color="auto" w:fill="auto"/>
            <w:noWrap/>
            <w:vAlign w:val="center"/>
          </w:tcPr>
          <w:p w:rsidR="009619FC" w:rsidRPr="00CB544A" w:rsidRDefault="009619FC" w:rsidP="009619F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2" w:type="pct"/>
            <w:shd w:val="clear" w:color="auto" w:fill="auto"/>
            <w:noWrap/>
            <w:vAlign w:val="center"/>
          </w:tcPr>
          <w:p w:rsidR="009619FC"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9619FC" w:rsidRPr="00CB544A"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496" w:type="pct"/>
            <w:shd w:val="clear" w:color="auto" w:fill="auto"/>
            <w:noWrap/>
            <w:vAlign w:val="center"/>
          </w:tcPr>
          <w:p w:rsidR="009619FC" w:rsidRPr="00051296"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Любимов</w:t>
            </w:r>
          </w:p>
        </w:tc>
        <w:tc>
          <w:tcPr>
            <w:tcW w:w="388" w:type="pct"/>
            <w:shd w:val="clear" w:color="auto" w:fill="auto"/>
            <w:noWrap/>
            <w:vAlign w:val="center"/>
          </w:tcPr>
          <w:p w:rsidR="009619FC" w:rsidRPr="00051296"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Артур</w:t>
            </w:r>
          </w:p>
        </w:tc>
        <w:tc>
          <w:tcPr>
            <w:tcW w:w="539" w:type="pct"/>
            <w:shd w:val="clear" w:color="auto" w:fill="auto"/>
            <w:noWrap/>
            <w:vAlign w:val="center"/>
          </w:tcPr>
          <w:p w:rsidR="009619FC" w:rsidRPr="00051296"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Иванович</w:t>
            </w:r>
          </w:p>
        </w:tc>
        <w:tc>
          <w:tcPr>
            <w:tcW w:w="136" w:type="pct"/>
            <w:shd w:val="clear" w:color="auto" w:fill="auto"/>
            <w:noWrap/>
            <w:vAlign w:val="center"/>
          </w:tcPr>
          <w:p w:rsidR="009619FC" w:rsidRPr="00CB544A" w:rsidRDefault="009619FC" w:rsidP="009619FC">
            <w:pPr>
              <w:spacing w:after="0" w:line="240" w:lineRule="auto"/>
              <w:jc w:val="center"/>
              <w:rPr>
                <w:rFonts w:ascii="Times New Roman" w:eastAsia="Times New Roman" w:hAnsi="Times New Roman" w:cs="Times New Roman"/>
                <w:color w:val="000000"/>
                <w:lang w:val="en-US" w:eastAsia="ru-RU"/>
              </w:rPr>
            </w:pPr>
          </w:p>
        </w:tc>
        <w:tc>
          <w:tcPr>
            <w:tcW w:w="168" w:type="pct"/>
            <w:shd w:val="clear" w:color="auto" w:fill="auto"/>
            <w:noWrap/>
            <w:vAlign w:val="center"/>
          </w:tcPr>
          <w:p w:rsidR="009619FC" w:rsidRPr="00CB544A" w:rsidRDefault="009619FC" w:rsidP="009619F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4</w:t>
            </w:r>
          </w:p>
        </w:tc>
        <w:tc>
          <w:tcPr>
            <w:tcW w:w="217" w:type="pct"/>
            <w:shd w:val="clear" w:color="auto" w:fill="auto"/>
            <w:noWrap/>
            <w:vAlign w:val="center"/>
          </w:tcPr>
          <w:p w:rsidR="009619FC" w:rsidRPr="00CB544A" w:rsidRDefault="009619FC" w:rsidP="009619FC">
            <w:pPr>
              <w:spacing w:after="0" w:line="240" w:lineRule="auto"/>
              <w:jc w:val="center"/>
              <w:rPr>
                <w:rFonts w:ascii="Times New Roman" w:eastAsia="Times New Roman" w:hAnsi="Times New Roman" w:cs="Times New Roman"/>
                <w:color w:val="000000"/>
                <w:lang w:eastAsia="ru-RU"/>
              </w:rPr>
            </w:pPr>
          </w:p>
        </w:tc>
        <w:tc>
          <w:tcPr>
            <w:tcW w:w="160" w:type="pct"/>
            <w:shd w:val="clear" w:color="auto" w:fill="auto"/>
            <w:noWrap/>
            <w:vAlign w:val="center"/>
          </w:tcPr>
          <w:p w:rsidR="009619FC" w:rsidRPr="003B060D" w:rsidRDefault="00CF09A5"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264" w:type="pct"/>
            <w:shd w:val="clear" w:color="auto" w:fill="auto"/>
            <w:noWrap/>
            <w:vAlign w:val="center"/>
          </w:tcPr>
          <w:p w:rsidR="009619FC" w:rsidRPr="00585DE1" w:rsidRDefault="00644EC6"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w:t>
            </w:r>
          </w:p>
        </w:tc>
        <w:tc>
          <w:tcPr>
            <w:tcW w:w="122" w:type="pct"/>
            <w:vAlign w:val="center"/>
          </w:tcPr>
          <w:p w:rsidR="009619FC" w:rsidRPr="00644EC6" w:rsidRDefault="00644EC6"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2" w:type="pct"/>
            <w:vAlign w:val="center"/>
          </w:tcPr>
          <w:p w:rsidR="009619FC" w:rsidRPr="00D05D62" w:rsidRDefault="00D05D62"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76" w:type="pct"/>
            <w:shd w:val="clear" w:color="auto" w:fill="auto"/>
            <w:noWrap/>
            <w:vAlign w:val="center"/>
          </w:tcPr>
          <w:p w:rsidR="009619FC" w:rsidRPr="00CB544A" w:rsidRDefault="003979FF" w:rsidP="009619FC">
            <w:pPr>
              <w:spacing w:after="0" w:line="240" w:lineRule="auto"/>
              <w:rPr>
                <w:rFonts w:ascii="Times New Roman" w:eastAsia="Times New Roman" w:hAnsi="Times New Roman" w:cs="Times New Roman"/>
                <w:color w:val="000000"/>
                <w:lang w:val="en-US" w:eastAsia="ru-RU"/>
              </w:rPr>
            </w:pPr>
            <w:r w:rsidRPr="003979FF">
              <w:rPr>
                <w:rFonts w:ascii="Times New Roman" w:eastAsia="Times New Roman" w:hAnsi="Times New Roman" w:cs="Times New Roman"/>
                <w:color w:val="000000"/>
                <w:lang w:val="en-US" w:eastAsia="ru-RU"/>
              </w:rPr>
              <w:t xml:space="preserve">1  </w:t>
            </w:r>
            <w:r w:rsidRPr="003979FF">
              <w:rPr>
                <w:rFonts w:ascii="Times New Roman" w:eastAsia="Times New Roman" w:hAnsi="Times New Roman" w:cs="Times New Roman"/>
                <w:color w:val="000000"/>
                <w:lang w:val="en-US" w:eastAsia="ru-RU"/>
              </w:rPr>
              <w:tab/>
              <w:t xml:space="preserve">1  </w:t>
            </w:r>
            <w:r w:rsidRPr="003979FF">
              <w:rPr>
                <w:rFonts w:ascii="Times New Roman" w:eastAsia="Times New Roman" w:hAnsi="Times New Roman" w:cs="Times New Roman"/>
                <w:color w:val="000000"/>
                <w:lang w:val="en-US" w:eastAsia="ru-RU"/>
              </w:rPr>
              <w:tab/>
              <w:t xml:space="preserve">2  </w:t>
            </w:r>
            <w:r w:rsidRPr="003979FF">
              <w:rPr>
                <w:rFonts w:ascii="Times New Roman" w:eastAsia="Times New Roman" w:hAnsi="Times New Roman" w:cs="Times New Roman"/>
                <w:color w:val="000000"/>
                <w:lang w:val="en-US" w:eastAsia="ru-RU"/>
              </w:rPr>
              <w:tab/>
              <w:t xml:space="preserve">1  </w:t>
            </w:r>
            <w:r w:rsidRPr="003979FF">
              <w:rPr>
                <w:rFonts w:ascii="Times New Roman" w:eastAsia="Times New Roman" w:hAnsi="Times New Roman" w:cs="Times New Roman"/>
                <w:color w:val="000000"/>
                <w:lang w:val="en-US" w:eastAsia="ru-RU"/>
              </w:rPr>
              <w:tab/>
              <w:t xml:space="preserve">0  </w:t>
            </w:r>
            <w:r w:rsidRPr="003979FF">
              <w:rPr>
                <w:rFonts w:ascii="Times New Roman" w:eastAsia="Times New Roman" w:hAnsi="Times New Roman" w:cs="Times New Roman"/>
                <w:color w:val="000000"/>
                <w:lang w:val="en-US" w:eastAsia="ru-RU"/>
              </w:rPr>
              <w:tab/>
              <w:t xml:space="preserve">1  </w:t>
            </w:r>
            <w:r w:rsidRPr="003979FF">
              <w:rPr>
                <w:rFonts w:ascii="Times New Roman" w:eastAsia="Times New Roman" w:hAnsi="Times New Roman" w:cs="Times New Roman"/>
                <w:color w:val="000000"/>
                <w:lang w:val="en-US" w:eastAsia="ru-RU"/>
              </w:rPr>
              <w:tab/>
              <w:t xml:space="preserve">1  </w:t>
            </w:r>
            <w:r w:rsidRPr="003979FF">
              <w:rPr>
                <w:rFonts w:ascii="Times New Roman" w:eastAsia="Times New Roman" w:hAnsi="Times New Roman" w:cs="Times New Roman"/>
                <w:color w:val="000000"/>
                <w:lang w:val="en-US" w:eastAsia="ru-RU"/>
              </w:rPr>
              <w:tab/>
              <w:t xml:space="preserve">0  </w:t>
            </w:r>
            <w:r w:rsidRPr="003979FF">
              <w:rPr>
                <w:rFonts w:ascii="Times New Roman" w:eastAsia="Times New Roman" w:hAnsi="Times New Roman" w:cs="Times New Roman"/>
                <w:color w:val="000000"/>
                <w:lang w:val="en-US" w:eastAsia="ru-RU"/>
              </w:rPr>
              <w:tab/>
              <w:t xml:space="preserve">0  </w:t>
            </w:r>
            <w:r w:rsidRPr="003979FF">
              <w:rPr>
                <w:rFonts w:ascii="Times New Roman" w:eastAsia="Times New Roman" w:hAnsi="Times New Roman" w:cs="Times New Roman"/>
                <w:color w:val="000000"/>
                <w:lang w:val="en-US" w:eastAsia="ru-RU"/>
              </w:rPr>
              <w:tab/>
            </w:r>
            <w:r w:rsidR="00035C75">
              <w:rPr>
                <w:rFonts w:ascii="Times New Roman" w:eastAsia="Times New Roman" w:hAnsi="Times New Roman" w:cs="Times New Roman"/>
                <w:color w:val="000000"/>
                <w:lang w:val="en-US" w:eastAsia="ru-RU"/>
              </w:rPr>
              <w:t xml:space="preserve">0  </w:t>
            </w:r>
            <w:r w:rsidR="00035C75">
              <w:rPr>
                <w:rFonts w:ascii="Times New Roman" w:eastAsia="Times New Roman" w:hAnsi="Times New Roman" w:cs="Times New Roman"/>
                <w:color w:val="000000"/>
                <w:lang w:val="en-US" w:eastAsia="ru-RU"/>
              </w:rPr>
              <w:tab/>
              <w:t xml:space="preserve">1  2  N  1  1  N 2  </w:t>
            </w:r>
            <w:r w:rsidRPr="003979FF">
              <w:rPr>
                <w:rFonts w:ascii="Times New Roman" w:eastAsia="Times New Roman" w:hAnsi="Times New Roman" w:cs="Times New Roman"/>
                <w:color w:val="000000"/>
                <w:lang w:val="en-US" w:eastAsia="ru-RU"/>
              </w:rPr>
              <w:t xml:space="preserve">0  </w:t>
            </w:r>
          </w:p>
        </w:tc>
      </w:tr>
      <w:tr w:rsidR="009619FC" w:rsidRPr="008E4E8C" w:rsidTr="00636D6E">
        <w:trPr>
          <w:trHeight w:val="300"/>
        </w:trPr>
        <w:tc>
          <w:tcPr>
            <w:tcW w:w="173" w:type="pct"/>
            <w:shd w:val="clear" w:color="auto" w:fill="auto"/>
            <w:noWrap/>
            <w:vAlign w:val="center"/>
          </w:tcPr>
          <w:p w:rsidR="009619FC" w:rsidRPr="00807249" w:rsidRDefault="009619FC" w:rsidP="003979FF">
            <w:pPr>
              <w:pStyle w:val="a4"/>
              <w:numPr>
                <w:ilvl w:val="0"/>
                <w:numId w:val="16"/>
              </w:numPr>
              <w:spacing w:after="0" w:line="240" w:lineRule="auto"/>
              <w:jc w:val="center"/>
              <w:rPr>
                <w:rFonts w:ascii="Times New Roman" w:eastAsia="Times New Roman" w:hAnsi="Times New Roman" w:cs="Times New Roman"/>
                <w:color w:val="000000"/>
                <w:lang w:eastAsia="ru-RU"/>
              </w:rPr>
            </w:pPr>
          </w:p>
        </w:tc>
        <w:tc>
          <w:tcPr>
            <w:tcW w:w="367" w:type="pct"/>
            <w:shd w:val="clear" w:color="auto" w:fill="auto"/>
            <w:noWrap/>
            <w:vAlign w:val="center"/>
          </w:tcPr>
          <w:p w:rsidR="009619FC" w:rsidRPr="00CB544A" w:rsidRDefault="009619FC" w:rsidP="009619F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2" w:type="pct"/>
            <w:shd w:val="clear" w:color="auto" w:fill="auto"/>
            <w:noWrap/>
            <w:vAlign w:val="center"/>
          </w:tcPr>
          <w:p w:rsidR="009619FC"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9619FC" w:rsidRPr="00CB544A"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496" w:type="pct"/>
            <w:shd w:val="clear" w:color="auto" w:fill="auto"/>
            <w:noWrap/>
            <w:vAlign w:val="center"/>
          </w:tcPr>
          <w:p w:rsidR="009619FC" w:rsidRPr="00051296"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Нижмак</w:t>
            </w:r>
          </w:p>
        </w:tc>
        <w:tc>
          <w:tcPr>
            <w:tcW w:w="388" w:type="pct"/>
            <w:shd w:val="clear" w:color="auto" w:fill="auto"/>
            <w:noWrap/>
            <w:vAlign w:val="center"/>
          </w:tcPr>
          <w:p w:rsidR="009619FC" w:rsidRPr="00051296"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Владислав</w:t>
            </w:r>
          </w:p>
        </w:tc>
        <w:tc>
          <w:tcPr>
            <w:tcW w:w="539" w:type="pct"/>
            <w:shd w:val="clear" w:color="auto" w:fill="auto"/>
            <w:noWrap/>
            <w:vAlign w:val="center"/>
          </w:tcPr>
          <w:p w:rsidR="009619FC" w:rsidRPr="00051296"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Витальевич</w:t>
            </w:r>
          </w:p>
        </w:tc>
        <w:tc>
          <w:tcPr>
            <w:tcW w:w="136" w:type="pct"/>
            <w:shd w:val="clear" w:color="auto" w:fill="auto"/>
            <w:noWrap/>
            <w:vAlign w:val="center"/>
          </w:tcPr>
          <w:p w:rsidR="009619FC" w:rsidRPr="00CB544A" w:rsidRDefault="009619FC" w:rsidP="009619FC">
            <w:pPr>
              <w:spacing w:after="0" w:line="240" w:lineRule="auto"/>
              <w:jc w:val="center"/>
              <w:rPr>
                <w:rFonts w:ascii="Times New Roman" w:eastAsia="Times New Roman" w:hAnsi="Times New Roman" w:cs="Times New Roman"/>
                <w:color w:val="000000"/>
                <w:lang w:val="en-US" w:eastAsia="ru-RU"/>
              </w:rPr>
            </w:pPr>
          </w:p>
        </w:tc>
        <w:tc>
          <w:tcPr>
            <w:tcW w:w="168" w:type="pct"/>
            <w:shd w:val="clear" w:color="auto" w:fill="auto"/>
            <w:noWrap/>
            <w:vAlign w:val="center"/>
          </w:tcPr>
          <w:p w:rsidR="009619FC" w:rsidRPr="00CB544A" w:rsidRDefault="009619FC" w:rsidP="009619F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4</w:t>
            </w:r>
          </w:p>
        </w:tc>
        <w:tc>
          <w:tcPr>
            <w:tcW w:w="217" w:type="pct"/>
            <w:shd w:val="clear" w:color="auto" w:fill="auto"/>
            <w:noWrap/>
            <w:vAlign w:val="center"/>
          </w:tcPr>
          <w:p w:rsidR="009619FC" w:rsidRPr="00CB544A" w:rsidRDefault="009619FC" w:rsidP="009619FC">
            <w:pPr>
              <w:spacing w:after="0" w:line="240" w:lineRule="auto"/>
              <w:jc w:val="center"/>
              <w:rPr>
                <w:rFonts w:ascii="Times New Roman" w:eastAsia="Times New Roman" w:hAnsi="Times New Roman" w:cs="Times New Roman"/>
                <w:color w:val="000000"/>
                <w:lang w:eastAsia="ru-RU"/>
              </w:rPr>
            </w:pPr>
          </w:p>
        </w:tc>
        <w:tc>
          <w:tcPr>
            <w:tcW w:w="160" w:type="pct"/>
            <w:shd w:val="clear" w:color="auto" w:fill="auto"/>
            <w:noWrap/>
            <w:vAlign w:val="center"/>
          </w:tcPr>
          <w:p w:rsidR="009619FC" w:rsidRPr="003B060D" w:rsidRDefault="00644EC6"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264" w:type="pct"/>
            <w:shd w:val="clear" w:color="auto" w:fill="auto"/>
            <w:noWrap/>
            <w:vAlign w:val="center"/>
          </w:tcPr>
          <w:p w:rsidR="009619FC" w:rsidRPr="00585DE1" w:rsidRDefault="00644EC6"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w:t>
            </w:r>
          </w:p>
        </w:tc>
        <w:tc>
          <w:tcPr>
            <w:tcW w:w="122" w:type="pct"/>
            <w:vAlign w:val="center"/>
          </w:tcPr>
          <w:p w:rsidR="009619FC" w:rsidRPr="00644EC6" w:rsidRDefault="00644EC6"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92" w:type="pct"/>
            <w:vAlign w:val="center"/>
          </w:tcPr>
          <w:p w:rsidR="009619FC" w:rsidRPr="00D05D62" w:rsidRDefault="00D05D62"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576" w:type="pct"/>
            <w:shd w:val="clear" w:color="auto" w:fill="auto"/>
            <w:noWrap/>
            <w:vAlign w:val="center"/>
          </w:tcPr>
          <w:p w:rsidR="009619FC" w:rsidRPr="00CB544A" w:rsidRDefault="003979FF" w:rsidP="009619FC">
            <w:pPr>
              <w:spacing w:after="0" w:line="240" w:lineRule="auto"/>
              <w:rPr>
                <w:rFonts w:ascii="Times New Roman" w:eastAsia="Times New Roman" w:hAnsi="Times New Roman" w:cs="Times New Roman"/>
                <w:color w:val="000000"/>
                <w:lang w:val="en-US" w:eastAsia="ru-RU"/>
              </w:rPr>
            </w:pPr>
            <w:r w:rsidRPr="003979FF">
              <w:rPr>
                <w:rFonts w:ascii="Times New Roman" w:eastAsia="Times New Roman" w:hAnsi="Times New Roman" w:cs="Times New Roman"/>
                <w:color w:val="000000"/>
                <w:lang w:val="en-US" w:eastAsia="ru-RU"/>
              </w:rPr>
              <w:t xml:space="preserve">2  </w:t>
            </w:r>
            <w:r w:rsidRPr="003979FF">
              <w:rPr>
                <w:rFonts w:ascii="Times New Roman" w:eastAsia="Times New Roman" w:hAnsi="Times New Roman" w:cs="Times New Roman"/>
                <w:color w:val="000000"/>
                <w:lang w:val="en-US" w:eastAsia="ru-RU"/>
              </w:rPr>
              <w:tab/>
              <w:t xml:space="preserve">2  </w:t>
            </w:r>
            <w:r w:rsidRPr="003979FF">
              <w:rPr>
                <w:rFonts w:ascii="Times New Roman" w:eastAsia="Times New Roman" w:hAnsi="Times New Roman" w:cs="Times New Roman"/>
                <w:color w:val="000000"/>
                <w:lang w:val="en-US" w:eastAsia="ru-RU"/>
              </w:rPr>
              <w:tab/>
              <w:t xml:space="preserve">2  </w:t>
            </w:r>
            <w:r w:rsidRPr="003979FF">
              <w:rPr>
                <w:rFonts w:ascii="Times New Roman" w:eastAsia="Times New Roman" w:hAnsi="Times New Roman" w:cs="Times New Roman"/>
                <w:color w:val="000000"/>
                <w:lang w:val="en-US" w:eastAsia="ru-RU"/>
              </w:rPr>
              <w:tab/>
              <w:t xml:space="preserve">1  </w:t>
            </w:r>
            <w:r w:rsidRPr="003979FF">
              <w:rPr>
                <w:rFonts w:ascii="Times New Roman" w:eastAsia="Times New Roman" w:hAnsi="Times New Roman" w:cs="Times New Roman"/>
                <w:color w:val="000000"/>
                <w:lang w:val="en-US" w:eastAsia="ru-RU"/>
              </w:rPr>
              <w:tab/>
            </w:r>
            <w:r w:rsidR="00035C75">
              <w:rPr>
                <w:rFonts w:ascii="Times New Roman" w:eastAsia="Times New Roman" w:hAnsi="Times New Roman" w:cs="Times New Roman"/>
                <w:color w:val="000000"/>
                <w:lang w:val="en-US" w:eastAsia="ru-RU"/>
              </w:rPr>
              <w:t xml:space="preserve">2  </w:t>
            </w:r>
            <w:r w:rsidR="00035C75">
              <w:rPr>
                <w:rFonts w:ascii="Times New Roman" w:eastAsia="Times New Roman" w:hAnsi="Times New Roman" w:cs="Times New Roman"/>
                <w:color w:val="000000"/>
                <w:lang w:val="en-US" w:eastAsia="ru-RU"/>
              </w:rPr>
              <w:tab/>
              <w:t xml:space="preserve">2  </w:t>
            </w:r>
            <w:r w:rsidR="00035C75">
              <w:rPr>
                <w:rFonts w:ascii="Times New Roman" w:eastAsia="Times New Roman" w:hAnsi="Times New Roman" w:cs="Times New Roman"/>
                <w:color w:val="000000"/>
                <w:lang w:val="en-US" w:eastAsia="ru-RU"/>
              </w:rPr>
              <w:tab/>
              <w:t xml:space="preserve">1  </w:t>
            </w:r>
            <w:r w:rsidR="00035C75">
              <w:rPr>
                <w:rFonts w:ascii="Times New Roman" w:eastAsia="Times New Roman" w:hAnsi="Times New Roman" w:cs="Times New Roman"/>
                <w:color w:val="000000"/>
                <w:lang w:val="en-US" w:eastAsia="ru-RU"/>
              </w:rPr>
              <w:tab/>
              <w:t xml:space="preserve">1  </w:t>
            </w:r>
            <w:r w:rsidR="00035C75">
              <w:rPr>
                <w:rFonts w:ascii="Times New Roman" w:eastAsia="Times New Roman" w:hAnsi="Times New Roman" w:cs="Times New Roman"/>
                <w:color w:val="000000"/>
                <w:lang w:val="en-US" w:eastAsia="ru-RU"/>
              </w:rPr>
              <w:tab/>
              <w:t xml:space="preserve">1  </w:t>
            </w:r>
            <w:r w:rsidR="00035C75">
              <w:rPr>
                <w:rFonts w:ascii="Times New Roman" w:eastAsia="Times New Roman" w:hAnsi="Times New Roman" w:cs="Times New Roman"/>
                <w:color w:val="000000"/>
                <w:lang w:val="en-US" w:eastAsia="ru-RU"/>
              </w:rPr>
              <w:tab/>
              <w:t xml:space="preserve">0  </w:t>
            </w:r>
            <w:r w:rsidR="00035C75">
              <w:rPr>
                <w:rFonts w:ascii="Times New Roman" w:eastAsia="Times New Roman" w:hAnsi="Times New Roman" w:cs="Times New Roman"/>
                <w:color w:val="000000"/>
                <w:lang w:val="en-US" w:eastAsia="ru-RU"/>
              </w:rPr>
              <w:tab/>
              <w:t xml:space="preserve">1  2  </w:t>
            </w:r>
            <w:r w:rsidRPr="003979FF">
              <w:rPr>
                <w:rFonts w:ascii="Times New Roman" w:eastAsia="Times New Roman" w:hAnsi="Times New Roman" w:cs="Times New Roman"/>
                <w:color w:val="000000"/>
                <w:lang w:val="en-US" w:eastAsia="ru-RU"/>
              </w:rPr>
              <w:t xml:space="preserve">1  </w:t>
            </w:r>
            <w:r w:rsidR="00035C75">
              <w:rPr>
                <w:rFonts w:ascii="Times New Roman" w:eastAsia="Times New Roman" w:hAnsi="Times New Roman" w:cs="Times New Roman"/>
                <w:color w:val="000000"/>
                <w:lang w:val="en-US" w:eastAsia="ru-RU"/>
              </w:rPr>
              <w:t xml:space="preserve">1  1  1  2  </w:t>
            </w:r>
            <w:r w:rsidRPr="003979FF">
              <w:rPr>
                <w:rFonts w:ascii="Times New Roman" w:eastAsia="Times New Roman" w:hAnsi="Times New Roman" w:cs="Times New Roman"/>
                <w:color w:val="000000"/>
                <w:lang w:val="en-US" w:eastAsia="ru-RU"/>
              </w:rPr>
              <w:t xml:space="preserve">2  </w:t>
            </w:r>
          </w:p>
        </w:tc>
      </w:tr>
      <w:tr w:rsidR="009619FC" w:rsidRPr="008E4E8C" w:rsidTr="00636D6E">
        <w:trPr>
          <w:trHeight w:val="300"/>
        </w:trPr>
        <w:tc>
          <w:tcPr>
            <w:tcW w:w="173" w:type="pct"/>
            <w:shd w:val="clear" w:color="auto" w:fill="auto"/>
            <w:noWrap/>
            <w:vAlign w:val="center"/>
          </w:tcPr>
          <w:p w:rsidR="009619FC" w:rsidRPr="00807249" w:rsidRDefault="009619FC" w:rsidP="003979FF">
            <w:pPr>
              <w:pStyle w:val="a4"/>
              <w:numPr>
                <w:ilvl w:val="0"/>
                <w:numId w:val="16"/>
              </w:numPr>
              <w:spacing w:after="0" w:line="240" w:lineRule="auto"/>
              <w:jc w:val="center"/>
              <w:rPr>
                <w:rFonts w:ascii="Times New Roman" w:eastAsia="Times New Roman" w:hAnsi="Times New Roman" w:cs="Times New Roman"/>
                <w:color w:val="000000"/>
                <w:lang w:eastAsia="ru-RU"/>
              </w:rPr>
            </w:pPr>
          </w:p>
        </w:tc>
        <w:tc>
          <w:tcPr>
            <w:tcW w:w="367" w:type="pct"/>
            <w:shd w:val="clear" w:color="auto" w:fill="auto"/>
            <w:noWrap/>
            <w:vAlign w:val="center"/>
          </w:tcPr>
          <w:p w:rsidR="009619FC" w:rsidRPr="00CB544A" w:rsidRDefault="009619FC" w:rsidP="009619F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2" w:type="pct"/>
            <w:shd w:val="clear" w:color="auto" w:fill="auto"/>
            <w:noWrap/>
            <w:vAlign w:val="center"/>
          </w:tcPr>
          <w:p w:rsidR="009619FC"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9619FC" w:rsidRPr="00CB544A"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496" w:type="pct"/>
            <w:shd w:val="clear" w:color="auto" w:fill="auto"/>
            <w:noWrap/>
            <w:vAlign w:val="center"/>
          </w:tcPr>
          <w:p w:rsidR="009619FC" w:rsidRPr="00051296"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Новикова</w:t>
            </w:r>
          </w:p>
        </w:tc>
        <w:tc>
          <w:tcPr>
            <w:tcW w:w="388" w:type="pct"/>
            <w:shd w:val="clear" w:color="auto" w:fill="auto"/>
            <w:noWrap/>
            <w:vAlign w:val="center"/>
          </w:tcPr>
          <w:p w:rsidR="009619FC" w:rsidRPr="00051296"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Юлия</w:t>
            </w:r>
          </w:p>
        </w:tc>
        <w:tc>
          <w:tcPr>
            <w:tcW w:w="539" w:type="pct"/>
            <w:shd w:val="clear" w:color="auto" w:fill="auto"/>
            <w:noWrap/>
            <w:vAlign w:val="center"/>
          </w:tcPr>
          <w:p w:rsidR="009619FC" w:rsidRPr="00051296"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Александровна</w:t>
            </w:r>
          </w:p>
        </w:tc>
        <w:tc>
          <w:tcPr>
            <w:tcW w:w="136" w:type="pct"/>
            <w:shd w:val="clear" w:color="auto" w:fill="auto"/>
            <w:noWrap/>
            <w:vAlign w:val="center"/>
          </w:tcPr>
          <w:p w:rsidR="009619FC" w:rsidRPr="00CB544A" w:rsidRDefault="009619FC" w:rsidP="009619FC">
            <w:pPr>
              <w:spacing w:after="0" w:line="240" w:lineRule="auto"/>
              <w:jc w:val="center"/>
              <w:rPr>
                <w:rFonts w:ascii="Times New Roman" w:eastAsia="Times New Roman" w:hAnsi="Times New Roman" w:cs="Times New Roman"/>
                <w:color w:val="000000"/>
                <w:lang w:val="en-US" w:eastAsia="ru-RU"/>
              </w:rPr>
            </w:pPr>
          </w:p>
        </w:tc>
        <w:tc>
          <w:tcPr>
            <w:tcW w:w="168" w:type="pct"/>
            <w:shd w:val="clear" w:color="auto" w:fill="auto"/>
            <w:noWrap/>
            <w:vAlign w:val="center"/>
          </w:tcPr>
          <w:p w:rsidR="009619FC" w:rsidRPr="00CB544A" w:rsidRDefault="009619FC" w:rsidP="009619F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4</w:t>
            </w:r>
          </w:p>
        </w:tc>
        <w:tc>
          <w:tcPr>
            <w:tcW w:w="217" w:type="pct"/>
            <w:shd w:val="clear" w:color="auto" w:fill="auto"/>
            <w:noWrap/>
            <w:vAlign w:val="center"/>
          </w:tcPr>
          <w:p w:rsidR="009619FC" w:rsidRPr="00CB544A" w:rsidRDefault="009619FC" w:rsidP="009619FC">
            <w:pPr>
              <w:spacing w:after="0" w:line="240" w:lineRule="auto"/>
              <w:jc w:val="center"/>
              <w:rPr>
                <w:rFonts w:ascii="Times New Roman" w:eastAsia="Times New Roman" w:hAnsi="Times New Roman" w:cs="Times New Roman"/>
                <w:color w:val="000000"/>
                <w:lang w:eastAsia="ru-RU"/>
              </w:rPr>
            </w:pPr>
          </w:p>
        </w:tc>
        <w:tc>
          <w:tcPr>
            <w:tcW w:w="160" w:type="pct"/>
            <w:shd w:val="clear" w:color="auto" w:fill="auto"/>
            <w:noWrap/>
            <w:vAlign w:val="center"/>
          </w:tcPr>
          <w:p w:rsidR="009619FC" w:rsidRPr="003B060D" w:rsidRDefault="00644EC6"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264" w:type="pct"/>
            <w:shd w:val="clear" w:color="auto" w:fill="auto"/>
            <w:noWrap/>
            <w:vAlign w:val="center"/>
          </w:tcPr>
          <w:p w:rsidR="009619FC" w:rsidRPr="00585DE1" w:rsidRDefault="00644EC6"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19</w:t>
            </w:r>
          </w:p>
        </w:tc>
        <w:tc>
          <w:tcPr>
            <w:tcW w:w="122" w:type="pct"/>
            <w:vAlign w:val="center"/>
          </w:tcPr>
          <w:p w:rsidR="009619FC" w:rsidRPr="00644EC6" w:rsidRDefault="00644EC6"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92" w:type="pct"/>
            <w:vAlign w:val="center"/>
          </w:tcPr>
          <w:p w:rsidR="009619FC" w:rsidRPr="00D05D62" w:rsidRDefault="00D05D62"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576" w:type="pct"/>
            <w:shd w:val="clear" w:color="auto" w:fill="auto"/>
            <w:noWrap/>
            <w:vAlign w:val="center"/>
          </w:tcPr>
          <w:p w:rsidR="009619FC" w:rsidRPr="00CB544A" w:rsidRDefault="003979FF" w:rsidP="009619FC">
            <w:pPr>
              <w:spacing w:after="0" w:line="240" w:lineRule="auto"/>
              <w:rPr>
                <w:rFonts w:ascii="Times New Roman" w:eastAsia="Times New Roman" w:hAnsi="Times New Roman" w:cs="Times New Roman"/>
                <w:color w:val="000000"/>
                <w:lang w:val="en-US" w:eastAsia="ru-RU"/>
              </w:rPr>
            </w:pPr>
            <w:r w:rsidRPr="003979FF">
              <w:rPr>
                <w:rFonts w:ascii="Times New Roman" w:eastAsia="Times New Roman" w:hAnsi="Times New Roman" w:cs="Times New Roman"/>
                <w:color w:val="000000"/>
                <w:lang w:val="en-US" w:eastAsia="ru-RU"/>
              </w:rPr>
              <w:t xml:space="preserve">2  </w:t>
            </w:r>
            <w:r w:rsidRPr="003979FF">
              <w:rPr>
                <w:rFonts w:ascii="Times New Roman" w:eastAsia="Times New Roman" w:hAnsi="Times New Roman" w:cs="Times New Roman"/>
                <w:color w:val="000000"/>
                <w:lang w:val="en-US" w:eastAsia="ru-RU"/>
              </w:rPr>
              <w:tab/>
              <w:t xml:space="preserve">0  </w:t>
            </w:r>
            <w:r w:rsidRPr="003979FF">
              <w:rPr>
                <w:rFonts w:ascii="Times New Roman" w:eastAsia="Times New Roman" w:hAnsi="Times New Roman" w:cs="Times New Roman"/>
                <w:color w:val="000000"/>
                <w:lang w:val="en-US" w:eastAsia="ru-RU"/>
              </w:rPr>
              <w:tab/>
              <w:t xml:space="preserve">2  </w:t>
            </w:r>
            <w:r w:rsidRPr="003979FF">
              <w:rPr>
                <w:rFonts w:ascii="Times New Roman" w:eastAsia="Times New Roman" w:hAnsi="Times New Roman" w:cs="Times New Roman"/>
                <w:color w:val="000000"/>
                <w:lang w:val="en-US" w:eastAsia="ru-RU"/>
              </w:rPr>
              <w:tab/>
              <w:t xml:space="preserve">1  </w:t>
            </w:r>
            <w:r w:rsidRPr="003979FF">
              <w:rPr>
                <w:rFonts w:ascii="Times New Roman" w:eastAsia="Times New Roman" w:hAnsi="Times New Roman" w:cs="Times New Roman"/>
                <w:color w:val="000000"/>
                <w:lang w:val="en-US" w:eastAsia="ru-RU"/>
              </w:rPr>
              <w:tab/>
              <w:t xml:space="preserve">3  </w:t>
            </w:r>
            <w:r w:rsidRPr="003979FF">
              <w:rPr>
                <w:rFonts w:ascii="Times New Roman" w:eastAsia="Times New Roman" w:hAnsi="Times New Roman" w:cs="Times New Roman"/>
                <w:color w:val="000000"/>
                <w:lang w:val="en-US" w:eastAsia="ru-RU"/>
              </w:rPr>
              <w:tab/>
              <w:t xml:space="preserve">2  </w:t>
            </w:r>
            <w:r w:rsidRPr="003979FF">
              <w:rPr>
                <w:rFonts w:ascii="Times New Roman" w:eastAsia="Times New Roman" w:hAnsi="Times New Roman" w:cs="Times New Roman"/>
                <w:color w:val="000000"/>
                <w:lang w:val="en-US" w:eastAsia="ru-RU"/>
              </w:rPr>
              <w:tab/>
              <w:t xml:space="preserve">1  </w:t>
            </w:r>
            <w:r w:rsidRPr="003979FF">
              <w:rPr>
                <w:rFonts w:ascii="Times New Roman" w:eastAsia="Times New Roman" w:hAnsi="Times New Roman" w:cs="Times New Roman"/>
                <w:color w:val="000000"/>
                <w:lang w:val="en-US" w:eastAsia="ru-RU"/>
              </w:rPr>
              <w:tab/>
              <w:t xml:space="preserve">1  </w:t>
            </w:r>
            <w:r w:rsidRPr="003979FF">
              <w:rPr>
                <w:rFonts w:ascii="Times New Roman" w:eastAsia="Times New Roman" w:hAnsi="Times New Roman" w:cs="Times New Roman"/>
                <w:color w:val="000000"/>
                <w:lang w:val="en-US" w:eastAsia="ru-RU"/>
              </w:rPr>
              <w:tab/>
              <w:t xml:space="preserve">0  </w:t>
            </w:r>
            <w:r w:rsidRPr="003979FF">
              <w:rPr>
                <w:rFonts w:ascii="Times New Roman" w:eastAsia="Times New Roman" w:hAnsi="Times New Roman" w:cs="Times New Roman"/>
                <w:color w:val="000000"/>
                <w:lang w:val="en-US" w:eastAsia="ru-RU"/>
              </w:rPr>
              <w:tab/>
            </w:r>
            <w:r w:rsidR="00035C75">
              <w:rPr>
                <w:rFonts w:ascii="Times New Roman" w:eastAsia="Times New Roman" w:hAnsi="Times New Roman" w:cs="Times New Roman"/>
                <w:color w:val="000000"/>
                <w:lang w:val="en-US" w:eastAsia="ru-RU"/>
              </w:rPr>
              <w:t xml:space="preserve">0  </w:t>
            </w:r>
            <w:r w:rsidR="00035C75">
              <w:rPr>
                <w:rFonts w:ascii="Times New Roman" w:eastAsia="Times New Roman" w:hAnsi="Times New Roman" w:cs="Times New Roman"/>
                <w:color w:val="000000"/>
                <w:lang w:val="en-US" w:eastAsia="ru-RU"/>
              </w:rPr>
              <w:tab/>
              <w:t xml:space="preserve">0  0  1  1  1  1  2  </w:t>
            </w:r>
            <w:r w:rsidRPr="003979FF">
              <w:rPr>
                <w:rFonts w:ascii="Times New Roman" w:eastAsia="Times New Roman" w:hAnsi="Times New Roman" w:cs="Times New Roman"/>
                <w:color w:val="000000"/>
                <w:lang w:val="en-US" w:eastAsia="ru-RU"/>
              </w:rPr>
              <w:t xml:space="preserve">1  </w:t>
            </w:r>
          </w:p>
        </w:tc>
      </w:tr>
      <w:tr w:rsidR="009619FC" w:rsidRPr="008E4E8C" w:rsidTr="00636D6E">
        <w:trPr>
          <w:trHeight w:val="300"/>
        </w:trPr>
        <w:tc>
          <w:tcPr>
            <w:tcW w:w="173" w:type="pct"/>
            <w:shd w:val="clear" w:color="auto" w:fill="auto"/>
            <w:noWrap/>
            <w:vAlign w:val="center"/>
          </w:tcPr>
          <w:p w:rsidR="009619FC" w:rsidRPr="00807249" w:rsidRDefault="009619FC" w:rsidP="003979FF">
            <w:pPr>
              <w:pStyle w:val="a4"/>
              <w:numPr>
                <w:ilvl w:val="0"/>
                <w:numId w:val="16"/>
              </w:numPr>
              <w:spacing w:after="0" w:line="240" w:lineRule="auto"/>
              <w:jc w:val="center"/>
              <w:rPr>
                <w:rFonts w:ascii="Times New Roman" w:eastAsia="Times New Roman" w:hAnsi="Times New Roman" w:cs="Times New Roman"/>
                <w:color w:val="000000"/>
                <w:lang w:eastAsia="ru-RU"/>
              </w:rPr>
            </w:pPr>
          </w:p>
        </w:tc>
        <w:tc>
          <w:tcPr>
            <w:tcW w:w="367" w:type="pct"/>
            <w:shd w:val="clear" w:color="auto" w:fill="auto"/>
            <w:noWrap/>
            <w:vAlign w:val="center"/>
          </w:tcPr>
          <w:p w:rsidR="009619FC" w:rsidRPr="00CB544A" w:rsidRDefault="009619FC" w:rsidP="009619F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2" w:type="pct"/>
            <w:shd w:val="clear" w:color="auto" w:fill="auto"/>
            <w:noWrap/>
            <w:vAlign w:val="center"/>
          </w:tcPr>
          <w:p w:rsidR="009619FC"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9619FC" w:rsidRPr="00CB544A"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496" w:type="pct"/>
            <w:shd w:val="clear" w:color="auto" w:fill="auto"/>
            <w:noWrap/>
            <w:vAlign w:val="center"/>
          </w:tcPr>
          <w:p w:rsidR="009619FC" w:rsidRPr="00051296"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Отрошко</w:t>
            </w:r>
          </w:p>
        </w:tc>
        <w:tc>
          <w:tcPr>
            <w:tcW w:w="388" w:type="pct"/>
            <w:shd w:val="clear" w:color="auto" w:fill="auto"/>
            <w:noWrap/>
            <w:vAlign w:val="center"/>
          </w:tcPr>
          <w:p w:rsidR="009619FC" w:rsidRPr="00051296"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Виолетта</w:t>
            </w:r>
          </w:p>
        </w:tc>
        <w:tc>
          <w:tcPr>
            <w:tcW w:w="539" w:type="pct"/>
            <w:shd w:val="clear" w:color="auto" w:fill="auto"/>
            <w:noWrap/>
            <w:vAlign w:val="center"/>
          </w:tcPr>
          <w:p w:rsidR="009619FC" w:rsidRPr="00051296"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Александровна</w:t>
            </w:r>
          </w:p>
        </w:tc>
        <w:tc>
          <w:tcPr>
            <w:tcW w:w="136" w:type="pct"/>
            <w:shd w:val="clear" w:color="auto" w:fill="auto"/>
            <w:noWrap/>
            <w:vAlign w:val="center"/>
          </w:tcPr>
          <w:p w:rsidR="009619FC" w:rsidRPr="00CB544A" w:rsidRDefault="009619FC" w:rsidP="009619FC">
            <w:pPr>
              <w:spacing w:after="0" w:line="240" w:lineRule="auto"/>
              <w:jc w:val="center"/>
              <w:rPr>
                <w:rFonts w:ascii="Times New Roman" w:eastAsia="Times New Roman" w:hAnsi="Times New Roman" w:cs="Times New Roman"/>
                <w:color w:val="000000"/>
                <w:lang w:val="en-US" w:eastAsia="ru-RU"/>
              </w:rPr>
            </w:pPr>
          </w:p>
        </w:tc>
        <w:tc>
          <w:tcPr>
            <w:tcW w:w="168" w:type="pct"/>
            <w:shd w:val="clear" w:color="auto" w:fill="auto"/>
            <w:noWrap/>
            <w:vAlign w:val="center"/>
          </w:tcPr>
          <w:p w:rsidR="009619FC" w:rsidRPr="00CB544A" w:rsidRDefault="009619FC" w:rsidP="009619F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4</w:t>
            </w:r>
          </w:p>
        </w:tc>
        <w:tc>
          <w:tcPr>
            <w:tcW w:w="217" w:type="pct"/>
            <w:shd w:val="clear" w:color="auto" w:fill="auto"/>
            <w:noWrap/>
            <w:vAlign w:val="center"/>
          </w:tcPr>
          <w:p w:rsidR="009619FC" w:rsidRPr="00CB544A" w:rsidRDefault="009619FC" w:rsidP="009619FC">
            <w:pPr>
              <w:spacing w:after="0" w:line="240" w:lineRule="auto"/>
              <w:jc w:val="center"/>
              <w:rPr>
                <w:rFonts w:ascii="Times New Roman" w:eastAsia="Times New Roman" w:hAnsi="Times New Roman" w:cs="Times New Roman"/>
                <w:color w:val="000000"/>
                <w:lang w:eastAsia="ru-RU"/>
              </w:rPr>
            </w:pPr>
          </w:p>
        </w:tc>
        <w:tc>
          <w:tcPr>
            <w:tcW w:w="160" w:type="pct"/>
            <w:shd w:val="clear" w:color="auto" w:fill="auto"/>
            <w:noWrap/>
            <w:vAlign w:val="center"/>
          </w:tcPr>
          <w:p w:rsidR="009619FC" w:rsidRPr="003B060D" w:rsidRDefault="00644EC6"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264" w:type="pct"/>
            <w:shd w:val="clear" w:color="auto" w:fill="auto"/>
            <w:noWrap/>
            <w:vAlign w:val="center"/>
          </w:tcPr>
          <w:p w:rsidR="009619FC" w:rsidRPr="00585DE1" w:rsidRDefault="00644EC6"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w:t>
            </w:r>
          </w:p>
        </w:tc>
        <w:tc>
          <w:tcPr>
            <w:tcW w:w="122" w:type="pct"/>
            <w:vAlign w:val="center"/>
          </w:tcPr>
          <w:p w:rsidR="009619FC" w:rsidRPr="00644EC6" w:rsidRDefault="00644EC6"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92" w:type="pct"/>
            <w:vAlign w:val="center"/>
          </w:tcPr>
          <w:p w:rsidR="009619FC" w:rsidRPr="00D05D62" w:rsidRDefault="00D05D62"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576" w:type="pct"/>
            <w:shd w:val="clear" w:color="auto" w:fill="auto"/>
            <w:noWrap/>
            <w:vAlign w:val="center"/>
          </w:tcPr>
          <w:p w:rsidR="009619FC" w:rsidRPr="003B060D" w:rsidRDefault="003979FF" w:rsidP="009619FC">
            <w:pPr>
              <w:spacing w:after="0" w:line="240" w:lineRule="auto"/>
              <w:rPr>
                <w:rFonts w:ascii="Times New Roman" w:eastAsia="Times New Roman" w:hAnsi="Times New Roman" w:cs="Times New Roman"/>
                <w:color w:val="000000"/>
                <w:lang w:eastAsia="ru-RU"/>
              </w:rPr>
            </w:pPr>
            <w:r w:rsidRPr="003979FF">
              <w:rPr>
                <w:rFonts w:ascii="Times New Roman" w:eastAsia="Times New Roman" w:hAnsi="Times New Roman" w:cs="Times New Roman"/>
                <w:color w:val="000000"/>
                <w:lang w:eastAsia="ru-RU"/>
              </w:rPr>
              <w:t xml:space="preserve">1  </w:t>
            </w:r>
            <w:r w:rsidRPr="003979FF">
              <w:rPr>
                <w:rFonts w:ascii="Times New Roman" w:eastAsia="Times New Roman" w:hAnsi="Times New Roman" w:cs="Times New Roman"/>
                <w:color w:val="000000"/>
                <w:lang w:eastAsia="ru-RU"/>
              </w:rPr>
              <w:tab/>
              <w:t xml:space="preserve">2  </w:t>
            </w:r>
            <w:r w:rsidRPr="003979FF">
              <w:rPr>
                <w:rFonts w:ascii="Times New Roman" w:eastAsia="Times New Roman" w:hAnsi="Times New Roman" w:cs="Times New Roman"/>
                <w:color w:val="000000"/>
                <w:lang w:eastAsia="ru-RU"/>
              </w:rPr>
              <w:tab/>
              <w:t xml:space="preserve">2  </w:t>
            </w:r>
            <w:r w:rsidRPr="003979FF">
              <w:rPr>
                <w:rFonts w:ascii="Times New Roman" w:eastAsia="Times New Roman" w:hAnsi="Times New Roman" w:cs="Times New Roman"/>
                <w:color w:val="000000"/>
                <w:lang w:eastAsia="ru-RU"/>
              </w:rPr>
              <w:tab/>
              <w:t xml:space="preserve">1  </w:t>
            </w:r>
            <w:r w:rsidRPr="003979FF">
              <w:rPr>
                <w:rFonts w:ascii="Times New Roman" w:eastAsia="Times New Roman" w:hAnsi="Times New Roman" w:cs="Times New Roman"/>
                <w:color w:val="000000"/>
                <w:lang w:eastAsia="ru-RU"/>
              </w:rPr>
              <w:tab/>
              <w:t xml:space="preserve">3  </w:t>
            </w:r>
            <w:r w:rsidRPr="003979FF">
              <w:rPr>
                <w:rFonts w:ascii="Times New Roman" w:eastAsia="Times New Roman" w:hAnsi="Times New Roman" w:cs="Times New Roman"/>
                <w:color w:val="000000"/>
                <w:lang w:eastAsia="ru-RU"/>
              </w:rPr>
              <w:tab/>
              <w:t xml:space="preserve">2  </w:t>
            </w:r>
            <w:r w:rsidRPr="003979FF">
              <w:rPr>
                <w:rFonts w:ascii="Times New Roman" w:eastAsia="Times New Roman" w:hAnsi="Times New Roman" w:cs="Times New Roman"/>
                <w:color w:val="000000"/>
                <w:lang w:eastAsia="ru-RU"/>
              </w:rPr>
              <w:tab/>
              <w:t xml:space="preserve">1  </w:t>
            </w:r>
            <w:r w:rsidRPr="003979FF">
              <w:rPr>
                <w:rFonts w:ascii="Times New Roman" w:eastAsia="Times New Roman" w:hAnsi="Times New Roman" w:cs="Times New Roman"/>
                <w:color w:val="000000"/>
                <w:lang w:eastAsia="ru-RU"/>
              </w:rPr>
              <w:tab/>
              <w:t xml:space="preserve">1  </w:t>
            </w:r>
            <w:r w:rsidRPr="003979FF">
              <w:rPr>
                <w:rFonts w:ascii="Times New Roman" w:eastAsia="Times New Roman" w:hAnsi="Times New Roman" w:cs="Times New Roman"/>
                <w:color w:val="000000"/>
                <w:lang w:eastAsia="ru-RU"/>
              </w:rPr>
              <w:tab/>
              <w:t xml:space="preserve">0  </w:t>
            </w:r>
            <w:r w:rsidRPr="003979FF">
              <w:rPr>
                <w:rFonts w:ascii="Times New Roman" w:eastAsia="Times New Roman" w:hAnsi="Times New Roman" w:cs="Times New Roman"/>
                <w:color w:val="000000"/>
                <w:lang w:eastAsia="ru-RU"/>
              </w:rPr>
              <w:tab/>
            </w:r>
            <w:r w:rsidR="00035C75">
              <w:rPr>
                <w:rFonts w:ascii="Times New Roman" w:eastAsia="Times New Roman" w:hAnsi="Times New Roman" w:cs="Times New Roman"/>
                <w:color w:val="000000"/>
                <w:lang w:eastAsia="ru-RU"/>
              </w:rPr>
              <w:t xml:space="preserve">2  </w:t>
            </w:r>
            <w:r w:rsidR="00035C75">
              <w:rPr>
                <w:rFonts w:ascii="Times New Roman" w:eastAsia="Times New Roman" w:hAnsi="Times New Roman" w:cs="Times New Roman"/>
                <w:color w:val="000000"/>
                <w:lang w:eastAsia="ru-RU"/>
              </w:rPr>
              <w:tab/>
              <w:t xml:space="preserve">1  2  1  1  1  1  2  </w:t>
            </w:r>
            <w:r w:rsidRPr="003979FF">
              <w:rPr>
                <w:rFonts w:ascii="Times New Roman" w:eastAsia="Times New Roman" w:hAnsi="Times New Roman" w:cs="Times New Roman"/>
                <w:color w:val="000000"/>
                <w:lang w:eastAsia="ru-RU"/>
              </w:rPr>
              <w:t xml:space="preserve">1  </w:t>
            </w:r>
          </w:p>
        </w:tc>
      </w:tr>
      <w:tr w:rsidR="009619FC" w:rsidRPr="008E4E8C" w:rsidTr="00636D6E">
        <w:trPr>
          <w:trHeight w:val="300"/>
        </w:trPr>
        <w:tc>
          <w:tcPr>
            <w:tcW w:w="173" w:type="pct"/>
            <w:shd w:val="clear" w:color="auto" w:fill="auto"/>
            <w:noWrap/>
            <w:vAlign w:val="center"/>
          </w:tcPr>
          <w:p w:rsidR="009619FC" w:rsidRPr="00807249" w:rsidRDefault="009619FC" w:rsidP="003979FF">
            <w:pPr>
              <w:pStyle w:val="a4"/>
              <w:numPr>
                <w:ilvl w:val="0"/>
                <w:numId w:val="16"/>
              </w:numPr>
              <w:spacing w:after="0" w:line="240" w:lineRule="auto"/>
              <w:jc w:val="center"/>
              <w:rPr>
                <w:rFonts w:ascii="Times New Roman" w:eastAsia="Times New Roman" w:hAnsi="Times New Roman" w:cs="Times New Roman"/>
                <w:color w:val="000000"/>
                <w:lang w:eastAsia="ru-RU"/>
              </w:rPr>
            </w:pPr>
          </w:p>
        </w:tc>
        <w:tc>
          <w:tcPr>
            <w:tcW w:w="367" w:type="pct"/>
            <w:shd w:val="clear" w:color="auto" w:fill="auto"/>
            <w:noWrap/>
            <w:vAlign w:val="center"/>
          </w:tcPr>
          <w:p w:rsidR="009619FC" w:rsidRPr="00CB544A" w:rsidRDefault="009619FC" w:rsidP="009619F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2" w:type="pct"/>
            <w:shd w:val="clear" w:color="auto" w:fill="auto"/>
            <w:noWrap/>
            <w:vAlign w:val="center"/>
          </w:tcPr>
          <w:p w:rsidR="009619FC"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9619FC" w:rsidRPr="00CB544A"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496" w:type="pct"/>
            <w:shd w:val="clear" w:color="auto" w:fill="auto"/>
            <w:noWrap/>
            <w:vAlign w:val="center"/>
          </w:tcPr>
          <w:p w:rsidR="009619FC" w:rsidRPr="00051296"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Петросян</w:t>
            </w:r>
          </w:p>
        </w:tc>
        <w:tc>
          <w:tcPr>
            <w:tcW w:w="388" w:type="pct"/>
            <w:shd w:val="clear" w:color="auto" w:fill="auto"/>
            <w:noWrap/>
            <w:vAlign w:val="center"/>
          </w:tcPr>
          <w:p w:rsidR="009619FC" w:rsidRPr="00051296"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Ангелина</w:t>
            </w:r>
          </w:p>
        </w:tc>
        <w:tc>
          <w:tcPr>
            <w:tcW w:w="539" w:type="pct"/>
            <w:shd w:val="clear" w:color="auto" w:fill="auto"/>
            <w:noWrap/>
            <w:vAlign w:val="center"/>
          </w:tcPr>
          <w:p w:rsidR="009619FC" w:rsidRPr="00051296"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Юрьевна</w:t>
            </w:r>
          </w:p>
        </w:tc>
        <w:tc>
          <w:tcPr>
            <w:tcW w:w="136" w:type="pct"/>
            <w:shd w:val="clear" w:color="auto" w:fill="auto"/>
            <w:noWrap/>
            <w:vAlign w:val="center"/>
          </w:tcPr>
          <w:p w:rsidR="009619FC" w:rsidRPr="00CB544A" w:rsidRDefault="009619FC" w:rsidP="009619FC">
            <w:pPr>
              <w:spacing w:after="0" w:line="240" w:lineRule="auto"/>
              <w:jc w:val="center"/>
              <w:rPr>
                <w:rFonts w:ascii="Times New Roman" w:eastAsia="Times New Roman" w:hAnsi="Times New Roman" w:cs="Times New Roman"/>
                <w:color w:val="000000"/>
                <w:lang w:val="en-US" w:eastAsia="ru-RU"/>
              </w:rPr>
            </w:pPr>
          </w:p>
        </w:tc>
        <w:tc>
          <w:tcPr>
            <w:tcW w:w="168" w:type="pct"/>
            <w:shd w:val="clear" w:color="auto" w:fill="auto"/>
            <w:noWrap/>
            <w:vAlign w:val="center"/>
          </w:tcPr>
          <w:p w:rsidR="009619FC" w:rsidRPr="00CB544A" w:rsidRDefault="009619FC" w:rsidP="009619F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4</w:t>
            </w:r>
          </w:p>
        </w:tc>
        <w:tc>
          <w:tcPr>
            <w:tcW w:w="217" w:type="pct"/>
            <w:shd w:val="clear" w:color="auto" w:fill="auto"/>
            <w:noWrap/>
            <w:vAlign w:val="center"/>
          </w:tcPr>
          <w:p w:rsidR="009619FC" w:rsidRPr="00CB544A" w:rsidRDefault="009619FC" w:rsidP="009619FC">
            <w:pPr>
              <w:spacing w:after="0" w:line="240" w:lineRule="auto"/>
              <w:jc w:val="center"/>
              <w:rPr>
                <w:rFonts w:ascii="Times New Roman" w:eastAsia="Times New Roman" w:hAnsi="Times New Roman" w:cs="Times New Roman"/>
                <w:color w:val="000000"/>
                <w:lang w:eastAsia="ru-RU"/>
              </w:rPr>
            </w:pPr>
          </w:p>
        </w:tc>
        <w:tc>
          <w:tcPr>
            <w:tcW w:w="160" w:type="pct"/>
            <w:shd w:val="clear" w:color="auto" w:fill="auto"/>
            <w:noWrap/>
            <w:vAlign w:val="center"/>
          </w:tcPr>
          <w:p w:rsidR="009619FC" w:rsidRPr="003B060D" w:rsidRDefault="00644EC6"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264" w:type="pct"/>
            <w:shd w:val="clear" w:color="auto" w:fill="auto"/>
            <w:noWrap/>
            <w:vAlign w:val="center"/>
          </w:tcPr>
          <w:p w:rsidR="009619FC" w:rsidRPr="00585DE1" w:rsidRDefault="00644EC6"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w:t>
            </w:r>
          </w:p>
        </w:tc>
        <w:tc>
          <w:tcPr>
            <w:tcW w:w="122" w:type="pct"/>
            <w:vAlign w:val="center"/>
          </w:tcPr>
          <w:p w:rsidR="009619FC" w:rsidRPr="00644EC6" w:rsidRDefault="00644EC6"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2" w:type="pct"/>
            <w:vAlign w:val="center"/>
          </w:tcPr>
          <w:p w:rsidR="009619FC" w:rsidRPr="00D05D62" w:rsidRDefault="00D05D62"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76" w:type="pct"/>
            <w:shd w:val="clear" w:color="auto" w:fill="auto"/>
            <w:noWrap/>
            <w:vAlign w:val="center"/>
          </w:tcPr>
          <w:p w:rsidR="009619FC" w:rsidRPr="00CB544A" w:rsidRDefault="003979FF" w:rsidP="009619FC">
            <w:pPr>
              <w:spacing w:after="0" w:line="240" w:lineRule="auto"/>
              <w:rPr>
                <w:rFonts w:ascii="Times New Roman" w:eastAsia="Times New Roman" w:hAnsi="Times New Roman" w:cs="Times New Roman"/>
                <w:color w:val="000000"/>
                <w:lang w:val="en-US" w:eastAsia="ru-RU"/>
              </w:rPr>
            </w:pPr>
            <w:r w:rsidRPr="003979FF">
              <w:rPr>
                <w:rFonts w:ascii="Times New Roman" w:eastAsia="Times New Roman" w:hAnsi="Times New Roman" w:cs="Times New Roman"/>
                <w:color w:val="000000"/>
                <w:lang w:val="en-US" w:eastAsia="ru-RU"/>
              </w:rPr>
              <w:t xml:space="preserve">1  </w:t>
            </w:r>
            <w:r w:rsidRPr="003979FF">
              <w:rPr>
                <w:rFonts w:ascii="Times New Roman" w:eastAsia="Times New Roman" w:hAnsi="Times New Roman" w:cs="Times New Roman"/>
                <w:color w:val="000000"/>
                <w:lang w:val="en-US" w:eastAsia="ru-RU"/>
              </w:rPr>
              <w:tab/>
              <w:t xml:space="preserve">2  </w:t>
            </w:r>
            <w:r w:rsidRPr="003979FF">
              <w:rPr>
                <w:rFonts w:ascii="Times New Roman" w:eastAsia="Times New Roman" w:hAnsi="Times New Roman" w:cs="Times New Roman"/>
                <w:color w:val="000000"/>
                <w:lang w:val="en-US" w:eastAsia="ru-RU"/>
              </w:rPr>
              <w:tab/>
              <w:t xml:space="preserve">2  </w:t>
            </w:r>
            <w:r w:rsidRPr="003979FF">
              <w:rPr>
                <w:rFonts w:ascii="Times New Roman" w:eastAsia="Times New Roman" w:hAnsi="Times New Roman" w:cs="Times New Roman"/>
                <w:color w:val="000000"/>
                <w:lang w:val="en-US" w:eastAsia="ru-RU"/>
              </w:rPr>
              <w:tab/>
              <w:t xml:space="preserve">1  </w:t>
            </w:r>
            <w:r w:rsidRPr="003979FF">
              <w:rPr>
                <w:rFonts w:ascii="Times New Roman" w:eastAsia="Times New Roman" w:hAnsi="Times New Roman" w:cs="Times New Roman"/>
                <w:color w:val="000000"/>
                <w:lang w:val="en-US" w:eastAsia="ru-RU"/>
              </w:rPr>
              <w:tab/>
              <w:t xml:space="preserve">0  </w:t>
            </w:r>
            <w:r w:rsidRPr="003979FF">
              <w:rPr>
                <w:rFonts w:ascii="Times New Roman" w:eastAsia="Times New Roman" w:hAnsi="Times New Roman" w:cs="Times New Roman"/>
                <w:color w:val="000000"/>
                <w:lang w:val="en-US" w:eastAsia="ru-RU"/>
              </w:rPr>
              <w:tab/>
              <w:t xml:space="preserve">2  </w:t>
            </w:r>
            <w:r w:rsidRPr="003979FF">
              <w:rPr>
                <w:rFonts w:ascii="Times New Roman" w:eastAsia="Times New Roman" w:hAnsi="Times New Roman" w:cs="Times New Roman"/>
                <w:color w:val="000000"/>
                <w:lang w:val="en-US" w:eastAsia="ru-RU"/>
              </w:rPr>
              <w:tab/>
              <w:t xml:space="preserve">1  </w:t>
            </w:r>
            <w:r w:rsidRPr="003979FF">
              <w:rPr>
                <w:rFonts w:ascii="Times New Roman" w:eastAsia="Times New Roman" w:hAnsi="Times New Roman" w:cs="Times New Roman"/>
                <w:color w:val="000000"/>
                <w:lang w:val="en-US" w:eastAsia="ru-RU"/>
              </w:rPr>
              <w:tab/>
              <w:t xml:space="preserve">N  </w:t>
            </w:r>
            <w:r w:rsidRPr="003979FF">
              <w:rPr>
                <w:rFonts w:ascii="Times New Roman" w:eastAsia="Times New Roman" w:hAnsi="Times New Roman" w:cs="Times New Roman"/>
                <w:color w:val="000000"/>
                <w:lang w:val="en-US" w:eastAsia="ru-RU"/>
              </w:rPr>
              <w:tab/>
              <w:t xml:space="preserve">0  </w:t>
            </w:r>
            <w:r w:rsidRPr="003979FF">
              <w:rPr>
                <w:rFonts w:ascii="Times New Roman" w:eastAsia="Times New Roman" w:hAnsi="Times New Roman" w:cs="Times New Roman"/>
                <w:color w:val="000000"/>
                <w:lang w:val="en-US" w:eastAsia="ru-RU"/>
              </w:rPr>
              <w:tab/>
            </w:r>
            <w:r w:rsidR="00035C75">
              <w:rPr>
                <w:rFonts w:ascii="Times New Roman" w:eastAsia="Times New Roman" w:hAnsi="Times New Roman" w:cs="Times New Roman"/>
                <w:color w:val="000000"/>
                <w:lang w:val="en-US" w:eastAsia="ru-RU"/>
              </w:rPr>
              <w:t xml:space="preserve">N  </w:t>
            </w:r>
            <w:r w:rsidR="00035C75">
              <w:rPr>
                <w:rFonts w:ascii="Times New Roman" w:eastAsia="Times New Roman" w:hAnsi="Times New Roman" w:cs="Times New Roman"/>
                <w:color w:val="000000"/>
                <w:lang w:val="en-US" w:eastAsia="ru-RU"/>
              </w:rPr>
              <w:tab/>
              <w:t xml:space="preserve">0  N  1  1  1  0  2  </w:t>
            </w:r>
            <w:r w:rsidRPr="003979FF">
              <w:rPr>
                <w:rFonts w:ascii="Times New Roman" w:eastAsia="Times New Roman" w:hAnsi="Times New Roman" w:cs="Times New Roman"/>
                <w:color w:val="000000"/>
                <w:lang w:val="en-US" w:eastAsia="ru-RU"/>
              </w:rPr>
              <w:t xml:space="preserve">0  </w:t>
            </w:r>
          </w:p>
        </w:tc>
      </w:tr>
      <w:tr w:rsidR="009619FC" w:rsidRPr="008E4E8C" w:rsidTr="00636D6E">
        <w:trPr>
          <w:trHeight w:val="300"/>
        </w:trPr>
        <w:tc>
          <w:tcPr>
            <w:tcW w:w="173" w:type="pct"/>
            <w:shd w:val="clear" w:color="auto" w:fill="auto"/>
            <w:noWrap/>
            <w:vAlign w:val="center"/>
          </w:tcPr>
          <w:p w:rsidR="009619FC" w:rsidRPr="00807249" w:rsidRDefault="009619FC" w:rsidP="003979FF">
            <w:pPr>
              <w:pStyle w:val="a4"/>
              <w:numPr>
                <w:ilvl w:val="0"/>
                <w:numId w:val="16"/>
              </w:numPr>
              <w:spacing w:after="0" w:line="240" w:lineRule="auto"/>
              <w:jc w:val="center"/>
              <w:rPr>
                <w:rFonts w:ascii="Times New Roman" w:eastAsia="Times New Roman" w:hAnsi="Times New Roman" w:cs="Times New Roman"/>
                <w:color w:val="000000"/>
                <w:lang w:eastAsia="ru-RU"/>
              </w:rPr>
            </w:pPr>
          </w:p>
        </w:tc>
        <w:tc>
          <w:tcPr>
            <w:tcW w:w="367" w:type="pct"/>
            <w:shd w:val="clear" w:color="auto" w:fill="auto"/>
            <w:noWrap/>
            <w:vAlign w:val="center"/>
          </w:tcPr>
          <w:p w:rsidR="009619FC" w:rsidRPr="00CB544A" w:rsidRDefault="009619FC" w:rsidP="009619F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2" w:type="pct"/>
            <w:shd w:val="clear" w:color="auto" w:fill="auto"/>
            <w:noWrap/>
            <w:vAlign w:val="center"/>
          </w:tcPr>
          <w:p w:rsidR="009619FC"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9619FC" w:rsidRPr="00CB544A"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496" w:type="pct"/>
            <w:shd w:val="clear" w:color="auto" w:fill="auto"/>
            <w:noWrap/>
            <w:vAlign w:val="center"/>
          </w:tcPr>
          <w:p w:rsidR="009619FC" w:rsidRPr="00051296"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Пивоваров</w:t>
            </w:r>
          </w:p>
        </w:tc>
        <w:tc>
          <w:tcPr>
            <w:tcW w:w="388" w:type="pct"/>
            <w:shd w:val="clear" w:color="auto" w:fill="auto"/>
            <w:noWrap/>
            <w:vAlign w:val="center"/>
          </w:tcPr>
          <w:p w:rsidR="009619FC" w:rsidRPr="00051296"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Денис</w:t>
            </w:r>
          </w:p>
        </w:tc>
        <w:tc>
          <w:tcPr>
            <w:tcW w:w="539" w:type="pct"/>
            <w:shd w:val="clear" w:color="auto" w:fill="auto"/>
            <w:noWrap/>
            <w:vAlign w:val="center"/>
          </w:tcPr>
          <w:p w:rsidR="009619FC" w:rsidRPr="00051296"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Дмитриевич</w:t>
            </w:r>
          </w:p>
        </w:tc>
        <w:tc>
          <w:tcPr>
            <w:tcW w:w="136" w:type="pct"/>
            <w:shd w:val="clear" w:color="auto" w:fill="auto"/>
            <w:noWrap/>
            <w:vAlign w:val="center"/>
          </w:tcPr>
          <w:p w:rsidR="009619FC" w:rsidRPr="00CB544A" w:rsidRDefault="009619FC" w:rsidP="009619FC">
            <w:pPr>
              <w:spacing w:after="0" w:line="240" w:lineRule="auto"/>
              <w:jc w:val="center"/>
              <w:rPr>
                <w:rFonts w:ascii="Times New Roman" w:eastAsia="Times New Roman" w:hAnsi="Times New Roman" w:cs="Times New Roman"/>
                <w:color w:val="000000"/>
                <w:lang w:val="en-US" w:eastAsia="ru-RU"/>
              </w:rPr>
            </w:pPr>
          </w:p>
        </w:tc>
        <w:tc>
          <w:tcPr>
            <w:tcW w:w="168" w:type="pct"/>
            <w:shd w:val="clear" w:color="auto" w:fill="auto"/>
            <w:noWrap/>
            <w:vAlign w:val="center"/>
          </w:tcPr>
          <w:p w:rsidR="009619FC" w:rsidRPr="00CB544A" w:rsidRDefault="009619FC" w:rsidP="009619F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4</w:t>
            </w:r>
          </w:p>
        </w:tc>
        <w:tc>
          <w:tcPr>
            <w:tcW w:w="217" w:type="pct"/>
            <w:shd w:val="clear" w:color="auto" w:fill="auto"/>
            <w:noWrap/>
            <w:vAlign w:val="center"/>
          </w:tcPr>
          <w:p w:rsidR="009619FC" w:rsidRPr="00CB544A" w:rsidRDefault="009619FC" w:rsidP="009619FC">
            <w:pPr>
              <w:spacing w:after="0" w:line="240" w:lineRule="auto"/>
              <w:jc w:val="center"/>
              <w:rPr>
                <w:rFonts w:ascii="Times New Roman" w:eastAsia="Times New Roman" w:hAnsi="Times New Roman" w:cs="Times New Roman"/>
                <w:color w:val="000000"/>
                <w:lang w:eastAsia="ru-RU"/>
              </w:rPr>
            </w:pPr>
          </w:p>
        </w:tc>
        <w:tc>
          <w:tcPr>
            <w:tcW w:w="160" w:type="pct"/>
            <w:shd w:val="clear" w:color="auto" w:fill="auto"/>
            <w:noWrap/>
            <w:vAlign w:val="center"/>
          </w:tcPr>
          <w:p w:rsidR="009619FC" w:rsidRPr="003B060D" w:rsidRDefault="00644EC6"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264" w:type="pct"/>
            <w:shd w:val="clear" w:color="auto" w:fill="auto"/>
            <w:noWrap/>
            <w:vAlign w:val="center"/>
          </w:tcPr>
          <w:p w:rsidR="009619FC" w:rsidRPr="00585DE1" w:rsidRDefault="00644EC6"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13</w:t>
            </w:r>
          </w:p>
        </w:tc>
        <w:tc>
          <w:tcPr>
            <w:tcW w:w="122" w:type="pct"/>
            <w:vAlign w:val="center"/>
          </w:tcPr>
          <w:p w:rsidR="009619FC" w:rsidRPr="00644EC6" w:rsidRDefault="00644EC6"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2" w:type="pct"/>
            <w:vAlign w:val="center"/>
          </w:tcPr>
          <w:p w:rsidR="009619FC" w:rsidRPr="00D05D62" w:rsidRDefault="00D05D62"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76" w:type="pct"/>
            <w:shd w:val="clear" w:color="auto" w:fill="auto"/>
            <w:noWrap/>
            <w:vAlign w:val="center"/>
          </w:tcPr>
          <w:p w:rsidR="009619FC" w:rsidRPr="00CB544A" w:rsidRDefault="003979FF" w:rsidP="009619FC">
            <w:pPr>
              <w:spacing w:after="0" w:line="240" w:lineRule="auto"/>
              <w:rPr>
                <w:rFonts w:ascii="Times New Roman" w:eastAsia="Times New Roman" w:hAnsi="Times New Roman" w:cs="Times New Roman"/>
                <w:color w:val="000000"/>
                <w:lang w:val="en-US" w:eastAsia="ru-RU"/>
              </w:rPr>
            </w:pPr>
            <w:r w:rsidRPr="003979FF">
              <w:rPr>
                <w:rFonts w:ascii="Times New Roman" w:eastAsia="Times New Roman" w:hAnsi="Times New Roman" w:cs="Times New Roman"/>
                <w:color w:val="000000"/>
                <w:lang w:val="en-US" w:eastAsia="ru-RU"/>
              </w:rPr>
              <w:t xml:space="preserve">2  </w:t>
            </w:r>
            <w:r w:rsidRPr="003979FF">
              <w:rPr>
                <w:rFonts w:ascii="Times New Roman" w:eastAsia="Times New Roman" w:hAnsi="Times New Roman" w:cs="Times New Roman"/>
                <w:color w:val="000000"/>
                <w:lang w:val="en-US" w:eastAsia="ru-RU"/>
              </w:rPr>
              <w:tab/>
              <w:t xml:space="preserve">2  </w:t>
            </w:r>
            <w:r w:rsidRPr="003979FF">
              <w:rPr>
                <w:rFonts w:ascii="Times New Roman" w:eastAsia="Times New Roman" w:hAnsi="Times New Roman" w:cs="Times New Roman"/>
                <w:color w:val="000000"/>
                <w:lang w:val="en-US" w:eastAsia="ru-RU"/>
              </w:rPr>
              <w:tab/>
              <w:t xml:space="preserve">1  </w:t>
            </w:r>
            <w:r w:rsidRPr="003979FF">
              <w:rPr>
                <w:rFonts w:ascii="Times New Roman" w:eastAsia="Times New Roman" w:hAnsi="Times New Roman" w:cs="Times New Roman"/>
                <w:color w:val="000000"/>
                <w:lang w:val="en-US" w:eastAsia="ru-RU"/>
              </w:rPr>
              <w:tab/>
              <w:t xml:space="preserve">0  </w:t>
            </w:r>
            <w:r w:rsidRPr="003979FF">
              <w:rPr>
                <w:rFonts w:ascii="Times New Roman" w:eastAsia="Times New Roman" w:hAnsi="Times New Roman" w:cs="Times New Roman"/>
                <w:color w:val="000000"/>
                <w:lang w:val="en-US" w:eastAsia="ru-RU"/>
              </w:rPr>
              <w:tab/>
              <w:t xml:space="preserve">N  </w:t>
            </w:r>
            <w:r w:rsidRPr="003979FF">
              <w:rPr>
                <w:rFonts w:ascii="Times New Roman" w:eastAsia="Times New Roman" w:hAnsi="Times New Roman" w:cs="Times New Roman"/>
                <w:color w:val="000000"/>
                <w:lang w:val="en-US" w:eastAsia="ru-RU"/>
              </w:rPr>
              <w:tab/>
              <w:t xml:space="preserve">2  </w:t>
            </w:r>
            <w:r w:rsidRPr="003979FF">
              <w:rPr>
                <w:rFonts w:ascii="Times New Roman" w:eastAsia="Times New Roman" w:hAnsi="Times New Roman" w:cs="Times New Roman"/>
                <w:color w:val="000000"/>
                <w:lang w:val="en-US" w:eastAsia="ru-RU"/>
              </w:rPr>
              <w:tab/>
              <w:t xml:space="preserve">0  </w:t>
            </w:r>
            <w:r w:rsidRPr="003979FF">
              <w:rPr>
                <w:rFonts w:ascii="Times New Roman" w:eastAsia="Times New Roman" w:hAnsi="Times New Roman" w:cs="Times New Roman"/>
                <w:color w:val="000000"/>
                <w:lang w:val="en-US" w:eastAsia="ru-RU"/>
              </w:rPr>
              <w:tab/>
              <w:t xml:space="preserve">0  </w:t>
            </w:r>
            <w:r w:rsidRPr="003979FF">
              <w:rPr>
                <w:rFonts w:ascii="Times New Roman" w:eastAsia="Times New Roman" w:hAnsi="Times New Roman" w:cs="Times New Roman"/>
                <w:color w:val="000000"/>
                <w:lang w:val="en-US" w:eastAsia="ru-RU"/>
              </w:rPr>
              <w:tab/>
              <w:t xml:space="preserve">N  </w:t>
            </w:r>
            <w:r w:rsidRPr="003979FF">
              <w:rPr>
                <w:rFonts w:ascii="Times New Roman" w:eastAsia="Times New Roman" w:hAnsi="Times New Roman" w:cs="Times New Roman"/>
                <w:color w:val="000000"/>
                <w:lang w:val="en-US" w:eastAsia="ru-RU"/>
              </w:rPr>
              <w:tab/>
            </w:r>
            <w:r w:rsidR="00035C75">
              <w:rPr>
                <w:rFonts w:ascii="Times New Roman" w:eastAsia="Times New Roman" w:hAnsi="Times New Roman" w:cs="Times New Roman"/>
                <w:color w:val="000000"/>
                <w:lang w:val="en-US" w:eastAsia="ru-RU"/>
              </w:rPr>
              <w:t xml:space="preserve">N  </w:t>
            </w:r>
            <w:r w:rsidR="00035C75">
              <w:rPr>
                <w:rFonts w:ascii="Times New Roman" w:eastAsia="Times New Roman" w:hAnsi="Times New Roman" w:cs="Times New Roman"/>
                <w:color w:val="000000"/>
                <w:lang w:val="en-US" w:eastAsia="ru-RU"/>
              </w:rPr>
              <w:tab/>
              <w:t xml:space="preserve">0  0  1  1  1  N  2  </w:t>
            </w:r>
            <w:r w:rsidRPr="003979FF">
              <w:rPr>
                <w:rFonts w:ascii="Times New Roman" w:eastAsia="Times New Roman" w:hAnsi="Times New Roman" w:cs="Times New Roman"/>
                <w:color w:val="000000"/>
                <w:lang w:val="en-US" w:eastAsia="ru-RU"/>
              </w:rPr>
              <w:t xml:space="preserve">1  </w:t>
            </w:r>
          </w:p>
        </w:tc>
      </w:tr>
      <w:tr w:rsidR="009619FC" w:rsidRPr="008E4E8C" w:rsidTr="00636D6E">
        <w:trPr>
          <w:trHeight w:val="300"/>
        </w:trPr>
        <w:tc>
          <w:tcPr>
            <w:tcW w:w="173" w:type="pct"/>
            <w:shd w:val="clear" w:color="auto" w:fill="auto"/>
            <w:noWrap/>
            <w:vAlign w:val="center"/>
          </w:tcPr>
          <w:p w:rsidR="009619FC" w:rsidRPr="00807249" w:rsidRDefault="009619FC" w:rsidP="003979FF">
            <w:pPr>
              <w:pStyle w:val="a4"/>
              <w:numPr>
                <w:ilvl w:val="0"/>
                <w:numId w:val="16"/>
              </w:numPr>
              <w:spacing w:after="0" w:line="240" w:lineRule="auto"/>
              <w:jc w:val="center"/>
              <w:rPr>
                <w:rFonts w:ascii="Times New Roman" w:eastAsia="Times New Roman" w:hAnsi="Times New Roman" w:cs="Times New Roman"/>
                <w:color w:val="000000"/>
                <w:lang w:eastAsia="ru-RU"/>
              </w:rPr>
            </w:pPr>
          </w:p>
        </w:tc>
        <w:tc>
          <w:tcPr>
            <w:tcW w:w="367" w:type="pct"/>
            <w:shd w:val="clear" w:color="auto" w:fill="auto"/>
            <w:noWrap/>
            <w:vAlign w:val="center"/>
          </w:tcPr>
          <w:p w:rsidR="009619FC" w:rsidRPr="00CB544A" w:rsidRDefault="009619FC" w:rsidP="009619F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2" w:type="pct"/>
            <w:shd w:val="clear" w:color="auto" w:fill="auto"/>
            <w:noWrap/>
            <w:vAlign w:val="center"/>
          </w:tcPr>
          <w:p w:rsidR="009619FC"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9619FC" w:rsidRPr="00CB544A"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496" w:type="pct"/>
            <w:shd w:val="clear" w:color="auto" w:fill="auto"/>
            <w:noWrap/>
            <w:vAlign w:val="center"/>
          </w:tcPr>
          <w:p w:rsidR="009619FC" w:rsidRPr="00051296"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Пленкин</w:t>
            </w:r>
          </w:p>
        </w:tc>
        <w:tc>
          <w:tcPr>
            <w:tcW w:w="388" w:type="pct"/>
            <w:shd w:val="clear" w:color="auto" w:fill="auto"/>
            <w:noWrap/>
            <w:vAlign w:val="center"/>
          </w:tcPr>
          <w:p w:rsidR="009619FC" w:rsidRPr="00051296"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Ярослав</w:t>
            </w:r>
          </w:p>
        </w:tc>
        <w:tc>
          <w:tcPr>
            <w:tcW w:w="539" w:type="pct"/>
            <w:shd w:val="clear" w:color="auto" w:fill="auto"/>
            <w:noWrap/>
            <w:vAlign w:val="center"/>
          </w:tcPr>
          <w:p w:rsidR="009619FC" w:rsidRPr="00051296"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Алексеевич</w:t>
            </w:r>
          </w:p>
        </w:tc>
        <w:tc>
          <w:tcPr>
            <w:tcW w:w="136" w:type="pct"/>
            <w:shd w:val="clear" w:color="auto" w:fill="auto"/>
            <w:noWrap/>
            <w:vAlign w:val="center"/>
          </w:tcPr>
          <w:p w:rsidR="009619FC" w:rsidRPr="00CB544A" w:rsidRDefault="009619FC" w:rsidP="009619FC">
            <w:pPr>
              <w:spacing w:after="0" w:line="240" w:lineRule="auto"/>
              <w:jc w:val="center"/>
              <w:rPr>
                <w:rFonts w:ascii="Times New Roman" w:eastAsia="Times New Roman" w:hAnsi="Times New Roman" w:cs="Times New Roman"/>
                <w:color w:val="000000"/>
                <w:lang w:val="en-US" w:eastAsia="ru-RU"/>
              </w:rPr>
            </w:pPr>
          </w:p>
        </w:tc>
        <w:tc>
          <w:tcPr>
            <w:tcW w:w="168" w:type="pct"/>
            <w:shd w:val="clear" w:color="auto" w:fill="auto"/>
            <w:noWrap/>
            <w:vAlign w:val="center"/>
          </w:tcPr>
          <w:p w:rsidR="009619FC" w:rsidRPr="00CB544A" w:rsidRDefault="009619FC" w:rsidP="009619F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4</w:t>
            </w:r>
          </w:p>
        </w:tc>
        <w:tc>
          <w:tcPr>
            <w:tcW w:w="217" w:type="pct"/>
            <w:shd w:val="clear" w:color="auto" w:fill="auto"/>
            <w:noWrap/>
            <w:vAlign w:val="center"/>
          </w:tcPr>
          <w:p w:rsidR="009619FC" w:rsidRPr="00CB544A" w:rsidRDefault="009619FC" w:rsidP="009619FC">
            <w:pPr>
              <w:spacing w:after="0" w:line="240" w:lineRule="auto"/>
              <w:jc w:val="center"/>
              <w:rPr>
                <w:rFonts w:ascii="Times New Roman" w:eastAsia="Times New Roman" w:hAnsi="Times New Roman" w:cs="Times New Roman"/>
                <w:color w:val="000000"/>
                <w:lang w:eastAsia="ru-RU"/>
              </w:rPr>
            </w:pPr>
          </w:p>
        </w:tc>
        <w:tc>
          <w:tcPr>
            <w:tcW w:w="160" w:type="pct"/>
            <w:shd w:val="clear" w:color="auto" w:fill="auto"/>
            <w:noWrap/>
            <w:vAlign w:val="center"/>
          </w:tcPr>
          <w:p w:rsidR="009619FC" w:rsidRPr="003B060D" w:rsidRDefault="00644EC6"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264" w:type="pct"/>
            <w:shd w:val="clear" w:color="auto" w:fill="auto"/>
            <w:noWrap/>
            <w:vAlign w:val="center"/>
          </w:tcPr>
          <w:p w:rsidR="009619FC" w:rsidRPr="00585DE1" w:rsidRDefault="00644EC6"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28</w:t>
            </w:r>
          </w:p>
        </w:tc>
        <w:tc>
          <w:tcPr>
            <w:tcW w:w="122" w:type="pct"/>
            <w:vAlign w:val="center"/>
          </w:tcPr>
          <w:p w:rsidR="009619FC" w:rsidRPr="00644EC6" w:rsidRDefault="00644EC6"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92" w:type="pct"/>
            <w:vAlign w:val="center"/>
          </w:tcPr>
          <w:p w:rsidR="009619FC" w:rsidRPr="00D05D62" w:rsidRDefault="00D05D62"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576" w:type="pct"/>
            <w:shd w:val="clear" w:color="auto" w:fill="auto"/>
            <w:noWrap/>
            <w:vAlign w:val="center"/>
          </w:tcPr>
          <w:p w:rsidR="009619FC" w:rsidRPr="00CB544A" w:rsidRDefault="003979FF" w:rsidP="009619FC">
            <w:pPr>
              <w:spacing w:after="0" w:line="240" w:lineRule="auto"/>
              <w:rPr>
                <w:rFonts w:ascii="Times New Roman" w:eastAsia="Times New Roman" w:hAnsi="Times New Roman" w:cs="Times New Roman"/>
                <w:color w:val="000000"/>
                <w:lang w:val="en-US" w:eastAsia="ru-RU"/>
              </w:rPr>
            </w:pPr>
            <w:r w:rsidRPr="003979FF">
              <w:rPr>
                <w:rFonts w:ascii="Times New Roman" w:eastAsia="Times New Roman" w:hAnsi="Times New Roman" w:cs="Times New Roman"/>
                <w:color w:val="000000"/>
                <w:lang w:val="en-US" w:eastAsia="ru-RU"/>
              </w:rPr>
              <w:t xml:space="preserve">2  </w:t>
            </w:r>
            <w:r w:rsidRPr="003979FF">
              <w:rPr>
                <w:rFonts w:ascii="Times New Roman" w:eastAsia="Times New Roman" w:hAnsi="Times New Roman" w:cs="Times New Roman"/>
                <w:color w:val="000000"/>
                <w:lang w:val="en-US" w:eastAsia="ru-RU"/>
              </w:rPr>
              <w:tab/>
              <w:t xml:space="preserve">2  </w:t>
            </w:r>
            <w:r w:rsidRPr="003979FF">
              <w:rPr>
                <w:rFonts w:ascii="Times New Roman" w:eastAsia="Times New Roman" w:hAnsi="Times New Roman" w:cs="Times New Roman"/>
                <w:color w:val="000000"/>
                <w:lang w:val="en-US" w:eastAsia="ru-RU"/>
              </w:rPr>
              <w:tab/>
              <w:t xml:space="preserve">2  </w:t>
            </w:r>
            <w:r w:rsidRPr="003979FF">
              <w:rPr>
                <w:rFonts w:ascii="Times New Roman" w:eastAsia="Times New Roman" w:hAnsi="Times New Roman" w:cs="Times New Roman"/>
                <w:color w:val="000000"/>
                <w:lang w:val="en-US" w:eastAsia="ru-RU"/>
              </w:rPr>
              <w:tab/>
              <w:t xml:space="preserve">1  </w:t>
            </w:r>
            <w:r w:rsidRPr="003979FF">
              <w:rPr>
                <w:rFonts w:ascii="Times New Roman" w:eastAsia="Times New Roman" w:hAnsi="Times New Roman" w:cs="Times New Roman"/>
                <w:color w:val="000000"/>
                <w:lang w:val="en-US" w:eastAsia="ru-RU"/>
              </w:rPr>
              <w:tab/>
              <w:t xml:space="preserve">3  </w:t>
            </w:r>
            <w:r w:rsidRPr="003979FF">
              <w:rPr>
                <w:rFonts w:ascii="Times New Roman" w:eastAsia="Times New Roman" w:hAnsi="Times New Roman" w:cs="Times New Roman"/>
                <w:color w:val="000000"/>
                <w:lang w:val="en-US" w:eastAsia="ru-RU"/>
              </w:rPr>
              <w:tab/>
              <w:t xml:space="preserve">2  </w:t>
            </w:r>
            <w:r w:rsidRPr="003979FF">
              <w:rPr>
                <w:rFonts w:ascii="Times New Roman" w:eastAsia="Times New Roman" w:hAnsi="Times New Roman" w:cs="Times New Roman"/>
                <w:color w:val="000000"/>
                <w:lang w:val="en-US" w:eastAsia="ru-RU"/>
              </w:rPr>
              <w:tab/>
              <w:t xml:space="preserve">1  </w:t>
            </w:r>
            <w:r w:rsidRPr="003979FF">
              <w:rPr>
                <w:rFonts w:ascii="Times New Roman" w:eastAsia="Times New Roman" w:hAnsi="Times New Roman" w:cs="Times New Roman"/>
                <w:color w:val="000000"/>
                <w:lang w:val="en-US" w:eastAsia="ru-RU"/>
              </w:rPr>
              <w:tab/>
              <w:t xml:space="preserve">1  </w:t>
            </w:r>
            <w:r w:rsidRPr="003979FF">
              <w:rPr>
                <w:rFonts w:ascii="Times New Roman" w:eastAsia="Times New Roman" w:hAnsi="Times New Roman" w:cs="Times New Roman"/>
                <w:color w:val="000000"/>
                <w:lang w:val="en-US" w:eastAsia="ru-RU"/>
              </w:rPr>
              <w:tab/>
              <w:t xml:space="preserve">1  </w:t>
            </w:r>
            <w:r w:rsidRPr="003979FF">
              <w:rPr>
                <w:rFonts w:ascii="Times New Roman" w:eastAsia="Times New Roman" w:hAnsi="Times New Roman" w:cs="Times New Roman"/>
                <w:color w:val="000000"/>
                <w:lang w:val="en-US" w:eastAsia="ru-RU"/>
              </w:rPr>
              <w:tab/>
            </w:r>
            <w:r w:rsidR="00035C75">
              <w:rPr>
                <w:rFonts w:ascii="Times New Roman" w:eastAsia="Times New Roman" w:hAnsi="Times New Roman" w:cs="Times New Roman"/>
                <w:color w:val="000000"/>
                <w:lang w:val="en-US" w:eastAsia="ru-RU"/>
              </w:rPr>
              <w:t xml:space="preserve">1  </w:t>
            </w:r>
            <w:r w:rsidR="00035C75">
              <w:rPr>
                <w:rFonts w:ascii="Times New Roman" w:eastAsia="Times New Roman" w:hAnsi="Times New Roman" w:cs="Times New Roman"/>
                <w:color w:val="000000"/>
                <w:lang w:val="en-US" w:eastAsia="ru-RU"/>
              </w:rPr>
              <w:tab/>
              <w:t xml:space="preserve">1  2  2  1  1  1  2  </w:t>
            </w:r>
            <w:r w:rsidRPr="003979FF">
              <w:rPr>
                <w:rFonts w:ascii="Times New Roman" w:eastAsia="Times New Roman" w:hAnsi="Times New Roman" w:cs="Times New Roman"/>
                <w:color w:val="000000"/>
                <w:lang w:val="en-US" w:eastAsia="ru-RU"/>
              </w:rPr>
              <w:t xml:space="preserve">2  </w:t>
            </w:r>
          </w:p>
        </w:tc>
      </w:tr>
      <w:tr w:rsidR="009619FC" w:rsidRPr="008E4E8C" w:rsidTr="00636D6E">
        <w:trPr>
          <w:trHeight w:val="300"/>
        </w:trPr>
        <w:tc>
          <w:tcPr>
            <w:tcW w:w="173" w:type="pct"/>
            <w:shd w:val="clear" w:color="auto" w:fill="auto"/>
            <w:noWrap/>
            <w:vAlign w:val="center"/>
          </w:tcPr>
          <w:p w:rsidR="009619FC" w:rsidRPr="00807249" w:rsidRDefault="009619FC" w:rsidP="003979FF">
            <w:pPr>
              <w:pStyle w:val="a4"/>
              <w:numPr>
                <w:ilvl w:val="0"/>
                <w:numId w:val="16"/>
              </w:numPr>
              <w:spacing w:after="0" w:line="240" w:lineRule="auto"/>
              <w:jc w:val="center"/>
              <w:rPr>
                <w:rFonts w:ascii="Times New Roman" w:eastAsia="Times New Roman" w:hAnsi="Times New Roman" w:cs="Times New Roman"/>
                <w:color w:val="000000"/>
                <w:lang w:eastAsia="ru-RU"/>
              </w:rPr>
            </w:pPr>
          </w:p>
        </w:tc>
        <w:tc>
          <w:tcPr>
            <w:tcW w:w="367" w:type="pct"/>
            <w:shd w:val="clear" w:color="auto" w:fill="auto"/>
            <w:noWrap/>
            <w:vAlign w:val="center"/>
          </w:tcPr>
          <w:p w:rsidR="009619FC" w:rsidRPr="00CB544A" w:rsidRDefault="009619FC" w:rsidP="009619F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2" w:type="pct"/>
            <w:shd w:val="clear" w:color="auto" w:fill="auto"/>
            <w:noWrap/>
            <w:vAlign w:val="center"/>
          </w:tcPr>
          <w:p w:rsidR="009619FC"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9619FC" w:rsidRPr="00CB544A"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496" w:type="pct"/>
            <w:shd w:val="clear" w:color="auto" w:fill="auto"/>
            <w:noWrap/>
            <w:vAlign w:val="center"/>
          </w:tcPr>
          <w:p w:rsidR="009619FC" w:rsidRPr="00051296"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Силаева</w:t>
            </w:r>
          </w:p>
        </w:tc>
        <w:tc>
          <w:tcPr>
            <w:tcW w:w="388" w:type="pct"/>
            <w:shd w:val="clear" w:color="auto" w:fill="auto"/>
            <w:noWrap/>
            <w:vAlign w:val="center"/>
          </w:tcPr>
          <w:p w:rsidR="009619FC" w:rsidRPr="00051296"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Камилла</w:t>
            </w:r>
          </w:p>
        </w:tc>
        <w:tc>
          <w:tcPr>
            <w:tcW w:w="539" w:type="pct"/>
            <w:shd w:val="clear" w:color="auto" w:fill="auto"/>
            <w:noWrap/>
            <w:vAlign w:val="center"/>
          </w:tcPr>
          <w:p w:rsidR="009619FC" w:rsidRPr="00051296"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Павловна</w:t>
            </w:r>
          </w:p>
        </w:tc>
        <w:tc>
          <w:tcPr>
            <w:tcW w:w="136" w:type="pct"/>
            <w:shd w:val="clear" w:color="auto" w:fill="auto"/>
            <w:noWrap/>
            <w:vAlign w:val="center"/>
          </w:tcPr>
          <w:p w:rsidR="009619FC" w:rsidRPr="00CB544A" w:rsidRDefault="009619FC" w:rsidP="009619FC">
            <w:pPr>
              <w:spacing w:after="0" w:line="240" w:lineRule="auto"/>
              <w:jc w:val="center"/>
              <w:rPr>
                <w:rFonts w:ascii="Times New Roman" w:eastAsia="Times New Roman" w:hAnsi="Times New Roman" w:cs="Times New Roman"/>
                <w:color w:val="000000"/>
                <w:lang w:val="en-US" w:eastAsia="ru-RU"/>
              </w:rPr>
            </w:pPr>
          </w:p>
        </w:tc>
        <w:tc>
          <w:tcPr>
            <w:tcW w:w="168" w:type="pct"/>
            <w:shd w:val="clear" w:color="auto" w:fill="auto"/>
            <w:noWrap/>
            <w:vAlign w:val="center"/>
          </w:tcPr>
          <w:p w:rsidR="009619FC" w:rsidRPr="00CB544A" w:rsidRDefault="009619FC" w:rsidP="009619F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4</w:t>
            </w:r>
          </w:p>
        </w:tc>
        <w:tc>
          <w:tcPr>
            <w:tcW w:w="217" w:type="pct"/>
            <w:shd w:val="clear" w:color="auto" w:fill="auto"/>
            <w:noWrap/>
            <w:vAlign w:val="center"/>
          </w:tcPr>
          <w:p w:rsidR="009619FC" w:rsidRPr="00CB544A" w:rsidRDefault="009619FC" w:rsidP="009619FC">
            <w:pPr>
              <w:spacing w:after="0" w:line="240" w:lineRule="auto"/>
              <w:jc w:val="center"/>
              <w:rPr>
                <w:rFonts w:ascii="Times New Roman" w:eastAsia="Times New Roman" w:hAnsi="Times New Roman" w:cs="Times New Roman"/>
                <w:color w:val="000000"/>
                <w:lang w:eastAsia="ru-RU"/>
              </w:rPr>
            </w:pPr>
          </w:p>
        </w:tc>
        <w:tc>
          <w:tcPr>
            <w:tcW w:w="160" w:type="pct"/>
            <w:shd w:val="clear" w:color="auto" w:fill="auto"/>
            <w:noWrap/>
            <w:vAlign w:val="center"/>
          </w:tcPr>
          <w:p w:rsidR="009619FC" w:rsidRPr="003B060D" w:rsidRDefault="00644EC6"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264" w:type="pct"/>
            <w:shd w:val="clear" w:color="auto" w:fill="auto"/>
            <w:noWrap/>
            <w:vAlign w:val="center"/>
          </w:tcPr>
          <w:p w:rsidR="009619FC" w:rsidRPr="00585DE1" w:rsidRDefault="00644EC6"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w:t>
            </w:r>
          </w:p>
        </w:tc>
        <w:tc>
          <w:tcPr>
            <w:tcW w:w="122" w:type="pct"/>
            <w:vAlign w:val="center"/>
          </w:tcPr>
          <w:p w:rsidR="009619FC" w:rsidRPr="00644EC6" w:rsidRDefault="00644EC6"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92" w:type="pct"/>
            <w:vAlign w:val="center"/>
          </w:tcPr>
          <w:p w:rsidR="009619FC" w:rsidRPr="00D05D62" w:rsidRDefault="00D05D62"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576" w:type="pct"/>
            <w:shd w:val="clear" w:color="auto" w:fill="auto"/>
            <w:noWrap/>
            <w:vAlign w:val="center"/>
          </w:tcPr>
          <w:p w:rsidR="009619FC" w:rsidRPr="00CB544A" w:rsidRDefault="003979FF" w:rsidP="009619FC">
            <w:pPr>
              <w:spacing w:after="0" w:line="240" w:lineRule="auto"/>
              <w:rPr>
                <w:rFonts w:ascii="Times New Roman" w:eastAsia="Times New Roman" w:hAnsi="Times New Roman" w:cs="Times New Roman"/>
                <w:color w:val="000000"/>
                <w:lang w:val="en-US" w:eastAsia="ru-RU"/>
              </w:rPr>
            </w:pPr>
            <w:r w:rsidRPr="003979FF">
              <w:rPr>
                <w:rFonts w:ascii="Times New Roman" w:eastAsia="Times New Roman" w:hAnsi="Times New Roman" w:cs="Times New Roman"/>
                <w:color w:val="000000"/>
                <w:lang w:val="en-US" w:eastAsia="ru-RU"/>
              </w:rPr>
              <w:t xml:space="preserve">2  </w:t>
            </w:r>
            <w:r w:rsidRPr="003979FF">
              <w:rPr>
                <w:rFonts w:ascii="Times New Roman" w:eastAsia="Times New Roman" w:hAnsi="Times New Roman" w:cs="Times New Roman"/>
                <w:color w:val="000000"/>
                <w:lang w:val="en-US" w:eastAsia="ru-RU"/>
              </w:rPr>
              <w:tab/>
              <w:t xml:space="preserve">1  </w:t>
            </w:r>
            <w:r w:rsidRPr="003979FF">
              <w:rPr>
                <w:rFonts w:ascii="Times New Roman" w:eastAsia="Times New Roman" w:hAnsi="Times New Roman" w:cs="Times New Roman"/>
                <w:color w:val="000000"/>
                <w:lang w:val="en-US" w:eastAsia="ru-RU"/>
              </w:rPr>
              <w:tab/>
              <w:t xml:space="preserve">2  </w:t>
            </w:r>
            <w:r w:rsidRPr="003979FF">
              <w:rPr>
                <w:rFonts w:ascii="Times New Roman" w:eastAsia="Times New Roman" w:hAnsi="Times New Roman" w:cs="Times New Roman"/>
                <w:color w:val="000000"/>
                <w:lang w:val="en-US" w:eastAsia="ru-RU"/>
              </w:rPr>
              <w:tab/>
              <w:t xml:space="preserve">1  </w:t>
            </w:r>
            <w:r w:rsidRPr="003979FF">
              <w:rPr>
                <w:rFonts w:ascii="Times New Roman" w:eastAsia="Times New Roman" w:hAnsi="Times New Roman" w:cs="Times New Roman"/>
                <w:color w:val="000000"/>
                <w:lang w:val="en-US" w:eastAsia="ru-RU"/>
              </w:rPr>
              <w:tab/>
              <w:t xml:space="preserve">1  </w:t>
            </w:r>
            <w:r w:rsidRPr="003979FF">
              <w:rPr>
                <w:rFonts w:ascii="Times New Roman" w:eastAsia="Times New Roman" w:hAnsi="Times New Roman" w:cs="Times New Roman"/>
                <w:color w:val="000000"/>
                <w:lang w:val="en-US" w:eastAsia="ru-RU"/>
              </w:rPr>
              <w:tab/>
              <w:t xml:space="preserve">2  </w:t>
            </w:r>
            <w:r w:rsidRPr="003979FF">
              <w:rPr>
                <w:rFonts w:ascii="Times New Roman" w:eastAsia="Times New Roman" w:hAnsi="Times New Roman" w:cs="Times New Roman"/>
                <w:color w:val="000000"/>
                <w:lang w:val="en-US" w:eastAsia="ru-RU"/>
              </w:rPr>
              <w:tab/>
              <w:t xml:space="preserve">1  </w:t>
            </w:r>
            <w:r w:rsidRPr="003979FF">
              <w:rPr>
                <w:rFonts w:ascii="Times New Roman" w:eastAsia="Times New Roman" w:hAnsi="Times New Roman" w:cs="Times New Roman"/>
                <w:color w:val="000000"/>
                <w:lang w:val="en-US" w:eastAsia="ru-RU"/>
              </w:rPr>
              <w:tab/>
              <w:t xml:space="preserve">N  </w:t>
            </w:r>
            <w:r w:rsidRPr="003979FF">
              <w:rPr>
                <w:rFonts w:ascii="Times New Roman" w:eastAsia="Times New Roman" w:hAnsi="Times New Roman" w:cs="Times New Roman"/>
                <w:color w:val="000000"/>
                <w:lang w:val="en-US" w:eastAsia="ru-RU"/>
              </w:rPr>
              <w:tab/>
              <w:t xml:space="preserve">N  </w:t>
            </w:r>
            <w:r w:rsidRPr="003979FF">
              <w:rPr>
                <w:rFonts w:ascii="Times New Roman" w:eastAsia="Times New Roman" w:hAnsi="Times New Roman" w:cs="Times New Roman"/>
                <w:color w:val="000000"/>
                <w:lang w:val="en-US" w:eastAsia="ru-RU"/>
              </w:rPr>
              <w:tab/>
            </w:r>
            <w:r w:rsidR="00035C75">
              <w:rPr>
                <w:rFonts w:ascii="Times New Roman" w:eastAsia="Times New Roman" w:hAnsi="Times New Roman" w:cs="Times New Roman"/>
                <w:color w:val="000000"/>
                <w:lang w:val="en-US" w:eastAsia="ru-RU"/>
              </w:rPr>
              <w:t xml:space="preserve">N  </w:t>
            </w:r>
            <w:r w:rsidR="00035C75">
              <w:rPr>
                <w:rFonts w:ascii="Times New Roman" w:eastAsia="Times New Roman" w:hAnsi="Times New Roman" w:cs="Times New Roman"/>
                <w:color w:val="000000"/>
                <w:lang w:val="en-US" w:eastAsia="ru-RU"/>
              </w:rPr>
              <w:tab/>
              <w:t xml:space="preserve">1  2  2  1  1  N  2  </w:t>
            </w:r>
            <w:r w:rsidRPr="003979FF">
              <w:rPr>
                <w:rFonts w:ascii="Times New Roman" w:eastAsia="Times New Roman" w:hAnsi="Times New Roman" w:cs="Times New Roman"/>
                <w:color w:val="000000"/>
                <w:lang w:val="en-US" w:eastAsia="ru-RU"/>
              </w:rPr>
              <w:t xml:space="preserve">1  </w:t>
            </w:r>
          </w:p>
        </w:tc>
      </w:tr>
      <w:tr w:rsidR="009619FC" w:rsidRPr="008E4E8C" w:rsidTr="00636D6E">
        <w:trPr>
          <w:trHeight w:val="300"/>
        </w:trPr>
        <w:tc>
          <w:tcPr>
            <w:tcW w:w="173" w:type="pct"/>
            <w:shd w:val="clear" w:color="auto" w:fill="auto"/>
            <w:noWrap/>
            <w:vAlign w:val="center"/>
          </w:tcPr>
          <w:p w:rsidR="009619FC" w:rsidRPr="00807249" w:rsidRDefault="009619FC" w:rsidP="003979FF">
            <w:pPr>
              <w:pStyle w:val="a4"/>
              <w:numPr>
                <w:ilvl w:val="0"/>
                <w:numId w:val="16"/>
              </w:numPr>
              <w:spacing w:after="0" w:line="240" w:lineRule="auto"/>
              <w:jc w:val="center"/>
              <w:rPr>
                <w:rFonts w:ascii="Times New Roman" w:eastAsia="Times New Roman" w:hAnsi="Times New Roman" w:cs="Times New Roman"/>
                <w:color w:val="000000"/>
                <w:lang w:eastAsia="ru-RU"/>
              </w:rPr>
            </w:pPr>
          </w:p>
        </w:tc>
        <w:tc>
          <w:tcPr>
            <w:tcW w:w="367" w:type="pct"/>
            <w:shd w:val="clear" w:color="auto" w:fill="auto"/>
            <w:noWrap/>
            <w:vAlign w:val="center"/>
          </w:tcPr>
          <w:p w:rsidR="009619FC" w:rsidRPr="00CB544A" w:rsidRDefault="009619FC" w:rsidP="009619F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2" w:type="pct"/>
            <w:shd w:val="clear" w:color="auto" w:fill="auto"/>
            <w:noWrap/>
            <w:vAlign w:val="center"/>
          </w:tcPr>
          <w:p w:rsidR="009619FC"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9619FC" w:rsidRPr="00CB544A"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496" w:type="pct"/>
            <w:shd w:val="clear" w:color="auto" w:fill="auto"/>
            <w:noWrap/>
            <w:vAlign w:val="center"/>
          </w:tcPr>
          <w:p w:rsidR="009619FC" w:rsidRPr="00051296"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Стародубцев</w:t>
            </w:r>
          </w:p>
        </w:tc>
        <w:tc>
          <w:tcPr>
            <w:tcW w:w="388" w:type="pct"/>
            <w:shd w:val="clear" w:color="auto" w:fill="auto"/>
            <w:noWrap/>
            <w:vAlign w:val="center"/>
          </w:tcPr>
          <w:p w:rsidR="009619FC" w:rsidRPr="00051296"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Никита</w:t>
            </w:r>
          </w:p>
        </w:tc>
        <w:tc>
          <w:tcPr>
            <w:tcW w:w="539" w:type="pct"/>
            <w:shd w:val="clear" w:color="auto" w:fill="auto"/>
            <w:noWrap/>
            <w:vAlign w:val="center"/>
          </w:tcPr>
          <w:p w:rsidR="009619FC" w:rsidRPr="00051296"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Романович</w:t>
            </w:r>
          </w:p>
        </w:tc>
        <w:tc>
          <w:tcPr>
            <w:tcW w:w="136" w:type="pct"/>
            <w:shd w:val="clear" w:color="auto" w:fill="auto"/>
            <w:noWrap/>
            <w:vAlign w:val="center"/>
          </w:tcPr>
          <w:p w:rsidR="009619FC" w:rsidRPr="00CB544A" w:rsidRDefault="009619FC" w:rsidP="009619FC">
            <w:pPr>
              <w:spacing w:after="0" w:line="240" w:lineRule="auto"/>
              <w:jc w:val="center"/>
              <w:rPr>
                <w:rFonts w:ascii="Times New Roman" w:eastAsia="Times New Roman" w:hAnsi="Times New Roman" w:cs="Times New Roman"/>
                <w:color w:val="000000"/>
                <w:lang w:val="en-US" w:eastAsia="ru-RU"/>
              </w:rPr>
            </w:pPr>
          </w:p>
        </w:tc>
        <w:tc>
          <w:tcPr>
            <w:tcW w:w="168" w:type="pct"/>
            <w:shd w:val="clear" w:color="auto" w:fill="auto"/>
            <w:noWrap/>
            <w:vAlign w:val="center"/>
          </w:tcPr>
          <w:p w:rsidR="009619FC" w:rsidRPr="00CB544A" w:rsidRDefault="009619FC" w:rsidP="009619F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4</w:t>
            </w:r>
          </w:p>
        </w:tc>
        <w:tc>
          <w:tcPr>
            <w:tcW w:w="217" w:type="pct"/>
            <w:shd w:val="clear" w:color="auto" w:fill="auto"/>
            <w:noWrap/>
            <w:vAlign w:val="center"/>
          </w:tcPr>
          <w:p w:rsidR="009619FC" w:rsidRPr="00CB544A" w:rsidRDefault="009619FC" w:rsidP="009619FC">
            <w:pPr>
              <w:spacing w:after="0" w:line="240" w:lineRule="auto"/>
              <w:jc w:val="center"/>
              <w:rPr>
                <w:rFonts w:ascii="Times New Roman" w:eastAsia="Times New Roman" w:hAnsi="Times New Roman" w:cs="Times New Roman"/>
                <w:color w:val="000000"/>
                <w:lang w:eastAsia="ru-RU"/>
              </w:rPr>
            </w:pPr>
          </w:p>
        </w:tc>
        <w:tc>
          <w:tcPr>
            <w:tcW w:w="160" w:type="pct"/>
            <w:shd w:val="clear" w:color="auto" w:fill="auto"/>
            <w:noWrap/>
            <w:vAlign w:val="center"/>
          </w:tcPr>
          <w:p w:rsidR="009619FC" w:rsidRPr="003B060D" w:rsidRDefault="00644EC6"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264" w:type="pct"/>
            <w:shd w:val="clear" w:color="auto" w:fill="auto"/>
            <w:noWrap/>
            <w:vAlign w:val="center"/>
          </w:tcPr>
          <w:p w:rsidR="009619FC" w:rsidRPr="00585DE1" w:rsidRDefault="00644EC6"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23</w:t>
            </w:r>
          </w:p>
        </w:tc>
        <w:tc>
          <w:tcPr>
            <w:tcW w:w="122" w:type="pct"/>
            <w:vAlign w:val="center"/>
          </w:tcPr>
          <w:p w:rsidR="009619FC" w:rsidRPr="00644EC6" w:rsidRDefault="00644EC6"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92" w:type="pct"/>
            <w:vAlign w:val="center"/>
          </w:tcPr>
          <w:p w:rsidR="009619FC" w:rsidRPr="00D05D62" w:rsidRDefault="00D05D62"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76" w:type="pct"/>
            <w:shd w:val="clear" w:color="auto" w:fill="auto"/>
            <w:noWrap/>
            <w:vAlign w:val="center"/>
          </w:tcPr>
          <w:p w:rsidR="009619FC" w:rsidRPr="00CB544A" w:rsidRDefault="003979FF" w:rsidP="009619FC">
            <w:pPr>
              <w:spacing w:after="0" w:line="240" w:lineRule="auto"/>
              <w:rPr>
                <w:rFonts w:ascii="Times New Roman" w:eastAsia="Times New Roman" w:hAnsi="Times New Roman" w:cs="Times New Roman"/>
                <w:color w:val="000000"/>
                <w:lang w:val="en-US" w:eastAsia="ru-RU"/>
              </w:rPr>
            </w:pPr>
            <w:r w:rsidRPr="003979FF">
              <w:rPr>
                <w:rFonts w:ascii="Times New Roman" w:eastAsia="Times New Roman" w:hAnsi="Times New Roman" w:cs="Times New Roman"/>
                <w:color w:val="000000"/>
                <w:lang w:val="en-US" w:eastAsia="ru-RU"/>
              </w:rPr>
              <w:t xml:space="preserve">2  </w:t>
            </w:r>
            <w:r w:rsidRPr="003979FF">
              <w:rPr>
                <w:rFonts w:ascii="Times New Roman" w:eastAsia="Times New Roman" w:hAnsi="Times New Roman" w:cs="Times New Roman"/>
                <w:color w:val="000000"/>
                <w:lang w:val="en-US" w:eastAsia="ru-RU"/>
              </w:rPr>
              <w:tab/>
              <w:t xml:space="preserve">2  </w:t>
            </w:r>
            <w:r w:rsidRPr="003979FF">
              <w:rPr>
                <w:rFonts w:ascii="Times New Roman" w:eastAsia="Times New Roman" w:hAnsi="Times New Roman" w:cs="Times New Roman"/>
                <w:color w:val="000000"/>
                <w:lang w:val="en-US" w:eastAsia="ru-RU"/>
              </w:rPr>
              <w:tab/>
              <w:t xml:space="preserve">2  </w:t>
            </w:r>
            <w:r w:rsidRPr="003979FF">
              <w:rPr>
                <w:rFonts w:ascii="Times New Roman" w:eastAsia="Times New Roman" w:hAnsi="Times New Roman" w:cs="Times New Roman"/>
                <w:color w:val="000000"/>
                <w:lang w:val="en-US" w:eastAsia="ru-RU"/>
              </w:rPr>
              <w:tab/>
              <w:t xml:space="preserve">1  </w:t>
            </w:r>
            <w:r w:rsidRPr="003979FF">
              <w:rPr>
                <w:rFonts w:ascii="Times New Roman" w:eastAsia="Times New Roman" w:hAnsi="Times New Roman" w:cs="Times New Roman"/>
                <w:color w:val="000000"/>
                <w:lang w:val="en-US" w:eastAsia="ru-RU"/>
              </w:rPr>
              <w:tab/>
              <w:t xml:space="preserve">3  </w:t>
            </w:r>
            <w:r w:rsidRPr="003979FF">
              <w:rPr>
                <w:rFonts w:ascii="Times New Roman" w:eastAsia="Times New Roman" w:hAnsi="Times New Roman" w:cs="Times New Roman"/>
                <w:color w:val="000000"/>
                <w:lang w:val="en-US" w:eastAsia="ru-RU"/>
              </w:rPr>
              <w:tab/>
              <w:t xml:space="preserve">2  </w:t>
            </w:r>
            <w:r w:rsidRPr="003979FF">
              <w:rPr>
                <w:rFonts w:ascii="Times New Roman" w:eastAsia="Times New Roman" w:hAnsi="Times New Roman" w:cs="Times New Roman"/>
                <w:color w:val="000000"/>
                <w:lang w:val="en-US" w:eastAsia="ru-RU"/>
              </w:rPr>
              <w:tab/>
              <w:t xml:space="preserve">0  </w:t>
            </w:r>
            <w:r w:rsidRPr="003979FF">
              <w:rPr>
                <w:rFonts w:ascii="Times New Roman" w:eastAsia="Times New Roman" w:hAnsi="Times New Roman" w:cs="Times New Roman"/>
                <w:color w:val="000000"/>
                <w:lang w:val="en-US" w:eastAsia="ru-RU"/>
              </w:rPr>
              <w:tab/>
              <w:t xml:space="preserve">0  </w:t>
            </w:r>
            <w:r w:rsidRPr="003979FF">
              <w:rPr>
                <w:rFonts w:ascii="Times New Roman" w:eastAsia="Times New Roman" w:hAnsi="Times New Roman" w:cs="Times New Roman"/>
                <w:color w:val="000000"/>
                <w:lang w:val="en-US" w:eastAsia="ru-RU"/>
              </w:rPr>
              <w:tab/>
              <w:t xml:space="preserve">1  </w:t>
            </w:r>
            <w:r w:rsidRPr="003979FF">
              <w:rPr>
                <w:rFonts w:ascii="Times New Roman" w:eastAsia="Times New Roman" w:hAnsi="Times New Roman" w:cs="Times New Roman"/>
                <w:color w:val="000000"/>
                <w:lang w:val="en-US" w:eastAsia="ru-RU"/>
              </w:rPr>
              <w:tab/>
            </w:r>
            <w:r w:rsidR="00035C75">
              <w:rPr>
                <w:rFonts w:ascii="Times New Roman" w:eastAsia="Times New Roman" w:hAnsi="Times New Roman" w:cs="Times New Roman"/>
                <w:color w:val="000000"/>
                <w:lang w:val="en-US" w:eastAsia="ru-RU"/>
              </w:rPr>
              <w:t xml:space="preserve">0  </w:t>
            </w:r>
            <w:r w:rsidR="00035C75">
              <w:rPr>
                <w:rFonts w:ascii="Times New Roman" w:eastAsia="Times New Roman" w:hAnsi="Times New Roman" w:cs="Times New Roman"/>
                <w:color w:val="000000"/>
                <w:lang w:val="en-US" w:eastAsia="ru-RU"/>
              </w:rPr>
              <w:tab/>
              <w:t xml:space="preserve">1  2  2  1  1  1  1  </w:t>
            </w:r>
            <w:r w:rsidRPr="003979FF">
              <w:rPr>
                <w:rFonts w:ascii="Times New Roman" w:eastAsia="Times New Roman" w:hAnsi="Times New Roman" w:cs="Times New Roman"/>
                <w:color w:val="000000"/>
                <w:lang w:val="en-US" w:eastAsia="ru-RU"/>
              </w:rPr>
              <w:t xml:space="preserve">1  </w:t>
            </w:r>
          </w:p>
        </w:tc>
      </w:tr>
      <w:tr w:rsidR="009619FC" w:rsidRPr="008E4E8C" w:rsidTr="00636D6E">
        <w:trPr>
          <w:trHeight w:val="300"/>
        </w:trPr>
        <w:tc>
          <w:tcPr>
            <w:tcW w:w="173" w:type="pct"/>
            <w:shd w:val="clear" w:color="auto" w:fill="auto"/>
            <w:noWrap/>
            <w:vAlign w:val="center"/>
          </w:tcPr>
          <w:p w:rsidR="009619FC" w:rsidRPr="00807249" w:rsidRDefault="009619FC" w:rsidP="003979FF">
            <w:pPr>
              <w:pStyle w:val="a4"/>
              <w:numPr>
                <w:ilvl w:val="0"/>
                <w:numId w:val="16"/>
              </w:numPr>
              <w:spacing w:after="0" w:line="240" w:lineRule="auto"/>
              <w:jc w:val="center"/>
              <w:rPr>
                <w:rFonts w:ascii="Times New Roman" w:eastAsia="Times New Roman" w:hAnsi="Times New Roman" w:cs="Times New Roman"/>
                <w:color w:val="000000"/>
                <w:lang w:eastAsia="ru-RU"/>
              </w:rPr>
            </w:pPr>
          </w:p>
        </w:tc>
        <w:tc>
          <w:tcPr>
            <w:tcW w:w="367" w:type="pct"/>
            <w:shd w:val="clear" w:color="auto" w:fill="auto"/>
            <w:noWrap/>
            <w:vAlign w:val="center"/>
          </w:tcPr>
          <w:p w:rsidR="009619FC" w:rsidRPr="00CB544A" w:rsidRDefault="009619FC" w:rsidP="009619F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2" w:type="pct"/>
            <w:shd w:val="clear" w:color="auto" w:fill="auto"/>
            <w:noWrap/>
            <w:vAlign w:val="center"/>
          </w:tcPr>
          <w:p w:rsidR="009619FC"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9619FC" w:rsidRPr="00CB544A"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496" w:type="pct"/>
            <w:shd w:val="clear" w:color="auto" w:fill="auto"/>
            <w:noWrap/>
            <w:vAlign w:val="center"/>
          </w:tcPr>
          <w:p w:rsidR="009619FC" w:rsidRPr="00051296"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Шевченко</w:t>
            </w:r>
          </w:p>
        </w:tc>
        <w:tc>
          <w:tcPr>
            <w:tcW w:w="388" w:type="pct"/>
            <w:shd w:val="clear" w:color="auto" w:fill="auto"/>
            <w:noWrap/>
            <w:vAlign w:val="center"/>
          </w:tcPr>
          <w:p w:rsidR="009619FC" w:rsidRPr="00051296"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Данил</w:t>
            </w:r>
          </w:p>
        </w:tc>
        <w:tc>
          <w:tcPr>
            <w:tcW w:w="539" w:type="pct"/>
            <w:shd w:val="clear" w:color="auto" w:fill="auto"/>
            <w:noWrap/>
            <w:vAlign w:val="center"/>
          </w:tcPr>
          <w:p w:rsidR="009619FC" w:rsidRPr="00051296"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Павлович</w:t>
            </w:r>
          </w:p>
        </w:tc>
        <w:tc>
          <w:tcPr>
            <w:tcW w:w="136" w:type="pct"/>
            <w:shd w:val="clear" w:color="auto" w:fill="auto"/>
            <w:noWrap/>
            <w:vAlign w:val="center"/>
          </w:tcPr>
          <w:p w:rsidR="009619FC" w:rsidRPr="00CB544A" w:rsidRDefault="009619FC" w:rsidP="009619FC">
            <w:pPr>
              <w:spacing w:after="0" w:line="240" w:lineRule="auto"/>
              <w:jc w:val="center"/>
              <w:rPr>
                <w:rFonts w:ascii="Times New Roman" w:eastAsia="Times New Roman" w:hAnsi="Times New Roman" w:cs="Times New Roman"/>
                <w:color w:val="000000"/>
                <w:lang w:val="en-US" w:eastAsia="ru-RU"/>
              </w:rPr>
            </w:pPr>
          </w:p>
        </w:tc>
        <w:tc>
          <w:tcPr>
            <w:tcW w:w="168" w:type="pct"/>
            <w:shd w:val="clear" w:color="auto" w:fill="auto"/>
            <w:noWrap/>
            <w:vAlign w:val="center"/>
          </w:tcPr>
          <w:p w:rsidR="009619FC" w:rsidRPr="00CB544A" w:rsidRDefault="009619FC" w:rsidP="009619F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4</w:t>
            </w:r>
          </w:p>
        </w:tc>
        <w:tc>
          <w:tcPr>
            <w:tcW w:w="217" w:type="pct"/>
            <w:shd w:val="clear" w:color="auto" w:fill="auto"/>
            <w:noWrap/>
            <w:vAlign w:val="center"/>
          </w:tcPr>
          <w:p w:rsidR="009619FC" w:rsidRPr="00CB544A" w:rsidRDefault="009619FC" w:rsidP="009619FC">
            <w:pPr>
              <w:spacing w:after="0" w:line="240" w:lineRule="auto"/>
              <w:jc w:val="center"/>
              <w:rPr>
                <w:rFonts w:ascii="Times New Roman" w:eastAsia="Times New Roman" w:hAnsi="Times New Roman" w:cs="Times New Roman"/>
                <w:color w:val="000000"/>
                <w:lang w:eastAsia="ru-RU"/>
              </w:rPr>
            </w:pPr>
          </w:p>
        </w:tc>
        <w:tc>
          <w:tcPr>
            <w:tcW w:w="160" w:type="pct"/>
            <w:shd w:val="clear" w:color="auto" w:fill="auto"/>
            <w:noWrap/>
            <w:vAlign w:val="center"/>
          </w:tcPr>
          <w:p w:rsidR="009619FC" w:rsidRPr="003B060D" w:rsidRDefault="00644EC6"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264" w:type="pct"/>
            <w:shd w:val="clear" w:color="auto" w:fill="auto"/>
            <w:noWrap/>
            <w:vAlign w:val="center"/>
          </w:tcPr>
          <w:p w:rsidR="009619FC" w:rsidRPr="00585DE1" w:rsidRDefault="00644EC6"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23</w:t>
            </w:r>
          </w:p>
        </w:tc>
        <w:tc>
          <w:tcPr>
            <w:tcW w:w="122" w:type="pct"/>
            <w:vAlign w:val="center"/>
          </w:tcPr>
          <w:p w:rsidR="009619FC" w:rsidRPr="00644EC6" w:rsidRDefault="00644EC6"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92" w:type="pct"/>
            <w:vAlign w:val="center"/>
          </w:tcPr>
          <w:p w:rsidR="009619FC" w:rsidRPr="00D05D62" w:rsidRDefault="00D05D62"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576" w:type="pct"/>
            <w:shd w:val="clear" w:color="auto" w:fill="auto"/>
            <w:noWrap/>
            <w:vAlign w:val="center"/>
          </w:tcPr>
          <w:p w:rsidR="009619FC" w:rsidRPr="00CB544A" w:rsidRDefault="003979FF" w:rsidP="009619FC">
            <w:pPr>
              <w:spacing w:after="0" w:line="240" w:lineRule="auto"/>
              <w:rPr>
                <w:rFonts w:ascii="Times New Roman" w:eastAsia="Times New Roman" w:hAnsi="Times New Roman" w:cs="Times New Roman"/>
                <w:color w:val="000000"/>
                <w:lang w:val="en-US" w:eastAsia="ru-RU"/>
              </w:rPr>
            </w:pPr>
            <w:r w:rsidRPr="003979FF">
              <w:rPr>
                <w:rFonts w:ascii="Times New Roman" w:eastAsia="Times New Roman" w:hAnsi="Times New Roman" w:cs="Times New Roman"/>
                <w:color w:val="000000"/>
                <w:lang w:val="en-US" w:eastAsia="ru-RU"/>
              </w:rPr>
              <w:t xml:space="preserve">2  </w:t>
            </w:r>
            <w:r w:rsidRPr="003979FF">
              <w:rPr>
                <w:rFonts w:ascii="Times New Roman" w:eastAsia="Times New Roman" w:hAnsi="Times New Roman" w:cs="Times New Roman"/>
                <w:color w:val="000000"/>
                <w:lang w:val="en-US" w:eastAsia="ru-RU"/>
              </w:rPr>
              <w:tab/>
              <w:t xml:space="preserve">2  </w:t>
            </w:r>
            <w:r w:rsidRPr="003979FF">
              <w:rPr>
                <w:rFonts w:ascii="Times New Roman" w:eastAsia="Times New Roman" w:hAnsi="Times New Roman" w:cs="Times New Roman"/>
                <w:color w:val="000000"/>
                <w:lang w:val="en-US" w:eastAsia="ru-RU"/>
              </w:rPr>
              <w:tab/>
              <w:t xml:space="preserve">2  </w:t>
            </w:r>
            <w:r w:rsidRPr="003979FF">
              <w:rPr>
                <w:rFonts w:ascii="Times New Roman" w:eastAsia="Times New Roman" w:hAnsi="Times New Roman" w:cs="Times New Roman"/>
                <w:color w:val="000000"/>
                <w:lang w:val="en-US" w:eastAsia="ru-RU"/>
              </w:rPr>
              <w:tab/>
              <w:t xml:space="preserve">1  </w:t>
            </w:r>
            <w:r w:rsidRPr="003979FF">
              <w:rPr>
                <w:rFonts w:ascii="Times New Roman" w:eastAsia="Times New Roman" w:hAnsi="Times New Roman" w:cs="Times New Roman"/>
                <w:color w:val="000000"/>
                <w:lang w:val="en-US" w:eastAsia="ru-RU"/>
              </w:rPr>
              <w:tab/>
              <w:t xml:space="preserve">1  </w:t>
            </w:r>
            <w:r w:rsidRPr="003979FF">
              <w:rPr>
                <w:rFonts w:ascii="Times New Roman" w:eastAsia="Times New Roman" w:hAnsi="Times New Roman" w:cs="Times New Roman"/>
                <w:color w:val="000000"/>
                <w:lang w:val="en-US" w:eastAsia="ru-RU"/>
              </w:rPr>
              <w:tab/>
              <w:t xml:space="preserve">2  </w:t>
            </w:r>
            <w:r w:rsidRPr="003979FF">
              <w:rPr>
                <w:rFonts w:ascii="Times New Roman" w:eastAsia="Times New Roman" w:hAnsi="Times New Roman" w:cs="Times New Roman"/>
                <w:color w:val="000000"/>
                <w:lang w:val="en-US" w:eastAsia="ru-RU"/>
              </w:rPr>
              <w:tab/>
              <w:t xml:space="preserve">1  </w:t>
            </w:r>
            <w:r w:rsidRPr="003979FF">
              <w:rPr>
                <w:rFonts w:ascii="Times New Roman" w:eastAsia="Times New Roman" w:hAnsi="Times New Roman" w:cs="Times New Roman"/>
                <w:color w:val="000000"/>
                <w:lang w:val="en-US" w:eastAsia="ru-RU"/>
              </w:rPr>
              <w:tab/>
              <w:t xml:space="preserve">1  </w:t>
            </w:r>
            <w:r w:rsidRPr="003979FF">
              <w:rPr>
                <w:rFonts w:ascii="Times New Roman" w:eastAsia="Times New Roman" w:hAnsi="Times New Roman" w:cs="Times New Roman"/>
                <w:color w:val="000000"/>
                <w:lang w:val="en-US" w:eastAsia="ru-RU"/>
              </w:rPr>
              <w:tab/>
              <w:t xml:space="preserve">N  </w:t>
            </w:r>
            <w:r w:rsidRPr="003979FF">
              <w:rPr>
                <w:rFonts w:ascii="Times New Roman" w:eastAsia="Times New Roman" w:hAnsi="Times New Roman" w:cs="Times New Roman"/>
                <w:color w:val="000000"/>
                <w:lang w:val="en-US" w:eastAsia="ru-RU"/>
              </w:rPr>
              <w:tab/>
            </w:r>
            <w:r w:rsidR="00035C75">
              <w:rPr>
                <w:rFonts w:ascii="Times New Roman" w:eastAsia="Times New Roman" w:hAnsi="Times New Roman" w:cs="Times New Roman"/>
                <w:color w:val="000000"/>
                <w:lang w:val="en-US" w:eastAsia="ru-RU"/>
              </w:rPr>
              <w:t xml:space="preserve">0  </w:t>
            </w:r>
            <w:r w:rsidR="00035C75">
              <w:rPr>
                <w:rFonts w:ascii="Times New Roman" w:eastAsia="Times New Roman" w:hAnsi="Times New Roman" w:cs="Times New Roman"/>
                <w:color w:val="000000"/>
                <w:lang w:val="en-US" w:eastAsia="ru-RU"/>
              </w:rPr>
              <w:tab/>
              <w:t xml:space="preserve">1  2  1  1  1  1  2  </w:t>
            </w:r>
            <w:r w:rsidRPr="003979FF">
              <w:rPr>
                <w:rFonts w:ascii="Times New Roman" w:eastAsia="Times New Roman" w:hAnsi="Times New Roman" w:cs="Times New Roman"/>
                <w:color w:val="000000"/>
                <w:lang w:val="en-US" w:eastAsia="ru-RU"/>
              </w:rPr>
              <w:t xml:space="preserve">2  </w:t>
            </w:r>
          </w:p>
        </w:tc>
      </w:tr>
      <w:tr w:rsidR="009619FC" w:rsidRPr="008E4E8C" w:rsidTr="00636D6E">
        <w:trPr>
          <w:trHeight w:val="300"/>
        </w:trPr>
        <w:tc>
          <w:tcPr>
            <w:tcW w:w="173" w:type="pct"/>
            <w:shd w:val="clear" w:color="auto" w:fill="auto"/>
            <w:noWrap/>
            <w:vAlign w:val="center"/>
          </w:tcPr>
          <w:p w:rsidR="009619FC" w:rsidRPr="00807249" w:rsidRDefault="009619FC" w:rsidP="003979FF">
            <w:pPr>
              <w:pStyle w:val="a4"/>
              <w:numPr>
                <w:ilvl w:val="0"/>
                <w:numId w:val="16"/>
              </w:numPr>
              <w:spacing w:after="0" w:line="240" w:lineRule="auto"/>
              <w:jc w:val="center"/>
              <w:rPr>
                <w:rFonts w:ascii="Times New Roman" w:eastAsia="Times New Roman" w:hAnsi="Times New Roman" w:cs="Times New Roman"/>
                <w:color w:val="000000"/>
                <w:lang w:eastAsia="ru-RU"/>
              </w:rPr>
            </w:pPr>
          </w:p>
        </w:tc>
        <w:tc>
          <w:tcPr>
            <w:tcW w:w="367" w:type="pct"/>
            <w:shd w:val="clear" w:color="auto" w:fill="auto"/>
            <w:noWrap/>
            <w:vAlign w:val="center"/>
          </w:tcPr>
          <w:p w:rsidR="009619FC" w:rsidRPr="00CB544A" w:rsidRDefault="009619FC" w:rsidP="009619F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2" w:type="pct"/>
            <w:shd w:val="clear" w:color="auto" w:fill="auto"/>
            <w:noWrap/>
            <w:vAlign w:val="center"/>
          </w:tcPr>
          <w:p w:rsidR="009619FC"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9619FC" w:rsidRPr="00CB544A"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496" w:type="pct"/>
            <w:shd w:val="clear" w:color="auto" w:fill="auto"/>
            <w:noWrap/>
            <w:vAlign w:val="center"/>
          </w:tcPr>
          <w:p w:rsidR="009619FC" w:rsidRPr="00051296"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Шолудченко</w:t>
            </w:r>
          </w:p>
        </w:tc>
        <w:tc>
          <w:tcPr>
            <w:tcW w:w="388" w:type="pct"/>
            <w:shd w:val="clear" w:color="auto" w:fill="auto"/>
            <w:noWrap/>
            <w:vAlign w:val="center"/>
          </w:tcPr>
          <w:p w:rsidR="009619FC" w:rsidRPr="00051296"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Артур</w:t>
            </w:r>
          </w:p>
        </w:tc>
        <w:tc>
          <w:tcPr>
            <w:tcW w:w="539" w:type="pct"/>
            <w:shd w:val="clear" w:color="auto" w:fill="auto"/>
            <w:noWrap/>
            <w:vAlign w:val="center"/>
          </w:tcPr>
          <w:p w:rsidR="009619FC" w:rsidRPr="00051296"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Назарович</w:t>
            </w:r>
          </w:p>
        </w:tc>
        <w:tc>
          <w:tcPr>
            <w:tcW w:w="136" w:type="pct"/>
            <w:shd w:val="clear" w:color="auto" w:fill="auto"/>
            <w:noWrap/>
            <w:vAlign w:val="center"/>
          </w:tcPr>
          <w:p w:rsidR="009619FC" w:rsidRPr="00CB544A" w:rsidRDefault="009619FC" w:rsidP="009619FC">
            <w:pPr>
              <w:spacing w:after="0" w:line="240" w:lineRule="auto"/>
              <w:jc w:val="center"/>
              <w:rPr>
                <w:rFonts w:ascii="Times New Roman" w:eastAsia="Times New Roman" w:hAnsi="Times New Roman" w:cs="Times New Roman"/>
                <w:color w:val="000000"/>
                <w:lang w:val="en-US" w:eastAsia="ru-RU"/>
              </w:rPr>
            </w:pPr>
          </w:p>
        </w:tc>
        <w:tc>
          <w:tcPr>
            <w:tcW w:w="168" w:type="pct"/>
            <w:shd w:val="clear" w:color="auto" w:fill="auto"/>
            <w:noWrap/>
            <w:vAlign w:val="center"/>
          </w:tcPr>
          <w:p w:rsidR="009619FC" w:rsidRPr="00CB544A" w:rsidRDefault="009619FC" w:rsidP="009619F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4</w:t>
            </w:r>
          </w:p>
        </w:tc>
        <w:tc>
          <w:tcPr>
            <w:tcW w:w="217" w:type="pct"/>
            <w:shd w:val="clear" w:color="auto" w:fill="auto"/>
            <w:noWrap/>
            <w:vAlign w:val="center"/>
          </w:tcPr>
          <w:p w:rsidR="009619FC" w:rsidRPr="00CB544A" w:rsidRDefault="009619FC" w:rsidP="009619FC">
            <w:pPr>
              <w:spacing w:after="0" w:line="240" w:lineRule="auto"/>
              <w:jc w:val="center"/>
              <w:rPr>
                <w:rFonts w:ascii="Times New Roman" w:eastAsia="Times New Roman" w:hAnsi="Times New Roman" w:cs="Times New Roman"/>
                <w:color w:val="000000"/>
                <w:lang w:eastAsia="ru-RU"/>
              </w:rPr>
            </w:pPr>
          </w:p>
        </w:tc>
        <w:tc>
          <w:tcPr>
            <w:tcW w:w="160" w:type="pct"/>
            <w:shd w:val="clear" w:color="auto" w:fill="auto"/>
            <w:noWrap/>
            <w:vAlign w:val="center"/>
          </w:tcPr>
          <w:p w:rsidR="009619FC" w:rsidRPr="003B060D" w:rsidRDefault="00644EC6"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264" w:type="pct"/>
            <w:shd w:val="clear" w:color="auto" w:fill="auto"/>
            <w:noWrap/>
            <w:vAlign w:val="center"/>
          </w:tcPr>
          <w:p w:rsidR="009619FC" w:rsidRPr="00585DE1" w:rsidRDefault="00644EC6"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w:t>
            </w:r>
          </w:p>
        </w:tc>
        <w:tc>
          <w:tcPr>
            <w:tcW w:w="122" w:type="pct"/>
            <w:vAlign w:val="center"/>
          </w:tcPr>
          <w:p w:rsidR="009619FC" w:rsidRPr="00644EC6" w:rsidRDefault="00644EC6"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92" w:type="pct"/>
            <w:vAlign w:val="center"/>
          </w:tcPr>
          <w:p w:rsidR="009619FC" w:rsidRPr="00D05D62" w:rsidRDefault="00D05D62"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76" w:type="pct"/>
            <w:shd w:val="clear" w:color="auto" w:fill="auto"/>
            <w:noWrap/>
            <w:vAlign w:val="center"/>
          </w:tcPr>
          <w:p w:rsidR="009619FC" w:rsidRPr="00CB544A" w:rsidRDefault="001C4F27" w:rsidP="009619FC">
            <w:pPr>
              <w:spacing w:after="0" w:line="240" w:lineRule="auto"/>
              <w:rPr>
                <w:rFonts w:ascii="Times New Roman" w:eastAsia="Times New Roman" w:hAnsi="Times New Roman" w:cs="Times New Roman"/>
                <w:color w:val="000000"/>
                <w:lang w:val="en-US" w:eastAsia="ru-RU"/>
              </w:rPr>
            </w:pPr>
            <w:r w:rsidRPr="001C4F27">
              <w:rPr>
                <w:rFonts w:ascii="Times New Roman" w:eastAsia="Times New Roman" w:hAnsi="Times New Roman" w:cs="Times New Roman"/>
                <w:color w:val="000000"/>
                <w:lang w:val="en-US" w:eastAsia="ru-RU"/>
              </w:rPr>
              <w:t xml:space="preserve">1  </w:t>
            </w:r>
            <w:r w:rsidRPr="001C4F27">
              <w:rPr>
                <w:rFonts w:ascii="Times New Roman" w:eastAsia="Times New Roman" w:hAnsi="Times New Roman" w:cs="Times New Roman"/>
                <w:color w:val="000000"/>
                <w:lang w:val="en-US" w:eastAsia="ru-RU"/>
              </w:rPr>
              <w:tab/>
              <w:t xml:space="preserve">2  </w:t>
            </w:r>
            <w:r w:rsidRPr="001C4F27">
              <w:rPr>
                <w:rFonts w:ascii="Times New Roman" w:eastAsia="Times New Roman" w:hAnsi="Times New Roman" w:cs="Times New Roman"/>
                <w:color w:val="000000"/>
                <w:lang w:val="en-US" w:eastAsia="ru-RU"/>
              </w:rPr>
              <w:tab/>
              <w:t xml:space="preserve">2  </w:t>
            </w:r>
            <w:r w:rsidRPr="001C4F27">
              <w:rPr>
                <w:rFonts w:ascii="Times New Roman" w:eastAsia="Times New Roman" w:hAnsi="Times New Roman" w:cs="Times New Roman"/>
                <w:color w:val="000000"/>
                <w:lang w:val="en-US" w:eastAsia="ru-RU"/>
              </w:rPr>
              <w:tab/>
              <w:t xml:space="preserve">1  </w:t>
            </w:r>
            <w:r w:rsidRPr="001C4F27">
              <w:rPr>
                <w:rFonts w:ascii="Times New Roman" w:eastAsia="Times New Roman" w:hAnsi="Times New Roman" w:cs="Times New Roman"/>
                <w:color w:val="000000"/>
                <w:lang w:val="en-US" w:eastAsia="ru-RU"/>
              </w:rPr>
              <w:tab/>
              <w:t xml:space="preserve">3  </w:t>
            </w:r>
            <w:r w:rsidRPr="001C4F27">
              <w:rPr>
                <w:rFonts w:ascii="Times New Roman" w:eastAsia="Times New Roman" w:hAnsi="Times New Roman" w:cs="Times New Roman"/>
                <w:color w:val="000000"/>
                <w:lang w:val="en-US" w:eastAsia="ru-RU"/>
              </w:rPr>
              <w:tab/>
              <w:t xml:space="preserve">2  </w:t>
            </w:r>
            <w:r w:rsidRPr="001C4F27">
              <w:rPr>
                <w:rFonts w:ascii="Times New Roman" w:eastAsia="Times New Roman" w:hAnsi="Times New Roman" w:cs="Times New Roman"/>
                <w:color w:val="000000"/>
                <w:lang w:val="en-US" w:eastAsia="ru-RU"/>
              </w:rPr>
              <w:tab/>
              <w:t xml:space="preserve">1  </w:t>
            </w:r>
            <w:r w:rsidRPr="001C4F27">
              <w:rPr>
                <w:rFonts w:ascii="Times New Roman" w:eastAsia="Times New Roman" w:hAnsi="Times New Roman" w:cs="Times New Roman"/>
                <w:color w:val="000000"/>
                <w:lang w:val="en-US" w:eastAsia="ru-RU"/>
              </w:rPr>
              <w:tab/>
              <w:t xml:space="preserve">1  </w:t>
            </w:r>
            <w:r w:rsidRPr="001C4F27">
              <w:rPr>
                <w:rFonts w:ascii="Times New Roman" w:eastAsia="Times New Roman" w:hAnsi="Times New Roman" w:cs="Times New Roman"/>
                <w:color w:val="000000"/>
                <w:lang w:val="en-US" w:eastAsia="ru-RU"/>
              </w:rPr>
              <w:tab/>
              <w:t xml:space="preserve">N  </w:t>
            </w:r>
            <w:r w:rsidRPr="001C4F27">
              <w:rPr>
                <w:rFonts w:ascii="Times New Roman" w:eastAsia="Times New Roman" w:hAnsi="Times New Roman" w:cs="Times New Roman"/>
                <w:color w:val="000000"/>
                <w:lang w:val="en-US" w:eastAsia="ru-RU"/>
              </w:rPr>
              <w:tab/>
            </w:r>
            <w:r w:rsidR="00035C75">
              <w:rPr>
                <w:rFonts w:ascii="Times New Roman" w:eastAsia="Times New Roman" w:hAnsi="Times New Roman" w:cs="Times New Roman"/>
                <w:color w:val="000000"/>
                <w:lang w:val="en-US" w:eastAsia="ru-RU"/>
              </w:rPr>
              <w:t xml:space="preserve">N  </w:t>
            </w:r>
            <w:r w:rsidR="00035C75">
              <w:rPr>
                <w:rFonts w:ascii="Times New Roman" w:eastAsia="Times New Roman" w:hAnsi="Times New Roman" w:cs="Times New Roman"/>
                <w:color w:val="000000"/>
                <w:lang w:val="en-US" w:eastAsia="ru-RU"/>
              </w:rPr>
              <w:tab/>
              <w:t xml:space="preserve">1  0  1  1  1  0  2  </w:t>
            </w:r>
            <w:r w:rsidRPr="001C4F27">
              <w:rPr>
                <w:rFonts w:ascii="Times New Roman" w:eastAsia="Times New Roman" w:hAnsi="Times New Roman" w:cs="Times New Roman"/>
                <w:color w:val="000000"/>
                <w:lang w:val="en-US" w:eastAsia="ru-RU"/>
              </w:rPr>
              <w:t xml:space="preserve">1  </w:t>
            </w:r>
          </w:p>
        </w:tc>
      </w:tr>
      <w:tr w:rsidR="009619FC" w:rsidRPr="008E4E8C" w:rsidTr="00636D6E">
        <w:trPr>
          <w:trHeight w:val="300"/>
        </w:trPr>
        <w:tc>
          <w:tcPr>
            <w:tcW w:w="173" w:type="pct"/>
            <w:shd w:val="clear" w:color="auto" w:fill="auto"/>
            <w:noWrap/>
            <w:vAlign w:val="center"/>
          </w:tcPr>
          <w:p w:rsidR="009619FC" w:rsidRPr="00807249" w:rsidRDefault="009619FC" w:rsidP="003979FF">
            <w:pPr>
              <w:pStyle w:val="a4"/>
              <w:numPr>
                <w:ilvl w:val="0"/>
                <w:numId w:val="16"/>
              </w:numPr>
              <w:spacing w:after="0" w:line="240" w:lineRule="auto"/>
              <w:jc w:val="center"/>
              <w:rPr>
                <w:rFonts w:ascii="Times New Roman" w:eastAsia="Times New Roman" w:hAnsi="Times New Roman" w:cs="Times New Roman"/>
                <w:color w:val="000000"/>
                <w:lang w:eastAsia="ru-RU"/>
              </w:rPr>
            </w:pPr>
          </w:p>
        </w:tc>
        <w:tc>
          <w:tcPr>
            <w:tcW w:w="367" w:type="pct"/>
            <w:shd w:val="clear" w:color="auto" w:fill="auto"/>
            <w:noWrap/>
            <w:vAlign w:val="center"/>
          </w:tcPr>
          <w:p w:rsidR="009619FC" w:rsidRPr="00CB544A" w:rsidRDefault="009619FC" w:rsidP="009619F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2" w:type="pct"/>
            <w:shd w:val="clear" w:color="auto" w:fill="auto"/>
            <w:noWrap/>
            <w:vAlign w:val="center"/>
          </w:tcPr>
          <w:p w:rsidR="009619FC"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9619FC" w:rsidRPr="00CB544A"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496" w:type="pct"/>
            <w:shd w:val="clear" w:color="auto" w:fill="auto"/>
            <w:noWrap/>
            <w:vAlign w:val="center"/>
          </w:tcPr>
          <w:p w:rsidR="009619FC" w:rsidRPr="00051296"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Шолудченко</w:t>
            </w:r>
          </w:p>
        </w:tc>
        <w:tc>
          <w:tcPr>
            <w:tcW w:w="388" w:type="pct"/>
            <w:shd w:val="clear" w:color="auto" w:fill="auto"/>
            <w:noWrap/>
            <w:vAlign w:val="center"/>
          </w:tcPr>
          <w:p w:rsidR="009619FC" w:rsidRPr="00051296"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Богдан</w:t>
            </w:r>
          </w:p>
        </w:tc>
        <w:tc>
          <w:tcPr>
            <w:tcW w:w="539" w:type="pct"/>
            <w:shd w:val="clear" w:color="auto" w:fill="auto"/>
            <w:noWrap/>
            <w:vAlign w:val="center"/>
          </w:tcPr>
          <w:p w:rsidR="009619FC" w:rsidRPr="00051296"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Артурович</w:t>
            </w:r>
          </w:p>
        </w:tc>
        <w:tc>
          <w:tcPr>
            <w:tcW w:w="136" w:type="pct"/>
            <w:shd w:val="clear" w:color="auto" w:fill="auto"/>
            <w:noWrap/>
            <w:vAlign w:val="center"/>
          </w:tcPr>
          <w:p w:rsidR="009619FC" w:rsidRPr="00CB544A" w:rsidRDefault="009619FC" w:rsidP="009619FC">
            <w:pPr>
              <w:spacing w:after="0" w:line="240" w:lineRule="auto"/>
              <w:jc w:val="center"/>
              <w:rPr>
                <w:rFonts w:ascii="Times New Roman" w:eastAsia="Times New Roman" w:hAnsi="Times New Roman" w:cs="Times New Roman"/>
                <w:color w:val="000000"/>
                <w:lang w:val="en-US" w:eastAsia="ru-RU"/>
              </w:rPr>
            </w:pPr>
          </w:p>
        </w:tc>
        <w:tc>
          <w:tcPr>
            <w:tcW w:w="168" w:type="pct"/>
            <w:shd w:val="clear" w:color="auto" w:fill="auto"/>
            <w:noWrap/>
            <w:vAlign w:val="center"/>
          </w:tcPr>
          <w:p w:rsidR="009619FC" w:rsidRPr="00CB544A" w:rsidRDefault="009619FC" w:rsidP="009619F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4</w:t>
            </w:r>
          </w:p>
        </w:tc>
        <w:tc>
          <w:tcPr>
            <w:tcW w:w="217" w:type="pct"/>
            <w:shd w:val="clear" w:color="auto" w:fill="auto"/>
            <w:noWrap/>
            <w:vAlign w:val="center"/>
          </w:tcPr>
          <w:p w:rsidR="009619FC" w:rsidRPr="00CB544A" w:rsidRDefault="009619FC" w:rsidP="009619FC">
            <w:pPr>
              <w:spacing w:after="0" w:line="240" w:lineRule="auto"/>
              <w:jc w:val="center"/>
              <w:rPr>
                <w:rFonts w:ascii="Times New Roman" w:eastAsia="Times New Roman" w:hAnsi="Times New Roman" w:cs="Times New Roman"/>
                <w:color w:val="000000"/>
                <w:lang w:eastAsia="ru-RU"/>
              </w:rPr>
            </w:pPr>
          </w:p>
        </w:tc>
        <w:tc>
          <w:tcPr>
            <w:tcW w:w="160" w:type="pct"/>
            <w:shd w:val="clear" w:color="auto" w:fill="auto"/>
            <w:noWrap/>
            <w:vAlign w:val="center"/>
          </w:tcPr>
          <w:p w:rsidR="009619FC" w:rsidRPr="003B060D" w:rsidRDefault="00644EC6"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264" w:type="pct"/>
            <w:shd w:val="clear" w:color="auto" w:fill="auto"/>
            <w:noWrap/>
            <w:vAlign w:val="center"/>
          </w:tcPr>
          <w:p w:rsidR="009619FC" w:rsidRPr="00585DE1" w:rsidRDefault="00644EC6"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p>
        </w:tc>
        <w:tc>
          <w:tcPr>
            <w:tcW w:w="122" w:type="pct"/>
            <w:vAlign w:val="center"/>
          </w:tcPr>
          <w:p w:rsidR="009619FC" w:rsidRPr="00644EC6" w:rsidRDefault="00644EC6"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2" w:type="pct"/>
            <w:vAlign w:val="center"/>
          </w:tcPr>
          <w:p w:rsidR="009619FC" w:rsidRPr="00D05D62" w:rsidRDefault="00D05D62"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76" w:type="pct"/>
            <w:shd w:val="clear" w:color="auto" w:fill="auto"/>
            <w:noWrap/>
            <w:vAlign w:val="center"/>
          </w:tcPr>
          <w:p w:rsidR="009619FC" w:rsidRPr="00CB544A" w:rsidRDefault="001C4F27" w:rsidP="009619FC">
            <w:pPr>
              <w:spacing w:after="0" w:line="240" w:lineRule="auto"/>
              <w:rPr>
                <w:rFonts w:ascii="Times New Roman" w:eastAsia="Times New Roman" w:hAnsi="Times New Roman" w:cs="Times New Roman"/>
                <w:color w:val="000000"/>
                <w:lang w:val="en-US" w:eastAsia="ru-RU"/>
              </w:rPr>
            </w:pPr>
            <w:r w:rsidRPr="001C4F27">
              <w:rPr>
                <w:rFonts w:ascii="Times New Roman" w:eastAsia="Times New Roman" w:hAnsi="Times New Roman" w:cs="Times New Roman"/>
                <w:color w:val="000000"/>
                <w:lang w:val="en-US" w:eastAsia="ru-RU"/>
              </w:rPr>
              <w:t xml:space="preserve">1  </w:t>
            </w:r>
            <w:r w:rsidRPr="001C4F27">
              <w:rPr>
                <w:rFonts w:ascii="Times New Roman" w:eastAsia="Times New Roman" w:hAnsi="Times New Roman" w:cs="Times New Roman"/>
                <w:color w:val="000000"/>
                <w:lang w:val="en-US" w:eastAsia="ru-RU"/>
              </w:rPr>
              <w:tab/>
              <w:t xml:space="preserve">2  </w:t>
            </w:r>
            <w:r w:rsidRPr="001C4F27">
              <w:rPr>
                <w:rFonts w:ascii="Times New Roman" w:eastAsia="Times New Roman" w:hAnsi="Times New Roman" w:cs="Times New Roman"/>
                <w:color w:val="000000"/>
                <w:lang w:val="en-US" w:eastAsia="ru-RU"/>
              </w:rPr>
              <w:tab/>
              <w:t xml:space="preserve">2  </w:t>
            </w:r>
            <w:r w:rsidRPr="001C4F27">
              <w:rPr>
                <w:rFonts w:ascii="Times New Roman" w:eastAsia="Times New Roman" w:hAnsi="Times New Roman" w:cs="Times New Roman"/>
                <w:color w:val="000000"/>
                <w:lang w:val="en-US" w:eastAsia="ru-RU"/>
              </w:rPr>
              <w:tab/>
              <w:t xml:space="preserve">1  </w:t>
            </w:r>
            <w:r w:rsidRPr="001C4F27">
              <w:rPr>
                <w:rFonts w:ascii="Times New Roman" w:eastAsia="Times New Roman" w:hAnsi="Times New Roman" w:cs="Times New Roman"/>
                <w:color w:val="000000"/>
                <w:lang w:val="en-US" w:eastAsia="ru-RU"/>
              </w:rPr>
              <w:tab/>
              <w:t xml:space="preserve">3  </w:t>
            </w:r>
            <w:r w:rsidRPr="001C4F27">
              <w:rPr>
                <w:rFonts w:ascii="Times New Roman" w:eastAsia="Times New Roman" w:hAnsi="Times New Roman" w:cs="Times New Roman"/>
                <w:color w:val="000000"/>
                <w:lang w:val="en-US" w:eastAsia="ru-RU"/>
              </w:rPr>
              <w:tab/>
              <w:t xml:space="preserve">2  </w:t>
            </w:r>
            <w:r w:rsidRPr="001C4F27">
              <w:rPr>
                <w:rFonts w:ascii="Times New Roman" w:eastAsia="Times New Roman" w:hAnsi="Times New Roman" w:cs="Times New Roman"/>
                <w:color w:val="000000"/>
                <w:lang w:val="en-US" w:eastAsia="ru-RU"/>
              </w:rPr>
              <w:tab/>
              <w:t xml:space="preserve">1  </w:t>
            </w:r>
            <w:r w:rsidRPr="001C4F27">
              <w:rPr>
                <w:rFonts w:ascii="Times New Roman" w:eastAsia="Times New Roman" w:hAnsi="Times New Roman" w:cs="Times New Roman"/>
                <w:color w:val="000000"/>
                <w:lang w:val="en-US" w:eastAsia="ru-RU"/>
              </w:rPr>
              <w:tab/>
              <w:t xml:space="preserve">0  </w:t>
            </w:r>
            <w:r w:rsidRPr="001C4F27">
              <w:rPr>
                <w:rFonts w:ascii="Times New Roman" w:eastAsia="Times New Roman" w:hAnsi="Times New Roman" w:cs="Times New Roman"/>
                <w:color w:val="000000"/>
                <w:lang w:val="en-US" w:eastAsia="ru-RU"/>
              </w:rPr>
              <w:tab/>
              <w:t xml:space="preserve">0  </w:t>
            </w:r>
            <w:r w:rsidRPr="001C4F27">
              <w:rPr>
                <w:rFonts w:ascii="Times New Roman" w:eastAsia="Times New Roman" w:hAnsi="Times New Roman" w:cs="Times New Roman"/>
                <w:color w:val="000000"/>
                <w:lang w:val="en-US" w:eastAsia="ru-RU"/>
              </w:rPr>
              <w:tab/>
            </w:r>
            <w:r w:rsidR="00035C75">
              <w:rPr>
                <w:rFonts w:ascii="Times New Roman" w:eastAsia="Times New Roman" w:hAnsi="Times New Roman" w:cs="Times New Roman"/>
                <w:color w:val="000000"/>
                <w:lang w:val="en-US" w:eastAsia="ru-RU"/>
              </w:rPr>
              <w:t xml:space="preserve">N  </w:t>
            </w:r>
            <w:r w:rsidR="00035C75">
              <w:rPr>
                <w:rFonts w:ascii="Times New Roman" w:eastAsia="Times New Roman" w:hAnsi="Times New Roman" w:cs="Times New Roman"/>
                <w:color w:val="000000"/>
                <w:lang w:val="en-US" w:eastAsia="ru-RU"/>
              </w:rPr>
              <w:tab/>
              <w:t xml:space="preserve">1  2  1  1  1  N  2  </w:t>
            </w:r>
            <w:r w:rsidRPr="001C4F27">
              <w:rPr>
                <w:rFonts w:ascii="Times New Roman" w:eastAsia="Times New Roman" w:hAnsi="Times New Roman" w:cs="Times New Roman"/>
                <w:color w:val="000000"/>
                <w:lang w:val="en-US" w:eastAsia="ru-RU"/>
              </w:rPr>
              <w:t xml:space="preserve">0  </w:t>
            </w:r>
          </w:p>
        </w:tc>
      </w:tr>
      <w:tr w:rsidR="009619FC" w:rsidRPr="008E4E8C" w:rsidTr="00636D6E">
        <w:trPr>
          <w:trHeight w:val="300"/>
        </w:trPr>
        <w:tc>
          <w:tcPr>
            <w:tcW w:w="173" w:type="pct"/>
            <w:shd w:val="clear" w:color="auto" w:fill="auto"/>
            <w:noWrap/>
            <w:vAlign w:val="center"/>
          </w:tcPr>
          <w:p w:rsidR="009619FC" w:rsidRPr="00807249" w:rsidRDefault="009619FC" w:rsidP="003979FF">
            <w:pPr>
              <w:pStyle w:val="a4"/>
              <w:numPr>
                <w:ilvl w:val="0"/>
                <w:numId w:val="16"/>
              </w:numPr>
              <w:spacing w:after="0" w:line="240" w:lineRule="auto"/>
              <w:jc w:val="center"/>
              <w:rPr>
                <w:rFonts w:ascii="Times New Roman" w:eastAsia="Times New Roman" w:hAnsi="Times New Roman" w:cs="Times New Roman"/>
                <w:color w:val="000000"/>
                <w:lang w:eastAsia="ru-RU"/>
              </w:rPr>
            </w:pPr>
          </w:p>
        </w:tc>
        <w:tc>
          <w:tcPr>
            <w:tcW w:w="367" w:type="pct"/>
            <w:shd w:val="clear" w:color="auto" w:fill="auto"/>
            <w:noWrap/>
            <w:vAlign w:val="center"/>
          </w:tcPr>
          <w:p w:rsidR="009619FC" w:rsidRPr="00CB544A" w:rsidRDefault="009619FC" w:rsidP="009619F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2" w:type="pct"/>
            <w:shd w:val="clear" w:color="auto" w:fill="auto"/>
            <w:noWrap/>
            <w:vAlign w:val="center"/>
          </w:tcPr>
          <w:p w:rsidR="009619FC"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9619FC" w:rsidRPr="00CB544A"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496" w:type="pct"/>
            <w:shd w:val="clear" w:color="auto" w:fill="auto"/>
            <w:noWrap/>
            <w:vAlign w:val="center"/>
          </w:tcPr>
          <w:p w:rsidR="009619FC" w:rsidRPr="00051296"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Сулима</w:t>
            </w:r>
          </w:p>
        </w:tc>
        <w:tc>
          <w:tcPr>
            <w:tcW w:w="388" w:type="pct"/>
            <w:shd w:val="clear" w:color="auto" w:fill="auto"/>
            <w:noWrap/>
            <w:vAlign w:val="center"/>
          </w:tcPr>
          <w:p w:rsidR="009619FC" w:rsidRPr="00051296"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Кира</w:t>
            </w:r>
          </w:p>
        </w:tc>
        <w:tc>
          <w:tcPr>
            <w:tcW w:w="539" w:type="pct"/>
            <w:shd w:val="clear" w:color="auto" w:fill="auto"/>
            <w:noWrap/>
            <w:vAlign w:val="center"/>
          </w:tcPr>
          <w:p w:rsidR="009619FC" w:rsidRPr="00051296"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Игоревич</w:t>
            </w:r>
          </w:p>
        </w:tc>
        <w:tc>
          <w:tcPr>
            <w:tcW w:w="136" w:type="pct"/>
            <w:shd w:val="clear" w:color="auto" w:fill="auto"/>
            <w:noWrap/>
            <w:vAlign w:val="center"/>
          </w:tcPr>
          <w:p w:rsidR="009619FC" w:rsidRPr="00CB544A" w:rsidRDefault="009619FC" w:rsidP="009619FC">
            <w:pPr>
              <w:spacing w:after="0" w:line="240" w:lineRule="auto"/>
              <w:jc w:val="center"/>
              <w:rPr>
                <w:rFonts w:ascii="Times New Roman" w:eastAsia="Times New Roman" w:hAnsi="Times New Roman" w:cs="Times New Roman"/>
                <w:color w:val="000000"/>
                <w:lang w:val="en-US" w:eastAsia="ru-RU"/>
              </w:rPr>
            </w:pPr>
          </w:p>
        </w:tc>
        <w:tc>
          <w:tcPr>
            <w:tcW w:w="168" w:type="pct"/>
            <w:shd w:val="clear" w:color="auto" w:fill="auto"/>
            <w:noWrap/>
            <w:vAlign w:val="center"/>
          </w:tcPr>
          <w:p w:rsidR="009619FC" w:rsidRPr="00CB544A" w:rsidRDefault="009619FC" w:rsidP="009619F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4</w:t>
            </w:r>
          </w:p>
        </w:tc>
        <w:tc>
          <w:tcPr>
            <w:tcW w:w="217" w:type="pct"/>
            <w:shd w:val="clear" w:color="auto" w:fill="auto"/>
            <w:noWrap/>
            <w:vAlign w:val="center"/>
          </w:tcPr>
          <w:p w:rsidR="009619FC" w:rsidRPr="00CB544A" w:rsidRDefault="009619FC" w:rsidP="009619FC">
            <w:pPr>
              <w:spacing w:after="0" w:line="240" w:lineRule="auto"/>
              <w:jc w:val="center"/>
              <w:rPr>
                <w:rFonts w:ascii="Times New Roman" w:eastAsia="Times New Roman" w:hAnsi="Times New Roman" w:cs="Times New Roman"/>
                <w:color w:val="000000"/>
                <w:lang w:eastAsia="ru-RU"/>
              </w:rPr>
            </w:pPr>
          </w:p>
        </w:tc>
        <w:tc>
          <w:tcPr>
            <w:tcW w:w="160" w:type="pct"/>
            <w:shd w:val="clear" w:color="auto" w:fill="auto"/>
            <w:noWrap/>
            <w:vAlign w:val="center"/>
          </w:tcPr>
          <w:p w:rsidR="009619FC" w:rsidRPr="003B060D" w:rsidRDefault="00644EC6"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264" w:type="pct"/>
            <w:shd w:val="clear" w:color="auto" w:fill="auto"/>
            <w:noWrap/>
            <w:vAlign w:val="center"/>
          </w:tcPr>
          <w:p w:rsidR="009619FC" w:rsidRPr="00585DE1" w:rsidRDefault="00644EC6"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w:t>
            </w:r>
          </w:p>
        </w:tc>
        <w:tc>
          <w:tcPr>
            <w:tcW w:w="122" w:type="pct"/>
            <w:vAlign w:val="center"/>
          </w:tcPr>
          <w:p w:rsidR="009619FC" w:rsidRPr="00644EC6" w:rsidRDefault="00644EC6"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92" w:type="pct"/>
            <w:vAlign w:val="center"/>
          </w:tcPr>
          <w:p w:rsidR="009619FC" w:rsidRPr="00D05D62" w:rsidRDefault="00D05D62"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576" w:type="pct"/>
            <w:shd w:val="clear" w:color="auto" w:fill="auto"/>
            <w:noWrap/>
            <w:vAlign w:val="center"/>
          </w:tcPr>
          <w:p w:rsidR="009619FC" w:rsidRPr="00CB544A" w:rsidRDefault="001C4F27" w:rsidP="009619FC">
            <w:pPr>
              <w:spacing w:after="0" w:line="240" w:lineRule="auto"/>
              <w:rPr>
                <w:rFonts w:ascii="Times New Roman" w:eastAsia="Times New Roman" w:hAnsi="Times New Roman" w:cs="Times New Roman"/>
                <w:color w:val="000000"/>
                <w:lang w:val="en-US" w:eastAsia="ru-RU"/>
              </w:rPr>
            </w:pPr>
            <w:r w:rsidRPr="001C4F27">
              <w:rPr>
                <w:rFonts w:ascii="Times New Roman" w:eastAsia="Times New Roman" w:hAnsi="Times New Roman" w:cs="Times New Roman"/>
                <w:color w:val="000000"/>
                <w:lang w:val="en-US" w:eastAsia="ru-RU"/>
              </w:rPr>
              <w:t xml:space="preserve">2  </w:t>
            </w:r>
            <w:r w:rsidRPr="001C4F27">
              <w:rPr>
                <w:rFonts w:ascii="Times New Roman" w:eastAsia="Times New Roman" w:hAnsi="Times New Roman" w:cs="Times New Roman"/>
                <w:color w:val="000000"/>
                <w:lang w:val="en-US" w:eastAsia="ru-RU"/>
              </w:rPr>
              <w:tab/>
              <w:t xml:space="preserve">2  </w:t>
            </w:r>
            <w:r w:rsidRPr="001C4F27">
              <w:rPr>
                <w:rFonts w:ascii="Times New Roman" w:eastAsia="Times New Roman" w:hAnsi="Times New Roman" w:cs="Times New Roman"/>
                <w:color w:val="000000"/>
                <w:lang w:val="en-US" w:eastAsia="ru-RU"/>
              </w:rPr>
              <w:tab/>
              <w:t xml:space="preserve">1  </w:t>
            </w:r>
            <w:r w:rsidRPr="001C4F27">
              <w:rPr>
                <w:rFonts w:ascii="Times New Roman" w:eastAsia="Times New Roman" w:hAnsi="Times New Roman" w:cs="Times New Roman"/>
                <w:color w:val="000000"/>
                <w:lang w:val="en-US" w:eastAsia="ru-RU"/>
              </w:rPr>
              <w:tab/>
              <w:t xml:space="preserve">1  </w:t>
            </w:r>
            <w:r w:rsidRPr="001C4F27">
              <w:rPr>
                <w:rFonts w:ascii="Times New Roman" w:eastAsia="Times New Roman" w:hAnsi="Times New Roman" w:cs="Times New Roman"/>
                <w:color w:val="000000"/>
                <w:lang w:val="en-US" w:eastAsia="ru-RU"/>
              </w:rPr>
              <w:tab/>
              <w:t xml:space="preserve">3  </w:t>
            </w:r>
            <w:r w:rsidRPr="001C4F27">
              <w:rPr>
                <w:rFonts w:ascii="Times New Roman" w:eastAsia="Times New Roman" w:hAnsi="Times New Roman" w:cs="Times New Roman"/>
                <w:color w:val="000000"/>
                <w:lang w:val="en-US" w:eastAsia="ru-RU"/>
              </w:rPr>
              <w:tab/>
              <w:t xml:space="preserve">2  </w:t>
            </w:r>
            <w:r w:rsidRPr="001C4F27">
              <w:rPr>
                <w:rFonts w:ascii="Times New Roman" w:eastAsia="Times New Roman" w:hAnsi="Times New Roman" w:cs="Times New Roman"/>
                <w:color w:val="000000"/>
                <w:lang w:val="en-US" w:eastAsia="ru-RU"/>
              </w:rPr>
              <w:tab/>
              <w:t xml:space="preserve">1  </w:t>
            </w:r>
            <w:r w:rsidRPr="001C4F27">
              <w:rPr>
                <w:rFonts w:ascii="Times New Roman" w:eastAsia="Times New Roman" w:hAnsi="Times New Roman" w:cs="Times New Roman"/>
                <w:color w:val="000000"/>
                <w:lang w:val="en-US" w:eastAsia="ru-RU"/>
              </w:rPr>
              <w:tab/>
              <w:t xml:space="preserve">1  </w:t>
            </w:r>
            <w:r w:rsidRPr="001C4F27">
              <w:rPr>
                <w:rFonts w:ascii="Times New Roman" w:eastAsia="Times New Roman" w:hAnsi="Times New Roman" w:cs="Times New Roman"/>
                <w:color w:val="000000"/>
                <w:lang w:val="en-US" w:eastAsia="ru-RU"/>
              </w:rPr>
              <w:tab/>
              <w:t xml:space="preserve">1  </w:t>
            </w:r>
            <w:r w:rsidRPr="001C4F27">
              <w:rPr>
                <w:rFonts w:ascii="Times New Roman" w:eastAsia="Times New Roman" w:hAnsi="Times New Roman" w:cs="Times New Roman"/>
                <w:color w:val="000000"/>
                <w:lang w:val="en-US" w:eastAsia="ru-RU"/>
              </w:rPr>
              <w:tab/>
            </w:r>
            <w:r w:rsidR="00035C75">
              <w:rPr>
                <w:rFonts w:ascii="Times New Roman" w:eastAsia="Times New Roman" w:hAnsi="Times New Roman" w:cs="Times New Roman"/>
                <w:color w:val="000000"/>
                <w:lang w:val="en-US" w:eastAsia="ru-RU"/>
              </w:rPr>
              <w:t xml:space="preserve">2  </w:t>
            </w:r>
            <w:r w:rsidR="00035C75">
              <w:rPr>
                <w:rFonts w:ascii="Times New Roman" w:eastAsia="Times New Roman" w:hAnsi="Times New Roman" w:cs="Times New Roman"/>
                <w:color w:val="000000"/>
                <w:lang w:val="en-US" w:eastAsia="ru-RU"/>
              </w:rPr>
              <w:tab/>
              <w:t xml:space="preserve">1  2  1  1  1  1  2  </w:t>
            </w:r>
            <w:r w:rsidRPr="001C4F27">
              <w:rPr>
                <w:rFonts w:ascii="Times New Roman" w:eastAsia="Times New Roman" w:hAnsi="Times New Roman" w:cs="Times New Roman"/>
                <w:color w:val="000000"/>
                <w:lang w:val="en-US" w:eastAsia="ru-RU"/>
              </w:rPr>
              <w:t xml:space="preserve">3  </w:t>
            </w:r>
          </w:p>
        </w:tc>
      </w:tr>
      <w:tr w:rsidR="009619FC" w:rsidRPr="008E4E8C" w:rsidTr="00636D6E">
        <w:trPr>
          <w:trHeight w:val="300"/>
        </w:trPr>
        <w:tc>
          <w:tcPr>
            <w:tcW w:w="173" w:type="pct"/>
            <w:shd w:val="clear" w:color="auto" w:fill="auto"/>
            <w:noWrap/>
            <w:vAlign w:val="center"/>
          </w:tcPr>
          <w:p w:rsidR="009619FC" w:rsidRPr="00807249" w:rsidRDefault="009619FC" w:rsidP="003979FF">
            <w:pPr>
              <w:pStyle w:val="a4"/>
              <w:numPr>
                <w:ilvl w:val="0"/>
                <w:numId w:val="16"/>
              </w:numPr>
              <w:spacing w:after="0" w:line="240" w:lineRule="auto"/>
              <w:jc w:val="center"/>
              <w:rPr>
                <w:rFonts w:ascii="Times New Roman" w:eastAsia="Times New Roman" w:hAnsi="Times New Roman" w:cs="Times New Roman"/>
                <w:color w:val="000000"/>
                <w:lang w:eastAsia="ru-RU"/>
              </w:rPr>
            </w:pPr>
          </w:p>
        </w:tc>
        <w:tc>
          <w:tcPr>
            <w:tcW w:w="367" w:type="pct"/>
            <w:shd w:val="clear" w:color="auto" w:fill="auto"/>
            <w:noWrap/>
            <w:vAlign w:val="center"/>
          </w:tcPr>
          <w:p w:rsidR="009619FC" w:rsidRPr="00CB544A" w:rsidRDefault="009619FC" w:rsidP="009619F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2" w:type="pct"/>
            <w:shd w:val="clear" w:color="auto" w:fill="auto"/>
            <w:noWrap/>
            <w:vAlign w:val="center"/>
          </w:tcPr>
          <w:p w:rsidR="009619FC"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9619FC" w:rsidRPr="00CB544A"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496" w:type="pct"/>
            <w:shd w:val="clear" w:color="auto" w:fill="auto"/>
            <w:noWrap/>
            <w:vAlign w:val="center"/>
          </w:tcPr>
          <w:p w:rsidR="009619FC" w:rsidRPr="00051296"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Верведа </w:t>
            </w:r>
          </w:p>
        </w:tc>
        <w:tc>
          <w:tcPr>
            <w:tcW w:w="388" w:type="pct"/>
            <w:shd w:val="clear" w:color="auto" w:fill="auto"/>
            <w:noWrap/>
            <w:vAlign w:val="center"/>
          </w:tcPr>
          <w:p w:rsidR="009619FC" w:rsidRPr="00051296"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Анастасия</w:t>
            </w:r>
          </w:p>
        </w:tc>
        <w:tc>
          <w:tcPr>
            <w:tcW w:w="539" w:type="pct"/>
            <w:shd w:val="clear" w:color="auto" w:fill="auto"/>
            <w:noWrap/>
            <w:vAlign w:val="center"/>
          </w:tcPr>
          <w:p w:rsidR="009619FC" w:rsidRPr="00051296"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Алексеевна</w:t>
            </w:r>
          </w:p>
        </w:tc>
        <w:tc>
          <w:tcPr>
            <w:tcW w:w="136" w:type="pct"/>
            <w:shd w:val="clear" w:color="auto" w:fill="auto"/>
            <w:noWrap/>
            <w:vAlign w:val="center"/>
          </w:tcPr>
          <w:p w:rsidR="009619FC" w:rsidRPr="00CB544A" w:rsidRDefault="009619FC" w:rsidP="009619FC">
            <w:pPr>
              <w:spacing w:after="0" w:line="240" w:lineRule="auto"/>
              <w:jc w:val="center"/>
              <w:rPr>
                <w:rFonts w:ascii="Times New Roman" w:eastAsia="Times New Roman" w:hAnsi="Times New Roman" w:cs="Times New Roman"/>
                <w:color w:val="000000"/>
                <w:lang w:val="en-US" w:eastAsia="ru-RU"/>
              </w:rPr>
            </w:pPr>
          </w:p>
        </w:tc>
        <w:tc>
          <w:tcPr>
            <w:tcW w:w="168" w:type="pct"/>
            <w:shd w:val="clear" w:color="auto" w:fill="auto"/>
            <w:noWrap/>
            <w:vAlign w:val="center"/>
          </w:tcPr>
          <w:p w:rsidR="009619FC" w:rsidRPr="00CB544A" w:rsidRDefault="009619FC" w:rsidP="009619F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4</w:t>
            </w:r>
          </w:p>
        </w:tc>
        <w:tc>
          <w:tcPr>
            <w:tcW w:w="217" w:type="pct"/>
            <w:shd w:val="clear" w:color="auto" w:fill="auto"/>
            <w:noWrap/>
            <w:vAlign w:val="center"/>
          </w:tcPr>
          <w:p w:rsidR="009619FC" w:rsidRPr="00CB544A" w:rsidRDefault="009619FC" w:rsidP="009619FC">
            <w:pPr>
              <w:spacing w:after="0" w:line="240" w:lineRule="auto"/>
              <w:jc w:val="center"/>
              <w:rPr>
                <w:rFonts w:ascii="Times New Roman" w:eastAsia="Times New Roman" w:hAnsi="Times New Roman" w:cs="Times New Roman"/>
                <w:color w:val="000000"/>
                <w:lang w:eastAsia="ru-RU"/>
              </w:rPr>
            </w:pPr>
          </w:p>
        </w:tc>
        <w:tc>
          <w:tcPr>
            <w:tcW w:w="160" w:type="pct"/>
            <w:shd w:val="clear" w:color="auto" w:fill="auto"/>
            <w:noWrap/>
            <w:vAlign w:val="center"/>
          </w:tcPr>
          <w:p w:rsidR="009619FC" w:rsidRPr="003B060D" w:rsidRDefault="00644EC6"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264" w:type="pct"/>
            <w:shd w:val="clear" w:color="auto" w:fill="auto"/>
            <w:noWrap/>
            <w:vAlign w:val="center"/>
          </w:tcPr>
          <w:p w:rsidR="009619FC" w:rsidRPr="00585DE1" w:rsidRDefault="00644EC6"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w:t>
            </w:r>
          </w:p>
        </w:tc>
        <w:tc>
          <w:tcPr>
            <w:tcW w:w="122" w:type="pct"/>
            <w:vAlign w:val="center"/>
          </w:tcPr>
          <w:p w:rsidR="009619FC" w:rsidRPr="00644EC6" w:rsidRDefault="00644EC6"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92" w:type="pct"/>
            <w:vAlign w:val="center"/>
          </w:tcPr>
          <w:p w:rsidR="009619FC" w:rsidRPr="00D05D62" w:rsidRDefault="00D05D62"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576" w:type="pct"/>
            <w:shd w:val="clear" w:color="auto" w:fill="auto"/>
            <w:noWrap/>
            <w:vAlign w:val="center"/>
          </w:tcPr>
          <w:p w:rsidR="009619FC" w:rsidRPr="00CB544A" w:rsidRDefault="001C4F27" w:rsidP="009619FC">
            <w:pPr>
              <w:spacing w:after="0" w:line="240" w:lineRule="auto"/>
              <w:rPr>
                <w:rFonts w:ascii="Times New Roman" w:eastAsia="Times New Roman" w:hAnsi="Times New Roman" w:cs="Times New Roman"/>
                <w:color w:val="000000"/>
                <w:lang w:val="en-US" w:eastAsia="ru-RU"/>
              </w:rPr>
            </w:pPr>
            <w:r w:rsidRPr="001C4F27">
              <w:rPr>
                <w:rFonts w:ascii="Times New Roman" w:eastAsia="Times New Roman" w:hAnsi="Times New Roman" w:cs="Times New Roman"/>
                <w:color w:val="000000"/>
                <w:lang w:val="en-US" w:eastAsia="ru-RU"/>
              </w:rPr>
              <w:t xml:space="preserve">1  </w:t>
            </w:r>
            <w:r w:rsidRPr="001C4F27">
              <w:rPr>
                <w:rFonts w:ascii="Times New Roman" w:eastAsia="Times New Roman" w:hAnsi="Times New Roman" w:cs="Times New Roman"/>
                <w:color w:val="000000"/>
                <w:lang w:val="en-US" w:eastAsia="ru-RU"/>
              </w:rPr>
              <w:tab/>
              <w:t xml:space="preserve">N  </w:t>
            </w:r>
            <w:r w:rsidRPr="001C4F27">
              <w:rPr>
                <w:rFonts w:ascii="Times New Roman" w:eastAsia="Times New Roman" w:hAnsi="Times New Roman" w:cs="Times New Roman"/>
                <w:color w:val="000000"/>
                <w:lang w:val="en-US" w:eastAsia="ru-RU"/>
              </w:rPr>
              <w:tab/>
              <w:t xml:space="preserve">N  </w:t>
            </w:r>
            <w:r w:rsidRPr="001C4F27">
              <w:rPr>
                <w:rFonts w:ascii="Times New Roman" w:eastAsia="Times New Roman" w:hAnsi="Times New Roman" w:cs="Times New Roman"/>
                <w:color w:val="000000"/>
                <w:lang w:val="en-US" w:eastAsia="ru-RU"/>
              </w:rPr>
              <w:tab/>
              <w:t xml:space="preserve">N  </w:t>
            </w:r>
            <w:r w:rsidRPr="001C4F27">
              <w:rPr>
                <w:rFonts w:ascii="Times New Roman" w:eastAsia="Times New Roman" w:hAnsi="Times New Roman" w:cs="Times New Roman"/>
                <w:color w:val="000000"/>
                <w:lang w:val="en-US" w:eastAsia="ru-RU"/>
              </w:rPr>
              <w:tab/>
              <w:t xml:space="preserve">N  </w:t>
            </w:r>
            <w:r w:rsidRPr="001C4F27">
              <w:rPr>
                <w:rFonts w:ascii="Times New Roman" w:eastAsia="Times New Roman" w:hAnsi="Times New Roman" w:cs="Times New Roman"/>
                <w:color w:val="000000"/>
                <w:lang w:val="en-US" w:eastAsia="ru-RU"/>
              </w:rPr>
              <w:tab/>
              <w:t xml:space="preserve">1  </w:t>
            </w:r>
            <w:r w:rsidRPr="001C4F27">
              <w:rPr>
                <w:rFonts w:ascii="Times New Roman" w:eastAsia="Times New Roman" w:hAnsi="Times New Roman" w:cs="Times New Roman"/>
                <w:color w:val="000000"/>
                <w:lang w:val="en-US" w:eastAsia="ru-RU"/>
              </w:rPr>
              <w:tab/>
              <w:t xml:space="preserve">1  </w:t>
            </w:r>
            <w:r w:rsidRPr="001C4F27">
              <w:rPr>
                <w:rFonts w:ascii="Times New Roman" w:eastAsia="Times New Roman" w:hAnsi="Times New Roman" w:cs="Times New Roman"/>
                <w:color w:val="000000"/>
                <w:lang w:val="en-US" w:eastAsia="ru-RU"/>
              </w:rPr>
              <w:tab/>
              <w:t xml:space="preserve">N  </w:t>
            </w:r>
            <w:r w:rsidRPr="001C4F27">
              <w:rPr>
                <w:rFonts w:ascii="Times New Roman" w:eastAsia="Times New Roman" w:hAnsi="Times New Roman" w:cs="Times New Roman"/>
                <w:color w:val="000000"/>
                <w:lang w:val="en-US" w:eastAsia="ru-RU"/>
              </w:rPr>
              <w:tab/>
              <w:t xml:space="preserve">N  </w:t>
            </w:r>
            <w:r w:rsidRPr="001C4F27">
              <w:rPr>
                <w:rFonts w:ascii="Times New Roman" w:eastAsia="Times New Roman" w:hAnsi="Times New Roman" w:cs="Times New Roman"/>
                <w:color w:val="000000"/>
                <w:lang w:val="en-US" w:eastAsia="ru-RU"/>
              </w:rPr>
              <w:tab/>
            </w:r>
            <w:r w:rsidR="00035C75">
              <w:rPr>
                <w:rFonts w:ascii="Times New Roman" w:eastAsia="Times New Roman" w:hAnsi="Times New Roman" w:cs="Times New Roman"/>
                <w:color w:val="000000"/>
                <w:lang w:val="en-US" w:eastAsia="ru-RU"/>
              </w:rPr>
              <w:t xml:space="preserve">N  </w:t>
            </w:r>
            <w:r w:rsidR="00035C75">
              <w:rPr>
                <w:rFonts w:ascii="Times New Roman" w:eastAsia="Times New Roman" w:hAnsi="Times New Roman" w:cs="Times New Roman"/>
                <w:color w:val="000000"/>
                <w:lang w:val="en-US" w:eastAsia="ru-RU"/>
              </w:rPr>
              <w:tab/>
              <w:t xml:space="preserve">1  0  0  1  1  N  2  </w:t>
            </w:r>
            <w:r w:rsidRPr="001C4F27">
              <w:rPr>
                <w:rFonts w:ascii="Times New Roman" w:eastAsia="Times New Roman" w:hAnsi="Times New Roman" w:cs="Times New Roman"/>
                <w:color w:val="000000"/>
                <w:lang w:val="en-US" w:eastAsia="ru-RU"/>
              </w:rPr>
              <w:t xml:space="preserve">N  </w:t>
            </w:r>
          </w:p>
        </w:tc>
      </w:tr>
      <w:tr w:rsidR="009619FC" w:rsidRPr="008E4E8C" w:rsidTr="00636D6E">
        <w:trPr>
          <w:trHeight w:val="300"/>
        </w:trPr>
        <w:tc>
          <w:tcPr>
            <w:tcW w:w="173" w:type="pct"/>
            <w:shd w:val="clear" w:color="auto" w:fill="BFBFBF" w:themeFill="background1" w:themeFillShade="BF"/>
            <w:noWrap/>
            <w:vAlign w:val="center"/>
          </w:tcPr>
          <w:p w:rsidR="009619FC" w:rsidRPr="00807249" w:rsidRDefault="009619FC" w:rsidP="003979FF">
            <w:pPr>
              <w:pStyle w:val="a4"/>
              <w:numPr>
                <w:ilvl w:val="0"/>
                <w:numId w:val="16"/>
              </w:numPr>
              <w:spacing w:after="0" w:line="240" w:lineRule="auto"/>
              <w:jc w:val="center"/>
              <w:rPr>
                <w:rFonts w:ascii="Times New Roman" w:eastAsia="Times New Roman" w:hAnsi="Times New Roman" w:cs="Times New Roman"/>
                <w:color w:val="000000"/>
                <w:lang w:eastAsia="ru-RU"/>
              </w:rPr>
            </w:pPr>
          </w:p>
        </w:tc>
        <w:tc>
          <w:tcPr>
            <w:tcW w:w="367" w:type="pct"/>
            <w:shd w:val="clear" w:color="auto" w:fill="BFBFBF" w:themeFill="background1" w:themeFillShade="BF"/>
            <w:noWrap/>
            <w:vAlign w:val="center"/>
          </w:tcPr>
          <w:p w:rsidR="009619FC" w:rsidRPr="00CB544A" w:rsidRDefault="009619FC" w:rsidP="009619F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2" w:type="pct"/>
            <w:shd w:val="clear" w:color="auto" w:fill="BFBFBF" w:themeFill="background1" w:themeFillShade="BF"/>
            <w:noWrap/>
            <w:vAlign w:val="center"/>
          </w:tcPr>
          <w:p w:rsidR="009619FC"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9619FC" w:rsidRPr="00CB544A"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496" w:type="pct"/>
            <w:shd w:val="clear" w:color="auto" w:fill="BFBFBF" w:themeFill="background1" w:themeFillShade="BF"/>
            <w:noWrap/>
            <w:vAlign w:val="center"/>
          </w:tcPr>
          <w:p w:rsidR="009619FC" w:rsidRPr="00051296"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Ананьева</w:t>
            </w:r>
          </w:p>
        </w:tc>
        <w:tc>
          <w:tcPr>
            <w:tcW w:w="388" w:type="pct"/>
            <w:shd w:val="clear" w:color="auto" w:fill="BFBFBF" w:themeFill="background1" w:themeFillShade="BF"/>
            <w:noWrap/>
            <w:vAlign w:val="center"/>
          </w:tcPr>
          <w:p w:rsidR="009619FC" w:rsidRPr="00051296"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Ева</w:t>
            </w:r>
          </w:p>
        </w:tc>
        <w:tc>
          <w:tcPr>
            <w:tcW w:w="539" w:type="pct"/>
            <w:shd w:val="clear" w:color="auto" w:fill="BFBFBF" w:themeFill="background1" w:themeFillShade="BF"/>
            <w:noWrap/>
            <w:vAlign w:val="center"/>
          </w:tcPr>
          <w:p w:rsidR="009619FC" w:rsidRPr="00051296"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Константиновна</w:t>
            </w:r>
          </w:p>
        </w:tc>
        <w:tc>
          <w:tcPr>
            <w:tcW w:w="136" w:type="pct"/>
            <w:shd w:val="clear" w:color="auto" w:fill="BFBFBF" w:themeFill="background1" w:themeFillShade="BF"/>
            <w:noWrap/>
            <w:vAlign w:val="center"/>
          </w:tcPr>
          <w:p w:rsidR="009619FC" w:rsidRPr="00CB544A" w:rsidRDefault="009619FC" w:rsidP="009619FC">
            <w:pPr>
              <w:spacing w:after="0" w:line="240" w:lineRule="auto"/>
              <w:jc w:val="center"/>
              <w:rPr>
                <w:rFonts w:ascii="Times New Roman" w:eastAsia="Times New Roman" w:hAnsi="Times New Roman" w:cs="Times New Roman"/>
                <w:color w:val="000000"/>
                <w:lang w:val="en-US" w:eastAsia="ru-RU"/>
              </w:rPr>
            </w:pPr>
          </w:p>
        </w:tc>
        <w:tc>
          <w:tcPr>
            <w:tcW w:w="168" w:type="pct"/>
            <w:shd w:val="clear" w:color="auto" w:fill="BFBFBF" w:themeFill="background1" w:themeFillShade="BF"/>
            <w:noWrap/>
            <w:vAlign w:val="center"/>
          </w:tcPr>
          <w:p w:rsidR="009619FC" w:rsidRPr="00CB544A" w:rsidRDefault="009619FC" w:rsidP="009619F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4</w:t>
            </w:r>
          </w:p>
        </w:tc>
        <w:tc>
          <w:tcPr>
            <w:tcW w:w="217" w:type="pct"/>
            <w:shd w:val="clear" w:color="auto" w:fill="BFBFBF" w:themeFill="background1" w:themeFillShade="BF"/>
            <w:noWrap/>
            <w:vAlign w:val="center"/>
          </w:tcPr>
          <w:p w:rsidR="009619FC" w:rsidRPr="00CB544A" w:rsidRDefault="009619FC" w:rsidP="009619FC">
            <w:pPr>
              <w:spacing w:after="0" w:line="240" w:lineRule="auto"/>
              <w:jc w:val="center"/>
              <w:rPr>
                <w:rFonts w:ascii="Times New Roman" w:eastAsia="Times New Roman" w:hAnsi="Times New Roman" w:cs="Times New Roman"/>
                <w:color w:val="000000"/>
                <w:lang w:eastAsia="ru-RU"/>
              </w:rPr>
            </w:pPr>
          </w:p>
        </w:tc>
        <w:tc>
          <w:tcPr>
            <w:tcW w:w="160" w:type="pct"/>
            <w:shd w:val="clear" w:color="auto" w:fill="BFBFBF" w:themeFill="background1" w:themeFillShade="BF"/>
            <w:noWrap/>
            <w:vAlign w:val="center"/>
          </w:tcPr>
          <w:p w:rsidR="009619FC" w:rsidRPr="003B060D" w:rsidRDefault="00644EC6"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264" w:type="pct"/>
            <w:shd w:val="clear" w:color="auto" w:fill="BFBFBF" w:themeFill="background1" w:themeFillShade="BF"/>
            <w:noWrap/>
            <w:vAlign w:val="center"/>
          </w:tcPr>
          <w:p w:rsidR="009619FC" w:rsidRPr="00585DE1" w:rsidRDefault="00644EC6"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28</w:t>
            </w:r>
          </w:p>
        </w:tc>
        <w:tc>
          <w:tcPr>
            <w:tcW w:w="122" w:type="pct"/>
            <w:shd w:val="clear" w:color="auto" w:fill="BFBFBF" w:themeFill="background1" w:themeFillShade="BF"/>
            <w:vAlign w:val="center"/>
          </w:tcPr>
          <w:p w:rsidR="009619FC" w:rsidRPr="00644EC6" w:rsidRDefault="00644EC6"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92" w:type="pct"/>
            <w:shd w:val="clear" w:color="auto" w:fill="BFBFBF" w:themeFill="background1" w:themeFillShade="BF"/>
            <w:vAlign w:val="center"/>
          </w:tcPr>
          <w:p w:rsidR="009619FC" w:rsidRPr="00D05D62" w:rsidRDefault="00D05D62"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576" w:type="pct"/>
            <w:shd w:val="clear" w:color="auto" w:fill="BFBFBF" w:themeFill="background1" w:themeFillShade="BF"/>
            <w:noWrap/>
            <w:vAlign w:val="center"/>
          </w:tcPr>
          <w:p w:rsidR="009619FC" w:rsidRPr="00CB544A" w:rsidRDefault="00D7405D" w:rsidP="009619FC">
            <w:pPr>
              <w:spacing w:after="0" w:line="240" w:lineRule="auto"/>
              <w:rPr>
                <w:rFonts w:ascii="Times New Roman" w:eastAsia="Times New Roman" w:hAnsi="Times New Roman" w:cs="Times New Roman"/>
                <w:color w:val="000000"/>
                <w:lang w:val="en-US" w:eastAsia="ru-RU"/>
              </w:rPr>
            </w:pPr>
            <w:r w:rsidRPr="00D7405D">
              <w:rPr>
                <w:rFonts w:ascii="Times New Roman" w:eastAsia="Times New Roman" w:hAnsi="Times New Roman" w:cs="Times New Roman"/>
                <w:color w:val="000000"/>
                <w:lang w:val="en-US" w:eastAsia="ru-RU"/>
              </w:rPr>
              <w:t xml:space="preserve">2  </w:t>
            </w:r>
            <w:r w:rsidRPr="00D7405D">
              <w:rPr>
                <w:rFonts w:ascii="Times New Roman" w:eastAsia="Times New Roman" w:hAnsi="Times New Roman" w:cs="Times New Roman"/>
                <w:color w:val="000000"/>
                <w:lang w:val="en-US" w:eastAsia="ru-RU"/>
              </w:rPr>
              <w:tab/>
              <w:t xml:space="preserve">2  </w:t>
            </w:r>
            <w:r w:rsidRPr="00D7405D">
              <w:rPr>
                <w:rFonts w:ascii="Times New Roman" w:eastAsia="Times New Roman" w:hAnsi="Times New Roman" w:cs="Times New Roman"/>
                <w:color w:val="000000"/>
                <w:lang w:val="en-US" w:eastAsia="ru-RU"/>
              </w:rPr>
              <w:tab/>
              <w:t xml:space="preserve">1  </w:t>
            </w:r>
            <w:r w:rsidRPr="00D7405D">
              <w:rPr>
                <w:rFonts w:ascii="Times New Roman" w:eastAsia="Times New Roman" w:hAnsi="Times New Roman" w:cs="Times New Roman"/>
                <w:color w:val="000000"/>
                <w:lang w:val="en-US" w:eastAsia="ru-RU"/>
              </w:rPr>
              <w:tab/>
              <w:t xml:space="preserve">1  </w:t>
            </w:r>
            <w:r w:rsidRPr="00D7405D">
              <w:rPr>
                <w:rFonts w:ascii="Times New Roman" w:eastAsia="Times New Roman" w:hAnsi="Times New Roman" w:cs="Times New Roman"/>
                <w:color w:val="000000"/>
                <w:lang w:val="en-US" w:eastAsia="ru-RU"/>
              </w:rPr>
              <w:tab/>
              <w:t xml:space="preserve">3  </w:t>
            </w:r>
            <w:r w:rsidRPr="00D7405D">
              <w:rPr>
                <w:rFonts w:ascii="Times New Roman" w:eastAsia="Times New Roman" w:hAnsi="Times New Roman" w:cs="Times New Roman"/>
                <w:color w:val="000000"/>
                <w:lang w:val="en-US" w:eastAsia="ru-RU"/>
              </w:rPr>
              <w:tab/>
              <w:t xml:space="preserve">2  </w:t>
            </w:r>
            <w:r w:rsidRPr="00D7405D">
              <w:rPr>
                <w:rFonts w:ascii="Times New Roman" w:eastAsia="Times New Roman" w:hAnsi="Times New Roman" w:cs="Times New Roman"/>
                <w:color w:val="000000"/>
                <w:lang w:val="en-US" w:eastAsia="ru-RU"/>
              </w:rPr>
              <w:tab/>
              <w:t xml:space="preserve">1  </w:t>
            </w:r>
            <w:r w:rsidRPr="00D7405D">
              <w:rPr>
                <w:rFonts w:ascii="Times New Roman" w:eastAsia="Times New Roman" w:hAnsi="Times New Roman" w:cs="Times New Roman"/>
                <w:color w:val="000000"/>
                <w:lang w:val="en-US" w:eastAsia="ru-RU"/>
              </w:rPr>
              <w:tab/>
              <w:t xml:space="preserve">1  </w:t>
            </w:r>
            <w:r w:rsidRPr="00D7405D">
              <w:rPr>
                <w:rFonts w:ascii="Times New Roman" w:eastAsia="Times New Roman" w:hAnsi="Times New Roman" w:cs="Times New Roman"/>
                <w:color w:val="000000"/>
                <w:lang w:val="en-US" w:eastAsia="ru-RU"/>
              </w:rPr>
              <w:tab/>
              <w:t xml:space="preserve">1  </w:t>
            </w:r>
            <w:r w:rsidRPr="00D7405D">
              <w:rPr>
                <w:rFonts w:ascii="Times New Roman" w:eastAsia="Times New Roman" w:hAnsi="Times New Roman" w:cs="Times New Roman"/>
                <w:color w:val="000000"/>
                <w:lang w:val="en-US" w:eastAsia="ru-RU"/>
              </w:rPr>
              <w:tab/>
            </w:r>
            <w:r w:rsidR="00035C75">
              <w:rPr>
                <w:rFonts w:ascii="Times New Roman" w:eastAsia="Times New Roman" w:hAnsi="Times New Roman" w:cs="Times New Roman"/>
                <w:color w:val="000000"/>
                <w:lang w:val="en-US" w:eastAsia="ru-RU"/>
              </w:rPr>
              <w:t xml:space="preserve">2  </w:t>
            </w:r>
            <w:r w:rsidR="00035C75">
              <w:rPr>
                <w:rFonts w:ascii="Times New Roman" w:eastAsia="Times New Roman" w:hAnsi="Times New Roman" w:cs="Times New Roman"/>
                <w:color w:val="000000"/>
                <w:lang w:val="en-US" w:eastAsia="ru-RU"/>
              </w:rPr>
              <w:tab/>
              <w:t xml:space="preserve">1  2  1  1  1  1  2  </w:t>
            </w:r>
            <w:r w:rsidRPr="00D7405D">
              <w:rPr>
                <w:rFonts w:ascii="Times New Roman" w:eastAsia="Times New Roman" w:hAnsi="Times New Roman" w:cs="Times New Roman"/>
                <w:color w:val="000000"/>
                <w:lang w:val="en-US" w:eastAsia="ru-RU"/>
              </w:rPr>
              <w:t xml:space="preserve">3  </w:t>
            </w:r>
          </w:p>
        </w:tc>
      </w:tr>
      <w:tr w:rsidR="009619FC" w:rsidRPr="008E4E8C" w:rsidTr="00636D6E">
        <w:trPr>
          <w:trHeight w:val="300"/>
        </w:trPr>
        <w:tc>
          <w:tcPr>
            <w:tcW w:w="173" w:type="pct"/>
            <w:shd w:val="clear" w:color="auto" w:fill="auto"/>
            <w:noWrap/>
            <w:vAlign w:val="center"/>
          </w:tcPr>
          <w:p w:rsidR="009619FC" w:rsidRPr="00807249" w:rsidRDefault="009619FC" w:rsidP="003979FF">
            <w:pPr>
              <w:pStyle w:val="a4"/>
              <w:numPr>
                <w:ilvl w:val="0"/>
                <w:numId w:val="16"/>
              </w:numPr>
              <w:spacing w:after="0" w:line="240" w:lineRule="auto"/>
              <w:jc w:val="center"/>
              <w:rPr>
                <w:rFonts w:ascii="Times New Roman" w:eastAsia="Times New Roman" w:hAnsi="Times New Roman" w:cs="Times New Roman"/>
                <w:color w:val="000000"/>
                <w:lang w:eastAsia="ru-RU"/>
              </w:rPr>
            </w:pPr>
          </w:p>
        </w:tc>
        <w:tc>
          <w:tcPr>
            <w:tcW w:w="367" w:type="pct"/>
            <w:shd w:val="clear" w:color="auto" w:fill="auto"/>
            <w:noWrap/>
            <w:vAlign w:val="center"/>
          </w:tcPr>
          <w:p w:rsidR="009619FC" w:rsidRPr="00CB544A" w:rsidRDefault="009619FC" w:rsidP="009619F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2" w:type="pct"/>
            <w:shd w:val="clear" w:color="auto" w:fill="auto"/>
            <w:noWrap/>
            <w:vAlign w:val="center"/>
          </w:tcPr>
          <w:p w:rsidR="009619FC"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9619FC" w:rsidRPr="00CB544A"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496" w:type="pct"/>
            <w:shd w:val="clear" w:color="auto" w:fill="auto"/>
            <w:noWrap/>
            <w:vAlign w:val="center"/>
          </w:tcPr>
          <w:p w:rsidR="009619FC" w:rsidRPr="00051296"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Белашова</w:t>
            </w:r>
          </w:p>
        </w:tc>
        <w:tc>
          <w:tcPr>
            <w:tcW w:w="388" w:type="pct"/>
            <w:shd w:val="clear" w:color="auto" w:fill="auto"/>
            <w:noWrap/>
            <w:vAlign w:val="center"/>
          </w:tcPr>
          <w:p w:rsidR="009619FC" w:rsidRPr="00051296"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Русалина</w:t>
            </w:r>
          </w:p>
        </w:tc>
        <w:tc>
          <w:tcPr>
            <w:tcW w:w="539" w:type="pct"/>
            <w:shd w:val="clear" w:color="auto" w:fill="auto"/>
            <w:noWrap/>
            <w:vAlign w:val="center"/>
          </w:tcPr>
          <w:p w:rsidR="009619FC" w:rsidRPr="00051296"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Руслановна</w:t>
            </w:r>
          </w:p>
        </w:tc>
        <w:tc>
          <w:tcPr>
            <w:tcW w:w="136" w:type="pct"/>
            <w:shd w:val="clear" w:color="auto" w:fill="auto"/>
            <w:noWrap/>
            <w:vAlign w:val="center"/>
          </w:tcPr>
          <w:p w:rsidR="009619FC" w:rsidRPr="00CB544A" w:rsidRDefault="009619FC" w:rsidP="009619FC">
            <w:pPr>
              <w:spacing w:after="0" w:line="240" w:lineRule="auto"/>
              <w:jc w:val="center"/>
              <w:rPr>
                <w:rFonts w:ascii="Times New Roman" w:eastAsia="Times New Roman" w:hAnsi="Times New Roman" w:cs="Times New Roman"/>
                <w:color w:val="000000"/>
                <w:lang w:val="en-US" w:eastAsia="ru-RU"/>
              </w:rPr>
            </w:pPr>
          </w:p>
        </w:tc>
        <w:tc>
          <w:tcPr>
            <w:tcW w:w="168" w:type="pct"/>
            <w:shd w:val="clear" w:color="auto" w:fill="auto"/>
            <w:noWrap/>
            <w:vAlign w:val="center"/>
          </w:tcPr>
          <w:p w:rsidR="009619FC" w:rsidRPr="00CB544A" w:rsidRDefault="009619FC" w:rsidP="009619F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4</w:t>
            </w:r>
          </w:p>
        </w:tc>
        <w:tc>
          <w:tcPr>
            <w:tcW w:w="217" w:type="pct"/>
            <w:shd w:val="clear" w:color="auto" w:fill="auto"/>
            <w:noWrap/>
            <w:vAlign w:val="center"/>
          </w:tcPr>
          <w:p w:rsidR="009619FC" w:rsidRPr="00CB544A" w:rsidRDefault="009619FC" w:rsidP="009619FC">
            <w:pPr>
              <w:spacing w:after="0" w:line="240" w:lineRule="auto"/>
              <w:jc w:val="center"/>
              <w:rPr>
                <w:rFonts w:ascii="Times New Roman" w:eastAsia="Times New Roman" w:hAnsi="Times New Roman" w:cs="Times New Roman"/>
                <w:color w:val="000000"/>
                <w:lang w:eastAsia="ru-RU"/>
              </w:rPr>
            </w:pPr>
          </w:p>
        </w:tc>
        <w:tc>
          <w:tcPr>
            <w:tcW w:w="160" w:type="pct"/>
            <w:shd w:val="clear" w:color="auto" w:fill="auto"/>
            <w:noWrap/>
            <w:vAlign w:val="center"/>
          </w:tcPr>
          <w:p w:rsidR="009619FC" w:rsidRPr="003B060D" w:rsidRDefault="00644EC6"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264" w:type="pct"/>
            <w:shd w:val="clear" w:color="auto" w:fill="auto"/>
            <w:noWrap/>
            <w:vAlign w:val="center"/>
          </w:tcPr>
          <w:p w:rsidR="009619FC" w:rsidRPr="00585DE1" w:rsidRDefault="00644EC6"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w:t>
            </w:r>
          </w:p>
        </w:tc>
        <w:tc>
          <w:tcPr>
            <w:tcW w:w="122" w:type="pct"/>
            <w:vAlign w:val="center"/>
          </w:tcPr>
          <w:p w:rsidR="009619FC" w:rsidRPr="00644EC6" w:rsidRDefault="00644EC6"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2" w:type="pct"/>
            <w:vAlign w:val="center"/>
          </w:tcPr>
          <w:p w:rsidR="009619FC" w:rsidRPr="00D05D62" w:rsidRDefault="00D05D62"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76" w:type="pct"/>
            <w:shd w:val="clear" w:color="auto" w:fill="auto"/>
            <w:noWrap/>
            <w:vAlign w:val="center"/>
          </w:tcPr>
          <w:p w:rsidR="009619FC" w:rsidRPr="00CB544A" w:rsidRDefault="00D7405D" w:rsidP="009619FC">
            <w:pPr>
              <w:spacing w:after="0" w:line="240" w:lineRule="auto"/>
              <w:rPr>
                <w:rFonts w:ascii="Times New Roman" w:eastAsia="Times New Roman" w:hAnsi="Times New Roman" w:cs="Times New Roman"/>
                <w:color w:val="000000"/>
                <w:lang w:val="en-US" w:eastAsia="ru-RU"/>
              </w:rPr>
            </w:pPr>
            <w:r w:rsidRPr="00D7405D">
              <w:rPr>
                <w:rFonts w:ascii="Times New Roman" w:eastAsia="Times New Roman" w:hAnsi="Times New Roman" w:cs="Times New Roman"/>
                <w:color w:val="000000"/>
                <w:lang w:val="en-US" w:eastAsia="ru-RU"/>
              </w:rPr>
              <w:t xml:space="preserve">1  </w:t>
            </w:r>
            <w:r w:rsidRPr="00D7405D">
              <w:rPr>
                <w:rFonts w:ascii="Times New Roman" w:eastAsia="Times New Roman" w:hAnsi="Times New Roman" w:cs="Times New Roman"/>
                <w:color w:val="000000"/>
                <w:lang w:val="en-US" w:eastAsia="ru-RU"/>
              </w:rPr>
              <w:tab/>
              <w:t xml:space="preserve">N  </w:t>
            </w:r>
            <w:r w:rsidRPr="00D7405D">
              <w:rPr>
                <w:rFonts w:ascii="Times New Roman" w:eastAsia="Times New Roman" w:hAnsi="Times New Roman" w:cs="Times New Roman"/>
                <w:color w:val="000000"/>
                <w:lang w:val="en-US" w:eastAsia="ru-RU"/>
              </w:rPr>
              <w:tab/>
              <w:t xml:space="preserve">N  </w:t>
            </w:r>
            <w:r w:rsidRPr="00D7405D">
              <w:rPr>
                <w:rFonts w:ascii="Times New Roman" w:eastAsia="Times New Roman" w:hAnsi="Times New Roman" w:cs="Times New Roman"/>
                <w:color w:val="000000"/>
                <w:lang w:val="en-US" w:eastAsia="ru-RU"/>
              </w:rPr>
              <w:tab/>
              <w:t xml:space="preserve">N  </w:t>
            </w:r>
            <w:r w:rsidRPr="00D7405D">
              <w:rPr>
                <w:rFonts w:ascii="Times New Roman" w:eastAsia="Times New Roman" w:hAnsi="Times New Roman" w:cs="Times New Roman"/>
                <w:color w:val="000000"/>
                <w:lang w:val="en-US" w:eastAsia="ru-RU"/>
              </w:rPr>
              <w:tab/>
              <w:t xml:space="preserve">N  </w:t>
            </w:r>
            <w:r w:rsidRPr="00D7405D">
              <w:rPr>
                <w:rFonts w:ascii="Times New Roman" w:eastAsia="Times New Roman" w:hAnsi="Times New Roman" w:cs="Times New Roman"/>
                <w:color w:val="000000"/>
                <w:lang w:val="en-US" w:eastAsia="ru-RU"/>
              </w:rPr>
              <w:tab/>
              <w:t xml:space="preserve">1  </w:t>
            </w:r>
            <w:r w:rsidRPr="00D7405D">
              <w:rPr>
                <w:rFonts w:ascii="Times New Roman" w:eastAsia="Times New Roman" w:hAnsi="Times New Roman" w:cs="Times New Roman"/>
                <w:color w:val="000000"/>
                <w:lang w:val="en-US" w:eastAsia="ru-RU"/>
              </w:rPr>
              <w:tab/>
              <w:t xml:space="preserve">1  </w:t>
            </w:r>
            <w:r w:rsidRPr="00D7405D">
              <w:rPr>
                <w:rFonts w:ascii="Times New Roman" w:eastAsia="Times New Roman" w:hAnsi="Times New Roman" w:cs="Times New Roman"/>
                <w:color w:val="000000"/>
                <w:lang w:val="en-US" w:eastAsia="ru-RU"/>
              </w:rPr>
              <w:tab/>
              <w:t xml:space="preserve">N  </w:t>
            </w:r>
            <w:r w:rsidRPr="00D7405D">
              <w:rPr>
                <w:rFonts w:ascii="Times New Roman" w:eastAsia="Times New Roman" w:hAnsi="Times New Roman" w:cs="Times New Roman"/>
                <w:color w:val="000000"/>
                <w:lang w:val="en-US" w:eastAsia="ru-RU"/>
              </w:rPr>
              <w:tab/>
              <w:t xml:space="preserve">N  </w:t>
            </w:r>
            <w:r w:rsidRPr="00D7405D">
              <w:rPr>
                <w:rFonts w:ascii="Times New Roman" w:eastAsia="Times New Roman" w:hAnsi="Times New Roman" w:cs="Times New Roman"/>
                <w:color w:val="000000"/>
                <w:lang w:val="en-US" w:eastAsia="ru-RU"/>
              </w:rPr>
              <w:tab/>
            </w:r>
            <w:r w:rsidR="00035C75">
              <w:rPr>
                <w:rFonts w:ascii="Times New Roman" w:eastAsia="Times New Roman" w:hAnsi="Times New Roman" w:cs="Times New Roman"/>
                <w:color w:val="000000"/>
                <w:lang w:val="en-US" w:eastAsia="ru-RU"/>
              </w:rPr>
              <w:t xml:space="preserve">N  </w:t>
            </w:r>
            <w:r w:rsidR="00035C75">
              <w:rPr>
                <w:rFonts w:ascii="Times New Roman" w:eastAsia="Times New Roman" w:hAnsi="Times New Roman" w:cs="Times New Roman"/>
                <w:color w:val="000000"/>
                <w:lang w:val="en-US" w:eastAsia="ru-RU"/>
              </w:rPr>
              <w:tab/>
              <w:t xml:space="preserve">1  0  0  1  1  N  2  </w:t>
            </w:r>
            <w:r w:rsidRPr="00D7405D">
              <w:rPr>
                <w:rFonts w:ascii="Times New Roman" w:eastAsia="Times New Roman" w:hAnsi="Times New Roman" w:cs="Times New Roman"/>
                <w:color w:val="000000"/>
                <w:lang w:val="en-US" w:eastAsia="ru-RU"/>
              </w:rPr>
              <w:t xml:space="preserve">N  </w:t>
            </w:r>
          </w:p>
        </w:tc>
      </w:tr>
      <w:tr w:rsidR="009619FC" w:rsidRPr="008E4E8C" w:rsidTr="00636D6E">
        <w:trPr>
          <w:trHeight w:val="300"/>
        </w:trPr>
        <w:tc>
          <w:tcPr>
            <w:tcW w:w="173" w:type="pct"/>
            <w:shd w:val="clear" w:color="auto" w:fill="auto"/>
            <w:noWrap/>
            <w:vAlign w:val="center"/>
          </w:tcPr>
          <w:p w:rsidR="009619FC" w:rsidRPr="00807249" w:rsidRDefault="009619FC" w:rsidP="003979FF">
            <w:pPr>
              <w:pStyle w:val="a4"/>
              <w:numPr>
                <w:ilvl w:val="0"/>
                <w:numId w:val="16"/>
              </w:numPr>
              <w:spacing w:after="0" w:line="240" w:lineRule="auto"/>
              <w:jc w:val="center"/>
              <w:rPr>
                <w:rFonts w:ascii="Times New Roman" w:eastAsia="Times New Roman" w:hAnsi="Times New Roman" w:cs="Times New Roman"/>
                <w:color w:val="000000"/>
                <w:lang w:eastAsia="ru-RU"/>
              </w:rPr>
            </w:pPr>
          </w:p>
        </w:tc>
        <w:tc>
          <w:tcPr>
            <w:tcW w:w="367" w:type="pct"/>
            <w:shd w:val="clear" w:color="auto" w:fill="auto"/>
            <w:noWrap/>
            <w:vAlign w:val="center"/>
          </w:tcPr>
          <w:p w:rsidR="009619FC" w:rsidRPr="00CB544A" w:rsidRDefault="009619FC" w:rsidP="009619F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2" w:type="pct"/>
            <w:shd w:val="clear" w:color="auto" w:fill="auto"/>
            <w:noWrap/>
            <w:vAlign w:val="center"/>
          </w:tcPr>
          <w:p w:rsidR="009619FC"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9619FC" w:rsidRPr="00CB544A"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496" w:type="pct"/>
            <w:shd w:val="clear" w:color="auto" w:fill="auto"/>
            <w:noWrap/>
            <w:vAlign w:val="center"/>
          </w:tcPr>
          <w:p w:rsidR="009619FC" w:rsidRPr="00051296"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Белашов</w:t>
            </w:r>
          </w:p>
        </w:tc>
        <w:tc>
          <w:tcPr>
            <w:tcW w:w="388" w:type="pct"/>
            <w:shd w:val="clear" w:color="auto" w:fill="auto"/>
            <w:noWrap/>
            <w:vAlign w:val="center"/>
          </w:tcPr>
          <w:p w:rsidR="009619FC" w:rsidRPr="00051296"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Руслан</w:t>
            </w:r>
          </w:p>
        </w:tc>
        <w:tc>
          <w:tcPr>
            <w:tcW w:w="539" w:type="pct"/>
            <w:shd w:val="clear" w:color="auto" w:fill="auto"/>
            <w:noWrap/>
            <w:vAlign w:val="center"/>
          </w:tcPr>
          <w:p w:rsidR="009619FC" w:rsidRPr="00051296"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Русланович</w:t>
            </w:r>
          </w:p>
        </w:tc>
        <w:tc>
          <w:tcPr>
            <w:tcW w:w="136" w:type="pct"/>
            <w:shd w:val="clear" w:color="auto" w:fill="auto"/>
            <w:noWrap/>
            <w:vAlign w:val="center"/>
          </w:tcPr>
          <w:p w:rsidR="009619FC" w:rsidRPr="00CB544A" w:rsidRDefault="009619FC" w:rsidP="009619FC">
            <w:pPr>
              <w:spacing w:after="0" w:line="240" w:lineRule="auto"/>
              <w:jc w:val="center"/>
              <w:rPr>
                <w:rFonts w:ascii="Times New Roman" w:eastAsia="Times New Roman" w:hAnsi="Times New Roman" w:cs="Times New Roman"/>
                <w:color w:val="000000"/>
                <w:lang w:val="en-US" w:eastAsia="ru-RU"/>
              </w:rPr>
            </w:pPr>
          </w:p>
        </w:tc>
        <w:tc>
          <w:tcPr>
            <w:tcW w:w="168" w:type="pct"/>
            <w:shd w:val="clear" w:color="auto" w:fill="auto"/>
            <w:noWrap/>
            <w:vAlign w:val="center"/>
          </w:tcPr>
          <w:p w:rsidR="009619FC" w:rsidRPr="00CB544A" w:rsidRDefault="009619FC" w:rsidP="009619F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4</w:t>
            </w:r>
          </w:p>
        </w:tc>
        <w:tc>
          <w:tcPr>
            <w:tcW w:w="217" w:type="pct"/>
            <w:shd w:val="clear" w:color="auto" w:fill="auto"/>
            <w:noWrap/>
            <w:vAlign w:val="center"/>
          </w:tcPr>
          <w:p w:rsidR="009619FC" w:rsidRPr="00CB544A" w:rsidRDefault="009619FC" w:rsidP="009619FC">
            <w:pPr>
              <w:spacing w:after="0" w:line="240" w:lineRule="auto"/>
              <w:jc w:val="center"/>
              <w:rPr>
                <w:rFonts w:ascii="Times New Roman" w:eastAsia="Times New Roman" w:hAnsi="Times New Roman" w:cs="Times New Roman"/>
                <w:color w:val="000000"/>
                <w:lang w:eastAsia="ru-RU"/>
              </w:rPr>
            </w:pPr>
          </w:p>
        </w:tc>
        <w:tc>
          <w:tcPr>
            <w:tcW w:w="160" w:type="pct"/>
            <w:shd w:val="clear" w:color="auto" w:fill="auto"/>
            <w:noWrap/>
            <w:vAlign w:val="center"/>
          </w:tcPr>
          <w:p w:rsidR="009619FC" w:rsidRPr="003B060D" w:rsidRDefault="00644EC6"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264" w:type="pct"/>
            <w:shd w:val="clear" w:color="auto" w:fill="auto"/>
            <w:noWrap/>
            <w:vAlign w:val="center"/>
          </w:tcPr>
          <w:p w:rsidR="009619FC" w:rsidRPr="00585DE1" w:rsidRDefault="00644EC6"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w:t>
            </w:r>
          </w:p>
        </w:tc>
        <w:tc>
          <w:tcPr>
            <w:tcW w:w="122" w:type="pct"/>
            <w:vAlign w:val="center"/>
          </w:tcPr>
          <w:p w:rsidR="009619FC" w:rsidRPr="00644EC6" w:rsidRDefault="00644EC6"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2" w:type="pct"/>
            <w:vAlign w:val="center"/>
          </w:tcPr>
          <w:p w:rsidR="009619FC" w:rsidRPr="00D05D62" w:rsidRDefault="00D05D62"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76" w:type="pct"/>
            <w:shd w:val="clear" w:color="auto" w:fill="auto"/>
            <w:noWrap/>
            <w:vAlign w:val="center"/>
          </w:tcPr>
          <w:p w:rsidR="009619FC" w:rsidRPr="00CB544A" w:rsidRDefault="00D7405D" w:rsidP="009619FC">
            <w:pPr>
              <w:spacing w:after="0" w:line="240" w:lineRule="auto"/>
              <w:rPr>
                <w:rFonts w:ascii="Times New Roman" w:eastAsia="Times New Roman" w:hAnsi="Times New Roman" w:cs="Times New Roman"/>
                <w:color w:val="000000"/>
                <w:lang w:val="en-US" w:eastAsia="ru-RU"/>
              </w:rPr>
            </w:pPr>
            <w:r w:rsidRPr="00D7405D">
              <w:rPr>
                <w:rFonts w:ascii="Times New Roman" w:eastAsia="Times New Roman" w:hAnsi="Times New Roman" w:cs="Times New Roman"/>
                <w:color w:val="000000"/>
                <w:lang w:val="en-US" w:eastAsia="ru-RU"/>
              </w:rPr>
              <w:t xml:space="preserve">2  </w:t>
            </w:r>
            <w:r w:rsidRPr="00D7405D">
              <w:rPr>
                <w:rFonts w:ascii="Times New Roman" w:eastAsia="Times New Roman" w:hAnsi="Times New Roman" w:cs="Times New Roman"/>
                <w:color w:val="000000"/>
                <w:lang w:val="en-US" w:eastAsia="ru-RU"/>
              </w:rPr>
              <w:tab/>
              <w:t xml:space="preserve">2  </w:t>
            </w:r>
            <w:r w:rsidRPr="00D7405D">
              <w:rPr>
                <w:rFonts w:ascii="Times New Roman" w:eastAsia="Times New Roman" w:hAnsi="Times New Roman" w:cs="Times New Roman"/>
                <w:color w:val="000000"/>
                <w:lang w:val="en-US" w:eastAsia="ru-RU"/>
              </w:rPr>
              <w:tab/>
              <w:t xml:space="preserve">1  </w:t>
            </w:r>
            <w:r w:rsidRPr="00D7405D">
              <w:rPr>
                <w:rFonts w:ascii="Times New Roman" w:eastAsia="Times New Roman" w:hAnsi="Times New Roman" w:cs="Times New Roman"/>
                <w:color w:val="000000"/>
                <w:lang w:val="en-US" w:eastAsia="ru-RU"/>
              </w:rPr>
              <w:tab/>
              <w:t xml:space="preserve">1  </w:t>
            </w:r>
            <w:r w:rsidRPr="00D7405D">
              <w:rPr>
                <w:rFonts w:ascii="Times New Roman" w:eastAsia="Times New Roman" w:hAnsi="Times New Roman" w:cs="Times New Roman"/>
                <w:color w:val="000000"/>
                <w:lang w:val="en-US" w:eastAsia="ru-RU"/>
              </w:rPr>
              <w:tab/>
              <w:t xml:space="preserve">1  </w:t>
            </w:r>
            <w:r w:rsidRPr="00D7405D">
              <w:rPr>
                <w:rFonts w:ascii="Times New Roman" w:eastAsia="Times New Roman" w:hAnsi="Times New Roman" w:cs="Times New Roman"/>
                <w:color w:val="000000"/>
                <w:lang w:val="en-US" w:eastAsia="ru-RU"/>
              </w:rPr>
              <w:tab/>
              <w:t xml:space="preserve">1  </w:t>
            </w:r>
            <w:r w:rsidRPr="00D7405D">
              <w:rPr>
                <w:rFonts w:ascii="Times New Roman" w:eastAsia="Times New Roman" w:hAnsi="Times New Roman" w:cs="Times New Roman"/>
                <w:color w:val="000000"/>
                <w:lang w:val="en-US" w:eastAsia="ru-RU"/>
              </w:rPr>
              <w:tab/>
              <w:t xml:space="preserve">N  </w:t>
            </w:r>
            <w:r w:rsidRPr="00D7405D">
              <w:rPr>
                <w:rFonts w:ascii="Times New Roman" w:eastAsia="Times New Roman" w:hAnsi="Times New Roman" w:cs="Times New Roman"/>
                <w:color w:val="000000"/>
                <w:lang w:val="en-US" w:eastAsia="ru-RU"/>
              </w:rPr>
              <w:tab/>
              <w:t xml:space="preserve">N  </w:t>
            </w:r>
            <w:r w:rsidRPr="00D7405D">
              <w:rPr>
                <w:rFonts w:ascii="Times New Roman" w:eastAsia="Times New Roman" w:hAnsi="Times New Roman" w:cs="Times New Roman"/>
                <w:color w:val="000000"/>
                <w:lang w:val="en-US" w:eastAsia="ru-RU"/>
              </w:rPr>
              <w:tab/>
              <w:t xml:space="preserve">N  </w:t>
            </w:r>
            <w:r w:rsidRPr="00D7405D">
              <w:rPr>
                <w:rFonts w:ascii="Times New Roman" w:eastAsia="Times New Roman" w:hAnsi="Times New Roman" w:cs="Times New Roman"/>
                <w:color w:val="000000"/>
                <w:lang w:val="en-US" w:eastAsia="ru-RU"/>
              </w:rPr>
              <w:tab/>
            </w:r>
            <w:r w:rsidR="00035C75">
              <w:rPr>
                <w:rFonts w:ascii="Times New Roman" w:eastAsia="Times New Roman" w:hAnsi="Times New Roman" w:cs="Times New Roman"/>
                <w:color w:val="000000"/>
                <w:lang w:val="en-US" w:eastAsia="ru-RU"/>
              </w:rPr>
              <w:t xml:space="preserve">N  </w:t>
            </w:r>
            <w:r w:rsidR="00035C75">
              <w:rPr>
                <w:rFonts w:ascii="Times New Roman" w:eastAsia="Times New Roman" w:hAnsi="Times New Roman" w:cs="Times New Roman"/>
                <w:color w:val="000000"/>
                <w:lang w:val="en-US" w:eastAsia="ru-RU"/>
              </w:rPr>
              <w:tab/>
              <w:t xml:space="preserve">0  0  1  0  0  1  N  </w:t>
            </w:r>
            <w:r w:rsidRPr="00D7405D">
              <w:rPr>
                <w:rFonts w:ascii="Times New Roman" w:eastAsia="Times New Roman" w:hAnsi="Times New Roman" w:cs="Times New Roman"/>
                <w:color w:val="000000"/>
                <w:lang w:val="en-US" w:eastAsia="ru-RU"/>
              </w:rPr>
              <w:t xml:space="preserve">N  </w:t>
            </w:r>
          </w:p>
        </w:tc>
      </w:tr>
      <w:tr w:rsidR="009619FC" w:rsidRPr="008E4E8C" w:rsidTr="00636D6E">
        <w:trPr>
          <w:trHeight w:val="300"/>
        </w:trPr>
        <w:tc>
          <w:tcPr>
            <w:tcW w:w="173" w:type="pct"/>
            <w:shd w:val="clear" w:color="auto" w:fill="auto"/>
            <w:noWrap/>
            <w:vAlign w:val="center"/>
          </w:tcPr>
          <w:p w:rsidR="009619FC" w:rsidRPr="00807249" w:rsidRDefault="009619FC" w:rsidP="003979FF">
            <w:pPr>
              <w:pStyle w:val="a4"/>
              <w:numPr>
                <w:ilvl w:val="0"/>
                <w:numId w:val="16"/>
              </w:numPr>
              <w:spacing w:after="0" w:line="240" w:lineRule="auto"/>
              <w:jc w:val="center"/>
              <w:rPr>
                <w:rFonts w:ascii="Times New Roman" w:eastAsia="Times New Roman" w:hAnsi="Times New Roman" w:cs="Times New Roman"/>
                <w:color w:val="000000"/>
                <w:lang w:eastAsia="ru-RU"/>
              </w:rPr>
            </w:pPr>
          </w:p>
        </w:tc>
        <w:tc>
          <w:tcPr>
            <w:tcW w:w="367" w:type="pct"/>
            <w:shd w:val="clear" w:color="auto" w:fill="auto"/>
            <w:noWrap/>
            <w:vAlign w:val="center"/>
          </w:tcPr>
          <w:p w:rsidR="009619FC" w:rsidRPr="00CB544A" w:rsidRDefault="009619FC" w:rsidP="009619F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2" w:type="pct"/>
            <w:shd w:val="clear" w:color="auto" w:fill="auto"/>
            <w:noWrap/>
            <w:vAlign w:val="center"/>
          </w:tcPr>
          <w:p w:rsidR="009619FC"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9619FC" w:rsidRPr="00CB544A"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496" w:type="pct"/>
            <w:shd w:val="clear" w:color="auto" w:fill="auto"/>
            <w:noWrap/>
            <w:vAlign w:val="center"/>
          </w:tcPr>
          <w:p w:rsidR="009619FC" w:rsidRPr="00051296"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Белин</w:t>
            </w:r>
          </w:p>
        </w:tc>
        <w:tc>
          <w:tcPr>
            <w:tcW w:w="388" w:type="pct"/>
            <w:shd w:val="clear" w:color="auto" w:fill="auto"/>
            <w:noWrap/>
            <w:vAlign w:val="center"/>
          </w:tcPr>
          <w:p w:rsidR="009619FC" w:rsidRPr="00051296"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Алексей</w:t>
            </w:r>
          </w:p>
        </w:tc>
        <w:tc>
          <w:tcPr>
            <w:tcW w:w="539" w:type="pct"/>
            <w:shd w:val="clear" w:color="auto" w:fill="auto"/>
            <w:noWrap/>
            <w:vAlign w:val="center"/>
          </w:tcPr>
          <w:p w:rsidR="009619FC" w:rsidRPr="00051296"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Анатольевич</w:t>
            </w:r>
          </w:p>
        </w:tc>
        <w:tc>
          <w:tcPr>
            <w:tcW w:w="136" w:type="pct"/>
            <w:shd w:val="clear" w:color="auto" w:fill="auto"/>
            <w:noWrap/>
            <w:vAlign w:val="center"/>
          </w:tcPr>
          <w:p w:rsidR="009619FC" w:rsidRPr="00CB544A" w:rsidRDefault="009619FC" w:rsidP="009619FC">
            <w:pPr>
              <w:spacing w:after="0" w:line="240" w:lineRule="auto"/>
              <w:jc w:val="center"/>
              <w:rPr>
                <w:rFonts w:ascii="Times New Roman" w:eastAsia="Times New Roman" w:hAnsi="Times New Roman" w:cs="Times New Roman"/>
                <w:color w:val="000000"/>
                <w:lang w:val="en-US" w:eastAsia="ru-RU"/>
              </w:rPr>
            </w:pPr>
          </w:p>
        </w:tc>
        <w:tc>
          <w:tcPr>
            <w:tcW w:w="168" w:type="pct"/>
            <w:shd w:val="clear" w:color="auto" w:fill="auto"/>
            <w:noWrap/>
            <w:vAlign w:val="center"/>
          </w:tcPr>
          <w:p w:rsidR="009619FC" w:rsidRPr="00CB544A" w:rsidRDefault="009619FC" w:rsidP="009619F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4</w:t>
            </w:r>
          </w:p>
        </w:tc>
        <w:tc>
          <w:tcPr>
            <w:tcW w:w="217" w:type="pct"/>
            <w:shd w:val="clear" w:color="auto" w:fill="auto"/>
            <w:noWrap/>
            <w:vAlign w:val="center"/>
          </w:tcPr>
          <w:p w:rsidR="009619FC" w:rsidRPr="00CB544A" w:rsidRDefault="009619FC" w:rsidP="009619FC">
            <w:pPr>
              <w:spacing w:after="0" w:line="240" w:lineRule="auto"/>
              <w:jc w:val="center"/>
              <w:rPr>
                <w:rFonts w:ascii="Times New Roman" w:eastAsia="Times New Roman" w:hAnsi="Times New Roman" w:cs="Times New Roman"/>
                <w:color w:val="000000"/>
                <w:lang w:eastAsia="ru-RU"/>
              </w:rPr>
            </w:pPr>
          </w:p>
        </w:tc>
        <w:tc>
          <w:tcPr>
            <w:tcW w:w="160" w:type="pct"/>
            <w:shd w:val="clear" w:color="auto" w:fill="auto"/>
            <w:noWrap/>
            <w:vAlign w:val="center"/>
          </w:tcPr>
          <w:p w:rsidR="009619FC" w:rsidRPr="003B060D" w:rsidRDefault="00644EC6"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264" w:type="pct"/>
            <w:shd w:val="clear" w:color="auto" w:fill="auto"/>
            <w:noWrap/>
            <w:vAlign w:val="center"/>
          </w:tcPr>
          <w:p w:rsidR="009619FC" w:rsidRPr="003B060D" w:rsidRDefault="00644EC6"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16</w:t>
            </w:r>
          </w:p>
        </w:tc>
        <w:tc>
          <w:tcPr>
            <w:tcW w:w="122" w:type="pct"/>
            <w:vAlign w:val="center"/>
          </w:tcPr>
          <w:p w:rsidR="009619FC" w:rsidRPr="00644EC6" w:rsidRDefault="00644EC6"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2" w:type="pct"/>
            <w:vAlign w:val="center"/>
          </w:tcPr>
          <w:p w:rsidR="009619FC" w:rsidRPr="00D05D62" w:rsidRDefault="00D05D62"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76" w:type="pct"/>
            <w:shd w:val="clear" w:color="auto" w:fill="auto"/>
            <w:noWrap/>
            <w:vAlign w:val="center"/>
          </w:tcPr>
          <w:p w:rsidR="009619FC" w:rsidRPr="00CB544A" w:rsidRDefault="00D7405D" w:rsidP="009619FC">
            <w:pPr>
              <w:spacing w:after="0" w:line="240" w:lineRule="auto"/>
              <w:rPr>
                <w:rFonts w:ascii="Times New Roman" w:eastAsia="Times New Roman" w:hAnsi="Times New Roman" w:cs="Times New Roman"/>
                <w:color w:val="000000"/>
                <w:lang w:val="en-US" w:eastAsia="ru-RU"/>
              </w:rPr>
            </w:pPr>
            <w:r w:rsidRPr="00D7405D">
              <w:rPr>
                <w:rFonts w:ascii="Times New Roman" w:eastAsia="Times New Roman" w:hAnsi="Times New Roman" w:cs="Times New Roman"/>
                <w:color w:val="000000"/>
                <w:lang w:val="en-US" w:eastAsia="ru-RU"/>
              </w:rPr>
              <w:t xml:space="preserve">2  </w:t>
            </w:r>
            <w:r w:rsidRPr="00D7405D">
              <w:rPr>
                <w:rFonts w:ascii="Times New Roman" w:eastAsia="Times New Roman" w:hAnsi="Times New Roman" w:cs="Times New Roman"/>
                <w:color w:val="000000"/>
                <w:lang w:val="en-US" w:eastAsia="ru-RU"/>
              </w:rPr>
              <w:tab/>
              <w:t xml:space="preserve">2  </w:t>
            </w:r>
            <w:r w:rsidRPr="00D7405D">
              <w:rPr>
                <w:rFonts w:ascii="Times New Roman" w:eastAsia="Times New Roman" w:hAnsi="Times New Roman" w:cs="Times New Roman"/>
                <w:color w:val="000000"/>
                <w:lang w:val="en-US" w:eastAsia="ru-RU"/>
              </w:rPr>
              <w:tab/>
              <w:t xml:space="preserve">1  </w:t>
            </w:r>
            <w:r w:rsidRPr="00D7405D">
              <w:rPr>
                <w:rFonts w:ascii="Times New Roman" w:eastAsia="Times New Roman" w:hAnsi="Times New Roman" w:cs="Times New Roman"/>
                <w:color w:val="000000"/>
                <w:lang w:val="en-US" w:eastAsia="ru-RU"/>
              </w:rPr>
              <w:tab/>
              <w:t xml:space="preserve">1  </w:t>
            </w:r>
            <w:r w:rsidRPr="00D7405D">
              <w:rPr>
                <w:rFonts w:ascii="Times New Roman" w:eastAsia="Times New Roman" w:hAnsi="Times New Roman" w:cs="Times New Roman"/>
                <w:color w:val="000000"/>
                <w:lang w:val="en-US" w:eastAsia="ru-RU"/>
              </w:rPr>
              <w:tab/>
              <w:t xml:space="preserve">0  </w:t>
            </w:r>
            <w:r w:rsidRPr="00D7405D">
              <w:rPr>
                <w:rFonts w:ascii="Times New Roman" w:eastAsia="Times New Roman" w:hAnsi="Times New Roman" w:cs="Times New Roman"/>
                <w:color w:val="000000"/>
                <w:lang w:val="en-US" w:eastAsia="ru-RU"/>
              </w:rPr>
              <w:tab/>
              <w:t xml:space="preserve">2  </w:t>
            </w:r>
            <w:r w:rsidRPr="00D7405D">
              <w:rPr>
                <w:rFonts w:ascii="Times New Roman" w:eastAsia="Times New Roman" w:hAnsi="Times New Roman" w:cs="Times New Roman"/>
                <w:color w:val="000000"/>
                <w:lang w:val="en-US" w:eastAsia="ru-RU"/>
              </w:rPr>
              <w:tab/>
              <w:t xml:space="preserve">1  </w:t>
            </w:r>
            <w:r w:rsidRPr="00D7405D">
              <w:rPr>
                <w:rFonts w:ascii="Times New Roman" w:eastAsia="Times New Roman" w:hAnsi="Times New Roman" w:cs="Times New Roman"/>
                <w:color w:val="000000"/>
                <w:lang w:val="en-US" w:eastAsia="ru-RU"/>
              </w:rPr>
              <w:tab/>
              <w:t xml:space="preserve">0  </w:t>
            </w:r>
            <w:r w:rsidRPr="00D7405D">
              <w:rPr>
                <w:rFonts w:ascii="Times New Roman" w:eastAsia="Times New Roman" w:hAnsi="Times New Roman" w:cs="Times New Roman"/>
                <w:color w:val="000000"/>
                <w:lang w:val="en-US" w:eastAsia="ru-RU"/>
              </w:rPr>
              <w:tab/>
              <w:t xml:space="preserve">0  </w:t>
            </w:r>
            <w:r w:rsidRPr="00D7405D">
              <w:rPr>
                <w:rFonts w:ascii="Times New Roman" w:eastAsia="Times New Roman" w:hAnsi="Times New Roman" w:cs="Times New Roman"/>
                <w:color w:val="000000"/>
                <w:lang w:val="en-US" w:eastAsia="ru-RU"/>
              </w:rPr>
              <w:tab/>
            </w:r>
            <w:r w:rsidR="00035C75">
              <w:rPr>
                <w:rFonts w:ascii="Times New Roman" w:eastAsia="Times New Roman" w:hAnsi="Times New Roman" w:cs="Times New Roman"/>
                <w:color w:val="000000"/>
                <w:lang w:val="en-US" w:eastAsia="ru-RU"/>
              </w:rPr>
              <w:t xml:space="preserve">0  </w:t>
            </w:r>
            <w:r w:rsidR="00035C75">
              <w:rPr>
                <w:rFonts w:ascii="Times New Roman" w:eastAsia="Times New Roman" w:hAnsi="Times New Roman" w:cs="Times New Roman"/>
                <w:color w:val="000000"/>
                <w:lang w:val="en-US" w:eastAsia="ru-RU"/>
              </w:rPr>
              <w:tab/>
              <w:t xml:space="preserve">1  1  1  0  0  0  2  </w:t>
            </w:r>
            <w:r w:rsidRPr="00D7405D">
              <w:rPr>
                <w:rFonts w:ascii="Times New Roman" w:eastAsia="Times New Roman" w:hAnsi="Times New Roman" w:cs="Times New Roman"/>
                <w:color w:val="000000"/>
                <w:lang w:val="en-US" w:eastAsia="ru-RU"/>
              </w:rPr>
              <w:t xml:space="preserve">2  </w:t>
            </w:r>
          </w:p>
        </w:tc>
      </w:tr>
      <w:tr w:rsidR="009619FC" w:rsidRPr="007D6050" w:rsidTr="00636D6E">
        <w:trPr>
          <w:trHeight w:val="300"/>
        </w:trPr>
        <w:tc>
          <w:tcPr>
            <w:tcW w:w="173" w:type="pct"/>
            <w:shd w:val="clear" w:color="auto" w:fill="auto"/>
            <w:noWrap/>
            <w:vAlign w:val="center"/>
          </w:tcPr>
          <w:p w:rsidR="009619FC" w:rsidRPr="00807249" w:rsidRDefault="009619FC" w:rsidP="003979FF">
            <w:pPr>
              <w:pStyle w:val="a4"/>
              <w:numPr>
                <w:ilvl w:val="0"/>
                <w:numId w:val="16"/>
              </w:numPr>
              <w:spacing w:after="0" w:line="240" w:lineRule="auto"/>
              <w:jc w:val="center"/>
              <w:rPr>
                <w:rFonts w:ascii="Times New Roman" w:eastAsia="Times New Roman" w:hAnsi="Times New Roman" w:cs="Times New Roman"/>
                <w:color w:val="000000"/>
                <w:lang w:eastAsia="ru-RU"/>
              </w:rPr>
            </w:pPr>
          </w:p>
        </w:tc>
        <w:tc>
          <w:tcPr>
            <w:tcW w:w="367" w:type="pct"/>
            <w:shd w:val="clear" w:color="auto" w:fill="auto"/>
            <w:noWrap/>
            <w:vAlign w:val="center"/>
          </w:tcPr>
          <w:p w:rsidR="009619FC" w:rsidRPr="00CB544A" w:rsidRDefault="009619FC" w:rsidP="009619F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2" w:type="pct"/>
            <w:shd w:val="clear" w:color="auto" w:fill="auto"/>
            <w:noWrap/>
            <w:vAlign w:val="center"/>
          </w:tcPr>
          <w:p w:rsidR="009619FC"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9619FC" w:rsidRPr="00CB544A"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496" w:type="pct"/>
            <w:shd w:val="clear" w:color="auto" w:fill="auto"/>
            <w:noWrap/>
            <w:vAlign w:val="center"/>
          </w:tcPr>
          <w:p w:rsidR="009619FC" w:rsidRPr="00051296"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Бойко</w:t>
            </w:r>
          </w:p>
        </w:tc>
        <w:tc>
          <w:tcPr>
            <w:tcW w:w="388" w:type="pct"/>
            <w:shd w:val="clear" w:color="auto" w:fill="auto"/>
            <w:noWrap/>
            <w:vAlign w:val="center"/>
          </w:tcPr>
          <w:p w:rsidR="009619FC" w:rsidRPr="00051296"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Максим</w:t>
            </w:r>
          </w:p>
        </w:tc>
        <w:tc>
          <w:tcPr>
            <w:tcW w:w="539" w:type="pct"/>
            <w:shd w:val="clear" w:color="auto" w:fill="auto"/>
            <w:noWrap/>
            <w:vAlign w:val="center"/>
          </w:tcPr>
          <w:p w:rsidR="009619FC" w:rsidRPr="00051296"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Сергеевич</w:t>
            </w:r>
          </w:p>
        </w:tc>
        <w:tc>
          <w:tcPr>
            <w:tcW w:w="136" w:type="pct"/>
            <w:shd w:val="clear" w:color="auto" w:fill="auto"/>
            <w:noWrap/>
            <w:vAlign w:val="center"/>
          </w:tcPr>
          <w:p w:rsidR="009619FC" w:rsidRPr="00CB544A" w:rsidRDefault="009619FC" w:rsidP="009619FC">
            <w:pPr>
              <w:spacing w:after="0" w:line="240" w:lineRule="auto"/>
              <w:jc w:val="center"/>
              <w:rPr>
                <w:rFonts w:ascii="Times New Roman" w:eastAsia="Times New Roman" w:hAnsi="Times New Roman" w:cs="Times New Roman"/>
                <w:color w:val="000000"/>
                <w:lang w:val="en-US" w:eastAsia="ru-RU"/>
              </w:rPr>
            </w:pPr>
          </w:p>
        </w:tc>
        <w:tc>
          <w:tcPr>
            <w:tcW w:w="168" w:type="pct"/>
            <w:shd w:val="clear" w:color="auto" w:fill="auto"/>
            <w:noWrap/>
            <w:vAlign w:val="center"/>
          </w:tcPr>
          <w:p w:rsidR="009619FC" w:rsidRPr="00CB544A" w:rsidRDefault="009619FC" w:rsidP="009619F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4</w:t>
            </w:r>
          </w:p>
        </w:tc>
        <w:tc>
          <w:tcPr>
            <w:tcW w:w="217" w:type="pct"/>
            <w:shd w:val="clear" w:color="auto" w:fill="auto"/>
            <w:noWrap/>
            <w:vAlign w:val="center"/>
          </w:tcPr>
          <w:p w:rsidR="009619FC" w:rsidRPr="00CB544A" w:rsidRDefault="009619FC" w:rsidP="009619FC">
            <w:pPr>
              <w:spacing w:after="0" w:line="240" w:lineRule="auto"/>
              <w:jc w:val="center"/>
              <w:rPr>
                <w:rFonts w:ascii="Times New Roman" w:eastAsia="Times New Roman" w:hAnsi="Times New Roman" w:cs="Times New Roman"/>
                <w:color w:val="000000"/>
                <w:lang w:eastAsia="ru-RU"/>
              </w:rPr>
            </w:pPr>
          </w:p>
        </w:tc>
        <w:tc>
          <w:tcPr>
            <w:tcW w:w="160" w:type="pct"/>
            <w:shd w:val="clear" w:color="auto" w:fill="auto"/>
            <w:noWrap/>
            <w:vAlign w:val="center"/>
          </w:tcPr>
          <w:p w:rsidR="009619FC" w:rsidRPr="003B060D" w:rsidRDefault="00644EC6"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264" w:type="pct"/>
            <w:shd w:val="clear" w:color="auto" w:fill="auto"/>
            <w:noWrap/>
            <w:vAlign w:val="center"/>
          </w:tcPr>
          <w:p w:rsidR="009619FC" w:rsidRPr="00585DE1" w:rsidRDefault="00644EC6"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17</w:t>
            </w:r>
          </w:p>
        </w:tc>
        <w:tc>
          <w:tcPr>
            <w:tcW w:w="122" w:type="pct"/>
            <w:vAlign w:val="center"/>
          </w:tcPr>
          <w:p w:rsidR="009619FC" w:rsidRPr="00644EC6" w:rsidRDefault="00644EC6"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2" w:type="pct"/>
            <w:vAlign w:val="center"/>
          </w:tcPr>
          <w:p w:rsidR="009619FC" w:rsidRPr="00D05D62" w:rsidRDefault="00D05D62"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76" w:type="pct"/>
            <w:shd w:val="clear" w:color="auto" w:fill="auto"/>
            <w:noWrap/>
            <w:vAlign w:val="center"/>
          </w:tcPr>
          <w:p w:rsidR="009619FC" w:rsidRPr="00CB544A" w:rsidRDefault="00D7405D" w:rsidP="009619FC">
            <w:pPr>
              <w:spacing w:after="0" w:line="240" w:lineRule="auto"/>
              <w:rPr>
                <w:rFonts w:ascii="Times New Roman" w:eastAsia="Times New Roman" w:hAnsi="Times New Roman" w:cs="Times New Roman"/>
                <w:color w:val="000000"/>
                <w:lang w:val="en-US" w:eastAsia="ru-RU"/>
              </w:rPr>
            </w:pPr>
            <w:r w:rsidRPr="00D7405D">
              <w:rPr>
                <w:rFonts w:ascii="Times New Roman" w:eastAsia="Times New Roman" w:hAnsi="Times New Roman" w:cs="Times New Roman"/>
                <w:color w:val="000000"/>
                <w:lang w:val="en-US" w:eastAsia="ru-RU"/>
              </w:rPr>
              <w:t xml:space="preserve">0  </w:t>
            </w:r>
            <w:r w:rsidRPr="00D7405D">
              <w:rPr>
                <w:rFonts w:ascii="Times New Roman" w:eastAsia="Times New Roman" w:hAnsi="Times New Roman" w:cs="Times New Roman"/>
                <w:color w:val="000000"/>
                <w:lang w:val="en-US" w:eastAsia="ru-RU"/>
              </w:rPr>
              <w:tab/>
              <w:t xml:space="preserve">N  </w:t>
            </w:r>
            <w:r w:rsidRPr="00D7405D">
              <w:rPr>
                <w:rFonts w:ascii="Times New Roman" w:eastAsia="Times New Roman" w:hAnsi="Times New Roman" w:cs="Times New Roman"/>
                <w:color w:val="000000"/>
                <w:lang w:val="en-US" w:eastAsia="ru-RU"/>
              </w:rPr>
              <w:tab/>
              <w:t xml:space="preserve">2  </w:t>
            </w:r>
            <w:r w:rsidRPr="00D7405D">
              <w:rPr>
                <w:rFonts w:ascii="Times New Roman" w:eastAsia="Times New Roman" w:hAnsi="Times New Roman" w:cs="Times New Roman"/>
                <w:color w:val="000000"/>
                <w:lang w:val="en-US" w:eastAsia="ru-RU"/>
              </w:rPr>
              <w:tab/>
              <w:t xml:space="preserve">1  </w:t>
            </w:r>
            <w:r w:rsidRPr="00D7405D">
              <w:rPr>
                <w:rFonts w:ascii="Times New Roman" w:eastAsia="Times New Roman" w:hAnsi="Times New Roman" w:cs="Times New Roman"/>
                <w:color w:val="000000"/>
                <w:lang w:val="en-US" w:eastAsia="ru-RU"/>
              </w:rPr>
              <w:tab/>
              <w:t xml:space="preserve">3  </w:t>
            </w:r>
            <w:r w:rsidRPr="00D7405D">
              <w:rPr>
                <w:rFonts w:ascii="Times New Roman" w:eastAsia="Times New Roman" w:hAnsi="Times New Roman" w:cs="Times New Roman"/>
                <w:color w:val="000000"/>
                <w:lang w:val="en-US" w:eastAsia="ru-RU"/>
              </w:rPr>
              <w:tab/>
              <w:t xml:space="preserve">2  </w:t>
            </w:r>
            <w:r w:rsidRPr="00D7405D">
              <w:rPr>
                <w:rFonts w:ascii="Times New Roman" w:eastAsia="Times New Roman" w:hAnsi="Times New Roman" w:cs="Times New Roman"/>
                <w:color w:val="000000"/>
                <w:lang w:val="en-US" w:eastAsia="ru-RU"/>
              </w:rPr>
              <w:tab/>
              <w:t xml:space="preserve">N  </w:t>
            </w:r>
            <w:r w:rsidRPr="00D7405D">
              <w:rPr>
                <w:rFonts w:ascii="Times New Roman" w:eastAsia="Times New Roman" w:hAnsi="Times New Roman" w:cs="Times New Roman"/>
                <w:color w:val="000000"/>
                <w:lang w:val="en-US" w:eastAsia="ru-RU"/>
              </w:rPr>
              <w:tab/>
              <w:t xml:space="preserve">N  </w:t>
            </w:r>
            <w:r w:rsidRPr="00D7405D">
              <w:rPr>
                <w:rFonts w:ascii="Times New Roman" w:eastAsia="Times New Roman" w:hAnsi="Times New Roman" w:cs="Times New Roman"/>
                <w:color w:val="000000"/>
                <w:lang w:val="en-US" w:eastAsia="ru-RU"/>
              </w:rPr>
              <w:tab/>
              <w:t xml:space="preserve">N  </w:t>
            </w:r>
            <w:r w:rsidRPr="00D7405D">
              <w:rPr>
                <w:rFonts w:ascii="Times New Roman" w:eastAsia="Times New Roman" w:hAnsi="Times New Roman" w:cs="Times New Roman"/>
                <w:color w:val="000000"/>
                <w:lang w:val="en-US" w:eastAsia="ru-RU"/>
              </w:rPr>
              <w:tab/>
            </w:r>
            <w:r w:rsidR="00035C75">
              <w:rPr>
                <w:rFonts w:ascii="Times New Roman" w:eastAsia="Times New Roman" w:hAnsi="Times New Roman" w:cs="Times New Roman"/>
                <w:color w:val="000000"/>
                <w:lang w:val="en-US" w:eastAsia="ru-RU"/>
              </w:rPr>
              <w:t xml:space="preserve">N  </w:t>
            </w:r>
            <w:r w:rsidR="00035C75">
              <w:rPr>
                <w:rFonts w:ascii="Times New Roman" w:eastAsia="Times New Roman" w:hAnsi="Times New Roman" w:cs="Times New Roman"/>
                <w:color w:val="000000"/>
                <w:lang w:val="en-US" w:eastAsia="ru-RU"/>
              </w:rPr>
              <w:tab/>
              <w:t xml:space="preserve">1  1  1  1  1  0  2  </w:t>
            </w:r>
            <w:r w:rsidRPr="00D7405D">
              <w:rPr>
                <w:rFonts w:ascii="Times New Roman" w:eastAsia="Times New Roman" w:hAnsi="Times New Roman" w:cs="Times New Roman"/>
                <w:color w:val="000000"/>
                <w:lang w:val="en-US" w:eastAsia="ru-RU"/>
              </w:rPr>
              <w:t xml:space="preserve">2  </w:t>
            </w:r>
          </w:p>
        </w:tc>
      </w:tr>
      <w:tr w:rsidR="009619FC" w:rsidRPr="008E4E8C" w:rsidTr="00636D6E">
        <w:trPr>
          <w:trHeight w:val="300"/>
        </w:trPr>
        <w:tc>
          <w:tcPr>
            <w:tcW w:w="173" w:type="pct"/>
            <w:shd w:val="clear" w:color="auto" w:fill="auto"/>
            <w:noWrap/>
            <w:vAlign w:val="center"/>
          </w:tcPr>
          <w:p w:rsidR="009619FC" w:rsidRPr="002D5270" w:rsidRDefault="009619FC" w:rsidP="003979FF">
            <w:pPr>
              <w:pStyle w:val="a4"/>
              <w:numPr>
                <w:ilvl w:val="0"/>
                <w:numId w:val="16"/>
              </w:numPr>
              <w:spacing w:after="0" w:line="240" w:lineRule="auto"/>
              <w:jc w:val="center"/>
              <w:rPr>
                <w:rFonts w:ascii="Times New Roman" w:eastAsia="Times New Roman" w:hAnsi="Times New Roman" w:cs="Times New Roman"/>
                <w:color w:val="000000"/>
                <w:lang w:val="en-US" w:eastAsia="ru-RU"/>
              </w:rPr>
            </w:pPr>
          </w:p>
        </w:tc>
        <w:tc>
          <w:tcPr>
            <w:tcW w:w="367" w:type="pct"/>
            <w:shd w:val="clear" w:color="auto" w:fill="auto"/>
            <w:noWrap/>
            <w:vAlign w:val="center"/>
          </w:tcPr>
          <w:p w:rsidR="009619FC" w:rsidRPr="00CB544A" w:rsidRDefault="009619FC" w:rsidP="009619F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2" w:type="pct"/>
            <w:shd w:val="clear" w:color="auto" w:fill="auto"/>
            <w:noWrap/>
            <w:vAlign w:val="center"/>
          </w:tcPr>
          <w:p w:rsidR="009619FC"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9619FC" w:rsidRPr="00CB544A"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496" w:type="pct"/>
            <w:shd w:val="clear" w:color="auto" w:fill="auto"/>
            <w:noWrap/>
            <w:vAlign w:val="center"/>
          </w:tcPr>
          <w:p w:rsidR="009619FC" w:rsidRPr="00051296"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Волков</w:t>
            </w:r>
          </w:p>
        </w:tc>
        <w:tc>
          <w:tcPr>
            <w:tcW w:w="388" w:type="pct"/>
            <w:shd w:val="clear" w:color="auto" w:fill="auto"/>
            <w:noWrap/>
            <w:vAlign w:val="center"/>
          </w:tcPr>
          <w:p w:rsidR="009619FC" w:rsidRPr="00051296"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Вадим</w:t>
            </w:r>
          </w:p>
        </w:tc>
        <w:tc>
          <w:tcPr>
            <w:tcW w:w="539" w:type="pct"/>
            <w:shd w:val="clear" w:color="auto" w:fill="auto"/>
            <w:noWrap/>
            <w:vAlign w:val="center"/>
          </w:tcPr>
          <w:p w:rsidR="009619FC" w:rsidRPr="00CB544A" w:rsidRDefault="009619FC" w:rsidP="009619FC">
            <w:pPr>
              <w:spacing w:after="0" w:line="240" w:lineRule="auto"/>
              <w:jc w:val="center"/>
              <w:rPr>
                <w:rFonts w:ascii="Times New Roman" w:eastAsia="Times New Roman" w:hAnsi="Times New Roman" w:cs="Times New Roman"/>
                <w:color w:val="000000"/>
                <w:lang w:val="en-US" w:eastAsia="ru-RU"/>
              </w:rPr>
            </w:pPr>
          </w:p>
        </w:tc>
        <w:tc>
          <w:tcPr>
            <w:tcW w:w="136" w:type="pct"/>
            <w:shd w:val="clear" w:color="auto" w:fill="auto"/>
            <w:noWrap/>
            <w:vAlign w:val="center"/>
          </w:tcPr>
          <w:p w:rsidR="009619FC" w:rsidRPr="00CB544A" w:rsidRDefault="009619FC" w:rsidP="009619FC">
            <w:pPr>
              <w:spacing w:after="0" w:line="240" w:lineRule="auto"/>
              <w:jc w:val="center"/>
              <w:rPr>
                <w:rFonts w:ascii="Times New Roman" w:eastAsia="Times New Roman" w:hAnsi="Times New Roman" w:cs="Times New Roman"/>
                <w:color w:val="000000"/>
                <w:lang w:val="en-US" w:eastAsia="ru-RU"/>
              </w:rPr>
            </w:pPr>
          </w:p>
        </w:tc>
        <w:tc>
          <w:tcPr>
            <w:tcW w:w="168" w:type="pct"/>
            <w:shd w:val="clear" w:color="auto" w:fill="auto"/>
            <w:noWrap/>
            <w:vAlign w:val="center"/>
          </w:tcPr>
          <w:p w:rsidR="009619FC" w:rsidRPr="00CB544A" w:rsidRDefault="009619FC" w:rsidP="009619F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4</w:t>
            </w:r>
          </w:p>
        </w:tc>
        <w:tc>
          <w:tcPr>
            <w:tcW w:w="217" w:type="pct"/>
            <w:shd w:val="clear" w:color="auto" w:fill="auto"/>
            <w:noWrap/>
            <w:vAlign w:val="center"/>
          </w:tcPr>
          <w:p w:rsidR="009619FC" w:rsidRPr="00CB544A" w:rsidRDefault="009619FC" w:rsidP="009619FC">
            <w:pPr>
              <w:spacing w:after="0" w:line="240" w:lineRule="auto"/>
              <w:jc w:val="center"/>
              <w:rPr>
                <w:rFonts w:ascii="Times New Roman" w:eastAsia="Times New Roman" w:hAnsi="Times New Roman" w:cs="Times New Roman"/>
                <w:color w:val="000000"/>
                <w:lang w:eastAsia="ru-RU"/>
              </w:rPr>
            </w:pPr>
          </w:p>
        </w:tc>
        <w:tc>
          <w:tcPr>
            <w:tcW w:w="160" w:type="pct"/>
            <w:shd w:val="clear" w:color="auto" w:fill="auto"/>
            <w:noWrap/>
            <w:vAlign w:val="center"/>
          </w:tcPr>
          <w:p w:rsidR="009619FC" w:rsidRPr="003B060D" w:rsidRDefault="00644EC6"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264" w:type="pct"/>
            <w:shd w:val="clear" w:color="auto" w:fill="auto"/>
            <w:noWrap/>
            <w:vAlign w:val="center"/>
          </w:tcPr>
          <w:p w:rsidR="009619FC" w:rsidRPr="00585DE1" w:rsidRDefault="00644EC6"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w:t>
            </w:r>
          </w:p>
        </w:tc>
        <w:tc>
          <w:tcPr>
            <w:tcW w:w="122" w:type="pct"/>
            <w:vAlign w:val="center"/>
          </w:tcPr>
          <w:p w:rsidR="009619FC" w:rsidRPr="00644EC6" w:rsidRDefault="00644EC6"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92" w:type="pct"/>
            <w:vAlign w:val="center"/>
          </w:tcPr>
          <w:p w:rsidR="009619FC" w:rsidRPr="00D05D62" w:rsidRDefault="00D05D62"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76" w:type="pct"/>
            <w:shd w:val="clear" w:color="auto" w:fill="auto"/>
            <w:noWrap/>
            <w:vAlign w:val="center"/>
          </w:tcPr>
          <w:p w:rsidR="009619FC" w:rsidRPr="00CB544A" w:rsidRDefault="00D7405D" w:rsidP="009619FC">
            <w:pPr>
              <w:spacing w:after="0" w:line="240" w:lineRule="auto"/>
              <w:rPr>
                <w:rFonts w:ascii="Times New Roman" w:eastAsia="Times New Roman" w:hAnsi="Times New Roman" w:cs="Times New Roman"/>
                <w:color w:val="000000"/>
                <w:lang w:val="en-US" w:eastAsia="ru-RU"/>
              </w:rPr>
            </w:pPr>
            <w:r w:rsidRPr="00D7405D">
              <w:rPr>
                <w:rFonts w:ascii="Times New Roman" w:eastAsia="Times New Roman" w:hAnsi="Times New Roman" w:cs="Times New Roman"/>
                <w:color w:val="000000"/>
                <w:lang w:val="en-US" w:eastAsia="ru-RU"/>
              </w:rPr>
              <w:t xml:space="preserve">2  </w:t>
            </w:r>
            <w:r w:rsidRPr="00D7405D">
              <w:rPr>
                <w:rFonts w:ascii="Times New Roman" w:eastAsia="Times New Roman" w:hAnsi="Times New Roman" w:cs="Times New Roman"/>
                <w:color w:val="000000"/>
                <w:lang w:val="en-US" w:eastAsia="ru-RU"/>
              </w:rPr>
              <w:tab/>
              <w:t xml:space="preserve">0  </w:t>
            </w:r>
            <w:r w:rsidRPr="00D7405D">
              <w:rPr>
                <w:rFonts w:ascii="Times New Roman" w:eastAsia="Times New Roman" w:hAnsi="Times New Roman" w:cs="Times New Roman"/>
                <w:color w:val="000000"/>
                <w:lang w:val="en-US" w:eastAsia="ru-RU"/>
              </w:rPr>
              <w:tab/>
              <w:t xml:space="preserve">2  </w:t>
            </w:r>
            <w:r w:rsidRPr="00D7405D">
              <w:rPr>
                <w:rFonts w:ascii="Times New Roman" w:eastAsia="Times New Roman" w:hAnsi="Times New Roman" w:cs="Times New Roman"/>
                <w:color w:val="000000"/>
                <w:lang w:val="en-US" w:eastAsia="ru-RU"/>
              </w:rPr>
              <w:tab/>
              <w:t xml:space="preserve">1  </w:t>
            </w:r>
            <w:r w:rsidRPr="00D7405D">
              <w:rPr>
                <w:rFonts w:ascii="Times New Roman" w:eastAsia="Times New Roman" w:hAnsi="Times New Roman" w:cs="Times New Roman"/>
                <w:color w:val="000000"/>
                <w:lang w:val="en-US" w:eastAsia="ru-RU"/>
              </w:rPr>
              <w:tab/>
              <w:t xml:space="preserve">0  </w:t>
            </w:r>
            <w:r w:rsidRPr="00D7405D">
              <w:rPr>
                <w:rFonts w:ascii="Times New Roman" w:eastAsia="Times New Roman" w:hAnsi="Times New Roman" w:cs="Times New Roman"/>
                <w:color w:val="000000"/>
                <w:lang w:val="en-US" w:eastAsia="ru-RU"/>
              </w:rPr>
              <w:tab/>
              <w:t xml:space="preserve">1  </w:t>
            </w:r>
            <w:r w:rsidRPr="00D7405D">
              <w:rPr>
                <w:rFonts w:ascii="Times New Roman" w:eastAsia="Times New Roman" w:hAnsi="Times New Roman" w:cs="Times New Roman"/>
                <w:color w:val="000000"/>
                <w:lang w:val="en-US" w:eastAsia="ru-RU"/>
              </w:rPr>
              <w:tab/>
              <w:t xml:space="preserve">1  </w:t>
            </w:r>
            <w:r w:rsidRPr="00D7405D">
              <w:rPr>
                <w:rFonts w:ascii="Times New Roman" w:eastAsia="Times New Roman" w:hAnsi="Times New Roman" w:cs="Times New Roman"/>
                <w:color w:val="000000"/>
                <w:lang w:val="en-US" w:eastAsia="ru-RU"/>
              </w:rPr>
              <w:tab/>
              <w:t xml:space="preserve">1  </w:t>
            </w:r>
            <w:r w:rsidRPr="00D7405D">
              <w:rPr>
                <w:rFonts w:ascii="Times New Roman" w:eastAsia="Times New Roman" w:hAnsi="Times New Roman" w:cs="Times New Roman"/>
                <w:color w:val="000000"/>
                <w:lang w:val="en-US" w:eastAsia="ru-RU"/>
              </w:rPr>
              <w:tab/>
              <w:t xml:space="preserve">N  </w:t>
            </w:r>
            <w:r w:rsidRPr="00D7405D">
              <w:rPr>
                <w:rFonts w:ascii="Times New Roman" w:eastAsia="Times New Roman" w:hAnsi="Times New Roman" w:cs="Times New Roman"/>
                <w:color w:val="000000"/>
                <w:lang w:val="en-US" w:eastAsia="ru-RU"/>
              </w:rPr>
              <w:tab/>
            </w:r>
            <w:r w:rsidR="00035C75">
              <w:rPr>
                <w:rFonts w:ascii="Times New Roman" w:eastAsia="Times New Roman" w:hAnsi="Times New Roman" w:cs="Times New Roman"/>
                <w:color w:val="000000"/>
                <w:lang w:val="en-US" w:eastAsia="ru-RU"/>
              </w:rPr>
              <w:t xml:space="preserve">N  1  2  2  1  0 N  2  </w:t>
            </w:r>
            <w:r w:rsidRPr="00D7405D">
              <w:rPr>
                <w:rFonts w:ascii="Times New Roman" w:eastAsia="Times New Roman" w:hAnsi="Times New Roman" w:cs="Times New Roman"/>
                <w:color w:val="000000"/>
                <w:lang w:val="en-US" w:eastAsia="ru-RU"/>
              </w:rPr>
              <w:t xml:space="preserve">2  </w:t>
            </w:r>
          </w:p>
        </w:tc>
      </w:tr>
      <w:tr w:rsidR="009619FC" w:rsidRPr="008E4E8C" w:rsidTr="00636D6E">
        <w:trPr>
          <w:trHeight w:val="300"/>
        </w:trPr>
        <w:tc>
          <w:tcPr>
            <w:tcW w:w="173" w:type="pct"/>
            <w:shd w:val="clear" w:color="auto" w:fill="auto"/>
            <w:noWrap/>
            <w:vAlign w:val="center"/>
          </w:tcPr>
          <w:p w:rsidR="009619FC" w:rsidRPr="00807249" w:rsidRDefault="009619FC" w:rsidP="003979FF">
            <w:pPr>
              <w:pStyle w:val="a4"/>
              <w:numPr>
                <w:ilvl w:val="0"/>
                <w:numId w:val="16"/>
              </w:numPr>
              <w:spacing w:after="0" w:line="240" w:lineRule="auto"/>
              <w:jc w:val="center"/>
              <w:rPr>
                <w:rFonts w:ascii="Times New Roman" w:eastAsia="Times New Roman" w:hAnsi="Times New Roman" w:cs="Times New Roman"/>
                <w:color w:val="000000"/>
                <w:lang w:eastAsia="ru-RU"/>
              </w:rPr>
            </w:pPr>
          </w:p>
        </w:tc>
        <w:tc>
          <w:tcPr>
            <w:tcW w:w="367" w:type="pct"/>
            <w:shd w:val="clear" w:color="auto" w:fill="auto"/>
            <w:noWrap/>
            <w:vAlign w:val="center"/>
          </w:tcPr>
          <w:p w:rsidR="009619FC" w:rsidRPr="00CB544A" w:rsidRDefault="009619FC" w:rsidP="009619F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w:t>
            </w:r>
            <w:r>
              <w:rPr>
                <w:rFonts w:ascii="Times New Roman" w:eastAsia="Times New Roman" w:hAnsi="Times New Roman" w:cs="Times New Roman"/>
                <w:color w:val="000000"/>
                <w:lang w:eastAsia="ru-RU"/>
              </w:rPr>
              <w:lastRenderedPageBreak/>
              <w:t>0</w:t>
            </w:r>
          </w:p>
        </w:tc>
        <w:tc>
          <w:tcPr>
            <w:tcW w:w="202" w:type="pct"/>
            <w:shd w:val="clear" w:color="auto" w:fill="auto"/>
            <w:noWrap/>
            <w:vAlign w:val="center"/>
          </w:tcPr>
          <w:p w:rsidR="009619FC"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61</w:t>
            </w:r>
          </w:p>
          <w:p w:rsidR="009619FC" w:rsidRPr="00CB544A"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250</w:t>
            </w:r>
          </w:p>
        </w:tc>
        <w:tc>
          <w:tcPr>
            <w:tcW w:w="496" w:type="pct"/>
            <w:shd w:val="clear" w:color="auto" w:fill="auto"/>
            <w:noWrap/>
            <w:vAlign w:val="center"/>
          </w:tcPr>
          <w:p w:rsidR="009619FC" w:rsidRPr="009C6A4D"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 xml:space="preserve">Золотых </w:t>
            </w:r>
          </w:p>
        </w:tc>
        <w:tc>
          <w:tcPr>
            <w:tcW w:w="388" w:type="pct"/>
            <w:shd w:val="clear" w:color="auto" w:fill="auto"/>
            <w:noWrap/>
            <w:vAlign w:val="center"/>
          </w:tcPr>
          <w:p w:rsidR="009619FC" w:rsidRPr="009C6A4D"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Александ</w:t>
            </w:r>
            <w:r>
              <w:rPr>
                <w:rFonts w:ascii="Times New Roman" w:eastAsia="Times New Roman" w:hAnsi="Times New Roman" w:cs="Times New Roman"/>
                <w:color w:val="000000"/>
                <w:lang w:eastAsia="ru-RU"/>
              </w:rPr>
              <w:lastRenderedPageBreak/>
              <w:t>р</w:t>
            </w:r>
          </w:p>
        </w:tc>
        <w:tc>
          <w:tcPr>
            <w:tcW w:w="539" w:type="pct"/>
            <w:shd w:val="clear" w:color="auto" w:fill="auto"/>
            <w:noWrap/>
            <w:vAlign w:val="center"/>
          </w:tcPr>
          <w:p w:rsidR="009619FC" w:rsidRPr="009C6A4D"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Викторович</w:t>
            </w:r>
          </w:p>
        </w:tc>
        <w:tc>
          <w:tcPr>
            <w:tcW w:w="136" w:type="pct"/>
            <w:shd w:val="clear" w:color="auto" w:fill="auto"/>
            <w:noWrap/>
            <w:vAlign w:val="center"/>
          </w:tcPr>
          <w:p w:rsidR="009619FC" w:rsidRPr="00CB544A" w:rsidRDefault="009619FC" w:rsidP="009619FC">
            <w:pPr>
              <w:spacing w:after="0" w:line="240" w:lineRule="auto"/>
              <w:jc w:val="center"/>
              <w:rPr>
                <w:rFonts w:ascii="Times New Roman" w:eastAsia="Times New Roman" w:hAnsi="Times New Roman" w:cs="Times New Roman"/>
                <w:color w:val="000000"/>
                <w:lang w:val="en-US" w:eastAsia="ru-RU"/>
              </w:rPr>
            </w:pPr>
          </w:p>
        </w:tc>
        <w:tc>
          <w:tcPr>
            <w:tcW w:w="168" w:type="pct"/>
            <w:shd w:val="clear" w:color="auto" w:fill="auto"/>
            <w:noWrap/>
            <w:vAlign w:val="center"/>
          </w:tcPr>
          <w:p w:rsidR="009619FC" w:rsidRPr="00CB544A" w:rsidRDefault="009619FC" w:rsidP="009619F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4</w:t>
            </w:r>
          </w:p>
        </w:tc>
        <w:tc>
          <w:tcPr>
            <w:tcW w:w="217" w:type="pct"/>
            <w:shd w:val="clear" w:color="auto" w:fill="auto"/>
            <w:noWrap/>
            <w:vAlign w:val="center"/>
          </w:tcPr>
          <w:p w:rsidR="009619FC" w:rsidRPr="00CB544A" w:rsidRDefault="009619FC" w:rsidP="009619FC">
            <w:pPr>
              <w:spacing w:after="0" w:line="240" w:lineRule="auto"/>
              <w:jc w:val="center"/>
              <w:rPr>
                <w:rFonts w:ascii="Times New Roman" w:eastAsia="Times New Roman" w:hAnsi="Times New Roman" w:cs="Times New Roman"/>
                <w:color w:val="000000"/>
                <w:lang w:eastAsia="ru-RU"/>
              </w:rPr>
            </w:pPr>
          </w:p>
        </w:tc>
        <w:tc>
          <w:tcPr>
            <w:tcW w:w="160" w:type="pct"/>
            <w:shd w:val="clear" w:color="auto" w:fill="auto"/>
            <w:noWrap/>
            <w:vAlign w:val="center"/>
          </w:tcPr>
          <w:p w:rsidR="009619FC" w:rsidRPr="003B060D" w:rsidRDefault="00644EC6"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264" w:type="pct"/>
            <w:shd w:val="clear" w:color="auto" w:fill="auto"/>
            <w:noWrap/>
            <w:vAlign w:val="center"/>
          </w:tcPr>
          <w:p w:rsidR="009619FC" w:rsidRPr="00585DE1" w:rsidRDefault="00644EC6"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21</w:t>
            </w:r>
          </w:p>
        </w:tc>
        <w:tc>
          <w:tcPr>
            <w:tcW w:w="122" w:type="pct"/>
            <w:vAlign w:val="center"/>
          </w:tcPr>
          <w:p w:rsidR="009619FC" w:rsidRPr="00644EC6" w:rsidRDefault="00644EC6"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92" w:type="pct"/>
            <w:vAlign w:val="center"/>
          </w:tcPr>
          <w:p w:rsidR="009619FC" w:rsidRPr="00D05D62" w:rsidRDefault="00D05D62"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76" w:type="pct"/>
            <w:shd w:val="clear" w:color="auto" w:fill="auto"/>
            <w:noWrap/>
            <w:vAlign w:val="center"/>
          </w:tcPr>
          <w:p w:rsidR="009619FC" w:rsidRPr="00CB544A" w:rsidRDefault="00D7405D" w:rsidP="009619FC">
            <w:pPr>
              <w:spacing w:after="0" w:line="240" w:lineRule="auto"/>
              <w:rPr>
                <w:rFonts w:ascii="Times New Roman" w:eastAsia="Times New Roman" w:hAnsi="Times New Roman" w:cs="Times New Roman"/>
                <w:color w:val="000000"/>
                <w:lang w:val="en-US" w:eastAsia="ru-RU"/>
              </w:rPr>
            </w:pPr>
            <w:r w:rsidRPr="00D7405D">
              <w:rPr>
                <w:rFonts w:ascii="Times New Roman" w:eastAsia="Times New Roman" w:hAnsi="Times New Roman" w:cs="Times New Roman"/>
                <w:color w:val="000000"/>
                <w:lang w:val="en-US" w:eastAsia="ru-RU"/>
              </w:rPr>
              <w:t xml:space="preserve">2  </w:t>
            </w:r>
            <w:r w:rsidRPr="00D7405D">
              <w:rPr>
                <w:rFonts w:ascii="Times New Roman" w:eastAsia="Times New Roman" w:hAnsi="Times New Roman" w:cs="Times New Roman"/>
                <w:color w:val="000000"/>
                <w:lang w:val="en-US" w:eastAsia="ru-RU"/>
              </w:rPr>
              <w:tab/>
              <w:t xml:space="preserve">2  </w:t>
            </w:r>
            <w:r w:rsidRPr="00D7405D">
              <w:rPr>
                <w:rFonts w:ascii="Times New Roman" w:eastAsia="Times New Roman" w:hAnsi="Times New Roman" w:cs="Times New Roman"/>
                <w:color w:val="000000"/>
                <w:lang w:val="en-US" w:eastAsia="ru-RU"/>
              </w:rPr>
              <w:tab/>
              <w:t xml:space="preserve">2  </w:t>
            </w:r>
            <w:r w:rsidRPr="00D7405D">
              <w:rPr>
                <w:rFonts w:ascii="Times New Roman" w:eastAsia="Times New Roman" w:hAnsi="Times New Roman" w:cs="Times New Roman"/>
                <w:color w:val="000000"/>
                <w:lang w:val="en-US" w:eastAsia="ru-RU"/>
              </w:rPr>
              <w:tab/>
              <w:t xml:space="preserve">1  </w:t>
            </w:r>
            <w:r w:rsidRPr="00D7405D">
              <w:rPr>
                <w:rFonts w:ascii="Times New Roman" w:eastAsia="Times New Roman" w:hAnsi="Times New Roman" w:cs="Times New Roman"/>
                <w:color w:val="000000"/>
                <w:lang w:val="en-US" w:eastAsia="ru-RU"/>
              </w:rPr>
              <w:tab/>
              <w:t xml:space="preserve">3  </w:t>
            </w:r>
            <w:r w:rsidRPr="00D7405D">
              <w:rPr>
                <w:rFonts w:ascii="Times New Roman" w:eastAsia="Times New Roman" w:hAnsi="Times New Roman" w:cs="Times New Roman"/>
                <w:color w:val="000000"/>
                <w:lang w:val="en-US" w:eastAsia="ru-RU"/>
              </w:rPr>
              <w:tab/>
              <w:t xml:space="preserve">2  </w:t>
            </w:r>
            <w:r w:rsidRPr="00D7405D">
              <w:rPr>
                <w:rFonts w:ascii="Times New Roman" w:eastAsia="Times New Roman" w:hAnsi="Times New Roman" w:cs="Times New Roman"/>
                <w:color w:val="000000"/>
                <w:lang w:val="en-US" w:eastAsia="ru-RU"/>
              </w:rPr>
              <w:tab/>
              <w:t xml:space="preserve">1  </w:t>
            </w:r>
            <w:r w:rsidRPr="00D7405D">
              <w:rPr>
                <w:rFonts w:ascii="Times New Roman" w:eastAsia="Times New Roman" w:hAnsi="Times New Roman" w:cs="Times New Roman"/>
                <w:color w:val="000000"/>
                <w:lang w:val="en-US" w:eastAsia="ru-RU"/>
              </w:rPr>
              <w:lastRenderedPageBreak/>
              <w:tab/>
              <w:t xml:space="preserve">0  </w:t>
            </w:r>
            <w:r w:rsidRPr="00D7405D">
              <w:rPr>
                <w:rFonts w:ascii="Times New Roman" w:eastAsia="Times New Roman" w:hAnsi="Times New Roman" w:cs="Times New Roman"/>
                <w:color w:val="000000"/>
                <w:lang w:val="en-US" w:eastAsia="ru-RU"/>
              </w:rPr>
              <w:tab/>
              <w:t xml:space="preserve">1  </w:t>
            </w:r>
            <w:r w:rsidRPr="00D7405D">
              <w:rPr>
                <w:rFonts w:ascii="Times New Roman" w:eastAsia="Times New Roman" w:hAnsi="Times New Roman" w:cs="Times New Roman"/>
                <w:color w:val="000000"/>
                <w:lang w:val="en-US" w:eastAsia="ru-RU"/>
              </w:rPr>
              <w:tab/>
            </w:r>
            <w:r w:rsidR="00035C75">
              <w:rPr>
                <w:rFonts w:ascii="Times New Roman" w:eastAsia="Times New Roman" w:hAnsi="Times New Roman" w:cs="Times New Roman"/>
                <w:color w:val="000000"/>
                <w:lang w:val="en-US" w:eastAsia="ru-RU"/>
              </w:rPr>
              <w:t xml:space="preserve">1  </w:t>
            </w:r>
            <w:r w:rsidR="00035C75">
              <w:rPr>
                <w:rFonts w:ascii="Times New Roman" w:eastAsia="Times New Roman" w:hAnsi="Times New Roman" w:cs="Times New Roman"/>
                <w:color w:val="000000"/>
                <w:lang w:val="en-US" w:eastAsia="ru-RU"/>
              </w:rPr>
              <w:tab/>
              <w:t xml:space="preserve">0  1  1  0  0  0  2  </w:t>
            </w:r>
            <w:r w:rsidRPr="00D7405D">
              <w:rPr>
                <w:rFonts w:ascii="Times New Roman" w:eastAsia="Times New Roman" w:hAnsi="Times New Roman" w:cs="Times New Roman"/>
                <w:color w:val="000000"/>
                <w:lang w:val="en-US" w:eastAsia="ru-RU"/>
              </w:rPr>
              <w:t xml:space="preserve">2  </w:t>
            </w:r>
          </w:p>
        </w:tc>
      </w:tr>
      <w:tr w:rsidR="009619FC" w:rsidRPr="008E4E8C" w:rsidTr="00636D6E">
        <w:trPr>
          <w:trHeight w:val="300"/>
        </w:trPr>
        <w:tc>
          <w:tcPr>
            <w:tcW w:w="173" w:type="pct"/>
            <w:shd w:val="clear" w:color="auto" w:fill="auto"/>
            <w:noWrap/>
            <w:vAlign w:val="center"/>
          </w:tcPr>
          <w:p w:rsidR="009619FC" w:rsidRPr="00807249" w:rsidRDefault="009619FC" w:rsidP="003979FF">
            <w:pPr>
              <w:pStyle w:val="a4"/>
              <w:numPr>
                <w:ilvl w:val="0"/>
                <w:numId w:val="16"/>
              </w:numPr>
              <w:spacing w:after="0" w:line="240" w:lineRule="auto"/>
              <w:jc w:val="center"/>
              <w:rPr>
                <w:rFonts w:ascii="Times New Roman" w:eastAsia="Times New Roman" w:hAnsi="Times New Roman" w:cs="Times New Roman"/>
                <w:color w:val="000000"/>
                <w:lang w:eastAsia="ru-RU"/>
              </w:rPr>
            </w:pPr>
          </w:p>
        </w:tc>
        <w:tc>
          <w:tcPr>
            <w:tcW w:w="367" w:type="pct"/>
            <w:shd w:val="clear" w:color="auto" w:fill="auto"/>
            <w:noWrap/>
            <w:vAlign w:val="center"/>
          </w:tcPr>
          <w:p w:rsidR="009619FC" w:rsidRPr="00CB544A" w:rsidRDefault="009619FC" w:rsidP="009619F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2" w:type="pct"/>
            <w:shd w:val="clear" w:color="auto" w:fill="auto"/>
            <w:noWrap/>
            <w:vAlign w:val="center"/>
          </w:tcPr>
          <w:p w:rsidR="009619FC"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9619FC" w:rsidRPr="00CB544A"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496" w:type="pct"/>
            <w:shd w:val="clear" w:color="auto" w:fill="auto"/>
            <w:noWrap/>
            <w:vAlign w:val="center"/>
          </w:tcPr>
          <w:p w:rsidR="009619FC" w:rsidRPr="009C6A4D"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Исаков</w:t>
            </w:r>
          </w:p>
        </w:tc>
        <w:tc>
          <w:tcPr>
            <w:tcW w:w="388" w:type="pct"/>
            <w:shd w:val="clear" w:color="auto" w:fill="auto"/>
            <w:noWrap/>
            <w:vAlign w:val="center"/>
          </w:tcPr>
          <w:p w:rsidR="009619FC" w:rsidRPr="009C6A4D"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Валентин</w:t>
            </w:r>
          </w:p>
        </w:tc>
        <w:tc>
          <w:tcPr>
            <w:tcW w:w="539" w:type="pct"/>
            <w:shd w:val="clear" w:color="auto" w:fill="auto"/>
            <w:noWrap/>
            <w:vAlign w:val="center"/>
          </w:tcPr>
          <w:p w:rsidR="009619FC" w:rsidRPr="009C6A4D"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Валерьевич</w:t>
            </w:r>
          </w:p>
        </w:tc>
        <w:tc>
          <w:tcPr>
            <w:tcW w:w="136" w:type="pct"/>
            <w:shd w:val="clear" w:color="auto" w:fill="auto"/>
            <w:noWrap/>
            <w:vAlign w:val="center"/>
          </w:tcPr>
          <w:p w:rsidR="009619FC" w:rsidRPr="00CB544A" w:rsidRDefault="009619FC" w:rsidP="009619FC">
            <w:pPr>
              <w:spacing w:after="0" w:line="240" w:lineRule="auto"/>
              <w:jc w:val="center"/>
              <w:rPr>
                <w:rFonts w:ascii="Times New Roman" w:eastAsia="Times New Roman" w:hAnsi="Times New Roman" w:cs="Times New Roman"/>
                <w:color w:val="000000"/>
                <w:lang w:val="en-US" w:eastAsia="ru-RU"/>
              </w:rPr>
            </w:pPr>
          </w:p>
        </w:tc>
        <w:tc>
          <w:tcPr>
            <w:tcW w:w="168" w:type="pct"/>
            <w:shd w:val="clear" w:color="auto" w:fill="auto"/>
            <w:noWrap/>
            <w:vAlign w:val="center"/>
          </w:tcPr>
          <w:p w:rsidR="009619FC" w:rsidRPr="00CB544A" w:rsidRDefault="009619FC" w:rsidP="009619F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4</w:t>
            </w:r>
          </w:p>
        </w:tc>
        <w:tc>
          <w:tcPr>
            <w:tcW w:w="217" w:type="pct"/>
            <w:shd w:val="clear" w:color="auto" w:fill="auto"/>
            <w:noWrap/>
            <w:vAlign w:val="center"/>
          </w:tcPr>
          <w:p w:rsidR="009619FC" w:rsidRPr="00CB544A" w:rsidRDefault="009619FC" w:rsidP="009619FC">
            <w:pPr>
              <w:spacing w:after="0" w:line="240" w:lineRule="auto"/>
              <w:jc w:val="center"/>
              <w:rPr>
                <w:rFonts w:ascii="Times New Roman" w:eastAsia="Times New Roman" w:hAnsi="Times New Roman" w:cs="Times New Roman"/>
                <w:color w:val="000000"/>
                <w:lang w:eastAsia="ru-RU"/>
              </w:rPr>
            </w:pPr>
          </w:p>
        </w:tc>
        <w:tc>
          <w:tcPr>
            <w:tcW w:w="160" w:type="pct"/>
            <w:shd w:val="clear" w:color="auto" w:fill="auto"/>
            <w:noWrap/>
            <w:vAlign w:val="center"/>
          </w:tcPr>
          <w:p w:rsidR="009619FC" w:rsidRPr="003B060D" w:rsidRDefault="00644EC6"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264" w:type="pct"/>
            <w:shd w:val="clear" w:color="auto" w:fill="auto"/>
            <w:noWrap/>
            <w:vAlign w:val="center"/>
          </w:tcPr>
          <w:p w:rsidR="009619FC" w:rsidRPr="00585DE1" w:rsidRDefault="00644EC6"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w:t>
            </w:r>
          </w:p>
        </w:tc>
        <w:tc>
          <w:tcPr>
            <w:tcW w:w="122" w:type="pct"/>
            <w:vAlign w:val="center"/>
          </w:tcPr>
          <w:p w:rsidR="009619FC" w:rsidRPr="00644EC6" w:rsidRDefault="00644EC6"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92" w:type="pct"/>
            <w:vAlign w:val="center"/>
          </w:tcPr>
          <w:p w:rsidR="009619FC" w:rsidRPr="00D05D62" w:rsidRDefault="00D05D62"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76" w:type="pct"/>
            <w:shd w:val="clear" w:color="auto" w:fill="auto"/>
            <w:noWrap/>
            <w:vAlign w:val="center"/>
          </w:tcPr>
          <w:p w:rsidR="009619FC" w:rsidRPr="00CB544A" w:rsidRDefault="00D7405D" w:rsidP="009619FC">
            <w:pPr>
              <w:spacing w:after="0" w:line="240" w:lineRule="auto"/>
              <w:rPr>
                <w:rFonts w:ascii="Times New Roman" w:eastAsia="Times New Roman" w:hAnsi="Times New Roman" w:cs="Times New Roman"/>
                <w:color w:val="000000"/>
                <w:lang w:val="en-US" w:eastAsia="ru-RU"/>
              </w:rPr>
            </w:pPr>
            <w:r w:rsidRPr="00D7405D">
              <w:rPr>
                <w:rFonts w:ascii="Times New Roman" w:eastAsia="Times New Roman" w:hAnsi="Times New Roman" w:cs="Times New Roman"/>
                <w:color w:val="000000"/>
                <w:lang w:val="en-US" w:eastAsia="ru-RU"/>
              </w:rPr>
              <w:t xml:space="preserve">0  </w:t>
            </w:r>
            <w:r w:rsidRPr="00D7405D">
              <w:rPr>
                <w:rFonts w:ascii="Times New Roman" w:eastAsia="Times New Roman" w:hAnsi="Times New Roman" w:cs="Times New Roman"/>
                <w:color w:val="000000"/>
                <w:lang w:val="en-US" w:eastAsia="ru-RU"/>
              </w:rPr>
              <w:tab/>
              <w:t xml:space="preserve">2  </w:t>
            </w:r>
            <w:r w:rsidRPr="00D7405D">
              <w:rPr>
                <w:rFonts w:ascii="Times New Roman" w:eastAsia="Times New Roman" w:hAnsi="Times New Roman" w:cs="Times New Roman"/>
                <w:color w:val="000000"/>
                <w:lang w:val="en-US" w:eastAsia="ru-RU"/>
              </w:rPr>
              <w:tab/>
              <w:t xml:space="preserve">1  </w:t>
            </w:r>
            <w:r w:rsidRPr="00D7405D">
              <w:rPr>
                <w:rFonts w:ascii="Times New Roman" w:eastAsia="Times New Roman" w:hAnsi="Times New Roman" w:cs="Times New Roman"/>
                <w:color w:val="000000"/>
                <w:lang w:val="en-US" w:eastAsia="ru-RU"/>
              </w:rPr>
              <w:tab/>
              <w:t xml:space="preserve">1  </w:t>
            </w:r>
            <w:r w:rsidRPr="00D7405D">
              <w:rPr>
                <w:rFonts w:ascii="Times New Roman" w:eastAsia="Times New Roman" w:hAnsi="Times New Roman" w:cs="Times New Roman"/>
                <w:color w:val="000000"/>
                <w:lang w:val="en-US" w:eastAsia="ru-RU"/>
              </w:rPr>
              <w:tab/>
              <w:t xml:space="preserve">3  </w:t>
            </w:r>
            <w:r w:rsidRPr="00D7405D">
              <w:rPr>
                <w:rFonts w:ascii="Times New Roman" w:eastAsia="Times New Roman" w:hAnsi="Times New Roman" w:cs="Times New Roman"/>
                <w:color w:val="000000"/>
                <w:lang w:val="en-US" w:eastAsia="ru-RU"/>
              </w:rPr>
              <w:tab/>
              <w:t xml:space="preserve">0  </w:t>
            </w:r>
            <w:r w:rsidRPr="00D7405D">
              <w:rPr>
                <w:rFonts w:ascii="Times New Roman" w:eastAsia="Times New Roman" w:hAnsi="Times New Roman" w:cs="Times New Roman"/>
                <w:color w:val="000000"/>
                <w:lang w:val="en-US" w:eastAsia="ru-RU"/>
              </w:rPr>
              <w:tab/>
              <w:t xml:space="preserve">1  </w:t>
            </w:r>
            <w:r w:rsidRPr="00D7405D">
              <w:rPr>
                <w:rFonts w:ascii="Times New Roman" w:eastAsia="Times New Roman" w:hAnsi="Times New Roman" w:cs="Times New Roman"/>
                <w:color w:val="000000"/>
                <w:lang w:val="en-US" w:eastAsia="ru-RU"/>
              </w:rPr>
              <w:tab/>
              <w:t xml:space="preserve">0  </w:t>
            </w:r>
            <w:r w:rsidRPr="00D7405D">
              <w:rPr>
                <w:rFonts w:ascii="Times New Roman" w:eastAsia="Times New Roman" w:hAnsi="Times New Roman" w:cs="Times New Roman"/>
                <w:color w:val="000000"/>
                <w:lang w:val="en-US" w:eastAsia="ru-RU"/>
              </w:rPr>
              <w:tab/>
              <w:t xml:space="preserve">1  </w:t>
            </w:r>
            <w:r w:rsidRPr="00D7405D">
              <w:rPr>
                <w:rFonts w:ascii="Times New Roman" w:eastAsia="Times New Roman" w:hAnsi="Times New Roman" w:cs="Times New Roman"/>
                <w:color w:val="000000"/>
                <w:lang w:val="en-US" w:eastAsia="ru-RU"/>
              </w:rPr>
              <w:tab/>
            </w:r>
            <w:r w:rsidR="00035C75">
              <w:rPr>
                <w:rFonts w:ascii="Times New Roman" w:eastAsia="Times New Roman" w:hAnsi="Times New Roman" w:cs="Times New Roman"/>
                <w:color w:val="000000"/>
                <w:lang w:val="en-US" w:eastAsia="ru-RU"/>
              </w:rPr>
              <w:t xml:space="preserve">1  </w:t>
            </w:r>
            <w:r w:rsidR="00035C75">
              <w:rPr>
                <w:rFonts w:ascii="Times New Roman" w:eastAsia="Times New Roman" w:hAnsi="Times New Roman" w:cs="Times New Roman"/>
                <w:color w:val="000000"/>
                <w:lang w:val="en-US" w:eastAsia="ru-RU"/>
              </w:rPr>
              <w:tab/>
              <w:t xml:space="preserve">0  11  1  1  0  2  </w:t>
            </w:r>
            <w:r w:rsidRPr="00D7405D">
              <w:rPr>
                <w:rFonts w:ascii="Times New Roman" w:eastAsia="Times New Roman" w:hAnsi="Times New Roman" w:cs="Times New Roman"/>
                <w:color w:val="000000"/>
                <w:lang w:val="en-US" w:eastAsia="ru-RU"/>
              </w:rPr>
              <w:t xml:space="preserve">2  </w:t>
            </w:r>
          </w:p>
        </w:tc>
      </w:tr>
      <w:tr w:rsidR="009619FC" w:rsidRPr="008E4E8C" w:rsidTr="00636D6E">
        <w:trPr>
          <w:trHeight w:val="300"/>
        </w:trPr>
        <w:tc>
          <w:tcPr>
            <w:tcW w:w="173" w:type="pct"/>
            <w:shd w:val="clear" w:color="auto" w:fill="auto"/>
            <w:noWrap/>
            <w:vAlign w:val="center"/>
          </w:tcPr>
          <w:p w:rsidR="009619FC" w:rsidRPr="00807249" w:rsidRDefault="009619FC" w:rsidP="003979FF">
            <w:pPr>
              <w:pStyle w:val="a4"/>
              <w:numPr>
                <w:ilvl w:val="0"/>
                <w:numId w:val="16"/>
              </w:numPr>
              <w:spacing w:after="0" w:line="240" w:lineRule="auto"/>
              <w:jc w:val="center"/>
              <w:rPr>
                <w:rFonts w:ascii="Times New Roman" w:eastAsia="Times New Roman" w:hAnsi="Times New Roman" w:cs="Times New Roman"/>
                <w:color w:val="000000"/>
                <w:lang w:eastAsia="ru-RU"/>
              </w:rPr>
            </w:pPr>
          </w:p>
        </w:tc>
        <w:tc>
          <w:tcPr>
            <w:tcW w:w="367" w:type="pct"/>
            <w:shd w:val="clear" w:color="auto" w:fill="auto"/>
            <w:noWrap/>
            <w:vAlign w:val="center"/>
          </w:tcPr>
          <w:p w:rsidR="009619FC" w:rsidRPr="00CB544A" w:rsidRDefault="009619FC" w:rsidP="009619F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2" w:type="pct"/>
            <w:shd w:val="clear" w:color="auto" w:fill="auto"/>
            <w:noWrap/>
            <w:vAlign w:val="center"/>
          </w:tcPr>
          <w:p w:rsidR="009619FC"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9619FC" w:rsidRPr="00CB544A"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496" w:type="pct"/>
            <w:shd w:val="clear" w:color="auto" w:fill="auto"/>
            <w:noWrap/>
            <w:vAlign w:val="center"/>
          </w:tcPr>
          <w:p w:rsidR="009619FC" w:rsidRPr="009C6A4D"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Кириченко</w:t>
            </w:r>
          </w:p>
        </w:tc>
        <w:tc>
          <w:tcPr>
            <w:tcW w:w="388" w:type="pct"/>
            <w:shd w:val="clear" w:color="auto" w:fill="auto"/>
            <w:noWrap/>
            <w:vAlign w:val="center"/>
          </w:tcPr>
          <w:p w:rsidR="009619FC" w:rsidRPr="009C6A4D"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Сергей</w:t>
            </w:r>
          </w:p>
        </w:tc>
        <w:tc>
          <w:tcPr>
            <w:tcW w:w="539" w:type="pct"/>
            <w:shd w:val="clear" w:color="auto" w:fill="auto"/>
            <w:noWrap/>
            <w:vAlign w:val="center"/>
          </w:tcPr>
          <w:p w:rsidR="009619FC" w:rsidRPr="009C6A4D"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Николаевич</w:t>
            </w:r>
          </w:p>
        </w:tc>
        <w:tc>
          <w:tcPr>
            <w:tcW w:w="136" w:type="pct"/>
            <w:shd w:val="clear" w:color="auto" w:fill="auto"/>
            <w:noWrap/>
            <w:vAlign w:val="center"/>
          </w:tcPr>
          <w:p w:rsidR="009619FC" w:rsidRPr="00CB544A" w:rsidRDefault="009619FC" w:rsidP="009619FC">
            <w:pPr>
              <w:spacing w:after="0" w:line="240" w:lineRule="auto"/>
              <w:jc w:val="center"/>
              <w:rPr>
                <w:rFonts w:ascii="Times New Roman" w:eastAsia="Times New Roman" w:hAnsi="Times New Roman" w:cs="Times New Roman"/>
                <w:color w:val="000000"/>
                <w:lang w:val="en-US" w:eastAsia="ru-RU"/>
              </w:rPr>
            </w:pPr>
          </w:p>
        </w:tc>
        <w:tc>
          <w:tcPr>
            <w:tcW w:w="168" w:type="pct"/>
            <w:shd w:val="clear" w:color="auto" w:fill="auto"/>
            <w:noWrap/>
            <w:vAlign w:val="center"/>
          </w:tcPr>
          <w:p w:rsidR="009619FC" w:rsidRPr="00CB544A" w:rsidRDefault="009619FC" w:rsidP="009619F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4</w:t>
            </w:r>
          </w:p>
        </w:tc>
        <w:tc>
          <w:tcPr>
            <w:tcW w:w="217" w:type="pct"/>
            <w:shd w:val="clear" w:color="auto" w:fill="auto"/>
            <w:noWrap/>
            <w:vAlign w:val="center"/>
          </w:tcPr>
          <w:p w:rsidR="009619FC" w:rsidRPr="00CB544A" w:rsidRDefault="009619FC" w:rsidP="009619FC">
            <w:pPr>
              <w:spacing w:after="0" w:line="240" w:lineRule="auto"/>
              <w:jc w:val="center"/>
              <w:rPr>
                <w:rFonts w:ascii="Times New Roman" w:eastAsia="Times New Roman" w:hAnsi="Times New Roman" w:cs="Times New Roman"/>
                <w:color w:val="000000"/>
                <w:lang w:eastAsia="ru-RU"/>
              </w:rPr>
            </w:pPr>
          </w:p>
        </w:tc>
        <w:tc>
          <w:tcPr>
            <w:tcW w:w="160" w:type="pct"/>
            <w:shd w:val="clear" w:color="auto" w:fill="auto"/>
            <w:noWrap/>
            <w:vAlign w:val="center"/>
          </w:tcPr>
          <w:p w:rsidR="009619FC" w:rsidRPr="003B060D" w:rsidRDefault="00644EC6"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264" w:type="pct"/>
            <w:shd w:val="clear" w:color="auto" w:fill="auto"/>
            <w:noWrap/>
            <w:vAlign w:val="center"/>
          </w:tcPr>
          <w:p w:rsidR="009619FC" w:rsidRPr="00585DE1" w:rsidRDefault="00644EC6"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23</w:t>
            </w:r>
          </w:p>
        </w:tc>
        <w:tc>
          <w:tcPr>
            <w:tcW w:w="122" w:type="pct"/>
            <w:vAlign w:val="center"/>
          </w:tcPr>
          <w:p w:rsidR="009619FC" w:rsidRPr="00644EC6" w:rsidRDefault="00644EC6"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92" w:type="pct"/>
            <w:vAlign w:val="center"/>
          </w:tcPr>
          <w:p w:rsidR="009619FC" w:rsidRPr="00D05D62" w:rsidRDefault="00D05D62"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576" w:type="pct"/>
            <w:shd w:val="clear" w:color="auto" w:fill="auto"/>
            <w:noWrap/>
            <w:vAlign w:val="center"/>
          </w:tcPr>
          <w:p w:rsidR="009619FC" w:rsidRPr="00CB544A" w:rsidRDefault="00D7405D" w:rsidP="009619FC">
            <w:pPr>
              <w:spacing w:after="0" w:line="240" w:lineRule="auto"/>
              <w:rPr>
                <w:rFonts w:ascii="Times New Roman" w:eastAsia="Times New Roman" w:hAnsi="Times New Roman" w:cs="Times New Roman"/>
                <w:color w:val="000000"/>
                <w:lang w:val="en-US" w:eastAsia="ru-RU"/>
              </w:rPr>
            </w:pPr>
            <w:r w:rsidRPr="00D7405D">
              <w:rPr>
                <w:rFonts w:ascii="Times New Roman" w:eastAsia="Times New Roman" w:hAnsi="Times New Roman" w:cs="Times New Roman"/>
                <w:color w:val="000000"/>
                <w:lang w:val="en-US" w:eastAsia="ru-RU"/>
              </w:rPr>
              <w:t xml:space="preserve">2  </w:t>
            </w:r>
            <w:r w:rsidRPr="00D7405D">
              <w:rPr>
                <w:rFonts w:ascii="Times New Roman" w:eastAsia="Times New Roman" w:hAnsi="Times New Roman" w:cs="Times New Roman"/>
                <w:color w:val="000000"/>
                <w:lang w:val="en-US" w:eastAsia="ru-RU"/>
              </w:rPr>
              <w:tab/>
              <w:t xml:space="preserve">1  </w:t>
            </w:r>
            <w:r w:rsidRPr="00D7405D">
              <w:rPr>
                <w:rFonts w:ascii="Times New Roman" w:eastAsia="Times New Roman" w:hAnsi="Times New Roman" w:cs="Times New Roman"/>
                <w:color w:val="000000"/>
                <w:lang w:val="en-US" w:eastAsia="ru-RU"/>
              </w:rPr>
              <w:tab/>
              <w:t xml:space="preserve">2  </w:t>
            </w:r>
            <w:r w:rsidRPr="00D7405D">
              <w:rPr>
                <w:rFonts w:ascii="Times New Roman" w:eastAsia="Times New Roman" w:hAnsi="Times New Roman" w:cs="Times New Roman"/>
                <w:color w:val="000000"/>
                <w:lang w:val="en-US" w:eastAsia="ru-RU"/>
              </w:rPr>
              <w:tab/>
              <w:t xml:space="preserve">1  </w:t>
            </w:r>
            <w:r w:rsidRPr="00D7405D">
              <w:rPr>
                <w:rFonts w:ascii="Times New Roman" w:eastAsia="Times New Roman" w:hAnsi="Times New Roman" w:cs="Times New Roman"/>
                <w:color w:val="000000"/>
                <w:lang w:val="en-US" w:eastAsia="ru-RU"/>
              </w:rPr>
              <w:tab/>
              <w:t xml:space="preserve">3  </w:t>
            </w:r>
            <w:r w:rsidRPr="00D7405D">
              <w:rPr>
                <w:rFonts w:ascii="Times New Roman" w:eastAsia="Times New Roman" w:hAnsi="Times New Roman" w:cs="Times New Roman"/>
                <w:color w:val="000000"/>
                <w:lang w:val="en-US" w:eastAsia="ru-RU"/>
              </w:rPr>
              <w:tab/>
              <w:t xml:space="preserve">2  </w:t>
            </w:r>
            <w:r w:rsidRPr="00D7405D">
              <w:rPr>
                <w:rFonts w:ascii="Times New Roman" w:eastAsia="Times New Roman" w:hAnsi="Times New Roman" w:cs="Times New Roman"/>
                <w:color w:val="000000"/>
                <w:lang w:val="en-US" w:eastAsia="ru-RU"/>
              </w:rPr>
              <w:tab/>
              <w:t xml:space="preserve">1  </w:t>
            </w:r>
            <w:r w:rsidRPr="00D7405D">
              <w:rPr>
                <w:rFonts w:ascii="Times New Roman" w:eastAsia="Times New Roman" w:hAnsi="Times New Roman" w:cs="Times New Roman"/>
                <w:color w:val="000000"/>
                <w:lang w:val="en-US" w:eastAsia="ru-RU"/>
              </w:rPr>
              <w:tab/>
              <w:t xml:space="preserve">0  </w:t>
            </w:r>
            <w:r w:rsidRPr="00D7405D">
              <w:rPr>
                <w:rFonts w:ascii="Times New Roman" w:eastAsia="Times New Roman" w:hAnsi="Times New Roman" w:cs="Times New Roman"/>
                <w:color w:val="000000"/>
                <w:lang w:val="en-US" w:eastAsia="ru-RU"/>
              </w:rPr>
              <w:tab/>
              <w:t xml:space="preserve">1  </w:t>
            </w:r>
            <w:r w:rsidRPr="00D7405D">
              <w:rPr>
                <w:rFonts w:ascii="Times New Roman" w:eastAsia="Times New Roman" w:hAnsi="Times New Roman" w:cs="Times New Roman"/>
                <w:color w:val="000000"/>
                <w:lang w:val="en-US" w:eastAsia="ru-RU"/>
              </w:rPr>
              <w:tab/>
            </w:r>
            <w:r w:rsidR="00035C75">
              <w:rPr>
                <w:rFonts w:ascii="Times New Roman" w:eastAsia="Times New Roman" w:hAnsi="Times New Roman" w:cs="Times New Roman"/>
                <w:color w:val="000000"/>
                <w:lang w:val="en-US" w:eastAsia="ru-RU"/>
              </w:rPr>
              <w:t xml:space="preserve">0  1  2  1  1  1  0  2  </w:t>
            </w:r>
            <w:r w:rsidRPr="00D7405D">
              <w:rPr>
                <w:rFonts w:ascii="Times New Roman" w:eastAsia="Times New Roman" w:hAnsi="Times New Roman" w:cs="Times New Roman"/>
                <w:color w:val="000000"/>
                <w:lang w:val="en-US" w:eastAsia="ru-RU"/>
              </w:rPr>
              <w:t xml:space="preserve">2  </w:t>
            </w:r>
          </w:p>
        </w:tc>
      </w:tr>
      <w:tr w:rsidR="009619FC" w:rsidRPr="008E4E8C" w:rsidTr="00636D6E">
        <w:trPr>
          <w:trHeight w:val="300"/>
        </w:trPr>
        <w:tc>
          <w:tcPr>
            <w:tcW w:w="173" w:type="pct"/>
            <w:shd w:val="clear" w:color="auto" w:fill="auto"/>
            <w:noWrap/>
            <w:vAlign w:val="center"/>
          </w:tcPr>
          <w:p w:rsidR="009619FC" w:rsidRPr="00807249" w:rsidRDefault="009619FC" w:rsidP="003979FF">
            <w:pPr>
              <w:pStyle w:val="a4"/>
              <w:numPr>
                <w:ilvl w:val="0"/>
                <w:numId w:val="16"/>
              </w:numPr>
              <w:spacing w:after="0" w:line="240" w:lineRule="auto"/>
              <w:jc w:val="center"/>
              <w:rPr>
                <w:rFonts w:ascii="Times New Roman" w:eastAsia="Times New Roman" w:hAnsi="Times New Roman" w:cs="Times New Roman"/>
                <w:color w:val="000000"/>
                <w:lang w:eastAsia="ru-RU"/>
              </w:rPr>
            </w:pPr>
          </w:p>
        </w:tc>
        <w:tc>
          <w:tcPr>
            <w:tcW w:w="367" w:type="pct"/>
            <w:shd w:val="clear" w:color="auto" w:fill="auto"/>
            <w:noWrap/>
            <w:vAlign w:val="center"/>
          </w:tcPr>
          <w:p w:rsidR="009619FC" w:rsidRPr="00CB544A" w:rsidRDefault="009619FC" w:rsidP="009619F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2" w:type="pct"/>
            <w:shd w:val="clear" w:color="auto" w:fill="auto"/>
            <w:noWrap/>
            <w:vAlign w:val="center"/>
          </w:tcPr>
          <w:p w:rsidR="009619FC"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9619FC" w:rsidRPr="00CB544A"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496" w:type="pct"/>
            <w:shd w:val="clear" w:color="auto" w:fill="auto"/>
            <w:noWrap/>
            <w:vAlign w:val="center"/>
          </w:tcPr>
          <w:p w:rsidR="009619FC" w:rsidRPr="009C6A4D"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Корчев</w:t>
            </w:r>
          </w:p>
        </w:tc>
        <w:tc>
          <w:tcPr>
            <w:tcW w:w="388" w:type="pct"/>
            <w:shd w:val="clear" w:color="auto" w:fill="auto"/>
            <w:noWrap/>
            <w:vAlign w:val="center"/>
          </w:tcPr>
          <w:p w:rsidR="009619FC" w:rsidRPr="009C6A4D"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Дмитрий</w:t>
            </w:r>
          </w:p>
        </w:tc>
        <w:tc>
          <w:tcPr>
            <w:tcW w:w="539" w:type="pct"/>
            <w:shd w:val="clear" w:color="auto" w:fill="auto"/>
            <w:noWrap/>
            <w:vAlign w:val="center"/>
          </w:tcPr>
          <w:p w:rsidR="009619FC" w:rsidRPr="009C6A4D"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Вадимович</w:t>
            </w:r>
          </w:p>
        </w:tc>
        <w:tc>
          <w:tcPr>
            <w:tcW w:w="136" w:type="pct"/>
            <w:shd w:val="clear" w:color="auto" w:fill="auto"/>
            <w:noWrap/>
            <w:vAlign w:val="center"/>
          </w:tcPr>
          <w:p w:rsidR="009619FC" w:rsidRPr="00CB544A" w:rsidRDefault="009619FC" w:rsidP="009619FC">
            <w:pPr>
              <w:spacing w:after="0" w:line="240" w:lineRule="auto"/>
              <w:jc w:val="center"/>
              <w:rPr>
                <w:rFonts w:ascii="Times New Roman" w:eastAsia="Times New Roman" w:hAnsi="Times New Roman" w:cs="Times New Roman"/>
                <w:color w:val="000000"/>
                <w:lang w:val="en-US" w:eastAsia="ru-RU"/>
              </w:rPr>
            </w:pPr>
          </w:p>
        </w:tc>
        <w:tc>
          <w:tcPr>
            <w:tcW w:w="168" w:type="pct"/>
            <w:shd w:val="clear" w:color="auto" w:fill="auto"/>
            <w:noWrap/>
            <w:vAlign w:val="center"/>
          </w:tcPr>
          <w:p w:rsidR="009619FC" w:rsidRPr="00CB544A" w:rsidRDefault="009619FC" w:rsidP="009619F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4</w:t>
            </w:r>
          </w:p>
        </w:tc>
        <w:tc>
          <w:tcPr>
            <w:tcW w:w="217" w:type="pct"/>
            <w:shd w:val="clear" w:color="auto" w:fill="auto"/>
            <w:noWrap/>
            <w:vAlign w:val="center"/>
          </w:tcPr>
          <w:p w:rsidR="009619FC" w:rsidRPr="00CB544A" w:rsidRDefault="009619FC" w:rsidP="009619FC">
            <w:pPr>
              <w:spacing w:after="0" w:line="240" w:lineRule="auto"/>
              <w:jc w:val="center"/>
              <w:rPr>
                <w:rFonts w:ascii="Times New Roman" w:eastAsia="Times New Roman" w:hAnsi="Times New Roman" w:cs="Times New Roman"/>
                <w:color w:val="000000"/>
                <w:lang w:eastAsia="ru-RU"/>
              </w:rPr>
            </w:pPr>
          </w:p>
        </w:tc>
        <w:tc>
          <w:tcPr>
            <w:tcW w:w="160" w:type="pct"/>
            <w:shd w:val="clear" w:color="auto" w:fill="auto"/>
            <w:noWrap/>
            <w:vAlign w:val="center"/>
          </w:tcPr>
          <w:p w:rsidR="009619FC" w:rsidRPr="003B060D" w:rsidRDefault="00644EC6"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264" w:type="pct"/>
            <w:shd w:val="clear" w:color="auto" w:fill="auto"/>
            <w:noWrap/>
            <w:vAlign w:val="center"/>
          </w:tcPr>
          <w:p w:rsidR="009619FC" w:rsidRPr="00585DE1" w:rsidRDefault="00644EC6"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19</w:t>
            </w:r>
          </w:p>
        </w:tc>
        <w:tc>
          <w:tcPr>
            <w:tcW w:w="122" w:type="pct"/>
            <w:vAlign w:val="center"/>
          </w:tcPr>
          <w:p w:rsidR="009619FC" w:rsidRPr="00644EC6" w:rsidRDefault="00644EC6"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92" w:type="pct"/>
            <w:vAlign w:val="center"/>
          </w:tcPr>
          <w:p w:rsidR="009619FC" w:rsidRPr="00D05D62" w:rsidRDefault="00D05D62"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576" w:type="pct"/>
            <w:shd w:val="clear" w:color="auto" w:fill="auto"/>
            <w:noWrap/>
            <w:vAlign w:val="center"/>
          </w:tcPr>
          <w:p w:rsidR="009619FC" w:rsidRPr="00CB544A" w:rsidRDefault="00D7405D" w:rsidP="009619FC">
            <w:pPr>
              <w:spacing w:after="0" w:line="240" w:lineRule="auto"/>
              <w:rPr>
                <w:rFonts w:ascii="Times New Roman" w:eastAsia="Times New Roman" w:hAnsi="Times New Roman" w:cs="Times New Roman"/>
                <w:color w:val="000000"/>
                <w:lang w:val="en-US" w:eastAsia="ru-RU"/>
              </w:rPr>
            </w:pPr>
            <w:r w:rsidRPr="00D7405D">
              <w:rPr>
                <w:rFonts w:ascii="Times New Roman" w:eastAsia="Times New Roman" w:hAnsi="Times New Roman" w:cs="Times New Roman"/>
                <w:color w:val="000000"/>
                <w:lang w:val="en-US" w:eastAsia="ru-RU"/>
              </w:rPr>
              <w:t xml:space="preserve">2  </w:t>
            </w:r>
            <w:r w:rsidRPr="00D7405D">
              <w:rPr>
                <w:rFonts w:ascii="Times New Roman" w:eastAsia="Times New Roman" w:hAnsi="Times New Roman" w:cs="Times New Roman"/>
                <w:color w:val="000000"/>
                <w:lang w:val="en-US" w:eastAsia="ru-RU"/>
              </w:rPr>
              <w:tab/>
              <w:t xml:space="preserve">2  </w:t>
            </w:r>
            <w:r w:rsidRPr="00D7405D">
              <w:rPr>
                <w:rFonts w:ascii="Times New Roman" w:eastAsia="Times New Roman" w:hAnsi="Times New Roman" w:cs="Times New Roman"/>
                <w:color w:val="000000"/>
                <w:lang w:val="en-US" w:eastAsia="ru-RU"/>
              </w:rPr>
              <w:tab/>
              <w:t xml:space="preserve">2  </w:t>
            </w:r>
            <w:r w:rsidRPr="00D7405D">
              <w:rPr>
                <w:rFonts w:ascii="Times New Roman" w:eastAsia="Times New Roman" w:hAnsi="Times New Roman" w:cs="Times New Roman"/>
                <w:color w:val="000000"/>
                <w:lang w:val="en-US" w:eastAsia="ru-RU"/>
              </w:rPr>
              <w:tab/>
              <w:t xml:space="preserve">1  </w:t>
            </w:r>
            <w:r w:rsidRPr="00D7405D">
              <w:rPr>
                <w:rFonts w:ascii="Times New Roman" w:eastAsia="Times New Roman" w:hAnsi="Times New Roman" w:cs="Times New Roman"/>
                <w:color w:val="000000"/>
                <w:lang w:val="en-US" w:eastAsia="ru-RU"/>
              </w:rPr>
              <w:tab/>
              <w:t xml:space="preserve">1  </w:t>
            </w:r>
            <w:r w:rsidRPr="00D7405D">
              <w:rPr>
                <w:rFonts w:ascii="Times New Roman" w:eastAsia="Times New Roman" w:hAnsi="Times New Roman" w:cs="Times New Roman"/>
                <w:color w:val="000000"/>
                <w:lang w:val="en-US" w:eastAsia="ru-RU"/>
              </w:rPr>
              <w:tab/>
              <w:t xml:space="preserve">2  </w:t>
            </w:r>
            <w:r w:rsidRPr="00D7405D">
              <w:rPr>
                <w:rFonts w:ascii="Times New Roman" w:eastAsia="Times New Roman" w:hAnsi="Times New Roman" w:cs="Times New Roman"/>
                <w:color w:val="000000"/>
                <w:lang w:val="en-US" w:eastAsia="ru-RU"/>
              </w:rPr>
              <w:tab/>
              <w:t xml:space="preserve">1  </w:t>
            </w:r>
            <w:r w:rsidRPr="00D7405D">
              <w:rPr>
                <w:rFonts w:ascii="Times New Roman" w:eastAsia="Times New Roman" w:hAnsi="Times New Roman" w:cs="Times New Roman"/>
                <w:color w:val="000000"/>
                <w:lang w:val="en-US" w:eastAsia="ru-RU"/>
              </w:rPr>
              <w:tab/>
              <w:t xml:space="preserve">0  </w:t>
            </w:r>
            <w:r w:rsidRPr="00D7405D">
              <w:rPr>
                <w:rFonts w:ascii="Times New Roman" w:eastAsia="Times New Roman" w:hAnsi="Times New Roman" w:cs="Times New Roman"/>
                <w:color w:val="000000"/>
                <w:lang w:val="en-US" w:eastAsia="ru-RU"/>
              </w:rPr>
              <w:tab/>
              <w:t xml:space="preserve">0  </w:t>
            </w:r>
            <w:r w:rsidRPr="00D7405D">
              <w:rPr>
                <w:rFonts w:ascii="Times New Roman" w:eastAsia="Times New Roman" w:hAnsi="Times New Roman" w:cs="Times New Roman"/>
                <w:color w:val="000000"/>
                <w:lang w:val="en-US" w:eastAsia="ru-RU"/>
              </w:rPr>
              <w:tab/>
            </w:r>
            <w:r w:rsidR="00035C75">
              <w:rPr>
                <w:rFonts w:ascii="Times New Roman" w:eastAsia="Times New Roman" w:hAnsi="Times New Roman" w:cs="Times New Roman"/>
                <w:color w:val="000000"/>
                <w:lang w:val="en-US" w:eastAsia="ru-RU"/>
              </w:rPr>
              <w:t xml:space="preserve">N  </w:t>
            </w:r>
            <w:r w:rsidR="00035C75">
              <w:rPr>
                <w:rFonts w:ascii="Times New Roman" w:eastAsia="Times New Roman" w:hAnsi="Times New Roman" w:cs="Times New Roman"/>
                <w:color w:val="000000"/>
                <w:lang w:val="en-US" w:eastAsia="ru-RU"/>
              </w:rPr>
              <w:tab/>
              <w:t xml:space="preserve">1  2  0  1  0  N  2  </w:t>
            </w:r>
            <w:r w:rsidRPr="00D7405D">
              <w:rPr>
                <w:rFonts w:ascii="Times New Roman" w:eastAsia="Times New Roman" w:hAnsi="Times New Roman" w:cs="Times New Roman"/>
                <w:color w:val="000000"/>
                <w:lang w:val="en-US" w:eastAsia="ru-RU"/>
              </w:rPr>
              <w:t xml:space="preserve">2  </w:t>
            </w:r>
          </w:p>
        </w:tc>
      </w:tr>
      <w:tr w:rsidR="009619FC" w:rsidRPr="008E4E8C" w:rsidTr="00636D6E">
        <w:trPr>
          <w:trHeight w:val="300"/>
        </w:trPr>
        <w:tc>
          <w:tcPr>
            <w:tcW w:w="173" w:type="pct"/>
            <w:shd w:val="clear" w:color="auto" w:fill="auto"/>
            <w:noWrap/>
            <w:vAlign w:val="center"/>
          </w:tcPr>
          <w:p w:rsidR="009619FC" w:rsidRPr="00807249" w:rsidRDefault="009619FC" w:rsidP="003979FF">
            <w:pPr>
              <w:pStyle w:val="a4"/>
              <w:numPr>
                <w:ilvl w:val="0"/>
                <w:numId w:val="16"/>
              </w:numPr>
              <w:spacing w:after="0" w:line="240" w:lineRule="auto"/>
              <w:jc w:val="center"/>
              <w:rPr>
                <w:rFonts w:ascii="Times New Roman" w:eastAsia="Times New Roman" w:hAnsi="Times New Roman" w:cs="Times New Roman"/>
                <w:color w:val="000000"/>
                <w:lang w:eastAsia="ru-RU"/>
              </w:rPr>
            </w:pPr>
          </w:p>
        </w:tc>
        <w:tc>
          <w:tcPr>
            <w:tcW w:w="367" w:type="pct"/>
            <w:shd w:val="clear" w:color="auto" w:fill="auto"/>
            <w:noWrap/>
            <w:vAlign w:val="center"/>
          </w:tcPr>
          <w:p w:rsidR="009619FC" w:rsidRPr="00CB544A" w:rsidRDefault="009619FC" w:rsidP="009619F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2" w:type="pct"/>
            <w:shd w:val="clear" w:color="auto" w:fill="auto"/>
            <w:noWrap/>
            <w:vAlign w:val="center"/>
          </w:tcPr>
          <w:p w:rsidR="009619FC"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9619FC" w:rsidRPr="00CB544A"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496" w:type="pct"/>
            <w:shd w:val="clear" w:color="auto" w:fill="auto"/>
            <w:noWrap/>
            <w:vAlign w:val="center"/>
          </w:tcPr>
          <w:p w:rsidR="009619FC" w:rsidRPr="009C6A4D"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Кривошея</w:t>
            </w:r>
          </w:p>
        </w:tc>
        <w:tc>
          <w:tcPr>
            <w:tcW w:w="388" w:type="pct"/>
            <w:shd w:val="clear" w:color="auto" w:fill="auto"/>
            <w:noWrap/>
            <w:vAlign w:val="center"/>
          </w:tcPr>
          <w:p w:rsidR="009619FC" w:rsidRPr="009C6A4D"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Карина</w:t>
            </w:r>
          </w:p>
        </w:tc>
        <w:tc>
          <w:tcPr>
            <w:tcW w:w="539" w:type="pct"/>
            <w:shd w:val="clear" w:color="auto" w:fill="auto"/>
            <w:noWrap/>
            <w:vAlign w:val="center"/>
          </w:tcPr>
          <w:p w:rsidR="009619FC" w:rsidRPr="009C6A4D"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Сергеевна</w:t>
            </w:r>
          </w:p>
        </w:tc>
        <w:tc>
          <w:tcPr>
            <w:tcW w:w="136" w:type="pct"/>
            <w:shd w:val="clear" w:color="auto" w:fill="auto"/>
            <w:noWrap/>
            <w:vAlign w:val="center"/>
          </w:tcPr>
          <w:p w:rsidR="009619FC" w:rsidRPr="00CB544A" w:rsidRDefault="009619FC" w:rsidP="009619FC">
            <w:pPr>
              <w:spacing w:after="0" w:line="240" w:lineRule="auto"/>
              <w:jc w:val="center"/>
              <w:rPr>
                <w:rFonts w:ascii="Times New Roman" w:eastAsia="Times New Roman" w:hAnsi="Times New Roman" w:cs="Times New Roman"/>
                <w:color w:val="000000"/>
                <w:lang w:val="en-US" w:eastAsia="ru-RU"/>
              </w:rPr>
            </w:pPr>
          </w:p>
        </w:tc>
        <w:tc>
          <w:tcPr>
            <w:tcW w:w="168" w:type="pct"/>
            <w:shd w:val="clear" w:color="auto" w:fill="auto"/>
            <w:noWrap/>
            <w:vAlign w:val="center"/>
          </w:tcPr>
          <w:p w:rsidR="009619FC" w:rsidRPr="00CB544A" w:rsidRDefault="009619FC" w:rsidP="009619F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4</w:t>
            </w:r>
          </w:p>
        </w:tc>
        <w:tc>
          <w:tcPr>
            <w:tcW w:w="217" w:type="pct"/>
            <w:shd w:val="clear" w:color="auto" w:fill="auto"/>
            <w:noWrap/>
            <w:vAlign w:val="center"/>
          </w:tcPr>
          <w:p w:rsidR="009619FC" w:rsidRPr="00CB544A" w:rsidRDefault="009619FC" w:rsidP="009619FC">
            <w:pPr>
              <w:spacing w:after="0" w:line="240" w:lineRule="auto"/>
              <w:jc w:val="center"/>
              <w:rPr>
                <w:rFonts w:ascii="Times New Roman" w:eastAsia="Times New Roman" w:hAnsi="Times New Roman" w:cs="Times New Roman"/>
                <w:color w:val="000000"/>
                <w:lang w:eastAsia="ru-RU"/>
              </w:rPr>
            </w:pPr>
          </w:p>
        </w:tc>
        <w:tc>
          <w:tcPr>
            <w:tcW w:w="160" w:type="pct"/>
            <w:shd w:val="clear" w:color="auto" w:fill="auto"/>
            <w:noWrap/>
            <w:vAlign w:val="center"/>
          </w:tcPr>
          <w:p w:rsidR="009619FC" w:rsidRPr="003B060D" w:rsidRDefault="00644EC6"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264" w:type="pct"/>
            <w:shd w:val="clear" w:color="auto" w:fill="auto"/>
            <w:noWrap/>
            <w:vAlign w:val="center"/>
          </w:tcPr>
          <w:p w:rsidR="009619FC" w:rsidRPr="00585DE1" w:rsidRDefault="00644EC6"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26</w:t>
            </w:r>
          </w:p>
        </w:tc>
        <w:tc>
          <w:tcPr>
            <w:tcW w:w="122" w:type="pct"/>
            <w:vAlign w:val="center"/>
          </w:tcPr>
          <w:p w:rsidR="009619FC" w:rsidRPr="00644EC6" w:rsidRDefault="00644EC6"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92" w:type="pct"/>
            <w:vAlign w:val="center"/>
          </w:tcPr>
          <w:p w:rsidR="009619FC" w:rsidRPr="00D05D62" w:rsidRDefault="00D05D62"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576" w:type="pct"/>
            <w:shd w:val="clear" w:color="auto" w:fill="auto"/>
            <w:noWrap/>
            <w:vAlign w:val="center"/>
          </w:tcPr>
          <w:p w:rsidR="009619FC" w:rsidRPr="00CB544A" w:rsidRDefault="00D7405D" w:rsidP="00035C75">
            <w:pPr>
              <w:spacing w:after="0" w:line="240" w:lineRule="auto"/>
              <w:rPr>
                <w:rFonts w:ascii="Times New Roman" w:eastAsia="Times New Roman" w:hAnsi="Times New Roman" w:cs="Times New Roman"/>
                <w:color w:val="000000"/>
                <w:lang w:val="en-US" w:eastAsia="ru-RU"/>
              </w:rPr>
            </w:pPr>
            <w:r w:rsidRPr="00D7405D">
              <w:rPr>
                <w:rFonts w:ascii="Times New Roman" w:eastAsia="Times New Roman" w:hAnsi="Times New Roman" w:cs="Times New Roman"/>
                <w:color w:val="000000"/>
                <w:lang w:val="en-US" w:eastAsia="ru-RU"/>
              </w:rPr>
              <w:t xml:space="preserve">2  </w:t>
            </w:r>
            <w:r w:rsidRPr="00D7405D">
              <w:rPr>
                <w:rFonts w:ascii="Times New Roman" w:eastAsia="Times New Roman" w:hAnsi="Times New Roman" w:cs="Times New Roman"/>
                <w:color w:val="000000"/>
                <w:lang w:val="en-US" w:eastAsia="ru-RU"/>
              </w:rPr>
              <w:tab/>
              <w:t xml:space="preserve">1  </w:t>
            </w:r>
            <w:r w:rsidRPr="00D7405D">
              <w:rPr>
                <w:rFonts w:ascii="Times New Roman" w:eastAsia="Times New Roman" w:hAnsi="Times New Roman" w:cs="Times New Roman"/>
                <w:color w:val="000000"/>
                <w:lang w:val="en-US" w:eastAsia="ru-RU"/>
              </w:rPr>
              <w:tab/>
              <w:t xml:space="preserve">2  </w:t>
            </w:r>
            <w:r w:rsidRPr="00D7405D">
              <w:rPr>
                <w:rFonts w:ascii="Times New Roman" w:eastAsia="Times New Roman" w:hAnsi="Times New Roman" w:cs="Times New Roman"/>
                <w:color w:val="000000"/>
                <w:lang w:val="en-US" w:eastAsia="ru-RU"/>
              </w:rPr>
              <w:tab/>
              <w:t xml:space="preserve">1  </w:t>
            </w:r>
            <w:r w:rsidRPr="00D7405D">
              <w:rPr>
                <w:rFonts w:ascii="Times New Roman" w:eastAsia="Times New Roman" w:hAnsi="Times New Roman" w:cs="Times New Roman"/>
                <w:color w:val="000000"/>
                <w:lang w:val="en-US" w:eastAsia="ru-RU"/>
              </w:rPr>
              <w:tab/>
              <w:t xml:space="preserve">3  </w:t>
            </w:r>
            <w:r w:rsidRPr="00D7405D">
              <w:rPr>
                <w:rFonts w:ascii="Times New Roman" w:eastAsia="Times New Roman" w:hAnsi="Times New Roman" w:cs="Times New Roman"/>
                <w:color w:val="000000"/>
                <w:lang w:val="en-US" w:eastAsia="ru-RU"/>
              </w:rPr>
              <w:tab/>
              <w:t xml:space="preserve">2  </w:t>
            </w:r>
            <w:r w:rsidRPr="00D7405D">
              <w:rPr>
                <w:rFonts w:ascii="Times New Roman" w:eastAsia="Times New Roman" w:hAnsi="Times New Roman" w:cs="Times New Roman"/>
                <w:color w:val="000000"/>
                <w:lang w:val="en-US" w:eastAsia="ru-RU"/>
              </w:rPr>
              <w:tab/>
              <w:t xml:space="preserve">1  </w:t>
            </w:r>
            <w:r w:rsidRPr="00D7405D">
              <w:rPr>
                <w:rFonts w:ascii="Times New Roman" w:eastAsia="Times New Roman" w:hAnsi="Times New Roman" w:cs="Times New Roman"/>
                <w:color w:val="000000"/>
                <w:lang w:val="en-US" w:eastAsia="ru-RU"/>
              </w:rPr>
              <w:tab/>
              <w:t xml:space="preserve">1  </w:t>
            </w:r>
            <w:r w:rsidRPr="00D7405D">
              <w:rPr>
                <w:rFonts w:ascii="Times New Roman" w:eastAsia="Times New Roman" w:hAnsi="Times New Roman" w:cs="Times New Roman"/>
                <w:color w:val="000000"/>
                <w:lang w:val="en-US" w:eastAsia="ru-RU"/>
              </w:rPr>
              <w:tab/>
              <w:t xml:space="preserve">0  </w:t>
            </w:r>
            <w:r w:rsidRPr="00D7405D">
              <w:rPr>
                <w:rFonts w:ascii="Times New Roman" w:eastAsia="Times New Roman" w:hAnsi="Times New Roman" w:cs="Times New Roman"/>
                <w:color w:val="000000"/>
                <w:lang w:val="en-US" w:eastAsia="ru-RU"/>
              </w:rPr>
              <w:tab/>
            </w:r>
            <w:r w:rsidR="00035C75">
              <w:rPr>
                <w:rFonts w:ascii="Times New Roman" w:eastAsia="Times New Roman" w:hAnsi="Times New Roman" w:cs="Times New Roman"/>
                <w:color w:val="000000"/>
                <w:lang w:val="en-US" w:eastAsia="ru-RU"/>
              </w:rPr>
              <w:t xml:space="preserve">2  </w:t>
            </w:r>
            <w:r w:rsidR="00035C75">
              <w:rPr>
                <w:rFonts w:ascii="Times New Roman" w:eastAsia="Times New Roman" w:hAnsi="Times New Roman" w:cs="Times New Roman"/>
                <w:color w:val="000000"/>
                <w:lang w:val="en-US" w:eastAsia="ru-RU"/>
              </w:rPr>
              <w:tab/>
              <w:t xml:space="preserve">1  2  1  1  1  1  2  </w:t>
            </w:r>
            <w:r w:rsidRPr="00D7405D">
              <w:rPr>
                <w:rFonts w:ascii="Times New Roman" w:eastAsia="Times New Roman" w:hAnsi="Times New Roman" w:cs="Times New Roman"/>
                <w:color w:val="000000"/>
                <w:lang w:val="en-US" w:eastAsia="ru-RU"/>
              </w:rPr>
              <w:t xml:space="preserve">2  </w:t>
            </w:r>
          </w:p>
        </w:tc>
      </w:tr>
      <w:tr w:rsidR="009619FC" w:rsidRPr="008E4E8C" w:rsidTr="00636D6E">
        <w:trPr>
          <w:trHeight w:val="300"/>
        </w:trPr>
        <w:tc>
          <w:tcPr>
            <w:tcW w:w="173" w:type="pct"/>
            <w:shd w:val="clear" w:color="auto" w:fill="auto"/>
            <w:noWrap/>
            <w:vAlign w:val="center"/>
          </w:tcPr>
          <w:p w:rsidR="009619FC" w:rsidRPr="00807249" w:rsidRDefault="009619FC" w:rsidP="003979FF">
            <w:pPr>
              <w:pStyle w:val="a4"/>
              <w:numPr>
                <w:ilvl w:val="0"/>
                <w:numId w:val="16"/>
              </w:numPr>
              <w:spacing w:after="0" w:line="240" w:lineRule="auto"/>
              <w:jc w:val="center"/>
              <w:rPr>
                <w:rFonts w:ascii="Times New Roman" w:eastAsia="Times New Roman" w:hAnsi="Times New Roman" w:cs="Times New Roman"/>
                <w:color w:val="000000"/>
                <w:lang w:eastAsia="ru-RU"/>
              </w:rPr>
            </w:pPr>
          </w:p>
        </w:tc>
        <w:tc>
          <w:tcPr>
            <w:tcW w:w="367" w:type="pct"/>
            <w:shd w:val="clear" w:color="auto" w:fill="auto"/>
            <w:noWrap/>
            <w:vAlign w:val="center"/>
          </w:tcPr>
          <w:p w:rsidR="009619FC" w:rsidRPr="00CB544A" w:rsidRDefault="009619FC" w:rsidP="009619F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2" w:type="pct"/>
            <w:shd w:val="clear" w:color="auto" w:fill="auto"/>
            <w:noWrap/>
            <w:vAlign w:val="center"/>
          </w:tcPr>
          <w:p w:rsidR="009619FC"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9619FC" w:rsidRPr="00CB544A"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496" w:type="pct"/>
            <w:shd w:val="clear" w:color="auto" w:fill="auto"/>
            <w:noWrap/>
            <w:vAlign w:val="center"/>
          </w:tcPr>
          <w:p w:rsidR="009619FC" w:rsidRPr="009C6A4D"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Кушнарева</w:t>
            </w:r>
          </w:p>
        </w:tc>
        <w:tc>
          <w:tcPr>
            <w:tcW w:w="388" w:type="pct"/>
            <w:shd w:val="clear" w:color="auto" w:fill="auto"/>
            <w:noWrap/>
            <w:vAlign w:val="center"/>
          </w:tcPr>
          <w:p w:rsidR="009619FC" w:rsidRPr="009C6A4D"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Яна</w:t>
            </w:r>
          </w:p>
        </w:tc>
        <w:tc>
          <w:tcPr>
            <w:tcW w:w="539" w:type="pct"/>
            <w:shd w:val="clear" w:color="auto" w:fill="auto"/>
            <w:noWrap/>
            <w:vAlign w:val="center"/>
          </w:tcPr>
          <w:p w:rsidR="009619FC" w:rsidRPr="009C6A4D"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Валерьевна</w:t>
            </w:r>
          </w:p>
        </w:tc>
        <w:tc>
          <w:tcPr>
            <w:tcW w:w="136" w:type="pct"/>
            <w:shd w:val="clear" w:color="auto" w:fill="auto"/>
            <w:noWrap/>
            <w:vAlign w:val="center"/>
          </w:tcPr>
          <w:p w:rsidR="009619FC" w:rsidRPr="00CB544A" w:rsidRDefault="009619FC" w:rsidP="009619FC">
            <w:pPr>
              <w:spacing w:after="0" w:line="240" w:lineRule="auto"/>
              <w:jc w:val="center"/>
              <w:rPr>
                <w:rFonts w:ascii="Times New Roman" w:eastAsia="Times New Roman" w:hAnsi="Times New Roman" w:cs="Times New Roman"/>
                <w:color w:val="000000"/>
                <w:lang w:val="en-US" w:eastAsia="ru-RU"/>
              </w:rPr>
            </w:pPr>
          </w:p>
        </w:tc>
        <w:tc>
          <w:tcPr>
            <w:tcW w:w="168" w:type="pct"/>
            <w:shd w:val="clear" w:color="auto" w:fill="auto"/>
            <w:noWrap/>
            <w:vAlign w:val="center"/>
          </w:tcPr>
          <w:p w:rsidR="009619FC" w:rsidRPr="00CB544A" w:rsidRDefault="009619FC" w:rsidP="009619F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4</w:t>
            </w:r>
          </w:p>
        </w:tc>
        <w:tc>
          <w:tcPr>
            <w:tcW w:w="217" w:type="pct"/>
            <w:shd w:val="clear" w:color="auto" w:fill="auto"/>
            <w:noWrap/>
            <w:vAlign w:val="center"/>
          </w:tcPr>
          <w:p w:rsidR="009619FC" w:rsidRPr="00CB544A" w:rsidRDefault="009619FC" w:rsidP="009619FC">
            <w:pPr>
              <w:spacing w:after="0" w:line="240" w:lineRule="auto"/>
              <w:jc w:val="center"/>
              <w:rPr>
                <w:rFonts w:ascii="Times New Roman" w:eastAsia="Times New Roman" w:hAnsi="Times New Roman" w:cs="Times New Roman"/>
                <w:color w:val="000000"/>
                <w:lang w:eastAsia="ru-RU"/>
              </w:rPr>
            </w:pPr>
          </w:p>
        </w:tc>
        <w:tc>
          <w:tcPr>
            <w:tcW w:w="160" w:type="pct"/>
            <w:shd w:val="clear" w:color="auto" w:fill="auto"/>
            <w:noWrap/>
            <w:vAlign w:val="center"/>
          </w:tcPr>
          <w:p w:rsidR="009619FC" w:rsidRPr="003B060D" w:rsidRDefault="00644EC6"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264" w:type="pct"/>
            <w:shd w:val="clear" w:color="auto" w:fill="auto"/>
            <w:noWrap/>
            <w:vAlign w:val="center"/>
          </w:tcPr>
          <w:p w:rsidR="009619FC" w:rsidRPr="00585DE1" w:rsidRDefault="00644EC6"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19</w:t>
            </w:r>
          </w:p>
        </w:tc>
        <w:tc>
          <w:tcPr>
            <w:tcW w:w="122" w:type="pct"/>
            <w:vAlign w:val="center"/>
          </w:tcPr>
          <w:p w:rsidR="009619FC" w:rsidRPr="00644EC6" w:rsidRDefault="00644EC6"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92" w:type="pct"/>
            <w:vAlign w:val="center"/>
          </w:tcPr>
          <w:p w:rsidR="009619FC" w:rsidRPr="00D05D62" w:rsidRDefault="00D05D62"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76" w:type="pct"/>
            <w:shd w:val="clear" w:color="auto" w:fill="auto"/>
            <w:noWrap/>
            <w:vAlign w:val="center"/>
          </w:tcPr>
          <w:p w:rsidR="009619FC" w:rsidRPr="00CB544A" w:rsidRDefault="00D7405D" w:rsidP="009619FC">
            <w:pPr>
              <w:spacing w:after="0" w:line="240" w:lineRule="auto"/>
              <w:rPr>
                <w:rFonts w:ascii="Times New Roman" w:eastAsia="Times New Roman" w:hAnsi="Times New Roman" w:cs="Times New Roman"/>
                <w:color w:val="000000"/>
                <w:lang w:val="en-US" w:eastAsia="ru-RU"/>
              </w:rPr>
            </w:pPr>
            <w:r w:rsidRPr="00D7405D">
              <w:rPr>
                <w:rFonts w:ascii="Times New Roman" w:eastAsia="Times New Roman" w:hAnsi="Times New Roman" w:cs="Times New Roman"/>
                <w:color w:val="000000"/>
                <w:lang w:val="en-US" w:eastAsia="ru-RU"/>
              </w:rPr>
              <w:t xml:space="preserve">2  </w:t>
            </w:r>
            <w:r w:rsidRPr="00D7405D">
              <w:rPr>
                <w:rFonts w:ascii="Times New Roman" w:eastAsia="Times New Roman" w:hAnsi="Times New Roman" w:cs="Times New Roman"/>
                <w:color w:val="000000"/>
                <w:lang w:val="en-US" w:eastAsia="ru-RU"/>
              </w:rPr>
              <w:tab/>
              <w:t xml:space="preserve">2  </w:t>
            </w:r>
            <w:r w:rsidRPr="00D7405D">
              <w:rPr>
                <w:rFonts w:ascii="Times New Roman" w:eastAsia="Times New Roman" w:hAnsi="Times New Roman" w:cs="Times New Roman"/>
                <w:color w:val="000000"/>
                <w:lang w:val="en-US" w:eastAsia="ru-RU"/>
              </w:rPr>
              <w:tab/>
              <w:t xml:space="preserve">2  </w:t>
            </w:r>
            <w:r w:rsidRPr="00D7405D">
              <w:rPr>
                <w:rFonts w:ascii="Times New Roman" w:eastAsia="Times New Roman" w:hAnsi="Times New Roman" w:cs="Times New Roman"/>
                <w:color w:val="000000"/>
                <w:lang w:val="en-US" w:eastAsia="ru-RU"/>
              </w:rPr>
              <w:tab/>
              <w:t xml:space="preserve">1  </w:t>
            </w:r>
            <w:r w:rsidRPr="00D7405D">
              <w:rPr>
                <w:rFonts w:ascii="Times New Roman" w:eastAsia="Times New Roman" w:hAnsi="Times New Roman" w:cs="Times New Roman"/>
                <w:color w:val="000000"/>
                <w:lang w:val="en-US" w:eastAsia="ru-RU"/>
              </w:rPr>
              <w:tab/>
              <w:t xml:space="preserve">3  </w:t>
            </w:r>
            <w:r w:rsidRPr="00D7405D">
              <w:rPr>
                <w:rFonts w:ascii="Times New Roman" w:eastAsia="Times New Roman" w:hAnsi="Times New Roman" w:cs="Times New Roman"/>
                <w:color w:val="000000"/>
                <w:lang w:val="en-US" w:eastAsia="ru-RU"/>
              </w:rPr>
              <w:tab/>
              <w:t xml:space="preserve">1  </w:t>
            </w:r>
            <w:r w:rsidRPr="00D7405D">
              <w:rPr>
                <w:rFonts w:ascii="Times New Roman" w:eastAsia="Times New Roman" w:hAnsi="Times New Roman" w:cs="Times New Roman"/>
                <w:color w:val="000000"/>
                <w:lang w:val="en-US" w:eastAsia="ru-RU"/>
              </w:rPr>
              <w:tab/>
              <w:t xml:space="preserve">1  </w:t>
            </w:r>
            <w:r w:rsidRPr="00D7405D">
              <w:rPr>
                <w:rFonts w:ascii="Times New Roman" w:eastAsia="Times New Roman" w:hAnsi="Times New Roman" w:cs="Times New Roman"/>
                <w:color w:val="000000"/>
                <w:lang w:val="en-US" w:eastAsia="ru-RU"/>
              </w:rPr>
              <w:tab/>
              <w:t xml:space="preserve">N  </w:t>
            </w:r>
            <w:r w:rsidRPr="00D7405D">
              <w:rPr>
                <w:rFonts w:ascii="Times New Roman" w:eastAsia="Times New Roman" w:hAnsi="Times New Roman" w:cs="Times New Roman"/>
                <w:color w:val="000000"/>
                <w:lang w:val="en-US" w:eastAsia="ru-RU"/>
              </w:rPr>
              <w:tab/>
              <w:t xml:space="preserve">N  </w:t>
            </w:r>
            <w:r w:rsidRPr="00D7405D">
              <w:rPr>
                <w:rFonts w:ascii="Times New Roman" w:eastAsia="Times New Roman" w:hAnsi="Times New Roman" w:cs="Times New Roman"/>
                <w:color w:val="000000"/>
                <w:lang w:val="en-US" w:eastAsia="ru-RU"/>
              </w:rPr>
              <w:tab/>
            </w:r>
            <w:r w:rsidR="00035C75">
              <w:rPr>
                <w:rFonts w:ascii="Times New Roman" w:eastAsia="Times New Roman" w:hAnsi="Times New Roman" w:cs="Times New Roman"/>
                <w:color w:val="000000"/>
                <w:lang w:val="en-US" w:eastAsia="ru-RU"/>
              </w:rPr>
              <w:t xml:space="preserve">N  </w:t>
            </w:r>
            <w:r w:rsidR="00035C75">
              <w:rPr>
                <w:rFonts w:ascii="Times New Roman" w:eastAsia="Times New Roman" w:hAnsi="Times New Roman" w:cs="Times New Roman"/>
                <w:color w:val="000000"/>
                <w:lang w:val="en-US" w:eastAsia="ru-RU"/>
              </w:rPr>
              <w:tab/>
              <w:t xml:space="preserve">1  2  0  1 1  0  2  </w:t>
            </w:r>
            <w:r w:rsidRPr="00D7405D">
              <w:rPr>
                <w:rFonts w:ascii="Times New Roman" w:eastAsia="Times New Roman" w:hAnsi="Times New Roman" w:cs="Times New Roman"/>
                <w:color w:val="000000"/>
                <w:lang w:val="en-US" w:eastAsia="ru-RU"/>
              </w:rPr>
              <w:t xml:space="preserve">N  </w:t>
            </w:r>
          </w:p>
        </w:tc>
      </w:tr>
      <w:tr w:rsidR="009619FC" w:rsidRPr="008E4E8C" w:rsidTr="00636D6E">
        <w:trPr>
          <w:trHeight w:val="300"/>
        </w:trPr>
        <w:tc>
          <w:tcPr>
            <w:tcW w:w="173" w:type="pct"/>
            <w:shd w:val="clear" w:color="auto" w:fill="auto"/>
            <w:noWrap/>
            <w:vAlign w:val="center"/>
          </w:tcPr>
          <w:p w:rsidR="009619FC" w:rsidRPr="00807249" w:rsidRDefault="009619FC" w:rsidP="003979FF">
            <w:pPr>
              <w:pStyle w:val="a4"/>
              <w:numPr>
                <w:ilvl w:val="0"/>
                <w:numId w:val="16"/>
              </w:numPr>
              <w:spacing w:after="0" w:line="240" w:lineRule="auto"/>
              <w:jc w:val="center"/>
              <w:rPr>
                <w:rFonts w:ascii="Times New Roman" w:eastAsia="Times New Roman" w:hAnsi="Times New Roman" w:cs="Times New Roman"/>
                <w:color w:val="000000"/>
                <w:lang w:eastAsia="ru-RU"/>
              </w:rPr>
            </w:pPr>
          </w:p>
        </w:tc>
        <w:tc>
          <w:tcPr>
            <w:tcW w:w="367" w:type="pct"/>
            <w:shd w:val="clear" w:color="auto" w:fill="auto"/>
            <w:noWrap/>
            <w:vAlign w:val="center"/>
          </w:tcPr>
          <w:p w:rsidR="009619FC" w:rsidRPr="00CB544A" w:rsidRDefault="009619FC" w:rsidP="009619F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2" w:type="pct"/>
            <w:shd w:val="clear" w:color="auto" w:fill="auto"/>
            <w:noWrap/>
            <w:vAlign w:val="center"/>
          </w:tcPr>
          <w:p w:rsidR="009619FC"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9619FC" w:rsidRPr="00CB544A"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496" w:type="pct"/>
            <w:shd w:val="clear" w:color="auto" w:fill="auto"/>
            <w:noWrap/>
            <w:vAlign w:val="center"/>
          </w:tcPr>
          <w:p w:rsidR="009619FC" w:rsidRPr="009C6A4D"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Рогожников</w:t>
            </w:r>
          </w:p>
        </w:tc>
        <w:tc>
          <w:tcPr>
            <w:tcW w:w="388" w:type="pct"/>
            <w:shd w:val="clear" w:color="auto" w:fill="auto"/>
            <w:noWrap/>
            <w:vAlign w:val="center"/>
          </w:tcPr>
          <w:p w:rsidR="009619FC" w:rsidRPr="009C6A4D"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Николай</w:t>
            </w:r>
          </w:p>
        </w:tc>
        <w:tc>
          <w:tcPr>
            <w:tcW w:w="539" w:type="pct"/>
            <w:shd w:val="clear" w:color="auto" w:fill="auto"/>
            <w:noWrap/>
            <w:vAlign w:val="center"/>
          </w:tcPr>
          <w:p w:rsidR="009619FC" w:rsidRPr="009C6A4D"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Евгеньевич</w:t>
            </w:r>
          </w:p>
        </w:tc>
        <w:tc>
          <w:tcPr>
            <w:tcW w:w="136" w:type="pct"/>
            <w:shd w:val="clear" w:color="auto" w:fill="auto"/>
            <w:noWrap/>
            <w:vAlign w:val="center"/>
          </w:tcPr>
          <w:p w:rsidR="009619FC" w:rsidRPr="00CB544A" w:rsidRDefault="009619FC" w:rsidP="009619FC">
            <w:pPr>
              <w:spacing w:after="0" w:line="240" w:lineRule="auto"/>
              <w:jc w:val="center"/>
              <w:rPr>
                <w:rFonts w:ascii="Times New Roman" w:eastAsia="Times New Roman" w:hAnsi="Times New Roman" w:cs="Times New Roman"/>
                <w:color w:val="000000"/>
                <w:lang w:val="en-US" w:eastAsia="ru-RU"/>
              </w:rPr>
            </w:pPr>
          </w:p>
        </w:tc>
        <w:tc>
          <w:tcPr>
            <w:tcW w:w="168" w:type="pct"/>
            <w:shd w:val="clear" w:color="auto" w:fill="auto"/>
            <w:noWrap/>
            <w:vAlign w:val="center"/>
          </w:tcPr>
          <w:p w:rsidR="009619FC" w:rsidRPr="00CB544A" w:rsidRDefault="009619FC" w:rsidP="009619F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4</w:t>
            </w:r>
          </w:p>
        </w:tc>
        <w:tc>
          <w:tcPr>
            <w:tcW w:w="217" w:type="pct"/>
            <w:shd w:val="clear" w:color="auto" w:fill="auto"/>
            <w:noWrap/>
            <w:vAlign w:val="center"/>
          </w:tcPr>
          <w:p w:rsidR="009619FC" w:rsidRPr="00CB544A" w:rsidRDefault="009619FC" w:rsidP="009619FC">
            <w:pPr>
              <w:spacing w:after="0" w:line="240" w:lineRule="auto"/>
              <w:jc w:val="center"/>
              <w:rPr>
                <w:rFonts w:ascii="Times New Roman" w:eastAsia="Times New Roman" w:hAnsi="Times New Roman" w:cs="Times New Roman"/>
                <w:color w:val="000000"/>
                <w:lang w:eastAsia="ru-RU"/>
              </w:rPr>
            </w:pPr>
          </w:p>
        </w:tc>
        <w:tc>
          <w:tcPr>
            <w:tcW w:w="160" w:type="pct"/>
            <w:shd w:val="clear" w:color="auto" w:fill="auto"/>
            <w:noWrap/>
            <w:vAlign w:val="center"/>
          </w:tcPr>
          <w:p w:rsidR="009619FC" w:rsidRPr="003B060D" w:rsidRDefault="00644EC6"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264" w:type="pct"/>
            <w:shd w:val="clear" w:color="auto" w:fill="auto"/>
            <w:noWrap/>
            <w:vAlign w:val="center"/>
          </w:tcPr>
          <w:p w:rsidR="009619FC" w:rsidRPr="00585DE1" w:rsidRDefault="00644EC6"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p>
        </w:tc>
        <w:tc>
          <w:tcPr>
            <w:tcW w:w="122" w:type="pct"/>
            <w:vAlign w:val="center"/>
          </w:tcPr>
          <w:p w:rsidR="009619FC" w:rsidRPr="00644EC6" w:rsidRDefault="00644EC6"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2" w:type="pct"/>
            <w:vAlign w:val="center"/>
          </w:tcPr>
          <w:p w:rsidR="009619FC" w:rsidRPr="00D05D62" w:rsidRDefault="00D05D62"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76" w:type="pct"/>
            <w:shd w:val="clear" w:color="auto" w:fill="auto"/>
            <w:noWrap/>
            <w:vAlign w:val="center"/>
          </w:tcPr>
          <w:p w:rsidR="009619FC" w:rsidRPr="00CB544A" w:rsidRDefault="00D7405D" w:rsidP="009619FC">
            <w:pPr>
              <w:spacing w:after="0" w:line="240" w:lineRule="auto"/>
              <w:rPr>
                <w:rFonts w:ascii="Times New Roman" w:eastAsia="Times New Roman" w:hAnsi="Times New Roman" w:cs="Times New Roman"/>
                <w:color w:val="000000"/>
                <w:lang w:val="en-US" w:eastAsia="ru-RU"/>
              </w:rPr>
            </w:pPr>
            <w:r w:rsidRPr="00D7405D">
              <w:rPr>
                <w:rFonts w:ascii="Times New Roman" w:eastAsia="Times New Roman" w:hAnsi="Times New Roman" w:cs="Times New Roman"/>
                <w:color w:val="000000"/>
                <w:lang w:val="en-US" w:eastAsia="ru-RU"/>
              </w:rPr>
              <w:t xml:space="preserve">2  </w:t>
            </w:r>
            <w:r w:rsidRPr="00D7405D">
              <w:rPr>
                <w:rFonts w:ascii="Times New Roman" w:eastAsia="Times New Roman" w:hAnsi="Times New Roman" w:cs="Times New Roman"/>
                <w:color w:val="000000"/>
                <w:lang w:val="en-US" w:eastAsia="ru-RU"/>
              </w:rPr>
              <w:tab/>
              <w:t xml:space="preserve">0  </w:t>
            </w:r>
            <w:r w:rsidRPr="00D7405D">
              <w:rPr>
                <w:rFonts w:ascii="Times New Roman" w:eastAsia="Times New Roman" w:hAnsi="Times New Roman" w:cs="Times New Roman"/>
                <w:color w:val="000000"/>
                <w:lang w:val="en-US" w:eastAsia="ru-RU"/>
              </w:rPr>
              <w:tab/>
              <w:t xml:space="preserve">2  </w:t>
            </w:r>
            <w:r w:rsidRPr="00D7405D">
              <w:rPr>
                <w:rFonts w:ascii="Times New Roman" w:eastAsia="Times New Roman" w:hAnsi="Times New Roman" w:cs="Times New Roman"/>
                <w:color w:val="000000"/>
                <w:lang w:val="en-US" w:eastAsia="ru-RU"/>
              </w:rPr>
              <w:tab/>
              <w:t xml:space="preserve">1  </w:t>
            </w:r>
            <w:r w:rsidRPr="00D7405D">
              <w:rPr>
                <w:rFonts w:ascii="Times New Roman" w:eastAsia="Times New Roman" w:hAnsi="Times New Roman" w:cs="Times New Roman"/>
                <w:color w:val="000000"/>
                <w:lang w:val="en-US" w:eastAsia="ru-RU"/>
              </w:rPr>
              <w:tab/>
              <w:t xml:space="preserve">1  </w:t>
            </w:r>
            <w:r w:rsidRPr="00D7405D">
              <w:rPr>
                <w:rFonts w:ascii="Times New Roman" w:eastAsia="Times New Roman" w:hAnsi="Times New Roman" w:cs="Times New Roman"/>
                <w:color w:val="000000"/>
                <w:lang w:val="en-US" w:eastAsia="ru-RU"/>
              </w:rPr>
              <w:tab/>
              <w:t xml:space="preserve">2  </w:t>
            </w:r>
            <w:r w:rsidRPr="00D7405D">
              <w:rPr>
                <w:rFonts w:ascii="Times New Roman" w:eastAsia="Times New Roman" w:hAnsi="Times New Roman" w:cs="Times New Roman"/>
                <w:color w:val="000000"/>
                <w:lang w:val="en-US" w:eastAsia="ru-RU"/>
              </w:rPr>
              <w:tab/>
              <w:t xml:space="preserve">1  </w:t>
            </w:r>
            <w:r w:rsidRPr="00D7405D">
              <w:rPr>
                <w:rFonts w:ascii="Times New Roman" w:eastAsia="Times New Roman" w:hAnsi="Times New Roman" w:cs="Times New Roman"/>
                <w:color w:val="000000"/>
                <w:lang w:val="en-US" w:eastAsia="ru-RU"/>
              </w:rPr>
              <w:tab/>
              <w:t xml:space="preserve">0  </w:t>
            </w:r>
            <w:r w:rsidRPr="00D7405D">
              <w:rPr>
                <w:rFonts w:ascii="Times New Roman" w:eastAsia="Times New Roman" w:hAnsi="Times New Roman" w:cs="Times New Roman"/>
                <w:color w:val="000000"/>
                <w:lang w:val="en-US" w:eastAsia="ru-RU"/>
              </w:rPr>
              <w:tab/>
              <w:t xml:space="preserve">N  </w:t>
            </w:r>
            <w:r w:rsidRPr="00D7405D">
              <w:rPr>
                <w:rFonts w:ascii="Times New Roman" w:eastAsia="Times New Roman" w:hAnsi="Times New Roman" w:cs="Times New Roman"/>
                <w:color w:val="000000"/>
                <w:lang w:val="en-US" w:eastAsia="ru-RU"/>
              </w:rPr>
              <w:tab/>
            </w:r>
            <w:r w:rsidR="00035C75">
              <w:rPr>
                <w:rFonts w:ascii="Times New Roman" w:eastAsia="Times New Roman" w:hAnsi="Times New Roman" w:cs="Times New Roman"/>
                <w:color w:val="000000"/>
                <w:lang w:val="en-US" w:eastAsia="ru-RU"/>
              </w:rPr>
              <w:t xml:space="preserve">N  </w:t>
            </w:r>
            <w:r w:rsidR="00035C75">
              <w:rPr>
                <w:rFonts w:ascii="Times New Roman" w:eastAsia="Times New Roman" w:hAnsi="Times New Roman" w:cs="Times New Roman"/>
                <w:color w:val="000000"/>
                <w:lang w:val="en-US" w:eastAsia="ru-RU"/>
              </w:rPr>
              <w:tab/>
              <w:t xml:space="preserve">1  0  N  0  0  N  1  </w:t>
            </w:r>
            <w:r w:rsidRPr="00D7405D">
              <w:rPr>
                <w:rFonts w:ascii="Times New Roman" w:eastAsia="Times New Roman" w:hAnsi="Times New Roman" w:cs="Times New Roman"/>
                <w:color w:val="000000"/>
                <w:lang w:val="en-US" w:eastAsia="ru-RU"/>
              </w:rPr>
              <w:t xml:space="preserve">N  </w:t>
            </w:r>
          </w:p>
        </w:tc>
      </w:tr>
      <w:tr w:rsidR="009619FC" w:rsidRPr="008E4E8C" w:rsidTr="00636D6E">
        <w:trPr>
          <w:trHeight w:val="300"/>
        </w:trPr>
        <w:tc>
          <w:tcPr>
            <w:tcW w:w="173" w:type="pct"/>
            <w:shd w:val="clear" w:color="auto" w:fill="auto"/>
            <w:noWrap/>
            <w:vAlign w:val="center"/>
          </w:tcPr>
          <w:p w:rsidR="009619FC" w:rsidRPr="00807249" w:rsidRDefault="009619FC" w:rsidP="003979FF">
            <w:pPr>
              <w:pStyle w:val="a4"/>
              <w:numPr>
                <w:ilvl w:val="0"/>
                <w:numId w:val="16"/>
              </w:numPr>
              <w:spacing w:after="0" w:line="240" w:lineRule="auto"/>
              <w:jc w:val="center"/>
              <w:rPr>
                <w:rFonts w:ascii="Times New Roman" w:eastAsia="Times New Roman" w:hAnsi="Times New Roman" w:cs="Times New Roman"/>
                <w:color w:val="000000"/>
                <w:lang w:eastAsia="ru-RU"/>
              </w:rPr>
            </w:pPr>
          </w:p>
        </w:tc>
        <w:tc>
          <w:tcPr>
            <w:tcW w:w="367" w:type="pct"/>
            <w:shd w:val="clear" w:color="auto" w:fill="auto"/>
            <w:noWrap/>
            <w:vAlign w:val="center"/>
          </w:tcPr>
          <w:p w:rsidR="009619FC" w:rsidRPr="00CB544A" w:rsidRDefault="009619FC" w:rsidP="009619F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2" w:type="pct"/>
            <w:shd w:val="clear" w:color="auto" w:fill="auto"/>
            <w:noWrap/>
            <w:vAlign w:val="center"/>
          </w:tcPr>
          <w:p w:rsidR="009619FC"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9619FC" w:rsidRPr="00CB544A"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496" w:type="pct"/>
            <w:shd w:val="clear" w:color="auto" w:fill="auto"/>
            <w:noWrap/>
            <w:vAlign w:val="center"/>
          </w:tcPr>
          <w:p w:rsidR="009619FC" w:rsidRPr="009C6A4D"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Румынский </w:t>
            </w:r>
          </w:p>
        </w:tc>
        <w:tc>
          <w:tcPr>
            <w:tcW w:w="388" w:type="pct"/>
            <w:shd w:val="clear" w:color="auto" w:fill="auto"/>
            <w:noWrap/>
            <w:vAlign w:val="center"/>
          </w:tcPr>
          <w:p w:rsidR="009619FC" w:rsidRPr="009C6A4D"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Данил</w:t>
            </w:r>
          </w:p>
        </w:tc>
        <w:tc>
          <w:tcPr>
            <w:tcW w:w="539" w:type="pct"/>
            <w:shd w:val="clear" w:color="auto" w:fill="auto"/>
            <w:noWrap/>
            <w:vAlign w:val="center"/>
          </w:tcPr>
          <w:p w:rsidR="009619FC" w:rsidRPr="009C6A4D"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Алексеевич</w:t>
            </w:r>
          </w:p>
        </w:tc>
        <w:tc>
          <w:tcPr>
            <w:tcW w:w="136" w:type="pct"/>
            <w:shd w:val="clear" w:color="auto" w:fill="auto"/>
            <w:noWrap/>
            <w:vAlign w:val="center"/>
          </w:tcPr>
          <w:p w:rsidR="009619FC" w:rsidRPr="00CB544A" w:rsidRDefault="009619FC" w:rsidP="009619FC">
            <w:pPr>
              <w:spacing w:after="0" w:line="240" w:lineRule="auto"/>
              <w:jc w:val="center"/>
              <w:rPr>
                <w:rFonts w:ascii="Times New Roman" w:eastAsia="Times New Roman" w:hAnsi="Times New Roman" w:cs="Times New Roman"/>
                <w:color w:val="000000"/>
                <w:lang w:val="en-US" w:eastAsia="ru-RU"/>
              </w:rPr>
            </w:pPr>
          </w:p>
        </w:tc>
        <w:tc>
          <w:tcPr>
            <w:tcW w:w="168" w:type="pct"/>
            <w:shd w:val="clear" w:color="auto" w:fill="auto"/>
            <w:noWrap/>
            <w:vAlign w:val="center"/>
          </w:tcPr>
          <w:p w:rsidR="009619FC" w:rsidRPr="00CB544A" w:rsidRDefault="009619FC" w:rsidP="009619F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4</w:t>
            </w:r>
          </w:p>
        </w:tc>
        <w:tc>
          <w:tcPr>
            <w:tcW w:w="217" w:type="pct"/>
            <w:shd w:val="clear" w:color="auto" w:fill="auto"/>
            <w:noWrap/>
            <w:vAlign w:val="center"/>
          </w:tcPr>
          <w:p w:rsidR="009619FC" w:rsidRPr="00CB544A" w:rsidRDefault="009619FC" w:rsidP="009619FC">
            <w:pPr>
              <w:spacing w:after="0" w:line="240" w:lineRule="auto"/>
              <w:jc w:val="center"/>
              <w:rPr>
                <w:rFonts w:ascii="Times New Roman" w:eastAsia="Times New Roman" w:hAnsi="Times New Roman" w:cs="Times New Roman"/>
                <w:color w:val="000000"/>
                <w:lang w:eastAsia="ru-RU"/>
              </w:rPr>
            </w:pPr>
          </w:p>
        </w:tc>
        <w:tc>
          <w:tcPr>
            <w:tcW w:w="160" w:type="pct"/>
            <w:shd w:val="clear" w:color="auto" w:fill="auto"/>
            <w:noWrap/>
            <w:vAlign w:val="center"/>
          </w:tcPr>
          <w:p w:rsidR="009619FC" w:rsidRPr="003B060D" w:rsidRDefault="00644EC6"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264" w:type="pct"/>
            <w:shd w:val="clear" w:color="auto" w:fill="auto"/>
            <w:noWrap/>
            <w:vAlign w:val="center"/>
          </w:tcPr>
          <w:p w:rsidR="009619FC" w:rsidRPr="00585DE1" w:rsidRDefault="00644EC6"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w:t>
            </w:r>
          </w:p>
        </w:tc>
        <w:tc>
          <w:tcPr>
            <w:tcW w:w="122" w:type="pct"/>
            <w:vAlign w:val="center"/>
          </w:tcPr>
          <w:p w:rsidR="009619FC" w:rsidRPr="00644EC6" w:rsidRDefault="00644EC6"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92" w:type="pct"/>
            <w:vAlign w:val="center"/>
          </w:tcPr>
          <w:p w:rsidR="009619FC" w:rsidRPr="00D05D62" w:rsidRDefault="00D05D62"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576" w:type="pct"/>
            <w:shd w:val="clear" w:color="auto" w:fill="auto"/>
            <w:noWrap/>
            <w:vAlign w:val="center"/>
          </w:tcPr>
          <w:p w:rsidR="009619FC" w:rsidRPr="00CB544A" w:rsidRDefault="004E476D" w:rsidP="009619FC">
            <w:pPr>
              <w:spacing w:after="0" w:line="240" w:lineRule="auto"/>
              <w:rPr>
                <w:rFonts w:ascii="Times New Roman" w:eastAsia="Times New Roman" w:hAnsi="Times New Roman" w:cs="Times New Roman"/>
                <w:color w:val="000000"/>
                <w:lang w:val="en-US" w:eastAsia="ru-RU"/>
              </w:rPr>
            </w:pPr>
            <w:r w:rsidRPr="004E476D">
              <w:rPr>
                <w:rFonts w:ascii="Times New Roman" w:eastAsia="Times New Roman" w:hAnsi="Times New Roman" w:cs="Times New Roman"/>
                <w:color w:val="000000"/>
                <w:lang w:val="en-US" w:eastAsia="ru-RU"/>
              </w:rPr>
              <w:t xml:space="preserve">1  </w:t>
            </w:r>
            <w:r w:rsidRPr="004E476D">
              <w:rPr>
                <w:rFonts w:ascii="Times New Roman" w:eastAsia="Times New Roman" w:hAnsi="Times New Roman" w:cs="Times New Roman"/>
                <w:color w:val="000000"/>
                <w:lang w:val="en-US" w:eastAsia="ru-RU"/>
              </w:rPr>
              <w:tab/>
              <w:t xml:space="preserve">2  </w:t>
            </w:r>
            <w:r w:rsidRPr="004E476D">
              <w:rPr>
                <w:rFonts w:ascii="Times New Roman" w:eastAsia="Times New Roman" w:hAnsi="Times New Roman" w:cs="Times New Roman"/>
                <w:color w:val="000000"/>
                <w:lang w:val="en-US" w:eastAsia="ru-RU"/>
              </w:rPr>
              <w:tab/>
              <w:t xml:space="preserve">2  </w:t>
            </w:r>
            <w:r w:rsidRPr="004E476D">
              <w:rPr>
                <w:rFonts w:ascii="Times New Roman" w:eastAsia="Times New Roman" w:hAnsi="Times New Roman" w:cs="Times New Roman"/>
                <w:color w:val="000000"/>
                <w:lang w:val="en-US" w:eastAsia="ru-RU"/>
              </w:rPr>
              <w:tab/>
              <w:t xml:space="preserve">1  </w:t>
            </w:r>
            <w:r w:rsidRPr="004E476D">
              <w:rPr>
                <w:rFonts w:ascii="Times New Roman" w:eastAsia="Times New Roman" w:hAnsi="Times New Roman" w:cs="Times New Roman"/>
                <w:color w:val="000000"/>
                <w:lang w:val="en-US" w:eastAsia="ru-RU"/>
              </w:rPr>
              <w:tab/>
              <w:t xml:space="preserve">3  </w:t>
            </w:r>
            <w:r w:rsidRPr="004E476D">
              <w:rPr>
                <w:rFonts w:ascii="Times New Roman" w:eastAsia="Times New Roman" w:hAnsi="Times New Roman" w:cs="Times New Roman"/>
                <w:color w:val="000000"/>
                <w:lang w:val="en-US" w:eastAsia="ru-RU"/>
              </w:rPr>
              <w:tab/>
              <w:t xml:space="preserve">2  </w:t>
            </w:r>
            <w:r w:rsidRPr="004E476D">
              <w:rPr>
                <w:rFonts w:ascii="Times New Roman" w:eastAsia="Times New Roman" w:hAnsi="Times New Roman" w:cs="Times New Roman"/>
                <w:color w:val="000000"/>
                <w:lang w:val="en-US" w:eastAsia="ru-RU"/>
              </w:rPr>
              <w:tab/>
              <w:t xml:space="preserve">1  </w:t>
            </w:r>
            <w:r w:rsidRPr="004E476D">
              <w:rPr>
                <w:rFonts w:ascii="Times New Roman" w:eastAsia="Times New Roman" w:hAnsi="Times New Roman" w:cs="Times New Roman"/>
                <w:color w:val="000000"/>
                <w:lang w:val="en-US" w:eastAsia="ru-RU"/>
              </w:rPr>
              <w:tab/>
            </w:r>
            <w:r w:rsidR="00035C75">
              <w:rPr>
                <w:rFonts w:ascii="Times New Roman" w:eastAsia="Times New Roman" w:hAnsi="Times New Roman" w:cs="Times New Roman"/>
                <w:color w:val="000000"/>
                <w:lang w:val="en-US" w:eastAsia="ru-RU"/>
              </w:rPr>
              <w:t xml:space="preserve">0  </w:t>
            </w:r>
            <w:r w:rsidR="00035C75">
              <w:rPr>
                <w:rFonts w:ascii="Times New Roman" w:eastAsia="Times New Roman" w:hAnsi="Times New Roman" w:cs="Times New Roman"/>
                <w:color w:val="000000"/>
                <w:lang w:val="en-US" w:eastAsia="ru-RU"/>
              </w:rPr>
              <w:tab/>
              <w:t xml:space="preserve">0  </w:t>
            </w:r>
            <w:r w:rsidR="00035C75">
              <w:rPr>
                <w:rFonts w:ascii="Times New Roman" w:eastAsia="Times New Roman" w:hAnsi="Times New Roman" w:cs="Times New Roman"/>
                <w:color w:val="000000"/>
                <w:lang w:val="en-US" w:eastAsia="ru-RU"/>
              </w:rPr>
              <w:tab/>
              <w:t xml:space="preserve">0  </w:t>
            </w:r>
            <w:r w:rsidR="00035C75">
              <w:rPr>
                <w:rFonts w:ascii="Times New Roman" w:eastAsia="Times New Roman" w:hAnsi="Times New Roman" w:cs="Times New Roman"/>
                <w:color w:val="000000"/>
                <w:lang w:val="en-US" w:eastAsia="ru-RU"/>
              </w:rPr>
              <w:tab/>
              <w:t xml:space="preserve">1  2  2  1  1  </w:t>
            </w:r>
            <w:r w:rsidRPr="004E476D">
              <w:rPr>
                <w:rFonts w:ascii="Times New Roman" w:eastAsia="Times New Roman" w:hAnsi="Times New Roman" w:cs="Times New Roman"/>
                <w:color w:val="000000"/>
                <w:lang w:val="en-US" w:eastAsia="ru-RU"/>
              </w:rPr>
              <w:t xml:space="preserve">1 </w:t>
            </w:r>
            <w:r w:rsidR="00035C75">
              <w:rPr>
                <w:rFonts w:ascii="Times New Roman" w:eastAsia="Times New Roman" w:hAnsi="Times New Roman" w:cs="Times New Roman"/>
                <w:color w:val="000000"/>
                <w:lang w:val="en-US" w:eastAsia="ru-RU"/>
              </w:rPr>
              <w:t xml:space="preserve"> 2  </w:t>
            </w:r>
            <w:r w:rsidRPr="004E476D">
              <w:rPr>
                <w:rFonts w:ascii="Times New Roman" w:eastAsia="Times New Roman" w:hAnsi="Times New Roman" w:cs="Times New Roman"/>
                <w:color w:val="000000"/>
                <w:lang w:val="en-US" w:eastAsia="ru-RU"/>
              </w:rPr>
              <w:t xml:space="preserve">3  </w:t>
            </w:r>
          </w:p>
        </w:tc>
      </w:tr>
      <w:tr w:rsidR="009619FC" w:rsidRPr="008E4E8C" w:rsidTr="00636D6E">
        <w:trPr>
          <w:trHeight w:val="300"/>
        </w:trPr>
        <w:tc>
          <w:tcPr>
            <w:tcW w:w="173" w:type="pct"/>
            <w:shd w:val="clear" w:color="auto" w:fill="auto"/>
            <w:noWrap/>
            <w:vAlign w:val="center"/>
          </w:tcPr>
          <w:p w:rsidR="009619FC" w:rsidRPr="00807249" w:rsidRDefault="009619FC" w:rsidP="003979FF">
            <w:pPr>
              <w:pStyle w:val="a4"/>
              <w:numPr>
                <w:ilvl w:val="0"/>
                <w:numId w:val="16"/>
              </w:numPr>
              <w:spacing w:after="0" w:line="240" w:lineRule="auto"/>
              <w:jc w:val="center"/>
              <w:rPr>
                <w:rFonts w:ascii="Times New Roman" w:eastAsia="Times New Roman" w:hAnsi="Times New Roman" w:cs="Times New Roman"/>
                <w:color w:val="000000"/>
                <w:lang w:eastAsia="ru-RU"/>
              </w:rPr>
            </w:pPr>
          </w:p>
        </w:tc>
        <w:tc>
          <w:tcPr>
            <w:tcW w:w="367" w:type="pct"/>
            <w:shd w:val="clear" w:color="auto" w:fill="auto"/>
            <w:noWrap/>
            <w:vAlign w:val="center"/>
          </w:tcPr>
          <w:p w:rsidR="009619FC" w:rsidRPr="00CB544A" w:rsidRDefault="009619FC" w:rsidP="009619F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2" w:type="pct"/>
            <w:shd w:val="clear" w:color="auto" w:fill="auto"/>
            <w:noWrap/>
            <w:vAlign w:val="center"/>
          </w:tcPr>
          <w:p w:rsidR="009619FC"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9619FC" w:rsidRPr="00CB544A"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496" w:type="pct"/>
            <w:shd w:val="clear" w:color="auto" w:fill="auto"/>
            <w:noWrap/>
            <w:vAlign w:val="center"/>
          </w:tcPr>
          <w:p w:rsidR="009619FC" w:rsidRPr="009C6A4D"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Русакова</w:t>
            </w:r>
          </w:p>
        </w:tc>
        <w:tc>
          <w:tcPr>
            <w:tcW w:w="388" w:type="pct"/>
            <w:shd w:val="clear" w:color="auto" w:fill="auto"/>
            <w:noWrap/>
            <w:vAlign w:val="center"/>
          </w:tcPr>
          <w:p w:rsidR="009619FC" w:rsidRPr="009C6A4D"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Екатерина</w:t>
            </w:r>
          </w:p>
        </w:tc>
        <w:tc>
          <w:tcPr>
            <w:tcW w:w="539" w:type="pct"/>
            <w:shd w:val="clear" w:color="auto" w:fill="auto"/>
            <w:noWrap/>
            <w:vAlign w:val="center"/>
          </w:tcPr>
          <w:p w:rsidR="009619FC" w:rsidRPr="009C6A4D"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Игоревна</w:t>
            </w:r>
          </w:p>
        </w:tc>
        <w:tc>
          <w:tcPr>
            <w:tcW w:w="136" w:type="pct"/>
            <w:shd w:val="clear" w:color="auto" w:fill="auto"/>
            <w:noWrap/>
            <w:vAlign w:val="center"/>
          </w:tcPr>
          <w:p w:rsidR="009619FC" w:rsidRPr="00CB544A" w:rsidRDefault="009619FC" w:rsidP="009619FC">
            <w:pPr>
              <w:spacing w:after="0" w:line="240" w:lineRule="auto"/>
              <w:jc w:val="center"/>
              <w:rPr>
                <w:rFonts w:ascii="Times New Roman" w:eastAsia="Times New Roman" w:hAnsi="Times New Roman" w:cs="Times New Roman"/>
                <w:color w:val="000000"/>
                <w:lang w:val="en-US" w:eastAsia="ru-RU"/>
              </w:rPr>
            </w:pPr>
          </w:p>
        </w:tc>
        <w:tc>
          <w:tcPr>
            <w:tcW w:w="168" w:type="pct"/>
            <w:shd w:val="clear" w:color="auto" w:fill="auto"/>
            <w:noWrap/>
            <w:vAlign w:val="center"/>
          </w:tcPr>
          <w:p w:rsidR="009619FC" w:rsidRPr="00CB544A" w:rsidRDefault="009619FC" w:rsidP="009619F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4</w:t>
            </w:r>
          </w:p>
        </w:tc>
        <w:tc>
          <w:tcPr>
            <w:tcW w:w="217" w:type="pct"/>
            <w:shd w:val="clear" w:color="auto" w:fill="auto"/>
            <w:noWrap/>
            <w:vAlign w:val="center"/>
          </w:tcPr>
          <w:p w:rsidR="009619FC" w:rsidRPr="00CB544A" w:rsidRDefault="009619FC" w:rsidP="009619FC">
            <w:pPr>
              <w:spacing w:after="0" w:line="240" w:lineRule="auto"/>
              <w:jc w:val="center"/>
              <w:rPr>
                <w:rFonts w:ascii="Times New Roman" w:eastAsia="Times New Roman" w:hAnsi="Times New Roman" w:cs="Times New Roman"/>
                <w:color w:val="000000"/>
                <w:lang w:eastAsia="ru-RU"/>
              </w:rPr>
            </w:pPr>
          </w:p>
        </w:tc>
        <w:tc>
          <w:tcPr>
            <w:tcW w:w="160" w:type="pct"/>
            <w:shd w:val="clear" w:color="auto" w:fill="auto"/>
            <w:noWrap/>
            <w:vAlign w:val="center"/>
          </w:tcPr>
          <w:p w:rsidR="009619FC" w:rsidRPr="003B060D" w:rsidRDefault="00644EC6"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264" w:type="pct"/>
            <w:shd w:val="clear" w:color="auto" w:fill="auto"/>
            <w:noWrap/>
            <w:vAlign w:val="center"/>
          </w:tcPr>
          <w:p w:rsidR="009619FC" w:rsidRPr="00585DE1" w:rsidRDefault="00644EC6"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22</w:t>
            </w:r>
          </w:p>
        </w:tc>
        <w:tc>
          <w:tcPr>
            <w:tcW w:w="122" w:type="pct"/>
            <w:vAlign w:val="center"/>
          </w:tcPr>
          <w:p w:rsidR="009619FC" w:rsidRPr="00644EC6" w:rsidRDefault="00644EC6"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92" w:type="pct"/>
            <w:vAlign w:val="center"/>
          </w:tcPr>
          <w:p w:rsidR="009619FC" w:rsidRPr="00D05D62" w:rsidRDefault="00D05D62"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576" w:type="pct"/>
            <w:shd w:val="clear" w:color="auto" w:fill="auto"/>
            <w:noWrap/>
            <w:vAlign w:val="center"/>
          </w:tcPr>
          <w:p w:rsidR="009619FC" w:rsidRPr="00CB544A" w:rsidRDefault="004E476D" w:rsidP="009619FC">
            <w:pPr>
              <w:spacing w:after="0" w:line="240" w:lineRule="auto"/>
              <w:rPr>
                <w:rFonts w:ascii="Times New Roman" w:eastAsia="Times New Roman" w:hAnsi="Times New Roman" w:cs="Times New Roman"/>
                <w:color w:val="000000"/>
                <w:lang w:val="en-US" w:eastAsia="ru-RU"/>
              </w:rPr>
            </w:pPr>
            <w:r w:rsidRPr="004E476D">
              <w:rPr>
                <w:rFonts w:ascii="Times New Roman" w:eastAsia="Times New Roman" w:hAnsi="Times New Roman" w:cs="Times New Roman"/>
                <w:color w:val="000000"/>
                <w:lang w:val="en-US" w:eastAsia="ru-RU"/>
              </w:rPr>
              <w:t xml:space="preserve">2  </w:t>
            </w:r>
            <w:r w:rsidRPr="004E476D">
              <w:rPr>
                <w:rFonts w:ascii="Times New Roman" w:eastAsia="Times New Roman" w:hAnsi="Times New Roman" w:cs="Times New Roman"/>
                <w:color w:val="000000"/>
                <w:lang w:val="en-US" w:eastAsia="ru-RU"/>
              </w:rPr>
              <w:tab/>
              <w:t xml:space="preserve">1  </w:t>
            </w:r>
            <w:r w:rsidRPr="004E476D">
              <w:rPr>
                <w:rFonts w:ascii="Times New Roman" w:eastAsia="Times New Roman" w:hAnsi="Times New Roman" w:cs="Times New Roman"/>
                <w:color w:val="000000"/>
                <w:lang w:val="en-US" w:eastAsia="ru-RU"/>
              </w:rPr>
              <w:tab/>
              <w:t xml:space="preserve">2  </w:t>
            </w:r>
            <w:r w:rsidRPr="004E476D">
              <w:rPr>
                <w:rFonts w:ascii="Times New Roman" w:eastAsia="Times New Roman" w:hAnsi="Times New Roman" w:cs="Times New Roman"/>
                <w:color w:val="000000"/>
                <w:lang w:val="en-US" w:eastAsia="ru-RU"/>
              </w:rPr>
              <w:tab/>
              <w:t xml:space="preserve">0  </w:t>
            </w:r>
            <w:r w:rsidRPr="004E476D">
              <w:rPr>
                <w:rFonts w:ascii="Times New Roman" w:eastAsia="Times New Roman" w:hAnsi="Times New Roman" w:cs="Times New Roman"/>
                <w:color w:val="000000"/>
                <w:lang w:val="en-US" w:eastAsia="ru-RU"/>
              </w:rPr>
              <w:tab/>
              <w:t xml:space="preserve">3  </w:t>
            </w:r>
            <w:r w:rsidRPr="004E476D">
              <w:rPr>
                <w:rFonts w:ascii="Times New Roman" w:eastAsia="Times New Roman" w:hAnsi="Times New Roman" w:cs="Times New Roman"/>
                <w:color w:val="000000"/>
                <w:lang w:val="en-US" w:eastAsia="ru-RU"/>
              </w:rPr>
              <w:tab/>
              <w:t xml:space="preserve">2  </w:t>
            </w:r>
            <w:r w:rsidRPr="004E476D">
              <w:rPr>
                <w:rFonts w:ascii="Times New Roman" w:eastAsia="Times New Roman" w:hAnsi="Times New Roman" w:cs="Times New Roman"/>
                <w:color w:val="000000"/>
                <w:lang w:val="en-US" w:eastAsia="ru-RU"/>
              </w:rPr>
              <w:tab/>
              <w:t xml:space="preserve">1  </w:t>
            </w:r>
            <w:r w:rsidRPr="004E476D">
              <w:rPr>
                <w:rFonts w:ascii="Times New Roman" w:eastAsia="Times New Roman" w:hAnsi="Times New Roman" w:cs="Times New Roman"/>
                <w:color w:val="000000"/>
                <w:lang w:val="en-US" w:eastAsia="ru-RU"/>
              </w:rPr>
              <w:tab/>
              <w:t xml:space="preserve">1  </w:t>
            </w:r>
            <w:r w:rsidRPr="004E476D">
              <w:rPr>
                <w:rFonts w:ascii="Times New Roman" w:eastAsia="Times New Roman" w:hAnsi="Times New Roman" w:cs="Times New Roman"/>
                <w:color w:val="000000"/>
                <w:lang w:val="en-US" w:eastAsia="ru-RU"/>
              </w:rPr>
              <w:tab/>
              <w:t xml:space="preserve">0  </w:t>
            </w:r>
            <w:r w:rsidRPr="004E476D">
              <w:rPr>
                <w:rFonts w:ascii="Times New Roman" w:eastAsia="Times New Roman" w:hAnsi="Times New Roman" w:cs="Times New Roman"/>
                <w:color w:val="000000"/>
                <w:lang w:val="en-US" w:eastAsia="ru-RU"/>
              </w:rPr>
              <w:tab/>
            </w:r>
            <w:r w:rsidR="00035C75">
              <w:rPr>
                <w:rFonts w:ascii="Times New Roman" w:eastAsia="Times New Roman" w:hAnsi="Times New Roman" w:cs="Times New Roman"/>
                <w:color w:val="000000"/>
                <w:lang w:val="en-US" w:eastAsia="ru-RU"/>
              </w:rPr>
              <w:t xml:space="preserve">0  </w:t>
            </w:r>
            <w:r w:rsidR="00035C75">
              <w:rPr>
                <w:rFonts w:ascii="Times New Roman" w:eastAsia="Times New Roman" w:hAnsi="Times New Roman" w:cs="Times New Roman"/>
                <w:color w:val="000000"/>
                <w:lang w:val="en-US" w:eastAsia="ru-RU"/>
              </w:rPr>
              <w:tab/>
              <w:t xml:space="preserve">1  2  1  1  1  1  2  </w:t>
            </w:r>
            <w:r w:rsidRPr="004E476D">
              <w:rPr>
                <w:rFonts w:ascii="Times New Roman" w:eastAsia="Times New Roman" w:hAnsi="Times New Roman" w:cs="Times New Roman"/>
                <w:color w:val="000000"/>
                <w:lang w:val="en-US" w:eastAsia="ru-RU"/>
              </w:rPr>
              <w:t xml:space="preserve">1  </w:t>
            </w:r>
          </w:p>
        </w:tc>
      </w:tr>
      <w:tr w:rsidR="009619FC" w:rsidRPr="008E4E8C" w:rsidTr="00636D6E">
        <w:trPr>
          <w:trHeight w:val="300"/>
        </w:trPr>
        <w:tc>
          <w:tcPr>
            <w:tcW w:w="173" w:type="pct"/>
            <w:shd w:val="clear" w:color="auto" w:fill="auto"/>
            <w:noWrap/>
            <w:vAlign w:val="center"/>
          </w:tcPr>
          <w:p w:rsidR="009619FC" w:rsidRPr="00807249" w:rsidRDefault="009619FC" w:rsidP="003979FF">
            <w:pPr>
              <w:pStyle w:val="a4"/>
              <w:numPr>
                <w:ilvl w:val="0"/>
                <w:numId w:val="16"/>
              </w:numPr>
              <w:spacing w:after="0" w:line="240" w:lineRule="auto"/>
              <w:jc w:val="center"/>
              <w:rPr>
                <w:rFonts w:ascii="Times New Roman" w:eastAsia="Times New Roman" w:hAnsi="Times New Roman" w:cs="Times New Roman"/>
                <w:color w:val="000000"/>
                <w:lang w:eastAsia="ru-RU"/>
              </w:rPr>
            </w:pPr>
          </w:p>
        </w:tc>
        <w:tc>
          <w:tcPr>
            <w:tcW w:w="367" w:type="pct"/>
            <w:shd w:val="clear" w:color="auto" w:fill="auto"/>
            <w:noWrap/>
            <w:vAlign w:val="center"/>
          </w:tcPr>
          <w:p w:rsidR="009619FC" w:rsidRPr="00CB544A" w:rsidRDefault="009619FC" w:rsidP="009619F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2" w:type="pct"/>
            <w:shd w:val="clear" w:color="auto" w:fill="auto"/>
            <w:noWrap/>
            <w:vAlign w:val="center"/>
          </w:tcPr>
          <w:p w:rsidR="009619FC"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9619FC" w:rsidRPr="00CB544A"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496" w:type="pct"/>
            <w:shd w:val="clear" w:color="auto" w:fill="auto"/>
            <w:noWrap/>
            <w:vAlign w:val="center"/>
          </w:tcPr>
          <w:p w:rsidR="009619FC" w:rsidRPr="009C6A4D"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Степанюк</w:t>
            </w:r>
          </w:p>
        </w:tc>
        <w:tc>
          <w:tcPr>
            <w:tcW w:w="388" w:type="pct"/>
            <w:shd w:val="clear" w:color="auto" w:fill="auto"/>
            <w:noWrap/>
            <w:vAlign w:val="center"/>
          </w:tcPr>
          <w:p w:rsidR="009619FC" w:rsidRPr="009C6A4D"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Даниил</w:t>
            </w:r>
          </w:p>
        </w:tc>
        <w:tc>
          <w:tcPr>
            <w:tcW w:w="539" w:type="pct"/>
            <w:shd w:val="clear" w:color="auto" w:fill="auto"/>
            <w:noWrap/>
            <w:vAlign w:val="center"/>
          </w:tcPr>
          <w:p w:rsidR="009619FC" w:rsidRPr="009C6A4D"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Александрович</w:t>
            </w:r>
          </w:p>
        </w:tc>
        <w:tc>
          <w:tcPr>
            <w:tcW w:w="136" w:type="pct"/>
            <w:shd w:val="clear" w:color="auto" w:fill="auto"/>
            <w:noWrap/>
            <w:vAlign w:val="center"/>
          </w:tcPr>
          <w:p w:rsidR="009619FC" w:rsidRPr="00CB544A" w:rsidRDefault="009619FC" w:rsidP="009619FC">
            <w:pPr>
              <w:spacing w:after="0" w:line="240" w:lineRule="auto"/>
              <w:jc w:val="center"/>
              <w:rPr>
                <w:rFonts w:ascii="Times New Roman" w:eastAsia="Times New Roman" w:hAnsi="Times New Roman" w:cs="Times New Roman"/>
                <w:color w:val="000000"/>
                <w:lang w:val="en-US" w:eastAsia="ru-RU"/>
              </w:rPr>
            </w:pPr>
          </w:p>
        </w:tc>
        <w:tc>
          <w:tcPr>
            <w:tcW w:w="168" w:type="pct"/>
            <w:shd w:val="clear" w:color="auto" w:fill="auto"/>
            <w:noWrap/>
            <w:vAlign w:val="center"/>
          </w:tcPr>
          <w:p w:rsidR="009619FC" w:rsidRPr="00CB544A" w:rsidRDefault="009619FC" w:rsidP="009619F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4</w:t>
            </w:r>
          </w:p>
        </w:tc>
        <w:tc>
          <w:tcPr>
            <w:tcW w:w="217" w:type="pct"/>
            <w:shd w:val="clear" w:color="auto" w:fill="auto"/>
            <w:noWrap/>
            <w:vAlign w:val="center"/>
          </w:tcPr>
          <w:p w:rsidR="009619FC" w:rsidRPr="00CB544A" w:rsidRDefault="009619FC" w:rsidP="009619FC">
            <w:pPr>
              <w:spacing w:after="0" w:line="240" w:lineRule="auto"/>
              <w:jc w:val="center"/>
              <w:rPr>
                <w:rFonts w:ascii="Times New Roman" w:eastAsia="Times New Roman" w:hAnsi="Times New Roman" w:cs="Times New Roman"/>
                <w:color w:val="000000"/>
                <w:lang w:eastAsia="ru-RU"/>
              </w:rPr>
            </w:pPr>
          </w:p>
        </w:tc>
        <w:tc>
          <w:tcPr>
            <w:tcW w:w="160" w:type="pct"/>
            <w:shd w:val="clear" w:color="auto" w:fill="auto"/>
            <w:noWrap/>
            <w:vAlign w:val="center"/>
          </w:tcPr>
          <w:p w:rsidR="009619FC" w:rsidRPr="003B060D" w:rsidRDefault="00644EC6"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264" w:type="pct"/>
            <w:shd w:val="clear" w:color="auto" w:fill="auto"/>
            <w:noWrap/>
            <w:vAlign w:val="center"/>
          </w:tcPr>
          <w:p w:rsidR="009619FC" w:rsidRPr="00585DE1" w:rsidRDefault="00644EC6"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16</w:t>
            </w:r>
          </w:p>
        </w:tc>
        <w:tc>
          <w:tcPr>
            <w:tcW w:w="122" w:type="pct"/>
            <w:vAlign w:val="center"/>
          </w:tcPr>
          <w:p w:rsidR="009619FC" w:rsidRPr="00644EC6" w:rsidRDefault="00644EC6"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2" w:type="pct"/>
            <w:vAlign w:val="center"/>
          </w:tcPr>
          <w:p w:rsidR="009619FC" w:rsidRPr="00D05D62" w:rsidRDefault="00D05D62"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576" w:type="pct"/>
            <w:shd w:val="clear" w:color="auto" w:fill="auto"/>
            <w:noWrap/>
            <w:vAlign w:val="center"/>
          </w:tcPr>
          <w:p w:rsidR="009619FC" w:rsidRPr="00CB544A" w:rsidRDefault="004E476D" w:rsidP="009619FC">
            <w:pPr>
              <w:spacing w:after="0" w:line="240" w:lineRule="auto"/>
              <w:rPr>
                <w:rFonts w:ascii="Times New Roman" w:eastAsia="Times New Roman" w:hAnsi="Times New Roman" w:cs="Times New Roman"/>
                <w:color w:val="000000"/>
                <w:lang w:val="en-US" w:eastAsia="ru-RU"/>
              </w:rPr>
            </w:pPr>
            <w:r w:rsidRPr="004E476D">
              <w:rPr>
                <w:rFonts w:ascii="Times New Roman" w:eastAsia="Times New Roman" w:hAnsi="Times New Roman" w:cs="Times New Roman"/>
                <w:color w:val="000000"/>
                <w:lang w:val="en-US" w:eastAsia="ru-RU"/>
              </w:rPr>
              <w:t xml:space="preserve">1  </w:t>
            </w:r>
            <w:r w:rsidRPr="004E476D">
              <w:rPr>
                <w:rFonts w:ascii="Times New Roman" w:eastAsia="Times New Roman" w:hAnsi="Times New Roman" w:cs="Times New Roman"/>
                <w:color w:val="000000"/>
                <w:lang w:val="en-US" w:eastAsia="ru-RU"/>
              </w:rPr>
              <w:tab/>
              <w:t xml:space="preserve">1  </w:t>
            </w:r>
            <w:r w:rsidRPr="004E476D">
              <w:rPr>
                <w:rFonts w:ascii="Times New Roman" w:eastAsia="Times New Roman" w:hAnsi="Times New Roman" w:cs="Times New Roman"/>
                <w:color w:val="000000"/>
                <w:lang w:val="en-US" w:eastAsia="ru-RU"/>
              </w:rPr>
              <w:tab/>
              <w:t xml:space="preserve">1  </w:t>
            </w:r>
            <w:r w:rsidRPr="004E476D">
              <w:rPr>
                <w:rFonts w:ascii="Times New Roman" w:eastAsia="Times New Roman" w:hAnsi="Times New Roman" w:cs="Times New Roman"/>
                <w:color w:val="000000"/>
                <w:lang w:val="en-US" w:eastAsia="ru-RU"/>
              </w:rPr>
              <w:tab/>
              <w:t xml:space="preserve">1  </w:t>
            </w:r>
            <w:r w:rsidRPr="004E476D">
              <w:rPr>
                <w:rFonts w:ascii="Times New Roman" w:eastAsia="Times New Roman" w:hAnsi="Times New Roman" w:cs="Times New Roman"/>
                <w:color w:val="000000"/>
                <w:lang w:val="en-US" w:eastAsia="ru-RU"/>
              </w:rPr>
              <w:tab/>
              <w:t xml:space="preserve">0  </w:t>
            </w:r>
            <w:r w:rsidRPr="004E476D">
              <w:rPr>
                <w:rFonts w:ascii="Times New Roman" w:eastAsia="Times New Roman" w:hAnsi="Times New Roman" w:cs="Times New Roman"/>
                <w:color w:val="000000"/>
                <w:lang w:val="en-US" w:eastAsia="ru-RU"/>
              </w:rPr>
              <w:tab/>
            </w:r>
            <w:r w:rsidR="00035C75">
              <w:rPr>
                <w:rFonts w:ascii="Times New Roman" w:eastAsia="Times New Roman" w:hAnsi="Times New Roman" w:cs="Times New Roman"/>
                <w:color w:val="000000"/>
                <w:lang w:val="en-US" w:eastAsia="ru-RU"/>
              </w:rPr>
              <w:t xml:space="preserve">2  </w:t>
            </w:r>
            <w:r w:rsidR="00035C75">
              <w:rPr>
                <w:rFonts w:ascii="Times New Roman" w:eastAsia="Times New Roman" w:hAnsi="Times New Roman" w:cs="Times New Roman"/>
                <w:color w:val="000000"/>
                <w:lang w:val="en-US" w:eastAsia="ru-RU"/>
              </w:rPr>
              <w:tab/>
              <w:t xml:space="preserve">1  </w:t>
            </w:r>
            <w:r w:rsidR="00035C75">
              <w:rPr>
                <w:rFonts w:ascii="Times New Roman" w:eastAsia="Times New Roman" w:hAnsi="Times New Roman" w:cs="Times New Roman"/>
                <w:color w:val="000000"/>
                <w:lang w:val="en-US" w:eastAsia="ru-RU"/>
              </w:rPr>
              <w:tab/>
              <w:t xml:space="preserve">1  </w:t>
            </w:r>
            <w:r w:rsidR="00035C75">
              <w:rPr>
                <w:rFonts w:ascii="Times New Roman" w:eastAsia="Times New Roman" w:hAnsi="Times New Roman" w:cs="Times New Roman"/>
                <w:color w:val="000000"/>
                <w:lang w:val="en-US" w:eastAsia="ru-RU"/>
              </w:rPr>
              <w:tab/>
              <w:t xml:space="preserve">1  </w:t>
            </w:r>
            <w:r w:rsidR="00035C75">
              <w:rPr>
                <w:rFonts w:ascii="Times New Roman" w:eastAsia="Times New Roman" w:hAnsi="Times New Roman" w:cs="Times New Roman"/>
                <w:color w:val="000000"/>
                <w:lang w:val="en-US" w:eastAsia="ru-RU"/>
              </w:rPr>
              <w:tab/>
              <w:t xml:space="preserve">0  </w:t>
            </w:r>
            <w:r w:rsidR="00035C75">
              <w:rPr>
                <w:rFonts w:ascii="Times New Roman" w:eastAsia="Times New Roman" w:hAnsi="Times New Roman" w:cs="Times New Roman"/>
                <w:color w:val="000000"/>
                <w:lang w:val="en-US" w:eastAsia="ru-RU"/>
              </w:rPr>
              <w:tab/>
              <w:t xml:space="preserve">1  2  0  0 0  N  2  </w:t>
            </w:r>
            <w:r w:rsidRPr="004E476D">
              <w:rPr>
                <w:rFonts w:ascii="Times New Roman" w:eastAsia="Times New Roman" w:hAnsi="Times New Roman" w:cs="Times New Roman"/>
                <w:color w:val="000000"/>
                <w:lang w:val="en-US" w:eastAsia="ru-RU"/>
              </w:rPr>
              <w:t xml:space="preserve">2  </w:t>
            </w:r>
          </w:p>
        </w:tc>
      </w:tr>
      <w:tr w:rsidR="009619FC" w:rsidRPr="008E4E8C" w:rsidTr="00636D6E">
        <w:trPr>
          <w:trHeight w:val="300"/>
        </w:trPr>
        <w:tc>
          <w:tcPr>
            <w:tcW w:w="173" w:type="pct"/>
            <w:shd w:val="clear" w:color="auto" w:fill="auto"/>
            <w:noWrap/>
            <w:vAlign w:val="center"/>
          </w:tcPr>
          <w:p w:rsidR="009619FC" w:rsidRPr="00807249" w:rsidRDefault="009619FC" w:rsidP="003979FF">
            <w:pPr>
              <w:pStyle w:val="a4"/>
              <w:numPr>
                <w:ilvl w:val="0"/>
                <w:numId w:val="16"/>
              </w:numPr>
              <w:spacing w:after="0" w:line="240" w:lineRule="auto"/>
              <w:jc w:val="center"/>
              <w:rPr>
                <w:rFonts w:ascii="Times New Roman" w:eastAsia="Times New Roman" w:hAnsi="Times New Roman" w:cs="Times New Roman"/>
                <w:color w:val="000000"/>
                <w:lang w:eastAsia="ru-RU"/>
              </w:rPr>
            </w:pPr>
          </w:p>
        </w:tc>
        <w:tc>
          <w:tcPr>
            <w:tcW w:w="367" w:type="pct"/>
            <w:shd w:val="clear" w:color="auto" w:fill="auto"/>
            <w:noWrap/>
            <w:vAlign w:val="center"/>
          </w:tcPr>
          <w:p w:rsidR="009619FC" w:rsidRPr="00CB544A" w:rsidRDefault="009619FC" w:rsidP="009619F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2" w:type="pct"/>
            <w:shd w:val="clear" w:color="auto" w:fill="auto"/>
            <w:noWrap/>
            <w:vAlign w:val="center"/>
          </w:tcPr>
          <w:p w:rsidR="009619FC"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9619FC" w:rsidRPr="00CB544A"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496" w:type="pct"/>
            <w:shd w:val="clear" w:color="auto" w:fill="auto"/>
            <w:noWrap/>
            <w:vAlign w:val="center"/>
          </w:tcPr>
          <w:p w:rsidR="009619FC" w:rsidRPr="009C6A4D"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Тужиков</w:t>
            </w:r>
          </w:p>
        </w:tc>
        <w:tc>
          <w:tcPr>
            <w:tcW w:w="388" w:type="pct"/>
            <w:shd w:val="clear" w:color="auto" w:fill="auto"/>
            <w:noWrap/>
            <w:vAlign w:val="center"/>
          </w:tcPr>
          <w:p w:rsidR="009619FC" w:rsidRPr="009C6A4D"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Илья</w:t>
            </w:r>
          </w:p>
        </w:tc>
        <w:tc>
          <w:tcPr>
            <w:tcW w:w="539" w:type="pct"/>
            <w:shd w:val="clear" w:color="auto" w:fill="auto"/>
            <w:noWrap/>
            <w:vAlign w:val="center"/>
          </w:tcPr>
          <w:p w:rsidR="009619FC" w:rsidRPr="009C6A4D"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Сергеевич</w:t>
            </w:r>
          </w:p>
        </w:tc>
        <w:tc>
          <w:tcPr>
            <w:tcW w:w="136" w:type="pct"/>
            <w:shd w:val="clear" w:color="auto" w:fill="auto"/>
            <w:noWrap/>
            <w:vAlign w:val="center"/>
          </w:tcPr>
          <w:p w:rsidR="009619FC" w:rsidRPr="00CB544A" w:rsidRDefault="009619FC" w:rsidP="009619FC">
            <w:pPr>
              <w:spacing w:after="0" w:line="240" w:lineRule="auto"/>
              <w:jc w:val="center"/>
              <w:rPr>
                <w:rFonts w:ascii="Times New Roman" w:eastAsia="Times New Roman" w:hAnsi="Times New Roman" w:cs="Times New Roman"/>
                <w:color w:val="000000"/>
                <w:lang w:val="en-US" w:eastAsia="ru-RU"/>
              </w:rPr>
            </w:pPr>
          </w:p>
        </w:tc>
        <w:tc>
          <w:tcPr>
            <w:tcW w:w="168" w:type="pct"/>
            <w:shd w:val="clear" w:color="auto" w:fill="auto"/>
            <w:noWrap/>
            <w:vAlign w:val="center"/>
          </w:tcPr>
          <w:p w:rsidR="009619FC" w:rsidRPr="00CB544A" w:rsidRDefault="009619FC" w:rsidP="009619F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4</w:t>
            </w:r>
          </w:p>
        </w:tc>
        <w:tc>
          <w:tcPr>
            <w:tcW w:w="217" w:type="pct"/>
            <w:shd w:val="clear" w:color="auto" w:fill="auto"/>
            <w:noWrap/>
            <w:vAlign w:val="center"/>
          </w:tcPr>
          <w:p w:rsidR="009619FC" w:rsidRPr="00CB544A" w:rsidRDefault="009619FC" w:rsidP="009619FC">
            <w:pPr>
              <w:spacing w:after="0" w:line="240" w:lineRule="auto"/>
              <w:jc w:val="center"/>
              <w:rPr>
                <w:rFonts w:ascii="Times New Roman" w:eastAsia="Times New Roman" w:hAnsi="Times New Roman" w:cs="Times New Roman"/>
                <w:color w:val="000000"/>
                <w:lang w:eastAsia="ru-RU"/>
              </w:rPr>
            </w:pPr>
          </w:p>
        </w:tc>
        <w:tc>
          <w:tcPr>
            <w:tcW w:w="160" w:type="pct"/>
            <w:shd w:val="clear" w:color="auto" w:fill="auto"/>
            <w:noWrap/>
            <w:vAlign w:val="center"/>
          </w:tcPr>
          <w:p w:rsidR="009619FC" w:rsidRPr="003B060D" w:rsidRDefault="00644EC6"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264" w:type="pct"/>
            <w:shd w:val="clear" w:color="auto" w:fill="auto"/>
            <w:noWrap/>
            <w:vAlign w:val="center"/>
          </w:tcPr>
          <w:p w:rsidR="009619FC" w:rsidRPr="00585DE1" w:rsidRDefault="00644EC6"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w:t>
            </w:r>
          </w:p>
        </w:tc>
        <w:tc>
          <w:tcPr>
            <w:tcW w:w="122" w:type="pct"/>
            <w:vAlign w:val="center"/>
          </w:tcPr>
          <w:p w:rsidR="009619FC" w:rsidRPr="00644EC6" w:rsidRDefault="00644EC6"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2" w:type="pct"/>
            <w:vAlign w:val="center"/>
          </w:tcPr>
          <w:p w:rsidR="009619FC" w:rsidRPr="00D05D62" w:rsidRDefault="00D05D62"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76" w:type="pct"/>
            <w:shd w:val="clear" w:color="auto" w:fill="auto"/>
            <w:noWrap/>
            <w:vAlign w:val="center"/>
          </w:tcPr>
          <w:p w:rsidR="009619FC" w:rsidRPr="00CB544A" w:rsidRDefault="004E476D" w:rsidP="009619FC">
            <w:pPr>
              <w:spacing w:after="0" w:line="240" w:lineRule="auto"/>
              <w:rPr>
                <w:rFonts w:ascii="Times New Roman" w:eastAsia="Times New Roman" w:hAnsi="Times New Roman" w:cs="Times New Roman"/>
                <w:color w:val="000000"/>
                <w:lang w:val="en-US" w:eastAsia="ru-RU"/>
              </w:rPr>
            </w:pPr>
            <w:r w:rsidRPr="004E476D">
              <w:rPr>
                <w:rFonts w:ascii="Times New Roman" w:eastAsia="Times New Roman" w:hAnsi="Times New Roman" w:cs="Times New Roman"/>
                <w:color w:val="000000"/>
                <w:lang w:val="en-US" w:eastAsia="ru-RU"/>
              </w:rPr>
              <w:t xml:space="preserve">1  </w:t>
            </w:r>
            <w:r w:rsidRPr="004E476D">
              <w:rPr>
                <w:rFonts w:ascii="Times New Roman" w:eastAsia="Times New Roman" w:hAnsi="Times New Roman" w:cs="Times New Roman"/>
                <w:color w:val="000000"/>
                <w:lang w:val="en-US" w:eastAsia="ru-RU"/>
              </w:rPr>
              <w:tab/>
              <w:t xml:space="preserve">1  </w:t>
            </w:r>
            <w:r w:rsidRPr="004E476D">
              <w:rPr>
                <w:rFonts w:ascii="Times New Roman" w:eastAsia="Times New Roman" w:hAnsi="Times New Roman" w:cs="Times New Roman"/>
                <w:color w:val="000000"/>
                <w:lang w:val="en-US" w:eastAsia="ru-RU"/>
              </w:rPr>
              <w:tab/>
              <w:t xml:space="preserve">0  </w:t>
            </w:r>
            <w:r w:rsidRPr="004E476D">
              <w:rPr>
                <w:rFonts w:ascii="Times New Roman" w:eastAsia="Times New Roman" w:hAnsi="Times New Roman" w:cs="Times New Roman"/>
                <w:color w:val="000000"/>
                <w:lang w:val="en-US" w:eastAsia="ru-RU"/>
              </w:rPr>
              <w:tab/>
              <w:t xml:space="preserve">1  </w:t>
            </w:r>
            <w:r w:rsidRPr="004E476D">
              <w:rPr>
                <w:rFonts w:ascii="Times New Roman" w:eastAsia="Times New Roman" w:hAnsi="Times New Roman" w:cs="Times New Roman"/>
                <w:color w:val="000000"/>
                <w:lang w:val="en-US" w:eastAsia="ru-RU"/>
              </w:rPr>
              <w:tab/>
              <w:t xml:space="preserve">0  </w:t>
            </w:r>
            <w:r w:rsidRPr="004E476D">
              <w:rPr>
                <w:rFonts w:ascii="Times New Roman" w:eastAsia="Times New Roman" w:hAnsi="Times New Roman" w:cs="Times New Roman"/>
                <w:color w:val="000000"/>
                <w:lang w:val="en-US" w:eastAsia="ru-RU"/>
              </w:rPr>
              <w:tab/>
              <w:t xml:space="preserve">1  </w:t>
            </w:r>
            <w:r w:rsidRPr="004E476D">
              <w:rPr>
                <w:rFonts w:ascii="Times New Roman" w:eastAsia="Times New Roman" w:hAnsi="Times New Roman" w:cs="Times New Roman"/>
                <w:color w:val="000000"/>
                <w:lang w:val="en-US" w:eastAsia="ru-RU"/>
              </w:rPr>
              <w:tab/>
              <w:t xml:space="preserve">1  </w:t>
            </w:r>
            <w:r w:rsidRPr="004E476D">
              <w:rPr>
                <w:rFonts w:ascii="Times New Roman" w:eastAsia="Times New Roman" w:hAnsi="Times New Roman" w:cs="Times New Roman"/>
                <w:color w:val="000000"/>
                <w:lang w:val="en-US" w:eastAsia="ru-RU"/>
              </w:rPr>
              <w:tab/>
              <w:t xml:space="preserve">N  </w:t>
            </w:r>
            <w:r w:rsidRPr="004E476D">
              <w:rPr>
                <w:rFonts w:ascii="Times New Roman" w:eastAsia="Times New Roman" w:hAnsi="Times New Roman" w:cs="Times New Roman"/>
                <w:color w:val="000000"/>
                <w:lang w:val="en-US" w:eastAsia="ru-RU"/>
              </w:rPr>
              <w:tab/>
              <w:t xml:space="preserve">0  </w:t>
            </w:r>
            <w:r w:rsidRPr="004E476D">
              <w:rPr>
                <w:rFonts w:ascii="Times New Roman" w:eastAsia="Times New Roman" w:hAnsi="Times New Roman" w:cs="Times New Roman"/>
                <w:color w:val="000000"/>
                <w:lang w:val="en-US" w:eastAsia="ru-RU"/>
              </w:rPr>
              <w:tab/>
            </w:r>
            <w:r w:rsidR="00035C75">
              <w:rPr>
                <w:rFonts w:ascii="Times New Roman" w:eastAsia="Times New Roman" w:hAnsi="Times New Roman" w:cs="Times New Roman"/>
                <w:color w:val="000000"/>
                <w:lang w:val="en-US" w:eastAsia="ru-RU"/>
              </w:rPr>
              <w:t xml:space="preserve">N  </w:t>
            </w:r>
            <w:r w:rsidR="00035C75">
              <w:rPr>
                <w:rFonts w:ascii="Times New Roman" w:eastAsia="Times New Roman" w:hAnsi="Times New Roman" w:cs="Times New Roman"/>
                <w:color w:val="000000"/>
                <w:lang w:val="en-US" w:eastAsia="ru-RU"/>
              </w:rPr>
              <w:tab/>
              <w:t xml:space="preserve">1  0  N  1  1  N  1  </w:t>
            </w:r>
            <w:r w:rsidRPr="004E476D">
              <w:rPr>
                <w:rFonts w:ascii="Times New Roman" w:eastAsia="Times New Roman" w:hAnsi="Times New Roman" w:cs="Times New Roman"/>
                <w:color w:val="000000"/>
                <w:lang w:val="en-US" w:eastAsia="ru-RU"/>
              </w:rPr>
              <w:t xml:space="preserve">N  </w:t>
            </w:r>
          </w:p>
        </w:tc>
      </w:tr>
      <w:tr w:rsidR="009619FC" w:rsidRPr="008E4E8C" w:rsidTr="00636D6E">
        <w:trPr>
          <w:trHeight w:val="300"/>
        </w:trPr>
        <w:tc>
          <w:tcPr>
            <w:tcW w:w="173" w:type="pct"/>
            <w:shd w:val="clear" w:color="auto" w:fill="auto"/>
            <w:noWrap/>
            <w:vAlign w:val="center"/>
          </w:tcPr>
          <w:p w:rsidR="009619FC" w:rsidRPr="00807249" w:rsidRDefault="009619FC" w:rsidP="003979FF">
            <w:pPr>
              <w:pStyle w:val="a4"/>
              <w:numPr>
                <w:ilvl w:val="0"/>
                <w:numId w:val="16"/>
              </w:numPr>
              <w:spacing w:after="0" w:line="240" w:lineRule="auto"/>
              <w:jc w:val="center"/>
              <w:rPr>
                <w:rFonts w:ascii="Times New Roman" w:eastAsia="Times New Roman" w:hAnsi="Times New Roman" w:cs="Times New Roman"/>
                <w:color w:val="000000"/>
                <w:lang w:eastAsia="ru-RU"/>
              </w:rPr>
            </w:pPr>
          </w:p>
        </w:tc>
        <w:tc>
          <w:tcPr>
            <w:tcW w:w="367" w:type="pct"/>
            <w:shd w:val="clear" w:color="auto" w:fill="auto"/>
            <w:noWrap/>
            <w:vAlign w:val="center"/>
          </w:tcPr>
          <w:p w:rsidR="009619FC" w:rsidRPr="00CB544A" w:rsidRDefault="009619FC" w:rsidP="009619F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2" w:type="pct"/>
            <w:shd w:val="clear" w:color="auto" w:fill="auto"/>
            <w:noWrap/>
            <w:vAlign w:val="center"/>
          </w:tcPr>
          <w:p w:rsidR="009619FC"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9619FC" w:rsidRPr="00CB544A"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496" w:type="pct"/>
            <w:shd w:val="clear" w:color="auto" w:fill="auto"/>
            <w:noWrap/>
            <w:vAlign w:val="center"/>
          </w:tcPr>
          <w:p w:rsidR="009619FC" w:rsidRPr="009C6A4D"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Фулга</w:t>
            </w:r>
          </w:p>
        </w:tc>
        <w:tc>
          <w:tcPr>
            <w:tcW w:w="388" w:type="pct"/>
            <w:shd w:val="clear" w:color="auto" w:fill="auto"/>
            <w:noWrap/>
            <w:vAlign w:val="center"/>
          </w:tcPr>
          <w:p w:rsidR="009619FC" w:rsidRPr="009C6A4D"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Елизавета</w:t>
            </w:r>
          </w:p>
        </w:tc>
        <w:tc>
          <w:tcPr>
            <w:tcW w:w="539" w:type="pct"/>
            <w:shd w:val="clear" w:color="auto" w:fill="auto"/>
            <w:noWrap/>
            <w:vAlign w:val="center"/>
          </w:tcPr>
          <w:p w:rsidR="009619FC" w:rsidRPr="009C6A4D" w:rsidRDefault="009619FC"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Максимовна</w:t>
            </w:r>
          </w:p>
        </w:tc>
        <w:tc>
          <w:tcPr>
            <w:tcW w:w="136" w:type="pct"/>
            <w:shd w:val="clear" w:color="auto" w:fill="auto"/>
            <w:noWrap/>
            <w:vAlign w:val="center"/>
          </w:tcPr>
          <w:p w:rsidR="009619FC" w:rsidRPr="00CB544A" w:rsidRDefault="009619FC" w:rsidP="009619FC">
            <w:pPr>
              <w:spacing w:after="0" w:line="240" w:lineRule="auto"/>
              <w:jc w:val="center"/>
              <w:rPr>
                <w:rFonts w:ascii="Times New Roman" w:eastAsia="Times New Roman" w:hAnsi="Times New Roman" w:cs="Times New Roman"/>
                <w:color w:val="000000"/>
                <w:lang w:val="en-US" w:eastAsia="ru-RU"/>
              </w:rPr>
            </w:pPr>
          </w:p>
        </w:tc>
        <w:tc>
          <w:tcPr>
            <w:tcW w:w="168" w:type="pct"/>
            <w:shd w:val="clear" w:color="auto" w:fill="auto"/>
            <w:noWrap/>
            <w:vAlign w:val="center"/>
          </w:tcPr>
          <w:p w:rsidR="009619FC" w:rsidRPr="00CB544A" w:rsidRDefault="009619FC" w:rsidP="009619F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4</w:t>
            </w:r>
          </w:p>
        </w:tc>
        <w:tc>
          <w:tcPr>
            <w:tcW w:w="217" w:type="pct"/>
            <w:shd w:val="clear" w:color="auto" w:fill="auto"/>
            <w:noWrap/>
            <w:vAlign w:val="center"/>
          </w:tcPr>
          <w:p w:rsidR="009619FC" w:rsidRPr="00CB544A" w:rsidRDefault="009619FC" w:rsidP="009619FC">
            <w:pPr>
              <w:spacing w:after="0" w:line="240" w:lineRule="auto"/>
              <w:jc w:val="center"/>
              <w:rPr>
                <w:rFonts w:ascii="Times New Roman" w:eastAsia="Times New Roman" w:hAnsi="Times New Roman" w:cs="Times New Roman"/>
                <w:color w:val="000000"/>
                <w:lang w:eastAsia="ru-RU"/>
              </w:rPr>
            </w:pPr>
          </w:p>
        </w:tc>
        <w:tc>
          <w:tcPr>
            <w:tcW w:w="160" w:type="pct"/>
            <w:shd w:val="clear" w:color="auto" w:fill="auto"/>
            <w:noWrap/>
            <w:vAlign w:val="center"/>
          </w:tcPr>
          <w:p w:rsidR="009619FC" w:rsidRPr="003B060D" w:rsidRDefault="00644EC6"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264" w:type="pct"/>
            <w:shd w:val="clear" w:color="auto" w:fill="auto"/>
            <w:noWrap/>
            <w:vAlign w:val="center"/>
          </w:tcPr>
          <w:p w:rsidR="009619FC" w:rsidRPr="00585DE1" w:rsidRDefault="00644EC6"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23</w:t>
            </w:r>
          </w:p>
        </w:tc>
        <w:tc>
          <w:tcPr>
            <w:tcW w:w="122" w:type="pct"/>
            <w:vAlign w:val="center"/>
          </w:tcPr>
          <w:p w:rsidR="009619FC" w:rsidRPr="00644EC6" w:rsidRDefault="00644EC6"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92" w:type="pct"/>
            <w:vAlign w:val="center"/>
          </w:tcPr>
          <w:p w:rsidR="009619FC" w:rsidRPr="00D05D62" w:rsidRDefault="00D05D62"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76" w:type="pct"/>
            <w:shd w:val="clear" w:color="auto" w:fill="auto"/>
            <w:noWrap/>
            <w:vAlign w:val="center"/>
          </w:tcPr>
          <w:p w:rsidR="009619FC" w:rsidRPr="00CB544A" w:rsidRDefault="004E476D" w:rsidP="009619FC">
            <w:pPr>
              <w:spacing w:after="0" w:line="240" w:lineRule="auto"/>
              <w:rPr>
                <w:rFonts w:ascii="Times New Roman" w:eastAsia="Times New Roman" w:hAnsi="Times New Roman" w:cs="Times New Roman"/>
                <w:color w:val="000000"/>
                <w:lang w:val="en-US" w:eastAsia="ru-RU"/>
              </w:rPr>
            </w:pPr>
            <w:r w:rsidRPr="004E476D">
              <w:rPr>
                <w:rFonts w:ascii="Times New Roman" w:eastAsia="Times New Roman" w:hAnsi="Times New Roman" w:cs="Times New Roman"/>
                <w:color w:val="000000"/>
                <w:lang w:val="en-US" w:eastAsia="ru-RU"/>
              </w:rPr>
              <w:t xml:space="preserve">2  </w:t>
            </w:r>
            <w:r w:rsidRPr="004E476D">
              <w:rPr>
                <w:rFonts w:ascii="Times New Roman" w:eastAsia="Times New Roman" w:hAnsi="Times New Roman" w:cs="Times New Roman"/>
                <w:color w:val="000000"/>
                <w:lang w:val="en-US" w:eastAsia="ru-RU"/>
              </w:rPr>
              <w:tab/>
              <w:t xml:space="preserve">1  </w:t>
            </w:r>
            <w:r w:rsidRPr="004E476D">
              <w:rPr>
                <w:rFonts w:ascii="Times New Roman" w:eastAsia="Times New Roman" w:hAnsi="Times New Roman" w:cs="Times New Roman"/>
                <w:color w:val="000000"/>
                <w:lang w:val="en-US" w:eastAsia="ru-RU"/>
              </w:rPr>
              <w:tab/>
              <w:t xml:space="preserve">1  </w:t>
            </w:r>
            <w:r w:rsidRPr="004E476D">
              <w:rPr>
                <w:rFonts w:ascii="Times New Roman" w:eastAsia="Times New Roman" w:hAnsi="Times New Roman" w:cs="Times New Roman"/>
                <w:color w:val="000000"/>
                <w:lang w:val="en-US" w:eastAsia="ru-RU"/>
              </w:rPr>
              <w:tab/>
              <w:t xml:space="preserve">1  </w:t>
            </w:r>
            <w:r w:rsidRPr="004E476D">
              <w:rPr>
                <w:rFonts w:ascii="Times New Roman" w:eastAsia="Times New Roman" w:hAnsi="Times New Roman" w:cs="Times New Roman"/>
                <w:color w:val="000000"/>
                <w:lang w:val="en-US" w:eastAsia="ru-RU"/>
              </w:rPr>
              <w:tab/>
            </w:r>
            <w:r w:rsidR="00035C75">
              <w:rPr>
                <w:rFonts w:ascii="Times New Roman" w:eastAsia="Times New Roman" w:hAnsi="Times New Roman" w:cs="Times New Roman"/>
                <w:color w:val="000000"/>
                <w:lang w:val="en-US" w:eastAsia="ru-RU"/>
              </w:rPr>
              <w:t xml:space="preserve">3  </w:t>
            </w:r>
            <w:r w:rsidR="00035C75">
              <w:rPr>
                <w:rFonts w:ascii="Times New Roman" w:eastAsia="Times New Roman" w:hAnsi="Times New Roman" w:cs="Times New Roman"/>
                <w:color w:val="000000"/>
                <w:lang w:val="en-US" w:eastAsia="ru-RU"/>
              </w:rPr>
              <w:tab/>
              <w:t xml:space="preserve">2  </w:t>
            </w:r>
            <w:r w:rsidR="00035C75">
              <w:rPr>
                <w:rFonts w:ascii="Times New Roman" w:eastAsia="Times New Roman" w:hAnsi="Times New Roman" w:cs="Times New Roman"/>
                <w:color w:val="000000"/>
                <w:lang w:val="en-US" w:eastAsia="ru-RU"/>
              </w:rPr>
              <w:tab/>
              <w:t xml:space="preserve">1  </w:t>
            </w:r>
            <w:r w:rsidR="00035C75">
              <w:rPr>
                <w:rFonts w:ascii="Times New Roman" w:eastAsia="Times New Roman" w:hAnsi="Times New Roman" w:cs="Times New Roman"/>
                <w:color w:val="000000"/>
                <w:lang w:val="en-US" w:eastAsia="ru-RU"/>
              </w:rPr>
              <w:tab/>
              <w:t xml:space="preserve">1  </w:t>
            </w:r>
            <w:r w:rsidR="00035C75">
              <w:rPr>
                <w:rFonts w:ascii="Times New Roman" w:eastAsia="Times New Roman" w:hAnsi="Times New Roman" w:cs="Times New Roman"/>
                <w:color w:val="000000"/>
                <w:lang w:val="en-US" w:eastAsia="ru-RU"/>
              </w:rPr>
              <w:tab/>
              <w:t xml:space="preserve">N  </w:t>
            </w:r>
            <w:r w:rsidR="00035C75">
              <w:rPr>
                <w:rFonts w:ascii="Times New Roman" w:eastAsia="Times New Roman" w:hAnsi="Times New Roman" w:cs="Times New Roman"/>
                <w:color w:val="000000"/>
                <w:lang w:val="en-US" w:eastAsia="ru-RU"/>
              </w:rPr>
              <w:tab/>
              <w:t xml:space="preserve">1  </w:t>
            </w:r>
            <w:r w:rsidR="00035C75">
              <w:rPr>
                <w:rFonts w:ascii="Times New Roman" w:eastAsia="Times New Roman" w:hAnsi="Times New Roman" w:cs="Times New Roman"/>
                <w:color w:val="000000"/>
                <w:lang w:val="en-US" w:eastAsia="ru-RU"/>
              </w:rPr>
              <w:tab/>
              <w:t xml:space="preserve">0  2  </w:t>
            </w:r>
            <w:r w:rsidRPr="004E476D">
              <w:rPr>
                <w:rFonts w:ascii="Times New Roman" w:eastAsia="Times New Roman" w:hAnsi="Times New Roman" w:cs="Times New Roman"/>
                <w:color w:val="000000"/>
                <w:lang w:val="en-US" w:eastAsia="ru-RU"/>
              </w:rPr>
              <w:t xml:space="preserve">1  </w:t>
            </w:r>
            <w:r w:rsidR="00035C75">
              <w:rPr>
                <w:rFonts w:ascii="Times New Roman" w:eastAsia="Times New Roman" w:hAnsi="Times New Roman" w:cs="Times New Roman"/>
                <w:color w:val="000000"/>
                <w:lang w:val="en-US" w:eastAsia="ru-RU"/>
              </w:rPr>
              <w:t xml:space="preserve">1  1  1  2  </w:t>
            </w:r>
            <w:r w:rsidRPr="004E476D">
              <w:rPr>
                <w:rFonts w:ascii="Times New Roman" w:eastAsia="Times New Roman" w:hAnsi="Times New Roman" w:cs="Times New Roman"/>
                <w:color w:val="000000"/>
                <w:lang w:val="en-US" w:eastAsia="ru-RU"/>
              </w:rPr>
              <w:t xml:space="preserve">2  </w:t>
            </w:r>
          </w:p>
        </w:tc>
      </w:tr>
      <w:tr w:rsidR="007F4F63" w:rsidRPr="001C4F27" w:rsidTr="00636D6E">
        <w:trPr>
          <w:trHeight w:val="300"/>
        </w:trPr>
        <w:tc>
          <w:tcPr>
            <w:tcW w:w="173" w:type="pct"/>
            <w:shd w:val="clear" w:color="auto" w:fill="auto"/>
            <w:noWrap/>
            <w:vAlign w:val="center"/>
          </w:tcPr>
          <w:p w:rsidR="007F4F63" w:rsidRPr="00807249" w:rsidRDefault="007F4F63" w:rsidP="003979FF">
            <w:pPr>
              <w:pStyle w:val="a4"/>
              <w:numPr>
                <w:ilvl w:val="0"/>
                <w:numId w:val="16"/>
              </w:numPr>
              <w:spacing w:after="0" w:line="240" w:lineRule="auto"/>
              <w:jc w:val="center"/>
              <w:rPr>
                <w:rFonts w:ascii="Times New Roman" w:eastAsia="Times New Roman" w:hAnsi="Times New Roman" w:cs="Times New Roman"/>
                <w:color w:val="000000"/>
                <w:lang w:eastAsia="ru-RU"/>
              </w:rPr>
            </w:pPr>
          </w:p>
        </w:tc>
        <w:tc>
          <w:tcPr>
            <w:tcW w:w="367" w:type="pct"/>
            <w:shd w:val="clear" w:color="auto" w:fill="auto"/>
            <w:noWrap/>
            <w:vAlign w:val="center"/>
          </w:tcPr>
          <w:p w:rsidR="007F4F63" w:rsidRPr="00CB544A" w:rsidRDefault="007F4F63" w:rsidP="009619F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2" w:type="pct"/>
            <w:shd w:val="clear" w:color="auto" w:fill="auto"/>
            <w:noWrap/>
            <w:vAlign w:val="center"/>
          </w:tcPr>
          <w:p w:rsidR="007F4F63" w:rsidRDefault="007F4F63"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7F4F63" w:rsidRPr="00CB544A" w:rsidRDefault="007F4F63"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496" w:type="pct"/>
            <w:shd w:val="clear" w:color="auto" w:fill="auto"/>
            <w:noWrap/>
            <w:vAlign w:val="center"/>
          </w:tcPr>
          <w:p w:rsidR="007F4F63" w:rsidRPr="009C6A4D" w:rsidRDefault="007F4F63"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Хаммури</w:t>
            </w:r>
          </w:p>
        </w:tc>
        <w:tc>
          <w:tcPr>
            <w:tcW w:w="388" w:type="pct"/>
            <w:shd w:val="clear" w:color="auto" w:fill="auto"/>
            <w:noWrap/>
            <w:vAlign w:val="center"/>
          </w:tcPr>
          <w:p w:rsidR="007F4F63" w:rsidRPr="009C6A4D" w:rsidRDefault="007F4F63"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Алексей</w:t>
            </w:r>
          </w:p>
        </w:tc>
        <w:tc>
          <w:tcPr>
            <w:tcW w:w="539" w:type="pct"/>
            <w:shd w:val="clear" w:color="auto" w:fill="auto"/>
            <w:noWrap/>
            <w:vAlign w:val="center"/>
          </w:tcPr>
          <w:p w:rsidR="007F4F63" w:rsidRPr="009C6A4D" w:rsidRDefault="007F4F63"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Муавиявич</w:t>
            </w:r>
          </w:p>
        </w:tc>
        <w:tc>
          <w:tcPr>
            <w:tcW w:w="136" w:type="pct"/>
            <w:shd w:val="clear" w:color="auto" w:fill="auto"/>
            <w:noWrap/>
            <w:vAlign w:val="center"/>
          </w:tcPr>
          <w:p w:rsidR="007F4F63" w:rsidRPr="00CB544A" w:rsidRDefault="007F4F63" w:rsidP="009619FC">
            <w:pPr>
              <w:spacing w:after="0" w:line="240" w:lineRule="auto"/>
              <w:jc w:val="center"/>
              <w:rPr>
                <w:rFonts w:ascii="Times New Roman" w:eastAsia="Times New Roman" w:hAnsi="Times New Roman" w:cs="Times New Roman"/>
                <w:color w:val="000000"/>
                <w:lang w:val="en-US" w:eastAsia="ru-RU"/>
              </w:rPr>
            </w:pPr>
          </w:p>
        </w:tc>
        <w:tc>
          <w:tcPr>
            <w:tcW w:w="168" w:type="pct"/>
            <w:shd w:val="clear" w:color="auto" w:fill="auto"/>
            <w:noWrap/>
            <w:vAlign w:val="center"/>
          </w:tcPr>
          <w:p w:rsidR="007F4F63" w:rsidRPr="00CB544A" w:rsidRDefault="007F4F63" w:rsidP="009619F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4</w:t>
            </w:r>
          </w:p>
        </w:tc>
        <w:tc>
          <w:tcPr>
            <w:tcW w:w="217" w:type="pct"/>
            <w:shd w:val="clear" w:color="auto" w:fill="auto"/>
            <w:noWrap/>
            <w:vAlign w:val="center"/>
          </w:tcPr>
          <w:p w:rsidR="007F4F63" w:rsidRPr="00CB544A" w:rsidRDefault="007F4F63" w:rsidP="009619FC">
            <w:pPr>
              <w:spacing w:after="0" w:line="240" w:lineRule="auto"/>
              <w:jc w:val="center"/>
              <w:rPr>
                <w:rFonts w:ascii="Times New Roman" w:eastAsia="Times New Roman" w:hAnsi="Times New Roman" w:cs="Times New Roman"/>
                <w:color w:val="000000"/>
                <w:lang w:eastAsia="ru-RU"/>
              </w:rPr>
            </w:pPr>
          </w:p>
        </w:tc>
        <w:tc>
          <w:tcPr>
            <w:tcW w:w="160" w:type="pct"/>
            <w:shd w:val="clear" w:color="auto" w:fill="auto"/>
            <w:noWrap/>
            <w:vAlign w:val="center"/>
          </w:tcPr>
          <w:p w:rsidR="007F4F63" w:rsidRPr="003B060D" w:rsidRDefault="00644EC6"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264" w:type="pct"/>
            <w:shd w:val="clear" w:color="auto" w:fill="auto"/>
            <w:noWrap/>
            <w:vAlign w:val="center"/>
          </w:tcPr>
          <w:p w:rsidR="007F4F63" w:rsidRPr="00585DE1" w:rsidRDefault="00644EC6"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27</w:t>
            </w:r>
          </w:p>
        </w:tc>
        <w:tc>
          <w:tcPr>
            <w:tcW w:w="122" w:type="pct"/>
            <w:vAlign w:val="center"/>
          </w:tcPr>
          <w:p w:rsidR="007F4F63" w:rsidRPr="00644EC6" w:rsidRDefault="00644EC6"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92" w:type="pct"/>
            <w:vAlign w:val="center"/>
          </w:tcPr>
          <w:p w:rsidR="007F4F63" w:rsidRPr="00D05D62" w:rsidRDefault="00D05D62"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76" w:type="pct"/>
            <w:shd w:val="clear" w:color="auto" w:fill="auto"/>
            <w:noWrap/>
            <w:vAlign w:val="center"/>
          </w:tcPr>
          <w:p w:rsidR="007F4F63" w:rsidRPr="00CB544A" w:rsidRDefault="004E476D" w:rsidP="009619FC">
            <w:pPr>
              <w:spacing w:after="0" w:line="240" w:lineRule="auto"/>
              <w:rPr>
                <w:rFonts w:ascii="Times New Roman" w:eastAsia="Times New Roman" w:hAnsi="Times New Roman" w:cs="Times New Roman"/>
                <w:color w:val="000000"/>
                <w:lang w:val="en-US" w:eastAsia="ru-RU"/>
              </w:rPr>
            </w:pPr>
            <w:r w:rsidRPr="004E476D">
              <w:rPr>
                <w:rFonts w:ascii="Times New Roman" w:eastAsia="Times New Roman" w:hAnsi="Times New Roman" w:cs="Times New Roman"/>
                <w:color w:val="000000"/>
                <w:lang w:val="en-US" w:eastAsia="ru-RU"/>
              </w:rPr>
              <w:t xml:space="preserve">2  </w:t>
            </w:r>
            <w:r w:rsidRPr="004E476D">
              <w:rPr>
                <w:rFonts w:ascii="Times New Roman" w:eastAsia="Times New Roman" w:hAnsi="Times New Roman" w:cs="Times New Roman"/>
                <w:color w:val="000000"/>
                <w:lang w:val="en-US" w:eastAsia="ru-RU"/>
              </w:rPr>
              <w:tab/>
              <w:t xml:space="preserve">2  </w:t>
            </w:r>
            <w:r w:rsidRPr="004E476D">
              <w:rPr>
                <w:rFonts w:ascii="Times New Roman" w:eastAsia="Times New Roman" w:hAnsi="Times New Roman" w:cs="Times New Roman"/>
                <w:color w:val="000000"/>
                <w:lang w:val="en-US" w:eastAsia="ru-RU"/>
              </w:rPr>
              <w:tab/>
              <w:t xml:space="preserve">2  </w:t>
            </w:r>
            <w:r w:rsidRPr="004E476D">
              <w:rPr>
                <w:rFonts w:ascii="Times New Roman" w:eastAsia="Times New Roman" w:hAnsi="Times New Roman" w:cs="Times New Roman"/>
                <w:color w:val="000000"/>
                <w:lang w:val="en-US" w:eastAsia="ru-RU"/>
              </w:rPr>
              <w:tab/>
              <w:t xml:space="preserve">1  </w:t>
            </w:r>
            <w:r w:rsidRPr="004E476D">
              <w:rPr>
                <w:rFonts w:ascii="Times New Roman" w:eastAsia="Times New Roman" w:hAnsi="Times New Roman" w:cs="Times New Roman"/>
                <w:color w:val="000000"/>
                <w:lang w:val="en-US" w:eastAsia="ru-RU"/>
              </w:rPr>
              <w:tab/>
              <w:t xml:space="preserve">3  </w:t>
            </w:r>
            <w:r w:rsidRPr="004E476D">
              <w:rPr>
                <w:rFonts w:ascii="Times New Roman" w:eastAsia="Times New Roman" w:hAnsi="Times New Roman" w:cs="Times New Roman"/>
                <w:color w:val="000000"/>
                <w:lang w:val="en-US" w:eastAsia="ru-RU"/>
              </w:rPr>
              <w:tab/>
              <w:t xml:space="preserve">2  </w:t>
            </w:r>
            <w:r w:rsidRPr="004E476D">
              <w:rPr>
                <w:rFonts w:ascii="Times New Roman" w:eastAsia="Times New Roman" w:hAnsi="Times New Roman" w:cs="Times New Roman"/>
                <w:color w:val="000000"/>
                <w:lang w:val="en-US" w:eastAsia="ru-RU"/>
              </w:rPr>
              <w:tab/>
              <w:t xml:space="preserve">1  </w:t>
            </w:r>
            <w:r w:rsidRPr="004E476D">
              <w:rPr>
                <w:rFonts w:ascii="Times New Roman" w:eastAsia="Times New Roman" w:hAnsi="Times New Roman" w:cs="Times New Roman"/>
                <w:color w:val="000000"/>
                <w:lang w:val="en-US" w:eastAsia="ru-RU"/>
              </w:rPr>
              <w:tab/>
              <w:t xml:space="preserve">1  </w:t>
            </w:r>
            <w:r w:rsidRPr="004E476D">
              <w:rPr>
                <w:rFonts w:ascii="Times New Roman" w:eastAsia="Times New Roman" w:hAnsi="Times New Roman" w:cs="Times New Roman"/>
                <w:color w:val="000000"/>
                <w:lang w:val="en-US" w:eastAsia="ru-RU"/>
              </w:rPr>
              <w:tab/>
              <w:t xml:space="preserve">1  </w:t>
            </w:r>
            <w:r w:rsidRPr="004E476D">
              <w:rPr>
                <w:rFonts w:ascii="Times New Roman" w:eastAsia="Times New Roman" w:hAnsi="Times New Roman" w:cs="Times New Roman"/>
                <w:color w:val="000000"/>
                <w:lang w:val="en-US" w:eastAsia="ru-RU"/>
              </w:rPr>
              <w:tab/>
            </w:r>
            <w:r w:rsidR="00035C75">
              <w:rPr>
                <w:rFonts w:ascii="Times New Roman" w:eastAsia="Times New Roman" w:hAnsi="Times New Roman" w:cs="Times New Roman"/>
                <w:color w:val="000000"/>
                <w:lang w:val="en-US" w:eastAsia="ru-RU"/>
              </w:rPr>
              <w:t xml:space="preserve">1  </w:t>
            </w:r>
            <w:r w:rsidR="00035C75">
              <w:rPr>
                <w:rFonts w:ascii="Times New Roman" w:eastAsia="Times New Roman" w:hAnsi="Times New Roman" w:cs="Times New Roman"/>
                <w:color w:val="000000"/>
                <w:lang w:val="en-US" w:eastAsia="ru-RU"/>
              </w:rPr>
              <w:tab/>
              <w:t xml:space="preserve">0  1  2  1  1  1  2  </w:t>
            </w:r>
            <w:r w:rsidRPr="004E476D">
              <w:rPr>
                <w:rFonts w:ascii="Times New Roman" w:eastAsia="Times New Roman" w:hAnsi="Times New Roman" w:cs="Times New Roman"/>
                <w:color w:val="000000"/>
                <w:lang w:val="en-US" w:eastAsia="ru-RU"/>
              </w:rPr>
              <w:t xml:space="preserve">3  </w:t>
            </w:r>
          </w:p>
        </w:tc>
      </w:tr>
      <w:tr w:rsidR="00580AE9" w:rsidRPr="007F4F63" w:rsidTr="00636D6E">
        <w:trPr>
          <w:trHeight w:val="300"/>
        </w:trPr>
        <w:tc>
          <w:tcPr>
            <w:tcW w:w="173" w:type="pct"/>
            <w:shd w:val="clear" w:color="auto" w:fill="auto"/>
            <w:noWrap/>
            <w:vAlign w:val="center"/>
          </w:tcPr>
          <w:p w:rsidR="00580AE9" w:rsidRPr="007F4F63" w:rsidRDefault="00580AE9" w:rsidP="003979FF">
            <w:pPr>
              <w:pStyle w:val="a4"/>
              <w:numPr>
                <w:ilvl w:val="0"/>
                <w:numId w:val="16"/>
              </w:numPr>
              <w:spacing w:after="0" w:line="240" w:lineRule="auto"/>
              <w:jc w:val="center"/>
              <w:rPr>
                <w:rFonts w:ascii="Times New Roman" w:eastAsia="Times New Roman" w:hAnsi="Times New Roman" w:cs="Times New Roman"/>
                <w:color w:val="000000"/>
                <w:lang w:val="en-US" w:eastAsia="ru-RU"/>
              </w:rPr>
            </w:pPr>
          </w:p>
        </w:tc>
        <w:tc>
          <w:tcPr>
            <w:tcW w:w="367" w:type="pct"/>
            <w:shd w:val="clear" w:color="auto" w:fill="auto"/>
            <w:noWrap/>
            <w:vAlign w:val="center"/>
          </w:tcPr>
          <w:p w:rsidR="00580AE9" w:rsidRPr="00CB544A" w:rsidRDefault="00580AE9"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2" w:type="pct"/>
            <w:shd w:val="clear" w:color="auto" w:fill="auto"/>
            <w:noWrap/>
            <w:vAlign w:val="center"/>
          </w:tcPr>
          <w:p w:rsidR="00580AE9" w:rsidRDefault="00580AE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580AE9" w:rsidRPr="00CB544A" w:rsidRDefault="00580AE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496" w:type="pct"/>
            <w:shd w:val="clear" w:color="auto" w:fill="auto"/>
            <w:noWrap/>
            <w:vAlign w:val="center"/>
          </w:tcPr>
          <w:p w:rsidR="00580AE9" w:rsidRPr="009C6A4D" w:rsidRDefault="00580AE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Челнокова</w:t>
            </w:r>
          </w:p>
        </w:tc>
        <w:tc>
          <w:tcPr>
            <w:tcW w:w="388" w:type="pct"/>
            <w:shd w:val="clear" w:color="auto" w:fill="auto"/>
            <w:noWrap/>
            <w:vAlign w:val="center"/>
          </w:tcPr>
          <w:p w:rsidR="00580AE9" w:rsidRPr="009C6A4D" w:rsidRDefault="00580AE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Ольга</w:t>
            </w:r>
          </w:p>
        </w:tc>
        <w:tc>
          <w:tcPr>
            <w:tcW w:w="539" w:type="pct"/>
            <w:shd w:val="clear" w:color="auto" w:fill="auto"/>
            <w:noWrap/>
            <w:vAlign w:val="center"/>
          </w:tcPr>
          <w:p w:rsidR="00580AE9" w:rsidRPr="009C6A4D" w:rsidRDefault="00580AE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Александровна</w:t>
            </w:r>
          </w:p>
        </w:tc>
        <w:tc>
          <w:tcPr>
            <w:tcW w:w="136" w:type="pct"/>
            <w:shd w:val="clear" w:color="auto" w:fill="auto"/>
            <w:noWrap/>
            <w:vAlign w:val="center"/>
          </w:tcPr>
          <w:p w:rsidR="00580AE9" w:rsidRPr="00CB544A" w:rsidRDefault="00580AE9" w:rsidP="00D7405D">
            <w:pPr>
              <w:spacing w:after="0" w:line="240" w:lineRule="auto"/>
              <w:jc w:val="center"/>
              <w:rPr>
                <w:rFonts w:ascii="Times New Roman" w:eastAsia="Times New Roman" w:hAnsi="Times New Roman" w:cs="Times New Roman"/>
                <w:color w:val="000000"/>
                <w:lang w:val="en-US" w:eastAsia="ru-RU"/>
              </w:rPr>
            </w:pPr>
          </w:p>
        </w:tc>
        <w:tc>
          <w:tcPr>
            <w:tcW w:w="168" w:type="pct"/>
            <w:shd w:val="clear" w:color="auto" w:fill="auto"/>
            <w:noWrap/>
            <w:vAlign w:val="center"/>
          </w:tcPr>
          <w:p w:rsidR="00580AE9" w:rsidRPr="00CB544A" w:rsidRDefault="00580AE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217" w:type="pct"/>
            <w:shd w:val="clear" w:color="auto" w:fill="auto"/>
            <w:noWrap/>
            <w:vAlign w:val="center"/>
          </w:tcPr>
          <w:p w:rsidR="00580AE9" w:rsidRPr="00CB544A" w:rsidRDefault="00580AE9" w:rsidP="00D7405D">
            <w:pPr>
              <w:spacing w:after="0" w:line="240" w:lineRule="auto"/>
              <w:jc w:val="center"/>
              <w:rPr>
                <w:rFonts w:ascii="Times New Roman" w:eastAsia="Times New Roman" w:hAnsi="Times New Roman" w:cs="Times New Roman"/>
                <w:color w:val="000000"/>
                <w:lang w:eastAsia="ru-RU"/>
              </w:rPr>
            </w:pPr>
          </w:p>
        </w:tc>
        <w:tc>
          <w:tcPr>
            <w:tcW w:w="160" w:type="pct"/>
            <w:shd w:val="clear" w:color="auto" w:fill="auto"/>
            <w:noWrap/>
            <w:vAlign w:val="center"/>
          </w:tcPr>
          <w:p w:rsidR="00580AE9" w:rsidRPr="003B060D" w:rsidRDefault="00644EC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264" w:type="pct"/>
            <w:shd w:val="clear" w:color="auto" w:fill="auto"/>
            <w:noWrap/>
            <w:vAlign w:val="center"/>
          </w:tcPr>
          <w:p w:rsidR="00580AE9" w:rsidRPr="00585DE1" w:rsidRDefault="00644EC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28</w:t>
            </w:r>
          </w:p>
        </w:tc>
        <w:tc>
          <w:tcPr>
            <w:tcW w:w="122" w:type="pct"/>
            <w:vAlign w:val="center"/>
          </w:tcPr>
          <w:p w:rsidR="00580AE9" w:rsidRPr="00644EC6" w:rsidRDefault="00644EC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92" w:type="pct"/>
            <w:vAlign w:val="center"/>
          </w:tcPr>
          <w:p w:rsidR="00580AE9" w:rsidRPr="00D05D62" w:rsidRDefault="00D05D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576" w:type="pct"/>
            <w:shd w:val="clear" w:color="auto" w:fill="auto"/>
            <w:noWrap/>
            <w:vAlign w:val="center"/>
          </w:tcPr>
          <w:p w:rsidR="00580AE9" w:rsidRPr="00CB544A" w:rsidRDefault="004E476D" w:rsidP="00D7405D">
            <w:pPr>
              <w:spacing w:after="0" w:line="240" w:lineRule="auto"/>
              <w:rPr>
                <w:rFonts w:ascii="Times New Roman" w:eastAsia="Times New Roman" w:hAnsi="Times New Roman" w:cs="Times New Roman"/>
                <w:color w:val="000000"/>
                <w:lang w:val="en-US" w:eastAsia="ru-RU"/>
              </w:rPr>
            </w:pPr>
            <w:r w:rsidRPr="004E476D">
              <w:rPr>
                <w:rFonts w:ascii="Times New Roman" w:eastAsia="Times New Roman" w:hAnsi="Times New Roman" w:cs="Times New Roman"/>
                <w:color w:val="000000"/>
                <w:lang w:val="en-US" w:eastAsia="ru-RU"/>
              </w:rPr>
              <w:t xml:space="preserve">2  </w:t>
            </w:r>
            <w:r w:rsidRPr="004E476D">
              <w:rPr>
                <w:rFonts w:ascii="Times New Roman" w:eastAsia="Times New Roman" w:hAnsi="Times New Roman" w:cs="Times New Roman"/>
                <w:color w:val="000000"/>
                <w:lang w:val="en-US" w:eastAsia="ru-RU"/>
              </w:rPr>
              <w:tab/>
              <w:t xml:space="preserve">2  </w:t>
            </w:r>
            <w:r w:rsidRPr="004E476D">
              <w:rPr>
                <w:rFonts w:ascii="Times New Roman" w:eastAsia="Times New Roman" w:hAnsi="Times New Roman" w:cs="Times New Roman"/>
                <w:color w:val="000000"/>
                <w:lang w:val="en-US" w:eastAsia="ru-RU"/>
              </w:rPr>
              <w:tab/>
            </w:r>
            <w:r w:rsidR="00035C75">
              <w:rPr>
                <w:rFonts w:ascii="Times New Roman" w:eastAsia="Times New Roman" w:hAnsi="Times New Roman" w:cs="Times New Roman"/>
                <w:color w:val="000000"/>
                <w:lang w:val="en-US" w:eastAsia="ru-RU"/>
              </w:rPr>
              <w:t xml:space="preserve">2  </w:t>
            </w:r>
            <w:r w:rsidR="00035C75">
              <w:rPr>
                <w:rFonts w:ascii="Times New Roman" w:eastAsia="Times New Roman" w:hAnsi="Times New Roman" w:cs="Times New Roman"/>
                <w:color w:val="000000"/>
                <w:lang w:val="en-US" w:eastAsia="ru-RU"/>
              </w:rPr>
              <w:tab/>
              <w:t xml:space="preserve">1  </w:t>
            </w:r>
            <w:r w:rsidR="00035C75">
              <w:rPr>
                <w:rFonts w:ascii="Times New Roman" w:eastAsia="Times New Roman" w:hAnsi="Times New Roman" w:cs="Times New Roman"/>
                <w:color w:val="000000"/>
                <w:lang w:val="en-US" w:eastAsia="ru-RU"/>
              </w:rPr>
              <w:tab/>
              <w:t xml:space="preserve">3  </w:t>
            </w:r>
            <w:r w:rsidR="00035C75">
              <w:rPr>
                <w:rFonts w:ascii="Times New Roman" w:eastAsia="Times New Roman" w:hAnsi="Times New Roman" w:cs="Times New Roman"/>
                <w:color w:val="000000"/>
                <w:lang w:val="en-US" w:eastAsia="ru-RU"/>
              </w:rPr>
              <w:tab/>
              <w:t xml:space="preserve">2  </w:t>
            </w:r>
            <w:r w:rsidR="00035C75">
              <w:rPr>
                <w:rFonts w:ascii="Times New Roman" w:eastAsia="Times New Roman" w:hAnsi="Times New Roman" w:cs="Times New Roman"/>
                <w:color w:val="000000"/>
                <w:lang w:val="en-US" w:eastAsia="ru-RU"/>
              </w:rPr>
              <w:tab/>
              <w:t xml:space="preserve">1  </w:t>
            </w:r>
            <w:r w:rsidR="00035C75">
              <w:rPr>
                <w:rFonts w:ascii="Times New Roman" w:eastAsia="Times New Roman" w:hAnsi="Times New Roman" w:cs="Times New Roman"/>
                <w:color w:val="000000"/>
                <w:lang w:val="en-US" w:eastAsia="ru-RU"/>
              </w:rPr>
              <w:tab/>
              <w:t xml:space="preserve">1  </w:t>
            </w:r>
            <w:r w:rsidR="00035C75">
              <w:rPr>
                <w:rFonts w:ascii="Times New Roman" w:eastAsia="Times New Roman" w:hAnsi="Times New Roman" w:cs="Times New Roman"/>
                <w:color w:val="000000"/>
                <w:lang w:val="en-US" w:eastAsia="ru-RU"/>
              </w:rPr>
              <w:tab/>
              <w:t xml:space="preserve">1  </w:t>
            </w:r>
            <w:r w:rsidR="00035C75">
              <w:rPr>
                <w:rFonts w:ascii="Times New Roman" w:eastAsia="Times New Roman" w:hAnsi="Times New Roman" w:cs="Times New Roman"/>
                <w:color w:val="000000"/>
                <w:lang w:val="en-US" w:eastAsia="ru-RU"/>
              </w:rPr>
              <w:tab/>
              <w:t xml:space="preserve">1  </w:t>
            </w:r>
            <w:r w:rsidRPr="004E476D">
              <w:rPr>
                <w:rFonts w:ascii="Times New Roman" w:eastAsia="Times New Roman" w:hAnsi="Times New Roman" w:cs="Times New Roman"/>
                <w:color w:val="000000"/>
                <w:lang w:val="en-US" w:eastAsia="ru-RU"/>
              </w:rPr>
              <w:t xml:space="preserve">1  </w:t>
            </w:r>
            <w:r w:rsidR="00035C75">
              <w:rPr>
                <w:rFonts w:ascii="Times New Roman" w:eastAsia="Times New Roman" w:hAnsi="Times New Roman" w:cs="Times New Roman"/>
                <w:color w:val="000000"/>
                <w:lang w:val="en-US" w:eastAsia="ru-RU"/>
              </w:rPr>
              <w:tab/>
              <w:t xml:space="preserve">2  2  1  1  1  1  </w:t>
            </w:r>
            <w:r w:rsidRPr="004E476D">
              <w:rPr>
                <w:rFonts w:ascii="Times New Roman" w:eastAsia="Times New Roman" w:hAnsi="Times New Roman" w:cs="Times New Roman"/>
                <w:color w:val="000000"/>
                <w:lang w:val="en-US" w:eastAsia="ru-RU"/>
              </w:rPr>
              <w:t xml:space="preserve">3  </w:t>
            </w:r>
          </w:p>
        </w:tc>
      </w:tr>
      <w:tr w:rsidR="00580AE9" w:rsidRPr="00655726" w:rsidTr="00636D6E">
        <w:trPr>
          <w:trHeight w:val="300"/>
        </w:trPr>
        <w:tc>
          <w:tcPr>
            <w:tcW w:w="173" w:type="pct"/>
            <w:shd w:val="clear" w:color="auto" w:fill="auto"/>
            <w:noWrap/>
            <w:vAlign w:val="center"/>
          </w:tcPr>
          <w:p w:rsidR="00580AE9" w:rsidRPr="007F4F63" w:rsidRDefault="00580AE9" w:rsidP="003979FF">
            <w:pPr>
              <w:pStyle w:val="a4"/>
              <w:numPr>
                <w:ilvl w:val="0"/>
                <w:numId w:val="16"/>
              </w:numPr>
              <w:spacing w:after="0" w:line="240" w:lineRule="auto"/>
              <w:jc w:val="center"/>
              <w:rPr>
                <w:rFonts w:ascii="Times New Roman" w:eastAsia="Times New Roman" w:hAnsi="Times New Roman" w:cs="Times New Roman"/>
                <w:color w:val="000000"/>
                <w:lang w:val="en-US" w:eastAsia="ru-RU"/>
              </w:rPr>
            </w:pPr>
          </w:p>
        </w:tc>
        <w:tc>
          <w:tcPr>
            <w:tcW w:w="367" w:type="pct"/>
            <w:shd w:val="clear" w:color="auto" w:fill="auto"/>
            <w:noWrap/>
            <w:vAlign w:val="center"/>
          </w:tcPr>
          <w:p w:rsidR="00580AE9" w:rsidRPr="00CB544A" w:rsidRDefault="00580AE9"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2" w:type="pct"/>
            <w:shd w:val="clear" w:color="auto" w:fill="auto"/>
            <w:noWrap/>
            <w:vAlign w:val="center"/>
          </w:tcPr>
          <w:p w:rsidR="00580AE9" w:rsidRDefault="00580AE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580AE9" w:rsidRPr="00CB544A" w:rsidRDefault="00580AE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496" w:type="pct"/>
            <w:shd w:val="clear" w:color="auto" w:fill="auto"/>
            <w:noWrap/>
            <w:vAlign w:val="center"/>
          </w:tcPr>
          <w:p w:rsidR="00580AE9" w:rsidRPr="009C6A4D" w:rsidRDefault="00580AE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Доргамилова</w:t>
            </w:r>
          </w:p>
        </w:tc>
        <w:tc>
          <w:tcPr>
            <w:tcW w:w="388" w:type="pct"/>
            <w:shd w:val="clear" w:color="auto" w:fill="auto"/>
            <w:noWrap/>
            <w:vAlign w:val="center"/>
          </w:tcPr>
          <w:p w:rsidR="00580AE9" w:rsidRPr="009C6A4D" w:rsidRDefault="00580AE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Наталья</w:t>
            </w:r>
          </w:p>
        </w:tc>
        <w:tc>
          <w:tcPr>
            <w:tcW w:w="539" w:type="pct"/>
            <w:shd w:val="clear" w:color="auto" w:fill="auto"/>
            <w:noWrap/>
            <w:vAlign w:val="center"/>
          </w:tcPr>
          <w:p w:rsidR="00580AE9" w:rsidRPr="009C6A4D" w:rsidRDefault="00580AE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Ритусовна</w:t>
            </w:r>
          </w:p>
        </w:tc>
        <w:tc>
          <w:tcPr>
            <w:tcW w:w="136" w:type="pct"/>
            <w:shd w:val="clear" w:color="auto" w:fill="auto"/>
            <w:noWrap/>
            <w:vAlign w:val="center"/>
          </w:tcPr>
          <w:p w:rsidR="00580AE9" w:rsidRPr="00CB544A" w:rsidRDefault="00580AE9" w:rsidP="00D7405D">
            <w:pPr>
              <w:spacing w:after="0" w:line="240" w:lineRule="auto"/>
              <w:jc w:val="center"/>
              <w:rPr>
                <w:rFonts w:ascii="Times New Roman" w:eastAsia="Times New Roman" w:hAnsi="Times New Roman" w:cs="Times New Roman"/>
                <w:color w:val="000000"/>
                <w:lang w:val="en-US" w:eastAsia="ru-RU"/>
              </w:rPr>
            </w:pPr>
          </w:p>
        </w:tc>
        <w:tc>
          <w:tcPr>
            <w:tcW w:w="168" w:type="pct"/>
            <w:shd w:val="clear" w:color="auto" w:fill="auto"/>
            <w:noWrap/>
            <w:vAlign w:val="center"/>
          </w:tcPr>
          <w:p w:rsidR="00580AE9" w:rsidRPr="00CB544A" w:rsidRDefault="00580AE9"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4</w:t>
            </w:r>
          </w:p>
        </w:tc>
        <w:tc>
          <w:tcPr>
            <w:tcW w:w="217" w:type="pct"/>
            <w:shd w:val="clear" w:color="auto" w:fill="auto"/>
            <w:noWrap/>
            <w:vAlign w:val="center"/>
          </w:tcPr>
          <w:p w:rsidR="00580AE9" w:rsidRPr="00CB544A" w:rsidRDefault="00580AE9" w:rsidP="00D7405D">
            <w:pPr>
              <w:spacing w:after="0" w:line="240" w:lineRule="auto"/>
              <w:jc w:val="center"/>
              <w:rPr>
                <w:rFonts w:ascii="Times New Roman" w:eastAsia="Times New Roman" w:hAnsi="Times New Roman" w:cs="Times New Roman"/>
                <w:color w:val="000000"/>
                <w:lang w:eastAsia="ru-RU"/>
              </w:rPr>
            </w:pPr>
          </w:p>
        </w:tc>
        <w:tc>
          <w:tcPr>
            <w:tcW w:w="160" w:type="pct"/>
            <w:shd w:val="clear" w:color="auto" w:fill="auto"/>
            <w:noWrap/>
            <w:vAlign w:val="center"/>
          </w:tcPr>
          <w:p w:rsidR="00580AE9" w:rsidRPr="003B060D" w:rsidRDefault="00644EC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264" w:type="pct"/>
            <w:shd w:val="clear" w:color="auto" w:fill="auto"/>
            <w:noWrap/>
            <w:vAlign w:val="center"/>
          </w:tcPr>
          <w:p w:rsidR="00580AE9" w:rsidRPr="00585DE1" w:rsidRDefault="00644EC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w:t>
            </w:r>
          </w:p>
        </w:tc>
        <w:tc>
          <w:tcPr>
            <w:tcW w:w="122" w:type="pct"/>
            <w:vAlign w:val="center"/>
          </w:tcPr>
          <w:p w:rsidR="00580AE9" w:rsidRPr="00644EC6" w:rsidRDefault="00644EC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2" w:type="pct"/>
            <w:vAlign w:val="center"/>
          </w:tcPr>
          <w:p w:rsidR="00580AE9" w:rsidRPr="00D05D62" w:rsidRDefault="00D05D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76" w:type="pct"/>
            <w:shd w:val="clear" w:color="auto" w:fill="auto"/>
            <w:noWrap/>
            <w:vAlign w:val="center"/>
          </w:tcPr>
          <w:p w:rsidR="00580AE9" w:rsidRPr="00CB544A" w:rsidRDefault="004E476D" w:rsidP="00D7405D">
            <w:pPr>
              <w:spacing w:after="0" w:line="240" w:lineRule="auto"/>
              <w:rPr>
                <w:rFonts w:ascii="Times New Roman" w:eastAsia="Times New Roman" w:hAnsi="Times New Roman" w:cs="Times New Roman"/>
                <w:color w:val="000000"/>
                <w:lang w:val="en-US" w:eastAsia="ru-RU"/>
              </w:rPr>
            </w:pPr>
            <w:r w:rsidRPr="004E476D">
              <w:rPr>
                <w:rFonts w:ascii="Times New Roman" w:eastAsia="Times New Roman" w:hAnsi="Times New Roman" w:cs="Times New Roman"/>
                <w:color w:val="000000"/>
                <w:lang w:val="en-US" w:eastAsia="ru-RU"/>
              </w:rPr>
              <w:t xml:space="preserve">2  </w:t>
            </w:r>
            <w:r w:rsidRPr="004E476D">
              <w:rPr>
                <w:rFonts w:ascii="Times New Roman" w:eastAsia="Times New Roman" w:hAnsi="Times New Roman" w:cs="Times New Roman"/>
                <w:color w:val="000000"/>
                <w:lang w:val="en-US" w:eastAsia="ru-RU"/>
              </w:rPr>
              <w:tab/>
              <w:t xml:space="preserve">1  </w:t>
            </w:r>
            <w:r w:rsidRPr="004E476D">
              <w:rPr>
                <w:rFonts w:ascii="Times New Roman" w:eastAsia="Times New Roman" w:hAnsi="Times New Roman" w:cs="Times New Roman"/>
                <w:color w:val="000000"/>
                <w:lang w:val="en-US" w:eastAsia="ru-RU"/>
              </w:rPr>
              <w:tab/>
              <w:t xml:space="preserve">2  </w:t>
            </w:r>
            <w:r w:rsidRPr="004E476D">
              <w:rPr>
                <w:rFonts w:ascii="Times New Roman" w:eastAsia="Times New Roman" w:hAnsi="Times New Roman" w:cs="Times New Roman"/>
                <w:color w:val="000000"/>
                <w:lang w:val="en-US" w:eastAsia="ru-RU"/>
              </w:rPr>
              <w:tab/>
              <w:t xml:space="preserve">1  </w:t>
            </w:r>
            <w:r w:rsidRPr="004E476D">
              <w:rPr>
                <w:rFonts w:ascii="Times New Roman" w:eastAsia="Times New Roman" w:hAnsi="Times New Roman" w:cs="Times New Roman"/>
                <w:color w:val="000000"/>
                <w:lang w:val="en-US" w:eastAsia="ru-RU"/>
              </w:rPr>
              <w:tab/>
              <w:t xml:space="preserve">0  </w:t>
            </w:r>
            <w:r w:rsidRPr="004E476D">
              <w:rPr>
                <w:rFonts w:ascii="Times New Roman" w:eastAsia="Times New Roman" w:hAnsi="Times New Roman" w:cs="Times New Roman"/>
                <w:color w:val="000000"/>
                <w:lang w:val="en-US" w:eastAsia="ru-RU"/>
              </w:rPr>
              <w:tab/>
              <w:t xml:space="preserve">0  </w:t>
            </w:r>
            <w:r w:rsidRPr="004E476D">
              <w:rPr>
                <w:rFonts w:ascii="Times New Roman" w:eastAsia="Times New Roman" w:hAnsi="Times New Roman" w:cs="Times New Roman"/>
                <w:color w:val="000000"/>
                <w:lang w:val="en-US" w:eastAsia="ru-RU"/>
              </w:rPr>
              <w:tab/>
              <w:t xml:space="preserve">N  </w:t>
            </w:r>
            <w:r w:rsidRPr="004E476D">
              <w:rPr>
                <w:rFonts w:ascii="Times New Roman" w:eastAsia="Times New Roman" w:hAnsi="Times New Roman" w:cs="Times New Roman"/>
                <w:color w:val="000000"/>
                <w:lang w:val="en-US" w:eastAsia="ru-RU"/>
              </w:rPr>
              <w:tab/>
              <w:t xml:space="preserve">N  </w:t>
            </w:r>
            <w:r w:rsidRPr="004E476D">
              <w:rPr>
                <w:rFonts w:ascii="Times New Roman" w:eastAsia="Times New Roman" w:hAnsi="Times New Roman" w:cs="Times New Roman"/>
                <w:color w:val="000000"/>
                <w:lang w:val="en-US" w:eastAsia="ru-RU"/>
              </w:rPr>
              <w:tab/>
              <w:t xml:space="preserve">N  </w:t>
            </w:r>
            <w:r w:rsidRPr="004E476D">
              <w:rPr>
                <w:rFonts w:ascii="Times New Roman" w:eastAsia="Times New Roman" w:hAnsi="Times New Roman" w:cs="Times New Roman"/>
                <w:color w:val="000000"/>
                <w:lang w:val="en-US" w:eastAsia="ru-RU"/>
              </w:rPr>
              <w:tab/>
            </w:r>
            <w:r w:rsidR="00035C75">
              <w:rPr>
                <w:rFonts w:ascii="Times New Roman" w:eastAsia="Times New Roman" w:hAnsi="Times New Roman" w:cs="Times New Roman"/>
                <w:color w:val="000000"/>
                <w:lang w:val="en-US" w:eastAsia="ru-RU"/>
              </w:rPr>
              <w:t xml:space="preserve">N  N  N  N  1  1  N  N  </w:t>
            </w:r>
            <w:r w:rsidRPr="004E476D">
              <w:rPr>
                <w:rFonts w:ascii="Times New Roman" w:eastAsia="Times New Roman" w:hAnsi="Times New Roman" w:cs="Times New Roman"/>
                <w:color w:val="000000"/>
                <w:lang w:val="en-US" w:eastAsia="ru-RU"/>
              </w:rPr>
              <w:t xml:space="preserve">N  </w:t>
            </w:r>
          </w:p>
        </w:tc>
      </w:tr>
      <w:tr w:rsidR="00580AE9" w:rsidRPr="00655726" w:rsidTr="00636D6E">
        <w:trPr>
          <w:trHeight w:val="300"/>
        </w:trPr>
        <w:tc>
          <w:tcPr>
            <w:tcW w:w="173" w:type="pct"/>
            <w:shd w:val="clear" w:color="auto" w:fill="auto"/>
            <w:noWrap/>
            <w:vAlign w:val="center"/>
          </w:tcPr>
          <w:p w:rsidR="00580AE9" w:rsidRPr="007F4F63" w:rsidRDefault="00580AE9" w:rsidP="003979FF">
            <w:pPr>
              <w:pStyle w:val="a4"/>
              <w:numPr>
                <w:ilvl w:val="0"/>
                <w:numId w:val="16"/>
              </w:numPr>
              <w:spacing w:after="0" w:line="240" w:lineRule="auto"/>
              <w:jc w:val="center"/>
              <w:rPr>
                <w:rFonts w:ascii="Times New Roman" w:eastAsia="Times New Roman" w:hAnsi="Times New Roman" w:cs="Times New Roman"/>
                <w:color w:val="000000"/>
                <w:lang w:val="en-US" w:eastAsia="ru-RU"/>
              </w:rPr>
            </w:pPr>
          </w:p>
        </w:tc>
        <w:tc>
          <w:tcPr>
            <w:tcW w:w="367" w:type="pct"/>
            <w:shd w:val="clear" w:color="auto" w:fill="auto"/>
            <w:noWrap/>
            <w:vAlign w:val="center"/>
          </w:tcPr>
          <w:p w:rsidR="00580AE9" w:rsidRPr="00CB544A" w:rsidRDefault="00580AE9"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2" w:type="pct"/>
            <w:shd w:val="clear" w:color="auto" w:fill="auto"/>
            <w:noWrap/>
            <w:vAlign w:val="center"/>
          </w:tcPr>
          <w:p w:rsidR="00580AE9" w:rsidRDefault="00580AE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580AE9" w:rsidRPr="00CB544A" w:rsidRDefault="00580AE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496" w:type="pct"/>
            <w:shd w:val="clear" w:color="auto" w:fill="auto"/>
            <w:noWrap/>
            <w:vAlign w:val="center"/>
          </w:tcPr>
          <w:p w:rsidR="00580AE9" w:rsidRDefault="00580AE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Доргамилова</w:t>
            </w:r>
          </w:p>
        </w:tc>
        <w:tc>
          <w:tcPr>
            <w:tcW w:w="388" w:type="pct"/>
            <w:shd w:val="clear" w:color="auto" w:fill="auto"/>
            <w:noWrap/>
            <w:vAlign w:val="center"/>
          </w:tcPr>
          <w:p w:rsidR="00580AE9" w:rsidRDefault="00580AE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Полина</w:t>
            </w:r>
          </w:p>
        </w:tc>
        <w:tc>
          <w:tcPr>
            <w:tcW w:w="539" w:type="pct"/>
            <w:shd w:val="clear" w:color="auto" w:fill="auto"/>
            <w:noWrap/>
            <w:vAlign w:val="center"/>
          </w:tcPr>
          <w:p w:rsidR="00580AE9" w:rsidRDefault="00580AE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Дмитриевна</w:t>
            </w:r>
          </w:p>
        </w:tc>
        <w:tc>
          <w:tcPr>
            <w:tcW w:w="136" w:type="pct"/>
            <w:shd w:val="clear" w:color="auto" w:fill="auto"/>
            <w:noWrap/>
            <w:vAlign w:val="center"/>
          </w:tcPr>
          <w:p w:rsidR="00580AE9" w:rsidRPr="00CB544A" w:rsidRDefault="00580AE9" w:rsidP="00D7405D">
            <w:pPr>
              <w:spacing w:after="0" w:line="240" w:lineRule="auto"/>
              <w:jc w:val="center"/>
              <w:rPr>
                <w:rFonts w:ascii="Times New Roman" w:eastAsia="Times New Roman" w:hAnsi="Times New Roman" w:cs="Times New Roman"/>
                <w:color w:val="000000"/>
                <w:lang w:val="en-US" w:eastAsia="ru-RU"/>
              </w:rPr>
            </w:pPr>
          </w:p>
        </w:tc>
        <w:tc>
          <w:tcPr>
            <w:tcW w:w="168" w:type="pct"/>
            <w:shd w:val="clear" w:color="auto" w:fill="auto"/>
            <w:noWrap/>
            <w:vAlign w:val="center"/>
          </w:tcPr>
          <w:p w:rsidR="00580AE9" w:rsidRPr="00CB544A" w:rsidRDefault="00580AE9"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4</w:t>
            </w:r>
          </w:p>
        </w:tc>
        <w:tc>
          <w:tcPr>
            <w:tcW w:w="217" w:type="pct"/>
            <w:shd w:val="clear" w:color="auto" w:fill="auto"/>
            <w:noWrap/>
            <w:vAlign w:val="center"/>
          </w:tcPr>
          <w:p w:rsidR="00580AE9" w:rsidRPr="00CB544A" w:rsidRDefault="00580AE9" w:rsidP="00D7405D">
            <w:pPr>
              <w:spacing w:after="0" w:line="240" w:lineRule="auto"/>
              <w:jc w:val="center"/>
              <w:rPr>
                <w:rFonts w:ascii="Times New Roman" w:eastAsia="Times New Roman" w:hAnsi="Times New Roman" w:cs="Times New Roman"/>
                <w:color w:val="000000"/>
                <w:lang w:eastAsia="ru-RU"/>
              </w:rPr>
            </w:pPr>
          </w:p>
        </w:tc>
        <w:tc>
          <w:tcPr>
            <w:tcW w:w="160" w:type="pct"/>
            <w:shd w:val="clear" w:color="auto" w:fill="auto"/>
            <w:noWrap/>
            <w:vAlign w:val="center"/>
          </w:tcPr>
          <w:p w:rsidR="00580AE9" w:rsidRPr="003B060D" w:rsidRDefault="00644EC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264" w:type="pct"/>
            <w:shd w:val="clear" w:color="auto" w:fill="auto"/>
            <w:noWrap/>
            <w:vAlign w:val="center"/>
          </w:tcPr>
          <w:p w:rsidR="00580AE9" w:rsidRPr="00585DE1" w:rsidRDefault="00644EC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w:t>
            </w:r>
          </w:p>
        </w:tc>
        <w:tc>
          <w:tcPr>
            <w:tcW w:w="122" w:type="pct"/>
            <w:vAlign w:val="center"/>
          </w:tcPr>
          <w:p w:rsidR="00580AE9" w:rsidRPr="00644EC6" w:rsidRDefault="00644EC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2" w:type="pct"/>
            <w:vAlign w:val="center"/>
          </w:tcPr>
          <w:p w:rsidR="00580AE9" w:rsidRPr="00D05D62" w:rsidRDefault="00D05D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76" w:type="pct"/>
            <w:shd w:val="clear" w:color="auto" w:fill="auto"/>
            <w:noWrap/>
            <w:vAlign w:val="center"/>
          </w:tcPr>
          <w:p w:rsidR="00580AE9" w:rsidRPr="00CB544A" w:rsidRDefault="004E476D" w:rsidP="00D7405D">
            <w:pPr>
              <w:spacing w:after="0" w:line="240" w:lineRule="auto"/>
              <w:rPr>
                <w:rFonts w:ascii="Times New Roman" w:eastAsia="Times New Roman" w:hAnsi="Times New Roman" w:cs="Times New Roman"/>
                <w:color w:val="000000"/>
                <w:lang w:val="en-US" w:eastAsia="ru-RU"/>
              </w:rPr>
            </w:pPr>
            <w:r w:rsidRPr="004E476D">
              <w:rPr>
                <w:rFonts w:ascii="Times New Roman" w:eastAsia="Times New Roman" w:hAnsi="Times New Roman" w:cs="Times New Roman"/>
                <w:color w:val="000000"/>
                <w:lang w:val="en-US" w:eastAsia="ru-RU"/>
              </w:rPr>
              <w:t xml:space="preserve">2  </w:t>
            </w:r>
            <w:r w:rsidRPr="004E476D">
              <w:rPr>
                <w:rFonts w:ascii="Times New Roman" w:eastAsia="Times New Roman" w:hAnsi="Times New Roman" w:cs="Times New Roman"/>
                <w:color w:val="000000"/>
                <w:lang w:val="en-US" w:eastAsia="ru-RU"/>
              </w:rPr>
              <w:tab/>
              <w:t xml:space="preserve">2  </w:t>
            </w:r>
            <w:r w:rsidRPr="004E476D">
              <w:rPr>
                <w:rFonts w:ascii="Times New Roman" w:eastAsia="Times New Roman" w:hAnsi="Times New Roman" w:cs="Times New Roman"/>
                <w:color w:val="000000"/>
                <w:lang w:val="en-US" w:eastAsia="ru-RU"/>
              </w:rPr>
              <w:tab/>
              <w:t xml:space="preserve">1  </w:t>
            </w:r>
            <w:r w:rsidRPr="004E476D">
              <w:rPr>
                <w:rFonts w:ascii="Times New Roman" w:eastAsia="Times New Roman" w:hAnsi="Times New Roman" w:cs="Times New Roman"/>
                <w:color w:val="000000"/>
                <w:lang w:val="en-US" w:eastAsia="ru-RU"/>
              </w:rPr>
              <w:tab/>
              <w:t xml:space="preserve">N  </w:t>
            </w:r>
            <w:r w:rsidRPr="004E476D">
              <w:rPr>
                <w:rFonts w:ascii="Times New Roman" w:eastAsia="Times New Roman" w:hAnsi="Times New Roman" w:cs="Times New Roman"/>
                <w:color w:val="000000"/>
                <w:lang w:val="en-US" w:eastAsia="ru-RU"/>
              </w:rPr>
              <w:tab/>
              <w:t xml:space="preserve">2  </w:t>
            </w:r>
            <w:r w:rsidRPr="004E476D">
              <w:rPr>
                <w:rFonts w:ascii="Times New Roman" w:eastAsia="Times New Roman" w:hAnsi="Times New Roman" w:cs="Times New Roman"/>
                <w:color w:val="000000"/>
                <w:lang w:val="en-US" w:eastAsia="ru-RU"/>
              </w:rPr>
              <w:tab/>
              <w:t xml:space="preserve">N  </w:t>
            </w:r>
            <w:r w:rsidRPr="004E476D">
              <w:rPr>
                <w:rFonts w:ascii="Times New Roman" w:eastAsia="Times New Roman" w:hAnsi="Times New Roman" w:cs="Times New Roman"/>
                <w:color w:val="000000"/>
                <w:lang w:val="en-US" w:eastAsia="ru-RU"/>
              </w:rPr>
              <w:tab/>
              <w:t xml:space="preserve">N  </w:t>
            </w:r>
            <w:r w:rsidRPr="004E476D">
              <w:rPr>
                <w:rFonts w:ascii="Times New Roman" w:eastAsia="Times New Roman" w:hAnsi="Times New Roman" w:cs="Times New Roman"/>
                <w:color w:val="000000"/>
                <w:lang w:val="en-US" w:eastAsia="ru-RU"/>
              </w:rPr>
              <w:tab/>
              <w:t xml:space="preserve">N  </w:t>
            </w:r>
            <w:r w:rsidRPr="004E476D">
              <w:rPr>
                <w:rFonts w:ascii="Times New Roman" w:eastAsia="Times New Roman" w:hAnsi="Times New Roman" w:cs="Times New Roman"/>
                <w:color w:val="000000"/>
                <w:lang w:val="en-US" w:eastAsia="ru-RU"/>
              </w:rPr>
              <w:tab/>
              <w:t xml:space="preserve">N  </w:t>
            </w:r>
            <w:r w:rsidRPr="004E476D">
              <w:rPr>
                <w:rFonts w:ascii="Times New Roman" w:eastAsia="Times New Roman" w:hAnsi="Times New Roman" w:cs="Times New Roman"/>
                <w:color w:val="000000"/>
                <w:lang w:val="en-US" w:eastAsia="ru-RU"/>
              </w:rPr>
              <w:tab/>
            </w:r>
            <w:r w:rsidR="00035C75">
              <w:rPr>
                <w:rFonts w:ascii="Times New Roman" w:eastAsia="Times New Roman" w:hAnsi="Times New Roman" w:cs="Times New Roman"/>
                <w:color w:val="000000"/>
                <w:lang w:val="en-US" w:eastAsia="ru-RU"/>
              </w:rPr>
              <w:t xml:space="preserve">N  N  N  N  1  1  1  N  </w:t>
            </w:r>
            <w:r w:rsidRPr="004E476D">
              <w:rPr>
                <w:rFonts w:ascii="Times New Roman" w:eastAsia="Times New Roman" w:hAnsi="Times New Roman" w:cs="Times New Roman"/>
                <w:color w:val="000000"/>
                <w:lang w:val="en-US" w:eastAsia="ru-RU"/>
              </w:rPr>
              <w:t xml:space="preserve">N  </w:t>
            </w:r>
          </w:p>
        </w:tc>
      </w:tr>
      <w:tr w:rsidR="00580AE9" w:rsidRPr="008E4E8C" w:rsidTr="00636D6E">
        <w:trPr>
          <w:trHeight w:val="300"/>
        </w:trPr>
        <w:tc>
          <w:tcPr>
            <w:tcW w:w="173" w:type="pct"/>
            <w:shd w:val="clear" w:color="auto" w:fill="auto"/>
            <w:noWrap/>
            <w:vAlign w:val="center"/>
          </w:tcPr>
          <w:p w:rsidR="00580AE9" w:rsidRPr="007F4F63" w:rsidRDefault="00580AE9" w:rsidP="003979FF">
            <w:pPr>
              <w:pStyle w:val="a4"/>
              <w:numPr>
                <w:ilvl w:val="0"/>
                <w:numId w:val="16"/>
              </w:numPr>
              <w:spacing w:after="0" w:line="240" w:lineRule="auto"/>
              <w:jc w:val="center"/>
              <w:rPr>
                <w:rFonts w:ascii="Times New Roman" w:eastAsia="Times New Roman" w:hAnsi="Times New Roman" w:cs="Times New Roman"/>
                <w:color w:val="000000"/>
                <w:lang w:val="en-US" w:eastAsia="ru-RU"/>
              </w:rPr>
            </w:pPr>
          </w:p>
        </w:tc>
        <w:tc>
          <w:tcPr>
            <w:tcW w:w="367" w:type="pct"/>
            <w:shd w:val="clear" w:color="auto" w:fill="auto"/>
            <w:noWrap/>
            <w:vAlign w:val="center"/>
          </w:tcPr>
          <w:p w:rsidR="00580AE9" w:rsidRPr="00CB544A" w:rsidRDefault="00580AE9" w:rsidP="009619F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2" w:type="pct"/>
            <w:shd w:val="clear" w:color="auto" w:fill="auto"/>
            <w:noWrap/>
            <w:vAlign w:val="center"/>
          </w:tcPr>
          <w:p w:rsidR="00580AE9" w:rsidRDefault="00580AE9"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580AE9" w:rsidRPr="00CB544A" w:rsidRDefault="00580AE9"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496" w:type="pct"/>
            <w:shd w:val="clear" w:color="auto" w:fill="auto"/>
            <w:noWrap/>
            <w:vAlign w:val="center"/>
          </w:tcPr>
          <w:p w:rsidR="00580AE9" w:rsidRPr="009C6A4D" w:rsidRDefault="00580AE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Шошин</w:t>
            </w:r>
          </w:p>
        </w:tc>
        <w:tc>
          <w:tcPr>
            <w:tcW w:w="388" w:type="pct"/>
            <w:shd w:val="clear" w:color="auto" w:fill="auto"/>
            <w:noWrap/>
            <w:vAlign w:val="center"/>
          </w:tcPr>
          <w:p w:rsidR="00580AE9" w:rsidRPr="009C6A4D" w:rsidRDefault="00580AE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Никита</w:t>
            </w:r>
          </w:p>
        </w:tc>
        <w:tc>
          <w:tcPr>
            <w:tcW w:w="539" w:type="pct"/>
            <w:shd w:val="clear" w:color="auto" w:fill="auto"/>
            <w:noWrap/>
            <w:vAlign w:val="center"/>
          </w:tcPr>
          <w:p w:rsidR="00580AE9" w:rsidRPr="009C6A4D" w:rsidRDefault="00580AE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Дмитриевич</w:t>
            </w:r>
          </w:p>
        </w:tc>
        <w:tc>
          <w:tcPr>
            <w:tcW w:w="136" w:type="pct"/>
            <w:shd w:val="clear" w:color="auto" w:fill="auto"/>
            <w:noWrap/>
            <w:vAlign w:val="center"/>
          </w:tcPr>
          <w:p w:rsidR="00580AE9" w:rsidRPr="00CB544A" w:rsidRDefault="00580AE9" w:rsidP="009619FC">
            <w:pPr>
              <w:spacing w:after="0" w:line="240" w:lineRule="auto"/>
              <w:jc w:val="center"/>
              <w:rPr>
                <w:rFonts w:ascii="Times New Roman" w:eastAsia="Times New Roman" w:hAnsi="Times New Roman" w:cs="Times New Roman"/>
                <w:color w:val="000000"/>
                <w:lang w:val="en-US" w:eastAsia="ru-RU"/>
              </w:rPr>
            </w:pPr>
          </w:p>
        </w:tc>
        <w:tc>
          <w:tcPr>
            <w:tcW w:w="168" w:type="pct"/>
            <w:shd w:val="clear" w:color="auto" w:fill="auto"/>
            <w:noWrap/>
            <w:vAlign w:val="center"/>
          </w:tcPr>
          <w:p w:rsidR="00580AE9" w:rsidRPr="00CB544A" w:rsidRDefault="00580AE9" w:rsidP="009619FC">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4</w:t>
            </w:r>
          </w:p>
        </w:tc>
        <w:tc>
          <w:tcPr>
            <w:tcW w:w="217" w:type="pct"/>
            <w:shd w:val="clear" w:color="auto" w:fill="auto"/>
            <w:noWrap/>
            <w:vAlign w:val="center"/>
          </w:tcPr>
          <w:p w:rsidR="00580AE9" w:rsidRPr="00CB544A" w:rsidRDefault="00580AE9" w:rsidP="009619FC">
            <w:pPr>
              <w:spacing w:after="0" w:line="240" w:lineRule="auto"/>
              <w:jc w:val="center"/>
              <w:rPr>
                <w:rFonts w:ascii="Times New Roman" w:eastAsia="Times New Roman" w:hAnsi="Times New Roman" w:cs="Times New Roman"/>
                <w:color w:val="000000"/>
                <w:lang w:eastAsia="ru-RU"/>
              </w:rPr>
            </w:pPr>
          </w:p>
        </w:tc>
        <w:tc>
          <w:tcPr>
            <w:tcW w:w="160" w:type="pct"/>
            <w:shd w:val="clear" w:color="auto" w:fill="auto"/>
            <w:noWrap/>
            <w:vAlign w:val="center"/>
          </w:tcPr>
          <w:p w:rsidR="00580AE9" w:rsidRPr="003B060D" w:rsidRDefault="00644EC6"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264" w:type="pct"/>
            <w:shd w:val="clear" w:color="auto" w:fill="auto"/>
            <w:noWrap/>
            <w:vAlign w:val="center"/>
          </w:tcPr>
          <w:p w:rsidR="00580AE9" w:rsidRPr="00585DE1" w:rsidRDefault="00644EC6"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22</w:t>
            </w:r>
          </w:p>
        </w:tc>
        <w:tc>
          <w:tcPr>
            <w:tcW w:w="122" w:type="pct"/>
            <w:vAlign w:val="center"/>
          </w:tcPr>
          <w:p w:rsidR="00580AE9" w:rsidRPr="00644EC6" w:rsidRDefault="00644EC6"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92" w:type="pct"/>
            <w:vAlign w:val="center"/>
          </w:tcPr>
          <w:p w:rsidR="00580AE9" w:rsidRPr="00D05D62" w:rsidRDefault="00D05D62" w:rsidP="00961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76" w:type="pct"/>
            <w:shd w:val="clear" w:color="auto" w:fill="auto"/>
            <w:noWrap/>
            <w:vAlign w:val="center"/>
          </w:tcPr>
          <w:p w:rsidR="00580AE9" w:rsidRPr="00CB544A" w:rsidRDefault="004E476D" w:rsidP="009619FC">
            <w:pPr>
              <w:spacing w:after="0" w:line="240" w:lineRule="auto"/>
              <w:rPr>
                <w:rFonts w:ascii="Times New Roman" w:eastAsia="Times New Roman" w:hAnsi="Times New Roman" w:cs="Times New Roman"/>
                <w:color w:val="000000"/>
                <w:lang w:val="en-US" w:eastAsia="ru-RU"/>
              </w:rPr>
            </w:pPr>
            <w:r w:rsidRPr="004E476D">
              <w:rPr>
                <w:rFonts w:ascii="Times New Roman" w:eastAsia="Times New Roman" w:hAnsi="Times New Roman" w:cs="Times New Roman"/>
                <w:color w:val="000000"/>
                <w:lang w:val="en-US" w:eastAsia="ru-RU"/>
              </w:rPr>
              <w:t xml:space="preserve">1  </w:t>
            </w:r>
            <w:r w:rsidRPr="004E476D">
              <w:rPr>
                <w:rFonts w:ascii="Times New Roman" w:eastAsia="Times New Roman" w:hAnsi="Times New Roman" w:cs="Times New Roman"/>
                <w:color w:val="000000"/>
                <w:lang w:val="en-US" w:eastAsia="ru-RU"/>
              </w:rPr>
              <w:tab/>
              <w:t xml:space="preserve">1  </w:t>
            </w:r>
            <w:r w:rsidRPr="004E476D">
              <w:rPr>
                <w:rFonts w:ascii="Times New Roman" w:eastAsia="Times New Roman" w:hAnsi="Times New Roman" w:cs="Times New Roman"/>
                <w:color w:val="000000"/>
                <w:lang w:val="en-US" w:eastAsia="ru-RU"/>
              </w:rPr>
              <w:tab/>
              <w:t xml:space="preserve">2  </w:t>
            </w:r>
            <w:r w:rsidRPr="004E476D">
              <w:rPr>
                <w:rFonts w:ascii="Times New Roman" w:eastAsia="Times New Roman" w:hAnsi="Times New Roman" w:cs="Times New Roman"/>
                <w:color w:val="000000"/>
                <w:lang w:val="en-US" w:eastAsia="ru-RU"/>
              </w:rPr>
              <w:tab/>
              <w:t xml:space="preserve">1  </w:t>
            </w:r>
            <w:r w:rsidRPr="004E476D">
              <w:rPr>
                <w:rFonts w:ascii="Times New Roman" w:eastAsia="Times New Roman" w:hAnsi="Times New Roman" w:cs="Times New Roman"/>
                <w:color w:val="000000"/>
                <w:lang w:val="en-US" w:eastAsia="ru-RU"/>
              </w:rPr>
              <w:tab/>
              <w:t xml:space="preserve">3  </w:t>
            </w:r>
            <w:r w:rsidRPr="004E476D">
              <w:rPr>
                <w:rFonts w:ascii="Times New Roman" w:eastAsia="Times New Roman" w:hAnsi="Times New Roman" w:cs="Times New Roman"/>
                <w:color w:val="000000"/>
                <w:lang w:val="en-US" w:eastAsia="ru-RU"/>
              </w:rPr>
              <w:tab/>
              <w:t xml:space="preserve">2  </w:t>
            </w:r>
            <w:r w:rsidRPr="004E476D">
              <w:rPr>
                <w:rFonts w:ascii="Times New Roman" w:eastAsia="Times New Roman" w:hAnsi="Times New Roman" w:cs="Times New Roman"/>
                <w:color w:val="000000"/>
                <w:lang w:val="en-US" w:eastAsia="ru-RU"/>
              </w:rPr>
              <w:tab/>
              <w:t xml:space="preserve">1  </w:t>
            </w:r>
            <w:r w:rsidRPr="004E476D">
              <w:rPr>
                <w:rFonts w:ascii="Times New Roman" w:eastAsia="Times New Roman" w:hAnsi="Times New Roman" w:cs="Times New Roman"/>
                <w:color w:val="000000"/>
                <w:lang w:val="en-US" w:eastAsia="ru-RU"/>
              </w:rPr>
              <w:tab/>
              <w:t xml:space="preserve">0  </w:t>
            </w:r>
            <w:r w:rsidRPr="004E476D">
              <w:rPr>
                <w:rFonts w:ascii="Times New Roman" w:eastAsia="Times New Roman" w:hAnsi="Times New Roman" w:cs="Times New Roman"/>
                <w:color w:val="000000"/>
                <w:lang w:val="en-US" w:eastAsia="ru-RU"/>
              </w:rPr>
              <w:tab/>
              <w:t xml:space="preserve">N  </w:t>
            </w:r>
            <w:r w:rsidRPr="004E476D">
              <w:rPr>
                <w:rFonts w:ascii="Times New Roman" w:eastAsia="Times New Roman" w:hAnsi="Times New Roman" w:cs="Times New Roman"/>
                <w:color w:val="000000"/>
                <w:lang w:val="en-US" w:eastAsia="ru-RU"/>
              </w:rPr>
              <w:tab/>
            </w:r>
            <w:r w:rsidR="00035C75">
              <w:rPr>
                <w:rFonts w:ascii="Times New Roman" w:eastAsia="Times New Roman" w:hAnsi="Times New Roman" w:cs="Times New Roman"/>
                <w:color w:val="000000"/>
                <w:lang w:val="en-US" w:eastAsia="ru-RU"/>
              </w:rPr>
              <w:t xml:space="preserve">N  </w:t>
            </w:r>
            <w:r w:rsidR="00035C75">
              <w:rPr>
                <w:rFonts w:ascii="Times New Roman" w:eastAsia="Times New Roman" w:hAnsi="Times New Roman" w:cs="Times New Roman"/>
                <w:color w:val="000000"/>
                <w:lang w:val="en-US" w:eastAsia="ru-RU"/>
              </w:rPr>
              <w:tab/>
              <w:t xml:space="preserve">1  2  1  1  1  1 2  </w:t>
            </w:r>
            <w:r w:rsidRPr="004E476D">
              <w:rPr>
                <w:rFonts w:ascii="Times New Roman" w:eastAsia="Times New Roman" w:hAnsi="Times New Roman" w:cs="Times New Roman"/>
                <w:color w:val="000000"/>
                <w:lang w:val="en-US" w:eastAsia="ru-RU"/>
              </w:rPr>
              <w:t xml:space="preserve">2  </w:t>
            </w:r>
          </w:p>
        </w:tc>
      </w:tr>
    </w:tbl>
    <w:p w:rsidR="009619FC" w:rsidRPr="00F05C4A" w:rsidRDefault="009619FC" w:rsidP="009619FC">
      <w:pPr>
        <w:tabs>
          <w:tab w:val="left" w:pos="426"/>
          <w:tab w:val="left" w:pos="1134"/>
        </w:tabs>
        <w:spacing w:after="0" w:line="240" w:lineRule="auto"/>
        <w:ind w:firstLine="567"/>
        <w:jc w:val="both"/>
        <w:rPr>
          <w:rFonts w:ascii="Times New Roman" w:eastAsia="Times New Roman" w:hAnsi="Times New Roman" w:cs="Times New Roman"/>
          <w:color w:val="000000"/>
          <w:sz w:val="24"/>
          <w:szCs w:val="24"/>
          <w:lang w:val="en-US" w:eastAsia="ru-RU"/>
        </w:rPr>
      </w:pPr>
    </w:p>
    <w:p w:rsidR="00D7405D" w:rsidRDefault="00D7405D" w:rsidP="00D7405D">
      <w:pPr>
        <w:tabs>
          <w:tab w:val="left" w:pos="426"/>
          <w:tab w:val="left" w:pos="1134"/>
        </w:tabs>
        <w:spacing w:after="0" w:line="240" w:lineRule="auto"/>
        <w:ind w:firstLine="567"/>
        <w:jc w:val="center"/>
        <w:rPr>
          <w:rFonts w:ascii="Times New Roman" w:hAnsi="Times New Roman" w:cs="Times New Roman"/>
          <w:bCs/>
          <w:color w:val="000000"/>
          <w:sz w:val="28"/>
          <w:szCs w:val="28"/>
        </w:rPr>
      </w:pPr>
    </w:p>
    <w:p w:rsidR="00035C75" w:rsidRDefault="00035C75" w:rsidP="00D7405D">
      <w:pPr>
        <w:tabs>
          <w:tab w:val="left" w:pos="426"/>
          <w:tab w:val="left" w:pos="1134"/>
        </w:tabs>
        <w:spacing w:after="0" w:line="240" w:lineRule="auto"/>
        <w:ind w:firstLine="567"/>
        <w:jc w:val="center"/>
        <w:rPr>
          <w:rFonts w:ascii="Times New Roman" w:hAnsi="Times New Roman" w:cs="Times New Roman"/>
          <w:bCs/>
          <w:color w:val="000000"/>
          <w:sz w:val="28"/>
          <w:szCs w:val="28"/>
        </w:rPr>
      </w:pPr>
    </w:p>
    <w:p w:rsidR="009619FC" w:rsidRPr="00D7405D" w:rsidRDefault="00D7405D" w:rsidP="00D7405D">
      <w:pPr>
        <w:tabs>
          <w:tab w:val="left" w:pos="426"/>
          <w:tab w:val="left" w:pos="1134"/>
        </w:tabs>
        <w:spacing w:after="0" w:line="240" w:lineRule="auto"/>
        <w:ind w:firstLine="567"/>
        <w:jc w:val="center"/>
        <w:rPr>
          <w:rFonts w:ascii="Times New Roman" w:hAnsi="Times New Roman" w:cs="Times New Roman"/>
          <w:bCs/>
          <w:color w:val="000000"/>
          <w:sz w:val="28"/>
          <w:szCs w:val="28"/>
        </w:rPr>
      </w:pPr>
      <w:r w:rsidRPr="00D13522">
        <w:rPr>
          <w:rFonts w:ascii="Times New Roman" w:hAnsi="Times New Roman" w:cs="Times New Roman"/>
          <w:bCs/>
          <w:color w:val="000000"/>
          <w:sz w:val="28"/>
          <w:szCs w:val="28"/>
        </w:rPr>
        <w:lastRenderedPageBreak/>
        <w:t>Индивидуальные результаты участников</w:t>
      </w:r>
      <w:r>
        <w:rPr>
          <w:rFonts w:ascii="Times New Roman" w:hAnsi="Times New Roman" w:cs="Times New Roman"/>
          <w:bCs/>
          <w:color w:val="000000"/>
          <w:sz w:val="28"/>
          <w:szCs w:val="28"/>
        </w:rPr>
        <w:t xml:space="preserve"> по биологии</w:t>
      </w:r>
    </w:p>
    <w:p w:rsidR="00D7405D" w:rsidRDefault="00D7405D" w:rsidP="00D7405D">
      <w:pPr>
        <w:tabs>
          <w:tab w:val="left" w:pos="426"/>
          <w:tab w:val="left" w:pos="1134"/>
        </w:tabs>
        <w:spacing w:after="0" w:line="240" w:lineRule="auto"/>
        <w:jc w:val="both"/>
        <w:rPr>
          <w:rFonts w:ascii="Times New Roman" w:eastAsia="Times New Roman" w:hAnsi="Times New Roman" w:cs="Times New Roman"/>
          <w:color w:val="000000"/>
          <w:sz w:val="28"/>
          <w:szCs w:val="28"/>
          <w:lang w:eastAsia="ru-RU"/>
        </w:rPr>
      </w:pPr>
    </w:p>
    <w:tbl>
      <w:tblPr>
        <w:tblW w:w="5122"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8"/>
        <w:gridCol w:w="1127"/>
        <w:gridCol w:w="615"/>
        <w:gridCol w:w="1624"/>
        <w:gridCol w:w="1312"/>
        <w:gridCol w:w="1636"/>
        <w:gridCol w:w="418"/>
        <w:gridCol w:w="512"/>
        <w:gridCol w:w="657"/>
        <w:gridCol w:w="494"/>
        <w:gridCol w:w="512"/>
        <w:gridCol w:w="370"/>
        <w:gridCol w:w="706"/>
        <w:gridCol w:w="4826"/>
      </w:tblGrid>
      <w:tr w:rsidR="00D7405D" w:rsidRPr="00CB544A" w:rsidTr="00D7405D">
        <w:trPr>
          <w:cantSplit/>
          <w:trHeight w:val="1134"/>
        </w:trPr>
        <w:tc>
          <w:tcPr>
            <w:tcW w:w="112" w:type="pct"/>
            <w:shd w:val="clear" w:color="auto" w:fill="auto"/>
            <w:noWrap/>
            <w:textDirection w:val="btLr"/>
            <w:vAlign w:val="center"/>
            <w:hideMark/>
          </w:tcPr>
          <w:p w:rsidR="00D7405D" w:rsidRPr="00CB544A" w:rsidRDefault="00D7405D"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N</w:t>
            </w:r>
          </w:p>
        </w:tc>
        <w:tc>
          <w:tcPr>
            <w:tcW w:w="372" w:type="pct"/>
            <w:shd w:val="clear" w:color="auto" w:fill="auto"/>
            <w:noWrap/>
            <w:textDirection w:val="btLr"/>
            <w:vAlign w:val="center"/>
            <w:hideMark/>
          </w:tcPr>
          <w:p w:rsidR="00D7405D" w:rsidRPr="00CB544A" w:rsidRDefault="00D7405D"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Код ОУ</w:t>
            </w:r>
          </w:p>
        </w:tc>
        <w:tc>
          <w:tcPr>
            <w:tcW w:w="203" w:type="pct"/>
            <w:shd w:val="clear" w:color="auto" w:fill="auto"/>
            <w:noWrap/>
            <w:textDirection w:val="btLr"/>
            <w:vAlign w:val="center"/>
            <w:hideMark/>
          </w:tcPr>
          <w:p w:rsidR="00D7405D" w:rsidRPr="00CB544A" w:rsidRDefault="00D7405D"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Регион</w:t>
            </w:r>
            <w:proofErr w:type="gramStart"/>
            <w:r w:rsidRPr="00CB544A">
              <w:rPr>
                <w:rFonts w:ascii="Times New Roman" w:eastAsia="Times New Roman" w:hAnsi="Times New Roman" w:cs="Times New Roman"/>
                <w:color w:val="000000"/>
                <w:lang w:eastAsia="ru-RU"/>
              </w:rPr>
              <w:t>.</w:t>
            </w:r>
            <w:proofErr w:type="gramEnd"/>
            <w:r w:rsidRPr="00CB544A">
              <w:rPr>
                <w:rFonts w:ascii="Times New Roman" w:eastAsia="Times New Roman" w:hAnsi="Times New Roman" w:cs="Times New Roman"/>
                <w:color w:val="000000"/>
                <w:lang w:eastAsia="ru-RU"/>
              </w:rPr>
              <w:t xml:space="preserve"> </w:t>
            </w:r>
            <w:proofErr w:type="gramStart"/>
            <w:r w:rsidRPr="00CB544A">
              <w:rPr>
                <w:rFonts w:ascii="Times New Roman" w:eastAsia="Times New Roman" w:hAnsi="Times New Roman" w:cs="Times New Roman"/>
                <w:color w:val="000000"/>
                <w:lang w:eastAsia="ru-RU"/>
              </w:rPr>
              <w:t>к</w:t>
            </w:r>
            <w:proofErr w:type="gramEnd"/>
            <w:r w:rsidRPr="00CB544A">
              <w:rPr>
                <w:rFonts w:ascii="Times New Roman" w:eastAsia="Times New Roman" w:hAnsi="Times New Roman" w:cs="Times New Roman"/>
                <w:color w:val="000000"/>
                <w:lang w:eastAsia="ru-RU"/>
              </w:rPr>
              <w:t>од ОУ</w:t>
            </w:r>
          </w:p>
        </w:tc>
        <w:tc>
          <w:tcPr>
            <w:tcW w:w="536" w:type="pct"/>
            <w:shd w:val="clear" w:color="auto" w:fill="auto"/>
            <w:noWrap/>
            <w:textDirection w:val="btLr"/>
            <w:vAlign w:val="center"/>
            <w:hideMark/>
          </w:tcPr>
          <w:p w:rsidR="00D7405D" w:rsidRPr="00CB544A" w:rsidRDefault="00D7405D"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Фамилия</w:t>
            </w:r>
          </w:p>
        </w:tc>
        <w:tc>
          <w:tcPr>
            <w:tcW w:w="433" w:type="pct"/>
            <w:shd w:val="clear" w:color="auto" w:fill="auto"/>
            <w:noWrap/>
            <w:textDirection w:val="btLr"/>
            <w:vAlign w:val="center"/>
            <w:hideMark/>
          </w:tcPr>
          <w:p w:rsidR="00D7405D" w:rsidRPr="00CB544A" w:rsidRDefault="00D7405D"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Имя</w:t>
            </w:r>
          </w:p>
        </w:tc>
        <w:tc>
          <w:tcPr>
            <w:tcW w:w="540" w:type="pct"/>
            <w:shd w:val="clear" w:color="auto" w:fill="auto"/>
            <w:noWrap/>
            <w:textDirection w:val="btLr"/>
            <w:vAlign w:val="center"/>
            <w:hideMark/>
          </w:tcPr>
          <w:p w:rsidR="00D7405D" w:rsidRPr="00CB544A" w:rsidRDefault="00D7405D"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Отчество</w:t>
            </w:r>
          </w:p>
        </w:tc>
        <w:tc>
          <w:tcPr>
            <w:tcW w:w="138" w:type="pct"/>
            <w:shd w:val="clear" w:color="auto" w:fill="auto"/>
            <w:noWrap/>
            <w:textDirection w:val="btLr"/>
            <w:vAlign w:val="center"/>
            <w:hideMark/>
          </w:tcPr>
          <w:p w:rsidR="00D7405D" w:rsidRPr="00CB544A" w:rsidRDefault="00D7405D"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Код отл</w:t>
            </w:r>
          </w:p>
        </w:tc>
        <w:tc>
          <w:tcPr>
            <w:tcW w:w="169" w:type="pct"/>
            <w:shd w:val="clear" w:color="auto" w:fill="auto"/>
            <w:noWrap/>
            <w:textDirection w:val="btLr"/>
            <w:vAlign w:val="center"/>
            <w:hideMark/>
          </w:tcPr>
          <w:p w:rsidR="00D7405D" w:rsidRPr="00CB544A" w:rsidRDefault="00D7405D"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Класс</w:t>
            </w:r>
          </w:p>
        </w:tc>
        <w:tc>
          <w:tcPr>
            <w:tcW w:w="217" w:type="pct"/>
            <w:shd w:val="clear" w:color="auto" w:fill="auto"/>
            <w:noWrap/>
            <w:textDirection w:val="btLr"/>
            <w:vAlign w:val="center"/>
            <w:hideMark/>
          </w:tcPr>
          <w:p w:rsidR="00D7405D" w:rsidRPr="00CB544A" w:rsidRDefault="00D7405D"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Код предмета</w:t>
            </w:r>
          </w:p>
        </w:tc>
        <w:tc>
          <w:tcPr>
            <w:tcW w:w="163" w:type="pct"/>
            <w:shd w:val="clear" w:color="auto" w:fill="auto"/>
            <w:noWrap/>
            <w:textDirection w:val="btLr"/>
            <w:vAlign w:val="center"/>
            <w:hideMark/>
          </w:tcPr>
          <w:p w:rsidR="00D7405D" w:rsidRPr="00CB544A" w:rsidRDefault="00D7405D"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Вариант</w:t>
            </w:r>
          </w:p>
        </w:tc>
        <w:tc>
          <w:tcPr>
            <w:tcW w:w="169" w:type="pct"/>
            <w:shd w:val="clear" w:color="auto" w:fill="auto"/>
            <w:noWrap/>
            <w:textDirection w:val="btLr"/>
            <w:vAlign w:val="center"/>
            <w:hideMark/>
          </w:tcPr>
          <w:p w:rsidR="00D7405D" w:rsidRPr="00CB544A" w:rsidRDefault="00D7405D"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Первичный балл</w:t>
            </w:r>
          </w:p>
        </w:tc>
        <w:tc>
          <w:tcPr>
            <w:tcW w:w="122" w:type="pct"/>
            <w:textDirection w:val="btLr"/>
          </w:tcPr>
          <w:p w:rsidR="00D7405D" w:rsidRPr="00CB544A" w:rsidRDefault="00D7405D"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Отметка</w:t>
            </w:r>
          </w:p>
        </w:tc>
        <w:tc>
          <w:tcPr>
            <w:tcW w:w="233" w:type="pct"/>
            <w:textDirection w:val="btLr"/>
          </w:tcPr>
          <w:p w:rsidR="00D7405D" w:rsidRDefault="00D7405D"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Отметка </w:t>
            </w:r>
            <w:proofErr w:type="gramStart"/>
            <w:r>
              <w:rPr>
                <w:rFonts w:ascii="Times New Roman" w:eastAsia="Times New Roman" w:hAnsi="Times New Roman" w:cs="Times New Roman"/>
                <w:color w:val="000000"/>
                <w:lang w:eastAsia="ru-RU"/>
              </w:rPr>
              <w:t>по</w:t>
            </w:r>
            <w:proofErr w:type="gramEnd"/>
          </w:p>
          <w:p w:rsidR="00D7405D" w:rsidRPr="00CB544A" w:rsidRDefault="00D7405D"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журналу</w:t>
            </w:r>
          </w:p>
        </w:tc>
        <w:tc>
          <w:tcPr>
            <w:tcW w:w="1593" w:type="pct"/>
            <w:shd w:val="clear" w:color="auto" w:fill="auto"/>
            <w:noWrap/>
            <w:textDirection w:val="btLr"/>
            <w:vAlign w:val="center"/>
            <w:hideMark/>
          </w:tcPr>
          <w:p w:rsidR="00D7405D" w:rsidRPr="00CB544A" w:rsidRDefault="00D7405D"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Выполнение заданий</w:t>
            </w:r>
          </w:p>
        </w:tc>
      </w:tr>
      <w:tr w:rsidR="00D7405D" w:rsidRPr="00CB544A" w:rsidTr="00D7405D">
        <w:trPr>
          <w:trHeight w:val="300"/>
        </w:trPr>
        <w:tc>
          <w:tcPr>
            <w:tcW w:w="112" w:type="pct"/>
            <w:shd w:val="clear" w:color="auto" w:fill="auto"/>
            <w:noWrap/>
            <w:vAlign w:val="center"/>
          </w:tcPr>
          <w:p w:rsidR="00D7405D" w:rsidRPr="003C5254" w:rsidRDefault="00D7405D" w:rsidP="00D7405D">
            <w:pPr>
              <w:pStyle w:val="a4"/>
              <w:numPr>
                <w:ilvl w:val="0"/>
                <w:numId w:val="21"/>
              </w:numPr>
              <w:spacing w:after="0" w:line="240" w:lineRule="auto"/>
              <w:jc w:val="center"/>
              <w:rPr>
                <w:rFonts w:ascii="Times New Roman" w:eastAsia="Times New Roman" w:hAnsi="Times New Roman" w:cs="Times New Roman"/>
                <w:color w:val="000000"/>
                <w:lang w:eastAsia="ru-RU"/>
              </w:rPr>
            </w:pPr>
          </w:p>
        </w:tc>
        <w:tc>
          <w:tcPr>
            <w:tcW w:w="372" w:type="pct"/>
            <w:shd w:val="clear" w:color="auto" w:fill="auto"/>
            <w:noWrap/>
            <w:vAlign w:val="center"/>
            <w:hideMark/>
          </w:tcPr>
          <w:p w:rsidR="00D7405D" w:rsidRPr="00CB544A" w:rsidRDefault="00D7405D"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3" w:type="pct"/>
            <w:shd w:val="clear" w:color="auto" w:fill="auto"/>
            <w:noWrap/>
            <w:vAlign w:val="center"/>
          </w:tcPr>
          <w:p w:rsidR="00D7405D" w:rsidRDefault="00D7405D"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D7405D" w:rsidRPr="00CB544A" w:rsidRDefault="00D7405D"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6" w:type="pct"/>
            <w:shd w:val="clear" w:color="auto" w:fill="auto"/>
            <w:noWrap/>
            <w:vAlign w:val="center"/>
          </w:tcPr>
          <w:p w:rsidR="00D7405D" w:rsidRPr="00CB544A" w:rsidRDefault="00D7405D"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Ашрафьян</w:t>
            </w:r>
          </w:p>
        </w:tc>
        <w:tc>
          <w:tcPr>
            <w:tcW w:w="433" w:type="pct"/>
            <w:shd w:val="clear" w:color="auto" w:fill="auto"/>
            <w:noWrap/>
            <w:vAlign w:val="center"/>
          </w:tcPr>
          <w:p w:rsidR="00D7405D" w:rsidRPr="00CB544A" w:rsidRDefault="00D7405D"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Михаил</w:t>
            </w:r>
          </w:p>
        </w:tc>
        <w:tc>
          <w:tcPr>
            <w:tcW w:w="540" w:type="pct"/>
            <w:shd w:val="clear" w:color="auto" w:fill="auto"/>
            <w:noWrap/>
            <w:vAlign w:val="center"/>
          </w:tcPr>
          <w:p w:rsidR="00D7405D" w:rsidRPr="00CB544A" w:rsidRDefault="00D7405D"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Юрьевич</w:t>
            </w:r>
          </w:p>
        </w:tc>
        <w:tc>
          <w:tcPr>
            <w:tcW w:w="138" w:type="pct"/>
            <w:shd w:val="clear" w:color="auto" w:fill="auto"/>
            <w:noWrap/>
            <w:vAlign w:val="center"/>
          </w:tcPr>
          <w:p w:rsidR="00D7405D" w:rsidRPr="00CB544A" w:rsidRDefault="00D7405D" w:rsidP="00D7405D">
            <w:pPr>
              <w:spacing w:after="0" w:line="240" w:lineRule="auto"/>
              <w:jc w:val="center"/>
              <w:rPr>
                <w:rFonts w:ascii="Times New Roman" w:eastAsia="Times New Roman" w:hAnsi="Times New Roman" w:cs="Times New Roman"/>
                <w:color w:val="000000"/>
                <w:lang w:eastAsia="ru-RU"/>
              </w:rPr>
            </w:pPr>
          </w:p>
        </w:tc>
        <w:tc>
          <w:tcPr>
            <w:tcW w:w="169" w:type="pct"/>
            <w:shd w:val="clear" w:color="auto" w:fill="auto"/>
            <w:noWrap/>
            <w:vAlign w:val="center"/>
          </w:tcPr>
          <w:p w:rsidR="00D7405D" w:rsidRPr="00CB544A" w:rsidRDefault="00D7405D"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17" w:type="pct"/>
            <w:shd w:val="clear" w:color="auto" w:fill="auto"/>
            <w:noWrap/>
            <w:vAlign w:val="center"/>
          </w:tcPr>
          <w:p w:rsidR="00D7405D"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r w:rsidR="00DA538C">
              <w:rPr>
                <w:rFonts w:ascii="Times New Roman" w:eastAsia="Times New Roman" w:hAnsi="Times New Roman" w:cs="Times New Roman"/>
                <w:color w:val="000000"/>
                <w:lang w:eastAsia="ru-RU"/>
              </w:rPr>
              <w:t>6</w:t>
            </w:r>
          </w:p>
        </w:tc>
        <w:tc>
          <w:tcPr>
            <w:tcW w:w="163" w:type="pct"/>
            <w:shd w:val="clear" w:color="auto" w:fill="auto"/>
            <w:noWrap/>
            <w:vAlign w:val="center"/>
          </w:tcPr>
          <w:p w:rsidR="00D7405D" w:rsidRPr="00CB544A" w:rsidRDefault="00DA538C"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w:t>
            </w:r>
          </w:p>
        </w:tc>
        <w:tc>
          <w:tcPr>
            <w:tcW w:w="169" w:type="pct"/>
            <w:shd w:val="clear" w:color="auto" w:fill="auto"/>
            <w:noWrap/>
            <w:vAlign w:val="center"/>
          </w:tcPr>
          <w:p w:rsidR="00D7405D" w:rsidRPr="00CB544A" w:rsidRDefault="000575E0"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w:t>
            </w:r>
          </w:p>
        </w:tc>
        <w:tc>
          <w:tcPr>
            <w:tcW w:w="122" w:type="pct"/>
            <w:vAlign w:val="center"/>
          </w:tcPr>
          <w:p w:rsidR="00D7405D" w:rsidRPr="00CB544A" w:rsidRDefault="000575E0"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233" w:type="pct"/>
            <w:vAlign w:val="center"/>
          </w:tcPr>
          <w:p w:rsidR="00D7405D" w:rsidRPr="00CB544A" w:rsidRDefault="000575E0"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93" w:type="pct"/>
            <w:shd w:val="clear" w:color="auto" w:fill="auto"/>
            <w:noWrap/>
            <w:vAlign w:val="center"/>
          </w:tcPr>
          <w:p w:rsidR="00D7405D" w:rsidRPr="00CB544A" w:rsidRDefault="008E31D5" w:rsidP="00D7405D">
            <w:pPr>
              <w:spacing w:after="0" w:line="240" w:lineRule="auto"/>
              <w:rPr>
                <w:rFonts w:ascii="Times New Roman" w:eastAsia="Times New Roman" w:hAnsi="Times New Roman" w:cs="Times New Roman"/>
                <w:color w:val="000000"/>
                <w:lang w:eastAsia="ru-RU"/>
              </w:rPr>
            </w:pPr>
            <w:r w:rsidRPr="008E31D5">
              <w:rPr>
                <w:rFonts w:ascii="Times New Roman" w:eastAsia="Times New Roman" w:hAnsi="Times New Roman" w:cs="Times New Roman"/>
                <w:color w:val="000000"/>
                <w:lang w:eastAsia="ru-RU"/>
              </w:rPr>
              <w:t xml:space="preserve">2  </w:t>
            </w:r>
            <w:r w:rsidRPr="008E31D5">
              <w:rPr>
                <w:rFonts w:ascii="Times New Roman" w:eastAsia="Times New Roman" w:hAnsi="Times New Roman" w:cs="Times New Roman"/>
                <w:color w:val="000000"/>
                <w:lang w:eastAsia="ru-RU"/>
              </w:rPr>
              <w:tab/>
              <w:t xml:space="preserve">1  </w:t>
            </w:r>
            <w:r w:rsidRPr="008E31D5">
              <w:rPr>
                <w:rFonts w:ascii="Times New Roman" w:eastAsia="Times New Roman" w:hAnsi="Times New Roman" w:cs="Times New Roman"/>
                <w:color w:val="000000"/>
                <w:lang w:eastAsia="ru-RU"/>
              </w:rPr>
              <w:tab/>
              <w:t xml:space="preserve">N  </w:t>
            </w:r>
            <w:r w:rsidRPr="008E31D5">
              <w:rPr>
                <w:rFonts w:ascii="Times New Roman" w:eastAsia="Times New Roman" w:hAnsi="Times New Roman" w:cs="Times New Roman"/>
                <w:color w:val="000000"/>
                <w:lang w:eastAsia="ru-RU"/>
              </w:rPr>
              <w:tab/>
              <w:t xml:space="preserve">1  </w:t>
            </w:r>
            <w:r w:rsidRPr="008E31D5">
              <w:rPr>
                <w:rFonts w:ascii="Times New Roman" w:eastAsia="Times New Roman" w:hAnsi="Times New Roman" w:cs="Times New Roman"/>
                <w:color w:val="000000"/>
                <w:lang w:eastAsia="ru-RU"/>
              </w:rPr>
              <w:tab/>
              <w:t xml:space="preserve">2  </w:t>
            </w:r>
            <w:r w:rsidRPr="008E31D5">
              <w:rPr>
                <w:rFonts w:ascii="Times New Roman" w:eastAsia="Times New Roman" w:hAnsi="Times New Roman" w:cs="Times New Roman"/>
                <w:color w:val="000000"/>
                <w:lang w:eastAsia="ru-RU"/>
              </w:rPr>
              <w:tab/>
              <w:t xml:space="preserve">0  </w:t>
            </w:r>
            <w:r w:rsidRPr="008E31D5">
              <w:rPr>
                <w:rFonts w:ascii="Times New Roman" w:eastAsia="Times New Roman" w:hAnsi="Times New Roman" w:cs="Times New Roman"/>
                <w:color w:val="000000"/>
                <w:lang w:eastAsia="ru-RU"/>
              </w:rPr>
              <w:tab/>
              <w:t xml:space="preserve">1  </w:t>
            </w:r>
            <w:r w:rsidRPr="008E31D5">
              <w:rPr>
                <w:rFonts w:ascii="Times New Roman" w:eastAsia="Times New Roman" w:hAnsi="Times New Roman" w:cs="Times New Roman"/>
                <w:color w:val="000000"/>
                <w:lang w:eastAsia="ru-RU"/>
              </w:rPr>
              <w:tab/>
              <w:t xml:space="preserve">2  </w:t>
            </w:r>
            <w:r w:rsidRPr="008E31D5">
              <w:rPr>
                <w:rFonts w:ascii="Times New Roman" w:eastAsia="Times New Roman" w:hAnsi="Times New Roman" w:cs="Times New Roman"/>
                <w:color w:val="000000"/>
                <w:lang w:eastAsia="ru-RU"/>
              </w:rPr>
              <w:tab/>
              <w:t xml:space="preserve">1  </w:t>
            </w:r>
            <w:r w:rsidRPr="008E31D5">
              <w:rPr>
                <w:rFonts w:ascii="Times New Roman" w:eastAsia="Times New Roman" w:hAnsi="Times New Roman" w:cs="Times New Roman"/>
                <w:color w:val="000000"/>
                <w:lang w:eastAsia="ru-RU"/>
              </w:rPr>
              <w:tab/>
              <w:t xml:space="preserve">1  </w:t>
            </w:r>
            <w:r w:rsidRPr="008E31D5">
              <w:rPr>
                <w:rFonts w:ascii="Times New Roman" w:eastAsia="Times New Roman" w:hAnsi="Times New Roman" w:cs="Times New Roman"/>
                <w:color w:val="000000"/>
                <w:lang w:eastAsia="ru-RU"/>
              </w:rPr>
              <w:tab/>
              <w:t xml:space="preserve">0  </w:t>
            </w:r>
            <w:r w:rsidRPr="008E31D5">
              <w:rPr>
                <w:rFonts w:ascii="Times New Roman" w:eastAsia="Times New Roman" w:hAnsi="Times New Roman" w:cs="Times New Roman"/>
                <w:color w:val="000000"/>
                <w:lang w:eastAsia="ru-RU"/>
              </w:rPr>
              <w:tab/>
              <w:t xml:space="preserve">2  </w:t>
            </w:r>
            <w:r w:rsidRPr="008E31D5">
              <w:rPr>
                <w:rFonts w:ascii="Times New Roman" w:eastAsia="Times New Roman" w:hAnsi="Times New Roman" w:cs="Times New Roman"/>
                <w:color w:val="000000"/>
                <w:lang w:eastAsia="ru-RU"/>
              </w:rPr>
              <w:tab/>
              <w:t xml:space="preserve">1  </w:t>
            </w:r>
            <w:r w:rsidRPr="008E31D5">
              <w:rPr>
                <w:rFonts w:ascii="Times New Roman" w:eastAsia="Times New Roman" w:hAnsi="Times New Roman" w:cs="Times New Roman"/>
                <w:color w:val="000000"/>
                <w:lang w:eastAsia="ru-RU"/>
              </w:rPr>
              <w:tab/>
              <w:t xml:space="preserve">1  </w:t>
            </w:r>
            <w:r w:rsidRPr="008E31D5">
              <w:rPr>
                <w:rFonts w:ascii="Times New Roman" w:eastAsia="Times New Roman" w:hAnsi="Times New Roman" w:cs="Times New Roman"/>
                <w:color w:val="000000"/>
                <w:lang w:eastAsia="ru-RU"/>
              </w:rPr>
              <w:tab/>
              <w:t xml:space="preserve">0  </w:t>
            </w:r>
            <w:r w:rsidRPr="008E31D5">
              <w:rPr>
                <w:rFonts w:ascii="Times New Roman" w:eastAsia="Times New Roman" w:hAnsi="Times New Roman" w:cs="Times New Roman"/>
                <w:color w:val="000000"/>
                <w:lang w:eastAsia="ru-RU"/>
              </w:rPr>
              <w:tab/>
              <w:t xml:space="preserve">1  </w:t>
            </w:r>
            <w:r w:rsidRPr="008E31D5">
              <w:rPr>
                <w:rFonts w:ascii="Times New Roman" w:eastAsia="Times New Roman" w:hAnsi="Times New Roman" w:cs="Times New Roman"/>
                <w:color w:val="000000"/>
                <w:lang w:eastAsia="ru-RU"/>
              </w:rPr>
              <w:tab/>
              <w:t xml:space="preserve">1  </w:t>
            </w:r>
            <w:r w:rsidRPr="008E31D5">
              <w:rPr>
                <w:rFonts w:ascii="Times New Roman" w:eastAsia="Times New Roman" w:hAnsi="Times New Roman" w:cs="Times New Roman"/>
                <w:color w:val="000000"/>
                <w:lang w:eastAsia="ru-RU"/>
              </w:rPr>
              <w:tab/>
              <w:t xml:space="preserve">1  </w:t>
            </w:r>
          </w:p>
        </w:tc>
      </w:tr>
      <w:tr w:rsidR="00D7405D" w:rsidRPr="00CB544A" w:rsidTr="00D7405D">
        <w:trPr>
          <w:trHeight w:val="300"/>
        </w:trPr>
        <w:tc>
          <w:tcPr>
            <w:tcW w:w="112" w:type="pct"/>
            <w:shd w:val="clear" w:color="auto" w:fill="auto"/>
            <w:noWrap/>
            <w:vAlign w:val="center"/>
          </w:tcPr>
          <w:p w:rsidR="00D7405D" w:rsidRPr="003C5254" w:rsidRDefault="00D7405D" w:rsidP="00D7405D">
            <w:pPr>
              <w:pStyle w:val="a4"/>
              <w:numPr>
                <w:ilvl w:val="0"/>
                <w:numId w:val="21"/>
              </w:numPr>
              <w:spacing w:after="0" w:line="240" w:lineRule="auto"/>
              <w:jc w:val="center"/>
              <w:rPr>
                <w:rFonts w:ascii="Times New Roman" w:eastAsia="Times New Roman" w:hAnsi="Times New Roman" w:cs="Times New Roman"/>
                <w:color w:val="000000"/>
                <w:lang w:eastAsia="ru-RU"/>
              </w:rPr>
            </w:pPr>
          </w:p>
        </w:tc>
        <w:tc>
          <w:tcPr>
            <w:tcW w:w="372" w:type="pct"/>
            <w:shd w:val="clear" w:color="auto" w:fill="auto"/>
            <w:noWrap/>
            <w:vAlign w:val="center"/>
          </w:tcPr>
          <w:p w:rsidR="00D7405D" w:rsidRPr="00CB544A" w:rsidRDefault="00D7405D"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3" w:type="pct"/>
            <w:shd w:val="clear" w:color="auto" w:fill="auto"/>
            <w:noWrap/>
            <w:vAlign w:val="center"/>
          </w:tcPr>
          <w:p w:rsidR="00D7405D" w:rsidRDefault="00D7405D"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D7405D" w:rsidRPr="00CB544A" w:rsidRDefault="00D7405D"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6" w:type="pct"/>
            <w:shd w:val="clear" w:color="auto" w:fill="auto"/>
            <w:noWrap/>
            <w:vAlign w:val="center"/>
          </w:tcPr>
          <w:p w:rsidR="00D7405D" w:rsidRPr="00CB544A" w:rsidRDefault="00D7405D"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Барыбин</w:t>
            </w:r>
          </w:p>
        </w:tc>
        <w:tc>
          <w:tcPr>
            <w:tcW w:w="433" w:type="pct"/>
            <w:shd w:val="clear" w:color="auto" w:fill="auto"/>
            <w:noWrap/>
            <w:vAlign w:val="center"/>
          </w:tcPr>
          <w:p w:rsidR="00D7405D" w:rsidRPr="00CB544A" w:rsidRDefault="00D7405D"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Кирилл</w:t>
            </w:r>
          </w:p>
        </w:tc>
        <w:tc>
          <w:tcPr>
            <w:tcW w:w="540" w:type="pct"/>
            <w:shd w:val="clear" w:color="auto" w:fill="auto"/>
            <w:noWrap/>
            <w:vAlign w:val="center"/>
          </w:tcPr>
          <w:p w:rsidR="00D7405D" w:rsidRPr="00CB544A" w:rsidRDefault="00D7405D"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Сергеевич</w:t>
            </w:r>
          </w:p>
        </w:tc>
        <w:tc>
          <w:tcPr>
            <w:tcW w:w="138" w:type="pct"/>
            <w:shd w:val="clear" w:color="auto" w:fill="auto"/>
            <w:noWrap/>
            <w:vAlign w:val="center"/>
          </w:tcPr>
          <w:p w:rsidR="00D7405D" w:rsidRPr="00CB544A" w:rsidRDefault="00D7405D" w:rsidP="00D7405D">
            <w:pPr>
              <w:spacing w:after="0" w:line="240" w:lineRule="auto"/>
              <w:jc w:val="center"/>
              <w:rPr>
                <w:rFonts w:ascii="Times New Roman" w:eastAsia="Times New Roman" w:hAnsi="Times New Roman" w:cs="Times New Roman"/>
                <w:color w:val="000000"/>
                <w:lang w:eastAsia="ru-RU"/>
              </w:rPr>
            </w:pPr>
          </w:p>
        </w:tc>
        <w:tc>
          <w:tcPr>
            <w:tcW w:w="169" w:type="pct"/>
            <w:shd w:val="clear" w:color="auto" w:fill="auto"/>
            <w:noWrap/>
            <w:vAlign w:val="center"/>
          </w:tcPr>
          <w:p w:rsidR="00D7405D" w:rsidRPr="00CB544A" w:rsidRDefault="00D7405D"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17" w:type="pct"/>
            <w:shd w:val="clear" w:color="auto" w:fill="auto"/>
            <w:noWrap/>
            <w:vAlign w:val="center"/>
          </w:tcPr>
          <w:p w:rsidR="00D7405D"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r w:rsidR="00DA538C">
              <w:rPr>
                <w:rFonts w:ascii="Times New Roman" w:eastAsia="Times New Roman" w:hAnsi="Times New Roman" w:cs="Times New Roman"/>
                <w:color w:val="000000"/>
                <w:lang w:eastAsia="ru-RU"/>
              </w:rPr>
              <w:t>6</w:t>
            </w:r>
          </w:p>
        </w:tc>
        <w:tc>
          <w:tcPr>
            <w:tcW w:w="163" w:type="pct"/>
            <w:shd w:val="clear" w:color="auto" w:fill="auto"/>
            <w:noWrap/>
            <w:vAlign w:val="center"/>
          </w:tcPr>
          <w:p w:rsidR="00D7405D" w:rsidRPr="00CB544A" w:rsidRDefault="00DA538C"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17</w:t>
            </w:r>
          </w:p>
        </w:tc>
        <w:tc>
          <w:tcPr>
            <w:tcW w:w="169" w:type="pct"/>
            <w:shd w:val="clear" w:color="auto" w:fill="auto"/>
            <w:noWrap/>
            <w:vAlign w:val="center"/>
          </w:tcPr>
          <w:p w:rsidR="00D7405D" w:rsidRPr="00CB544A" w:rsidRDefault="000575E0"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17</w:t>
            </w:r>
          </w:p>
        </w:tc>
        <w:tc>
          <w:tcPr>
            <w:tcW w:w="122" w:type="pct"/>
            <w:vAlign w:val="center"/>
          </w:tcPr>
          <w:p w:rsidR="00D7405D" w:rsidRPr="00CB544A" w:rsidRDefault="000575E0"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233" w:type="pct"/>
            <w:vAlign w:val="center"/>
          </w:tcPr>
          <w:p w:rsidR="00D7405D" w:rsidRPr="00CB544A" w:rsidRDefault="000575E0"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93" w:type="pct"/>
            <w:shd w:val="clear" w:color="auto" w:fill="auto"/>
            <w:noWrap/>
            <w:vAlign w:val="center"/>
          </w:tcPr>
          <w:p w:rsidR="00D7405D" w:rsidRPr="00CB544A" w:rsidRDefault="008E31D5" w:rsidP="00D7405D">
            <w:pPr>
              <w:spacing w:after="0" w:line="240" w:lineRule="auto"/>
              <w:rPr>
                <w:rFonts w:ascii="Times New Roman" w:eastAsia="Times New Roman" w:hAnsi="Times New Roman" w:cs="Times New Roman"/>
                <w:color w:val="000000"/>
                <w:lang w:eastAsia="ru-RU"/>
              </w:rPr>
            </w:pPr>
            <w:r w:rsidRPr="008E31D5">
              <w:rPr>
                <w:rFonts w:ascii="Times New Roman" w:eastAsia="Times New Roman" w:hAnsi="Times New Roman" w:cs="Times New Roman"/>
                <w:color w:val="000000"/>
                <w:lang w:eastAsia="ru-RU"/>
              </w:rPr>
              <w:t xml:space="preserve">2  </w:t>
            </w:r>
            <w:r w:rsidRPr="008E31D5">
              <w:rPr>
                <w:rFonts w:ascii="Times New Roman" w:eastAsia="Times New Roman" w:hAnsi="Times New Roman" w:cs="Times New Roman"/>
                <w:color w:val="000000"/>
                <w:lang w:eastAsia="ru-RU"/>
              </w:rPr>
              <w:tab/>
              <w:t xml:space="preserve">1  </w:t>
            </w:r>
            <w:r w:rsidRPr="008E31D5">
              <w:rPr>
                <w:rFonts w:ascii="Times New Roman" w:eastAsia="Times New Roman" w:hAnsi="Times New Roman" w:cs="Times New Roman"/>
                <w:color w:val="000000"/>
                <w:lang w:eastAsia="ru-RU"/>
              </w:rPr>
              <w:tab/>
              <w:t xml:space="preserve">1  </w:t>
            </w:r>
            <w:r w:rsidRPr="008E31D5">
              <w:rPr>
                <w:rFonts w:ascii="Times New Roman" w:eastAsia="Times New Roman" w:hAnsi="Times New Roman" w:cs="Times New Roman"/>
                <w:color w:val="000000"/>
                <w:lang w:eastAsia="ru-RU"/>
              </w:rPr>
              <w:tab/>
              <w:t xml:space="preserve">0  </w:t>
            </w:r>
            <w:r w:rsidRPr="008E31D5">
              <w:rPr>
                <w:rFonts w:ascii="Times New Roman" w:eastAsia="Times New Roman" w:hAnsi="Times New Roman" w:cs="Times New Roman"/>
                <w:color w:val="000000"/>
                <w:lang w:eastAsia="ru-RU"/>
              </w:rPr>
              <w:tab/>
              <w:t xml:space="preserve">2  </w:t>
            </w:r>
            <w:r w:rsidRPr="008E31D5">
              <w:rPr>
                <w:rFonts w:ascii="Times New Roman" w:eastAsia="Times New Roman" w:hAnsi="Times New Roman" w:cs="Times New Roman"/>
                <w:color w:val="000000"/>
                <w:lang w:eastAsia="ru-RU"/>
              </w:rPr>
              <w:tab/>
              <w:t xml:space="preserve">1  </w:t>
            </w:r>
            <w:r w:rsidRPr="008E31D5">
              <w:rPr>
                <w:rFonts w:ascii="Times New Roman" w:eastAsia="Times New Roman" w:hAnsi="Times New Roman" w:cs="Times New Roman"/>
                <w:color w:val="000000"/>
                <w:lang w:eastAsia="ru-RU"/>
              </w:rPr>
              <w:tab/>
              <w:t xml:space="preserve">0  </w:t>
            </w:r>
            <w:r w:rsidRPr="008E31D5">
              <w:rPr>
                <w:rFonts w:ascii="Times New Roman" w:eastAsia="Times New Roman" w:hAnsi="Times New Roman" w:cs="Times New Roman"/>
                <w:color w:val="000000"/>
                <w:lang w:eastAsia="ru-RU"/>
              </w:rPr>
              <w:tab/>
              <w:t xml:space="preserve">1  </w:t>
            </w:r>
            <w:r w:rsidRPr="008E31D5">
              <w:rPr>
                <w:rFonts w:ascii="Times New Roman" w:eastAsia="Times New Roman" w:hAnsi="Times New Roman" w:cs="Times New Roman"/>
                <w:color w:val="000000"/>
                <w:lang w:eastAsia="ru-RU"/>
              </w:rPr>
              <w:tab/>
              <w:t xml:space="preserve">0  </w:t>
            </w:r>
            <w:r w:rsidRPr="008E31D5">
              <w:rPr>
                <w:rFonts w:ascii="Times New Roman" w:eastAsia="Times New Roman" w:hAnsi="Times New Roman" w:cs="Times New Roman"/>
                <w:color w:val="000000"/>
                <w:lang w:eastAsia="ru-RU"/>
              </w:rPr>
              <w:tab/>
              <w:t xml:space="preserve">1  </w:t>
            </w:r>
            <w:r w:rsidRPr="008E31D5">
              <w:rPr>
                <w:rFonts w:ascii="Times New Roman" w:eastAsia="Times New Roman" w:hAnsi="Times New Roman" w:cs="Times New Roman"/>
                <w:color w:val="000000"/>
                <w:lang w:eastAsia="ru-RU"/>
              </w:rPr>
              <w:tab/>
              <w:t xml:space="preserve">1  </w:t>
            </w:r>
            <w:r w:rsidRPr="008E31D5">
              <w:rPr>
                <w:rFonts w:ascii="Times New Roman" w:eastAsia="Times New Roman" w:hAnsi="Times New Roman" w:cs="Times New Roman"/>
                <w:color w:val="000000"/>
                <w:lang w:eastAsia="ru-RU"/>
              </w:rPr>
              <w:tab/>
              <w:t xml:space="preserve">0  </w:t>
            </w:r>
            <w:r w:rsidRPr="008E31D5">
              <w:rPr>
                <w:rFonts w:ascii="Times New Roman" w:eastAsia="Times New Roman" w:hAnsi="Times New Roman" w:cs="Times New Roman"/>
                <w:color w:val="000000"/>
                <w:lang w:eastAsia="ru-RU"/>
              </w:rPr>
              <w:tab/>
              <w:t xml:space="preserve">1  </w:t>
            </w:r>
            <w:r w:rsidRPr="008E31D5">
              <w:rPr>
                <w:rFonts w:ascii="Times New Roman" w:eastAsia="Times New Roman" w:hAnsi="Times New Roman" w:cs="Times New Roman"/>
                <w:color w:val="000000"/>
                <w:lang w:eastAsia="ru-RU"/>
              </w:rPr>
              <w:tab/>
              <w:t xml:space="preserve">2  </w:t>
            </w:r>
            <w:r w:rsidRPr="008E31D5">
              <w:rPr>
                <w:rFonts w:ascii="Times New Roman" w:eastAsia="Times New Roman" w:hAnsi="Times New Roman" w:cs="Times New Roman"/>
                <w:color w:val="000000"/>
                <w:lang w:eastAsia="ru-RU"/>
              </w:rPr>
              <w:tab/>
              <w:t xml:space="preserve">1  </w:t>
            </w:r>
            <w:r w:rsidRPr="008E31D5">
              <w:rPr>
                <w:rFonts w:ascii="Times New Roman" w:eastAsia="Times New Roman" w:hAnsi="Times New Roman" w:cs="Times New Roman"/>
                <w:color w:val="000000"/>
                <w:lang w:eastAsia="ru-RU"/>
              </w:rPr>
              <w:tab/>
              <w:t xml:space="preserve">1  </w:t>
            </w:r>
            <w:r w:rsidRPr="008E31D5">
              <w:rPr>
                <w:rFonts w:ascii="Times New Roman" w:eastAsia="Times New Roman" w:hAnsi="Times New Roman" w:cs="Times New Roman"/>
                <w:color w:val="000000"/>
                <w:lang w:eastAsia="ru-RU"/>
              </w:rPr>
              <w:tab/>
              <w:t xml:space="preserve">1  </w:t>
            </w:r>
            <w:r w:rsidRPr="008E31D5">
              <w:rPr>
                <w:rFonts w:ascii="Times New Roman" w:eastAsia="Times New Roman" w:hAnsi="Times New Roman" w:cs="Times New Roman"/>
                <w:color w:val="000000"/>
                <w:lang w:eastAsia="ru-RU"/>
              </w:rPr>
              <w:tab/>
              <w:t xml:space="preserve">1  </w:t>
            </w:r>
          </w:p>
        </w:tc>
      </w:tr>
      <w:tr w:rsidR="00387F62" w:rsidRPr="00CB544A" w:rsidTr="00D7405D">
        <w:trPr>
          <w:trHeight w:val="300"/>
        </w:trPr>
        <w:tc>
          <w:tcPr>
            <w:tcW w:w="112" w:type="pct"/>
            <w:shd w:val="clear" w:color="auto" w:fill="auto"/>
            <w:noWrap/>
            <w:vAlign w:val="center"/>
          </w:tcPr>
          <w:p w:rsidR="00387F62" w:rsidRPr="003C5254" w:rsidRDefault="00387F62" w:rsidP="00D7405D">
            <w:pPr>
              <w:pStyle w:val="a4"/>
              <w:numPr>
                <w:ilvl w:val="0"/>
                <w:numId w:val="21"/>
              </w:numPr>
              <w:spacing w:after="0" w:line="240" w:lineRule="auto"/>
              <w:jc w:val="center"/>
              <w:rPr>
                <w:rFonts w:ascii="Times New Roman" w:eastAsia="Times New Roman" w:hAnsi="Times New Roman" w:cs="Times New Roman"/>
                <w:color w:val="000000"/>
                <w:lang w:eastAsia="ru-RU"/>
              </w:rPr>
            </w:pPr>
          </w:p>
        </w:tc>
        <w:tc>
          <w:tcPr>
            <w:tcW w:w="372" w:type="pct"/>
            <w:shd w:val="clear" w:color="auto" w:fill="auto"/>
            <w:noWrap/>
            <w:vAlign w:val="center"/>
            <w:hideMark/>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sch613240</w:t>
            </w:r>
          </w:p>
        </w:tc>
        <w:tc>
          <w:tcPr>
            <w:tcW w:w="203" w:type="pct"/>
            <w:shd w:val="clear" w:color="auto" w:fill="auto"/>
            <w:noWrap/>
            <w:vAlign w:val="center"/>
          </w:tcPr>
          <w:p w:rsidR="00387F62"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6"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Болотова</w:t>
            </w:r>
          </w:p>
        </w:tc>
        <w:tc>
          <w:tcPr>
            <w:tcW w:w="43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Анастасия</w:t>
            </w:r>
          </w:p>
        </w:tc>
        <w:tc>
          <w:tcPr>
            <w:tcW w:w="540"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Сергеевна</w:t>
            </w:r>
          </w:p>
        </w:tc>
        <w:tc>
          <w:tcPr>
            <w:tcW w:w="138"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p>
        </w:tc>
        <w:tc>
          <w:tcPr>
            <w:tcW w:w="169"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17" w:type="pct"/>
            <w:shd w:val="clear" w:color="auto" w:fill="auto"/>
            <w:noWrap/>
            <w:vAlign w:val="center"/>
          </w:tcPr>
          <w:p w:rsidR="00387F62" w:rsidRPr="00CB544A" w:rsidRDefault="00387F62" w:rsidP="00EE5F0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06</w:t>
            </w:r>
          </w:p>
        </w:tc>
        <w:tc>
          <w:tcPr>
            <w:tcW w:w="16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w:t>
            </w:r>
          </w:p>
        </w:tc>
        <w:tc>
          <w:tcPr>
            <w:tcW w:w="169"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19</w:t>
            </w:r>
          </w:p>
        </w:tc>
        <w:tc>
          <w:tcPr>
            <w:tcW w:w="122" w:type="pct"/>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233" w:type="pct"/>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93" w:type="pct"/>
            <w:shd w:val="clear" w:color="auto" w:fill="auto"/>
            <w:noWrap/>
            <w:vAlign w:val="center"/>
          </w:tcPr>
          <w:p w:rsidR="00387F62" w:rsidRPr="00CB544A" w:rsidRDefault="00387F62" w:rsidP="00D7405D">
            <w:pPr>
              <w:spacing w:after="0" w:line="240" w:lineRule="auto"/>
              <w:rPr>
                <w:rFonts w:ascii="Times New Roman" w:eastAsia="Times New Roman" w:hAnsi="Times New Roman" w:cs="Times New Roman"/>
                <w:color w:val="000000"/>
                <w:lang w:eastAsia="ru-RU"/>
              </w:rPr>
            </w:pPr>
            <w:r w:rsidRPr="008E31D5">
              <w:rPr>
                <w:rFonts w:ascii="Times New Roman" w:eastAsia="Times New Roman" w:hAnsi="Times New Roman" w:cs="Times New Roman"/>
                <w:color w:val="000000"/>
                <w:lang w:eastAsia="ru-RU"/>
              </w:rPr>
              <w:t xml:space="preserve">2  </w:t>
            </w:r>
            <w:r w:rsidRPr="008E31D5">
              <w:rPr>
                <w:rFonts w:ascii="Times New Roman" w:eastAsia="Times New Roman" w:hAnsi="Times New Roman" w:cs="Times New Roman"/>
                <w:color w:val="000000"/>
                <w:lang w:eastAsia="ru-RU"/>
              </w:rPr>
              <w:tab/>
              <w:t xml:space="preserve">1  </w:t>
            </w:r>
            <w:r w:rsidRPr="008E31D5">
              <w:rPr>
                <w:rFonts w:ascii="Times New Roman" w:eastAsia="Times New Roman" w:hAnsi="Times New Roman" w:cs="Times New Roman"/>
                <w:color w:val="000000"/>
                <w:lang w:eastAsia="ru-RU"/>
              </w:rPr>
              <w:tab/>
              <w:t xml:space="preserve">2  </w:t>
            </w:r>
            <w:r w:rsidRPr="008E31D5">
              <w:rPr>
                <w:rFonts w:ascii="Times New Roman" w:eastAsia="Times New Roman" w:hAnsi="Times New Roman" w:cs="Times New Roman"/>
                <w:color w:val="000000"/>
                <w:lang w:eastAsia="ru-RU"/>
              </w:rPr>
              <w:tab/>
              <w:t xml:space="preserve">1  </w:t>
            </w:r>
            <w:r w:rsidRPr="008E31D5">
              <w:rPr>
                <w:rFonts w:ascii="Times New Roman" w:eastAsia="Times New Roman" w:hAnsi="Times New Roman" w:cs="Times New Roman"/>
                <w:color w:val="000000"/>
                <w:lang w:eastAsia="ru-RU"/>
              </w:rPr>
              <w:tab/>
              <w:t xml:space="preserve">2  </w:t>
            </w:r>
            <w:r w:rsidRPr="008E31D5">
              <w:rPr>
                <w:rFonts w:ascii="Times New Roman" w:eastAsia="Times New Roman" w:hAnsi="Times New Roman" w:cs="Times New Roman"/>
                <w:color w:val="000000"/>
                <w:lang w:eastAsia="ru-RU"/>
              </w:rPr>
              <w:tab/>
              <w:t xml:space="preserve">0  </w:t>
            </w:r>
            <w:r w:rsidRPr="008E31D5">
              <w:rPr>
                <w:rFonts w:ascii="Times New Roman" w:eastAsia="Times New Roman" w:hAnsi="Times New Roman" w:cs="Times New Roman"/>
                <w:color w:val="000000"/>
                <w:lang w:eastAsia="ru-RU"/>
              </w:rPr>
              <w:tab/>
              <w:t xml:space="preserve">0  </w:t>
            </w:r>
            <w:r w:rsidRPr="008E31D5">
              <w:rPr>
                <w:rFonts w:ascii="Times New Roman" w:eastAsia="Times New Roman" w:hAnsi="Times New Roman" w:cs="Times New Roman"/>
                <w:color w:val="000000"/>
                <w:lang w:eastAsia="ru-RU"/>
              </w:rPr>
              <w:tab/>
              <w:t xml:space="preserve">2  </w:t>
            </w:r>
            <w:r w:rsidRPr="008E31D5">
              <w:rPr>
                <w:rFonts w:ascii="Times New Roman" w:eastAsia="Times New Roman" w:hAnsi="Times New Roman" w:cs="Times New Roman"/>
                <w:color w:val="000000"/>
                <w:lang w:eastAsia="ru-RU"/>
              </w:rPr>
              <w:tab/>
              <w:t xml:space="preserve">0  </w:t>
            </w:r>
            <w:r w:rsidRPr="008E31D5">
              <w:rPr>
                <w:rFonts w:ascii="Times New Roman" w:eastAsia="Times New Roman" w:hAnsi="Times New Roman" w:cs="Times New Roman"/>
                <w:color w:val="000000"/>
                <w:lang w:eastAsia="ru-RU"/>
              </w:rPr>
              <w:tab/>
              <w:t xml:space="preserve">1  </w:t>
            </w:r>
            <w:r w:rsidRPr="008E31D5">
              <w:rPr>
                <w:rFonts w:ascii="Times New Roman" w:eastAsia="Times New Roman" w:hAnsi="Times New Roman" w:cs="Times New Roman"/>
                <w:color w:val="000000"/>
                <w:lang w:eastAsia="ru-RU"/>
              </w:rPr>
              <w:tab/>
              <w:t xml:space="preserve">1  </w:t>
            </w:r>
            <w:r w:rsidRPr="008E31D5">
              <w:rPr>
                <w:rFonts w:ascii="Times New Roman" w:eastAsia="Times New Roman" w:hAnsi="Times New Roman" w:cs="Times New Roman"/>
                <w:color w:val="000000"/>
                <w:lang w:eastAsia="ru-RU"/>
              </w:rPr>
              <w:tab/>
              <w:t xml:space="preserve">1  </w:t>
            </w:r>
            <w:r w:rsidRPr="008E31D5">
              <w:rPr>
                <w:rFonts w:ascii="Times New Roman" w:eastAsia="Times New Roman" w:hAnsi="Times New Roman" w:cs="Times New Roman"/>
                <w:color w:val="000000"/>
                <w:lang w:eastAsia="ru-RU"/>
              </w:rPr>
              <w:tab/>
              <w:t xml:space="preserve">2  </w:t>
            </w:r>
            <w:r w:rsidRPr="008E31D5">
              <w:rPr>
                <w:rFonts w:ascii="Times New Roman" w:eastAsia="Times New Roman" w:hAnsi="Times New Roman" w:cs="Times New Roman"/>
                <w:color w:val="000000"/>
                <w:lang w:eastAsia="ru-RU"/>
              </w:rPr>
              <w:tab/>
              <w:t xml:space="preserve">0  </w:t>
            </w:r>
            <w:r w:rsidRPr="008E31D5">
              <w:rPr>
                <w:rFonts w:ascii="Times New Roman" w:eastAsia="Times New Roman" w:hAnsi="Times New Roman" w:cs="Times New Roman"/>
                <w:color w:val="000000"/>
                <w:lang w:eastAsia="ru-RU"/>
              </w:rPr>
              <w:tab/>
              <w:t xml:space="preserve">2  </w:t>
            </w:r>
            <w:r w:rsidRPr="008E31D5">
              <w:rPr>
                <w:rFonts w:ascii="Times New Roman" w:eastAsia="Times New Roman" w:hAnsi="Times New Roman" w:cs="Times New Roman"/>
                <w:color w:val="000000"/>
                <w:lang w:eastAsia="ru-RU"/>
              </w:rPr>
              <w:tab/>
              <w:t xml:space="preserve">1  </w:t>
            </w:r>
            <w:r w:rsidRPr="008E31D5">
              <w:rPr>
                <w:rFonts w:ascii="Times New Roman" w:eastAsia="Times New Roman" w:hAnsi="Times New Roman" w:cs="Times New Roman"/>
                <w:color w:val="000000"/>
                <w:lang w:eastAsia="ru-RU"/>
              </w:rPr>
              <w:tab/>
              <w:t xml:space="preserve">1  </w:t>
            </w:r>
            <w:r w:rsidRPr="008E31D5">
              <w:rPr>
                <w:rFonts w:ascii="Times New Roman" w:eastAsia="Times New Roman" w:hAnsi="Times New Roman" w:cs="Times New Roman"/>
                <w:color w:val="000000"/>
                <w:lang w:eastAsia="ru-RU"/>
              </w:rPr>
              <w:tab/>
              <w:t xml:space="preserve">0  </w:t>
            </w:r>
          </w:p>
        </w:tc>
      </w:tr>
      <w:tr w:rsidR="00387F62" w:rsidRPr="00315CF7" w:rsidTr="00D7405D">
        <w:trPr>
          <w:trHeight w:val="300"/>
        </w:trPr>
        <w:tc>
          <w:tcPr>
            <w:tcW w:w="112" w:type="pct"/>
            <w:shd w:val="clear" w:color="auto" w:fill="auto"/>
            <w:noWrap/>
            <w:vAlign w:val="center"/>
          </w:tcPr>
          <w:p w:rsidR="00387F62" w:rsidRPr="003C5254" w:rsidRDefault="00387F62" w:rsidP="00D7405D">
            <w:pPr>
              <w:pStyle w:val="a4"/>
              <w:numPr>
                <w:ilvl w:val="0"/>
                <w:numId w:val="21"/>
              </w:numPr>
              <w:spacing w:after="0" w:line="240" w:lineRule="auto"/>
              <w:jc w:val="center"/>
              <w:rPr>
                <w:rFonts w:ascii="Times New Roman" w:eastAsia="Times New Roman" w:hAnsi="Times New Roman" w:cs="Times New Roman"/>
                <w:color w:val="000000"/>
                <w:lang w:eastAsia="ru-RU"/>
              </w:rPr>
            </w:pPr>
          </w:p>
        </w:tc>
        <w:tc>
          <w:tcPr>
            <w:tcW w:w="372"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3" w:type="pct"/>
            <w:shd w:val="clear" w:color="auto" w:fill="auto"/>
            <w:noWrap/>
            <w:vAlign w:val="center"/>
          </w:tcPr>
          <w:p w:rsidR="00387F62"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6"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Брусницина</w:t>
            </w:r>
          </w:p>
        </w:tc>
        <w:tc>
          <w:tcPr>
            <w:tcW w:w="43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Эвелина</w:t>
            </w:r>
          </w:p>
        </w:tc>
        <w:tc>
          <w:tcPr>
            <w:tcW w:w="540"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Олеговна</w:t>
            </w:r>
          </w:p>
        </w:tc>
        <w:tc>
          <w:tcPr>
            <w:tcW w:w="138"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p>
        </w:tc>
        <w:tc>
          <w:tcPr>
            <w:tcW w:w="169"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17" w:type="pct"/>
            <w:shd w:val="clear" w:color="auto" w:fill="auto"/>
            <w:noWrap/>
            <w:vAlign w:val="center"/>
          </w:tcPr>
          <w:p w:rsidR="00387F62" w:rsidRPr="00CB544A" w:rsidRDefault="00387F62" w:rsidP="00EE5F0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06</w:t>
            </w:r>
          </w:p>
        </w:tc>
        <w:tc>
          <w:tcPr>
            <w:tcW w:w="16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w:t>
            </w:r>
          </w:p>
        </w:tc>
        <w:tc>
          <w:tcPr>
            <w:tcW w:w="169"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w:t>
            </w:r>
          </w:p>
        </w:tc>
        <w:tc>
          <w:tcPr>
            <w:tcW w:w="122" w:type="pct"/>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233" w:type="pct"/>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93" w:type="pct"/>
            <w:shd w:val="clear" w:color="auto" w:fill="auto"/>
            <w:noWrap/>
            <w:vAlign w:val="center"/>
          </w:tcPr>
          <w:p w:rsidR="00387F62" w:rsidRPr="00315CF7" w:rsidRDefault="00387F62" w:rsidP="00D7405D">
            <w:pPr>
              <w:spacing w:after="0" w:line="240" w:lineRule="auto"/>
              <w:rPr>
                <w:rFonts w:ascii="Times New Roman" w:eastAsia="Times New Roman" w:hAnsi="Times New Roman" w:cs="Times New Roman"/>
                <w:color w:val="000000"/>
                <w:lang w:val="en-US" w:eastAsia="ru-RU"/>
              </w:rPr>
            </w:pPr>
            <w:r w:rsidRPr="008E31D5">
              <w:rPr>
                <w:rFonts w:ascii="Times New Roman" w:eastAsia="Times New Roman" w:hAnsi="Times New Roman" w:cs="Times New Roman"/>
                <w:color w:val="000000"/>
                <w:lang w:val="en-US" w:eastAsia="ru-RU"/>
              </w:rPr>
              <w:t xml:space="preserve">2  </w:t>
            </w:r>
            <w:r w:rsidRPr="008E31D5">
              <w:rPr>
                <w:rFonts w:ascii="Times New Roman" w:eastAsia="Times New Roman" w:hAnsi="Times New Roman" w:cs="Times New Roman"/>
                <w:color w:val="000000"/>
                <w:lang w:val="en-US" w:eastAsia="ru-RU"/>
              </w:rPr>
              <w:tab/>
              <w:t xml:space="preserve">1  </w:t>
            </w:r>
            <w:r w:rsidRPr="008E31D5">
              <w:rPr>
                <w:rFonts w:ascii="Times New Roman" w:eastAsia="Times New Roman" w:hAnsi="Times New Roman" w:cs="Times New Roman"/>
                <w:color w:val="000000"/>
                <w:lang w:val="en-US" w:eastAsia="ru-RU"/>
              </w:rPr>
              <w:tab/>
              <w:t xml:space="preserve">0  </w:t>
            </w:r>
            <w:r w:rsidRPr="008E31D5">
              <w:rPr>
                <w:rFonts w:ascii="Times New Roman" w:eastAsia="Times New Roman" w:hAnsi="Times New Roman" w:cs="Times New Roman"/>
                <w:color w:val="000000"/>
                <w:lang w:val="en-US" w:eastAsia="ru-RU"/>
              </w:rPr>
              <w:tab/>
              <w:t xml:space="preserve">1  </w:t>
            </w:r>
            <w:r w:rsidRPr="008E31D5">
              <w:rPr>
                <w:rFonts w:ascii="Times New Roman" w:eastAsia="Times New Roman" w:hAnsi="Times New Roman" w:cs="Times New Roman"/>
                <w:color w:val="000000"/>
                <w:lang w:val="en-US" w:eastAsia="ru-RU"/>
              </w:rPr>
              <w:tab/>
              <w:t xml:space="preserve">1  </w:t>
            </w:r>
            <w:r w:rsidRPr="008E31D5">
              <w:rPr>
                <w:rFonts w:ascii="Times New Roman" w:eastAsia="Times New Roman" w:hAnsi="Times New Roman" w:cs="Times New Roman"/>
                <w:color w:val="000000"/>
                <w:lang w:val="en-US" w:eastAsia="ru-RU"/>
              </w:rPr>
              <w:tab/>
              <w:t xml:space="preserve">1  </w:t>
            </w:r>
            <w:r w:rsidRPr="008E31D5">
              <w:rPr>
                <w:rFonts w:ascii="Times New Roman" w:eastAsia="Times New Roman" w:hAnsi="Times New Roman" w:cs="Times New Roman"/>
                <w:color w:val="000000"/>
                <w:lang w:val="en-US" w:eastAsia="ru-RU"/>
              </w:rPr>
              <w:tab/>
              <w:t xml:space="preserve">1  </w:t>
            </w:r>
            <w:r w:rsidRPr="008E31D5">
              <w:rPr>
                <w:rFonts w:ascii="Times New Roman" w:eastAsia="Times New Roman" w:hAnsi="Times New Roman" w:cs="Times New Roman"/>
                <w:color w:val="000000"/>
                <w:lang w:val="en-US" w:eastAsia="ru-RU"/>
              </w:rPr>
              <w:tab/>
              <w:t xml:space="preserve">2  </w:t>
            </w:r>
            <w:r w:rsidRPr="008E31D5">
              <w:rPr>
                <w:rFonts w:ascii="Times New Roman" w:eastAsia="Times New Roman" w:hAnsi="Times New Roman" w:cs="Times New Roman"/>
                <w:color w:val="000000"/>
                <w:lang w:val="en-US" w:eastAsia="ru-RU"/>
              </w:rPr>
              <w:tab/>
              <w:t xml:space="preserve">1  </w:t>
            </w:r>
            <w:r w:rsidRPr="008E31D5">
              <w:rPr>
                <w:rFonts w:ascii="Times New Roman" w:eastAsia="Times New Roman" w:hAnsi="Times New Roman" w:cs="Times New Roman"/>
                <w:color w:val="000000"/>
                <w:lang w:val="en-US" w:eastAsia="ru-RU"/>
              </w:rPr>
              <w:tab/>
              <w:t xml:space="preserve">0  </w:t>
            </w:r>
            <w:r w:rsidRPr="008E31D5">
              <w:rPr>
                <w:rFonts w:ascii="Times New Roman" w:eastAsia="Times New Roman" w:hAnsi="Times New Roman" w:cs="Times New Roman"/>
                <w:color w:val="000000"/>
                <w:lang w:val="en-US" w:eastAsia="ru-RU"/>
              </w:rPr>
              <w:tab/>
              <w:t xml:space="preserve">1  </w:t>
            </w:r>
            <w:r w:rsidRPr="008E31D5">
              <w:rPr>
                <w:rFonts w:ascii="Times New Roman" w:eastAsia="Times New Roman" w:hAnsi="Times New Roman" w:cs="Times New Roman"/>
                <w:color w:val="000000"/>
                <w:lang w:val="en-US" w:eastAsia="ru-RU"/>
              </w:rPr>
              <w:tab/>
              <w:t xml:space="preserve">1  </w:t>
            </w:r>
            <w:r w:rsidRPr="008E31D5">
              <w:rPr>
                <w:rFonts w:ascii="Times New Roman" w:eastAsia="Times New Roman" w:hAnsi="Times New Roman" w:cs="Times New Roman"/>
                <w:color w:val="000000"/>
                <w:lang w:val="en-US" w:eastAsia="ru-RU"/>
              </w:rPr>
              <w:tab/>
              <w:t xml:space="preserve">0  </w:t>
            </w:r>
            <w:r w:rsidRPr="008E31D5">
              <w:rPr>
                <w:rFonts w:ascii="Times New Roman" w:eastAsia="Times New Roman" w:hAnsi="Times New Roman" w:cs="Times New Roman"/>
                <w:color w:val="000000"/>
                <w:lang w:val="en-US" w:eastAsia="ru-RU"/>
              </w:rPr>
              <w:tab/>
              <w:t xml:space="preserve">0  </w:t>
            </w:r>
            <w:r w:rsidRPr="008E31D5">
              <w:rPr>
                <w:rFonts w:ascii="Times New Roman" w:eastAsia="Times New Roman" w:hAnsi="Times New Roman" w:cs="Times New Roman"/>
                <w:color w:val="000000"/>
                <w:lang w:val="en-US" w:eastAsia="ru-RU"/>
              </w:rPr>
              <w:tab/>
              <w:t xml:space="preserve">1  </w:t>
            </w:r>
            <w:r w:rsidRPr="008E31D5">
              <w:rPr>
                <w:rFonts w:ascii="Times New Roman" w:eastAsia="Times New Roman" w:hAnsi="Times New Roman" w:cs="Times New Roman"/>
                <w:color w:val="000000"/>
                <w:lang w:val="en-US" w:eastAsia="ru-RU"/>
              </w:rPr>
              <w:tab/>
              <w:t xml:space="preserve">1  </w:t>
            </w:r>
            <w:r w:rsidRPr="008E31D5">
              <w:rPr>
                <w:rFonts w:ascii="Times New Roman" w:eastAsia="Times New Roman" w:hAnsi="Times New Roman" w:cs="Times New Roman"/>
                <w:color w:val="000000"/>
                <w:lang w:val="en-US" w:eastAsia="ru-RU"/>
              </w:rPr>
              <w:tab/>
              <w:t xml:space="preserve">1  </w:t>
            </w:r>
            <w:r w:rsidRPr="008E31D5">
              <w:rPr>
                <w:rFonts w:ascii="Times New Roman" w:eastAsia="Times New Roman" w:hAnsi="Times New Roman" w:cs="Times New Roman"/>
                <w:color w:val="000000"/>
                <w:lang w:val="en-US" w:eastAsia="ru-RU"/>
              </w:rPr>
              <w:tab/>
              <w:t xml:space="preserve">0  </w:t>
            </w:r>
          </w:p>
        </w:tc>
      </w:tr>
      <w:tr w:rsidR="00387F62" w:rsidRPr="00315CF7" w:rsidTr="00D7405D">
        <w:trPr>
          <w:trHeight w:val="300"/>
        </w:trPr>
        <w:tc>
          <w:tcPr>
            <w:tcW w:w="112" w:type="pct"/>
            <w:shd w:val="clear" w:color="auto" w:fill="auto"/>
            <w:noWrap/>
            <w:vAlign w:val="center"/>
          </w:tcPr>
          <w:p w:rsidR="00387F62" w:rsidRPr="00315CF7" w:rsidRDefault="00387F62" w:rsidP="00D7405D">
            <w:pPr>
              <w:pStyle w:val="a4"/>
              <w:numPr>
                <w:ilvl w:val="0"/>
                <w:numId w:val="21"/>
              </w:numPr>
              <w:spacing w:after="0" w:line="240" w:lineRule="auto"/>
              <w:jc w:val="center"/>
              <w:rPr>
                <w:rFonts w:ascii="Times New Roman" w:eastAsia="Times New Roman" w:hAnsi="Times New Roman" w:cs="Times New Roman"/>
                <w:color w:val="000000"/>
                <w:lang w:val="en-US" w:eastAsia="ru-RU"/>
              </w:rPr>
            </w:pPr>
          </w:p>
        </w:tc>
        <w:tc>
          <w:tcPr>
            <w:tcW w:w="372"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3" w:type="pct"/>
            <w:shd w:val="clear" w:color="auto" w:fill="auto"/>
            <w:noWrap/>
            <w:vAlign w:val="center"/>
          </w:tcPr>
          <w:p w:rsidR="00387F62"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6"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Герасименко</w:t>
            </w:r>
          </w:p>
        </w:tc>
        <w:tc>
          <w:tcPr>
            <w:tcW w:w="43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Алексей</w:t>
            </w:r>
          </w:p>
        </w:tc>
        <w:tc>
          <w:tcPr>
            <w:tcW w:w="540"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Павлович</w:t>
            </w:r>
          </w:p>
        </w:tc>
        <w:tc>
          <w:tcPr>
            <w:tcW w:w="138"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p>
        </w:tc>
        <w:tc>
          <w:tcPr>
            <w:tcW w:w="169"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17" w:type="pct"/>
            <w:shd w:val="clear" w:color="auto" w:fill="auto"/>
            <w:noWrap/>
            <w:vAlign w:val="center"/>
          </w:tcPr>
          <w:p w:rsidR="00387F62" w:rsidRPr="00CB544A" w:rsidRDefault="00387F62" w:rsidP="00EE5F0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06</w:t>
            </w:r>
          </w:p>
        </w:tc>
        <w:tc>
          <w:tcPr>
            <w:tcW w:w="16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w:t>
            </w:r>
          </w:p>
        </w:tc>
        <w:tc>
          <w:tcPr>
            <w:tcW w:w="169"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w:t>
            </w:r>
          </w:p>
        </w:tc>
        <w:tc>
          <w:tcPr>
            <w:tcW w:w="122" w:type="pct"/>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233" w:type="pct"/>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93" w:type="pct"/>
            <w:shd w:val="clear" w:color="auto" w:fill="auto"/>
            <w:noWrap/>
            <w:vAlign w:val="center"/>
          </w:tcPr>
          <w:p w:rsidR="00387F62" w:rsidRPr="00315CF7" w:rsidRDefault="00387F62" w:rsidP="00D7405D">
            <w:pPr>
              <w:spacing w:after="0" w:line="240" w:lineRule="auto"/>
              <w:rPr>
                <w:rFonts w:ascii="Times New Roman" w:eastAsia="Times New Roman" w:hAnsi="Times New Roman" w:cs="Times New Roman"/>
                <w:color w:val="000000"/>
                <w:lang w:val="en-US" w:eastAsia="ru-RU"/>
              </w:rPr>
            </w:pPr>
            <w:r w:rsidRPr="008E31D5">
              <w:rPr>
                <w:rFonts w:ascii="Times New Roman" w:eastAsia="Times New Roman" w:hAnsi="Times New Roman" w:cs="Times New Roman"/>
                <w:color w:val="000000"/>
                <w:lang w:val="en-US" w:eastAsia="ru-RU"/>
              </w:rPr>
              <w:t xml:space="preserve">1  </w:t>
            </w:r>
            <w:r w:rsidRPr="008E31D5">
              <w:rPr>
                <w:rFonts w:ascii="Times New Roman" w:eastAsia="Times New Roman" w:hAnsi="Times New Roman" w:cs="Times New Roman"/>
                <w:color w:val="000000"/>
                <w:lang w:val="en-US" w:eastAsia="ru-RU"/>
              </w:rPr>
              <w:tab/>
              <w:t xml:space="preserve">0  </w:t>
            </w:r>
            <w:r w:rsidRPr="008E31D5">
              <w:rPr>
                <w:rFonts w:ascii="Times New Roman" w:eastAsia="Times New Roman" w:hAnsi="Times New Roman" w:cs="Times New Roman"/>
                <w:color w:val="000000"/>
                <w:lang w:val="en-US" w:eastAsia="ru-RU"/>
              </w:rPr>
              <w:tab/>
              <w:t xml:space="preserve">1  </w:t>
            </w:r>
            <w:r w:rsidRPr="008E31D5">
              <w:rPr>
                <w:rFonts w:ascii="Times New Roman" w:eastAsia="Times New Roman" w:hAnsi="Times New Roman" w:cs="Times New Roman"/>
                <w:color w:val="000000"/>
                <w:lang w:val="en-US" w:eastAsia="ru-RU"/>
              </w:rPr>
              <w:tab/>
              <w:t xml:space="preserve">0  </w:t>
            </w:r>
            <w:r w:rsidRPr="008E31D5">
              <w:rPr>
                <w:rFonts w:ascii="Times New Roman" w:eastAsia="Times New Roman" w:hAnsi="Times New Roman" w:cs="Times New Roman"/>
                <w:color w:val="000000"/>
                <w:lang w:val="en-US" w:eastAsia="ru-RU"/>
              </w:rPr>
              <w:tab/>
              <w:t xml:space="preserve">0  </w:t>
            </w:r>
            <w:r w:rsidRPr="008E31D5">
              <w:rPr>
                <w:rFonts w:ascii="Times New Roman" w:eastAsia="Times New Roman" w:hAnsi="Times New Roman" w:cs="Times New Roman"/>
                <w:color w:val="000000"/>
                <w:lang w:val="en-US" w:eastAsia="ru-RU"/>
              </w:rPr>
              <w:tab/>
              <w:t xml:space="preserve">1  </w:t>
            </w:r>
            <w:r w:rsidRPr="008E31D5">
              <w:rPr>
                <w:rFonts w:ascii="Times New Roman" w:eastAsia="Times New Roman" w:hAnsi="Times New Roman" w:cs="Times New Roman"/>
                <w:color w:val="000000"/>
                <w:lang w:val="en-US" w:eastAsia="ru-RU"/>
              </w:rPr>
              <w:tab/>
              <w:t xml:space="preserve">0  </w:t>
            </w:r>
            <w:r w:rsidRPr="008E31D5">
              <w:rPr>
                <w:rFonts w:ascii="Times New Roman" w:eastAsia="Times New Roman" w:hAnsi="Times New Roman" w:cs="Times New Roman"/>
                <w:color w:val="000000"/>
                <w:lang w:val="en-US" w:eastAsia="ru-RU"/>
              </w:rPr>
              <w:tab/>
              <w:t xml:space="preserve">2  </w:t>
            </w:r>
            <w:r w:rsidRPr="008E31D5">
              <w:rPr>
                <w:rFonts w:ascii="Times New Roman" w:eastAsia="Times New Roman" w:hAnsi="Times New Roman" w:cs="Times New Roman"/>
                <w:color w:val="000000"/>
                <w:lang w:val="en-US" w:eastAsia="ru-RU"/>
              </w:rPr>
              <w:tab/>
              <w:t xml:space="preserve">1  </w:t>
            </w:r>
            <w:r w:rsidRPr="008E31D5">
              <w:rPr>
                <w:rFonts w:ascii="Times New Roman" w:eastAsia="Times New Roman" w:hAnsi="Times New Roman" w:cs="Times New Roman"/>
                <w:color w:val="000000"/>
                <w:lang w:val="en-US" w:eastAsia="ru-RU"/>
              </w:rPr>
              <w:tab/>
              <w:t xml:space="preserve">1  </w:t>
            </w:r>
            <w:r w:rsidRPr="008E31D5">
              <w:rPr>
                <w:rFonts w:ascii="Times New Roman" w:eastAsia="Times New Roman" w:hAnsi="Times New Roman" w:cs="Times New Roman"/>
                <w:color w:val="000000"/>
                <w:lang w:val="en-US" w:eastAsia="ru-RU"/>
              </w:rPr>
              <w:tab/>
              <w:t xml:space="preserve">0  </w:t>
            </w:r>
            <w:r w:rsidRPr="008E31D5">
              <w:rPr>
                <w:rFonts w:ascii="Times New Roman" w:eastAsia="Times New Roman" w:hAnsi="Times New Roman" w:cs="Times New Roman"/>
                <w:color w:val="000000"/>
                <w:lang w:val="en-US" w:eastAsia="ru-RU"/>
              </w:rPr>
              <w:tab/>
              <w:t xml:space="preserve">2  </w:t>
            </w:r>
            <w:r w:rsidRPr="008E31D5">
              <w:rPr>
                <w:rFonts w:ascii="Times New Roman" w:eastAsia="Times New Roman" w:hAnsi="Times New Roman" w:cs="Times New Roman"/>
                <w:color w:val="000000"/>
                <w:lang w:val="en-US" w:eastAsia="ru-RU"/>
              </w:rPr>
              <w:tab/>
              <w:t xml:space="preserve">0  </w:t>
            </w:r>
            <w:r w:rsidRPr="008E31D5">
              <w:rPr>
                <w:rFonts w:ascii="Times New Roman" w:eastAsia="Times New Roman" w:hAnsi="Times New Roman" w:cs="Times New Roman"/>
                <w:color w:val="000000"/>
                <w:lang w:val="en-US" w:eastAsia="ru-RU"/>
              </w:rPr>
              <w:tab/>
              <w:t xml:space="preserve">0  </w:t>
            </w:r>
            <w:r w:rsidRPr="008E31D5">
              <w:rPr>
                <w:rFonts w:ascii="Times New Roman" w:eastAsia="Times New Roman" w:hAnsi="Times New Roman" w:cs="Times New Roman"/>
                <w:color w:val="000000"/>
                <w:lang w:val="en-US" w:eastAsia="ru-RU"/>
              </w:rPr>
              <w:tab/>
              <w:t xml:space="preserve">0  </w:t>
            </w:r>
            <w:r w:rsidRPr="008E31D5">
              <w:rPr>
                <w:rFonts w:ascii="Times New Roman" w:eastAsia="Times New Roman" w:hAnsi="Times New Roman" w:cs="Times New Roman"/>
                <w:color w:val="000000"/>
                <w:lang w:val="en-US" w:eastAsia="ru-RU"/>
              </w:rPr>
              <w:tab/>
              <w:t xml:space="preserve">1  </w:t>
            </w:r>
            <w:r w:rsidRPr="008E31D5">
              <w:rPr>
                <w:rFonts w:ascii="Times New Roman" w:eastAsia="Times New Roman" w:hAnsi="Times New Roman" w:cs="Times New Roman"/>
                <w:color w:val="000000"/>
                <w:lang w:val="en-US" w:eastAsia="ru-RU"/>
              </w:rPr>
              <w:tab/>
              <w:t xml:space="preserve">0  </w:t>
            </w:r>
            <w:r w:rsidRPr="008E31D5">
              <w:rPr>
                <w:rFonts w:ascii="Times New Roman" w:eastAsia="Times New Roman" w:hAnsi="Times New Roman" w:cs="Times New Roman"/>
                <w:color w:val="000000"/>
                <w:lang w:val="en-US" w:eastAsia="ru-RU"/>
              </w:rPr>
              <w:tab/>
              <w:t xml:space="preserve">0  </w:t>
            </w:r>
          </w:p>
        </w:tc>
      </w:tr>
      <w:tr w:rsidR="00387F62" w:rsidRPr="00CB544A" w:rsidTr="00D7405D">
        <w:trPr>
          <w:trHeight w:val="300"/>
        </w:trPr>
        <w:tc>
          <w:tcPr>
            <w:tcW w:w="112" w:type="pct"/>
            <w:shd w:val="clear" w:color="auto" w:fill="auto"/>
            <w:noWrap/>
            <w:vAlign w:val="center"/>
          </w:tcPr>
          <w:p w:rsidR="00387F62" w:rsidRPr="00315CF7" w:rsidRDefault="00387F62" w:rsidP="00D7405D">
            <w:pPr>
              <w:pStyle w:val="a4"/>
              <w:numPr>
                <w:ilvl w:val="0"/>
                <w:numId w:val="21"/>
              </w:numPr>
              <w:spacing w:after="0" w:line="240" w:lineRule="auto"/>
              <w:jc w:val="center"/>
              <w:rPr>
                <w:rFonts w:ascii="Times New Roman" w:eastAsia="Times New Roman" w:hAnsi="Times New Roman" w:cs="Times New Roman"/>
                <w:color w:val="000000"/>
                <w:lang w:val="en-US" w:eastAsia="ru-RU"/>
              </w:rPr>
            </w:pPr>
          </w:p>
        </w:tc>
        <w:tc>
          <w:tcPr>
            <w:tcW w:w="372"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3" w:type="pct"/>
            <w:shd w:val="clear" w:color="auto" w:fill="auto"/>
            <w:noWrap/>
            <w:vAlign w:val="center"/>
          </w:tcPr>
          <w:p w:rsidR="00387F62"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6"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Гончаров</w:t>
            </w:r>
          </w:p>
        </w:tc>
        <w:tc>
          <w:tcPr>
            <w:tcW w:w="43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Никита</w:t>
            </w:r>
          </w:p>
        </w:tc>
        <w:tc>
          <w:tcPr>
            <w:tcW w:w="540"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Сергеевич</w:t>
            </w:r>
          </w:p>
        </w:tc>
        <w:tc>
          <w:tcPr>
            <w:tcW w:w="138"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p>
        </w:tc>
        <w:tc>
          <w:tcPr>
            <w:tcW w:w="169"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17" w:type="pct"/>
            <w:shd w:val="clear" w:color="auto" w:fill="auto"/>
            <w:noWrap/>
            <w:vAlign w:val="center"/>
          </w:tcPr>
          <w:p w:rsidR="00387F62" w:rsidRPr="00CB544A" w:rsidRDefault="00387F62" w:rsidP="00EE5F0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06</w:t>
            </w:r>
          </w:p>
        </w:tc>
        <w:tc>
          <w:tcPr>
            <w:tcW w:w="16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w:t>
            </w:r>
          </w:p>
        </w:tc>
        <w:tc>
          <w:tcPr>
            <w:tcW w:w="169"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w:t>
            </w:r>
          </w:p>
        </w:tc>
        <w:tc>
          <w:tcPr>
            <w:tcW w:w="122" w:type="pct"/>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233" w:type="pct"/>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93" w:type="pct"/>
            <w:shd w:val="clear" w:color="auto" w:fill="auto"/>
            <w:noWrap/>
            <w:vAlign w:val="center"/>
          </w:tcPr>
          <w:p w:rsidR="00387F62" w:rsidRPr="00CB544A" w:rsidRDefault="00387F62" w:rsidP="00D7405D">
            <w:pPr>
              <w:spacing w:after="0" w:line="240" w:lineRule="auto"/>
              <w:rPr>
                <w:rFonts w:ascii="Times New Roman" w:eastAsia="Times New Roman" w:hAnsi="Times New Roman" w:cs="Times New Roman"/>
                <w:color w:val="000000"/>
                <w:lang w:eastAsia="ru-RU"/>
              </w:rPr>
            </w:pPr>
            <w:r w:rsidRPr="008E31D5">
              <w:rPr>
                <w:rFonts w:ascii="Times New Roman" w:eastAsia="Times New Roman" w:hAnsi="Times New Roman" w:cs="Times New Roman"/>
                <w:color w:val="000000"/>
                <w:lang w:eastAsia="ru-RU"/>
              </w:rPr>
              <w:t xml:space="preserve">1  </w:t>
            </w:r>
            <w:r w:rsidRPr="008E31D5">
              <w:rPr>
                <w:rFonts w:ascii="Times New Roman" w:eastAsia="Times New Roman" w:hAnsi="Times New Roman" w:cs="Times New Roman"/>
                <w:color w:val="000000"/>
                <w:lang w:eastAsia="ru-RU"/>
              </w:rPr>
              <w:tab/>
              <w:t xml:space="preserve">0  </w:t>
            </w:r>
            <w:r w:rsidRPr="008E31D5">
              <w:rPr>
                <w:rFonts w:ascii="Times New Roman" w:eastAsia="Times New Roman" w:hAnsi="Times New Roman" w:cs="Times New Roman"/>
                <w:color w:val="000000"/>
                <w:lang w:eastAsia="ru-RU"/>
              </w:rPr>
              <w:tab/>
              <w:t xml:space="preserve">0  </w:t>
            </w:r>
            <w:r w:rsidRPr="008E31D5">
              <w:rPr>
                <w:rFonts w:ascii="Times New Roman" w:eastAsia="Times New Roman" w:hAnsi="Times New Roman" w:cs="Times New Roman"/>
                <w:color w:val="000000"/>
                <w:lang w:eastAsia="ru-RU"/>
              </w:rPr>
              <w:tab/>
              <w:t xml:space="preserve">0  </w:t>
            </w:r>
            <w:r w:rsidRPr="008E31D5">
              <w:rPr>
                <w:rFonts w:ascii="Times New Roman" w:eastAsia="Times New Roman" w:hAnsi="Times New Roman" w:cs="Times New Roman"/>
                <w:color w:val="000000"/>
                <w:lang w:eastAsia="ru-RU"/>
              </w:rPr>
              <w:tab/>
              <w:t xml:space="preserve">2  </w:t>
            </w:r>
            <w:r w:rsidRPr="008E31D5">
              <w:rPr>
                <w:rFonts w:ascii="Times New Roman" w:eastAsia="Times New Roman" w:hAnsi="Times New Roman" w:cs="Times New Roman"/>
                <w:color w:val="000000"/>
                <w:lang w:eastAsia="ru-RU"/>
              </w:rPr>
              <w:tab/>
              <w:t xml:space="preserve">1  </w:t>
            </w:r>
            <w:r w:rsidRPr="008E31D5">
              <w:rPr>
                <w:rFonts w:ascii="Times New Roman" w:eastAsia="Times New Roman" w:hAnsi="Times New Roman" w:cs="Times New Roman"/>
                <w:color w:val="000000"/>
                <w:lang w:eastAsia="ru-RU"/>
              </w:rPr>
              <w:tab/>
              <w:t xml:space="preserve">0  </w:t>
            </w:r>
            <w:r w:rsidRPr="008E31D5">
              <w:rPr>
                <w:rFonts w:ascii="Times New Roman" w:eastAsia="Times New Roman" w:hAnsi="Times New Roman" w:cs="Times New Roman"/>
                <w:color w:val="000000"/>
                <w:lang w:eastAsia="ru-RU"/>
              </w:rPr>
              <w:tab/>
              <w:t xml:space="preserve">0  </w:t>
            </w:r>
            <w:r w:rsidRPr="008E31D5">
              <w:rPr>
                <w:rFonts w:ascii="Times New Roman" w:eastAsia="Times New Roman" w:hAnsi="Times New Roman" w:cs="Times New Roman"/>
                <w:color w:val="000000"/>
                <w:lang w:eastAsia="ru-RU"/>
              </w:rPr>
              <w:tab/>
              <w:t xml:space="preserve">1  </w:t>
            </w:r>
            <w:r w:rsidRPr="008E31D5">
              <w:rPr>
                <w:rFonts w:ascii="Times New Roman" w:eastAsia="Times New Roman" w:hAnsi="Times New Roman" w:cs="Times New Roman"/>
                <w:color w:val="000000"/>
                <w:lang w:eastAsia="ru-RU"/>
              </w:rPr>
              <w:tab/>
              <w:t xml:space="preserve">1  </w:t>
            </w:r>
            <w:r w:rsidRPr="008E31D5">
              <w:rPr>
                <w:rFonts w:ascii="Times New Roman" w:eastAsia="Times New Roman" w:hAnsi="Times New Roman" w:cs="Times New Roman"/>
                <w:color w:val="000000"/>
                <w:lang w:eastAsia="ru-RU"/>
              </w:rPr>
              <w:tab/>
              <w:t xml:space="preserve">0  </w:t>
            </w:r>
            <w:r w:rsidRPr="008E31D5">
              <w:rPr>
                <w:rFonts w:ascii="Times New Roman" w:eastAsia="Times New Roman" w:hAnsi="Times New Roman" w:cs="Times New Roman"/>
                <w:color w:val="000000"/>
                <w:lang w:eastAsia="ru-RU"/>
              </w:rPr>
              <w:tab/>
              <w:t xml:space="preserve">0  </w:t>
            </w:r>
            <w:r w:rsidRPr="008E31D5">
              <w:rPr>
                <w:rFonts w:ascii="Times New Roman" w:eastAsia="Times New Roman" w:hAnsi="Times New Roman" w:cs="Times New Roman"/>
                <w:color w:val="000000"/>
                <w:lang w:eastAsia="ru-RU"/>
              </w:rPr>
              <w:tab/>
              <w:t xml:space="preserve">1  </w:t>
            </w:r>
            <w:r w:rsidRPr="008E31D5">
              <w:rPr>
                <w:rFonts w:ascii="Times New Roman" w:eastAsia="Times New Roman" w:hAnsi="Times New Roman" w:cs="Times New Roman"/>
                <w:color w:val="000000"/>
                <w:lang w:eastAsia="ru-RU"/>
              </w:rPr>
              <w:tab/>
              <w:t xml:space="preserve">0  </w:t>
            </w:r>
            <w:r w:rsidRPr="008E31D5">
              <w:rPr>
                <w:rFonts w:ascii="Times New Roman" w:eastAsia="Times New Roman" w:hAnsi="Times New Roman" w:cs="Times New Roman"/>
                <w:color w:val="000000"/>
                <w:lang w:eastAsia="ru-RU"/>
              </w:rPr>
              <w:tab/>
              <w:t xml:space="preserve">1  </w:t>
            </w:r>
            <w:r w:rsidRPr="008E31D5">
              <w:rPr>
                <w:rFonts w:ascii="Times New Roman" w:eastAsia="Times New Roman" w:hAnsi="Times New Roman" w:cs="Times New Roman"/>
                <w:color w:val="000000"/>
                <w:lang w:eastAsia="ru-RU"/>
              </w:rPr>
              <w:tab/>
              <w:t xml:space="preserve">1  </w:t>
            </w:r>
            <w:r w:rsidRPr="008E31D5">
              <w:rPr>
                <w:rFonts w:ascii="Times New Roman" w:eastAsia="Times New Roman" w:hAnsi="Times New Roman" w:cs="Times New Roman"/>
                <w:color w:val="000000"/>
                <w:lang w:eastAsia="ru-RU"/>
              </w:rPr>
              <w:tab/>
              <w:t xml:space="preserve">1  </w:t>
            </w:r>
            <w:r w:rsidRPr="008E31D5">
              <w:rPr>
                <w:rFonts w:ascii="Times New Roman" w:eastAsia="Times New Roman" w:hAnsi="Times New Roman" w:cs="Times New Roman"/>
                <w:color w:val="000000"/>
                <w:lang w:eastAsia="ru-RU"/>
              </w:rPr>
              <w:tab/>
              <w:t xml:space="preserve">0  </w:t>
            </w:r>
          </w:p>
        </w:tc>
      </w:tr>
      <w:tr w:rsidR="00387F62" w:rsidRPr="00CB544A" w:rsidTr="00D7405D">
        <w:trPr>
          <w:trHeight w:val="300"/>
        </w:trPr>
        <w:tc>
          <w:tcPr>
            <w:tcW w:w="112" w:type="pct"/>
            <w:shd w:val="clear" w:color="auto" w:fill="auto"/>
            <w:noWrap/>
            <w:vAlign w:val="center"/>
          </w:tcPr>
          <w:p w:rsidR="00387F62" w:rsidRPr="003C5254" w:rsidRDefault="00387F62" w:rsidP="00D7405D">
            <w:pPr>
              <w:pStyle w:val="a4"/>
              <w:numPr>
                <w:ilvl w:val="0"/>
                <w:numId w:val="21"/>
              </w:numPr>
              <w:spacing w:after="0" w:line="240" w:lineRule="auto"/>
              <w:jc w:val="center"/>
              <w:rPr>
                <w:rFonts w:ascii="Times New Roman" w:eastAsia="Times New Roman" w:hAnsi="Times New Roman" w:cs="Times New Roman"/>
                <w:color w:val="000000"/>
                <w:lang w:eastAsia="ru-RU"/>
              </w:rPr>
            </w:pPr>
          </w:p>
        </w:tc>
        <w:tc>
          <w:tcPr>
            <w:tcW w:w="372"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3" w:type="pct"/>
            <w:shd w:val="clear" w:color="auto" w:fill="auto"/>
            <w:noWrap/>
            <w:vAlign w:val="center"/>
          </w:tcPr>
          <w:p w:rsidR="00387F62"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6"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Гречко</w:t>
            </w:r>
          </w:p>
        </w:tc>
        <w:tc>
          <w:tcPr>
            <w:tcW w:w="43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Михаил</w:t>
            </w:r>
          </w:p>
        </w:tc>
        <w:tc>
          <w:tcPr>
            <w:tcW w:w="540"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Дмитриевич</w:t>
            </w:r>
          </w:p>
        </w:tc>
        <w:tc>
          <w:tcPr>
            <w:tcW w:w="138"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p>
        </w:tc>
        <w:tc>
          <w:tcPr>
            <w:tcW w:w="169"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17" w:type="pct"/>
            <w:shd w:val="clear" w:color="auto" w:fill="auto"/>
            <w:noWrap/>
            <w:vAlign w:val="center"/>
          </w:tcPr>
          <w:p w:rsidR="00387F62" w:rsidRPr="00CB544A" w:rsidRDefault="00387F62" w:rsidP="00EE5F0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06</w:t>
            </w:r>
          </w:p>
        </w:tc>
        <w:tc>
          <w:tcPr>
            <w:tcW w:w="16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w:t>
            </w:r>
          </w:p>
        </w:tc>
        <w:tc>
          <w:tcPr>
            <w:tcW w:w="169"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w:t>
            </w:r>
          </w:p>
        </w:tc>
        <w:tc>
          <w:tcPr>
            <w:tcW w:w="122" w:type="pct"/>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233" w:type="pct"/>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93" w:type="pct"/>
            <w:shd w:val="clear" w:color="auto" w:fill="auto"/>
            <w:noWrap/>
            <w:vAlign w:val="center"/>
          </w:tcPr>
          <w:p w:rsidR="00387F62" w:rsidRPr="00CB544A" w:rsidRDefault="00387F62" w:rsidP="00D7405D">
            <w:pPr>
              <w:spacing w:after="0" w:line="240" w:lineRule="auto"/>
              <w:rPr>
                <w:rFonts w:ascii="Times New Roman" w:eastAsia="Times New Roman" w:hAnsi="Times New Roman" w:cs="Times New Roman"/>
                <w:color w:val="000000"/>
                <w:lang w:eastAsia="ru-RU"/>
              </w:rPr>
            </w:pPr>
            <w:r w:rsidRPr="008E31D5">
              <w:rPr>
                <w:rFonts w:ascii="Times New Roman" w:eastAsia="Times New Roman" w:hAnsi="Times New Roman" w:cs="Times New Roman"/>
                <w:color w:val="000000"/>
                <w:lang w:eastAsia="ru-RU"/>
              </w:rPr>
              <w:t xml:space="preserve">2  </w:t>
            </w:r>
            <w:r w:rsidRPr="008E31D5">
              <w:rPr>
                <w:rFonts w:ascii="Times New Roman" w:eastAsia="Times New Roman" w:hAnsi="Times New Roman" w:cs="Times New Roman"/>
                <w:color w:val="000000"/>
                <w:lang w:eastAsia="ru-RU"/>
              </w:rPr>
              <w:tab/>
              <w:t xml:space="preserve">1  </w:t>
            </w:r>
            <w:r w:rsidRPr="008E31D5">
              <w:rPr>
                <w:rFonts w:ascii="Times New Roman" w:eastAsia="Times New Roman" w:hAnsi="Times New Roman" w:cs="Times New Roman"/>
                <w:color w:val="000000"/>
                <w:lang w:eastAsia="ru-RU"/>
              </w:rPr>
              <w:tab/>
              <w:t xml:space="preserve">0  </w:t>
            </w:r>
            <w:r w:rsidRPr="008E31D5">
              <w:rPr>
                <w:rFonts w:ascii="Times New Roman" w:eastAsia="Times New Roman" w:hAnsi="Times New Roman" w:cs="Times New Roman"/>
                <w:color w:val="000000"/>
                <w:lang w:eastAsia="ru-RU"/>
              </w:rPr>
              <w:tab/>
              <w:t xml:space="preserve">1  </w:t>
            </w:r>
            <w:r w:rsidRPr="008E31D5">
              <w:rPr>
                <w:rFonts w:ascii="Times New Roman" w:eastAsia="Times New Roman" w:hAnsi="Times New Roman" w:cs="Times New Roman"/>
                <w:color w:val="000000"/>
                <w:lang w:eastAsia="ru-RU"/>
              </w:rPr>
              <w:tab/>
              <w:t xml:space="preserve">1  </w:t>
            </w:r>
            <w:r w:rsidRPr="008E31D5">
              <w:rPr>
                <w:rFonts w:ascii="Times New Roman" w:eastAsia="Times New Roman" w:hAnsi="Times New Roman" w:cs="Times New Roman"/>
                <w:color w:val="000000"/>
                <w:lang w:eastAsia="ru-RU"/>
              </w:rPr>
              <w:tab/>
              <w:t xml:space="preserve">1  </w:t>
            </w:r>
            <w:r w:rsidRPr="008E31D5">
              <w:rPr>
                <w:rFonts w:ascii="Times New Roman" w:eastAsia="Times New Roman" w:hAnsi="Times New Roman" w:cs="Times New Roman"/>
                <w:color w:val="000000"/>
                <w:lang w:eastAsia="ru-RU"/>
              </w:rPr>
              <w:tab/>
              <w:t xml:space="preserve">1  </w:t>
            </w:r>
            <w:r w:rsidRPr="008E31D5">
              <w:rPr>
                <w:rFonts w:ascii="Times New Roman" w:eastAsia="Times New Roman" w:hAnsi="Times New Roman" w:cs="Times New Roman"/>
                <w:color w:val="000000"/>
                <w:lang w:eastAsia="ru-RU"/>
              </w:rPr>
              <w:tab/>
              <w:t xml:space="preserve">1  </w:t>
            </w:r>
            <w:r w:rsidRPr="008E31D5">
              <w:rPr>
                <w:rFonts w:ascii="Times New Roman" w:eastAsia="Times New Roman" w:hAnsi="Times New Roman" w:cs="Times New Roman"/>
                <w:color w:val="000000"/>
                <w:lang w:eastAsia="ru-RU"/>
              </w:rPr>
              <w:tab/>
              <w:t xml:space="preserve">0  </w:t>
            </w:r>
            <w:r w:rsidRPr="008E31D5">
              <w:rPr>
                <w:rFonts w:ascii="Times New Roman" w:eastAsia="Times New Roman" w:hAnsi="Times New Roman" w:cs="Times New Roman"/>
                <w:color w:val="000000"/>
                <w:lang w:eastAsia="ru-RU"/>
              </w:rPr>
              <w:tab/>
              <w:t xml:space="preserve">1  </w:t>
            </w:r>
            <w:r w:rsidRPr="008E31D5">
              <w:rPr>
                <w:rFonts w:ascii="Times New Roman" w:eastAsia="Times New Roman" w:hAnsi="Times New Roman" w:cs="Times New Roman"/>
                <w:color w:val="000000"/>
                <w:lang w:eastAsia="ru-RU"/>
              </w:rPr>
              <w:tab/>
              <w:t xml:space="preserve">0  </w:t>
            </w:r>
            <w:r w:rsidRPr="008E31D5">
              <w:rPr>
                <w:rFonts w:ascii="Times New Roman" w:eastAsia="Times New Roman" w:hAnsi="Times New Roman" w:cs="Times New Roman"/>
                <w:color w:val="000000"/>
                <w:lang w:eastAsia="ru-RU"/>
              </w:rPr>
              <w:tab/>
              <w:t xml:space="preserve">0  </w:t>
            </w:r>
            <w:r w:rsidRPr="008E31D5">
              <w:rPr>
                <w:rFonts w:ascii="Times New Roman" w:eastAsia="Times New Roman" w:hAnsi="Times New Roman" w:cs="Times New Roman"/>
                <w:color w:val="000000"/>
                <w:lang w:eastAsia="ru-RU"/>
              </w:rPr>
              <w:tab/>
              <w:t xml:space="preserve">1  </w:t>
            </w:r>
            <w:r w:rsidRPr="008E31D5">
              <w:rPr>
                <w:rFonts w:ascii="Times New Roman" w:eastAsia="Times New Roman" w:hAnsi="Times New Roman" w:cs="Times New Roman"/>
                <w:color w:val="000000"/>
                <w:lang w:eastAsia="ru-RU"/>
              </w:rPr>
              <w:tab/>
              <w:t xml:space="preserve">2  </w:t>
            </w:r>
            <w:r w:rsidRPr="008E31D5">
              <w:rPr>
                <w:rFonts w:ascii="Times New Roman" w:eastAsia="Times New Roman" w:hAnsi="Times New Roman" w:cs="Times New Roman"/>
                <w:color w:val="000000"/>
                <w:lang w:eastAsia="ru-RU"/>
              </w:rPr>
              <w:tab/>
              <w:t xml:space="preserve">1  </w:t>
            </w:r>
            <w:r w:rsidRPr="008E31D5">
              <w:rPr>
                <w:rFonts w:ascii="Times New Roman" w:eastAsia="Times New Roman" w:hAnsi="Times New Roman" w:cs="Times New Roman"/>
                <w:color w:val="000000"/>
                <w:lang w:eastAsia="ru-RU"/>
              </w:rPr>
              <w:tab/>
              <w:t xml:space="preserve">1  </w:t>
            </w:r>
            <w:r w:rsidRPr="008E31D5">
              <w:rPr>
                <w:rFonts w:ascii="Times New Roman" w:eastAsia="Times New Roman" w:hAnsi="Times New Roman" w:cs="Times New Roman"/>
                <w:color w:val="000000"/>
                <w:lang w:eastAsia="ru-RU"/>
              </w:rPr>
              <w:tab/>
              <w:t xml:space="preserve">1  </w:t>
            </w:r>
            <w:r w:rsidRPr="008E31D5">
              <w:rPr>
                <w:rFonts w:ascii="Times New Roman" w:eastAsia="Times New Roman" w:hAnsi="Times New Roman" w:cs="Times New Roman"/>
                <w:color w:val="000000"/>
                <w:lang w:eastAsia="ru-RU"/>
              </w:rPr>
              <w:tab/>
              <w:t xml:space="preserve">0  </w:t>
            </w:r>
          </w:p>
        </w:tc>
      </w:tr>
      <w:tr w:rsidR="00387F62" w:rsidRPr="00CB544A" w:rsidTr="00D7405D">
        <w:trPr>
          <w:trHeight w:val="300"/>
        </w:trPr>
        <w:tc>
          <w:tcPr>
            <w:tcW w:w="112" w:type="pct"/>
            <w:shd w:val="clear" w:color="auto" w:fill="auto"/>
            <w:noWrap/>
            <w:vAlign w:val="center"/>
          </w:tcPr>
          <w:p w:rsidR="00387F62" w:rsidRPr="003C5254" w:rsidRDefault="00387F62" w:rsidP="00D7405D">
            <w:pPr>
              <w:pStyle w:val="a4"/>
              <w:numPr>
                <w:ilvl w:val="0"/>
                <w:numId w:val="21"/>
              </w:numPr>
              <w:spacing w:after="0" w:line="240" w:lineRule="auto"/>
              <w:jc w:val="center"/>
              <w:rPr>
                <w:rFonts w:ascii="Times New Roman" w:eastAsia="Times New Roman" w:hAnsi="Times New Roman" w:cs="Times New Roman"/>
                <w:color w:val="000000"/>
                <w:lang w:eastAsia="ru-RU"/>
              </w:rPr>
            </w:pPr>
          </w:p>
        </w:tc>
        <w:tc>
          <w:tcPr>
            <w:tcW w:w="372"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3" w:type="pct"/>
            <w:shd w:val="clear" w:color="auto" w:fill="auto"/>
            <w:noWrap/>
            <w:vAlign w:val="center"/>
          </w:tcPr>
          <w:p w:rsidR="00387F62"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6"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Добровольская</w:t>
            </w:r>
          </w:p>
        </w:tc>
        <w:tc>
          <w:tcPr>
            <w:tcW w:w="43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Алина</w:t>
            </w:r>
          </w:p>
        </w:tc>
        <w:tc>
          <w:tcPr>
            <w:tcW w:w="540"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Витальевна</w:t>
            </w:r>
          </w:p>
        </w:tc>
        <w:tc>
          <w:tcPr>
            <w:tcW w:w="138"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p>
        </w:tc>
        <w:tc>
          <w:tcPr>
            <w:tcW w:w="169"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17" w:type="pct"/>
            <w:shd w:val="clear" w:color="auto" w:fill="auto"/>
            <w:noWrap/>
            <w:vAlign w:val="center"/>
          </w:tcPr>
          <w:p w:rsidR="00387F62" w:rsidRPr="00CB544A" w:rsidRDefault="00387F62" w:rsidP="00EE5F0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06</w:t>
            </w:r>
          </w:p>
        </w:tc>
        <w:tc>
          <w:tcPr>
            <w:tcW w:w="16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w:t>
            </w:r>
          </w:p>
        </w:tc>
        <w:tc>
          <w:tcPr>
            <w:tcW w:w="169"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122" w:type="pct"/>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233" w:type="pct"/>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93" w:type="pct"/>
            <w:shd w:val="clear" w:color="auto" w:fill="auto"/>
            <w:noWrap/>
            <w:vAlign w:val="center"/>
          </w:tcPr>
          <w:p w:rsidR="00387F62" w:rsidRPr="00CB544A" w:rsidRDefault="00387F62" w:rsidP="00D7405D">
            <w:pPr>
              <w:spacing w:after="0" w:line="240" w:lineRule="auto"/>
              <w:rPr>
                <w:rFonts w:ascii="Times New Roman" w:eastAsia="Times New Roman" w:hAnsi="Times New Roman" w:cs="Times New Roman"/>
                <w:color w:val="000000"/>
                <w:lang w:eastAsia="ru-RU"/>
              </w:rPr>
            </w:pPr>
            <w:r w:rsidRPr="008E31D5">
              <w:rPr>
                <w:rFonts w:ascii="Times New Roman" w:eastAsia="Times New Roman" w:hAnsi="Times New Roman" w:cs="Times New Roman"/>
                <w:color w:val="000000"/>
                <w:lang w:eastAsia="ru-RU"/>
              </w:rPr>
              <w:t xml:space="preserve">1  </w:t>
            </w:r>
            <w:r w:rsidRPr="008E31D5">
              <w:rPr>
                <w:rFonts w:ascii="Times New Roman" w:eastAsia="Times New Roman" w:hAnsi="Times New Roman" w:cs="Times New Roman"/>
                <w:color w:val="000000"/>
                <w:lang w:eastAsia="ru-RU"/>
              </w:rPr>
              <w:tab/>
              <w:t xml:space="preserve">0  </w:t>
            </w:r>
            <w:r w:rsidRPr="008E31D5">
              <w:rPr>
                <w:rFonts w:ascii="Times New Roman" w:eastAsia="Times New Roman" w:hAnsi="Times New Roman" w:cs="Times New Roman"/>
                <w:color w:val="000000"/>
                <w:lang w:eastAsia="ru-RU"/>
              </w:rPr>
              <w:tab/>
              <w:t xml:space="preserve">N  </w:t>
            </w:r>
            <w:r w:rsidRPr="008E31D5">
              <w:rPr>
                <w:rFonts w:ascii="Times New Roman" w:eastAsia="Times New Roman" w:hAnsi="Times New Roman" w:cs="Times New Roman"/>
                <w:color w:val="000000"/>
                <w:lang w:eastAsia="ru-RU"/>
              </w:rPr>
              <w:tab/>
              <w:t xml:space="preserve">N  </w:t>
            </w:r>
            <w:r w:rsidRPr="008E31D5">
              <w:rPr>
                <w:rFonts w:ascii="Times New Roman" w:eastAsia="Times New Roman" w:hAnsi="Times New Roman" w:cs="Times New Roman"/>
                <w:color w:val="000000"/>
                <w:lang w:eastAsia="ru-RU"/>
              </w:rPr>
              <w:tab/>
              <w:t xml:space="preserve">1  </w:t>
            </w:r>
            <w:r w:rsidRPr="008E31D5">
              <w:rPr>
                <w:rFonts w:ascii="Times New Roman" w:eastAsia="Times New Roman" w:hAnsi="Times New Roman" w:cs="Times New Roman"/>
                <w:color w:val="000000"/>
                <w:lang w:eastAsia="ru-RU"/>
              </w:rPr>
              <w:tab/>
              <w:t xml:space="preserve">N  </w:t>
            </w:r>
            <w:r w:rsidRPr="008E31D5">
              <w:rPr>
                <w:rFonts w:ascii="Times New Roman" w:eastAsia="Times New Roman" w:hAnsi="Times New Roman" w:cs="Times New Roman"/>
                <w:color w:val="000000"/>
                <w:lang w:eastAsia="ru-RU"/>
              </w:rPr>
              <w:tab/>
              <w:t xml:space="preserve">0  </w:t>
            </w:r>
            <w:r w:rsidRPr="008E31D5">
              <w:rPr>
                <w:rFonts w:ascii="Times New Roman" w:eastAsia="Times New Roman" w:hAnsi="Times New Roman" w:cs="Times New Roman"/>
                <w:color w:val="000000"/>
                <w:lang w:eastAsia="ru-RU"/>
              </w:rPr>
              <w:tab/>
              <w:t xml:space="preserve">0  </w:t>
            </w:r>
            <w:r w:rsidRPr="008E31D5">
              <w:rPr>
                <w:rFonts w:ascii="Times New Roman" w:eastAsia="Times New Roman" w:hAnsi="Times New Roman" w:cs="Times New Roman"/>
                <w:color w:val="000000"/>
                <w:lang w:eastAsia="ru-RU"/>
              </w:rPr>
              <w:tab/>
              <w:t xml:space="preserve">0  </w:t>
            </w:r>
            <w:r w:rsidRPr="008E31D5">
              <w:rPr>
                <w:rFonts w:ascii="Times New Roman" w:eastAsia="Times New Roman" w:hAnsi="Times New Roman" w:cs="Times New Roman"/>
                <w:color w:val="000000"/>
                <w:lang w:eastAsia="ru-RU"/>
              </w:rPr>
              <w:tab/>
              <w:t xml:space="preserve">1  </w:t>
            </w:r>
            <w:r w:rsidRPr="008E31D5">
              <w:rPr>
                <w:rFonts w:ascii="Times New Roman" w:eastAsia="Times New Roman" w:hAnsi="Times New Roman" w:cs="Times New Roman"/>
                <w:color w:val="000000"/>
                <w:lang w:eastAsia="ru-RU"/>
              </w:rPr>
              <w:tab/>
              <w:t xml:space="preserve">0  </w:t>
            </w:r>
            <w:r w:rsidRPr="008E31D5">
              <w:rPr>
                <w:rFonts w:ascii="Times New Roman" w:eastAsia="Times New Roman" w:hAnsi="Times New Roman" w:cs="Times New Roman"/>
                <w:color w:val="000000"/>
                <w:lang w:eastAsia="ru-RU"/>
              </w:rPr>
              <w:tab/>
              <w:t xml:space="preserve">1  </w:t>
            </w:r>
            <w:r w:rsidRPr="008E31D5">
              <w:rPr>
                <w:rFonts w:ascii="Times New Roman" w:eastAsia="Times New Roman" w:hAnsi="Times New Roman" w:cs="Times New Roman"/>
                <w:color w:val="000000"/>
                <w:lang w:eastAsia="ru-RU"/>
              </w:rPr>
              <w:tab/>
              <w:t xml:space="preserve">0  </w:t>
            </w:r>
            <w:r w:rsidRPr="008E31D5">
              <w:rPr>
                <w:rFonts w:ascii="Times New Roman" w:eastAsia="Times New Roman" w:hAnsi="Times New Roman" w:cs="Times New Roman"/>
                <w:color w:val="000000"/>
                <w:lang w:eastAsia="ru-RU"/>
              </w:rPr>
              <w:tab/>
              <w:t xml:space="preserve">0  </w:t>
            </w:r>
            <w:r w:rsidRPr="008E31D5">
              <w:rPr>
                <w:rFonts w:ascii="Times New Roman" w:eastAsia="Times New Roman" w:hAnsi="Times New Roman" w:cs="Times New Roman"/>
                <w:color w:val="000000"/>
                <w:lang w:eastAsia="ru-RU"/>
              </w:rPr>
              <w:tab/>
              <w:t xml:space="preserve">1  </w:t>
            </w:r>
            <w:r w:rsidRPr="008E31D5">
              <w:rPr>
                <w:rFonts w:ascii="Times New Roman" w:eastAsia="Times New Roman" w:hAnsi="Times New Roman" w:cs="Times New Roman"/>
                <w:color w:val="000000"/>
                <w:lang w:eastAsia="ru-RU"/>
              </w:rPr>
              <w:tab/>
              <w:t xml:space="preserve">1  </w:t>
            </w:r>
            <w:r w:rsidRPr="008E31D5">
              <w:rPr>
                <w:rFonts w:ascii="Times New Roman" w:eastAsia="Times New Roman" w:hAnsi="Times New Roman" w:cs="Times New Roman"/>
                <w:color w:val="000000"/>
                <w:lang w:eastAsia="ru-RU"/>
              </w:rPr>
              <w:tab/>
              <w:t xml:space="preserve">0  </w:t>
            </w:r>
            <w:r w:rsidRPr="008E31D5">
              <w:rPr>
                <w:rFonts w:ascii="Times New Roman" w:eastAsia="Times New Roman" w:hAnsi="Times New Roman" w:cs="Times New Roman"/>
                <w:color w:val="000000"/>
                <w:lang w:eastAsia="ru-RU"/>
              </w:rPr>
              <w:tab/>
              <w:t xml:space="preserve">0  </w:t>
            </w:r>
          </w:p>
        </w:tc>
      </w:tr>
      <w:tr w:rsidR="00387F62" w:rsidRPr="00CB544A" w:rsidTr="00D7405D">
        <w:trPr>
          <w:trHeight w:val="300"/>
        </w:trPr>
        <w:tc>
          <w:tcPr>
            <w:tcW w:w="112" w:type="pct"/>
            <w:shd w:val="clear" w:color="auto" w:fill="auto"/>
            <w:noWrap/>
            <w:vAlign w:val="center"/>
          </w:tcPr>
          <w:p w:rsidR="00387F62" w:rsidRPr="003C5254" w:rsidRDefault="00387F62" w:rsidP="00D7405D">
            <w:pPr>
              <w:pStyle w:val="a4"/>
              <w:numPr>
                <w:ilvl w:val="0"/>
                <w:numId w:val="21"/>
              </w:numPr>
              <w:spacing w:after="0" w:line="240" w:lineRule="auto"/>
              <w:jc w:val="center"/>
              <w:rPr>
                <w:rFonts w:ascii="Times New Roman" w:eastAsia="Times New Roman" w:hAnsi="Times New Roman" w:cs="Times New Roman"/>
                <w:color w:val="000000"/>
                <w:lang w:eastAsia="ru-RU"/>
              </w:rPr>
            </w:pPr>
          </w:p>
        </w:tc>
        <w:tc>
          <w:tcPr>
            <w:tcW w:w="372"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3" w:type="pct"/>
            <w:shd w:val="clear" w:color="auto" w:fill="auto"/>
            <w:noWrap/>
            <w:vAlign w:val="center"/>
          </w:tcPr>
          <w:p w:rsidR="00387F62"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6"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Жихарева</w:t>
            </w:r>
          </w:p>
        </w:tc>
        <w:tc>
          <w:tcPr>
            <w:tcW w:w="43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Алина</w:t>
            </w:r>
          </w:p>
        </w:tc>
        <w:tc>
          <w:tcPr>
            <w:tcW w:w="540"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Леонидовна</w:t>
            </w:r>
          </w:p>
        </w:tc>
        <w:tc>
          <w:tcPr>
            <w:tcW w:w="138"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p>
        </w:tc>
        <w:tc>
          <w:tcPr>
            <w:tcW w:w="169"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17" w:type="pct"/>
            <w:shd w:val="clear" w:color="auto" w:fill="auto"/>
            <w:noWrap/>
            <w:vAlign w:val="center"/>
          </w:tcPr>
          <w:p w:rsidR="00387F62" w:rsidRPr="00CB544A" w:rsidRDefault="00387F62" w:rsidP="00EE5F0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06</w:t>
            </w:r>
          </w:p>
        </w:tc>
        <w:tc>
          <w:tcPr>
            <w:tcW w:w="16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17</w:t>
            </w:r>
          </w:p>
        </w:tc>
        <w:tc>
          <w:tcPr>
            <w:tcW w:w="169"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16</w:t>
            </w:r>
          </w:p>
        </w:tc>
        <w:tc>
          <w:tcPr>
            <w:tcW w:w="122" w:type="pct"/>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233" w:type="pct"/>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93" w:type="pct"/>
            <w:shd w:val="clear" w:color="auto" w:fill="auto"/>
            <w:noWrap/>
            <w:vAlign w:val="center"/>
          </w:tcPr>
          <w:p w:rsidR="00387F62" w:rsidRPr="00CB544A" w:rsidRDefault="00387F62" w:rsidP="00D7405D">
            <w:pPr>
              <w:spacing w:after="0" w:line="240" w:lineRule="auto"/>
              <w:rPr>
                <w:rFonts w:ascii="Times New Roman" w:eastAsia="Times New Roman" w:hAnsi="Times New Roman" w:cs="Times New Roman"/>
                <w:color w:val="000000"/>
                <w:lang w:eastAsia="ru-RU"/>
              </w:rPr>
            </w:pPr>
            <w:r w:rsidRPr="008E31D5">
              <w:rPr>
                <w:rFonts w:ascii="Times New Roman" w:eastAsia="Times New Roman" w:hAnsi="Times New Roman" w:cs="Times New Roman"/>
                <w:color w:val="000000"/>
                <w:lang w:eastAsia="ru-RU"/>
              </w:rPr>
              <w:t xml:space="preserve">2  </w:t>
            </w:r>
            <w:r w:rsidRPr="008E31D5">
              <w:rPr>
                <w:rFonts w:ascii="Times New Roman" w:eastAsia="Times New Roman" w:hAnsi="Times New Roman" w:cs="Times New Roman"/>
                <w:color w:val="000000"/>
                <w:lang w:eastAsia="ru-RU"/>
              </w:rPr>
              <w:tab/>
              <w:t xml:space="preserve">1  </w:t>
            </w:r>
            <w:r w:rsidRPr="008E31D5">
              <w:rPr>
                <w:rFonts w:ascii="Times New Roman" w:eastAsia="Times New Roman" w:hAnsi="Times New Roman" w:cs="Times New Roman"/>
                <w:color w:val="000000"/>
                <w:lang w:eastAsia="ru-RU"/>
              </w:rPr>
              <w:tab/>
              <w:t xml:space="preserve">0  </w:t>
            </w:r>
            <w:r w:rsidRPr="008E31D5">
              <w:rPr>
                <w:rFonts w:ascii="Times New Roman" w:eastAsia="Times New Roman" w:hAnsi="Times New Roman" w:cs="Times New Roman"/>
                <w:color w:val="000000"/>
                <w:lang w:eastAsia="ru-RU"/>
              </w:rPr>
              <w:tab/>
              <w:t xml:space="preserve">0  </w:t>
            </w:r>
            <w:r w:rsidRPr="008E31D5">
              <w:rPr>
                <w:rFonts w:ascii="Times New Roman" w:eastAsia="Times New Roman" w:hAnsi="Times New Roman" w:cs="Times New Roman"/>
                <w:color w:val="000000"/>
                <w:lang w:eastAsia="ru-RU"/>
              </w:rPr>
              <w:tab/>
              <w:t xml:space="preserve">2  </w:t>
            </w:r>
            <w:r w:rsidRPr="008E31D5">
              <w:rPr>
                <w:rFonts w:ascii="Times New Roman" w:eastAsia="Times New Roman" w:hAnsi="Times New Roman" w:cs="Times New Roman"/>
                <w:color w:val="000000"/>
                <w:lang w:eastAsia="ru-RU"/>
              </w:rPr>
              <w:tab/>
              <w:t xml:space="preserve">1  </w:t>
            </w:r>
            <w:r w:rsidRPr="008E31D5">
              <w:rPr>
                <w:rFonts w:ascii="Times New Roman" w:eastAsia="Times New Roman" w:hAnsi="Times New Roman" w:cs="Times New Roman"/>
                <w:color w:val="000000"/>
                <w:lang w:eastAsia="ru-RU"/>
              </w:rPr>
              <w:tab/>
              <w:t xml:space="preserve">0  </w:t>
            </w:r>
            <w:r w:rsidRPr="008E31D5">
              <w:rPr>
                <w:rFonts w:ascii="Times New Roman" w:eastAsia="Times New Roman" w:hAnsi="Times New Roman" w:cs="Times New Roman"/>
                <w:color w:val="000000"/>
                <w:lang w:eastAsia="ru-RU"/>
              </w:rPr>
              <w:tab/>
              <w:t xml:space="preserve">2  </w:t>
            </w:r>
            <w:r w:rsidRPr="008E31D5">
              <w:rPr>
                <w:rFonts w:ascii="Times New Roman" w:eastAsia="Times New Roman" w:hAnsi="Times New Roman" w:cs="Times New Roman"/>
                <w:color w:val="000000"/>
                <w:lang w:eastAsia="ru-RU"/>
              </w:rPr>
              <w:tab/>
              <w:t xml:space="preserve">1  </w:t>
            </w:r>
            <w:r w:rsidRPr="008E31D5">
              <w:rPr>
                <w:rFonts w:ascii="Times New Roman" w:eastAsia="Times New Roman" w:hAnsi="Times New Roman" w:cs="Times New Roman"/>
                <w:color w:val="000000"/>
                <w:lang w:eastAsia="ru-RU"/>
              </w:rPr>
              <w:tab/>
              <w:t xml:space="preserve">1  </w:t>
            </w:r>
            <w:r w:rsidRPr="008E31D5">
              <w:rPr>
                <w:rFonts w:ascii="Times New Roman" w:eastAsia="Times New Roman" w:hAnsi="Times New Roman" w:cs="Times New Roman"/>
                <w:color w:val="000000"/>
                <w:lang w:eastAsia="ru-RU"/>
              </w:rPr>
              <w:tab/>
              <w:t xml:space="preserve">1  </w:t>
            </w:r>
            <w:r w:rsidRPr="008E31D5">
              <w:rPr>
                <w:rFonts w:ascii="Times New Roman" w:eastAsia="Times New Roman" w:hAnsi="Times New Roman" w:cs="Times New Roman"/>
                <w:color w:val="000000"/>
                <w:lang w:eastAsia="ru-RU"/>
              </w:rPr>
              <w:tab/>
              <w:t xml:space="preserve">2  </w:t>
            </w:r>
            <w:r w:rsidRPr="008E31D5">
              <w:rPr>
                <w:rFonts w:ascii="Times New Roman" w:eastAsia="Times New Roman" w:hAnsi="Times New Roman" w:cs="Times New Roman"/>
                <w:color w:val="000000"/>
                <w:lang w:eastAsia="ru-RU"/>
              </w:rPr>
              <w:tab/>
              <w:t xml:space="preserve">1  </w:t>
            </w:r>
            <w:r w:rsidRPr="008E31D5">
              <w:rPr>
                <w:rFonts w:ascii="Times New Roman" w:eastAsia="Times New Roman" w:hAnsi="Times New Roman" w:cs="Times New Roman"/>
                <w:color w:val="000000"/>
                <w:lang w:eastAsia="ru-RU"/>
              </w:rPr>
              <w:tab/>
              <w:t xml:space="preserve">0  </w:t>
            </w:r>
            <w:r w:rsidRPr="008E31D5">
              <w:rPr>
                <w:rFonts w:ascii="Times New Roman" w:eastAsia="Times New Roman" w:hAnsi="Times New Roman" w:cs="Times New Roman"/>
                <w:color w:val="000000"/>
                <w:lang w:eastAsia="ru-RU"/>
              </w:rPr>
              <w:tab/>
              <w:t xml:space="preserve">0  </w:t>
            </w:r>
            <w:r w:rsidRPr="008E31D5">
              <w:rPr>
                <w:rFonts w:ascii="Times New Roman" w:eastAsia="Times New Roman" w:hAnsi="Times New Roman" w:cs="Times New Roman"/>
                <w:color w:val="000000"/>
                <w:lang w:eastAsia="ru-RU"/>
              </w:rPr>
              <w:tab/>
              <w:t xml:space="preserve">1  </w:t>
            </w:r>
            <w:r w:rsidRPr="008E31D5">
              <w:rPr>
                <w:rFonts w:ascii="Times New Roman" w:eastAsia="Times New Roman" w:hAnsi="Times New Roman" w:cs="Times New Roman"/>
                <w:color w:val="000000"/>
                <w:lang w:eastAsia="ru-RU"/>
              </w:rPr>
              <w:tab/>
              <w:t xml:space="preserve">1  </w:t>
            </w:r>
            <w:r w:rsidRPr="008E31D5">
              <w:rPr>
                <w:rFonts w:ascii="Times New Roman" w:eastAsia="Times New Roman" w:hAnsi="Times New Roman" w:cs="Times New Roman"/>
                <w:color w:val="000000"/>
                <w:lang w:eastAsia="ru-RU"/>
              </w:rPr>
              <w:tab/>
              <w:t xml:space="preserve">0  </w:t>
            </w:r>
          </w:p>
        </w:tc>
      </w:tr>
      <w:tr w:rsidR="00387F62" w:rsidRPr="00CB544A" w:rsidTr="00D7405D">
        <w:trPr>
          <w:trHeight w:val="300"/>
        </w:trPr>
        <w:tc>
          <w:tcPr>
            <w:tcW w:w="112" w:type="pct"/>
            <w:shd w:val="clear" w:color="auto" w:fill="auto"/>
            <w:noWrap/>
            <w:vAlign w:val="center"/>
          </w:tcPr>
          <w:p w:rsidR="00387F62" w:rsidRPr="003C5254" w:rsidRDefault="00387F62" w:rsidP="00D7405D">
            <w:pPr>
              <w:pStyle w:val="a4"/>
              <w:numPr>
                <w:ilvl w:val="0"/>
                <w:numId w:val="21"/>
              </w:numPr>
              <w:spacing w:after="0" w:line="240" w:lineRule="auto"/>
              <w:jc w:val="center"/>
              <w:rPr>
                <w:rFonts w:ascii="Times New Roman" w:eastAsia="Times New Roman" w:hAnsi="Times New Roman" w:cs="Times New Roman"/>
                <w:color w:val="000000"/>
                <w:lang w:eastAsia="ru-RU"/>
              </w:rPr>
            </w:pPr>
          </w:p>
        </w:tc>
        <w:tc>
          <w:tcPr>
            <w:tcW w:w="372"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3" w:type="pct"/>
            <w:shd w:val="clear" w:color="auto" w:fill="auto"/>
            <w:noWrap/>
            <w:vAlign w:val="center"/>
          </w:tcPr>
          <w:p w:rsidR="00387F62"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6"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Ивин</w:t>
            </w:r>
          </w:p>
        </w:tc>
        <w:tc>
          <w:tcPr>
            <w:tcW w:w="43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Иван</w:t>
            </w:r>
          </w:p>
        </w:tc>
        <w:tc>
          <w:tcPr>
            <w:tcW w:w="540"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Александрович</w:t>
            </w:r>
          </w:p>
        </w:tc>
        <w:tc>
          <w:tcPr>
            <w:tcW w:w="138"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p>
        </w:tc>
        <w:tc>
          <w:tcPr>
            <w:tcW w:w="169"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17" w:type="pct"/>
            <w:shd w:val="clear" w:color="auto" w:fill="auto"/>
            <w:noWrap/>
            <w:vAlign w:val="center"/>
          </w:tcPr>
          <w:p w:rsidR="00387F62" w:rsidRPr="00CB544A" w:rsidRDefault="00387F62" w:rsidP="00EE5F0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06</w:t>
            </w:r>
          </w:p>
        </w:tc>
        <w:tc>
          <w:tcPr>
            <w:tcW w:w="16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w:t>
            </w:r>
          </w:p>
        </w:tc>
        <w:tc>
          <w:tcPr>
            <w:tcW w:w="169"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24</w:t>
            </w:r>
          </w:p>
        </w:tc>
        <w:tc>
          <w:tcPr>
            <w:tcW w:w="122" w:type="pct"/>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33" w:type="pct"/>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593" w:type="pct"/>
            <w:shd w:val="clear" w:color="auto" w:fill="auto"/>
            <w:noWrap/>
            <w:vAlign w:val="center"/>
          </w:tcPr>
          <w:p w:rsidR="00387F62" w:rsidRPr="00CB544A" w:rsidRDefault="00387F62" w:rsidP="00D7405D">
            <w:pPr>
              <w:spacing w:after="0" w:line="240" w:lineRule="auto"/>
              <w:rPr>
                <w:rFonts w:ascii="Times New Roman" w:eastAsia="Times New Roman" w:hAnsi="Times New Roman" w:cs="Times New Roman"/>
                <w:color w:val="000000"/>
                <w:lang w:eastAsia="ru-RU"/>
              </w:rPr>
            </w:pPr>
            <w:r w:rsidRPr="008E31D5">
              <w:rPr>
                <w:rFonts w:ascii="Times New Roman" w:eastAsia="Times New Roman" w:hAnsi="Times New Roman" w:cs="Times New Roman"/>
                <w:color w:val="000000"/>
                <w:lang w:eastAsia="ru-RU"/>
              </w:rPr>
              <w:t xml:space="preserve">2  </w:t>
            </w:r>
            <w:r w:rsidRPr="008E31D5">
              <w:rPr>
                <w:rFonts w:ascii="Times New Roman" w:eastAsia="Times New Roman" w:hAnsi="Times New Roman" w:cs="Times New Roman"/>
                <w:color w:val="000000"/>
                <w:lang w:eastAsia="ru-RU"/>
              </w:rPr>
              <w:tab/>
              <w:t xml:space="preserve">1  </w:t>
            </w:r>
            <w:r w:rsidRPr="008E31D5">
              <w:rPr>
                <w:rFonts w:ascii="Times New Roman" w:eastAsia="Times New Roman" w:hAnsi="Times New Roman" w:cs="Times New Roman"/>
                <w:color w:val="000000"/>
                <w:lang w:eastAsia="ru-RU"/>
              </w:rPr>
              <w:tab/>
              <w:t xml:space="preserve">2  </w:t>
            </w:r>
            <w:r w:rsidRPr="008E31D5">
              <w:rPr>
                <w:rFonts w:ascii="Times New Roman" w:eastAsia="Times New Roman" w:hAnsi="Times New Roman" w:cs="Times New Roman"/>
                <w:color w:val="000000"/>
                <w:lang w:eastAsia="ru-RU"/>
              </w:rPr>
              <w:tab/>
              <w:t xml:space="preserve">1  </w:t>
            </w:r>
            <w:r w:rsidRPr="008E31D5">
              <w:rPr>
                <w:rFonts w:ascii="Times New Roman" w:eastAsia="Times New Roman" w:hAnsi="Times New Roman" w:cs="Times New Roman"/>
                <w:color w:val="000000"/>
                <w:lang w:eastAsia="ru-RU"/>
              </w:rPr>
              <w:tab/>
              <w:t xml:space="preserve">2  </w:t>
            </w:r>
            <w:r w:rsidRPr="008E31D5">
              <w:rPr>
                <w:rFonts w:ascii="Times New Roman" w:eastAsia="Times New Roman" w:hAnsi="Times New Roman" w:cs="Times New Roman"/>
                <w:color w:val="000000"/>
                <w:lang w:eastAsia="ru-RU"/>
              </w:rPr>
              <w:tab/>
              <w:t xml:space="preserve">1  </w:t>
            </w:r>
            <w:r w:rsidRPr="008E31D5">
              <w:rPr>
                <w:rFonts w:ascii="Times New Roman" w:eastAsia="Times New Roman" w:hAnsi="Times New Roman" w:cs="Times New Roman"/>
                <w:color w:val="000000"/>
                <w:lang w:eastAsia="ru-RU"/>
              </w:rPr>
              <w:tab/>
              <w:t xml:space="preserve">0  </w:t>
            </w:r>
            <w:r w:rsidRPr="008E31D5">
              <w:rPr>
                <w:rFonts w:ascii="Times New Roman" w:eastAsia="Times New Roman" w:hAnsi="Times New Roman" w:cs="Times New Roman"/>
                <w:color w:val="000000"/>
                <w:lang w:eastAsia="ru-RU"/>
              </w:rPr>
              <w:tab/>
              <w:t xml:space="preserve">2  </w:t>
            </w:r>
            <w:r w:rsidRPr="008E31D5">
              <w:rPr>
                <w:rFonts w:ascii="Times New Roman" w:eastAsia="Times New Roman" w:hAnsi="Times New Roman" w:cs="Times New Roman"/>
                <w:color w:val="000000"/>
                <w:lang w:eastAsia="ru-RU"/>
              </w:rPr>
              <w:tab/>
              <w:t xml:space="preserve">1  </w:t>
            </w:r>
            <w:r w:rsidRPr="008E31D5">
              <w:rPr>
                <w:rFonts w:ascii="Times New Roman" w:eastAsia="Times New Roman" w:hAnsi="Times New Roman" w:cs="Times New Roman"/>
                <w:color w:val="000000"/>
                <w:lang w:eastAsia="ru-RU"/>
              </w:rPr>
              <w:tab/>
              <w:t xml:space="preserve">1  </w:t>
            </w:r>
            <w:r w:rsidRPr="008E31D5">
              <w:rPr>
                <w:rFonts w:ascii="Times New Roman" w:eastAsia="Times New Roman" w:hAnsi="Times New Roman" w:cs="Times New Roman"/>
                <w:color w:val="000000"/>
                <w:lang w:eastAsia="ru-RU"/>
              </w:rPr>
              <w:tab/>
              <w:t xml:space="preserve">1  </w:t>
            </w:r>
            <w:r w:rsidRPr="008E31D5">
              <w:rPr>
                <w:rFonts w:ascii="Times New Roman" w:eastAsia="Times New Roman" w:hAnsi="Times New Roman" w:cs="Times New Roman"/>
                <w:color w:val="000000"/>
                <w:lang w:eastAsia="ru-RU"/>
              </w:rPr>
              <w:tab/>
              <w:t xml:space="preserve">2  </w:t>
            </w:r>
            <w:r w:rsidRPr="008E31D5">
              <w:rPr>
                <w:rFonts w:ascii="Times New Roman" w:eastAsia="Times New Roman" w:hAnsi="Times New Roman" w:cs="Times New Roman"/>
                <w:color w:val="000000"/>
                <w:lang w:eastAsia="ru-RU"/>
              </w:rPr>
              <w:tab/>
              <w:t xml:space="preserve">1  </w:t>
            </w:r>
            <w:r w:rsidRPr="008E31D5">
              <w:rPr>
                <w:rFonts w:ascii="Times New Roman" w:eastAsia="Times New Roman" w:hAnsi="Times New Roman" w:cs="Times New Roman"/>
                <w:color w:val="000000"/>
                <w:lang w:eastAsia="ru-RU"/>
              </w:rPr>
              <w:tab/>
              <w:t xml:space="preserve">2  </w:t>
            </w:r>
            <w:r w:rsidRPr="008E31D5">
              <w:rPr>
                <w:rFonts w:ascii="Times New Roman" w:eastAsia="Times New Roman" w:hAnsi="Times New Roman" w:cs="Times New Roman"/>
                <w:color w:val="000000"/>
                <w:lang w:eastAsia="ru-RU"/>
              </w:rPr>
              <w:tab/>
              <w:t xml:space="preserve">2  </w:t>
            </w:r>
            <w:r w:rsidRPr="008E31D5">
              <w:rPr>
                <w:rFonts w:ascii="Times New Roman" w:eastAsia="Times New Roman" w:hAnsi="Times New Roman" w:cs="Times New Roman"/>
                <w:color w:val="000000"/>
                <w:lang w:eastAsia="ru-RU"/>
              </w:rPr>
              <w:tab/>
              <w:t xml:space="preserve">1  </w:t>
            </w:r>
            <w:r w:rsidRPr="008E31D5">
              <w:rPr>
                <w:rFonts w:ascii="Times New Roman" w:eastAsia="Times New Roman" w:hAnsi="Times New Roman" w:cs="Times New Roman"/>
                <w:color w:val="000000"/>
                <w:lang w:eastAsia="ru-RU"/>
              </w:rPr>
              <w:tab/>
              <w:t xml:space="preserve">1  </w:t>
            </w:r>
            <w:r w:rsidRPr="008E31D5">
              <w:rPr>
                <w:rFonts w:ascii="Times New Roman" w:eastAsia="Times New Roman" w:hAnsi="Times New Roman" w:cs="Times New Roman"/>
                <w:color w:val="000000"/>
                <w:lang w:eastAsia="ru-RU"/>
              </w:rPr>
              <w:tab/>
              <w:t xml:space="preserve">1  </w:t>
            </w:r>
          </w:p>
        </w:tc>
      </w:tr>
      <w:tr w:rsidR="00387F62" w:rsidRPr="00CB544A" w:rsidTr="00D7405D">
        <w:trPr>
          <w:trHeight w:val="300"/>
        </w:trPr>
        <w:tc>
          <w:tcPr>
            <w:tcW w:w="112" w:type="pct"/>
            <w:shd w:val="clear" w:color="auto" w:fill="auto"/>
            <w:noWrap/>
            <w:vAlign w:val="center"/>
          </w:tcPr>
          <w:p w:rsidR="00387F62" w:rsidRPr="003C5254" w:rsidRDefault="00387F62" w:rsidP="00D7405D">
            <w:pPr>
              <w:pStyle w:val="a4"/>
              <w:numPr>
                <w:ilvl w:val="0"/>
                <w:numId w:val="21"/>
              </w:numPr>
              <w:spacing w:after="0" w:line="240" w:lineRule="auto"/>
              <w:jc w:val="center"/>
              <w:rPr>
                <w:rFonts w:ascii="Times New Roman" w:eastAsia="Times New Roman" w:hAnsi="Times New Roman" w:cs="Times New Roman"/>
                <w:color w:val="000000"/>
                <w:lang w:eastAsia="ru-RU"/>
              </w:rPr>
            </w:pPr>
          </w:p>
        </w:tc>
        <w:tc>
          <w:tcPr>
            <w:tcW w:w="372"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3" w:type="pct"/>
            <w:shd w:val="clear" w:color="auto" w:fill="auto"/>
            <w:noWrap/>
            <w:vAlign w:val="center"/>
          </w:tcPr>
          <w:p w:rsidR="00387F62"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6"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Ивина</w:t>
            </w:r>
          </w:p>
        </w:tc>
        <w:tc>
          <w:tcPr>
            <w:tcW w:w="43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Елизавета</w:t>
            </w:r>
          </w:p>
        </w:tc>
        <w:tc>
          <w:tcPr>
            <w:tcW w:w="540"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Александровна</w:t>
            </w:r>
          </w:p>
        </w:tc>
        <w:tc>
          <w:tcPr>
            <w:tcW w:w="138"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p>
        </w:tc>
        <w:tc>
          <w:tcPr>
            <w:tcW w:w="169"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17" w:type="pct"/>
            <w:shd w:val="clear" w:color="auto" w:fill="auto"/>
            <w:noWrap/>
            <w:vAlign w:val="center"/>
          </w:tcPr>
          <w:p w:rsidR="00387F62" w:rsidRPr="00CB544A" w:rsidRDefault="00387F62" w:rsidP="00EE5F0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06</w:t>
            </w:r>
          </w:p>
        </w:tc>
        <w:tc>
          <w:tcPr>
            <w:tcW w:w="16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w:t>
            </w:r>
          </w:p>
        </w:tc>
        <w:tc>
          <w:tcPr>
            <w:tcW w:w="169"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23</w:t>
            </w:r>
          </w:p>
        </w:tc>
        <w:tc>
          <w:tcPr>
            <w:tcW w:w="122" w:type="pct"/>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33" w:type="pct"/>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593" w:type="pct"/>
            <w:shd w:val="clear" w:color="auto" w:fill="auto"/>
            <w:noWrap/>
            <w:vAlign w:val="center"/>
          </w:tcPr>
          <w:p w:rsidR="00387F62" w:rsidRPr="00CB544A" w:rsidRDefault="00387F62" w:rsidP="00D7405D">
            <w:pPr>
              <w:spacing w:after="0" w:line="240" w:lineRule="auto"/>
              <w:rPr>
                <w:rFonts w:ascii="Times New Roman" w:eastAsia="Times New Roman" w:hAnsi="Times New Roman" w:cs="Times New Roman"/>
                <w:color w:val="000000"/>
                <w:lang w:eastAsia="ru-RU"/>
              </w:rPr>
            </w:pPr>
            <w:r w:rsidRPr="008E31D5">
              <w:rPr>
                <w:rFonts w:ascii="Times New Roman" w:eastAsia="Times New Roman" w:hAnsi="Times New Roman" w:cs="Times New Roman"/>
                <w:color w:val="000000"/>
                <w:lang w:eastAsia="ru-RU"/>
              </w:rPr>
              <w:t xml:space="preserve">2  </w:t>
            </w:r>
            <w:r w:rsidRPr="008E31D5">
              <w:rPr>
                <w:rFonts w:ascii="Times New Roman" w:eastAsia="Times New Roman" w:hAnsi="Times New Roman" w:cs="Times New Roman"/>
                <w:color w:val="000000"/>
                <w:lang w:eastAsia="ru-RU"/>
              </w:rPr>
              <w:tab/>
              <w:t xml:space="preserve">1  </w:t>
            </w:r>
            <w:r w:rsidRPr="008E31D5">
              <w:rPr>
                <w:rFonts w:ascii="Times New Roman" w:eastAsia="Times New Roman" w:hAnsi="Times New Roman" w:cs="Times New Roman"/>
                <w:color w:val="000000"/>
                <w:lang w:eastAsia="ru-RU"/>
              </w:rPr>
              <w:tab/>
              <w:t xml:space="preserve">2  </w:t>
            </w:r>
            <w:r w:rsidRPr="008E31D5">
              <w:rPr>
                <w:rFonts w:ascii="Times New Roman" w:eastAsia="Times New Roman" w:hAnsi="Times New Roman" w:cs="Times New Roman"/>
                <w:color w:val="000000"/>
                <w:lang w:eastAsia="ru-RU"/>
              </w:rPr>
              <w:tab/>
              <w:t xml:space="preserve">1  </w:t>
            </w:r>
            <w:r w:rsidRPr="008E31D5">
              <w:rPr>
                <w:rFonts w:ascii="Times New Roman" w:eastAsia="Times New Roman" w:hAnsi="Times New Roman" w:cs="Times New Roman"/>
                <w:color w:val="000000"/>
                <w:lang w:eastAsia="ru-RU"/>
              </w:rPr>
              <w:tab/>
              <w:t xml:space="preserve">1  </w:t>
            </w:r>
            <w:r w:rsidRPr="008E31D5">
              <w:rPr>
                <w:rFonts w:ascii="Times New Roman" w:eastAsia="Times New Roman" w:hAnsi="Times New Roman" w:cs="Times New Roman"/>
                <w:color w:val="000000"/>
                <w:lang w:eastAsia="ru-RU"/>
              </w:rPr>
              <w:tab/>
              <w:t xml:space="preserve">1  </w:t>
            </w:r>
            <w:r w:rsidRPr="008E31D5">
              <w:rPr>
                <w:rFonts w:ascii="Times New Roman" w:eastAsia="Times New Roman" w:hAnsi="Times New Roman" w:cs="Times New Roman"/>
                <w:color w:val="000000"/>
                <w:lang w:eastAsia="ru-RU"/>
              </w:rPr>
              <w:tab/>
              <w:t xml:space="preserve">1  </w:t>
            </w:r>
            <w:r w:rsidRPr="008E31D5">
              <w:rPr>
                <w:rFonts w:ascii="Times New Roman" w:eastAsia="Times New Roman" w:hAnsi="Times New Roman" w:cs="Times New Roman"/>
                <w:color w:val="000000"/>
                <w:lang w:eastAsia="ru-RU"/>
              </w:rPr>
              <w:tab/>
              <w:t xml:space="preserve">2  </w:t>
            </w:r>
            <w:r w:rsidRPr="008E31D5">
              <w:rPr>
                <w:rFonts w:ascii="Times New Roman" w:eastAsia="Times New Roman" w:hAnsi="Times New Roman" w:cs="Times New Roman"/>
                <w:color w:val="000000"/>
                <w:lang w:eastAsia="ru-RU"/>
              </w:rPr>
              <w:tab/>
              <w:t xml:space="preserve">1  </w:t>
            </w:r>
            <w:r w:rsidRPr="008E31D5">
              <w:rPr>
                <w:rFonts w:ascii="Times New Roman" w:eastAsia="Times New Roman" w:hAnsi="Times New Roman" w:cs="Times New Roman"/>
                <w:color w:val="000000"/>
                <w:lang w:eastAsia="ru-RU"/>
              </w:rPr>
              <w:tab/>
              <w:t xml:space="preserve">1  </w:t>
            </w:r>
            <w:r w:rsidRPr="008E31D5">
              <w:rPr>
                <w:rFonts w:ascii="Times New Roman" w:eastAsia="Times New Roman" w:hAnsi="Times New Roman" w:cs="Times New Roman"/>
                <w:color w:val="000000"/>
                <w:lang w:eastAsia="ru-RU"/>
              </w:rPr>
              <w:tab/>
              <w:t xml:space="preserve">1  </w:t>
            </w:r>
            <w:r w:rsidRPr="008E31D5">
              <w:rPr>
                <w:rFonts w:ascii="Times New Roman" w:eastAsia="Times New Roman" w:hAnsi="Times New Roman" w:cs="Times New Roman"/>
                <w:color w:val="000000"/>
                <w:lang w:eastAsia="ru-RU"/>
              </w:rPr>
              <w:tab/>
              <w:t xml:space="preserve">2  </w:t>
            </w:r>
            <w:r w:rsidRPr="008E31D5">
              <w:rPr>
                <w:rFonts w:ascii="Times New Roman" w:eastAsia="Times New Roman" w:hAnsi="Times New Roman" w:cs="Times New Roman"/>
                <w:color w:val="000000"/>
                <w:lang w:eastAsia="ru-RU"/>
              </w:rPr>
              <w:tab/>
              <w:t xml:space="preserve">1  </w:t>
            </w:r>
            <w:r w:rsidRPr="008E31D5">
              <w:rPr>
                <w:rFonts w:ascii="Times New Roman" w:eastAsia="Times New Roman" w:hAnsi="Times New Roman" w:cs="Times New Roman"/>
                <w:color w:val="000000"/>
                <w:lang w:eastAsia="ru-RU"/>
              </w:rPr>
              <w:tab/>
              <w:t xml:space="preserve">2  </w:t>
            </w:r>
            <w:r w:rsidRPr="008E31D5">
              <w:rPr>
                <w:rFonts w:ascii="Times New Roman" w:eastAsia="Times New Roman" w:hAnsi="Times New Roman" w:cs="Times New Roman"/>
                <w:color w:val="000000"/>
                <w:lang w:eastAsia="ru-RU"/>
              </w:rPr>
              <w:tab/>
              <w:t xml:space="preserve">2  </w:t>
            </w:r>
            <w:r w:rsidRPr="008E31D5">
              <w:rPr>
                <w:rFonts w:ascii="Times New Roman" w:eastAsia="Times New Roman" w:hAnsi="Times New Roman" w:cs="Times New Roman"/>
                <w:color w:val="000000"/>
                <w:lang w:eastAsia="ru-RU"/>
              </w:rPr>
              <w:tab/>
              <w:t xml:space="preserve">1  </w:t>
            </w:r>
            <w:r w:rsidRPr="008E31D5">
              <w:rPr>
                <w:rFonts w:ascii="Times New Roman" w:eastAsia="Times New Roman" w:hAnsi="Times New Roman" w:cs="Times New Roman"/>
                <w:color w:val="000000"/>
                <w:lang w:eastAsia="ru-RU"/>
              </w:rPr>
              <w:tab/>
              <w:t xml:space="preserve">1  </w:t>
            </w:r>
            <w:r w:rsidRPr="008E31D5">
              <w:rPr>
                <w:rFonts w:ascii="Times New Roman" w:eastAsia="Times New Roman" w:hAnsi="Times New Roman" w:cs="Times New Roman"/>
                <w:color w:val="000000"/>
                <w:lang w:eastAsia="ru-RU"/>
              </w:rPr>
              <w:tab/>
              <w:t xml:space="preserve">0  </w:t>
            </w:r>
          </w:p>
        </w:tc>
      </w:tr>
      <w:tr w:rsidR="00387F62" w:rsidRPr="00CB544A" w:rsidTr="00D7405D">
        <w:trPr>
          <w:trHeight w:val="300"/>
        </w:trPr>
        <w:tc>
          <w:tcPr>
            <w:tcW w:w="112" w:type="pct"/>
            <w:shd w:val="clear" w:color="auto" w:fill="auto"/>
            <w:noWrap/>
            <w:vAlign w:val="center"/>
          </w:tcPr>
          <w:p w:rsidR="00387F62" w:rsidRPr="003C5254" w:rsidRDefault="00387F62" w:rsidP="00D7405D">
            <w:pPr>
              <w:pStyle w:val="a4"/>
              <w:numPr>
                <w:ilvl w:val="0"/>
                <w:numId w:val="21"/>
              </w:numPr>
              <w:spacing w:after="0" w:line="240" w:lineRule="auto"/>
              <w:jc w:val="center"/>
              <w:rPr>
                <w:rFonts w:ascii="Times New Roman" w:eastAsia="Times New Roman" w:hAnsi="Times New Roman" w:cs="Times New Roman"/>
                <w:color w:val="000000"/>
                <w:lang w:eastAsia="ru-RU"/>
              </w:rPr>
            </w:pPr>
          </w:p>
        </w:tc>
        <w:tc>
          <w:tcPr>
            <w:tcW w:w="372"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3" w:type="pct"/>
            <w:shd w:val="clear" w:color="auto" w:fill="auto"/>
            <w:noWrap/>
            <w:vAlign w:val="center"/>
          </w:tcPr>
          <w:p w:rsidR="00387F62"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6"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Кисиль</w:t>
            </w:r>
          </w:p>
        </w:tc>
        <w:tc>
          <w:tcPr>
            <w:tcW w:w="43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Дарья </w:t>
            </w:r>
          </w:p>
        </w:tc>
        <w:tc>
          <w:tcPr>
            <w:tcW w:w="540"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Алексеевна</w:t>
            </w:r>
          </w:p>
        </w:tc>
        <w:tc>
          <w:tcPr>
            <w:tcW w:w="138"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p>
        </w:tc>
        <w:tc>
          <w:tcPr>
            <w:tcW w:w="169"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17" w:type="pct"/>
            <w:shd w:val="clear" w:color="auto" w:fill="auto"/>
            <w:noWrap/>
            <w:vAlign w:val="center"/>
          </w:tcPr>
          <w:p w:rsidR="00387F62" w:rsidRPr="00CB544A" w:rsidRDefault="00387F62" w:rsidP="00EE5F0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06</w:t>
            </w:r>
          </w:p>
        </w:tc>
        <w:tc>
          <w:tcPr>
            <w:tcW w:w="16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17</w:t>
            </w:r>
          </w:p>
        </w:tc>
        <w:tc>
          <w:tcPr>
            <w:tcW w:w="169"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13</w:t>
            </w:r>
          </w:p>
        </w:tc>
        <w:tc>
          <w:tcPr>
            <w:tcW w:w="122" w:type="pct"/>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233" w:type="pct"/>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93" w:type="pct"/>
            <w:shd w:val="clear" w:color="auto" w:fill="auto"/>
            <w:noWrap/>
            <w:vAlign w:val="center"/>
          </w:tcPr>
          <w:p w:rsidR="00387F62" w:rsidRPr="00CB544A" w:rsidRDefault="00387F62" w:rsidP="00D7405D">
            <w:pPr>
              <w:spacing w:after="0" w:line="240" w:lineRule="auto"/>
              <w:rPr>
                <w:rFonts w:ascii="Times New Roman" w:eastAsia="Times New Roman" w:hAnsi="Times New Roman" w:cs="Times New Roman"/>
                <w:color w:val="000000"/>
                <w:lang w:eastAsia="ru-RU"/>
              </w:rPr>
            </w:pPr>
            <w:r w:rsidRPr="008E31D5">
              <w:rPr>
                <w:rFonts w:ascii="Times New Roman" w:eastAsia="Times New Roman" w:hAnsi="Times New Roman" w:cs="Times New Roman"/>
                <w:color w:val="000000"/>
                <w:lang w:eastAsia="ru-RU"/>
              </w:rPr>
              <w:t xml:space="preserve">1  </w:t>
            </w:r>
            <w:r w:rsidRPr="008E31D5">
              <w:rPr>
                <w:rFonts w:ascii="Times New Roman" w:eastAsia="Times New Roman" w:hAnsi="Times New Roman" w:cs="Times New Roman"/>
                <w:color w:val="000000"/>
                <w:lang w:eastAsia="ru-RU"/>
              </w:rPr>
              <w:tab/>
              <w:t xml:space="preserve">1  </w:t>
            </w:r>
            <w:r w:rsidRPr="008E31D5">
              <w:rPr>
                <w:rFonts w:ascii="Times New Roman" w:eastAsia="Times New Roman" w:hAnsi="Times New Roman" w:cs="Times New Roman"/>
                <w:color w:val="000000"/>
                <w:lang w:eastAsia="ru-RU"/>
              </w:rPr>
              <w:tab/>
              <w:t xml:space="preserve">1  </w:t>
            </w:r>
            <w:r w:rsidRPr="008E31D5">
              <w:rPr>
                <w:rFonts w:ascii="Times New Roman" w:eastAsia="Times New Roman" w:hAnsi="Times New Roman" w:cs="Times New Roman"/>
                <w:color w:val="000000"/>
                <w:lang w:eastAsia="ru-RU"/>
              </w:rPr>
              <w:tab/>
              <w:t xml:space="preserve">1  </w:t>
            </w:r>
            <w:r w:rsidRPr="008E31D5">
              <w:rPr>
                <w:rFonts w:ascii="Times New Roman" w:eastAsia="Times New Roman" w:hAnsi="Times New Roman" w:cs="Times New Roman"/>
                <w:color w:val="000000"/>
                <w:lang w:eastAsia="ru-RU"/>
              </w:rPr>
              <w:tab/>
              <w:t xml:space="preserve">0  </w:t>
            </w:r>
            <w:r w:rsidRPr="008E31D5">
              <w:rPr>
                <w:rFonts w:ascii="Times New Roman" w:eastAsia="Times New Roman" w:hAnsi="Times New Roman" w:cs="Times New Roman"/>
                <w:color w:val="000000"/>
                <w:lang w:eastAsia="ru-RU"/>
              </w:rPr>
              <w:tab/>
              <w:t xml:space="preserve">1  </w:t>
            </w:r>
            <w:r w:rsidRPr="008E31D5">
              <w:rPr>
                <w:rFonts w:ascii="Times New Roman" w:eastAsia="Times New Roman" w:hAnsi="Times New Roman" w:cs="Times New Roman"/>
                <w:color w:val="000000"/>
                <w:lang w:eastAsia="ru-RU"/>
              </w:rPr>
              <w:tab/>
              <w:t xml:space="preserve">1  </w:t>
            </w:r>
            <w:r w:rsidRPr="008E31D5">
              <w:rPr>
                <w:rFonts w:ascii="Times New Roman" w:eastAsia="Times New Roman" w:hAnsi="Times New Roman" w:cs="Times New Roman"/>
                <w:color w:val="000000"/>
                <w:lang w:eastAsia="ru-RU"/>
              </w:rPr>
              <w:tab/>
              <w:t xml:space="preserve">0  </w:t>
            </w:r>
            <w:r w:rsidRPr="008E31D5">
              <w:rPr>
                <w:rFonts w:ascii="Times New Roman" w:eastAsia="Times New Roman" w:hAnsi="Times New Roman" w:cs="Times New Roman"/>
                <w:color w:val="000000"/>
                <w:lang w:eastAsia="ru-RU"/>
              </w:rPr>
              <w:tab/>
              <w:t xml:space="preserve">0  </w:t>
            </w:r>
            <w:r w:rsidRPr="008E31D5">
              <w:rPr>
                <w:rFonts w:ascii="Times New Roman" w:eastAsia="Times New Roman" w:hAnsi="Times New Roman" w:cs="Times New Roman"/>
                <w:color w:val="000000"/>
                <w:lang w:eastAsia="ru-RU"/>
              </w:rPr>
              <w:tab/>
              <w:t xml:space="preserve">1  </w:t>
            </w:r>
            <w:r w:rsidRPr="008E31D5">
              <w:rPr>
                <w:rFonts w:ascii="Times New Roman" w:eastAsia="Times New Roman" w:hAnsi="Times New Roman" w:cs="Times New Roman"/>
                <w:color w:val="000000"/>
                <w:lang w:eastAsia="ru-RU"/>
              </w:rPr>
              <w:tab/>
              <w:t xml:space="preserve">0  </w:t>
            </w:r>
            <w:r w:rsidRPr="008E31D5">
              <w:rPr>
                <w:rFonts w:ascii="Times New Roman" w:eastAsia="Times New Roman" w:hAnsi="Times New Roman" w:cs="Times New Roman"/>
                <w:color w:val="000000"/>
                <w:lang w:eastAsia="ru-RU"/>
              </w:rPr>
              <w:tab/>
              <w:t xml:space="preserve">0  </w:t>
            </w:r>
            <w:r w:rsidRPr="008E31D5">
              <w:rPr>
                <w:rFonts w:ascii="Times New Roman" w:eastAsia="Times New Roman" w:hAnsi="Times New Roman" w:cs="Times New Roman"/>
                <w:color w:val="000000"/>
                <w:lang w:eastAsia="ru-RU"/>
              </w:rPr>
              <w:tab/>
              <w:t xml:space="preserve">0  </w:t>
            </w:r>
            <w:r w:rsidRPr="008E31D5">
              <w:rPr>
                <w:rFonts w:ascii="Times New Roman" w:eastAsia="Times New Roman" w:hAnsi="Times New Roman" w:cs="Times New Roman"/>
                <w:color w:val="000000"/>
                <w:lang w:eastAsia="ru-RU"/>
              </w:rPr>
              <w:tab/>
              <w:t xml:space="preserve">2  </w:t>
            </w:r>
            <w:r w:rsidRPr="008E31D5">
              <w:rPr>
                <w:rFonts w:ascii="Times New Roman" w:eastAsia="Times New Roman" w:hAnsi="Times New Roman" w:cs="Times New Roman"/>
                <w:color w:val="000000"/>
                <w:lang w:eastAsia="ru-RU"/>
              </w:rPr>
              <w:tab/>
              <w:t xml:space="preserve">1  </w:t>
            </w:r>
            <w:r w:rsidRPr="008E31D5">
              <w:rPr>
                <w:rFonts w:ascii="Times New Roman" w:eastAsia="Times New Roman" w:hAnsi="Times New Roman" w:cs="Times New Roman"/>
                <w:color w:val="000000"/>
                <w:lang w:eastAsia="ru-RU"/>
              </w:rPr>
              <w:tab/>
              <w:t xml:space="preserve">1  </w:t>
            </w:r>
            <w:r w:rsidRPr="008E31D5">
              <w:rPr>
                <w:rFonts w:ascii="Times New Roman" w:eastAsia="Times New Roman" w:hAnsi="Times New Roman" w:cs="Times New Roman"/>
                <w:color w:val="000000"/>
                <w:lang w:eastAsia="ru-RU"/>
              </w:rPr>
              <w:tab/>
              <w:t xml:space="preserve">1  </w:t>
            </w:r>
            <w:r w:rsidRPr="008E31D5">
              <w:rPr>
                <w:rFonts w:ascii="Times New Roman" w:eastAsia="Times New Roman" w:hAnsi="Times New Roman" w:cs="Times New Roman"/>
                <w:color w:val="000000"/>
                <w:lang w:eastAsia="ru-RU"/>
              </w:rPr>
              <w:tab/>
              <w:t xml:space="preserve">1  </w:t>
            </w:r>
          </w:p>
        </w:tc>
      </w:tr>
      <w:tr w:rsidR="00387F62" w:rsidRPr="00CB544A" w:rsidTr="00D7405D">
        <w:trPr>
          <w:trHeight w:val="300"/>
        </w:trPr>
        <w:tc>
          <w:tcPr>
            <w:tcW w:w="112" w:type="pct"/>
            <w:shd w:val="clear" w:color="auto" w:fill="auto"/>
            <w:noWrap/>
            <w:vAlign w:val="center"/>
          </w:tcPr>
          <w:p w:rsidR="00387F62" w:rsidRPr="003C5254" w:rsidRDefault="00387F62" w:rsidP="00D7405D">
            <w:pPr>
              <w:pStyle w:val="a4"/>
              <w:numPr>
                <w:ilvl w:val="0"/>
                <w:numId w:val="21"/>
              </w:numPr>
              <w:spacing w:after="0" w:line="240" w:lineRule="auto"/>
              <w:jc w:val="center"/>
              <w:rPr>
                <w:rFonts w:ascii="Times New Roman" w:eastAsia="Times New Roman" w:hAnsi="Times New Roman" w:cs="Times New Roman"/>
                <w:color w:val="000000"/>
                <w:lang w:eastAsia="ru-RU"/>
              </w:rPr>
            </w:pPr>
          </w:p>
        </w:tc>
        <w:tc>
          <w:tcPr>
            <w:tcW w:w="372"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3" w:type="pct"/>
            <w:shd w:val="clear" w:color="auto" w:fill="auto"/>
            <w:noWrap/>
            <w:vAlign w:val="center"/>
          </w:tcPr>
          <w:p w:rsidR="00387F62"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6"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Колодий</w:t>
            </w:r>
          </w:p>
        </w:tc>
        <w:tc>
          <w:tcPr>
            <w:tcW w:w="43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Виктория</w:t>
            </w:r>
          </w:p>
        </w:tc>
        <w:tc>
          <w:tcPr>
            <w:tcW w:w="540"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Александровна</w:t>
            </w:r>
          </w:p>
        </w:tc>
        <w:tc>
          <w:tcPr>
            <w:tcW w:w="138"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p>
        </w:tc>
        <w:tc>
          <w:tcPr>
            <w:tcW w:w="169"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17" w:type="pct"/>
            <w:shd w:val="clear" w:color="auto" w:fill="auto"/>
            <w:noWrap/>
            <w:vAlign w:val="center"/>
          </w:tcPr>
          <w:p w:rsidR="00387F62" w:rsidRPr="00CB544A" w:rsidRDefault="00387F62" w:rsidP="00EE5F0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06</w:t>
            </w:r>
          </w:p>
        </w:tc>
        <w:tc>
          <w:tcPr>
            <w:tcW w:w="16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17</w:t>
            </w:r>
          </w:p>
        </w:tc>
        <w:tc>
          <w:tcPr>
            <w:tcW w:w="169"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w:t>
            </w:r>
          </w:p>
        </w:tc>
        <w:tc>
          <w:tcPr>
            <w:tcW w:w="122" w:type="pct"/>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233" w:type="pct"/>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593" w:type="pct"/>
            <w:shd w:val="clear" w:color="auto" w:fill="auto"/>
            <w:noWrap/>
            <w:vAlign w:val="center"/>
          </w:tcPr>
          <w:p w:rsidR="00387F62" w:rsidRPr="00CB544A" w:rsidRDefault="00387F62" w:rsidP="00D7405D">
            <w:pPr>
              <w:spacing w:after="0" w:line="240" w:lineRule="auto"/>
              <w:rPr>
                <w:rFonts w:ascii="Times New Roman" w:eastAsia="Times New Roman" w:hAnsi="Times New Roman" w:cs="Times New Roman"/>
                <w:color w:val="000000"/>
                <w:lang w:eastAsia="ru-RU"/>
              </w:rPr>
            </w:pPr>
            <w:r w:rsidRPr="008E31D5">
              <w:rPr>
                <w:rFonts w:ascii="Times New Roman" w:eastAsia="Times New Roman" w:hAnsi="Times New Roman" w:cs="Times New Roman"/>
                <w:color w:val="000000"/>
                <w:lang w:eastAsia="ru-RU"/>
              </w:rPr>
              <w:t xml:space="preserve">1  </w:t>
            </w:r>
            <w:r w:rsidRPr="008E31D5">
              <w:rPr>
                <w:rFonts w:ascii="Times New Roman" w:eastAsia="Times New Roman" w:hAnsi="Times New Roman" w:cs="Times New Roman"/>
                <w:color w:val="000000"/>
                <w:lang w:eastAsia="ru-RU"/>
              </w:rPr>
              <w:tab/>
              <w:t xml:space="preserve">1  </w:t>
            </w:r>
            <w:r w:rsidRPr="008E31D5">
              <w:rPr>
                <w:rFonts w:ascii="Times New Roman" w:eastAsia="Times New Roman" w:hAnsi="Times New Roman" w:cs="Times New Roman"/>
                <w:color w:val="000000"/>
                <w:lang w:eastAsia="ru-RU"/>
              </w:rPr>
              <w:tab/>
              <w:t xml:space="preserve">0  </w:t>
            </w:r>
            <w:r w:rsidRPr="008E31D5">
              <w:rPr>
                <w:rFonts w:ascii="Times New Roman" w:eastAsia="Times New Roman" w:hAnsi="Times New Roman" w:cs="Times New Roman"/>
                <w:color w:val="000000"/>
                <w:lang w:eastAsia="ru-RU"/>
              </w:rPr>
              <w:tab/>
              <w:t xml:space="preserve">1  </w:t>
            </w:r>
            <w:r w:rsidRPr="008E31D5">
              <w:rPr>
                <w:rFonts w:ascii="Times New Roman" w:eastAsia="Times New Roman" w:hAnsi="Times New Roman" w:cs="Times New Roman"/>
                <w:color w:val="000000"/>
                <w:lang w:eastAsia="ru-RU"/>
              </w:rPr>
              <w:tab/>
              <w:t xml:space="preserve">0  </w:t>
            </w:r>
            <w:r w:rsidRPr="008E31D5">
              <w:rPr>
                <w:rFonts w:ascii="Times New Roman" w:eastAsia="Times New Roman" w:hAnsi="Times New Roman" w:cs="Times New Roman"/>
                <w:color w:val="000000"/>
                <w:lang w:eastAsia="ru-RU"/>
              </w:rPr>
              <w:tab/>
              <w:t xml:space="preserve">1  </w:t>
            </w:r>
            <w:r w:rsidRPr="008E31D5">
              <w:rPr>
                <w:rFonts w:ascii="Times New Roman" w:eastAsia="Times New Roman" w:hAnsi="Times New Roman" w:cs="Times New Roman"/>
                <w:color w:val="000000"/>
                <w:lang w:eastAsia="ru-RU"/>
              </w:rPr>
              <w:tab/>
              <w:t xml:space="preserve">1  </w:t>
            </w:r>
            <w:r w:rsidRPr="008E31D5">
              <w:rPr>
                <w:rFonts w:ascii="Times New Roman" w:eastAsia="Times New Roman" w:hAnsi="Times New Roman" w:cs="Times New Roman"/>
                <w:color w:val="000000"/>
                <w:lang w:eastAsia="ru-RU"/>
              </w:rPr>
              <w:tab/>
              <w:t xml:space="preserve">0  </w:t>
            </w:r>
            <w:r w:rsidRPr="008E31D5">
              <w:rPr>
                <w:rFonts w:ascii="Times New Roman" w:eastAsia="Times New Roman" w:hAnsi="Times New Roman" w:cs="Times New Roman"/>
                <w:color w:val="000000"/>
                <w:lang w:eastAsia="ru-RU"/>
              </w:rPr>
              <w:tab/>
              <w:t xml:space="preserve">0  </w:t>
            </w:r>
            <w:r w:rsidRPr="008E31D5">
              <w:rPr>
                <w:rFonts w:ascii="Times New Roman" w:eastAsia="Times New Roman" w:hAnsi="Times New Roman" w:cs="Times New Roman"/>
                <w:color w:val="000000"/>
                <w:lang w:eastAsia="ru-RU"/>
              </w:rPr>
              <w:tab/>
              <w:t xml:space="preserve">1  </w:t>
            </w:r>
            <w:r w:rsidRPr="008E31D5">
              <w:rPr>
                <w:rFonts w:ascii="Times New Roman" w:eastAsia="Times New Roman" w:hAnsi="Times New Roman" w:cs="Times New Roman"/>
                <w:color w:val="000000"/>
                <w:lang w:eastAsia="ru-RU"/>
              </w:rPr>
              <w:tab/>
              <w:t xml:space="preserve">1  </w:t>
            </w:r>
            <w:r w:rsidRPr="008E31D5">
              <w:rPr>
                <w:rFonts w:ascii="Times New Roman" w:eastAsia="Times New Roman" w:hAnsi="Times New Roman" w:cs="Times New Roman"/>
                <w:color w:val="000000"/>
                <w:lang w:eastAsia="ru-RU"/>
              </w:rPr>
              <w:tab/>
              <w:t xml:space="preserve">1  </w:t>
            </w:r>
            <w:r w:rsidRPr="008E31D5">
              <w:rPr>
                <w:rFonts w:ascii="Times New Roman" w:eastAsia="Times New Roman" w:hAnsi="Times New Roman" w:cs="Times New Roman"/>
                <w:color w:val="000000"/>
                <w:lang w:eastAsia="ru-RU"/>
              </w:rPr>
              <w:tab/>
              <w:t xml:space="preserve">2  </w:t>
            </w:r>
            <w:r w:rsidRPr="008E31D5">
              <w:rPr>
                <w:rFonts w:ascii="Times New Roman" w:eastAsia="Times New Roman" w:hAnsi="Times New Roman" w:cs="Times New Roman"/>
                <w:color w:val="000000"/>
                <w:lang w:eastAsia="ru-RU"/>
              </w:rPr>
              <w:tab/>
              <w:t xml:space="preserve">1  </w:t>
            </w:r>
            <w:r w:rsidRPr="008E31D5">
              <w:rPr>
                <w:rFonts w:ascii="Times New Roman" w:eastAsia="Times New Roman" w:hAnsi="Times New Roman" w:cs="Times New Roman"/>
                <w:color w:val="000000"/>
                <w:lang w:eastAsia="ru-RU"/>
              </w:rPr>
              <w:tab/>
              <w:t xml:space="preserve">1  </w:t>
            </w:r>
            <w:r w:rsidRPr="008E31D5">
              <w:rPr>
                <w:rFonts w:ascii="Times New Roman" w:eastAsia="Times New Roman" w:hAnsi="Times New Roman" w:cs="Times New Roman"/>
                <w:color w:val="000000"/>
                <w:lang w:eastAsia="ru-RU"/>
              </w:rPr>
              <w:tab/>
              <w:t xml:space="preserve">1  </w:t>
            </w:r>
            <w:r w:rsidRPr="008E31D5">
              <w:rPr>
                <w:rFonts w:ascii="Times New Roman" w:eastAsia="Times New Roman" w:hAnsi="Times New Roman" w:cs="Times New Roman"/>
                <w:color w:val="000000"/>
                <w:lang w:eastAsia="ru-RU"/>
              </w:rPr>
              <w:tab/>
              <w:t xml:space="preserve">1  </w:t>
            </w:r>
            <w:r w:rsidRPr="008E31D5">
              <w:rPr>
                <w:rFonts w:ascii="Times New Roman" w:eastAsia="Times New Roman" w:hAnsi="Times New Roman" w:cs="Times New Roman"/>
                <w:color w:val="000000"/>
                <w:lang w:eastAsia="ru-RU"/>
              </w:rPr>
              <w:tab/>
              <w:t xml:space="preserve">0  </w:t>
            </w:r>
          </w:p>
        </w:tc>
      </w:tr>
      <w:tr w:rsidR="00387F62" w:rsidRPr="00CB544A" w:rsidTr="00D7405D">
        <w:trPr>
          <w:trHeight w:val="300"/>
        </w:trPr>
        <w:tc>
          <w:tcPr>
            <w:tcW w:w="112" w:type="pct"/>
            <w:shd w:val="clear" w:color="auto" w:fill="auto"/>
            <w:noWrap/>
            <w:vAlign w:val="center"/>
          </w:tcPr>
          <w:p w:rsidR="00387F62" w:rsidRPr="003C5254" w:rsidRDefault="00387F62" w:rsidP="00D7405D">
            <w:pPr>
              <w:pStyle w:val="a4"/>
              <w:numPr>
                <w:ilvl w:val="0"/>
                <w:numId w:val="21"/>
              </w:numPr>
              <w:spacing w:after="0" w:line="240" w:lineRule="auto"/>
              <w:jc w:val="center"/>
              <w:rPr>
                <w:rFonts w:ascii="Times New Roman" w:eastAsia="Times New Roman" w:hAnsi="Times New Roman" w:cs="Times New Roman"/>
                <w:color w:val="000000"/>
                <w:lang w:eastAsia="ru-RU"/>
              </w:rPr>
            </w:pPr>
          </w:p>
        </w:tc>
        <w:tc>
          <w:tcPr>
            <w:tcW w:w="372"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3" w:type="pct"/>
            <w:shd w:val="clear" w:color="auto" w:fill="auto"/>
            <w:noWrap/>
            <w:vAlign w:val="center"/>
          </w:tcPr>
          <w:p w:rsidR="00387F62"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6"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Кузько</w:t>
            </w:r>
          </w:p>
        </w:tc>
        <w:tc>
          <w:tcPr>
            <w:tcW w:w="43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Артур</w:t>
            </w:r>
          </w:p>
        </w:tc>
        <w:tc>
          <w:tcPr>
            <w:tcW w:w="540"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Николаевич</w:t>
            </w:r>
          </w:p>
        </w:tc>
        <w:tc>
          <w:tcPr>
            <w:tcW w:w="138"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p>
        </w:tc>
        <w:tc>
          <w:tcPr>
            <w:tcW w:w="169"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17" w:type="pct"/>
            <w:shd w:val="clear" w:color="auto" w:fill="auto"/>
            <w:noWrap/>
            <w:vAlign w:val="center"/>
          </w:tcPr>
          <w:p w:rsidR="00387F62" w:rsidRPr="00CB544A" w:rsidRDefault="00387F62" w:rsidP="00EE5F0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06</w:t>
            </w:r>
          </w:p>
        </w:tc>
        <w:tc>
          <w:tcPr>
            <w:tcW w:w="16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17</w:t>
            </w:r>
          </w:p>
        </w:tc>
        <w:tc>
          <w:tcPr>
            <w:tcW w:w="169"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16</w:t>
            </w:r>
          </w:p>
        </w:tc>
        <w:tc>
          <w:tcPr>
            <w:tcW w:w="122" w:type="pct"/>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233" w:type="pct"/>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93" w:type="pct"/>
            <w:shd w:val="clear" w:color="auto" w:fill="auto"/>
            <w:noWrap/>
            <w:vAlign w:val="center"/>
          </w:tcPr>
          <w:p w:rsidR="00387F62" w:rsidRPr="00CB544A" w:rsidRDefault="00387F62" w:rsidP="00D7405D">
            <w:pPr>
              <w:spacing w:after="0" w:line="240" w:lineRule="auto"/>
              <w:rPr>
                <w:rFonts w:ascii="Times New Roman" w:eastAsia="Times New Roman" w:hAnsi="Times New Roman" w:cs="Times New Roman"/>
                <w:color w:val="000000"/>
                <w:lang w:eastAsia="ru-RU"/>
              </w:rPr>
            </w:pPr>
            <w:r w:rsidRPr="008E31D5">
              <w:rPr>
                <w:rFonts w:ascii="Times New Roman" w:eastAsia="Times New Roman" w:hAnsi="Times New Roman" w:cs="Times New Roman"/>
                <w:color w:val="000000"/>
                <w:lang w:eastAsia="ru-RU"/>
              </w:rPr>
              <w:t xml:space="preserve">2  </w:t>
            </w:r>
            <w:r w:rsidRPr="008E31D5">
              <w:rPr>
                <w:rFonts w:ascii="Times New Roman" w:eastAsia="Times New Roman" w:hAnsi="Times New Roman" w:cs="Times New Roman"/>
                <w:color w:val="000000"/>
                <w:lang w:eastAsia="ru-RU"/>
              </w:rPr>
              <w:tab/>
              <w:t xml:space="preserve">1  </w:t>
            </w:r>
            <w:r w:rsidRPr="008E31D5">
              <w:rPr>
                <w:rFonts w:ascii="Times New Roman" w:eastAsia="Times New Roman" w:hAnsi="Times New Roman" w:cs="Times New Roman"/>
                <w:color w:val="000000"/>
                <w:lang w:eastAsia="ru-RU"/>
              </w:rPr>
              <w:tab/>
              <w:t xml:space="preserve">2  </w:t>
            </w:r>
            <w:r w:rsidRPr="008E31D5">
              <w:rPr>
                <w:rFonts w:ascii="Times New Roman" w:eastAsia="Times New Roman" w:hAnsi="Times New Roman" w:cs="Times New Roman"/>
                <w:color w:val="000000"/>
                <w:lang w:eastAsia="ru-RU"/>
              </w:rPr>
              <w:tab/>
              <w:t xml:space="preserve">1  </w:t>
            </w:r>
            <w:r w:rsidRPr="008E31D5">
              <w:rPr>
                <w:rFonts w:ascii="Times New Roman" w:eastAsia="Times New Roman" w:hAnsi="Times New Roman" w:cs="Times New Roman"/>
                <w:color w:val="000000"/>
                <w:lang w:eastAsia="ru-RU"/>
              </w:rPr>
              <w:tab/>
              <w:t xml:space="preserve">1  </w:t>
            </w:r>
            <w:r w:rsidRPr="008E31D5">
              <w:rPr>
                <w:rFonts w:ascii="Times New Roman" w:eastAsia="Times New Roman" w:hAnsi="Times New Roman" w:cs="Times New Roman"/>
                <w:color w:val="000000"/>
                <w:lang w:eastAsia="ru-RU"/>
              </w:rPr>
              <w:tab/>
              <w:t xml:space="preserve">1  </w:t>
            </w:r>
            <w:r w:rsidRPr="008E31D5">
              <w:rPr>
                <w:rFonts w:ascii="Times New Roman" w:eastAsia="Times New Roman" w:hAnsi="Times New Roman" w:cs="Times New Roman"/>
                <w:color w:val="000000"/>
                <w:lang w:eastAsia="ru-RU"/>
              </w:rPr>
              <w:tab/>
              <w:t xml:space="preserve">N  </w:t>
            </w:r>
            <w:r w:rsidRPr="008E31D5">
              <w:rPr>
                <w:rFonts w:ascii="Times New Roman" w:eastAsia="Times New Roman" w:hAnsi="Times New Roman" w:cs="Times New Roman"/>
                <w:color w:val="000000"/>
                <w:lang w:eastAsia="ru-RU"/>
              </w:rPr>
              <w:tab/>
              <w:t xml:space="preserve">1  </w:t>
            </w:r>
            <w:r w:rsidRPr="008E31D5">
              <w:rPr>
                <w:rFonts w:ascii="Times New Roman" w:eastAsia="Times New Roman" w:hAnsi="Times New Roman" w:cs="Times New Roman"/>
                <w:color w:val="000000"/>
                <w:lang w:eastAsia="ru-RU"/>
              </w:rPr>
              <w:tab/>
              <w:t xml:space="preserve">0  </w:t>
            </w:r>
            <w:r w:rsidRPr="008E31D5">
              <w:rPr>
                <w:rFonts w:ascii="Times New Roman" w:eastAsia="Times New Roman" w:hAnsi="Times New Roman" w:cs="Times New Roman"/>
                <w:color w:val="000000"/>
                <w:lang w:eastAsia="ru-RU"/>
              </w:rPr>
              <w:tab/>
              <w:t xml:space="preserve">1  </w:t>
            </w:r>
            <w:r w:rsidRPr="008E31D5">
              <w:rPr>
                <w:rFonts w:ascii="Times New Roman" w:eastAsia="Times New Roman" w:hAnsi="Times New Roman" w:cs="Times New Roman"/>
                <w:color w:val="000000"/>
                <w:lang w:eastAsia="ru-RU"/>
              </w:rPr>
              <w:tab/>
              <w:t xml:space="preserve">1  </w:t>
            </w:r>
            <w:r w:rsidRPr="008E31D5">
              <w:rPr>
                <w:rFonts w:ascii="Times New Roman" w:eastAsia="Times New Roman" w:hAnsi="Times New Roman" w:cs="Times New Roman"/>
                <w:color w:val="000000"/>
                <w:lang w:eastAsia="ru-RU"/>
              </w:rPr>
              <w:tab/>
              <w:t xml:space="preserve">0  </w:t>
            </w:r>
            <w:r w:rsidRPr="008E31D5">
              <w:rPr>
                <w:rFonts w:ascii="Times New Roman" w:eastAsia="Times New Roman" w:hAnsi="Times New Roman" w:cs="Times New Roman"/>
                <w:color w:val="000000"/>
                <w:lang w:eastAsia="ru-RU"/>
              </w:rPr>
              <w:tab/>
              <w:t xml:space="preserve">1  </w:t>
            </w:r>
            <w:r w:rsidRPr="008E31D5">
              <w:rPr>
                <w:rFonts w:ascii="Times New Roman" w:eastAsia="Times New Roman" w:hAnsi="Times New Roman" w:cs="Times New Roman"/>
                <w:color w:val="000000"/>
                <w:lang w:eastAsia="ru-RU"/>
              </w:rPr>
              <w:tab/>
              <w:t xml:space="preserve">2  </w:t>
            </w:r>
            <w:r w:rsidRPr="008E31D5">
              <w:rPr>
                <w:rFonts w:ascii="Times New Roman" w:eastAsia="Times New Roman" w:hAnsi="Times New Roman" w:cs="Times New Roman"/>
                <w:color w:val="000000"/>
                <w:lang w:eastAsia="ru-RU"/>
              </w:rPr>
              <w:tab/>
              <w:t xml:space="preserve">0  </w:t>
            </w:r>
            <w:r w:rsidRPr="008E31D5">
              <w:rPr>
                <w:rFonts w:ascii="Times New Roman" w:eastAsia="Times New Roman" w:hAnsi="Times New Roman" w:cs="Times New Roman"/>
                <w:color w:val="000000"/>
                <w:lang w:eastAsia="ru-RU"/>
              </w:rPr>
              <w:tab/>
              <w:t xml:space="preserve">1  </w:t>
            </w:r>
            <w:r w:rsidRPr="008E31D5">
              <w:rPr>
                <w:rFonts w:ascii="Times New Roman" w:eastAsia="Times New Roman" w:hAnsi="Times New Roman" w:cs="Times New Roman"/>
                <w:color w:val="000000"/>
                <w:lang w:eastAsia="ru-RU"/>
              </w:rPr>
              <w:tab/>
              <w:t xml:space="preserve">1  </w:t>
            </w:r>
            <w:r w:rsidRPr="008E31D5">
              <w:rPr>
                <w:rFonts w:ascii="Times New Roman" w:eastAsia="Times New Roman" w:hAnsi="Times New Roman" w:cs="Times New Roman"/>
                <w:color w:val="000000"/>
                <w:lang w:eastAsia="ru-RU"/>
              </w:rPr>
              <w:tab/>
              <w:t xml:space="preserve">0  </w:t>
            </w:r>
          </w:p>
        </w:tc>
      </w:tr>
      <w:tr w:rsidR="00387F62" w:rsidRPr="00315CF7" w:rsidTr="00D7405D">
        <w:trPr>
          <w:trHeight w:val="300"/>
        </w:trPr>
        <w:tc>
          <w:tcPr>
            <w:tcW w:w="112" w:type="pct"/>
            <w:shd w:val="clear" w:color="auto" w:fill="auto"/>
            <w:noWrap/>
            <w:vAlign w:val="center"/>
          </w:tcPr>
          <w:p w:rsidR="00387F62" w:rsidRPr="003C5254" w:rsidRDefault="00387F62" w:rsidP="00D7405D">
            <w:pPr>
              <w:pStyle w:val="a4"/>
              <w:numPr>
                <w:ilvl w:val="0"/>
                <w:numId w:val="21"/>
              </w:numPr>
              <w:spacing w:after="0" w:line="240" w:lineRule="auto"/>
              <w:jc w:val="center"/>
              <w:rPr>
                <w:rFonts w:ascii="Times New Roman" w:eastAsia="Times New Roman" w:hAnsi="Times New Roman" w:cs="Times New Roman"/>
                <w:color w:val="000000"/>
                <w:lang w:eastAsia="ru-RU"/>
              </w:rPr>
            </w:pPr>
          </w:p>
        </w:tc>
        <w:tc>
          <w:tcPr>
            <w:tcW w:w="372"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3" w:type="pct"/>
            <w:shd w:val="clear" w:color="auto" w:fill="auto"/>
            <w:noWrap/>
            <w:vAlign w:val="center"/>
          </w:tcPr>
          <w:p w:rsidR="00387F62"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6"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Куцемакина</w:t>
            </w:r>
          </w:p>
        </w:tc>
        <w:tc>
          <w:tcPr>
            <w:tcW w:w="43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Карина</w:t>
            </w:r>
          </w:p>
        </w:tc>
        <w:tc>
          <w:tcPr>
            <w:tcW w:w="540"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Евгеньевна</w:t>
            </w:r>
          </w:p>
        </w:tc>
        <w:tc>
          <w:tcPr>
            <w:tcW w:w="138"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p>
        </w:tc>
        <w:tc>
          <w:tcPr>
            <w:tcW w:w="169"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17" w:type="pct"/>
            <w:shd w:val="clear" w:color="auto" w:fill="auto"/>
            <w:noWrap/>
            <w:vAlign w:val="center"/>
          </w:tcPr>
          <w:p w:rsidR="00387F62" w:rsidRPr="00CB544A" w:rsidRDefault="00387F62" w:rsidP="00EE5F0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06</w:t>
            </w:r>
          </w:p>
        </w:tc>
        <w:tc>
          <w:tcPr>
            <w:tcW w:w="16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17</w:t>
            </w:r>
          </w:p>
        </w:tc>
        <w:tc>
          <w:tcPr>
            <w:tcW w:w="169"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p>
        </w:tc>
        <w:tc>
          <w:tcPr>
            <w:tcW w:w="122" w:type="pct"/>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233" w:type="pct"/>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93" w:type="pct"/>
            <w:shd w:val="clear" w:color="auto" w:fill="auto"/>
            <w:noWrap/>
            <w:vAlign w:val="center"/>
          </w:tcPr>
          <w:p w:rsidR="00387F62" w:rsidRPr="00315CF7" w:rsidRDefault="00387F62" w:rsidP="00D7405D">
            <w:pPr>
              <w:spacing w:after="0" w:line="240" w:lineRule="auto"/>
              <w:rPr>
                <w:rFonts w:ascii="Times New Roman" w:eastAsia="Times New Roman" w:hAnsi="Times New Roman" w:cs="Times New Roman"/>
                <w:color w:val="000000"/>
                <w:lang w:val="en-US" w:eastAsia="ru-RU"/>
              </w:rPr>
            </w:pPr>
            <w:r w:rsidRPr="008E31D5">
              <w:rPr>
                <w:rFonts w:ascii="Times New Roman" w:eastAsia="Times New Roman" w:hAnsi="Times New Roman" w:cs="Times New Roman"/>
                <w:color w:val="000000"/>
                <w:lang w:val="en-US" w:eastAsia="ru-RU"/>
              </w:rPr>
              <w:t xml:space="preserve">1  </w:t>
            </w:r>
            <w:r w:rsidRPr="008E31D5">
              <w:rPr>
                <w:rFonts w:ascii="Times New Roman" w:eastAsia="Times New Roman" w:hAnsi="Times New Roman" w:cs="Times New Roman"/>
                <w:color w:val="000000"/>
                <w:lang w:val="en-US" w:eastAsia="ru-RU"/>
              </w:rPr>
              <w:tab/>
              <w:t xml:space="preserve">1  </w:t>
            </w:r>
            <w:r w:rsidRPr="008E31D5">
              <w:rPr>
                <w:rFonts w:ascii="Times New Roman" w:eastAsia="Times New Roman" w:hAnsi="Times New Roman" w:cs="Times New Roman"/>
                <w:color w:val="000000"/>
                <w:lang w:val="en-US" w:eastAsia="ru-RU"/>
              </w:rPr>
              <w:tab/>
              <w:t xml:space="preserve">0  </w:t>
            </w:r>
            <w:r w:rsidRPr="008E31D5">
              <w:rPr>
                <w:rFonts w:ascii="Times New Roman" w:eastAsia="Times New Roman" w:hAnsi="Times New Roman" w:cs="Times New Roman"/>
                <w:color w:val="000000"/>
                <w:lang w:val="en-US" w:eastAsia="ru-RU"/>
              </w:rPr>
              <w:tab/>
              <w:t xml:space="preserve">0  </w:t>
            </w:r>
            <w:r w:rsidRPr="008E31D5">
              <w:rPr>
                <w:rFonts w:ascii="Times New Roman" w:eastAsia="Times New Roman" w:hAnsi="Times New Roman" w:cs="Times New Roman"/>
                <w:color w:val="000000"/>
                <w:lang w:val="en-US" w:eastAsia="ru-RU"/>
              </w:rPr>
              <w:tab/>
              <w:t xml:space="preserve">2  </w:t>
            </w:r>
            <w:r w:rsidRPr="008E31D5">
              <w:rPr>
                <w:rFonts w:ascii="Times New Roman" w:eastAsia="Times New Roman" w:hAnsi="Times New Roman" w:cs="Times New Roman"/>
                <w:color w:val="000000"/>
                <w:lang w:val="en-US" w:eastAsia="ru-RU"/>
              </w:rPr>
              <w:tab/>
              <w:t xml:space="preserve">1  </w:t>
            </w:r>
            <w:r w:rsidRPr="008E31D5">
              <w:rPr>
                <w:rFonts w:ascii="Times New Roman" w:eastAsia="Times New Roman" w:hAnsi="Times New Roman" w:cs="Times New Roman"/>
                <w:color w:val="000000"/>
                <w:lang w:val="en-US" w:eastAsia="ru-RU"/>
              </w:rPr>
              <w:tab/>
              <w:t xml:space="preserve">1  </w:t>
            </w:r>
            <w:r w:rsidRPr="008E31D5">
              <w:rPr>
                <w:rFonts w:ascii="Times New Roman" w:eastAsia="Times New Roman" w:hAnsi="Times New Roman" w:cs="Times New Roman"/>
                <w:color w:val="000000"/>
                <w:lang w:val="en-US" w:eastAsia="ru-RU"/>
              </w:rPr>
              <w:tab/>
              <w:t xml:space="preserve">0  </w:t>
            </w:r>
            <w:r w:rsidRPr="008E31D5">
              <w:rPr>
                <w:rFonts w:ascii="Times New Roman" w:eastAsia="Times New Roman" w:hAnsi="Times New Roman" w:cs="Times New Roman"/>
                <w:color w:val="000000"/>
                <w:lang w:val="en-US" w:eastAsia="ru-RU"/>
              </w:rPr>
              <w:tab/>
              <w:t xml:space="preserve">0  </w:t>
            </w:r>
            <w:r w:rsidRPr="008E31D5">
              <w:rPr>
                <w:rFonts w:ascii="Times New Roman" w:eastAsia="Times New Roman" w:hAnsi="Times New Roman" w:cs="Times New Roman"/>
                <w:color w:val="000000"/>
                <w:lang w:val="en-US" w:eastAsia="ru-RU"/>
              </w:rPr>
              <w:tab/>
              <w:t xml:space="preserve">1  </w:t>
            </w:r>
            <w:r w:rsidRPr="008E31D5">
              <w:rPr>
                <w:rFonts w:ascii="Times New Roman" w:eastAsia="Times New Roman" w:hAnsi="Times New Roman" w:cs="Times New Roman"/>
                <w:color w:val="000000"/>
                <w:lang w:val="en-US" w:eastAsia="ru-RU"/>
              </w:rPr>
              <w:tab/>
              <w:t xml:space="preserve">1  </w:t>
            </w:r>
            <w:r w:rsidRPr="008E31D5">
              <w:rPr>
                <w:rFonts w:ascii="Times New Roman" w:eastAsia="Times New Roman" w:hAnsi="Times New Roman" w:cs="Times New Roman"/>
                <w:color w:val="000000"/>
                <w:lang w:val="en-US" w:eastAsia="ru-RU"/>
              </w:rPr>
              <w:tab/>
              <w:t xml:space="preserve">0  </w:t>
            </w:r>
            <w:r w:rsidRPr="008E31D5">
              <w:rPr>
                <w:rFonts w:ascii="Times New Roman" w:eastAsia="Times New Roman" w:hAnsi="Times New Roman" w:cs="Times New Roman"/>
                <w:color w:val="000000"/>
                <w:lang w:val="en-US" w:eastAsia="ru-RU"/>
              </w:rPr>
              <w:tab/>
              <w:t xml:space="preserve">1  </w:t>
            </w:r>
            <w:r w:rsidRPr="008E31D5">
              <w:rPr>
                <w:rFonts w:ascii="Times New Roman" w:eastAsia="Times New Roman" w:hAnsi="Times New Roman" w:cs="Times New Roman"/>
                <w:color w:val="000000"/>
                <w:lang w:val="en-US" w:eastAsia="ru-RU"/>
              </w:rPr>
              <w:tab/>
              <w:t xml:space="preserve">2  </w:t>
            </w:r>
            <w:r w:rsidRPr="008E31D5">
              <w:rPr>
                <w:rFonts w:ascii="Times New Roman" w:eastAsia="Times New Roman" w:hAnsi="Times New Roman" w:cs="Times New Roman"/>
                <w:color w:val="000000"/>
                <w:lang w:val="en-US" w:eastAsia="ru-RU"/>
              </w:rPr>
              <w:tab/>
              <w:t xml:space="preserve">0  </w:t>
            </w:r>
            <w:r w:rsidRPr="008E31D5">
              <w:rPr>
                <w:rFonts w:ascii="Times New Roman" w:eastAsia="Times New Roman" w:hAnsi="Times New Roman" w:cs="Times New Roman"/>
                <w:color w:val="000000"/>
                <w:lang w:val="en-US" w:eastAsia="ru-RU"/>
              </w:rPr>
              <w:tab/>
              <w:t xml:space="preserve">0  </w:t>
            </w:r>
            <w:r w:rsidRPr="008E31D5">
              <w:rPr>
                <w:rFonts w:ascii="Times New Roman" w:eastAsia="Times New Roman" w:hAnsi="Times New Roman" w:cs="Times New Roman"/>
                <w:color w:val="000000"/>
                <w:lang w:val="en-US" w:eastAsia="ru-RU"/>
              </w:rPr>
              <w:tab/>
              <w:t xml:space="preserve">0  </w:t>
            </w:r>
            <w:r w:rsidRPr="008E31D5">
              <w:rPr>
                <w:rFonts w:ascii="Times New Roman" w:eastAsia="Times New Roman" w:hAnsi="Times New Roman" w:cs="Times New Roman"/>
                <w:color w:val="000000"/>
                <w:lang w:val="en-US" w:eastAsia="ru-RU"/>
              </w:rPr>
              <w:tab/>
              <w:t xml:space="preserve">0  </w:t>
            </w:r>
          </w:p>
        </w:tc>
      </w:tr>
      <w:tr w:rsidR="00387F62" w:rsidRPr="00CB544A" w:rsidTr="00D7405D">
        <w:trPr>
          <w:trHeight w:val="300"/>
        </w:trPr>
        <w:tc>
          <w:tcPr>
            <w:tcW w:w="112" w:type="pct"/>
            <w:shd w:val="clear" w:color="auto" w:fill="auto"/>
            <w:noWrap/>
            <w:vAlign w:val="center"/>
          </w:tcPr>
          <w:p w:rsidR="00387F62" w:rsidRPr="00315CF7" w:rsidRDefault="00387F62" w:rsidP="00D7405D">
            <w:pPr>
              <w:pStyle w:val="a4"/>
              <w:numPr>
                <w:ilvl w:val="0"/>
                <w:numId w:val="21"/>
              </w:numPr>
              <w:spacing w:after="0" w:line="240" w:lineRule="auto"/>
              <w:jc w:val="center"/>
              <w:rPr>
                <w:rFonts w:ascii="Times New Roman" w:eastAsia="Times New Roman" w:hAnsi="Times New Roman" w:cs="Times New Roman"/>
                <w:color w:val="000000"/>
                <w:lang w:val="en-US" w:eastAsia="ru-RU"/>
              </w:rPr>
            </w:pPr>
          </w:p>
        </w:tc>
        <w:tc>
          <w:tcPr>
            <w:tcW w:w="372"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3" w:type="pct"/>
            <w:shd w:val="clear" w:color="auto" w:fill="auto"/>
            <w:noWrap/>
            <w:vAlign w:val="center"/>
          </w:tcPr>
          <w:p w:rsidR="00387F62"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6"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Лобинцев</w:t>
            </w:r>
          </w:p>
        </w:tc>
        <w:tc>
          <w:tcPr>
            <w:tcW w:w="43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Артем</w:t>
            </w:r>
          </w:p>
        </w:tc>
        <w:tc>
          <w:tcPr>
            <w:tcW w:w="540"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Игоревич</w:t>
            </w:r>
          </w:p>
        </w:tc>
        <w:tc>
          <w:tcPr>
            <w:tcW w:w="138"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p>
        </w:tc>
        <w:tc>
          <w:tcPr>
            <w:tcW w:w="169"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17" w:type="pct"/>
            <w:shd w:val="clear" w:color="auto" w:fill="auto"/>
            <w:noWrap/>
            <w:vAlign w:val="center"/>
          </w:tcPr>
          <w:p w:rsidR="00387F62" w:rsidRPr="00CB544A" w:rsidRDefault="00387F62" w:rsidP="00EE5F0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06</w:t>
            </w:r>
          </w:p>
        </w:tc>
        <w:tc>
          <w:tcPr>
            <w:tcW w:w="16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w:t>
            </w:r>
          </w:p>
        </w:tc>
        <w:tc>
          <w:tcPr>
            <w:tcW w:w="169"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21</w:t>
            </w:r>
          </w:p>
        </w:tc>
        <w:tc>
          <w:tcPr>
            <w:tcW w:w="122" w:type="pct"/>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233" w:type="pct"/>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93" w:type="pct"/>
            <w:shd w:val="clear" w:color="auto" w:fill="auto"/>
            <w:noWrap/>
            <w:vAlign w:val="center"/>
          </w:tcPr>
          <w:p w:rsidR="00387F62" w:rsidRPr="00CB544A" w:rsidRDefault="00387F62" w:rsidP="00D7405D">
            <w:pPr>
              <w:spacing w:after="0" w:line="240" w:lineRule="auto"/>
              <w:rPr>
                <w:rFonts w:ascii="Times New Roman" w:eastAsia="Times New Roman" w:hAnsi="Times New Roman" w:cs="Times New Roman"/>
                <w:color w:val="000000"/>
                <w:lang w:eastAsia="ru-RU"/>
              </w:rPr>
            </w:pPr>
            <w:r w:rsidRPr="008E31D5">
              <w:rPr>
                <w:rFonts w:ascii="Times New Roman" w:eastAsia="Times New Roman" w:hAnsi="Times New Roman" w:cs="Times New Roman"/>
                <w:color w:val="000000"/>
                <w:lang w:eastAsia="ru-RU"/>
              </w:rPr>
              <w:t xml:space="preserve">1  </w:t>
            </w:r>
            <w:r w:rsidRPr="008E31D5">
              <w:rPr>
                <w:rFonts w:ascii="Times New Roman" w:eastAsia="Times New Roman" w:hAnsi="Times New Roman" w:cs="Times New Roman"/>
                <w:color w:val="000000"/>
                <w:lang w:eastAsia="ru-RU"/>
              </w:rPr>
              <w:tab/>
              <w:t xml:space="preserve">0  </w:t>
            </w:r>
            <w:r w:rsidRPr="008E31D5">
              <w:rPr>
                <w:rFonts w:ascii="Times New Roman" w:eastAsia="Times New Roman" w:hAnsi="Times New Roman" w:cs="Times New Roman"/>
                <w:color w:val="000000"/>
                <w:lang w:eastAsia="ru-RU"/>
              </w:rPr>
              <w:tab/>
              <w:t xml:space="preserve">0  </w:t>
            </w:r>
            <w:r w:rsidRPr="008E31D5">
              <w:rPr>
                <w:rFonts w:ascii="Times New Roman" w:eastAsia="Times New Roman" w:hAnsi="Times New Roman" w:cs="Times New Roman"/>
                <w:color w:val="000000"/>
                <w:lang w:eastAsia="ru-RU"/>
              </w:rPr>
              <w:tab/>
              <w:t xml:space="preserve">1  </w:t>
            </w:r>
            <w:r w:rsidRPr="008E31D5">
              <w:rPr>
                <w:rFonts w:ascii="Times New Roman" w:eastAsia="Times New Roman" w:hAnsi="Times New Roman" w:cs="Times New Roman"/>
                <w:color w:val="000000"/>
                <w:lang w:eastAsia="ru-RU"/>
              </w:rPr>
              <w:tab/>
              <w:t xml:space="preserve">2  </w:t>
            </w:r>
            <w:r w:rsidRPr="008E31D5">
              <w:rPr>
                <w:rFonts w:ascii="Times New Roman" w:eastAsia="Times New Roman" w:hAnsi="Times New Roman" w:cs="Times New Roman"/>
                <w:color w:val="000000"/>
                <w:lang w:eastAsia="ru-RU"/>
              </w:rPr>
              <w:tab/>
              <w:t xml:space="preserve">1  </w:t>
            </w:r>
            <w:r w:rsidRPr="008E31D5">
              <w:rPr>
                <w:rFonts w:ascii="Times New Roman" w:eastAsia="Times New Roman" w:hAnsi="Times New Roman" w:cs="Times New Roman"/>
                <w:color w:val="000000"/>
                <w:lang w:eastAsia="ru-RU"/>
              </w:rPr>
              <w:tab/>
              <w:t xml:space="preserve">0  </w:t>
            </w:r>
            <w:r w:rsidRPr="008E31D5">
              <w:rPr>
                <w:rFonts w:ascii="Times New Roman" w:eastAsia="Times New Roman" w:hAnsi="Times New Roman" w:cs="Times New Roman"/>
                <w:color w:val="000000"/>
                <w:lang w:eastAsia="ru-RU"/>
              </w:rPr>
              <w:tab/>
              <w:t xml:space="preserve">2  </w:t>
            </w:r>
            <w:r w:rsidRPr="008E31D5">
              <w:rPr>
                <w:rFonts w:ascii="Times New Roman" w:eastAsia="Times New Roman" w:hAnsi="Times New Roman" w:cs="Times New Roman"/>
                <w:color w:val="000000"/>
                <w:lang w:eastAsia="ru-RU"/>
              </w:rPr>
              <w:tab/>
              <w:t xml:space="preserve">2  </w:t>
            </w:r>
            <w:r w:rsidRPr="008E31D5">
              <w:rPr>
                <w:rFonts w:ascii="Times New Roman" w:eastAsia="Times New Roman" w:hAnsi="Times New Roman" w:cs="Times New Roman"/>
                <w:color w:val="000000"/>
                <w:lang w:eastAsia="ru-RU"/>
              </w:rPr>
              <w:tab/>
              <w:t xml:space="preserve">1  </w:t>
            </w:r>
            <w:r w:rsidRPr="008E31D5">
              <w:rPr>
                <w:rFonts w:ascii="Times New Roman" w:eastAsia="Times New Roman" w:hAnsi="Times New Roman" w:cs="Times New Roman"/>
                <w:color w:val="000000"/>
                <w:lang w:eastAsia="ru-RU"/>
              </w:rPr>
              <w:tab/>
              <w:t xml:space="preserve">1  </w:t>
            </w:r>
            <w:r w:rsidRPr="008E31D5">
              <w:rPr>
                <w:rFonts w:ascii="Times New Roman" w:eastAsia="Times New Roman" w:hAnsi="Times New Roman" w:cs="Times New Roman"/>
                <w:color w:val="000000"/>
                <w:lang w:eastAsia="ru-RU"/>
              </w:rPr>
              <w:tab/>
              <w:t xml:space="preserve">2  </w:t>
            </w:r>
            <w:r w:rsidRPr="008E31D5">
              <w:rPr>
                <w:rFonts w:ascii="Times New Roman" w:eastAsia="Times New Roman" w:hAnsi="Times New Roman" w:cs="Times New Roman"/>
                <w:color w:val="000000"/>
                <w:lang w:eastAsia="ru-RU"/>
              </w:rPr>
              <w:tab/>
              <w:t xml:space="preserve">2  </w:t>
            </w:r>
            <w:r w:rsidRPr="008E31D5">
              <w:rPr>
                <w:rFonts w:ascii="Times New Roman" w:eastAsia="Times New Roman" w:hAnsi="Times New Roman" w:cs="Times New Roman"/>
                <w:color w:val="000000"/>
                <w:lang w:eastAsia="ru-RU"/>
              </w:rPr>
              <w:tab/>
              <w:t xml:space="preserve">2  </w:t>
            </w:r>
            <w:r w:rsidRPr="008E31D5">
              <w:rPr>
                <w:rFonts w:ascii="Times New Roman" w:eastAsia="Times New Roman" w:hAnsi="Times New Roman" w:cs="Times New Roman"/>
                <w:color w:val="000000"/>
                <w:lang w:eastAsia="ru-RU"/>
              </w:rPr>
              <w:tab/>
              <w:t xml:space="preserve">2  </w:t>
            </w:r>
            <w:r w:rsidRPr="008E31D5">
              <w:rPr>
                <w:rFonts w:ascii="Times New Roman" w:eastAsia="Times New Roman" w:hAnsi="Times New Roman" w:cs="Times New Roman"/>
                <w:color w:val="000000"/>
                <w:lang w:eastAsia="ru-RU"/>
              </w:rPr>
              <w:tab/>
              <w:t xml:space="preserve">1  </w:t>
            </w:r>
            <w:r w:rsidRPr="008E31D5">
              <w:rPr>
                <w:rFonts w:ascii="Times New Roman" w:eastAsia="Times New Roman" w:hAnsi="Times New Roman" w:cs="Times New Roman"/>
                <w:color w:val="000000"/>
                <w:lang w:eastAsia="ru-RU"/>
              </w:rPr>
              <w:tab/>
              <w:t xml:space="preserve">1  </w:t>
            </w:r>
            <w:r w:rsidRPr="008E31D5">
              <w:rPr>
                <w:rFonts w:ascii="Times New Roman" w:eastAsia="Times New Roman" w:hAnsi="Times New Roman" w:cs="Times New Roman"/>
                <w:color w:val="000000"/>
                <w:lang w:eastAsia="ru-RU"/>
              </w:rPr>
              <w:tab/>
              <w:t xml:space="preserve">0  </w:t>
            </w:r>
          </w:p>
        </w:tc>
      </w:tr>
      <w:tr w:rsidR="00387F62" w:rsidRPr="00CB544A" w:rsidTr="00D7405D">
        <w:trPr>
          <w:trHeight w:val="300"/>
        </w:trPr>
        <w:tc>
          <w:tcPr>
            <w:tcW w:w="112" w:type="pct"/>
            <w:shd w:val="clear" w:color="auto" w:fill="auto"/>
            <w:noWrap/>
            <w:vAlign w:val="center"/>
          </w:tcPr>
          <w:p w:rsidR="00387F62" w:rsidRPr="003C5254" w:rsidRDefault="00387F62" w:rsidP="00D7405D">
            <w:pPr>
              <w:pStyle w:val="a4"/>
              <w:numPr>
                <w:ilvl w:val="0"/>
                <w:numId w:val="21"/>
              </w:numPr>
              <w:spacing w:after="0" w:line="240" w:lineRule="auto"/>
              <w:jc w:val="center"/>
              <w:rPr>
                <w:rFonts w:ascii="Times New Roman" w:eastAsia="Times New Roman" w:hAnsi="Times New Roman" w:cs="Times New Roman"/>
                <w:color w:val="000000"/>
                <w:lang w:eastAsia="ru-RU"/>
              </w:rPr>
            </w:pPr>
          </w:p>
        </w:tc>
        <w:tc>
          <w:tcPr>
            <w:tcW w:w="372"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3" w:type="pct"/>
            <w:shd w:val="clear" w:color="auto" w:fill="auto"/>
            <w:noWrap/>
            <w:vAlign w:val="center"/>
          </w:tcPr>
          <w:p w:rsidR="00387F62"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6"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Лысак</w:t>
            </w:r>
          </w:p>
        </w:tc>
        <w:tc>
          <w:tcPr>
            <w:tcW w:w="43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Анастасия</w:t>
            </w:r>
          </w:p>
        </w:tc>
        <w:tc>
          <w:tcPr>
            <w:tcW w:w="540"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Ивановна</w:t>
            </w:r>
          </w:p>
        </w:tc>
        <w:tc>
          <w:tcPr>
            <w:tcW w:w="138"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p>
        </w:tc>
        <w:tc>
          <w:tcPr>
            <w:tcW w:w="169"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17" w:type="pct"/>
            <w:shd w:val="clear" w:color="auto" w:fill="auto"/>
            <w:noWrap/>
            <w:vAlign w:val="center"/>
          </w:tcPr>
          <w:p w:rsidR="00387F62" w:rsidRPr="00CB544A" w:rsidRDefault="00387F62" w:rsidP="00EE5F0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06</w:t>
            </w:r>
          </w:p>
        </w:tc>
        <w:tc>
          <w:tcPr>
            <w:tcW w:w="16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w:t>
            </w:r>
          </w:p>
        </w:tc>
        <w:tc>
          <w:tcPr>
            <w:tcW w:w="169"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24</w:t>
            </w:r>
          </w:p>
        </w:tc>
        <w:tc>
          <w:tcPr>
            <w:tcW w:w="122" w:type="pct"/>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33" w:type="pct"/>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593" w:type="pct"/>
            <w:shd w:val="clear" w:color="auto" w:fill="auto"/>
            <w:noWrap/>
            <w:vAlign w:val="center"/>
          </w:tcPr>
          <w:p w:rsidR="00387F62" w:rsidRPr="00CB544A" w:rsidRDefault="00387F62" w:rsidP="00D7405D">
            <w:pPr>
              <w:spacing w:after="0" w:line="240" w:lineRule="auto"/>
              <w:rPr>
                <w:rFonts w:ascii="Times New Roman" w:eastAsia="Times New Roman" w:hAnsi="Times New Roman" w:cs="Times New Roman"/>
                <w:color w:val="000000"/>
                <w:lang w:eastAsia="ru-RU"/>
              </w:rPr>
            </w:pPr>
            <w:r w:rsidRPr="008E31D5">
              <w:rPr>
                <w:rFonts w:ascii="Times New Roman" w:eastAsia="Times New Roman" w:hAnsi="Times New Roman" w:cs="Times New Roman"/>
                <w:color w:val="000000"/>
                <w:lang w:eastAsia="ru-RU"/>
              </w:rPr>
              <w:t xml:space="preserve">2  </w:t>
            </w:r>
            <w:r w:rsidRPr="008E31D5">
              <w:rPr>
                <w:rFonts w:ascii="Times New Roman" w:eastAsia="Times New Roman" w:hAnsi="Times New Roman" w:cs="Times New Roman"/>
                <w:color w:val="000000"/>
                <w:lang w:eastAsia="ru-RU"/>
              </w:rPr>
              <w:tab/>
              <w:t xml:space="preserve">1  </w:t>
            </w:r>
            <w:r w:rsidRPr="008E31D5">
              <w:rPr>
                <w:rFonts w:ascii="Times New Roman" w:eastAsia="Times New Roman" w:hAnsi="Times New Roman" w:cs="Times New Roman"/>
                <w:color w:val="000000"/>
                <w:lang w:eastAsia="ru-RU"/>
              </w:rPr>
              <w:tab/>
              <w:t xml:space="preserve">2  </w:t>
            </w:r>
            <w:r w:rsidRPr="008E31D5">
              <w:rPr>
                <w:rFonts w:ascii="Times New Roman" w:eastAsia="Times New Roman" w:hAnsi="Times New Roman" w:cs="Times New Roman"/>
                <w:color w:val="000000"/>
                <w:lang w:eastAsia="ru-RU"/>
              </w:rPr>
              <w:tab/>
              <w:t xml:space="preserve">1  </w:t>
            </w:r>
            <w:r w:rsidRPr="008E31D5">
              <w:rPr>
                <w:rFonts w:ascii="Times New Roman" w:eastAsia="Times New Roman" w:hAnsi="Times New Roman" w:cs="Times New Roman"/>
                <w:color w:val="000000"/>
                <w:lang w:eastAsia="ru-RU"/>
              </w:rPr>
              <w:tab/>
              <w:t xml:space="preserve">2  </w:t>
            </w:r>
            <w:r w:rsidRPr="008E31D5">
              <w:rPr>
                <w:rFonts w:ascii="Times New Roman" w:eastAsia="Times New Roman" w:hAnsi="Times New Roman" w:cs="Times New Roman"/>
                <w:color w:val="000000"/>
                <w:lang w:eastAsia="ru-RU"/>
              </w:rPr>
              <w:tab/>
              <w:t xml:space="preserve">1  </w:t>
            </w:r>
            <w:r w:rsidRPr="008E31D5">
              <w:rPr>
                <w:rFonts w:ascii="Times New Roman" w:eastAsia="Times New Roman" w:hAnsi="Times New Roman" w:cs="Times New Roman"/>
                <w:color w:val="000000"/>
                <w:lang w:eastAsia="ru-RU"/>
              </w:rPr>
              <w:tab/>
              <w:t xml:space="preserve">1  </w:t>
            </w:r>
            <w:r w:rsidRPr="008E31D5">
              <w:rPr>
                <w:rFonts w:ascii="Times New Roman" w:eastAsia="Times New Roman" w:hAnsi="Times New Roman" w:cs="Times New Roman"/>
                <w:color w:val="000000"/>
                <w:lang w:eastAsia="ru-RU"/>
              </w:rPr>
              <w:tab/>
              <w:t xml:space="preserve">2  </w:t>
            </w:r>
            <w:r w:rsidRPr="008E31D5">
              <w:rPr>
                <w:rFonts w:ascii="Times New Roman" w:eastAsia="Times New Roman" w:hAnsi="Times New Roman" w:cs="Times New Roman"/>
                <w:color w:val="000000"/>
                <w:lang w:eastAsia="ru-RU"/>
              </w:rPr>
              <w:tab/>
              <w:t xml:space="preserve">2  </w:t>
            </w:r>
            <w:r w:rsidRPr="008E31D5">
              <w:rPr>
                <w:rFonts w:ascii="Times New Roman" w:eastAsia="Times New Roman" w:hAnsi="Times New Roman" w:cs="Times New Roman"/>
                <w:color w:val="000000"/>
                <w:lang w:eastAsia="ru-RU"/>
              </w:rPr>
              <w:tab/>
              <w:t xml:space="preserve">1  </w:t>
            </w:r>
            <w:r w:rsidRPr="008E31D5">
              <w:rPr>
                <w:rFonts w:ascii="Times New Roman" w:eastAsia="Times New Roman" w:hAnsi="Times New Roman" w:cs="Times New Roman"/>
                <w:color w:val="000000"/>
                <w:lang w:eastAsia="ru-RU"/>
              </w:rPr>
              <w:tab/>
              <w:t xml:space="preserve">0  </w:t>
            </w:r>
            <w:r w:rsidRPr="008E31D5">
              <w:rPr>
                <w:rFonts w:ascii="Times New Roman" w:eastAsia="Times New Roman" w:hAnsi="Times New Roman" w:cs="Times New Roman"/>
                <w:color w:val="000000"/>
                <w:lang w:eastAsia="ru-RU"/>
              </w:rPr>
              <w:tab/>
              <w:t xml:space="preserve">2  </w:t>
            </w:r>
            <w:r w:rsidRPr="008E31D5">
              <w:rPr>
                <w:rFonts w:ascii="Times New Roman" w:eastAsia="Times New Roman" w:hAnsi="Times New Roman" w:cs="Times New Roman"/>
                <w:color w:val="000000"/>
                <w:lang w:eastAsia="ru-RU"/>
              </w:rPr>
              <w:tab/>
              <w:t xml:space="preserve">1  </w:t>
            </w:r>
            <w:r w:rsidRPr="008E31D5">
              <w:rPr>
                <w:rFonts w:ascii="Times New Roman" w:eastAsia="Times New Roman" w:hAnsi="Times New Roman" w:cs="Times New Roman"/>
                <w:color w:val="000000"/>
                <w:lang w:eastAsia="ru-RU"/>
              </w:rPr>
              <w:tab/>
              <w:t xml:space="preserve">2  </w:t>
            </w:r>
            <w:r w:rsidRPr="008E31D5">
              <w:rPr>
                <w:rFonts w:ascii="Times New Roman" w:eastAsia="Times New Roman" w:hAnsi="Times New Roman" w:cs="Times New Roman"/>
                <w:color w:val="000000"/>
                <w:lang w:eastAsia="ru-RU"/>
              </w:rPr>
              <w:tab/>
              <w:t xml:space="preserve">1  </w:t>
            </w:r>
            <w:r w:rsidRPr="008E31D5">
              <w:rPr>
                <w:rFonts w:ascii="Times New Roman" w:eastAsia="Times New Roman" w:hAnsi="Times New Roman" w:cs="Times New Roman"/>
                <w:color w:val="000000"/>
                <w:lang w:eastAsia="ru-RU"/>
              </w:rPr>
              <w:tab/>
              <w:t xml:space="preserve">1  </w:t>
            </w:r>
            <w:r w:rsidRPr="008E31D5">
              <w:rPr>
                <w:rFonts w:ascii="Times New Roman" w:eastAsia="Times New Roman" w:hAnsi="Times New Roman" w:cs="Times New Roman"/>
                <w:color w:val="000000"/>
                <w:lang w:eastAsia="ru-RU"/>
              </w:rPr>
              <w:tab/>
              <w:t xml:space="preserve">1  </w:t>
            </w:r>
            <w:r w:rsidRPr="008E31D5">
              <w:rPr>
                <w:rFonts w:ascii="Times New Roman" w:eastAsia="Times New Roman" w:hAnsi="Times New Roman" w:cs="Times New Roman"/>
                <w:color w:val="000000"/>
                <w:lang w:eastAsia="ru-RU"/>
              </w:rPr>
              <w:tab/>
              <w:t xml:space="preserve">1  </w:t>
            </w:r>
          </w:p>
        </w:tc>
      </w:tr>
      <w:tr w:rsidR="00387F62" w:rsidRPr="00CB544A" w:rsidTr="00D7405D">
        <w:trPr>
          <w:trHeight w:val="300"/>
        </w:trPr>
        <w:tc>
          <w:tcPr>
            <w:tcW w:w="112" w:type="pct"/>
            <w:shd w:val="clear" w:color="auto" w:fill="auto"/>
            <w:noWrap/>
            <w:vAlign w:val="center"/>
          </w:tcPr>
          <w:p w:rsidR="00387F62" w:rsidRPr="003C5254" w:rsidRDefault="00387F62" w:rsidP="00D7405D">
            <w:pPr>
              <w:pStyle w:val="a4"/>
              <w:numPr>
                <w:ilvl w:val="0"/>
                <w:numId w:val="21"/>
              </w:numPr>
              <w:spacing w:after="0" w:line="240" w:lineRule="auto"/>
              <w:jc w:val="center"/>
              <w:rPr>
                <w:rFonts w:ascii="Times New Roman" w:eastAsia="Times New Roman" w:hAnsi="Times New Roman" w:cs="Times New Roman"/>
                <w:color w:val="000000"/>
                <w:lang w:eastAsia="ru-RU"/>
              </w:rPr>
            </w:pPr>
          </w:p>
        </w:tc>
        <w:tc>
          <w:tcPr>
            <w:tcW w:w="372"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3" w:type="pct"/>
            <w:shd w:val="clear" w:color="auto" w:fill="auto"/>
            <w:noWrap/>
            <w:vAlign w:val="center"/>
          </w:tcPr>
          <w:p w:rsidR="00387F62"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6"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Медведева</w:t>
            </w:r>
          </w:p>
        </w:tc>
        <w:tc>
          <w:tcPr>
            <w:tcW w:w="43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Виктория</w:t>
            </w:r>
          </w:p>
        </w:tc>
        <w:tc>
          <w:tcPr>
            <w:tcW w:w="540"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Евгеньевна</w:t>
            </w:r>
          </w:p>
        </w:tc>
        <w:tc>
          <w:tcPr>
            <w:tcW w:w="138"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p>
        </w:tc>
        <w:tc>
          <w:tcPr>
            <w:tcW w:w="169"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17" w:type="pct"/>
            <w:shd w:val="clear" w:color="auto" w:fill="auto"/>
            <w:noWrap/>
            <w:vAlign w:val="center"/>
          </w:tcPr>
          <w:p w:rsidR="00387F62" w:rsidRPr="00CB544A" w:rsidRDefault="00387F62" w:rsidP="00EE5F0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06</w:t>
            </w:r>
          </w:p>
        </w:tc>
        <w:tc>
          <w:tcPr>
            <w:tcW w:w="16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17</w:t>
            </w:r>
          </w:p>
        </w:tc>
        <w:tc>
          <w:tcPr>
            <w:tcW w:w="169"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w:t>
            </w:r>
          </w:p>
        </w:tc>
        <w:tc>
          <w:tcPr>
            <w:tcW w:w="122" w:type="pct"/>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233" w:type="pct"/>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93" w:type="pct"/>
            <w:shd w:val="clear" w:color="auto" w:fill="auto"/>
            <w:noWrap/>
            <w:vAlign w:val="center"/>
          </w:tcPr>
          <w:p w:rsidR="00387F62" w:rsidRPr="00CB544A" w:rsidRDefault="00387F62" w:rsidP="00D7405D">
            <w:pPr>
              <w:spacing w:after="0" w:line="240" w:lineRule="auto"/>
              <w:rPr>
                <w:rFonts w:ascii="Times New Roman" w:eastAsia="Times New Roman" w:hAnsi="Times New Roman" w:cs="Times New Roman"/>
                <w:color w:val="000000"/>
                <w:lang w:eastAsia="ru-RU"/>
              </w:rPr>
            </w:pPr>
            <w:r w:rsidRPr="008E31D5">
              <w:rPr>
                <w:rFonts w:ascii="Times New Roman" w:eastAsia="Times New Roman" w:hAnsi="Times New Roman" w:cs="Times New Roman"/>
                <w:color w:val="000000"/>
                <w:lang w:eastAsia="ru-RU"/>
              </w:rPr>
              <w:t xml:space="preserve">2  </w:t>
            </w:r>
            <w:r w:rsidRPr="008E31D5">
              <w:rPr>
                <w:rFonts w:ascii="Times New Roman" w:eastAsia="Times New Roman" w:hAnsi="Times New Roman" w:cs="Times New Roman"/>
                <w:color w:val="000000"/>
                <w:lang w:eastAsia="ru-RU"/>
              </w:rPr>
              <w:tab/>
              <w:t xml:space="preserve">1  </w:t>
            </w:r>
            <w:r w:rsidRPr="008E31D5">
              <w:rPr>
                <w:rFonts w:ascii="Times New Roman" w:eastAsia="Times New Roman" w:hAnsi="Times New Roman" w:cs="Times New Roman"/>
                <w:color w:val="000000"/>
                <w:lang w:eastAsia="ru-RU"/>
              </w:rPr>
              <w:tab/>
              <w:t xml:space="preserve">1  </w:t>
            </w:r>
            <w:r w:rsidRPr="008E31D5">
              <w:rPr>
                <w:rFonts w:ascii="Times New Roman" w:eastAsia="Times New Roman" w:hAnsi="Times New Roman" w:cs="Times New Roman"/>
                <w:color w:val="000000"/>
                <w:lang w:eastAsia="ru-RU"/>
              </w:rPr>
              <w:tab/>
              <w:t xml:space="preserve">1  </w:t>
            </w:r>
            <w:r w:rsidRPr="008E31D5">
              <w:rPr>
                <w:rFonts w:ascii="Times New Roman" w:eastAsia="Times New Roman" w:hAnsi="Times New Roman" w:cs="Times New Roman"/>
                <w:color w:val="000000"/>
                <w:lang w:eastAsia="ru-RU"/>
              </w:rPr>
              <w:tab/>
              <w:t xml:space="preserve">2  </w:t>
            </w:r>
            <w:r w:rsidRPr="008E31D5">
              <w:rPr>
                <w:rFonts w:ascii="Times New Roman" w:eastAsia="Times New Roman" w:hAnsi="Times New Roman" w:cs="Times New Roman"/>
                <w:color w:val="000000"/>
                <w:lang w:eastAsia="ru-RU"/>
              </w:rPr>
              <w:tab/>
              <w:t xml:space="preserve">1  </w:t>
            </w:r>
            <w:r w:rsidRPr="008E31D5">
              <w:rPr>
                <w:rFonts w:ascii="Times New Roman" w:eastAsia="Times New Roman" w:hAnsi="Times New Roman" w:cs="Times New Roman"/>
                <w:color w:val="000000"/>
                <w:lang w:eastAsia="ru-RU"/>
              </w:rPr>
              <w:tab/>
              <w:t xml:space="preserve">1  </w:t>
            </w:r>
            <w:r w:rsidRPr="008E31D5">
              <w:rPr>
                <w:rFonts w:ascii="Times New Roman" w:eastAsia="Times New Roman" w:hAnsi="Times New Roman" w:cs="Times New Roman"/>
                <w:color w:val="000000"/>
                <w:lang w:eastAsia="ru-RU"/>
              </w:rPr>
              <w:tab/>
              <w:t xml:space="preserve">2  </w:t>
            </w:r>
            <w:r w:rsidRPr="008E31D5">
              <w:rPr>
                <w:rFonts w:ascii="Times New Roman" w:eastAsia="Times New Roman" w:hAnsi="Times New Roman" w:cs="Times New Roman"/>
                <w:color w:val="000000"/>
                <w:lang w:eastAsia="ru-RU"/>
              </w:rPr>
              <w:tab/>
              <w:t xml:space="preserve">0  </w:t>
            </w:r>
            <w:r w:rsidRPr="008E31D5">
              <w:rPr>
                <w:rFonts w:ascii="Times New Roman" w:eastAsia="Times New Roman" w:hAnsi="Times New Roman" w:cs="Times New Roman"/>
                <w:color w:val="000000"/>
                <w:lang w:eastAsia="ru-RU"/>
              </w:rPr>
              <w:tab/>
              <w:t xml:space="preserve">1  </w:t>
            </w:r>
            <w:r w:rsidRPr="008E31D5">
              <w:rPr>
                <w:rFonts w:ascii="Times New Roman" w:eastAsia="Times New Roman" w:hAnsi="Times New Roman" w:cs="Times New Roman"/>
                <w:color w:val="000000"/>
                <w:lang w:eastAsia="ru-RU"/>
              </w:rPr>
              <w:tab/>
              <w:t xml:space="preserve">1  </w:t>
            </w:r>
            <w:r w:rsidRPr="008E31D5">
              <w:rPr>
                <w:rFonts w:ascii="Times New Roman" w:eastAsia="Times New Roman" w:hAnsi="Times New Roman" w:cs="Times New Roman"/>
                <w:color w:val="000000"/>
                <w:lang w:eastAsia="ru-RU"/>
              </w:rPr>
              <w:tab/>
              <w:t xml:space="preserve">0  </w:t>
            </w:r>
            <w:r w:rsidRPr="008E31D5">
              <w:rPr>
                <w:rFonts w:ascii="Times New Roman" w:eastAsia="Times New Roman" w:hAnsi="Times New Roman" w:cs="Times New Roman"/>
                <w:color w:val="000000"/>
                <w:lang w:eastAsia="ru-RU"/>
              </w:rPr>
              <w:tab/>
              <w:t xml:space="preserve">1  </w:t>
            </w:r>
            <w:r w:rsidRPr="008E31D5">
              <w:rPr>
                <w:rFonts w:ascii="Times New Roman" w:eastAsia="Times New Roman" w:hAnsi="Times New Roman" w:cs="Times New Roman"/>
                <w:color w:val="000000"/>
                <w:lang w:eastAsia="ru-RU"/>
              </w:rPr>
              <w:tab/>
              <w:t xml:space="preserve">0  </w:t>
            </w:r>
            <w:r w:rsidRPr="008E31D5">
              <w:rPr>
                <w:rFonts w:ascii="Times New Roman" w:eastAsia="Times New Roman" w:hAnsi="Times New Roman" w:cs="Times New Roman"/>
                <w:color w:val="000000"/>
                <w:lang w:eastAsia="ru-RU"/>
              </w:rPr>
              <w:tab/>
              <w:t xml:space="preserve">0  </w:t>
            </w:r>
            <w:r w:rsidRPr="008E31D5">
              <w:rPr>
                <w:rFonts w:ascii="Times New Roman" w:eastAsia="Times New Roman" w:hAnsi="Times New Roman" w:cs="Times New Roman"/>
                <w:color w:val="000000"/>
                <w:lang w:eastAsia="ru-RU"/>
              </w:rPr>
              <w:tab/>
              <w:t xml:space="preserve">1  </w:t>
            </w:r>
            <w:r w:rsidRPr="008E31D5">
              <w:rPr>
                <w:rFonts w:ascii="Times New Roman" w:eastAsia="Times New Roman" w:hAnsi="Times New Roman" w:cs="Times New Roman"/>
                <w:color w:val="000000"/>
                <w:lang w:eastAsia="ru-RU"/>
              </w:rPr>
              <w:tab/>
              <w:t xml:space="preserve">0  </w:t>
            </w:r>
            <w:r w:rsidRPr="008E31D5">
              <w:rPr>
                <w:rFonts w:ascii="Times New Roman" w:eastAsia="Times New Roman" w:hAnsi="Times New Roman" w:cs="Times New Roman"/>
                <w:color w:val="000000"/>
                <w:lang w:eastAsia="ru-RU"/>
              </w:rPr>
              <w:tab/>
              <w:t xml:space="preserve">0  </w:t>
            </w:r>
          </w:p>
        </w:tc>
      </w:tr>
      <w:tr w:rsidR="00387F62" w:rsidRPr="00315CF7" w:rsidTr="00D7405D">
        <w:trPr>
          <w:trHeight w:val="300"/>
        </w:trPr>
        <w:tc>
          <w:tcPr>
            <w:tcW w:w="112" w:type="pct"/>
            <w:shd w:val="clear" w:color="auto" w:fill="auto"/>
            <w:noWrap/>
            <w:vAlign w:val="center"/>
          </w:tcPr>
          <w:p w:rsidR="00387F62" w:rsidRPr="003C5254" w:rsidRDefault="00387F62" w:rsidP="00D7405D">
            <w:pPr>
              <w:pStyle w:val="a4"/>
              <w:numPr>
                <w:ilvl w:val="0"/>
                <w:numId w:val="21"/>
              </w:numPr>
              <w:spacing w:after="0" w:line="240" w:lineRule="auto"/>
              <w:jc w:val="center"/>
              <w:rPr>
                <w:rFonts w:ascii="Times New Roman" w:eastAsia="Times New Roman" w:hAnsi="Times New Roman" w:cs="Times New Roman"/>
                <w:color w:val="000000"/>
                <w:lang w:eastAsia="ru-RU"/>
              </w:rPr>
            </w:pPr>
          </w:p>
        </w:tc>
        <w:tc>
          <w:tcPr>
            <w:tcW w:w="372"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3" w:type="pct"/>
            <w:shd w:val="clear" w:color="auto" w:fill="auto"/>
            <w:noWrap/>
            <w:vAlign w:val="center"/>
          </w:tcPr>
          <w:p w:rsidR="00387F62"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6"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Новиков</w:t>
            </w:r>
          </w:p>
        </w:tc>
        <w:tc>
          <w:tcPr>
            <w:tcW w:w="43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Сергей</w:t>
            </w:r>
          </w:p>
        </w:tc>
        <w:tc>
          <w:tcPr>
            <w:tcW w:w="540"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Николаевич</w:t>
            </w:r>
          </w:p>
        </w:tc>
        <w:tc>
          <w:tcPr>
            <w:tcW w:w="138"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p>
        </w:tc>
        <w:tc>
          <w:tcPr>
            <w:tcW w:w="169"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17" w:type="pct"/>
            <w:shd w:val="clear" w:color="auto" w:fill="auto"/>
            <w:noWrap/>
            <w:vAlign w:val="center"/>
          </w:tcPr>
          <w:p w:rsidR="00387F62" w:rsidRPr="00CB544A" w:rsidRDefault="00387F62" w:rsidP="00EE5F0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06</w:t>
            </w:r>
          </w:p>
        </w:tc>
        <w:tc>
          <w:tcPr>
            <w:tcW w:w="16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17</w:t>
            </w:r>
          </w:p>
        </w:tc>
        <w:tc>
          <w:tcPr>
            <w:tcW w:w="169"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19</w:t>
            </w:r>
          </w:p>
        </w:tc>
        <w:tc>
          <w:tcPr>
            <w:tcW w:w="122" w:type="pct"/>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233" w:type="pct"/>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93" w:type="pct"/>
            <w:shd w:val="clear" w:color="auto" w:fill="auto"/>
            <w:noWrap/>
            <w:vAlign w:val="center"/>
          </w:tcPr>
          <w:p w:rsidR="00387F62" w:rsidRPr="00315CF7" w:rsidRDefault="00387F62" w:rsidP="00D7405D">
            <w:pPr>
              <w:spacing w:after="0" w:line="240" w:lineRule="auto"/>
              <w:rPr>
                <w:rFonts w:ascii="Times New Roman" w:eastAsia="Times New Roman" w:hAnsi="Times New Roman" w:cs="Times New Roman"/>
                <w:color w:val="000000"/>
                <w:lang w:val="en-US" w:eastAsia="ru-RU"/>
              </w:rPr>
            </w:pPr>
            <w:r w:rsidRPr="008E31D5">
              <w:rPr>
                <w:rFonts w:ascii="Times New Roman" w:eastAsia="Times New Roman" w:hAnsi="Times New Roman" w:cs="Times New Roman"/>
                <w:color w:val="000000"/>
                <w:lang w:val="en-US" w:eastAsia="ru-RU"/>
              </w:rPr>
              <w:t xml:space="preserve">2  </w:t>
            </w:r>
            <w:r w:rsidRPr="008E31D5">
              <w:rPr>
                <w:rFonts w:ascii="Times New Roman" w:eastAsia="Times New Roman" w:hAnsi="Times New Roman" w:cs="Times New Roman"/>
                <w:color w:val="000000"/>
                <w:lang w:val="en-US" w:eastAsia="ru-RU"/>
              </w:rPr>
              <w:tab/>
              <w:t xml:space="preserve">1  </w:t>
            </w:r>
            <w:r w:rsidRPr="008E31D5">
              <w:rPr>
                <w:rFonts w:ascii="Times New Roman" w:eastAsia="Times New Roman" w:hAnsi="Times New Roman" w:cs="Times New Roman"/>
                <w:color w:val="000000"/>
                <w:lang w:val="en-US" w:eastAsia="ru-RU"/>
              </w:rPr>
              <w:tab/>
              <w:t xml:space="preserve">1  </w:t>
            </w:r>
            <w:r w:rsidRPr="008E31D5">
              <w:rPr>
                <w:rFonts w:ascii="Times New Roman" w:eastAsia="Times New Roman" w:hAnsi="Times New Roman" w:cs="Times New Roman"/>
                <w:color w:val="000000"/>
                <w:lang w:val="en-US" w:eastAsia="ru-RU"/>
              </w:rPr>
              <w:tab/>
              <w:t xml:space="preserve">1  </w:t>
            </w:r>
            <w:r w:rsidRPr="008E31D5">
              <w:rPr>
                <w:rFonts w:ascii="Times New Roman" w:eastAsia="Times New Roman" w:hAnsi="Times New Roman" w:cs="Times New Roman"/>
                <w:color w:val="000000"/>
                <w:lang w:val="en-US" w:eastAsia="ru-RU"/>
              </w:rPr>
              <w:tab/>
              <w:t xml:space="preserve">2  </w:t>
            </w:r>
            <w:r w:rsidRPr="008E31D5">
              <w:rPr>
                <w:rFonts w:ascii="Times New Roman" w:eastAsia="Times New Roman" w:hAnsi="Times New Roman" w:cs="Times New Roman"/>
                <w:color w:val="000000"/>
                <w:lang w:val="en-US" w:eastAsia="ru-RU"/>
              </w:rPr>
              <w:tab/>
              <w:t xml:space="preserve">1  </w:t>
            </w:r>
            <w:r w:rsidRPr="008E31D5">
              <w:rPr>
                <w:rFonts w:ascii="Times New Roman" w:eastAsia="Times New Roman" w:hAnsi="Times New Roman" w:cs="Times New Roman"/>
                <w:color w:val="000000"/>
                <w:lang w:val="en-US" w:eastAsia="ru-RU"/>
              </w:rPr>
              <w:tab/>
              <w:t xml:space="preserve">1  </w:t>
            </w:r>
            <w:r w:rsidRPr="008E31D5">
              <w:rPr>
                <w:rFonts w:ascii="Times New Roman" w:eastAsia="Times New Roman" w:hAnsi="Times New Roman" w:cs="Times New Roman"/>
                <w:color w:val="000000"/>
                <w:lang w:val="en-US" w:eastAsia="ru-RU"/>
              </w:rPr>
              <w:tab/>
              <w:t xml:space="preserve">2  </w:t>
            </w:r>
            <w:r w:rsidRPr="008E31D5">
              <w:rPr>
                <w:rFonts w:ascii="Times New Roman" w:eastAsia="Times New Roman" w:hAnsi="Times New Roman" w:cs="Times New Roman"/>
                <w:color w:val="000000"/>
                <w:lang w:val="en-US" w:eastAsia="ru-RU"/>
              </w:rPr>
              <w:tab/>
              <w:t xml:space="preserve">1  </w:t>
            </w:r>
            <w:r w:rsidRPr="008E31D5">
              <w:rPr>
                <w:rFonts w:ascii="Times New Roman" w:eastAsia="Times New Roman" w:hAnsi="Times New Roman" w:cs="Times New Roman"/>
                <w:color w:val="000000"/>
                <w:lang w:val="en-US" w:eastAsia="ru-RU"/>
              </w:rPr>
              <w:tab/>
              <w:t xml:space="preserve">1  </w:t>
            </w:r>
            <w:r w:rsidRPr="008E31D5">
              <w:rPr>
                <w:rFonts w:ascii="Times New Roman" w:eastAsia="Times New Roman" w:hAnsi="Times New Roman" w:cs="Times New Roman"/>
                <w:color w:val="000000"/>
                <w:lang w:val="en-US" w:eastAsia="ru-RU"/>
              </w:rPr>
              <w:tab/>
              <w:t xml:space="preserve">1  </w:t>
            </w:r>
            <w:r w:rsidRPr="008E31D5">
              <w:rPr>
                <w:rFonts w:ascii="Times New Roman" w:eastAsia="Times New Roman" w:hAnsi="Times New Roman" w:cs="Times New Roman"/>
                <w:color w:val="000000"/>
                <w:lang w:val="en-US" w:eastAsia="ru-RU"/>
              </w:rPr>
              <w:tab/>
              <w:t xml:space="preserve">0  </w:t>
            </w:r>
            <w:r w:rsidRPr="008E31D5">
              <w:rPr>
                <w:rFonts w:ascii="Times New Roman" w:eastAsia="Times New Roman" w:hAnsi="Times New Roman" w:cs="Times New Roman"/>
                <w:color w:val="000000"/>
                <w:lang w:val="en-US" w:eastAsia="ru-RU"/>
              </w:rPr>
              <w:tab/>
              <w:t xml:space="preserve">2  </w:t>
            </w:r>
            <w:r w:rsidRPr="008E31D5">
              <w:rPr>
                <w:rFonts w:ascii="Times New Roman" w:eastAsia="Times New Roman" w:hAnsi="Times New Roman" w:cs="Times New Roman"/>
                <w:color w:val="000000"/>
                <w:lang w:val="en-US" w:eastAsia="ru-RU"/>
              </w:rPr>
              <w:tab/>
              <w:t xml:space="preserve">0  </w:t>
            </w:r>
            <w:r w:rsidRPr="008E31D5">
              <w:rPr>
                <w:rFonts w:ascii="Times New Roman" w:eastAsia="Times New Roman" w:hAnsi="Times New Roman" w:cs="Times New Roman"/>
                <w:color w:val="000000"/>
                <w:lang w:val="en-US" w:eastAsia="ru-RU"/>
              </w:rPr>
              <w:tab/>
              <w:t xml:space="preserve">1  </w:t>
            </w:r>
            <w:r w:rsidRPr="008E31D5">
              <w:rPr>
                <w:rFonts w:ascii="Times New Roman" w:eastAsia="Times New Roman" w:hAnsi="Times New Roman" w:cs="Times New Roman"/>
                <w:color w:val="000000"/>
                <w:lang w:val="en-US" w:eastAsia="ru-RU"/>
              </w:rPr>
              <w:tab/>
              <w:t xml:space="preserve">1  </w:t>
            </w:r>
            <w:r w:rsidRPr="008E31D5">
              <w:rPr>
                <w:rFonts w:ascii="Times New Roman" w:eastAsia="Times New Roman" w:hAnsi="Times New Roman" w:cs="Times New Roman"/>
                <w:color w:val="000000"/>
                <w:lang w:val="en-US" w:eastAsia="ru-RU"/>
              </w:rPr>
              <w:tab/>
              <w:t xml:space="preserve">1  </w:t>
            </w:r>
            <w:r w:rsidRPr="008E31D5">
              <w:rPr>
                <w:rFonts w:ascii="Times New Roman" w:eastAsia="Times New Roman" w:hAnsi="Times New Roman" w:cs="Times New Roman"/>
                <w:color w:val="000000"/>
                <w:lang w:val="en-US" w:eastAsia="ru-RU"/>
              </w:rPr>
              <w:tab/>
              <w:t xml:space="preserve">0  </w:t>
            </w:r>
          </w:p>
        </w:tc>
      </w:tr>
      <w:tr w:rsidR="00387F62" w:rsidRPr="00CB544A" w:rsidTr="00D7405D">
        <w:trPr>
          <w:trHeight w:val="300"/>
        </w:trPr>
        <w:tc>
          <w:tcPr>
            <w:tcW w:w="112" w:type="pct"/>
            <w:shd w:val="clear" w:color="auto" w:fill="auto"/>
            <w:noWrap/>
            <w:vAlign w:val="center"/>
          </w:tcPr>
          <w:p w:rsidR="00387F62" w:rsidRPr="00315CF7" w:rsidRDefault="00387F62" w:rsidP="00D7405D">
            <w:pPr>
              <w:pStyle w:val="a4"/>
              <w:numPr>
                <w:ilvl w:val="0"/>
                <w:numId w:val="21"/>
              </w:numPr>
              <w:spacing w:after="0" w:line="240" w:lineRule="auto"/>
              <w:jc w:val="center"/>
              <w:rPr>
                <w:rFonts w:ascii="Times New Roman" w:eastAsia="Times New Roman" w:hAnsi="Times New Roman" w:cs="Times New Roman"/>
                <w:color w:val="000000"/>
                <w:lang w:val="en-US" w:eastAsia="ru-RU"/>
              </w:rPr>
            </w:pPr>
          </w:p>
        </w:tc>
        <w:tc>
          <w:tcPr>
            <w:tcW w:w="372"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3" w:type="pct"/>
            <w:shd w:val="clear" w:color="auto" w:fill="auto"/>
            <w:noWrap/>
            <w:vAlign w:val="center"/>
          </w:tcPr>
          <w:p w:rsidR="00387F62"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6"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Носов</w:t>
            </w:r>
          </w:p>
        </w:tc>
        <w:tc>
          <w:tcPr>
            <w:tcW w:w="43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Иван</w:t>
            </w:r>
          </w:p>
        </w:tc>
        <w:tc>
          <w:tcPr>
            <w:tcW w:w="540"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Витальевич</w:t>
            </w:r>
          </w:p>
        </w:tc>
        <w:tc>
          <w:tcPr>
            <w:tcW w:w="138"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p>
        </w:tc>
        <w:tc>
          <w:tcPr>
            <w:tcW w:w="169"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17" w:type="pct"/>
            <w:shd w:val="clear" w:color="auto" w:fill="auto"/>
            <w:noWrap/>
            <w:vAlign w:val="center"/>
          </w:tcPr>
          <w:p w:rsidR="00387F62" w:rsidRPr="00CB544A" w:rsidRDefault="00387F62" w:rsidP="00EE5F0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06</w:t>
            </w:r>
          </w:p>
        </w:tc>
        <w:tc>
          <w:tcPr>
            <w:tcW w:w="16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17</w:t>
            </w:r>
          </w:p>
        </w:tc>
        <w:tc>
          <w:tcPr>
            <w:tcW w:w="169"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w:t>
            </w:r>
          </w:p>
        </w:tc>
        <w:tc>
          <w:tcPr>
            <w:tcW w:w="122" w:type="pct"/>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233" w:type="pct"/>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93" w:type="pct"/>
            <w:shd w:val="clear" w:color="auto" w:fill="auto"/>
            <w:noWrap/>
            <w:vAlign w:val="center"/>
          </w:tcPr>
          <w:p w:rsidR="00387F62" w:rsidRPr="00CB544A" w:rsidRDefault="00387F62" w:rsidP="00D7405D">
            <w:pPr>
              <w:spacing w:after="0" w:line="240" w:lineRule="auto"/>
              <w:rPr>
                <w:rFonts w:ascii="Times New Roman" w:eastAsia="Times New Roman" w:hAnsi="Times New Roman" w:cs="Times New Roman"/>
                <w:color w:val="000000"/>
                <w:lang w:eastAsia="ru-RU"/>
              </w:rPr>
            </w:pPr>
            <w:r w:rsidRPr="008E31D5">
              <w:rPr>
                <w:rFonts w:ascii="Times New Roman" w:eastAsia="Times New Roman" w:hAnsi="Times New Roman" w:cs="Times New Roman"/>
                <w:color w:val="000000"/>
                <w:lang w:eastAsia="ru-RU"/>
              </w:rPr>
              <w:t xml:space="preserve">0  </w:t>
            </w:r>
            <w:r w:rsidRPr="008E31D5">
              <w:rPr>
                <w:rFonts w:ascii="Times New Roman" w:eastAsia="Times New Roman" w:hAnsi="Times New Roman" w:cs="Times New Roman"/>
                <w:color w:val="000000"/>
                <w:lang w:eastAsia="ru-RU"/>
              </w:rPr>
              <w:tab/>
              <w:t xml:space="preserve">1  </w:t>
            </w:r>
            <w:r w:rsidRPr="008E31D5">
              <w:rPr>
                <w:rFonts w:ascii="Times New Roman" w:eastAsia="Times New Roman" w:hAnsi="Times New Roman" w:cs="Times New Roman"/>
                <w:color w:val="000000"/>
                <w:lang w:eastAsia="ru-RU"/>
              </w:rPr>
              <w:tab/>
              <w:t xml:space="preserve">2  </w:t>
            </w:r>
            <w:r w:rsidRPr="008E31D5">
              <w:rPr>
                <w:rFonts w:ascii="Times New Roman" w:eastAsia="Times New Roman" w:hAnsi="Times New Roman" w:cs="Times New Roman"/>
                <w:color w:val="000000"/>
                <w:lang w:eastAsia="ru-RU"/>
              </w:rPr>
              <w:tab/>
              <w:t xml:space="preserve">0  </w:t>
            </w:r>
            <w:r w:rsidRPr="008E31D5">
              <w:rPr>
                <w:rFonts w:ascii="Times New Roman" w:eastAsia="Times New Roman" w:hAnsi="Times New Roman" w:cs="Times New Roman"/>
                <w:color w:val="000000"/>
                <w:lang w:eastAsia="ru-RU"/>
              </w:rPr>
              <w:tab/>
              <w:t xml:space="preserve">0  </w:t>
            </w:r>
            <w:r w:rsidRPr="008E31D5">
              <w:rPr>
                <w:rFonts w:ascii="Times New Roman" w:eastAsia="Times New Roman" w:hAnsi="Times New Roman" w:cs="Times New Roman"/>
                <w:color w:val="000000"/>
                <w:lang w:eastAsia="ru-RU"/>
              </w:rPr>
              <w:tab/>
              <w:t xml:space="preserve">1  </w:t>
            </w:r>
            <w:r w:rsidRPr="008E31D5">
              <w:rPr>
                <w:rFonts w:ascii="Times New Roman" w:eastAsia="Times New Roman" w:hAnsi="Times New Roman" w:cs="Times New Roman"/>
                <w:color w:val="000000"/>
                <w:lang w:eastAsia="ru-RU"/>
              </w:rPr>
              <w:tab/>
              <w:t xml:space="preserve">1  </w:t>
            </w:r>
            <w:r w:rsidRPr="008E31D5">
              <w:rPr>
                <w:rFonts w:ascii="Times New Roman" w:eastAsia="Times New Roman" w:hAnsi="Times New Roman" w:cs="Times New Roman"/>
                <w:color w:val="000000"/>
                <w:lang w:eastAsia="ru-RU"/>
              </w:rPr>
              <w:tab/>
              <w:t xml:space="preserve">0  </w:t>
            </w:r>
            <w:r w:rsidRPr="008E31D5">
              <w:rPr>
                <w:rFonts w:ascii="Times New Roman" w:eastAsia="Times New Roman" w:hAnsi="Times New Roman" w:cs="Times New Roman"/>
                <w:color w:val="000000"/>
                <w:lang w:eastAsia="ru-RU"/>
              </w:rPr>
              <w:tab/>
              <w:t xml:space="preserve">1  </w:t>
            </w:r>
            <w:r w:rsidRPr="008E31D5">
              <w:rPr>
                <w:rFonts w:ascii="Times New Roman" w:eastAsia="Times New Roman" w:hAnsi="Times New Roman" w:cs="Times New Roman"/>
                <w:color w:val="000000"/>
                <w:lang w:eastAsia="ru-RU"/>
              </w:rPr>
              <w:tab/>
              <w:t xml:space="preserve">0  </w:t>
            </w:r>
            <w:r w:rsidRPr="008E31D5">
              <w:rPr>
                <w:rFonts w:ascii="Times New Roman" w:eastAsia="Times New Roman" w:hAnsi="Times New Roman" w:cs="Times New Roman"/>
                <w:color w:val="000000"/>
                <w:lang w:eastAsia="ru-RU"/>
              </w:rPr>
              <w:tab/>
              <w:t xml:space="preserve">1  </w:t>
            </w:r>
            <w:r w:rsidRPr="008E31D5">
              <w:rPr>
                <w:rFonts w:ascii="Times New Roman" w:eastAsia="Times New Roman" w:hAnsi="Times New Roman" w:cs="Times New Roman"/>
                <w:color w:val="000000"/>
                <w:lang w:eastAsia="ru-RU"/>
              </w:rPr>
              <w:tab/>
              <w:t xml:space="preserve">2  </w:t>
            </w:r>
            <w:r w:rsidRPr="008E31D5">
              <w:rPr>
                <w:rFonts w:ascii="Times New Roman" w:eastAsia="Times New Roman" w:hAnsi="Times New Roman" w:cs="Times New Roman"/>
                <w:color w:val="000000"/>
                <w:lang w:eastAsia="ru-RU"/>
              </w:rPr>
              <w:tab/>
              <w:t xml:space="preserve">0  </w:t>
            </w:r>
            <w:r w:rsidRPr="008E31D5">
              <w:rPr>
                <w:rFonts w:ascii="Times New Roman" w:eastAsia="Times New Roman" w:hAnsi="Times New Roman" w:cs="Times New Roman"/>
                <w:color w:val="000000"/>
                <w:lang w:eastAsia="ru-RU"/>
              </w:rPr>
              <w:tab/>
              <w:t xml:space="preserve">0  </w:t>
            </w:r>
            <w:r w:rsidRPr="008E31D5">
              <w:rPr>
                <w:rFonts w:ascii="Times New Roman" w:eastAsia="Times New Roman" w:hAnsi="Times New Roman" w:cs="Times New Roman"/>
                <w:color w:val="000000"/>
                <w:lang w:eastAsia="ru-RU"/>
              </w:rPr>
              <w:tab/>
              <w:t xml:space="preserve">0  </w:t>
            </w:r>
            <w:r w:rsidRPr="008E31D5">
              <w:rPr>
                <w:rFonts w:ascii="Times New Roman" w:eastAsia="Times New Roman" w:hAnsi="Times New Roman" w:cs="Times New Roman"/>
                <w:color w:val="000000"/>
                <w:lang w:eastAsia="ru-RU"/>
              </w:rPr>
              <w:tab/>
              <w:t xml:space="preserve">0  </w:t>
            </w:r>
            <w:r w:rsidRPr="008E31D5">
              <w:rPr>
                <w:rFonts w:ascii="Times New Roman" w:eastAsia="Times New Roman" w:hAnsi="Times New Roman" w:cs="Times New Roman"/>
                <w:color w:val="000000"/>
                <w:lang w:eastAsia="ru-RU"/>
              </w:rPr>
              <w:tab/>
              <w:t xml:space="preserve">0  </w:t>
            </w:r>
            <w:r w:rsidRPr="008E31D5">
              <w:rPr>
                <w:rFonts w:ascii="Times New Roman" w:eastAsia="Times New Roman" w:hAnsi="Times New Roman" w:cs="Times New Roman"/>
                <w:color w:val="000000"/>
                <w:lang w:eastAsia="ru-RU"/>
              </w:rPr>
              <w:tab/>
              <w:t xml:space="preserve">0  </w:t>
            </w:r>
          </w:p>
        </w:tc>
      </w:tr>
      <w:tr w:rsidR="00387F62" w:rsidRPr="00CB544A" w:rsidTr="00D7405D">
        <w:trPr>
          <w:trHeight w:val="300"/>
        </w:trPr>
        <w:tc>
          <w:tcPr>
            <w:tcW w:w="112" w:type="pct"/>
            <w:shd w:val="clear" w:color="auto" w:fill="auto"/>
            <w:noWrap/>
            <w:vAlign w:val="center"/>
          </w:tcPr>
          <w:p w:rsidR="00387F62" w:rsidRPr="003C5254" w:rsidRDefault="00387F62" w:rsidP="00D7405D">
            <w:pPr>
              <w:pStyle w:val="a4"/>
              <w:numPr>
                <w:ilvl w:val="0"/>
                <w:numId w:val="21"/>
              </w:numPr>
              <w:spacing w:after="0" w:line="240" w:lineRule="auto"/>
              <w:jc w:val="center"/>
              <w:rPr>
                <w:rFonts w:ascii="Times New Roman" w:eastAsia="Times New Roman" w:hAnsi="Times New Roman" w:cs="Times New Roman"/>
                <w:color w:val="000000"/>
                <w:lang w:eastAsia="ru-RU"/>
              </w:rPr>
            </w:pPr>
          </w:p>
        </w:tc>
        <w:tc>
          <w:tcPr>
            <w:tcW w:w="372"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3" w:type="pct"/>
            <w:shd w:val="clear" w:color="auto" w:fill="auto"/>
            <w:noWrap/>
            <w:vAlign w:val="center"/>
          </w:tcPr>
          <w:p w:rsidR="00387F62"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6"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Ракова</w:t>
            </w:r>
          </w:p>
        </w:tc>
        <w:tc>
          <w:tcPr>
            <w:tcW w:w="43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Полина</w:t>
            </w:r>
          </w:p>
        </w:tc>
        <w:tc>
          <w:tcPr>
            <w:tcW w:w="540"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Александровна</w:t>
            </w:r>
          </w:p>
        </w:tc>
        <w:tc>
          <w:tcPr>
            <w:tcW w:w="138"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p>
        </w:tc>
        <w:tc>
          <w:tcPr>
            <w:tcW w:w="169"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17" w:type="pct"/>
            <w:shd w:val="clear" w:color="auto" w:fill="auto"/>
            <w:noWrap/>
            <w:vAlign w:val="center"/>
          </w:tcPr>
          <w:p w:rsidR="00387F62" w:rsidRPr="00CB544A" w:rsidRDefault="00387F62" w:rsidP="00EE5F0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06</w:t>
            </w:r>
          </w:p>
        </w:tc>
        <w:tc>
          <w:tcPr>
            <w:tcW w:w="16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17</w:t>
            </w:r>
          </w:p>
        </w:tc>
        <w:tc>
          <w:tcPr>
            <w:tcW w:w="169"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w:t>
            </w:r>
          </w:p>
        </w:tc>
        <w:tc>
          <w:tcPr>
            <w:tcW w:w="122" w:type="pct"/>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233" w:type="pct"/>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593" w:type="pct"/>
            <w:shd w:val="clear" w:color="auto" w:fill="auto"/>
            <w:noWrap/>
            <w:vAlign w:val="center"/>
          </w:tcPr>
          <w:p w:rsidR="00387F62" w:rsidRPr="00CB544A" w:rsidRDefault="00387F62" w:rsidP="00D7405D">
            <w:pPr>
              <w:spacing w:after="0" w:line="240" w:lineRule="auto"/>
              <w:rPr>
                <w:rFonts w:ascii="Times New Roman" w:eastAsia="Times New Roman" w:hAnsi="Times New Roman" w:cs="Times New Roman"/>
                <w:color w:val="000000"/>
                <w:lang w:eastAsia="ru-RU"/>
              </w:rPr>
            </w:pPr>
            <w:r w:rsidRPr="008E31D5">
              <w:rPr>
                <w:rFonts w:ascii="Times New Roman" w:eastAsia="Times New Roman" w:hAnsi="Times New Roman" w:cs="Times New Roman"/>
                <w:color w:val="000000"/>
                <w:lang w:eastAsia="ru-RU"/>
              </w:rPr>
              <w:t xml:space="preserve">2  </w:t>
            </w:r>
            <w:r w:rsidRPr="008E31D5">
              <w:rPr>
                <w:rFonts w:ascii="Times New Roman" w:eastAsia="Times New Roman" w:hAnsi="Times New Roman" w:cs="Times New Roman"/>
                <w:color w:val="000000"/>
                <w:lang w:eastAsia="ru-RU"/>
              </w:rPr>
              <w:tab/>
              <w:t xml:space="preserve">1  </w:t>
            </w:r>
            <w:r w:rsidRPr="008E31D5">
              <w:rPr>
                <w:rFonts w:ascii="Times New Roman" w:eastAsia="Times New Roman" w:hAnsi="Times New Roman" w:cs="Times New Roman"/>
                <w:color w:val="000000"/>
                <w:lang w:eastAsia="ru-RU"/>
              </w:rPr>
              <w:tab/>
              <w:t xml:space="preserve">2  </w:t>
            </w:r>
            <w:r w:rsidRPr="008E31D5">
              <w:rPr>
                <w:rFonts w:ascii="Times New Roman" w:eastAsia="Times New Roman" w:hAnsi="Times New Roman" w:cs="Times New Roman"/>
                <w:color w:val="000000"/>
                <w:lang w:eastAsia="ru-RU"/>
              </w:rPr>
              <w:tab/>
              <w:t xml:space="preserve">1  </w:t>
            </w:r>
            <w:r w:rsidRPr="008E31D5">
              <w:rPr>
                <w:rFonts w:ascii="Times New Roman" w:eastAsia="Times New Roman" w:hAnsi="Times New Roman" w:cs="Times New Roman"/>
                <w:color w:val="000000"/>
                <w:lang w:eastAsia="ru-RU"/>
              </w:rPr>
              <w:tab/>
              <w:t xml:space="preserve">2  </w:t>
            </w:r>
            <w:r w:rsidRPr="008E31D5">
              <w:rPr>
                <w:rFonts w:ascii="Times New Roman" w:eastAsia="Times New Roman" w:hAnsi="Times New Roman" w:cs="Times New Roman"/>
                <w:color w:val="000000"/>
                <w:lang w:eastAsia="ru-RU"/>
              </w:rPr>
              <w:tab/>
              <w:t xml:space="preserve">1  </w:t>
            </w:r>
            <w:r w:rsidRPr="008E31D5">
              <w:rPr>
                <w:rFonts w:ascii="Times New Roman" w:eastAsia="Times New Roman" w:hAnsi="Times New Roman" w:cs="Times New Roman"/>
                <w:color w:val="000000"/>
                <w:lang w:eastAsia="ru-RU"/>
              </w:rPr>
              <w:tab/>
              <w:t xml:space="preserve">1  </w:t>
            </w:r>
            <w:r w:rsidRPr="008E31D5">
              <w:rPr>
                <w:rFonts w:ascii="Times New Roman" w:eastAsia="Times New Roman" w:hAnsi="Times New Roman" w:cs="Times New Roman"/>
                <w:color w:val="000000"/>
                <w:lang w:eastAsia="ru-RU"/>
              </w:rPr>
              <w:tab/>
              <w:t xml:space="preserve">2  </w:t>
            </w:r>
            <w:r w:rsidRPr="008E31D5">
              <w:rPr>
                <w:rFonts w:ascii="Times New Roman" w:eastAsia="Times New Roman" w:hAnsi="Times New Roman" w:cs="Times New Roman"/>
                <w:color w:val="000000"/>
                <w:lang w:eastAsia="ru-RU"/>
              </w:rPr>
              <w:tab/>
              <w:t xml:space="preserve">2  </w:t>
            </w:r>
            <w:r w:rsidRPr="008E31D5">
              <w:rPr>
                <w:rFonts w:ascii="Times New Roman" w:eastAsia="Times New Roman" w:hAnsi="Times New Roman" w:cs="Times New Roman"/>
                <w:color w:val="000000"/>
                <w:lang w:eastAsia="ru-RU"/>
              </w:rPr>
              <w:tab/>
              <w:t xml:space="preserve">1  </w:t>
            </w:r>
            <w:r w:rsidRPr="008E31D5">
              <w:rPr>
                <w:rFonts w:ascii="Times New Roman" w:eastAsia="Times New Roman" w:hAnsi="Times New Roman" w:cs="Times New Roman"/>
                <w:color w:val="000000"/>
                <w:lang w:eastAsia="ru-RU"/>
              </w:rPr>
              <w:tab/>
              <w:t xml:space="preserve">1  </w:t>
            </w:r>
            <w:r w:rsidRPr="008E31D5">
              <w:rPr>
                <w:rFonts w:ascii="Times New Roman" w:eastAsia="Times New Roman" w:hAnsi="Times New Roman" w:cs="Times New Roman"/>
                <w:color w:val="000000"/>
                <w:lang w:eastAsia="ru-RU"/>
              </w:rPr>
              <w:tab/>
              <w:t xml:space="preserve">1  </w:t>
            </w:r>
            <w:r w:rsidRPr="008E31D5">
              <w:rPr>
                <w:rFonts w:ascii="Times New Roman" w:eastAsia="Times New Roman" w:hAnsi="Times New Roman" w:cs="Times New Roman"/>
                <w:color w:val="000000"/>
                <w:lang w:eastAsia="ru-RU"/>
              </w:rPr>
              <w:tab/>
              <w:t xml:space="preserve">0  </w:t>
            </w:r>
            <w:r w:rsidRPr="008E31D5">
              <w:rPr>
                <w:rFonts w:ascii="Times New Roman" w:eastAsia="Times New Roman" w:hAnsi="Times New Roman" w:cs="Times New Roman"/>
                <w:color w:val="000000"/>
                <w:lang w:eastAsia="ru-RU"/>
              </w:rPr>
              <w:tab/>
              <w:t xml:space="preserve">0  </w:t>
            </w:r>
            <w:r w:rsidRPr="008E31D5">
              <w:rPr>
                <w:rFonts w:ascii="Times New Roman" w:eastAsia="Times New Roman" w:hAnsi="Times New Roman" w:cs="Times New Roman"/>
                <w:color w:val="000000"/>
                <w:lang w:eastAsia="ru-RU"/>
              </w:rPr>
              <w:tab/>
              <w:t xml:space="preserve">1  </w:t>
            </w:r>
            <w:r w:rsidRPr="008E31D5">
              <w:rPr>
                <w:rFonts w:ascii="Times New Roman" w:eastAsia="Times New Roman" w:hAnsi="Times New Roman" w:cs="Times New Roman"/>
                <w:color w:val="000000"/>
                <w:lang w:eastAsia="ru-RU"/>
              </w:rPr>
              <w:tab/>
              <w:t xml:space="preserve">1  </w:t>
            </w:r>
            <w:r w:rsidRPr="008E31D5">
              <w:rPr>
                <w:rFonts w:ascii="Times New Roman" w:eastAsia="Times New Roman" w:hAnsi="Times New Roman" w:cs="Times New Roman"/>
                <w:color w:val="000000"/>
                <w:lang w:eastAsia="ru-RU"/>
              </w:rPr>
              <w:tab/>
              <w:t xml:space="preserve">1  </w:t>
            </w:r>
            <w:r w:rsidRPr="008E31D5">
              <w:rPr>
                <w:rFonts w:ascii="Times New Roman" w:eastAsia="Times New Roman" w:hAnsi="Times New Roman" w:cs="Times New Roman"/>
                <w:color w:val="000000"/>
                <w:lang w:eastAsia="ru-RU"/>
              </w:rPr>
              <w:tab/>
              <w:t xml:space="preserve">0  </w:t>
            </w:r>
          </w:p>
        </w:tc>
      </w:tr>
      <w:tr w:rsidR="00387F62" w:rsidRPr="00315CF7" w:rsidTr="00D7405D">
        <w:trPr>
          <w:trHeight w:val="300"/>
        </w:trPr>
        <w:tc>
          <w:tcPr>
            <w:tcW w:w="112" w:type="pct"/>
            <w:shd w:val="clear" w:color="auto" w:fill="auto"/>
            <w:noWrap/>
            <w:vAlign w:val="center"/>
          </w:tcPr>
          <w:p w:rsidR="00387F62" w:rsidRPr="003C5254" w:rsidRDefault="00387F62" w:rsidP="00D7405D">
            <w:pPr>
              <w:pStyle w:val="a4"/>
              <w:numPr>
                <w:ilvl w:val="0"/>
                <w:numId w:val="21"/>
              </w:numPr>
              <w:spacing w:after="0" w:line="240" w:lineRule="auto"/>
              <w:jc w:val="center"/>
              <w:rPr>
                <w:rFonts w:ascii="Times New Roman" w:eastAsia="Times New Roman" w:hAnsi="Times New Roman" w:cs="Times New Roman"/>
                <w:color w:val="000000"/>
                <w:lang w:eastAsia="ru-RU"/>
              </w:rPr>
            </w:pPr>
          </w:p>
        </w:tc>
        <w:tc>
          <w:tcPr>
            <w:tcW w:w="372"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3" w:type="pct"/>
            <w:shd w:val="clear" w:color="auto" w:fill="auto"/>
            <w:noWrap/>
            <w:vAlign w:val="center"/>
          </w:tcPr>
          <w:p w:rsidR="00387F62"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6"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Резниченко</w:t>
            </w:r>
          </w:p>
        </w:tc>
        <w:tc>
          <w:tcPr>
            <w:tcW w:w="43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Карина</w:t>
            </w:r>
          </w:p>
        </w:tc>
        <w:tc>
          <w:tcPr>
            <w:tcW w:w="540"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Максимовна</w:t>
            </w:r>
          </w:p>
        </w:tc>
        <w:tc>
          <w:tcPr>
            <w:tcW w:w="138"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p>
        </w:tc>
        <w:tc>
          <w:tcPr>
            <w:tcW w:w="169"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17" w:type="pct"/>
            <w:shd w:val="clear" w:color="auto" w:fill="auto"/>
            <w:noWrap/>
            <w:vAlign w:val="center"/>
          </w:tcPr>
          <w:p w:rsidR="00387F62" w:rsidRPr="00CB544A" w:rsidRDefault="00387F62" w:rsidP="00EE5F0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06</w:t>
            </w:r>
          </w:p>
        </w:tc>
        <w:tc>
          <w:tcPr>
            <w:tcW w:w="16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17</w:t>
            </w:r>
          </w:p>
        </w:tc>
        <w:tc>
          <w:tcPr>
            <w:tcW w:w="169"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w:t>
            </w:r>
          </w:p>
        </w:tc>
        <w:tc>
          <w:tcPr>
            <w:tcW w:w="122" w:type="pct"/>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33" w:type="pct"/>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593" w:type="pct"/>
            <w:shd w:val="clear" w:color="auto" w:fill="auto"/>
            <w:noWrap/>
            <w:vAlign w:val="center"/>
          </w:tcPr>
          <w:p w:rsidR="00387F62" w:rsidRPr="00315CF7" w:rsidRDefault="00387F62" w:rsidP="00D7405D">
            <w:pPr>
              <w:spacing w:after="0" w:line="240" w:lineRule="auto"/>
              <w:rPr>
                <w:rFonts w:ascii="Times New Roman" w:eastAsia="Times New Roman" w:hAnsi="Times New Roman" w:cs="Times New Roman"/>
                <w:color w:val="000000"/>
                <w:lang w:val="en-US" w:eastAsia="ru-RU"/>
              </w:rPr>
            </w:pPr>
            <w:r w:rsidRPr="008E31D5">
              <w:rPr>
                <w:rFonts w:ascii="Times New Roman" w:eastAsia="Times New Roman" w:hAnsi="Times New Roman" w:cs="Times New Roman"/>
                <w:color w:val="000000"/>
                <w:lang w:val="en-US" w:eastAsia="ru-RU"/>
              </w:rPr>
              <w:t xml:space="preserve">2  </w:t>
            </w:r>
            <w:r w:rsidRPr="008E31D5">
              <w:rPr>
                <w:rFonts w:ascii="Times New Roman" w:eastAsia="Times New Roman" w:hAnsi="Times New Roman" w:cs="Times New Roman"/>
                <w:color w:val="000000"/>
                <w:lang w:val="en-US" w:eastAsia="ru-RU"/>
              </w:rPr>
              <w:tab/>
              <w:t xml:space="preserve">1  </w:t>
            </w:r>
            <w:r w:rsidRPr="008E31D5">
              <w:rPr>
                <w:rFonts w:ascii="Times New Roman" w:eastAsia="Times New Roman" w:hAnsi="Times New Roman" w:cs="Times New Roman"/>
                <w:color w:val="000000"/>
                <w:lang w:val="en-US" w:eastAsia="ru-RU"/>
              </w:rPr>
              <w:tab/>
              <w:t xml:space="preserve">2  </w:t>
            </w:r>
            <w:r w:rsidRPr="008E31D5">
              <w:rPr>
                <w:rFonts w:ascii="Times New Roman" w:eastAsia="Times New Roman" w:hAnsi="Times New Roman" w:cs="Times New Roman"/>
                <w:color w:val="000000"/>
                <w:lang w:val="en-US" w:eastAsia="ru-RU"/>
              </w:rPr>
              <w:tab/>
              <w:t xml:space="preserve">1  </w:t>
            </w:r>
            <w:r w:rsidRPr="008E31D5">
              <w:rPr>
                <w:rFonts w:ascii="Times New Roman" w:eastAsia="Times New Roman" w:hAnsi="Times New Roman" w:cs="Times New Roman"/>
                <w:color w:val="000000"/>
                <w:lang w:val="en-US" w:eastAsia="ru-RU"/>
              </w:rPr>
              <w:tab/>
              <w:t xml:space="preserve">2  </w:t>
            </w:r>
            <w:r w:rsidRPr="008E31D5">
              <w:rPr>
                <w:rFonts w:ascii="Times New Roman" w:eastAsia="Times New Roman" w:hAnsi="Times New Roman" w:cs="Times New Roman"/>
                <w:color w:val="000000"/>
                <w:lang w:val="en-US" w:eastAsia="ru-RU"/>
              </w:rPr>
              <w:tab/>
              <w:t xml:space="preserve">1  </w:t>
            </w:r>
            <w:r w:rsidRPr="008E31D5">
              <w:rPr>
                <w:rFonts w:ascii="Times New Roman" w:eastAsia="Times New Roman" w:hAnsi="Times New Roman" w:cs="Times New Roman"/>
                <w:color w:val="000000"/>
                <w:lang w:val="en-US" w:eastAsia="ru-RU"/>
              </w:rPr>
              <w:tab/>
              <w:t xml:space="preserve">1  </w:t>
            </w:r>
            <w:r w:rsidRPr="008E31D5">
              <w:rPr>
                <w:rFonts w:ascii="Times New Roman" w:eastAsia="Times New Roman" w:hAnsi="Times New Roman" w:cs="Times New Roman"/>
                <w:color w:val="000000"/>
                <w:lang w:val="en-US" w:eastAsia="ru-RU"/>
              </w:rPr>
              <w:tab/>
              <w:t xml:space="preserve">2  </w:t>
            </w:r>
            <w:r w:rsidRPr="008E31D5">
              <w:rPr>
                <w:rFonts w:ascii="Times New Roman" w:eastAsia="Times New Roman" w:hAnsi="Times New Roman" w:cs="Times New Roman"/>
                <w:color w:val="000000"/>
                <w:lang w:val="en-US" w:eastAsia="ru-RU"/>
              </w:rPr>
              <w:tab/>
              <w:t xml:space="preserve">2  </w:t>
            </w:r>
            <w:r w:rsidRPr="008E31D5">
              <w:rPr>
                <w:rFonts w:ascii="Times New Roman" w:eastAsia="Times New Roman" w:hAnsi="Times New Roman" w:cs="Times New Roman"/>
                <w:color w:val="000000"/>
                <w:lang w:val="en-US" w:eastAsia="ru-RU"/>
              </w:rPr>
              <w:tab/>
              <w:t xml:space="preserve">1  </w:t>
            </w:r>
            <w:r w:rsidRPr="008E31D5">
              <w:rPr>
                <w:rFonts w:ascii="Times New Roman" w:eastAsia="Times New Roman" w:hAnsi="Times New Roman" w:cs="Times New Roman"/>
                <w:color w:val="000000"/>
                <w:lang w:val="en-US" w:eastAsia="ru-RU"/>
              </w:rPr>
              <w:tab/>
              <w:t xml:space="preserve">1  </w:t>
            </w:r>
            <w:r w:rsidRPr="008E31D5">
              <w:rPr>
                <w:rFonts w:ascii="Times New Roman" w:eastAsia="Times New Roman" w:hAnsi="Times New Roman" w:cs="Times New Roman"/>
                <w:color w:val="000000"/>
                <w:lang w:val="en-US" w:eastAsia="ru-RU"/>
              </w:rPr>
              <w:tab/>
              <w:t xml:space="preserve">1  </w:t>
            </w:r>
            <w:r w:rsidRPr="008E31D5">
              <w:rPr>
                <w:rFonts w:ascii="Times New Roman" w:eastAsia="Times New Roman" w:hAnsi="Times New Roman" w:cs="Times New Roman"/>
                <w:color w:val="000000"/>
                <w:lang w:val="en-US" w:eastAsia="ru-RU"/>
              </w:rPr>
              <w:tab/>
              <w:t xml:space="preserve">2  </w:t>
            </w:r>
            <w:r w:rsidRPr="008E31D5">
              <w:rPr>
                <w:rFonts w:ascii="Times New Roman" w:eastAsia="Times New Roman" w:hAnsi="Times New Roman" w:cs="Times New Roman"/>
                <w:color w:val="000000"/>
                <w:lang w:val="en-US" w:eastAsia="ru-RU"/>
              </w:rPr>
              <w:tab/>
              <w:t xml:space="preserve">2  </w:t>
            </w:r>
            <w:r w:rsidRPr="008E31D5">
              <w:rPr>
                <w:rFonts w:ascii="Times New Roman" w:eastAsia="Times New Roman" w:hAnsi="Times New Roman" w:cs="Times New Roman"/>
                <w:color w:val="000000"/>
                <w:lang w:val="en-US" w:eastAsia="ru-RU"/>
              </w:rPr>
              <w:tab/>
              <w:t xml:space="preserve">2  </w:t>
            </w:r>
            <w:r w:rsidRPr="008E31D5">
              <w:rPr>
                <w:rFonts w:ascii="Times New Roman" w:eastAsia="Times New Roman" w:hAnsi="Times New Roman" w:cs="Times New Roman"/>
                <w:color w:val="000000"/>
                <w:lang w:val="en-US" w:eastAsia="ru-RU"/>
              </w:rPr>
              <w:tab/>
              <w:t xml:space="preserve">1  </w:t>
            </w:r>
            <w:r w:rsidRPr="008E31D5">
              <w:rPr>
                <w:rFonts w:ascii="Times New Roman" w:eastAsia="Times New Roman" w:hAnsi="Times New Roman" w:cs="Times New Roman"/>
                <w:color w:val="000000"/>
                <w:lang w:val="en-US" w:eastAsia="ru-RU"/>
              </w:rPr>
              <w:tab/>
              <w:t xml:space="preserve">1  </w:t>
            </w:r>
            <w:r w:rsidRPr="008E31D5">
              <w:rPr>
                <w:rFonts w:ascii="Times New Roman" w:eastAsia="Times New Roman" w:hAnsi="Times New Roman" w:cs="Times New Roman"/>
                <w:color w:val="000000"/>
                <w:lang w:val="en-US" w:eastAsia="ru-RU"/>
              </w:rPr>
              <w:tab/>
              <w:t xml:space="preserve">0  </w:t>
            </w:r>
          </w:p>
        </w:tc>
      </w:tr>
      <w:tr w:rsidR="00387F62" w:rsidRPr="00315CF7" w:rsidTr="00D7405D">
        <w:trPr>
          <w:trHeight w:val="300"/>
        </w:trPr>
        <w:tc>
          <w:tcPr>
            <w:tcW w:w="112" w:type="pct"/>
            <w:shd w:val="clear" w:color="auto" w:fill="auto"/>
            <w:noWrap/>
            <w:vAlign w:val="center"/>
          </w:tcPr>
          <w:p w:rsidR="00387F62" w:rsidRPr="00315CF7" w:rsidRDefault="00387F62" w:rsidP="00D7405D">
            <w:pPr>
              <w:pStyle w:val="a4"/>
              <w:numPr>
                <w:ilvl w:val="0"/>
                <w:numId w:val="21"/>
              </w:numPr>
              <w:spacing w:after="0" w:line="240" w:lineRule="auto"/>
              <w:jc w:val="center"/>
              <w:rPr>
                <w:rFonts w:ascii="Times New Roman" w:eastAsia="Times New Roman" w:hAnsi="Times New Roman" w:cs="Times New Roman"/>
                <w:color w:val="000000"/>
                <w:lang w:val="en-US" w:eastAsia="ru-RU"/>
              </w:rPr>
            </w:pPr>
          </w:p>
        </w:tc>
        <w:tc>
          <w:tcPr>
            <w:tcW w:w="372"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w:t>
            </w:r>
            <w:r>
              <w:rPr>
                <w:rFonts w:ascii="Times New Roman" w:eastAsia="Times New Roman" w:hAnsi="Times New Roman" w:cs="Times New Roman"/>
                <w:color w:val="000000"/>
                <w:lang w:eastAsia="ru-RU"/>
              </w:rPr>
              <w:lastRenderedPageBreak/>
              <w:t>0</w:t>
            </w:r>
          </w:p>
        </w:tc>
        <w:tc>
          <w:tcPr>
            <w:tcW w:w="203" w:type="pct"/>
            <w:shd w:val="clear" w:color="auto" w:fill="auto"/>
            <w:noWrap/>
            <w:vAlign w:val="center"/>
          </w:tcPr>
          <w:p w:rsidR="00387F62"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61</w:t>
            </w:r>
          </w:p>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250</w:t>
            </w:r>
          </w:p>
        </w:tc>
        <w:tc>
          <w:tcPr>
            <w:tcW w:w="536"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Севостьянова</w:t>
            </w:r>
          </w:p>
        </w:tc>
        <w:tc>
          <w:tcPr>
            <w:tcW w:w="43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Алина</w:t>
            </w:r>
          </w:p>
        </w:tc>
        <w:tc>
          <w:tcPr>
            <w:tcW w:w="540"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Александровн</w:t>
            </w:r>
            <w:r>
              <w:rPr>
                <w:rFonts w:ascii="Times New Roman" w:eastAsia="Times New Roman" w:hAnsi="Times New Roman" w:cs="Times New Roman"/>
                <w:color w:val="000000"/>
                <w:lang w:eastAsia="ru-RU"/>
              </w:rPr>
              <w:lastRenderedPageBreak/>
              <w:t>а</w:t>
            </w:r>
          </w:p>
        </w:tc>
        <w:tc>
          <w:tcPr>
            <w:tcW w:w="138"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p>
        </w:tc>
        <w:tc>
          <w:tcPr>
            <w:tcW w:w="169"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17" w:type="pct"/>
            <w:shd w:val="clear" w:color="auto" w:fill="auto"/>
            <w:noWrap/>
            <w:vAlign w:val="center"/>
          </w:tcPr>
          <w:p w:rsidR="00387F62" w:rsidRPr="00CB544A" w:rsidRDefault="00387F62" w:rsidP="00EE5F0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06</w:t>
            </w:r>
          </w:p>
        </w:tc>
        <w:tc>
          <w:tcPr>
            <w:tcW w:w="16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17</w:t>
            </w:r>
          </w:p>
        </w:tc>
        <w:tc>
          <w:tcPr>
            <w:tcW w:w="169"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p>
        </w:tc>
        <w:tc>
          <w:tcPr>
            <w:tcW w:w="122" w:type="pct"/>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233" w:type="pct"/>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593" w:type="pct"/>
            <w:shd w:val="clear" w:color="auto" w:fill="auto"/>
            <w:noWrap/>
            <w:vAlign w:val="center"/>
          </w:tcPr>
          <w:p w:rsidR="00387F62" w:rsidRPr="00315CF7" w:rsidRDefault="00387F62" w:rsidP="00D7405D">
            <w:pPr>
              <w:spacing w:after="0" w:line="240" w:lineRule="auto"/>
              <w:rPr>
                <w:rFonts w:ascii="Times New Roman" w:eastAsia="Times New Roman" w:hAnsi="Times New Roman" w:cs="Times New Roman"/>
                <w:color w:val="000000"/>
                <w:lang w:val="en-US" w:eastAsia="ru-RU"/>
              </w:rPr>
            </w:pPr>
            <w:r w:rsidRPr="008E31D5">
              <w:rPr>
                <w:rFonts w:ascii="Times New Roman" w:eastAsia="Times New Roman" w:hAnsi="Times New Roman" w:cs="Times New Roman"/>
                <w:color w:val="000000"/>
                <w:lang w:val="en-US" w:eastAsia="ru-RU"/>
              </w:rPr>
              <w:t xml:space="preserve">1  </w:t>
            </w:r>
            <w:r w:rsidRPr="008E31D5">
              <w:rPr>
                <w:rFonts w:ascii="Times New Roman" w:eastAsia="Times New Roman" w:hAnsi="Times New Roman" w:cs="Times New Roman"/>
                <w:color w:val="000000"/>
                <w:lang w:val="en-US" w:eastAsia="ru-RU"/>
              </w:rPr>
              <w:tab/>
              <w:t xml:space="preserve">1  </w:t>
            </w:r>
            <w:r w:rsidRPr="008E31D5">
              <w:rPr>
                <w:rFonts w:ascii="Times New Roman" w:eastAsia="Times New Roman" w:hAnsi="Times New Roman" w:cs="Times New Roman"/>
                <w:color w:val="000000"/>
                <w:lang w:val="en-US" w:eastAsia="ru-RU"/>
              </w:rPr>
              <w:tab/>
              <w:t xml:space="preserve">0  </w:t>
            </w:r>
            <w:r w:rsidRPr="008E31D5">
              <w:rPr>
                <w:rFonts w:ascii="Times New Roman" w:eastAsia="Times New Roman" w:hAnsi="Times New Roman" w:cs="Times New Roman"/>
                <w:color w:val="000000"/>
                <w:lang w:val="en-US" w:eastAsia="ru-RU"/>
              </w:rPr>
              <w:tab/>
              <w:t xml:space="preserve">1  </w:t>
            </w:r>
            <w:r w:rsidRPr="008E31D5">
              <w:rPr>
                <w:rFonts w:ascii="Times New Roman" w:eastAsia="Times New Roman" w:hAnsi="Times New Roman" w:cs="Times New Roman"/>
                <w:color w:val="000000"/>
                <w:lang w:val="en-US" w:eastAsia="ru-RU"/>
              </w:rPr>
              <w:tab/>
              <w:t xml:space="preserve">1  </w:t>
            </w:r>
            <w:r w:rsidRPr="008E31D5">
              <w:rPr>
                <w:rFonts w:ascii="Times New Roman" w:eastAsia="Times New Roman" w:hAnsi="Times New Roman" w:cs="Times New Roman"/>
                <w:color w:val="000000"/>
                <w:lang w:val="en-US" w:eastAsia="ru-RU"/>
              </w:rPr>
              <w:tab/>
              <w:t xml:space="preserve">1  </w:t>
            </w:r>
            <w:r w:rsidRPr="008E31D5">
              <w:rPr>
                <w:rFonts w:ascii="Times New Roman" w:eastAsia="Times New Roman" w:hAnsi="Times New Roman" w:cs="Times New Roman"/>
                <w:color w:val="000000"/>
                <w:lang w:val="en-US" w:eastAsia="ru-RU"/>
              </w:rPr>
              <w:tab/>
              <w:t xml:space="preserve">0  </w:t>
            </w:r>
            <w:r w:rsidRPr="008E31D5">
              <w:rPr>
                <w:rFonts w:ascii="Times New Roman" w:eastAsia="Times New Roman" w:hAnsi="Times New Roman" w:cs="Times New Roman"/>
                <w:color w:val="000000"/>
                <w:lang w:val="en-US" w:eastAsia="ru-RU"/>
              </w:rPr>
              <w:lastRenderedPageBreak/>
              <w:tab/>
              <w:t xml:space="preserve">0  </w:t>
            </w:r>
            <w:r w:rsidRPr="008E31D5">
              <w:rPr>
                <w:rFonts w:ascii="Times New Roman" w:eastAsia="Times New Roman" w:hAnsi="Times New Roman" w:cs="Times New Roman"/>
                <w:color w:val="000000"/>
                <w:lang w:val="en-US" w:eastAsia="ru-RU"/>
              </w:rPr>
              <w:tab/>
              <w:t xml:space="preserve">0  </w:t>
            </w:r>
            <w:r w:rsidRPr="008E31D5">
              <w:rPr>
                <w:rFonts w:ascii="Times New Roman" w:eastAsia="Times New Roman" w:hAnsi="Times New Roman" w:cs="Times New Roman"/>
                <w:color w:val="000000"/>
                <w:lang w:val="en-US" w:eastAsia="ru-RU"/>
              </w:rPr>
              <w:tab/>
              <w:t xml:space="preserve">N  </w:t>
            </w:r>
            <w:r w:rsidRPr="008E31D5">
              <w:rPr>
                <w:rFonts w:ascii="Times New Roman" w:eastAsia="Times New Roman" w:hAnsi="Times New Roman" w:cs="Times New Roman"/>
                <w:color w:val="000000"/>
                <w:lang w:val="en-US" w:eastAsia="ru-RU"/>
              </w:rPr>
              <w:tab/>
              <w:t xml:space="preserve">N  </w:t>
            </w:r>
            <w:r w:rsidRPr="008E31D5">
              <w:rPr>
                <w:rFonts w:ascii="Times New Roman" w:eastAsia="Times New Roman" w:hAnsi="Times New Roman" w:cs="Times New Roman"/>
                <w:color w:val="000000"/>
                <w:lang w:val="en-US" w:eastAsia="ru-RU"/>
              </w:rPr>
              <w:tab/>
              <w:t xml:space="preserve">2  </w:t>
            </w:r>
            <w:r w:rsidRPr="008E31D5">
              <w:rPr>
                <w:rFonts w:ascii="Times New Roman" w:eastAsia="Times New Roman" w:hAnsi="Times New Roman" w:cs="Times New Roman"/>
                <w:color w:val="000000"/>
                <w:lang w:val="en-US" w:eastAsia="ru-RU"/>
              </w:rPr>
              <w:tab/>
              <w:t xml:space="preserve">1  </w:t>
            </w:r>
            <w:r w:rsidRPr="008E31D5">
              <w:rPr>
                <w:rFonts w:ascii="Times New Roman" w:eastAsia="Times New Roman" w:hAnsi="Times New Roman" w:cs="Times New Roman"/>
                <w:color w:val="000000"/>
                <w:lang w:val="en-US" w:eastAsia="ru-RU"/>
              </w:rPr>
              <w:tab/>
              <w:t xml:space="preserve">0  </w:t>
            </w:r>
            <w:r w:rsidRPr="008E31D5">
              <w:rPr>
                <w:rFonts w:ascii="Times New Roman" w:eastAsia="Times New Roman" w:hAnsi="Times New Roman" w:cs="Times New Roman"/>
                <w:color w:val="000000"/>
                <w:lang w:val="en-US" w:eastAsia="ru-RU"/>
              </w:rPr>
              <w:tab/>
              <w:t xml:space="preserve">0  </w:t>
            </w:r>
            <w:r w:rsidRPr="008E31D5">
              <w:rPr>
                <w:rFonts w:ascii="Times New Roman" w:eastAsia="Times New Roman" w:hAnsi="Times New Roman" w:cs="Times New Roman"/>
                <w:color w:val="000000"/>
                <w:lang w:val="en-US" w:eastAsia="ru-RU"/>
              </w:rPr>
              <w:tab/>
              <w:t xml:space="preserve">1  </w:t>
            </w:r>
            <w:r w:rsidRPr="008E31D5">
              <w:rPr>
                <w:rFonts w:ascii="Times New Roman" w:eastAsia="Times New Roman" w:hAnsi="Times New Roman" w:cs="Times New Roman"/>
                <w:color w:val="000000"/>
                <w:lang w:val="en-US" w:eastAsia="ru-RU"/>
              </w:rPr>
              <w:tab/>
              <w:t xml:space="preserve">1  </w:t>
            </w:r>
            <w:r w:rsidRPr="008E31D5">
              <w:rPr>
                <w:rFonts w:ascii="Times New Roman" w:eastAsia="Times New Roman" w:hAnsi="Times New Roman" w:cs="Times New Roman"/>
                <w:color w:val="000000"/>
                <w:lang w:val="en-US" w:eastAsia="ru-RU"/>
              </w:rPr>
              <w:tab/>
              <w:t xml:space="preserve">1  </w:t>
            </w:r>
          </w:p>
        </w:tc>
      </w:tr>
      <w:tr w:rsidR="00387F62" w:rsidRPr="00315CF7" w:rsidTr="00D7405D">
        <w:trPr>
          <w:trHeight w:val="300"/>
        </w:trPr>
        <w:tc>
          <w:tcPr>
            <w:tcW w:w="112" w:type="pct"/>
            <w:shd w:val="clear" w:color="auto" w:fill="auto"/>
            <w:noWrap/>
            <w:vAlign w:val="center"/>
          </w:tcPr>
          <w:p w:rsidR="00387F62" w:rsidRPr="00315CF7" w:rsidRDefault="00387F62" w:rsidP="00D7405D">
            <w:pPr>
              <w:pStyle w:val="a4"/>
              <w:numPr>
                <w:ilvl w:val="0"/>
                <w:numId w:val="21"/>
              </w:numPr>
              <w:spacing w:after="0" w:line="240" w:lineRule="auto"/>
              <w:jc w:val="center"/>
              <w:rPr>
                <w:rFonts w:ascii="Times New Roman" w:eastAsia="Times New Roman" w:hAnsi="Times New Roman" w:cs="Times New Roman"/>
                <w:color w:val="000000"/>
                <w:lang w:val="en-US" w:eastAsia="ru-RU"/>
              </w:rPr>
            </w:pPr>
          </w:p>
        </w:tc>
        <w:tc>
          <w:tcPr>
            <w:tcW w:w="372"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3" w:type="pct"/>
            <w:shd w:val="clear" w:color="auto" w:fill="auto"/>
            <w:noWrap/>
            <w:vAlign w:val="center"/>
          </w:tcPr>
          <w:p w:rsidR="00387F62"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6"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Чуб </w:t>
            </w:r>
          </w:p>
        </w:tc>
        <w:tc>
          <w:tcPr>
            <w:tcW w:w="43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Диана</w:t>
            </w:r>
          </w:p>
        </w:tc>
        <w:tc>
          <w:tcPr>
            <w:tcW w:w="540"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Алексеевна</w:t>
            </w:r>
          </w:p>
        </w:tc>
        <w:tc>
          <w:tcPr>
            <w:tcW w:w="138"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p>
        </w:tc>
        <w:tc>
          <w:tcPr>
            <w:tcW w:w="169"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17" w:type="pct"/>
            <w:shd w:val="clear" w:color="auto" w:fill="auto"/>
            <w:noWrap/>
            <w:vAlign w:val="center"/>
          </w:tcPr>
          <w:p w:rsidR="00387F62" w:rsidRPr="00CB544A" w:rsidRDefault="00387F62" w:rsidP="00EE5F0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06</w:t>
            </w:r>
          </w:p>
        </w:tc>
        <w:tc>
          <w:tcPr>
            <w:tcW w:w="16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w:t>
            </w:r>
          </w:p>
        </w:tc>
        <w:tc>
          <w:tcPr>
            <w:tcW w:w="169"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w:t>
            </w:r>
          </w:p>
        </w:tc>
        <w:tc>
          <w:tcPr>
            <w:tcW w:w="122" w:type="pct"/>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233" w:type="pct"/>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93" w:type="pct"/>
            <w:shd w:val="clear" w:color="auto" w:fill="auto"/>
            <w:noWrap/>
            <w:vAlign w:val="center"/>
          </w:tcPr>
          <w:p w:rsidR="00387F62" w:rsidRPr="00315CF7" w:rsidRDefault="00387F62" w:rsidP="00D7405D">
            <w:pPr>
              <w:spacing w:after="0" w:line="240" w:lineRule="auto"/>
              <w:rPr>
                <w:rFonts w:ascii="Times New Roman" w:eastAsia="Times New Roman" w:hAnsi="Times New Roman" w:cs="Times New Roman"/>
                <w:color w:val="000000"/>
                <w:lang w:val="en-US" w:eastAsia="ru-RU"/>
              </w:rPr>
            </w:pPr>
            <w:r w:rsidRPr="008E31D5">
              <w:rPr>
                <w:rFonts w:ascii="Times New Roman" w:eastAsia="Times New Roman" w:hAnsi="Times New Roman" w:cs="Times New Roman"/>
                <w:color w:val="000000"/>
                <w:lang w:val="en-US" w:eastAsia="ru-RU"/>
              </w:rPr>
              <w:t xml:space="preserve">1  </w:t>
            </w:r>
            <w:r w:rsidRPr="008E31D5">
              <w:rPr>
                <w:rFonts w:ascii="Times New Roman" w:eastAsia="Times New Roman" w:hAnsi="Times New Roman" w:cs="Times New Roman"/>
                <w:color w:val="000000"/>
                <w:lang w:val="en-US" w:eastAsia="ru-RU"/>
              </w:rPr>
              <w:tab/>
              <w:t xml:space="preserve">1  </w:t>
            </w:r>
            <w:r w:rsidRPr="008E31D5">
              <w:rPr>
                <w:rFonts w:ascii="Times New Roman" w:eastAsia="Times New Roman" w:hAnsi="Times New Roman" w:cs="Times New Roman"/>
                <w:color w:val="000000"/>
                <w:lang w:val="en-US" w:eastAsia="ru-RU"/>
              </w:rPr>
              <w:tab/>
              <w:t xml:space="preserve">0  </w:t>
            </w:r>
            <w:r w:rsidRPr="008E31D5">
              <w:rPr>
                <w:rFonts w:ascii="Times New Roman" w:eastAsia="Times New Roman" w:hAnsi="Times New Roman" w:cs="Times New Roman"/>
                <w:color w:val="000000"/>
                <w:lang w:val="en-US" w:eastAsia="ru-RU"/>
              </w:rPr>
              <w:tab/>
              <w:t xml:space="preserve">1  </w:t>
            </w:r>
            <w:r w:rsidRPr="008E31D5">
              <w:rPr>
                <w:rFonts w:ascii="Times New Roman" w:eastAsia="Times New Roman" w:hAnsi="Times New Roman" w:cs="Times New Roman"/>
                <w:color w:val="000000"/>
                <w:lang w:val="en-US" w:eastAsia="ru-RU"/>
              </w:rPr>
              <w:tab/>
              <w:t xml:space="preserve">1  </w:t>
            </w:r>
            <w:r w:rsidRPr="008E31D5">
              <w:rPr>
                <w:rFonts w:ascii="Times New Roman" w:eastAsia="Times New Roman" w:hAnsi="Times New Roman" w:cs="Times New Roman"/>
                <w:color w:val="000000"/>
                <w:lang w:val="en-US" w:eastAsia="ru-RU"/>
              </w:rPr>
              <w:tab/>
              <w:t xml:space="preserve">1  </w:t>
            </w:r>
            <w:r w:rsidRPr="008E31D5">
              <w:rPr>
                <w:rFonts w:ascii="Times New Roman" w:eastAsia="Times New Roman" w:hAnsi="Times New Roman" w:cs="Times New Roman"/>
                <w:color w:val="000000"/>
                <w:lang w:val="en-US" w:eastAsia="ru-RU"/>
              </w:rPr>
              <w:tab/>
              <w:t xml:space="preserve">0  </w:t>
            </w:r>
            <w:r w:rsidRPr="008E31D5">
              <w:rPr>
                <w:rFonts w:ascii="Times New Roman" w:eastAsia="Times New Roman" w:hAnsi="Times New Roman" w:cs="Times New Roman"/>
                <w:color w:val="000000"/>
                <w:lang w:val="en-US" w:eastAsia="ru-RU"/>
              </w:rPr>
              <w:tab/>
              <w:t xml:space="preserve">2  </w:t>
            </w:r>
            <w:r w:rsidRPr="008E31D5">
              <w:rPr>
                <w:rFonts w:ascii="Times New Roman" w:eastAsia="Times New Roman" w:hAnsi="Times New Roman" w:cs="Times New Roman"/>
                <w:color w:val="000000"/>
                <w:lang w:val="en-US" w:eastAsia="ru-RU"/>
              </w:rPr>
              <w:tab/>
              <w:t xml:space="preserve">0  </w:t>
            </w:r>
            <w:r w:rsidRPr="008E31D5">
              <w:rPr>
                <w:rFonts w:ascii="Times New Roman" w:eastAsia="Times New Roman" w:hAnsi="Times New Roman" w:cs="Times New Roman"/>
                <w:color w:val="000000"/>
                <w:lang w:val="en-US" w:eastAsia="ru-RU"/>
              </w:rPr>
              <w:tab/>
              <w:t xml:space="preserve">0  </w:t>
            </w:r>
            <w:r w:rsidRPr="008E31D5">
              <w:rPr>
                <w:rFonts w:ascii="Times New Roman" w:eastAsia="Times New Roman" w:hAnsi="Times New Roman" w:cs="Times New Roman"/>
                <w:color w:val="000000"/>
                <w:lang w:val="en-US" w:eastAsia="ru-RU"/>
              </w:rPr>
              <w:tab/>
              <w:t xml:space="preserve">0  </w:t>
            </w:r>
            <w:r w:rsidRPr="008E31D5">
              <w:rPr>
                <w:rFonts w:ascii="Times New Roman" w:eastAsia="Times New Roman" w:hAnsi="Times New Roman" w:cs="Times New Roman"/>
                <w:color w:val="000000"/>
                <w:lang w:val="en-US" w:eastAsia="ru-RU"/>
              </w:rPr>
              <w:tab/>
              <w:t xml:space="preserve">2  </w:t>
            </w:r>
            <w:r w:rsidRPr="008E31D5">
              <w:rPr>
                <w:rFonts w:ascii="Times New Roman" w:eastAsia="Times New Roman" w:hAnsi="Times New Roman" w:cs="Times New Roman"/>
                <w:color w:val="000000"/>
                <w:lang w:val="en-US" w:eastAsia="ru-RU"/>
              </w:rPr>
              <w:tab/>
              <w:t xml:space="preserve">0  </w:t>
            </w:r>
            <w:r w:rsidRPr="008E31D5">
              <w:rPr>
                <w:rFonts w:ascii="Times New Roman" w:eastAsia="Times New Roman" w:hAnsi="Times New Roman" w:cs="Times New Roman"/>
                <w:color w:val="000000"/>
                <w:lang w:val="en-US" w:eastAsia="ru-RU"/>
              </w:rPr>
              <w:tab/>
              <w:t xml:space="preserve">0  </w:t>
            </w:r>
            <w:r w:rsidRPr="008E31D5">
              <w:rPr>
                <w:rFonts w:ascii="Times New Roman" w:eastAsia="Times New Roman" w:hAnsi="Times New Roman" w:cs="Times New Roman"/>
                <w:color w:val="000000"/>
                <w:lang w:val="en-US" w:eastAsia="ru-RU"/>
              </w:rPr>
              <w:tab/>
              <w:t xml:space="preserve">2  </w:t>
            </w:r>
            <w:r w:rsidRPr="008E31D5">
              <w:rPr>
                <w:rFonts w:ascii="Times New Roman" w:eastAsia="Times New Roman" w:hAnsi="Times New Roman" w:cs="Times New Roman"/>
                <w:color w:val="000000"/>
                <w:lang w:val="en-US" w:eastAsia="ru-RU"/>
              </w:rPr>
              <w:tab/>
              <w:t xml:space="preserve">1  </w:t>
            </w:r>
            <w:r w:rsidRPr="008E31D5">
              <w:rPr>
                <w:rFonts w:ascii="Times New Roman" w:eastAsia="Times New Roman" w:hAnsi="Times New Roman" w:cs="Times New Roman"/>
                <w:color w:val="000000"/>
                <w:lang w:val="en-US" w:eastAsia="ru-RU"/>
              </w:rPr>
              <w:tab/>
              <w:t xml:space="preserve">1  </w:t>
            </w:r>
            <w:r w:rsidRPr="008E31D5">
              <w:rPr>
                <w:rFonts w:ascii="Times New Roman" w:eastAsia="Times New Roman" w:hAnsi="Times New Roman" w:cs="Times New Roman"/>
                <w:color w:val="000000"/>
                <w:lang w:val="en-US" w:eastAsia="ru-RU"/>
              </w:rPr>
              <w:tab/>
              <w:t xml:space="preserve">1  </w:t>
            </w:r>
          </w:p>
        </w:tc>
      </w:tr>
      <w:tr w:rsidR="00387F62" w:rsidRPr="00CB544A" w:rsidTr="00D7405D">
        <w:trPr>
          <w:trHeight w:val="300"/>
        </w:trPr>
        <w:tc>
          <w:tcPr>
            <w:tcW w:w="112" w:type="pct"/>
            <w:shd w:val="clear" w:color="auto" w:fill="auto"/>
            <w:noWrap/>
            <w:vAlign w:val="center"/>
          </w:tcPr>
          <w:p w:rsidR="00387F62" w:rsidRPr="00315CF7" w:rsidRDefault="00387F62" w:rsidP="00D7405D">
            <w:pPr>
              <w:pStyle w:val="a4"/>
              <w:numPr>
                <w:ilvl w:val="0"/>
                <w:numId w:val="21"/>
              </w:numPr>
              <w:spacing w:after="0" w:line="240" w:lineRule="auto"/>
              <w:jc w:val="center"/>
              <w:rPr>
                <w:rFonts w:ascii="Times New Roman" w:eastAsia="Times New Roman" w:hAnsi="Times New Roman" w:cs="Times New Roman"/>
                <w:color w:val="000000"/>
                <w:lang w:val="en-US" w:eastAsia="ru-RU"/>
              </w:rPr>
            </w:pPr>
          </w:p>
        </w:tc>
        <w:tc>
          <w:tcPr>
            <w:tcW w:w="372"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3" w:type="pct"/>
            <w:shd w:val="clear" w:color="auto" w:fill="auto"/>
            <w:noWrap/>
            <w:vAlign w:val="center"/>
          </w:tcPr>
          <w:p w:rsidR="00387F62"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6"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Шаларь</w:t>
            </w:r>
          </w:p>
        </w:tc>
        <w:tc>
          <w:tcPr>
            <w:tcW w:w="43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Мария</w:t>
            </w:r>
          </w:p>
        </w:tc>
        <w:tc>
          <w:tcPr>
            <w:tcW w:w="540"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Денисовна</w:t>
            </w:r>
          </w:p>
        </w:tc>
        <w:tc>
          <w:tcPr>
            <w:tcW w:w="138"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p>
        </w:tc>
        <w:tc>
          <w:tcPr>
            <w:tcW w:w="169"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17" w:type="pct"/>
            <w:shd w:val="clear" w:color="auto" w:fill="auto"/>
            <w:noWrap/>
            <w:vAlign w:val="center"/>
          </w:tcPr>
          <w:p w:rsidR="00387F62" w:rsidRPr="00CB544A" w:rsidRDefault="00387F62" w:rsidP="00EE5F0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06</w:t>
            </w:r>
          </w:p>
        </w:tc>
        <w:tc>
          <w:tcPr>
            <w:tcW w:w="16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17</w:t>
            </w:r>
          </w:p>
        </w:tc>
        <w:tc>
          <w:tcPr>
            <w:tcW w:w="169"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w:t>
            </w:r>
          </w:p>
        </w:tc>
        <w:tc>
          <w:tcPr>
            <w:tcW w:w="122" w:type="pct"/>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233" w:type="pct"/>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93" w:type="pct"/>
            <w:shd w:val="clear" w:color="auto" w:fill="auto"/>
            <w:noWrap/>
            <w:vAlign w:val="center"/>
          </w:tcPr>
          <w:p w:rsidR="00387F62" w:rsidRPr="00CB544A" w:rsidRDefault="00387F62" w:rsidP="00D7405D">
            <w:pPr>
              <w:spacing w:after="0" w:line="240" w:lineRule="auto"/>
              <w:rPr>
                <w:rFonts w:ascii="Times New Roman" w:eastAsia="Times New Roman" w:hAnsi="Times New Roman" w:cs="Times New Roman"/>
                <w:color w:val="000000"/>
                <w:lang w:eastAsia="ru-RU"/>
              </w:rPr>
            </w:pPr>
            <w:r w:rsidRPr="008E31D5">
              <w:rPr>
                <w:rFonts w:ascii="Times New Roman" w:eastAsia="Times New Roman" w:hAnsi="Times New Roman" w:cs="Times New Roman"/>
                <w:color w:val="000000"/>
                <w:lang w:eastAsia="ru-RU"/>
              </w:rPr>
              <w:t xml:space="preserve">1  </w:t>
            </w:r>
            <w:r w:rsidRPr="008E31D5">
              <w:rPr>
                <w:rFonts w:ascii="Times New Roman" w:eastAsia="Times New Roman" w:hAnsi="Times New Roman" w:cs="Times New Roman"/>
                <w:color w:val="000000"/>
                <w:lang w:eastAsia="ru-RU"/>
              </w:rPr>
              <w:tab/>
              <w:t xml:space="preserve">1  </w:t>
            </w:r>
            <w:r w:rsidRPr="008E31D5">
              <w:rPr>
                <w:rFonts w:ascii="Times New Roman" w:eastAsia="Times New Roman" w:hAnsi="Times New Roman" w:cs="Times New Roman"/>
                <w:color w:val="000000"/>
                <w:lang w:eastAsia="ru-RU"/>
              </w:rPr>
              <w:tab/>
              <w:t xml:space="preserve">2  </w:t>
            </w:r>
            <w:r w:rsidRPr="008E31D5">
              <w:rPr>
                <w:rFonts w:ascii="Times New Roman" w:eastAsia="Times New Roman" w:hAnsi="Times New Roman" w:cs="Times New Roman"/>
                <w:color w:val="000000"/>
                <w:lang w:eastAsia="ru-RU"/>
              </w:rPr>
              <w:tab/>
              <w:t xml:space="preserve">0  </w:t>
            </w:r>
            <w:r w:rsidRPr="008E31D5">
              <w:rPr>
                <w:rFonts w:ascii="Times New Roman" w:eastAsia="Times New Roman" w:hAnsi="Times New Roman" w:cs="Times New Roman"/>
                <w:color w:val="000000"/>
                <w:lang w:eastAsia="ru-RU"/>
              </w:rPr>
              <w:tab/>
              <w:t xml:space="preserve">2  </w:t>
            </w:r>
            <w:r w:rsidRPr="008E31D5">
              <w:rPr>
                <w:rFonts w:ascii="Times New Roman" w:eastAsia="Times New Roman" w:hAnsi="Times New Roman" w:cs="Times New Roman"/>
                <w:color w:val="000000"/>
                <w:lang w:eastAsia="ru-RU"/>
              </w:rPr>
              <w:tab/>
              <w:t xml:space="preserve">1  </w:t>
            </w:r>
            <w:r w:rsidRPr="008E31D5">
              <w:rPr>
                <w:rFonts w:ascii="Times New Roman" w:eastAsia="Times New Roman" w:hAnsi="Times New Roman" w:cs="Times New Roman"/>
                <w:color w:val="000000"/>
                <w:lang w:eastAsia="ru-RU"/>
              </w:rPr>
              <w:tab/>
              <w:t xml:space="preserve">1  </w:t>
            </w:r>
            <w:r w:rsidRPr="008E31D5">
              <w:rPr>
                <w:rFonts w:ascii="Times New Roman" w:eastAsia="Times New Roman" w:hAnsi="Times New Roman" w:cs="Times New Roman"/>
                <w:color w:val="000000"/>
                <w:lang w:eastAsia="ru-RU"/>
              </w:rPr>
              <w:tab/>
              <w:t xml:space="preserve">0  </w:t>
            </w:r>
            <w:r w:rsidRPr="008E31D5">
              <w:rPr>
                <w:rFonts w:ascii="Times New Roman" w:eastAsia="Times New Roman" w:hAnsi="Times New Roman" w:cs="Times New Roman"/>
                <w:color w:val="000000"/>
                <w:lang w:eastAsia="ru-RU"/>
              </w:rPr>
              <w:tab/>
              <w:t xml:space="preserve">0  </w:t>
            </w:r>
            <w:r w:rsidRPr="008E31D5">
              <w:rPr>
                <w:rFonts w:ascii="Times New Roman" w:eastAsia="Times New Roman" w:hAnsi="Times New Roman" w:cs="Times New Roman"/>
                <w:color w:val="000000"/>
                <w:lang w:eastAsia="ru-RU"/>
              </w:rPr>
              <w:tab/>
              <w:t xml:space="preserve">1  </w:t>
            </w:r>
            <w:r w:rsidRPr="008E31D5">
              <w:rPr>
                <w:rFonts w:ascii="Times New Roman" w:eastAsia="Times New Roman" w:hAnsi="Times New Roman" w:cs="Times New Roman"/>
                <w:color w:val="000000"/>
                <w:lang w:eastAsia="ru-RU"/>
              </w:rPr>
              <w:tab/>
              <w:t xml:space="preserve">1  </w:t>
            </w:r>
            <w:r w:rsidRPr="008E31D5">
              <w:rPr>
                <w:rFonts w:ascii="Times New Roman" w:eastAsia="Times New Roman" w:hAnsi="Times New Roman" w:cs="Times New Roman"/>
                <w:color w:val="000000"/>
                <w:lang w:eastAsia="ru-RU"/>
              </w:rPr>
              <w:tab/>
              <w:t xml:space="preserve">2  </w:t>
            </w:r>
            <w:r w:rsidRPr="008E31D5">
              <w:rPr>
                <w:rFonts w:ascii="Times New Roman" w:eastAsia="Times New Roman" w:hAnsi="Times New Roman" w:cs="Times New Roman"/>
                <w:color w:val="000000"/>
                <w:lang w:eastAsia="ru-RU"/>
              </w:rPr>
              <w:tab/>
              <w:t xml:space="preserve">0  </w:t>
            </w:r>
            <w:r w:rsidRPr="008E31D5">
              <w:rPr>
                <w:rFonts w:ascii="Times New Roman" w:eastAsia="Times New Roman" w:hAnsi="Times New Roman" w:cs="Times New Roman"/>
                <w:color w:val="000000"/>
                <w:lang w:eastAsia="ru-RU"/>
              </w:rPr>
              <w:tab/>
              <w:t xml:space="preserve">1  </w:t>
            </w:r>
            <w:r w:rsidRPr="008E31D5">
              <w:rPr>
                <w:rFonts w:ascii="Times New Roman" w:eastAsia="Times New Roman" w:hAnsi="Times New Roman" w:cs="Times New Roman"/>
                <w:color w:val="000000"/>
                <w:lang w:eastAsia="ru-RU"/>
              </w:rPr>
              <w:tab/>
              <w:t xml:space="preserve">2  </w:t>
            </w:r>
            <w:r w:rsidRPr="008E31D5">
              <w:rPr>
                <w:rFonts w:ascii="Times New Roman" w:eastAsia="Times New Roman" w:hAnsi="Times New Roman" w:cs="Times New Roman"/>
                <w:color w:val="000000"/>
                <w:lang w:eastAsia="ru-RU"/>
              </w:rPr>
              <w:tab/>
              <w:t xml:space="preserve">0  </w:t>
            </w:r>
            <w:r w:rsidRPr="008E31D5">
              <w:rPr>
                <w:rFonts w:ascii="Times New Roman" w:eastAsia="Times New Roman" w:hAnsi="Times New Roman" w:cs="Times New Roman"/>
                <w:color w:val="000000"/>
                <w:lang w:eastAsia="ru-RU"/>
              </w:rPr>
              <w:tab/>
              <w:t xml:space="preserve">0  </w:t>
            </w:r>
            <w:r w:rsidRPr="008E31D5">
              <w:rPr>
                <w:rFonts w:ascii="Times New Roman" w:eastAsia="Times New Roman" w:hAnsi="Times New Roman" w:cs="Times New Roman"/>
                <w:color w:val="000000"/>
                <w:lang w:eastAsia="ru-RU"/>
              </w:rPr>
              <w:tab/>
              <w:t xml:space="preserve">0  </w:t>
            </w:r>
          </w:p>
        </w:tc>
      </w:tr>
      <w:tr w:rsidR="00387F62" w:rsidRPr="00CB544A" w:rsidTr="00D7405D">
        <w:trPr>
          <w:trHeight w:val="300"/>
        </w:trPr>
        <w:tc>
          <w:tcPr>
            <w:tcW w:w="112" w:type="pct"/>
            <w:shd w:val="clear" w:color="auto" w:fill="auto"/>
            <w:noWrap/>
            <w:vAlign w:val="center"/>
          </w:tcPr>
          <w:p w:rsidR="00387F62" w:rsidRPr="003C5254" w:rsidRDefault="00387F62" w:rsidP="00D7405D">
            <w:pPr>
              <w:pStyle w:val="a4"/>
              <w:numPr>
                <w:ilvl w:val="0"/>
                <w:numId w:val="21"/>
              </w:numPr>
              <w:spacing w:after="0" w:line="240" w:lineRule="auto"/>
              <w:jc w:val="center"/>
              <w:rPr>
                <w:rFonts w:ascii="Times New Roman" w:eastAsia="Times New Roman" w:hAnsi="Times New Roman" w:cs="Times New Roman"/>
                <w:color w:val="000000"/>
                <w:lang w:eastAsia="ru-RU"/>
              </w:rPr>
            </w:pPr>
          </w:p>
        </w:tc>
        <w:tc>
          <w:tcPr>
            <w:tcW w:w="372"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3" w:type="pct"/>
            <w:shd w:val="clear" w:color="auto" w:fill="auto"/>
            <w:noWrap/>
            <w:vAlign w:val="center"/>
          </w:tcPr>
          <w:p w:rsidR="00387F62"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6"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Шалатова</w:t>
            </w:r>
          </w:p>
        </w:tc>
        <w:tc>
          <w:tcPr>
            <w:tcW w:w="43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Мария</w:t>
            </w:r>
          </w:p>
        </w:tc>
        <w:tc>
          <w:tcPr>
            <w:tcW w:w="540"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Станиславовна</w:t>
            </w:r>
          </w:p>
        </w:tc>
        <w:tc>
          <w:tcPr>
            <w:tcW w:w="138"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p>
        </w:tc>
        <w:tc>
          <w:tcPr>
            <w:tcW w:w="169"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17" w:type="pct"/>
            <w:shd w:val="clear" w:color="auto" w:fill="auto"/>
            <w:noWrap/>
            <w:vAlign w:val="center"/>
          </w:tcPr>
          <w:p w:rsidR="00387F62" w:rsidRPr="00CB544A" w:rsidRDefault="00387F62" w:rsidP="00EE5F0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06</w:t>
            </w:r>
          </w:p>
        </w:tc>
        <w:tc>
          <w:tcPr>
            <w:tcW w:w="16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17</w:t>
            </w:r>
          </w:p>
        </w:tc>
        <w:tc>
          <w:tcPr>
            <w:tcW w:w="169"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w:t>
            </w:r>
          </w:p>
        </w:tc>
        <w:tc>
          <w:tcPr>
            <w:tcW w:w="122" w:type="pct"/>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33" w:type="pct"/>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593" w:type="pct"/>
            <w:shd w:val="clear" w:color="auto" w:fill="auto"/>
            <w:noWrap/>
            <w:vAlign w:val="center"/>
          </w:tcPr>
          <w:p w:rsidR="00387F62" w:rsidRPr="00CB544A" w:rsidRDefault="00387F62" w:rsidP="00D7405D">
            <w:pPr>
              <w:spacing w:after="0" w:line="240" w:lineRule="auto"/>
              <w:rPr>
                <w:rFonts w:ascii="Times New Roman" w:eastAsia="Times New Roman" w:hAnsi="Times New Roman" w:cs="Times New Roman"/>
                <w:color w:val="000000"/>
                <w:lang w:eastAsia="ru-RU"/>
              </w:rPr>
            </w:pPr>
            <w:r w:rsidRPr="008E31D5">
              <w:rPr>
                <w:rFonts w:ascii="Times New Roman" w:eastAsia="Times New Roman" w:hAnsi="Times New Roman" w:cs="Times New Roman"/>
                <w:color w:val="000000"/>
                <w:lang w:eastAsia="ru-RU"/>
              </w:rPr>
              <w:t xml:space="preserve">2  </w:t>
            </w:r>
            <w:r w:rsidRPr="008E31D5">
              <w:rPr>
                <w:rFonts w:ascii="Times New Roman" w:eastAsia="Times New Roman" w:hAnsi="Times New Roman" w:cs="Times New Roman"/>
                <w:color w:val="000000"/>
                <w:lang w:eastAsia="ru-RU"/>
              </w:rPr>
              <w:tab/>
              <w:t xml:space="preserve">1  </w:t>
            </w:r>
            <w:r w:rsidRPr="008E31D5">
              <w:rPr>
                <w:rFonts w:ascii="Times New Roman" w:eastAsia="Times New Roman" w:hAnsi="Times New Roman" w:cs="Times New Roman"/>
                <w:color w:val="000000"/>
                <w:lang w:eastAsia="ru-RU"/>
              </w:rPr>
              <w:tab/>
              <w:t xml:space="preserve">2  </w:t>
            </w:r>
            <w:r w:rsidRPr="008E31D5">
              <w:rPr>
                <w:rFonts w:ascii="Times New Roman" w:eastAsia="Times New Roman" w:hAnsi="Times New Roman" w:cs="Times New Roman"/>
                <w:color w:val="000000"/>
                <w:lang w:eastAsia="ru-RU"/>
              </w:rPr>
              <w:tab/>
              <w:t xml:space="preserve">1  </w:t>
            </w:r>
            <w:r w:rsidRPr="008E31D5">
              <w:rPr>
                <w:rFonts w:ascii="Times New Roman" w:eastAsia="Times New Roman" w:hAnsi="Times New Roman" w:cs="Times New Roman"/>
                <w:color w:val="000000"/>
                <w:lang w:eastAsia="ru-RU"/>
              </w:rPr>
              <w:tab/>
              <w:t xml:space="preserve">2  </w:t>
            </w:r>
            <w:r w:rsidRPr="008E31D5">
              <w:rPr>
                <w:rFonts w:ascii="Times New Roman" w:eastAsia="Times New Roman" w:hAnsi="Times New Roman" w:cs="Times New Roman"/>
                <w:color w:val="000000"/>
                <w:lang w:eastAsia="ru-RU"/>
              </w:rPr>
              <w:tab/>
              <w:t xml:space="preserve">1  </w:t>
            </w:r>
            <w:r w:rsidRPr="008E31D5">
              <w:rPr>
                <w:rFonts w:ascii="Times New Roman" w:eastAsia="Times New Roman" w:hAnsi="Times New Roman" w:cs="Times New Roman"/>
                <w:color w:val="000000"/>
                <w:lang w:eastAsia="ru-RU"/>
              </w:rPr>
              <w:tab/>
              <w:t xml:space="preserve">1  </w:t>
            </w:r>
            <w:r w:rsidRPr="008E31D5">
              <w:rPr>
                <w:rFonts w:ascii="Times New Roman" w:eastAsia="Times New Roman" w:hAnsi="Times New Roman" w:cs="Times New Roman"/>
                <w:color w:val="000000"/>
                <w:lang w:eastAsia="ru-RU"/>
              </w:rPr>
              <w:tab/>
              <w:t xml:space="preserve">2  </w:t>
            </w:r>
            <w:r w:rsidRPr="008E31D5">
              <w:rPr>
                <w:rFonts w:ascii="Times New Roman" w:eastAsia="Times New Roman" w:hAnsi="Times New Roman" w:cs="Times New Roman"/>
                <w:color w:val="000000"/>
                <w:lang w:eastAsia="ru-RU"/>
              </w:rPr>
              <w:tab/>
              <w:t xml:space="preserve">1  </w:t>
            </w:r>
            <w:r w:rsidRPr="008E31D5">
              <w:rPr>
                <w:rFonts w:ascii="Times New Roman" w:eastAsia="Times New Roman" w:hAnsi="Times New Roman" w:cs="Times New Roman"/>
                <w:color w:val="000000"/>
                <w:lang w:eastAsia="ru-RU"/>
              </w:rPr>
              <w:tab/>
              <w:t xml:space="preserve">1  </w:t>
            </w:r>
            <w:r w:rsidRPr="008E31D5">
              <w:rPr>
                <w:rFonts w:ascii="Times New Roman" w:eastAsia="Times New Roman" w:hAnsi="Times New Roman" w:cs="Times New Roman"/>
                <w:color w:val="000000"/>
                <w:lang w:eastAsia="ru-RU"/>
              </w:rPr>
              <w:tab/>
              <w:t xml:space="preserve">1  </w:t>
            </w:r>
            <w:r w:rsidRPr="008E31D5">
              <w:rPr>
                <w:rFonts w:ascii="Times New Roman" w:eastAsia="Times New Roman" w:hAnsi="Times New Roman" w:cs="Times New Roman"/>
                <w:color w:val="000000"/>
                <w:lang w:eastAsia="ru-RU"/>
              </w:rPr>
              <w:tab/>
              <w:t xml:space="preserve">1  </w:t>
            </w:r>
            <w:r w:rsidRPr="008E31D5">
              <w:rPr>
                <w:rFonts w:ascii="Times New Roman" w:eastAsia="Times New Roman" w:hAnsi="Times New Roman" w:cs="Times New Roman"/>
                <w:color w:val="000000"/>
                <w:lang w:eastAsia="ru-RU"/>
              </w:rPr>
              <w:tab/>
              <w:t xml:space="preserve">2  </w:t>
            </w:r>
            <w:r w:rsidRPr="008E31D5">
              <w:rPr>
                <w:rFonts w:ascii="Times New Roman" w:eastAsia="Times New Roman" w:hAnsi="Times New Roman" w:cs="Times New Roman"/>
                <w:color w:val="000000"/>
                <w:lang w:eastAsia="ru-RU"/>
              </w:rPr>
              <w:tab/>
              <w:t xml:space="preserve">2  </w:t>
            </w:r>
            <w:r w:rsidRPr="008E31D5">
              <w:rPr>
                <w:rFonts w:ascii="Times New Roman" w:eastAsia="Times New Roman" w:hAnsi="Times New Roman" w:cs="Times New Roman"/>
                <w:color w:val="000000"/>
                <w:lang w:eastAsia="ru-RU"/>
              </w:rPr>
              <w:tab/>
              <w:t xml:space="preserve">2  </w:t>
            </w:r>
            <w:r w:rsidRPr="008E31D5">
              <w:rPr>
                <w:rFonts w:ascii="Times New Roman" w:eastAsia="Times New Roman" w:hAnsi="Times New Roman" w:cs="Times New Roman"/>
                <w:color w:val="000000"/>
                <w:lang w:eastAsia="ru-RU"/>
              </w:rPr>
              <w:tab/>
              <w:t xml:space="preserve">1  </w:t>
            </w:r>
            <w:r w:rsidRPr="008E31D5">
              <w:rPr>
                <w:rFonts w:ascii="Times New Roman" w:eastAsia="Times New Roman" w:hAnsi="Times New Roman" w:cs="Times New Roman"/>
                <w:color w:val="000000"/>
                <w:lang w:eastAsia="ru-RU"/>
              </w:rPr>
              <w:tab/>
              <w:t xml:space="preserve">1  </w:t>
            </w:r>
            <w:r w:rsidRPr="008E31D5">
              <w:rPr>
                <w:rFonts w:ascii="Times New Roman" w:eastAsia="Times New Roman" w:hAnsi="Times New Roman" w:cs="Times New Roman"/>
                <w:color w:val="000000"/>
                <w:lang w:eastAsia="ru-RU"/>
              </w:rPr>
              <w:tab/>
              <w:t xml:space="preserve">1  </w:t>
            </w:r>
          </w:p>
        </w:tc>
      </w:tr>
      <w:tr w:rsidR="00387F62" w:rsidRPr="00CB544A" w:rsidTr="00D7405D">
        <w:trPr>
          <w:trHeight w:val="300"/>
        </w:trPr>
        <w:tc>
          <w:tcPr>
            <w:tcW w:w="112" w:type="pct"/>
            <w:shd w:val="clear" w:color="auto" w:fill="auto"/>
            <w:noWrap/>
            <w:vAlign w:val="center"/>
          </w:tcPr>
          <w:p w:rsidR="00387F62" w:rsidRPr="003C5254" w:rsidRDefault="00387F62" w:rsidP="00D7405D">
            <w:pPr>
              <w:pStyle w:val="a4"/>
              <w:numPr>
                <w:ilvl w:val="0"/>
                <w:numId w:val="21"/>
              </w:numPr>
              <w:spacing w:after="0" w:line="240" w:lineRule="auto"/>
              <w:jc w:val="center"/>
              <w:rPr>
                <w:rFonts w:ascii="Times New Roman" w:eastAsia="Times New Roman" w:hAnsi="Times New Roman" w:cs="Times New Roman"/>
                <w:color w:val="000000"/>
                <w:lang w:eastAsia="ru-RU"/>
              </w:rPr>
            </w:pPr>
          </w:p>
        </w:tc>
        <w:tc>
          <w:tcPr>
            <w:tcW w:w="372"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3" w:type="pct"/>
            <w:shd w:val="clear" w:color="auto" w:fill="auto"/>
            <w:noWrap/>
            <w:vAlign w:val="center"/>
          </w:tcPr>
          <w:p w:rsidR="00387F62"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6"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Шатилов</w:t>
            </w:r>
          </w:p>
        </w:tc>
        <w:tc>
          <w:tcPr>
            <w:tcW w:w="43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Иван</w:t>
            </w:r>
          </w:p>
        </w:tc>
        <w:tc>
          <w:tcPr>
            <w:tcW w:w="540"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Андреевич</w:t>
            </w:r>
          </w:p>
        </w:tc>
        <w:tc>
          <w:tcPr>
            <w:tcW w:w="138"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p>
        </w:tc>
        <w:tc>
          <w:tcPr>
            <w:tcW w:w="169"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17" w:type="pct"/>
            <w:shd w:val="clear" w:color="auto" w:fill="auto"/>
            <w:noWrap/>
            <w:vAlign w:val="center"/>
          </w:tcPr>
          <w:p w:rsidR="00387F62" w:rsidRPr="00CB544A" w:rsidRDefault="00387F62" w:rsidP="00EE5F0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06</w:t>
            </w:r>
          </w:p>
        </w:tc>
        <w:tc>
          <w:tcPr>
            <w:tcW w:w="16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w:t>
            </w:r>
          </w:p>
        </w:tc>
        <w:tc>
          <w:tcPr>
            <w:tcW w:w="169"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w:t>
            </w:r>
          </w:p>
        </w:tc>
        <w:tc>
          <w:tcPr>
            <w:tcW w:w="122" w:type="pct"/>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233" w:type="pct"/>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93" w:type="pct"/>
            <w:shd w:val="clear" w:color="auto" w:fill="auto"/>
            <w:noWrap/>
            <w:vAlign w:val="center"/>
          </w:tcPr>
          <w:p w:rsidR="00387F62" w:rsidRPr="00CB544A" w:rsidRDefault="00387F62" w:rsidP="00D7405D">
            <w:pPr>
              <w:spacing w:after="0" w:line="240" w:lineRule="auto"/>
              <w:rPr>
                <w:rFonts w:ascii="Times New Roman" w:eastAsia="Times New Roman" w:hAnsi="Times New Roman" w:cs="Times New Roman"/>
                <w:color w:val="000000"/>
                <w:lang w:eastAsia="ru-RU"/>
              </w:rPr>
            </w:pPr>
            <w:r w:rsidRPr="008E31D5">
              <w:rPr>
                <w:rFonts w:ascii="Times New Roman" w:eastAsia="Times New Roman" w:hAnsi="Times New Roman" w:cs="Times New Roman"/>
                <w:color w:val="000000"/>
                <w:lang w:eastAsia="ru-RU"/>
              </w:rPr>
              <w:t xml:space="preserve">2  </w:t>
            </w:r>
            <w:r w:rsidRPr="008E31D5">
              <w:rPr>
                <w:rFonts w:ascii="Times New Roman" w:eastAsia="Times New Roman" w:hAnsi="Times New Roman" w:cs="Times New Roman"/>
                <w:color w:val="000000"/>
                <w:lang w:eastAsia="ru-RU"/>
              </w:rPr>
              <w:tab/>
              <w:t xml:space="preserve">0  </w:t>
            </w:r>
            <w:r w:rsidRPr="008E31D5">
              <w:rPr>
                <w:rFonts w:ascii="Times New Roman" w:eastAsia="Times New Roman" w:hAnsi="Times New Roman" w:cs="Times New Roman"/>
                <w:color w:val="000000"/>
                <w:lang w:eastAsia="ru-RU"/>
              </w:rPr>
              <w:tab/>
              <w:t xml:space="preserve">1  </w:t>
            </w:r>
            <w:r w:rsidRPr="008E31D5">
              <w:rPr>
                <w:rFonts w:ascii="Times New Roman" w:eastAsia="Times New Roman" w:hAnsi="Times New Roman" w:cs="Times New Roman"/>
                <w:color w:val="000000"/>
                <w:lang w:eastAsia="ru-RU"/>
              </w:rPr>
              <w:tab/>
              <w:t xml:space="preserve">1  </w:t>
            </w:r>
            <w:r w:rsidRPr="008E31D5">
              <w:rPr>
                <w:rFonts w:ascii="Times New Roman" w:eastAsia="Times New Roman" w:hAnsi="Times New Roman" w:cs="Times New Roman"/>
                <w:color w:val="000000"/>
                <w:lang w:eastAsia="ru-RU"/>
              </w:rPr>
              <w:tab/>
              <w:t xml:space="preserve">2  </w:t>
            </w:r>
            <w:r w:rsidRPr="008E31D5">
              <w:rPr>
                <w:rFonts w:ascii="Times New Roman" w:eastAsia="Times New Roman" w:hAnsi="Times New Roman" w:cs="Times New Roman"/>
                <w:color w:val="000000"/>
                <w:lang w:eastAsia="ru-RU"/>
              </w:rPr>
              <w:tab/>
              <w:t xml:space="preserve">1  </w:t>
            </w:r>
            <w:r w:rsidRPr="008E31D5">
              <w:rPr>
                <w:rFonts w:ascii="Times New Roman" w:eastAsia="Times New Roman" w:hAnsi="Times New Roman" w:cs="Times New Roman"/>
                <w:color w:val="000000"/>
                <w:lang w:eastAsia="ru-RU"/>
              </w:rPr>
              <w:tab/>
              <w:t xml:space="preserve">0  </w:t>
            </w:r>
            <w:r w:rsidRPr="008E31D5">
              <w:rPr>
                <w:rFonts w:ascii="Times New Roman" w:eastAsia="Times New Roman" w:hAnsi="Times New Roman" w:cs="Times New Roman"/>
                <w:color w:val="000000"/>
                <w:lang w:eastAsia="ru-RU"/>
              </w:rPr>
              <w:tab/>
              <w:t xml:space="preserve">2  </w:t>
            </w:r>
            <w:r w:rsidRPr="008E31D5">
              <w:rPr>
                <w:rFonts w:ascii="Times New Roman" w:eastAsia="Times New Roman" w:hAnsi="Times New Roman" w:cs="Times New Roman"/>
                <w:color w:val="000000"/>
                <w:lang w:eastAsia="ru-RU"/>
              </w:rPr>
              <w:tab/>
              <w:t xml:space="preserve">2  </w:t>
            </w:r>
            <w:r w:rsidRPr="008E31D5">
              <w:rPr>
                <w:rFonts w:ascii="Times New Roman" w:eastAsia="Times New Roman" w:hAnsi="Times New Roman" w:cs="Times New Roman"/>
                <w:color w:val="000000"/>
                <w:lang w:eastAsia="ru-RU"/>
              </w:rPr>
              <w:tab/>
              <w:t xml:space="preserve">1  </w:t>
            </w:r>
            <w:r w:rsidRPr="008E31D5">
              <w:rPr>
                <w:rFonts w:ascii="Times New Roman" w:eastAsia="Times New Roman" w:hAnsi="Times New Roman" w:cs="Times New Roman"/>
                <w:color w:val="000000"/>
                <w:lang w:eastAsia="ru-RU"/>
              </w:rPr>
              <w:tab/>
              <w:t xml:space="preserve">0  </w:t>
            </w:r>
            <w:r w:rsidRPr="008E31D5">
              <w:rPr>
                <w:rFonts w:ascii="Times New Roman" w:eastAsia="Times New Roman" w:hAnsi="Times New Roman" w:cs="Times New Roman"/>
                <w:color w:val="000000"/>
                <w:lang w:eastAsia="ru-RU"/>
              </w:rPr>
              <w:tab/>
              <w:t xml:space="preserve">2  </w:t>
            </w:r>
            <w:r w:rsidRPr="008E31D5">
              <w:rPr>
                <w:rFonts w:ascii="Times New Roman" w:eastAsia="Times New Roman" w:hAnsi="Times New Roman" w:cs="Times New Roman"/>
                <w:color w:val="000000"/>
                <w:lang w:eastAsia="ru-RU"/>
              </w:rPr>
              <w:tab/>
              <w:t xml:space="preserve">2  </w:t>
            </w:r>
            <w:r w:rsidRPr="008E31D5">
              <w:rPr>
                <w:rFonts w:ascii="Times New Roman" w:eastAsia="Times New Roman" w:hAnsi="Times New Roman" w:cs="Times New Roman"/>
                <w:color w:val="000000"/>
                <w:lang w:eastAsia="ru-RU"/>
              </w:rPr>
              <w:tab/>
              <w:t xml:space="preserve">0  </w:t>
            </w:r>
            <w:r w:rsidRPr="008E31D5">
              <w:rPr>
                <w:rFonts w:ascii="Times New Roman" w:eastAsia="Times New Roman" w:hAnsi="Times New Roman" w:cs="Times New Roman"/>
                <w:color w:val="000000"/>
                <w:lang w:eastAsia="ru-RU"/>
              </w:rPr>
              <w:tab/>
              <w:t xml:space="preserve">1  </w:t>
            </w:r>
            <w:r w:rsidRPr="008E31D5">
              <w:rPr>
                <w:rFonts w:ascii="Times New Roman" w:eastAsia="Times New Roman" w:hAnsi="Times New Roman" w:cs="Times New Roman"/>
                <w:color w:val="000000"/>
                <w:lang w:eastAsia="ru-RU"/>
              </w:rPr>
              <w:tab/>
              <w:t xml:space="preserve">1  </w:t>
            </w:r>
            <w:r w:rsidRPr="008E31D5">
              <w:rPr>
                <w:rFonts w:ascii="Times New Roman" w:eastAsia="Times New Roman" w:hAnsi="Times New Roman" w:cs="Times New Roman"/>
                <w:color w:val="000000"/>
                <w:lang w:eastAsia="ru-RU"/>
              </w:rPr>
              <w:tab/>
              <w:t xml:space="preserve">1  </w:t>
            </w:r>
            <w:r w:rsidRPr="008E31D5">
              <w:rPr>
                <w:rFonts w:ascii="Times New Roman" w:eastAsia="Times New Roman" w:hAnsi="Times New Roman" w:cs="Times New Roman"/>
                <w:color w:val="000000"/>
                <w:lang w:eastAsia="ru-RU"/>
              </w:rPr>
              <w:tab/>
              <w:t xml:space="preserve">1  </w:t>
            </w:r>
          </w:p>
        </w:tc>
      </w:tr>
      <w:tr w:rsidR="00387F62" w:rsidRPr="00315CF7" w:rsidTr="00D7405D">
        <w:trPr>
          <w:trHeight w:val="300"/>
        </w:trPr>
        <w:tc>
          <w:tcPr>
            <w:tcW w:w="112" w:type="pct"/>
            <w:shd w:val="clear" w:color="auto" w:fill="auto"/>
            <w:noWrap/>
            <w:vAlign w:val="center"/>
          </w:tcPr>
          <w:p w:rsidR="00387F62" w:rsidRPr="003C5254" w:rsidRDefault="00387F62" w:rsidP="00D7405D">
            <w:pPr>
              <w:pStyle w:val="a4"/>
              <w:numPr>
                <w:ilvl w:val="0"/>
                <w:numId w:val="21"/>
              </w:numPr>
              <w:spacing w:after="0" w:line="240" w:lineRule="auto"/>
              <w:jc w:val="center"/>
              <w:rPr>
                <w:rFonts w:ascii="Times New Roman" w:eastAsia="Times New Roman" w:hAnsi="Times New Roman" w:cs="Times New Roman"/>
                <w:color w:val="000000"/>
                <w:lang w:eastAsia="ru-RU"/>
              </w:rPr>
            </w:pPr>
          </w:p>
        </w:tc>
        <w:tc>
          <w:tcPr>
            <w:tcW w:w="372"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3" w:type="pct"/>
            <w:shd w:val="clear" w:color="auto" w:fill="auto"/>
            <w:noWrap/>
            <w:vAlign w:val="center"/>
          </w:tcPr>
          <w:p w:rsidR="00387F62"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6" w:type="pct"/>
            <w:shd w:val="clear" w:color="auto" w:fill="auto"/>
            <w:noWrap/>
            <w:vAlign w:val="center"/>
          </w:tcPr>
          <w:p w:rsidR="00387F62"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Щедраков</w:t>
            </w:r>
          </w:p>
        </w:tc>
        <w:tc>
          <w:tcPr>
            <w:tcW w:w="433" w:type="pct"/>
            <w:shd w:val="clear" w:color="auto" w:fill="auto"/>
            <w:noWrap/>
            <w:vAlign w:val="center"/>
          </w:tcPr>
          <w:p w:rsidR="00387F62"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Никита</w:t>
            </w:r>
          </w:p>
        </w:tc>
        <w:tc>
          <w:tcPr>
            <w:tcW w:w="540" w:type="pct"/>
            <w:shd w:val="clear" w:color="auto" w:fill="auto"/>
            <w:noWrap/>
            <w:vAlign w:val="center"/>
          </w:tcPr>
          <w:p w:rsidR="00387F62"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Максимович</w:t>
            </w:r>
          </w:p>
        </w:tc>
        <w:tc>
          <w:tcPr>
            <w:tcW w:w="138"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p>
        </w:tc>
        <w:tc>
          <w:tcPr>
            <w:tcW w:w="169" w:type="pct"/>
            <w:shd w:val="clear" w:color="auto" w:fill="auto"/>
            <w:noWrap/>
            <w:vAlign w:val="center"/>
          </w:tcPr>
          <w:p w:rsidR="00387F62"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17" w:type="pct"/>
            <w:shd w:val="clear" w:color="auto" w:fill="auto"/>
            <w:noWrap/>
            <w:vAlign w:val="center"/>
          </w:tcPr>
          <w:p w:rsidR="00387F62" w:rsidRPr="00CB544A" w:rsidRDefault="00387F62" w:rsidP="00EE5F0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06</w:t>
            </w:r>
          </w:p>
        </w:tc>
        <w:tc>
          <w:tcPr>
            <w:tcW w:w="16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w:t>
            </w:r>
          </w:p>
        </w:tc>
        <w:tc>
          <w:tcPr>
            <w:tcW w:w="169"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22" w:type="pct"/>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233" w:type="pct"/>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93" w:type="pct"/>
            <w:shd w:val="clear" w:color="auto" w:fill="auto"/>
            <w:noWrap/>
            <w:vAlign w:val="center"/>
          </w:tcPr>
          <w:p w:rsidR="00387F62" w:rsidRPr="00315CF7" w:rsidRDefault="00387F62" w:rsidP="00D7405D">
            <w:pPr>
              <w:spacing w:after="0" w:line="240" w:lineRule="auto"/>
              <w:rPr>
                <w:rFonts w:ascii="Times New Roman" w:eastAsia="Times New Roman" w:hAnsi="Times New Roman" w:cs="Times New Roman"/>
                <w:color w:val="000000"/>
                <w:lang w:val="en-US" w:eastAsia="ru-RU"/>
              </w:rPr>
            </w:pPr>
            <w:r w:rsidRPr="008E31D5">
              <w:rPr>
                <w:rFonts w:ascii="Times New Roman" w:eastAsia="Times New Roman" w:hAnsi="Times New Roman" w:cs="Times New Roman"/>
                <w:color w:val="000000"/>
                <w:lang w:val="en-US" w:eastAsia="ru-RU"/>
              </w:rPr>
              <w:t xml:space="preserve">0  </w:t>
            </w:r>
            <w:r w:rsidRPr="008E31D5">
              <w:rPr>
                <w:rFonts w:ascii="Times New Roman" w:eastAsia="Times New Roman" w:hAnsi="Times New Roman" w:cs="Times New Roman"/>
                <w:color w:val="000000"/>
                <w:lang w:val="en-US" w:eastAsia="ru-RU"/>
              </w:rPr>
              <w:tab/>
              <w:t xml:space="preserve">0  </w:t>
            </w:r>
            <w:r w:rsidRPr="008E31D5">
              <w:rPr>
                <w:rFonts w:ascii="Times New Roman" w:eastAsia="Times New Roman" w:hAnsi="Times New Roman" w:cs="Times New Roman"/>
                <w:color w:val="000000"/>
                <w:lang w:val="en-US" w:eastAsia="ru-RU"/>
              </w:rPr>
              <w:tab/>
              <w:t xml:space="preserve">N  </w:t>
            </w:r>
            <w:r w:rsidRPr="008E31D5">
              <w:rPr>
                <w:rFonts w:ascii="Times New Roman" w:eastAsia="Times New Roman" w:hAnsi="Times New Roman" w:cs="Times New Roman"/>
                <w:color w:val="000000"/>
                <w:lang w:val="en-US" w:eastAsia="ru-RU"/>
              </w:rPr>
              <w:tab/>
              <w:t xml:space="preserve">N  </w:t>
            </w:r>
            <w:r w:rsidRPr="008E31D5">
              <w:rPr>
                <w:rFonts w:ascii="Times New Roman" w:eastAsia="Times New Roman" w:hAnsi="Times New Roman" w:cs="Times New Roman"/>
                <w:color w:val="000000"/>
                <w:lang w:val="en-US" w:eastAsia="ru-RU"/>
              </w:rPr>
              <w:tab/>
              <w:t xml:space="preserve">0  </w:t>
            </w:r>
            <w:r w:rsidRPr="008E31D5">
              <w:rPr>
                <w:rFonts w:ascii="Times New Roman" w:eastAsia="Times New Roman" w:hAnsi="Times New Roman" w:cs="Times New Roman"/>
                <w:color w:val="000000"/>
                <w:lang w:val="en-US" w:eastAsia="ru-RU"/>
              </w:rPr>
              <w:tab/>
              <w:t xml:space="preserve">0  </w:t>
            </w:r>
            <w:r w:rsidRPr="008E31D5">
              <w:rPr>
                <w:rFonts w:ascii="Times New Roman" w:eastAsia="Times New Roman" w:hAnsi="Times New Roman" w:cs="Times New Roman"/>
                <w:color w:val="000000"/>
                <w:lang w:val="en-US" w:eastAsia="ru-RU"/>
              </w:rPr>
              <w:tab/>
              <w:t xml:space="preserve">0  </w:t>
            </w:r>
            <w:r w:rsidRPr="008E31D5">
              <w:rPr>
                <w:rFonts w:ascii="Times New Roman" w:eastAsia="Times New Roman" w:hAnsi="Times New Roman" w:cs="Times New Roman"/>
                <w:color w:val="000000"/>
                <w:lang w:val="en-US" w:eastAsia="ru-RU"/>
              </w:rPr>
              <w:tab/>
              <w:t xml:space="preserve">0  </w:t>
            </w:r>
            <w:r w:rsidRPr="008E31D5">
              <w:rPr>
                <w:rFonts w:ascii="Times New Roman" w:eastAsia="Times New Roman" w:hAnsi="Times New Roman" w:cs="Times New Roman"/>
                <w:color w:val="000000"/>
                <w:lang w:val="en-US" w:eastAsia="ru-RU"/>
              </w:rPr>
              <w:tab/>
              <w:t xml:space="preserve">0  </w:t>
            </w:r>
            <w:r w:rsidRPr="008E31D5">
              <w:rPr>
                <w:rFonts w:ascii="Times New Roman" w:eastAsia="Times New Roman" w:hAnsi="Times New Roman" w:cs="Times New Roman"/>
                <w:color w:val="000000"/>
                <w:lang w:val="en-US" w:eastAsia="ru-RU"/>
              </w:rPr>
              <w:tab/>
              <w:t xml:space="preserve">1  </w:t>
            </w:r>
            <w:r w:rsidRPr="008E31D5">
              <w:rPr>
                <w:rFonts w:ascii="Times New Roman" w:eastAsia="Times New Roman" w:hAnsi="Times New Roman" w:cs="Times New Roman"/>
                <w:color w:val="000000"/>
                <w:lang w:val="en-US" w:eastAsia="ru-RU"/>
              </w:rPr>
              <w:tab/>
              <w:t xml:space="preserve">0  </w:t>
            </w:r>
            <w:r w:rsidRPr="008E31D5">
              <w:rPr>
                <w:rFonts w:ascii="Times New Roman" w:eastAsia="Times New Roman" w:hAnsi="Times New Roman" w:cs="Times New Roman"/>
                <w:color w:val="000000"/>
                <w:lang w:val="en-US" w:eastAsia="ru-RU"/>
              </w:rPr>
              <w:tab/>
              <w:t xml:space="preserve">N  </w:t>
            </w:r>
            <w:r w:rsidRPr="008E31D5">
              <w:rPr>
                <w:rFonts w:ascii="Times New Roman" w:eastAsia="Times New Roman" w:hAnsi="Times New Roman" w:cs="Times New Roman"/>
                <w:color w:val="000000"/>
                <w:lang w:val="en-US" w:eastAsia="ru-RU"/>
              </w:rPr>
              <w:tab/>
              <w:t xml:space="preserve">N  </w:t>
            </w:r>
            <w:r w:rsidRPr="008E31D5">
              <w:rPr>
                <w:rFonts w:ascii="Times New Roman" w:eastAsia="Times New Roman" w:hAnsi="Times New Roman" w:cs="Times New Roman"/>
                <w:color w:val="000000"/>
                <w:lang w:val="en-US" w:eastAsia="ru-RU"/>
              </w:rPr>
              <w:tab/>
              <w:t xml:space="preserve">N  </w:t>
            </w:r>
            <w:r w:rsidRPr="008E31D5">
              <w:rPr>
                <w:rFonts w:ascii="Times New Roman" w:eastAsia="Times New Roman" w:hAnsi="Times New Roman" w:cs="Times New Roman"/>
                <w:color w:val="000000"/>
                <w:lang w:val="en-US" w:eastAsia="ru-RU"/>
              </w:rPr>
              <w:tab/>
              <w:t xml:space="preserve">N  </w:t>
            </w:r>
            <w:r w:rsidRPr="008E31D5">
              <w:rPr>
                <w:rFonts w:ascii="Times New Roman" w:eastAsia="Times New Roman" w:hAnsi="Times New Roman" w:cs="Times New Roman"/>
                <w:color w:val="000000"/>
                <w:lang w:val="en-US" w:eastAsia="ru-RU"/>
              </w:rPr>
              <w:tab/>
              <w:t xml:space="preserve">N  </w:t>
            </w:r>
            <w:r w:rsidRPr="008E31D5">
              <w:rPr>
                <w:rFonts w:ascii="Times New Roman" w:eastAsia="Times New Roman" w:hAnsi="Times New Roman" w:cs="Times New Roman"/>
                <w:color w:val="000000"/>
                <w:lang w:val="en-US" w:eastAsia="ru-RU"/>
              </w:rPr>
              <w:tab/>
              <w:t xml:space="preserve">N  </w:t>
            </w:r>
            <w:r w:rsidRPr="008E31D5">
              <w:rPr>
                <w:rFonts w:ascii="Times New Roman" w:eastAsia="Times New Roman" w:hAnsi="Times New Roman" w:cs="Times New Roman"/>
                <w:color w:val="000000"/>
                <w:lang w:val="en-US" w:eastAsia="ru-RU"/>
              </w:rPr>
              <w:tab/>
              <w:t xml:space="preserve">N  </w:t>
            </w:r>
          </w:p>
        </w:tc>
      </w:tr>
      <w:tr w:rsidR="00387F62" w:rsidRPr="00CB544A" w:rsidTr="00636D6E">
        <w:trPr>
          <w:trHeight w:val="300"/>
        </w:trPr>
        <w:tc>
          <w:tcPr>
            <w:tcW w:w="112" w:type="pct"/>
            <w:shd w:val="clear" w:color="auto" w:fill="BFBFBF" w:themeFill="background1" w:themeFillShade="BF"/>
            <w:noWrap/>
            <w:vAlign w:val="center"/>
          </w:tcPr>
          <w:p w:rsidR="00387F62" w:rsidRPr="00315CF7" w:rsidRDefault="00387F62" w:rsidP="00D7405D">
            <w:pPr>
              <w:pStyle w:val="a4"/>
              <w:numPr>
                <w:ilvl w:val="0"/>
                <w:numId w:val="21"/>
              </w:numPr>
              <w:spacing w:after="0" w:line="240" w:lineRule="auto"/>
              <w:jc w:val="center"/>
              <w:rPr>
                <w:rFonts w:ascii="Times New Roman" w:eastAsia="Times New Roman" w:hAnsi="Times New Roman" w:cs="Times New Roman"/>
                <w:color w:val="000000"/>
                <w:lang w:val="en-US" w:eastAsia="ru-RU"/>
              </w:rPr>
            </w:pPr>
          </w:p>
        </w:tc>
        <w:tc>
          <w:tcPr>
            <w:tcW w:w="372" w:type="pct"/>
            <w:shd w:val="clear" w:color="auto" w:fill="BFBFBF" w:themeFill="background1" w:themeFillShade="BF"/>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3" w:type="pct"/>
            <w:shd w:val="clear" w:color="auto" w:fill="BFBFBF" w:themeFill="background1" w:themeFillShade="BF"/>
            <w:noWrap/>
            <w:vAlign w:val="center"/>
          </w:tcPr>
          <w:p w:rsidR="00387F62"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6" w:type="pct"/>
            <w:shd w:val="clear" w:color="auto" w:fill="BFBFBF" w:themeFill="background1" w:themeFillShade="BF"/>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Баранова</w:t>
            </w:r>
          </w:p>
        </w:tc>
        <w:tc>
          <w:tcPr>
            <w:tcW w:w="433" w:type="pct"/>
            <w:shd w:val="clear" w:color="auto" w:fill="BFBFBF" w:themeFill="background1" w:themeFillShade="BF"/>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Кристина</w:t>
            </w:r>
          </w:p>
        </w:tc>
        <w:tc>
          <w:tcPr>
            <w:tcW w:w="540" w:type="pct"/>
            <w:shd w:val="clear" w:color="auto" w:fill="BFBFBF" w:themeFill="background1" w:themeFillShade="BF"/>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Валерьевна</w:t>
            </w:r>
          </w:p>
        </w:tc>
        <w:tc>
          <w:tcPr>
            <w:tcW w:w="138" w:type="pct"/>
            <w:shd w:val="clear" w:color="auto" w:fill="BFBFBF" w:themeFill="background1" w:themeFillShade="BF"/>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p>
        </w:tc>
        <w:tc>
          <w:tcPr>
            <w:tcW w:w="169" w:type="pct"/>
            <w:shd w:val="clear" w:color="auto" w:fill="BFBFBF" w:themeFill="background1" w:themeFillShade="BF"/>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17" w:type="pct"/>
            <w:shd w:val="clear" w:color="auto" w:fill="BFBFBF" w:themeFill="background1" w:themeFillShade="BF"/>
            <w:noWrap/>
            <w:vAlign w:val="center"/>
          </w:tcPr>
          <w:p w:rsidR="00387F62" w:rsidRPr="00CB544A" w:rsidRDefault="00387F62" w:rsidP="00EE5F0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06</w:t>
            </w:r>
          </w:p>
        </w:tc>
        <w:tc>
          <w:tcPr>
            <w:tcW w:w="163" w:type="pct"/>
            <w:shd w:val="clear" w:color="auto" w:fill="BFBFBF" w:themeFill="background1" w:themeFillShade="BF"/>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17</w:t>
            </w:r>
          </w:p>
        </w:tc>
        <w:tc>
          <w:tcPr>
            <w:tcW w:w="169" w:type="pct"/>
            <w:shd w:val="clear" w:color="auto" w:fill="BFBFBF" w:themeFill="background1" w:themeFillShade="BF"/>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p>
        </w:tc>
        <w:tc>
          <w:tcPr>
            <w:tcW w:w="122" w:type="pct"/>
            <w:shd w:val="clear" w:color="auto" w:fill="BFBFBF" w:themeFill="background1" w:themeFillShade="BF"/>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233" w:type="pct"/>
            <w:shd w:val="clear" w:color="auto" w:fill="BFBFBF" w:themeFill="background1" w:themeFillShade="BF"/>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93" w:type="pct"/>
            <w:shd w:val="clear" w:color="auto" w:fill="BFBFBF" w:themeFill="background1" w:themeFillShade="BF"/>
            <w:noWrap/>
            <w:vAlign w:val="center"/>
          </w:tcPr>
          <w:p w:rsidR="00387F62" w:rsidRPr="00CB544A" w:rsidRDefault="00387F62" w:rsidP="00D7405D">
            <w:pPr>
              <w:spacing w:after="0" w:line="240" w:lineRule="auto"/>
              <w:rPr>
                <w:rFonts w:ascii="Times New Roman" w:eastAsia="Times New Roman" w:hAnsi="Times New Roman" w:cs="Times New Roman"/>
                <w:color w:val="000000"/>
                <w:lang w:eastAsia="ru-RU"/>
              </w:rPr>
            </w:pPr>
            <w:r w:rsidRPr="00F6079C">
              <w:rPr>
                <w:rFonts w:ascii="Times New Roman" w:eastAsia="Times New Roman" w:hAnsi="Times New Roman" w:cs="Times New Roman"/>
                <w:color w:val="000000"/>
                <w:lang w:eastAsia="ru-RU"/>
              </w:rPr>
              <w:t xml:space="preserve">2  </w:t>
            </w:r>
            <w:r w:rsidRPr="00F6079C">
              <w:rPr>
                <w:rFonts w:ascii="Times New Roman" w:eastAsia="Times New Roman" w:hAnsi="Times New Roman" w:cs="Times New Roman"/>
                <w:color w:val="000000"/>
                <w:lang w:eastAsia="ru-RU"/>
              </w:rPr>
              <w:tab/>
              <w:t xml:space="preserve">1  </w:t>
            </w:r>
            <w:r w:rsidRPr="00F6079C">
              <w:rPr>
                <w:rFonts w:ascii="Times New Roman" w:eastAsia="Times New Roman" w:hAnsi="Times New Roman" w:cs="Times New Roman"/>
                <w:color w:val="000000"/>
                <w:lang w:eastAsia="ru-RU"/>
              </w:rPr>
              <w:tab/>
              <w:t xml:space="preserve">0  </w:t>
            </w:r>
            <w:r w:rsidRPr="00F6079C">
              <w:rPr>
                <w:rFonts w:ascii="Times New Roman" w:eastAsia="Times New Roman" w:hAnsi="Times New Roman" w:cs="Times New Roman"/>
                <w:color w:val="000000"/>
                <w:lang w:eastAsia="ru-RU"/>
              </w:rPr>
              <w:tab/>
              <w:t xml:space="preserve">1  </w:t>
            </w:r>
            <w:r w:rsidRPr="00F6079C">
              <w:rPr>
                <w:rFonts w:ascii="Times New Roman" w:eastAsia="Times New Roman" w:hAnsi="Times New Roman" w:cs="Times New Roman"/>
                <w:color w:val="000000"/>
                <w:lang w:eastAsia="ru-RU"/>
              </w:rPr>
              <w:tab/>
              <w:t xml:space="preserve">1  </w:t>
            </w:r>
            <w:r w:rsidRPr="00F6079C">
              <w:rPr>
                <w:rFonts w:ascii="Times New Roman" w:eastAsia="Times New Roman" w:hAnsi="Times New Roman" w:cs="Times New Roman"/>
                <w:color w:val="000000"/>
                <w:lang w:eastAsia="ru-RU"/>
              </w:rPr>
              <w:tab/>
              <w:t xml:space="preserve">1  </w:t>
            </w:r>
            <w:r w:rsidRPr="00F6079C">
              <w:rPr>
                <w:rFonts w:ascii="Times New Roman" w:eastAsia="Times New Roman" w:hAnsi="Times New Roman" w:cs="Times New Roman"/>
                <w:color w:val="000000"/>
                <w:lang w:eastAsia="ru-RU"/>
              </w:rPr>
              <w:tab/>
              <w:t xml:space="preserve">0  </w:t>
            </w:r>
            <w:r w:rsidRPr="00F6079C">
              <w:rPr>
                <w:rFonts w:ascii="Times New Roman" w:eastAsia="Times New Roman" w:hAnsi="Times New Roman" w:cs="Times New Roman"/>
                <w:color w:val="000000"/>
                <w:lang w:eastAsia="ru-RU"/>
              </w:rPr>
              <w:tab/>
              <w:t xml:space="preserve">0  </w:t>
            </w:r>
            <w:r w:rsidRPr="00F6079C">
              <w:rPr>
                <w:rFonts w:ascii="Times New Roman" w:eastAsia="Times New Roman" w:hAnsi="Times New Roman" w:cs="Times New Roman"/>
                <w:color w:val="000000"/>
                <w:lang w:eastAsia="ru-RU"/>
              </w:rPr>
              <w:tab/>
              <w:t xml:space="preserve">0  </w:t>
            </w:r>
            <w:r w:rsidRPr="00F6079C">
              <w:rPr>
                <w:rFonts w:ascii="Times New Roman" w:eastAsia="Times New Roman" w:hAnsi="Times New Roman" w:cs="Times New Roman"/>
                <w:color w:val="000000"/>
                <w:lang w:eastAsia="ru-RU"/>
              </w:rPr>
              <w:tab/>
              <w:t xml:space="preserve">1  </w:t>
            </w:r>
            <w:r w:rsidRPr="00F6079C">
              <w:rPr>
                <w:rFonts w:ascii="Times New Roman" w:eastAsia="Times New Roman" w:hAnsi="Times New Roman" w:cs="Times New Roman"/>
                <w:color w:val="000000"/>
                <w:lang w:eastAsia="ru-RU"/>
              </w:rPr>
              <w:tab/>
              <w:t xml:space="preserve">0  </w:t>
            </w:r>
            <w:r w:rsidRPr="00F6079C">
              <w:rPr>
                <w:rFonts w:ascii="Times New Roman" w:eastAsia="Times New Roman" w:hAnsi="Times New Roman" w:cs="Times New Roman"/>
                <w:color w:val="000000"/>
                <w:lang w:eastAsia="ru-RU"/>
              </w:rPr>
              <w:tab/>
              <w:t xml:space="preserve">1  </w:t>
            </w:r>
            <w:r w:rsidRPr="00F6079C">
              <w:rPr>
                <w:rFonts w:ascii="Times New Roman" w:eastAsia="Times New Roman" w:hAnsi="Times New Roman" w:cs="Times New Roman"/>
                <w:color w:val="000000"/>
                <w:lang w:eastAsia="ru-RU"/>
              </w:rPr>
              <w:tab/>
              <w:t xml:space="preserve">0  </w:t>
            </w:r>
            <w:r w:rsidRPr="00F6079C">
              <w:rPr>
                <w:rFonts w:ascii="Times New Roman" w:eastAsia="Times New Roman" w:hAnsi="Times New Roman" w:cs="Times New Roman"/>
                <w:color w:val="000000"/>
                <w:lang w:eastAsia="ru-RU"/>
              </w:rPr>
              <w:tab/>
              <w:t xml:space="preserve">0  </w:t>
            </w:r>
            <w:r w:rsidRPr="00F6079C">
              <w:rPr>
                <w:rFonts w:ascii="Times New Roman" w:eastAsia="Times New Roman" w:hAnsi="Times New Roman" w:cs="Times New Roman"/>
                <w:color w:val="000000"/>
                <w:lang w:eastAsia="ru-RU"/>
              </w:rPr>
              <w:tab/>
              <w:t xml:space="preserve">1  </w:t>
            </w:r>
            <w:r w:rsidRPr="00F6079C">
              <w:rPr>
                <w:rFonts w:ascii="Times New Roman" w:eastAsia="Times New Roman" w:hAnsi="Times New Roman" w:cs="Times New Roman"/>
                <w:color w:val="000000"/>
                <w:lang w:eastAsia="ru-RU"/>
              </w:rPr>
              <w:tab/>
              <w:t xml:space="preserve">1  </w:t>
            </w:r>
            <w:r w:rsidRPr="00F6079C">
              <w:rPr>
                <w:rFonts w:ascii="Times New Roman" w:eastAsia="Times New Roman" w:hAnsi="Times New Roman" w:cs="Times New Roman"/>
                <w:color w:val="000000"/>
                <w:lang w:eastAsia="ru-RU"/>
              </w:rPr>
              <w:tab/>
              <w:t xml:space="preserve">1  </w:t>
            </w:r>
            <w:r w:rsidRPr="00F6079C">
              <w:rPr>
                <w:rFonts w:ascii="Times New Roman" w:eastAsia="Times New Roman" w:hAnsi="Times New Roman" w:cs="Times New Roman"/>
                <w:color w:val="000000"/>
                <w:lang w:eastAsia="ru-RU"/>
              </w:rPr>
              <w:tab/>
              <w:t xml:space="preserve">0  </w:t>
            </w:r>
          </w:p>
        </w:tc>
      </w:tr>
      <w:tr w:rsidR="00387F62" w:rsidRPr="00CB544A" w:rsidTr="00D7405D">
        <w:trPr>
          <w:trHeight w:val="300"/>
        </w:trPr>
        <w:tc>
          <w:tcPr>
            <w:tcW w:w="112" w:type="pct"/>
            <w:shd w:val="clear" w:color="auto" w:fill="auto"/>
            <w:noWrap/>
            <w:vAlign w:val="center"/>
          </w:tcPr>
          <w:p w:rsidR="00387F62" w:rsidRPr="003C5254" w:rsidRDefault="00387F62" w:rsidP="00D7405D">
            <w:pPr>
              <w:pStyle w:val="a4"/>
              <w:numPr>
                <w:ilvl w:val="0"/>
                <w:numId w:val="21"/>
              </w:numPr>
              <w:spacing w:after="0" w:line="240" w:lineRule="auto"/>
              <w:jc w:val="center"/>
              <w:rPr>
                <w:rFonts w:ascii="Times New Roman" w:eastAsia="Times New Roman" w:hAnsi="Times New Roman" w:cs="Times New Roman"/>
                <w:color w:val="000000"/>
                <w:lang w:eastAsia="ru-RU"/>
              </w:rPr>
            </w:pPr>
          </w:p>
        </w:tc>
        <w:tc>
          <w:tcPr>
            <w:tcW w:w="372"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3" w:type="pct"/>
            <w:shd w:val="clear" w:color="auto" w:fill="auto"/>
            <w:noWrap/>
            <w:vAlign w:val="center"/>
          </w:tcPr>
          <w:p w:rsidR="00387F62"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6"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Белоус</w:t>
            </w:r>
          </w:p>
        </w:tc>
        <w:tc>
          <w:tcPr>
            <w:tcW w:w="43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Никита</w:t>
            </w:r>
          </w:p>
        </w:tc>
        <w:tc>
          <w:tcPr>
            <w:tcW w:w="540"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Вячеславович</w:t>
            </w:r>
          </w:p>
        </w:tc>
        <w:tc>
          <w:tcPr>
            <w:tcW w:w="138"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p>
        </w:tc>
        <w:tc>
          <w:tcPr>
            <w:tcW w:w="169"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17" w:type="pct"/>
            <w:shd w:val="clear" w:color="auto" w:fill="auto"/>
            <w:noWrap/>
            <w:vAlign w:val="center"/>
          </w:tcPr>
          <w:p w:rsidR="00387F62" w:rsidRPr="00CB544A" w:rsidRDefault="00387F62" w:rsidP="00EE5F0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06</w:t>
            </w:r>
          </w:p>
        </w:tc>
        <w:tc>
          <w:tcPr>
            <w:tcW w:w="16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w:t>
            </w:r>
          </w:p>
        </w:tc>
        <w:tc>
          <w:tcPr>
            <w:tcW w:w="169"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17</w:t>
            </w:r>
          </w:p>
        </w:tc>
        <w:tc>
          <w:tcPr>
            <w:tcW w:w="122" w:type="pct"/>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233" w:type="pct"/>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93" w:type="pct"/>
            <w:shd w:val="clear" w:color="auto" w:fill="auto"/>
            <w:noWrap/>
            <w:vAlign w:val="center"/>
          </w:tcPr>
          <w:p w:rsidR="00387F62" w:rsidRPr="00B810AD" w:rsidRDefault="00387F62" w:rsidP="00D7405D">
            <w:pPr>
              <w:spacing w:after="0" w:line="240" w:lineRule="auto"/>
              <w:rPr>
                <w:rFonts w:ascii="Times New Roman" w:eastAsia="Times New Roman" w:hAnsi="Times New Roman" w:cs="Times New Roman"/>
                <w:color w:val="000000"/>
                <w:lang w:val="en-US" w:eastAsia="ru-RU"/>
              </w:rPr>
            </w:pPr>
            <w:r w:rsidRPr="00F6079C">
              <w:rPr>
                <w:rFonts w:ascii="Times New Roman" w:eastAsia="Times New Roman" w:hAnsi="Times New Roman" w:cs="Times New Roman"/>
                <w:color w:val="000000"/>
                <w:lang w:val="en-US" w:eastAsia="ru-RU"/>
              </w:rPr>
              <w:t xml:space="preserve">1  </w:t>
            </w:r>
            <w:r w:rsidRPr="00F6079C">
              <w:rPr>
                <w:rFonts w:ascii="Times New Roman" w:eastAsia="Times New Roman" w:hAnsi="Times New Roman" w:cs="Times New Roman"/>
                <w:color w:val="000000"/>
                <w:lang w:val="en-US" w:eastAsia="ru-RU"/>
              </w:rPr>
              <w:tab/>
              <w:t xml:space="preserve">0  </w:t>
            </w:r>
            <w:r w:rsidRPr="00F6079C">
              <w:rPr>
                <w:rFonts w:ascii="Times New Roman" w:eastAsia="Times New Roman" w:hAnsi="Times New Roman" w:cs="Times New Roman"/>
                <w:color w:val="000000"/>
                <w:lang w:val="en-US" w:eastAsia="ru-RU"/>
              </w:rPr>
              <w:tab/>
              <w:t xml:space="preserve">2  </w:t>
            </w:r>
            <w:r w:rsidRPr="00F6079C">
              <w:rPr>
                <w:rFonts w:ascii="Times New Roman" w:eastAsia="Times New Roman" w:hAnsi="Times New Roman" w:cs="Times New Roman"/>
                <w:color w:val="000000"/>
                <w:lang w:val="en-US" w:eastAsia="ru-RU"/>
              </w:rPr>
              <w:tab/>
              <w:t xml:space="preserve">1  </w:t>
            </w:r>
            <w:r w:rsidRPr="00F6079C">
              <w:rPr>
                <w:rFonts w:ascii="Times New Roman" w:eastAsia="Times New Roman" w:hAnsi="Times New Roman" w:cs="Times New Roman"/>
                <w:color w:val="000000"/>
                <w:lang w:val="en-US" w:eastAsia="ru-RU"/>
              </w:rPr>
              <w:tab/>
              <w:t xml:space="preserve">2  </w:t>
            </w:r>
            <w:r w:rsidRPr="00F6079C">
              <w:rPr>
                <w:rFonts w:ascii="Times New Roman" w:eastAsia="Times New Roman" w:hAnsi="Times New Roman" w:cs="Times New Roman"/>
                <w:color w:val="000000"/>
                <w:lang w:val="en-US" w:eastAsia="ru-RU"/>
              </w:rPr>
              <w:tab/>
              <w:t xml:space="preserve">1  </w:t>
            </w:r>
            <w:r w:rsidRPr="00F6079C">
              <w:rPr>
                <w:rFonts w:ascii="Times New Roman" w:eastAsia="Times New Roman" w:hAnsi="Times New Roman" w:cs="Times New Roman"/>
                <w:color w:val="000000"/>
                <w:lang w:val="en-US" w:eastAsia="ru-RU"/>
              </w:rPr>
              <w:tab/>
              <w:t xml:space="preserve">0  </w:t>
            </w:r>
            <w:r w:rsidRPr="00F6079C">
              <w:rPr>
                <w:rFonts w:ascii="Times New Roman" w:eastAsia="Times New Roman" w:hAnsi="Times New Roman" w:cs="Times New Roman"/>
                <w:color w:val="000000"/>
                <w:lang w:val="en-US" w:eastAsia="ru-RU"/>
              </w:rPr>
              <w:tab/>
              <w:t xml:space="preserve">2  </w:t>
            </w:r>
            <w:r w:rsidRPr="00F6079C">
              <w:rPr>
                <w:rFonts w:ascii="Times New Roman" w:eastAsia="Times New Roman" w:hAnsi="Times New Roman" w:cs="Times New Roman"/>
                <w:color w:val="000000"/>
                <w:lang w:val="en-US" w:eastAsia="ru-RU"/>
              </w:rPr>
              <w:tab/>
              <w:t xml:space="preserve">1  </w:t>
            </w:r>
            <w:r w:rsidRPr="00F6079C">
              <w:rPr>
                <w:rFonts w:ascii="Times New Roman" w:eastAsia="Times New Roman" w:hAnsi="Times New Roman" w:cs="Times New Roman"/>
                <w:color w:val="000000"/>
                <w:lang w:val="en-US" w:eastAsia="ru-RU"/>
              </w:rPr>
              <w:tab/>
              <w:t xml:space="preserve">0  </w:t>
            </w:r>
            <w:r w:rsidRPr="00F6079C">
              <w:rPr>
                <w:rFonts w:ascii="Times New Roman" w:eastAsia="Times New Roman" w:hAnsi="Times New Roman" w:cs="Times New Roman"/>
                <w:color w:val="000000"/>
                <w:lang w:val="en-US" w:eastAsia="ru-RU"/>
              </w:rPr>
              <w:tab/>
              <w:t xml:space="preserve">0  </w:t>
            </w:r>
            <w:r w:rsidRPr="00F6079C">
              <w:rPr>
                <w:rFonts w:ascii="Times New Roman" w:eastAsia="Times New Roman" w:hAnsi="Times New Roman" w:cs="Times New Roman"/>
                <w:color w:val="000000"/>
                <w:lang w:val="en-US" w:eastAsia="ru-RU"/>
              </w:rPr>
              <w:tab/>
              <w:t xml:space="preserve">2  </w:t>
            </w:r>
            <w:r w:rsidRPr="00F6079C">
              <w:rPr>
                <w:rFonts w:ascii="Times New Roman" w:eastAsia="Times New Roman" w:hAnsi="Times New Roman" w:cs="Times New Roman"/>
                <w:color w:val="000000"/>
                <w:lang w:val="en-US" w:eastAsia="ru-RU"/>
              </w:rPr>
              <w:tab/>
              <w:t xml:space="preserve">1  </w:t>
            </w:r>
            <w:r w:rsidRPr="00F6079C">
              <w:rPr>
                <w:rFonts w:ascii="Times New Roman" w:eastAsia="Times New Roman" w:hAnsi="Times New Roman" w:cs="Times New Roman"/>
                <w:color w:val="000000"/>
                <w:lang w:val="en-US" w:eastAsia="ru-RU"/>
              </w:rPr>
              <w:tab/>
              <w:t xml:space="preserve">1  </w:t>
            </w:r>
            <w:r w:rsidRPr="00F6079C">
              <w:rPr>
                <w:rFonts w:ascii="Times New Roman" w:eastAsia="Times New Roman" w:hAnsi="Times New Roman" w:cs="Times New Roman"/>
                <w:color w:val="000000"/>
                <w:lang w:val="en-US" w:eastAsia="ru-RU"/>
              </w:rPr>
              <w:tab/>
              <w:t xml:space="preserve">1  </w:t>
            </w:r>
            <w:r w:rsidRPr="00F6079C">
              <w:rPr>
                <w:rFonts w:ascii="Times New Roman" w:eastAsia="Times New Roman" w:hAnsi="Times New Roman" w:cs="Times New Roman"/>
                <w:color w:val="000000"/>
                <w:lang w:val="en-US" w:eastAsia="ru-RU"/>
              </w:rPr>
              <w:tab/>
              <w:t xml:space="preserve">1  </w:t>
            </w:r>
            <w:r w:rsidRPr="00F6079C">
              <w:rPr>
                <w:rFonts w:ascii="Times New Roman" w:eastAsia="Times New Roman" w:hAnsi="Times New Roman" w:cs="Times New Roman"/>
                <w:color w:val="000000"/>
                <w:lang w:val="en-US" w:eastAsia="ru-RU"/>
              </w:rPr>
              <w:tab/>
              <w:t xml:space="preserve">1  </w:t>
            </w:r>
            <w:r w:rsidRPr="00F6079C">
              <w:rPr>
                <w:rFonts w:ascii="Times New Roman" w:eastAsia="Times New Roman" w:hAnsi="Times New Roman" w:cs="Times New Roman"/>
                <w:color w:val="000000"/>
                <w:lang w:val="en-US" w:eastAsia="ru-RU"/>
              </w:rPr>
              <w:tab/>
              <w:t xml:space="preserve">0  </w:t>
            </w:r>
          </w:p>
        </w:tc>
      </w:tr>
      <w:tr w:rsidR="00387F62" w:rsidRPr="00B810AD" w:rsidTr="00D7405D">
        <w:trPr>
          <w:trHeight w:val="300"/>
        </w:trPr>
        <w:tc>
          <w:tcPr>
            <w:tcW w:w="112" w:type="pct"/>
            <w:shd w:val="clear" w:color="auto" w:fill="auto"/>
            <w:noWrap/>
            <w:vAlign w:val="center"/>
          </w:tcPr>
          <w:p w:rsidR="00387F62" w:rsidRPr="003C5254" w:rsidRDefault="00387F62" w:rsidP="00D7405D">
            <w:pPr>
              <w:pStyle w:val="a4"/>
              <w:numPr>
                <w:ilvl w:val="0"/>
                <w:numId w:val="21"/>
              </w:numPr>
              <w:spacing w:after="0" w:line="240" w:lineRule="auto"/>
              <w:jc w:val="center"/>
              <w:rPr>
                <w:rFonts w:ascii="Times New Roman" w:eastAsia="Times New Roman" w:hAnsi="Times New Roman" w:cs="Times New Roman"/>
                <w:color w:val="000000"/>
                <w:lang w:eastAsia="ru-RU"/>
              </w:rPr>
            </w:pPr>
          </w:p>
        </w:tc>
        <w:tc>
          <w:tcPr>
            <w:tcW w:w="372"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3" w:type="pct"/>
            <w:shd w:val="clear" w:color="auto" w:fill="auto"/>
            <w:noWrap/>
            <w:vAlign w:val="center"/>
          </w:tcPr>
          <w:p w:rsidR="00387F62"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6"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Бидзян</w:t>
            </w:r>
          </w:p>
        </w:tc>
        <w:tc>
          <w:tcPr>
            <w:tcW w:w="43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Нарина</w:t>
            </w:r>
          </w:p>
        </w:tc>
        <w:tc>
          <w:tcPr>
            <w:tcW w:w="540"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Гнеловна</w:t>
            </w:r>
          </w:p>
        </w:tc>
        <w:tc>
          <w:tcPr>
            <w:tcW w:w="138"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p>
        </w:tc>
        <w:tc>
          <w:tcPr>
            <w:tcW w:w="169"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17" w:type="pct"/>
            <w:shd w:val="clear" w:color="auto" w:fill="auto"/>
            <w:noWrap/>
            <w:vAlign w:val="center"/>
          </w:tcPr>
          <w:p w:rsidR="00387F62" w:rsidRPr="00CB544A" w:rsidRDefault="00387F62" w:rsidP="00EE5F0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06</w:t>
            </w:r>
          </w:p>
        </w:tc>
        <w:tc>
          <w:tcPr>
            <w:tcW w:w="16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w:t>
            </w:r>
          </w:p>
        </w:tc>
        <w:tc>
          <w:tcPr>
            <w:tcW w:w="169"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w:t>
            </w:r>
          </w:p>
        </w:tc>
        <w:tc>
          <w:tcPr>
            <w:tcW w:w="122" w:type="pct"/>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233" w:type="pct"/>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93" w:type="pct"/>
            <w:shd w:val="clear" w:color="auto" w:fill="auto"/>
            <w:noWrap/>
            <w:vAlign w:val="center"/>
          </w:tcPr>
          <w:p w:rsidR="00387F62" w:rsidRPr="005D523C" w:rsidRDefault="00387F62" w:rsidP="00D7405D">
            <w:pPr>
              <w:spacing w:after="0" w:line="240" w:lineRule="auto"/>
              <w:rPr>
                <w:rFonts w:ascii="Times New Roman" w:eastAsia="Times New Roman" w:hAnsi="Times New Roman" w:cs="Times New Roman"/>
                <w:color w:val="000000"/>
                <w:lang w:val="en-US" w:eastAsia="ru-RU"/>
              </w:rPr>
            </w:pPr>
            <w:r w:rsidRPr="00F6079C">
              <w:rPr>
                <w:rFonts w:ascii="Times New Roman" w:eastAsia="Times New Roman" w:hAnsi="Times New Roman" w:cs="Times New Roman"/>
                <w:color w:val="000000"/>
                <w:lang w:val="en-US" w:eastAsia="ru-RU"/>
              </w:rPr>
              <w:t xml:space="preserve">2  </w:t>
            </w:r>
            <w:r w:rsidRPr="00F6079C">
              <w:rPr>
                <w:rFonts w:ascii="Times New Roman" w:eastAsia="Times New Roman" w:hAnsi="Times New Roman" w:cs="Times New Roman"/>
                <w:color w:val="000000"/>
                <w:lang w:val="en-US" w:eastAsia="ru-RU"/>
              </w:rPr>
              <w:tab/>
              <w:t xml:space="preserve">1  </w:t>
            </w:r>
            <w:r w:rsidRPr="00F6079C">
              <w:rPr>
                <w:rFonts w:ascii="Times New Roman" w:eastAsia="Times New Roman" w:hAnsi="Times New Roman" w:cs="Times New Roman"/>
                <w:color w:val="000000"/>
                <w:lang w:val="en-US" w:eastAsia="ru-RU"/>
              </w:rPr>
              <w:tab/>
              <w:t xml:space="preserve">0  </w:t>
            </w:r>
            <w:r w:rsidRPr="00F6079C">
              <w:rPr>
                <w:rFonts w:ascii="Times New Roman" w:eastAsia="Times New Roman" w:hAnsi="Times New Roman" w:cs="Times New Roman"/>
                <w:color w:val="000000"/>
                <w:lang w:val="en-US" w:eastAsia="ru-RU"/>
              </w:rPr>
              <w:tab/>
              <w:t xml:space="preserve">0  </w:t>
            </w:r>
            <w:r w:rsidRPr="00F6079C">
              <w:rPr>
                <w:rFonts w:ascii="Times New Roman" w:eastAsia="Times New Roman" w:hAnsi="Times New Roman" w:cs="Times New Roman"/>
                <w:color w:val="000000"/>
                <w:lang w:val="en-US" w:eastAsia="ru-RU"/>
              </w:rPr>
              <w:tab/>
              <w:t xml:space="preserve">0  </w:t>
            </w:r>
            <w:r w:rsidRPr="00F6079C">
              <w:rPr>
                <w:rFonts w:ascii="Times New Roman" w:eastAsia="Times New Roman" w:hAnsi="Times New Roman" w:cs="Times New Roman"/>
                <w:color w:val="000000"/>
                <w:lang w:val="en-US" w:eastAsia="ru-RU"/>
              </w:rPr>
              <w:tab/>
              <w:t xml:space="preserve">1  </w:t>
            </w:r>
            <w:r w:rsidRPr="00F6079C">
              <w:rPr>
                <w:rFonts w:ascii="Times New Roman" w:eastAsia="Times New Roman" w:hAnsi="Times New Roman" w:cs="Times New Roman"/>
                <w:color w:val="000000"/>
                <w:lang w:val="en-US" w:eastAsia="ru-RU"/>
              </w:rPr>
              <w:tab/>
              <w:t xml:space="preserve">0  </w:t>
            </w:r>
            <w:r w:rsidRPr="00F6079C">
              <w:rPr>
                <w:rFonts w:ascii="Times New Roman" w:eastAsia="Times New Roman" w:hAnsi="Times New Roman" w:cs="Times New Roman"/>
                <w:color w:val="000000"/>
                <w:lang w:val="en-US" w:eastAsia="ru-RU"/>
              </w:rPr>
              <w:tab/>
              <w:t xml:space="preserve">1  </w:t>
            </w:r>
            <w:r w:rsidRPr="00F6079C">
              <w:rPr>
                <w:rFonts w:ascii="Times New Roman" w:eastAsia="Times New Roman" w:hAnsi="Times New Roman" w:cs="Times New Roman"/>
                <w:color w:val="000000"/>
                <w:lang w:val="en-US" w:eastAsia="ru-RU"/>
              </w:rPr>
              <w:tab/>
              <w:t xml:space="preserve">0  </w:t>
            </w:r>
            <w:r w:rsidRPr="00F6079C">
              <w:rPr>
                <w:rFonts w:ascii="Times New Roman" w:eastAsia="Times New Roman" w:hAnsi="Times New Roman" w:cs="Times New Roman"/>
                <w:color w:val="000000"/>
                <w:lang w:val="en-US" w:eastAsia="ru-RU"/>
              </w:rPr>
              <w:tab/>
              <w:t xml:space="preserve">1  </w:t>
            </w:r>
            <w:r w:rsidRPr="00F6079C">
              <w:rPr>
                <w:rFonts w:ascii="Times New Roman" w:eastAsia="Times New Roman" w:hAnsi="Times New Roman" w:cs="Times New Roman"/>
                <w:color w:val="000000"/>
                <w:lang w:val="en-US" w:eastAsia="ru-RU"/>
              </w:rPr>
              <w:tab/>
              <w:t xml:space="preserve">0  </w:t>
            </w:r>
            <w:r w:rsidRPr="00F6079C">
              <w:rPr>
                <w:rFonts w:ascii="Times New Roman" w:eastAsia="Times New Roman" w:hAnsi="Times New Roman" w:cs="Times New Roman"/>
                <w:color w:val="000000"/>
                <w:lang w:val="en-US" w:eastAsia="ru-RU"/>
              </w:rPr>
              <w:tab/>
              <w:t xml:space="preserve">1  </w:t>
            </w:r>
            <w:r w:rsidRPr="00F6079C">
              <w:rPr>
                <w:rFonts w:ascii="Times New Roman" w:eastAsia="Times New Roman" w:hAnsi="Times New Roman" w:cs="Times New Roman"/>
                <w:color w:val="000000"/>
                <w:lang w:val="en-US" w:eastAsia="ru-RU"/>
              </w:rPr>
              <w:tab/>
              <w:t xml:space="preserve">0  </w:t>
            </w:r>
            <w:r w:rsidRPr="00F6079C">
              <w:rPr>
                <w:rFonts w:ascii="Times New Roman" w:eastAsia="Times New Roman" w:hAnsi="Times New Roman" w:cs="Times New Roman"/>
                <w:color w:val="000000"/>
                <w:lang w:val="en-US" w:eastAsia="ru-RU"/>
              </w:rPr>
              <w:tab/>
              <w:t xml:space="preserve">0  </w:t>
            </w:r>
            <w:r w:rsidRPr="00F6079C">
              <w:rPr>
                <w:rFonts w:ascii="Times New Roman" w:eastAsia="Times New Roman" w:hAnsi="Times New Roman" w:cs="Times New Roman"/>
                <w:color w:val="000000"/>
                <w:lang w:val="en-US" w:eastAsia="ru-RU"/>
              </w:rPr>
              <w:tab/>
              <w:t xml:space="preserve">1  </w:t>
            </w:r>
            <w:r w:rsidRPr="00F6079C">
              <w:rPr>
                <w:rFonts w:ascii="Times New Roman" w:eastAsia="Times New Roman" w:hAnsi="Times New Roman" w:cs="Times New Roman"/>
                <w:color w:val="000000"/>
                <w:lang w:val="en-US" w:eastAsia="ru-RU"/>
              </w:rPr>
              <w:tab/>
              <w:t xml:space="preserve">0  </w:t>
            </w:r>
            <w:r w:rsidRPr="00F6079C">
              <w:rPr>
                <w:rFonts w:ascii="Times New Roman" w:eastAsia="Times New Roman" w:hAnsi="Times New Roman" w:cs="Times New Roman"/>
                <w:color w:val="000000"/>
                <w:lang w:val="en-US" w:eastAsia="ru-RU"/>
              </w:rPr>
              <w:tab/>
              <w:t xml:space="preserve">1  </w:t>
            </w:r>
            <w:r w:rsidRPr="00F6079C">
              <w:rPr>
                <w:rFonts w:ascii="Times New Roman" w:eastAsia="Times New Roman" w:hAnsi="Times New Roman" w:cs="Times New Roman"/>
                <w:color w:val="000000"/>
                <w:lang w:val="en-US" w:eastAsia="ru-RU"/>
              </w:rPr>
              <w:tab/>
              <w:t xml:space="preserve">N  </w:t>
            </w:r>
          </w:p>
        </w:tc>
      </w:tr>
      <w:tr w:rsidR="00387F62" w:rsidRPr="00094D6A" w:rsidTr="00D7405D">
        <w:trPr>
          <w:trHeight w:val="300"/>
        </w:trPr>
        <w:tc>
          <w:tcPr>
            <w:tcW w:w="112" w:type="pct"/>
            <w:shd w:val="clear" w:color="auto" w:fill="auto"/>
            <w:noWrap/>
            <w:vAlign w:val="center"/>
          </w:tcPr>
          <w:p w:rsidR="00387F62" w:rsidRPr="00B810AD" w:rsidRDefault="00387F62" w:rsidP="00D7405D">
            <w:pPr>
              <w:pStyle w:val="a4"/>
              <w:numPr>
                <w:ilvl w:val="0"/>
                <w:numId w:val="21"/>
              </w:numPr>
              <w:spacing w:after="0" w:line="240" w:lineRule="auto"/>
              <w:jc w:val="center"/>
              <w:rPr>
                <w:rFonts w:ascii="Times New Roman" w:eastAsia="Times New Roman" w:hAnsi="Times New Roman" w:cs="Times New Roman"/>
                <w:color w:val="000000"/>
                <w:lang w:val="en-US" w:eastAsia="ru-RU"/>
              </w:rPr>
            </w:pPr>
          </w:p>
        </w:tc>
        <w:tc>
          <w:tcPr>
            <w:tcW w:w="372"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3" w:type="pct"/>
            <w:shd w:val="clear" w:color="auto" w:fill="auto"/>
            <w:noWrap/>
            <w:vAlign w:val="center"/>
          </w:tcPr>
          <w:p w:rsidR="00387F62"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6"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Василенко</w:t>
            </w:r>
          </w:p>
        </w:tc>
        <w:tc>
          <w:tcPr>
            <w:tcW w:w="43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Алина</w:t>
            </w:r>
          </w:p>
        </w:tc>
        <w:tc>
          <w:tcPr>
            <w:tcW w:w="540"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Евгеньевна</w:t>
            </w:r>
          </w:p>
        </w:tc>
        <w:tc>
          <w:tcPr>
            <w:tcW w:w="138"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p>
        </w:tc>
        <w:tc>
          <w:tcPr>
            <w:tcW w:w="169"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17" w:type="pct"/>
            <w:shd w:val="clear" w:color="auto" w:fill="auto"/>
            <w:noWrap/>
            <w:vAlign w:val="center"/>
          </w:tcPr>
          <w:p w:rsidR="00387F62" w:rsidRPr="00CB544A" w:rsidRDefault="00387F62" w:rsidP="00EE5F0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06</w:t>
            </w:r>
          </w:p>
        </w:tc>
        <w:tc>
          <w:tcPr>
            <w:tcW w:w="16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17</w:t>
            </w:r>
          </w:p>
        </w:tc>
        <w:tc>
          <w:tcPr>
            <w:tcW w:w="169"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w:t>
            </w:r>
          </w:p>
        </w:tc>
        <w:tc>
          <w:tcPr>
            <w:tcW w:w="122" w:type="pct"/>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233" w:type="pct"/>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93" w:type="pct"/>
            <w:shd w:val="clear" w:color="auto" w:fill="auto"/>
            <w:noWrap/>
            <w:vAlign w:val="center"/>
          </w:tcPr>
          <w:p w:rsidR="00387F62" w:rsidRPr="00CB544A" w:rsidRDefault="00387F62" w:rsidP="00D7405D">
            <w:pPr>
              <w:spacing w:after="0" w:line="240" w:lineRule="auto"/>
              <w:rPr>
                <w:rFonts w:ascii="Times New Roman" w:eastAsia="Times New Roman" w:hAnsi="Times New Roman" w:cs="Times New Roman"/>
                <w:color w:val="000000"/>
                <w:lang w:eastAsia="ru-RU"/>
              </w:rPr>
            </w:pPr>
            <w:r w:rsidRPr="00F6079C">
              <w:rPr>
                <w:rFonts w:ascii="Times New Roman" w:eastAsia="Times New Roman" w:hAnsi="Times New Roman" w:cs="Times New Roman"/>
                <w:color w:val="000000"/>
                <w:lang w:eastAsia="ru-RU"/>
              </w:rPr>
              <w:t xml:space="preserve">1  </w:t>
            </w:r>
            <w:r w:rsidRPr="00F6079C">
              <w:rPr>
                <w:rFonts w:ascii="Times New Roman" w:eastAsia="Times New Roman" w:hAnsi="Times New Roman" w:cs="Times New Roman"/>
                <w:color w:val="000000"/>
                <w:lang w:eastAsia="ru-RU"/>
              </w:rPr>
              <w:tab/>
              <w:t xml:space="preserve">N  </w:t>
            </w:r>
            <w:r w:rsidRPr="00F6079C">
              <w:rPr>
                <w:rFonts w:ascii="Times New Roman" w:eastAsia="Times New Roman" w:hAnsi="Times New Roman" w:cs="Times New Roman"/>
                <w:color w:val="000000"/>
                <w:lang w:eastAsia="ru-RU"/>
              </w:rPr>
              <w:tab/>
              <w:t xml:space="preserve">0  </w:t>
            </w:r>
            <w:r w:rsidRPr="00F6079C">
              <w:rPr>
                <w:rFonts w:ascii="Times New Roman" w:eastAsia="Times New Roman" w:hAnsi="Times New Roman" w:cs="Times New Roman"/>
                <w:color w:val="000000"/>
                <w:lang w:eastAsia="ru-RU"/>
              </w:rPr>
              <w:tab/>
              <w:t xml:space="preserve">0  </w:t>
            </w:r>
            <w:r w:rsidRPr="00F6079C">
              <w:rPr>
                <w:rFonts w:ascii="Times New Roman" w:eastAsia="Times New Roman" w:hAnsi="Times New Roman" w:cs="Times New Roman"/>
                <w:color w:val="000000"/>
                <w:lang w:eastAsia="ru-RU"/>
              </w:rPr>
              <w:tab/>
              <w:t xml:space="preserve">0  </w:t>
            </w:r>
            <w:r w:rsidRPr="00F6079C">
              <w:rPr>
                <w:rFonts w:ascii="Times New Roman" w:eastAsia="Times New Roman" w:hAnsi="Times New Roman" w:cs="Times New Roman"/>
                <w:color w:val="000000"/>
                <w:lang w:eastAsia="ru-RU"/>
              </w:rPr>
              <w:tab/>
              <w:t xml:space="preserve">1  </w:t>
            </w:r>
            <w:r w:rsidRPr="00F6079C">
              <w:rPr>
                <w:rFonts w:ascii="Times New Roman" w:eastAsia="Times New Roman" w:hAnsi="Times New Roman" w:cs="Times New Roman"/>
                <w:color w:val="000000"/>
                <w:lang w:eastAsia="ru-RU"/>
              </w:rPr>
              <w:tab/>
              <w:t xml:space="preserve">0  </w:t>
            </w:r>
            <w:r w:rsidRPr="00F6079C">
              <w:rPr>
                <w:rFonts w:ascii="Times New Roman" w:eastAsia="Times New Roman" w:hAnsi="Times New Roman" w:cs="Times New Roman"/>
                <w:color w:val="000000"/>
                <w:lang w:eastAsia="ru-RU"/>
              </w:rPr>
              <w:tab/>
              <w:t xml:space="preserve">0  </w:t>
            </w:r>
            <w:r w:rsidRPr="00F6079C">
              <w:rPr>
                <w:rFonts w:ascii="Times New Roman" w:eastAsia="Times New Roman" w:hAnsi="Times New Roman" w:cs="Times New Roman"/>
                <w:color w:val="000000"/>
                <w:lang w:eastAsia="ru-RU"/>
              </w:rPr>
              <w:tab/>
              <w:t xml:space="preserve">0  </w:t>
            </w:r>
            <w:r w:rsidRPr="00F6079C">
              <w:rPr>
                <w:rFonts w:ascii="Times New Roman" w:eastAsia="Times New Roman" w:hAnsi="Times New Roman" w:cs="Times New Roman"/>
                <w:color w:val="000000"/>
                <w:lang w:eastAsia="ru-RU"/>
              </w:rPr>
              <w:tab/>
              <w:t xml:space="preserve">1  </w:t>
            </w:r>
            <w:r w:rsidRPr="00F6079C">
              <w:rPr>
                <w:rFonts w:ascii="Times New Roman" w:eastAsia="Times New Roman" w:hAnsi="Times New Roman" w:cs="Times New Roman"/>
                <w:color w:val="000000"/>
                <w:lang w:eastAsia="ru-RU"/>
              </w:rPr>
              <w:tab/>
              <w:t xml:space="preserve">1  </w:t>
            </w:r>
            <w:r w:rsidRPr="00F6079C">
              <w:rPr>
                <w:rFonts w:ascii="Times New Roman" w:eastAsia="Times New Roman" w:hAnsi="Times New Roman" w:cs="Times New Roman"/>
                <w:color w:val="000000"/>
                <w:lang w:eastAsia="ru-RU"/>
              </w:rPr>
              <w:tab/>
              <w:t xml:space="preserve">2  </w:t>
            </w:r>
            <w:r w:rsidRPr="00F6079C">
              <w:rPr>
                <w:rFonts w:ascii="Times New Roman" w:eastAsia="Times New Roman" w:hAnsi="Times New Roman" w:cs="Times New Roman"/>
                <w:color w:val="000000"/>
                <w:lang w:eastAsia="ru-RU"/>
              </w:rPr>
              <w:tab/>
              <w:t xml:space="preserve">0  </w:t>
            </w:r>
            <w:r w:rsidRPr="00F6079C">
              <w:rPr>
                <w:rFonts w:ascii="Times New Roman" w:eastAsia="Times New Roman" w:hAnsi="Times New Roman" w:cs="Times New Roman"/>
                <w:color w:val="000000"/>
                <w:lang w:eastAsia="ru-RU"/>
              </w:rPr>
              <w:tab/>
              <w:t xml:space="preserve">1  </w:t>
            </w:r>
            <w:r w:rsidRPr="00F6079C">
              <w:rPr>
                <w:rFonts w:ascii="Times New Roman" w:eastAsia="Times New Roman" w:hAnsi="Times New Roman" w:cs="Times New Roman"/>
                <w:color w:val="000000"/>
                <w:lang w:eastAsia="ru-RU"/>
              </w:rPr>
              <w:tab/>
              <w:t xml:space="preserve">0  </w:t>
            </w:r>
            <w:r w:rsidRPr="00F6079C">
              <w:rPr>
                <w:rFonts w:ascii="Times New Roman" w:eastAsia="Times New Roman" w:hAnsi="Times New Roman" w:cs="Times New Roman"/>
                <w:color w:val="000000"/>
                <w:lang w:eastAsia="ru-RU"/>
              </w:rPr>
              <w:tab/>
              <w:t xml:space="preserve">1  </w:t>
            </w:r>
            <w:r w:rsidRPr="00F6079C">
              <w:rPr>
                <w:rFonts w:ascii="Times New Roman" w:eastAsia="Times New Roman" w:hAnsi="Times New Roman" w:cs="Times New Roman"/>
                <w:color w:val="000000"/>
                <w:lang w:eastAsia="ru-RU"/>
              </w:rPr>
              <w:tab/>
              <w:t xml:space="preserve">1  </w:t>
            </w:r>
            <w:r w:rsidRPr="00F6079C">
              <w:rPr>
                <w:rFonts w:ascii="Times New Roman" w:eastAsia="Times New Roman" w:hAnsi="Times New Roman" w:cs="Times New Roman"/>
                <w:color w:val="000000"/>
                <w:lang w:eastAsia="ru-RU"/>
              </w:rPr>
              <w:tab/>
              <w:t xml:space="preserve">0  </w:t>
            </w:r>
          </w:p>
        </w:tc>
      </w:tr>
      <w:tr w:rsidR="00387F62" w:rsidRPr="00CB544A" w:rsidTr="00D7405D">
        <w:trPr>
          <w:trHeight w:val="300"/>
        </w:trPr>
        <w:tc>
          <w:tcPr>
            <w:tcW w:w="112" w:type="pct"/>
            <w:shd w:val="clear" w:color="auto" w:fill="auto"/>
            <w:noWrap/>
            <w:vAlign w:val="center"/>
          </w:tcPr>
          <w:p w:rsidR="00387F62" w:rsidRPr="005D523C" w:rsidRDefault="00387F62" w:rsidP="00D7405D">
            <w:pPr>
              <w:pStyle w:val="a4"/>
              <w:numPr>
                <w:ilvl w:val="0"/>
                <w:numId w:val="21"/>
              </w:numPr>
              <w:spacing w:after="0" w:line="240" w:lineRule="auto"/>
              <w:jc w:val="center"/>
              <w:rPr>
                <w:rFonts w:ascii="Times New Roman" w:eastAsia="Times New Roman" w:hAnsi="Times New Roman" w:cs="Times New Roman"/>
                <w:color w:val="000000"/>
                <w:lang w:val="en-US" w:eastAsia="ru-RU"/>
              </w:rPr>
            </w:pPr>
          </w:p>
        </w:tc>
        <w:tc>
          <w:tcPr>
            <w:tcW w:w="372"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3" w:type="pct"/>
            <w:shd w:val="clear" w:color="auto" w:fill="auto"/>
            <w:noWrap/>
            <w:vAlign w:val="center"/>
          </w:tcPr>
          <w:p w:rsidR="00387F62"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6"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Галкин</w:t>
            </w:r>
          </w:p>
        </w:tc>
        <w:tc>
          <w:tcPr>
            <w:tcW w:w="43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Илья</w:t>
            </w:r>
          </w:p>
        </w:tc>
        <w:tc>
          <w:tcPr>
            <w:tcW w:w="540"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Павлович</w:t>
            </w:r>
          </w:p>
        </w:tc>
        <w:tc>
          <w:tcPr>
            <w:tcW w:w="138"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p>
        </w:tc>
        <w:tc>
          <w:tcPr>
            <w:tcW w:w="169"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17" w:type="pct"/>
            <w:shd w:val="clear" w:color="auto" w:fill="auto"/>
            <w:noWrap/>
            <w:vAlign w:val="center"/>
          </w:tcPr>
          <w:p w:rsidR="00387F62" w:rsidRPr="00CB544A" w:rsidRDefault="00387F62" w:rsidP="00EE5F0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06</w:t>
            </w:r>
          </w:p>
        </w:tc>
        <w:tc>
          <w:tcPr>
            <w:tcW w:w="16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w:t>
            </w:r>
          </w:p>
        </w:tc>
        <w:tc>
          <w:tcPr>
            <w:tcW w:w="169"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24</w:t>
            </w:r>
          </w:p>
        </w:tc>
        <w:tc>
          <w:tcPr>
            <w:tcW w:w="122" w:type="pct"/>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33" w:type="pct"/>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93" w:type="pct"/>
            <w:shd w:val="clear" w:color="auto" w:fill="auto"/>
            <w:noWrap/>
            <w:vAlign w:val="center"/>
          </w:tcPr>
          <w:p w:rsidR="00387F62" w:rsidRPr="00CB544A" w:rsidRDefault="00387F62" w:rsidP="00D7405D">
            <w:pPr>
              <w:spacing w:after="0" w:line="240" w:lineRule="auto"/>
              <w:rPr>
                <w:rFonts w:ascii="Times New Roman" w:eastAsia="Times New Roman" w:hAnsi="Times New Roman" w:cs="Times New Roman"/>
                <w:color w:val="000000"/>
                <w:lang w:eastAsia="ru-RU"/>
              </w:rPr>
            </w:pPr>
            <w:r w:rsidRPr="00F6079C">
              <w:rPr>
                <w:rFonts w:ascii="Times New Roman" w:eastAsia="Times New Roman" w:hAnsi="Times New Roman" w:cs="Times New Roman"/>
                <w:color w:val="000000"/>
                <w:lang w:eastAsia="ru-RU"/>
              </w:rPr>
              <w:t xml:space="preserve">2  </w:t>
            </w:r>
            <w:r w:rsidRPr="00F6079C">
              <w:rPr>
                <w:rFonts w:ascii="Times New Roman" w:eastAsia="Times New Roman" w:hAnsi="Times New Roman" w:cs="Times New Roman"/>
                <w:color w:val="000000"/>
                <w:lang w:eastAsia="ru-RU"/>
              </w:rPr>
              <w:tab/>
              <w:t xml:space="preserve">1  </w:t>
            </w:r>
            <w:r w:rsidRPr="00F6079C">
              <w:rPr>
                <w:rFonts w:ascii="Times New Roman" w:eastAsia="Times New Roman" w:hAnsi="Times New Roman" w:cs="Times New Roman"/>
                <w:color w:val="000000"/>
                <w:lang w:eastAsia="ru-RU"/>
              </w:rPr>
              <w:tab/>
              <w:t xml:space="preserve">2  </w:t>
            </w:r>
            <w:r w:rsidRPr="00F6079C">
              <w:rPr>
                <w:rFonts w:ascii="Times New Roman" w:eastAsia="Times New Roman" w:hAnsi="Times New Roman" w:cs="Times New Roman"/>
                <w:color w:val="000000"/>
                <w:lang w:eastAsia="ru-RU"/>
              </w:rPr>
              <w:tab/>
              <w:t xml:space="preserve">1  </w:t>
            </w:r>
            <w:r w:rsidRPr="00F6079C">
              <w:rPr>
                <w:rFonts w:ascii="Times New Roman" w:eastAsia="Times New Roman" w:hAnsi="Times New Roman" w:cs="Times New Roman"/>
                <w:color w:val="000000"/>
                <w:lang w:eastAsia="ru-RU"/>
              </w:rPr>
              <w:tab/>
              <w:t xml:space="preserve">2  </w:t>
            </w:r>
            <w:r w:rsidRPr="00F6079C">
              <w:rPr>
                <w:rFonts w:ascii="Times New Roman" w:eastAsia="Times New Roman" w:hAnsi="Times New Roman" w:cs="Times New Roman"/>
                <w:color w:val="000000"/>
                <w:lang w:eastAsia="ru-RU"/>
              </w:rPr>
              <w:tab/>
              <w:t xml:space="preserve">1  </w:t>
            </w:r>
            <w:r w:rsidRPr="00F6079C">
              <w:rPr>
                <w:rFonts w:ascii="Times New Roman" w:eastAsia="Times New Roman" w:hAnsi="Times New Roman" w:cs="Times New Roman"/>
                <w:color w:val="000000"/>
                <w:lang w:eastAsia="ru-RU"/>
              </w:rPr>
              <w:tab/>
              <w:t xml:space="preserve">1  </w:t>
            </w:r>
            <w:r w:rsidRPr="00F6079C">
              <w:rPr>
                <w:rFonts w:ascii="Times New Roman" w:eastAsia="Times New Roman" w:hAnsi="Times New Roman" w:cs="Times New Roman"/>
                <w:color w:val="000000"/>
                <w:lang w:eastAsia="ru-RU"/>
              </w:rPr>
              <w:tab/>
              <w:t xml:space="preserve">2  </w:t>
            </w:r>
            <w:r w:rsidRPr="00F6079C">
              <w:rPr>
                <w:rFonts w:ascii="Times New Roman" w:eastAsia="Times New Roman" w:hAnsi="Times New Roman" w:cs="Times New Roman"/>
                <w:color w:val="000000"/>
                <w:lang w:eastAsia="ru-RU"/>
              </w:rPr>
              <w:tab/>
              <w:t xml:space="preserve">1  </w:t>
            </w:r>
            <w:r w:rsidRPr="00F6079C">
              <w:rPr>
                <w:rFonts w:ascii="Times New Roman" w:eastAsia="Times New Roman" w:hAnsi="Times New Roman" w:cs="Times New Roman"/>
                <w:color w:val="000000"/>
                <w:lang w:eastAsia="ru-RU"/>
              </w:rPr>
              <w:tab/>
              <w:t xml:space="preserve">1  </w:t>
            </w:r>
            <w:r w:rsidRPr="00F6079C">
              <w:rPr>
                <w:rFonts w:ascii="Times New Roman" w:eastAsia="Times New Roman" w:hAnsi="Times New Roman" w:cs="Times New Roman"/>
                <w:color w:val="000000"/>
                <w:lang w:eastAsia="ru-RU"/>
              </w:rPr>
              <w:tab/>
              <w:t xml:space="preserve">1  </w:t>
            </w:r>
            <w:r w:rsidRPr="00F6079C">
              <w:rPr>
                <w:rFonts w:ascii="Times New Roman" w:eastAsia="Times New Roman" w:hAnsi="Times New Roman" w:cs="Times New Roman"/>
                <w:color w:val="000000"/>
                <w:lang w:eastAsia="ru-RU"/>
              </w:rPr>
              <w:tab/>
              <w:t xml:space="preserve">2  </w:t>
            </w:r>
            <w:r w:rsidRPr="00F6079C">
              <w:rPr>
                <w:rFonts w:ascii="Times New Roman" w:eastAsia="Times New Roman" w:hAnsi="Times New Roman" w:cs="Times New Roman"/>
                <w:color w:val="000000"/>
                <w:lang w:eastAsia="ru-RU"/>
              </w:rPr>
              <w:tab/>
              <w:t xml:space="preserve">2  </w:t>
            </w:r>
            <w:r w:rsidRPr="00F6079C">
              <w:rPr>
                <w:rFonts w:ascii="Times New Roman" w:eastAsia="Times New Roman" w:hAnsi="Times New Roman" w:cs="Times New Roman"/>
                <w:color w:val="000000"/>
                <w:lang w:eastAsia="ru-RU"/>
              </w:rPr>
              <w:tab/>
              <w:t xml:space="preserve">0  </w:t>
            </w:r>
            <w:r w:rsidRPr="00F6079C">
              <w:rPr>
                <w:rFonts w:ascii="Times New Roman" w:eastAsia="Times New Roman" w:hAnsi="Times New Roman" w:cs="Times New Roman"/>
                <w:color w:val="000000"/>
                <w:lang w:eastAsia="ru-RU"/>
              </w:rPr>
              <w:tab/>
              <w:t xml:space="preserve">2  </w:t>
            </w:r>
            <w:r w:rsidRPr="00F6079C">
              <w:rPr>
                <w:rFonts w:ascii="Times New Roman" w:eastAsia="Times New Roman" w:hAnsi="Times New Roman" w:cs="Times New Roman"/>
                <w:color w:val="000000"/>
                <w:lang w:eastAsia="ru-RU"/>
              </w:rPr>
              <w:tab/>
              <w:t xml:space="preserve">1  </w:t>
            </w:r>
            <w:r w:rsidRPr="00F6079C">
              <w:rPr>
                <w:rFonts w:ascii="Times New Roman" w:eastAsia="Times New Roman" w:hAnsi="Times New Roman" w:cs="Times New Roman"/>
                <w:color w:val="000000"/>
                <w:lang w:eastAsia="ru-RU"/>
              </w:rPr>
              <w:tab/>
              <w:t xml:space="preserve">1  </w:t>
            </w:r>
            <w:r w:rsidRPr="00F6079C">
              <w:rPr>
                <w:rFonts w:ascii="Times New Roman" w:eastAsia="Times New Roman" w:hAnsi="Times New Roman" w:cs="Times New Roman"/>
                <w:color w:val="000000"/>
                <w:lang w:eastAsia="ru-RU"/>
              </w:rPr>
              <w:tab/>
              <w:t xml:space="preserve">1  </w:t>
            </w:r>
          </w:p>
        </w:tc>
      </w:tr>
      <w:tr w:rsidR="00387F62" w:rsidRPr="00CB544A" w:rsidTr="00D7405D">
        <w:trPr>
          <w:trHeight w:val="300"/>
        </w:trPr>
        <w:tc>
          <w:tcPr>
            <w:tcW w:w="112" w:type="pct"/>
            <w:shd w:val="clear" w:color="auto" w:fill="auto"/>
            <w:noWrap/>
            <w:vAlign w:val="center"/>
          </w:tcPr>
          <w:p w:rsidR="00387F62" w:rsidRPr="003C5254" w:rsidRDefault="00387F62" w:rsidP="00D7405D">
            <w:pPr>
              <w:pStyle w:val="a4"/>
              <w:numPr>
                <w:ilvl w:val="0"/>
                <w:numId w:val="21"/>
              </w:numPr>
              <w:spacing w:after="0" w:line="240" w:lineRule="auto"/>
              <w:jc w:val="center"/>
              <w:rPr>
                <w:rFonts w:ascii="Times New Roman" w:eastAsia="Times New Roman" w:hAnsi="Times New Roman" w:cs="Times New Roman"/>
                <w:color w:val="000000"/>
                <w:lang w:eastAsia="ru-RU"/>
              </w:rPr>
            </w:pPr>
          </w:p>
        </w:tc>
        <w:tc>
          <w:tcPr>
            <w:tcW w:w="372"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3" w:type="pct"/>
            <w:shd w:val="clear" w:color="auto" w:fill="auto"/>
            <w:noWrap/>
            <w:vAlign w:val="center"/>
          </w:tcPr>
          <w:p w:rsidR="00387F62"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6"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Долгополова</w:t>
            </w:r>
          </w:p>
        </w:tc>
        <w:tc>
          <w:tcPr>
            <w:tcW w:w="43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Таисия</w:t>
            </w:r>
          </w:p>
        </w:tc>
        <w:tc>
          <w:tcPr>
            <w:tcW w:w="540"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Анатольевна</w:t>
            </w:r>
          </w:p>
        </w:tc>
        <w:tc>
          <w:tcPr>
            <w:tcW w:w="138"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p>
        </w:tc>
        <w:tc>
          <w:tcPr>
            <w:tcW w:w="169"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17" w:type="pct"/>
            <w:shd w:val="clear" w:color="auto" w:fill="auto"/>
            <w:noWrap/>
            <w:vAlign w:val="center"/>
          </w:tcPr>
          <w:p w:rsidR="00387F62" w:rsidRPr="00CB544A" w:rsidRDefault="00387F62" w:rsidP="00EE5F0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06</w:t>
            </w:r>
          </w:p>
        </w:tc>
        <w:tc>
          <w:tcPr>
            <w:tcW w:w="16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17</w:t>
            </w:r>
          </w:p>
        </w:tc>
        <w:tc>
          <w:tcPr>
            <w:tcW w:w="169"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w:t>
            </w:r>
          </w:p>
        </w:tc>
        <w:tc>
          <w:tcPr>
            <w:tcW w:w="122" w:type="pct"/>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233" w:type="pct"/>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93" w:type="pct"/>
            <w:shd w:val="clear" w:color="auto" w:fill="auto"/>
            <w:noWrap/>
            <w:vAlign w:val="center"/>
          </w:tcPr>
          <w:p w:rsidR="00387F62" w:rsidRPr="00CB544A" w:rsidRDefault="00387F62" w:rsidP="00D7405D">
            <w:pPr>
              <w:spacing w:after="0" w:line="240" w:lineRule="auto"/>
              <w:rPr>
                <w:rFonts w:ascii="Times New Roman" w:eastAsia="Times New Roman" w:hAnsi="Times New Roman" w:cs="Times New Roman"/>
                <w:color w:val="000000"/>
                <w:lang w:eastAsia="ru-RU"/>
              </w:rPr>
            </w:pPr>
            <w:r w:rsidRPr="00F6079C">
              <w:rPr>
                <w:rFonts w:ascii="Times New Roman" w:eastAsia="Times New Roman" w:hAnsi="Times New Roman" w:cs="Times New Roman"/>
                <w:color w:val="000000"/>
                <w:lang w:eastAsia="ru-RU"/>
              </w:rPr>
              <w:t xml:space="preserve">1  </w:t>
            </w:r>
            <w:r w:rsidRPr="00F6079C">
              <w:rPr>
                <w:rFonts w:ascii="Times New Roman" w:eastAsia="Times New Roman" w:hAnsi="Times New Roman" w:cs="Times New Roman"/>
                <w:color w:val="000000"/>
                <w:lang w:eastAsia="ru-RU"/>
              </w:rPr>
              <w:tab/>
              <w:t xml:space="preserve">1  </w:t>
            </w:r>
            <w:r w:rsidRPr="00F6079C">
              <w:rPr>
                <w:rFonts w:ascii="Times New Roman" w:eastAsia="Times New Roman" w:hAnsi="Times New Roman" w:cs="Times New Roman"/>
                <w:color w:val="000000"/>
                <w:lang w:eastAsia="ru-RU"/>
              </w:rPr>
              <w:tab/>
              <w:t xml:space="preserve">0  </w:t>
            </w:r>
            <w:r w:rsidRPr="00F6079C">
              <w:rPr>
                <w:rFonts w:ascii="Times New Roman" w:eastAsia="Times New Roman" w:hAnsi="Times New Roman" w:cs="Times New Roman"/>
                <w:color w:val="000000"/>
                <w:lang w:eastAsia="ru-RU"/>
              </w:rPr>
              <w:tab/>
              <w:t xml:space="preserve">0  </w:t>
            </w:r>
            <w:r w:rsidRPr="00F6079C">
              <w:rPr>
                <w:rFonts w:ascii="Times New Roman" w:eastAsia="Times New Roman" w:hAnsi="Times New Roman" w:cs="Times New Roman"/>
                <w:color w:val="000000"/>
                <w:lang w:eastAsia="ru-RU"/>
              </w:rPr>
              <w:tab/>
              <w:t xml:space="preserve">0  </w:t>
            </w:r>
            <w:r w:rsidRPr="00F6079C">
              <w:rPr>
                <w:rFonts w:ascii="Times New Roman" w:eastAsia="Times New Roman" w:hAnsi="Times New Roman" w:cs="Times New Roman"/>
                <w:color w:val="000000"/>
                <w:lang w:eastAsia="ru-RU"/>
              </w:rPr>
              <w:tab/>
              <w:t xml:space="preserve">1  </w:t>
            </w:r>
            <w:r w:rsidRPr="00F6079C">
              <w:rPr>
                <w:rFonts w:ascii="Times New Roman" w:eastAsia="Times New Roman" w:hAnsi="Times New Roman" w:cs="Times New Roman"/>
                <w:color w:val="000000"/>
                <w:lang w:eastAsia="ru-RU"/>
              </w:rPr>
              <w:tab/>
              <w:t xml:space="preserve">0  </w:t>
            </w:r>
            <w:r w:rsidRPr="00F6079C">
              <w:rPr>
                <w:rFonts w:ascii="Times New Roman" w:eastAsia="Times New Roman" w:hAnsi="Times New Roman" w:cs="Times New Roman"/>
                <w:color w:val="000000"/>
                <w:lang w:eastAsia="ru-RU"/>
              </w:rPr>
              <w:tab/>
              <w:t xml:space="preserve">0  </w:t>
            </w:r>
            <w:r w:rsidRPr="00F6079C">
              <w:rPr>
                <w:rFonts w:ascii="Times New Roman" w:eastAsia="Times New Roman" w:hAnsi="Times New Roman" w:cs="Times New Roman"/>
                <w:color w:val="000000"/>
                <w:lang w:eastAsia="ru-RU"/>
              </w:rPr>
              <w:tab/>
              <w:t xml:space="preserve">0  </w:t>
            </w:r>
            <w:r w:rsidRPr="00F6079C">
              <w:rPr>
                <w:rFonts w:ascii="Times New Roman" w:eastAsia="Times New Roman" w:hAnsi="Times New Roman" w:cs="Times New Roman"/>
                <w:color w:val="000000"/>
                <w:lang w:eastAsia="ru-RU"/>
              </w:rPr>
              <w:tab/>
              <w:t xml:space="preserve">1  </w:t>
            </w:r>
            <w:r w:rsidRPr="00F6079C">
              <w:rPr>
                <w:rFonts w:ascii="Times New Roman" w:eastAsia="Times New Roman" w:hAnsi="Times New Roman" w:cs="Times New Roman"/>
                <w:color w:val="000000"/>
                <w:lang w:eastAsia="ru-RU"/>
              </w:rPr>
              <w:tab/>
              <w:t xml:space="preserve">1  </w:t>
            </w:r>
            <w:r w:rsidRPr="00F6079C">
              <w:rPr>
                <w:rFonts w:ascii="Times New Roman" w:eastAsia="Times New Roman" w:hAnsi="Times New Roman" w:cs="Times New Roman"/>
                <w:color w:val="000000"/>
                <w:lang w:eastAsia="ru-RU"/>
              </w:rPr>
              <w:tab/>
              <w:t xml:space="preserve">0  </w:t>
            </w:r>
            <w:r w:rsidRPr="00F6079C">
              <w:rPr>
                <w:rFonts w:ascii="Times New Roman" w:eastAsia="Times New Roman" w:hAnsi="Times New Roman" w:cs="Times New Roman"/>
                <w:color w:val="000000"/>
                <w:lang w:eastAsia="ru-RU"/>
              </w:rPr>
              <w:tab/>
              <w:t xml:space="preserve">1  </w:t>
            </w:r>
            <w:r w:rsidRPr="00F6079C">
              <w:rPr>
                <w:rFonts w:ascii="Times New Roman" w:eastAsia="Times New Roman" w:hAnsi="Times New Roman" w:cs="Times New Roman"/>
                <w:color w:val="000000"/>
                <w:lang w:eastAsia="ru-RU"/>
              </w:rPr>
              <w:tab/>
              <w:t xml:space="preserve">0  </w:t>
            </w:r>
            <w:r w:rsidRPr="00F6079C">
              <w:rPr>
                <w:rFonts w:ascii="Times New Roman" w:eastAsia="Times New Roman" w:hAnsi="Times New Roman" w:cs="Times New Roman"/>
                <w:color w:val="000000"/>
                <w:lang w:eastAsia="ru-RU"/>
              </w:rPr>
              <w:tab/>
              <w:t xml:space="preserve">1  </w:t>
            </w:r>
            <w:r w:rsidRPr="00F6079C">
              <w:rPr>
                <w:rFonts w:ascii="Times New Roman" w:eastAsia="Times New Roman" w:hAnsi="Times New Roman" w:cs="Times New Roman"/>
                <w:color w:val="000000"/>
                <w:lang w:eastAsia="ru-RU"/>
              </w:rPr>
              <w:tab/>
              <w:t xml:space="preserve">1  </w:t>
            </w:r>
            <w:r w:rsidRPr="00F6079C">
              <w:rPr>
                <w:rFonts w:ascii="Times New Roman" w:eastAsia="Times New Roman" w:hAnsi="Times New Roman" w:cs="Times New Roman"/>
                <w:color w:val="000000"/>
                <w:lang w:eastAsia="ru-RU"/>
              </w:rPr>
              <w:tab/>
              <w:t xml:space="preserve">1  </w:t>
            </w:r>
            <w:r w:rsidRPr="00F6079C">
              <w:rPr>
                <w:rFonts w:ascii="Times New Roman" w:eastAsia="Times New Roman" w:hAnsi="Times New Roman" w:cs="Times New Roman"/>
                <w:color w:val="000000"/>
                <w:lang w:eastAsia="ru-RU"/>
              </w:rPr>
              <w:tab/>
              <w:t xml:space="preserve">0  </w:t>
            </w:r>
          </w:p>
        </w:tc>
      </w:tr>
      <w:tr w:rsidR="00387F62" w:rsidRPr="00CB544A" w:rsidTr="00D7405D">
        <w:trPr>
          <w:trHeight w:val="300"/>
        </w:trPr>
        <w:tc>
          <w:tcPr>
            <w:tcW w:w="112" w:type="pct"/>
            <w:shd w:val="clear" w:color="auto" w:fill="auto"/>
            <w:noWrap/>
            <w:vAlign w:val="center"/>
          </w:tcPr>
          <w:p w:rsidR="00387F62" w:rsidRPr="003C5254" w:rsidRDefault="00387F62" w:rsidP="00D7405D">
            <w:pPr>
              <w:pStyle w:val="a4"/>
              <w:numPr>
                <w:ilvl w:val="0"/>
                <w:numId w:val="21"/>
              </w:numPr>
              <w:spacing w:after="0" w:line="240" w:lineRule="auto"/>
              <w:jc w:val="center"/>
              <w:rPr>
                <w:rFonts w:ascii="Times New Roman" w:eastAsia="Times New Roman" w:hAnsi="Times New Roman" w:cs="Times New Roman"/>
                <w:color w:val="000000"/>
                <w:lang w:eastAsia="ru-RU"/>
              </w:rPr>
            </w:pPr>
          </w:p>
        </w:tc>
        <w:tc>
          <w:tcPr>
            <w:tcW w:w="372"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3" w:type="pct"/>
            <w:shd w:val="clear" w:color="auto" w:fill="auto"/>
            <w:noWrap/>
            <w:vAlign w:val="center"/>
          </w:tcPr>
          <w:p w:rsidR="00387F62"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6"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Дроздецкий</w:t>
            </w:r>
          </w:p>
        </w:tc>
        <w:tc>
          <w:tcPr>
            <w:tcW w:w="43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Александр</w:t>
            </w:r>
          </w:p>
        </w:tc>
        <w:tc>
          <w:tcPr>
            <w:tcW w:w="540"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Геннадьевич</w:t>
            </w:r>
          </w:p>
        </w:tc>
        <w:tc>
          <w:tcPr>
            <w:tcW w:w="138"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p>
        </w:tc>
        <w:tc>
          <w:tcPr>
            <w:tcW w:w="169"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17" w:type="pct"/>
            <w:shd w:val="clear" w:color="auto" w:fill="auto"/>
            <w:noWrap/>
            <w:vAlign w:val="center"/>
          </w:tcPr>
          <w:p w:rsidR="00387F62" w:rsidRPr="00CB544A" w:rsidRDefault="00387F62" w:rsidP="00EE5F0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06</w:t>
            </w:r>
          </w:p>
        </w:tc>
        <w:tc>
          <w:tcPr>
            <w:tcW w:w="16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w:t>
            </w:r>
          </w:p>
        </w:tc>
        <w:tc>
          <w:tcPr>
            <w:tcW w:w="169"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22" w:type="pct"/>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233" w:type="pct"/>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93" w:type="pct"/>
            <w:shd w:val="clear" w:color="auto" w:fill="auto"/>
            <w:noWrap/>
            <w:vAlign w:val="center"/>
          </w:tcPr>
          <w:p w:rsidR="00387F62" w:rsidRPr="00CB544A" w:rsidRDefault="00387F62" w:rsidP="00D7405D">
            <w:pPr>
              <w:spacing w:after="0" w:line="240" w:lineRule="auto"/>
              <w:rPr>
                <w:rFonts w:ascii="Times New Roman" w:eastAsia="Times New Roman" w:hAnsi="Times New Roman" w:cs="Times New Roman"/>
                <w:color w:val="000000"/>
                <w:lang w:eastAsia="ru-RU"/>
              </w:rPr>
            </w:pPr>
            <w:r w:rsidRPr="00F6079C">
              <w:rPr>
                <w:rFonts w:ascii="Times New Roman" w:eastAsia="Times New Roman" w:hAnsi="Times New Roman" w:cs="Times New Roman"/>
                <w:color w:val="000000"/>
                <w:lang w:eastAsia="ru-RU"/>
              </w:rPr>
              <w:t xml:space="preserve">0  </w:t>
            </w:r>
            <w:r w:rsidRPr="00F6079C">
              <w:rPr>
                <w:rFonts w:ascii="Times New Roman" w:eastAsia="Times New Roman" w:hAnsi="Times New Roman" w:cs="Times New Roman"/>
                <w:color w:val="000000"/>
                <w:lang w:eastAsia="ru-RU"/>
              </w:rPr>
              <w:tab/>
              <w:t xml:space="preserve">N  </w:t>
            </w:r>
            <w:r w:rsidRPr="00F6079C">
              <w:rPr>
                <w:rFonts w:ascii="Times New Roman" w:eastAsia="Times New Roman" w:hAnsi="Times New Roman" w:cs="Times New Roman"/>
                <w:color w:val="000000"/>
                <w:lang w:eastAsia="ru-RU"/>
              </w:rPr>
              <w:tab/>
              <w:t xml:space="preserve">0  </w:t>
            </w:r>
            <w:r w:rsidRPr="00F6079C">
              <w:rPr>
                <w:rFonts w:ascii="Times New Roman" w:eastAsia="Times New Roman" w:hAnsi="Times New Roman" w:cs="Times New Roman"/>
                <w:color w:val="000000"/>
                <w:lang w:eastAsia="ru-RU"/>
              </w:rPr>
              <w:tab/>
              <w:t xml:space="preserve">0  </w:t>
            </w:r>
            <w:r w:rsidRPr="00F6079C">
              <w:rPr>
                <w:rFonts w:ascii="Times New Roman" w:eastAsia="Times New Roman" w:hAnsi="Times New Roman" w:cs="Times New Roman"/>
                <w:color w:val="000000"/>
                <w:lang w:eastAsia="ru-RU"/>
              </w:rPr>
              <w:tab/>
              <w:t xml:space="preserve">0  </w:t>
            </w:r>
            <w:r w:rsidRPr="00F6079C">
              <w:rPr>
                <w:rFonts w:ascii="Times New Roman" w:eastAsia="Times New Roman" w:hAnsi="Times New Roman" w:cs="Times New Roman"/>
                <w:color w:val="000000"/>
                <w:lang w:eastAsia="ru-RU"/>
              </w:rPr>
              <w:tab/>
              <w:t xml:space="preserve">0  </w:t>
            </w:r>
            <w:r w:rsidRPr="00F6079C">
              <w:rPr>
                <w:rFonts w:ascii="Times New Roman" w:eastAsia="Times New Roman" w:hAnsi="Times New Roman" w:cs="Times New Roman"/>
                <w:color w:val="000000"/>
                <w:lang w:eastAsia="ru-RU"/>
              </w:rPr>
              <w:tab/>
              <w:t xml:space="preserve">0  </w:t>
            </w:r>
            <w:r w:rsidRPr="00F6079C">
              <w:rPr>
                <w:rFonts w:ascii="Times New Roman" w:eastAsia="Times New Roman" w:hAnsi="Times New Roman" w:cs="Times New Roman"/>
                <w:color w:val="000000"/>
                <w:lang w:eastAsia="ru-RU"/>
              </w:rPr>
              <w:tab/>
              <w:t xml:space="preserve">0  </w:t>
            </w:r>
            <w:r w:rsidRPr="00F6079C">
              <w:rPr>
                <w:rFonts w:ascii="Times New Roman" w:eastAsia="Times New Roman" w:hAnsi="Times New Roman" w:cs="Times New Roman"/>
                <w:color w:val="000000"/>
                <w:lang w:eastAsia="ru-RU"/>
              </w:rPr>
              <w:tab/>
              <w:t xml:space="preserve">0  </w:t>
            </w:r>
            <w:r w:rsidRPr="00F6079C">
              <w:rPr>
                <w:rFonts w:ascii="Times New Roman" w:eastAsia="Times New Roman" w:hAnsi="Times New Roman" w:cs="Times New Roman"/>
                <w:color w:val="000000"/>
                <w:lang w:eastAsia="ru-RU"/>
              </w:rPr>
              <w:tab/>
              <w:t xml:space="preserve">1  </w:t>
            </w:r>
            <w:r w:rsidRPr="00F6079C">
              <w:rPr>
                <w:rFonts w:ascii="Times New Roman" w:eastAsia="Times New Roman" w:hAnsi="Times New Roman" w:cs="Times New Roman"/>
                <w:color w:val="000000"/>
                <w:lang w:eastAsia="ru-RU"/>
              </w:rPr>
              <w:tab/>
              <w:t xml:space="preserve">0  </w:t>
            </w:r>
            <w:r w:rsidRPr="00F6079C">
              <w:rPr>
                <w:rFonts w:ascii="Times New Roman" w:eastAsia="Times New Roman" w:hAnsi="Times New Roman" w:cs="Times New Roman"/>
                <w:color w:val="000000"/>
                <w:lang w:eastAsia="ru-RU"/>
              </w:rPr>
              <w:tab/>
              <w:t xml:space="preserve">N  </w:t>
            </w:r>
            <w:r w:rsidRPr="00F6079C">
              <w:rPr>
                <w:rFonts w:ascii="Times New Roman" w:eastAsia="Times New Roman" w:hAnsi="Times New Roman" w:cs="Times New Roman"/>
                <w:color w:val="000000"/>
                <w:lang w:eastAsia="ru-RU"/>
              </w:rPr>
              <w:tab/>
              <w:t xml:space="preserve">0  </w:t>
            </w:r>
            <w:r w:rsidRPr="00F6079C">
              <w:rPr>
                <w:rFonts w:ascii="Times New Roman" w:eastAsia="Times New Roman" w:hAnsi="Times New Roman" w:cs="Times New Roman"/>
                <w:color w:val="000000"/>
                <w:lang w:eastAsia="ru-RU"/>
              </w:rPr>
              <w:lastRenderedPageBreak/>
              <w:tab/>
              <w:t xml:space="preserve">N  </w:t>
            </w:r>
            <w:r w:rsidRPr="00F6079C">
              <w:rPr>
                <w:rFonts w:ascii="Times New Roman" w:eastAsia="Times New Roman" w:hAnsi="Times New Roman" w:cs="Times New Roman"/>
                <w:color w:val="000000"/>
                <w:lang w:eastAsia="ru-RU"/>
              </w:rPr>
              <w:tab/>
              <w:t xml:space="preserve">N  </w:t>
            </w:r>
            <w:r w:rsidRPr="00F6079C">
              <w:rPr>
                <w:rFonts w:ascii="Times New Roman" w:eastAsia="Times New Roman" w:hAnsi="Times New Roman" w:cs="Times New Roman"/>
                <w:color w:val="000000"/>
                <w:lang w:eastAsia="ru-RU"/>
              </w:rPr>
              <w:tab/>
              <w:t xml:space="preserve">N  </w:t>
            </w:r>
            <w:r w:rsidRPr="00F6079C">
              <w:rPr>
                <w:rFonts w:ascii="Times New Roman" w:eastAsia="Times New Roman" w:hAnsi="Times New Roman" w:cs="Times New Roman"/>
                <w:color w:val="000000"/>
                <w:lang w:eastAsia="ru-RU"/>
              </w:rPr>
              <w:tab/>
              <w:t xml:space="preserve">N  </w:t>
            </w:r>
            <w:r w:rsidRPr="00F6079C">
              <w:rPr>
                <w:rFonts w:ascii="Times New Roman" w:eastAsia="Times New Roman" w:hAnsi="Times New Roman" w:cs="Times New Roman"/>
                <w:color w:val="000000"/>
                <w:lang w:eastAsia="ru-RU"/>
              </w:rPr>
              <w:tab/>
              <w:t xml:space="preserve">N  </w:t>
            </w:r>
          </w:p>
        </w:tc>
      </w:tr>
      <w:tr w:rsidR="00387F62" w:rsidRPr="00CB544A" w:rsidTr="00D7405D">
        <w:trPr>
          <w:trHeight w:val="300"/>
        </w:trPr>
        <w:tc>
          <w:tcPr>
            <w:tcW w:w="112" w:type="pct"/>
            <w:shd w:val="clear" w:color="auto" w:fill="auto"/>
            <w:noWrap/>
            <w:vAlign w:val="center"/>
          </w:tcPr>
          <w:p w:rsidR="00387F62" w:rsidRPr="003C5254" w:rsidRDefault="00387F62" w:rsidP="00D7405D">
            <w:pPr>
              <w:pStyle w:val="a4"/>
              <w:numPr>
                <w:ilvl w:val="0"/>
                <w:numId w:val="21"/>
              </w:numPr>
              <w:spacing w:after="0" w:line="240" w:lineRule="auto"/>
              <w:jc w:val="center"/>
              <w:rPr>
                <w:rFonts w:ascii="Times New Roman" w:eastAsia="Times New Roman" w:hAnsi="Times New Roman" w:cs="Times New Roman"/>
                <w:color w:val="000000"/>
                <w:lang w:eastAsia="ru-RU"/>
              </w:rPr>
            </w:pPr>
          </w:p>
        </w:tc>
        <w:tc>
          <w:tcPr>
            <w:tcW w:w="372"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3" w:type="pct"/>
            <w:shd w:val="clear" w:color="auto" w:fill="auto"/>
            <w:noWrap/>
            <w:vAlign w:val="center"/>
          </w:tcPr>
          <w:p w:rsidR="00387F62"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6"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Киреева</w:t>
            </w:r>
          </w:p>
        </w:tc>
        <w:tc>
          <w:tcPr>
            <w:tcW w:w="43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Дарья</w:t>
            </w:r>
          </w:p>
        </w:tc>
        <w:tc>
          <w:tcPr>
            <w:tcW w:w="540"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Андреевна</w:t>
            </w:r>
          </w:p>
        </w:tc>
        <w:tc>
          <w:tcPr>
            <w:tcW w:w="138"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p>
        </w:tc>
        <w:tc>
          <w:tcPr>
            <w:tcW w:w="169"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17" w:type="pct"/>
            <w:shd w:val="clear" w:color="auto" w:fill="auto"/>
            <w:noWrap/>
            <w:vAlign w:val="center"/>
          </w:tcPr>
          <w:p w:rsidR="00387F62" w:rsidRPr="00CB544A" w:rsidRDefault="00387F62" w:rsidP="00EE5F0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06</w:t>
            </w:r>
          </w:p>
        </w:tc>
        <w:tc>
          <w:tcPr>
            <w:tcW w:w="16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17</w:t>
            </w:r>
          </w:p>
        </w:tc>
        <w:tc>
          <w:tcPr>
            <w:tcW w:w="169"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w:t>
            </w:r>
          </w:p>
        </w:tc>
        <w:tc>
          <w:tcPr>
            <w:tcW w:w="122" w:type="pct"/>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233" w:type="pct"/>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93" w:type="pct"/>
            <w:shd w:val="clear" w:color="auto" w:fill="auto"/>
            <w:noWrap/>
            <w:vAlign w:val="center"/>
          </w:tcPr>
          <w:p w:rsidR="00387F62" w:rsidRPr="00CB544A" w:rsidRDefault="00387F62" w:rsidP="00D7405D">
            <w:pPr>
              <w:spacing w:after="0" w:line="240" w:lineRule="auto"/>
              <w:rPr>
                <w:rFonts w:ascii="Times New Roman" w:eastAsia="Times New Roman" w:hAnsi="Times New Roman" w:cs="Times New Roman"/>
                <w:color w:val="000000"/>
                <w:lang w:eastAsia="ru-RU"/>
              </w:rPr>
            </w:pPr>
            <w:r w:rsidRPr="00F6079C">
              <w:rPr>
                <w:rFonts w:ascii="Times New Roman" w:eastAsia="Times New Roman" w:hAnsi="Times New Roman" w:cs="Times New Roman"/>
                <w:color w:val="000000"/>
                <w:lang w:eastAsia="ru-RU"/>
              </w:rPr>
              <w:t xml:space="preserve">1  </w:t>
            </w:r>
            <w:r w:rsidRPr="00F6079C">
              <w:rPr>
                <w:rFonts w:ascii="Times New Roman" w:eastAsia="Times New Roman" w:hAnsi="Times New Roman" w:cs="Times New Roman"/>
                <w:color w:val="000000"/>
                <w:lang w:eastAsia="ru-RU"/>
              </w:rPr>
              <w:tab/>
              <w:t xml:space="preserve">0  </w:t>
            </w:r>
            <w:r w:rsidRPr="00F6079C">
              <w:rPr>
                <w:rFonts w:ascii="Times New Roman" w:eastAsia="Times New Roman" w:hAnsi="Times New Roman" w:cs="Times New Roman"/>
                <w:color w:val="000000"/>
                <w:lang w:eastAsia="ru-RU"/>
              </w:rPr>
              <w:tab/>
              <w:t xml:space="preserve">0  </w:t>
            </w:r>
            <w:r w:rsidRPr="00F6079C">
              <w:rPr>
                <w:rFonts w:ascii="Times New Roman" w:eastAsia="Times New Roman" w:hAnsi="Times New Roman" w:cs="Times New Roman"/>
                <w:color w:val="000000"/>
                <w:lang w:eastAsia="ru-RU"/>
              </w:rPr>
              <w:tab/>
              <w:t xml:space="preserve">1  </w:t>
            </w:r>
            <w:r w:rsidRPr="00F6079C">
              <w:rPr>
                <w:rFonts w:ascii="Times New Roman" w:eastAsia="Times New Roman" w:hAnsi="Times New Roman" w:cs="Times New Roman"/>
                <w:color w:val="000000"/>
                <w:lang w:eastAsia="ru-RU"/>
              </w:rPr>
              <w:tab/>
              <w:t xml:space="preserve">2  </w:t>
            </w:r>
            <w:r w:rsidRPr="00F6079C">
              <w:rPr>
                <w:rFonts w:ascii="Times New Roman" w:eastAsia="Times New Roman" w:hAnsi="Times New Roman" w:cs="Times New Roman"/>
                <w:color w:val="000000"/>
                <w:lang w:eastAsia="ru-RU"/>
              </w:rPr>
              <w:tab/>
              <w:t xml:space="preserve">1  </w:t>
            </w:r>
            <w:r w:rsidRPr="00F6079C">
              <w:rPr>
                <w:rFonts w:ascii="Times New Roman" w:eastAsia="Times New Roman" w:hAnsi="Times New Roman" w:cs="Times New Roman"/>
                <w:color w:val="000000"/>
                <w:lang w:eastAsia="ru-RU"/>
              </w:rPr>
              <w:tab/>
              <w:t xml:space="preserve">1  </w:t>
            </w:r>
            <w:r w:rsidRPr="00F6079C">
              <w:rPr>
                <w:rFonts w:ascii="Times New Roman" w:eastAsia="Times New Roman" w:hAnsi="Times New Roman" w:cs="Times New Roman"/>
                <w:color w:val="000000"/>
                <w:lang w:eastAsia="ru-RU"/>
              </w:rPr>
              <w:tab/>
              <w:t xml:space="preserve">0  </w:t>
            </w:r>
            <w:r w:rsidRPr="00F6079C">
              <w:rPr>
                <w:rFonts w:ascii="Times New Roman" w:eastAsia="Times New Roman" w:hAnsi="Times New Roman" w:cs="Times New Roman"/>
                <w:color w:val="000000"/>
                <w:lang w:eastAsia="ru-RU"/>
              </w:rPr>
              <w:tab/>
              <w:t xml:space="preserve">0  </w:t>
            </w:r>
            <w:r w:rsidRPr="00F6079C">
              <w:rPr>
                <w:rFonts w:ascii="Times New Roman" w:eastAsia="Times New Roman" w:hAnsi="Times New Roman" w:cs="Times New Roman"/>
                <w:color w:val="000000"/>
                <w:lang w:eastAsia="ru-RU"/>
              </w:rPr>
              <w:tab/>
              <w:t xml:space="preserve">1  </w:t>
            </w:r>
            <w:r w:rsidRPr="00F6079C">
              <w:rPr>
                <w:rFonts w:ascii="Times New Roman" w:eastAsia="Times New Roman" w:hAnsi="Times New Roman" w:cs="Times New Roman"/>
                <w:color w:val="000000"/>
                <w:lang w:eastAsia="ru-RU"/>
              </w:rPr>
              <w:tab/>
              <w:t xml:space="preserve">1  </w:t>
            </w:r>
            <w:r w:rsidRPr="00F6079C">
              <w:rPr>
                <w:rFonts w:ascii="Times New Roman" w:eastAsia="Times New Roman" w:hAnsi="Times New Roman" w:cs="Times New Roman"/>
                <w:color w:val="000000"/>
                <w:lang w:eastAsia="ru-RU"/>
              </w:rPr>
              <w:tab/>
              <w:t xml:space="preserve">1  </w:t>
            </w:r>
            <w:r w:rsidRPr="00F6079C">
              <w:rPr>
                <w:rFonts w:ascii="Times New Roman" w:eastAsia="Times New Roman" w:hAnsi="Times New Roman" w:cs="Times New Roman"/>
                <w:color w:val="000000"/>
                <w:lang w:eastAsia="ru-RU"/>
              </w:rPr>
              <w:tab/>
              <w:t xml:space="preserve">1  </w:t>
            </w:r>
            <w:r w:rsidRPr="00F6079C">
              <w:rPr>
                <w:rFonts w:ascii="Times New Roman" w:eastAsia="Times New Roman" w:hAnsi="Times New Roman" w:cs="Times New Roman"/>
                <w:color w:val="000000"/>
                <w:lang w:eastAsia="ru-RU"/>
              </w:rPr>
              <w:tab/>
              <w:t xml:space="preserve">0  </w:t>
            </w:r>
            <w:r w:rsidRPr="00F6079C">
              <w:rPr>
                <w:rFonts w:ascii="Times New Roman" w:eastAsia="Times New Roman" w:hAnsi="Times New Roman" w:cs="Times New Roman"/>
                <w:color w:val="000000"/>
                <w:lang w:eastAsia="ru-RU"/>
              </w:rPr>
              <w:tab/>
              <w:t xml:space="preserve">1  </w:t>
            </w:r>
            <w:r w:rsidRPr="00F6079C">
              <w:rPr>
                <w:rFonts w:ascii="Times New Roman" w:eastAsia="Times New Roman" w:hAnsi="Times New Roman" w:cs="Times New Roman"/>
                <w:color w:val="000000"/>
                <w:lang w:eastAsia="ru-RU"/>
              </w:rPr>
              <w:tab/>
              <w:t xml:space="preserve">1  </w:t>
            </w:r>
            <w:r w:rsidRPr="00F6079C">
              <w:rPr>
                <w:rFonts w:ascii="Times New Roman" w:eastAsia="Times New Roman" w:hAnsi="Times New Roman" w:cs="Times New Roman"/>
                <w:color w:val="000000"/>
                <w:lang w:eastAsia="ru-RU"/>
              </w:rPr>
              <w:tab/>
              <w:t xml:space="preserve">1  </w:t>
            </w:r>
            <w:r w:rsidRPr="00F6079C">
              <w:rPr>
                <w:rFonts w:ascii="Times New Roman" w:eastAsia="Times New Roman" w:hAnsi="Times New Roman" w:cs="Times New Roman"/>
                <w:color w:val="000000"/>
                <w:lang w:eastAsia="ru-RU"/>
              </w:rPr>
              <w:tab/>
              <w:t xml:space="preserve">1  </w:t>
            </w:r>
          </w:p>
        </w:tc>
      </w:tr>
      <w:tr w:rsidR="00387F62" w:rsidRPr="00CB544A" w:rsidTr="00D7405D">
        <w:trPr>
          <w:trHeight w:val="300"/>
        </w:trPr>
        <w:tc>
          <w:tcPr>
            <w:tcW w:w="112" w:type="pct"/>
            <w:shd w:val="clear" w:color="auto" w:fill="auto"/>
            <w:noWrap/>
            <w:vAlign w:val="center"/>
          </w:tcPr>
          <w:p w:rsidR="00387F62" w:rsidRPr="003C5254" w:rsidRDefault="00387F62" w:rsidP="00D7405D">
            <w:pPr>
              <w:pStyle w:val="a4"/>
              <w:numPr>
                <w:ilvl w:val="0"/>
                <w:numId w:val="21"/>
              </w:numPr>
              <w:spacing w:after="0" w:line="240" w:lineRule="auto"/>
              <w:jc w:val="center"/>
              <w:rPr>
                <w:rFonts w:ascii="Times New Roman" w:eastAsia="Times New Roman" w:hAnsi="Times New Roman" w:cs="Times New Roman"/>
                <w:color w:val="000000"/>
                <w:lang w:eastAsia="ru-RU"/>
              </w:rPr>
            </w:pPr>
          </w:p>
        </w:tc>
        <w:tc>
          <w:tcPr>
            <w:tcW w:w="372"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3" w:type="pct"/>
            <w:shd w:val="clear" w:color="auto" w:fill="auto"/>
            <w:noWrap/>
            <w:vAlign w:val="center"/>
          </w:tcPr>
          <w:p w:rsidR="00387F62"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6"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Коряков</w:t>
            </w:r>
          </w:p>
        </w:tc>
        <w:tc>
          <w:tcPr>
            <w:tcW w:w="43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Алексей</w:t>
            </w:r>
          </w:p>
        </w:tc>
        <w:tc>
          <w:tcPr>
            <w:tcW w:w="540"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Иванович</w:t>
            </w:r>
          </w:p>
        </w:tc>
        <w:tc>
          <w:tcPr>
            <w:tcW w:w="138"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p>
        </w:tc>
        <w:tc>
          <w:tcPr>
            <w:tcW w:w="169"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17" w:type="pct"/>
            <w:shd w:val="clear" w:color="auto" w:fill="auto"/>
            <w:noWrap/>
            <w:vAlign w:val="center"/>
          </w:tcPr>
          <w:p w:rsidR="00387F62" w:rsidRPr="00CB544A" w:rsidRDefault="00387F62" w:rsidP="00EE5F0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06</w:t>
            </w:r>
          </w:p>
        </w:tc>
        <w:tc>
          <w:tcPr>
            <w:tcW w:w="16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w:t>
            </w:r>
          </w:p>
        </w:tc>
        <w:tc>
          <w:tcPr>
            <w:tcW w:w="169"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w:t>
            </w:r>
          </w:p>
        </w:tc>
        <w:tc>
          <w:tcPr>
            <w:tcW w:w="122" w:type="pct"/>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233" w:type="pct"/>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93" w:type="pct"/>
            <w:shd w:val="clear" w:color="auto" w:fill="auto"/>
            <w:noWrap/>
            <w:vAlign w:val="center"/>
          </w:tcPr>
          <w:p w:rsidR="00387F62" w:rsidRPr="00CB544A" w:rsidRDefault="00387F62" w:rsidP="00D7405D">
            <w:pPr>
              <w:spacing w:after="0" w:line="240" w:lineRule="auto"/>
              <w:rPr>
                <w:rFonts w:ascii="Times New Roman" w:eastAsia="Times New Roman" w:hAnsi="Times New Roman" w:cs="Times New Roman"/>
                <w:color w:val="000000"/>
                <w:lang w:eastAsia="ru-RU"/>
              </w:rPr>
            </w:pPr>
            <w:r w:rsidRPr="00F6079C">
              <w:rPr>
                <w:rFonts w:ascii="Times New Roman" w:eastAsia="Times New Roman" w:hAnsi="Times New Roman" w:cs="Times New Roman"/>
                <w:color w:val="000000"/>
                <w:lang w:eastAsia="ru-RU"/>
              </w:rPr>
              <w:t xml:space="preserve">1  </w:t>
            </w:r>
            <w:r w:rsidRPr="00F6079C">
              <w:rPr>
                <w:rFonts w:ascii="Times New Roman" w:eastAsia="Times New Roman" w:hAnsi="Times New Roman" w:cs="Times New Roman"/>
                <w:color w:val="000000"/>
                <w:lang w:eastAsia="ru-RU"/>
              </w:rPr>
              <w:tab/>
              <w:t xml:space="preserve">0  </w:t>
            </w:r>
            <w:r w:rsidRPr="00F6079C">
              <w:rPr>
                <w:rFonts w:ascii="Times New Roman" w:eastAsia="Times New Roman" w:hAnsi="Times New Roman" w:cs="Times New Roman"/>
                <w:color w:val="000000"/>
                <w:lang w:eastAsia="ru-RU"/>
              </w:rPr>
              <w:tab/>
              <w:t xml:space="preserve">1  </w:t>
            </w:r>
            <w:r w:rsidRPr="00F6079C">
              <w:rPr>
                <w:rFonts w:ascii="Times New Roman" w:eastAsia="Times New Roman" w:hAnsi="Times New Roman" w:cs="Times New Roman"/>
                <w:color w:val="000000"/>
                <w:lang w:eastAsia="ru-RU"/>
              </w:rPr>
              <w:tab/>
              <w:t xml:space="preserve">1  </w:t>
            </w:r>
            <w:r w:rsidRPr="00F6079C">
              <w:rPr>
                <w:rFonts w:ascii="Times New Roman" w:eastAsia="Times New Roman" w:hAnsi="Times New Roman" w:cs="Times New Roman"/>
                <w:color w:val="000000"/>
                <w:lang w:eastAsia="ru-RU"/>
              </w:rPr>
              <w:tab/>
              <w:t xml:space="preserve">1  </w:t>
            </w:r>
            <w:r w:rsidRPr="00F6079C">
              <w:rPr>
                <w:rFonts w:ascii="Times New Roman" w:eastAsia="Times New Roman" w:hAnsi="Times New Roman" w:cs="Times New Roman"/>
                <w:color w:val="000000"/>
                <w:lang w:eastAsia="ru-RU"/>
              </w:rPr>
              <w:tab/>
              <w:t xml:space="preserve">1  </w:t>
            </w:r>
            <w:r w:rsidRPr="00F6079C">
              <w:rPr>
                <w:rFonts w:ascii="Times New Roman" w:eastAsia="Times New Roman" w:hAnsi="Times New Roman" w:cs="Times New Roman"/>
                <w:color w:val="000000"/>
                <w:lang w:eastAsia="ru-RU"/>
              </w:rPr>
              <w:tab/>
              <w:t xml:space="preserve">1  </w:t>
            </w:r>
            <w:r w:rsidRPr="00F6079C">
              <w:rPr>
                <w:rFonts w:ascii="Times New Roman" w:eastAsia="Times New Roman" w:hAnsi="Times New Roman" w:cs="Times New Roman"/>
                <w:color w:val="000000"/>
                <w:lang w:eastAsia="ru-RU"/>
              </w:rPr>
              <w:tab/>
              <w:t xml:space="preserve">2  </w:t>
            </w:r>
            <w:r w:rsidRPr="00F6079C">
              <w:rPr>
                <w:rFonts w:ascii="Times New Roman" w:eastAsia="Times New Roman" w:hAnsi="Times New Roman" w:cs="Times New Roman"/>
                <w:color w:val="000000"/>
                <w:lang w:eastAsia="ru-RU"/>
              </w:rPr>
              <w:tab/>
              <w:t xml:space="preserve">1  </w:t>
            </w:r>
            <w:r w:rsidRPr="00F6079C">
              <w:rPr>
                <w:rFonts w:ascii="Times New Roman" w:eastAsia="Times New Roman" w:hAnsi="Times New Roman" w:cs="Times New Roman"/>
                <w:color w:val="000000"/>
                <w:lang w:eastAsia="ru-RU"/>
              </w:rPr>
              <w:tab/>
              <w:t xml:space="preserve">0  </w:t>
            </w:r>
            <w:r w:rsidRPr="00F6079C">
              <w:rPr>
                <w:rFonts w:ascii="Times New Roman" w:eastAsia="Times New Roman" w:hAnsi="Times New Roman" w:cs="Times New Roman"/>
                <w:color w:val="000000"/>
                <w:lang w:eastAsia="ru-RU"/>
              </w:rPr>
              <w:tab/>
              <w:t xml:space="preserve">0  </w:t>
            </w:r>
            <w:r w:rsidRPr="00F6079C">
              <w:rPr>
                <w:rFonts w:ascii="Times New Roman" w:eastAsia="Times New Roman" w:hAnsi="Times New Roman" w:cs="Times New Roman"/>
                <w:color w:val="000000"/>
                <w:lang w:eastAsia="ru-RU"/>
              </w:rPr>
              <w:tab/>
              <w:t xml:space="preserve">0  </w:t>
            </w:r>
            <w:r w:rsidRPr="00F6079C">
              <w:rPr>
                <w:rFonts w:ascii="Times New Roman" w:eastAsia="Times New Roman" w:hAnsi="Times New Roman" w:cs="Times New Roman"/>
                <w:color w:val="000000"/>
                <w:lang w:eastAsia="ru-RU"/>
              </w:rPr>
              <w:tab/>
              <w:t xml:space="preserve">0  </w:t>
            </w:r>
            <w:r w:rsidRPr="00F6079C">
              <w:rPr>
                <w:rFonts w:ascii="Times New Roman" w:eastAsia="Times New Roman" w:hAnsi="Times New Roman" w:cs="Times New Roman"/>
                <w:color w:val="000000"/>
                <w:lang w:eastAsia="ru-RU"/>
              </w:rPr>
              <w:tab/>
              <w:t xml:space="preserve">1  </w:t>
            </w:r>
            <w:r w:rsidRPr="00F6079C">
              <w:rPr>
                <w:rFonts w:ascii="Times New Roman" w:eastAsia="Times New Roman" w:hAnsi="Times New Roman" w:cs="Times New Roman"/>
                <w:color w:val="000000"/>
                <w:lang w:eastAsia="ru-RU"/>
              </w:rPr>
              <w:tab/>
              <w:t xml:space="preserve">1  </w:t>
            </w:r>
            <w:r w:rsidRPr="00F6079C">
              <w:rPr>
                <w:rFonts w:ascii="Times New Roman" w:eastAsia="Times New Roman" w:hAnsi="Times New Roman" w:cs="Times New Roman"/>
                <w:color w:val="000000"/>
                <w:lang w:eastAsia="ru-RU"/>
              </w:rPr>
              <w:tab/>
              <w:t xml:space="preserve">1  </w:t>
            </w:r>
            <w:r w:rsidRPr="00F6079C">
              <w:rPr>
                <w:rFonts w:ascii="Times New Roman" w:eastAsia="Times New Roman" w:hAnsi="Times New Roman" w:cs="Times New Roman"/>
                <w:color w:val="000000"/>
                <w:lang w:eastAsia="ru-RU"/>
              </w:rPr>
              <w:tab/>
              <w:t xml:space="preserve">1  </w:t>
            </w:r>
            <w:r w:rsidRPr="00F6079C">
              <w:rPr>
                <w:rFonts w:ascii="Times New Roman" w:eastAsia="Times New Roman" w:hAnsi="Times New Roman" w:cs="Times New Roman"/>
                <w:color w:val="000000"/>
                <w:lang w:eastAsia="ru-RU"/>
              </w:rPr>
              <w:tab/>
              <w:t xml:space="preserve">1  </w:t>
            </w:r>
          </w:p>
        </w:tc>
      </w:tr>
      <w:tr w:rsidR="00387F62" w:rsidRPr="00CB544A" w:rsidTr="00D7405D">
        <w:trPr>
          <w:trHeight w:val="300"/>
        </w:trPr>
        <w:tc>
          <w:tcPr>
            <w:tcW w:w="112" w:type="pct"/>
            <w:shd w:val="clear" w:color="auto" w:fill="auto"/>
            <w:noWrap/>
            <w:vAlign w:val="center"/>
          </w:tcPr>
          <w:p w:rsidR="00387F62" w:rsidRPr="003C5254" w:rsidRDefault="00387F62" w:rsidP="00D7405D">
            <w:pPr>
              <w:pStyle w:val="a4"/>
              <w:numPr>
                <w:ilvl w:val="0"/>
                <w:numId w:val="21"/>
              </w:numPr>
              <w:spacing w:after="0" w:line="240" w:lineRule="auto"/>
              <w:jc w:val="center"/>
              <w:rPr>
                <w:rFonts w:ascii="Times New Roman" w:eastAsia="Times New Roman" w:hAnsi="Times New Roman" w:cs="Times New Roman"/>
                <w:color w:val="000000"/>
                <w:lang w:eastAsia="ru-RU"/>
              </w:rPr>
            </w:pPr>
          </w:p>
        </w:tc>
        <w:tc>
          <w:tcPr>
            <w:tcW w:w="372"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3" w:type="pct"/>
            <w:shd w:val="clear" w:color="auto" w:fill="auto"/>
            <w:noWrap/>
            <w:vAlign w:val="center"/>
          </w:tcPr>
          <w:p w:rsidR="00387F62"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6"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Кулыманова</w:t>
            </w:r>
          </w:p>
        </w:tc>
        <w:tc>
          <w:tcPr>
            <w:tcW w:w="43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Александра</w:t>
            </w:r>
          </w:p>
        </w:tc>
        <w:tc>
          <w:tcPr>
            <w:tcW w:w="540"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Павловна</w:t>
            </w:r>
          </w:p>
        </w:tc>
        <w:tc>
          <w:tcPr>
            <w:tcW w:w="138"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p>
        </w:tc>
        <w:tc>
          <w:tcPr>
            <w:tcW w:w="169"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17" w:type="pct"/>
            <w:shd w:val="clear" w:color="auto" w:fill="auto"/>
            <w:noWrap/>
            <w:vAlign w:val="center"/>
          </w:tcPr>
          <w:p w:rsidR="00387F62" w:rsidRPr="00CB544A" w:rsidRDefault="00387F62" w:rsidP="00EE5F0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06</w:t>
            </w:r>
          </w:p>
        </w:tc>
        <w:tc>
          <w:tcPr>
            <w:tcW w:w="16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17</w:t>
            </w:r>
          </w:p>
        </w:tc>
        <w:tc>
          <w:tcPr>
            <w:tcW w:w="169"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w:t>
            </w:r>
          </w:p>
        </w:tc>
        <w:tc>
          <w:tcPr>
            <w:tcW w:w="122" w:type="pct"/>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233" w:type="pct"/>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93" w:type="pct"/>
            <w:shd w:val="clear" w:color="auto" w:fill="auto"/>
            <w:noWrap/>
            <w:vAlign w:val="center"/>
          </w:tcPr>
          <w:p w:rsidR="00387F62" w:rsidRPr="00CB544A" w:rsidRDefault="00387F62" w:rsidP="00D7405D">
            <w:pPr>
              <w:spacing w:after="0" w:line="240" w:lineRule="auto"/>
              <w:rPr>
                <w:rFonts w:ascii="Times New Roman" w:eastAsia="Times New Roman" w:hAnsi="Times New Roman" w:cs="Times New Roman"/>
                <w:color w:val="000000"/>
                <w:lang w:eastAsia="ru-RU"/>
              </w:rPr>
            </w:pPr>
            <w:r w:rsidRPr="00F6079C">
              <w:rPr>
                <w:rFonts w:ascii="Times New Roman" w:eastAsia="Times New Roman" w:hAnsi="Times New Roman" w:cs="Times New Roman"/>
                <w:color w:val="000000"/>
                <w:lang w:eastAsia="ru-RU"/>
              </w:rPr>
              <w:t xml:space="preserve">2  </w:t>
            </w:r>
            <w:r w:rsidRPr="00F6079C">
              <w:rPr>
                <w:rFonts w:ascii="Times New Roman" w:eastAsia="Times New Roman" w:hAnsi="Times New Roman" w:cs="Times New Roman"/>
                <w:color w:val="000000"/>
                <w:lang w:eastAsia="ru-RU"/>
              </w:rPr>
              <w:tab/>
              <w:t xml:space="preserve">1  </w:t>
            </w:r>
            <w:r w:rsidRPr="00F6079C">
              <w:rPr>
                <w:rFonts w:ascii="Times New Roman" w:eastAsia="Times New Roman" w:hAnsi="Times New Roman" w:cs="Times New Roman"/>
                <w:color w:val="000000"/>
                <w:lang w:eastAsia="ru-RU"/>
              </w:rPr>
              <w:tab/>
              <w:t xml:space="preserve">2  </w:t>
            </w:r>
            <w:r w:rsidRPr="00F6079C">
              <w:rPr>
                <w:rFonts w:ascii="Times New Roman" w:eastAsia="Times New Roman" w:hAnsi="Times New Roman" w:cs="Times New Roman"/>
                <w:color w:val="000000"/>
                <w:lang w:eastAsia="ru-RU"/>
              </w:rPr>
              <w:tab/>
              <w:t xml:space="preserve">1  </w:t>
            </w:r>
            <w:r w:rsidRPr="00F6079C">
              <w:rPr>
                <w:rFonts w:ascii="Times New Roman" w:eastAsia="Times New Roman" w:hAnsi="Times New Roman" w:cs="Times New Roman"/>
                <w:color w:val="000000"/>
                <w:lang w:eastAsia="ru-RU"/>
              </w:rPr>
              <w:tab/>
              <w:t xml:space="preserve">2  </w:t>
            </w:r>
            <w:r w:rsidRPr="00F6079C">
              <w:rPr>
                <w:rFonts w:ascii="Times New Roman" w:eastAsia="Times New Roman" w:hAnsi="Times New Roman" w:cs="Times New Roman"/>
                <w:color w:val="000000"/>
                <w:lang w:eastAsia="ru-RU"/>
              </w:rPr>
              <w:tab/>
              <w:t xml:space="preserve">1  </w:t>
            </w:r>
            <w:r w:rsidRPr="00F6079C">
              <w:rPr>
                <w:rFonts w:ascii="Times New Roman" w:eastAsia="Times New Roman" w:hAnsi="Times New Roman" w:cs="Times New Roman"/>
                <w:color w:val="000000"/>
                <w:lang w:eastAsia="ru-RU"/>
              </w:rPr>
              <w:tab/>
              <w:t xml:space="preserve">0  </w:t>
            </w:r>
            <w:r w:rsidRPr="00F6079C">
              <w:rPr>
                <w:rFonts w:ascii="Times New Roman" w:eastAsia="Times New Roman" w:hAnsi="Times New Roman" w:cs="Times New Roman"/>
                <w:color w:val="000000"/>
                <w:lang w:eastAsia="ru-RU"/>
              </w:rPr>
              <w:tab/>
              <w:t xml:space="preserve">2  </w:t>
            </w:r>
            <w:r w:rsidRPr="00F6079C">
              <w:rPr>
                <w:rFonts w:ascii="Times New Roman" w:eastAsia="Times New Roman" w:hAnsi="Times New Roman" w:cs="Times New Roman"/>
                <w:color w:val="000000"/>
                <w:lang w:eastAsia="ru-RU"/>
              </w:rPr>
              <w:tab/>
              <w:t xml:space="preserve">0  </w:t>
            </w:r>
            <w:r w:rsidRPr="00F6079C">
              <w:rPr>
                <w:rFonts w:ascii="Times New Roman" w:eastAsia="Times New Roman" w:hAnsi="Times New Roman" w:cs="Times New Roman"/>
                <w:color w:val="000000"/>
                <w:lang w:eastAsia="ru-RU"/>
              </w:rPr>
              <w:tab/>
              <w:t xml:space="preserve">1  </w:t>
            </w:r>
            <w:r w:rsidRPr="00F6079C">
              <w:rPr>
                <w:rFonts w:ascii="Times New Roman" w:eastAsia="Times New Roman" w:hAnsi="Times New Roman" w:cs="Times New Roman"/>
                <w:color w:val="000000"/>
                <w:lang w:eastAsia="ru-RU"/>
              </w:rPr>
              <w:tab/>
              <w:t xml:space="preserve">1  </w:t>
            </w:r>
            <w:r w:rsidRPr="00F6079C">
              <w:rPr>
                <w:rFonts w:ascii="Times New Roman" w:eastAsia="Times New Roman" w:hAnsi="Times New Roman" w:cs="Times New Roman"/>
                <w:color w:val="000000"/>
                <w:lang w:eastAsia="ru-RU"/>
              </w:rPr>
              <w:tab/>
              <w:t xml:space="preserve">1  </w:t>
            </w:r>
            <w:r w:rsidRPr="00F6079C">
              <w:rPr>
                <w:rFonts w:ascii="Times New Roman" w:eastAsia="Times New Roman" w:hAnsi="Times New Roman" w:cs="Times New Roman"/>
                <w:color w:val="000000"/>
                <w:lang w:eastAsia="ru-RU"/>
              </w:rPr>
              <w:tab/>
              <w:t xml:space="preserve">N  </w:t>
            </w:r>
            <w:r w:rsidRPr="00F6079C">
              <w:rPr>
                <w:rFonts w:ascii="Times New Roman" w:eastAsia="Times New Roman" w:hAnsi="Times New Roman" w:cs="Times New Roman"/>
                <w:color w:val="000000"/>
                <w:lang w:eastAsia="ru-RU"/>
              </w:rPr>
              <w:tab/>
              <w:t xml:space="preserve">0  </w:t>
            </w:r>
            <w:r w:rsidRPr="00F6079C">
              <w:rPr>
                <w:rFonts w:ascii="Times New Roman" w:eastAsia="Times New Roman" w:hAnsi="Times New Roman" w:cs="Times New Roman"/>
                <w:color w:val="000000"/>
                <w:lang w:eastAsia="ru-RU"/>
              </w:rPr>
              <w:tab/>
              <w:t xml:space="preserve">2  </w:t>
            </w:r>
            <w:r w:rsidRPr="00F6079C">
              <w:rPr>
                <w:rFonts w:ascii="Times New Roman" w:eastAsia="Times New Roman" w:hAnsi="Times New Roman" w:cs="Times New Roman"/>
                <w:color w:val="000000"/>
                <w:lang w:eastAsia="ru-RU"/>
              </w:rPr>
              <w:tab/>
              <w:t xml:space="preserve">1  </w:t>
            </w:r>
            <w:r w:rsidRPr="00F6079C">
              <w:rPr>
                <w:rFonts w:ascii="Times New Roman" w:eastAsia="Times New Roman" w:hAnsi="Times New Roman" w:cs="Times New Roman"/>
                <w:color w:val="000000"/>
                <w:lang w:eastAsia="ru-RU"/>
              </w:rPr>
              <w:tab/>
              <w:t xml:space="preserve">1  </w:t>
            </w:r>
            <w:r w:rsidRPr="00F6079C">
              <w:rPr>
                <w:rFonts w:ascii="Times New Roman" w:eastAsia="Times New Roman" w:hAnsi="Times New Roman" w:cs="Times New Roman"/>
                <w:color w:val="000000"/>
                <w:lang w:eastAsia="ru-RU"/>
              </w:rPr>
              <w:tab/>
              <w:t xml:space="preserve">0  </w:t>
            </w:r>
          </w:p>
        </w:tc>
      </w:tr>
      <w:tr w:rsidR="00387F62" w:rsidRPr="00CB544A" w:rsidTr="00D7405D">
        <w:trPr>
          <w:trHeight w:val="300"/>
        </w:trPr>
        <w:tc>
          <w:tcPr>
            <w:tcW w:w="112" w:type="pct"/>
            <w:shd w:val="clear" w:color="auto" w:fill="auto"/>
            <w:noWrap/>
            <w:vAlign w:val="center"/>
          </w:tcPr>
          <w:p w:rsidR="00387F62" w:rsidRPr="003C5254" w:rsidRDefault="00387F62" w:rsidP="00D7405D">
            <w:pPr>
              <w:pStyle w:val="a4"/>
              <w:numPr>
                <w:ilvl w:val="0"/>
                <w:numId w:val="21"/>
              </w:numPr>
              <w:spacing w:after="0" w:line="240" w:lineRule="auto"/>
              <w:jc w:val="center"/>
              <w:rPr>
                <w:rFonts w:ascii="Times New Roman" w:eastAsia="Times New Roman" w:hAnsi="Times New Roman" w:cs="Times New Roman"/>
                <w:color w:val="000000"/>
                <w:lang w:eastAsia="ru-RU"/>
              </w:rPr>
            </w:pPr>
          </w:p>
        </w:tc>
        <w:tc>
          <w:tcPr>
            <w:tcW w:w="372"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3" w:type="pct"/>
            <w:shd w:val="clear" w:color="auto" w:fill="auto"/>
            <w:noWrap/>
            <w:vAlign w:val="center"/>
          </w:tcPr>
          <w:p w:rsidR="00387F62"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6"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Линов</w:t>
            </w:r>
          </w:p>
        </w:tc>
        <w:tc>
          <w:tcPr>
            <w:tcW w:w="43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Виталий</w:t>
            </w:r>
          </w:p>
        </w:tc>
        <w:tc>
          <w:tcPr>
            <w:tcW w:w="540"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Витальевич</w:t>
            </w:r>
          </w:p>
        </w:tc>
        <w:tc>
          <w:tcPr>
            <w:tcW w:w="138"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p>
        </w:tc>
        <w:tc>
          <w:tcPr>
            <w:tcW w:w="169"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17" w:type="pct"/>
            <w:shd w:val="clear" w:color="auto" w:fill="auto"/>
            <w:noWrap/>
            <w:vAlign w:val="center"/>
          </w:tcPr>
          <w:p w:rsidR="00387F62" w:rsidRPr="00CB544A" w:rsidRDefault="00387F62" w:rsidP="00EE5F0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06</w:t>
            </w:r>
          </w:p>
        </w:tc>
        <w:tc>
          <w:tcPr>
            <w:tcW w:w="16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17</w:t>
            </w:r>
          </w:p>
        </w:tc>
        <w:tc>
          <w:tcPr>
            <w:tcW w:w="169"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13</w:t>
            </w:r>
          </w:p>
        </w:tc>
        <w:tc>
          <w:tcPr>
            <w:tcW w:w="122" w:type="pct"/>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233" w:type="pct"/>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93" w:type="pct"/>
            <w:shd w:val="clear" w:color="auto" w:fill="auto"/>
            <w:noWrap/>
            <w:vAlign w:val="center"/>
          </w:tcPr>
          <w:p w:rsidR="00387F62" w:rsidRPr="00CB544A" w:rsidRDefault="00387F62" w:rsidP="00D7405D">
            <w:pPr>
              <w:spacing w:after="0" w:line="240" w:lineRule="auto"/>
              <w:rPr>
                <w:rFonts w:ascii="Times New Roman" w:eastAsia="Times New Roman" w:hAnsi="Times New Roman" w:cs="Times New Roman"/>
                <w:color w:val="000000"/>
                <w:lang w:eastAsia="ru-RU"/>
              </w:rPr>
            </w:pPr>
            <w:r w:rsidRPr="00F6079C">
              <w:rPr>
                <w:rFonts w:ascii="Times New Roman" w:eastAsia="Times New Roman" w:hAnsi="Times New Roman" w:cs="Times New Roman"/>
                <w:color w:val="000000"/>
                <w:lang w:eastAsia="ru-RU"/>
              </w:rPr>
              <w:t xml:space="preserve">1  </w:t>
            </w:r>
            <w:r w:rsidRPr="00F6079C">
              <w:rPr>
                <w:rFonts w:ascii="Times New Roman" w:eastAsia="Times New Roman" w:hAnsi="Times New Roman" w:cs="Times New Roman"/>
                <w:color w:val="000000"/>
                <w:lang w:eastAsia="ru-RU"/>
              </w:rPr>
              <w:tab/>
              <w:t xml:space="preserve">1  </w:t>
            </w:r>
            <w:r w:rsidRPr="00F6079C">
              <w:rPr>
                <w:rFonts w:ascii="Times New Roman" w:eastAsia="Times New Roman" w:hAnsi="Times New Roman" w:cs="Times New Roman"/>
                <w:color w:val="000000"/>
                <w:lang w:eastAsia="ru-RU"/>
              </w:rPr>
              <w:tab/>
              <w:t xml:space="preserve">N  </w:t>
            </w:r>
            <w:r w:rsidRPr="00F6079C">
              <w:rPr>
                <w:rFonts w:ascii="Times New Roman" w:eastAsia="Times New Roman" w:hAnsi="Times New Roman" w:cs="Times New Roman"/>
                <w:color w:val="000000"/>
                <w:lang w:eastAsia="ru-RU"/>
              </w:rPr>
              <w:tab/>
              <w:t xml:space="preserve">1  </w:t>
            </w:r>
            <w:r w:rsidRPr="00F6079C">
              <w:rPr>
                <w:rFonts w:ascii="Times New Roman" w:eastAsia="Times New Roman" w:hAnsi="Times New Roman" w:cs="Times New Roman"/>
                <w:color w:val="000000"/>
                <w:lang w:eastAsia="ru-RU"/>
              </w:rPr>
              <w:tab/>
              <w:t xml:space="preserve">2  </w:t>
            </w:r>
            <w:r w:rsidRPr="00F6079C">
              <w:rPr>
                <w:rFonts w:ascii="Times New Roman" w:eastAsia="Times New Roman" w:hAnsi="Times New Roman" w:cs="Times New Roman"/>
                <w:color w:val="000000"/>
                <w:lang w:eastAsia="ru-RU"/>
              </w:rPr>
              <w:tab/>
              <w:t xml:space="preserve">1  </w:t>
            </w:r>
            <w:r w:rsidRPr="00F6079C">
              <w:rPr>
                <w:rFonts w:ascii="Times New Roman" w:eastAsia="Times New Roman" w:hAnsi="Times New Roman" w:cs="Times New Roman"/>
                <w:color w:val="000000"/>
                <w:lang w:eastAsia="ru-RU"/>
              </w:rPr>
              <w:tab/>
              <w:t xml:space="preserve">1  </w:t>
            </w:r>
            <w:r w:rsidRPr="00F6079C">
              <w:rPr>
                <w:rFonts w:ascii="Times New Roman" w:eastAsia="Times New Roman" w:hAnsi="Times New Roman" w:cs="Times New Roman"/>
                <w:color w:val="000000"/>
                <w:lang w:eastAsia="ru-RU"/>
              </w:rPr>
              <w:tab/>
              <w:t xml:space="preserve">N  </w:t>
            </w:r>
            <w:r w:rsidRPr="00F6079C">
              <w:rPr>
                <w:rFonts w:ascii="Times New Roman" w:eastAsia="Times New Roman" w:hAnsi="Times New Roman" w:cs="Times New Roman"/>
                <w:color w:val="000000"/>
                <w:lang w:eastAsia="ru-RU"/>
              </w:rPr>
              <w:tab/>
              <w:t xml:space="preserve">0  </w:t>
            </w:r>
            <w:r w:rsidRPr="00F6079C">
              <w:rPr>
                <w:rFonts w:ascii="Times New Roman" w:eastAsia="Times New Roman" w:hAnsi="Times New Roman" w:cs="Times New Roman"/>
                <w:color w:val="000000"/>
                <w:lang w:eastAsia="ru-RU"/>
              </w:rPr>
              <w:tab/>
              <w:t xml:space="preserve">1  </w:t>
            </w:r>
            <w:r w:rsidRPr="00F6079C">
              <w:rPr>
                <w:rFonts w:ascii="Times New Roman" w:eastAsia="Times New Roman" w:hAnsi="Times New Roman" w:cs="Times New Roman"/>
                <w:color w:val="000000"/>
                <w:lang w:eastAsia="ru-RU"/>
              </w:rPr>
              <w:tab/>
              <w:t xml:space="preserve">1  </w:t>
            </w:r>
            <w:r w:rsidRPr="00F6079C">
              <w:rPr>
                <w:rFonts w:ascii="Times New Roman" w:eastAsia="Times New Roman" w:hAnsi="Times New Roman" w:cs="Times New Roman"/>
                <w:color w:val="000000"/>
                <w:lang w:eastAsia="ru-RU"/>
              </w:rPr>
              <w:tab/>
              <w:t xml:space="preserve">2  </w:t>
            </w:r>
            <w:r w:rsidRPr="00F6079C">
              <w:rPr>
                <w:rFonts w:ascii="Times New Roman" w:eastAsia="Times New Roman" w:hAnsi="Times New Roman" w:cs="Times New Roman"/>
                <w:color w:val="000000"/>
                <w:lang w:eastAsia="ru-RU"/>
              </w:rPr>
              <w:tab/>
              <w:t xml:space="preserve">1  </w:t>
            </w:r>
            <w:r w:rsidRPr="00F6079C">
              <w:rPr>
                <w:rFonts w:ascii="Times New Roman" w:eastAsia="Times New Roman" w:hAnsi="Times New Roman" w:cs="Times New Roman"/>
                <w:color w:val="000000"/>
                <w:lang w:eastAsia="ru-RU"/>
              </w:rPr>
              <w:tab/>
              <w:t xml:space="preserve">N  </w:t>
            </w:r>
            <w:r w:rsidRPr="00F6079C">
              <w:rPr>
                <w:rFonts w:ascii="Times New Roman" w:eastAsia="Times New Roman" w:hAnsi="Times New Roman" w:cs="Times New Roman"/>
                <w:color w:val="000000"/>
                <w:lang w:eastAsia="ru-RU"/>
              </w:rPr>
              <w:tab/>
              <w:t xml:space="preserve">N  </w:t>
            </w:r>
            <w:r w:rsidRPr="00F6079C">
              <w:rPr>
                <w:rFonts w:ascii="Times New Roman" w:eastAsia="Times New Roman" w:hAnsi="Times New Roman" w:cs="Times New Roman"/>
                <w:color w:val="000000"/>
                <w:lang w:eastAsia="ru-RU"/>
              </w:rPr>
              <w:tab/>
              <w:t xml:space="preserve">1  </w:t>
            </w:r>
            <w:r w:rsidRPr="00F6079C">
              <w:rPr>
                <w:rFonts w:ascii="Times New Roman" w:eastAsia="Times New Roman" w:hAnsi="Times New Roman" w:cs="Times New Roman"/>
                <w:color w:val="000000"/>
                <w:lang w:eastAsia="ru-RU"/>
              </w:rPr>
              <w:tab/>
              <w:t xml:space="preserve">N  </w:t>
            </w:r>
            <w:r w:rsidRPr="00F6079C">
              <w:rPr>
                <w:rFonts w:ascii="Times New Roman" w:eastAsia="Times New Roman" w:hAnsi="Times New Roman" w:cs="Times New Roman"/>
                <w:color w:val="000000"/>
                <w:lang w:eastAsia="ru-RU"/>
              </w:rPr>
              <w:tab/>
              <w:t xml:space="preserve">N  </w:t>
            </w:r>
          </w:p>
        </w:tc>
      </w:tr>
      <w:tr w:rsidR="00387F62" w:rsidRPr="00BE7B4D" w:rsidTr="00D7405D">
        <w:trPr>
          <w:trHeight w:val="300"/>
        </w:trPr>
        <w:tc>
          <w:tcPr>
            <w:tcW w:w="112" w:type="pct"/>
            <w:shd w:val="clear" w:color="auto" w:fill="auto"/>
            <w:noWrap/>
            <w:vAlign w:val="center"/>
          </w:tcPr>
          <w:p w:rsidR="00387F62" w:rsidRPr="003C5254" w:rsidRDefault="00387F62" w:rsidP="00D7405D">
            <w:pPr>
              <w:pStyle w:val="a4"/>
              <w:numPr>
                <w:ilvl w:val="0"/>
                <w:numId w:val="21"/>
              </w:numPr>
              <w:spacing w:after="0" w:line="240" w:lineRule="auto"/>
              <w:jc w:val="center"/>
              <w:rPr>
                <w:rFonts w:ascii="Times New Roman" w:eastAsia="Times New Roman" w:hAnsi="Times New Roman" w:cs="Times New Roman"/>
                <w:color w:val="000000"/>
                <w:lang w:eastAsia="ru-RU"/>
              </w:rPr>
            </w:pPr>
          </w:p>
        </w:tc>
        <w:tc>
          <w:tcPr>
            <w:tcW w:w="372"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3" w:type="pct"/>
            <w:shd w:val="clear" w:color="auto" w:fill="auto"/>
            <w:noWrap/>
            <w:vAlign w:val="center"/>
          </w:tcPr>
          <w:p w:rsidR="00387F62"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6"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Лупенко</w:t>
            </w:r>
          </w:p>
        </w:tc>
        <w:tc>
          <w:tcPr>
            <w:tcW w:w="43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Никита</w:t>
            </w:r>
          </w:p>
        </w:tc>
        <w:tc>
          <w:tcPr>
            <w:tcW w:w="540"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Степанович</w:t>
            </w:r>
          </w:p>
        </w:tc>
        <w:tc>
          <w:tcPr>
            <w:tcW w:w="138"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p>
        </w:tc>
        <w:tc>
          <w:tcPr>
            <w:tcW w:w="169"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17" w:type="pct"/>
            <w:shd w:val="clear" w:color="auto" w:fill="auto"/>
            <w:noWrap/>
            <w:vAlign w:val="center"/>
          </w:tcPr>
          <w:p w:rsidR="00387F62" w:rsidRPr="00CB544A" w:rsidRDefault="00387F62" w:rsidP="00EE5F0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06</w:t>
            </w:r>
          </w:p>
        </w:tc>
        <w:tc>
          <w:tcPr>
            <w:tcW w:w="16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17</w:t>
            </w:r>
          </w:p>
        </w:tc>
        <w:tc>
          <w:tcPr>
            <w:tcW w:w="169"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w:t>
            </w:r>
          </w:p>
        </w:tc>
        <w:tc>
          <w:tcPr>
            <w:tcW w:w="122" w:type="pct"/>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233" w:type="pct"/>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593" w:type="pct"/>
            <w:shd w:val="clear" w:color="auto" w:fill="auto"/>
            <w:noWrap/>
            <w:vAlign w:val="center"/>
          </w:tcPr>
          <w:p w:rsidR="00387F62" w:rsidRPr="00BE7B4D" w:rsidRDefault="00387F62" w:rsidP="00D7405D">
            <w:pPr>
              <w:spacing w:after="0" w:line="240" w:lineRule="auto"/>
              <w:rPr>
                <w:rFonts w:ascii="Times New Roman" w:eastAsia="Times New Roman" w:hAnsi="Times New Roman" w:cs="Times New Roman"/>
                <w:color w:val="000000"/>
                <w:lang w:val="en-US" w:eastAsia="ru-RU"/>
              </w:rPr>
            </w:pPr>
            <w:r w:rsidRPr="00F6079C">
              <w:rPr>
                <w:rFonts w:ascii="Times New Roman" w:eastAsia="Times New Roman" w:hAnsi="Times New Roman" w:cs="Times New Roman"/>
                <w:color w:val="000000"/>
                <w:lang w:val="en-US" w:eastAsia="ru-RU"/>
              </w:rPr>
              <w:t xml:space="preserve">1  </w:t>
            </w:r>
            <w:r w:rsidRPr="00F6079C">
              <w:rPr>
                <w:rFonts w:ascii="Times New Roman" w:eastAsia="Times New Roman" w:hAnsi="Times New Roman" w:cs="Times New Roman"/>
                <w:color w:val="000000"/>
                <w:lang w:val="en-US" w:eastAsia="ru-RU"/>
              </w:rPr>
              <w:tab/>
              <w:t xml:space="preserve">1  </w:t>
            </w:r>
            <w:r w:rsidRPr="00F6079C">
              <w:rPr>
                <w:rFonts w:ascii="Times New Roman" w:eastAsia="Times New Roman" w:hAnsi="Times New Roman" w:cs="Times New Roman"/>
                <w:color w:val="000000"/>
                <w:lang w:val="en-US" w:eastAsia="ru-RU"/>
              </w:rPr>
              <w:tab/>
              <w:t xml:space="preserve">0  </w:t>
            </w:r>
            <w:r w:rsidRPr="00F6079C">
              <w:rPr>
                <w:rFonts w:ascii="Times New Roman" w:eastAsia="Times New Roman" w:hAnsi="Times New Roman" w:cs="Times New Roman"/>
                <w:color w:val="000000"/>
                <w:lang w:val="en-US" w:eastAsia="ru-RU"/>
              </w:rPr>
              <w:tab/>
              <w:t xml:space="preserve">1  </w:t>
            </w:r>
            <w:r w:rsidRPr="00F6079C">
              <w:rPr>
                <w:rFonts w:ascii="Times New Roman" w:eastAsia="Times New Roman" w:hAnsi="Times New Roman" w:cs="Times New Roman"/>
                <w:color w:val="000000"/>
                <w:lang w:val="en-US" w:eastAsia="ru-RU"/>
              </w:rPr>
              <w:tab/>
              <w:t xml:space="preserve">2  </w:t>
            </w:r>
            <w:r w:rsidRPr="00F6079C">
              <w:rPr>
                <w:rFonts w:ascii="Times New Roman" w:eastAsia="Times New Roman" w:hAnsi="Times New Roman" w:cs="Times New Roman"/>
                <w:color w:val="000000"/>
                <w:lang w:val="en-US" w:eastAsia="ru-RU"/>
              </w:rPr>
              <w:tab/>
              <w:t xml:space="preserve">1  </w:t>
            </w:r>
            <w:r w:rsidRPr="00F6079C">
              <w:rPr>
                <w:rFonts w:ascii="Times New Roman" w:eastAsia="Times New Roman" w:hAnsi="Times New Roman" w:cs="Times New Roman"/>
                <w:color w:val="000000"/>
                <w:lang w:val="en-US" w:eastAsia="ru-RU"/>
              </w:rPr>
              <w:tab/>
              <w:t xml:space="preserve">1  </w:t>
            </w:r>
            <w:r w:rsidRPr="00F6079C">
              <w:rPr>
                <w:rFonts w:ascii="Times New Roman" w:eastAsia="Times New Roman" w:hAnsi="Times New Roman" w:cs="Times New Roman"/>
                <w:color w:val="000000"/>
                <w:lang w:val="en-US" w:eastAsia="ru-RU"/>
              </w:rPr>
              <w:tab/>
              <w:t xml:space="preserve">0  </w:t>
            </w:r>
            <w:r w:rsidRPr="00F6079C">
              <w:rPr>
                <w:rFonts w:ascii="Times New Roman" w:eastAsia="Times New Roman" w:hAnsi="Times New Roman" w:cs="Times New Roman"/>
                <w:color w:val="000000"/>
                <w:lang w:val="en-US" w:eastAsia="ru-RU"/>
              </w:rPr>
              <w:tab/>
              <w:t xml:space="preserve">0  </w:t>
            </w:r>
            <w:r w:rsidRPr="00F6079C">
              <w:rPr>
                <w:rFonts w:ascii="Times New Roman" w:eastAsia="Times New Roman" w:hAnsi="Times New Roman" w:cs="Times New Roman"/>
                <w:color w:val="000000"/>
                <w:lang w:val="en-US" w:eastAsia="ru-RU"/>
              </w:rPr>
              <w:tab/>
              <w:t xml:space="preserve">1  </w:t>
            </w:r>
            <w:r w:rsidRPr="00F6079C">
              <w:rPr>
                <w:rFonts w:ascii="Times New Roman" w:eastAsia="Times New Roman" w:hAnsi="Times New Roman" w:cs="Times New Roman"/>
                <w:color w:val="000000"/>
                <w:lang w:val="en-US" w:eastAsia="ru-RU"/>
              </w:rPr>
              <w:tab/>
              <w:t xml:space="preserve">1  </w:t>
            </w:r>
            <w:r w:rsidRPr="00F6079C">
              <w:rPr>
                <w:rFonts w:ascii="Times New Roman" w:eastAsia="Times New Roman" w:hAnsi="Times New Roman" w:cs="Times New Roman"/>
                <w:color w:val="000000"/>
                <w:lang w:val="en-US" w:eastAsia="ru-RU"/>
              </w:rPr>
              <w:tab/>
              <w:t xml:space="preserve">1  </w:t>
            </w:r>
            <w:r w:rsidRPr="00F6079C">
              <w:rPr>
                <w:rFonts w:ascii="Times New Roman" w:eastAsia="Times New Roman" w:hAnsi="Times New Roman" w:cs="Times New Roman"/>
                <w:color w:val="000000"/>
                <w:lang w:val="en-US" w:eastAsia="ru-RU"/>
              </w:rPr>
              <w:tab/>
              <w:t xml:space="preserve">2  </w:t>
            </w:r>
            <w:r w:rsidRPr="00F6079C">
              <w:rPr>
                <w:rFonts w:ascii="Times New Roman" w:eastAsia="Times New Roman" w:hAnsi="Times New Roman" w:cs="Times New Roman"/>
                <w:color w:val="000000"/>
                <w:lang w:val="en-US" w:eastAsia="ru-RU"/>
              </w:rPr>
              <w:tab/>
              <w:t xml:space="preserve">0  </w:t>
            </w:r>
            <w:r w:rsidRPr="00F6079C">
              <w:rPr>
                <w:rFonts w:ascii="Times New Roman" w:eastAsia="Times New Roman" w:hAnsi="Times New Roman" w:cs="Times New Roman"/>
                <w:color w:val="000000"/>
                <w:lang w:val="en-US" w:eastAsia="ru-RU"/>
              </w:rPr>
              <w:tab/>
              <w:t xml:space="preserve">0  </w:t>
            </w:r>
            <w:r w:rsidRPr="00F6079C">
              <w:rPr>
                <w:rFonts w:ascii="Times New Roman" w:eastAsia="Times New Roman" w:hAnsi="Times New Roman" w:cs="Times New Roman"/>
                <w:color w:val="000000"/>
                <w:lang w:val="en-US" w:eastAsia="ru-RU"/>
              </w:rPr>
              <w:tab/>
              <w:t xml:space="preserve">1  </w:t>
            </w:r>
            <w:r w:rsidRPr="00F6079C">
              <w:rPr>
                <w:rFonts w:ascii="Times New Roman" w:eastAsia="Times New Roman" w:hAnsi="Times New Roman" w:cs="Times New Roman"/>
                <w:color w:val="000000"/>
                <w:lang w:val="en-US" w:eastAsia="ru-RU"/>
              </w:rPr>
              <w:tab/>
              <w:t xml:space="preserve">1  </w:t>
            </w:r>
            <w:r w:rsidRPr="00F6079C">
              <w:rPr>
                <w:rFonts w:ascii="Times New Roman" w:eastAsia="Times New Roman" w:hAnsi="Times New Roman" w:cs="Times New Roman"/>
                <w:color w:val="000000"/>
                <w:lang w:val="en-US" w:eastAsia="ru-RU"/>
              </w:rPr>
              <w:tab/>
              <w:t xml:space="preserve">1  </w:t>
            </w:r>
          </w:p>
        </w:tc>
      </w:tr>
      <w:tr w:rsidR="00387F62" w:rsidRPr="00CB544A" w:rsidTr="00D7405D">
        <w:trPr>
          <w:trHeight w:val="300"/>
        </w:trPr>
        <w:tc>
          <w:tcPr>
            <w:tcW w:w="112" w:type="pct"/>
            <w:shd w:val="clear" w:color="auto" w:fill="auto"/>
            <w:noWrap/>
            <w:vAlign w:val="center"/>
          </w:tcPr>
          <w:p w:rsidR="00387F62" w:rsidRPr="00BE7B4D" w:rsidRDefault="00387F62" w:rsidP="00D7405D">
            <w:pPr>
              <w:pStyle w:val="a4"/>
              <w:numPr>
                <w:ilvl w:val="0"/>
                <w:numId w:val="21"/>
              </w:numPr>
              <w:spacing w:after="0" w:line="240" w:lineRule="auto"/>
              <w:jc w:val="center"/>
              <w:rPr>
                <w:rFonts w:ascii="Times New Roman" w:eastAsia="Times New Roman" w:hAnsi="Times New Roman" w:cs="Times New Roman"/>
                <w:color w:val="000000"/>
                <w:lang w:val="en-US" w:eastAsia="ru-RU"/>
              </w:rPr>
            </w:pPr>
          </w:p>
        </w:tc>
        <w:tc>
          <w:tcPr>
            <w:tcW w:w="372"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3" w:type="pct"/>
            <w:shd w:val="clear" w:color="auto" w:fill="auto"/>
            <w:noWrap/>
            <w:vAlign w:val="center"/>
          </w:tcPr>
          <w:p w:rsidR="00387F62"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6"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Ляшенко</w:t>
            </w:r>
          </w:p>
        </w:tc>
        <w:tc>
          <w:tcPr>
            <w:tcW w:w="43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Виктория</w:t>
            </w:r>
          </w:p>
        </w:tc>
        <w:tc>
          <w:tcPr>
            <w:tcW w:w="540"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Артемовна</w:t>
            </w:r>
          </w:p>
        </w:tc>
        <w:tc>
          <w:tcPr>
            <w:tcW w:w="138"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p>
        </w:tc>
        <w:tc>
          <w:tcPr>
            <w:tcW w:w="169"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17" w:type="pct"/>
            <w:shd w:val="clear" w:color="auto" w:fill="auto"/>
            <w:noWrap/>
            <w:vAlign w:val="center"/>
          </w:tcPr>
          <w:p w:rsidR="00387F62" w:rsidRPr="00CB544A" w:rsidRDefault="00387F62" w:rsidP="00EE5F0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06</w:t>
            </w:r>
          </w:p>
        </w:tc>
        <w:tc>
          <w:tcPr>
            <w:tcW w:w="16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w:t>
            </w:r>
          </w:p>
        </w:tc>
        <w:tc>
          <w:tcPr>
            <w:tcW w:w="169"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13</w:t>
            </w:r>
          </w:p>
        </w:tc>
        <w:tc>
          <w:tcPr>
            <w:tcW w:w="122" w:type="pct"/>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233" w:type="pct"/>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93" w:type="pct"/>
            <w:shd w:val="clear" w:color="auto" w:fill="auto"/>
            <w:noWrap/>
            <w:vAlign w:val="center"/>
          </w:tcPr>
          <w:p w:rsidR="00387F62" w:rsidRPr="00CB544A" w:rsidRDefault="00387F62" w:rsidP="00D7405D">
            <w:pPr>
              <w:spacing w:after="0" w:line="240" w:lineRule="auto"/>
              <w:rPr>
                <w:rFonts w:ascii="Times New Roman" w:eastAsia="Times New Roman" w:hAnsi="Times New Roman" w:cs="Times New Roman"/>
                <w:color w:val="000000"/>
                <w:lang w:eastAsia="ru-RU"/>
              </w:rPr>
            </w:pPr>
            <w:r w:rsidRPr="00F6079C">
              <w:rPr>
                <w:rFonts w:ascii="Times New Roman" w:eastAsia="Times New Roman" w:hAnsi="Times New Roman" w:cs="Times New Roman"/>
                <w:color w:val="000000"/>
                <w:lang w:eastAsia="ru-RU"/>
              </w:rPr>
              <w:t xml:space="preserve">1  </w:t>
            </w:r>
            <w:r w:rsidRPr="00F6079C">
              <w:rPr>
                <w:rFonts w:ascii="Times New Roman" w:eastAsia="Times New Roman" w:hAnsi="Times New Roman" w:cs="Times New Roman"/>
                <w:color w:val="000000"/>
                <w:lang w:eastAsia="ru-RU"/>
              </w:rPr>
              <w:tab/>
              <w:t xml:space="preserve">0  </w:t>
            </w:r>
            <w:r w:rsidRPr="00F6079C">
              <w:rPr>
                <w:rFonts w:ascii="Times New Roman" w:eastAsia="Times New Roman" w:hAnsi="Times New Roman" w:cs="Times New Roman"/>
                <w:color w:val="000000"/>
                <w:lang w:eastAsia="ru-RU"/>
              </w:rPr>
              <w:tab/>
              <w:t xml:space="preserve">N  </w:t>
            </w:r>
            <w:r w:rsidRPr="00F6079C">
              <w:rPr>
                <w:rFonts w:ascii="Times New Roman" w:eastAsia="Times New Roman" w:hAnsi="Times New Roman" w:cs="Times New Roman"/>
                <w:color w:val="000000"/>
                <w:lang w:eastAsia="ru-RU"/>
              </w:rPr>
              <w:tab/>
              <w:t xml:space="preserve">0  </w:t>
            </w:r>
            <w:r w:rsidRPr="00F6079C">
              <w:rPr>
                <w:rFonts w:ascii="Times New Roman" w:eastAsia="Times New Roman" w:hAnsi="Times New Roman" w:cs="Times New Roman"/>
                <w:color w:val="000000"/>
                <w:lang w:eastAsia="ru-RU"/>
              </w:rPr>
              <w:tab/>
              <w:t xml:space="preserve">2  </w:t>
            </w:r>
            <w:r w:rsidRPr="00F6079C">
              <w:rPr>
                <w:rFonts w:ascii="Times New Roman" w:eastAsia="Times New Roman" w:hAnsi="Times New Roman" w:cs="Times New Roman"/>
                <w:color w:val="000000"/>
                <w:lang w:eastAsia="ru-RU"/>
              </w:rPr>
              <w:tab/>
              <w:t xml:space="preserve">1  </w:t>
            </w:r>
            <w:r w:rsidRPr="00F6079C">
              <w:rPr>
                <w:rFonts w:ascii="Times New Roman" w:eastAsia="Times New Roman" w:hAnsi="Times New Roman" w:cs="Times New Roman"/>
                <w:color w:val="000000"/>
                <w:lang w:eastAsia="ru-RU"/>
              </w:rPr>
              <w:tab/>
              <w:t xml:space="preserve">1  </w:t>
            </w:r>
            <w:r w:rsidRPr="00F6079C">
              <w:rPr>
                <w:rFonts w:ascii="Times New Roman" w:eastAsia="Times New Roman" w:hAnsi="Times New Roman" w:cs="Times New Roman"/>
                <w:color w:val="000000"/>
                <w:lang w:eastAsia="ru-RU"/>
              </w:rPr>
              <w:tab/>
              <w:t xml:space="preserve">2  </w:t>
            </w:r>
            <w:r w:rsidRPr="00F6079C">
              <w:rPr>
                <w:rFonts w:ascii="Times New Roman" w:eastAsia="Times New Roman" w:hAnsi="Times New Roman" w:cs="Times New Roman"/>
                <w:color w:val="000000"/>
                <w:lang w:eastAsia="ru-RU"/>
              </w:rPr>
              <w:tab/>
              <w:t xml:space="preserve">1  </w:t>
            </w:r>
            <w:r w:rsidRPr="00F6079C">
              <w:rPr>
                <w:rFonts w:ascii="Times New Roman" w:eastAsia="Times New Roman" w:hAnsi="Times New Roman" w:cs="Times New Roman"/>
                <w:color w:val="000000"/>
                <w:lang w:eastAsia="ru-RU"/>
              </w:rPr>
              <w:tab/>
              <w:t xml:space="preserve">1  </w:t>
            </w:r>
            <w:r w:rsidRPr="00F6079C">
              <w:rPr>
                <w:rFonts w:ascii="Times New Roman" w:eastAsia="Times New Roman" w:hAnsi="Times New Roman" w:cs="Times New Roman"/>
                <w:color w:val="000000"/>
                <w:lang w:eastAsia="ru-RU"/>
              </w:rPr>
              <w:tab/>
              <w:t xml:space="preserve">0  </w:t>
            </w:r>
            <w:r w:rsidRPr="00F6079C">
              <w:rPr>
                <w:rFonts w:ascii="Times New Roman" w:eastAsia="Times New Roman" w:hAnsi="Times New Roman" w:cs="Times New Roman"/>
                <w:color w:val="000000"/>
                <w:lang w:eastAsia="ru-RU"/>
              </w:rPr>
              <w:tab/>
              <w:t xml:space="preserve">0  </w:t>
            </w:r>
            <w:r w:rsidRPr="00F6079C">
              <w:rPr>
                <w:rFonts w:ascii="Times New Roman" w:eastAsia="Times New Roman" w:hAnsi="Times New Roman" w:cs="Times New Roman"/>
                <w:color w:val="000000"/>
                <w:lang w:eastAsia="ru-RU"/>
              </w:rPr>
              <w:tab/>
              <w:t xml:space="preserve">1  </w:t>
            </w:r>
            <w:r w:rsidRPr="00F6079C">
              <w:rPr>
                <w:rFonts w:ascii="Times New Roman" w:eastAsia="Times New Roman" w:hAnsi="Times New Roman" w:cs="Times New Roman"/>
                <w:color w:val="000000"/>
                <w:lang w:eastAsia="ru-RU"/>
              </w:rPr>
              <w:tab/>
              <w:t xml:space="preserve">1  </w:t>
            </w:r>
            <w:r w:rsidRPr="00F6079C">
              <w:rPr>
                <w:rFonts w:ascii="Times New Roman" w:eastAsia="Times New Roman" w:hAnsi="Times New Roman" w:cs="Times New Roman"/>
                <w:color w:val="000000"/>
                <w:lang w:eastAsia="ru-RU"/>
              </w:rPr>
              <w:tab/>
              <w:t xml:space="preserve">N  </w:t>
            </w:r>
            <w:r w:rsidRPr="00F6079C">
              <w:rPr>
                <w:rFonts w:ascii="Times New Roman" w:eastAsia="Times New Roman" w:hAnsi="Times New Roman" w:cs="Times New Roman"/>
                <w:color w:val="000000"/>
                <w:lang w:eastAsia="ru-RU"/>
              </w:rPr>
              <w:tab/>
              <w:t xml:space="preserve">1  </w:t>
            </w:r>
            <w:r w:rsidRPr="00F6079C">
              <w:rPr>
                <w:rFonts w:ascii="Times New Roman" w:eastAsia="Times New Roman" w:hAnsi="Times New Roman" w:cs="Times New Roman"/>
                <w:color w:val="000000"/>
                <w:lang w:eastAsia="ru-RU"/>
              </w:rPr>
              <w:tab/>
              <w:t xml:space="preserve">1  </w:t>
            </w:r>
            <w:r w:rsidRPr="00F6079C">
              <w:rPr>
                <w:rFonts w:ascii="Times New Roman" w:eastAsia="Times New Roman" w:hAnsi="Times New Roman" w:cs="Times New Roman"/>
                <w:color w:val="000000"/>
                <w:lang w:eastAsia="ru-RU"/>
              </w:rPr>
              <w:tab/>
              <w:t xml:space="preserve">0  </w:t>
            </w:r>
          </w:p>
        </w:tc>
      </w:tr>
      <w:tr w:rsidR="00387F62" w:rsidRPr="00CB544A" w:rsidTr="00D7405D">
        <w:trPr>
          <w:trHeight w:val="300"/>
        </w:trPr>
        <w:tc>
          <w:tcPr>
            <w:tcW w:w="112" w:type="pct"/>
            <w:shd w:val="clear" w:color="auto" w:fill="auto"/>
            <w:noWrap/>
            <w:vAlign w:val="center"/>
          </w:tcPr>
          <w:p w:rsidR="00387F62" w:rsidRPr="003C5254" w:rsidRDefault="00387F62" w:rsidP="00D7405D">
            <w:pPr>
              <w:pStyle w:val="a4"/>
              <w:numPr>
                <w:ilvl w:val="0"/>
                <w:numId w:val="21"/>
              </w:numPr>
              <w:spacing w:after="0" w:line="240" w:lineRule="auto"/>
              <w:jc w:val="center"/>
              <w:rPr>
                <w:rFonts w:ascii="Times New Roman" w:eastAsia="Times New Roman" w:hAnsi="Times New Roman" w:cs="Times New Roman"/>
                <w:color w:val="000000"/>
                <w:lang w:eastAsia="ru-RU"/>
              </w:rPr>
            </w:pPr>
          </w:p>
        </w:tc>
        <w:tc>
          <w:tcPr>
            <w:tcW w:w="372"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3" w:type="pct"/>
            <w:shd w:val="clear" w:color="auto" w:fill="auto"/>
            <w:noWrap/>
            <w:vAlign w:val="center"/>
          </w:tcPr>
          <w:p w:rsidR="00387F62"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6"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Ляшенко</w:t>
            </w:r>
          </w:p>
        </w:tc>
        <w:tc>
          <w:tcPr>
            <w:tcW w:w="43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Кристина</w:t>
            </w:r>
          </w:p>
        </w:tc>
        <w:tc>
          <w:tcPr>
            <w:tcW w:w="540"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Артемовна</w:t>
            </w:r>
          </w:p>
        </w:tc>
        <w:tc>
          <w:tcPr>
            <w:tcW w:w="138"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p>
        </w:tc>
        <w:tc>
          <w:tcPr>
            <w:tcW w:w="169"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17" w:type="pct"/>
            <w:shd w:val="clear" w:color="auto" w:fill="auto"/>
            <w:noWrap/>
            <w:vAlign w:val="center"/>
          </w:tcPr>
          <w:p w:rsidR="00387F62" w:rsidRPr="00CB544A" w:rsidRDefault="00387F62" w:rsidP="00EE5F0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06</w:t>
            </w:r>
          </w:p>
        </w:tc>
        <w:tc>
          <w:tcPr>
            <w:tcW w:w="16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17</w:t>
            </w:r>
          </w:p>
        </w:tc>
        <w:tc>
          <w:tcPr>
            <w:tcW w:w="169"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p>
        </w:tc>
        <w:tc>
          <w:tcPr>
            <w:tcW w:w="122" w:type="pct"/>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233" w:type="pct"/>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93" w:type="pct"/>
            <w:shd w:val="clear" w:color="auto" w:fill="auto"/>
            <w:noWrap/>
            <w:vAlign w:val="center"/>
          </w:tcPr>
          <w:p w:rsidR="00387F62" w:rsidRPr="00CB544A" w:rsidRDefault="00387F62" w:rsidP="00D7405D">
            <w:pPr>
              <w:spacing w:after="0" w:line="240" w:lineRule="auto"/>
              <w:rPr>
                <w:rFonts w:ascii="Times New Roman" w:eastAsia="Times New Roman" w:hAnsi="Times New Roman" w:cs="Times New Roman"/>
                <w:color w:val="000000"/>
                <w:lang w:eastAsia="ru-RU"/>
              </w:rPr>
            </w:pPr>
            <w:r w:rsidRPr="00F6079C">
              <w:rPr>
                <w:rFonts w:ascii="Times New Roman" w:eastAsia="Times New Roman" w:hAnsi="Times New Roman" w:cs="Times New Roman"/>
                <w:color w:val="000000"/>
                <w:lang w:eastAsia="ru-RU"/>
              </w:rPr>
              <w:t xml:space="preserve">2  </w:t>
            </w:r>
            <w:r w:rsidRPr="00F6079C">
              <w:rPr>
                <w:rFonts w:ascii="Times New Roman" w:eastAsia="Times New Roman" w:hAnsi="Times New Roman" w:cs="Times New Roman"/>
                <w:color w:val="000000"/>
                <w:lang w:eastAsia="ru-RU"/>
              </w:rPr>
              <w:tab/>
              <w:t xml:space="preserve">1  </w:t>
            </w:r>
            <w:r w:rsidRPr="00F6079C">
              <w:rPr>
                <w:rFonts w:ascii="Times New Roman" w:eastAsia="Times New Roman" w:hAnsi="Times New Roman" w:cs="Times New Roman"/>
                <w:color w:val="000000"/>
                <w:lang w:eastAsia="ru-RU"/>
              </w:rPr>
              <w:tab/>
              <w:t xml:space="preserve">0  </w:t>
            </w:r>
            <w:r w:rsidRPr="00F6079C">
              <w:rPr>
                <w:rFonts w:ascii="Times New Roman" w:eastAsia="Times New Roman" w:hAnsi="Times New Roman" w:cs="Times New Roman"/>
                <w:color w:val="000000"/>
                <w:lang w:eastAsia="ru-RU"/>
              </w:rPr>
              <w:tab/>
              <w:t xml:space="preserve">1  </w:t>
            </w:r>
            <w:r w:rsidRPr="00F6079C">
              <w:rPr>
                <w:rFonts w:ascii="Times New Roman" w:eastAsia="Times New Roman" w:hAnsi="Times New Roman" w:cs="Times New Roman"/>
                <w:color w:val="000000"/>
                <w:lang w:eastAsia="ru-RU"/>
              </w:rPr>
              <w:tab/>
              <w:t xml:space="preserve">2  </w:t>
            </w:r>
            <w:r w:rsidRPr="00F6079C">
              <w:rPr>
                <w:rFonts w:ascii="Times New Roman" w:eastAsia="Times New Roman" w:hAnsi="Times New Roman" w:cs="Times New Roman"/>
                <w:color w:val="000000"/>
                <w:lang w:eastAsia="ru-RU"/>
              </w:rPr>
              <w:tab/>
              <w:t xml:space="preserve">0  </w:t>
            </w:r>
            <w:r w:rsidRPr="00F6079C">
              <w:rPr>
                <w:rFonts w:ascii="Times New Roman" w:eastAsia="Times New Roman" w:hAnsi="Times New Roman" w:cs="Times New Roman"/>
                <w:color w:val="000000"/>
                <w:lang w:eastAsia="ru-RU"/>
              </w:rPr>
              <w:tab/>
              <w:t xml:space="preserve">N  </w:t>
            </w:r>
            <w:r w:rsidRPr="00F6079C">
              <w:rPr>
                <w:rFonts w:ascii="Times New Roman" w:eastAsia="Times New Roman" w:hAnsi="Times New Roman" w:cs="Times New Roman"/>
                <w:color w:val="000000"/>
                <w:lang w:eastAsia="ru-RU"/>
              </w:rPr>
              <w:tab/>
              <w:t xml:space="preserve">1  </w:t>
            </w:r>
            <w:r w:rsidRPr="00F6079C">
              <w:rPr>
                <w:rFonts w:ascii="Times New Roman" w:eastAsia="Times New Roman" w:hAnsi="Times New Roman" w:cs="Times New Roman"/>
                <w:color w:val="000000"/>
                <w:lang w:eastAsia="ru-RU"/>
              </w:rPr>
              <w:tab/>
              <w:t xml:space="preserve">0  </w:t>
            </w:r>
            <w:r w:rsidRPr="00F6079C">
              <w:rPr>
                <w:rFonts w:ascii="Times New Roman" w:eastAsia="Times New Roman" w:hAnsi="Times New Roman" w:cs="Times New Roman"/>
                <w:color w:val="000000"/>
                <w:lang w:eastAsia="ru-RU"/>
              </w:rPr>
              <w:tab/>
              <w:t xml:space="preserve">1  </w:t>
            </w:r>
            <w:r w:rsidRPr="00F6079C">
              <w:rPr>
                <w:rFonts w:ascii="Times New Roman" w:eastAsia="Times New Roman" w:hAnsi="Times New Roman" w:cs="Times New Roman"/>
                <w:color w:val="000000"/>
                <w:lang w:eastAsia="ru-RU"/>
              </w:rPr>
              <w:tab/>
              <w:t xml:space="preserve">1  </w:t>
            </w:r>
            <w:r w:rsidRPr="00F6079C">
              <w:rPr>
                <w:rFonts w:ascii="Times New Roman" w:eastAsia="Times New Roman" w:hAnsi="Times New Roman" w:cs="Times New Roman"/>
                <w:color w:val="000000"/>
                <w:lang w:eastAsia="ru-RU"/>
              </w:rPr>
              <w:tab/>
              <w:t xml:space="preserve">0  </w:t>
            </w:r>
            <w:r w:rsidRPr="00F6079C">
              <w:rPr>
                <w:rFonts w:ascii="Times New Roman" w:eastAsia="Times New Roman" w:hAnsi="Times New Roman" w:cs="Times New Roman"/>
                <w:color w:val="000000"/>
                <w:lang w:eastAsia="ru-RU"/>
              </w:rPr>
              <w:tab/>
              <w:t xml:space="preserve">N  </w:t>
            </w:r>
            <w:r w:rsidRPr="00F6079C">
              <w:rPr>
                <w:rFonts w:ascii="Times New Roman" w:eastAsia="Times New Roman" w:hAnsi="Times New Roman" w:cs="Times New Roman"/>
                <w:color w:val="000000"/>
                <w:lang w:eastAsia="ru-RU"/>
              </w:rPr>
              <w:tab/>
              <w:t xml:space="preserve">0  </w:t>
            </w:r>
            <w:r w:rsidRPr="00F6079C">
              <w:rPr>
                <w:rFonts w:ascii="Times New Roman" w:eastAsia="Times New Roman" w:hAnsi="Times New Roman" w:cs="Times New Roman"/>
                <w:color w:val="000000"/>
                <w:lang w:eastAsia="ru-RU"/>
              </w:rPr>
              <w:tab/>
              <w:t xml:space="preserve">0  </w:t>
            </w:r>
            <w:r w:rsidRPr="00F6079C">
              <w:rPr>
                <w:rFonts w:ascii="Times New Roman" w:eastAsia="Times New Roman" w:hAnsi="Times New Roman" w:cs="Times New Roman"/>
                <w:color w:val="000000"/>
                <w:lang w:eastAsia="ru-RU"/>
              </w:rPr>
              <w:tab/>
              <w:t xml:space="preserve">1  </w:t>
            </w:r>
            <w:r w:rsidRPr="00F6079C">
              <w:rPr>
                <w:rFonts w:ascii="Times New Roman" w:eastAsia="Times New Roman" w:hAnsi="Times New Roman" w:cs="Times New Roman"/>
                <w:color w:val="000000"/>
                <w:lang w:eastAsia="ru-RU"/>
              </w:rPr>
              <w:tab/>
              <w:t xml:space="preserve">1  </w:t>
            </w:r>
            <w:r w:rsidRPr="00F6079C">
              <w:rPr>
                <w:rFonts w:ascii="Times New Roman" w:eastAsia="Times New Roman" w:hAnsi="Times New Roman" w:cs="Times New Roman"/>
                <w:color w:val="000000"/>
                <w:lang w:eastAsia="ru-RU"/>
              </w:rPr>
              <w:tab/>
              <w:t xml:space="preserve">0  </w:t>
            </w:r>
          </w:p>
        </w:tc>
      </w:tr>
      <w:tr w:rsidR="00387F62" w:rsidRPr="00CB544A" w:rsidTr="00D7405D">
        <w:trPr>
          <w:trHeight w:val="300"/>
        </w:trPr>
        <w:tc>
          <w:tcPr>
            <w:tcW w:w="112" w:type="pct"/>
            <w:shd w:val="clear" w:color="auto" w:fill="auto"/>
            <w:noWrap/>
            <w:vAlign w:val="center"/>
          </w:tcPr>
          <w:p w:rsidR="00387F62" w:rsidRPr="003C5254" w:rsidRDefault="00387F62" w:rsidP="00D7405D">
            <w:pPr>
              <w:pStyle w:val="a4"/>
              <w:numPr>
                <w:ilvl w:val="0"/>
                <w:numId w:val="21"/>
              </w:numPr>
              <w:spacing w:after="0" w:line="240" w:lineRule="auto"/>
              <w:jc w:val="center"/>
              <w:rPr>
                <w:rFonts w:ascii="Times New Roman" w:eastAsia="Times New Roman" w:hAnsi="Times New Roman" w:cs="Times New Roman"/>
                <w:color w:val="000000"/>
                <w:lang w:eastAsia="ru-RU"/>
              </w:rPr>
            </w:pPr>
          </w:p>
        </w:tc>
        <w:tc>
          <w:tcPr>
            <w:tcW w:w="372"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3" w:type="pct"/>
            <w:shd w:val="clear" w:color="auto" w:fill="auto"/>
            <w:noWrap/>
            <w:vAlign w:val="center"/>
          </w:tcPr>
          <w:p w:rsidR="00387F62"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6" w:type="pct"/>
            <w:shd w:val="clear" w:color="auto" w:fill="auto"/>
            <w:noWrap/>
            <w:vAlign w:val="center"/>
          </w:tcPr>
          <w:p w:rsidR="00387F62"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Пастушков</w:t>
            </w:r>
          </w:p>
        </w:tc>
        <w:tc>
          <w:tcPr>
            <w:tcW w:w="433" w:type="pct"/>
            <w:shd w:val="clear" w:color="auto" w:fill="auto"/>
            <w:noWrap/>
            <w:vAlign w:val="center"/>
          </w:tcPr>
          <w:p w:rsidR="00387F62"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Иван</w:t>
            </w:r>
          </w:p>
        </w:tc>
        <w:tc>
          <w:tcPr>
            <w:tcW w:w="540" w:type="pct"/>
            <w:shd w:val="clear" w:color="auto" w:fill="auto"/>
            <w:noWrap/>
            <w:vAlign w:val="center"/>
          </w:tcPr>
          <w:p w:rsidR="00387F62"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Алексеевич</w:t>
            </w:r>
          </w:p>
        </w:tc>
        <w:tc>
          <w:tcPr>
            <w:tcW w:w="138"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p>
        </w:tc>
        <w:tc>
          <w:tcPr>
            <w:tcW w:w="169" w:type="pct"/>
            <w:shd w:val="clear" w:color="auto" w:fill="auto"/>
            <w:noWrap/>
            <w:vAlign w:val="center"/>
          </w:tcPr>
          <w:p w:rsidR="00387F62"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17" w:type="pct"/>
            <w:shd w:val="clear" w:color="auto" w:fill="auto"/>
            <w:noWrap/>
            <w:vAlign w:val="center"/>
          </w:tcPr>
          <w:p w:rsidR="00387F62" w:rsidRPr="00CB544A" w:rsidRDefault="00387F62" w:rsidP="00EE5F0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06</w:t>
            </w:r>
          </w:p>
        </w:tc>
        <w:tc>
          <w:tcPr>
            <w:tcW w:w="16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w:t>
            </w:r>
          </w:p>
        </w:tc>
        <w:tc>
          <w:tcPr>
            <w:tcW w:w="169"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w:t>
            </w:r>
          </w:p>
        </w:tc>
        <w:tc>
          <w:tcPr>
            <w:tcW w:w="122" w:type="pct"/>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233" w:type="pct"/>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93" w:type="pct"/>
            <w:shd w:val="clear" w:color="auto" w:fill="auto"/>
            <w:noWrap/>
            <w:vAlign w:val="center"/>
          </w:tcPr>
          <w:p w:rsidR="00387F62" w:rsidRPr="00CB544A" w:rsidRDefault="00387F62" w:rsidP="00D7405D">
            <w:pPr>
              <w:spacing w:after="0" w:line="240" w:lineRule="auto"/>
              <w:rPr>
                <w:rFonts w:ascii="Times New Roman" w:eastAsia="Times New Roman" w:hAnsi="Times New Roman" w:cs="Times New Roman"/>
                <w:color w:val="000000"/>
                <w:lang w:eastAsia="ru-RU"/>
              </w:rPr>
            </w:pPr>
            <w:r w:rsidRPr="00F6079C">
              <w:rPr>
                <w:rFonts w:ascii="Times New Roman" w:eastAsia="Times New Roman" w:hAnsi="Times New Roman" w:cs="Times New Roman"/>
                <w:color w:val="000000"/>
                <w:lang w:eastAsia="ru-RU"/>
              </w:rPr>
              <w:t xml:space="preserve">2  </w:t>
            </w:r>
            <w:r w:rsidRPr="00F6079C">
              <w:rPr>
                <w:rFonts w:ascii="Times New Roman" w:eastAsia="Times New Roman" w:hAnsi="Times New Roman" w:cs="Times New Roman"/>
                <w:color w:val="000000"/>
                <w:lang w:eastAsia="ru-RU"/>
              </w:rPr>
              <w:tab/>
              <w:t xml:space="preserve">0  </w:t>
            </w:r>
            <w:r w:rsidRPr="00F6079C">
              <w:rPr>
                <w:rFonts w:ascii="Times New Roman" w:eastAsia="Times New Roman" w:hAnsi="Times New Roman" w:cs="Times New Roman"/>
                <w:color w:val="000000"/>
                <w:lang w:eastAsia="ru-RU"/>
              </w:rPr>
              <w:tab/>
              <w:t xml:space="preserve">0  </w:t>
            </w:r>
            <w:r w:rsidRPr="00F6079C">
              <w:rPr>
                <w:rFonts w:ascii="Times New Roman" w:eastAsia="Times New Roman" w:hAnsi="Times New Roman" w:cs="Times New Roman"/>
                <w:color w:val="000000"/>
                <w:lang w:eastAsia="ru-RU"/>
              </w:rPr>
              <w:tab/>
              <w:t xml:space="preserve">0  </w:t>
            </w:r>
            <w:r w:rsidRPr="00F6079C">
              <w:rPr>
                <w:rFonts w:ascii="Times New Roman" w:eastAsia="Times New Roman" w:hAnsi="Times New Roman" w:cs="Times New Roman"/>
                <w:color w:val="000000"/>
                <w:lang w:eastAsia="ru-RU"/>
              </w:rPr>
              <w:tab/>
              <w:t xml:space="preserve">1  </w:t>
            </w:r>
            <w:r w:rsidRPr="00F6079C">
              <w:rPr>
                <w:rFonts w:ascii="Times New Roman" w:eastAsia="Times New Roman" w:hAnsi="Times New Roman" w:cs="Times New Roman"/>
                <w:color w:val="000000"/>
                <w:lang w:eastAsia="ru-RU"/>
              </w:rPr>
              <w:tab/>
              <w:t xml:space="preserve">1  </w:t>
            </w:r>
            <w:r w:rsidRPr="00F6079C">
              <w:rPr>
                <w:rFonts w:ascii="Times New Roman" w:eastAsia="Times New Roman" w:hAnsi="Times New Roman" w:cs="Times New Roman"/>
                <w:color w:val="000000"/>
                <w:lang w:eastAsia="ru-RU"/>
              </w:rPr>
              <w:tab/>
              <w:t xml:space="preserve">0  </w:t>
            </w:r>
            <w:r w:rsidRPr="00F6079C">
              <w:rPr>
                <w:rFonts w:ascii="Times New Roman" w:eastAsia="Times New Roman" w:hAnsi="Times New Roman" w:cs="Times New Roman"/>
                <w:color w:val="000000"/>
                <w:lang w:eastAsia="ru-RU"/>
              </w:rPr>
              <w:tab/>
              <w:t xml:space="preserve">2  </w:t>
            </w:r>
            <w:r w:rsidRPr="00F6079C">
              <w:rPr>
                <w:rFonts w:ascii="Times New Roman" w:eastAsia="Times New Roman" w:hAnsi="Times New Roman" w:cs="Times New Roman"/>
                <w:color w:val="000000"/>
                <w:lang w:eastAsia="ru-RU"/>
              </w:rPr>
              <w:tab/>
              <w:t xml:space="preserve">0  </w:t>
            </w:r>
            <w:r w:rsidRPr="00F6079C">
              <w:rPr>
                <w:rFonts w:ascii="Times New Roman" w:eastAsia="Times New Roman" w:hAnsi="Times New Roman" w:cs="Times New Roman"/>
                <w:color w:val="000000"/>
                <w:lang w:eastAsia="ru-RU"/>
              </w:rPr>
              <w:tab/>
              <w:t xml:space="preserve">0  </w:t>
            </w:r>
            <w:r w:rsidRPr="00F6079C">
              <w:rPr>
                <w:rFonts w:ascii="Times New Roman" w:eastAsia="Times New Roman" w:hAnsi="Times New Roman" w:cs="Times New Roman"/>
                <w:color w:val="000000"/>
                <w:lang w:eastAsia="ru-RU"/>
              </w:rPr>
              <w:tab/>
              <w:t xml:space="preserve">0  </w:t>
            </w:r>
            <w:r w:rsidRPr="00F6079C">
              <w:rPr>
                <w:rFonts w:ascii="Times New Roman" w:eastAsia="Times New Roman" w:hAnsi="Times New Roman" w:cs="Times New Roman"/>
                <w:color w:val="000000"/>
                <w:lang w:eastAsia="ru-RU"/>
              </w:rPr>
              <w:tab/>
              <w:t xml:space="preserve">2  </w:t>
            </w:r>
            <w:r w:rsidRPr="00F6079C">
              <w:rPr>
                <w:rFonts w:ascii="Times New Roman" w:eastAsia="Times New Roman" w:hAnsi="Times New Roman" w:cs="Times New Roman"/>
                <w:color w:val="000000"/>
                <w:lang w:eastAsia="ru-RU"/>
              </w:rPr>
              <w:tab/>
              <w:t xml:space="preserve">0  </w:t>
            </w:r>
            <w:r w:rsidRPr="00F6079C">
              <w:rPr>
                <w:rFonts w:ascii="Times New Roman" w:eastAsia="Times New Roman" w:hAnsi="Times New Roman" w:cs="Times New Roman"/>
                <w:color w:val="000000"/>
                <w:lang w:eastAsia="ru-RU"/>
              </w:rPr>
              <w:tab/>
              <w:t xml:space="preserve">0  </w:t>
            </w:r>
            <w:r w:rsidRPr="00F6079C">
              <w:rPr>
                <w:rFonts w:ascii="Times New Roman" w:eastAsia="Times New Roman" w:hAnsi="Times New Roman" w:cs="Times New Roman"/>
                <w:color w:val="000000"/>
                <w:lang w:eastAsia="ru-RU"/>
              </w:rPr>
              <w:tab/>
              <w:t xml:space="preserve">0  </w:t>
            </w:r>
            <w:r w:rsidRPr="00F6079C">
              <w:rPr>
                <w:rFonts w:ascii="Times New Roman" w:eastAsia="Times New Roman" w:hAnsi="Times New Roman" w:cs="Times New Roman"/>
                <w:color w:val="000000"/>
                <w:lang w:eastAsia="ru-RU"/>
              </w:rPr>
              <w:tab/>
              <w:t xml:space="preserve">1  </w:t>
            </w:r>
            <w:r w:rsidRPr="00F6079C">
              <w:rPr>
                <w:rFonts w:ascii="Times New Roman" w:eastAsia="Times New Roman" w:hAnsi="Times New Roman" w:cs="Times New Roman"/>
                <w:color w:val="000000"/>
                <w:lang w:eastAsia="ru-RU"/>
              </w:rPr>
              <w:tab/>
              <w:t xml:space="preserve">1  </w:t>
            </w:r>
            <w:r w:rsidRPr="00F6079C">
              <w:rPr>
                <w:rFonts w:ascii="Times New Roman" w:eastAsia="Times New Roman" w:hAnsi="Times New Roman" w:cs="Times New Roman"/>
                <w:color w:val="000000"/>
                <w:lang w:eastAsia="ru-RU"/>
              </w:rPr>
              <w:tab/>
              <w:t xml:space="preserve">0  </w:t>
            </w:r>
          </w:p>
        </w:tc>
      </w:tr>
      <w:tr w:rsidR="00387F62" w:rsidRPr="00CB544A" w:rsidTr="00D7405D">
        <w:trPr>
          <w:trHeight w:val="300"/>
        </w:trPr>
        <w:tc>
          <w:tcPr>
            <w:tcW w:w="112" w:type="pct"/>
            <w:shd w:val="clear" w:color="auto" w:fill="auto"/>
            <w:noWrap/>
            <w:vAlign w:val="center"/>
          </w:tcPr>
          <w:p w:rsidR="00387F62" w:rsidRPr="003C5254" w:rsidRDefault="00387F62" w:rsidP="00D7405D">
            <w:pPr>
              <w:pStyle w:val="a4"/>
              <w:numPr>
                <w:ilvl w:val="0"/>
                <w:numId w:val="21"/>
              </w:numPr>
              <w:spacing w:after="0" w:line="240" w:lineRule="auto"/>
              <w:jc w:val="center"/>
              <w:rPr>
                <w:rFonts w:ascii="Times New Roman" w:eastAsia="Times New Roman" w:hAnsi="Times New Roman" w:cs="Times New Roman"/>
                <w:color w:val="000000"/>
                <w:lang w:eastAsia="ru-RU"/>
              </w:rPr>
            </w:pPr>
          </w:p>
        </w:tc>
        <w:tc>
          <w:tcPr>
            <w:tcW w:w="372"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3" w:type="pct"/>
            <w:shd w:val="clear" w:color="auto" w:fill="auto"/>
            <w:noWrap/>
            <w:vAlign w:val="center"/>
          </w:tcPr>
          <w:p w:rsidR="00387F62"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6"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Сизенко</w:t>
            </w:r>
          </w:p>
        </w:tc>
        <w:tc>
          <w:tcPr>
            <w:tcW w:w="43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Давид</w:t>
            </w:r>
          </w:p>
        </w:tc>
        <w:tc>
          <w:tcPr>
            <w:tcW w:w="540"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Елвинович</w:t>
            </w:r>
          </w:p>
        </w:tc>
        <w:tc>
          <w:tcPr>
            <w:tcW w:w="138"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p>
        </w:tc>
        <w:tc>
          <w:tcPr>
            <w:tcW w:w="169"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17" w:type="pct"/>
            <w:shd w:val="clear" w:color="auto" w:fill="auto"/>
            <w:noWrap/>
            <w:vAlign w:val="center"/>
          </w:tcPr>
          <w:p w:rsidR="00387F62" w:rsidRPr="00CB544A" w:rsidRDefault="00387F62" w:rsidP="00EE5F0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06</w:t>
            </w:r>
          </w:p>
        </w:tc>
        <w:tc>
          <w:tcPr>
            <w:tcW w:w="16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w:t>
            </w:r>
          </w:p>
        </w:tc>
        <w:tc>
          <w:tcPr>
            <w:tcW w:w="169"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p>
        </w:tc>
        <w:tc>
          <w:tcPr>
            <w:tcW w:w="122" w:type="pct"/>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233" w:type="pct"/>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93" w:type="pct"/>
            <w:shd w:val="clear" w:color="auto" w:fill="auto"/>
            <w:noWrap/>
            <w:vAlign w:val="center"/>
          </w:tcPr>
          <w:p w:rsidR="00387F62" w:rsidRPr="00CB544A" w:rsidRDefault="00387F62" w:rsidP="00D7405D">
            <w:pPr>
              <w:spacing w:after="0" w:line="240" w:lineRule="auto"/>
              <w:rPr>
                <w:rFonts w:ascii="Times New Roman" w:eastAsia="Times New Roman" w:hAnsi="Times New Roman" w:cs="Times New Roman"/>
                <w:color w:val="000000"/>
                <w:lang w:eastAsia="ru-RU"/>
              </w:rPr>
            </w:pPr>
            <w:r w:rsidRPr="00F6079C">
              <w:rPr>
                <w:rFonts w:ascii="Times New Roman" w:eastAsia="Times New Roman" w:hAnsi="Times New Roman" w:cs="Times New Roman"/>
                <w:color w:val="000000"/>
                <w:lang w:eastAsia="ru-RU"/>
              </w:rPr>
              <w:t xml:space="preserve">1  </w:t>
            </w:r>
            <w:r w:rsidRPr="00F6079C">
              <w:rPr>
                <w:rFonts w:ascii="Times New Roman" w:eastAsia="Times New Roman" w:hAnsi="Times New Roman" w:cs="Times New Roman"/>
                <w:color w:val="000000"/>
                <w:lang w:eastAsia="ru-RU"/>
              </w:rPr>
              <w:tab/>
              <w:t xml:space="preserve">0  </w:t>
            </w:r>
            <w:r w:rsidRPr="00F6079C">
              <w:rPr>
                <w:rFonts w:ascii="Times New Roman" w:eastAsia="Times New Roman" w:hAnsi="Times New Roman" w:cs="Times New Roman"/>
                <w:color w:val="000000"/>
                <w:lang w:eastAsia="ru-RU"/>
              </w:rPr>
              <w:tab/>
              <w:t xml:space="preserve">0  </w:t>
            </w:r>
            <w:r w:rsidRPr="00F6079C">
              <w:rPr>
                <w:rFonts w:ascii="Times New Roman" w:eastAsia="Times New Roman" w:hAnsi="Times New Roman" w:cs="Times New Roman"/>
                <w:color w:val="000000"/>
                <w:lang w:eastAsia="ru-RU"/>
              </w:rPr>
              <w:tab/>
              <w:t xml:space="preserve">1  </w:t>
            </w:r>
            <w:r w:rsidRPr="00F6079C">
              <w:rPr>
                <w:rFonts w:ascii="Times New Roman" w:eastAsia="Times New Roman" w:hAnsi="Times New Roman" w:cs="Times New Roman"/>
                <w:color w:val="000000"/>
                <w:lang w:eastAsia="ru-RU"/>
              </w:rPr>
              <w:tab/>
              <w:t xml:space="preserve">1  </w:t>
            </w:r>
            <w:r w:rsidRPr="00F6079C">
              <w:rPr>
                <w:rFonts w:ascii="Times New Roman" w:eastAsia="Times New Roman" w:hAnsi="Times New Roman" w:cs="Times New Roman"/>
                <w:color w:val="000000"/>
                <w:lang w:eastAsia="ru-RU"/>
              </w:rPr>
              <w:tab/>
              <w:t xml:space="preserve">1  </w:t>
            </w:r>
            <w:r w:rsidRPr="00F6079C">
              <w:rPr>
                <w:rFonts w:ascii="Times New Roman" w:eastAsia="Times New Roman" w:hAnsi="Times New Roman" w:cs="Times New Roman"/>
                <w:color w:val="000000"/>
                <w:lang w:eastAsia="ru-RU"/>
              </w:rPr>
              <w:tab/>
              <w:t xml:space="preserve">0  </w:t>
            </w:r>
            <w:r w:rsidRPr="00F6079C">
              <w:rPr>
                <w:rFonts w:ascii="Times New Roman" w:eastAsia="Times New Roman" w:hAnsi="Times New Roman" w:cs="Times New Roman"/>
                <w:color w:val="000000"/>
                <w:lang w:eastAsia="ru-RU"/>
              </w:rPr>
              <w:tab/>
              <w:t xml:space="preserve">2  </w:t>
            </w:r>
            <w:r w:rsidRPr="00F6079C">
              <w:rPr>
                <w:rFonts w:ascii="Times New Roman" w:eastAsia="Times New Roman" w:hAnsi="Times New Roman" w:cs="Times New Roman"/>
                <w:color w:val="000000"/>
                <w:lang w:eastAsia="ru-RU"/>
              </w:rPr>
              <w:tab/>
              <w:t xml:space="preserve">0  </w:t>
            </w:r>
            <w:r w:rsidRPr="00F6079C">
              <w:rPr>
                <w:rFonts w:ascii="Times New Roman" w:eastAsia="Times New Roman" w:hAnsi="Times New Roman" w:cs="Times New Roman"/>
                <w:color w:val="000000"/>
                <w:lang w:eastAsia="ru-RU"/>
              </w:rPr>
              <w:tab/>
              <w:t xml:space="preserve">0  </w:t>
            </w:r>
            <w:r w:rsidRPr="00F6079C">
              <w:rPr>
                <w:rFonts w:ascii="Times New Roman" w:eastAsia="Times New Roman" w:hAnsi="Times New Roman" w:cs="Times New Roman"/>
                <w:color w:val="000000"/>
                <w:lang w:eastAsia="ru-RU"/>
              </w:rPr>
              <w:tab/>
              <w:t xml:space="preserve">0  </w:t>
            </w:r>
            <w:r w:rsidRPr="00F6079C">
              <w:rPr>
                <w:rFonts w:ascii="Times New Roman" w:eastAsia="Times New Roman" w:hAnsi="Times New Roman" w:cs="Times New Roman"/>
                <w:color w:val="000000"/>
                <w:lang w:eastAsia="ru-RU"/>
              </w:rPr>
              <w:tab/>
              <w:t xml:space="preserve">2  </w:t>
            </w:r>
            <w:r w:rsidRPr="00F6079C">
              <w:rPr>
                <w:rFonts w:ascii="Times New Roman" w:eastAsia="Times New Roman" w:hAnsi="Times New Roman" w:cs="Times New Roman"/>
                <w:color w:val="000000"/>
                <w:lang w:eastAsia="ru-RU"/>
              </w:rPr>
              <w:tab/>
              <w:t xml:space="preserve">1  </w:t>
            </w:r>
            <w:r w:rsidRPr="00F6079C">
              <w:rPr>
                <w:rFonts w:ascii="Times New Roman" w:eastAsia="Times New Roman" w:hAnsi="Times New Roman" w:cs="Times New Roman"/>
                <w:color w:val="000000"/>
                <w:lang w:eastAsia="ru-RU"/>
              </w:rPr>
              <w:tab/>
              <w:t xml:space="preserve">0  </w:t>
            </w:r>
            <w:r w:rsidRPr="00F6079C">
              <w:rPr>
                <w:rFonts w:ascii="Times New Roman" w:eastAsia="Times New Roman" w:hAnsi="Times New Roman" w:cs="Times New Roman"/>
                <w:color w:val="000000"/>
                <w:lang w:eastAsia="ru-RU"/>
              </w:rPr>
              <w:tab/>
              <w:t xml:space="preserve">0  </w:t>
            </w:r>
            <w:r w:rsidRPr="00F6079C">
              <w:rPr>
                <w:rFonts w:ascii="Times New Roman" w:eastAsia="Times New Roman" w:hAnsi="Times New Roman" w:cs="Times New Roman"/>
                <w:color w:val="000000"/>
                <w:lang w:eastAsia="ru-RU"/>
              </w:rPr>
              <w:tab/>
              <w:t xml:space="preserve">1  </w:t>
            </w:r>
            <w:r w:rsidRPr="00F6079C">
              <w:rPr>
                <w:rFonts w:ascii="Times New Roman" w:eastAsia="Times New Roman" w:hAnsi="Times New Roman" w:cs="Times New Roman"/>
                <w:color w:val="000000"/>
                <w:lang w:eastAsia="ru-RU"/>
              </w:rPr>
              <w:tab/>
              <w:t xml:space="preserve">1  </w:t>
            </w:r>
            <w:r w:rsidRPr="00F6079C">
              <w:rPr>
                <w:rFonts w:ascii="Times New Roman" w:eastAsia="Times New Roman" w:hAnsi="Times New Roman" w:cs="Times New Roman"/>
                <w:color w:val="000000"/>
                <w:lang w:eastAsia="ru-RU"/>
              </w:rPr>
              <w:tab/>
              <w:t xml:space="preserve">0  </w:t>
            </w:r>
          </w:p>
        </w:tc>
      </w:tr>
      <w:tr w:rsidR="00387F62" w:rsidRPr="00CB544A" w:rsidTr="00D7405D">
        <w:trPr>
          <w:trHeight w:val="300"/>
        </w:trPr>
        <w:tc>
          <w:tcPr>
            <w:tcW w:w="112" w:type="pct"/>
            <w:shd w:val="clear" w:color="auto" w:fill="auto"/>
            <w:noWrap/>
            <w:vAlign w:val="center"/>
          </w:tcPr>
          <w:p w:rsidR="00387F62" w:rsidRPr="003C5254" w:rsidRDefault="00387F62" w:rsidP="00D7405D">
            <w:pPr>
              <w:pStyle w:val="a4"/>
              <w:numPr>
                <w:ilvl w:val="0"/>
                <w:numId w:val="21"/>
              </w:numPr>
              <w:spacing w:after="0" w:line="240" w:lineRule="auto"/>
              <w:jc w:val="center"/>
              <w:rPr>
                <w:rFonts w:ascii="Times New Roman" w:eastAsia="Times New Roman" w:hAnsi="Times New Roman" w:cs="Times New Roman"/>
                <w:color w:val="000000"/>
                <w:lang w:eastAsia="ru-RU"/>
              </w:rPr>
            </w:pPr>
          </w:p>
        </w:tc>
        <w:tc>
          <w:tcPr>
            <w:tcW w:w="372" w:type="pct"/>
            <w:shd w:val="clear" w:color="auto" w:fill="auto"/>
            <w:noWrap/>
            <w:vAlign w:val="center"/>
          </w:tcPr>
          <w:p w:rsidR="00387F62" w:rsidRPr="00CB544A" w:rsidRDefault="00387F62" w:rsidP="00C07702">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3" w:type="pct"/>
            <w:shd w:val="clear" w:color="auto" w:fill="auto"/>
            <w:noWrap/>
            <w:vAlign w:val="center"/>
          </w:tcPr>
          <w:p w:rsidR="00387F62" w:rsidRDefault="00387F62" w:rsidP="00C0770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387F62" w:rsidRPr="00CB544A" w:rsidRDefault="00387F62" w:rsidP="00C0770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6" w:type="pct"/>
            <w:shd w:val="clear" w:color="auto" w:fill="auto"/>
            <w:noWrap/>
            <w:vAlign w:val="center"/>
          </w:tcPr>
          <w:p w:rsidR="00387F62"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Силакова</w:t>
            </w:r>
          </w:p>
        </w:tc>
        <w:tc>
          <w:tcPr>
            <w:tcW w:w="433" w:type="pct"/>
            <w:shd w:val="clear" w:color="auto" w:fill="auto"/>
            <w:noWrap/>
            <w:vAlign w:val="center"/>
          </w:tcPr>
          <w:p w:rsidR="00387F62"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Софья</w:t>
            </w:r>
          </w:p>
        </w:tc>
        <w:tc>
          <w:tcPr>
            <w:tcW w:w="540" w:type="pct"/>
            <w:shd w:val="clear" w:color="auto" w:fill="auto"/>
            <w:noWrap/>
            <w:vAlign w:val="center"/>
          </w:tcPr>
          <w:p w:rsidR="00387F62"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Сергеевна</w:t>
            </w:r>
          </w:p>
        </w:tc>
        <w:tc>
          <w:tcPr>
            <w:tcW w:w="138"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p>
        </w:tc>
        <w:tc>
          <w:tcPr>
            <w:tcW w:w="169" w:type="pct"/>
            <w:shd w:val="clear" w:color="auto" w:fill="auto"/>
            <w:noWrap/>
            <w:vAlign w:val="center"/>
          </w:tcPr>
          <w:p w:rsidR="00387F62"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17" w:type="pct"/>
            <w:shd w:val="clear" w:color="auto" w:fill="auto"/>
            <w:noWrap/>
            <w:vAlign w:val="center"/>
          </w:tcPr>
          <w:p w:rsidR="00387F62" w:rsidRPr="00CB544A" w:rsidRDefault="00387F62" w:rsidP="00EE5F0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06</w:t>
            </w:r>
          </w:p>
        </w:tc>
        <w:tc>
          <w:tcPr>
            <w:tcW w:w="16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17</w:t>
            </w:r>
          </w:p>
        </w:tc>
        <w:tc>
          <w:tcPr>
            <w:tcW w:w="169"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p>
        </w:tc>
        <w:tc>
          <w:tcPr>
            <w:tcW w:w="122" w:type="pct"/>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233" w:type="pct"/>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93" w:type="pct"/>
            <w:shd w:val="clear" w:color="auto" w:fill="auto"/>
            <w:noWrap/>
            <w:vAlign w:val="center"/>
          </w:tcPr>
          <w:p w:rsidR="00387F62" w:rsidRPr="00CB544A" w:rsidRDefault="00387F62" w:rsidP="00D7405D">
            <w:pPr>
              <w:spacing w:after="0" w:line="240" w:lineRule="auto"/>
              <w:rPr>
                <w:rFonts w:ascii="Times New Roman" w:eastAsia="Times New Roman" w:hAnsi="Times New Roman" w:cs="Times New Roman"/>
                <w:color w:val="000000"/>
                <w:lang w:eastAsia="ru-RU"/>
              </w:rPr>
            </w:pPr>
            <w:r w:rsidRPr="00F6079C">
              <w:rPr>
                <w:rFonts w:ascii="Times New Roman" w:eastAsia="Times New Roman" w:hAnsi="Times New Roman" w:cs="Times New Roman"/>
                <w:color w:val="000000"/>
                <w:lang w:eastAsia="ru-RU"/>
              </w:rPr>
              <w:t xml:space="preserve">1  </w:t>
            </w:r>
            <w:r w:rsidRPr="00F6079C">
              <w:rPr>
                <w:rFonts w:ascii="Times New Roman" w:eastAsia="Times New Roman" w:hAnsi="Times New Roman" w:cs="Times New Roman"/>
                <w:color w:val="000000"/>
                <w:lang w:eastAsia="ru-RU"/>
              </w:rPr>
              <w:tab/>
              <w:t xml:space="preserve">1  </w:t>
            </w:r>
            <w:r w:rsidRPr="00F6079C">
              <w:rPr>
                <w:rFonts w:ascii="Times New Roman" w:eastAsia="Times New Roman" w:hAnsi="Times New Roman" w:cs="Times New Roman"/>
                <w:color w:val="000000"/>
                <w:lang w:eastAsia="ru-RU"/>
              </w:rPr>
              <w:tab/>
              <w:t xml:space="preserve">N  </w:t>
            </w:r>
            <w:r w:rsidRPr="00F6079C">
              <w:rPr>
                <w:rFonts w:ascii="Times New Roman" w:eastAsia="Times New Roman" w:hAnsi="Times New Roman" w:cs="Times New Roman"/>
                <w:color w:val="000000"/>
                <w:lang w:eastAsia="ru-RU"/>
              </w:rPr>
              <w:tab/>
              <w:t xml:space="preserve">1  </w:t>
            </w:r>
            <w:r w:rsidRPr="00F6079C">
              <w:rPr>
                <w:rFonts w:ascii="Times New Roman" w:eastAsia="Times New Roman" w:hAnsi="Times New Roman" w:cs="Times New Roman"/>
                <w:color w:val="000000"/>
                <w:lang w:eastAsia="ru-RU"/>
              </w:rPr>
              <w:tab/>
              <w:t xml:space="preserve">2  </w:t>
            </w:r>
            <w:r w:rsidRPr="00F6079C">
              <w:rPr>
                <w:rFonts w:ascii="Times New Roman" w:eastAsia="Times New Roman" w:hAnsi="Times New Roman" w:cs="Times New Roman"/>
                <w:color w:val="000000"/>
                <w:lang w:eastAsia="ru-RU"/>
              </w:rPr>
              <w:tab/>
              <w:t xml:space="preserve">1  </w:t>
            </w:r>
            <w:r w:rsidRPr="00F6079C">
              <w:rPr>
                <w:rFonts w:ascii="Times New Roman" w:eastAsia="Times New Roman" w:hAnsi="Times New Roman" w:cs="Times New Roman"/>
                <w:color w:val="000000"/>
                <w:lang w:eastAsia="ru-RU"/>
              </w:rPr>
              <w:tab/>
              <w:t xml:space="preserve">1  </w:t>
            </w:r>
            <w:r w:rsidRPr="00F6079C">
              <w:rPr>
                <w:rFonts w:ascii="Times New Roman" w:eastAsia="Times New Roman" w:hAnsi="Times New Roman" w:cs="Times New Roman"/>
                <w:color w:val="000000"/>
                <w:lang w:eastAsia="ru-RU"/>
              </w:rPr>
              <w:tab/>
              <w:t xml:space="preserve">N  </w:t>
            </w:r>
            <w:r w:rsidRPr="00F6079C">
              <w:rPr>
                <w:rFonts w:ascii="Times New Roman" w:eastAsia="Times New Roman" w:hAnsi="Times New Roman" w:cs="Times New Roman"/>
                <w:color w:val="000000"/>
                <w:lang w:eastAsia="ru-RU"/>
              </w:rPr>
              <w:tab/>
              <w:t xml:space="preserve">N  </w:t>
            </w:r>
            <w:r w:rsidRPr="00F6079C">
              <w:rPr>
                <w:rFonts w:ascii="Times New Roman" w:eastAsia="Times New Roman" w:hAnsi="Times New Roman" w:cs="Times New Roman"/>
                <w:color w:val="000000"/>
                <w:lang w:eastAsia="ru-RU"/>
              </w:rPr>
              <w:tab/>
              <w:t xml:space="preserve">1  </w:t>
            </w:r>
            <w:r w:rsidRPr="00F6079C">
              <w:rPr>
                <w:rFonts w:ascii="Times New Roman" w:eastAsia="Times New Roman" w:hAnsi="Times New Roman" w:cs="Times New Roman"/>
                <w:color w:val="000000"/>
                <w:lang w:eastAsia="ru-RU"/>
              </w:rPr>
              <w:tab/>
              <w:t xml:space="preserve">1  </w:t>
            </w:r>
            <w:r w:rsidRPr="00F6079C">
              <w:rPr>
                <w:rFonts w:ascii="Times New Roman" w:eastAsia="Times New Roman" w:hAnsi="Times New Roman" w:cs="Times New Roman"/>
                <w:color w:val="000000"/>
                <w:lang w:eastAsia="ru-RU"/>
              </w:rPr>
              <w:tab/>
              <w:t xml:space="preserve">N  </w:t>
            </w:r>
            <w:r w:rsidRPr="00F6079C">
              <w:rPr>
                <w:rFonts w:ascii="Times New Roman" w:eastAsia="Times New Roman" w:hAnsi="Times New Roman" w:cs="Times New Roman"/>
                <w:color w:val="000000"/>
                <w:lang w:eastAsia="ru-RU"/>
              </w:rPr>
              <w:tab/>
              <w:t xml:space="preserve">1  </w:t>
            </w:r>
            <w:r w:rsidRPr="00F6079C">
              <w:rPr>
                <w:rFonts w:ascii="Times New Roman" w:eastAsia="Times New Roman" w:hAnsi="Times New Roman" w:cs="Times New Roman"/>
                <w:color w:val="000000"/>
                <w:lang w:eastAsia="ru-RU"/>
              </w:rPr>
              <w:tab/>
              <w:t xml:space="preserve">1  </w:t>
            </w:r>
            <w:r w:rsidRPr="00F6079C">
              <w:rPr>
                <w:rFonts w:ascii="Times New Roman" w:eastAsia="Times New Roman" w:hAnsi="Times New Roman" w:cs="Times New Roman"/>
                <w:color w:val="000000"/>
                <w:lang w:eastAsia="ru-RU"/>
              </w:rPr>
              <w:tab/>
              <w:t xml:space="preserve">1  </w:t>
            </w:r>
            <w:r w:rsidRPr="00F6079C">
              <w:rPr>
                <w:rFonts w:ascii="Times New Roman" w:eastAsia="Times New Roman" w:hAnsi="Times New Roman" w:cs="Times New Roman"/>
                <w:color w:val="000000"/>
                <w:lang w:eastAsia="ru-RU"/>
              </w:rPr>
              <w:tab/>
              <w:t xml:space="preserve">N  </w:t>
            </w:r>
            <w:r w:rsidRPr="00F6079C">
              <w:rPr>
                <w:rFonts w:ascii="Times New Roman" w:eastAsia="Times New Roman" w:hAnsi="Times New Roman" w:cs="Times New Roman"/>
                <w:color w:val="000000"/>
                <w:lang w:eastAsia="ru-RU"/>
              </w:rPr>
              <w:tab/>
              <w:t xml:space="preserve">N  </w:t>
            </w:r>
            <w:r w:rsidRPr="00F6079C">
              <w:rPr>
                <w:rFonts w:ascii="Times New Roman" w:eastAsia="Times New Roman" w:hAnsi="Times New Roman" w:cs="Times New Roman"/>
                <w:color w:val="000000"/>
                <w:lang w:eastAsia="ru-RU"/>
              </w:rPr>
              <w:tab/>
              <w:t xml:space="preserve">N  </w:t>
            </w:r>
          </w:p>
        </w:tc>
      </w:tr>
      <w:tr w:rsidR="00387F62" w:rsidRPr="00CB544A" w:rsidTr="00D7405D">
        <w:trPr>
          <w:trHeight w:val="300"/>
        </w:trPr>
        <w:tc>
          <w:tcPr>
            <w:tcW w:w="112" w:type="pct"/>
            <w:shd w:val="clear" w:color="auto" w:fill="auto"/>
            <w:noWrap/>
            <w:vAlign w:val="center"/>
          </w:tcPr>
          <w:p w:rsidR="00387F62" w:rsidRPr="003C5254" w:rsidRDefault="00387F62" w:rsidP="00D7405D">
            <w:pPr>
              <w:pStyle w:val="a4"/>
              <w:numPr>
                <w:ilvl w:val="0"/>
                <w:numId w:val="21"/>
              </w:numPr>
              <w:spacing w:after="0" w:line="240" w:lineRule="auto"/>
              <w:jc w:val="center"/>
              <w:rPr>
                <w:rFonts w:ascii="Times New Roman" w:eastAsia="Times New Roman" w:hAnsi="Times New Roman" w:cs="Times New Roman"/>
                <w:color w:val="000000"/>
                <w:lang w:eastAsia="ru-RU"/>
              </w:rPr>
            </w:pPr>
          </w:p>
        </w:tc>
        <w:tc>
          <w:tcPr>
            <w:tcW w:w="372"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3" w:type="pct"/>
            <w:shd w:val="clear" w:color="auto" w:fill="auto"/>
            <w:noWrap/>
            <w:vAlign w:val="center"/>
          </w:tcPr>
          <w:p w:rsidR="00387F62"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6"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Ужакина</w:t>
            </w:r>
          </w:p>
        </w:tc>
        <w:tc>
          <w:tcPr>
            <w:tcW w:w="43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Анастасия</w:t>
            </w:r>
          </w:p>
        </w:tc>
        <w:tc>
          <w:tcPr>
            <w:tcW w:w="540"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Сергеевна</w:t>
            </w:r>
          </w:p>
        </w:tc>
        <w:tc>
          <w:tcPr>
            <w:tcW w:w="138"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p>
        </w:tc>
        <w:tc>
          <w:tcPr>
            <w:tcW w:w="169"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17" w:type="pct"/>
            <w:shd w:val="clear" w:color="auto" w:fill="auto"/>
            <w:noWrap/>
            <w:vAlign w:val="center"/>
          </w:tcPr>
          <w:p w:rsidR="00387F62" w:rsidRPr="00CB544A" w:rsidRDefault="00387F62" w:rsidP="00EE5F0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06</w:t>
            </w:r>
          </w:p>
        </w:tc>
        <w:tc>
          <w:tcPr>
            <w:tcW w:w="16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17</w:t>
            </w:r>
          </w:p>
        </w:tc>
        <w:tc>
          <w:tcPr>
            <w:tcW w:w="169"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w:t>
            </w:r>
          </w:p>
        </w:tc>
        <w:tc>
          <w:tcPr>
            <w:tcW w:w="122" w:type="pct"/>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233" w:type="pct"/>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93" w:type="pct"/>
            <w:shd w:val="clear" w:color="auto" w:fill="auto"/>
            <w:noWrap/>
            <w:vAlign w:val="center"/>
          </w:tcPr>
          <w:p w:rsidR="00387F62" w:rsidRPr="00CB544A" w:rsidRDefault="00387F62" w:rsidP="00D7405D">
            <w:pPr>
              <w:spacing w:after="0" w:line="240" w:lineRule="auto"/>
              <w:rPr>
                <w:rFonts w:ascii="Times New Roman" w:eastAsia="Times New Roman" w:hAnsi="Times New Roman" w:cs="Times New Roman"/>
                <w:color w:val="000000"/>
                <w:lang w:eastAsia="ru-RU"/>
              </w:rPr>
            </w:pPr>
            <w:r w:rsidRPr="00F6079C">
              <w:rPr>
                <w:rFonts w:ascii="Times New Roman" w:eastAsia="Times New Roman" w:hAnsi="Times New Roman" w:cs="Times New Roman"/>
                <w:color w:val="000000"/>
                <w:lang w:eastAsia="ru-RU"/>
              </w:rPr>
              <w:t xml:space="preserve">2  </w:t>
            </w:r>
            <w:r w:rsidRPr="00F6079C">
              <w:rPr>
                <w:rFonts w:ascii="Times New Roman" w:eastAsia="Times New Roman" w:hAnsi="Times New Roman" w:cs="Times New Roman"/>
                <w:color w:val="000000"/>
                <w:lang w:eastAsia="ru-RU"/>
              </w:rPr>
              <w:tab/>
              <w:t xml:space="preserve">1  </w:t>
            </w:r>
            <w:r w:rsidRPr="00F6079C">
              <w:rPr>
                <w:rFonts w:ascii="Times New Roman" w:eastAsia="Times New Roman" w:hAnsi="Times New Roman" w:cs="Times New Roman"/>
                <w:color w:val="000000"/>
                <w:lang w:eastAsia="ru-RU"/>
              </w:rPr>
              <w:tab/>
              <w:t xml:space="preserve">0  </w:t>
            </w:r>
            <w:r w:rsidRPr="00F6079C">
              <w:rPr>
                <w:rFonts w:ascii="Times New Roman" w:eastAsia="Times New Roman" w:hAnsi="Times New Roman" w:cs="Times New Roman"/>
                <w:color w:val="000000"/>
                <w:lang w:eastAsia="ru-RU"/>
              </w:rPr>
              <w:tab/>
              <w:t xml:space="preserve">1  </w:t>
            </w:r>
            <w:r w:rsidRPr="00F6079C">
              <w:rPr>
                <w:rFonts w:ascii="Times New Roman" w:eastAsia="Times New Roman" w:hAnsi="Times New Roman" w:cs="Times New Roman"/>
                <w:color w:val="000000"/>
                <w:lang w:eastAsia="ru-RU"/>
              </w:rPr>
              <w:tab/>
              <w:t xml:space="preserve">1  </w:t>
            </w:r>
            <w:r w:rsidRPr="00F6079C">
              <w:rPr>
                <w:rFonts w:ascii="Times New Roman" w:eastAsia="Times New Roman" w:hAnsi="Times New Roman" w:cs="Times New Roman"/>
                <w:color w:val="000000"/>
                <w:lang w:eastAsia="ru-RU"/>
              </w:rPr>
              <w:tab/>
              <w:t xml:space="preserve">1  </w:t>
            </w:r>
            <w:r w:rsidRPr="00F6079C">
              <w:rPr>
                <w:rFonts w:ascii="Times New Roman" w:eastAsia="Times New Roman" w:hAnsi="Times New Roman" w:cs="Times New Roman"/>
                <w:color w:val="000000"/>
                <w:lang w:eastAsia="ru-RU"/>
              </w:rPr>
              <w:tab/>
              <w:t xml:space="preserve">1  </w:t>
            </w:r>
            <w:r w:rsidRPr="00F6079C">
              <w:rPr>
                <w:rFonts w:ascii="Times New Roman" w:eastAsia="Times New Roman" w:hAnsi="Times New Roman" w:cs="Times New Roman"/>
                <w:color w:val="000000"/>
                <w:lang w:eastAsia="ru-RU"/>
              </w:rPr>
              <w:tab/>
              <w:t xml:space="preserve">0  </w:t>
            </w:r>
            <w:r w:rsidRPr="00F6079C">
              <w:rPr>
                <w:rFonts w:ascii="Times New Roman" w:eastAsia="Times New Roman" w:hAnsi="Times New Roman" w:cs="Times New Roman"/>
                <w:color w:val="000000"/>
                <w:lang w:eastAsia="ru-RU"/>
              </w:rPr>
              <w:tab/>
              <w:t xml:space="preserve">0  </w:t>
            </w:r>
            <w:r w:rsidRPr="00F6079C">
              <w:rPr>
                <w:rFonts w:ascii="Times New Roman" w:eastAsia="Times New Roman" w:hAnsi="Times New Roman" w:cs="Times New Roman"/>
                <w:color w:val="000000"/>
                <w:lang w:eastAsia="ru-RU"/>
              </w:rPr>
              <w:tab/>
              <w:t xml:space="preserve">1  </w:t>
            </w:r>
            <w:r w:rsidRPr="00F6079C">
              <w:rPr>
                <w:rFonts w:ascii="Times New Roman" w:eastAsia="Times New Roman" w:hAnsi="Times New Roman" w:cs="Times New Roman"/>
                <w:color w:val="000000"/>
                <w:lang w:eastAsia="ru-RU"/>
              </w:rPr>
              <w:tab/>
              <w:t xml:space="preserve">0  </w:t>
            </w:r>
            <w:r w:rsidRPr="00F6079C">
              <w:rPr>
                <w:rFonts w:ascii="Times New Roman" w:eastAsia="Times New Roman" w:hAnsi="Times New Roman" w:cs="Times New Roman"/>
                <w:color w:val="000000"/>
                <w:lang w:eastAsia="ru-RU"/>
              </w:rPr>
              <w:tab/>
              <w:t xml:space="preserve">1  </w:t>
            </w:r>
            <w:r w:rsidRPr="00F6079C">
              <w:rPr>
                <w:rFonts w:ascii="Times New Roman" w:eastAsia="Times New Roman" w:hAnsi="Times New Roman" w:cs="Times New Roman"/>
                <w:color w:val="000000"/>
                <w:lang w:eastAsia="ru-RU"/>
              </w:rPr>
              <w:tab/>
              <w:t xml:space="preserve">1  </w:t>
            </w:r>
            <w:r w:rsidRPr="00F6079C">
              <w:rPr>
                <w:rFonts w:ascii="Times New Roman" w:eastAsia="Times New Roman" w:hAnsi="Times New Roman" w:cs="Times New Roman"/>
                <w:color w:val="000000"/>
                <w:lang w:eastAsia="ru-RU"/>
              </w:rPr>
              <w:tab/>
              <w:t xml:space="preserve">0  </w:t>
            </w:r>
            <w:r w:rsidRPr="00F6079C">
              <w:rPr>
                <w:rFonts w:ascii="Times New Roman" w:eastAsia="Times New Roman" w:hAnsi="Times New Roman" w:cs="Times New Roman"/>
                <w:color w:val="000000"/>
                <w:lang w:eastAsia="ru-RU"/>
              </w:rPr>
              <w:tab/>
              <w:t xml:space="preserve">1  </w:t>
            </w:r>
            <w:r w:rsidRPr="00F6079C">
              <w:rPr>
                <w:rFonts w:ascii="Times New Roman" w:eastAsia="Times New Roman" w:hAnsi="Times New Roman" w:cs="Times New Roman"/>
                <w:color w:val="000000"/>
                <w:lang w:eastAsia="ru-RU"/>
              </w:rPr>
              <w:tab/>
              <w:t xml:space="preserve">1  </w:t>
            </w:r>
            <w:r w:rsidRPr="00F6079C">
              <w:rPr>
                <w:rFonts w:ascii="Times New Roman" w:eastAsia="Times New Roman" w:hAnsi="Times New Roman" w:cs="Times New Roman"/>
                <w:color w:val="000000"/>
                <w:lang w:eastAsia="ru-RU"/>
              </w:rPr>
              <w:tab/>
              <w:t xml:space="preserve">1  </w:t>
            </w:r>
            <w:r w:rsidRPr="00F6079C">
              <w:rPr>
                <w:rFonts w:ascii="Times New Roman" w:eastAsia="Times New Roman" w:hAnsi="Times New Roman" w:cs="Times New Roman"/>
                <w:color w:val="000000"/>
                <w:lang w:eastAsia="ru-RU"/>
              </w:rPr>
              <w:tab/>
              <w:t xml:space="preserve">1  </w:t>
            </w:r>
          </w:p>
        </w:tc>
      </w:tr>
      <w:tr w:rsidR="00387F62" w:rsidRPr="00CB544A" w:rsidTr="00D7405D">
        <w:trPr>
          <w:trHeight w:val="300"/>
        </w:trPr>
        <w:tc>
          <w:tcPr>
            <w:tcW w:w="112" w:type="pct"/>
            <w:shd w:val="clear" w:color="auto" w:fill="auto"/>
            <w:noWrap/>
            <w:vAlign w:val="center"/>
          </w:tcPr>
          <w:p w:rsidR="00387F62" w:rsidRPr="003C5254" w:rsidRDefault="00387F62" w:rsidP="00D7405D">
            <w:pPr>
              <w:pStyle w:val="a4"/>
              <w:numPr>
                <w:ilvl w:val="0"/>
                <w:numId w:val="21"/>
              </w:numPr>
              <w:spacing w:after="0" w:line="240" w:lineRule="auto"/>
              <w:jc w:val="center"/>
              <w:rPr>
                <w:rFonts w:ascii="Times New Roman" w:eastAsia="Times New Roman" w:hAnsi="Times New Roman" w:cs="Times New Roman"/>
                <w:color w:val="000000"/>
                <w:lang w:eastAsia="ru-RU"/>
              </w:rPr>
            </w:pPr>
          </w:p>
        </w:tc>
        <w:tc>
          <w:tcPr>
            <w:tcW w:w="372"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3" w:type="pct"/>
            <w:shd w:val="clear" w:color="auto" w:fill="auto"/>
            <w:noWrap/>
            <w:vAlign w:val="center"/>
          </w:tcPr>
          <w:p w:rsidR="00387F62"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6"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Фулга</w:t>
            </w:r>
          </w:p>
        </w:tc>
        <w:tc>
          <w:tcPr>
            <w:tcW w:w="43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Алексей</w:t>
            </w:r>
          </w:p>
        </w:tc>
        <w:tc>
          <w:tcPr>
            <w:tcW w:w="540"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Сергеевич</w:t>
            </w:r>
          </w:p>
        </w:tc>
        <w:tc>
          <w:tcPr>
            <w:tcW w:w="138"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p>
        </w:tc>
        <w:tc>
          <w:tcPr>
            <w:tcW w:w="169"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17" w:type="pct"/>
            <w:shd w:val="clear" w:color="auto" w:fill="auto"/>
            <w:noWrap/>
            <w:vAlign w:val="center"/>
          </w:tcPr>
          <w:p w:rsidR="00387F62" w:rsidRPr="00CB544A" w:rsidRDefault="00387F62" w:rsidP="00EE5F0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06</w:t>
            </w:r>
          </w:p>
        </w:tc>
        <w:tc>
          <w:tcPr>
            <w:tcW w:w="16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17</w:t>
            </w:r>
          </w:p>
        </w:tc>
        <w:tc>
          <w:tcPr>
            <w:tcW w:w="169"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w:t>
            </w:r>
          </w:p>
        </w:tc>
        <w:tc>
          <w:tcPr>
            <w:tcW w:w="122" w:type="pct"/>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233" w:type="pct"/>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93" w:type="pct"/>
            <w:shd w:val="clear" w:color="auto" w:fill="auto"/>
            <w:noWrap/>
            <w:vAlign w:val="center"/>
          </w:tcPr>
          <w:p w:rsidR="00387F62" w:rsidRPr="00CB544A" w:rsidRDefault="00387F62" w:rsidP="00D7405D">
            <w:pPr>
              <w:spacing w:after="0" w:line="240" w:lineRule="auto"/>
              <w:rPr>
                <w:rFonts w:ascii="Times New Roman" w:eastAsia="Times New Roman" w:hAnsi="Times New Roman" w:cs="Times New Roman"/>
                <w:color w:val="000000"/>
                <w:lang w:eastAsia="ru-RU"/>
              </w:rPr>
            </w:pPr>
            <w:r w:rsidRPr="00F6079C">
              <w:rPr>
                <w:rFonts w:ascii="Times New Roman" w:eastAsia="Times New Roman" w:hAnsi="Times New Roman" w:cs="Times New Roman"/>
                <w:color w:val="000000"/>
                <w:lang w:eastAsia="ru-RU"/>
              </w:rPr>
              <w:t xml:space="preserve">2  </w:t>
            </w:r>
            <w:r w:rsidRPr="00F6079C">
              <w:rPr>
                <w:rFonts w:ascii="Times New Roman" w:eastAsia="Times New Roman" w:hAnsi="Times New Roman" w:cs="Times New Roman"/>
                <w:color w:val="000000"/>
                <w:lang w:eastAsia="ru-RU"/>
              </w:rPr>
              <w:tab/>
              <w:t xml:space="preserve">1  </w:t>
            </w:r>
            <w:r w:rsidRPr="00F6079C">
              <w:rPr>
                <w:rFonts w:ascii="Times New Roman" w:eastAsia="Times New Roman" w:hAnsi="Times New Roman" w:cs="Times New Roman"/>
                <w:color w:val="000000"/>
                <w:lang w:eastAsia="ru-RU"/>
              </w:rPr>
              <w:tab/>
              <w:t xml:space="preserve">0  </w:t>
            </w:r>
            <w:r w:rsidRPr="00F6079C">
              <w:rPr>
                <w:rFonts w:ascii="Times New Roman" w:eastAsia="Times New Roman" w:hAnsi="Times New Roman" w:cs="Times New Roman"/>
                <w:color w:val="000000"/>
                <w:lang w:eastAsia="ru-RU"/>
              </w:rPr>
              <w:tab/>
              <w:t xml:space="preserve">0  </w:t>
            </w:r>
            <w:r w:rsidRPr="00F6079C">
              <w:rPr>
                <w:rFonts w:ascii="Times New Roman" w:eastAsia="Times New Roman" w:hAnsi="Times New Roman" w:cs="Times New Roman"/>
                <w:color w:val="000000"/>
                <w:lang w:eastAsia="ru-RU"/>
              </w:rPr>
              <w:tab/>
              <w:t xml:space="preserve">2  </w:t>
            </w:r>
            <w:r w:rsidRPr="00F6079C">
              <w:rPr>
                <w:rFonts w:ascii="Times New Roman" w:eastAsia="Times New Roman" w:hAnsi="Times New Roman" w:cs="Times New Roman"/>
                <w:color w:val="000000"/>
                <w:lang w:eastAsia="ru-RU"/>
              </w:rPr>
              <w:tab/>
              <w:t xml:space="preserve">1  </w:t>
            </w:r>
            <w:r w:rsidRPr="00F6079C">
              <w:rPr>
                <w:rFonts w:ascii="Times New Roman" w:eastAsia="Times New Roman" w:hAnsi="Times New Roman" w:cs="Times New Roman"/>
                <w:color w:val="000000"/>
                <w:lang w:eastAsia="ru-RU"/>
              </w:rPr>
              <w:tab/>
              <w:t xml:space="preserve">0  </w:t>
            </w:r>
            <w:r w:rsidRPr="00F6079C">
              <w:rPr>
                <w:rFonts w:ascii="Times New Roman" w:eastAsia="Times New Roman" w:hAnsi="Times New Roman" w:cs="Times New Roman"/>
                <w:color w:val="000000"/>
                <w:lang w:eastAsia="ru-RU"/>
              </w:rPr>
              <w:tab/>
              <w:t xml:space="preserve">1  </w:t>
            </w:r>
            <w:r w:rsidRPr="00F6079C">
              <w:rPr>
                <w:rFonts w:ascii="Times New Roman" w:eastAsia="Times New Roman" w:hAnsi="Times New Roman" w:cs="Times New Roman"/>
                <w:color w:val="000000"/>
                <w:lang w:eastAsia="ru-RU"/>
              </w:rPr>
              <w:tab/>
              <w:t xml:space="preserve">0  </w:t>
            </w:r>
            <w:r w:rsidRPr="00F6079C">
              <w:rPr>
                <w:rFonts w:ascii="Times New Roman" w:eastAsia="Times New Roman" w:hAnsi="Times New Roman" w:cs="Times New Roman"/>
                <w:color w:val="000000"/>
                <w:lang w:eastAsia="ru-RU"/>
              </w:rPr>
              <w:tab/>
              <w:t xml:space="preserve">1  </w:t>
            </w:r>
            <w:r w:rsidRPr="00F6079C">
              <w:rPr>
                <w:rFonts w:ascii="Times New Roman" w:eastAsia="Times New Roman" w:hAnsi="Times New Roman" w:cs="Times New Roman"/>
                <w:color w:val="000000"/>
                <w:lang w:eastAsia="ru-RU"/>
              </w:rPr>
              <w:tab/>
              <w:t xml:space="preserve">1  </w:t>
            </w:r>
            <w:r w:rsidRPr="00F6079C">
              <w:rPr>
                <w:rFonts w:ascii="Times New Roman" w:eastAsia="Times New Roman" w:hAnsi="Times New Roman" w:cs="Times New Roman"/>
                <w:color w:val="000000"/>
                <w:lang w:eastAsia="ru-RU"/>
              </w:rPr>
              <w:tab/>
              <w:t xml:space="preserve">1  </w:t>
            </w:r>
            <w:r w:rsidRPr="00F6079C">
              <w:rPr>
                <w:rFonts w:ascii="Times New Roman" w:eastAsia="Times New Roman" w:hAnsi="Times New Roman" w:cs="Times New Roman"/>
                <w:color w:val="000000"/>
                <w:lang w:eastAsia="ru-RU"/>
              </w:rPr>
              <w:tab/>
              <w:t xml:space="preserve">N  </w:t>
            </w:r>
            <w:r w:rsidRPr="00F6079C">
              <w:rPr>
                <w:rFonts w:ascii="Times New Roman" w:eastAsia="Times New Roman" w:hAnsi="Times New Roman" w:cs="Times New Roman"/>
                <w:color w:val="000000"/>
                <w:lang w:eastAsia="ru-RU"/>
              </w:rPr>
              <w:tab/>
              <w:t xml:space="preserve">2  </w:t>
            </w:r>
            <w:r w:rsidRPr="00F6079C">
              <w:rPr>
                <w:rFonts w:ascii="Times New Roman" w:eastAsia="Times New Roman" w:hAnsi="Times New Roman" w:cs="Times New Roman"/>
                <w:color w:val="000000"/>
                <w:lang w:eastAsia="ru-RU"/>
              </w:rPr>
              <w:tab/>
              <w:t xml:space="preserve">0  </w:t>
            </w:r>
            <w:r w:rsidRPr="00F6079C">
              <w:rPr>
                <w:rFonts w:ascii="Times New Roman" w:eastAsia="Times New Roman" w:hAnsi="Times New Roman" w:cs="Times New Roman"/>
                <w:color w:val="000000"/>
                <w:lang w:eastAsia="ru-RU"/>
              </w:rPr>
              <w:tab/>
              <w:t xml:space="preserve">1  </w:t>
            </w:r>
            <w:r w:rsidRPr="00F6079C">
              <w:rPr>
                <w:rFonts w:ascii="Times New Roman" w:eastAsia="Times New Roman" w:hAnsi="Times New Roman" w:cs="Times New Roman"/>
                <w:color w:val="000000"/>
                <w:lang w:eastAsia="ru-RU"/>
              </w:rPr>
              <w:tab/>
              <w:t xml:space="preserve">1  </w:t>
            </w:r>
            <w:r w:rsidRPr="00F6079C">
              <w:rPr>
                <w:rFonts w:ascii="Times New Roman" w:eastAsia="Times New Roman" w:hAnsi="Times New Roman" w:cs="Times New Roman"/>
                <w:color w:val="000000"/>
                <w:lang w:eastAsia="ru-RU"/>
              </w:rPr>
              <w:tab/>
              <w:t xml:space="preserve">0  </w:t>
            </w:r>
          </w:p>
        </w:tc>
      </w:tr>
      <w:tr w:rsidR="00387F62" w:rsidRPr="00CB544A" w:rsidTr="00D7405D">
        <w:trPr>
          <w:trHeight w:val="300"/>
        </w:trPr>
        <w:tc>
          <w:tcPr>
            <w:tcW w:w="112" w:type="pct"/>
            <w:shd w:val="clear" w:color="auto" w:fill="auto"/>
            <w:noWrap/>
            <w:vAlign w:val="center"/>
          </w:tcPr>
          <w:p w:rsidR="00387F62" w:rsidRPr="003C5254" w:rsidRDefault="00387F62" w:rsidP="00D7405D">
            <w:pPr>
              <w:pStyle w:val="a4"/>
              <w:numPr>
                <w:ilvl w:val="0"/>
                <w:numId w:val="21"/>
              </w:numPr>
              <w:spacing w:after="0" w:line="240" w:lineRule="auto"/>
              <w:jc w:val="center"/>
              <w:rPr>
                <w:rFonts w:ascii="Times New Roman" w:eastAsia="Times New Roman" w:hAnsi="Times New Roman" w:cs="Times New Roman"/>
                <w:color w:val="000000"/>
                <w:lang w:eastAsia="ru-RU"/>
              </w:rPr>
            </w:pPr>
          </w:p>
        </w:tc>
        <w:tc>
          <w:tcPr>
            <w:tcW w:w="372"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3" w:type="pct"/>
            <w:shd w:val="clear" w:color="auto" w:fill="auto"/>
            <w:noWrap/>
            <w:vAlign w:val="center"/>
          </w:tcPr>
          <w:p w:rsidR="00387F62"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6"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Ханюкова</w:t>
            </w:r>
          </w:p>
        </w:tc>
        <w:tc>
          <w:tcPr>
            <w:tcW w:w="43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Елизавета</w:t>
            </w:r>
          </w:p>
        </w:tc>
        <w:tc>
          <w:tcPr>
            <w:tcW w:w="540"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Олеговна</w:t>
            </w:r>
          </w:p>
        </w:tc>
        <w:tc>
          <w:tcPr>
            <w:tcW w:w="138"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p>
        </w:tc>
        <w:tc>
          <w:tcPr>
            <w:tcW w:w="169"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17" w:type="pct"/>
            <w:shd w:val="clear" w:color="auto" w:fill="auto"/>
            <w:noWrap/>
            <w:vAlign w:val="center"/>
          </w:tcPr>
          <w:p w:rsidR="00387F62" w:rsidRPr="00CB544A" w:rsidRDefault="00387F62" w:rsidP="00EE5F0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06</w:t>
            </w:r>
          </w:p>
        </w:tc>
        <w:tc>
          <w:tcPr>
            <w:tcW w:w="16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w:t>
            </w:r>
          </w:p>
        </w:tc>
        <w:tc>
          <w:tcPr>
            <w:tcW w:w="169"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13</w:t>
            </w:r>
          </w:p>
        </w:tc>
        <w:tc>
          <w:tcPr>
            <w:tcW w:w="122" w:type="pct"/>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233" w:type="pct"/>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93" w:type="pct"/>
            <w:shd w:val="clear" w:color="auto" w:fill="auto"/>
            <w:noWrap/>
            <w:vAlign w:val="center"/>
          </w:tcPr>
          <w:p w:rsidR="00387F62" w:rsidRPr="00CB544A" w:rsidRDefault="00387F62" w:rsidP="00D7405D">
            <w:pPr>
              <w:spacing w:after="0" w:line="240" w:lineRule="auto"/>
              <w:rPr>
                <w:rFonts w:ascii="Times New Roman" w:eastAsia="Times New Roman" w:hAnsi="Times New Roman" w:cs="Times New Roman"/>
                <w:color w:val="000000"/>
                <w:lang w:eastAsia="ru-RU"/>
              </w:rPr>
            </w:pPr>
            <w:r w:rsidRPr="00F6079C">
              <w:rPr>
                <w:rFonts w:ascii="Times New Roman" w:eastAsia="Times New Roman" w:hAnsi="Times New Roman" w:cs="Times New Roman"/>
                <w:color w:val="000000"/>
                <w:lang w:eastAsia="ru-RU"/>
              </w:rPr>
              <w:t xml:space="preserve">2  </w:t>
            </w:r>
            <w:r w:rsidRPr="00F6079C">
              <w:rPr>
                <w:rFonts w:ascii="Times New Roman" w:eastAsia="Times New Roman" w:hAnsi="Times New Roman" w:cs="Times New Roman"/>
                <w:color w:val="000000"/>
                <w:lang w:eastAsia="ru-RU"/>
              </w:rPr>
              <w:tab/>
              <w:t xml:space="preserve">1  </w:t>
            </w:r>
            <w:r w:rsidRPr="00F6079C">
              <w:rPr>
                <w:rFonts w:ascii="Times New Roman" w:eastAsia="Times New Roman" w:hAnsi="Times New Roman" w:cs="Times New Roman"/>
                <w:color w:val="000000"/>
                <w:lang w:eastAsia="ru-RU"/>
              </w:rPr>
              <w:tab/>
              <w:t xml:space="preserve">0  </w:t>
            </w:r>
            <w:r w:rsidRPr="00F6079C">
              <w:rPr>
                <w:rFonts w:ascii="Times New Roman" w:eastAsia="Times New Roman" w:hAnsi="Times New Roman" w:cs="Times New Roman"/>
                <w:color w:val="000000"/>
                <w:lang w:eastAsia="ru-RU"/>
              </w:rPr>
              <w:tab/>
              <w:t xml:space="preserve">0  </w:t>
            </w:r>
            <w:r w:rsidRPr="00F6079C">
              <w:rPr>
                <w:rFonts w:ascii="Times New Roman" w:eastAsia="Times New Roman" w:hAnsi="Times New Roman" w:cs="Times New Roman"/>
                <w:color w:val="000000"/>
                <w:lang w:eastAsia="ru-RU"/>
              </w:rPr>
              <w:tab/>
              <w:t xml:space="preserve">2  </w:t>
            </w:r>
            <w:r w:rsidRPr="00F6079C">
              <w:rPr>
                <w:rFonts w:ascii="Times New Roman" w:eastAsia="Times New Roman" w:hAnsi="Times New Roman" w:cs="Times New Roman"/>
                <w:color w:val="000000"/>
                <w:lang w:eastAsia="ru-RU"/>
              </w:rPr>
              <w:tab/>
              <w:t xml:space="preserve">0  </w:t>
            </w:r>
            <w:r w:rsidRPr="00F6079C">
              <w:rPr>
                <w:rFonts w:ascii="Times New Roman" w:eastAsia="Times New Roman" w:hAnsi="Times New Roman" w:cs="Times New Roman"/>
                <w:color w:val="000000"/>
                <w:lang w:eastAsia="ru-RU"/>
              </w:rPr>
              <w:tab/>
              <w:t xml:space="preserve">0  </w:t>
            </w:r>
            <w:r w:rsidRPr="00F6079C">
              <w:rPr>
                <w:rFonts w:ascii="Times New Roman" w:eastAsia="Times New Roman" w:hAnsi="Times New Roman" w:cs="Times New Roman"/>
                <w:color w:val="000000"/>
                <w:lang w:eastAsia="ru-RU"/>
              </w:rPr>
              <w:tab/>
              <w:t xml:space="preserve">2  </w:t>
            </w:r>
            <w:r w:rsidRPr="00F6079C">
              <w:rPr>
                <w:rFonts w:ascii="Times New Roman" w:eastAsia="Times New Roman" w:hAnsi="Times New Roman" w:cs="Times New Roman"/>
                <w:color w:val="000000"/>
                <w:lang w:eastAsia="ru-RU"/>
              </w:rPr>
              <w:tab/>
              <w:t xml:space="preserve">1  </w:t>
            </w:r>
            <w:r w:rsidRPr="00F6079C">
              <w:rPr>
                <w:rFonts w:ascii="Times New Roman" w:eastAsia="Times New Roman" w:hAnsi="Times New Roman" w:cs="Times New Roman"/>
                <w:color w:val="000000"/>
                <w:lang w:eastAsia="ru-RU"/>
              </w:rPr>
              <w:tab/>
              <w:t xml:space="preserve">0  </w:t>
            </w:r>
            <w:r w:rsidRPr="00F6079C">
              <w:rPr>
                <w:rFonts w:ascii="Times New Roman" w:eastAsia="Times New Roman" w:hAnsi="Times New Roman" w:cs="Times New Roman"/>
                <w:color w:val="000000"/>
                <w:lang w:eastAsia="ru-RU"/>
              </w:rPr>
              <w:tab/>
              <w:t xml:space="preserve">1  </w:t>
            </w:r>
            <w:r w:rsidRPr="00F6079C">
              <w:rPr>
                <w:rFonts w:ascii="Times New Roman" w:eastAsia="Times New Roman" w:hAnsi="Times New Roman" w:cs="Times New Roman"/>
                <w:color w:val="000000"/>
                <w:lang w:eastAsia="ru-RU"/>
              </w:rPr>
              <w:tab/>
              <w:t xml:space="preserve">0  </w:t>
            </w:r>
            <w:r w:rsidRPr="00F6079C">
              <w:rPr>
                <w:rFonts w:ascii="Times New Roman" w:eastAsia="Times New Roman" w:hAnsi="Times New Roman" w:cs="Times New Roman"/>
                <w:color w:val="000000"/>
                <w:lang w:eastAsia="ru-RU"/>
              </w:rPr>
              <w:tab/>
              <w:t xml:space="preserve">N  </w:t>
            </w:r>
            <w:r w:rsidRPr="00F6079C">
              <w:rPr>
                <w:rFonts w:ascii="Times New Roman" w:eastAsia="Times New Roman" w:hAnsi="Times New Roman" w:cs="Times New Roman"/>
                <w:color w:val="000000"/>
                <w:lang w:eastAsia="ru-RU"/>
              </w:rPr>
              <w:tab/>
              <w:t xml:space="preserve">0  </w:t>
            </w:r>
            <w:r w:rsidRPr="00F6079C">
              <w:rPr>
                <w:rFonts w:ascii="Times New Roman" w:eastAsia="Times New Roman" w:hAnsi="Times New Roman" w:cs="Times New Roman"/>
                <w:color w:val="000000"/>
                <w:lang w:eastAsia="ru-RU"/>
              </w:rPr>
              <w:tab/>
              <w:t xml:space="preserve">1  </w:t>
            </w:r>
            <w:r w:rsidRPr="00F6079C">
              <w:rPr>
                <w:rFonts w:ascii="Times New Roman" w:eastAsia="Times New Roman" w:hAnsi="Times New Roman" w:cs="Times New Roman"/>
                <w:color w:val="000000"/>
                <w:lang w:eastAsia="ru-RU"/>
              </w:rPr>
              <w:tab/>
              <w:t xml:space="preserve">1  </w:t>
            </w:r>
            <w:r w:rsidRPr="00F6079C">
              <w:rPr>
                <w:rFonts w:ascii="Times New Roman" w:eastAsia="Times New Roman" w:hAnsi="Times New Roman" w:cs="Times New Roman"/>
                <w:color w:val="000000"/>
                <w:lang w:eastAsia="ru-RU"/>
              </w:rPr>
              <w:tab/>
              <w:t xml:space="preserve">1  </w:t>
            </w:r>
            <w:r w:rsidRPr="00F6079C">
              <w:rPr>
                <w:rFonts w:ascii="Times New Roman" w:eastAsia="Times New Roman" w:hAnsi="Times New Roman" w:cs="Times New Roman"/>
                <w:color w:val="000000"/>
                <w:lang w:eastAsia="ru-RU"/>
              </w:rPr>
              <w:tab/>
              <w:t xml:space="preserve">1  </w:t>
            </w:r>
          </w:p>
        </w:tc>
      </w:tr>
      <w:tr w:rsidR="00387F62" w:rsidRPr="00CB544A" w:rsidTr="00D7405D">
        <w:trPr>
          <w:trHeight w:val="300"/>
        </w:trPr>
        <w:tc>
          <w:tcPr>
            <w:tcW w:w="112" w:type="pct"/>
            <w:shd w:val="clear" w:color="auto" w:fill="auto"/>
            <w:noWrap/>
            <w:vAlign w:val="center"/>
          </w:tcPr>
          <w:p w:rsidR="00387F62" w:rsidRPr="003C5254" w:rsidRDefault="00387F62" w:rsidP="00D7405D">
            <w:pPr>
              <w:pStyle w:val="a4"/>
              <w:numPr>
                <w:ilvl w:val="0"/>
                <w:numId w:val="21"/>
              </w:numPr>
              <w:spacing w:after="0" w:line="240" w:lineRule="auto"/>
              <w:jc w:val="center"/>
              <w:rPr>
                <w:rFonts w:ascii="Times New Roman" w:eastAsia="Times New Roman" w:hAnsi="Times New Roman" w:cs="Times New Roman"/>
                <w:color w:val="000000"/>
                <w:lang w:eastAsia="ru-RU"/>
              </w:rPr>
            </w:pPr>
          </w:p>
        </w:tc>
        <w:tc>
          <w:tcPr>
            <w:tcW w:w="372"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3" w:type="pct"/>
            <w:shd w:val="clear" w:color="auto" w:fill="auto"/>
            <w:noWrap/>
            <w:vAlign w:val="center"/>
          </w:tcPr>
          <w:p w:rsidR="00387F62"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6"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Худякова</w:t>
            </w:r>
          </w:p>
        </w:tc>
        <w:tc>
          <w:tcPr>
            <w:tcW w:w="43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Софья</w:t>
            </w:r>
          </w:p>
        </w:tc>
        <w:tc>
          <w:tcPr>
            <w:tcW w:w="540"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Александровна</w:t>
            </w:r>
          </w:p>
        </w:tc>
        <w:tc>
          <w:tcPr>
            <w:tcW w:w="138"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p>
        </w:tc>
        <w:tc>
          <w:tcPr>
            <w:tcW w:w="169"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17" w:type="pct"/>
            <w:shd w:val="clear" w:color="auto" w:fill="auto"/>
            <w:noWrap/>
            <w:vAlign w:val="center"/>
          </w:tcPr>
          <w:p w:rsidR="00387F62" w:rsidRPr="00CB544A" w:rsidRDefault="00387F62" w:rsidP="00EE5F0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06</w:t>
            </w:r>
          </w:p>
        </w:tc>
        <w:tc>
          <w:tcPr>
            <w:tcW w:w="16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w:t>
            </w:r>
          </w:p>
        </w:tc>
        <w:tc>
          <w:tcPr>
            <w:tcW w:w="169"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17</w:t>
            </w:r>
          </w:p>
        </w:tc>
        <w:tc>
          <w:tcPr>
            <w:tcW w:w="122" w:type="pct"/>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233" w:type="pct"/>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93" w:type="pct"/>
            <w:shd w:val="clear" w:color="auto" w:fill="auto"/>
            <w:noWrap/>
            <w:vAlign w:val="center"/>
          </w:tcPr>
          <w:p w:rsidR="00387F62" w:rsidRPr="00CB544A" w:rsidRDefault="00387F62" w:rsidP="00D7405D">
            <w:pPr>
              <w:spacing w:after="0" w:line="240" w:lineRule="auto"/>
              <w:rPr>
                <w:rFonts w:ascii="Times New Roman" w:eastAsia="Times New Roman" w:hAnsi="Times New Roman" w:cs="Times New Roman"/>
                <w:color w:val="000000"/>
                <w:lang w:eastAsia="ru-RU"/>
              </w:rPr>
            </w:pPr>
            <w:r w:rsidRPr="00F6079C">
              <w:rPr>
                <w:rFonts w:ascii="Times New Roman" w:eastAsia="Times New Roman" w:hAnsi="Times New Roman" w:cs="Times New Roman"/>
                <w:color w:val="000000"/>
                <w:lang w:eastAsia="ru-RU"/>
              </w:rPr>
              <w:t xml:space="preserve">2  </w:t>
            </w:r>
            <w:r w:rsidRPr="00F6079C">
              <w:rPr>
                <w:rFonts w:ascii="Times New Roman" w:eastAsia="Times New Roman" w:hAnsi="Times New Roman" w:cs="Times New Roman"/>
                <w:color w:val="000000"/>
                <w:lang w:eastAsia="ru-RU"/>
              </w:rPr>
              <w:tab/>
              <w:t xml:space="preserve">1  </w:t>
            </w:r>
            <w:r w:rsidRPr="00F6079C">
              <w:rPr>
                <w:rFonts w:ascii="Times New Roman" w:eastAsia="Times New Roman" w:hAnsi="Times New Roman" w:cs="Times New Roman"/>
                <w:color w:val="000000"/>
                <w:lang w:eastAsia="ru-RU"/>
              </w:rPr>
              <w:tab/>
              <w:t xml:space="preserve">0  </w:t>
            </w:r>
            <w:r w:rsidRPr="00F6079C">
              <w:rPr>
                <w:rFonts w:ascii="Times New Roman" w:eastAsia="Times New Roman" w:hAnsi="Times New Roman" w:cs="Times New Roman"/>
                <w:color w:val="000000"/>
                <w:lang w:eastAsia="ru-RU"/>
              </w:rPr>
              <w:tab/>
              <w:t xml:space="preserve">0  </w:t>
            </w:r>
            <w:r w:rsidRPr="00F6079C">
              <w:rPr>
                <w:rFonts w:ascii="Times New Roman" w:eastAsia="Times New Roman" w:hAnsi="Times New Roman" w:cs="Times New Roman"/>
                <w:color w:val="000000"/>
                <w:lang w:eastAsia="ru-RU"/>
              </w:rPr>
              <w:tab/>
              <w:t xml:space="preserve">1  </w:t>
            </w:r>
            <w:r w:rsidRPr="00F6079C">
              <w:rPr>
                <w:rFonts w:ascii="Times New Roman" w:eastAsia="Times New Roman" w:hAnsi="Times New Roman" w:cs="Times New Roman"/>
                <w:color w:val="000000"/>
                <w:lang w:eastAsia="ru-RU"/>
              </w:rPr>
              <w:tab/>
              <w:t xml:space="preserve">1  </w:t>
            </w:r>
            <w:r w:rsidRPr="00F6079C">
              <w:rPr>
                <w:rFonts w:ascii="Times New Roman" w:eastAsia="Times New Roman" w:hAnsi="Times New Roman" w:cs="Times New Roman"/>
                <w:color w:val="000000"/>
                <w:lang w:eastAsia="ru-RU"/>
              </w:rPr>
              <w:tab/>
              <w:t xml:space="preserve">1  </w:t>
            </w:r>
            <w:r w:rsidRPr="00F6079C">
              <w:rPr>
                <w:rFonts w:ascii="Times New Roman" w:eastAsia="Times New Roman" w:hAnsi="Times New Roman" w:cs="Times New Roman"/>
                <w:color w:val="000000"/>
                <w:lang w:eastAsia="ru-RU"/>
              </w:rPr>
              <w:tab/>
              <w:t xml:space="preserve">2  </w:t>
            </w:r>
            <w:r w:rsidRPr="00F6079C">
              <w:rPr>
                <w:rFonts w:ascii="Times New Roman" w:eastAsia="Times New Roman" w:hAnsi="Times New Roman" w:cs="Times New Roman"/>
                <w:color w:val="000000"/>
                <w:lang w:eastAsia="ru-RU"/>
              </w:rPr>
              <w:tab/>
              <w:t xml:space="preserve">1  </w:t>
            </w:r>
            <w:r w:rsidRPr="00F6079C">
              <w:rPr>
                <w:rFonts w:ascii="Times New Roman" w:eastAsia="Times New Roman" w:hAnsi="Times New Roman" w:cs="Times New Roman"/>
                <w:color w:val="000000"/>
                <w:lang w:eastAsia="ru-RU"/>
              </w:rPr>
              <w:tab/>
              <w:t xml:space="preserve">1  </w:t>
            </w:r>
            <w:r w:rsidRPr="00F6079C">
              <w:rPr>
                <w:rFonts w:ascii="Times New Roman" w:eastAsia="Times New Roman" w:hAnsi="Times New Roman" w:cs="Times New Roman"/>
                <w:color w:val="000000"/>
                <w:lang w:eastAsia="ru-RU"/>
              </w:rPr>
              <w:tab/>
              <w:t xml:space="preserve">1  </w:t>
            </w:r>
            <w:r w:rsidRPr="00F6079C">
              <w:rPr>
                <w:rFonts w:ascii="Times New Roman" w:eastAsia="Times New Roman" w:hAnsi="Times New Roman" w:cs="Times New Roman"/>
                <w:color w:val="000000"/>
                <w:lang w:eastAsia="ru-RU"/>
              </w:rPr>
              <w:tab/>
              <w:t xml:space="preserve">1  </w:t>
            </w:r>
            <w:r w:rsidRPr="00F6079C">
              <w:rPr>
                <w:rFonts w:ascii="Times New Roman" w:eastAsia="Times New Roman" w:hAnsi="Times New Roman" w:cs="Times New Roman"/>
                <w:color w:val="000000"/>
                <w:lang w:eastAsia="ru-RU"/>
              </w:rPr>
              <w:tab/>
              <w:t xml:space="preserve">1  </w:t>
            </w:r>
            <w:r w:rsidRPr="00F6079C">
              <w:rPr>
                <w:rFonts w:ascii="Times New Roman" w:eastAsia="Times New Roman" w:hAnsi="Times New Roman" w:cs="Times New Roman"/>
                <w:color w:val="000000"/>
                <w:lang w:eastAsia="ru-RU"/>
              </w:rPr>
              <w:tab/>
              <w:t xml:space="preserve">1  </w:t>
            </w:r>
            <w:r w:rsidRPr="00F6079C">
              <w:rPr>
                <w:rFonts w:ascii="Times New Roman" w:eastAsia="Times New Roman" w:hAnsi="Times New Roman" w:cs="Times New Roman"/>
                <w:color w:val="000000"/>
                <w:lang w:eastAsia="ru-RU"/>
              </w:rPr>
              <w:tab/>
              <w:t xml:space="preserve">1  </w:t>
            </w:r>
            <w:r w:rsidRPr="00F6079C">
              <w:rPr>
                <w:rFonts w:ascii="Times New Roman" w:eastAsia="Times New Roman" w:hAnsi="Times New Roman" w:cs="Times New Roman"/>
                <w:color w:val="000000"/>
                <w:lang w:eastAsia="ru-RU"/>
              </w:rPr>
              <w:tab/>
              <w:t xml:space="preserve">1  </w:t>
            </w:r>
            <w:r w:rsidRPr="00F6079C">
              <w:rPr>
                <w:rFonts w:ascii="Times New Roman" w:eastAsia="Times New Roman" w:hAnsi="Times New Roman" w:cs="Times New Roman"/>
                <w:color w:val="000000"/>
                <w:lang w:eastAsia="ru-RU"/>
              </w:rPr>
              <w:tab/>
              <w:t xml:space="preserve">1  </w:t>
            </w:r>
            <w:r w:rsidRPr="00F6079C">
              <w:rPr>
                <w:rFonts w:ascii="Times New Roman" w:eastAsia="Times New Roman" w:hAnsi="Times New Roman" w:cs="Times New Roman"/>
                <w:color w:val="000000"/>
                <w:lang w:eastAsia="ru-RU"/>
              </w:rPr>
              <w:tab/>
              <w:t xml:space="preserve">0  </w:t>
            </w:r>
          </w:p>
        </w:tc>
      </w:tr>
      <w:tr w:rsidR="00387F62" w:rsidRPr="00CB544A" w:rsidTr="00D7405D">
        <w:trPr>
          <w:trHeight w:val="300"/>
        </w:trPr>
        <w:tc>
          <w:tcPr>
            <w:tcW w:w="112" w:type="pct"/>
            <w:shd w:val="clear" w:color="auto" w:fill="auto"/>
            <w:noWrap/>
            <w:vAlign w:val="center"/>
          </w:tcPr>
          <w:p w:rsidR="00387F62" w:rsidRPr="003C5254" w:rsidRDefault="00387F62" w:rsidP="00D7405D">
            <w:pPr>
              <w:pStyle w:val="a4"/>
              <w:numPr>
                <w:ilvl w:val="0"/>
                <w:numId w:val="21"/>
              </w:numPr>
              <w:spacing w:after="0" w:line="240" w:lineRule="auto"/>
              <w:jc w:val="center"/>
              <w:rPr>
                <w:rFonts w:ascii="Times New Roman" w:eastAsia="Times New Roman" w:hAnsi="Times New Roman" w:cs="Times New Roman"/>
                <w:color w:val="000000"/>
                <w:lang w:eastAsia="ru-RU"/>
              </w:rPr>
            </w:pPr>
          </w:p>
        </w:tc>
        <w:tc>
          <w:tcPr>
            <w:tcW w:w="372"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3" w:type="pct"/>
            <w:shd w:val="clear" w:color="auto" w:fill="auto"/>
            <w:noWrap/>
            <w:vAlign w:val="center"/>
          </w:tcPr>
          <w:p w:rsidR="00387F62"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6"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Чалов</w:t>
            </w:r>
          </w:p>
        </w:tc>
        <w:tc>
          <w:tcPr>
            <w:tcW w:w="43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Олег</w:t>
            </w:r>
          </w:p>
        </w:tc>
        <w:tc>
          <w:tcPr>
            <w:tcW w:w="540"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Владимирович</w:t>
            </w:r>
          </w:p>
        </w:tc>
        <w:tc>
          <w:tcPr>
            <w:tcW w:w="138"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p>
        </w:tc>
        <w:tc>
          <w:tcPr>
            <w:tcW w:w="169"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17" w:type="pct"/>
            <w:shd w:val="clear" w:color="auto" w:fill="auto"/>
            <w:noWrap/>
            <w:vAlign w:val="center"/>
          </w:tcPr>
          <w:p w:rsidR="00387F62" w:rsidRPr="00CB544A" w:rsidRDefault="00387F62" w:rsidP="00EE5F0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06</w:t>
            </w:r>
          </w:p>
        </w:tc>
        <w:tc>
          <w:tcPr>
            <w:tcW w:w="16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w:t>
            </w:r>
          </w:p>
        </w:tc>
        <w:tc>
          <w:tcPr>
            <w:tcW w:w="169"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16</w:t>
            </w:r>
          </w:p>
        </w:tc>
        <w:tc>
          <w:tcPr>
            <w:tcW w:w="122" w:type="pct"/>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233" w:type="pct"/>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93" w:type="pct"/>
            <w:shd w:val="clear" w:color="auto" w:fill="auto"/>
            <w:noWrap/>
            <w:vAlign w:val="center"/>
          </w:tcPr>
          <w:p w:rsidR="00387F62" w:rsidRPr="00CB544A" w:rsidRDefault="00387F62" w:rsidP="00D7405D">
            <w:pPr>
              <w:spacing w:after="0" w:line="240" w:lineRule="auto"/>
              <w:rPr>
                <w:rFonts w:ascii="Times New Roman" w:eastAsia="Times New Roman" w:hAnsi="Times New Roman" w:cs="Times New Roman"/>
                <w:color w:val="000000"/>
                <w:lang w:eastAsia="ru-RU"/>
              </w:rPr>
            </w:pPr>
            <w:r w:rsidRPr="00F6079C">
              <w:rPr>
                <w:rFonts w:ascii="Times New Roman" w:eastAsia="Times New Roman" w:hAnsi="Times New Roman" w:cs="Times New Roman"/>
                <w:color w:val="000000"/>
                <w:lang w:eastAsia="ru-RU"/>
              </w:rPr>
              <w:t xml:space="preserve">2  </w:t>
            </w:r>
            <w:r w:rsidRPr="00F6079C">
              <w:rPr>
                <w:rFonts w:ascii="Times New Roman" w:eastAsia="Times New Roman" w:hAnsi="Times New Roman" w:cs="Times New Roman"/>
                <w:color w:val="000000"/>
                <w:lang w:eastAsia="ru-RU"/>
              </w:rPr>
              <w:tab/>
              <w:t xml:space="preserve">0  </w:t>
            </w:r>
            <w:r w:rsidRPr="00F6079C">
              <w:rPr>
                <w:rFonts w:ascii="Times New Roman" w:eastAsia="Times New Roman" w:hAnsi="Times New Roman" w:cs="Times New Roman"/>
                <w:color w:val="000000"/>
                <w:lang w:eastAsia="ru-RU"/>
              </w:rPr>
              <w:tab/>
              <w:t xml:space="preserve">1  </w:t>
            </w:r>
            <w:r w:rsidRPr="00F6079C">
              <w:rPr>
                <w:rFonts w:ascii="Times New Roman" w:eastAsia="Times New Roman" w:hAnsi="Times New Roman" w:cs="Times New Roman"/>
                <w:color w:val="000000"/>
                <w:lang w:eastAsia="ru-RU"/>
              </w:rPr>
              <w:tab/>
              <w:t xml:space="preserve">1  </w:t>
            </w:r>
            <w:r w:rsidRPr="00F6079C">
              <w:rPr>
                <w:rFonts w:ascii="Times New Roman" w:eastAsia="Times New Roman" w:hAnsi="Times New Roman" w:cs="Times New Roman"/>
                <w:color w:val="000000"/>
                <w:lang w:eastAsia="ru-RU"/>
              </w:rPr>
              <w:tab/>
              <w:t xml:space="preserve">1  </w:t>
            </w:r>
            <w:r w:rsidRPr="00F6079C">
              <w:rPr>
                <w:rFonts w:ascii="Times New Roman" w:eastAsia="Times New Roman" w:hAnsi="Times New Roman" w:cs="Times New Roman"/>
                <w:color w:val="000000"/>
                <w:lang w:eastAsia="ru-RU"/>
              </w:rPr>
              <w:tab/>
              <w:t xml:space="preserve">1  </w:t>
            </w:r>
            <w:r w:rsidRPr="00F6079C">
              <w:rPr>
                <w:rFonts w:ascii="Times New Roman" w:eastAsia="Times New Roman" w:hAnsi="Times New Roman" w:cs="Times New Roman"/>
                <w:color w:val="000000"/>
                <w:lang w:eastAsia="ru-RU"/>
              </w:rPr>
              <w:tab/>
              <w:t xml:space="preserve">1  </w:t>
            </w:r>
            <w:r w:rsidRPr="00F6079C">
              <w:rPr>
                <w:rFonts w:ascii="Times New Roman" w:eastAsia="Times New Roman" w:hAnsi="Times New Roman" w:cs="Times New Roman"/>
                <w:color w:val="000000"/>
                <w:lang w:eastAsia="ru-RU"/>
              </w:rPr>
              <w:tab/>
              <w:t xml:space="preserve">2  </w:t>
            </w:r>
            <w:r w:rsidRPr="00F6079C">
              <w:rPr>
                <w:rFonts w:ascii="Times New Roman" w:eastAsia="Times New Roman" w:hAnsi="Times New Roman" w:cs="Times New Roman"/>
                <w:color w:val="000000"/>
                <w:lang w:eastAsia="ru-RU"/>
              </w:rPr>
              <w:tab/>
              <w:t xml:space="preserve">1  </w:t>
            </w:r>
            <w:r w:rsidRPr="00F6079C">
              <w:rPr>
                <w:rFonts w:ascii="Times New Roman" w:eastAsia="Times New Roman" w:hAnsi="Times New Roman" w:cs="Times New Roman"/>
                <w:color w:val="000000"/>
                <w:lang w:eastAsia="ru-RU"/>
              </w:rPr>
              <w:tab/>
              <w:t xml:space="preserve">1  </w:t>
            </w:r>
            <w:r w:rsidRPr="00F6079C">
              <w:rPr>
                <w:rFonts w:ascii="Times New Roman" w:eastAsia="Times New Roman" w:hAnsi="Times New Roman" w:cs="Times New Roman"/>
                <w:color w:val="000000"/>
                <w:lang w:eastAsia="ru-RU"/>
              </w:rPr>
              <w:tab/>
              <w:t xml:space="preserve">0  </w:t>
            </w:r>
            <w:r w:rsidRPr="00F6079C">
              <w:rPr>
                <w:rFonts w:ascii="Times New Roman" w:eastAsia="Times New Roman" w:hAnsi="Times New Roman" w:cs="Times New Roman"/>
                <w:color w:val="000000"/>
                <w:lang w:eastAsia="ru-RU"/>
              </w:rPr>
              <w:tab/>
              <w:t xml:space="preserve">0  </w:t>
            </w:r>
            <w:r w:rsidRPr="00F6079C">
              <w:rPr>
                <w:rFonts w:ascii="Times New Roman" w:eastAsia="Times New Roman" w:hAnsi="Times New Roman" w:cs="Times New Roman"/>
                <w:color w:val="000000"/>
                <w:lang w:eastAsia="ru-RU"/>
              </w:rPr>
              <w:tab/>
              <w:t xml:space="preserve">1  </w:t>
            </w:r>
            <w:r w:rsidRPr="00F6079C">
              <w:rPr>
                <w:rFonts w:ascii="Times New Roman" w:eastAsia="Times New Roman" w:hAnsi="Times New Roman" w:cs="Times New Roman"/>
                <w:color w:val="000000"/>
                <w:lang w:eastAsia="ru-RU"/>
              </w:rPr>
              <w:tab/>
              <w:t xml:space="preserve">1  </w:t>
            </w:r>
            <w:r w:rsidRPr="00F6079C">
              <w:rPr>
                <w:rFonts w:ascii="Times New Roman" w:eastAsia="Times New Roman" w:hAnsi="Times New Roman" w:cs="Times New Roman"/>
                <w:color w:val="000000"/>
                <w:lang w:eastAsia="ru-RU"/>
              </w:rPr>
              <w:tab/>
              <w:t xml:space="preserve">1  </w:t>
            </w:r>
            <w:r w:rsidRPr="00F6079C">
              <w:rPr>
                <w:rFonts w:ascii="Times New Roman" w:eastAsia="Times New Roman" w:hAnsi="Times New Roman" w:cs="Times New Roman"/>
                <w:color w:val="000000"/>
                <w:lang w:eastAsia="ru-RU"/>
              </w:rPr>
              <w:tab/>
              <w:t xml:space="preserve">1  </w:t>
            </w:r>
            <w:r w:rsidRPr="00F6079C">
              <w:rPr>
                <w:rFonts w:ascii="Times New Roman" w:eastAsia="Times New Roman" w:hAnsi="Times New Roman" w:cs="Times New Roman"/>
                <w:color w:val="000000"/>
                <w:lang w:eastAsia="ru-RU"/>
              </w:rPr>
              <w:tab/>
              <w:t xml:space="preserve">1  </w:t>
            </w:r>
            <w:r w:rsidRPr="00F6079C">
              <w:rPr>
                <w:rFonts w:ascii="Times New Roman" w:eastAsia="Times New Roman" w:hAnsi="Times New Roman" w:cs="Times New Roman"/>
                <w:color w:val="000000"/>
                <w:lang w:eastAsia="ru-RU"/>
              </w:rPr>
              <w:tab/>
              <w:t xml:space="preserve">0  </w:t>
            </w:r>
          </w:p>
        </w:tc>
      </w:tr>
      <w:tr w:rsidR="00387F62" w:rsidRPr="00CB544A" w:rsidTr="00D7405D">
        <w:trPr>
          <w:trHeight w:val="300"/>
        </w:trPr>
        <w:tc>
          <w:tcPr>
            <w:tcW w:w="112" w:type="pct"/>
            <w:shd w:val="clear" w:color="auto" w:fill="auto"/>
            <w:noWrap/>
            <w:vAlign w:val="center"/>
          </w:tcPr>
          <w:p w:rsidR="00387F62" w:rsidRPr="003C5254" w:rsidRDefault="00387F62" w:rsidP="00D7405D">
            <w:pPr>
              <w:pStyle w:val="a4"/>
              <w:numPr>
                <w:ilvl w:val="0"/>
                <w:numId w:val="21"/>
              </w:numPr>
              <w:spacing w:after="0" w:line="240" w:lineRule="auto"/>
              <w:jc w:val="center"/>
              <w:rPr>
                <w:rFonts w:ascii="Times New Roman" w:eastAsia="Times New Roman" w:hAnsi="Times New Roman" w:cs="Times New Roman"/>
                <w:color w:val="000000"/>
                <w:lang w:eastAsia="ru-RU"/>
              </w:rPr>
            </w:pPr>
          </w:p>
        </w:tc>
        <w:tc>
          <w:tcPr>
            <w:tcW w:w="372"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3" w:type="pct"/>
            <w:shd w:val="clear" w:color="auto" w:fill="auto"/>
            <w:noWrap/>
            <w:vAlign w:val="center"/>
          </w:tcPr>
          <w:p w:rsidR="00387F62"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6"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Шевченко</w:t>
            </w:r>
          </w:p>
        </w:tc>
        <w:tc>
          <w:tcPr>
            <w:tcW w:w="43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Милена</w:t>
            </w:r>
          </w:p>
        </w:tc>
        <w:tc>
          <w:tcPr>
            <w:tcW w:w="540"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Ивановна</w:t>
            </w:r>
          </w:p>
        </w:tc>
        <w:tc>
          <w:tcPr>
            <w:tcW w:w="138"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p>
        </w:tc>
        <w:tc>
          <w:tcPr>
            <w:tcW w:w="169"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17" w:type="pct"/>
            <w:shd w:val="clear" w:color="auto" w:fill="auto"/>
            <w:noWrap/>
            <w:vAlign w:val="center"/>
          </w:tcPr>
          <w:p w:rsidR="00387F62" w:rsidRPr="00CB544A" w:rsidRDefault="00387F62" w:rsidP="00EE5F0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06</w:t>
            </w:r>
          </w:p>
        </w:tc>
        <w:tc>
          <w:tcPr>
            <w:tcW w:w="16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17</w:t>
            </w:r>
          </w:p>
        </w:tc>
        <w:tc>
          <w:tcPr>
            <w:tcW w:w="169"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w:t>
            </w:r>
          </w:p>
        </w:tc>
        <w:tc>
          <w:tcPr>
            <w:tcW w:w="122" w:type="pct"/>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233" w:type="pct"/>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93" w:type="pct"/>
            <w:shd w:val="clear" w:color="auto" w:fill="auto"/>
            <w:noWrap/>
            <w:vAlign w:val="center"/>
          </w:tcPr>
          <w:p w:rsidR="00387F62" w:rsidRPr="00CB544A" w:rsidRDefault="00387F62" w:rsidP="00D7405D">
            <w:pPr>
              <w:spacing w:after="0" w:line="240" w:lineRule="auto"/>
              <w:rPr>
                <w:rFonts w:ascii="Times New Roman" w:eastAsia="Times New Roman" w:hAnsi="Times New Roman" w:cs="Times New Roman"/>
                <w:color w:val="000000"/>
                <w:lang w:eastAsia="ru-RU"/>
              </w:rPr>
            </w:pPr>
            <w:r w:rsidRPr="00F6079C">
              <w:rPr>
                <w:rFonts w:ascii="Times New Roman" w:eastAsia="Times New Roman" w:hAnsi="Times New Roman" w:cs="Times New Roman"/>
                <w:color w:val="000000"/>
                <w:lang w:eastAsia="ru-RU"/>
              </w:rPr>
              <w:t xml:space="preserve">1  </w:t>
            </w:r>
            <w:r w:rsidRPr="00F6079C">
              <w:rPr>
                <w:rFonts w:ascii="Times New Roman" w:eastAsia="Times New Roman" w:hAnsi="Times New Roman" w:cs="Times New Roman"/>
                <w:color w:val="000000"/>
                <w:lang w:eastAsia="ru-RU"/>
              </w:rPr>
              <w:tab/>
              <w:t xml:space="preserve">0  </w:t>
            </w:r>
            <w:r w:rsidRPr="00F6079C">
              <w:rPr>
                <w:rFonts w:ascii="Times New Roman" w:eastAsia="Times New Roman" w:hAnsi="Times New Roman" w:cs="Times New Roman"/>
                <w:color w:val="000000"/>
                <w:lang w:eastAsia="ru-RU"/>
              </w:rPr>
              <w:tab/>
              <w:t xml:space="preserve">0  </w:t>
            </w:r>
            <w:r w:rsidRPr="00F6079C">
              <w:rPr>
                <w:rFonts w:ascii="Times New Roman" w:eastAsia="Times New Roman" w:hAnsi="Times New Roman" w:cs="Times New Roman"/>
                <w:color w:val="000000"/>
                <w:lang w:eastAsia="ru-RU"/>
              </w:rPr>
              <w:tab/>
              <w:t xml:space="preserve">1  </w:t>
            </w:r>
            <w:r w:rsidRPr="00F6079C">
              <w:rPr>
                <w:rFonts w:ascii="Times New Roman" w:eastAsia="Times New Roman" w:hAnsi="Times New Roman" w:cs="Times New Roman"/>
                <w:color w:val="000000"/>
                <w:lang w:eastAsia="ru-RU"/>
              </w:rPr>
              <w:tab/>
              <w:t xml:space="preserve">0  </w:t>
            </w:r>
            <w:r w:rsidRPr="00F6079C">
              <w:rPr>
                <w:rFonts w:ascii="Times New Roman" w:eastAsia="Times New Roman" w:hAnsi="Times New Roman" w:cs="Times New Roman"/>
                <w:color w:val="000000"/>
                <w:lang w:eastAsia="ru-RU"/>
              </w:rPr>
              <w:tab/>
              <w:t xml:space="preserve">1  </w:t>
            </w:r>
            <w:r w:rsidRPr="00F6079C">
              <w:rPr>
                <w:rFonts w:ascii="Times New Roman" w:eastAsia="Times New Roman" w:hAnsi="Times New Roman" w:cs="Times New Roman"/>
                <w:color w:val="000000"/>
                <w:lang w:eastAsia="ru-RU"/>
              </w:rPr>
              <w:tab/>
              <w:t xml:space="preserve">0  </w:t>
            </w:r>
            <w:r w:rsidRPr="00F6079C">
              <w:rPr>
                <w:rFonts w:ascii="Times New Roman" w:eastAsia="Times New Roman" w:hAnsi="Times New Roman" w:cs="Times New Roman"/>
                <w:color w:val="000000"/>
                <w:lang w:eastAsia="ru-RU"/>
              </w:rPr>
              <w:tab/>
              <w:t xml:space="preserve">0  </w:t>
            </w:r>
            <w:r w:rsidRPr="00F6079C">
              <w:rPr>
                <w:rFonts w:ascii="Times New Roman" w:eastAsia="Times New Roman" w:hAnsi="Times New Roman" w:cs="Times New Roman"/>
                <w:color w:val="000000"/>
                <w:lang w:eastAsia="ru-RU"/>
              </w:rPr>
              <w:tab/>
              <w:t xml:space="preserve">0  </w:t>
            </w:r>
            <w:r w:rsidRPr="00F6079C">
              <w:rPr>
                <w:rFonts w:ascii="Times New Roman" w:eastAsia="Times New Roman" w:hAnsi="Times New Roman" w:cs="Times New Roman"/>
                <w:color w:val="000000"/>
                <w:lang w:eastAsia="ru-RU"/>
              </w:rPr>
              <w:tab/>
              <w:t xml:space="preserve">1  </w:t>
            </w:r>
            <w:r w:rsidRPr="00F6079C">
              <w:rPr>
                <w:rFonts w:ascii="Times New Roman" w:eastAsia="Times New Roman" w:hAnsi="Times New Roman" w:cs="Times New Roman"/>
                <w:color w:val="000000"/>
                <w:lang w:eastAsia="ru-RU"/>
              </w:rPr>
              <w:tab/>
              <w:t xml:space="preserve">1  </w:t>
            </w:r>
            <w:r w:rsidRPr="00F6079C">
              <w:rPr>
                <w:rFonts w:ascii="Times New Roman" w:eastAsia="Times New Roman" w:hAnsi="Times New Roman" w:cs="Times New Roman"/>
                <w:color w:val="000000"/>
                <w:lang w:eastAsia="ru-RU"/>
              </w:rPr>
              <w:tab/>
              <w:t xml:space="preserve">2  </w:t>
            </w:r>
            <w:r w:rsidRPr="00F6079C">
              <w:rPr>
                <w:rFonts w:ascii="Times New Roman" w:eastAsia="Times New Roman" w:hAnsi="Times New Roman" w:cs="Times New Roman"/>
                <w:color w:val="000000"/>
                <w:lang w:eastAsia="ru-RU"/>
              </w:rPr>
              <w:tab/>
              <w:t xml:space="preserve">1  </w:t>
            </w:r>
            <w:r w:rsidRPr="00F6079C">
              <w:rPr>
                <w:rFonts w:ascii="Times New Roman" w:eastAsia="Times New Roman" w:hAnsi="Times New Roman" w:cs="Times New Roman"/>
                <w:color w:val="000000"/>
                <w:lang w:eastAsia="ru-RU"/>
              </w:rPr>
              <w:tab/>
              <w:t xml:space="preserve">0  </w:t>
            </w:r>
            <w:r w:rsidRPr="00F6079C">
              <w:rPr>
                <w:rFonts w:ascii="Times New Roman" w:eastAsia="Times New Roman" w:hAnsi="Times New Roman" w:cs="Times New Roman"/>
                <w:color w:val="000000"/>
                <w:lang w:eastAsia="ru-RU"/>
              </w:rPr>
              <w:tab/>
              <w:t xml:space="preserve">0  </w:t>
            </w:r>
            <w:r w:rsidRPr="00F6079C">
              <w:rPr>
                <w:rFonts w:ascii="Times New Roman" w:eastAsia="Times New Roman" w:hAnsi="Times New Roman" w:cs="Times New Roman"/>
                <w:color w:val="000000"/>
                <w:lang w:eastAsia="ru-RU"/>
              </w:rPr>
              <w:tab/>
              <w:t xml:space="preserve">1  </w:t>
            </w:r>
            <w:r w:rsidRPr="00F6079C">
              <w:rPr>
                <w:rFonts w:ascii="Times New Roman" w:eastAsia="Times New Roman" w:hAnsi="Times New Roman" w:cs="Times New Roman"/>
                <w:color w:val="000000"/>
                <w:lang w:eastAsia="ru-RU"/>
              </w:rPr>
              <w:tab/>
              <w:t xml:space="preserve">1  </w:t>
            </w:r>
            <w:r w:rsidRPr="00F6079C">
              <w:rPr>
                <w:rFonts w:ascii="Times New Roman" w:eastAsia="Times New Roman" w:hAnsi="Times New Roman" w:cs="Times New Roman"/>
                <w:color w:val="000000"/>
                <w:lang w:eastAsia="ru-RU"/>
              </w:rPr>
              <w:tab/>
              <w:t xml:space="preserve">0  </w:t>
            </w:r>
          </w:p>
        </w:tc>
      </w:tr>
      <w:tr w:rsidR="00387F62" w:rsidRPr="00CB544A" w:rsidTr="00D7405D">
        <w:trPr>
          <w:trHeight w:val="300"/>
        </w:trPr>
        <w:tc>
          <w:tcPr>
            <w:tcW w:w="112" w:type="pct"/>
            <w:shd w:val="clear" w:color="auto" w:fill="auto"/>
            <w:noWrap/>
            <w:vAlign w:val="center"/>
          </w:tcPr>
          <w:p w:rsidR="00387F62" w:rsidRPr="003C5254" w:rsidRDefault="00387F62" w:rsidP="00D7405D">
            <w:pPr>
              <w:pStyle w:val="a4"/>
              <w:numPr>
                <w:ilvl w:val="0"/>
                <w:numId w:val="21"/>
              </w:numPr>
              <w:spacing w:after="0" w:line="240" w:lineRule="auto"/>
              <w:jc w:val="center"/>
              <w:rPr>
                <w:rFonts w:ascii="Times New Roman" w:eastAsia="Times New Roman" w:hAnsi="Times New Roman" w:cs="Times New Roman"/>
                <w:color w:val="000000"/>
                <w:lang w:eastAsia="ru-RU"/>
              </w:rPr>
            </w:pPr>
          </w:p>
        </w:tc>
        <w:tc>
          <w:tcPr>
            <w:tcW w:w="372"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3" w:type="pct"/>
            <w:shd w:val="clear" w:color="auto" w:fill="auto"/>
            <w:noWrap/>
            <w:vAlign w:val="center"/>
          </w:tcPr>
          <w:p w:rsidR="00387F62"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6"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Юревичус</w:t>
            </w:r>
          </w:p>
        </w:tc>
        <w:tc>
          <w:tcPr>
            <w:tcW w:w="43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Екатерина</w:t>
            </w:r>
          </w:p>
        </w:tc>
        <w:tc>
          <w:tcPr>
            <w:tcW w:w="540"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Владимировна</w:t>
            </w:r>
          </w:p>
        </w:tc>
        <w:tc>
          <w:tcPr>
            <w:tcW w:w="138"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p>
        </w:tc>
        <w:tc>
          <w:tcPr>
            <w:tcW w:w="169"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17" w:type="pct"/>
            <w:shd w:val="clear" w:color="auto" w:fill="auto"/>
            <w:noWrap/>
            <w:vAlign w:val="center"/>
          </w:tcPr>
          <w:p w:rsidR="00387F62" w:rsidRPr="00CB544A" w:rsidRDefault="00387F62" w:rsidP="00EE5F0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06</w:t>
            </w:r>
          </w:p>
        </w:tc>
        <w:tc>
          <w:tcPr>
            <w:tcW w:w="16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w:t>
            </w:r>
          </w:p>
        </w:tc>
        <w:tc>
          <w:tcPr>
            <w:tcW w:w="169"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w:t>
            </w:r>
          </w:p>
        </w:tc>
        <w:tc>
          <w:tcPr>
            <w:tcW w:w="122" w:type="pct"/>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233" w:type="pct"/>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93" w:type="pct"/>
            <w:shd w:val="clear" w:color="auto" w:fill="auto"/>
            <w:noWrap/>
            <w:vAlign w:val="center"/>
          </w:tcPr>
          <w:p w:rsidR="00387F62" w:rsidRPr="00CB544A" w:rsidRDefault="00387F62" w:rsidP="00D7405D">
            <w:pPr>
              <w:spacing w:after="0" w:line="240" w:lineRule="auto"/>
              <w:rPr>
                <w:rFonts w:ascii="Times New Roman" w:eastAsia="Times New Roman" w:hAnsi="Times New Roman" w:cs="Times New Roman"/>
                <w:color w:val="000000"/>
                <w:lang w:eastAsia="ru-RU"/>
              </w:rPr>
            </w:pPr>
            <w:r w:rsidRPr="00F6079C">
              <w:rPr>
                <w:rFonts w:ascii="Times New Roman" w:eastAsia="Times New Roman" w:hAnsi="Times New Roman" w:cs="Times New Roman"/>
                <w:color w:val="000000"/>
                <w:lang w:eastAsia="ru-RU"/>
              </w:rPr>
              <w:t xml:space="preserve">1  </w:t>
            </w:r>
            <w:r w:rsidRPr="00F6079C">
              <w:rPr>
                <w:rFonts w:ascii="Times New Roman" w:eastAsia="Times New Roman" w:hAnsi="Times New Roman" w:cs="Times New Roman"/>
                <w:color w:val="000000"/>
                <w:lang w:eastAsia="ru-RU"/>
              </w:rPr>
              <w:tab/>
              <w:t xml:space="preserve">0  </w:t>
            </w:r>
            <w:r w:rsidRPr="00F6079C">
              <w:rPr>
                <w:rFonts w:ascii="Times New Roman" w:eastAsia="Times New Roman" w:hAnsi="Times New Roman" w:cs="Times New Roman"/>
                <w:color w:val="000000"/>
                <w:lang w:eastAsia="ru-RU"/>
              </w:rPr>
              <w:tab/>
              <w:t xml:space="preserve">0  </w:t>
            </w:r>
            <w:r w:rsidRPr="00F6079C">
              <w:rPr>
                <w:rFonts w:ascii="Times New Roman" w:eastAsia="Times New Roman" w:hAnsi="Times New Roman" w:cs="Times New Roman"/>
                <w:color w:val="000000"/>
                <w:lang w:eastAsia="ru-RU"/>
              </w:rPr>
              <w:tab/>
              <w:t xml:space="preserve">1  </w:t>
            </w:r>
            <w:r w:rsidRPr="00F6079C">
              <w:rPr>
                <w:rFonts w:ascii="Times New Roman" w:eastAsia="Times New Roman" w:hAnsi="Times New Roman" w:cs="Times New Roman"/>
                <w:color w:val="000000"/>
                <w:lang w:eastAsia="ru-RU"/>
              </w:rPr>
              <w:tab/>
              <w:t xml:space="preserve">2  </w:t>
            </w:r>
            <w:r w:rsidRPr="00F6079C">
              <w:rPr>
                <w:rFonts w:ascii="Times New Roman" w:eastAsia="Times New Roman" w:hAnsi="Times New Roman" w:cs="Times New Roman"/>
                <w:color w:val="000000"/>
                <w:lang w:eastAsia="ru-RU"/>
              </w:rPr>
              <w:tab/>
              <w:t xml:space="preserve">1  </w:t>
            </w:r>
            <w:r w:rsidRPr="00F6079C">
              <w:rPr>
                <w:rFonts w:ascii="Times New Roman" w:eastAsia="Times New Roman" w:hAnsi="Times New Roman" w:cs="Times New Roman"/>
                <w:color w:val="000000"/>
                <w:lang w:eastAsia="ru-RU"/>
              </w:rPr>
              <w:tab/>
              <w:t xml:space="preserve">0  </w:t>
            </w:r>
            <w:r w:rsidRPr="00F6079C">
              <w:rPr>
                <w:rFonts w:ascii="Times New Roman" w:eastAsia="Times New Roman" w:hAnsi="Times New Roman" w:cs="Times New Roman"/>
                <w:color w:val="000000"/>
                <w:lang w:eastAsia="ru-RU"/>
              </w:rPr>
              <w:tab/>
              <w:t xml:space="preserve">1  </w:t>
            </w:r>
            <w:r w:rsidRPr="00F6079C">
              <w:rPr>
                <w:rFonts w:ascii="Times New Roman" w:eastAsia="Times New Roman" w:hAnsi="Times New Roman" w:cs="Times New Roman"/>
                <w:color w:val="000000"/>
                <w:lang w:eastAsia="ru-RU"/>
              </w:rPr>
              <w:tab/>
              <w:t xml:space="preserve">0  </w:t>
            </w:r>
            <w:r w:rsidRPr="00F6079C">
              <w:rPr>
                <w:rFonts w:ascii="Times New Roman" w:eastAsia="Times New Roman" w:hAnsi="Times New Roman" w:cs="Times New Roman"/>
                <w:color w:val="000000"/>
                <w:lang w:eastAsia="ru-RU"/>
              </w:rPr>
              <w:tab/>
              <w:t xml:space="preserve">1  </w:t>
            </w:r>
            <w:r w:rsidRPr="00F6079C">
              <w:rPr>
                <w:rFonts w:ascii="Times New Roman" w:eastAsia="Times New Roman" w:hAnsi="Times New Roman" w:cs="Times New Roman"/>
                <w:color w:val="000000"/>
                <w:lang w:eastAsia="ru-RU"/>
              </w:rPr>
              <w:tab/>
              <w:t xml:space="preserve">0  </w:t>
            </w:r>
            <w:r w:rsidRPr="00F6079C">
              <w:rPr>
                <w:rFonts w:ascii="Times New Roman" w:eastAsia="Times New Roman" w:hAnsi="Times New Roman" w:cs="Times New Roman"/>
                <w:color w:val="000000"/>
                <w:lang w:eastAsia="ru-RU"/>
              </w:rPr>
              <w:tab/>
              <w:t xml:space="preserve">0  </w:t>
            </w:r>
            <w:r w:rsidRPr="00F6079C">
              <w:rPr>
                <w:rFonts w:ascii="Times New Roman" w:eastAsia="Times New Roman" w:hAnsi="Times New Roman" w:cs="Times New Roman"/>
                <w:color w:val="000000"/>
                <w:lang w:eastAsia="ru-RU"/>
              </w:rPr>
              <w:tab/>
              <w:t xml:space="preserve">1  </w:t>
            </w:r>
            <w:r w:rsidRPr="00F6079C">
              <w:rPr>
                <w:rFonts w:ascii="Times New Roman" w:eastAsia="Times New Roman" w:hAnsi="Times New Roman" w:cs="Times New Roman"/>
                <w:color w:val="000000"/>
                <w:lang w:eastAsia="ru-RU"/>
              </w:rPr>
              <w:tab/>
              <w:t xml:space="preserve">2  </w:t>
            </w:r>
            <w:r w:rsidRPr="00F6079C">
              <w:rPr>
                <w:rFonts w:ascii="Times New Roman" w:eastAsia="Times New Roman" w:hAnsi="Times New Roman" w:cs="Times New Roman"/>
                <w:color w:val="000000"/>
                <w:lang w:eastAsia="ru-RU"/>
              </w:rPr>
              <w:tab/>
              <w:t xml:space="preserve">1  </w:t>
            </w:r>
            <w:r w:rsidRPr="00F6079C">
              <w:rPr>
                <w:rFonts w:ascii="Times New Roman" w:eastAsia="Times New Roman" w:hAnsi="Times New Roman" w:cs="Times New Roman"/>
                <w:color w:val="000000"/>
                <w:lang w:eastAsia="ru-RU"/>
              </w:rPr>
              <w:tab/>
              <w:t xml:space="preserve">1  </w:t>
            </w:r>
            <w:r w:rsidRPr="00F6079C">
              <w:rPr>
                <w:rFonts w:ascii="Times New Roman" w:eastAsia="Times New Roman" w:hAnsi="Times New Roman" w:cs="Times New Roman"/>
                <w:color w:val="000000"/>
                <w:lang w:eastAsia="ru-RU"/>
              </w:rPr>
              <w:tab/>
              <w:t xml:space="preserve">1  </w:t>
            </w:r>
            <w:r w:rsidRPr="00F6079C">
              <w:rPr>
                <w:rFonts w:ascii="Times New Roman" w:eastAsia="Times New Roman" w:hAnsi="Times New Roman" w:cs="Times New Roman"/>
                <w:color w:val="000000"/>
                <w:lang w:eastAsia="ru-RU"/>
              </w:rPr>
              <w:tab/>
              <w:t xml:space="preserve">1  </w:t>
            </w:r>
          </w:p>
        </w:tc>
      </w:tr>
      <w:tr w:rsidR="00387F62" w:rsidRPr="00CB544A" w:rsidTr="00D7405D">
        <w:trPr>
          <w:trHeight w:val="300"/>
        </w:trPr>
        <w:tc>
          <w:tcPr>
            <w:tcW w:w="112" w:type="pct"/>
            <w:shd w:val="clear" w:color="auto" w:fill="auto"/>
            <w:noWrap/>
            <w:vAlign w:val="center"/>
          </w:tcPr>
          <w:p w:rsidR="00387F62" w:rsidRPr="003C5254" w:rsidRDefault="00387F62" w:rsidP="00D7405D">
            <w:pPr>
              <w:pStyle w:val="a4"/>
              <w:numPr>
                <w:ilvl w:val="0"/>
                <w:numId w:val="21"/>
              </w:numPr>
              <w:spacing w:after="0" w:line="240" w:lineRule="auto"/>
              <w:jc w:val="center"/>
              <w:rPr>
                <w:rFonts w:ascii="Times New Roman" w:eastAsia="Times New Roman" w:hAnsi="Times New Roman" w:cs="Times New Roman"/>
                <w:color w:val="000000"/>
                <w:lang w:eastAsia="ru-RU"/>
              </w:rPr>
            </w:pPr>
          </w:p>
        </w:tc>
        <w:tc>
          <w:tcPr>
            <w:tcW w:w="372" w:type="pct"/>
            <w:shd w:val="clear" w:color="auto" w:fill="auto"/>
            <w:noWrap/>
            <w:vAlign w:val="center"/>
          </w:tcPr>
          <w:p w:rsidR="00387F62" w:rsidRPr="00CB544A" w:rsidRDefault="00387F62" w:rsidP="00C07702">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3" w:type="pct"/>
            <w:shd w:val="clear" w:color="auto" w:fill="auto"/>
            <w:noWrap/>
            <w:vAlign w:val="center"/>
          </w:tcPr>
          <w:p w:rsidR="00387F62" w:rsidRDefault="00387F62" w:rsidP="00C0770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387F62" w:rsidRPr="00CB544A" w:rsidRDefault="00387F62" w:rsidP="00C0770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6" w:type="pct"/>
            <w:shd w:val="clear" w:color="auto" w:fill="auto"/>
            <w:noWrap/>
            <w:vAlign w:val="center"/>
          </w:tcPr>
          <w:p w:rsidR="00387F62"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Доргомилов</w:t>
            </w:r>
          </w:p>
        </w:tc>
        <w:tc>
          <w:tcPr>
            <w:tcW w:w="433" w:type="pct"/>
            <w:shd w:val="clear" w:color="auto" w:fill="auto"/>
            <w:noWrap/>
            <w:vAlign w:val="center"/>
          </w:tcPr>
          <w:p w:rsidR="00387F62"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Артур</w:t>
            </w:r>
          </w:p>
        </w:tc>
        <w:tc>
          <w:tcPr>
            <w:tcW w:w="540" w:type="pct"/>
            <w:shd w:val="clear" w:color="auto" w:fill="auto"/>
            <w:noWrap/>
            <w:vAlign w:val="center"/>
          </w:tcPr>
          <w:p w:rsidR="00387F62"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Рустамович</w:t>
            </w:r>
          </w:p>
        </w:tc>
        <w:tc>
          <w:tcPr>
            <w:tcW w:w="138"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p>
        </w:tc>
        <w:tc>
          <w:tcPr>
            <w:tcW w:w="169" w:type="pct"/>
            <w:shd w:val="clear" w:color="auto" w:fill="auto"/>
            <w:noWrap/>
            <w:vAlign w:val="center"/>
          </w:tcPr>
          <w:p w:rsidR="00387F62"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17" w:type="pct"/>
            <w:shd w:val="clear" w:color="auto" w:fill="auto"/>
            <w:noWrap/>
            <w:vAlign w:val="center"/>
          </w:tcPr>
          <w:p w:rsidR="00387F62" w:rsidRPr="00CB544A" w:rsidRDefault="00387F62" w:rsidP="00EE5F0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06</w:t>
            </w:r>
          </w:p>
        </w:tc>
        <w:tc>
          <w:tcPr>
            <w:tcW w:w="16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w:t>
            </w:r>
          </w:p>
        </w:tc>
        <w:tc>
          <w:tcPr>
            <w:tcW w:w="169"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13</w:t>
            </w:r>
          </w:p>
        </w:tc>
        <w:tc>
          <w:tcPr>
            <w:tcW w:w="122" w:type="pct"/>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233" w:type="pct"/>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93" w:type="pct"/>
            <w:shd w:val="clear" w:color="auto" w:fill="auto"/>
            <w:noWrap/>
            <w:vAlign w:val="center"/>
          </w:tcPr>
          <w:p w:rsidR="00387F62" w:rsidRPr="00CB544A" w:rsidRDefault="00387F62" w:rsidP="00D7405D">
            <w:pPr>
              <w:spacing w:after="0" w:line="240" w:lineRule="auto"/>
              <w:rPr>
                <w:rFonts w:ascii="Times New Roman" w:eastAsia="Times New Roman" w:hAnsi="Times New Roman" w:cs="Times New Roman"/>
                <w:color w:val="000000"/>
                <w:lang w:eastAsia="ru-RU"/>
              </w:rPr>
            </w:pPr>
            <w:r w:rsidRPr="00F6079C">
              <w:rPr>
                <w:rFonts w:ascii="Times New Roman" w:eastAsia="Times New Roman" w:hAnsi="Times New Roman" w:cs="Times New Roman"/>
                <w:color w:val="000000"/>
                <w:lang w:eastAsia="ru-RU"/>
              </w:rPr>
              <w:t xml:space="preserve">0  </w:t>
            </w:r>
            <w:r w:rsidRPr="00F6079C">
              <w:rPr>
                <w:rFonts w:ascii="Times New Roman" w:eastAsia="Times New Roman" w:hAnsi="Times New Roman" w:cs="Times New Roman"/>
                <w:color w:val="000000"/>
                <w:lang w:eastAsia="ru-RU"/>
              </w:rPr>
              <w:tab/>
              <w:t xml:space="preserve">1  </w:t>
            </w:r>
            <w:r w:rsidRPr="00F6079C">
              <w:rPr>
                <w:rFonts w:ascii="Times New Roman" w:eastAsia="Times New Roman" w:hAnsi="Times New Roman" w:cs="Times New Roman"/>
                <w:color w:val="000000"/>
                <w:lang w:eastAsia="ru-RU"/>
              </w:rPr>
              <w:tab/>
              <w:t xml:space="preserve">N  </w:t>
            </w:r>
            <w:r w:rsidRPr="00F6079C">
              <w:rPr>
                <w:rFonts w:ascii="Times New Roman" w:eastAsia="Times New Roman" w:hAnsi="Times New Roman" w:cs="Times New Roman"/>
                <w:color w:val="000000"/>
                <w:lang w:eastAsia="ru-RU"/>
              </w:rPr>
              <w:tab/>
              <w:t xml:space="preserve">1  </w:t>
            </w:r>
            <w:r w:rsidRPr="00F6079C">
              <w:rPr>
                <w:rFonts w:ascii="Times New Roman" w:eastAsia="Times New Roman" w:hAnsi="Times New Roman" w:cs="Times New Roman"/>
                <w:color w:val="000000"/>
                <w:lang w:eastAsia="ru-RU"/>
              </w:rPr>
              <w:tab/>
              <w:t xml:space="preserve">2  </w:t>
            </w:r>
            <w:r w:rsidRPr="00F6079C">
              <w:rPr>
                <w:rFonts w:ascii="Times New Roman" w:eastAsia="Times New Roman" w:hAnsi="Times New Roman" w:cs="Times New Roman"/>
                <w:color w:val="000000"/>
                <w:lang w:eastAsia="ru-RU"/>
              </w:rPr>
              <w:tab/>
              <w:t xml:space="preserve">1  </w:t>
            </w:r>
            <w:r w:rsidRPr="00F6079C">
              <w:rPr>
                <w:rFonts w:ascii="Times New Roman" w:eastAsia="Times New Roman" w:hAnsi="Times New Roman" w:cs="Times New Roman"/>
                <w:color w:val="000000"/>
                <w:lang w:eastAsia="ru-RU"/>
              </w:rPr>
              <w:tab/>
              <w:t xml:space="preserve">1  </w:t>
            </w:r>
            <w:r w:rsidRPr="00F6079C">
              <w:rPr>
                <w:rFonts w:ascii="Times New Roman" w:eastAsia="Times New Roman" w:hAnsi="Times New Roman" w:cs="Times New Roman"/>
                <w:color w:val="000000"/>
                <w:lang w:eastAsia="ru-RU"/>
              </w:rPr>
              <w:tab/>
              <w:t xml:space="preserve">2  </w:t>
            </w:r>
            <w:r w:rsidRPr="00F6079C">
              <w:rPr>
                <w:rFonts w:ascii="Times New Roman" w:eastAsia="Times New Roman" w:hAnsi="Times New Roman" w:cs="Times New Roman"/>
                <w:color w:val="000000"/>
                <w:lang w:eastAsia="ru-RU"/>
              </w:rPr>
              <w:tab/>
              <w:t xml:space="preserve">N  </w:t>
            </w:r>
            <w:r w:rsidRPr="00F6079C">
              <w:rPr>
                <w:rFonts w:ascii="Times New Roman" w:eastAsia="Times New Roman" w:hAnsi="Times New Roman" w:cs="Times New Roman"/>
                <w:color w:val="000000"/>
                <w:lang w:eastAsia="ru-RU"/>
              </w:rPr>
              <w:tab/>
              <w:t xml:space="preserve">1  </w:t>
            </w:r>
            <w:r w:rsidRPr="00F6079C">
              <w:rPr>
                <w:rFonts w:ascii="Times New Roman" w:eastAsia="Times New Roman" w:hAnsi="Times New Roman" w:cs="Times New Roman"/>
                <w:color w:val="000000"/>
                <w:lang w:eastAsia="ru-RU"/>
              </w:rPr>
              <w:tab/>
              <w:t xml:space="preserve">1  </w:t>
            </w:r>
            <w:r w:rsidRPr="00F6079C">
              <w:rPr>
                <w:rFonts w:ascii="Times New Roman" w:eastAsia="Times New Roman" w:hAnsi="Times New Roman" w:cs="Times New Roman"/>
                <w:color w:val="000000"/>
                <w:lang w:eastAsia="ru-RU"/>
              </w:rPr>
              <w:tab/>
              <w:t xml:space="preserve">2  </w:t>
            </w:r>
            <w:r w:rsidRPr="00F6079C">
              <w:rPr>
                <w:rFonts w:ascii="Times New Roman" w:eastAsia="Times New Roman" w:hAnsi="Times New Roman" w:cs="Times New Roman"/>
                <w:color w:val="000000"/>
                <w:lang w:eastAsia="ru-RU"/>
              </w:rPr>
              <w:tab/>
              <w:t xml:space="preserve">N  </w:t>
            </w:r>
            <w:r w:rsidRPr="00F6079C">
              <w:rPr>
                <w:rFonts w:ascii="Times New Roman" w:eastAsia="Times New Roman" w:hAnsi="Times New Roman" w:cs="Times New Roman"/>
                <w:color w:val="000000"/>
                <w:lang w:eastAsia="ru-RU"/>
              </w:rPr>
              <w:tab/>
              <w:t xml:space="preserve">N  </w:t>
            </w:r>
            <w:r w:rsidRPr="00F6079C">
              <w:rPr>
                <w:rFonts w:ascii="Times New Roman" w:eastAsia="Times New Roman" w:hAnsi="Times New Roman" w:cs="Times New Roman"/>
                <w:color w:val="000000"/>
                <w:lang w:eastAsia="ru-RU"/>
              </w:rPr>
              <w:tab/>
              <w:t xml:space="preserve">0  </w:t>
            </w:r>
            <w:r w:rsidRPr="00F6079C">
              <w:rPr>
                <w:rFonts w:ascii="Times New Roman" w:eastAsia="Times New Roman" w:hAnsi="Times New Roman" w:cs="Times New Roman"/>
                <w:color w:val="000000"/>
                <w:lang w:eastAsia="ru-RU"/>
              </w:rPr>
              <w:tab/>
              <w:t xml:space="preserve">1  </w:t>
            </w:r>
            <w:r w:rsidRPr="00F6079C">
              <w:rPr>
                <w:rFonts w:ascii="Times New Roman" w:eastAsia="Times New Roman" w:hAnsi="Times New Roman" w:cs="Times New Roman"/>
                <w:color w:val="000000"/>
                <w:lang w:eastAsia="ru-RU"/>
              </w:rPr>
              <w:tab/>
              <w:t xml:space="preserve">N  </w:t>
            </w:r>
            <w:r w:rsidRPr="00F6079C">
              <w:rPr>
                <w:rFonts w:ascii="Times New Roman" w:eastAsia="Times New Roman" w:hAnsi="Times New Roman" w:cs="Times New Roman"/>
                <w:color w:val="000000"/>
                <w:lang w:eastAsia="ru-RU"/>
              </w:rPr>
              <w:tab/>
              <w:t xml:space="preserve">N  </w:t>
            </w:r>
          </w:p>
        </w:tc>
      </w:tr>
      <w:tr w:rsidR="00387F62" w:rsidRPr="00CB544A" w:rsidTr="00D7405D">
        <w:trPr>
          <w:trHeight w:val="300"/>
        </w:trPr>
        <w:tc>
          <w:tcPr>
            <w:tcW w:w="112" w:type="pct"/>
            <w:shd w:val="clear" w:color="auto" w:fill="auto"/>
            <w:noWrap/>
            <w:vAlign w:val="center"/>
          </w:tcPr>
          <w:p w:rsidR="00387F62" w:rsidRPr="003C5254" w:rsidRDefault="00387F62" w:rsidP="00D7405D">
            <w:pPr>
              <w:pStyle w:val="a4"/>
              <w:numPr>
                <w:ilvl w:val="0"/>
                <w:numId w:val="21"/>
              </w:numPr>
              <w:spacing w:after="0" w:line="240" w:lineRule="auto"/>
              <w:jc w:val="center"/>
              <w:rPr>
                <w:rFonts w:ascii="Times New Roman" w:eastAsia="Times New Roman" w:hAnsi="Times New Roman" w:cs="Times New Roman"/>
                <w:color w:val="000000"/>
                <w:lang w:eastAsia="ru-RU"/>
              </w:rPr>
            </w:pPr>
          </w:p>
        </w:tc>
        <w:tc>
          <w:tcPr>
            <w:tcW w:w="372" w:type="pct"/>
            <w:shd w:val="clear" w:color="auto" w:fill="auto"/>
            <w:noWrap/>
            <w:vAlign w:val="center"/>
          </w:tcPr>
          <w:p w:rsidR="00387F62" w:rsidRPr="00CB544A" w:rsidRDefault="00387F62" w:rsidP="00C07702">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3" w:type="pct"/>
            <w:shd w:val="clear" w:color="auto" w:fill="auto"/>
            <w:noWrap/>
            <w:vAlign w:val="center"/>
          </w:tcPr>
          <w:p w:rsidR="00387F62" w:rsidRDefault="00387F62" w:rsidP="00C0770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387F62" w:rsidRPr="00CB544A" w:rsidRDefault="00387F62" w:rsidP="00C0770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6" w:type="pct"/>
            <w:shd w:val="clear" w:color="auto" w:fill="auto"/>
            <w:noWrap/>
            <w:vAlign w:val="center"/>
          </w:tcPr>
          <w:p w:rsidR="00387F62"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Доргомилов</w:t>
            </w:r>
          </w:p>
        </w:tc>
        <w:tc>
          <w:tcPr>
            <w:tcW w:w="433" w:type="pct"/>
            <w:shd w:val="clear" w:color="auto" w:fill="auto"/>
            <w:noWrap/>
            <w:vAlign w:val="center"/>
          </w:tcPr>
          <w:p w:rsidR="00387F62"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Тимур</w:t>
            </w:r>
          </w:p>
        </w:tc>
        <w:tc>
          <w:tcPr>
            <w:tcW w:w="540" w:type="pct"/>
            <w:shd w:val="clear" w:color="auto" w:fill="auto"/>
            <w:noWrap/>
            <w:vAlign w:val="center"/>
          </w:tcPr>
          <w:p w:rsidR="00387F62"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Петрович</w:t>
            </w:r>
          </w:p>
        </w:tc>
        <w:tc>
          <w:tcPr>
            <w:tcW w:w="138"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p>
        </w:tc>
        <w:tc>
          <w:tcPr>
            <w:tcW w:w="169" w:type="pct"/>
            <w:shd w:val="clear" w:color="auto" w:fill="auto"/>
            <w:noWrap/>
            <w:vAlign w:val="center"/>
          </w:tcPr>
          <w:p w:rsidR="00387F62"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17" w:type="pct"/>
            <w:shd w:val="clear" w:color="auto" w:fill="auto"/>
            <w:noWrap/>
            <w:vAlign w:val="center"/>
          </w:tcPr>
          <w:p w:rsidR="00387F62" w:rsidRPr="00CB544A" w:rsidRDefault="00387F62" w:rsidP="00EE5F0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06</w:t>
            </w:r>
          </w:p>
        </w:tc>
        <w:tc>
          <w:tcPr>
            <w:tcW w:w="16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17</w:t>
            </w:r>
          </w:p>
        </w:tc>
        <w:tc>
          <w:tcPr>
            <w:tcW w:w="169"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w:t>
            </w:r>
          </w:p>
        </w:tc>
        <w:tc>
          <w:tcPr>
            <w:tcW w:w="122" w:type="pct"/>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233" w:type="pct"/>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93" w:type="pct"/>
            <w:shd w:val="clear" w:color="auto" w:fill="auto"/>
            <w:noWrap/>
            <w:vAlign w:val="center"/>
          </w:tcPr>
          <w:p w:rsidR="00387F62" w:rsidRPr="00CB544A" w:rsidRDefault="00387F62" w:rsidP="00D7405D">
            <w:pPr>
              <w:spacing w:after="0" w:line="240" w:lineRule="auto"/>
              <w:rPr>
                <w:rFonts w:ascii="Times New Roman" w:eastAsia="Times New Roman" w:hAnsi="Times New Roman" w:cs="Times New Roman"/>
                <w:color w:val="000000"/>
                <w:lang w:eastAsia="ru-RU"/>
              </w:rPr>
            </w:pPr>
            <w:r w:rsidRPr="00F6079C">
              <w:rPr>
                <w:rFonts w:ascii="Times New Roman" w:eastAsia="Times New Roman" w:hAnsi="Times New Roman" w:cs="Times New Roman"/>
                <w:color w:val="000000"/>
                <w:lang w:eastAsia="ru-RU"/>
              </w:rPr>
              <w:t xml:space="preserve">1  </w:t>
            </w:r>
            <w:r w:rsidRPr="00F6079C">
              <w:rPr>
                <w:rFonts w:ascii="Times New Roman" w:eastAsia="Times New Roman" w:hAnsi="Times New Roman" w:cs="Times New Roman"/>
                <w:color w:val="000000"/>
                <w:lang w:eastAsia="ru-RU"/>
              </w:rPr>
              <w:tab/>
              <w:t xml:space="preserve">1  </w:t>
            </w:r>
            <w:r w:rsidRPr="00F6079C">
              <w:rPr>
                <w:rFonts w:ascii="Times New Roman" w:eastAsia="Times New Roman" w:hAnsi="Times New Roman" w:cs="Times New Roman"/>
                <w:color w:val="000000"/>
                <w:lang w:eastAsia="ru-RU"/>
              </w:rPr>
              <w:tab/>
              <w:t xml:space="preserve">1  </w:t>
            </w:r>
            <w:r w:rsidRPr="00F6079C">
              <w:rPr>
                <w:rFonts w:ascii="Times New Roman" w:eastAsia="Times New Roman" w:hAnsi="Times New Roman" w:cs="Times New Roman"/>
                <w:color w:val="000000"/>
                <w:lang w:eastAsia="ru-RU"/>
              </w:rPr>
              <w:tab/>
              <w:t xml:space="preserve">0  </w:t>
            </w:r>
            <w:r w:rsidRPr="00F6079C">
              <w:rPr>
                <w:rFonts w:ascii="Times New Roman" w:eastAsia="Times New Roman" w:hAnsi="Times New Roman" w:cs="Times New Roman"/>
                <w:color w:val="000000"/>
                <w:lang w:eastAsia="ru-RU"/>
              </w:rPr>
              <w:tab/>
              <w:t xml:space="preserve">1  </w:t>
            </w:r>
            <w:r w:rsidRPr="00F6079C">
              <w:rPr>
                <w:rFonts w:ascii="Times New Roman" w:eastAsia="Times New Roman" w:hAnsi="Times New Roman" w:cs="Times New Roman"/>
                <w:color w:val="000000"/>
                <w:lang w:eastAsia="ru-RU"/>
              </w:rPr>
              <w:tab/>
              <w:t xml:space="preserve">N  </w:t>
            </w:r>
            <w:r w:rsidRPr="00F6079C">
              <w:rPr>
                <w:rFonts w:ascii="Times New Roman" w:eastAsia="Times New Roman" w:hAnsi="Times New Roman" w:cs="Times New Roman"/>
                <w:color w:val="000000"/>
                <w:lang w:eastAsia="ru-RU"/>
              </w:rPr>
              <w:tab/>
              <w:t xml:space="preserve">1  </w:t>
            </w:r>
            <w:r w:rsidRPr="00F6079C">
              <w:rPr>
                <w:rFonts w:ascii="Times New Roman" w:eastAsia="Times New Roman" w:hAnsi="Times New Roman" w:cs="Times New Roman"/>
                <w:color w:val="000000"/>
                <w:lang w:eastAsia="ru-RU"/>
              </w:rPr>
              <w:tab/>
              <w:t xml:space="preserve">2  </w:t>
            </w:r>
            <w:r w:rsidRPr="00F6079C">
              <w:rPr>
                <w:rFonts w:ascii="Times New Roman" w:eastAsia="Times New Roman" w:hAnsi="Times New Roman" w:cs="Times New Roman"/>
                <w:color w:val="000000"/>
                <w:lang w:eastAsia="ru-RU"/>
              </w:rPr>
              <w:tab/>
              <w:t xml:space="preserve">1  </w:t>
            </w:r>
            <w:r w:rsidRPr="00F6079C">
              <w:rPr>
                <w:rFonts w:ascii="Times New Roman" w:eastAsia="Times New Roman" w:hAnsi="Times New Roman" w:cs="Times New Roman"/>
                <w:color w:val="000000"/>
                <w:lang w:eastAsia="ru-RU"/>
              </w:rPr>
              <w:tab/>
              <w:t xml:space="preserve">1  </w:t>
            </w:r>
            <w:r w:rsidRPr="00F6079C">
              <w:rPr>
                <w:rFonts w:ascii="Times New Roman" w:eastAsia="Times New Roman" w:hAnsi="Times New Roman" w:cs="Times New Roman"/>
                <w:color w:val="000000"/>
                <w:lang w:eastAsia="ru-RU"/>
              </w:rPr>
              <w:tab/>
              <w:t xml:space="preserve">0  </w:t>
            </w:r>
            <w:r w:rsidRPr="00F6079C">
              <w:rPr>
                <w:rFonts w:ascii="Times New Roman" w:eastAsia="Times New Roman" w:hAnsi="Times New Roman" w:cs="Times New Roman"/>
                <w:color w:val="000000"/>
                <w:lang w:eastAsia="ru-RU"/>
              </w:rPr>
              <w:tab/>
              <w:t xml:space="preserve">2  </w:t>
            </w:r>
            <w:r w:rsidRPr="00F6079C">
              <w:rPr>
                <w:rFonts w:ascii="Times New Roman" w:eastAsia="Times New Roman" w:hAnsi="Times New Roman" w:cs="Times New Roman"/>
                <w:color w:val="000000"/>
                <w:lang w:eastAsia="ru-RU"/>
              </w:rPr>
              <w:tab/>
              <w:t xml:space="preserve">1  </w:t>
            </w:r>
            <w:r w:rsidRPr="00F6079C">
              <w:rPr>
                <w:rFonts w:ascii="Times New Roman" w:eastAsia="Times New Roman" w:hAnsi="Times New Roman" w:cs="Times New Roman"/>
                <w:color w:val="000000"/>
                <w:lang w:eastAsia="ru-RU"/>
              </w:rPr>
              <w:tab/>
              <w:t xml:space="preserve">0  </w:t>
            </w:r>
            <w:r w:rsidRPr="00F6079C">
              <w:rPr>
                <w:rFonts w:ascii="Times New Roman" w:eastAsia="Times New Roman" w:hAnsi="Times New Roman" w:cs="Times New Roman"/>
                <w:color w:val="000000"/>
                <w:lang w:eastAsia="ru-RU"/>
              </w:rPr>
              <w:tab/>
              <w:t xml:space="preserve">1  </w:t>
            </w:r>
            <w:r w:rsidRPr="00F6079C">
              <w:rPr>
                <w:rFonts w:ascii="Times New Roman" w:eastAsia="Times New Roman" w:hAnsi="Times New Roman" w:cs="Times New Roman"/>
                <w:color w:val="000000"/>
                <w:lang w:eastAsia="ru-RU"/>
              </w:rPr>
              <w:tab/>
              <w:t xml:space="preserve">1  </w:t>
            </w:r>
            <w:r w:rsidRPr="00F6079C">
              <w:rPr>
                <w:rFonts w:ascii="Times New Roman" w:eastAsia="Times New Roman" w:hAnsi="Times New Roman" w:cs="Times New Roman"/>
                <w:color w:val="000000"/>
                <w:lang w:eastAsia="ru-RU"/>
              </w:rPr>
              <w:tab/>
              <w:t xml:space="preserve">N  </w:t>
            </w:r>
            <w:r w:rsidRPr="00F6079C">
              <w:rPr>
                <w:rFonts w:ascii="Times New Roman" w:eastAsia="Times New Roman" w:hAnsi="Times New Roman" w:cs="Times New Roman"/>
                <w:color w:val="000000"/>
                <w:lang w:eastAsia="ru-RU"/>
              </w:rPr>
              <w:tab/>
              <w:t xml:space="preserve">N  </w:t>
            </w:r>
          </w:p>
        </w:tc>
      </w:tr>
      <w:tr w:rsidR="00387F62" w:rsidRPr="00CB544A" w:rsidTr="00D7405D">
        <w:trPr>
          <w:trHeight w:val="300"/>
        </w:trPr>
        <w:tc>
          <w:tcPr>
            <w:tcW w:w="112" w:type="pct"/>
            <w:shd w:val="clear" w:color="auto" w:fill="auto"/>
            <w:noWrap/>
            <w:vAlign w:val="center"/>
          </w:tcPr>
          <w:p w:rsidR="00387F62" w:rsidRPr="003C5254" w:rsidRDefault="00387F62" w:rsidP="00D7405D">
            <w:pPr>
              <w:pStyle w:val="a4"/>
              <w:numPr>
                <w:ilvl w:val="0"/>
                <w:numId w:val="21"/>
              </w:numPr>
              <w:spacing w:after="0" w:line="240" w:lineRule="auto"/>
              <w:jc w:val="center"/>
              <w:rPr>
                <w:rFonts w:ascii="Times New Roman" w:eastAsia="Times New Roman" w:hAnsi="Times New Roman" w:cs="Times New Roman"/>
                <w:color w:val="000000"/>
                <w:lang w:eastAsia="ru-RU"/>
              </w:rPr>
            </w:pPr>
          </w:p>
        </w:tc>
        <w:tc>
          <w:tcPr>
            <w:tcW w:w="372" w:type="pct"/>
            <w:shd w:val="clear" w:color="auto" w:fill="auto"/>
            <w:noWrap/>
            <w:vAlign w:val="center"/>
          </w:tcPr>
          <w:p w:rsidR="00387F62" w:rsidRPr="00CB544A" w:rsidRDefault="00387F62" w:rsidP="00C07702">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3" w:type="pct"/>
            <w:shd w:val="clear" w:color="auto" w:fill="auto"/>
            <w:noWrap/>
            <w:vAlign w:val="center"/>
          </w:tcPr>
          <w:p w:rsidR="00387F62" w:rsidRDefault="00387F62" w:rsidP="00C0770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387F62" w:rsidRPr="00CB544A" w:rsidRDefault="00387F62" w:rsidP="00C0770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6" w:type="pct"/>
            <w:shd w:val="clear" w:color="auto" w:fill="auto"/>
            <w:noWrap/>
            <w:vAlign w:val="center"/>
          </w:tcPr>
          <w:p w:rsidR="00387F62"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Доргомилова</w:t>
            </w:r>
          </w:p>
        </w:tc>
        <w:tc>
          <w:tcPr>
            <w:tcW w:w="433" w:type="pct"/>
            <w:shd w:val="clear" w:color="auto" w:fill="auto"/>
            <w:noWrap/>
            <w:vAlign w:val="center"/>
          </w:tcPr>
          <w:p w:rsidR="00387F62"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Лана</w:t>
            </w:r>
          </w:p>
        </w:tc>
        <w:tc>
          <w:tcPr>
            <w:tcW w:w="540" w:type="pct"/>
            <w:shd w:val="clear" w:color="auto" w:fill="auto"/>
            <w:noWrap/>
            <w:vAlign w:val="center"/>
          </w:tcPr>
          <w:p w:rsidR="00387F62"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Рустамовна</w:t>
            </w:r>
          </w:p>
        </w:tc>
        <w:tc>
          <w:tcPr>
            <w:tcW w:w="138"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p>
        </w:tc>
        <w:tc>
          <w:tcPr>
            <w:tcW w:w="169" w:type="pct"/>
            <w:shd w:val="clear" w:color="auto" w:fill="auto"/>
            <w:noWrap/>
            <w:vAlign w:val="center"/>
          </w:tcPr>
          <w:p w:rsidR="00387F62"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17" w:type="pct"/>
            <w:shd w:val="clear" w:color="auto" w:fill="auto"/>
            <w:noWrap/>
            <w:vAlign w:val="center"/>
          </w:tcPr>
          <w:p w:rsidR="00387F62" w:rsidRPr="00CB544A" w:rsidRDefault="00387F62" w:rsidP="00EE5F0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06</w:t>
            </w:r>
          </w:p>
        </w:tc>
        <w:tc>
          <w:tcPr>
            <w:tcW w:w="16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w:t>
            </w:r>
          </w:p>
        </w:tc>
        <w:tc>
          <w:tcPr>
            <w:tcW w:w="169"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p>
        </w:tc>
        <w:tc>
          <w:tcPr>
            <w:tcW w:w="122" w:type="pct"/>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233" w:type="pct"/>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93" w:type="pct"/>
            <w:shd w:val="clear" w:color="auto" w:fill="auto"/>
            <w:noWrap/>
            <w:vAlign w:val="center"/>
          </w:tcPr>
          <w:p w:rsidR="00387F62" w:rsidRPr="00CB544A" w:rsidRDefault="00387F62" w:rsidP="00D7405D">
            <w:pPr>
              <w:spacing w:after="0" w:line="240" w:lineRule="auto"/>
              <w:rPr>
                <w:rFonts w:ascii="Times New Roman" w:eastAsia="Times New Roman" w:hAnsi="Times New Roman" w:cs="Times New Roman"/>
                <w:color w:val="000000"/>
                <w:lang w:eastAsia="ru-RU"/>
              </w:rPr>
            </w:pPr>
            <w:r w:rsidRPr="00F6079C">
              <w:rPr>
                <w:rFonts w:ascii="Times New Roman" w:eastAsia="Times New Roman" w:hAnsi="Times New Roman" w:cs="Times New Roman"/>
                <w:color w:val="000000"/>
                <w:lang w:eastAsia="ru-RU"/>
              </w:rPr>
              <w:t xml:space="preserve">N  </w:t>
            </w:r>
            <w:r w:rsidRPr="00F6079C">
              <w:rPr>
                <w:rFonts w:ascii="Times New Roman" w:eastAsia="Times New Roman" w:hAnsi="Times New Roman" w:cs="Times New Roman"/>
                <w:color w:val="000000"/>
                <w:lang w:eastAsia="ru-RU"/>
              </w:rPr>
              <w:tab/>
              <w:t xml:space="preserve">1  </w:t>
            </w:r>
            <w:r w:rsidRPr="00F6079C">
              <w:rPr>
                <w:rFonts w:ascii="Times New Roman" w:eastAsia="Times New Roman" w:hAnsi="Times New Roman" w:cs="Times New Roman"/>
                <w:color w:val="000000"/>
                <w:lang w:eastAsia="ru-RU"/>
              </w:rPr>
              <w:tab/>
              <w:t xml:space="preserve">N  </w:t>
            </w:r>
            <w:r w:rsidRPr="00F6079C">
              <w:rPr>
                <w:rFonts w:ascii="Times New Roman" w:eastAsia="Times New Roman" w:hAnsi="Times New Roman" w:cs="Times New Roman"/>
                <w:color w:val="000000"/>
                <w:lang w:eastAsia="ru-RU"/>
              </w:rPr>
              <w:tab/>
              <w:t xml:space="preserve">1  </w:t>
            </w:r>
            <w:r w:rsidRPr="00F6079C">
              <w:rPr>
                <w:rFonts w:ascii="Times New Roman" w:eastAsia="Times New Roman" w:hAnsi="Times New Roman" w:cs="Times New Roman"/>
                <w:color w:val="000000"/>
                <w:lang w:eastAsia="ru-RU"/>
              </w:rPr>
              <w:tab/>
              <w:t xml:space="preserve">2  </w:t>
            </w:r>
            <w:r w:rsidRPr="00F6079C">
              <w:rPr>
                <w:rFonts w:ascii="Times New Roman" w:eastAsia="Times New Roman" w:hAnsi="Times New Roman" w:cs="Times New Roman"/>
                <w:color w:val="000000"/>
                <w:lang w:eastAsia="ru-RU"/>
              </w:rPr>
              <w:tab/>
              <w:t xml:space="preserve">1  </w:t>
            </w:r>
            <w:r w:rsidRPr="00F6079C">
              <w:rPr>
                <w:rFonts w:ascii="Times New Roman" w:eastAsia="Times New Roman" w:hAnsi="Times New Roman" w:cs="Times New Roman"/>
                <w:color w:val="000000"/>
                <w:lang w:eastAsia="ru-RU"/>
              </w:rPr>
              <w:tab/>
              <w:t xml:space="preserve">1  </w:t>
            </w:r>
            <w:r w:rsidRPr="00F6079C">
              <w:rPr>
                <w:rFonts w:ascii="Times New Roman" w:eastAsia="Times New Roman" w:hAnsi="Times New Roman" w:cs="Times New Roman"/>
                <w:color w:val="000000"/>
                <w:lang w:eastAsia="ru-RU"/>
              </w:rPr>
              <w:tab/>
              <w:t xml:space="preserve">2  </w:t>
            </w:r>
            <w:r w:rsidRPr="00F6079C">
              <w:rPr>
                <w:rFonts w:ascii="Times New Roman" w:eastAsia="Times New Roman" w:hAnsi="Times New Roman" w:cs="Times New Roman"/>
                <w:color w:val="000000"/>
                <w:lang w:eastAsia="ru-RU"/>
              </w:rPr>
              <w:tab/>
              <w:t xml:space="preserve">N  </w:t>
            </w:r>
            <w:r w:rsidRPr="00F6079C">
              <w:rPr>
                <w:rFonts w:ascii="Times New Roman" w:eastAsia="Times New Roman" w:hAnsi="Times New Roman" w:cs="Times New Roman"/>
                <w:color w:val="000000"/>
                <w:lang w:eastAsia="ru-RU"/>
              </w:rPr>
              <w:tab/>
              <w:t xml:space="preserve">1  </w:t>
            </w:r>
            <w:r w:rsidRPr="00F6079C">
              <w:rPr>
                <w:rFonts w:ascii="Times New Roman" w:eastAsia="Times New Roman" w:hAnsi="Times New Roman" w:cs="Times New Roman"/>
                <w:color w:val="000000"/>
                <w:lang w:eastAsia="ru-RU"/>
              </w:rPr>
              <w:tab/>
              <w:t xml:space="preserve">1  </w:t>
            </w:r>
            <w:r w:rsidRPr="00F6079C">
              <w:rPr>
                <w:rFonts w:ascii="Times New Roman" w:eastAsia="Times New Roman" w:hAnsi="Times New Roman" w:cs="Times New Roman"/>
                <w:color w:val="000000"/>
                <w:lang w:eastAsia="ru-RU"/>
              </w:rPr>
              <w:tab/>
              <w:t xml:space="preserve">2  </w:t>
            </w:r>
            <w:r w:rsidRPr="00F6079C">
              <w:rPr>
                <w:rFonts w:ascii="Times New Roman" w:eastAsia="Times New Roman" w:hAnsi="Times New Roman" w:cs="Times New Roman"/>
                <w:color w:val="000000"/>
                <w:lang w:eastAsia="ru-RU"/>
              </w:rPr>
              <w:tab/>
              <w:t xml:space="preserve">N  </w:t>
            </w:r>
            <w:r w:rsidRPr="00F6079C">
              <w:rPr>
                <w:rFonts w:ascii="Times New Roman" w:eastAsia="Times New Roman" w:hAnsi="Times New Roman" w:cs="Times New Roman"/>
                <w:color w:val="000000"/>
                <w:lang w:eastAsia="ru-RU"/>
              </w:rPr>
              <w:tab/>
              <w:t xml:space="preserve">N  </w:t>
            </w:r>
            <w:r w:rsidRPr="00F6079C">
              <w:rPr>
                <w:rFonts w:ascii="Times New Roman" w:eastAsia="Times New Roman" w:hAnsi="Times New Roman" w:cs="Times New Roman"/>
                <w:color w:val="000000"/>
                <w:lang w:eastAsia="ru-RU"/>
              </w:rPr>
              <w:tab/>
              <w:t xml:space="preserve">N  </w:t>
            </w:r>
            <w:r w:rsidRPr="00F6079C">
              <w:rPr>
                <w:rFonts w:ascii="Times New Roman" w:eastAsia="Times New Roman" w:hAnsi="Times New Roman" w:cs="Times New Roman"/>
                <w:color w:val="000000"/>
                <w:lang w:eastAsia="ru-RU"/>
              </w:rPr>
              <w:tab/>
              <w:t xml:space="preserve">N  </w:t>
            </w:r>
            <w:r w:rsidRPr="00F6079C">
              <w:rPr>
                <w:rFonts w:ascii="Times New Roman" w:eastAsia="Times New Roman" w:hAnsi="Times New Roman" w:cs="Times New Roman"/>
                <w:color w:val="000000"/>
                <w:lang w:eastAsia="ru-RU"/>
              </w:rPr>
              <w:tab/>
              <w:t xml:space="preserve">N  </w:t>
            </w:r>
            <w:r w:rsidRPr="00F6079C">
              <w:rPr>
                <w:rFonts w:ascii="Times New Roman" w:eastAsia="Times New Roman" w:hAnsi="Times New Roman" w:cs="Times New Roman"/>
                <w:color w:val="000000"/>
                <w:lang w:eastAsia="ru-RU"/>
              </w:rPr>
              <w:tab/>
              <w:t xml:space="preserve">N  </w:t>
            </w:r>
          </w:p>
        </w:tc>
      </w:tr>
    </w:tbl>
    <w:p w:rsidR="00D7405D" w:rsidRDefault="00D7405D" w:rsidP="00D7405D">
      <w:pPr>
        <w:tabs>
          <w:tab w:val="left" w:pos="426"/>
          <w:tab w:val="left" w:pos="1134"/>
        </w:tabs>
        <w:spacing w:after="0" w:line="240" w:lineRule="auto"/>
        <w:jc w:val="both"/>
        <w:rPr>
          <w:rFonts w:ascii="Times New Roman" w:eastAsia="Times New Roman" w:hAnsi="Times New Roman" w:cs="Times New Roman"/>
          <w:color w:val="000000"/>
          <w:sz w:val="28"/>
          <w:szCs w:val="28"/>
          <w:lang w:eastAsia="ru-RU"/>
        </w:rPr>
      </w:pPr>
    </w:p>
    <w:p w:rsidR="00D7405D" w:rsidRDefault="00D7405D" w:rsidP="00D7405D">
      <w:pPr>
        <w:tabs>
          <w:tab w:val="left" w:pos="426"/>
          <w:tab w:val="left" w:pos="1134"/>
        </w:tabs>
        <w:spacing w:after="0" w:line="240" w:lineRule="auto"/>
        <w:jc w:val="both"/>
        <w:rPr>
          <w:rFonts w:ascii="Times New Roman" w:eastAsia="Times New Roman" w:hAnsi="Times New Roman" w:cs="Times New Roman"/>
          <w:color w:val="000000"/>
          <w:sz w:val="28"/>
          <w:szCs w:val="28"/>
          <w:lang w:eastAsia="ru-RU"/>
        </w:rPr>
      </w:pPr>
    </w:p>
    <w:p w:rsidR="00D7405D" w:rsidRDefault="00D7405D" w:rsidP="00D7405D">
      <w:pPr>
        <w:tabs>
          <w:tab w:val="left" w:pos="426"/>
          <w:tab w:val="left" w:pos="1134"/>
        </w:tabs>
        <w:spacing w:after="0" w:line="240" w:lineRule="auto"/>
        <w:jc w:val="both"/>
        <w:rPr>
          <w:rFonts w:ascii="Times New Roman" w:eastAsia="Times New Roman" w:hAnsi="Times New Roman" w:cs="Times New Roman"/>
          <w:color w:val="000000"/>
          <w:sz w:val="28"/>
          <w:szCs w:val="28"/>
          <w:lang w:eastAsia="ru-RU"/>
        </w:rPr>
      </w:pPr>
    </w:p>
    <w:tbl>
      <w:tblPr>
        <w:tblW w:w="5168"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5"/>
        <w:gridCol w:w="865"/>
        <w:gridCol w:w="624"/>
        <w:gridCol w:w="1648"/>
        <w:gridCol w:w="1476"/>
        <w:gridCol w:w="1745"/>
        <w:gridCol w:w="419"/>
        <w:gridCol w:w="520"/>
        <w:gridCol w:w="669"/>
        <w:gridCol w:w="498"/>
        <w:gridCol w:w="660"/>
        <w:gridCol w:w="376"/>
        <w:gridCol w:w="596"/>
        <w:gridCol w:w="4842"/>
      </w:tblGrid>
      <w:tr w:rsidR="00D7405D" w:rsidRPr="00CB544A" w:rsidTr="00D7405D">
        <w:trPr>
          <w:cantSplit/>
          <w:trHeight w:val="1134"/>
        </w:trPr>
        <w:tc>
          <w:tcPr>
            <w:tcW w:w="113" w:type="pct"/>
            <w:shd w:val="clear" w:color="auto" w:fill="auto"/>
            <w:noWrap/>
            <w:textDirection w:val="btLr"/>
            <w:vAlign w:val="center"/>
            <w:hideMark/>
          </w:tcPr>
          <w:p w:rsidR="00D7405D" w:rsidRPr="00CB544A" w:rsidRDefault="00D7405D"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N</w:t>
            </w:r>
          </w:p>
        </w:tc>
        <w:tc>
          <w:tcPr>
            <w:tcW w:w="283" w:type="pct"/>
            <w:shd w:val="clear" w:color="auto" w:fill="auto"/>
            <w:noWrap/>
            <w:textDirection w:val="btLr"/>
            <w:vAlign w:val="center"/>
            <w:hideMark/>
          </w:tcPr>
          <w:p w:rsidR="00D7405D" w:rsidRPr="00CB544A" w:rsidRDefault="00D7405D"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Код ОУ</w:t>
            </w:r>
          </w:p>
        </w:tc>
        <w:tc>
          <w:tcPr>
            <w:tcW w:w="204" w:type="pct"/>
            <w:shd w:val="clear" w:color="auto" w:fill="auto"/>
            <w:noWrap/>
            <w:textDirection w:val="btLr"/>
            <w:vAlign w:val="center"/>
            <w:hideMark/>
          </w:tcPr>
          <w:p w:rsidR="00D7405D" w:rsidRPr="00CB544A" w:rsidRDefault="00D7405D"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Регион</w:t>
            </w:r>
            <w:proofErr w:type="gramStart"/>
            <w:r w:rsidRPr="00CB544A">
              <w:rPr>
                <w:rFonts w:ascii="Times New Roman" w:eastAsia="Times New Roman" w:hAnsi="Times New Roman" w:cs="Times New Roman"/>
                <w:color w:val="000000"/>
                <w:lang w:eastAsia="ru-RU"/>
              </w:rPr>
              <w:t>.</w:t>
            </w:r>
            <w:proofErr w:type="gramEnd"/>
            <w:r w:rsidRPr="00CB544A">
              <w:rPr>
                <w:rFonts w:ascii="Times New Roman" w:eastAsia="Times New Roman" w:hAnsi="Times New Roman" w:cs="Times New Roman"/>
                <w:color w:val="000000"/>
                <w:lang w:eastAsia="ru-RU"/>
              </w:rPr>
              <w:t xml:space="preserve"> </w:t>
            </w:r>
            <w:proofErr w:type="gramStart"/>
            <w:r w:rsidRPr="00CB544A">
              <w:rPr>
                <w:rFonts w:ascii="Times New Roman" w:eastAsia="Times New Roman" w:hAnsi="Times New Roman" w:cs="Times New Roman"/>
                <w:color w:val="000000"/>
                <w:lang w:eastAsia="ru-RU"/>
              </w:rPr>
              <w:t>к</w:t>
            </w:r>
            <w:proofErr w:type="gramEnd"/>
            <w:r w:rsidRPr="00CB544A">
              <w:rPr>
                <w:rFonts w:ascii="Times New Roman" w:eastAsia="Times New Roman" w:hAnsi="Times New Roman" w:cs="Times New Roman"/>
                <w:color w:val="000000"/>
                <w:lang w:eastAsia="ru-RU"/>
              </w:rPr>
              <w:t>од ОУ</w:t>
            </w:r>
          </w:p>
        </w:tc>
        <w:tc>
          <w:tcPr>
            <w:tcW w:w="539" w:type="pct"/>
            <w:shd w:val="clear" w:color="auto" w:fill="auto"/>
            <w:noWrap/>
            <w:textDirection w:val="btLr"/>
            <w:vAlign w:val="center"/>
            <w:hideMark/>
          </w:tcPr>
          <w:p w:rsidR="00D7405D" w:rsidRPr="00CB544A" w:rsidRDefault="00D7405D"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Фамилия</w:t>
            </w:r>
          </w:p>
        </w:tc>
        <w:tc>
          <w:tcPr>
            <w:tcW w:w="483" w:type="pct"/>
            <w:shd w:val="clear" w:color="auto" w:fill="auto"/>
            <w:noWrap/>
            <w:textDirection w:val="btLr"/>
            <w:vAlign w:val="center"/>
            <w:hideMark/>
          </w:tcPr>
          <w:p w:rsidR="00D7405D" w:rsidRPr="00CB544A" w:rsidRDefault="00D7405D"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Имя</w:t>
            </w:r>
          </w:p>
        </w:tc>
        <w:tc>
          <w:tcPr>
            <w:tcW w:w="571" w:type="pct"/>
            <w:shd w:val="clear" w:color="auto" w:fill="auto"/>
            <w:noWrap/>
            <w:textDirection w:val="btLr"/>
            <w:vAlign w:val="center"/>
            <w:hideMark/>
          </w:tcPr>
          <w:p w:rsidR="00D7405D" w:rsidRPr="00CB544A" w:rsidRDefault="00D7405D"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Отчество</w:t>
            </w:r>
          </w:p>
        </w:tc>
        <w:tc>
          <w:tcPr>
            <w:tcW w:w="137" w:type="pct"/>
            <w:shd w:val="clear" w:color="auto" w:fill="auto"/>
            <w:noWrap/>
            <w:textDirection w:val="btLr"/>
            <w:vAlign w:val="center"/>
            <w:hideMark/>
          </w:tcPr>
          <w:p w:rsidR="00D7405D" w:rsidRPr="00CB544A" w:rsidRDefault="00D7405D"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Код отл</w:t>
            </w:r>
          </w:p>
        </w:tc>
        <w:tc>
          <w:tcPr>
            <w:tcW w:w="170" w:type="pct"/>
            <w:shd w:val="clear" w:color="auto" w:fill="auto"/>
            <w:noWrap/>
            <w:textDirection w:val="btLr"/>
            <w:vAlign w:val="center"/>
            <w:hideMark/>
          </w:tcPr>
          <w:p w:rsidR="00D7405D" w:rsidRPr="00CB544A" w:rsidRDefault="00D7405D"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Класс</w:t>
            </w:r>
          </w:p>
        </w:tc>
        <w:tc>
          <w:tcPr>
            <w:tcW w:w="219" w:type="pct"/>
            <w:shd w:val="clear" w:color="auto" w:fill="auto"/>
            <w:noWrap/>
            <w:textDirection w:val="btLr"/>
            <w:vAlign w:val="center"/>
            <w:hideMark/>
          </w:tcPr>
          <w:p w:rsidR="00D7405D" w:rsidRPr="00CB544A" w:rsidRDefault="00D7405D"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Код предмета</w:t>
            </w:r>
          </w:p>
        </w:tc>
        <w:tc>
          <w:tcPr>
            <w:tcW w:w="163" w:type="pct"/>
            <w:shd w:val="clear" w:color="auto" w:fill="auto"/>
            <w:noWrap/>
            <w:textDirection w:val="btLr"/>
            <w:vAlign w:val="center"/>
            <w:hideMark/>
          </w:tcPr>
          <w:p w:rsidR="00D7405D" w:rsidRPr="00CB544A" w:rsidRDefault="00D7405D"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Вариант</w:t>
            </w:r>
          </w:p>
        </w:tc>
        <w:tc>
          <w:tcPr>
            <w:tcW w:w="216" w:type="pct"/>
            <w:shd w:val="clear" w:color="auto" w:fill="auto"/>
            <w:noWrap/>
            <w:textDirection w:val="btLr"/>
            <w:vAlign w:val="center"/>
            <w:hideMark/>
          </w:tcPr>
          <w:p w:rsidR="00D7405D" w:rsidRPr="00CB544A" w:rsidRDefault="00D7405D"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Первичный балл</w:t>
            </w:r>
          </w:p>
        </w:tc>
        <w:tc>
          <w:tcPr>
            <w:tcW w:w="123" w:type="pct"/>
            <w:textDirection w:val="btLr"/>
          </w:tcPr>
          <w:p w:rsidR="00D7405D" w:rsidRPr="00CB544A" w:rsidRDefault="00D7405D"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Отметка</w:t>
            </w:r>
          </w:p>
        </w:tc>
        <w:tc>
          <w:tcPr>
            <w:tcW w:w="195" w:type="pct"/>
            <w:textDirection w:val="btLr"/>
          </w:tcPr>
          <w:p w:rsidR="00D7405D" w:rsidRDefault="00D7405D"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Отметка </w:t>
            </w:r>
            <w:proofErr w:type="gramStart"/>
            <w:r>
              <w:rPr>
                <w:rFonts w:ascii="Times New Roman" w:eastAsia="Times New Roman" w:hAnsi="Times New Roman" w:cs="Times New Roman"/>
                <w:color w:val="000000"/>
                <w:lang w:eastAsia="ru-RU"/>
              </w:rPr>
              <w:t>по</w:t>
            </w:r>
            <w:proofErr w:type="gramEnd"/>
          </w:p>
          <w:p w:rsidR="00D7405D" w:rsidRPr="00CB544A" w:rsidRDefault="00D7405D"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журналу</w:t>
            </w:r>
          </w:p>
        </w:tc>
        <w:tc>
          <w:tcPr>
            <w:tcW w:w="1584" w:type="pct"/>
            <w:shd w:val="clear" w:color="auto" w:fill="auto"/>
            <w:noWrap/>
            <w:textDirection w:val="btLr"/>
            <w:vAlign w:val="center"/>
            <w:hideMark/>
          </w:tcPr>
          <w:p w:rsidR="00D7405D" w:rsidRPr="00CB544A" w:rsidRDefault="00D7405D"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Выполнение заданий</w:t>
            </w:r>
          </w:p>
        </w:tc>
      </w:tr>
      <w:tr w:rsidR="00387F62" w:rsidRPr="00CB544A" w:rsidTr="00D7405D">
        <w:trPr>
          <w:trHeight w:val="300"/>
        </w:trPr>
        <w:tc>
          <w:tcPr>
            <w:tcW w:w="113" w:type="pct"/>
            <w:shd w:val="clear" w:color="auto" w:fill="auto"/>
            <w:noWrap/>
            <w:vAlign w:val="center"/>
          </w:tcPr>
          <w:p w:rsidR="00387F62" w:rsidRPr="003C5254" w:rsidRDefault="00387F62" w:rsidP="00D7405D">
            <w:pPr>
              <w:pStyle w:val="a4"/>
              <w:numPr>
                <w:ilvl w:val="0"/>
                <w:numId w:val="20"/>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hideMark/>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387F62"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Бабанских</w:t>
            </w:r>
          </w:p>
        </w:tc>
        <w:tc>
          <w:tcPr>
            <w:tcW w:w="48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Алина</w:t>
            </w:r>
          </w:p>
        </w:tc>
        <w:tc>
          <w:tcPr>
            <w:tcW w:w="571"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Витальевна</w:t>
            </w:r>
          </w:p>
        </w:tc>
        <w:tc>
          <w:tcPr>
            <w:tcW w:w="137"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387F62" w:rsidRPr="00CB544A" w:rsidRDefault="00387F62" w:rsidP="00EE5F0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06</w:t>
            </w:r>
          </w:p>
        </w:tc>
        <w:tc>
          <w:tcPr>
            <w:tcW w:w="16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216" w:type="pct"/>
            <w:shd w:val="clear" w:color="auto" w:fill="auto"/>
            <w:noWrap/>
            <w:vAlign w:val="center"/>
          </w:tcPr>
          <w:p w:rsidR="00387F62" w:rsidRPr="00CB544A" w:rsidRDefault="00EE5F0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17</w:t>
            </w:r>
          </w:p>
        </w:tc>
        <w:tc>
          <w:tcPr>
            <w:tcW w:w="123" w:type="pct"/>
            <w:vAlign w:val="center"/>
          </w:tcPr>
          <w:p w:rsidR="00387F62" w:rsidRPr="00CB544A" w:rsidRDefault="00EE5F0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95" w:type="pct"/>
            <w:vAlign w:val="center"/>
          </w:tcPr>
          <w:p w:rsidR="00387F62" w:rsidRPr="00CB544A" w:rsidRDefault="00EE5F0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584" w:type="pct"/>
            <w:shd w:val="clear" w:color="auto" w:fill="auto"/>
            <w:noWrap/>
            <w:vAlign w:val="center"/>
          </w:tcPr>
          <w:p w:rsidR="00387F62" w:rsidRPr="00CB544A" w:rsidRDefault="00387F62" w:rsidP="00C07702">
            <w:pPr>
              <w:spacing w:after="0" w:line="240" w:lineRule="auto"/>
              <w:rPr>
                <w:rFonts w:ascii="Times New Roman" w:eastAsia="Times New Roman" w:hAnsi="Times New Roman" w:cs="Times New Roman"/>
                <w:color w:val="000000"/>
                <w:lang w:eastAsia="ru-RU"/>
              </w:rPr>
            </w:pPr>
            <w:r w:rsidRPr="00315CF7">
              <w:rPr>
                <w:rFonts w:ascii="Times New Roman" w:eastAsia="Times New Roman" w:hAnsi="Times New Roman" w:cs="Times New Roman"/>
                <w:color w:val="000000"/>
                <w:lang w:eastAsia="ru-RU"/>
              </w:rPr>
              <w:t xml:space="preserve">1  </w:t>
            </w:r>
            <w:r w:rsidRPr="00315CF7">
              <w:rPr>
                <w:rFonts w:ascii="Times New Roman" w:eastAsia="Times New Roman" w:hAnsi="Times New Roman" w:cs="Times New Roman"/>
                <w:color w:val="000000"/>
                <w:lang w:eastAsia="ru-RU"/>
              </w:rPr>
              <w:tab/>
              <w:t xml:space="preserve">1  </w:t>
            </w:r>
            <w:r w:rsidRPr="00315CF7">
              <w:rPr>
                <w:rFonts w:ascii="Times New Roman" w:eastAsia="Times New Roman" w:hAnsi="Times New Roman" w:cs="Times New Roman"/>
                <w:color w:val="000000"/>
                <w:lang w:eastAsia="ru-RU"/>
              </w:rPr>
              <w:tab/>
              <w:t xml:space="preserve">1  </w:t>
            </w:r>
            <w:r w:rsidRPr="00315CF7">
              <w:rPr>
                <w:rFonts w:ascii="Times New Roman" w:eastAsia="Times New Roman" w:hAnsi="Times New Roman" w:cs="Times New Roman"/>
                <w:color w:val="000000"/>
                <w:lang w:eastAsia="ru-RU"/>
              </w:rPr>
              <w:tab/>
              <w:t xml:space="preserve">1  </w:t>
            </w:r>
            <w:r w:rsidRPr="00315CF7">
              <w:rPr>
                <w:rFonts w:ascii="Times New Roman" w:eastAsia="Times New Roman" w:hAnsi="Times New Roman" w:cs="Times New Roman"/>
                <w:color w:val="000000"/>
                <w:lang w:eastAsia="ru-RU"/>
              </w:rPr>
              <w:tab/>
              <w:t xml:space="preserve">1  </w:t>
            </w:r>
            <w:r w:rsidRPr="00315CF7">
              <w:rPr>
                <w:rFonts w:ascii="Times New Roman" w:eastAsia="Times New Roman" w:hAnsi="Times New Roman" w:cs="Times New Roman"/>
                <w:color w:val="000000"/>
                <w:lang w:eastAsia="ru-RU"/>
              </w:rPr>
              <w:tab/>
              <w:t xml:space="preserve">1  </w:t>
            </w:r>
            <w:r w:rsidRPr="00315CF7">
              <w:rPr>
                <w:rFonts w:ascii="Times New Roman" w:eastAsia="Times New Roman" w:hAnsi="Times New Roman" w:cs="Times New Roman"/>
                <w:color w:val="000000"/>
                <w:lang w:eastAsia="ru-RU"/>
              </w:rPr>
              <w:tab/>
              <w:t xml:space="preserve">2  </w:t>
            </w:r>
            <w:r w:rsidRPr="00315CF7">
              <w:rPr>
                <w:rFonts w:ascii="Times New Roman" w:eastAsia="Times New Roman" w:hAnsi="Times New Roman" w:cs="Times New Roman"/>
                <w:color w:val="000000"/>
                <w:lang w:eastAsia="ru-RU"/>
              </w:rPr>
              <w:tab/>
              <w:t xml:space="preserve">1  </w:t>
            </w:r>
            <w:r w:rsidRPr="00315CF7">
              <w:rPr>
                <w:rFonts w:ascii="Times New Roman" w:eastAsia="Times New Roman" w:hAnsi="Times New Roman" w:cs="Times New Roman"/>
                <w:color w:val="000000"/>
                <w:lang w:eastAsia="ru-RU"/>
              </w:rPr>
              <w:tab/>
              <w:t xml:space="preserve">1  </w:t>
            </w:r>
            <w:r w:rsidRPr="00315CF7">
              <w:rPr>
                <w:rFonts w:ascii="Times New Roman" w:eastAsia="Times New Roman" w:hAnsi="Times New Roman" w:cs="Times New Roman"/>
                <w:color w:val="000000"/>
                <w:lang w:eastAsia="ru-RU"/>
              </w:rPr>
              <w:tab/>
              <w:t xml:space="preserve">1  </w:t>
            </w:r>
            <w:r w:rsidRPr="00315CF7">
              <w:rPr>
                <w:rFonts w:ascii="Times New Roman" w:eastAsia="Times New Roman" w:hAnsi="Times New Roman" w:cs="Times New Roman"/>
                <w:color w:val="000000"/>
                <w:lang w:eastAsia="ru-RU"/>
              </w:rPr>
              <w:tab/>
              <w:t xml:space="preserve">2  </w:t>
            </w:r>
            <w:r w:rsidRPr="00315CF7">
              <w:rPr>
                <w:rFonts w:ascii="Times New Roman" w:eastAsia="Times New Roman" w:hAnsi="Times New Roman" w:cs="Times New Roman"/>
                <w:color w:val="000000"/>
                <w:lang w:eastAsia="ru-RU"/>
              </w:rPr>
              <w:tab/>
              <w:t xml:space="preserve">1  </w:t>
            </w:r>
            <w:r w:rsidRPr="00315CF7">
              <w:rPr>
                <w:rFonts w:ascii="Times New Roman" w:eastAsia="Times New Roman" w:hAnsi="Times New Roman" w:cs="Times New Roman"/>
                <w:color w:val="000000"/>
                <w:lang w:eastAsia="ru-RU"/>
              </w:rPr>
              <w:tab/>
              <w:t xml:space="preserve">1  </w:t>
            </w:r>
            <w:r w:rsidRPr="00315CF7">
              <w:rPr>
                <w:rFonts w:ascii="Times New Roman" w:eastAsia="Times New Roman" w:hAnsi="Times New Roman" w:cs="Times New Roman"/>
                <w:color w:val="000000"/>
                <w:lang w:eastAsia="ru-RU"/>
              </w:rPr>
              <w:tab/>
              <w:t xml:space="preserve">1  </w:t>
            </w:r>
            <w:r w:rsidRPr="00315CF7">
              <w:rPr>
                <w:rFonts w:ascii="Times New Roman" w:eastAsia="Times New Roman" w:hAnsi="Times New Roman" w:cs="Times New Roman"/>
                <w:color w:val="000000"/>
                <w:lang w:eastAsia="ru-RU"/>
              </w:rPr>
              <w:tab/>
              <w:t xml:space="preserve">0  </w:t>
            </w:r>
            <w:r w:rsidRPr="00315CF7">
              <w:rPr>
                <w:rFonts w:ascii="Times New Roman" w:eastAsia="Times New Roman" w:hAnsi="Times New Roman" w:cs="Times New Roman"/>
                <w:color w:val="000000"/>
                <w:lang w:eastAsia="ru-RU"/>
              </w:rPr>
              <w:tab/>
              <w:t xml:space="preserve">0  </w:t>
            </w:r>
            <w:r w:rsidRPr="00315CF7">
              <w:rPr>
                <w:rFonts w:ascii="Times New Roman" w:eastAsia="Times New Roman" w:hAnsi="Times New Roman" w:cs="Times New Roman"/>
                <w:color w:val="000000"/>
                <w:lang w:eastAsia="ru-RU"/>
              </w:rPr>
              <w:tab/>
              <w:t xml:space="preserve">1  </w:t>
            </w:r>
            <w:r w:rsidRPr="00315CF7">
              <w:rPr>
                <w:rFonts w:ascii="Times New Roman" w:eastAsia="Times New Roman" w:hAnsi="Times New Roman" w:cs="Times New Roman"/>
                <w:color w:val="000000"/>
                <w:lang w:eastAsia="ru-RU"/>
              </w:rPr>
              <w:tab/>
              <w:t xml:space="preserve">1  </w:t>
            </w:r>
            <w:r w:rsidRPr="00315CF7">
              <w:rPr>
                <w:rFonts w:ascii="Times New Roman" w:eastAsia="Times New Roman" w:hAnsi="Times New Roman" w:cs="Times New Roman"/>
                <w:color w:val="000000"/>
                <w:lang w:eastAsia="ru-RU"/>
              </w:rPr>
              <w:tab/>
              <w:t xml:space="preserve">2  </w:t>
            </w:r>
            <w:r w:rsidRPr="00315CF7">
              <w:rPr>
                <w:rFonts w:ascii="Times New Roman" w:eastAsia="Times New Roman" w:hAnsi="Times New Roman" w:cs="Times New Roman"/>
                <w:color w:val="000000"/>
                <w:lang w:eastAsia="ru-RU"/>
              </w:rPr>
              <w:tab/>
              <w:t xml:space="preserve">2  </w:t>
            </w:r>
            <w:r w:rsidRPr="00315CF7">
              <w:rPr>
                <w:rFonts w:ascii="Times New Roman" w:eastAsia="Times New Roman" w:hAnsi="Times New Roman" w:cs="Times New Roman"/>
                <w:color w:val="000000"/>
                <w:lang w:eastAsia="ru-RU"/>
              </w:rPr>
              <w:tab/>
              <w:t xml:space="preserve">2  </w:t>
            </w:r>
            <w:r w:rsidRPr="00315CF7">
              <w:rPr>
                <w:rFonts w:ascii="Times New Roman" w:eastAsia="Times New Roman" w:hAnsi="Times New Roman" w:cs="Times New Roman"/>
                <w:color w:val="000000"/>
                <w:lang w:eastAsia="ru-RU"/>
              </w:rPr>
              <w:tab/>
              <w:t xml:space="preserve">2  </w:t>
            </w:r>
            <w:r w:rsidRPr="00315CF7">
              <w:rPr>
                <w:rFonts w:ascii="Times New Roman" w:eastAsia="Times New Roman" w:hAnsi="Times New Roman" w:cs="Times New Roman"/>
                <w:color w:val="000000"/>
                <w:lang w:eastAsia="ru-RU"/>
              </w:rPr>
              <w:tab/>
              <w:t xml:space="preserve">1  </w:t>
            </w:r>
            <w:r w:rsidRPr="00315CF7">
              <w:rPr>
                <w:rFonts w:ascii="Times New Roman" w:eastAsia="Times New Roman" w:hAnsi="Times New Roman" w:cs="Times New Roman"/>
                <w:color w:val="000000"/>
                <w:lang w:eastAsia="ru-RU"/>
              </w:rPr>
              <w:tab/>
              <w:t xml:space="preserve">0  </w:t>
            </w:r>
          </w:p>
        </w:tc>
      </w:tr>
      <w:tr w:rsidR="00387F62" w:rsidRPr="00CB544A" w:rsidTr="00D7405D">
        <w:trPr>
          <w:trHeight w:val="300"/>
        </w:trPr>
        <w:tc>
          <w:tcPr>
            <w:tcW w:w="113" w:type="pct"/>
            <w:shd w:val="clear" w:color="auto" w:fill="auto"/>
            <w:noWrap/>
            <w:vAlign w:val="center"/>
          </w:tcPr>
          <w:p w:rsidR="00387F62" w:rsidRPr="003C5254" w:rsidRDefault="00387F62" w:rsidP="00D7405D">
            <w:pPr>
              <w:pStyle w:val="a4"/>
              <w:numPr>
                <w:ilvl w:val="0"/>
                <w:numId w:val="20"/>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w:t>
            </w:r>
            <w:r>
              <w:rPr>
                <w:rFonts w:ascii="Times New Roman" w:eastAsia="Times New Roman" w:hAnsi="Times New Roman" w:cs="Times New Roman"/>
                <w:color w:val="000000"/>
                <w:lang w:eastAsia="ru-RU"/>
              </w:rPr>
              <w:lastRenderedPageBreak/>
              <w:t>240</w:t>
            </w:r>
          </w:p>
        </w:tc>
        <w:tc>
          <w:tcPr>
            <w:tcW w:w="204" w:type="pct"/>
            <w:shd w:val="clear" w:color="auto" w:fill="auto"/>
            <w:noWrap/>
            <w:vAlign w:val="center"/>
          </w:tcPr>
          <w:p w:rsidR="00387F62"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61</w:t>
            </w:r>
          </w:p>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250</w:t>
            </w:r>
          </w:p>
        </w:tc>
        <w:tc>
          <w:tcPr>
            <w:tcW w:w="539"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Будченко</w:t>
            </w:r>
          </w:p>
        </w:tc>
        <w:tc>
          <w:tcPr>
            <w:tcW w:w="48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Максим</w:t>
            </w:r>
          </w:p>
        </w:tc>
        <w:tc>
          <w:tcPr>
            <w:tcW w:w="571"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Валерьевич</w:t>
            </w:r>
          </w:p>
        </w:tc>
        <w:tc>
          <w:tcPr>
            <w:tcW w:w="137"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387F62" w:rsidRPr="00CB544A" w:rsidRDefault="00387F62" w:rsidP="00EE5F0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06</w:t>
            </w:r>
          </w:p>
        </w:tc>
        <w:tc>
          <w:tcPr>
            <w:tcW w:w="16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216" w:type="pct"/>
            <w:shd w:val="clear" w:color="auto" w:fill="auto"/>
            <w:noWrap/>
            <w:vAlign w:val="center"/>
          </w:tcPr>
          <w:p w:rsidR="00387F62" w:rsidRPr="00CB544A" w:rsidRDefault="00EE5F0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26</w:t>
            </w:r>
          </w:p>
        </w:tc>
        <w:tc>
          <w:tcPr>
            <w:tcW w:w="123" w:type="pct"/>
            <w:vAlign w:val="center"/>
          </w:tcPr>
          <w:p w:rsidR="00387F62" w:rsidRPr="00CB544A" w:rsidRDefault="00EE5F0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95" w:type="pct"/>
            <w:vAlign w:val="center"/>
          </w:tcPr>
          <w:p w:rsidR="00387F62" w:rsidRPr="00CB544A" w:rsidRDefault="00EE5F0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584" w:type="pct"/>
            <w:shd w:val="clear" w:color="auto" w:fill="auto"/>
            <w:noWrap/>
            <w:vAlign w:val="center"/>
          </w:tcPr>
          <w:p w:rsidR="00387F62" w:rsidRPr="00CB544A" w:rsidRDefault="00387F62" w:rsidP="00C07702">
            <w:pPr>
              <w:spacing w:after="0" w:line="240" w:lineRule="auto"/>
              <w:rPr>
                <w:rFonts w:ascii="Times New Roman" w:eastAsia="Times New Roman" w:hAnsi="Times New Roman" w:cs="Times New Roman"/>
                <w:color w:val="000000"/>
                <w:lang w:eastAsia="ru-RU"/>
              </w:rPr>
            </w:pPr>
            <w:r w:rsidRPr="00315CF7">
              <w:rPr>
                <w:rFonts w:ascii="Times New Roman" w:eastAsia="Times New Roman" w:hAnsi="Times New Roman" w:cs="Times New Roman"/>
                <w:color w:val="000000"/>
                <w:lang w:eastAsia="ru-RU"/>
              </w:rPr>
              <w:t xml:space="preserve">0  </w:t>
            </w:r>
            <w:r w:rsidRPr="00315CF7">
              <w:rPr>
                <w:rFonts w:ascii="Times New Roman" w:eastAsia="Times New Roman" w:hAnsi="Times New Roman" w:cs="Times New Roman"/>
                <w:color w:val="000000"/>
                <w:lang w:eastAsia="ru-RU"/>
              </w:rPr>
              <w:tab/>
              <w:t xml:space="preserve">1  </w:t>
            </w:r>
            <w:r w:rsidRPr="00315CF7">
              <w:rPr>
                <w:rFonts w:ascii="Times New Roman" w:eastAsia="Times New Roman" w:hAnsi="Times New Roman" w:cs="Times New Roman"/>
                <w:color w:val="000000"/>
                <w:lang w:eastAsia="ru-RU"/>
              </w:rPr>
              <w:tab/>
              <w:t xml:space="preserve">1  </w:t>
            </w:r>
            <w:r w:rsidRPr="00315CF7">
              <w:rPr>
                <w:rFonts w:ascii="Times New Roman" w:eastAsia="Times New Roman" w:hAnsi="Times New Roman" w:cs="Times New Roman"/>
                <w:color w:val="000000"/>
                <w:lang w:eastAsia="ru-RU"/>
              </w:rPr>
              <w:tab/>
              <w:t xml:space="preserve">1  </w:t>
            </w:r>
            <w:r w:rsidRPr="00315CF7">
              <w:rPr>
                <w:rFonts w:ascii="Times New Roman" w:eastAsia="Times New Roman" w:hAnsi="Times New Roman" w:cs="Times New Roman"/>
                <w:color w:val="000000"/>
                <w:lang w:eastAsia="ru-RU"/>
              </w:rPr>
              <w:tab/>
              <w:t xml:space="preserve">1  </w:t>
            </w:r>
            <w:r w:rsidRPr="00315CF7">
              <w:rPr>
                <w:rFonts w:ascii="Times New Roman" w:eastAsia="Times New Roman" w:hAnsi="Times New Roman" w:cs="Times New Roman"/>
                <w:color w:val="000000"/>
                <w:lang w:eastAsia="ru-RU"/>
              </w:rPr>
              <w:tab/>
              <w:t xml:space="preserve">1  </w:t>
            </w:r>
            <w:r w:rsidRPr="00315CF7">
              <w:rPr>
                <w:rFonts w:ascii="Times New Roman" w:eastAsia="Times New Roman" w:hAnsi="Times New Roman" w:cs="Times New Roman"/>
                <w:color w:val="000000"/>
                <w:lang w:eastAsia="ru-RU"/>
              </w:rPr>
              <w:tab/>
              <w:t xml:space="preserve">2  </w:t>
            </w:r>
            <w:r w:rsidRPr="00315CF7">
              <w:rPr>
                <w:rFonts w:ascii="Times New Roman" w:eastAsia="Times New Roman" w:hAnsi="Times New Roman" w:cs="Times New Roman"/>
                <w:color w:val="000000"/>
                <w:lang w:eastAsia="ru-RU"/>
              </w:rPr>
              <w:lastRenderedPageBreak/>
              <w:tab/>
              <w:t xml:space="preserve">1  </w:t>
            </w:r>
            <w:r w:rsidRPr="00315CF7">
              <w:rPr>
                <w:rFonts w:ascii="Times New Roman" w:eastAsia="Times New Roman" w:hAnsi="Times New Roman" w:cs="Times New Roman"/>
                <w:color w:val="000000"/>
                <w:lang w:eastAsia="ru-RU"/>
              </w:rPr>
              <w:tab/>
              <w:t xml:space="preserve">1  </w:t>
            </w:r>
            <w:r w:rsidRPr="00315CF7">
              <w:rPr>
                <w:rFonts w:ascii="Times New Roman" w:eastAsia="Times New Roman" w:hAnsi="Times New Roman" w:cs="Times New Roman"/>
                <w:color w:val="000000"/>
                <w:lang w:eastAsia="ru-RU"/>
              </w:rPr>
              <w:tab/>
              <w:t xml:space="preserve">1  </w:t>
            </w:r>
            <w:r w:rsidRPr="00315CF7">
              <w:rPr>
                <w:rFonts w:ascii="Times New Roman" w:eastAsia="Times New Roman" w:hAnsi="Times New Roman" w:cs="Times New Roman"/>
                <w:color w:val="000000"/>
                <w:lang w:eastAsia="ru-RU"/>
              </w:rPr>
              <w:tab/>
              <w:t xml:space="preserve">1  </w:t>
            </w:r>
            <w:r w:rsidRPr="00315CF7">
              <w:rPr>
                <w:rFonts w:ascii="Times New Roman" w:eastAsia="Times New Roman" w:hAnsi="Times New Roman" w:cs="Times New Roman"/>
                <w:color w:val="000000"/>
                <w:lang w:eastAsia="ru-RU"/>
              </w:rPr>
              <w:tab/>
              <w:t xml:space="preserve">1  </w:t>
            </w:r>
            <w:r w:rsidRPr="00315CF7">
              <w:rPr>
                <w:rFonts w:ascii="Times New Roman" w:eastAsia="Times New Roman" w:hAnsi="Times New Roman" w:cs="Times New Roman"/>
                <w:color w:val="000000"/>
                <w:lang w:eastAsia="ru-RU"/>
              </w:rPr>
              <w:tab/>
              <w:t xml:space="preserve">1  </w:t>
            </w:r>
            <w:r w:rsidRPr="00315CF7">
              <w:rPr>
                <w:rFonts w:ascii="Times New Roman" w:eastAsia="Times New Roman" w:hAnsi="Times New Roman" w:cs="Times New Roman"/>
                <w:color w:val="000000"/>
                <w:lang w:eastAsia="ru-RU"/>
              </w:rPr>
              <w:tab/>
              <w:t xml:space="preserve">1  </w:t>
            </w:r>
            <w:r w:rsidRPr="00315CF7">
              <w:rPr>
                <w:rFonts w:ascii="Times New Roman" w:eastAsia="Times New Roman" w:hAnsi="Times New Roman" w:cs="Times New Roman"/>
                <w:color w:val="000000"/>
                <w:lang w:eastAsia="ru-RU"/>
              </w:rPr>
              <w:tab/>
              <w:t xml:space="preserve">1  </w:t>
            </w:r>
            <w:r w:rsidRPr="00315CF7">
              <w:rPr>
                <w:rFonts w:ascii="Times New Roman" w:eastAsia="Times New Roman" w:hAnsi="Times New Roman" w:cs="Times New Roman"/>
                <w:color w:val="000000"/>
                <w:lang w:eastAsia="ru-RU"/>
              </w:rPr>
              <w:tab/>
              <w:t xml:space="preserve">1  </w:t>
            </w:r>
            <w:r w:rsidRPr="00315CF7">
              <w:rPr>
                <w:rFonts w:ascii="Times New Roman" w:eastAsia="Times New Roman" w:hAnsi="Times New Roman" w:cs="Times New Roman"/>
                <w:color w:val="000000"/>
                <w:lang w:eastAsia="ru-RU"/>
              </w:rPr>
              <w:tab/>
              <w:t xml:space="preserve">1  </w:t>
            </w:r>
            <w:r w:rsidRPr="00315CF7">
              <w:rPr>
                <w:rFonts w:ascii="Times New Roman" w:eastAsia="Times New Roman" w:hAnsi="Times New Roman" w:cs="Times New Roman"/>
                <w:color w:val="000000"/>
                <w:lang w:eastAsia="ru-RU"/>
              </w:rPr>
              <w:tab/>
              <w:t xml:space="preserve">1  </w:t>
            </w:r>
            <w:r w:rsidRPr="00315CF7">
              <w:rPr>
                <w:rFonts w:ascii="Times New Roman" w:eastAsia="Times New Roman" w:hAnsi="Times New Roman" w:cs="Times New Roman"/>
                <w:color w:val="000000"/>
                <w:lang w:eastAsia="ru-RU"/>
              </w:rPr>
              <w:tab/>
              <w:t xml:space="preserve">1  </w:t>
            </w:r>
            <w:r w:rsidRPr="00315CF7">
              <w:rPr>
                <w:rFonts w:ascii="Times New Roman" w:eastAsia="Times New Roman" w:hAnsi="Times New Roman" w:cs="Times New Roman"/>
                <w:color w:val="000000"/>
                <w:lang w:eastAsia="ru-RU"/>
              </w:rPr>
              <w:tab/>
              <w:t xml:space="preserve">2  </w:t>
            </w:r>
            <w:r w:rsidRPr="00315CF7">
              <w:rPr>
                <w:rFonts w:ascii="Times New Roman" w:eastAsia="Times New Roman" w:hAnsi="Times New Roman" w:cs="Times New Roman"/>
                <w:color w:val="000000"/>
                <w:lang w:eastAsia="ru-RU"/>
              </w:rPr>
              <w:tab/>
              <w:t xml:space="preserve">2  </w:t>
            </w:r>
            <w:r w:rsidRPr="00315CF7">
              <w:rPr>
                <w:rFonts w:ascii="Times New Roman" w:eastAsia="Times New Roman" w:hAnsi="Times New Roman" w:cs="Times New Roman"/>
                <w:color w:val="000000"/>
                <w:lang w:eastAsia="ru-RU"/>
              </w:rPr>
              <w:tab/>
              <w:t xml:space="preserve">2  </w:t>
            </w:r>
            <w:r w:rsidRPr="00315CF7">
              <w:rPr>
                <w:rFonts w:ascii="Times New Roman" w:eastAsia="Times New Roman" w:hAnsi="Times New Roman" w:cs="Times New Roman"/>
                <w:color w:val="000000"/>
                <w:lang w:eastAsia="ru-RU"/>
              </w:rPr>
              <w:tab/>
              <w:t xml:space="preserve">0  </w:t>
            </w:r>
            <w:r w:rsidRPr="00315CF7">
              <w:rPr>
                <w:rFonts w:ascii="Times New Roman" w:eastAsia="Times New Roman" w:hAnsi="Times New Roman" w:cs="Times New Roman"/>
                <w:color w:val="000000"/>
                <w:lang w:eastAsia="ru-RU"/>
              </w:rPr>
              <w:tab/>
              <w:t xml:space="preserve">1  </w:t>
            </w:r>
          </w:p>
        </w:tc>
      </w:tr>
      <w:tr w:rsidR="00387F62" w:rsidRPr="00CB544A" w:rsidTr="00D7405D">
        <w:trPr>
          <w:trHeight w:val="300"/>
        </w:trPr>
        <w:tc>
          <w:tcPr>
            <w:tcW w:w="113" w:type="pct"/>
            <w:shd w:val="clear" w:color="auto" w:fill="auto"/>
            <w:noWrap/>
            <w:vAlign w:val="center"/>
          </w:tcPr>
          <w:p w:rsidR="00387F62" w:rsidRPr="003C5254" w:rsidRDefault="00387F62" w:rsidP="00D7405D">
            <w:pPr>
              <w:pStyle w:val="a4"/>
              <w:numPr>
                <w:ilvl w:val="0"/>
                <w:numId w:val="20"/>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hideMark/>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sch613240</w:t>
            </w:r>
          </w:p>
        </w:tc>
        <w:tc>
          <w:tcPr>
            <w:tcW w:w="204" w:type="pct"/>
            <w:shd w:val="clear" w:color="auto" w:fill="auto"/>
            <w:noWrap/>
            <w:vAlign w:val="center"/>
          </w:tcPr>
          <w:p w:rsidR="00387F62"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Ветров</w:t>
            </w:r>
          </w:p>
        </w:tc>
        <w:tc>
          <w:tcPr>
            <w:tcW w:w="48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Дмитрий</w:t>
            </w:r>
          </w:p>
        </w:tc>
        <w:tc>
          <w:tcPr>
            <w:tcW w:w="571"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Васильевич</w:t>
            </w:r>
          </w:p>
        </w:tc>
        <w:tc>
          <w:tcPr>
            <w:tcW w:w="137"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387F62" w:rsidRPr="00CB544A" w:rsidRDefault="00387F62" w:rsidP="00EE5F0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06</w:t>
            </w:r>
          </w:p>
        </w:tc>
        <w:tc>
          <w:tcPr>
            <w:tcW w:w="16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216" w:type="pct"/>
            <w:shd w:val="clear" w:color="auto" w:fill="auto"/>
            <w:noWrap/>
            <w:vAlign w:val="center"/>
          </w:tcPr>
          <w:p w:rsidR="00387F62" w:rsidRPr="00CB544A" w:rsidRDefault="00EE5F0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w:t>
            </w:r>
          </w:p>
        </w:tc>
        <w:tc>
          <w:tcPr>
            <w:tcW w:w="123" w:type="pct"/>
            <w:vAlign w:val="center"/>
          </w:tcPr>
          <w:p w:rsidR="00387F62" w:rsidRPr="00CB544A" w:rsidRDefault="00EE5F0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387F62" w:rsidRPr="00CB544A" w:rsidRDefault="00EE5F0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84" w:type="pct"/>
            <w:shd w:val="clear" w:color="auto" w:fill="auto"/>
            <w:noWrap/>
            <w:vAlign w:val="center"/>
          </w:tcPr>
          <w:p w:rsidR="00387F62" w:rsidRPr="00CB544A" w:rsidRDefault="00387F62" w:rsidP="00C07702">
            <w:pPr>
              <w:spacing w:after="0" w:line="240" w:lineRule="auto"/>
              <w:rPr>
                <w:rFonts w:ascii="Times New Roman" w:eastAsia="Times New Roman" w:hAnsi="Times New Roman" w:cs="Times New Roman"/>
                <w:color w:val="000000"/>
                <w:lang w:eastAsia="ru-RU"/>
              </w:rPr>
            </w:pPr>
            <w:r w:rsidRPr="00315CF7">
              <w:rPr>
                <w:rFonts w:ascii="Times New Roman" w:eastAsia="Times New Roman" w:hAnsi="Times New Roman" w:cs="Times New Roman"/>
                <w:color w:val="000000"/>
                <w:lang w:eastAsia="ru-RU"/>
              </w:rPr>
              <w:t xml:space="preserve">1  </w:t>
            </w:r>
            <w:r w:rsidRPr="00315CF7">
              <w:rPr>
                <w:rFonts w:ascii="Times New Roman" w:eastAsia="Times New Roman" w:hAnsi="Times New Roman" w:cs="Times New Roman"/>
                <w:color w:val="000000"/>
                <w:lang w:eastAsia="ru-RU"/>
              </w:rPr>
              <w:tab/>
              <w:t xml:space="preserve">1  </w:t>
            </w:r>
            <w:r w:rsidRPr="00315CF7">
              <w:rPr>
                <w:rFonts w:ascii="Times New Roman" w:eastAsia="Times New Roman" w:hAnsi="Times New Roman" w:cs="Times New Roman"/>
                <w:color w:val="000000"/>
                <w:lang w:eastAsia="ru-RU"/>
              </w:rPr>
              <w:tab/>
              <w:t xml:space="preserve">N  </w:t>
            </w:r>
            <w:r w:rsidRPr="00315CF7">
              <w:rPr>
                <w:rFonts w:ascii="Times New Roman" w:eastAsia="Times New Roman" w:hAnsi="Times New Roman" w:cs="Times New Roman"/>
                <w:color w:val="000000"/>
                <w:lang w:eastAsia="ru-RU"/>
              </w:rPr>
              <w:tab/>
              <w:t xml:space="preserve">N  </w:t>
            </w:r>
            <w:r w:rsidRPr="00315CF7">
              <w:rPr>
                <w:rFonts w:ascii="Times New Roman" w:eastAsia="Times New Roman" w:hAnsi="Times New Roman" w:cs="Times New Roman"/>
                <w:color w:val="000000"/>
                <w:lang w:eastAsia="ru-RU"/>
              </w:rPr>
              <w:tab/>
              <w:t xml:space="preserve">0  </w:t>
            </w:r>
            <w:r w:rsidRPr="00315CF7">
              <w:rPr>
                <w:rFonts w:ascii="Times New Roman" w:eastAsia="Times New Roman" w:hAnsi="Times New Roman" w:cs="Times New Roman"/>
                <w:color w:val="000000"/>
                <w:lang w:eastAsia="ru-RU"/>
              </w:rPr>
              <w:tab/>
              <w:t xml:space="preserve">1  </w:t>
            </w:r>
            <w:r w:rsidRPr="00315CF7">
              <w:rPr>
                <w:rFonts w:ascii="Times New Roman" w:eastAsia="Times New Roman" w:hAnsi="Times New Roman" w:cs="Times New Roman"/>
                <w:color w:val="000000"/>
                <w:lang w:eastAsia="ru-RU"/>
              </w:rPr>
              <w:tab/>
              <w:t xml:space="preserve">0  </w:t>
            </w:r>
            <w:r w:rsidRPr="00315CF7">
              <w:rPr>
                <w:rFonts w:ascii="Times New Roman" w:eastAsia="Times New Roman" w:hAnsi="Times New Roman" w:cs="Times New Roman"/>
                <w:color w:val="000000"/>
                <w:lang w:eastAsia="ru-RU"/>
              </w:rPr>
              <w:tab/>
              <w:t xml:space="preserve">N  </w:t>
            </w:r>
            <w:r w:rsidRPr="00315CF7">
              <w:rPr>
                <w:rFonts w:ascii="Times New Roman" w:eastAsia="Times New Roman" w:hAnsi="Times New Roman" w:cs="Times New Roman"/>
                <w:color w:val="000000"/>
                <w:lang w:eastAsia="ru-RU"/>
              </w:rPr>
              <w:tab/>
              <w:t xml:space="preserve">0  </w:t>
            </w:r>
            <w:r w:rsidRPr="00315CF7">
              <w:rPr>
                <w:rFonts w:ascii="Times New Roman" w:eastAsia="Times New Roman" w:hAnsi="Times New Roman" w:cs="Times New Roman"/>
                <w:color w:val="000000"/>
                <w:lang w:eastAsia="ru-RU"/>
              </w:rPr>
              <w:tab/>
              <w:t xml:space="preserve">1  </w:t>
            </w:r>
            <w:r w:rsidRPr="00315CF7">
              <w:rPr>
                <w:rFonts w:ascii="Times New Roman" w:eastAsia="Times New Roman" w:hAnsi="Times New Roman" w:cs="Times New Roman"/>
                <w:color w:val="000000"/>
                <w:lang w:eastAsia="ru-RU"/>
              </w:rPr>
              <w:tab/>
              <w:t xml:space="preserve">2  </w:t>
            </w:r>
            <w:r w:rsidRPr="00315CF7">
              <w:rPr>
                <w:rFonts w:ascii="Times New Roman" w:eastAsia="Times New Roman" w:hAnsi="Times New Roman" w:cs="Times New Roman"/>
                <w:color w:val="000000"/>
                <w:lang w:eastAsia="ru-RU"/>
              </w:rPr>
              <w:tab/>
              <w:t xml:space="preserve">N  </w:t>
            </w:r>
            <w:r w:rsidRPr="00315CF7">
              <w:rPr>
                <w:rFonts w:ascii="Times New Roman" w:eastAsia="Times New Roman" w:hAnsi="Times New Roman" w:cs="Times New Roman"/>
                <w:color w:val="000000"/>
                <w:lang w:eastAsia="ru-RU"/>
              </w:rPr>
              <w:tab/>
              <w:t xml:space="preserve">N  </w:t>
            </w:r>
            <w:r w:rsidRPr="00315CF7">
              <w:rPr>
                <w:rFonts w:ascii="Times New Roman" w:eastAsia="Times New Roman" w:hAnsi="Times New Roman" w:cs="Times New Roman"/>
                <w:color w:val="000000"/>
                <w:lang w:eastAsia="ru-RU"/>
              </w:rPr>
              <w:tab/>
              <w:t xml:space="preserve">1  </w:t>
            </w:r>
            <w:r w:rsidRPr="00315CF7">
              <w:rPr>
                <w:rFonts w:ascii="Times New Roman" w:eastAsia="Times New Roman" w:hAnsi="Times New Roman" w:cs="Times New Roman"/>
                <w:color w:val="000000"/>
                <w:lang w:eastAsia="ru-RU"/>
              </w:rPr>
              <w:tab/>
              <w:t xml:space="preserve">1  </w:t>
            </w:r>
            <w:r w:rsidRPr="00315CF7">
              <w:rPr>
                <w:rFonts w:ascii="Times New Roman" w:eastAsia="Times New Roman" w:hAnsi="Times New Roman" w:cs="Times New Roman"/>
                <w:color w:val="000000"/>
                <w:lang w:eastAsia="ru-RU"/>
              </w:rPr>
              <w:tab/>
              <w:t xml:space="preserve">N  </w:t>
            </w:r>
            <w:r w:rsidRPr="00315CF7">
              <w:rPr>
                <w:rFonts w:ascii="Times New Roman" w:eastAsia="Times New Roman" w:hAnsi="Times New Roman" w:cs="Times New Roman"/>
                <w:color w:val="000000"/>
                <w:lang w:eastAsia="ru-RU"/>
              </w:rPr>
              <w:tab/>
              <w:t xml:space="preserve">0  </w:t>
            </w:r>
            <w:r w:rsidRPr="00315CF7">
              <w:rPr>
                <w:rFonts w:ascii="Times New Roman" w:eastAsia="Times New Roman" w:hAnsi="Times New Roman" w:cs="Times New Roman"/>
                <w:color w:val="000000"/>
                <w:lang w:eastAsia="ru-RU"/>
              </w:rPr>
              <w:tab/>
              <w:t xml:space="preserve">N  </w:t>
            </w:r>
            <w:r w:rsidRPr="00315CF7">
              <w:rPr>
                <w:rFonts w:ascii="Times New Roman" w:eastAsia="Times New Roman" w:hAnsi="Times New Roman" w:cs="Times New Roman"/>
                <w:color w:val="000000"/>
                <w:lang w:eastAsia="ru-RU"/>
              </w:rPr>
              <w:tab/>
              <w:t xml:space="preserve">N  </w:t>
            </w:r>
            <w:r w:rsidRPr="00315CF7">
              <w:rPr>
                <w:rFonts w:ascii="Times New Roman" w:eastAsia="Times New Roman" w:hAnsi="Times New Roman" w:cs="Times New Roman"/>
                <w:color w:val="000000"/>
                <w:lang w:eastAsia="ru-RU"/>
              </w:rPr>
              <w:tab/>
              <w:t xml:space="preserve">2  </w:t>
            </w:r>
            <w:r w:rsidRPr="00315CF7">
              <w:rPr>
                <w:rFonts w:ascii="Times New Roman" w:eastAsia="Times New Roman" w:hAnsi="Times New Roman" w:cs="Times New Roman"/>
                <w:color w:val="000000"/>
                <w:lang w:eastAsia="ru-RU"/>
              </w:rPr>
              <w:tab/>
              <w:t xml:space="preserve">2  </w:t>
            </w:r>
            <w:r w:rsidRPr="00315CF7">
              <w:rPr>
                <w:rFonts w:ascii="Times New Roman" w:eastAsia="Times New Roman" w:hAnsi="Times New Roman" w:cs="Times New Roman"/>
                <w:color w:val="000000"/>
                <w:lang w:eastAsia="ru-RU"/>
              </w:rPr>
              <w:tab/>
              <w:t xml:space="preserve">2  </w:t>
            </w:r>
            <w:r w:rsidRPr="00315CF7">
              <w:rPr>
                <w:rFonts w:ascii="Times New Roman" w:eastAsia="Times New Roman" w:hAnsi="Times New Roman" w:cs="Times New Roman"/>
                <w:color w:val="000000"/>
                <w:lang w:eastAsia="ru-RU"/>
              </w:rPr>
              <w:tab/>
              <w:t xml:space="preserve">1  </w:t>
            </w:r>
            <w:r w:rsidRPr="00315CF7">
              <w:rPr>
                <w:rFonts w:ascii="Times New Roman" w:eastAsia="Times New Roman" w:hAnsi="Times New Roman" w:cs="Times New Roman"/>
                <w:color w:val="000000"/>
                <w:lang w:eastAsia="ru-RU"/>
              </w:rPr>
              <w:tab/>
              <w:t xml:space="preserve">0  </w:t>
            </w:r>
          </w:p>
        </w:tc>
      </w:tr>
      <w:tr w:rsidR="00387F62" w:rsidRPr="00655726" w:rsidTr="00D7405D">
        <w:trPr>
          <w:trHeight w:val="300"/>
        </w:trPr>
        <w:tc>
          <w:tcPr>
            <w:tcW w:w="113" w:type="pct"/>
            <w:shd w:val="clear" w:color="auto" w:fill="auto"/>
            <w:noWrap/>
            <w:vAlign w:val="center"/>
          </w:tcPr>
          <w:p w:rsidR="00387F62" w:rsidRPr="003C5254" w:rsidRDefault="00387F62" w:rsidP="00D7405D">
            <w:pPr>
              <w:pStyle w:val="a4"/>
              <w:numPr>
                <w:ilvl w:val="0"/>
                <w:numId w:val="20"/>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387F62"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Воропаева</w:t>
            </w:r>
          </w:p>
        </w:tc>
        <w:tc>
          <w:tcPr>
            <w:tcW w:w="48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Виктория</w:t>
            </w:r>
          </w:p>
        </w:tc>
        <w:tc>
          <w:tcPr>
            <w:tcW w:w="571"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Александровна</w:t>
            </w:r>
          </w:p>
        </w:tc>
        <w:tc>
          <w:tcPr>
            <w:tcW w:w="137"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387F62" w:rsidRPr="00CB544A" w:rsidRDefault="00387F62" w:rsidP="00EE5F0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06</w:t>
            </w:r>
          </w:p>
        </w:tc>
        <w:tc>
          <w:tcPr>
            <w:tcW w:w="16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216" w:type="pct"/>
            <w:shd w:val="clear" w:color="auto" w:fill="auto"/>
            <w:noWrap/>
            <w:vAlign w:val="center"/>
          </w:tcPr>
          <w:p w:rsidR="00387F62" w:rsidRPr="00CB544A" w:rsidRDefault="00EE5F0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123" w:type="pct"/>
            <w:vAlign w:val="center"/>
          </w:tcPr>
          <w:p w:rsidR="00387F62" w:rsidRPr="00CB544A" w:rsidRDefault="00EE5F0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195" w:type="pct"/>
            <w:vAlign w:val="center"/>
          </w:tcPr>
          <w:p w:rsidR="00387F62" w:rsidRPr="00CB544A" w:rsidRDefault="00EE5F0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84" w:type="pct"/>
            <w:shd w:val="clear" w:color="auto" w:fill="auto"/>
            <w:noWrap/>
            <w:vAlign w:val="center"/>
          </w:tcPr>
          <w:p w:rsidR="00387F62" w:rsidRPr="00315CF7" w:rsidRDefault="00387F62" w:rsidP="00C07702">
            <w:pPr>
              <w:spacing w:after="0" w:line="240" w:lineRule="auto"/>
              <w:rPr>
                <w:rFonts w:ascii="Times New Roman" w:eastAsia="Times New Roman" w:hAnsi="Times New Roman" w:cs="Times New Roman"/>
                <w:color w:val="000000"/>
                <w:lang w:val="en-US" w:eastAsia="ru-RU"/>
              </w:rPr>
            </w:pPr>
            <w:r w:rsidRPr="00315CF7">
              <w:rPr>
                <w:rFonts w:ascii="Times New Roman" w:eastAsia="Times New Roman" w:hAnsi="Times New Roman" w:cs="Times New Roman"/>
                <w:color w:val="000000"/>
                <w:lang w:val="en-US" w:eastAsia="ru-RU"/>
              </w:rPr>
              <w:t xml:space="preserve">1  </w:t>
            </w:r>
            <w:r w:rsidRPr="00315CF7">
              <w:rPr>
                <w:rFonts w:ascii="Times New Roman" w:eastAsia="Times New Roman" w:hAnsi="Times New Roman" w:cs="Times New Roman"/>
                <w:color w:val="000000"/>
                <w:lang w:val="en-US" w:eastAsia="ru-RU"/>
              </w:rPr>
              <w:tab/>
              <w:t xml:space="preserve">N  </w:t>
            </w:r>
            <w:r w:rsidRPr="00315CF7">
              <w:rPr>
                <w:rFonts w:ascii="Times New Roman" w:eastAsia="Times New Roman" w:hAnsi="Times New Roman" w:cs="Times New Roman"/>
                <w:color w:val="000000"/>
                <w:lang w:val="en-US" w:eastAsia="ru-RU"/>
              </w:rPr>
              <w:tab/>
              <w:t xml:space="preserve">0  </w:t>
            </w:r>
            <w:r w:rsidRPr="00315CF7">
              <w:rPr>
                <w:rFonts w:ascii="Times New Roman" w:eastAsia="Times New Roman" w:hAnsi="Times New Roman" w:cs="Times New Roman"/>
                <w:color w:val="000000"/>
                <w:lang w:val="en-US" w:eastAsia="ru-RU"/>
              </w:rPr>
              <w:tab/>
              <w:t xml:space="preserve">N  </w:t>
            </w:r>
            <w:r w:rsidRPr="00315CF7">
              <w:rPr>
                <w:rFonts w:ascii="Times New Roman" w:eastAsia="Times New Roman" w:hAnsi="Times New Roman" w:cs="Times New Roman"/>
                <w:color w:val="000000"/>
                <w:lang w:val="en-US" w:eastAsia="ru-RU"/>
              </w:rPr>
              <w:tab/>
              <w:t xml:space="preserve">N  </w:t>
            </w:r>
            <w:r w:rsidRPr="00315CF7">
              <w:rPr>
                <w:rFonts w:ascii="Times New Roman" w:eastAsia="Times New Roman" w:hAnsi="Times New Roman" w:cs="Times New Roman"/>
                <w:color w:val="000000"/>
                <w:lang w:val="en-US" w:eastAsia="ru-RU"/>
              </w:rPr>
              <w:tab/>
              <w:t xml:space="preserve">0  </w:t>
            </w:r>
            <w:r w:rsidRPr="00315CF7">
              <w:rPr>
                <w:rFonts w:ascii="Times New Roman" w:eastAsia="Times New Roman" w:hAnsi="Times New Roman" w:cs="Times New Roman"/>
                <w:color w:val="000000"/>
                <w:lang w:val="en-US" w:eastAsia="ru-RU"/>
              </w:rPr>
              <w:tab/>
              <w:t xml:space="preserve">0  </w:t>
            </w:r>
            <w:r w:rsidRPr="00315CF7">
              <w:rPr>
                <w:rFonts w:ascii="Times New Roman" w:eastAsia="Times New Roman" w:hAnsi="Times New Roman" w:cs="Times New Roman"/>
                <w:color w:val="000000"/>
                <w:lang w:val="en-US" w:eastAsia="ru-RU"/>
              </w:rPr>
              <w:tab/>
              <w:t xml:space="preserve">N  </w:t>
            </w:r>
            <w:r w:rsidRPr="00315CF7">
              <w:rPr>
                <w:rFonts w:ascii="Times New Roman" w:eastAsia="Times New Roman" w:hAnsi="Times New Roman" w:cs="Times New Roman"/>
                <w:color w:val="000000"/>
                <w:lang w:val="en-US" w:eastAsia="ru-RU"/>
              </w:rPr>
              <w:tab/>
              <w:t xml:space="preserve">N  </w:t>
            </w:r>
            <w:r w:rsidRPr="00315CF7">
              <w:rPr>
                <w:rFonts w:ascii="Times New Roman" w:eastAsia="Times New Roman" w:hAnsi="Times New Roman" w:cs="Times New Roman"/>
                <w:color w:val="000000"/>
                <w:lang w:val="en-US" w:eastAsia="ru-RU"/>
              </w:rPr>
              <w:tab/>
              <w:t xml:space="preserve">N  </w:t>
            </w:r>
            <w:r w:rsidRPr="00315CF7">
              <w:rPr>
                <w:rFonts w:ascii="Times New Roman" w:eastAsia="Times New Roman" w:hAnsi="Times New Roman" w:cs="Times New Roman"/>
                <w:color w:val="000000"/>
                <w:lang w:val="en-US" w:eastAsia="ru-RU"/>
              </w:rPr>
              <w:tab/>
              <w:t xml:space="preserve">0  </w:t>
            </w:r>
            <w:r w:rsidRPr="00315CF7">
              <w:rPr>
                <w:rFonts w:ascii="Times New Roman" w:eastAsia="Times New Roman" w:hAnsi="Times New Roman" w:cs="Times New Roman"/>
                <w:color w:val="000000"/>
                <w:lang w:val="en-US" w:eastAsia="ru-RU"/>
              </w:rPr>
              <w:tab/>
              <w:t xml:space="preserve">N  </w:t>
            </w:r>
            <w:r w:rsidRPr="00315CF7">
              <w:rPr>
                <w:rFonts w:ascii="Times New Roman" w:eastAsia="Times New Roman" w:hAnsi="Times New Roman" w:cs="Times New Roman"/>
                <w:color w:val="000000"/>
                <w:lang w:val="en-US" w:eastAsia="ru-RU"/>
              </w:rPr>
              <w:tab/>
              <w:t xml:space="preserve">N  </w:t>
            </w:r>
            <w:r w:rsidRPr="00315CF7">
              <w:rPr>
                <w:rFonts w:ascii="Times New Roman" w:eastAsia="Times New Roman" w:hAnsi="Times New Roman" w:cs="Times New Roman"/>
                <w:color w:val="000000"/>
                <w:lang w:val="en-US" w:eastAsia="ru-RU"/>
              </w:rPr>
              <w:tab/>
              <w:t xml:space="preserve">0  </w:t>
            </w:r>
            <w:r w:rsidRPr="00315CF7">
              <w:rPr>
                <w:rFonts w:ascii="Times New Roman" w:eastAsia="Times New Roman" w:hAnsi="Times New Roman" w:cs="Times New Roman"/>
                <w:color w:val="000000"/>
                <w:lang w:val="en-US" w:eastAsia="ru-RU"/>
              </w:rPr>
              <w:tab/>
              <w:t xml:space="preserve">1  </w:t>
            </w:r>
            <w:r w:rsidRPr="00315CF7">
              <w:rPr>
                <w:rFonts w:ascii="Times New Roman" w:eastAsia="Times New Roman" w:hAnsi="Times New Roman" w:cs="Times New Roman"/>
                <w:color w:val="000000"/>
                <w:lang w:val="en-US" w:eastAsia="ru-RU"/>
              </w:rPr>
              <w:tab/>
              <w:t xml:space="preserve">N  </w:t>
            </w:r>
            <w:r w:rsidRPr="00315CF7">
              <w:rPr>
                <w:rFonts w:ascii="Times New Roman" w:eastAsia="Times New Roman" w:hAnsi="Times New Roman" w:cs="Times New Roman"/>
                <w:color w:val="000000"/>
                <w:lang w:val="en-US" w:eastAsia="ru-RU"/>
              </w:rPr>
              <w:tab/>
              <w:t xml:space="preserve">N  </w:t>
            </w:r>
            <w:r w:rsidRPr="00315CF7">
              <w:rPr>
                <w:rFonts w:ascii="Times New Roman" w:eastAsia="Times New Roman" w:hAnsi="Times New Roman" w:cs="Times New Roman"/>
                <w:color w:val="000000"/>
                <w:lang w:val="en-US" w:eastAsia="ru-RU"/>
              </w:rPr>
              <w:tab/>
              <w:t xml:space="preserve">N  </w:t>
            </w:r>
            <w:r w:rsidRPr="00315CF7">
              <w:rPr>
                <w:rFonts w:ascii="Times New Roman" w:eastAsia="Times New Roman" w:hAnsi="Times New Roman" w:cs="Times New Roman"/>
                <w:color w:val="000000"/>
                <w:lang w:val="en-US" w:eastAsia="ru-RU"/>
              </w:rPr>
              <w:tab/>
              <w:t xml:space="preserve">N  </w:t>
            </w:r>
            <w:r w:rsidRPr="00315CF7">
              <w:rPr>
                <w:rFonts w:ascii="Times New Roman" w:eastAsia="Times New Roman" w:hAnsi="Times New Roman" w:cs="Times New Roman"/>
                <w:color w:val="000000"/>
                <w:lang w:val="en-US" w:eastAsia="ru-RU"/>
              </w:rPr>
              <w:tab/>
              <w:t xml:space="preserve">2  </w:t>
            </w:r>
            <w:r w:rsidRPr="00315CF7">
              <w:rPr>
                <w:rFonts w:ascii="Times New Roman" w:eastAsia="Times New Roman" w:hAnsi="Times New Roman" w:cs="Times New Roman"/>
                <w:color w:val="000000"/>
                <w:lang w:val="en-US" w:eastAsia="ru-RU"/>
              </w:rPr>
              <w:tab/>
              <w:t xml:space="preserve">N  </w:t>
            </w:r>
            <w:r w:rsidRPr="00315CF7">
              <w:rPr>
                <w:rFonts w:ascii="Times New Roman" w:eastAsia="Times New Roman" w:hAnsi="Times New Roman" w:cs="Times New Roman"/>
                <w:color w:val="000000"/>
                <w:lang w:val="en-US" w:eastAsia="ru-RU"/>
              </w:rPr>
              <w:tab/>
              <w:t xml:space="preserve">2  </w:t>
            </w:r>
            <w:r w:rsidRPr="00315CF7">
              <w:rPr>
                <w:rFonts w:ascii="Times New Roman" w:eastAsia="Times New Roman" w:hAnsi="Times New Roman" w:cs="Times New Roman"/>
                <w:color w:val="000000"/>
                <w:lang w:val="en-US" w:eastAsia="ru-RU"/>
              </w:rPr>
              <w:tab/>
              <w:t xml:space="preserve">0  </w:t>
            </w:r>
            <w:r w:rsidRPr="00315CF7">
              <w:rPr>
                <w:rFonts w:ascii="Times New Roman" w:eastAsia="Times New Roman" w:hAnsi="Times New Roman" w:cs="Times New Roman"/>
                <w:color w:val="000000"/>
                <w:lang w:val="en-US" w:eastAsia="ru-RU"/>
              </w:rPr>
              <w:tab/>
              <w:t xml:space="preserve">0  </w:t>
            </w:r>
          </w:p>
        </w:tc>
      </w:tr>
      <w:tr w:rsidR="00387F62" w:rsidRPr="00655726" w:rsidTr="00D7405D">
        <w:trPr>
          <w:trHeight w:val="300"/>
        </w:trPr>
        <w:tc>
          <w:tcPr>
            <w:tcW w:w="113" w:type="pct"/>
            <w:shd w:val="clear" w:color="auto" w:fill="auto"/>
            <w:noWrap/>
            <w:vAlign w:val="center"/>
          </w:tcPr>
          <w:p w:rsidR="00387F62" w:rsidRPr="008E31D5" w:rsidRDefault="00387F62" w:rsidP="00D7405D">
            <w:pPr>
              <w:pStyle w:val="a4"/>
              <w:numPr>
                <w:ilvl w:val="0"/>
                <w:numId w:val="20"/>
              </w:numPr>
              <w:spacing w:after="0" w:line="240" w:lineRule="auto"/>
              <w:jc w:val="center"/>
              <w:rPr>
                <w:rFonts w:ascii="Times New Roman" w:eastAsia="Times New Roman" w:hAnsi="Times New Roman" w:cs="Times New Roman"/>
                <w:color w:val="000000"/>
                <w:lang w:val="en-US" w:eastAsia="ru-RU"/>
              </w:rPr>
            </w:pPr>
          </w:p>
        </w:tc>
        <w:tc>
          <w:tcPr>
            <w:tcW w:w="28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387F62"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387F62"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Гаврилов</w:t>
            </w:r>
          </w:p>
        </w:tc>
        <w:tc>
          <w:tcPr>
            <w:tcW w:w="483" w:type="pct"/>
            <w:shd w:val="clear" w:color="auto" w:fill="auto"/>
            <w:noWrap/>
            <w:vAlign w:val="center"/>
          </w:tcPr>
          <w:p w:rsidR="00387F62"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Николай</w:t>
            </w:r>
          </w:p>
        </w:tc>
        <w:tc>
          <w:tcPr>
            <w:tcW w:w="571" w:type="pct"/>
            <w:shd w:val="clear" w:color="auto" w:fill="auto"/>
            <w:noWrap/>
            <w:vAlign w:val="center"/>
          </w:tcPr>
          <w:p w:rsidR="00387F62"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Андреевич</w:t>
            </w:r>
          </w:p>
        </w:tc>
        <w:tc>
          <w:tcPr>
            <w:tcW w:w="137"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387F62"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387F62" w:rsidRPr="00CB544A" w:rsidRDefault="00387F62" w:rsidP="00EE5F0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06</w:t>
            </w:r>
          </w:p>
        </w:tc>
        <w:tc>
          <w:tcPr>
            <w:tcW w:w="16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216" w:type="pct"/>
            <w:shd w:val="clear" w:color="auto" w:fill="auto"/>
            <w:noWrap/>
            <w:vAlign w:val="center"/>
          </w:tcPr>
          <w:p w:rsidR="00387F62" w:rsidRPr="00CB544A" w:rsidRDefault="00EE5F0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123" w:type="pct"/>
            <w:vAlign w:val="center"/>
          </w:tcPr>
          <w:p w:rsidR="00387F62" w:rsidRPr="00CB544A" w:rsidRDefault="00EE5F0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195" w:type="pct"/>
            <w:vAlign w:val="center"/>
          </w:tcPr>
          <w:p w:rsidR="00387F62" w:rsidRPr="00CB544A" w:rsidRDefault="00EE5F0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84" w:type="pct"/>
            <w:shd w:val="clear" w:color="auto" w:fill="auto"/>
            <w:noWrap/>
            <w:vAlign w:val="center"/>
          </w:tcPr>
          <w:p w:rsidR="00387F62" w:rsidRPr="00315CF7" w:rsidRDefault="00387F62" w:rsidP="00C07702">
            <w:pPr>
              <w:spacing w:after="0" w:line="240" w:lineRule="auto"/>
              <w:rPr>
                <w:rFonts w:ascii="Times New Roman" w:eastAsia="Times New Roman" w:hAnsi="Times New Roman" w:cs="Times New Roman"/>
                <w:color w:val="000000"/>
                <w:lang w:val="en-US" w:eastAsia="ru-RU"/>
              </w:rPr>
            </w:pPr>
            <w:r w:rsidRPr="00315CF7">
              <w:rPr>
                <w:rFonts w:ascii="Times New Roman" w:eastAsia="Times New Roman" w:hAnsi="Times New Roman" w:cs="Times New Roman"/>
                <w:color w:val="000000"/>
                <w:lang w:val="en-US" w:eastAsia="ru-RU"/>
              </w:rPr>
              <w:t xml:space="preserve">1  </w:t>
            </w:r>
            <w:r w:rsidRPr="00315CF7">
              <w:rPr>
                <w:rFonts w:ascii="Times New Roman" w:eastAsia="Times New Roman" w:hAnsi="Times New Roman" w:cs="Times New Roman"/>
                <w:color w:val="000000"/>
                <w:lang w:val="en-US" w:eastAsia="ru-RU"/>
              </w:rPr>
              <w:tab/>
              <w:t xml:space="preserve">N  </w:t>
            </w:r>
            <w:r w:rsidRPr="00315CF7">
              <w:rPr>
                <w:rFonts w:ascii="Times New Roman" w:eastAsia="Times New Roman" w:hAnsi="Times New Roman" w:cs="Times New Roman"/>
                <w:color w:val="000000"/>
                <w:lang w:val="en-US" w:eastAsia="ru-RU"/>
              </w:rPr>
              <w:tab/>
              <w:t xml:space="preserve">1  </w:t>
            </w:r>
            <w:r w:rsidRPr="00315CF7">
              <w:rPr>
                <w:rFonts w:ascii="Times New Roman" w:eastAsia="Times New Roman" w:hAnsi="Times New Roman" w:cs="Times New Roman"/>
                <w:color w:val="000000"/>
                <w:lang w:val="en-US" w:eastAsia="ru-RU"/>
              </w:rPr>
              <w:tab/>
              <w:t xml:space="preserve">N  </w:t>
            </w:r>
            <w:r w:rsidRPr="00315CF7">
              <w:rPr>
                <w:rFonts w:ascii="Times New Roman" w:eastAsia="Times New Roman" w:hAnsi="Times New Roman" w:cs="Times New Roman"/>
                <w:color w:val="000000"/>
                <w:lang w:val="en-US" w:eastAsia="ru-RU"/>
              </w:rPr>
              <w:tab/>
              <w:t xml:space="preserve">1  </w:t>
            </w:r>
            <w:r w:rsidRPr="00315CF7">
              <w:rPr>
                <w:rFonts w:ascii="Times New Roman" w:eastAsia="Times New Roman" w:hAnsi="Times New Roman" w:cs="Times New Roman"/>
                <w:color w:val="000000"/>
                <w:lang w:val="en-US" w:eastAsia="ru-RU"/>
              </w:rPr>
              <w:tab/>
              <w:t xml:space="preserve">N  </w:t>
            </w:r>
            <w:r w:rsidRPr="00315CF7">
              <w:rPr>
                <w:rFonts w:ascii="Times New Roman" w:eastAsia="Times New Roman" w:hAnsi="Times New Roman" w:cs="Times New Roman"/>
                <w:color w:val="000000"/>
                <w:lang w:val="en-US" w:eastAsia="ru-RU"/>
              </w:rPr>
              <w:tab/>
              <w:t xml:space="preserve">0  </w:t>
            </w:r>
            <w:r w:rsidRPr="00315CF7">
              <w:rPr>
                <w:rFonts w:ascii="Times New Roman" w:eastAsia="Times New Roman" w:hAnsi="Times New Roman" w:cs="Times New Roman"/>
                <w:color w:val="000000"/>
                <w:lang w:val="en-US" w:eastAsia="ru-RU"/>
              </w:rPr>
              <w:tab/>
              <w:t xml:space="preserve">1  </w:t>
            </w:r>
            <w:r w:rsidRPr="00315CF7">
              <w:rPr>
                <w:rFonts w:ascii="Times New Roman" w:eastAsia="Times New Roman" w:hAnsi="Times New Roman" w:cs="Times New Roman"/>
                <w:color w:val="000000"/>
                <w:lang w:val="en-US" w:eastAsia="ru-RU"/>
              </w:rPr>
              <w:tab/>
              <w:t xml:space="preserve">1  </w:t>
            </w:r>
            <w:r w:rsidRPr="00315CF7">
              <w:rPr>
                <w:rFonts w:ascii="Times New Roman" w:eastAsia="Times New Roman" w:hAnsi="Times New Roman" w:cs="Times New Roman"/>
                <w:color w:val="000000"/>
                <w:lang w:val="en-US" w:eastAsia="ru-RU"/>
              </w:rPr>
              <w:tab/>
              <w:t xml:space="preserve">N  </w:t>
            </w:r>
            <w:r w:rsidRPr="00315CF7">
              <w:rPr>
                <w:rFonts w:ascii="Times New Roman" w:eastAsia="Times New Roman" w:hAnsi="Times New Roman" w:cs="Times New Roman"/>
                <w:color w:val="000000"/>
                <w:lang w:val="en-US" w:eastAsia="ru-RU"/>
              </w:rPr>
              <w:tab/>
              <w:t xml:space="preserve">1  </w:t>
            </w:r>
            <w:r w:rsidRPr="00315CF7">
              <w:rPr>
                <w:rFonts w:ascii="Times New Roman" w:eastAsia="Times New Roman" w:hAnsi="Times New Roman" w:cs="Times New Roman"/>
                <w:color w:val="000000"/>
                <w:lang w:val="en-US" w:eastAsia="ru-RU"/>
              </w:rPr>
              <w:tab/>
              <w:t xml:space="preserve">N  </w:t>
            </w:r>
            <w:r w:rsidRPr="00315CF7">
              <w:rPr>
                <w:rFonts w:ascii="Times New Roman" w:eastAsia="Times New Roman" w:hAnsi="Times New Roman" w:cs="Times New Roman"/>
                <w:color w:val="000000"/>
                <w:lang w:val="en-US" w:eastAsia="ru-RU"/>
              </w:rPr>
              <w:tab/>
              <w:t xml:space="preserve">N  </w:t>
            </w:r>
            <w:r w:rsidRPr="00315CF7">
              <w:rPr>
                <w:rFonts w:ascii="Times New Roman" w:eastAsia="Times New Roman" w:hAnsi="Times New Roman" w:cs="Times New Roman"/>
                <w:color w:val="000000"/>
                <w:lang w:val="en-US" w:eastAsia="ru-RU"/>
              </w:rPr>
              <w:tab/>
              <w:t xml:space="preserve">0  </w:t>
            </w:r>
            <w:r w:rsidRPr="00315CF7">
              <w:rPr>
                <w:rFonts w:ascii="Times New Roman" w:eastAsia="Times New Roman" w:hAnsi="Times New Roman" w:cs="Times New Roman"/>
                <w:color w:val="000000"/>
                <w:lang w:val="en-US" w:eastAsia="ru-RU"/>
              </w:rPr>
              <w:tab/>
              <w:t xml:space="preserve">N  </w:t>
            </w:r>
            <w:r w:rsidRPr="00315CF7">
              <w:rPr>
                <w:rFonts w:ascii="Times New Roman" w:eastAsia="Times New Roman" w:hAnsi="Times New Roman" w:cs="Times New Roman"/>
                <w:color w:val="000000"/>
                <w:lang w:val="en-US" w:eastAsia="ru-RU"/>
              </w:rPr>
              <w:tab/>
              <w:t xml:space="preserve">N  </w:t>
            </w:r>
            <w:r w:rsidRPr="00315CF7">
              <w:rPr>
                <w:rFonts w:ascii="Times New Roman" w:eastAsia="Times New Roman" w:hAnsi="Times New Roman" w:cs="Times New Roman"/>
                <w:color w:val="000000"/>
                <w:lang w:val="en-US" w:eastAsia="ru-RU"/>
              </w:rPr>
              <w:tab/>
              <w:t xml:space="preserve">N  </w:t>
            </w:r>
            <w:r w:rsidRPr="00315CF7">
              <w:rPr>
                <w:rFonts w:ascii="Times New Roman" w:eastAsia="Times New Roman" w:hAnsi="Times New Roman" w:cs="Times New Roman"/>
                <w:color w:val="000000"/>
                <w:lang w:val="en-US" w:eastAsia="ru-RU"/>
              </w:rPr>
              <w:tab/>
              <w:t xml:space="preserve">N  </w:t>
            </w:r>
            <w:r w:rsidRPr="00315CF7">
              <w:rPr>
                <w:rFonts w:ascii="Times New Roman" w:eastAsia="Times New Roman" w:hAnsi="Times New Roman" w:cs="Times New Roman"/>
                <w:color w:val="000000"/>
                <w:lang w:val="en-US" w:eastAsia="ru-RU"/>
              </w:rPr>
              <w:tab/>
              <w:t xml:space="preserve">N  </w:t>
            </w:r>
            <w:r w:rsidRPr="00315CF7">
              <w:rPr>
                <w:rFonts w:ascii="Times New Roman" w:eastAsia="Times New Roman" w:hAnsi="Times New Roman" w:cs="Times New Roman"/>
                <w:color w:val="000000"/>
                <w:lang w:val="en-US" w:eastAsia="ru-RU"/>
              </w:rPr>
              <w:tab/>
              <w:t xml:space="preserve">N  </w:t>
            </w:r>
            <w:r w:rsidRPr="00315CF7">
              <w:rPr>
                <w:rFonts w:ascii="Times New Roman" w:eastAsia="Times New Roman" w:hAnsi="Times New Roman" w:cs="Times New Roman"/>
                <w:color w:val="000000"/>
                <w:lang w:val="en-US" w:eastAsia="ru-RU"/>
              </w:rPr>
              <w:tab/>
              <w:t xml:space="preserve">N  </w:t>
            </w:r>
            <w:r w:rsidRPr="00315CF7">
              <w:rPr>
                <w:rFonts w:ascii="Times New Roman" w:eastAsia="Times New Roman" w:hAnsi="Times New Roman" w:cs="Times New Roman"/>
                <w:color w:val="000000"/>
                <w:lang w:val="en-US" w:eastAsia="ru-RU"/>
              </w:rPr>
              <w:tab/>
              <w:t xml:space="preserve">1  </w:t>
            </w:r>
            <w:r w:rsidRPr="00315CF7">
              <w:rPr>
                <w:rFonts w:ascii="Times New Roman" w:eastAsia="Times New Roman" w:hAnsi="Times New Roman" w:cs="Times New Roman"/>
                <w:color w:val="000000"/>
                <w:lang w:val="en-US" w:eastAsia="ru-RU"/>
              </w:rPr>
              <w:tab/>
              <w:t xml:space="preserve">0  </w:t>
            </w:r>
            <w:r w:rsidRPr="00315CF7">
              <w:rPr>
                <w:rFonts w:ascii="Times New Roman" w:eastAsia="Times New Roman" w:hAnsi="Times New Roman" w:cs="Times New Roman"/>
                <w:color w:val="000000"/>
                <w:lang w:val="en-US" w:eastAsia="ru-RU"/>
              </w:rPr>
              <w:tab/>
              <w:t xml:space="preserve">0  </w:t>
            </w:r>
          </w:p>
        </w:tc>
      </w:tr>
      <w:tr w:rsidR="00387F62" w:rsidRPr="00CB544A" w:rsidTr="00D7405D">
        <w:trPr>
          <w:trHeight w:val="300"/>
        </w:trPr>
        <w:tc>
          <w:tcPr>
            <w:tcW w:w="113" w:type="pct"/>
            <w:shd w:val="clear" w:color="auto" w:fill="auto"/>
            <w:noWrap/>
            <w:vAlign w:val="center"/>
          </w:tcPr>
          <w:p w:rsidR="00387F62" w:rsidRPr="008E31D5" w:rsidRDefault="00387F62" w:rsidP="00D7405D">
            <w:pPr>
              <w:pStyle w:val="a4"/>
              <w:numPr>
                <w:ilvl w:val="0"/>
                <w:numId w:val="20"/>
              </w:numPr>
              <w:spacing w:after="0" w:line="240" w:lineRule="auto"/>
              <w:jc w:val="center"/>
              <w:rPr>
                <w:rFonts w:ascii="Times New Roman" w:eastAsia="Times New Roman" w:hAnsi="Times New Roman" w:cs="Times New Roman"/>
                <w:color w:val="000000"/>
                <w:lang w:val="en-US" w:eastAsia="ru-RU"/>
              </w:rPr>
            </w:pPr>
          </w:p>
        </w:tc>
        <w:tc>
          <w:tcPr>
            <w:tcW w:w="28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387F62"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Гаршин</w:t>
            </w:r>
          </w:p>
        </w:tc>
        <w:tc>
          <w:tcPr>
            <w:tcW w:w="48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Данил</w:t>
            </w:r>
          </w:p>
        </w:tc>
        <w:tc>
          <w:tcPr>
            <w:tcW w:w="571"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Васильевич</w:t>
            </w:r>
          </w:p>
        </w:tc>
        <w:tc>
          <w:tcPr>
            <w:tcW w:w="137"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387F62" w:rsidRPr="00CB544A" w:rsidRDefault="00387F62" w:rsidP="00EE5F0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06</w:t>
            </w:r>
          </w:p>
        </w:tc>
        <w:tc>
          <w:tcPr>
            <w:tcW w:w="16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216" w:type="pct"/>
            <w:shd w:val="clear" w:color="auto" w:fill="auto"/>
            <w:noWrap/>
            <w:vAlign w:val="center"/>
          </w:tcPr>
          <w:p w:rsidR="00387F62" w:rsidRPr="00CB544A" w:rsidRDefault="00EE5F0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28</w:t>
            </w:r>
          </w:p>
        </w:tc>
        <w:tc>
          <w:tcPr>
            <w:tcW w:w="123" w:type="pct"/>
            <w:vAlign w:val="center"/>
          </w:tcPr>
          <w:p w:rsidR="00387F62" w:rsidRPr="00CB544A" w:rsidRDefault="00EE5F0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95" w:type="pct"/>
            <w:vAlign w:val="center"/>
          </w:tcPr>
          <w:p w:rsidR="00387F62" w:rsidRPr="00CB544A" w:rsidRDefault="00EE5F0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584" w:type="pct"/>
            <w:shd w:val="clear" w:color="auto" w:fill="auto"/>
            <w:noWrap/>
            <w:vAlign w:val="center"/>
          </w:tcPr>
          <w:p w:rsidR="00387F62" w:rsidRPr="00CB544A" w:rsidRDefault="00387F62" w:rsidP="00C07702">
            <w:pPr>
              <w:spacing w:after="0" w:line="240" w:lineRule="auto"/>
              <w:rPr>
                <w:rFonts w:ascii="Times New Roman" w:eastAsia="Times New Roman" w:hAnsi="Times New Roman" w:cs="Times New Roman"/>
                <w:color w:val="000000"/>
                <w:lang w:eastAsia="ru-RU"/>
              </w:rPr>
            </w:pPr>
            <w:r w:rsidRPr="00315CF7">
              <w:rPr>
                <w:rFonts w:ascii="Times New Roman" w:eastAsia="Times New Roman" w:hAnsi="Times New Roman" w:cs="Times New Roman"/>
                <w:color w:val="000000"/>
                <w:lang w:eastAsia="ru-RU"/>
              </w:rPr>
              <w:t xml:space="preserve">1  </w:t>
            </w:r>
            <w:r w:rsidRPr="00315CF7">
              <w:rPr>
                <w:rFonts w:ascii="Times New Roman" w:eastAsia="Times New Roman" w:hAnsi="Times New Roman" w:cs="Times New Roman"/>
                <w:color w:val="000000"/>
                <w:lang w:eastAsia="ru-RU"/>
              </w:rPr>
              <w:tab/>
              <w:t xml:space="preserve">1  </w:t>
            </w:r>
            <w:r w:rsidRPr="00315CF7">
              <w:rPr>
                <w:rFonts w:ascii="Times New Roman" w:eastAsia="Times New Roman" w:hAnsi="Times New Roman" w:cs="Times New Roman"/>
                <w:color w:val="000000"/>
                <w:lang w:eastAsia="ru-RU"/>
              </w:rPr>
              <w:tab/>
              <w:t xml:space="preserve">1  </w:t>
            </w:r>
            <w:r w:rsidRPr="00315CF7">
              <w:rPr>
                <w:rFonts w:ascii="Times New Roman" w:eastAsia="Times New Roman" w:hAnsi="Times New Roman" w:cs="Times New Roman"/>
                <w:color w:val="000000"/>
                <w:lang w:eastAsia="ru-RU"/>
              </w:rPr>
              <w:tab/>
              <w:t xml:space="preserve">1  </w:t>
            </w:r>
            <w:r w:rsidRPr="00315CF7">
              <w:rPr>
                <w:rFonts w:ascii="Times New Roman" w:eastAsia="Times New Roman" w:hAnsi="Times New Roman" w:cs="Times New Roman"/>
                <w:color w:val="000000"/>
                <w:lang w:eastAsia="ru-RU"/>
              </w:rPr>
              <w:tab/>
              <w:t xml:space="preserve">0  </w:t>
            </w:r>
            <w:r w:rsidRPr="00315CF7">
              <w:rPr>
                <w:rFonts w:ascii="Times New Roman" w:eastAsia="Times New Roman" w:hAnsi="Times New Roman" w:cs="Times New Roman"/>
                <w:color w:val="000000"/>
                <w:lang w:eastAsia="ru-RU"/>
              </w:rPr>
              <w:tab/>
              <w:t xml:space="preserve">1  </w:t>
            </w:r>
            <w:r w:rsidRPr="00315CF7">
              <w:rPr>
                <w:rFonts w:ascii="Times New Roman" w:eastAsia="Times New Roman" w:hAnsi="Times New Roman" w:cs="Times New Roman"/>
                <w:color w:val="000000"/>
                <w:lang w:eastAsia="ru-RU"/>
              </w:rPr>
              <w:tab/>
              <w:t xml:space="preserve">2  </w:t>
            </w:r>
            <w:r w:rsidRPr="00315CF7">
              <w:rPr>
                <w:rFonts w:ascii="Times New Roman" w:eastAsia="Times New Roman" w:hAnsi="Times New Roman" w:cs="Times New Roman"/>
                <w:color w:val="000000"/>
                <w:lang w:eastAsia="ru-RU"/>
              </w:rPr>
              <w:tab/>
              <w:t xml:space="preserve">1  </w:t>
            </w:r>
            <w:r w:rsidRPr="00315CF7">
              <w:rPr>
                <w:rFonts w:ascii="Times New Roman" w:eastAsia="Times New Roman" w:hAnsi="Times New Roman" w:cs="Times New Roman"/>
                <w:color w:val="000000"/>
                <w:lang w:eastAsia="ru-RU"/>
              </w:rPr>
              <w:tab/>
              <w:t xml:space="preserve">1  </w:t>
            </w:r>
            <w:r w:rsidRPr="00315CF7">
              <w:rPr>
                <w:rFonts w:ascii="Times New Roman" w:eastAsia="Times New Roman" w:hAnsi="Times New Roman" w:cs="Times New Roman"/>
                <w:color w:val="000000"/>
                <w:lang w:eastAsia="ru-RU"/>
              </w:rPr>
              <w:tab/>
              <w:t xml:space="preserve">1  </w:t>
            </w:r>
            <w:r w:rsidRPr="00315CF7">
              <w:rPr>
                <w:rFonts w:ascii="Times New Roman" w:eastAsia="Times New Roman" w:hAnsi="Times New Roman" w:cs="Times New Roman"/>
                <w:color w:val="000000"/>
                <w:lang w:eastAsia="ru-RU"/>
              </w:rPr>
              <w:tab/>
              <w:t xml:space="preserve">2  </w:t>
            </w:r>
            <w:r w:rsidRPr="00315CF7">
              <w:rPr>
                <w:rFonts w:ascii="Times New Roman" w:eastAsia="Times New Roman" w:hAnsi="Times New Roman" w:cs="Times New Roman"/>
                <w:color w:val="000000"/>
                <w:lang w:eastAsia="ru-RU"/>
              </w:rPr>
              <w:tab/>
              <w:t xml:space="preserve">1  </w:t>
            </w:r>
            <w:r w:rsidRPr="00315CF7">
              <w:rPr>
                <w:rFonts w:ascii="Times New Roman" w:eastAsia="Times New Roman" w:hAnsi="Times New Roman" w:cs="Times New Roman"/>
                <w:color w:val="000000"/>
                <w:lang w:eastAsia="ru-RU"/>
              </w:rPr>
              <w:tab/>
              <w:t xml:space="preserve">1  </w:t>
            </w:r>
            <w:r w:rsidRPr="00315CF7">
              <w:rPr>
                <w:rFonts w:ascii="Times New Roman" w:eastAsia="Times New Roman" w:hAnsi="Times New Roman" w:cs="Times New Roman"/>
                <w:color w:val="000000"/>
                <w:lang w:eastAsia="ru-RU"/>
              </w:rPr>
              <w:tab/>
              <w:t xml:space="preserve">1  </w:t>
            </w:r>
            <w:r w:rsidRPr="00315CF7">
              <w:rPr>
                <w:rFonts w:ascii="Times New Roman" w:eastAsia="Times New Roman" w:hAnsi="Times New Roman" w:cs="Times New Roman"/>
                <w:color w:val="000000"/>
                <w:lang w:eastAsia="ru-RU"/>
              </w:rPr>
              <w:tab/>
              <w:t xml:space="preserve">1  </w:t>
            </w:r>
            <w:r w:rsidRPr="00315CF7">
              <w:rPr>
                <w:rFonts w:ascii="Times New Roman" w:eastAsia="Times New Roman" w:hAnsi="Times New Roman" w:cs="Times New Roman"/>
                <w:color w:val="000000"/>
                <w:lang w:eastAsia="ru-RU"/>
              </w:rPr>
              <w:tab/>
              <w:t xml:space="preserve">1  </w:t>
            </w:r>
            <w:r w:rsidRPr="00315CF7">
              <w:rPr>
                <w:rFonts w:ascii="Times New Roman" w:eastAsia="Times New Roman" w:hAnsi="Times New Roman" w:cs="Times New Roman"/>
                <w:color w:val="000000"/>
                <w:lang w:eastAsia="ru-RU"/>
              </w:rPr>
              <w:tab/>
              <w:t xml:space="preserve">1  </w:t>
            </w:r>
            <w:r w:rsidRPr="00315CF7">
              <w:rPr>
                <w:rFonts w:ascii="Times New Roman" w:eastAsia="Times New Roman" w:hAnsi="Times New Roman" w:cs="Times New Roman"/>
                <w:color w:val="000000"/>
                <w:lang w:eastAsia="ru-RU"/>
              </w:rPr>
              <w:tab/>
              <w:t xml:space="preserve">1  </w:t>
            </w:r>
            <w:r w:rsidRPr="00315CF7">
              <w:rPr>
                <w:rFonts w:ascii="Times New Roman" w:eastAsia="Times New Roman" w:hAnsi="Times New Roman" w:cs="Times New Roman"/>
                <w:color w:val="000000"/>
                <w:lang w:eastAsia="ru-RU"/>
              </w:rPr>
              <w:tab/>
              <w:t xml:space="preserve">1  </w:t>
            </w:r>
            <w:r w:rsidRPr="00315CF7">
              <w:rPr>
                <w:rFonts w:ascii="Times New Roman" w:eastAsia="Times New Roman" w:hAnsi="Times New Roman" w:cs="Times New Roman"/>
                <w:color w:val="000000"/>
                <w:lang w:eastAsia="ru-RU"/>
              </w:rPr>
              <w:tab/>
              <w:t xml:space="preserve">2  </w:t>
            </w:r>
            <w:r w:rsidRPr="00315CF7">
              <w:rPr>
                <w:rFonts w:ascii="Times New Roman" w:eastAsia="Times New Roman" w:hAnsi="Times New Roman" w:cs="Times New Roman"/>
                <w:color w:val="000000"/>
                <w:lang w:eastAsia="ru-RU"/>
              </w:rPr>
              <w:tab/>
              <w:t xml:space="preserve">2  </w:t>
            </w:r>
            <w:r w:rsidRPr="00315CF7">
              <w:rPr>
                <w:rFonts w:ascii="Times New Roman" w:eastAsia="Times New Roman" w:hAnsi="Times New Roman" w:cs="Times New Roman"/>
                <w:color w:val="000000"/>
                <w:lang w:eastAsia="ru-RU"/>
              </w:rPr>
              <w:tab/>
              <w:t xml:space="preserve">2  </w:t>
            </w:r>
            <w:r w:rsidRPr="00315CF7">
              <w:rPr>
                <w:rFonts w:ascii="Times New Roman" w:eastAsia="Times New Roman" w:hAnsi="Times New Roman" w:cs="Times New Roman"/>
                <w:color w:val="000000"/>
                <w:lang w:eastAsia="ru-RU"/>
              </w:rPr>
              <w:tab/>
              <w:t xml:space="preserve">1  </w:t>
            </w:r>
            <w:r w:rsidRPr="00315CF7">
              <w:rPr>
                <w:rFonts w:ascii="Times New Roman" w:eastAsia="Times New Roman" w:hAnsi="Times New Roman" w:cs="Times New Roman"/>
                <w:color w:val="000000"/>
                <w:lang w:eastAsia="ru-RU"/>
              </w:rPr>
              <w:tab/>
              <w:t xml:space="preserve">1  </w:t>
            </w:r>
          </w:p>
        </w:tc>
      </w:tr>
      <w:tr w:rsidR="00387F62" w:rsidRPr="00CB544A" w:rsidTr="00D7405D">
        <w:trPr>
          <w:trHeight w:val="300"/>
        </w:trPr>
        <w:tc>
          <w:tcPr>
            <w:tcW w:w="113" w:type="pct"/>
            <w:shd w:val="clear" w:color="auto" w:fill="auto"/>
            <w:noWrap/>
            <w:vAlign w:val="center"/>
          </w:tcPr>
          <w:p w:rsidR="00387F62" w:rsidRPr="003C5254" w:rsidRDefault="00387F62" w:rsidP="00D7405D">
            <w:pPr>
              <w:pStyle w:val="a4"/>
              <w:numPr>
                <w:ilvl w:val="0"/>
                <w:numId w:val="20"/>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387F62"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Грянков</w:t>
            </w:r>
          </w:p>
        </w:tc>
        <w:tc>
          <w:tcPr>
            <w:tcW w:w="48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Ратмир</w:t>
            </w:r>
          </w:p>
        </w:tc>
        <w:tc>
          <w:tcPr>
            <w:tcW w:w="571"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Алексеевич</w:t>
            </w:r>
          </w:p>
        </w:tc>
        <w:tc>
          <w:tcPr>
            <w:tcW w:w="137"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387F62" w:rsidRPr="00CB544A" w:rsidRDefault="00387F62" w:rsidP="00EE5F0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06</w:t>
            </w:r>
          </w:p>
        </w:tc>
        <w:tc>
          <w:tcPr>
            <w:tcW w:w="16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216" w:type="pct"/>
            <w:shd w:val="clear" w:color="auto" w:fill="auto"/>
            <w:noWrap/>
            <w:vAlign w:val="center"/>
          </w:tcPr>
          <w:p w:rsidR="00387F62" w:rsidRPr="00CB544A" w:rsidRDefault="00EE5F0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w:t>
            </w:r>
          </w:p>
        </w:tc>
        <w:tc>
          <w:tcPr>
            <w:tcW w:w="123" w:type="pct"/>
            <w:vAlign w:val="center"/>
          </w:tcPr>
          <w:p w:rsidR="00387F62" w:rsidRPr="00CB544A" w:rsidRDefault="00EE5F0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387F62" w:rsidRPr="00CB544A" w:rsidRDefault="00EE5F0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84" w:type="pct"/>
            <w:shd w:val="clear" w:color="auto" w:fill="auto"/>
            <w:noWrap/>
            <w:vAlign w:val="center"/>
          </w:tcPr>
          <w:p w:rsidR="00387F62" w:rsidRPr="00CB544A" w:rsidRDefault="00387F62" w:rsidP="00C07702">
            <w:pPr>
              <w:spacing w:after="0" w:line="240" w:lineRule="auto"/>
              <w:rPr>
                <w:rFonts w:ascii="Times New Roman" w:eastAsia="Times New Roman" w:hAnsi="Times New Roman" w:cs="Times New Roman"/>
                <w:color w:val="000000"/>
                <w:lang w:eastAsia="ru-RU"/>
              </w:rPr>
            </w:pPr>
            <w:r w:rsidRPr="00315CF7">
              <w:rPr>
                <w:rFonts w:ascii="Times New Roman" w:eastAsia="Times New Roman" w:hAnsi="Times New Roman" w:cs="Times New Roman"/>
                <w:color w:val="000000"/>
                <w:lang w:eastAsia="ru-RU"/>
              </w:rPr>
              <w:t xml:space="preserve">1  </w:t>
            </w:r>
            <w:r w:rsidRPr="00315CF7">
              <w:rPr>
                <w:rFonts w:ascii="Times New Roman" w:eastAsia="Times New Roman" w:hAnsi="Times New Roman" w:cs="Times New Roman"/>
                <w:color w:val="000000"/>
                <w:lang w:eastAsia="ru-RU"/>
              </w:rPr>
              <w:tab/>
              <w:t xml:space="preserve">0  </w:t>
            </w:r>
            <w:r w:rsidRPr="00315CF7">
              <w:rPr>
                <w:rFonts w:ascii="Times New Roman" w:eastAsia="Times New Roman" w:hAnsi="Times New Roman" w:cs="Times New Roman"/>
                <w:color w:val="000000"/>
                <w:lang w:eastAsia="ru-RU"/>
              </w:rPr>
              <w:tab/>
              <w:t xml:space="preserve">1  </w:t>
            </w:r>
            <w:r w:rsidRPr="00315CF7">
              <w:rPr>
                <w:rFonts w:ascii="Times New Roman" w:eastAsia="Times New Roman" w:hAnsi="Times New Roman" w:cs="Times New Roman"/>
                <w:color w:val="000000"/>
                <w:lang w:eastAsia="ru-RU"/>
              </w:rPr>
              <w:tab/>
              <w:t xml:space="preserve">N  </w:t>
            </w:r>
            <w:r w:rsidRPr="00315CF7">
              <w:rPr>
                <w:rFonts w:ascii="Times New Roman" w:eastAsia="Times New Roman" w:hAnsi="Times New Roman" w:cs="Times New Roman"/>
                <w:color w:val="000000"/>
                <w:lang w:eastAsia="ru-RU"/>
              </w:rPr>
              <w:tab/>
              <w:t xml:space="preserve">1  </w:t>
            </w:r>
            <w:r w:rsidRPr="00315CF7">
              <w:rPr>
                <w:rFonts w:ascii="Times New Roman" w:eastAsia="Times New Roman" w:hAnsi="Times New Roman" w:cs="Times New Roman"/>
                <w:color w:val="000000"/>
                <w:lang w:eastAsia="ru-RU"/>
              </w:rPr>
              <w:tab/>
              <w:t xml:space="preserve">1  </w:t>
            </w:r>
            <w:r w:rsidRPr="00315CF7">
              <w:rPr>
                <w:rFonts w:ascii="Times New Roman" w:eastAsia="Times New Roman" w:hAnsi="Times New Roman" w:cs="Times New Roman"/>
                <w:color w:val="000000"/>
                <w:lang w:eastAsia="ru-RU"/>
              </w:rPr>
              <w:tab/>
              <w:t xml:space="preserve">2  </w:t>
            </w:r>
            <w:r w:rsidRPr="00315CF7">
              <w:rPr>
                <w:rFonts w:ascii="Times New Roman" w:eastAsia="Times New Roman" w:hAnsi="Times New Roman" w:cs="Times New Roman"/>
                <w:color w:val="000000"/>
                <w:lang w:eastAsia="ru-RU"/>
              </w:rPr>
              <w:tab/>
              <w:t xml:space="preserve">1  </w:t>
            </w:r>
            <w:r w:rsidRPr="00315CF7">
              <w:rPr>
                <w:rFonts w:ascii="Times New Roman" w:eastAsia="Times New Roman" w:hAnsi="Times New Roman" w:cs="Times New Roman"/>
                <w:color w:val="000000"/>
                <w:lang w:eastAsia="ru-RU"/>
              </w:rPr>
              <w:tab/>
              <w:t xml:space="preserve">1  </w:t>
            </w:r>
            <w:r w:rsidRPr="00315CF7">
              <w:rPr>
                <w:rFonts w:ascii="Times New Roman" w:eastAsia="Times New Roman" w:hAnsi="Times New Roman" w:cs="Times New Roman"/>
                <w:color w:val="000000"/>
                <w:lang w:eastAsia="ru-RU"/>
              </w:rPr>
              <w:tab/>
              <w:t xml:space="preserve">1  </w:t>
            </w:r>
            <w:r w:rsidRPr="00315CF7">
              <w:rPr>
                <w:rFonts w:ascii="Times New Roman" w:eastAsia="Times New Roman" w:hAnsi="Times New Roman" w:cs="Times New Roman"/>
                <w:color w:val="000000"/>
                <w:lang w:eastAsia="ru-RU"/>
              </w:rPr>
              <w:tab/>
              <w:t xml:space="preserve">N  </w:t>
            </w:r>
            <w:r w:rsidRPr="00315CF7">
              <w:rPr>
                <w:rFonts w:ascii="Times New Roman" w:eastAsia="Times New Roman" w:hAnsi="Times New Roman" w:cs="Times New Roman"/>
                <w:color w:val="000000"/>
                <w:lang w:eastAsia="ru-RU"/>
              </w:rPr>
              <w:tab/>
              <w:t xml:space="preserve">1  </w:t>
            </w:r>
            <w:r w:rsidRPr="00315CF7">
              <w:rPr>
                <w:rFonts w:ascii="Times New Roman" w:eastAsia="Times New Roman" w:hAnsi="Times New Roman" w:cs="Times New Roman"/>
                <w:color w:val="000000"/>
                <w:lang w:eastAsia="ru-RU"/>
              </w:rPr>
              <w:tab/>
              <w:t xml:space="preserve">1  </w:t>
            </w:r>
            <w:r w:rsidRPr="00315CF7">
              <w:rPr>
                <w:rFonts w:ascii="Times New Roman" w:eastAsia="Times New Roman" w:hAnsi="Times New Roman" w:cs="Times New Roman"/>
                <w:color w:val="000000"/>
                <w:lang w:eastAsia="ru-RU"/>
              </w:rPr>
              <w:tab/>
              <w:t xml:space="preserve">1  </w:t>
            </w:r>
            <w:r w:rsidRPr="00315CF7">
              <w:rPr>
                <w:rFonts w:ascii="Times New Roman" w:eastAsia="Times New Roman" w:hAnsi="Times New Roman" w:cs="Times New Roman"/>
                <w:color w:val="000000"/>
                <w:lang w:eastAsia="ru-RU"/>
              </w:rPr>
              <w:tab/>
              <w:t xml:space="preserve">N  </w:t>
            </w:r>
            <w:r w:rsidRPr="00315CF7">
              <w:rPr>
                <w:rFonts w:ascii="Times New Roman" w:eastAsia="Times New Roman" w:hAnsi="Times New Roman" w:cs="Times New Roman"/>
                <w:color w:val="000000"/>
                <w:lang w:eastAsia="ru-RU"/>
              </w:rPr>
              <w:tab/>
              <w:t xml:space="preserve">N  </w:t>
            </w:r>
            <w:r w:rsidRPr="00315CF7">
              <w:rPr>
                <w:rFonts w:ascii="Times New Roman" w:eastAsia="Times New Roman" w:hAnsi="Times New Roman" w:cs="Times New Roman"/>
                <w:color w:val="000000"/>
                <w:lang w:eastAsia="ru-RU"/>
              </w:rPr>
              <w:tab/>
              <w:t xml:space="preserve">1  </w:t>
            </w:r>
            <w:r w:rsidRPr="00315CF7">
              <w:rPr>
                <w:rFonts w:ascii="Times New Roman" w:eastAsia="Times New Roman" w:hAnsi="Times New Roman" w:cs="Times New Roman"/>
                <w:color w:val="000000"/>
                <w:lang w:eastAsia="ru-RU"/>
              </w:rPr>
              <w:tab/>
              <w:t xml:space="preserve">1  </w:t>
            </w:r>
            <w:r w:rsidRPr="00315CF7">
              <w:rPr>
                <w:rFonts w:ascii="Times New Roman" w:eastAsia="Times New Roman" w:hAnsi="Times New Roman" w:cs="Times New Roman"/>
                <w:color w:val="000000"/>
                <w:lang w:eastAsia="ru-RU"/>
              </w:rPr>
              <w:tab/>
              <w:t xml:space="preserve">0  </w:t>
            </w:r>
            <w:r w:rsidRPr="00315CF7">
              <w:rPr>
                <w:rFonts w:ascii="Times New Roman" w:eastAsia="Times New Roman" w:hAnsi="Times New Roman" w:cs="Times New Roman"/>
                <w:color w:val="000000"/>
                <w:lang w:eastAsia="ru-RU"/>
              </w:rPr>
              <w:tab/>
              <w:t xml:space="preserve">N  </w:t>
            </w:r>
            <w:r w:rsidRPr="00315CF7">
              <w:rPr>
                <w:rFonts w:ascii="Times New Roman" w:eastAsia="Times New Roman" w:hAnsi="Times New Roman" w:cs="Times New Roman"/>
                <w:color w:val="000000"/>
                <w:lang w:eastAsia="ru-RU"/>
              </w:rPr>
              <w:tab/>
              <w:t xml:space="preserve">N  </w:t>
            </w:r>
            <w:r w:rsidRPr="00315CF7">
              <w:rPr>
                <w:rFonts w:ascii="Times New Roman" w:eastAsia="Times New Roman" w:hAnsi="Times New Roman" w:cs="Times New Roman"/>
                <w:color w:val="000000"/>
                <w:lang w:eastAsia="ru-RU"/>
              </w:rPr>
              <w:tab/>
              <w:t xml:space="preserve">N  </w:t>
            </w:r>
            <w:r w:rsidRPr="00315CF7">
              <w:rPr>
                <w:rFonts w:ascii="Times New Roman" w:eastAsia="Times New Roman" w:hAnsi="Times New Roman" w:cs="Times New Roman"/>
                <w:color w:val="000000"/>
                <w:lang w:eastAsia="ru-RU"/>
              </w:rPr>
              <w:tab/>
              <w:t xml:space="preserve">N  </w:t>
            </w:r>
            <w:r w:rsidRPr="00315CF7">
              <w:rPr>
                <w:rFonts w:ascii="Times New Roman" w:eastAsia="Times New Roman" w:hAnsi="Times New Roman" w:cs="Times New Roman"/>
                <w:color w:val="000000"/>
                <w:lang w:eastAsia="ru-RU"/>
              </w:rPr>
              <w:tab/>
              <w:t xml:space="preserve">N  </w:t>
            </w:r>
          </w:p>
        </w:tc>
      </w:tr>
      <w:tr w:rsidR="00387F62" w:rsidRPr="00CB544A" w:rsidTr="00D7405D">
        <w:trPr>
          <w:trHeight w:val="300"/>
        </w:trPr>
        <w:tc>
          <w:tcPr>
            <w:tcW w:w="113" w:type="pct"/>
            <w:shd w:val="clear" w:color="auto" w:fill="auto"/>
            <w:noWrap/>
            <w:vAlign w:val="center"/>
          </w:tcPr>
          <w:p w:rsidR="00387F62" w:rsidRPr="003C5254" w:rsidRDefault="00387F62" w:rsidP="00D7405D">
            <w:pPr>
              <w:pStyle w:val="a4"/>
              <w:numPr>
                <w:ilvl w:val="0"/>
                <w:numId w:val="20"/>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387F62"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Демченко</w:t>
            </w:r>
          </w:p>
        </w:tc>
        <w:tc>
          <w:tcPr>
            <w:tcW w:w="48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Дмитрий</w:t>
            </w:r>
          </w:p>
        </w:tc>
        <w:tc>
          <w:tcPr>
            <w:tcW w:w="571"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Викторович</w:t>
            </w:r>
          </w:p>
        </w:tc>
        <w:tc>
          <w:tcPr>
            <w:tcW w:w="137"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387F62" w:rsidRPr="00CB544A" w:rsidRDefault="00387F62" w:rsidP="00EE5F0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06</w:t>
            </w:r>
          </w:p>
        </w:tc>
        <w:tc>
          <w:tcPr>
            <w:tcW w:w="16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216" w:type="pct"/>
            <w:shd w:val="clear" w:color="auto" w:fill="auto"/>
            <w:noWrap/>
            <w:vAlign w:val="center"/>
          </w:tcPr>
          <w:p w:rsidR="00387F62" w:rsidRPr="00CB544A" w:rsidRDefault="00EE5F0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13</w:t>
            </w:r>
          </w:p>
        </w:tc>
        <w:tc>
          <w:tcPr>
            <w:tcW w:w="123" w:type="pct"/>
            <w:vAlign w:val="center"/>
          </w:tcPr>
          <w:p w:rsidR="00387F62" w:rsidRPr="00CB544A" w:rsidRDefault="00EE5F0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387F62" w:rsidRPr="00CB544A" w:rsidRDefault="00EE5F0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84" w:type="pct"/>
            <w:shd w:val="clear" w:color="auto" w:fill="auto"/>
            <w:noWrap/>
            <w:vAlign w:val="center"/>
          </w:tcPr>
          <w:p w:rsidR="00387F62" w:rsidRPr="00CB544A" w:rsidRDefault="00387F62" w:rsidP="00C07702">
            <w:pPr>
              <w:spacing w:after="0" w:line="240" w:lineRule="auto"/>
              <w:rPr>
                <w:rFonts w:ascii="Times New Roman" w:eastAsia="Times New Roman" w:hAnsi="Times New Roman" w:cs="Times New Roman"/>
                <w:color w:val="000000"/>
                <w:lang w:eastAsia="ru-RU"/>
              </w:rPr>
            </w:pPr>
            <w:r w:rsidRPr="00315CF7">
              <w:rPr>
                <w:rFonts w:ascii="Times New Roman" w:eastAsia="Times New Roman" w:hAnsi="Times New Roman" w:cs="Times New Roman"/>
                <w:color w:val="000000"/>
                <w:lang w:eastAsia="ru-RU"/>
              </w:rPr>
              <w:t xml:space="preserve">1  </w:t>
            </w:r>
            <w:r w:rsidRPr="00315CF7">
              <w:rPr>
                <w:rFonts w:ascii="Times New Roman" w:eastAsia="Times New Roman" w:hAnsi="Times New Roman" w:cs="Times New Roman"/>
                <w:color w:val="000000"/>
                <w:lang w:eastAsia="ru-RU"/>
              </w:rPr>
              <w:tab/>
              <w:t xml:space="preserve">0  </w:t>
            </w:r>
            <w:r w:rsidRPr="00315CF7">
              <w:rPr>
                <w:rFonts w:ascii="Times New Roman" w:eastAsia="Times New Roman" w:hAnsi="Times New Roman" w:cs="Times New Roman"/>
                <w:color w:val="000000"/>
                <w:lang w:eastAsia="ru-RU"/>
              </w:rPr>
              <w:tab/>
              <w:t xml:space="preserve">0  </w:t>
            </w:r>
            <w:r w:rsidRPr="00315CF7">
              <w:rPr>
                <w:rFonts w:ascii="Times New Roman" w:eastAsia="Times New Roman" w:hAnsi="Times New Roman" w:cs="Times New Roman"/>
                <w:color w:val="000000"/>
                <w:lang w:eastAsia="ru-RU"/>
              </w:rPr>
              <w:tab/>
              <w:t xml:space="preserve">N  </w:t>
            </w:r>
            <w:r w:rsidRPr="00315CF7">
              <w:rPr>
                <w:rFonts w:ascii="Times New Roman" w:eastAsia="Times New Roman" w:hAnsi="Times New Roman" w:cs="Times New Roman"/>
                <w:color w:val="000000"/>
                <w:lang w:eastAsia="ru-RU"/>
              </w:rPr>
              <w:tab/>
              <w:t xml:space="preserve">0  </w:t>
            </w:r>
            <w:r w:rsidRPr="00315CF7">
              <w:rPr>
                <w:rFonts w:ascii="Times New Roman" w:eastAsia="Times New Roman" w:hAnsi="Times New Roman" w:cs="Times New Roman"/>
                <w:color w:val="000000"/>
                <w:lang w:eastAsia="ru-RU"/>
              </w:rPr>
              <w:tab/>
              <w:t xml:space="preserve">1  </w:t>
            </w:r>
            <w:r w:rsidRPr="00315CF7">
              <w:rPr>
                <w:rFonts w:ascii="Times New Roman" w:eastAsia="Times New Roman" w:hAnsi="Times New Roman" w:cs="Times New Roman"/>
                <w:color w:val="000000"/>
                <w:lang w:eastAsia="ru-RU"/>
              </w:rPr>
              <w:tab/>
              <w:t xml:space="preserve">0  </w:t>
            </w:r>
            <w:r w:rsidRPr="00315CF7">
              <w:rPr>
                <w:rFonts w:ascii="Times New Roman" w:eastAsia="Times New Roman" w:hAnsi="Times New Roman" w:cs="Times New Roman"/>
                <w:color w:val="000000"/>
                <w:lang w:eastAsia="ru-RU"/>
              </w:rPr>
              <w:tab/>
              <w:t xml:space="preserve">N  </w:t>
            </w:r>
            <w:r w:rsidRPr="00315CF7">
              <w:rPr>
                <w:rFonts w:ascii="Times New Roman" w:eastAsia="Times New Roman" w:hAnsi="Times New Roman" w:cs="Times New Roman"/>
                <w:color w:val="000000"/>
                <w:lang w:eastAsia="ru-RU"/>
              </w:rPr>
              <w:tab/>
              <w:t xml:space="preserve">N  </w:t>
            </w:r>
            <w:r w:rsidRPr="00315CF7">
              <w:rPr>
                <w:rFonts w:ascii="Times New Roman" w:eastAsia="Times New Roman" w:hAnsi="Times New Roman" w:cs="Times New Roman"/>
                <w:color w:val="000000"/>
                <w:lang w:eastAsia="ru-RU"/>
              </w:rPr>
              <w:tab/>
              <w:t xml:space="preserve">N  </w:t>
            </w:r>
            <w:r w:rsidRPr="00315CF7">
              <w:rPr>
                <w:rFonts w:ascii="Times New Roman" w:eastAsia="Times New Roman" w:hAnsi="Times New Roman" w:cs="Times New Roman"/>
                <w:color w:val="000000"/>
                <w:lang w:eastAsia="ru-RU"/>
              </w:rPr>
              <w:tab/>
              <w:t xml:space="preserve">2  </w:t>
            </w:r>
            <w:r w:rsidRPr="00315CF7">
              <w:rPr>
                <w:rFonts w:ascii="Times New Roman" w:eastAsia="Times New Roman" w:hAnsi="Times New Roman" w:cs="Times New Roman"/>
                <w:color w:val="000000"/>
                <w:lang w:eastAsia="ru-RU"/>
              </w:rPr>
              <w:tab/>
              <w:t xml:space="preserve">0  </w:t>
            </w:r>
            <w:r w:rsidRPr="00315CF7">
              <w:rPr>
                <w:rFonts w:ascii="Times New Roman" w:eastAsia="Times New Roman" w:hAnsi="Times New Roman" w:cs="Times New Roman"/>
                <w:color w:val="000000"/>
                <w:lang w:eastAsia="ru-RU"/>
              </w:rPr>
              <w:tab/>
              <w:t xml:space="preserve">0  </w:t>
            </w:r>
            <w:r w:rsidRPr="00315CF7">
              <w:rPr>
                <w:rFonts w:ascii="Times New Roman" w:eastAsia="Times New Roman" w:hAnsi="Times New Roman" w:cs="Times New Roman"/>
                <w:color w:val="000000"/>
                <w:lang w:eastAsia="ru-RU"/>
              </w:rPr>
              <w:tab/>
              <w:t xml:space="preserve">1  </w:t>
            </w:r>
            <w:r w:rsidRPr="00315CF7">
              <w:rPr>
                <w:rFonts w:ascii="Times New Roman" w:eastAsia="Times New Roman" w:hAnsi="Times New Roman" w:cs="Times New Roman"/>
                <w:color w:val="000000"/>
                <w:lang w:eastAsia="ru-RU"/>
              </w:rPr>
              <w:tab/>
              <w:t xml:space="preserve">1  </w:t>
            </w:r>
            <w:r w:rsidRPr="00315CF7">
              <w:rPr>
                <w:rFonts w:ascii="Times New Roman" w:eastAsia="Times New Roman" w:hAnsi="Times New Roman" w:cs="Times New Roman"/>
                <w:color w:val="000000"/>
                <w:lang w:eastAsia="ru-RU"/>
              </w:rPr>
              <w:tab/>
              <w:t xml:space="preserve">1  </w:t>
            </w:r>
            <w:r w:rsidRPr="00315CF7">
              <w:rPr>
                <w:rFonts w:ascii="Times New Roman" w:eastAsia="Times New Roman" w:hAnsi="Times New Roman" w:cs="Times New Roman"/>
                <w:color w:val="000000"/>
                <w:lang w:eastAsia="ru-RU"/>
              </w:rPr>
              <w:tab/>
              <w:t xml:space="preserve">N  </w:t>
            </w:r>
            <w:r w:rsidRPr="00315CF7">
              <w:rPr>
                <w:rFonts w:ascii="Times New Roman" w:eastAsia="Times New Roman" w:hAnsi="Times New Roman" w:cs="Times New Roman"/>
                <w:color w:val="000000"/>
                <w:lang w:eastAsia="ru-RU"/>
              </w:rPr>
              <w:tab/>
              <w:t xml:space="preserve">N  </w:t>
            </w:r>
            <w:r w:rsidRPr="00315CF7">
              <w:rPr>
                <w:rFonts w:ascii="Times New Roman" w:eastAsia="Times New Roman" w:hAnsi="Times New Roman" w:cs="Times New Roman"/>
                <w:color w:val="000000"/>
                <w:lang w:eastAsia="ru-RU"/>
              </w:rPr>
              <w:tab/>
              <w:t xml:space="preserve">N  </w:t>
            </w:r>
            <w:r w:rsidRPr="00315CF7">
              <w:rPr>
                <w:rFonts w:ascii="Times New Roman" w:eastAsia="Times New Roman" w:hAnsi="Times New Roman" w:cs="Times New Roman"/>
                <w:color w:val="000000"/>
                <w:lang w:eastAsia="ru-RU"/>
              </w:rPr>
              <w:tab/>
              <w:t xml:space="preserve">2  </w:t>
            </w:r>
            <w:r w:rsidRPr="00315CF7">
              <w:rPr>
                <w:rFonts w:ascii="Times New Roman" w:eastAsia="Times New Roman" w:hAnsi="Times New Roman" w:cs="Times New Roman"/>
                <w:color w:val="000000"/>
                <w:lang w:eastAsia="ru-RU"/>
              </w:rPr>
              <w:tab/>
              <w:t xml:space="preserve">2  </w:t>
            </w:r>
            <w:r w:rsidRPr="00315CF7">
              <w:rPr>
                <w:rFonts w:ascii="Times New Roman" w:eastAsia="Times New Roman" w:hAnsi="Times New Roman" w:cs="Times New Roman"/>
                <w:color w:val="000000"/>
                <w:lang w:eastAsia="ru-RU"/>
              </w:rPr>
              <w:tab/>
              <w:t xml:space="preserve">2  </w:t>
            </w:r>
            <w:r w:rsidRPr="00315CF7">
              <w:rPr>
                <w:rFonts w:ascii="Times New Roman" w:eastAsia="Times New Roman" w:hAnsi="Times New Roman" w:cs="Times New Roman"/>
                <w:color w:val="000000"/>
                <w:lang w:eastAsia="ru-RU"/>
              </w:rPr>
              <w:tab/>
              <w:t xml:space="preserve">0  </w:t>
            </w:r>
            <w:r w:rsidRPr="00315CF7">
              <w:rPr>
                <w:rFonts w:ascii="Times New Roman" w:eastAsia="Times New Roman" w:hAnsi="Times New Roman" w:cs="Times New Roman"/>
                <w:color w:val="000000"/>
                <w:lang w:eastAsia="ru-RU"/>
              </w:rPr>
              <w:tab/>
              <w:t xml:space="preserve">0  </w:t>
            </w:r>
          </w:p>
        </w:tc>
      </w:tr>
      <w:tr w:rsidR="00387F62" w:rsidRPr="00CB544A" w:rsidTr="00D7405D">
        <w:trPr>
          <w:trHeight w:val="300"/>
        </w:trPr>
        <w:tc>
          <w:tcPr>
            <w:tcW w:w="113" w:type="pct"/>
            <w:shd w:val="clear" w:color="auto" w:fill="auto"/>
            <w:noWrap/>
            <w:vAlign w:val="center"/>
          </w:tcPr>
          <w:p w:rsidR="00387F62" w:rsidRPr="003C5254" w:rsidRDefault="00387F62" w:rsidP="00D7405D">
            <w:pPr>
              <w:pStyle w:val="a4"/>
              <w:numPr>
                <w:ilvl w:val="0"/>
                <w:numId w:val="20"/>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387F62"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Ефремова</w:t>
            </w:r>
          </w:p>
        </w:tc>
        <w:tc>
          <w:tcPr>
            <w:tcW w:w="48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Евгения</w:t>
            </w:r>
          </w:p>
        </w:tc>
        <w:tc>
          <w:tcPr>
            <w:tcW w:w="571"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Вячеславовна</w:t>
            </w:r>
          </w:p>
        </w:tc>
        <w:tc>
          <w:tcPr>
            <w:tcW w:w="137"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387F62" w:rsidRPr="00CB544A" w:rsidRDefault="00387F62" w:rsidP="00EE5F0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06</w:t>
            </w:r>
          </w:p>
        </w:tc>
        <w:tc>
          <w:tcPr>
            <w:tcW w:w="16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216" w:type="pct"/>
            <w:shd w:val="clear" w:color="auto" w:fill="auto"/>
            <w:noWrap/>
            <w:vAlign w:val="center"/>
          </w:tcPr>
          <w:p w:rsidR="00387F62" w:rsidRPr="00CB544A" w:rsidRDefault="00EE5F0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21</w:t>
            </w:r>
          </w:p>
        </w:tc>
        <w:tc>
          <w:tcPr>
            <w:tcW w:w="123" w:type="pct"/>
            <w:vAlign w:val="center"/>
          </w:tcPr>
          <w:p w:rsidR="00387F62" w:rsidRPr="00CB544A" w:rsidRDefault="00EE5F0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95" w:type="pct"/>
            <w:vAlign w:val="center"/>
          </w:tcPr>
          <w:p w:rsidR="00387F62" w:rsidRPr="00CB544A" w:rsidRDefault="00EE5F0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584" w:type="pct"/>
            <w:shd w:val="clear" w:color="auto" w:fill="auto"/>
            <w:noWrap/>
            <w:vAlign w:val="center"/>
          </w:tcPr>
          <w:p w:rsidR="00387F62" w:rsidRPr="00CB544A" w:rsidRDefault="00387F62" w:rsidP="00C07702">
            <w:pPr>
              <w:spacing w:after="0" w:line="240" w:lineRule="auto"/>
              <w:rPr>
                <w:rFonts w:ascii="Times New Roman" w:eastAsia="Times New Roman" w:hAnsi="Times New Roman" w:cs="Times New Roman"/>
                <w:color w:val="000000"/>
                <w:lang w:eastAsia="ru-RU"/>
              </w:rPr>
            </w:pPr>
            <w:r w:rsidRPr="00315CF7">
              <w:rPr>
                <w:rFonts w:ascii="Times New Roman" w:eastAsia="Times New Roman" w:hAnsi="Times New Roman" w:cs="Times New Roman"/>
                <w:color w:val="000000"/>
                <w:lang w:eastAsia="ru-RU"/>
              </w:rPr>
              <w:t xml:space="preserve">1  </w:t>
            </w:r>
            <w:r w:rsidRPr="00315CF7">
              <w:rPr>
                <w:rFonts w:ascii="Times New Roman" w:eastAsia="Times New Roman" w:hAnsi="Times New Roman" w:cs="Times New Roman"/>
                <w:color w:val="000000"/>
                <w:lang w:eastAsia="ru-RU"/>
              </w:rPr>
              <w:tab/>
              <w:t xml:space="preserve">1  </w:t>
            </w:r>
            <w:r w:rsidRPr="00315CF7">
              <w:rPr>
                <w:rFonts w:ascii="Times New Roman" w:eastAsia="Times New Roman" w:hAnsi="Times New Roman" w:cs="Times New Roman"/>
                <w:color w:val="000000"/>
                <w:lang w:eastAsia="ru-RU"/>
              </w:rPr>
              <w:tab/>
              <w:t xml:space="preserve">1  </w:t>
            </w:r>
            <w:r w:rsidRPr="00315CF7">
              <w:rPr>
                <w:rFonts w:ascii="Times New Roman" w:eastAsia="Times New Roman" w:hAnsi="Times New Roman" w:cs="Times New Roman"/>
                <w:color w:val="000000"/>
                <w:lang w:eastAsia="ru-RU"/>
              </w:rPr>
              <w:tab/>
              <w:t xml:space="preserve">1  </w:t>
            </w:r>
            <w:r w:rsidRPr="00315CF7">
              <w:rPr>
                <w:rFonts w:ascii="Times New Roman" w:eastAsia="Times New Roman" w:hAnsi="Times New Roman" w:cs="Times New Roman"/>
                <w:color w:val="000000"/>
                <w:lang w:eastAsia="ru-RU"/>
              </w:rPr>
              <w:tab/>
              <w:t xml:space="preserve">0  </w:t>
            </w:r>
            <w:r w:rsidRPr="00315CF7">
              <w:rPr>
                <w:rFonts w:ascii="Times New Roman" w:eastAsia="Times New Roman" w:hAnsi="Times New Roman" w:cs="Times New Roman"/>
                <w:color w:val="000000"/>
                <w:lang w:eastAsia="ru-RU"/>
              </w:rPr>
              <w:tab/>
              <w:t xml:space="preserve">1  </w:t>
            </w:r>
            <w:r w:rsidRPr="00315CF7">
              <w:rPr>
                <w:rFonts w:ascii="Times New Roman" w:eastAsia="Times New Roman" w:hAnsi="Times New Roman" w:cs="Times New Roman"/>
                <w:color w:val="000000"/>
                <w:lang w:eastAsia="ru-RU"/>
              </w:rPr>
              <w:tab/>
              <w:t xml:space="preserve">2  </w:t>
            </w:r>
            <w:r w:rsidRPr="00315CF7">
              <w:rPr>
                <w:rFonts w:ascii="Times New Roman" w:eastAsia="Times New Roman" w:hAnsi="Times New Roman" w:cs="Times New Roman"/>
                <w:color w:val="000000"/>
                <w:lang w:eastAsia="ru-RU"/>
              </w:rPr>
              <w:tab/>
              <w:t xml:space="preserve">1  </w:t>
            </w:r>
            <w:r w:rsidRPr="00315CF7">
              <w:rPr>
                <w:rFonts w:ascii="Times New Roman" w:eastAsia="Times New Roman" w:hAnsi="Times New Roman" w:cs="Times New Roman"/>
                <w:color w:val="000000"/>
                <w:lang w:eastAsia="ru-RU"/>
              </w:rPr>
              <w:tab/>
              <w:t xml:space="preserve">1  </w:t>
            </w:r>
            <w:r w:rsidRPr="00315CF7">
              <w:rPr>
                <w:rFonts w:ascii="Times New Roman" w:eastAsia="Times New Roman" w:hAnsi="Times New Roman" w:cs="Times New Roman"/>
                <w:color w:val="000000"/>
                <w:lang w:eastAsia="ru-RU"/>
              </w:rPr>
              <w:tab/>
              <w:t xml:space="preserve">1  </w:t>
            </w:r>
            <w:r w:rsidRPr="00315CF7">
              <w:rPr>
                <w:rFonts w:ascii="Times New Roman" w:eastAsia="Times New Roman" w:hAnsi="Times New Roman" w:cs="Times New Roman"/>
                <w:color w:val="000000"/>
                <w:lang w:eastAsia="ru-RU"/>
              </w:rPr>
              <w:tab/>
              <w:t xml:space="preserve">0  </w:t>
            </w:r>
            <w:r w:rsidRPr="00315CF7">
              <w:rPr>
                <w:rFonts w:ascii="Times New Roman" w:eastAsia="Times New Roman" w:hAnsi="Times New Roman" w:cs="Times New Roman"/>
                <w:color w:val="000000"/>
                <w:lang w:eastAsia="ru-RU"/>
              </w:rPr>
              <w:tab/>
              <w:t xml:space="preserve">1  </w:t>
            </w:r>
            <w:r w:rsidRPr="00315CF7">
              <w:rPr>
                <w:rFonts w:ascii="Times New Roman" w:eastAsia="Times New Roman" w:hAnsi="Times New Roman" w:cs="Times New Roman"/>
                <w:color w:val="000000"/>
                <w:lang w:eastAsia="ru-RU"/>
              </w:rPr>
              <w:tab/>
              <w:t xml:space="preserve">1  </w:t>
            </w:r>
            <w:r w:rsidRPr="00315CF7">
              <w:rPr>
                <w:rFonts w:ascii="Times New Roman" w:eastAsia="Times New Roman" w:hAnsi="Times New Roman" w:cs="Times New Roman"/>
                <w:color w:val="000000"/>
                <w:lang w:eastAsia="ru-RU"/>
              </w:rPr>
              <w:tab/>
              <w:t xml:space="preserve">0  </w:t>
            </w:r>
            <w:r w:rsidRPr="00315CF7">
              <w:rPr>
                <w:rFonts w:ascii="Times New Roman" w:eastAsia="Times New Roman" w:hAnsi="Times New Roman" w:cs="Times New Roman"/>
                <w:color w:val="000000"/>
                <w:lang w:eastAsia="ru-RU"/>
              </w:rPr>
              <w:tab/>
              <w:t xml:space="preserve">1  </w:t>
            </w:r>
            <w:r w:rsidRPr="00315CF7">
              <w:rPr>
                <w:rFonts w:ascii="Times New Roman" w:eastAsia="Times New Roman" w:hAnsi="Times New Roman" w:cs="Times New Roman"/>
                <w:color w:val="000000"/>
                <w:lang w:eastAsia="ru-RU"/>
              </w:rPr>
              <w:tab/>
              <w:t xml:space="preserve">1  </w:t>
            </w:r>
            <w:r w:rsidRPr="00315CF7">
              <w:rPr>
                <w:rFonts w:ascii="Times New Roman" w:eastAsia="Times New Roman" w:hAnsi="Times New Roman" w:cs="Times New Roman"/>
                <w:color w:val="000000"/>
                <w:lang w:eastAsia="ru-RU"/>
              </w:rPr>
              <w:tab/>
              <w:t xml:space="preserve">1  </w:t>
            </w:r>
            <w:r w:rsidRPr="00315CF7">
              <w:rPr>
                <w:rFonts w:ascii="Times New Roman" w:eastAsia="Times New Roman" w:hAnsi="Times New Roman" w:cs="Times New Roman"/>
                <w:color w:val="000000"/>
                <w:lang w:eastAsia="ru-RU"/>
              </w:rPr>
              <w:tab/>
              <w:t xml:space="preserve">N  </w:t>
            </w:r>
            <w:r w:rsidRPr="00315CF7">
              <w:rPr>
                <w:rFonts w:ascii="Times New Roman" w:eastAsia="Times New Roman" w:hAnsi="Times New Roman" w:cs="Times New Roman"/>
                <w:color w:val="000000"/>
                <w:lang w:eastAsia="ru-RU"/>
              </w:rPr>
              <w:tab/>
              <w:t xml:space="preserve">N  </w:t>
            </w:r>
            <w:r w:rsidRPr="00315CF7">
              <w:rPr>
                <w:rFonts w:ascii="Times New Roman" w:eastAsia="Times New Roman" w:hAnsi="Times New Roman" w:cs="Times New Roman"/>
                <w:color w:val="000000"/>
                <w:lang w:eastAsia="ru-RU"/>
              </w:rPr>
              <w:tab/>
              <w:t xml:space="preserve">2  </w:t>
            </w:r>
            <w:r w:rsidRPr="00315CF7">
              <w:rPr>
                <w:rFonts w:ascii="Times New Roman" w:eastAsia="Times New Roman" w:hAnsi="Times New Roman" w:cs="Times New Roman"/>
                <w:color w:val="000000"/>
                <w:lang w:eastAsia="ru-RU"/>
              </w:rPr>
              <w:tab/>
              <w:t xml:space="preserve">1  </w:t>
            </w:r>
            <w:r w:rsidRPr="00315CF7">
              <w:rPr>
                <w:rFonts w:ascii="Times New Roman" w:eastAsia="Times New Roman" w:hAnsi="Times New Roman" w:cs="Times New Roman"/>
                <w:color w:val="000000"/>
                <w:lang w:eastAsia="ru-RU"/>
              </w:rPr>
              <w:tab/>
              <w:t xml:space="preserve">2  </w:t>
            </w:r>
            <w:r w:rsidRPr="00315CF7">
              <w:rPr>
                <w:rFonts w:ascii="Times New Roman" w:eastAsia="Times New Roman" w:hAnsi="Times New Roman" w:cs="Times New Roman"/>
                <w:color w:val="000000"/>
                <w:lang w:eastAsia="ru-RU"/>
              </w:rPr>
              <w:tab/>
              <w:t xml:space="preserve">1  </w:t>
            </w:r>
            <w:r w:rsidRPr="00315CF7">
              <w:rPr>
                <w:rFonts w:ascii="Times New Roman" w:eastAsia="Times New Roman" w:hAnsi="Times New Roman" w:cs="Times New Roman"/>
                <w:color w:val="000000"/>
                <w:lang w:eastAsia="ru-RU"/>
              </w:rPr>
              <w:tab/>
              <w:t xml:space="preserve">N  </w:t>
            </w:r>
          </w:p>
        </w:tc>
      </w:tr>
      <w:tr w:rsidR="00387F62" w:rsidRPr="00CB544A" w:rsidTr="00D7405D">
        <w:trPr>
          <w:trHeight w:val="300"/>
        </w:trPr>
        <w:tc>
          <w:tcPr>
            <w:tcW w:w="113" w:type="pct"/>
            <w:shd w:val="clear" w:color="auto" w:fill="auto"/>
            <w:noWrap/>
            <w:vAlign w:val="center"/>
          </w:tcPr>
          <w:p w:rsidR="00387F62" w:rsidRPr="003C5254" w:rsidRDefault="00387F62" w:rsidP="00D7405D">
            <w:pPr>
              <w:pStyle w:val="a4"/>
              <w:numPr>
                <w:ilvl w:val="0"/>
                <w:numId w:val="20"/>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387F62"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Кобзева</w:t>
            </w:r>
          </w:p>
        </w:tc>
        <w:tc>
          <w:tcPr>
            <w:tcW w:w="48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Марина</w:t>
            </w:r>
          </w:p>
        </w:tc>
        <w:tc>
          <w:tcPr>
            <w:tcW w:w="571"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Олеговна</w:t>
            </w:r>
          </w:p>
        </w:tc>
        <w:tc>
          <w:tcPr>
            <w:tcW w:w="137"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387F62" w:rsidRPr="00CB544A" w:rsidRDefault="00387F62" w:rsidP="00EE5F0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06</w:t>
            </w:r>
          </w:p>
        </w:tc>
        <w:tc>
          <w:tcPr>
            <w:tcW w:w="16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216" w:type="pct"/>
            <w:shd w:val="clear" w:color="auto" w:fill="auto"/>
            <w:noWrap/>
            <w:vAlign w:val="center"/>
          </w:tcPr>
          <w:p w:rsidR="00387F62" w:rsidRPr="00CB544A" w:rsidRDefault="00EE5F0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26</w:t>
            </w:r>
          </w:p>
        </w:tc>
        <w:tc>
          <w:tcPr>
            <w:tcW w:w="123" w:type="pct"/>
            <w:vAlign w:val="center"/>
          </w:tcPr>
          <w:p w:rsidR="00387F62" w:rsidRPr="00CB544A" w:rsidRDefault="00EE5F0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95" w:type="pct"/>
            <w:vAlign w:val="center"/>
          </w:tcPr>
          <w:p w:rsidR="00387F62" w:rsidRPr="00CB544A" w:rsidRDefault="00EE5F0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584" w:type="pct"/>
            <w:shd w:val="clear" w:color="auto" w:fill="auto"/>
            <w:noWrap/>
            <w:vAlign w:val="center"/>
          </w:tcPr>
          <w:p w:rsidR="00387F62" w:rsidRPr="00CB544A" w:rsidRDefault="00387F62" w:rsidP="00C07702">
            <w:pPr>
              <w:spacing w:after="0" w:line="240" w:lineRule="auto"/>
              <w:rPr>
                <w:rFonts w:ascii="Times New Roman" w:eastAsia="Times New Roman" w:hAnsi="Times New Roman" w:cs="Times New Roman"/>
                <w:color w:val="000000"/>
                <w:lang w:eastAsia="ru-RU"/>
              </w:rPr>
            </w:pPr>
            <w:r w:rsidRPr="00315CF7">
              <w:rPr>
                <w:rFonts w:ascii="Times New Roman" w:eastAsia="Times New Roman" w:hAnsi="Times New Roman" w:cs="Times New Roman"/>
                <w:color w:val="000000"/>
                <w:lang w:eastAsia="ru-RU"/>
              </w:rPr>
              <w:t xml:space="preserve">1  </w:t>
            </w:r>
            <w:r w:rsidRPr="00315CF7">
              <w:rPr>
                <w:rFonts w:ascii="Times New Roman" w:eastAsia="Times New Roman" w:hAnsi="Times New Roman" w:cs="Times New Roman"/>
                <w:color w:val="000000"/>
                <w:lang w:eastAsia="ru-RU"/>
              </w:rPr>
              <w:tab/>
              <w:t xml:space="preserve">1  </w:t>
            </w:r>
            <w:r w:rsidRPr="00315CF7">
              <w:rPr>
                <w:rFonts w:ascii="Times New Roman" w:eastAsia="Times New Roman" w:hAnsi="Times New Roman" w:cs="Times New Roman"/>
                <w:color w:val="000000"/>
                <w:lang w:eastAsia="ru-RU"/>
              </w:rPr>
              <w:tab/>
              <w:t xml:space="preserve">1  </w:t>
            </w:r>
            <w:r w:rsidRPr="00315CF7">
              <w:rPr>
                <w:rFonts w:ascii="Times New Roman" w:eastAsia="Times New Roman" w:hAnsi="Times New Roman" w:cs="Times New Roman"/>
                <w:color w:val="000000"/>
                <w:lang w:eastAsia="ru-RU"/>
              </w:rPr>
              <w:tab/>
              <w:t xml:space="preserve">1  </w:t>
            </w:r>
            <w:r w:rsidRPr="00315CF7">
              <w:rPr>
                <w:rFonts w:ascii="Times New Roman" w:eastAsia="Times New Roman" w:hAnsi="Times New Roman" w:cs="Times New Roman"/>
                <w:color w:val="000000"/>
                <w:lang w:eastAsia="ru-RU"/>
              </w:rPr>
              <w:tab/>
              <w:t xml:space="preserve">1  </w:t>
            </w:r>
            <w:r w:rsidRPr="00315CF7">
              <w:rPr>
                <w:rFonts w:ascii="Times New Roman" w:eastAsia="Times New Roman" w:hAnsi="Times New Roman" w:cs="Times New Roman"/>
                <w:color w:val="000000"/>
                <w:lang w:eastAsia="ru-RU"/>
              </w:rPr>
              <w:tab/>
              <w:t xml:space="preserve">1  </w:t>
            </w:r>
            <w:r w:rsidRPr="00315CF7">
              <w:rPr>
                <w:rFonts w:ascii="Times New Roman" w:eastAsia="Times New Roman" w:hAnsi="Times New Roman" w:cs="Times New Roman"/>
                <w:color w:val="000000"/>
                <w:lang w:eastAsia="ru-RU"/>
              </w:rPr>
              <w:tab/>
              <w:t xml:space="preserve">0  </w:t>
            </w:r>
            <w:r w:rsidRPr="00315CF7">
              <w:rPr>
                <w:rFonts w:ascii="Times New Roman" w:eastAsia="Times New Roman" w:hAnsi="Times New Roman" w:cs="Times New Roman"/>
                <w:color w:val="000000"/>
                <w:lang w:eastAsia="ru-RU"/>
              </w:rPr>
              <w:tab/>
              <w:t xml:space="preserve">1  </w:t>
            </w:r>
            <w:r w:rsidRPr="00315CF7">
              <w:rPr>
                <w:rFonts w:ascii="Times New Roman" w:eastAsia="Times New Roman" w:hAnsi="Times New Roman" w:cs="Times New Roman"/>
                <w:color w:val="000000"/>
                <w:lang w:eastAsia="ru-RU"/>
              </w:rPr>
              <w:tab/>
              <w:t xml:space="preserve">1  </w:t>
            </w:r>
            <w:r w:rsidRPr="00315CF7">
              <w:rPr>
                <w:rFonts w:ascii="Times New Roman" w:eastAsia="Times New Roman" w:hAnsi="Times New Roman" w:cs="Times New Roman"/>
                <w:color w:val="000000"/>
                <w:lang w:eastAsia="ru-RU"/>
              </w:rPr>
              <w:tab/>
              <w:t xml:space="preserve">1  </w:t>
            </w:r>
            <w:r w:rsidRPr="00315CF7">
              <w:rPr>
                <w:rFonts w:ascii="Times New Roman" w:eastAsia="Times New Roman" w:hAnsi="Times New Roman" w:cs="Times New Roman"/>
                <w:color w:val="000000"/>
                <w:lang w:eastAsia="ru-RU"/>
              </w:rPr>
              <w:tab/>
              <w:t xml:space="preserve">2  </w:t>
            </w:r>
            <w:r w:rsidRPr="00315CF7">
              <w:rPr>
                <w:rFonts w:ascii="Times New Roman" w:eastAsia="Times New Roman" w:hAnsi="Times New Roman" w:cs="Times New Roman"/>
                <w:color w:val="000000"/>
                <w:lang w:eastAsia="ru-RU"/>
              </w:rPr>
              <w:tab/>
              <w:t xml:space="preserve">1  </w:t>
            </w:r>
            <w:r w:rsidRPr="00315CF7">
              <w:rPr>
                <w:rFonts w:ascii="Times New Roman" w:eastAsia="Times New Roman" w:hAnsi="Times New Roman" w:cs="Times New Roman"/>
                <w:color w:val="000000"/>
                <w:lang w:eastAsia="ru-RU"/>
              </w:rPr>
              <w:tab/>
              <w:t xml:space="preserve">1  </w:t>
            </w:r>
            <w:r w:rsidRPr="00315CF7">
              <w:rPr>
                <w:rFonts w:ascii="Times New Roman" w:eastAsia="Times New Roman" w:hAnsi="Times New Roman" w:cs="Times New Roman"/>
                <w:color w:val="000000"/>
                <w:lang w:eastAsia="ru-RU"/>
              </w:rPr>
              <w:tab/>
              <w:t xml:space="preserve">1  </w:t>
            </w:r>
            <w:r w:rsidRPr="00315CF7">
              <w:rPr>
                <w:rFonts w:ascii="Times New Roman" w:eastAsia="Times New Roman" w:hAnsi="Times New Roman" w:cs="Times New Roman"/>
                <w:color w:val="000000"/>
                <w:lang w:eastAsia="ru-RU"/>
              </w:rPr>
              <w:tab/>
              <w:t xml:space="preserve">1  </w:t>
            </w:r>
            <w:r w:rsidRPr="00315CF7">
              <w:rPr>
                <w:rFonts w:ascii="Times New Roman" w:eastAsia="Times New Roman" w:hAnsi="Times New Roman" w:cs="Times New Roman"/>
                <w:color w:val="000000"/>
                <w:lang w:eastAsia="ru-RU"/>
              </w:rPr>
              <w:tab/>
              <w:t xml:space="preserve">1  </w:t>
            </w:r>
            <w:r w:rsidRPr="00315CF7">
              <w:rPr>
                <w:rFonts w:ascii="Times New Roman" w:eastAsia="Times New Roman" w:hAnsi="Times New Roman" w:cs="Times New Roman"/>
                <w:color w:val="000000"/>
                <w:lang w:eastAsia="ru-RU"/>
              </w:rPr>
              <w:tab/>
              <w:t xml:space="preserve">1  </w:t>
            </w:r>
            <w:r w:rsidRPr="00315CF7">
              <w:rPr>
                <w:rFonts w:ascii="Times New Roman" w:eastAsia="Times New Roman" w:hAnsi="Times New Roman" w:cs="Times New Roman"/>
                <w:color w:val="000000"/>
                <w:lang w:eastAsia="ru-RU"/>
              </w:rPr>
              <w:tab/>
              <w:t xml:space="preserve">1  </w:t>
            </w:r>
            <w:r w:rsidRPr="00315CF7">
              <w:rPr>
                <w:rFonts w:ascii="Times New Roman" w:eastAsia="Times New Roman" w:hAnsi="Times New Roman" w:cs="Times New Roman"/>
                <w:color w:val="000000"/>
                <w:lang w:eastAsia="ru-RU"/>
              </w:rPr>
              <w:tab/>
              <w:t xml:space="preserve">1  </w:t>
            </w:r>
            <w:r w:rsidRPr="00315CF7">
              <w:rPr>
                <w:rFonts w:ascii="Times New Roman" w:eastAsia="Times New Roman" w:hAnsi="Times New Roman" w:cs="Times New Roman"/>
                <w:color w:val="000000"/>
                <w:lang w:eastAsia="ru-RU"/>
              </w:rPr>
              <w:tab/>
              <w:t xml:space="preserve">2  </w:t>
            </w:r>
            <w:r w:rsidRPr="00315CF7">
              <w:rPr>
                <w:rFonts w:ascii="Times New Roman" w:eastAsia="Times New Roman" w:hAnsi="Times New Roman" w:cs="Times New Roman"/>
                <w:color w:val="000000"/>
                <w:lang w:eastAsia="ru-RU"/>
              </w:rPr>
              <w:tab/>
              <w:t xml:space="preserve">2  </w:t>
            </w:r>
            <w:r w:rsidRPr="00315CF7">
              <w:rPr>
                <w:rFonts w:ascii="Times New Roman" w:eastAsia="Times New Roman" w:hAnsi="Times New Roman" w:cs="Times New Roman"/>
                <w:color w:val="000000"/>
                <w:lang w:eastAsia="ru-RU"/>
              </w:rPr>
              <w:tab/>
              <w:t xml:space="preserve">2  </w:t>
            </w:r>
            <w:r w:rsidRPr="00315CF7">
              <w:rPr>
                <w:rFonts w:ascii="Times New Roman" w:eastAsia="Times New Roman" w:hAnsi="Times New Roman" w:cs="Times New Roman"/>
                <w:color w:val="000000"/>
                <w:lang w:eastAsia="ru-RU"/>
              </w:rPr>
              <w:tab/>
              <w:t xml:space="preserve">1  </w:t>
            </w:r>
            <w:r w:rsidRPr="00315CF7">
              <w:rPr>
                <w:rFonts w:ascii="Times New Roman" w:eastAsia="Times New Roman" w:hAnsi="Times New Roman" w:cs="Times New Roman"/>
                <w:color w:val="000000"/>
                <w:lang w:eastAsia="ru-RU"/>
              </w:rPr>
              <w:tab/>
              <w:t xml:space="preserve">0  </w:t>
            </w:r>
          </w:p>
        </w:tc>
      </w:tr>
      <w:tr w:rsidR="00387F62" w:rsidRPr="00CB544A" w:rsidTr="00D7405D">
        <w:trPr>
          <w:trHeight w:val="300"/>
        </w:trPr>
        <w:tc>
          <w:tcPr>
            <w:tcW w:w="113" w:type="pct"/>
            <w:shd w:val="clear" w:color="auto" w:fill="auto"/>
            <w:noWrap/>
            <w:vAlign w:val="center"/>
          </w:tcPr>
          <w:p w:rsidR="00387F62" w:rsidRPr="003C5254" w:rsidRDefault="00387F62" w:rsidP="00D7405D">
            <w:pPr>
              <w:pStyle w:val="a4"/>
              <w:numPr>
                <w:ilvl w:val="0"/>
                <w:numId w:val="20"/>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387F62"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Ковешников</w:t>
            </w:r>
          </w:p>
        </w:tc>
        <w:tc>
          <w:tcPr>
            <w:tcW w:w="48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Яков</w:t>
            </w:r>
          </w:p>
        </w:tc>
        <w:tc>
          <w:tcPr>
            <w:tcW w:w="571"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Александрович</w:t>
            </w:r>
          </w:p>
        </w:tc>
        <w:tc>
          <w:tcPr>
            <w:tcW w:w="137"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387F62" w:rsidRPr="00CB544A" w:rsidRDefault="00387F62" w:rsidP="00EE5F0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06</w:t>
            </w:r>
          </w:p>
        </w:tc>
        <w:tc>
          <w:tcPr>
            <w:tcW w:w="16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216" w:type="pct"/>
            <w:shd w:val="clear" w:color="auto" w:fill="auto"/>
            <w:noWrap/>
            <w:vAlign w:val="center"/>
          </w:tcPr>
          <w:p w:rsidR="00387F62" w:rsidRPr="00CB544A" w:rsidRDefault="00EE5F0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w:t>
            </w:r>
          </w:p>
        </w:tc>
        <w:tc>
          <w:tcPr>
            <w:tcW w:w="123" w:type="pct"/>
            <w:vAlign w:val="center"/>
          </w:tcPr>
          <w:p w:rsidR="00387F62" w:rsidRPr="00CB544A" w:rsidRDefault="00EE5F0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387F62" w:rsidRPr="00CB544A" w:rsidRDefault="00EE5F0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84" w:type="pct"/>
            <w:shd w:val="clear" w:color="auto" w:fill="auto"/>
            <w:noWrap/>
            <w:vAlign w:val="center"/>
          </w:tcPr>
          <w:p w:rsidR="00387F62" w:rsidRPr="00CB544A" w:rsidRDefault="00387F62" w:rsidP="00C07702">
            <w:pPr>
              <w:spacing w:after="0" w:line="240" w:lineRule="auto"/>
              <w:rPr>
                <w:rFonts w:ascii="Times New Roman" w:eastAsia="Times New Roman" w:hAnsi="Times New Roman" w:cs="Times New Roman"/>
                <w:color w:val="000000"/>
                <w:lang w:eastAsia="ru-RU"/>
              </w:rPr>
            </w:pPr>
            <w:r w:rsidRPr="00315CF7">
              <w:rPr>
                <w:rFonts w:ascii="Times New Roman" w:eastAsia="Times New Roman" w:hAnsi="Times New Roman" w:cs="Times New Roman"/>
                <w:color w:val="000000"/>
                <w:lang w:eastAsia="ru-RU"/>
              </w:rPr>
              <w:t xml:space="preserve">0  </w:t>
            </w:r>
            <w:r w:rsidRPr="00315CF7">
              <w:rPr>
                <w:rFonts w:ascii="Times New Roman" w:eastAsia="Times New Roman" w:hAnsi="Times New Roman" w:cs="Times New Roman"/>
                <w:color w:val="000000"/>
                <w:lang w:eastAsia="ru-RU"/>
              </w:rPr>
              <w:tab/>
              <w:t xml:space="preserve">0  </w:t>
            </w:r>
            <w:r w:rsidRPr="00315CF7">
              <w:rPr>
                <w:rFonts w:ascii="Times New Roman" w:eastAsia="Times New Roman" w:hAnsi="Times New Roman" w:cs="Times New Roman"/>
                <w:color w:val="000000"/>
                <w:lang w:eastAsia="ru-RU"/>
              </w:rPr>
              <w:tab/>
              <w:t xml:space="preserve">1  </w:t>
            </w:r>
            <w:r w:rsidRPr="00315CF7">
              <w:rPr>
                <w:rFonts w:ascii="Times New Roman" w:eastAsia="Times New Roman" w:hAnsi="Times New Roman" w:cs="Times New Roman"/>
                <w:color w:val="000000"/>
                <w:lang w:eastAsia="ru-RU"/>
              </w:rPr>
              <w:tab/>
              <w:t xml:space="preserve">0  </w:t>
            </w:r>
            <w:r w:rsidRPr="00315CF7">
              <w:rPr>
                <w:rFonts w:ascii="Times New Roman" w:eastAsia="Times New Roman" w:hAnsi="Times New Roman" w:cs="Times New Roman"/>
                <w:color w:val="000000"/>
                <w:lang w:eastAsia="ru-RU"/>
              </w:rPr>
              <w:tab/>
              <w:t xml:space="preserve">1  </w:t>
            </w:r>
            <w:r w:rsidRPr="00315CF7">
              <w:rPr>
                <w:rFonts w:ascii="Times New Roman" w:eastAsia="Times New Roman" w:hAnsi="Times New Roman" w:cs="Times New Roman"/>
                <w:color w:val="000000"/>
                <w:lang w:eastAsia="ru-RU"/>
              </w:rPr>
              <w:tab/>
              <w:t xml:space="preserve">1  </w:t>
            </w:r>
            <w:r w:rsidRPr="00315CF7">
              <w:rPr>
                <w:rFonts w:ascii="Times New Roman" w:eastAsia="Times New Roman" w:hAnsi="Times New Roman" w:cs="Times New Roman"/>
                <w:color w:val="000000"/>
                <w:lang w:eastAsia="ru-RU"/>
              </w:rPr>
              <w:tab/>
              <w:t xml:space="preserve">0  </w:t>
            </w:r>
            <w:r w:rsidRPr="00315CF7">
              <w:rPr>
                <w:rFonts w:ascii="Times New Roman" w:eastAsia="Times New Roman" w:hAnsi="Times New Roman" w:cs="Times New Roman"/>
                <w:color w:val="000000"/>
                <w:lang w:eastAsia="ru-RU"/>
              </w:rPr>
              <w:tab/>
              <w:t xml:space="preserve">1  </w:t>
            </w:r>
            <w:r w:rsidRPr="00315CF7">
              <w:rPr>
                <w:rFonts w:ascii="Times New Roman" w:eastAsia="Times New Roman" w:hAnsi="Times New Roman" w:cs="Times New Roman"/>
                <w:color w:val="000000"/>
                <w:lang w:eastAsia="ru-RU"/>
              </w:rPr>
              <w:tab/>
              <w:t xml:space="preserve">1  </w:t>
            </w:r>
            <w:r w:rsidRPr="00315CF7">
              <w:rPr>
                <w:rFonts w:ascii="Times New Roman" w:eastAsia="Times New Roman" w:hAnsi="Times New Roman" w:cs="Times New Roman"/>
                <w:color w:val="000000"/>
                <w:lang w:eastAsia="ru-RU"/>
              </w:rPr>
              <w:tab/>
              <w:t xml:space="preserve">N  </w:t>
            </w:r>
            <w:r w:rsidRPr="00315CF7">
              <w:rPr>
                <w:rFonts w:ascii="Times New Roman" w:eastAsia="Times New Roman" w:hAnsi="Times New Roman" w:cs="Times New Roman"/>
                <w:color w:val="000000"/>
                <w:lang w:eastAsia="ru-RU"/>
              </w:rPr>
              <w:tab/>
              <w:t xml:space="preserve">2  </w:t>
            </w:r>
            <w:r w:rsidRPr="00315CF7">
              <w:rPr>
                <w:rFonts w:ascii="Times New Roman" w:eastAsia="Times New Roman" w:hAnsi="Times New Roman" w:cs="Times New Roman"/>
                <w:color w:val="000000"/>
                <w:lang w:eastAsia="ru-RU"/>
              </w:rPr>
              <w:tab/>
              <w:t xml:space="preserve">N  </w:t>
            </w:r>
            <w:r w:rsidRPr="00315CF7">
              <w:rPr>
                <w:rFonts w:ascii="Times New Roman" w:eastAsia="Times New Roman" w:hAnsi="Times New Roman" w:cs="Times New Roman"/>
                <w:color w:val="000000"/>
                <w:lang w:eastAsia="ru-RU"/>
              </w:rPr>
              <w:tab/>
              <w:t xml:space="preserve">1  </w:t>
            </w:r>
            <w:r w:rsidRPr="00315CF7">
              <w:rPr>
                <w:rFonts w:ascii="Times New Roman" w:eastAsia="Times New Roman" w:hAnsi="Times New Roman" w:cs="Times New Roman"/>
                <w:color w:val="000000"/>
                <w:lang w:eastAsia="ru-RU"/>
              </w:rPr>
              <w:lastRenderedPageBreak/>
              <w:tab/>
              <w:t xml:space="preserve">1  </w:t>
            </w:r>
            <w:r w:rsidRPr="00315CF7">
              <w:rPr>
                <w:rFonts w:ascii="Times New Roman" w:eastAsia="Times New Roman" w:hAnsi="Times New Roman" w:cs="Times New Roman"/>
                <w:color w:val="000000"/>
                <w:lang w:eastAsia="ru-RU"/>
              </w:rPr>
              <w:tab/>
              <w:t xml:space="preserve">0  </w:t>
            </w:r>
            <w:r w:rsidRPr="00315CF7">
              <w:rPr>
                <w:rFonts w:ascii="Times New Roman" w:eastAsia="Times New Roman" w:hAnsi="Times New Roman" w:cs="Times New Roman"/>
                <w:color w:val="000000"/>
                <w:lang w:eastAsia="ru-RU"/>
              </w:rPr>
              <w:tab/>
              <w:t xml:space="preserve">0  </w:t>
            </w:r>
            <w:r w:rsidRPr="00315CF7">
              <w:rPr>
                <w:rFonts w:ascii="Times New Roman" w:eastAsia="Times New Roman" w:hAnsi="Times New Roman" w:cs="Times New Roman"/>
                <w:color w:val="000000"/>
                <w:lang w:eastAsia="ru-RU"/>
              </w:rPr>
              <w:tab/>
              <w:t xml:space="preserve">0  </w:t>
            </w:r>
            <w:r w:rsidRPr="00315CF7">
              <w:rPr>
                <w:rFonts w:ascii="Times New Roman" w:eastAsia="Times New Roman" w:hAnsi="Times New Roman" w:cs="Times New Roman"/>
                <w:color w:val="000000"/>
                <w:lang w:eastAsia="ru-RU"/>
              </w:rPr>
              <w:tab/>
              <w:t xml:space="preserve">0  </w:t>
            </w:r>
            <w:r w:rsidRPr="00315CF7">
              <w:rPr>
                <w:rFonts w:ascii="Times New Roman" w:eastAsia="Times New Roman" w:hAnsi="Times New Roman" w:cs="Times New Roman"/>
                <w:color w:val="000000"/>
                <w:lang w:eastAsia="ru-RU"/>
              </w:rPr>
              <w:tab/>
              <w:t xml:space="preserve">0  </w:t>
            </w:r>
            <w:r w:rsidRPr="00315CF7">
              <w:rPr>
                <w:rFonts w:ascii="Times New Roman" w:eastAsia="Times New Roman" w:hAnsi="Times New Roman" w:cs="Times New Roman"/>
                <w:color w:val="000000"/>
                <w:lang w:eastAsia="ru-RU"/>
              </w:rPr>
              <w:tab/>
              <w:t xml:space="preserve">2  </w:t>
            </w:r>
            <w:r w:rsidRPr="00315CF7">
              <w:rPr>
                <w:rFonts w:ascii="Times New Roman" w:eastAsia="Times New Roman" w:hAnsi="Times New Roman" w:cs="Times New Roman"/>
                <w:color w:val="000000"/>
                <w:lang w:eastAsia="ru-RU"/>
              </w:rPr>
              <w:tab/>
              <w:t xml:space="preserve">0  </w:t>
            </w:r>
            <w:r w:rsidRPr="00315CF7">
              <w:rPr>
                <w:rFonts w:ascii="Times New Roman" w:eastAsia="Times New Roman" w:hAnsi="Times New Roman" w:cs="Times New Roman"/>
                <w:color w:val="000000"/>
                <w:lang w:eastAsia="ru-RU"/>
              </w:rPr>
              <w:tab/>
              <w:t xml:space="preserve">2  </w:t>
            </w:r>
            <w:r w:rsidRPr="00315CF7">
              <w:rPr>
                <w:rFonts w:ascii="Times New Roman" w:eastAsia="Times New Roman" w:hAnsi="Times New Roman" w:cs="Times New Roman"/>
                <w:color w:val="000000"/>
                <w:lang w:eastAsia="ru-RU"/>
              </w:rPr>
              <w:tab/>
              <w:t xml:space="preserve">1  </w:t>
            </w:r>
            <w:r w:rsidRPr="00315CF7">
              <w:rPr>
                <w:rFonts w:ascii="Times New Roman" w:eastAsia="Times New Roman" w:hAnsi="Times New Roman" w:cs="Times New Roman"/>
                <w:color w:val="000000"/>
                <w:lang w:eastAsia="ru-RU"/>
              </w:rPr>
              <w:tab/>
              <w:t xml:space="preserve">0  </w:t>
            </w:r>
          </w:p>
        </w:tc>
      </w:tr>
      <w:tr w:rsidR="00387F62" w:rsidRPr="00CB544A" w:rsidTr="00D7405D">
        <w:trPr>
          <w:trHeight w:val="300"/>
        </w:trPr>
        <w:tc>
          <w:tcPr>
            <w:tcW w:w="113" w:type="pct"/>
            <w:shd w:val="clear" w:color="auto" w:fill="auto"/>
            <w:noWrap/>
            <w:vAlign w:val="center"/>
          </w:tcPr>
          <w:p w:rsidR="00387F62" w:rsidRPr="003C5254" w:rsidRDefault="00387F62" w:rsidP="00D7405D">
            <w:pPr>
              <w:pStyle w:val="a4"/>
              <w:numPr>
                <w:ilvl w:val="0"/>
                <w:numId w:val="20"/>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387F62"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Котов</w:t>
            </w:r>
          </w:p>
        </w:tc>
        <w:tc>
          <w:tcPr>
            <w:tcW w:w="48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Роман</w:t>
            </w:r>
          </w:p>
        </w:tc>
        <w:tc>
          <w:tcPr>
            <w:tcW w:w="571"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Евгеньевич</w:t>
            </w:r>
          </w:p>
        </w:tc>
        <w:tc>
          <w:tcPr>
            <w:tcW w:w="137"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387F62" w:rsidRPr="00CB544A" w:rsidRDefault="00387F62" w:rsidP="00EE5F0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06</w:t>
            </w:r>
          </w:p>
        </w:tc>
        <w:tc>
          <w:tcPr>
            <w:tcW w:w="16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216" w:type="pct"/>
            <w:shd w:val="clear" w:color="auto" w:fill="auto"/>
            <w:noWrap/>
            <w:vAlign w:val="center"/>
          </w:tcPr>
          <w:p w:rsidR="00387F62" w:rsidRPr="00CB544A" w:rsidRDefault="00EE5F0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p>
        </w:tc>
        <w:tc>
          <w:tcPr>
            <w:tcW w:w="123" w:type="pct"/>
            <w:vAlign w:val="center"/>
          </w:tcPr>
          <w:p w:rsidR="00387F62" w:rsidRPr="00CB544A" w:rsidRDefault="00EE5F0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387F62" w:rsidRPr="00CB544A" w:rsidRDefault="00EE5F0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84" w:type="pct"/>
            <w:shd w:val="clear" w:color="auto" w:fill="auto"/>
            <w:noWrap/>
            <w:vAlign w:val="center"/>
          </w:tcPr>
          <w:p w:rsidR="00387F62" w:rsidRPr="00CB544A" w:rsidRDefault="00387F62" w:rsidP="00C07702">
            <w:pPr>
              <w:spacing w:after="0" w:line="240" w:lineRule="auto"/>
              <w:rPr>
                <w:rFonts w:ascii="Times New Roman" w:eastAsia="Times New Roman" w:hAnsi="Times New Roman" w:cs="Times New Roman"/>
                <w:color w:val="000000"/>
                <w:lang w:eastAsia="ru-RU"/>
              </w:rPr>
            </w:pPr>
            <w:r w:rsidRPr="00315CF7">
              <w:rPr>
                <w:rFonts w:ascii="Times New Roman" w:eastAsia="Times New Roman" w:hAnsi="Times New Roman" w:cs="Times New Roman"/>
                <w:color w:val="000000"/>
                <w:lang w:eastAsia="ru-RU"/>
              </w:rPr>
              <w:t xml:space="preserve">1  </w:t>
            </w:r>
            <w:r w:rsidRPr="00315CF7">
              <w:rPr>
                <w:rFonts w:ascii="Times New Roman" w:eastAsia="Times New Roman" w:hAnsi="Times New Roman" w:cs="Times New Roman"/>
                <w:color w:val="000000"/>
                <w:lang w:eastAsia="ru-RU"/>
              </w:rPr>
              <w:tab/>
              <w:t xml:space="preserve">1  </w:t>
            </w:r>
            <w:r w:rsidRPr="00315CF7">
              <w:rPr>
                <w:rFonts w:ascii="Times New Roman" w:eastAsia="Times New Roman" w:hAnsi="Times New Roman" w:cs="Times New Roman"/>
                <w:color w:val="000000"/>
                <w:lang w:eastAsia="ru-RU"/>
              </w:rPr>
              <w:tab/>
              <w:t xml:space="preserve">1  </w:t>
            </w:r>
            <w:r w:rsidRPr="00315CF7">
              <w:rPr>
                <w:rFonts w:ascii="Times New Roman" w:eastAsia="Times New Roman" w:hAnsi="Times New Roman" w:cs="Times New Roman"/>
                <w:color w:val="000000"/>
                <w:lang w:eastAsia="ru-RU"/>
              </w:rPr>
              <w:tab/>
              <w:t xml:space="preserve">1  </w:t>
            </w:r>
            <w:r w:rsidRPr="00315CF7">
              <w:rPr>
                <w:rFonts w:ascii="Times New Roman" w:eastAsia="Times New Roman" w:hAnsi="Times New Roman" w:cs="Times New Roman"/>
                <w:color w:val="000000"/>
                <w:lang w:eastAsia="ru-RU"/>
              </w:rPr>
              <w:tab/>
              <w:t xml:space="preserve">0  </w:t>
            </w:r>
            <w:r w:rsidRPr="00315CF7">
              <w:rPr>
                <w:rFonts w:ascii="Times New Roman" w:eastAsia="Times New Roman" w:hAnsi="Times New Roman" w:cs="Times New Roman"/>
                <w:color w:val="000000"/>
                <w:lang w:eastAsia="ru-RU"/>
              </w:rPr>
              <w:tab/>
              <w:t xml:space="preserve">1  </w:t>
            </w:r>
            <w:r w:rsidRPr="00315CF7">
              <w:rPr>
                <w:rFonts w:ascii="Times New Roman" w:eastAsia="Times New Roman" w:hAnsi="Times New Roman" w:cs="Times New Roman"/>
                <w:color w:val="000000"/>
                <w:lang w:eastAsia="ru-RU"/>
              </w:rPr>
              <w:tab/>
              <w:t xml:space="preserve">0  </w:t>
            </w:r>
            <w:r w:rsidRPr="00315CF7">
              <w:rPr>
                <w:rFonts w:ascii="Times New Roman" w:eastAsia="Times New Roman" w:hAnsi="Times New Roman" w:cs="Times New Roman"/>
                <w:color w:val="000000"/>
                <w:lang w:eastAsia="ru-RU"/>
              </w:rPr>
              <w:tab/>
              <w:t xml:space="preserve">1  </w:t>
            </w:r>
            <w:r w:rsidRPr="00315CF7">
              <w:rPr>
                <w:rFonts w:ascii="Times New Roman" w:eastAsia="Times New Roman" w:hAnsi="Times New Roman" w:cs="Times New Roman"/>
                <w:color w:val="000000"/>
                <w:lang w:eastAsia="ru-RU"/>
              </w:rPr>
              <w:tab/>
              <w:t xml:space="preserve">0  </w:t>
            </w:r>
            <w:r w:rsidRPr="00315CF7">
              <w:rPr>
                <w:rFonts w:ascii="Times New Roman" w:eastAsia="Times New Roman" w:hAnsi="Times New Roman" w:cs="Times New Roman"/>
                <w:color w:val="000000"/>
                <w:lang w:eastAsia="ru-RU"/>
              </w:rPr>
              <w:tab/>
              <w:t xml:space="preserve">1  </w:t>
            </w:r>
            <w:r w:rsidRPr="00315CF7">
              <w:rPr>
                <w:rFonts w:ascii="Times New Roman" w:eastAsia="Times New Roman" w:hAnsi="Times New Roman" w:cs="Times New Roman"/>
                <w:color w:val="000000"/>
                <w:lang w:eastAsia="ru-RU"/>
              </w:rPr>
              <w:tab/>
              <w:t xml:space="preserve">2  </w:t>
            </w:r>
            <w:r w:rsidRPr="00315CF7">
              <w:rPr>
                <w:rFonts w:ascii="Times New Roman" w:eastAsia="Times New Roman" w:hAnsi="Times New Roman" w:cs="Times New Roman"/>
                <w:color w:val="000000"/>
                <w:lang w:eastAsia="ru-RU"/>
              </w:rPr>
              <w:tab/>
              <w:t xml:space="preserve">0  </w:t>
            </w:r>
            <w:r w:rsidRPr="00315CF7">
              <w:rPr>
                <w:rFonts w:ascii="Times New Roman" w:eastAsia="Times New Roman" w:hAnsi="Times New Roman" w:cs="Times New Roman"/>
                <w:color w:val="000000"/>
                <w:lang w:eastAsia="ru-RU"/>
              </w:rPr>
              <w:tab/>
              <w:t xml:space="preserve">1  </w:t>
            </w:r>
            <w:r w:rsidRPr="00315CF7">
              <w:rPr>
                <w:rFonts w:ascii="Times New Roman" w:eastAsia="Times New Roman" w:hAnsi="Times New Roman" w:cs="Times New Roman"/>
                <w:color w:val="000000"/>
                <w:lang w:eastAsia="ru-RU"/>
              </w:rPr>
              <w:tab/>
              <w:t xml:space="preserve">0  </w:t>
            </w:r>
            <w:r w:rsidRPr="00315CF7">
              <w:rPr>
                <w:rFonts w:ascii="Times New Roman" w:eastAsia="Times New Roman" w:hAnsi="Times New Roman" w:cs="Times New Roman"/>
                <w:color w:val="000000"/>
                <w:lang w:eastAsia="ru-RU"/>
              </w:rPr>
              <w:tab/>
              <w:t xml:space="preserve">0  </w:t>
            </w:r>
            <w:r w:rsidRPr="00315CF7">
              <w:rPr>
                <w:rFonts w:ascii="Times New Roman" w:eastAsia="Times New Roman" w:hAnsi="Times New Roman" w:cs="Times New Roman"/>
                <w:color w:val="000000"/>
                <w:lang w:eastAsia="ru-RU"/>
              </w:rPr>
              <w:tab/>
              <w:t xml:space="preserve">0  </w:t>
            </w:r>
            <w:r w:rsidRPr="00315CF7">
              <w:rPr>
                <w:rFonts w:ascii="Times New Roman" w:eastAsia="Times New Roman" w:hAnsi="Times New Roman" w:cs="Times New Roman"/>
                <w:color w:val="000000"/>
                <w:lang w:eastAsia="ru-RU"/>
              </w:rPr>
              <w:tab/>
              <w:t xml:space="preserve">0  </w:t>
            </w:r>
            <w:r w:rsidRPr="00315CF7">
              <w:rPr>
                <w:rFonts w:ascii="Times New Roman" w:eastAsia="Times New Roman" w:hAnsi="Times New Roman" w:cs="Times New Roman"/>
                <w:color w:val="000000"/>
                <w:lang w:eastAsia="ru-RU"/>
              </w:rPr>
              <w:tab/>
              <w:t xml:space="preserve">0  </w:t>
            </w:r>
            <w:r w:rsidRPr="00315CF7">
              <w:rPr>
                <w:rFonts w:ascii="Times New Roman" w:eastAsia="Times New Roman" w:hAnsi="Times New Roman" w:cs="Times New Roman"/>
                <w:color w:val="000000"/>
                <w:lang w:eastAsia="ru-RU"/>
              </w:rPr>
              <w:tab/>
              <w:t xml:space="preserve">0  </w:t>
            </w:r>
            <w:r w:rsidRPr="00315CF7">
              <w:rPr>
                <w:rFonts w:ascii="Times New Roman" w:eastAsia="Times New Roman" w:hAnsi="Times New Roman" w:cs="Times New Roman"/>
                <w:color w:val="000000"/>
                <w:lang w:eastAsia="ru-RU"/>
              </w:rPr>
              <w:tab/>
              <w:t xml:space="preserve">2  </w:t>
            </w:r>
            <w:r w:rsidRPr="00315CF7">
              <w:rPr>
                <w:rFonts w:ascii="Times New Roman" w:eastAsia="Times New Roman" w:hAnsi="Times New Roman" w:cs="Times New Roman"/>
                <w:color w:val="000000"/>
                <w:lang w:eastAsia="ru-RU"/>
              </w:rPr>
              <w:tab/>
              <w:t xml:space="preserve">0  </w:t>
            </w:r>
            <w:r w:rsidRPr="00315CF7">
              <w:rPr>
                <w:rFonts w:ascii="Times New Roman" w:eastAsia="Times New Roman" w:hAnsi="Times New Roman" w:cs="Times New Roman"/>
                <w:color w:val="000000"/>
                <w:lang w:eastAsia="ru-RU"/>
              </w:rPr>
              <w:tab/>
              <w:t xml:space="preserve">0  </w:t>
            </w:r>
            <w:r w:rsidRPr="00315CF7">
              <w:rPr>
                <w:rFonts w:ascii="Times New Roman" w:eastAsia="Times New Roman" w:hAnsi="Times New Roman" w:cs="Times New Roman"/>
                <w:color w:val="000000"/>
                <w:lang w:eastAsia="ru-RU"/>
              </w:rPr>
              <w:tab/>
              <w:t xml:space="preserve">0  </w:t>
            </w:r>
            <w:r w:rsidRPr="00315CF7">
              <w:rPr>
                <w:rFonts w:ascii="Times New Roman" w:eastAsia="Times New Roman" w:hAnsi="Times New Roman" w:cs="Times New Roman"/>
                <w:color w:val="000000"/>
                <w:lang w:eastAsia="ru-RU"/>
              </w:rPr>
              <w:tab/>
              <w:t xml:space="preserve">0  </w:t>
            </w:r>
          </w:p>
        </w:tc>
      </w:tr>
      <w:tr w:rsidR="00387F62" w:rsidRPr="00CB544A" w:rsidTr="00D7405D">
        <w:trPr>
          <w:trHeight w:val="300"/>
        </w:trPr>
        <w:tc>
          <w:tcPr>
            <w:tcW w:w="113" w:type="pct"/>
            <w:shd w:val="clear" w:color="auto" w:fill="auto"/>
            <w:noWrap/>
            <w:vAlign w:val="center"/>
          </w:tcPr>
          <w:p w:rsidR="00387F62" w:rsidRPr="003C5254" w:rsidRDefault="00387F62" w:rsidP="00D7405D">
            <w:pPr>
              <w:pStyle w:val="a4"/>
              <w:numPr>
                <w:ilvl w:val="0"/>
                <w:numId w:val="20"/>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387F62"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Кузьма</w:t>
            </w:r>
          </w:p>
        </w:tc>
        <w:tc>
          <w:tcPr>
            <w:tcW w:w="48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Николай</w:t>
            </w:r>
          </w:p>
        </w:tc>
        <w:tc>
          <w:tcPr>
            <w:tcW w:w="571"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Олегович</w:t>
            </w:r>
          </w:p>
        </w:tc>
        <w:tc>
          <w:tcPr>
            <w:tcW w:w="137"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387F62" w:rsidRPr="00CB544A" w:rsidRDefault="00387F62" w:rsidP="00EE5F0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06</w:t>
            </w:r>
          </w:p>
        </w:tc>
        <w:tc>
          <w:tcPr>
            <w:tcW w:w="16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216" w:type="pct"/>
            <w:shd w:val="clear" w:color="auto" w:fill="auto"/>
            <w:noWrap/>
            <w:vAlign w:val="center"/>
          </w:tcPr>
          <w:p w:rsidR="00387F62" w:rsidRPr="00CB544A" w:rsidRDefault="00EE5F0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13</w:t>
            </w:r>
          </w:p>
        </w:tc>
        <w:tc>
          <w:tcPr>
            <w:tcW w:w="123" w:type="pct"/>
            <w:vAlign w:val="center"/>
          </w:tcPr>
          <w:p w:rsidR="00387F62" w:rsidRPr="00CB544A" w:rsidRDefault="00EE5F0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387F62" w:rsidRPr="00CB544A" w:rsidRDefault="00EE5F0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84" w:type="pct"/>
            <w:shd w:val="clear" w:color="auto" w:fill="auto"/>
            <w:noWrap/>
            <w:vAlign w:val="center"/>
          </w:tcPr>
          <w:p w:rsidR="00387F62" w:rsidRPr="00CB544A" w:rsidRDefault="00387F62" w:rsidP="00C07702">
            <w:pPr>
              <w:spacing w:after="0" w:line="240" w:lineRule="auto"/>
              <w:rPr>
                <w:rFonts w:ascii="Times New Roman" w:eastAsia="Times New Roman" w:hAnsi="Times New Roman" w:cs="Times New Roman"/>
                <w:color w:val="000000"/>
                <w:lang w:eastAsia="ru-RU"/>
              </w:rPr>
            </w:pPr>
            <w:r w:rsidRPr="00315CF7">
              <w:rPr>
                <w:rFonts w:ascii="Times New Roman" w:eastAsia="Times New Roman" w:hAnsi="Times New Roman" w:cs="Times New Roman"/>
                <w:color w:val="000000"/>
                <w:lang w:eastAsia="ru-RU"/>
              </w:rPr>
              <w:t xml:space="preserve">0  </w:t>
            </w:r>
            <w:r w:rsidRPr="00315CF7">
              <w:rPr>
                <w:rFonts w:ascii="Times New Roman" w:eastAsia="Times New Roman" w:hAnsi="Times New Roman" w:cs="Times New Roman"/>
                <w:color w:val="000000"/>
                <w:lang w:eastAsia="ru-RU"/>
              </w:rPr>
              <w:tab/>
              <w:t xml:space="preserve">0  </w:t>
            </w:r>
            <w:r w:rsidRPr="00315CF7">
              <w:rPr>
                <w:rFonts w:ascii="Times New Roman" w:eastAsia="Times New Roman" w:hAnsi="Times New Roman" w:cs="Times New Roman"/>
                <w:color w:val="000000"/>
                <w:lang w:eastAsia="ru-RU"/>
              </w:rPr>
              <w:tab/>
              <w:t xml:space="preserve">0  </w:t>
            </w:r>
            <w:r w:rsidRPr="00315CF7">
              <w:rPr>
                <w:rFonts w:ascii="Times New Roman" w:eastAsia="Times New Roman" w:hAnsi="Times New Roman" w:cs="Times New Roman"/>
                <w:color w:val="000000"/>
                <w:lang w:eastAsia="ru-RU"/>
              </w:rPr>
              <w:tab/>
              <w:t xml:space="preserve">N  </w:t>
            </w:r>
            <w:r w:rsidRPr="00315CF7">
              <w:rPr>
                <w:rFonts w:ascii="Times New Roman" w:eastAsia="Times New Roman" w:hAnsi="Times New Roman" w:cs="Times New Roman"/>
                <w:color w:val="000000"/>
                <w:lang w:eastAsia="ru-RU"/>
              </w:rPr>
              <w:tab/>
              <w:t xml:space="preserve">1  </w:t>
            </w:r>
            <w:r w:rsidRPr="00315CF7">
              <w:rPr>
                <w:rFonts w:ascii="Times New Roman" w:eastAsia="Times New Roman" w:hAnsi="Times New Roman" w:cs="Times New Roman"/>
                <w:color w:val="000000"/>
                <w:lang w:eastAsia="ru-RU"/>
              </w:rPr>
              <w:tab/>
              <w:t xml:space="preserve">1  </w:t>
            </w:r>
            <w:r w:rsidRPr="00315CF7">
              <w:rPr>
                <w:rFonts w:ascii="Times New Roman" w:eastAsia="Times New Roman" w:hAnsi="Times New Roman" w:cs="Times New Roman"/>
                <w:color w:val="000000"/>
                <w:lang w:eastAsia="ru-RU"/>
              </w:rPr>
              <w:tab/>
              <w:t xml:space="preserve">2  </w:t>
            </w:r>
            <w:r w:rsidRPr="00315CF7">
              <w:rPr>
                <w:rFonts w:ascii="Times New Roman" w:eastAsia="Times New Roman" w:hAnsi="Times New Roman" w:cs="Times New Roman"/>
                <w:color w:val="000000"/>
                <w:lang w:eastAsia="ru-RU"/>
              </w:rPr>
              <w:tab/>
              <w:t xml:space="preserve">1  </w:t>
            </w:r>
            <w:r w:rsidRPr="00315CF7">
              <w:rPr>
                <w:rFonts w:ascii="Times New Roman" w:eastAsia="Times New Roman" w:hAnsi="Times New Roman" w:cs="Times New Roman"/>
                <w:color w:val="000000"/>
                <w:lang w:eastAsia="ru-RU"/>
              </w:rPr>
              <w:tab/>
              <w:t xml:space="preserve">N  </w:t>
            </w:r>
            <w:r w:rsidRPr="00315CF7">
              <w:rPr>
                <w:rFonts w:ascii="Times New Roman" w:eastAsia="Times New Roman" w:hAnsi="Times New Roman" w:cs="Times New Roman"/>
                <w:color w:val="000000"/>
                <w:lang w:eastAsia="ru-RU"/>
              </w:rPr>
              <w:tab/>
              <w:t xml:space="preserve">N  </w:t>
            </w:r>
            <w:r w:rsidRPr="00315CF7">
              <w:rPr>
                <w:rFonts w:ascii="Times New Roman" w:eastAsia="Times New Roman" w:hAnsi="Times New Roman" w:cs="Times New Roman"/>
                <w:color w:val="000000"/>
                <w:lang w:eastAsia="ru-RU"/>
              </w:rPr>
              <w:tab/>
              <w:t xml:space="preserve">1  </w:t>
            </w:r>
            <w:r w:rsidRPr="00315CF7">
              <w:rPr>
                <w:rFonts w:ascii="Times New Roman" w:eastAsia="Times New Roman" w:hAnsi="Times New Roman" w:cs="Times New Roman"/>
                <w:color w:val="000000"/>
                <w:lang w:eastAsia="ru-RU"/>
              </w:rPr>
              <w:tab/>
              <w:t xml:space="preserve">N  </w:t>
            </w:r>
            <w:r w:rsidRPr="00315CF7">
              <w:rPr>
                <w:rFonts w:ascii="Times New Roman" w:eastAsia="Times New Roman" w:hAnsi="Times New Roman" w:cs="Times New Roman"/>
                <w:color w:val="000000"/>
                <w:lang w:eastAsia="ru-RU"/>
              </w:rPr>
              <w:tab/>
              <w:t xml:space="preserve">1  </w:t>
            </w:r>
            <w:r w:rsidRPr="00315CF7">
              <w:rPr>
                <w:rFonts w:ascii="Times New Roman" w:eastAsia="Times New Roman" w:hAnsi="Times New Roman" w:cs="Times New Roman"/>
                <w:color w:val="000000"/>
                <w:lang w:eastAsia="ru-RU"/>
              </w:rPr>
              <w:tab/>
              <w:t xml:space="preserve">0  </w:t>
            </w:r>
            <w:r w:rsidRPr="00315CF7">
              <w:rPr>
                <w:rFonts w:ascii="Times New Roman" w:eastAsia="Times New Roman" w:hAnsi="Times New Roman" w:cs="Times New Roman"/>
                <w:color w:val="000000"/>
                <w:lang w:eastAsia="ru-RU"/>
              </w:rPr>
              <w:tab/>
              <w:t xml:space="preserve">0  </w:t>
            </w:r>
            <w:r w:rsidRPr="00315CF7">
              <w:rPr>
                <w:rFonts w:ascii="Times New Roman" w:eastAsia="Times New Roman" w:hAnsi="Times New Roman" w:cs="Times New Roman"/>
                <w:color w:val="000000"/>
                <w:lang w:eastAsia="ru-RU"/>
              </w:rPr>
              <w:tab/>
              <w:t xml:space="preserve">N  </w:t>
            </w:r>
            <w:r w:rsidRPr="00315CF7">
              <w:rPr>
                <w:rFonts w:ascii="Times New Roman" w:eastAsia="Times New Roman" w:hAnsi="Times New Roman" w:cs="Times New Roman"/>
                <w:color w:val="000000"/>
                <w:lang w:eastAsia="ru-RU"/>
              </w:rPr>
              <w:tab/>
              <w:t xml:space="preserve">0  </w:t>
            </w:r>
            <w:r w:rsidRPr="00315CF7">
              <w:rPr>
                <w:rFonts w:ascii="Times New Roman" w:eastAsia="Times New Roman" w:hAnsi="Times New Roman" w:cs="Times New Roman"/>
                <w:color w:val="000000"/>
                <w:lang w:eastAsia="ru-RU"/>
              </w:rPr>
              <w:tab/>
              <w:t xml:space="preserve">0  </w:t>
            </w:r>
            <w:r w:rsidRPr="00315CF7">
              <w:rPr>
                <w:rFonts w:ascii="Times New Roman" w:eastAsia="Times New Roman" w:hAnsi="Times New Roman" w:cs="Times New Roman"/>
                <w:color w:val="000000"/>
                <w:lang w:eastAsia="ru-RU"/>
              </w:rPr>
              <w:tab/>
              <w:t xml:space="preserve">0  </w:t>
            </w:r>
            <w:r w:rsidRPr="00315CF7">
              <w:rPr>
                <w:rFonts w:ascii="Times New Roman" w:eastAsia="Times New Roman" w:hAnsi="Times New Roman" w:cs="Times New Roman"/>
                <w:color w:val="000000"/>
                <w:lang w:eastAsia="ru-RU"/>
              </w:rPr>
              <w:tab/>
              <w:t xml:space="preserve">2  </w:t>
            </w:r>
            <w:r w:rsidRPr="00315CF7">
              <w:rPr>
                <w:rFonts w:ascii="Times New Roman" w:eastAsia="Times New Roman" w:hAnsi="Times New Roman" w:cs="Times New Roman"/>
                <w:color w:val="000000"/>
                <w:lang w:eastAsia="ru-RU"/>
              </w:rPr>
              <w:tab/>
              <w:t xml:space="preserve">N  </w:t>
            </w:r>
            <w:r w:rsidRPr="00315CF7">
              <w:rPr>
                <w:rFonts w:ascii="Times New Roman" w:eastAsia="Times New Roman" w:hAnsi="Times New Roman" w:cs="Times New Roman"/>
                <w:color w:val="000000"/>
                <w:lang w:eastAsia="ru-RU"/>
              </w:rPr>
              <w:tab/>
              <w:t xml:space="preserve">2  </w:t>
            </w:r>
            <w:r w:rsidRPr="00315CF7">
              <w:rPr>
                <w:rFonts w:ascii="Times New Roman" w:eastAsia="Times New Roman" w:hAnsi="Times New Roman" w:cs="Times New Roman"/>
                <w:color w:val="000000"/>
                <w:lang w:eastAsia="ru-RU"/>
              </w:rPr>
              <w:tab/>
              <w:t xml:space="preserve">1  </w:t>
            </w:r>
            <w:r w:rsidRPr="00315CF7">
              <w:rPr>
                <w:rFonts w:ascii="Times New Roman" w:eastAsia="Times New Roman" w:hAnsi="Times New Roman" w:cs="Times New Roman"/>
                <w:color w:val="000000"/>
                <w:lang w:eastAsia="ru-RU"/>
              </w:rPr>
              <w:tab/>
              <w:t xml:space="preserve">1  </w:t>
            </w:r>
          </w:p>
        </w:tc>
      </w:tr>
      <w:tr w:rsidR="00387F62" w:rsidRPr="00CB544A" w:rsidTr="00D7405D">
        <w:trPr>
          <w:trHeight w:val="300"/>
        </w:trPr>
        <w:tc>
          <w:tcPr>
            <w:tcW w:w="113" w:type="pct"/>
            <w:shd w:val="clear" w:color="auto" w:fill="auto"/>
            <w:noWrap/>
            <w:vAlign w:val="center"/>
          </w:tcPr>
          <w:p w:rsidR="00387F62" w:rsidRPr="003C5254" w:rsidRDefault="00387F62" w:rsidP="00D7405D">
            <w:pPr>
              <w:pStyle w:val="a4"/>
              <w:numPr>
                <w:ilvl w:val="0"/>
                <w:numId w:val="20"/>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387F62"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Левченко</w:t>
            </w:r>
          </w:p>
        </w:tc>
        <w:tc>
          <w:tcPr>
            <w:tcW w:w="48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Ксения</w:t>
            </w:r>
          </w:p>
        </w:tc>
        <w:tc>
          <w:tcPr>
            <w:tcW w:w="571"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Сергеевна</w:t>
            </w:r>
          </w:p>
        </w:tc>
        <w:tc>
          <w:tcPr>
            <w:tcW w:w="137"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387F62" w:rsidRPr="00CB544A" w:rsidRDefault="00387F62" w:rsidP="00EE5F0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06</w:t>
            </w:r>
          </w:p>
        </w:tc>
        <w:tc>
          <w:tcPr>
            <w:tcW w:w="16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216" w:type="pct"/>
            <w:shd w:val="clear" w:color="auto" w:fill="auto"/>
            <w:noWrap/>
            <w:vAlign w:val="center"/>
          </w:tcPr>
          <w:p w:rsidR="00387F62" w:rsidRPr="00CB544A" w:rsidRDefault="00EE5F0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19</w:t>
            </w:r>
          </w:p>
        </w:tc>
        <w:tc>
          <w:tcPr>
            <w:tcW w:w="123" w:type="pct"/>
            <w:vAlign w:val="center"/>
          </w:tcPr>
          <w:p w:rsidR="00387F62" w:rsidRPr="00CB544A" w:rsidRDefault="00EE5F0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95" w:type="pct"/>
            <w:vAlign w:val="center"/>
          </w:tcPr>
          <w:p w:rsidR="00387F62" w:rsidRPr="00CB544A" w:rsidRDefault="00EE5F0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584" w:type="pct"/>
            <w:shd w:val="clear" w:color="auto" w:fill="auto"/>
            <w:noWrap/>
            <w:vAlign w:val="center"/>
          </w:tcPr>
          <w:p w:rsidR="00387F62" w:rsidRPr="00CB544A" w:rsidRDefault="00387F62" w:rsidP="00C07702">
            <w:pPr>
              <w:spacing w:after="0" w:line="240" w:lineRule="auto"/>
              <w:rPr>
                <w:rFonts w:ascii="Times New Roman" w:eastAsia="Times New Roman" w:hAnsi="Times New Roman" w:cs="Times New Roman"/>
                <w:color w:val="000000"/>
                <w:lang w:eastAsia="ru-RU"/>
              </w:rPr>
            </w:pPr>
            <w:r w:rsidRPr="00315CF7">
              <w:rPr>
                <w:rFonts w:ascii="Times New Roman" w:eastAsia="Times New Roman" w:hAnsi="Times New Roman" w:cs="Times New Roman"/>
                <w:color w:val="000000"/>
                <w:lang w:eastAsia="ru-RU"/>
              </w:rPr>
              <w:t xml:space="preserve">1  </w:t>
            </w:r>
            <w:r w:rsidRPr="00315CF7">
              <w:rPr>
                <w:rFonts w:ascii="Times New Roman" w:eastAsia="Times New Roman" w:hAnsi="Times New Roman" w:cs="Times New Roman"/>
                <w:color w:val="000000"/>
                <w:lang w:eastAsia="ru-RU"/>
              </w:rPr>
              <w:tab/>
              <w:t xml:space="preserve">1  </w:t>
            </w:r>
            <w:r w:rsidRPr="00315CF7">
              <w:rPr>
                <w:rFonts w:ascii="Times New Roman" w:eastAsia="Times New Roman" w:hAnsi="Times New Roman" w:cs="Times New Roman"/>
                <w:color w:val="000000"/>
                <w:lang w:eastAsia="ru-RU"/>
              </w:rPr>
              <w:tab/>
              <w:t xml:space="preserve">1  </w:t>
            </w:r>
            <w:r w:rsidRPr="00315CF7">
              <w:rPr>
                <w:rFonts w:ascii="Times New Roman" w:eastAsia="Times New Roman" w:hAnsi="Times New Roman" w:cs="Times New Roman"/>
                <w:color w:val="000000"/>
                <w:lang w:eastAsia="ru-RU"/>
              </w:rPr>
              <w:tab/>
              <w:t xml:space="preserve">1  </w:t>
            </w:r>
            <w:r w:rsidRPr="00315CF7">
              <w:rPr>
                <w:rFonts w:ascii="Times New Roman" w:eastAsia="Times New Roman" w:hAnsi="Times New Roman" w:cs="Times New Roman"/>
                <w:color w:val="000000"/>
                <w:lang w:eastAsia="ru-RU"/>
              </w:rPr>
              <w:tab/>
              <w:t xml:space="preserve">1  </w:t>
            </w:r>
            <w:r w:rsidRPr="00315CF7">
              <w:rPr>
                <w:rFonts w:ascii="Times New Roman" w:eastAsia="Times New Roman" w:hAnsi="Times New Roman" w:cs="Times New Roman"/>
                <w:color w:val="000000"/>
                <w:lang w:eastAsia="ru-RU"/>
              </w:rPr>
              <w:tab/>
              <w:t xml:space="preserve">1  </w:t>
            </w:r>
            <w:r w:rsidRPr="00315CF7">
              <w:rPr>
                <w:rFonts w:ascii="Times New Roman" w:eastAsia="Times New Roman" w:hAnsi="Times New Roman" w:cs="Times New Roman"/>
                <w:color w:val="000000"/>
                <w:lang w:eastAsia="ru-RU"/>
              </w:rPr>
              <w:tab/>
              <w:t xml:space="preserve">2  </w:t>
            </w:r>
            <w:r w:rsidRPr="00315CF7">
              <w:rPr>
                <w:rFonts w:ascii="Times New Roman" w:eastAsia="Times New Roman" w:hAnsi="Times New Roman" w:cs="Times New Roman"/>
                <w:color w:val="000000"/>
                <w:lang w:eastAsia="ru-RU"/>
              </w:rPr>
              <w:tab/>
              <w:t xml:space="preserve">0  </w:t>
            </w:r>
            <w:r w:rsidRPr="00315CF7">
              <w:rPr>
                <w:rFonts w:ascii="Times New Roman" w:eastAsia="Times New Roman" w:hAnsi="Times New Roman" w:cs="Times New Roman"/>
                <w:color w:val="000000"/>
                <w:lang w:eastAsia="ru-RU"/>
              </w:rPr>
              <w:tab/>
              <w:t xml:space="preserve">1  </w:t>
            </w:r>
            <w:r w:rsidRPr="00315CF7">
              <w:rPr>
                <w:rFonts w:ascii="Times New Roman" w:eastAsia="Times New Roman" w:hAnsi="Times New Roman" w:cs="Times New Roman"/>
                <w:color w:val="000000"/>
                <w:lang w:eastAsia="ru-RU"/>
              </w:rPr>
              <w:tab/>
              <w:t xml:space="preserve">1  </w:t>
            </w:r>
            <w:r w:rsidRPr="00315CF7">
              <w:rPr>
                <w:rFonts w:ascii="Times New Roman" w:eastAsia="Times New Roman" w:hAnsi="Times New Roman" w:cs="Times New Roman"/>
                <w:color w:val="000000"/>
                <w:lang w:eastAsia="ru-RU"/>
              </w:rPr>
              <w:tab/>
              <w:t xml:space="preserve">1  </w:t>
            </w:r>
            <w:r w:rsidRPr="00315CF7">
              <w:rPr>
                <w:rFonts w:ascii="Times New Roman" w:eastAsia="Times New Roman" w:hAnsi="Times New Roman" w:cs="Times New Roman"/>
                <w:color w:val="000000"/>
                <w:lang w:eastAsia="ru-RU"/>
              </w:rPr>
              <w:tab/>
              <w:t xml:space="preserve">0  </w:t>
            </w:r>
            <w:r w:rsidRPr="00315CF7">
              <w:rPr>
                <w:rFonts w:ascii="Times New Roman" w:eastAsia="Times New Roman" w:hAnsi="Times New Roman" w:cs="Times New Roman"/>
                <w:color w:val="000000"/>
                <w:lang w:eastAsia="ru-RU"/>
              </w:rPr>
              <w:tab/>
              <w:t xml:space="preserve">1  </w:t>
            </w:r>
            <w:r w:rsidRPr="00315CF7">
              <w:rPr>
                <w:rFonts w:ascii="Times New Roman" w:eastAsia="Times New Roman" w:hAnsi="Times New Roman" w:cs="Times New Roman"/>
                <w:color w:val="000000"/>
                <w:lang w:eastAsia="ru-RU"/>
              </w:rPr>
              <w:tab/>
              <w:t xml:space="preserve">1  </w:t>
            </w:r>
            <w:r w:rsidRPr="00315CF7">
              <w:rPr>
                <w:rFonts w:ascii="Times New Roman" w:eastAsia="Times New Roman" w:hAnsi="Times New Roman" w:cs="Times New Roman"/>
                <w:color w:val="000000"/>
                <w:lang w:eastAsia="ru-RU"/>
              </w:rPr>
              <w:tab/>
              <w:t xml:space="preserve">0  </w:t>
            </w:r>
            <w:r w:rsidRPr="00315CF7">
              <w:rPr>
                <w:rFonts w:ascii="Times New Roman" w:eastAsia="Times New Roman" w:hAnsi="Times New Roman" w:cs="Times New Roman"/>
                <w:color w:val="000000"/>
                <w:lang w:eastAsia="ru-RU"/>
              </w:rPr>
              <w:tab/>
              <w:t xml:space="preserve">0  </w:t>
            </w:r>
            <w:r w:rsidRPr="00315CF7">
              <w:rPr>
                <w:rFonts w:ascii="Times New Roman" w:eastAsia="Times New Roman" w:hAnsi="Times New Roman" w:cs="Times New Roman"/>
                <w:color w:val="000000"/>
                <w:lang w:eastAsia="ru-RU"/>
              </w:rPr>
              <w:tab/>
              <w:t xml:space="preserve">0  </w:t>
            </w:r>
            <w:r w:rsidRPr="00315CF7">
              <w:rPr>
                <w:rFonts w:ascii="Times New Roman" w:eastAsia="Times New Roman" w:hAnsi="Times New Roman" w:cs="Times New Roman"/>
                <w:color w:val="000000"/>
                <w:lang w:eastAsia="ru-RU"/>
              </w:rPr>
              <w:tab/>
              <w:t xml:space="preserve">1  </w:t>
            </w:r>
            <w:r w:rsidRPr="00315CF7">
              <w:rPr>
                <w:rFonts w:ascii="Times New Roman" w:eastAsia="Times New Roman" w:hAnsi="Times New Roman" w:cs="Times New Roman"/>
                <w:color w:val="000000"/>
                <w:lang w:eastAsia="ru-RU"/>
              </w:rPr>
              <w:tab/>
              <w:t xml:space="preserve">0  </w:t>
            </w:r>
            <w:r w:rsidRPr="00315CF7">
              <w:rPr>
                <w:rFonts w:ascii="Times New Roman" w:eastAsia="Times New Roman" w:hAnsi="Times New Roman" w:cs="Times New Roman"/>
                <w:color w:val="000000"/>
                <w:lang w:eastAsia="ru-RU"/>
              </w:rPr>
              <w:tab/>
              <w:t xml:space="preserve">2  </w:t>
            </w:r>
            <w:r w:rsidRPr="00315CF7">
              <w:rPr>
                <w:rFonts w:ascii="Times New Roman" w:eastAsia="Times New Roman" w:hAnsi="Times New Roman" w:cs="Times New Roman"/>
                <w:color w:val="000000"/>
                <w:lang w:eastAsia="ru-RU"/>
              </w:rPr>
              <w:tab/>
              <w:t xml:space="preserve">0  </w:t>
            </w:r>
            <w:r w:rsidRPr="00315CF7">
              <w:rPr>
                <w:rFonts w:ascii="Times New Roman" w:eastAsia="Times New Roman" w:hAnsi="Times New Roman" w:cs="Times New Roman"/>
                <w:color w:val="000000"/>
                <w:lang w:eastAsia="ru-RU"/>
              </w:rPr>
              <w:tab/>
              <w:t xml:space="preserve">2  </w:t>
            </w:r>
            <w:r w:rsidRPr="00315CF7">
              <w:rPr>
                <w:rFonts w:ascii="Times New Roman" w:eastAsia="Times New Roman" w:hAnsi="Times New Roman" w:cs="Times New Roman"/>
                <w:color w:val="000000"/>
                <w:lang w:eastAsia="ru-RU"/>
              </w:rPr>
              <w:tab/>
              <w:t xml:space="preserve">1  </w:t>
            </w:r>
            <w:r w:rsidRPr="00315CF7">
              <w:rPr>
                <w:rFonts w:ascii="Times New Roman" w:eastAsia="Times New Roman" w:hAnsi="Times New Roman" w:cs="Times New Roman"/>
                <w:color w:val="000000"/>
                <w:lang w:eastAsia="ru-RU"/>
              </w:rPr>
              <w:tab/>
              <w:t xml:space="preserve">0  </w:t>
            </w:r>
          </w:p>
        </w:tc>
      </w:tr>
      <w:tr w:rsidR="00387F62" w:rsidRPr="00655726" w:rsidTr="00D7405D">
        <w:trPr>
          <w:trHeight w:val="300"/>
        </w:trPr>
        <w:tc>
          <w:tcPr>
            <w:tcW w:w="113" w:type="pct"/>
            <w:shd w:val="clear" w:color="auto" w:fill="auto"/>
            <w:noWrap/>
            <w:vAlign w:val="center"/>
          </w:tcPr>
          <w:p w:rsidR="00387F62" w:rsidRPr="003C5254" w:rsidRDefault="00387F62" w:rsidP="00D7405D">
            <w:pPr>
              <w:pStyle w:val="a4"/>
              <w:numPr>
                <w:ilvl w:val="0"/>
                <w:numId w:val="20"/>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387F62"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387F62" w:rsidRPr="00CB544A" w:rsidRDefault="00EE5F06" w:rsidP="00EE5F0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Лиманская</w:t>
            </w:r>
          </w:p>
        </w:tc>
        <w:tc>
          <w:tcPr>
            <w:tcW w:w="483" w:type="pct"/>
            <w:shd w:val="clear" w:color="auto" w:fill="auto"/>
            <w:noWrap/>
            <w:vAlign w:val="center"/>
          </w:tcPr>
          <w:p w:rsidR="00387F62" w:rsidRPr="00CB544A" w:rsidRDefault="00EE5F06" w:rsidP="00EE5F0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Диана </w:t>
            </w:r>
          </w:p>
        </w:tc>
        <w:tc>
          <w:tcPr>
            <w:tcW w:w="571" w:type="pct"/>
            <w:shd w:val="clear" w:color="auto" w:fill="auto"/>
            <w:noWrap/>
            <w:vAlign w:val="center"/>
          </w:tcPr>
          <w:p w:rsidR="00387F62" w:rsidRPr="00CB544A" w:rsidRDefault="00EE5F06" w:rsidP="00EE5F0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Васильевна </w:t>
            </w:r>
          </w:p>
        </w:tc>
        <w:tc>
          <w:tcPr>
            <w:tcW w:w="137"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387F62" w:rsidRPr="00CB544A" w:rsidRDefault="00387F62" w:rsidP="00EE5F0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06</w:t>
            </w:r>
          </w:p>
        </w:tc>
        <w:tc>
          <w:tcPr>
            <w:tcW w:w="16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216" w:type="pct"/>
            <w:shd w:val="clear" w:color="auto" w:fill="auto"/>
            <w:noWrap/>
            <w:vAlign w:val="center"/>
          </w:tcPr>
          <w:p w:rsidR="00387F62" w:rsidRPr="00CB544A" w:rsidRDefault="00EE5F0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w:t>
            </w:r>
          </w:p>
        </w:tc>
        <w:tc>
          <w:tcPr>
            <w:tcW w:w="123" w:type="pct"/>
            <w:vAlign w:val="center"/>
          </w:tcPr>
          <w:p w:rsidR="00387F62" w:rsidRPr="00CB544A" w:rsidRDefault="00EE5F0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195" w:type="pct"/>
            <w:vAlign w:val="center"/>
          </w:tcPr>
          <w:p w:rsidR="00387F62" w:rsidRPr="00CB544A" w:rsidRDefault="00EE5F0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84" w:type="pct"/>
            <w:shd w:val="clear" w:color="auto" w:fill="auto"/>
            <w:noWrap/>
            <w:vAlign w:val="center"/>
          </w:tcPr>
          <w:p w:rsidR="00387F62" w:rsidRPr="00315CF7" w:rsidRDefault="00387F62" w:rsidP="00C07702">
            <w:pPr>
              <w:spacing w:after="0" w:line="240" w:lineRule="auto"/>
              <w:rPr>
                <w:rFonts w:ascii="Times New Roman" w:eastAsia="Times New Roman" w:hAnsi="Times New Roman" w:cs="Times New Roman"/>
                <w:color w:val="000000"/>
                <w:lang w:val="en-US" w:eastAsia="ru-RU"/>
              </w:rPr>
            </w:pPr>
            <w:r w:rsidRPr="00315CF7">
              <w:rPr>
                <w:rFonts w:ascii="Times New Roman" w:eastAsia="Times New Roman" w:hAnsi="Times New Roman" w:cs="Times New Roman"/>
                <w:color w:val="000000"/>
                <w:lang w:val="en-US" w:eastAsia="ru-RU"/>
              </w:rPr>
              <w:t xml:space="preserve">0  </w:t>
            </w:r>
            <w:r w:rsidRPr="00315CF7">
              <w:rPr>
                <w:rFonts w:ascii="Times New Roman" w:eastAsia="Times New Roman" w:hAnsi="Times New Roman" w:cs="Times New Roman"/>
                <w:color w:val="000000"/>
                <w:lang w:val="en-US" w:eastAsia="ru-RU"/>
              </w:rPr>
              <w:tab/>
              <w:t xml:space="preserve">N  </w:t>
            </w:r>
            <w:r w:rsidRPr="00315CF7">
              <w:rPr>
                <w:rFonts w:ascii="Times New Roman" w:eastAsia="Times New Roman" w:hAnsi="Times New Roman" w:cs="Times New Roman"/>
                <w:color w:val="000000"/>
                <w:lang w:val="en-US" w:eastAsia="ru-RU"/>
              </w:rPr>
              <w:tab/>
              <w:t xml:space="preserve">1  </w:t>
            </w:r>
            <w:r w:rsidRPr="00315CF7">
              <w:rPr>
                <w:rFonts w:ascii="Times New Roman" w:eastAsia="Times New Roman" w:hAnsi="Times New Roman" w:cs="Times New Roman"/>
                <w:color w:val="000000"/>
                <w:lang w:val="en-US" w:eastAsia="ru-RU"/>
              </w:rPr>
              <w:tab/>
              <w:t xml:space="preserve">N  </w:t>
            </w:r>
            <w:r w:rsidRPr="00315CF7">
              <w:rPr>
                <w:rFonts w:ascii="Times New Roman" w:eastAsia="Times New Roman" w:hAnsi="Times New Roman" w:cs="Times New Roman"/>
                <w:color w:val="000000"/>
                <w:lang w:val="en-US" w:eastAsia="ru-RU"/>
              </w:rPr>
              <w:tab/>
              <w:t xml:space="preserve">0  </w:t>
            </w:r>
            <w:r w:rsidRPr="00315CF7">
              <w:rPr>
                <w:rFonts w:ascii="Times New Roman" w:eastAsia="Times New Roman" w:hAnsi="Times New Roman" w:cs="Times New Roman"/>
                <w:color w:val="000000"/>
                <w:lang w:val="en-US" w:eastAsia="ru-RU"/>
              </w:rPr>
              <w:tab/>
              <w:t xml:space="preserve">1  </w:t>
            </w:r>
            <w:r w:rsidRPr="00315CF7">
              <w:rPr>
                <w:rFonts w:ascii="Times New Roman" w:eastAsia="Times New Roman" w:hAnsi="Times New Roman" w:cs="Times New Roman"/>
                <w:color w:val="000000"/>
                <w:lang w:val="en-US" w:eastAsia="ru-RU"/>
              </w:rPr>
              <w:tab/>
              <w:t xml:space="preserve">0  </w:t>
            </w:r>
            <w:r w:rsidRPr="00315CF7">
              <w:rPr>
                <w:rFonts w:ascii="Times New Roman" w:eastAsia="Times New Roman" w:hAnsi="Times New Roman" w:cs="Times New Roman"/>
                <w:color w:val="000000"/>
                <w:lang w:val="en-US" w:eastAsia="ru-RU"/>
              </w:rPr>
              <w:tab/>
              <w:t xml:space="preserve">N  </w:t>
            </w:r>
            <w:r w:rsidRPr="00315CF7">
              <w:rPr>
                <w:rFonts w:ascii="Times New Roman" w:eastAsia="Times New Roman" w:hAnsi="Times New Roman" w:cs="Times New Roman"/>
                <w:color w:val="000000"/>
                <w:lang w:val="en-US" w:eastAsia="ru-RU"/>
              </w:rPr>
              <w:tab/>
              <w:t xml:space="preserve">N  </w:t>
            </w:r>
            <w:r w:rsidRPr="00315CF7">
              <w:rPr>
                <w:rFonts w:ascii="Times New Roman" w:eastAsia="Times New Roman" w:hAnsi="Times New Roman" w:cs="Times New Roman"/>
                <w:color w:val="000000"/>
                <w:lang w:val="en-US" w:eastAsia="ru-RU"/>
              </w:rPr>
              <w:tab/>
              <w:t xml:space="preserve">1  </w:t>
            </w:r>
            <w:r w:rsidRPr="00315CF7">
              <w:rPr>
                <w:rFonts w:ascii="Times New Roman" w:eastAsia="Times New Roman" w:hAnsi="Times New Roman" w:cs="Times New Roman"/>
                <w:color w:val="000000"/>
                <w:lang w:val="en-US" w:eastAsia="ru-RU"/>
              </w:rPr>
              <w:tab/>
              <w:t xml:space="preserve">2  </w:t>
            </w:r>
            <w:r w:rsidRPr="00315CF7">
              <w:rPr>
                <w:rFonts w:ascii="Times New Roman" w:eastAsia="Times New Roman" w:hAnsi="Times New Roman" w:cs="Times New Roman"/>
                <w:color w:val="000000"/>
                <w:lang w:val="en-US" w:eastAsia="ru-RU"/>
              </w:rPr>
              <w:tab/>
              <w:t xml:space="preserve">N  </w:t>
            </w:r>
            <w:r w:rsidRPr="00315CF7">
              <w:rPr>
                <w:rFonts w:ascii="Times New Roman" w:eastAsia="Times New Roman" w:hAnsi="Times New Roman" w:cs="Times New Roman"/>
                <w:color w:val="000000"/>
                <w:lang w:val="en-US" w:eastAsia="ru-RU"/>
              </w:rPr>
              <w:tab/>
              <w:t xml:space="preserve">1  </w:t>
            </w:r>
            <w:r w:rsidRPr="00315CF7">
              <w:rPr>
                <w:rFonts w:ascii="Times New Roman" w:eastAsia="Times New Roman" w:hAnsi="Times New Roman" w:cs="Times New Roman"/>
                <w:color w:val="000000"/>
                <w:lang w:val="en-US" w:eastAsia="ru-RU"/>
              </w:rPr>
              <w:tab/>
              <w:t xml:space="preserve">1  </w:t>
            </w:r>
            <w:r w:rsidRPr="00315CF7">
              <w:rPr>
                <w:rFonts w:ascii="Times New Roman" w:eastAsia="Times New Roman" w:hAnsi="Times New Roman" w:cs="Times New Roman"/>
                <w:color w:val="000000"/>
                <w:lang w:val="en-US" w:eastAsia="ru-RU"/>
              </w:rPr>
              <w:tab/>
              <w:t xml:space="preserve">1  </w:t>
            </w:r>
            <w:r w:rsidRPr="00315CF7">
              <w:rPr>
                <w:rFonts w:ascii="Times New Roman" w:eastAsia="Times New Roman" w:hAnsi="Times New Roman" w:cs="Times New Roman"/>
                <w:color w:val="000000"/>
                <w:lang w:val="en-US" w:eastAsia="ru-RU"/>
              </w:rPr>
              <w:tab/>
              <w:t xml:space="preserve">N  </w:t>
            </w:r>
            <w:r w:rsidRPr="00315CF7">
              <w:rPr>
                <w:rFonts w:ascii="Times New Roman" w:eastAsia="Times New Roman" w:hAnsi="Times New Roman" w:cs="Times New Roman"/>
                <w:color w:val="000000"/>
                <w:lang w:val="en-US" w:eastAsia="ru-RU"/>
              </w:rPr>
              <w:tab/>
              <w:t xml:space="preserve">N  </w:t>
            </w:r>
            <w:r w:rsidRPr="00315CF7">
              <w:rPr>
                <w:rFonts w:ascii="Times New Roman" w:eastAsia="Times New Roman" w:hAnsi="Times New Roman" w:cs="Times New Roman"/>
                <w:color w:val="000000"/>
                <w:lang w:val="en-US" w:eastAsia="ru-RU"/>
              </w:rPr>
              <w:tab/>
              <w:t xml:space="preserve">N  </w:t>
            </w:r>
            <w:r w:rsidRPr="00315CF7">
              <w:rPr>
                <w:rFonts w:ascii="Times New Roman" w:eastAsia="Times New Roman" w:hAnsi="Times New Roman" w:cs="Times New Roman"/>
                <w:color w:val="000000"/>
                <w:lang w:val="en-US" w:eastAsia="ru-RU"/>
              </w:rPr>
              <w:tab/>
              <w:t xml:space="preserve">N  </w:t>
            </w:r>
            <w:r w:rsidRPr="00315CF7">
              <w:rPr>
                <w:rFonts w:ascii="Times New Roman" w:eastAsia="Times New Roman" w:hAnsi="Times New Roman" w:cs="Times New Roman"/>
                <w:color w:val="000000"/>
                <w:lang w:val="en-US" w:eastAsia="ru-RU"/>
              </w:rPr>
              <w:tab/>
              <w:t xml:space="preserve">N  </w:t>
            </w:r>
            <w:r w:rsidRPr="00315CF7">
              <w:rPr>
                <w:rFonts w:ascii="Times New Roman" w:eastAsia="Times New Roman" w:hAnsi="Times New Roman" w:cs="Times New Roman"/>
                <w:color w:val="000000"/>
                <w:lang w:val="en-US" w:eastAsia="ru-RU"/>
              </w:rPr>
              <w:tab/>
              <w:t xml:space="preserve">N  </w:t>
            </w:r>
            <w:r w:rsidRPr="00315CF7">
              <w:rPr>
                <w:rFonts w:ascii="Times New Roman" w:eastAsia="Times New Roman" w:hAnsi="Times New Roman" w:cs="Times New Roman"/>
                <w:color w:val="000000"/>
                <w:lang w:val="en-US" w:eastAsia="ru-RU"/>
              </w:rPr>
              <w:tab/>
              <w:t xml:space="preserve">0  </w:t>
            </w:r>
            <w:r w:rsidRPr="00315CF7">
              <w:rPr>
                <w:rFonts w:ascii="Times New Roman" w:eastAsia="Times New Roman" w:hAnsi="Times New Roman" w:cs="Times New Roman"/>
                <w:color w:val="000000"/>
                <w:lang w:val="en-US" w:eastAsia="ru-RU"/>
              </w:rPr>
              <w:tab/>
              <w:t xml:space="preserve">0  </w:t>
            </w:r>
            <w:r w:rsidRPr="00315CF7">
              <w:rPr>
                <w:rFonts w:ascii="Times New Roman" w:eastAsia="Times New Roman" w:hAnsi="Times New Roman" w:cs="Times New Roman"/>
                <w:color w:val="000000"/>
                <w:lang w:val="en-US" w:eastAsia="ru-RU"/>
              </w:rPr>
              <w:tab/>
              <w:t xml:space="preserve">N  </w:t>
            </w:r>
          </w:p>
        </w:tc>
      </w:tr>
      <w:tr w:rsidR="00387F62" w:rsidRPr="00CB544A" w:rsidTr="00D7405D">
        <w:trPr>
          <w:trHeight w:val="300"/>
        </w:trPr>
        <w:tc>
          <w:tcPr>
            <w:tcW w:w="113" w:type="pct"/>
            <w:shd w:val="clear" w:color="auto" w:fill="auto"/>
            <w:noWrap/>
            <w:vAlign w:val="center"/>
          </w:tcPr>
          <w:p w:rsidR="00387F62" w:rsidRPr="008E31D5" w:rsidRDefault="00387F62" w:rsidP="00D7405D">
            <w:pPr>
              <w:pStyle w:val="a4"/>
              <w:numPr>
                <w:ilvl w:val="0"/>
                <w:numId w:val="20"/>
              </w:numPr>
              <w:spacing w:after="0" w:line="240" w:lineRule="auto"/>
              <w:jc w:val="center"/>
              <w:rPr>
                <w:rFonts w:ascii="Times New Roman" w:eastAsia="Times New Roman" w:hAnsi="Times New Roman" w:cs="Times New Roman"/>
                <w:color w:val="000000"/>
                <w:lang w:val="en-US" w:eastAsia="ru-RU"/>
              </w:rPr>
            </w:pPr>
          </w:p>
        </w:tc>
        <w:tc>
          <w:tcPr>
            <w:tcW w:w="28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387F62"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387F62" w:rsidRDefault="00EE5F0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Матренина</w:t>
            </w:r>
          </w:p>
        </w:tc>
        <w:tc>
          <w:tcPr>
            <w:tcW w:w="483" w:type="pct"/>
            <w:shd w:val="clear" w:color="auto" w:fill="auto"/>
            <w:noWrap/>
            <w:vAlign w:val="center"/>
          </w:tcPr>
          <w:p w:rsidR="00387F62" w:rsidRDefault="00EE5F0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Алина</w:t>
            </w:r>
          </w:p>
        </w:tc>
        <w:tc>
          <w:tcPr>
            <w:tcW w:w="571" w:type="pct"/>
            <w:shd w:val="clear" w:color="auto" w:fill="auto"/>
            <w:noWrap/>
            <w:vAlign w:val="center"/>
          </w:tcPr>
          <w:p w:rsidR="00387F62" w:rsidRDefault="00EE5F0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Сергеевна</w:t>
            </w:r>
          </w:p>
        </w:tc>
        <w:tc>
          <w:tcPr>
            <w:tcW w:w="137"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387F62"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387F62" w:rsidRPr="00CB544A" w:rsidRDefault="00387F62" w:rsidP="00EE5F0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06</w:t>
            </w:r>
          </w:p>
        </w:tc>
        <w:tc>
          <w:tcPr>
            <w:tcW w:w="16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216" w:type="pct"/>
            <w:shd w:val="clear" w:color="auto" w:fill="auto"/>
            <w:noWrap/>
            <w:vAlign w:val="center"/>
          </w:tcPr>
          <w:p w:rsidR="00387F62" w:rsidRPr="00CB544A" w:rsidRDefault="00EE5F0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21</w:t>
            </w:r>
          </w:p>
        </w:tc>
        <w:tc>
          <w:tcPr>
            <w:tcW w:w="123" w:type="pct"/>
            <w:vAlign w:val="center"/>
          </w:tcPr>
          <w:p w:rsidR="00387F62" w:rsidRPr="00CB544A" w:rsidRDefault="00EE5F0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95" w:type="pct"/>
            <w:vAlign w:val="center"/>
          </w:tcPr>
          <w:p w:rsidR="00387F62" w:rsidRPr="00CB544A" w:rsidRDefault="00EE5F0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584" w:type="pct"/>
            <w:shd w:val="clear" w:color="auto" w:fill="auto"/>
            <w:noWrap/>
            <w:vAlign w:val="center"/>
          </w:tcPr>
          <w:p w:rsidR="00387F62" w:rsidRPr="00CB544A" w:rsidRDefault="00387F62" w:rsidP="00C07702">
            <w:pPr>
              <w:spacing w:after="0" w:line="240" w:lineRule="auto"/>
              <w:rPr>
                <w:rFonts w:ascii="Times New Roman" w:eastAsia="Times New Roman" w:hAnsi="Times New Roman" w:cs="Times New Roman"/>
                <w:color w:val="000000"/>
                <w:lang w:eastAsia="ru-RU"/>
              </w:rPr>
            </w:pPr>
            <w:r w:rsidRPr="00315CF7">
              <w:rPr>
                <w:rFonts w:ascii="Times New Roman" w:eastAsia="Times New Roman" w:hAnsi="Times New Roman" w:cs="Times New Roman"/>
                <w:color w:val="000000"/>
                <w:lang w:eastAsia="ru-RU"/>
              </w:rPr>
              <w:t xml:space="preserve">1  </w:t>
            </w:r>
            <w:r w:rsidRPr="00315CF7">
              <w:rPr>
                <w:rFonts w:ascii="Times New Roman" w:eastAsia="Times New Roman" w:hAnsi="Times New Roman" w:cs="Times New Roman"/>
                <w:color w:val="000000"/>
                <w:lang w:eastAsia="ru-RU"/>
              </w:rPr>
              <w:tab/>
              <w:t xml:space="preserve">1  </w:t>
            </w:r>
            <w:r w:rsidRPr="00315CF7">
              <w:rPr>
                <w:rFonts w:ascii="Times New Roman" w:eastAsia="Times New Roman" w:hAnsi="Times New Roman" w:cs="Times New Roman"/>
                <w:color w:val="000000"/>
                <w:lang w:eastAsia="ru-RU"/>
              </w:rPr>
              <w:tab/>
              <w:t xml:space="preserve">1  </w:t>
            </w:r>
            <w:r w:rsidRPr="00315CF7">
              <w:rPr>
                <w:rFonts w:ascii="Times New Roman" w:eastAsia="Times New Roman" w:hAnsi="Times New Roman" w:cs="Times New Roman"/>
                <w:color w:val="000000"/>
                <w:lang w:eastAsia="ru-RU"/>
              </w:rPr>
              <w:tab/>
              <w:t xml:space="preserve">1  </w:t>
            </w:r>
            <w:r w:rsidRPr="00315CF7">
              <w:rPr>
                <w:rFonts w:ascii="Times New Roman" w:eastAsia="Times New Roman" w:hAnsi="Times New Roman" w:cs="Times New Roman"/>
                <w:color w:val="000000"/>
                <w:lang w:eastAsia="ru-RU"/>
              </w:rPr>
              <w:tab/>
              <w:t xml:space="preserve">1  </w:t>
            </w:r>
            <w:r w:rsidRPr="00315CF7">
              <w:rPr>
                <w:rFonts w:ascii="Times New Roman" w:eastAsia="Times New Roman" w:hAnsi="Times New Roman" w:cs="Times New Roman"/>
                <w:color w:val="000000"/>
                <w:lang w:eastAsia="ru-RU"/>
              </w:rPr>
              <w:tab/>
              <w:t xml:space="preserve">1  </w:t>
            </w:r>
            <w:r w:rsidRPr="00315CF7">
              <w:rPr>
                <w:rFonts w:ascii="Times New Roman" w:eastAsia="Times New Roman" w:hAnsi="Times New Roman" w:cs="Times New Roman"/>
                <w:color w:val="000000"/>
                <w:lang w:eastAsia="ru-RU"/>
              </w:rPr>
              <w:tab/>
              <w:t xml:space="preserve">2  </w:t>
            </w:r>
            <w:r w:rsidRPr="00315CF7">
              <w:rPr>
                <w:rFonts w:ascii="Times New Roman" w:eastAsia="Times New Roman" w:hAnsi="Times New Roman" w:cs="Times New Roman"/>
                <w:color w:val="000000"/>
                <w:lang w:eastAsia="ru-RU"/>
              </w:rPr>
              <w:tab/>
              <w:t xml:space="preserve">1  </w:t>
            </w:r>
            <w:r w:rsidRPr="00315CF7">
              <w:rPr>
                <w:rFonts w:ascii="Times New Roman" w:eastAsia="Times New Roman" w:hAnsi="Times New Roman" w:cs="Times New Roman"/>
                <w:color w:val="000000"/>
                <w:lang w:eastAsia="ru-RU"/>
              </w:rPr>
              <w:tab/>
              <w:t xml:space="preserve">1  </w:t>
            </w:r>
            <w:r w:rsidRPr="00315CF7">
              <w:rPr>
                <w:rFonts w:ascii="Times New Roman" w:eastAsia="Times New Roman" w:hAnsi="Times New Roman" w:cs="Times New Roman"/>
                <w:color w:val="000000"/>
                <w:lang w:eastAsia="ru-RU"/>
              </w:rPr>
              <w:tab/>
              <w:t xml:space="preserve">1  </w:t>
            </w:r>
            <w:r w:rsidRPr="00315CF7">
              <w:rPr>
                <w:rFonts w:ascii="Times New Roman" w:eastAsia="Times New Roman" w:hAnsi="Times New Roman" w:cs="Times New Roman"/>
                <w:color w:val="000000"/>
                <w:lang w:eastAsia="ru-RU"/>
              </w:rPr>
              <w:tab/>
              <w:t xml:space="preserve">2  </w:t>
            </w:r>
            <w:r w:rsidRPr="00315CF7">
              <w:rPr>
                <w:rFonts w:ascii="Times New Roman" w:eastAsia="Times New Roman" w:hAnsi="Times New Roman" w:cs="Times New Roman"/>
                <w:color w:val="000000"/>
                <w:lang w:eastAsia="ru-RU"/>
              </w:rPr>
              <w:tab/>
              <w:t xml:space="preserve">1  </w:t>
            </w:r>
            <w:r w:rsidRPr="00315CF7">
              <w:rPr>
                <w:rFonts w:ascii="Times New Roman" w:eastAsia="Times New Roman" w:hAnsi="Times New Roman" w:cs="Times New Roman"/>
                <w:color w:val="000000"/>
                <w:lang w:eastAsia="ru-RU"/>
              </w:rPr>
              <w:tab/>
              <w:t xml:space="preserve">1  </w:t>
            </w:r>
            <w:r w:rsidRPr="00315CF7">
              <w:rPr>
                <w:rFonts w:ascii="Times New Roman" w:eastAsia="Times New Roman" w:hAnsi="Times New Roman" w:cs="Times New Roman"/>
                <w:color w:val="000000"/>
                <w:lang w:eastAsia="ru-RU"/>
              </w:rPr>
              <w:tab/>
              <w:t xml:space="preserve">0  </w:t>
            </w:r>
            <w:r w:rsidRPr="00315CF7">
              <w:rPr>
                <w:rFonts w:ascii="Times New Roman" w:eastAsia="Times New Roman" w:hAnsi="Times New Roman" w:cs="Times New Roman"/>
                <w:color w:val="000000"/>
                <w:lang w:eastAsia="ru-RU"/>
              </w:rPr>
              <w:tab/>
              <w:t xml:space="preserve">0  </w:t>
            </w:r>
            <w:r w:rsidRPr="00315CF7">
              <w:rPr>
                <w:rFonts w:ascii="Times New Roman" w:eastAsia="Times New Roman" w:hAnsi="Times New Roman" w:cs="Times New Roman"/>
                <w:color w:val="000000"/>
                <w:lang w:eastAsia="ru-RU"/>
              </w:rPr>
              <w:tab/>
              <w:t xml:space="preserve">0  </w:t>
            </w:r>
            <w:r w:rsidRPr="00315CF7">
              <w:rPr>
                <w:rFonts w:ascii="Times New Roman" w:eastAsia="Times New Roman" w:hAnsi="Times New Roman" w:cs="Times New Roman"/>
                <w:color w:val="000000"/>
                <w:lang w:eastAsia="ru-RU"/>
              </w:rPr>
              <w:tab/>
              <w:t xml:space="preserve">1  </w:t>
            </w:r>
            <w:r w:rsidRPr="00315CF7">
              <w:rPr>
                <w:rFonts w:ascii="Times New Roman" w:eastAsia="Times New Roman" w:hAnsi="Times New Roman" w:cs="Times New Roman"/>
                <w:color w:val="000000"/>
                <w:lang w:eastAsia="ru-RU"/>
              </w:rPr>
              <w:tab/>
              <w:t xml:space="preserve">1  </w:t>
            </w:r>
            <w:r w:rsidRPr="00315CF7">
              <w:rPr>
                <w:rFonts w:ascii="Times New Roman" w:eastAsia="Times New Roman" w:hAnsi="Times New Roman" w:cs="Times New Roman"/>
                <w:color w:val="000000"/>
                <w:lang w:eastAsia="ru-RU"/>
              </w:rPr>
              <w:tab/>
              <w:t xml:space="preserve">N  </w:t>
            </w:r>
            <w:r w:rsidRPr="00315CF7">
              <w:rPr>
                <w:rFonts w:ascii="Times New Roman" w:eastAsia="Times New Roman" w:hAnsi="Times New Roman" w:cs="Times New Roman"/>
                <w:color w:val="000000"/>
                <w:lang w:eastAsia="ru-RU"/>
              </w:rPr>
              <w:tab/>
              <w:t xml:space="preserve">N  </w:t>
            </w:r>
            <w:r w:rsidRPr="00315CF7">
              <w:rPr>
                <w:rFonts w:ascii="Times New Roman" w:eastAsia="Times New Roman" w:hAnsi="Times New Roman" w:cs="Times New Roman"/>
                <w:color w:val="000000"/>
                <w:lang w:eastAsia="ru-RU"/>
              </w:rPr>
              <w:tab/>
              <w:t xml:space="preserve">N  </w:t>
            </w:r>
            <w:r w:rsidRPr="00315CF7">
              <w:rPr>
                <w:rFonts w:ascii="Times New Roman" w:eastAsia="Times New Roman" w:hAnsi="Times New Roman" w:cs="Times New Roman"/>
                <w:color w:val="000000"/>
                <w:lang w:eastAsia="ru-RU"/>
              </w:rPr>
              <w:tab/>
              <w:t xml:space="preserve">2  </w:t>
            </w:r>
            <w:r w:rsidRPr="00315CF7">
              <w:rPr>
                <w:rFonts w:ascii="Times New Roman" w:eastAsia="Times New Roman" w:hAnsi="Times New Roman" w:cs="Times New Roman"/>
                <w:color w:val="000000"/>
                <w:lang w:eastAsia="ru-RU"/>
              </w:rPr>
              <w:tab/>
              <w:t xml:space="preserve">1  </w:t>
            </w:r>
            <w:r w:rsidRPr="00315CF7">
              <w:rPr>
                <w:rFonts w:ascii="Times New Roman" w:eastAsia="Times New Roman" w:hAnsi="Times New Roman" w:cs="Times New Roman"/>
                <w:color w:val="000000"/>
                <w:lang w:eastAsia="ru-RU"/>
              </w:rPr>
              <w:tab/>
              <w:t xml:space="preserve">1  </w:t>
            </w:r>
          </w:p>
        </w:tc>
      </w:tr>
      <w:tr w:rsidR="00387F62" w:rsidRPr="00CB544A" w:rsidTr="00D7405D">
        <w:trPr>
          <w:trHeight w:val="300"/>
        </w:trPr>
        <w:tc>
          <w:tcPr>
            <w:tcW w:w="113" w:type="pct"/>
            <w:shd w:val="clear" w:color="auto" w:fill="auto"/>
            <w:noWrap/>
            <w:vAlign w:val="center"/>
          </w:tcPr>
          <w:p w:rsidR="00387F62" w:rsidRPr="003C5254" w:rsidRDefault="00387F62" w:rsidP="00D7405D">
            <w:pPr>
              <w:pStyle w:val="a4"/>
              <w:numPr>
                <w:ilvl w:val="0"/>
                <w:numId w:val="20"/>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387F62"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Нурматова</w:t>
            </w:r>
          </w:p>
        </w:tc>
        <w:tc>
          <w:tcPr>
            <w:tcW w:w="48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Ирина</w:t>
            </w:r>
          </w:p>
        </w:tc>
        <w:tc>
          <w:tcPr>
            <w:tcW w:w="571"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Сергеевна</w:t>
            </w:r>
          </w:p>
        </w:tc>
        <w:tc>
          <w:tcPr>
            <w:tcW w:w="137"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387F62" w:rsidRPr="00CB544A" w:rsidRDefault="00387F62" w:rsidP="00EE5F0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06</w:t>
            </w:r>
          </w:p>
        </w:tc>
        <w:tc>
          <w:tcPr>
            <w:tcW w:w="16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216" w:type="pct"/>
            <w:shd w:val="clear" w:color="auto" w:fill="auto"/>
            <w:noWrap/>
            <w:vAlign w:val="center"/>
          </w:tcPr>
          <w:p w:rsidR="00387F62" w:rsidRPr="00CB544A" w:rsidRDefault="00EE5F0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w:t>
            </w:r>
          </w:p>
        </w:tc>
        <w:tc>
          <w:tcPr>
            <w:tcW w:w="123" w:type="pct"/>
            <w:vAlign w:val="center"/>
          </w:tcPr>
          <w:p w:rsidR="00387F62" w:rsidRPr="00CB544A" w:rsidRDefault="00EE5F0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387F62" w:rsidRPr="00CB544A" w:rsidRDefault="00EE5F0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84" w:type="pct"/>
            <w:shd w:val="clear" w:color="auto" w:fill="auto"/>
            <w:noWrap/>
            <w:vAlign w:val="center"/>
          </w:tcPr>
          <w:p w:rsidR="00387F62" w:rsidRPr="00CB544A" w:rsidRDefault="00387F62" w:rsidP="00C07702">
            <w:pPr>
              <w:spacing w:after="0" w:line="240" w:lineRule="auto"/>
              <w:rPr>
                <w:rFonts w:ascii="Times New Roman" w:eastAsia="Times New Roman" w:hAnsi="Times New Roman" w:cs="Times New Roman"/>
                <w:color w:val="000000"/>
                <w:lang w:eastAsia="ru-RU"/>
              </w:rPr>
            </w:pPr>
            <w:r w:rsidRPr="00315CF7">
              <w:rPr>
                <w:rFonts w:ascii="Times New Roman" w:eastAsia="Times New Roman" w:hAnsi="Times New Roman" w:cs="Times New Roman"/>
                <w:color w:val="000000"/>
                <w:lang w:eastAsia="ru-RU"/>
              </w:rPr>
              <w:t xml:space="preserve">1  </w:t>
            </w:r>
            <w:r w:rsidRPr="00315CF7">
              <w:rPr>
                <w:rFonts w:ascii="Times New Roman" w:eastAsia="Times New Roman" w:hAnsi="Times New Roman" w:cs="Times New Roman"/>
                <w:color w:val="000000"/>
                <w:lang w:eastAsia="ru-RU"/>
              </w:rPr>
              <w:tab/>
              <w:t xml:space="preserve">0  </w:t>
            </w:r>
            <w:r w:rsidRPr="00315CF7">
              <w:rPr>
                <w:rFonts w:ascii="Times New Roman" w:eastAsia="Times New Roman" w:hAnsi="Times New Roman" w:cs="Times New Roman"/>
                <w:color w:val="000000"/>
                <w:lang w:eastAsia="ru-RU"/>
              </w:rPr>
              <w:tab/>
              <w:t xml:space="preserve">0  </w:t>
            </w:r>
            <w:r w:rsidRPr="00315CF7">
              <w:rPr>
                <w:rFonts w:ascii="Times New Roman" w:eastAsia="Times New Roman" w:hAnsi="Times New Roman" w:cs="Times New Roman"/>
                <w:color w:val="000000"/>
                <w:lang w:eastAsia="ru-RU"/>
              </w:rPr>
              <w:tab/>
              <w:t xml:space="preserve">0  </w:t>
            </w:r>
            <w:r w:rsidRPr="00315CF7">
              <w:rPr>
                <w:rFonts w:ascii="Times New Roman" w:eastAsia="Times New Roman" w:hAnsi="Times New Roman" w:cs="Times New Roman"/>
                <w:color w:val="000000"/>
                <w:lang w:eastAsia="ru-RU"/>
              </w:rPr>
              <w:tab/>
              <w:t xml:space="preserve">1  </w:t>
            </w:r>
            <w:r w:rsidRPr="00315CF7">
              <w:rPr>
                <w:rFonts w:ascii="Times New Roman" w:eastAsia="Times New Roman" w:hAnsi="Times New Roman" w:cs="Times New Roman"/>
                <w:color w:val="000000"/>
                <w:lang w:eastAsia="ru-RU"/>
              </w:rPr>
              <w:tab/>
              <w:t xml:space="preserve">1  </w:t>
            </w:r>
            <w:r w:rsidRPr="00315CF7">
              <w:rPr>
                <w:rFonts w:ascii="Times New Roman" w:eastAsia="Times New Roman" w:hAnsi="Times New Roman" w:cs="Times New Roman"/>
                <w:color w:val="000000"/>
                <w:lang w:eastAsia="ru-RU"/>
              </w:rPr>
              <w:tab/>
              <w:t xml:space="preserve">2  </w:t>
            </w:r>
            <w:r w:rsidRPr="00315CF7">
              <w:rPr>
                <w:rFonts w:ascii="Times New Roman" w:eastAsia="Times New Roman" w:hAnsi="Times New Roman" w:cs="Times New Roman"/>
                <w:color w:val="000000"/>
                <w:lang w:eastAsia="ru-RU"/>
              </w:rPr>
              <w:tab/>
              <w:t xml:space="preserve">1  </w:t>
            </w:r>
            <w:r w:rsidRPr="00315CF7">
              <w:rPr>
                <w:rFonts w:ascii="Times New Roman" w:eastAsia="Times New Roman" w:hAnsi="Times New Roman" w:cs="Times New Roman"/>
                <w:color w:val="000000"/>
                <w:lang w:eastAsia="ru-RU"/>
              </w:rPr>
              <w:tab/>
              <w:t xml:space="preserve">1  </w:t>
            </w:r>
            <w:r w:rsidRPr="00315CF7">
              <w:rPr>
                <w:rFonts w:ascii="Times New Roman" w:eastAsia="Times New Roman" w:hAnsi="Times New Roman" w:cs="Times New Roman"/>
                <w:color w:val="000000"/>
                <w:lang w:eastAsia="ru-RU"/>
              </w:rPr>
              <w:tab/>
              <w:t xml:space="preserve">N  </w:t>
            </w:r>
            <w:r w:rsidRPr="00315CF7">
              <w:rPr>
                <w:rFonts w:ascii="Times New Roman" w:eastAsia="Times New Roman" w:hAnsi="Times New Roman" w:cs="Times New Roman"/>
                <w:color w:val="000000"/>
                <w:lang w:eastAsia="ru-RU"/>
              </w:rPr>
              <w:tab/>
              <w:t xml:space="preserve">1  </w:t>
            </w:r>
            <w:r w:rsidRPr="00315CF7">
              <w:rPr>
                <w:rFonts w:ascii="Times New Roman" w:eastAsia="Times New Roman" w:hAnsi="Times New Roman" w:cs="Times New Roman"/>
                <w:color w:val="000000"/>
                <w:lang w:eastAsia="ru-RU"/>
              </w:rPr>
              <w:tab/>
              <w:t xml:space="preserve">N  </w:t>
            </w:r>
            <w:r w:rsidRPr="00315CF7">
              <w:rPr>
                <w:rFonts w:ascii="Times New Roman" w:eastAsia="Times New Roman" w:hAnsi="Times New Roman" w:cs="Times New Roman"/>
                <w:color w:val="000000"/>
                <w:lang w:eastAsia="ru-RU"/>
              </w:rPr>
              <w:tab/>
              <w:t xml:space="preserve">N  </w:t>
            </w:r>
            <w:r w:rsidRPr="00315CF7">
              <w:rPr>
                <w:rFonts w:ascii="Times New Roman" w:eastAsia="Times New Roman" w:hAnsi="Times New Roman" w:cs="Times New Roman"/>
                <w:color w:val="000000"/>
                <w:lang w:eastAsia="ru-RU"/>
              </w:rPr>
              <w:tab/>
              <w:t xml:space="preserve">0  </w:t>
            </w:r>
            <w:r w:rsidRPr="00315CF7">
              <w:rPr>
                <w:rFonts w:ascii="Times New Roman" w:eastAsia="Times New Roman" w:hAnsi="Times New Roman" w:cs="Times New Roman"/>
                <w:color w:val="000000"/>
                <w:lang w:eastAsia="ru-RU"/>
              </w:rPr>
              <w:tab/>
              <w:t xml:space="preserve">0  </w:t>
            </w:r>
            <w:r w:rsidRPr="00315CF7">
              <w:rPr>
                <w:rFonts w:ascii="Times New Roman" w:eastAsia="Times New Roman" w:hAnsi="Times New Roman" w:cs="Times New Roman"/>
                <w:color w:val="000000"/>
                <w:lang w:eastAsia="ru-RU"/>
              </w:rPr>
              <w:tab/>
              <w:t xml:space="preserve">N  </w:t>
            </w:r>
            <w:r w:rsidRPr="00315CF7">
              <w:rPr>
                <w:rFonts w:ascii="Times New Roman" w:eastAsia="Times New Roman" w:hAnsi="Times New Roman" w:cs="Times New Roman"/>
                <w:color w:val="000000"/>
                <w:lang w:eastAsia="ru-RU"/>
              </w:rPr>
              <w:tab/>
              <w:t xml:space="preserve">0  </w:t>
            </w:r>
            <w:r w:rsidRPr="00315CF7">
              <w:rPr>
                <w:rFonts w:ascii="Times New Roman" w:eastAsia="Times New Roman" w:hAnsi="Times New Roman" w:cs="Times New Roman"/>
                <w:color w:val="000000"/>
                <w:lang w:eastAsia="ru-RU"/>
              </w:rPr>
              <w:tab/>
              <w:t xml:space="preserve">N  </w:t>
            </w:r>
            <w:r w:rsidRPr="00315CF7">
              <w:rPr>
                <w:rFonts w:ascii="Times New Roman" w:eastAsia="Times New Roman" w:hAnsi="Times New Roman" w:cs="Times New Roman"/>
                <w:color w:val="000000"/>
                <w:lang w:eastAsia="ru-RU"/>
              </w:rPr>
              <w:tab/>
              <w:t xml:space="preserve">N  </w:t>
            </w:r>
            <w:r w:rsidRPr="00315CF7">
              <w:rPr>
                <w:rFonts w:ascii="Times New Roman" w:eastAsia="Times New Roman" w:hAnsi="Times New Roman" w:cs="Times New Roman"/>
                <w:color w:val="000000"/>
                <w:lang w:eastAsia="ru-RU"/>
              </w:rPr>
              <w:tab/>
              <w:t xml:space="preserve">2  </w:t>
            </w:r>
            <w:r w:rsidRPr="00315CF7">
              <w:rPr>
                <w:rFonts w:ascii="Times New Roman" w:eastAsia="Times New Roman" w:hAnsi="Times New Roman" w:cs="Times New Roman"/>
                <w:color w:val="000000"/>
                <w:lang w:eastAsia="ru-RU"/>
              </w:rPr>
              <w:tab/>
              <w:t xml:space="preserve">N  </w:t>
            </w:r>
            <w:r w:rsidRPr="00315CF7">
              <w:rPr>
                <w:rFonts w:ascii="Times New Roman" w:eastAsia="Times New Roman" w:hAnsi="Times New Roman" w:cs="Times New Roman"/>
                <w:color w:val="000000"/>
                <w:lang w:eastAsia="ru-RU"/>
              </w:rPr>
              <w:tab/>
              <w:t xml:space="preserve">2  </w:t>
            </w:r>
            <w:r w:rsidRPr="00315CF7">
              <w:rPr>
                <w:rFonts w:ascii="Times New Roman" w:eastAsia="Times New Roman" w:hAnsi="Times New Roman" w:cs="Times New Roman"/>
                <w:color w:val="000000"/>
                <w:lang w:eastAsia="ru-RU"/>
              </w:rPr>
              <w:tab/>
              <w:t xml:space="preserve">1  </w:t>
            </w:r>
            <w:r w:rsidRPr="00315CF7">
              <w:rPr>
                <w:rFonts w:ascii="Times New Roman" w:eastAsia="Times New Roman" w:hAnsi="Times New Roman" w:cs="Times New Roman"/>
                <w:color w:val="000000"/>
                <w:lang w:eastAsia="ru-RU"/>
              </w:rPr>
              <w:tab/>
              <w:t xml:space="preserve">1  </w:t>
            </w:r>
          </w:p>
        </w:tc>
      </w:tr>
      <w:tr w:rsidR="00387F62" w:rsidRPr="00CB544A" w:rsidTr="00D7405D">
        <w:trPr>
          <w:trHeight w:val="300"/>
        </w:trPr>
        <w:tc>
          <w:tcPr>
            <w:tcW w:w="113" w:type="pct"/>
            <w:shd w:val="clear" w:color="auto" w:fill="auto"/>
            <w:noWrap/>
            <w:vAlign w:val="center"/>
          </w:tcPr>
          <w:p w:rsidR="00387F62" w:rsidRPr="003C5254" w:rsidRDefault="00387F62" w:rsidP="00D7405D">
            <w:pPr>
              <w:pStyle w:val="a4"/>
              <w:numPr>
                <w:ilvl w:val="0"/>
                <w:numId w:val="20"/>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387F62"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Полуляхов</w:t>
            </w:r>
          </w:p>
        </w:tc>
        <w:tc>
          <w:tcPr>
            <w:tcW w:w="48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Арсений</w:t>
            </w:r>
          </w:p>
        </w:tc>
        <w:tc>
          <w:tcPr>
            <w:tcW w:w="571"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Михайлович</w:t>
            </w:r>
          </w:p>
        </w:tc>
        <w:tc>
          <w:tcPr>
            <w:tcW w:w="137"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387F62" w:rsidRPr="00CB544A" w:rsidRDefault="00387F62" w:rsidP="00EE5F0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06</w:t>
            </w:r>
          </w:p>
        </w:tc>
        <w:tc>
          <w:tcPr>
            <w:tcW w:w="16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216" w:type="pct"/>
            <w:shd w:val="clear" w:color="auto" w:fill="auto"/>
            <w:noWrap/>
            <w:vAlign w:val="center"/>
          </w:tcPr>
          <w:p w:rsidR="00387F62" w:rsidRPr="00CB544A" w:rsidRDefault="00EE5F0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p>
        </w:tc>
        <w:tc>
          <w:tcPr>
            <w:tcW w:w="123" w:type="pct"/>
            <w:vAlign w:val="center"/>
          </w:tcPr>
          <w:p w:rsidR="00387F62" w:rsidRPr="00CB544A" w:rsidRDefault="00EE5F0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387F62" w:rsidRPr="00CB544A" w:rsidRDefault="00EE5F0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84" w:type="pct"/>
            <w:shd w:val="clear" w:color="auto" w:fill="auto"/>
            <w:noWrap/>
            <w:vAlign w:val="center"/>
          </w:tcPr>
          <w:p w:rsidR="00387F62" w:rsidRPr="00CB544A" w:rsidRDefault="00387F62" w:rsidP="00C07702">
            <w:pPr>
              <w:spacing w:after="0" w:line="240" w:lineRule="auto"/>
              <w:rPr>
                <w:rFonts w:ascii="Times New Roman" w:eastAsia="Times New Roman" w:hAnsi="Times New Roman" w:cs="Times New Roman"/>
                <w:color w:val="000000"/>
                <w:lang w:eastAsia="ru-RU"/>
              </w:rPr>
            </w:pPr>
            <w:r w:rsidRPr="00315CF7">
              <w:rPr>
                <w:rFonts w:ascii="Times New Roman" w:eastAsia="Times New Roman" w:hAnsi="Times New Roman" w:cs="Times New Roman"/>
                <w:color w:val="000000"/>
                <w:lang w:eastAsia="ru-RU"/>
              </w:rPr>
              <w:t xml:space="preserve">0  </w:t>
            </w:r>
            <w:r w:rsidRPr="00315CF7">
              <w:rPr>
                <w:rFonts w:ascii="Times New Roman" w:eastAsia="Times New Roman" w:hAnsi="Times New Roman" w:cs="Times New Roman"/>
                <w:color w:val="000000"/>
                <w:lang w:eastAsia="ru-RU"/>
              </w:rPr>
              <w:tab/>
              <w:t xml:space="preserve">N  </w:t>
            </w:r>
            <w:r w:rsidRPr="00315CF7">
              <w:rPr>
                <w:rFonts w:ascii="Times New Roman" w:eastAsia="Times New Roman" w:hAnsi="Times New Roman" w:cs="Times New Roman"/>
                <w:color w:val="000000"/>
                <w:lang w:eastAsia="ru-RU"/>
              </w:rPr>
              <w:tab/>
              <w:t xml:space="preserve">N  </w:t>
            </w:r>
            <w:r w:rsidRPr="00315CF7">
              <w:rPr>
                <w:rFonts w:ascii="Times New Roman" w:eastAsia="Times New Roman" w:hAnsi="Times New Roman" w:cs="Times New Roman"/>
                <w:color w:val="000000"/>
                <w:lang w:eastAsia="ru-RU"/>
              </w:rPr>
              <w:tab/>
              <w:t xml:space="preserve">N  </w:t>
            </w:r>
            <w:r w:rsidRPr="00315CF7">
              <w:rPr>
                <w:rFonts w:ascii="Times New Roman" w:eastAsia="Times New Roman" w:hAnsi="Times New Roman" w:cs="Times New Roman"/>
                <w:color w:val="000000"/>
                <w:lang w:eastAsia="ru-RU"/>
              </w:rPr>
              <w:tab/>
              <w:t xml:space="preserve">0  </w:t>
            </w:r>
            <w:r w:rsidRPr="00315CF7">
              <w:rPr>
                <w:rFonts w:ascii="Times New Roman" w:eastAsia="Times New Roman" w:hAnsi="Times New Roman" w:cs="Times New Roman"/>
                <w:color w:val="000000"/>
                <w:lang w:eastAsia="ru-RU"/>
              </w:rPr>
              <w:tab/>
              <w:t xml:space="preserve">1  </w:t>
            </w:r>
            <w:r w:rsidRPr="00315CF7">
              <w:rPr>
                <w:rFonts w:ascii="Times New Roman" w:eastAsia="Times New Roman" w:hAnsi="Times New Roman" w:cs="Times New Roman"/>
                <w:color w:val="000000"/>
                <w:lang w:eastAsia="ru-RU"/>
              </w:rPr>
              <w:tab/>
              <w:t xml:space="preserve">2  </w:t>
            </w:r>
            <w:r w:rsidRPr="00315CF7">
              <w:rPr>
                <w:rFonts w:ascii="Times New Roman" w:eastAsia="Times New Roman" w:hAnsi="Times New Roman" w:cs="Times New Roman"/>
                <w:color w:val="000000"/>
                <w:lang w:eastAsia="ru-RU"/>
              </w:rPr>
              <w:tab/>
              <w:t xml:space="preserve">1  </w:t>
            </w:r>
            <w:r w:rsidRPr="00315CF7">
              <w:rPr>
                <w:rFonts w:ascii="Times New Roman" w:eastAsia="Times New Roman" w:hAnsi="Times New Roman" w:cs="Times New Roman"/>
                <w:color w:val="000000"/>
                <w:lang w:eastAsia="ru-RU"/>
              </w:rPr>
              <w:tab/>
              <w:t xml:space="preserve">1  </w:t>
            </w:r>
            <w:r w:rsidRPr="00315CF7">
              <w:rPr>
                <w:rFonts w:ascii="Times New Roman" w:eastAsia="Times New Roman" w:hAnsi="Times New Roman" w:cs="Times New Roman"/>
                <w:color w:val="000000"/>
                <w:lang w:eastAsia="ru-RU"/>
              </w:rPr>
              <w:tab/>
              <w:t xml:space="preserve">1  </w:t>
            </w:r>
            <w:r w:rsidRPr="00315CF7">
              <w:rPr>
                <w:rFonts w:ascii="Times New Roman" w:eastAsia="Times New Roman" w:hAnsi="Times New Roman" w:cs="Times New Roman"/>
                <w:color w:val="000000"/>
                <w:lang w:eastAsia="ru-RU"/>
              </w:rPr>
              <w:tab/>
              <w:t xml:space="preserve">N  </w:t>
            </w:r>
            <w:r w:rsidRPr="00315CF7">
              <w:rPr>
                <w:rFonts w:ascii="Times New Roman" w:eastAsia="Times New Roman" w:hAnsi="Times New Roman" w:cs="Times New Roman"/>
                <w:color w:val="000000"/>
                <w:lang w:eastAsia="ru-RU"/>
              </w:rPr>
              <w:tab/>
              <w:t xml:space="preserve">1  </w:t>
            </w:r>
            <w:r w:rsidRPr="00315CF7">
              <w:rPr>
                <w:rFonts w:ascii="Times New Roman" w:eastAsia="Times New Roman" w:hAnsi="Times New Roman" w:cs="Times New Roman"/>
                <w:color w:val="000000"/>
                <w:lang w:eastAsia="ru-RU"/>
              </w:rPr>
              <w:tab/>
              <w:t xml:space="preserve">1  </w:t>
            </w:r>
            <w:r w:rsidRPr="00315CF7">
              <w:rPr>
                <w:rFonts w:ascii="Times New Roman" w:eastAsia="Times New Roman" w:hAnsi="Times New Roman" w:cs="Times New Roman"/>
                <w:color w:val="000000"/>
                <w:lang w:eastAsia="ru-RU"/>
              </w:rPr>
              <w:tab/>
              <w:t xml:space="preserve">1  </w:t>
            </w:r>
            <w:r w:rsidRPr="00315CF7">
              <w:rPr>
                <w:rFonts w:ascii="Times New Roman" w:eastAsia="Times New Roman" w:hAnsi="Times New Roman" w:cs="Times New Roman"/>
                <w:color w:val="000000"/>
                <w:lang w:eastAsia="ru-RU"/>
              </w:rPr>
              <w:tab/>
              <w:t xml:space="preserve">0  </w:t>
            </w:r>
            <w:r w:rsidRPr="00315CF7">
              <w:rPr>
                <w:rFonts w:ascii="Times New Roman" w:eastAsia="Times New Roman" w:hAnsi="Times New Roman" w:cs="Times New Roman"/>
                <w:color w:val="000000"/>
                <w:lang w:eastAsia="ru-RU"/>
              </w:rPr>
              <w:tab/>
              <w:t xml:space="preserve">0  </w:t>
            </w:r>
            <w:r w:rsidRPr="00315CF7">
              <w:rPr>
                <w:rFonts w:ascii="Times New Roman" w:eastAsia="Times New Roman" w:hAnsi="Times New Roman" w:cs="Times New Roman"/>
                <w:color w:val="000000"/>
                <w:lang w:eastAsia="ru-RU"/>
              </w:rPr>
              <w:tab/>
              <w:t xml:space="preserve">1  </w:t>
            </w:r>
            <w:r w:rsidRPr="00315CF7">
              <w:rPr>
                <w:rFonts w:ascii="Times New Roman" w:eastAsia="Times New Roman" w:hAnsi="Times New Roman" w:cs="Times New Roman"/>
                <w:color w:val="000000"/>
                <w:lang w:eastAsia="ru-RU"/>
              </w:rPr>
              <w:tab/>
              <w:t xml:space="preserve">1  </w:t>
            </w:r>
            <w:r w:rsidRPr="00315CF7">
              <w:rPr>
                <w:rFonts w:ascii="Times New Roman" w:eastAsia="Times New Roman" w:hAnsi="Times New Roman" w:cs="Times New Roman"/>
                <w:color w:val="000000"/>
                <w:lang w:eastAsia="ru-RU"/>
              </w:rPr>
              <w:tab/>
              <w:t xml:space="preserve">1  </w:t>
            </w:r>
            <w:r w:rsidRPr="00315CF7">
              <w:rPr>
                <w:rFonts w:ascii="Times New Roman" w:eastAsia="Times New Roman" w:hAnsi="Times New Roman" w:cs="Times New Roman"/>
                <w:color w:val="000000"/>
                <w:lang w:eastAsia="ru-RU"/>
              </w:rPr>
              <w:tab/>
              <w:t xml:space="preserve">N  </w:t>
            </w:r>
            <w:r w:rsidRPr="00315CF7">
              <w:rPr>
                <w:rFonts w:ascii="Times New Roman" w:eastAsia="Times New Roman" w:hAnsi="Times New Roman" w:cs="Times New Roman"/>
                <w:color w:val="000000"/>
                <w:lang w:eastAsia="ru-RU"/>
              </w:rPr>
              <w:tab/>
              <w:t xml:space="preserve">N  </w:t>
            </w:r>
            <w:r w:rsidRPr="00315CF7">
              <w:rPr>
                <w:rFonts w:ascii="Times New Roman" w:eastAsia="Times New Roman" w:hAnsi="Times New Roman" w:cs="Times New Roman"/>
                <w:color w:val="000000"/>
                <w:lang w:eastAsia="ru-RU"/>
              </w:rPr>
              <w:tab/>
              <w:t xml:space="preserve">0  </w:t>
            </w:r>
            <w:r w:rsidRPr="00315CF7">
              <w:rPr>
                <w:rFonts w:ascii="Times New Roman" w:eastAsia="Times New Roman" w:hAnsi="Times New Roman" w:cs="Times New Roman"/>
                <w:color w:val="000000"/>
                <w:lang w:eastAsia="ru-RU"/>
              </w:rPr>
              <w:tab/>
              <w:t xml:space="preserve">0  </w:t>
            </w:r>
            <w:r w:rsidRPr="00315CF7">
              <w:rPr>
                <w:rFonts w:ascii="Times New Roman" w:eastAsia="Times New Roman" w:hAnsi="Times New Roman" w:cs="Times New Roman"/>
                <w:color w:val="000000"/>
                <w:lang w:eastAsia="ru-RU"/>
              </w:rPr>
              <w:tab/>
              <w:t xml:space="preserve">N  </w:t>
            </w:r>
          </w:p>
        </w:tc>
      </w:tr>
      <w:tr w:rsidR="00387F62" w:rsidRPr="00655726" w:rsidTr="00D7405D">
        <w:trPr>
          <w:trHeight w:val="300"/>
        </w:trPr>
        <w:tc>
          <w:tcPr>
            <w:tcW w:w="113" w:type="pct"/>
            <w:shd w:val="clear" w:color="auto" w:fill="auto"/>
            <w:noWrap/>
            <w:vAlign w:val="center"/>
          </w:tcPr>
          <w:p w:rsidR="00387F62" w:rsidRPr="003C5254" w:rsidRDefault="00387F62" w:rsidP="00D7405D">
            <w:pPr>
              <w:pStyle w:val="a4"/>
              <w:numPr>
                <w:ilvl w:val="0"/>
                <w:numId w:val="20"/>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387F62"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Попов</w:t>
            </w:r>
          </w:p>
        </w:tc>
        <w:tc>
          <w:tcPr>
            <w:tcW w:w="48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Кирилл</w:t>
            </w:r>
          </w:p>
        </w:tc>
        <w:tc>
          <w:tcPr>
            <w:tcW w:w="571"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Евгеньевич</w:t>
            </w:r>
          </w:p>
        </w:tc>
        <w:tc>
          <w:tcPr>
            <w:tcW w:w="137"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387F62" w:rsidRPr="00CB544A" w:rsidRDefault="00387F62" w:rsidP="00EE5F0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06</w:t>
            </w:r>
          </w:p>
        </w:tc>
        <w:tc>
          <w:tcPr>
            <w:tcW w:w="16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216" w:type="pct"/>
            <w:shd w:val="clear" w:color="auto" w:fill="auto"/>
            <w:noWrap/>
            <w:vAlign w:val="center"/>
          </w:tcPr>
          <w:p w:rsidR="00387F62" w:rsidRPr="00CB544A" w:rsidRDefault="00EE5F0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p>
        </w:tc>
        <w:tc>
          <w:tcPr>
            <w:tcW w:w="123" w:type="pct"/>
            <w:vAlign w:val="center"/>
          </w:tcPr>
          <w:p w:rsidR="00387F62" w:rsidRPr="00CB544A" w:rsidRDefault="00EE5F0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387F62" w:rsidRPr="00CB544A" w:rsidRDefault="00EE5F0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84" w:type="pct"/>
            <w:shd w:val="clear" w:color="auto" w:fill="auto"/>
            <w:noWrap/>
            <w:vAlign w:val="center"/>
          </w:tcPr>
          <w:p w:rsidR="00387F62" w:rsidRPr="00315CF7" w:rsidRDefault="00387F62" w:rsidP="00C07702">
            <w:pPr>
              <w:spacing w:after="0" w:line="240" w:lineRule="auto"/>
              <w:rPr>
                <w:rFonts w:ascii="Times New Roman" w:eastAsia="Times New Roman" w:hAnsi="Times New Roman" w:cs="Times New Roman"/>
                <w:color w:val="000000"/>
                <w:lang w:val="en-US" w:eastAsia="ru-RU"/>
              </w:rPr>
            </w:pPr>
            <w:r w:rsidRPr="00315CF7">
              <w:rPr>
                <w:rFonts w:ascii="Times New Roman" w:eastAsia="Times New Roman" w:hAnsi="Times New Roman" w:cs="Times New Roman"/>
                <w:color w:val="000000"/>
                <w:lang w:val="en-US" w:eastAsia="ru-RU"/>
              </w:rPr>
              <w:t xml:space="preserve">1  </w:t>
            </w:r>
            <w:r w:rsidRPr="00315CF7">
              <w:rPr>
                <w:rFonts w:ascii="Times New Roman" w:eastAsia="Times New Roman" w:hAnsi="Times New Roman" w:cs="Times New Roman"/>
                <w:color w:val="000000"/>
                <w:lang w:val="en-US" w:eastAsia="ru-RU"/>
              </w:rPr>
              <w:tab/>
              <w:t xml:space="preserve">1  </w:t>
            </w:r>
            <w:r w:rsidRPr="00315CF7">
              <w:rPr>
                <w:rFonts w:ascii="Times New Roman" w:eastAsia="Times New Roman" w:hAnsi="Times New Roman" w:cs="Times New Roman"/>
                <w:color w:val="000000"/>
                <w:lang w:val="en-US" w:eastAsia="ru-RU"/>
              </w:rPr>
              <w:tab/>
              <w:t xml:space="preserve">N  </w:t>
            </w:r>
            <w:r w:rsidRPr="00315CF7">
              <w:rPr>
                <w:rFonts w:ascii="Times New Roman" w:eastAsia="Times New Roman" w:hAnsi="Times New Roman" w:cs="Times New Roman"/>
                <w:color w:val="000000"/>
                <w:lang w:val="en-US" w:eastAsia="ru-RU"/>
              </w:rPr>
              <w:tab/>
              <w:t xml:space="preserve">N  </w:t>
            </w:r>
            <w:r w:rsidRPr="00315CF7">
              <w:rPr>
                <w:rFonts w:ascii="Times New Roman" w:eastAsia="Times New Roman" w:hAnsi="Times New Roman" w:cs="Times New Roman"/>
                <w:color w:val="000000"/>
                <w:lang w:val="en-US" w:eastAsia="ru-RU"/>
              </w:rPr>
              <w:tab/>
              <w:t xml:space="preserve">N  </w:t>
            </w:r>
            <w:r w:rsidRPr="00315CF7">
              <w:rPr>
                <w:rFonts w:ascii="Times New Roman" w:eastAsia="Times New Roman" w:hAnsi="Times New Roman" w:cs="Times New Roman"/>
                <w:color w:val="000000"/>
                <w:lang w:val="en-US" w:eastAsia="ru-RU"/>
              </w:rPr>
              <w:tab/>
              <w:t xml:space="preserve">1  </w:t>
            </w:r>
            <w:r w:rsidRPr="00315CF7">
              <w:rPr>
                <w:rFonts w:ascii="Times New Roman" w:eastAsia="Times New Roman" w:hAnsi="Times New Roman" w:cs="Times New Roman"/>
                <w:color w:val="000000"/>
                <w:lang w:val="en-US" w:eastAsia="ru-RU"/>
              </w:rPr>
              <w:tab/>
              <w:t xml:space="preserve">2  </w:t>
            </w:r>
            <w:r w:rsidRPr="00315CF7">
              <w:rPr>
                <w:rFonts w:ascii="Times New Roman" w:eastAsia="Times New Roman" w:hAnsi="Times New Roman" w:cs="Times New Roman"/>
                <w:color w:val="000000"/>
                <w:lang w:val="en-US" w:eastAsia="ru-RU"/>
              </w:rPr>
              <w:tab/>
              <w:t xml:space="preserve">N  </w:t>
            </w:r>
            <w:r w:rsidRPr="00315CF7">
              <w:rPr>
                <w:rFonts w:ascii="Times New Roman" w:eastAsia="Times New Roman" w:hAnsi="Times New Roman" w:cs="Times New Roman"/>
                <w:color w:val="000000"/>
                <w:lang w:val="en-US" w:eastAsia="ru-RU"/>
              </w:rPr>
              <w:tab/>
              <w:t xml:space="preserve">N  </w:t>
            </w:r>
            <w:r w:rsidRPr="00315CF7">
              <w:rPr>
                <w:rFonts w:ascii="Times New Roman" w:eastAsia="Times New Roman" w:hAnsi="Times New Roman" w:cs="Times New Roman"/>
                <w:color w:val="000000"/>
                <w:lang w:val="en-US" w:eastAsia="ru-RU"/>
              </w:rPr>
              <w:tab/>
              <w:t xml:space="preserve">N  </w:t>
            </w:r>
            <w:r w:rsidRPr="00315CF7">
              <w:rPr>
                <w:rFonts w:ascii="Times New Roman" w:eastAsia="Times New Roman" w:hAnsi="Times New Roman" w:cs="Times New Roman"/>
                <w:color w:val="000000"/>
                <w:lang w:val="en-US" w:eastAsia="ru-RU"/>
              </w:rPr>
              <w:tab/>
              <w:t xml:space="preserve">0  </w:t>
            </w:r>
            <w:r w:rsidRPr="00315CF7">
              <w:rPr>
                <w:rFonts w:ascii="Times New Roman" w:eastAsia="Times New Roman" w:hAnsi="Times New Roman" w:cs="Times New Roman"/>
                <w:color w:val="000000"/>
                <w:lang w:val="en-US" w:eastAsia="ru-RU"/>
              </w:rPr>
              <w:tab/>
              <w:t xml:space="preserve">N  </w:t>
            </w:r>
            <w:r w:rsidRPr="00315CF7">
              <w:rPr>
                <w:rFonts w:ascii="Times New Roman" w:eastAsia="Times New Roman" w:hAnsi="Times New Roman" w:cs="Times New Roman"/>
                <w:color w:val="000000"/>
                <w:lang w:val="en-US" w:eastAsia="ru-RU"/>
              </w:rPr>
              <w:tab/>
              <w:t xml:space="preserve">1  </w:t>
            </w:r>
            <w:r w:rsidRPr="00315CF7">
              <w:rPr>
                <w:rFonts w:ascii="Times New Roman" w:eastAsia="Times New Roman" w:hAnsi="Times New Roman" w:cs="Times New Roman"/>
                <w:color w:val="000000"/>
                <w:lang w:val="en-US" w:eastAsia="ru-RU"/>
              </w:rPr>
              <w:tab/>
              <w:t xml:space="preserve">1  </w:t>
            </w:r>
            <w:r w:rsidRPr="00315CF7">
              <w:rPr>
                <w:rFonts w:ascii="Times New Roman" w:eastAsia="Times New Roman" w:hAnsi="Times New Roman" w:cs="Times New Roman"/>
                <w:color w:val="000000"/>
                <w:lang w:val="en-US" w:eastAsia="ru-RU"/>
              </w:rPr>
              <w:tab/>
              <w:t xml:space="preserve">1  </w:t>
            </w:r>
            <w:r w:rsidRPr="00315CF7">
              <w:rPr>
                <w:rFonts w:ascii="Times New Roman" w:eastAsia="Times New Roman" w:hAnsi="Times New Roman" w:cs="Times New Roman"/>
                <w:color w:val="000000"/>
                <w:lang w:val="en-US" w:eastAsia="ru-RU"/>
              </w:rPr>
              <w:tab/>
              <w:t xml:space="preserve">N  </w:t>
            </w:r>
            <w:r w:rsidRPr="00315CF7">
              <w:rPr>
                <w:rFonts w:ascii="Times New Roman" w:eastAsia="Times New Roman" w:hAnsi="Times New Roman" w:cs="Times New Roman"/>
                <w:color w:val="000000"/>
                <w:lang w:val="en-US" w:eastAsia="ru-RU"/>
              </w:rPr>
              <w:tab/>
              <w:t xml:space="preserve">0  </w:t>
            </w:r>
            <w:r w:rsidRPr="00315CF7">
              <w:rPr>
                <w:rFonts w:ascii="Times New Roman" w:eastAsia="Times New Roman" w:hAnsi="Times New Roman" w:cs="Times New Roman"/>
                <w:color w:val="000000"/>
                <w:lang w:val="en-US" w:eastAsia="ru-RU"/>
              </w:rPr>
              <w:tab/>
              <w:t xml:space="preserve">N  </w:t>
            </w:r>
            <w:r w:rsidRPr="00315CF7">
              <w:rPr>
                <w:rFonts w:ascii="Times New Roman" w:eastAsia="Times New Roman" w:hAnsi="Times New Roman" w:cs="Times New Roman"/>
                <w:color w:val="000000"/>
                <w:lang w:val="en-US" w:eastAsia="ru-RU"/>
              </w:rPr>
              <w:tab/>
              <w:t xml:space="preserve">0  </w:t>
            </w:r>
            <w:r w:rsidRPr="00315CF7">
              <w:rPr>
                <w:rFonts w:ascii="Times New Roman" w:eastAsia="Times New Roman" w:hAnsi="Times New Roman" w:cs="Times New Roman"/>
                <w:color w:val="000000"/>
                <w:lang w:val="en-US" w:eastAsia="ru-RU"/>
              </w:rPr>
              <w:tab/>
              <w:t xml:space="preserve">0  </w:t>
            </w:r>
            <w:r w:rsidRPr="00315CF7">
              <w:rPr>
                <w:rFonts w:ascii="Times New Roman" w:eastAsia="Times New Roman" w:hAnsi="Times New Roman" w:cs="Times New Roman"/>
                <w:color w:val="000000"/>
                <w:lang w:val="en-US" w:eastAsia="ru-RU"/>
              </w:rPr>
              <w:tab/>
              <w:t xml:space="preserve">1  </w:t>
            </w:r>
            <w:r w:rsidRPr="00315CF7">
              <w:rPr>
                <w:rFonts w:ascii="Times New Roman" w:eastAsia="Times New Roman" w:hAnsi="Times New Roman" w:cs="Times New Roman"/>
                <w:color w:val="000000"/>
                <w:lang w:val="en-US" w:eastAsia="ru-RU"/>
              </w:rPr>
              <w:tab/>
              <w:t xml:space="preserve">2  </w:t>
            </w:r>
            <w:r w:rsidRPr="00315CF7">
              <w:rPr>
                <w:rFonts w:ascii="Times New Roman" w:eastAsia="Times New Roman" w:hAnsi="Times New Roman" w:cs="Times New Roman"/>
                <w:color w:val="000000"/>
                <w:lang w:val="en-US" w:eastAsia="ru-RU"/>
              </w:rPr>
              <w:tab/>
              <w:t xml:space="preserve">1  </w:t>
            </w:r>
            <w:r w:rsidRPr="00315CF7">
              <w:rPr>
                <w:rFonts w:ascii="Times New Roman" w:eastAsia="Times New Roman" w:hAnsi="Times New Roman" w:cs="Times New Roman"/>
                <w:color w:val="000000"/>
                <w:lang w:val="en-US" w:eastAsia="ru-RU"/>
              </w:rPr>
              <w:tab/>
              <w:t xml:space="preserve">N  </w:t>
            </w:r>
          </w:p>
        </w:tc>
      </w:tr>
      <w:tr w:rsidR="00387F62" w:rsidRPr="00CB544A" w:rsidTr="00D7405D">
        <w:trPr>
          <w:trHeight w:val="300"/>
        </w:trPr>
        <w:tc>
          <w:tcPr>
            <w:tcW w:w="113" w:type="pct"/>
            <w:shd w:val="clear" w:color="auto" w:fill="auto"/>
            <w:noWrap/>
            <w:vAlign w:val="center"/>
          </w:tcPr>
          <w:p w:rsidR="00387F62" w:rsidRPr="008E31D5" w:rsidRDefault="00387F62" w:rsidP="00D7405D">
            <w:pPr>
              <w:pStyle w:val="a4"/>
              <w:numPr>
                <w:ilvl w:val="0"/>
                <w:numId w:val="20"/>
              </w:numPr>
              <w:spacing w:after="0" w:line="240" w:lineRule="auto"/>
              <w:jc w:val="center"/>
              <w:rPr>
                <w:rFonts w:ascii="Times New Roman" w:eastAsia="Times New Roman" w:hAnsi="Times New Roman" w:cs="Times New Roman"/>
                <w:color w:val="000000"/>
                <w:lang w:val="en-US" w:eastAsia="ru-RU"/>
              </w:rPr>
            </w:pPr>
          </w:p>
        </w:tc>
        <w:tc>
          <w:tcPr>
            <w:tcW w:w="28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387F62"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Сергиенко</w:t>
            </w:r>
          </w:p>
        </w:tc>
        <w:tc>
          <w:tcPr>
            <w:tcW w:w="48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Варвара</w:t>
            </w:r>
          </w:p>
        </w:tc>
        <w:tc>
          <w:tcPr>
            <w:tcW w:w="571"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Евгеньевна</w:t>
            </w:r>
          </w:p>
        </w:tc>
        <w:tc>
          <w:tcPr>
            <w:tcW w:w="137"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387F62" w:rsidRPr="00CB544A" w:rsidRDefault="00387F62" w:rsidP="00EE5F0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06</w:t>
            </w:r>
          </w:p>
        </w:tc>
        <w:tc>
          <w:tcPr>
            <w:tcW w:w="16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216" w:type="pct"/>
            <w:shd w:val="clear" w:color="auto" w:fill="auto"/>
            <w:noWrap/>
            <w:vAlign w:val="center"/>
          </w:tcPr>
          <w:p w:rsidR="00387F62" w:rsidRPr="00CB544A" w:rsidRDefault="00EE5F0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w:t>
            </w:r>
          </w:p>
        </w:tc>
        <w:tc>
          <w:tcPr>
            <w:tcW w:w="123" w:type="pct"/>
            <w:vAlign w:val="center"/>
          </w:tcPr>
          <w:p w:rsidR="00387F62" w:rsidRPr="00CB544A" w:rsidRDefault="00EE5F0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95" w:type="pct"/>
            <w:vAlign w:val="center"/>
          </w:tcPr>
          <w:p w:rsidR="00387F62" w:rsidRPr="00CB544A" w:rsidRDefault="00EE5F0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584" w:type="pct"/>
            <w:shd w:val="clear" w:color="auto" w:fill="auto"/>
            <w:noWrap/>
            <w:vAlign w:val="center"/>
          </w:tcPr>
          <w:p w:rsidR="00387F62" w:rsidRPr="00CB544A" w:rsidRDefault="00387F62" w:rsidP="00C07702">
            <w:pPr>
              <w:spacing w:after="0" w:line="240" w:lineRule="auto"/>
              <w:rPr>
                <w:rFonts w:ascii="Times New Roman" w:eastAsia="Times New Roman" w:hAnsi="Times New Roman" w:cs="Times New Roman"/>
                <w:color w:val="000000"/>
                <w:lang w:eastAsia="ru-RU"/>
              </w:rPr>
            </w:pPr>
            <w:r w:rsidRPr="00315CF7">
              <w:rPr>
                <w:rFonts w:ascii="Times New Roman" w:eastAsia="Times New Roman" w:hAnsi="Times New Roman" w:cs="Times New Roman"/>
                <w:color w:val="000000"/>
                <w:lang w:eastAsia="ru-RU"/>
              </w:rPr>
              <w:t xml:space="preserve">1  </w:t>
            </w:r>
            <w:r w:rsidRPr="00315CF7">
              <w:rPr>
                <w:rFonts w:ascii="Times New Roman" w:eastAsia="Times New Roman" w:hAnsi="Times New Roman" w:cs="Times New Roman"/>
                <w:color w:val="000000"/>
                <w:lang w:eastAsia="ru-RU"/>
              </w:rPr>
              <w:tab/>
              <w:t xml:space="preserve">0  </w:t>
            </w:r>
            <w:r w:rsidRPr="00315CF7">
              <w:rPr>
                <w:rFonts w:ascii="Times New Roman" w:eastAsia="Times New Roman" w:hAnsi="Times New Roman" w:cs="Times New Roman"/>
                <w:color w:val="000000"/>
                <w:lang w:eastAsia="ru-RU"/>
              </w:rPr>
              <w:tab/>
              <w:t xml:space="preserve">1  </w:t>
            </w:r>
            <w:r w:rsidRPr="00315CF7">
              <w:rPr>
                <w:rFonts w:ascii="Times New Roman" w:eastAsia="Times New Roman" w:hAnsi="Times New Roman" w:cs="Times New Roman"/>
                <w:color w:val="000000"/>
                <w:lang w:eastAsia="ru-RU"/>
              </w:rPr>
              <w:tab/>
              <w:t xml:space="preserve">1  </w:t>
            </w:r>
            <w:r w:rsidRPr="00315CF7">
              <w:rPr>
                <w:rFonts w:ascii="Times New Roman" w:eastAsia="Times New Roman" w:hAnsi="Times New Roman" w:cs="Times New Roman"/>
                <w:color w:val="000000"/>
                <w:lang w:eastAsia="ru-RU"/>
              </w:rPr>
              <w:tab/>
              <w:t xml:space="preserve">1  </w:t>
            </w:r>
            <w:r w:rsidRPr="00315CF7">
              <w:rPr>
                <w:rFonts w:ascii="Times New Roman" w:eastAsia="Times New Roman" w:hAnsi="Times New Roman" w:cs="Times New Roman"/>
                <w:color w:val="000000"/>
                <w:lang w:eastAsia="ru-RU"/>
              </w:rPr>
              <w:tab/>
              <w:t xml:space="preserve">1  </w:t>
            </w:r>
            <w:r w:rsidRPr="00315CF7">
              <w:rPr>
                <w:rFonts w:ascii="Times New Roman" w:eastAsia="Times New Roman" w:hAnsi="Times New Roman" w:cs="Times New Roman"/>
                <w:color w:val="000000"/>
                <w:lang w:eastAsia="ru-RU"/>
              </w:rPr>
              <w:tab/>
              <w:t xml:space="preserve">2  </w:t>
            </w:r>
            <w:r w:rsidRPr="00315CF7">
              <w:rPr>
                <w:rFonts w:ascii="Times New Roman" w:eastAsia="Times New Roman" w:hAnsi="Times New Roman" w:cs="Times New Roman"/>
                <w:color w:val="000000"/>
                <w:lang w:eastAsia="ru-RU"/>
              </w:rPr>
              <w:tab/>
              <w:t xml:space="preserve">1  </w:t>
            </w:r>
            <w:r w:rsidRPr="00315CF7">
              <w:rPr>
                <w:rFonts w:ascii="Times New Roman" w:eastAsia="Times New Roman" w:hAnsi="Times New Roman" w:cs="Times New Roman"/>
                <w:color w:val="000000"/>
                <w:lang w:eastAsia="ru-RU"/>
              </w:rPr>
              <w:tab/>
              <w:t xml:space="preserve">1  </w:t>
            </w:r>
            <w:r w:rsidRPr="00315CF7">
              <w:rPr>
                <w:rFonts w:ascii="Times New Roman" w:eastAsia="Times New Roman" w:hAnsi="Times New Roman" w:cs="Times New Roman"/>
                <w:color w:val="000000"/>
                <w:lang w:eastAsia="ru-RU"/>
              </w:rPr>
              <w:tab/>
              <w:t xml:space="preserve">1  </w:t>
            </w:r>
            <w:r w:rsidRPr="00315CF7">
              <w:rPr>
                <w:rFonts w:ascii="Times New Roman" w:eastAsia="Times New Roman" w:hAnsi="Times New Roman" w:cs="Times New Roman"/>
                <w:color w:val="000000"/>
                <w:lang w:eastAsia="ru-RU"/>
              </w:rPr>
              <w:tab/>
              <w:t xml:space="preserve">2  </w:t>
            </w:r>
            <w:r w:rsidRPr="00315CF7">
              <w:rPr>
                <w:rFonts w:ascii="Times New Roman" w:eastAsia="Times New Roman" w:hAnsi="Times New Roman" w:cs="Times New Roman"/>
                <w:color w:val="000000"/>
                <w:lang w:eastAsia="ru-RU"/>
              </w:rPr>
              <w:tab/>
              <w:t xml:space="preserve">1  </w:t>
            </w:r>
            <w:r w:rsidRPr="00315CF7">
              <w:rPr>
                <w:rFonts w:ascii="Times New Roman" w:eastAsia="Times New Roman" w:hAnsi="Times New Roman" w:cs="Times New Roman"/>
                <w:color w:val="000000"/>
                <w:lang w:eastAsia="ru-RU"/>
              </w:rPr>
              <w:tab/>
              <w:t xml:space="preserve">1  </w:t>
            </w:r>
            <w:r w:rsidRPr="00315CF7">
              <w:rPr>
                <w:rFonts w:ascii="Times New Roman" w:eastAsia="Times New Roman" w:hAnsi="Times New Roman" w:cs="Times New Roman"/>
                <w:color w:val="000000"/>
                <w:lang w:eastAsia="ru-RU"/>
              </w:rPr>
              <w:tab/>
              <w:t xml:space="preserve">1  </w:t>
            </w:r>
            <w:r w:rsidRPr="00315CF7">
              <w:rPr>
                <w:rFonts w:ascii="Times New Roman" w:eastAsia="Times New Roman" w:hAnsi="Times New Roman" w:cs="Times New Roman"/>
                <w:color w:val="000000"/>
                <w:lang w:eastAsia="ru-RU"/>
              </w:rPr>
              <w:tab/>
              <w:t xml:space="preserve">0  </w:t>
            </w:r>
            <w:r w:rsidRPr="00315CF7">
              <w:rPr>
                <w:rFonts w:ascii="Times New Roman" w:eastAsia="Times New Roman" w:hAnsi="Times New Roman" w:cs="Times New Roman"/>
                <w:color w:val="000000"/>
                <w:lang w:eastAsia="ru-RU"/>
              </w:rPr>
              <w:tab/>
              <w:t xml:space="preserve">N  </w:t>
            </w:r>
            <w:r w:rsidRPr="00315CF7">
              <w:rPr>
                <w:rFonts w:ascii="Times New Roman" w:eastAsia="Times New Roman" w:hAnsi="Times New Roman" w:cs="Times New Roman"/>
                <w:color w:val="000000"/>
                <w:lang w:eastAsia="ru-RU"/>
              </w:rPr>
              <w:tab/>
              <w:t xml:space="preserve">0  </w:t>
            </w:r>
            <w:r w:rsidRPr="00315CF7">
              <w:rPr>
                <w:rFonts w:ascii="Times New Roman" w:eastAsia="Times New Roman" w:hAnsi="Times New Roman" w:cs="Times New Roman"/>
                <w:color w:val="000000"/>
                <w:lang w:eastAsia="ru-RU"/>
              </w:rPr>
              <w:tab/>
              <w:t xml:space="preserve">0  </w:t>
            </w:r>
            <w:r w:rsidRPr="00315CF7">
              <w:rPr>
                <w:rFonts w:ascii="Times New Roman" w:eastAsia="Times New Roman" w:hAnsi="Times New Roman" w:cs="Times New Roman"/>
                <w:color w:val="000000"/>
                <w:lang w:eastAsia="ru-RU"/>
              </w:rPr>
              <w:tab/>
              <w:t xml:space="preserve">0  </w:t>
            </w:r>
            <w:r w:rsidRPr="00315CF7">
              <w:rPr>
                <w:rFonts w:ascii="Times New Roman" w:eastAsia="Times New Roman" w:hAnsi="Times New Roman" w:cs="Times New Roman"/>
                <w:color w:val="000000"/>
                <w:lang w:eastAsia="ru-RU"/>
              </w:rPr>
              <w:lastRenderedPageBreak/>
              <w:tab/>
              <w:t xml:space="preserve">2  </w:t>
            </w:r>
            <w:r w:rsidRPr="00315CF7">
              <w:rPr>
                <w:rFonts w:ascii="Times New Roman" w:eastAsia="Times New Roman" w:hAnsi="Times New Roman" w:cs="Times New Roman"/>
                <w:color w:val="000000"/>
                <w:lang w:eastAsia="ru-RU"/>
              </w:rPr>
              <w:tab/>
              <w:t xml:space="preserve">1  </w:t>
            </w:r>
            <w:r w:rsidRPr="00315CF7">
              <w:rPr>
                <w:rFonts w:ascii="Times New Roman" w:eastAsia="Times New Roman" w:hAnsi="Times New Roman" w:cs="Times New Roman"/>
                <w:color w:val="000000"/>
                <w:lang w:eastAsia="ru-RU"/>
              </w:rPr>
              <w:tab/>
              <w:t xml:space="preserve">2  </w:t>
            </w:r>
            <w:r w:rsidRPr="00315CF7">
              <w:rPr>
                <w:rFonts w:ascii="Times New Roman" w:eastAsia="Times New Roman" w:hAnsi="Times New Roman" w:cs="Times New Roman"/>
                <w:color w:val="000000"/>
                <w:lang w:eastAsia="ru-RU"/>
              </w:rPr>
              <w:tab/>
              <w:t xml:space="preserve">0  </w:t>
            </w:r>
            <w:r w:rsidRPr="00315CF7">
              <w:rPr>
                <w:rFonts w:ascii="Times New Roman" w:eastAsia="Times New Roman" w:hAnsi="Times New Roman" w:cs="Times New Roman"/>
                <w:color w:val="000000"/>
                <w:lang w:eastAsia="ru-RU"/>
              </w:rPr>
              <w:tab/>
              <w:t xml:space="preserve">0  </w:t>
            </w:r>
          </w:p>
        </w:tc>
      </w:tr>
      <w:tr w:rsidR="00387F62" w:rsidRPr="00CB544A" w:rsidTr="00D7405D">
        <w:trPr>
          <w:trHeight w:val="300"/>
        </w:trPr>
        <w:tc>
          <w:tcPr>
            <w:tcW w:w="113" w:type="pct"/>
            <w:shd w:val="clear" w:color="auto" w:fill="auto"/>
            <w:noWrap/>
            <w:vAlign w:val="center"/>
          </w:tcPr>
          <w:p w:rsidR="00387F62" w:rsidRPr="003C5254" w:rsidRDefault="00387F62" w:rsidP="00D7405D">
            <w:pPr>
              <w:pStyle w:val="a4"/>
              <w:numPr>
                <w:ilvl w:val="0"/>
                <w:numId w:val="20"/>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387F62"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Ульянов</w:t>
            </w:r>
          </w:p>
        </w:tc>
        <w:tc>
          <w:tcPr>
            <w:tcW w:w="48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Иван</w:t>
            </w:r>
          </w:p>
        </w:tc>
        <w:tc>
          <w:tcPr>
            <w:tcW w:w="571"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Владимирович</w:t>
            </w:r>
          </w:p>
        </w:tc>
        <w:tc>
          <w:tcPr>
            <w:tcW w:w="137"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387F62" w:rsidRPr="00CB544A" w:rsidRDefault="00387F62" w:rsidP="00EE5F0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06</w:t>
            </w:r>
          </w:p>
        </w:tc>
        <w:tc>
          <w:tcPr>
            <w:tcW w:w="16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216" w:type="pct"/>
            <w:shd w:val="clear" w:color="auto" w:fill="auto"/>
            <w:noWrap/>
            <w:vAlign w:val="center"/>
          </w:tcPr>
          <w:p w:rsidR="00387F62" w:rsidRPr="00CB544A" w:rsidRDefault="00EE5F0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p>
        </w:tc>
        <w:tc>
          <w:tcPr>
            <w:tcW w:w="123" w:type="pct"/>
            <w:vAlign w:val="center"/>
          </w:tcPr>
          <w:p w:rsidR="00387F62" w:rsidRPr="00CB544A" w:rsidRDefault="00EE5F0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387F62" w:rsidRPr="00CB544A" w:rsidRDefault="00EE5F0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84" w:type="pct"/>
            <w:shd w:val="clear" w:color="auto" w:fill="auto"/>
            <w:noWrap/>
            <w:vAlign w:val="center"/>
          </w:tcPr>
          <w:p w:rsidR="00387F62" w:rsidRPr="00CB544A" w:rsidRDefault="00387F62" w:rsidP="00C07702">
            <w:pPr>
              <w:spacing w:after="0" w:line="240" w:lineRule="auto"/>
              <w:rPr>
                <w:rFonts w:ascii="Times New Roman" w:eastAsia="Times New Roman" w:hAnsi="Times New Roman" w:cs="Times New Roman"/>
                <w:color w:val="000000"/>
                <w:lang w:eastAsia="ru-RU"/>
              </w:rPr>
            </w:pPr>
            <w:r w:rsidRPr="00315CF7">
              <w:rPr>
                <w:rFonts w:ascii="Times New Roman" w:eastAsia="Times New Roman" w:hAnsi="Times New Roman" w:cs="Times New Roman"/>
                <w:color w:val="000000"/>
                <w:lang w:eastAsia="ru-RU"/>
              </w:rPr>
              <w:t xml:space="preserve">1  </w:t>
            </w:r>
            <w:r w:rsidRPr="00315CF7">
              <w:rPr>
                <w:rFonts w:ascii="Times New Roman" w:eastAsia="Times New Roman" w:hAnsi="Times New Roman" w:cs="Times New Roman"/>
                <w:color w:val="000000"/>
                <w:lang w:eastAsia="ru-RU"/>
              </w:rPr>
              <w:tab/>
              <w:t xml:space="preserve">1  </w:t>
            </w:r>
            <w:r w:rsidRPr="00315CF7">
              <w:rPr>
                <w:rFonts w:ascii="Times New Roman" w:eastAsia="Times New Roman" w:hAnsi="Times New Roman" w:cs="Times New Roman"/>
                <w:color w:val="000000"/>
                <w:lang w:eastAsia="ru-RU"/>
              </w:rPr>
              <w:tab/>
              <w:t xml:space="preserve">1  </w:t>
            </w:r>
            <w:r w:rsidRPr="00315CF7">
              <w:rPr>
                <w:rFonts w:ascii="Times New Roman" w:eastAsia="Times New Roman" w:hAnsi="Times New Roman" w:cs="Times New Roman"/>
                <w:color w:val="000000"/>
                <w:lang w:eastAsia="ru-RU"/>
              </w:rPr>
              <w:tab/>
              <w:t xml:space="preserve">N  </w:t>
            </w:r>
            <w:r w:rsidRPr="00315CF7">
              <w:rPr>
                <w:rFonts w:ascii="Times New Roman" w:eastAsia="Times New Roman" w:hAnsi="Times New Roman" w:cs="Times New Roman"/>
                <w:color w:val="000000"/>
                <w:lang w:eastAsia="ru-RU"/>
              </w:rPr>
              <w:tab/>
              <w:t xml:space="preserve">1  </w:t>
            </w:r>
            <w:r w:rsidRPr="00315CF7">
              <w:rPr>
                <w:rFonts w:ascii="Times New Roman" w:eastAsia="Times New Roman" w:hAnsi="Times New Roman" w:cs="Times New Roman"/>
                <w:color w:val="000000"/>
                <w:lang w:eastAsia="ru-RU"/>
              </w:rPr>
              <w:tab/>
              <w:t xml:space="preserve">1  </w:t>
            </w:r>
            <w:r w:rsidRPr="00315CF7">
              <w:rPr>
                <w:rFonts w:ascii="Times New Roman" w:eastAsia="Times New Roman" w:hAnsi="Times New Roman" w:cs="Times New Roman"/>
                <w:color w:val="000000"/>
                <w:lang w:eastAsia="ru-RU"/>
              </w:rPr>
              <w:tab/>
              <w:t xml:space="preserve">0  </w:t>
            </w:r>
            <w:r w:rsidRPr="00315CF7">
              <w:rPr>
                <w:rFonts w:ascii="Times New Roman" w:eastAsia="Times New Roman" w:hAnsi="Times New Roman" w:cs="Times New Roman"/>
                <w:color w:val="000000"/>
                <w:lang w:eastAsia="ru-RU"/>
              </w:rPr>
              <w:tab/>
              <w:t xml:space="preserve">1  </w:t>
            </w:r>
            <w:r w:rsidRPr="00315CF7">
              <w:rPr>
                <w:rFonts w:ascii="Times New Roman" w:eastAsia="Times New Roman" w:hAnsi="Times New Roman" w:cs="Times New Roman"/>
                <w:color w:val="000000"/>
                <w:lang w:eastAsia="ru-RU"/>
              </w:rPr>
              <w:tab/>
              <w:t xml:space="preserve">0  </w:t>
            </w:r>
            <w:r w:rsidRPr="00315CF7">
              <w:rPr>
                <w:rFonts w:ascii="Times New Roman" w:eastAsia="Times New Roman" w:hAnsi="Times New Roman" w:cs="Times New Roman"/>
                <w:color w:val="000000"/>
                <w:lang w:eastAsia="ru-RU"/>
              </w:rPr>
              <w:tab/>
              <w:t xml:space="preserve">1  </w:t>
            </w:r>
            <w:r w:rsidRPr="00315CF7">
              <w:rPr>
                <w:rFonts w:ascii="Times New Roman" w:eastAsia="Times New Roman" w:hAnsi="Times New Roman" w:cs="Times New Roman"/>
                <w:color w:val="000000"/>
                <w:lang w:eastAsia="ru-RU"/>
              </w:rPr>
              <w:tab/>
              <w:t xml:space="preserve">0  </w:t>
            </w:r>
            <w:r w:rsidRPr="00315CF7">
              <w:rPr>
                <w:rFonts w:ascii="Times New Roman" w:eastAsia="Times New Roman" w:hAnsi="Times New Roman" w:cs="Times New Roman"/>
                <w:color w:val="000000"/>
                <w:lang w:eastAsia="ru-RU"/>
              </w:rPr>
              <w:tab/>
              <w:t xml:space="preserve">N  </w:t>
            </w:r>
            <w:r w:rsidRPr="00315CF7">
              <w:rPr>
                <w:rFonts w:ascii="Times New Roman" w:eastAsia="Times New Roman" w:hAnsi="Times New Roman" w:cs="Times New Roman"/>
                <w:color w:val="000000"/>
                <w:lang w:eastAsia="ru-RU"/>
              </w:rPr>
              <w:tab/>
              <w:t xml:space="preserve">1  </w:t>
            </w:r>
            <w:r w:rsidRPr="00315CF7">
              <w:rPr>
                <w:rFonts w:ascii="Times New Roman" w:eastAsia="Times New Roman" w:hAnsi="Times New Roman" w:cs="Times New Roman"/>
                <w:color w:val="000000"/>
                <w:lang w:eastAsia="ru-RU"/>
              </w:rPr>
              <w:tab/>
              <w:t xml:space="preserve">1  </w:t>
            </w:r>
            <w:r w:rsidRPr="00315CF7">
              <w:rPr>
                <w:rFonts w:ascii="Times New Roman" w:eastAsia="Times New Roman" w:hAnsi="Times New Roman" w:cs="Times New Roman"/>
                <w:color w:val="000000"/>
                <w:lang w:eastAsia="ru-RU"/>
              </w:rPr>
              <w:tab/>
              <w:t xml:space="preserve">0  </w:t>
            </w:r>
            <w:r w:rsidRPr="00315CF7">
              <w:rPr>
                <w:rFonts w:ascii="Times New Roman" w:eastAsia="Times New Roman" w:hAnsi="Times New Roman" w:cs="Times New Roman"/>
                <w:color w:val="000000"/>
                <w:lang w:eastAsia="ru-RU"/>
              </w:rPr>
              <w:tab/>
              <w:t xml:space="preserve">N  </w:t>
            </w:r>
            <w:r w:rsidRPr="00315CF7">
              <w:rPr>
                <w:rFonts w:ascii="Times New Roman" w:eastAsia="Times New Roman" w:hAnsi="Times New Roman" w:cs="Times New Roman"/>
                <w:color w:val="000000"/>
                <w:lang w:eastAsia="ru-RU"/>
              </w:rPr>
              <w:tab/>
              <w:t xml:space="preserve">0  </w:t>
            </w:r>
            <w:r w:rsidRPr="00315CF7">
              <w:rPr>
                <w:rFonts w:ascii="Times New Roman" w:eastAsia="Times New Roman" w:hAnsi="Times New Roman" w:cs="Times New Roman"/>
                <w:color w:val="000000"/>
                <w:lang w:eastAsia="ru-RU"/>
              </w:rPr>
              <w:tab/>
              <w:t xml:space="preserve">N  </w:t>
            </w:r>
            <w:r w:rsidRPr="00315CF7">
              <w:rPr>
                <w:rFonts w:ascii="Times New Roman" w:eastAsia="Times New Roman" w:hAnsi="Times New Roman" w:cs="Times New Roman"/>
                <w:color w:val="000000"/>
                <w:lang w:eastAsia="ru-RU"/>
              </w:rPr>
              <w:tab/>
              <w:t xml:space="preserve">N  </w:t>
            </w:r>
            <w:r w:rsidRPr="00315CF7">
              <w:rPr>
                <w:rFonts w:ascii="Times New Roman" w:eastAsia="Times New Roman" w:hAnsi="Times New Roman" w:cs="Times New Roman"/>
                <w:color w:val="000000"/>
                <w:lang w:eastAsia="ru-RU"/>
              </w:rPr>
              <w:tab/>
              <w:t xml:space="preserve">N  </w:t>
            </w:r>
            <w:r w:rsidRPr="00315CF7">
              <w:rPr>
                <w:rFonts w:ascii="Times New Roman" w:eastAsia="Times New Roman" w:hAnsi="Times New Roman" w:cs="Times New Roman"/>
                <w:color w:val="000000"/>
                <w:lang w:eastAsia="ru-RU"/>
              </w:rPr>
              <w:tab/>
              <w:t xml:space="preserve">N  </w:t>
            </w:r>
            <w:r w:rsidRPr="00315CF7">
              <w:rPr>
                <w:rFonts w:ascii="Times New Roman" w:eastAsia="Times New Roman" w:hAnsi="Times New Roman" w:cs="Times New Roman"/>
                <w:color w:val="000000"/>
                <w:lang w:eastAsia="ru-RU"/>
              </w:rPr>
              <w:tab/>
              <w:t xml:space="preserve">2  </w:t>
            </w:r>
            <w:r w:rsidRPr="00315CF7">
              <w:rPr>
                <w:rFonts w:ascii="Times New Roman" w:eastAsia="Times New Roman" w:hAnsi="Times New Roman" w:cs="Times New Roman"/>
                <w:color w:val="000000"/>
                <w:lang w:eastAsia="ru-RU"/>
              </w:rPr>
              <w:tab/>
              <w:t xml:space="preserve">1  </w:t>
            </w:r>
            <w:r w:rsidRPr="00315CF7">
              <w:rPr>
                <w:rFonts w:ascii="Times New Roman" w:eastAsia="Times New Roman" w:hAnsi="Times New Roman" w:cs="Times New Roman"/>
                <w:color w:val="000000"/>
                <w:lang w:eastAsia="ru-RU"/>
              </w:rPr>
              <w:tab/>
              <w:t xml:space="preserve">N  </w:t>
            </w:r>
          </w:p>
        </w:tc>
      </w:tr>
      <w:tr w:rsidR="00387F62" w:rsidRPr="00655726" w:rsidTr="00D7405D">
        <w:trPr>
          <w:trHeight w:val="300"/>
        </w:trPr>
        <w:tc>
          <w:tcPr>
            <w:tcW w:w="113" w:type="pct"/>
            <w:shd w:val="clear" w:color="auto" w:fill="auto"/>
            <w:noWrap/>
            <w:vAlign w:val="center"/>
          </w:tcPr>
          <w:p w:rsidR="00387F62" w:rsidRPr="003C5254" w:rsidRDefault="00387F62" w:rsidP="00D7405D">
            <w:pPr>
              <w:pStyle w:val="a4"/>
              <w:numPr>
                <w:ilvl w:val="0"/>
                <w:numId w:val="20"/>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387F62"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Фулга</w:t>
            </w:r>
          </w:p>
        </w:tc>
        <w:tc>
          <w:tcPr>
            <w:tcW w:w="48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Илья</w:t>
            </w:r>
          </w:p>
        </w:tc>
        <w:tc>
          <w:tcPr>
            <w:tcW w:w="571"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Эдуардович</w:t>
            </w:r>
          </w:p>
        </w:tc>
        <w:tc>
          <w:tcPr>
            <w:tcW w:w="137"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387F62" w:rsidRPr="00CB544A" w:rsidRDefault="00387F62" w:rsidP="00EE5F0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06</w:t>
            </w:r>
          </w:p>
        </w:tc>
        <w:tc>
          <w:tcPr>
            <w:tcW w:w="16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216" w:type="pct"/>
            <w:shd w:val="clear" w:color="auto" w:fill="auto"/>
            <w:noWrap/>
            <w:vAlign w:val="center"/>
          </w:tcPr>
          <w:p w:rsidR="00387F62" w:rsidRPr="00CB544A" w:rsidRDefault="00EE5F0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13</w:t>
            </w:r>
          </w:p>
        </w:tc>
        <w:tc>
          <w:tcPr>
            <w:tcW w:w="123" w:type="pct"/>
            <w:vAlign w:val="center"/>
          </w:tcPr>
          <w:p w:rsidR="00387F62" w:rsidRPr="00CB544A" w:rsidRDefault="00EE5F0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387F62" w:rsidRPr="00CB544A" w:rsidRDefault="00EE5F0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84" w:type="pct"/>
            <w:shd w:val="clear" w:color="auto" w:fill="auto"/>
            <w:noWrap/>
            <w:vAlign w:val="center"/>
          </w:tcPr>
          <w:p w:rsidR="00387F62" w:rsidRPr="00315CF7" w:rsidRDefault="00387F62" w:rsidP="00C07702">
            <w:pPr>
              <w:spacing w:after="0" w:line="240" w:lineRule="auto"/>
              <w:rPr>
                <w:rFonts w:ascii="Times New Roman" w:eastAsia="Times New Roman" w:hAnsi="Times New Roman" w:cs="Times New Roman"/>
                <w:color w:val="000000"/>
                <w:lang w:val="en-US" w:eastAsia="ru-RU"/>
              </w:rPr>
            </w:pPr>
            <w:r w:rsidRPr="00315CF7">
              <w:rPr>
                <w:rFonts w:ascii="Times New Roman" w:eastAsia="Times New Roman" w:hAnsi="Times New Roman" w:cs="Times New Roman"/>
                <w:color w:val="000000"/>
                <w:lang w:val="en-US" w:eastAsia="ru-RU"/>
              </w:rPr>
              <w:t xml:space="preserve">1  </w:t>
            </w:r>
            <w:r w:rsidRPr="00315CF7">
              <w:rPr>
                <w:rFonts w:ascii="Times New Roman" w:eastAsia="Times New Roman" w:hAnsi="Times New Roman" w:cs="Times New Roman"/>
                <w:color w:val="000000"/>
                <w:lang w:val="en-US" w:eastAsia="ru-RU"/>
              </w:rPr>
              <w:tab/>
              <w:t xml:space="preserve">0  </w:t>
            </w:r>
            <w:r w:rsidRPr="00315CF7">
              <w:rPr>
                <w:rFonts w:ascii="Times New Roman" w:eastAsia="Times New Roman" w:hAnsi="Times New Roman" w:cs="Times New Roman"/>
                <w:color w:val="000000"/>
                <w:lang w:val="en-US" w:eastAsia="ru-RU"/>
              </w:rPr>
              <w:tab/>
              <w:t xml:space="preserve">N  </w:t>
            </w:r>
            <w:r w:rsidRPr="00315CF7">
              <w:rPr>
                <w:rFonts w:ascii="Times New Roman" w:eastAsia="Times New Roman" w:hAnsi="Times New Roman" w:cs="Times New Roman"/>
                <w:color w:val="000000"/>
                <w:lang w:val="en-US" w:eastAsia="ru-RU"/>
              </w:rPr>
              <w:tab/>
              <w:t xml:space="preserve">N  </w:t>
            </w:r>
            <w:r w:rsidRPr="00315CF7">
              <w:rPr>
                <w:rFonts w:ascii="Times New Roman" w:eastAsia="Times New Roman" w:hAnsi="Times New Roman" w:cs="Times New Roman"/>
                <w:color w:val="000000"/>
                <w:lang w:val="en-US" w:eastAsia="ru-RU"/>
              </w:rPr>
              <w:tab/>
              <w:t xml:space="preserve">1  </w:t>
            </w:r>
            <w:r w:rsidRPr="00315CF7">
              <w:rPr>
                <w:rFonts w:ascii="Times New Roman" w:eastAsia="Times New Roman" w:hAnsi="Times New Roman" w:cs="Times New Roman"/>
                <w:color w:val="000000"/>
                <w:lang w:val="en-US" w:eastAsia="ru-RU"/>
              </w:rPr>
              <w:tab/>
              <w:t xml:space="preserve">1  </w:t>
            </w:r>
            <w:r w:rsidRPr="00315CF7">
              <w:rPr>
                <w:rFonts w:ascii="Times New Roman" w:eastAsia="Times New Roman" w:hAnsi="Times New Roman" w:cs="Times New Roman"/>
                <w:color w:val="000000"/>
                <w:lang w:val="en-US" w:eastAsia="ru-RU"/>
              </w:rPr>
              <w:tab/>
              <w:t xml:space="preserve">2  </w:t>
            </w:r>
            <w:r w:rsidRPr="00315CF7">
              <w:rPr>
                <w:rFonts w:ascii="Times New Roman" w:eastAsia="Times New Roman" w:hAnsi="Times New Roman" w:cs="Times New Roman"/>
                <w:color w:val="000000"/>
                <w:lang w:val="en-US" w:eastAsia="ru-RU"/>
              </w:rPr>
              <w:tab/>
              <w:t xml:space="preserve">1  </w:t>
            </w:r>
            <w:r w:rsidRPr="00315CF7">
              <w:rPr>
                <w:rFonts w:ascii="Times New Roman" w:eastAsia="Times New Roman" w:hAnsi="Times New Roman" w:cs="Times New Roman"/>
                <w:color w:val="000000"/>
                <w:lang w:val="en-US" w:eastAsia="ru-RU"/>
              </w:rPr>
              <w:tab/>
              <w:t xml:space="preserve">1  </w:t>
            </w:r>
            <w:r w:rsidRPr="00315CF7">
              <w:rPr>
                <w:rFonts w:ascii="Times New Roman" w:eastAsia="Times New Roman" w:hAnsi="Times New Roman" w:cs="Times New Roman"/>
                <w:color w:val="000000"/>
                <w:lang w:val="en-US" w:eastAsia="ru-RU"/>
              </w:rPr>
              <w:tab/>
              <w:t xml:space="preserve">1  </w:t>
            </w:r>
            <w:r w:rsidRPr="00315CF7">
              <w:rPr>
                <w:rFonts w:ascii="Times New Roman" w:eastAsia="Times New Roman" w:hAnsi="Times New Roman" w:cs="Times New Roman"/>
                <w:color w:val="000000"/>
                <w:lang w:val="en-US" w:eastAsia="ru-RU"/>
              </w:rPr>
              <w:tab/>
              <w:t xml:space="preserve">N  </w:t>
            </w:r>
            <w:r w:rsidRPr="00315CF7">
              <w:rPr>
                <w:rFonts w:ascii="Times New Roman" w:eastAsia="Times New Roman" w:hAnsi="Times New Roman" w:cs="Times New Roman"/>
                <w:color w:val="000000"/>
                <w:lang w:val="en-US" w:eastAsia="ru-RU"/>
              </w:rPr>
              <w:tab/>
              <w:t xml:space="preserve">1  </w:t>
            </w:r>
            <w:r w:rsidRPr="00315CF7">
              <w:rPr>
                <w:rFonts w:ascii="Times New Roman" w:eastAsia="Times New Roman" w:hAnsi="Times New Roman" w:cs="Times New Roman"/>
                <w:color w:val="000000"/>
                <w:lang w:val="en-US" w:eastAsia="ru-RU"/>
              </w:rPr>
              <w:tab/>
              <w:t xml:space="preserve">1  </w:t>
            </w:r>
            <w:r w:rsidRPr="00315CF7">
              <w:rPr>
                <w:rFonts w:ascii="Times New Roman" w:eastAsia="Times New Roman" w:hAnsi="Times New Roman" w:cs="Times New Roman"/>
                <w:color w:val="000000"/>
                <w:lang w:val="en-US" w:eastAsia="ru-RU"/>
              </w:rPr>
              <w:tab/>
              <w:t xml:space="preserve">1  </w:t>
            </w:r>
            <w:r w:rsidRPr="00315CF7">
              <w:rPr>
                <w:rFonts w:ascii="Times New Roman" w:eastAsia="Times New Roman" w:hAnsi="Times New Roman" w:cs="Times New Roman"/>
                <w:color w:val="000000"/>
                <w:lang w:val="en-US" w:eastAsia="ru-RU"/>
              </w:rPr>
              <w:tab/>
              <w:t xml:space="preserve">0  </w:t>
            </w:r>
            <w:r w:rsidRPr="00315CF7">
              <w:rPr>
                <w:rFonts w:ascii="Times New Roman" w:eastAsia="Times New Roman" w:hAnsi="Times New Roman" w:cs="Times New Roman"/>
                <w:color w:val="000000"/>
                <w:lang w:val="en-US" w:eastAsia="ru-RU"/>
              </w:rPr>
              <w:tab/>
              <w:t xml:space="preserve">0  </w:t>
            </w:r>
            <w:r w:rsidRPr="00315CF7">
              <w:rPr>
                <w:rFonts w:ascii="Times New Roman" w:eastAsia="Times New Roman" w:hAnsi="Times New Roman" w:cs="Times New Roman"/>
                <w:color w:val="000000"/>
                <w:lang w:val="en-US" w:eastAsia="ru-RU"/>
              </w:rPr>
              <w:tab/>
              <w:t xml:space="preserve">N  </w:t>
            </w:r>
            <w:r w:rsidRPr="00315CF7">
              <w:rPr>
                <w:rFonts w:ascii="Times New Roman" w:eastAsia="Times New Roman" w:hAnsi="Times New Roman" w:cs="Times New Roman"/>
                <w:color w:val="000000"/>
                <w:lang w:val="en-US" w:eastAsia="ru-RU"/>
              </w:rPr>
              <w:tab/>
              <w:t xml:space="preserve">N  </w:t>
            </w:r>
            <w:r w:rsidRPr="00315CF7">
              <w:rPr>
                <w:rFonts w:ascii="Times New Roman" w:eastAsia="Times New Roman" w:hAnsi="Times New Roman" w:cs="Times New Roman"/>
                <w:color w:val="000000"/>
                <w:lang w:val="en-US" w:eastAsia="ru-RU"/>
              </w:rPr>
              <w:tab/>
              <w:t xml:space="preserve">N  </w:t>
            </w:r>
            <w:r w:rsidRPr="00315CF7">
              <w:rPr>
                <w:rFonts w:ascii="Times New Roman" w:eastAsia="Times New Roman" w:hAnsi="Times New Roman" w:cs="Times New Roman"/>
                <w:color w:val="000000"/>
                <w:lang w:val="en-US" w:eastAsia="ru-RU"/>
              </w:rPr>
              <w:tab/>
              <w:t xml:space="preserve">2  </w:t>
            </w:r>
            <w:r w:rsidRPr="00315CF7">
              <w:rPr>
                <w:rFonts w:ascii="Times New Roman" w:eastAsia="Times New Roman" w:hAnsi="Times New Roman" w:cs="Times New Roman"/>
                <w:color w:val="000000"/>
                <w:lang w:val="en-US" w:eastAsia="ru-RU"/>
              </w:rPr>
              <w:tab/>
              <w:t xml:space="preserve">N  </w:t>
            </w:r>
            <w:r w:rsidRPr="00315CF7">
              <w:rPr>
                <w:rFonts w:ascii="Times New Roman" w:eastAsia="Times New Roman" w:hAnsi="Times New Roman" w:cs="Times New Roman"/>
                <w:color w:val="000000"/>
                <w:lang w:val="en-US" w:eastAsia="ru-RU"/>
              </w:rPr>
              <w:tab/>
              <w:t xml:space="preserve">N  </w:t>
            </w:r>
            <w:r w:rsidRPr="00315CF7">
              <w:rPr>
                <w:rFonts w:ascii="Times New Roman" w:eastAsia="Times New Roman" w:hAnsi="Times New Roman" w:cs="Times New Roman"/>
                <w:color w:val="000000"/>
                <w:lang w:val="en-US" w:eastAsia="ru-RU"/>
              </w:rPr>
              <w:tab/>
              <w:t xml:space="preserve">N  </w:t>
            </w:r>
            <w:r w:rsidRPr="00315CF7">
              <w:rPr>
                <w:rFonts w:ascii="Times New Roman" w:eastAsia="Times New Roman" w:hAnsi="Times New Roman" w:cs="Times New Roman"/>
                <w:color w:val="000000"/>
                <w:lang w:val="en-US" w:eastAsia="ru-RU"/>
              </w:rPr>
              <w:tab/>
              <w:t xml:space="preserve">N  </w:t>
            </w:r>
          </w:p>
        </w:tc>
      </w:tr>
      <w:tr w:rsidR="00387F62" w:rsidRPr="00655726" w:rsidTr="00D7405D">
        <w:trPr>
          <w:trHeight w:val="300"/>
        </w:trPr>
        <w:tc>
          <w:tcPr>
            <w:tcW w:w="113" w:type="pct"/>
            <w:shd w:val="clear" w:color="auto" w:fill="auto"/>
            <w:noWrap/>
            <w:vAlign w:val="center"/>
          </w:tcPr>
          <w:p w:rsidR="00387F62" w:rsidRPr="008E31D5" w:rsidRDefault="00387F62" w:rsidP="00D7405D">
            <w:pPr>
              <w:pStyle w:val="a4"/>
              <w:numPr>
                <w:ilvl w:val="0"/>
                <w:numId w:val="20"/>
              </w:numPr>
              <w:spacing w:after="0" w:line="240" w:lineRule="auto"/>
              <w:jc w:val="center"/>
              <w:rPr>
                <w:rFonts w:ascii="Times New Roman" w:eastAsia="Times New Roman" w:hAnsi="Times New Roman" w:cs="Times New Roman"/>
                <w:color w:val="000000"/>
                <w:lang w:val="en-US" w:eastAsia="ru-RU"/>
              </w:rPr>
            </w:pPr>
          </w:p>
        </w:tc>
        <w:tc>
          <w:tcPr>
            <w:tcW w:w="28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387F62"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Хлищенко</w:t>
            </w:r>
          </w:p>
        </w:tc>
        <w:tc>
          <w:tcPr>
            <w:tcW w:w="48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Нина</w:t>
            </w:r>
          </w:p>
        </w:tc>
        <w:tc>
          <w:tcPr>
            <w:tcW w:w="571"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Яновна</w:t>
            </w:r>
          </w:p>
        </w:tc>
        <w:tc>
          <w:tcPr>
            <w:tcW w:w="137"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387F62" w:rsidRPr="00CB544A" w:rsidRDefault="00387F62" w:rsidP="00EE5F0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06</w:t>
            </w:r>
          </w:p>
        </w:tc>
        <w:tc>
          <w:tcPr>
            <w:tcW w:w="16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216" w:type="pct"/>
            <w:shd w:val="clear" w:color="auto" w:fill="auto"/>
            <w:noWrap/>
            <w:vAlign w:val="center"/>
          </w:tcPr>
          <w:p w:rsidR="00387F62" w:rsidRPr="00CB544A" w:rsidRDefault="00EE5F0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23" w:type="pct"/>
            <w:vAlign w:val="center"/>
          </w:tcPr>
          <w:p w:rsidR="00387F62" w:rsidRPr="00CB544A" w:rsidRDefault="00EE5F0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195" w:type="pct"/>
            <w:vAlign w:val="center"/>
          </w:tcPr>
          <w:p w:rsidR="00387F62" w:rsidRPr="00CB544A" w:rsidRDefault="00EE5F0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84" w:type="pct"/>
            <w:shd w:val="clear" w:color="auto" w:fill="auto"/>
            <w:noWrap/>
            <w:vAlign w:val="center"/>
          </w:tcPr>
          <w:p w:rsidR="00387F62" w:rsidRPr="00315CF7" w:rsidRDefault="00387F62" w:rsidP="00C07702">
            <w:pPr>
              <w:spacing w:after="0" w:line="240" w:lineRule="auto"/>
              <w:rPr>
                <w:rFonts w:ascii="Times New Roman" w:eastAsia="Times New Roman" w:hAnsi="Times New Roman" w:cs="Times New Roman"/>
                <w:color w:val="000000"/>
                <w:lang w:val="en-US" w:eastAsia="ru-RU"/>
              </w:rPr>
            </w:pPr>
            <w:r w:rsidRPr="00315CF7">
              <w:rPr>
                <w:rFonts w:ascii="Times New Roman" w:eastAsia="Times New Roman" w:hAnsi="Times New Roman" w:cs="Times New Roman"/>
                <w:color w:val="000000"/>
                <w:lang w:val="en-US" w:eastAsia="ru-RU"/>
              </w:rPr>
              <w:t xml:space="preserve">0  </w:t>
            </w:r>
            <w:r w:rsidRPr="00315CF7">
              <w:rPr>
                <w:rFonts w:ascii="Times New Roman" w:eastAsia="Times New Roman" w:hAnsi="Times New Roman" w:cs="Times New Roman"/>
                <w:color w:val="000000"/>
                <w:lang w:val="en-US" w:eastAsia="ru-RU"/>
              </w:rPr>
              <w:tab/>
              <w:t xml:space="preserve">N  </w:t>
            </w:r>
            <w:r w:rsidRPr="00315CF7">
              <w:rPr>
                <w:rFonts w:ascii="Times New Roman" w:eastAsia="Times New Roman" w:hAnsi="Times New Roman" w:cs="Times New Roman"/>
                <w:color w:val="000000"/>
                <w:lang w:val="en-US" w:eastAsia="ru-RU"/>
              </w:rPr>
              <w:tab/>
              <w:t xml:space="preserve">N  </w:t>
            </w:r>
            <w:r w:rsidRPr="00315CF7">
              <w:rPr>
                <w:rFonts w:ascii="Times New Roman" w:eastAsia="Times New Roman" w:hAnsi="Times New Roman" w:cs="Times New Roman"/>
                <w:color w:val="000000"/>
                <w:lang w:val="en-US" w:eastAsia="ru-RU"/>
              </w:rPr>
              <w:tab/>
              <w:t xml:space="preserve">N  </w:t>
            </w:r>
            <w:r w:rsidRPr="00315CF7">
              <w:rPr>
                <w:rFonts w:ascii="Times New Roman" w:eastAsia="Times New Roman" w:hAnsi="Times New Roman" w:cs="Times New Roman"/>
                <w:color w:val="000000"/>
                <w:lang w:val="en-US" w:eastAsia="ru-RU"/>
              </w:rPr>
              <w:tab/>
              <w:t xml:space="preserve">N  </w:t>
            </w:r>
            <w:r w:rsidRPr="00315CF7">
              <w:rPr>
                <w:rFonts w:ascii="Times New Roman" w:eastAsia="Times New Roman" w:hAnsi="Times New Roman" w:cs="Times New Roman"/>
                <w:color w:val="000000"/>
                <w:lang w:val="en-US" w:eastAsia="ru-RU"/>
              </w:rPr>
              <w:tab/>
              <w:t xml:space="preserve">N  </w:t>
            </w:r>
            <w:r w:rsidRPr="00315CF7">
              <w:rPr>
                <w:rFonts w:ascii="Times New Roman" w:eastAsia="Times New Roman" w:hAnsi="Times New Roman" w:cs="Times New Roman"/>
                <w:color w:val="000000"/>
                <w:lang w:val="en-US" w:eastAsia="ru-RU"/>
              </w:rPr>
              <w:tab/>
              <w:t xml:space="preserve">1  </w:t>
            </w:r>
            <w:r w:rsidRPr="00315CF7">
              <w:rPr>
                <w:rFonts w:ascii="Times New Roman" w:eastAsia="Times New Roman" w:hAnsi="Times New Roman" w:cs="Times New Roman"/>
                <w:color w:val="000000"/>
                <w:lang w:val="en-US" w:eastAsia="ru-RU"/>
              </w:rPr>
              <w:tab/>
              <w:t xml:space="preserve">0  </w:t>
            </w:r>
            <w:r w:rsidRPr="00315CF7">
              <w:rPr>
                <w:rFonts w:ascii="Times New Roman" w:eastAsia="Times New Roman" w:hAnsi="Times New Roman" w:cs="Times New Roman"/>
                <w:color w:val="000000"/>
                <w:lang w:val="en-US" w:eastAsia="ru-RU"/>
              </w:rPr>
              <w:tab/>
              <w:t xml:space="preserve">0  </w:t>
            </w:r>
            <w:r w:rsidRPr="00315CF7">
              <w:rPr>
                <w:rFonts w:ascii="Times New Roman" w:eastAsia="Times New Roman" w:hAnsi="Times New Roman" w:cs="Times New Roman"/>
                <w:color w:val="000000"/>
                <w:lang w:val="en-US" w:eastAsia="ru-RU"/>
              </w:rPr>
              <w:tab/>
              <w:t xml:space="preserve">0  </w:t>
            </w:r>
            <w:r w:rsidRPr="00315CF7">
              <w:rPr>
                <w:rFonts w:ascii="Times New Roman" w:eastAsia="Times New Roman" w:hAnsi="Times New Roman" w:cs="Times New Roman"/>
                <w:color w:val="000000"/>
                <w:lang w:val="en-US" w:eastAsia="ru-RU"/>
              </w:rPr>
              <w:tab/>
              <w:t xml:space="preserve">0  </w:t>
            </w:r>
            <w:r w:rsidRPr="00315CF7">
              <w:rPr>
                <w:rFonts w:ascii="Times New Roman" w:eastAsia="Times New Roman" w:hAnsi="Times New Roman" w:cs="Times New Roman"/>
                <w:color w:val="000000"/>
                <w:lang w:val="en-US" w:eastAsia="ru-RU"/>
              </w:rPr>
              <w:tab/>
              <w:t xml:space="preserve">0  </w:t>
            </w:r>
            <w:r w:rsidRPr="00315CF7">
              <w:rPr>
                <w:rFonts w:ascii="Times New Roman" w:eastAsia="Times New Roman" w:hAnsi="Times New Roman" w:cs="Times New Roman"/>
                <w:color w:val="000000"/>
                <w:lang w:val="en-US" w:eastAsia="ru-RU"/>
              </w:rPr>
              <w:tab/>
              <w:t xml:space="preserve">0  </w:t>
            </w:r>
            <w:r w:rsidRPr="00315CF7">
              <w:rPr>
                <w:rFonts w:ascii="Times New Roman" w:eastAsia="Times New Roman" w:hAnsi="Times New Roman" w:cs="Times New Roman"/>
                <w:color w:val="000000"/>
                <w:lang w:val="en-US" w:eastAsia="ru-RU"/>
              </w:rPr>
              <w:tab/>
              <w:t xml:space="preserve">0  </w:t>
            </w:r>
            <w:r w:rsidRPr="00315CF7">
              <w:rPr>
                <w:rFonts w:ascii="Times New Roman" w:eastAsia="Times New Roman" w:hAnsi="Times New Roman" w:cs="Times New Roman"/>
                <w:color w:val="000000"/>
                <w:lang w:val="en-US" w:eastAsia="ru-RU"/>
              </w:rPr>
              <w:tab/>
              <w:t xml:space="preserve">0  </w:t>
            </w:r>
            <w:r w:rsidRPr="00315CF7">
              <w:rPr>
                <w:rFonts w:ascii="Times New Roman" w:eastAsia="Times New Roman" w:hAnsi="Times New Roman" w:cs="Times New Roman"/>
                <w:color w:val="000000"/>
                <w:lang w:val="en-US" w:eastAsia="ru-RU"/>
              </w:rPr>
              <w:tab/>
              <w:t xml:space="preserve">N  </w:t>
            </w:r>
            <w:r w:rsidRPr="00315CF7">
              <w:rPr>
                <w:rFonts w:ascii="Times New Roman" w:eastAsia="Times New Roman" w:hAnsi="Times New Roman" w:cs="Times New Roman"/>
                <w:color w:val="000000"/>
                <w:lang w:val="en-US" w:eastAsia="ru-RU"/>
              </w:rPr>
              <w:tab/>
              <w:t xml:space="preserve">0  </w:t>
            </w:r>
            <w:r w:rsidRPr="00315CF7">
              <w:rPr>
                <w:rFonts w:ascii="Times New Roman" w:eastAsia="Times New Roman" w:hAnsi="Times New Roman" w:cs="Times New Roman"/>
                <w:color w:val="000000"/>
                <w:lang w:val="en-US" w:eastAsia="ru-RU"/>
              </w:rPr>
              <w:tab/>
              <w:t xml:space="preserve">0  </w:t>
            </w:r>
            <w:r w:rsidRPr="00315CF7">
              <w:rPr>
                <w:rFonts w:ascii="Times New Roman" w:eastAsia="Times New Roman" w:hAnsi="Times New Roman" w:cs="Times New Roman"/>
                <w:color w:val="000000"/>
                <w:lang w:val="en-US" w:eastAsia="ru-RU"/>
              </w:rPr>
              <w:tab/>
              <w:t xml:space="preserve">0  </w:t>
            </w:r>
            <w:r w:rsidRPr="00315CF7">
              <w:rPr>
                <w:rFonts w:ascii="Times New Roman" w:eastAsia="Times New Roman" w:hAnsi="Times New Roman" w:cs="Times New Roman"/>
                <w:color w:val="000000"/>
                <w:lang w:val="en-US" w:eastAsia="ru-RU"/>
              </w:rPr>
              <w:tab/>
              <w:t xml:space="preserve">0  </w:t>
            </w:r>
            <w:r w:rsidRPr="00315CF7">
              <w:rPr>
                <w:rFonts w:ascii="Times New Roman" w:eastAsia="Times New Roman" w:hAnsi="Times New Roman" w:cs="Times New Roman"/>
                <w:color w:val="000000"/>
                <w:lang w:val="en-US" w:eastAsia="ru-RU"/>
              </w:rPr>
              <w:tab/>
              <w:t xml:space="preserve">N  </w:t>
            </w:r>
            <w:r w:rsidRPr="00315CF7">
              <w:rPr>
                <w:rFonts w:ascii="Times New Roman" w:eastAsia="Times New Roman" w:hAnsi="Times New Roman" w:cs="Times New Roman"/>
                <w:color w:val="000000"/>
                <w:lang w:val="en-US" w:eastAsia="ru-RU"/>
              </w:rPr>
              <w:tab/>
              <w:t xml:space="preserve">N  </w:t>
            </w:r>
            <w:r w:rsidRPr="00315CF7">
              <w:rPr>
                <w:rFonts w:ascii="Times New Roman" w:eastAsia="Times New Roman" w:hAnsi="Times New Roman" w:cs="Times New Roman"/>
                <w:color w:val="000000"/>
                <w:lang w:val="en-US" w:eastAsia="ru-RU"/>
              </w:rPr>
              <w:tab/>
              <w:t xml:space="preserve">N  </w:t>
            </w:r>
            <w:r w:rsidRPr="00315CF7">
              <w:rPr>
                <w:rFonts w:ascii="Times New Roman" w:eastAsia="Times New Roman" w:hAnsi="Times New Roman" w:cs="Times New Roman"/>
                <w:color w:val="000000"/>
                <w:lang w:val="en-US" w:eastAsia="ru-RU"/>
              </w:rPr>
              <w:tab/>
              <w:t xml:space="preserve">N  </w:t>
            </w:r>
          </w:p>
        </w:tc>
      </w:tr>
      <w:tr w:rsidR="00387F62" w:rsidRPr="00655726" w:rsidTr="00D7405D">
        <w:trPr>
          <w:trHeight w:val="300"/>
        </w:trPr>
        <w:tc>
          <w:tcPr>
            <w:tcW w:w="113" w:type="pct"/>
            <w:shd w:val="clear" w:color="auto" w:fill="auto"/>
            <w:noWrap/>
            <w:vAlign w:val="center"/>
          </w:tcPr>
          <w:p w:rsidR="00387F62" w:rsidRPr="008E31D5" w:rsidRDefault="00387F62" w:rsidP="00D7405D">
            <w:pPr>
              <w:pStyle w:val="a4"/>
              <w:numPr>
                <w:ilvl w:val="0"/>
                <w:numId w:val="20"/>
              </w:numPr>
              <w:spacing w:after="0" w:line="240" w:lineRule="auto"/>
              <w:jc w:val="center"/>
              <w:rPr>
                <w:rFonts w:ascii="Times New Roman" w:eastAsia="Times New Roman" w:hAnsi="Times New Roman" w:cs="Times New Roman"/>
                <w:color w:val="000000"/>
                <w:lang w:val="en-US" w:eastAsia="ru-RU"/>
              </w:rPr>
            </w:pPr>
          </w:p>
        </w:tc>
        <w:tc>
          <w:tcPr>
            <w:tcW w:w="28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387F62"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Щербаков</w:t>
            </w:r>
          </w:p>
        </w:tc>
        <w:tc>
          <w:tcPr>
            <w:tcW w:w="48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Данил</w:t>
            </w:r>
          </w:p>
        </w:tc>
        <w:tc>
          <w:tcPr>
            <w:tcW w:w="571"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Рустамович</w:t>
            </w:r>
          </w:p>
        </w:tc>
        <w:tc>
          <w:tcPr>
            <w:tcW w:w="137"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387F62" w:rsidRPr="00CB544A" w:rsidRDefault="00387F62" w:rsidP="00EE5F0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06</w:t>
            </w:r>
          </w:p>
        </w:tc>
        <w:tc>
          <w:tcPr>
            <w:tcW w:w="16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216" w:type="pct"/>
            <w:shd w:val="clear" w:color="auto" w:fill="auto"/>
            <w:noWrap/>
            <w:vAlign w:val="center"/>
          </w:tcPr>
          <w:p w:rsidR="00387F62" w:rsidRPr="00CB544A" w:rsidRDefault="00EE5F0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13</w:t>
            </w:r>
          </w:p>
        </w:tc>
        <w:tc>
          <w:tcPr>
            <w:tcW w:w="123" w:type="pct"/>
            <w:vAlign w:val="center"/>
          </w:tcPr>
          <w:p w:rsidR="00387F62" w:rsidRPr="00CB544A" w:rsidRDefault="00EE5F0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387F62" w:rsidRPr="00CB544A" w:rsidRDefault="00EE5F0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84" w:type="pct"/>
            <w:shd w:val="clear" w:color="auto" w:fill="auto"/>
            <w:noWrap/>
            <w:vAlign w:val="center"/>
          </w:tcPr>
          <w:p w:rsidR="00387F62" w:rsidRPr="00315CF7" w:rsidRDefault="00387F62" w:rsidP="00C07702">
            <w:pPr>
              <w:spacing w:after="0" w:line="240" w:lineRule="auto"/>
              <w:rPr>
                <w:rFonts w:ascii="Times New Roman" w:eastAsia="Times New Roman" w:hAnsi="Times New Roman" w:cs="Times New Roman"/>
                <w:color w:val="000000"/>
                <w:lang w:val="en-US" w:eastAsia="ru-RU"/>
              </w:rPr>
            </w:pPr>
            <w:r w:rsidRPr="00315CF7">
              <w:rPr>
                <w:rFonts w:ascii="Times New Roman" w:eastAsia="Times New Roman" w:hAnsi="Times New Roman" w:cs="Times New Roman"/>
                <w:color w:val="000000"/>
                <w:lang w:val="en-US" w:eastAsia="ru-RU"/>
              </w:rPr>
              <w:t xml:space="preserve">1  </w:t>
            </w:r>
            <w:r w:rsidRPr="00315CF7">
              <w:rPr>
                <w:rFonts w:ascii="Times New Roman" w:eastAsia="Times New Roman" w:hAnsi="Times New Roman" w:cs="Times New Roman"/>
                <w:color w:val="000000"/>
                <w:lang w:val="en-US" w:eastAsia="ru-RU"/>
              </w:rPr>
              <w:tab/>
              <w:t xml:space="preserve">N  </w:t>
            </w:r>
            <w:r w:rsidRPr="00315CF7">
              <w:rPr>
                <w:rFonts w:ascii="Times New Roman" w:eastAsia="Times New Roman" w:hAnsi="Times New Roman" w:cs="Times New Roman"/>
                <w:color w:val="000000"/>
                <w:lang w:val="en-US" w:eastAsia="ru-RU"/>
              </w:rPr>
              <w:tab/>
              <w:t xml:space="preserve">1  </w:t>
            </w:r>
            <w:r w:rsidRPr="00315CF7">
              <w:rPr>
                <w:rFonts w:ascii="Times New Roman" w:eastAsia="Times New Roman" w:hAnsi="Times New Roman" w:cs="Times New Roman"/>
                <w:color w:val="000000"/>
                <w:lang w:val="en-US" w:eastAsia="ru-RU"/>
              </w:rPr>
              <w:tab/>
              <w:t xml:space="preserve">1  </w:t>
            </w:r>
            <w:r w:rsidRPr="00315CF7">
              <w:rPr>
                <w:rFonts w:ascii="Times New Roman" w:eastAsia="Times New Roman" w:hAnsi="Times New Roman" w:cs="Times New Roman"/>
                <w:color w:val="000000"/>
                <w:lang w:val="en-US" w:eastAsia="ru-RU"/>
              </w:rPr>
              <w:tab/>
              <w:t xml:space="preserve">0  </w:t>
            </w:r>
            <w:r w:rsidRPr="00315CF7">
              <w:rPr>
                <w:rFonts w:ascii="Times New Roman" w:eastAsia="Times New Roman" w:hAnsi="Times New Roman" w:cs="Times New Roman"/>
                <w:color w:val="000000"/>
                <w:lang w:val="en-US" w:eastAsia="ru-RU"/>
              </w:rPr>
              <w:tab/>
              <w:t xml:space="preserve">1  </w:t>
            </w:r>
            <w:r w:rsidRPr="00315CF7">
              <w:rPr>
                <w:rFonts w:ascii="Times New Roman" w:eastAsia="Times New Roman" w:hAnsi="Times New Roman" w:cs="Times New Roman"/>
                <w:color w:val="000000"/>
                <w:lang w:val="en-US" w:eastAsia="ru-RU"/>
              </w:rPr>
              <w:tab/>
              <w:t xml:space="preserve">0  </w:t>
            </w:r>
            <w:r w:rsidRPr="00315CF7">
              <w:rPr>
                <w:rFonts w:ascii="Times New Roman" w:eastAsia="Times New Roman" w:hAnsi="Times New Roman" w:cs="Times New Roman"/>
                <w:color w:val="000000"/>
                <w:lang w:val="en-US" w:eastAsia="ru-RU"/>
              </w:rPr>
              <w:tab/>
              <w:t xml:space="preserve">1  </w:t>
            </w:r>
            <w:r w:rsidRPr="00315CF7">
              <w:rPr>
                <w:rFonts w:ascii="Times New Roman" w:eastAsia="Times New Roman" w:hAnsi="Times New Roman" w:cs="Times New Roman"/>
                <w:color w:val="000000"/>
                <w:lang w:val="en-US" w:eastAsia="ru-RU"/>
              </w:rPr>
              <w:tab/>
              <w:t xml:space="preserve">1  </w:t>
            </w:r>
            <w:r w:rsidRPr="00315CF7">
              <w:rPr>
                <w:rFonts w:ascii="Times New Roman" w:eastAsia="Times New Roman" w:hAnsi="Times New Roman" w:cs="Times New Roman"/>
                <w:color w:val="000000"/>
                <w:lang w:val="en-US" w:eastAsia="ru-RU"/>
              </w:rPr>
              <w:tab/>
              <w:t xml:space="preserve">N  </w:t>
            </w:r>
            <w:r w:rsidRPr="00315CF7">
              <w:rPr>
                <w:rFonts w:ascii="Times New Roman" w:eastAsia="Times New Roman" w:hAnsi="Times New Roman" w:cs="Times New Roman"/>
                <w:color w:val="000000"/>
                <w:lang w:val="en-US" w:eastAsia="ru-RU"/>
              </w:rPr>
              <w:tab/>
              <w:t xml:space="preserve">2  </w:t>
            </w:r>
            <w:r w:rsidRPr="00315CF7">
              <w:rPr>
                <w:rFonts w:ascii="Times New Roman" w:eastAsia="Times New Roman" w:hAnsi="Times New Roman" w:cs="Times New Roman"/>
                <w:color w:val="000000"/>
                <w:lang w:val="en-US" w:eastAsia="ru-RU"/>
              </w:rPr>
              <w:tab/>
              <w:t xml:space="preserve">N  </w:t>
            </w:r>
            <w:r w:rsidRPr="00315CF7">
              <w:rPr>
                <w:rFonts w:ascii="Times New Roman" w:eastAsia="Times New Roman" w:hAnsi="Times New Roman" w:cs="Times New Roman"/>
                <w:color w:val="000000"/>
                <w:lang w:val="en-US" w:eastAsia="ru-RU"/>
              </w:rPr>
              <w:tab/>
              <w:t xml:space="preserve">N  </w:t>
            </w:r>
            <w:r w:rsidRPr="00315CF7">
              <w:rPr>
                <w:rFonts w:ascii="Times New Roman" w:eastAsia="Times New Roman" w:hAnsi="Times New Roman" w:cs="Times New Roman"/>
                <w:color w:val="000000"/>
                <w:lang w:val="en-US" w:eastAsia="ru-RU"/>
              </w:rPr>
              <w:tab/>
              <w:t xml:space="preserve">1  </w:t>
            </w:r>
            <w:r w:rsidRPr="00315CF7">
              <w:rPr>
                <w:rFonts w:ascii="Times New Roman" w:eastAsia="Times New Roman" w:hAnsi="Times New Roman" w:cs="Times New Roman"/>
                <w:color w:val="000000"/>
                <w:lang w:val="en-US" w:eastAsia="ru-RU"/>
              </w:rPr>
              <w:tab/>
              <w:t xml:space="preserve">1  </w:t>
            </w:r>
            <w:r w:rsidRPr="00315CF7">
              <w:rPr>
                <w:rFonts w:ascii="Times New Roman" w:eastAsia="Times New Roman" w:hAnsi="Times New Roman" w:cs="Times New Roman"/>
                <w:color w:val="000000"/>
                <w:lang w:val="en-US" w:eastAsia="ru-RU"/>
              </w:rPr>
              <w:tab/>
              <w:t xml:space="preserve">N  </w:t>
            </w:r>
            <w:r w:rsidRPr="00315CF7">
              <w:rPr>
                <w:rFonts w:ascii="Times New Roman" w:eastAsia="Times New Roman" w:hAnsi="Times New Roman" w:cs="Times New Roman"/>
                <w:color w:val="000000"/>
                <w:lang w:val="en-US" w:eastAsia="ru-RU"/>
              </w:rPr>
              <w:tab/>
              <w:t xml:space="preserve">N  </w:t>
            </w:r>
            <w:r w:rsidRPr="00315CF7">
              <w:rPr>
                <w:rFonts w:ascii="Times New Roman" w:eastAsia="Times New Roman" w:hAnsi="Times New Roman" w:cs="Times New Roman"/>
                <w:color w:val="000000"/>
                <w:lang w:val="en-US" w:eastAsia="ru-RU"/>
              </w:rPr>
              <w:tab/>
              <w:t xml:space="preserve">N  </w:t>
            </w:r>
            <w:r w:rsidRPr="00315CF7">
              <w:rPr>
                <w:rFonts w:ascii="Times New Roman" w:eastAsia="Times New Roman" w:hAnsi="Times New Roman" w:cs="Times New Roman"/>
                <w:color w:val="000000"/>
                <w:lang w:val="en-US" w:eastAsia="ru-RU"/>
              </w:rPr>
              <w:tab/>
              <w:t xml:space="preserve">N  </w:t>
            </w:r>
            <w:r w:rsidRPr="00315CF7">
              <w:rPr>
                <w:rFonts w:ascii="Times New Roman" w:eastAsia="Times New Roman" w:hAnsi="Times New Roman" w:cs="Times New Roman"/>
                <w:color w:val="000000"/>
                <w:lang w:val="en-US" w:eastAsia="ru-RU"/>
              </w:rPr>
              <w:tab/>
              <w:t xml:space="preserve">2  </w:t>
            </w:r>
            <w:r w:rsidRPr="00315CF7">
              <w:rPr>
                <w:rFonts w:ascii="Times New Roman" w:eastAsia="Times New Roman" w:hAnsi="Times New Roman" w:cs="Times New Roman"/>
                <w:color w:val="000000"/>
                <w:lang w:val="en-US" w:eastAsia="ru-RU"/>
              </w:rPr>
              <w:tab/>
              <w:t xml:space="preserve">N  </w:t>
            </w:r>
            <w:r w:rsidRPr="00315CF7">
              <w:rPr>
                <w:rFonts w:ascii="Times New Roman" w:eastAsia="Times New Roman" w:hAnsi="Times New Roman" w:cs="Times New Roman"/>
                <w:color w:val="000000"/>
                <w:lang w:val="en-US" w:eastAsia="ru-RU"/>
              </w:rPr>
              <w:tab/>
              <w:t xml:space="preserve">N  </w:t>
            </w:r>
            <w:r w:rsidRPr="00315CF7">
              <w:rPr>
                <w:rFonts w:ascii="Times New Roman" w:eastAsia="Times New Roman" w:hAnsi="Times New Roman" w:cs="Times New Roman"/>
                <w:color w:val="000000"/>
                <w:lang w:val="en-US" w:eastAsia="ru-RU"/>
              </w:rPr>
              <w:tab/>
              <w:t xml:space="preserve">N  </w:t>
            </w:r>
            <w:r w:rsidRPr="00315CF7">
              <w:rPr>
                <w:rFonts w:ascii="Times New Roman" w:eastAsia="Times New Roman" w:hAnsi="Times New Roman" w:cs="Times New Roman"/>
                <w:color w:val="000000"/>
                <w:lang w:val="en-US" w:eastAsia="ru-RU"/>
              </w:rPr>
              <w:tab/>
              <w:t xml:space="preserve">1  </w:t>
            </w:r>
          </w:p>
        </w:tc>
      </w:tr>
      <w:tr w:rsidR="00387F62" w:rsidRPr="00CB544A" w:rsidTr="00D7405D">
        <w:trPr>
          <w:trHeight w:val="300"/>
        </w:trPr>
        <w:tc>
          <w:tcPr>
            <w:tcW w:w="113" w:type="pct"/>
            <w:shd w:val="clear" w:color="auto" w:fill="auto"/>
            <w:noWrap/>
            <w:vAlign w:val="center"/>
          </w:tcPr>
          <w:p w:rsidR="00387F62" w:rsidRPr="008E31D5" w:rsidRDefault="00387F62" w:rsidP="00D7405D">
            <w:pPr>
              <w:pStyle w:val="a4"/>
              <w:numPr>
                <w:ilvl w:val="0"/>
                <w:numId w:val="20"/>
              </w:numPr>
              <w:spacing w:after="0" w:line="240" w:lineRule="auto"/>
              <w:jc w:val="center"/>
              <w:rPr>
                <w:rFonts w:ascii="Times New Roman" w:eastAsia="Times New Roman" w:hAnsi="Times New Roman" w:cs="Times New Roman"/>
                <w:color w:val="000000"/>
                <w:lang w:val="en-US" w:eastAsia="ru-RU"/>
              </w:rPr>
            </w:pPr>
          </w:p>
        </w:tc>
        <w:tc>
          <w:tcPr>
            <w:tcW w:w="28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387F62"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Чернобай</w:t>
            </w:r>
          </w:p>
        </w:tc>
        <w:tc>
          <w:tcPr>
            <w:tcW w:w="48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Иван</w:t>
            </w:r>
          </w:p>
        </w:tc>
        <w:tc>
          <w:tcPr>
            <w:tcW w:w="571"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Николаевич</w:t>
            </w:r>
          </w:p>
        </w:tc>
        <w:tc>
          <w:tcPr>
            <w:tcW w:w="137"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387F62" w:rsidRPr="00CB544A" w:rsidRDefault="00387F62" w:rsidP="00EE5F0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06</w:t>
            </w:r>
          </w:p>
        </w:tc>
        <w:tc>
          <w:tcPr>
            <w:tcW w:w="16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216" w:type="pct"/>
            <w:shd w:val="clear" w:color="auto" w:fill="auto"/>
            <w:noWrap/>
            <w:vAlign w:val="center"/>
          </w:tcPr>
          <w:p w:rsidR="00387F62" w:rsidRPr="00CB544A" w:rsidRDefault="00EE5F0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p>
        </w:tc>
        <w:tc>
          <w:tcPr>
            <w:tcW w:w="123" w:type="pct"/>
            <w:vAlign w:val="center"/>
          </w:tcPr>
          <w:p w:rsidR="00387F62" w:rsidRPr="00CB544A" w:rsidRDefault="00EE5F0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387F62" w:rsidRPr="00CB544A" w:rsidRDefault="00EE5F0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84" w:type="pct"/>
            <w:shd w:val="clear" w:color="auto" w:fill="auto"/>
            <w:noWrap/>
            <w:vAlign w:val="center"/>
          </w:tcPr>
          <w:p w:rsidR="00387F62" w:rsidRPr="00CB544A" w:rsidRDefault="00387F62" w:rsidP="00C07702">
            <w:pPr>
              <w:spacing w:after="0" w:line="240" w:lineRule="auto"/>
              <w:rPr>
                <w:rFonts w:ascii="Times New Roman" w:eastAsia="Times New Roman" w:hAnsi="Times New Roman" w:cs="Times New Roman"/>
                <w:color w:val="000000"/>
                <w:lang w:eastAsia="ru-RU"/>
              </w:rPr>
            </w:pPr>
            <w:r w:rsidRPr="00315CF7">
              <w:rPr>
                <w:rFonts w:ascii="Times New Roman" w:eastAsia="Times New Roman" w:hAnsi="Times New Roman" w:cs="Times New Roman"/>
                <w:color w:val="000000"/>
                <w:lang w:eastAsia="ru-RU"/>
              </w:rPr>
              <w:t xml:space="preserve">1  </w:t>
            </w:r>
            <w:r w:rsidRPr="00315CF7">
              <w:rPr>
                <w:rFonts w:ascii="Times New Roman" w:eastAsia="Times New Roman" w:hAnsi="Times New Roman" w:cs="Times New Roman"/>
                <w:color w:val="000000"/>
                <w:lang w:eastAsia="ru-RU"/>
              </w:rPr>
              <w:tab/>
              <w:t xml:space="preserve">0  </w:t>
            </w:r>
            <w:r w:rsidRPr="00315CF7">
              <w:rPr>
                <w:rFonts w:ascii="Times New Roman" w:eastAsia="Times New Roman" w:hAnsi="Times New Roman" w:cs="Times New Roman"/>
                <w:color w:val="000000"/>
                <w:lang w:eastAsia="ru-RU"/>
              </w:rPr>
              <w:tab/>
              <w:t xml:space="preserve">0  </w:t>
            </w:r>
            <w:r w:rsidRPr="00315CF7">
              <w:rPr>
                <w:rFonts w:ascii="Times New Roman" w:eastAsia="Times New Roman" w:hAnsi="Times New Roman" w:cs="Times New Roman"/>
                <w:color w:val="000000"/>
                <w:lang w:eastAsia="ru-RU"/>
              </w:rPr>
              <w:tab/>
              <w:t xml:space="preserve">0  </w:t>
            </w:r>
            <w:r w:rsidRPr="00315CF7">
              <w:rPr>
                <w:rFonts w:ascii="Times New Roman" w:eastAsia="Times New Roman" w:hAnsi="Times New Roman" w:cs="Times New Roman"/>
                <w:color w:val="000000"/>
                <w:lang w:eastAsia="ru-RU"/>
              </w:rPr>
              <w:tab/>
              <w:t xml:space="preserve">N  </w:t>
            </w:r>
            <w:r w:rsidRPr="00315CF7">
              <w:rPr>
                <w:rFonts w:ascii="Times New Roman" w:eastAsia="Times New Roman" w:hAnsi="Times New Roman" w:cs="Times New Roman"/>
                <w:color w:val="000000"/>
                <w:lang w:eastAsia="ru-RU"/>
              </w:rPr>
              <w:tab/>
              <w:t xml:space="preserve">1  </w:t>
            </w:r>
            <w:r w:rsidRPr="00315CF7">
              <w:rPr>
                <w:rFonts w:ascii="Times New Roman" w:eastAsia="Times New Roman" w:hAnsi="Times New Roman" w:cs="Times New Roman"/>
                <w:color w:val="000000"/>
                <w:lang w:eastAsia="ru-RU"/>
              </w:rPr>
              <w:tab/>
              <w:t xml:space="preserve">0  </w:t>
            </w:r>
            <w:r w:rsidRPr="00315CF7">
              <w:rPr>
                <w:rFonts w:ascii="Times New Roman" w:eastAsia="Times New Roman" w:hAnsi="Times New Roman" w:cs="Times New Roman"/>
                <w:color w:val="000000"/>
                <w:lang w:eastAsia="ru-RU"/>
              </w:rPr>
              <w:tab/>
              <w:t xml:space="preserve">1  </w:t>
            </w:r>
            <w:r w:rsidRPr="00315CF7">
              <w:rPr>
                <w:rFonts w:ascii="Times New Roman" w:eastAsia="Times New Roman" w:hAnsi="Times New Roman" w:cs="Times New Roman"/>
                <w:color w:val="000000"/>
                <w:lang w:eastAsia="ru-RU"/>
              </w:rPr>
              <w:tab/>
              <w:t xml:space="preserve">N  </w:t>
            </w:r>
            <w:r w:rsidRPr="00315CF7">
              <w:rPr>
                <w:rFonts w:ascii="Times New Roman" w:eastAsia="Times New Roman" w:hAnsi="Times New Roman" w:cs="Times New Roman"/>
                <w:color w:val="000000"/>
                <w:lang w:eastAsia="ru-RU"/>
              </w:rPr>
              <w:tab/>
              <w:t xml:space="preserve">N  </w:t>
            </w:r>
            <w:r w:rsidRPr="00315CF7">
              <w:rPr>
                <w:rFonts w:ascii="Times New Roman" w:eastAsia="Times New Roman" w:hAnsi="Times New Roman" w:cs="Times New Roman"/>
                <w:color w:val="000000"/>
                <w:lang w:eastAsia="ru-RU"/>
              </w:rPr>
              <w:tab/>
              <w:t xml:space="preserve">2  </w:t>
            </w:r>
            <w:r w:rsidRPr="00315CF7">
              <w:rPr>
                <w:rFonts w:ascii="Times New Roman" w:eastAsia="Times New Roman" w:hAnsi="Times New Roman" w:cs="Times New Roman"/>
                <w:color w:val="000000"/>
                <w:lang w:eastAsia="ru-RU"/>
              </w:rPr>
              <w:tab/>
              <w:t xml:space="preserve">N  </w:t>
            </w:r>
            <w:r w:rsidRPr="00315CF7">
              <w:rPr>
                <w:rFonts w:ascii="Times New Roman" w:eastAsia="Times New Roman" w:hAnsi="Times New Roman" w:cs="Times New Roman"/>
                <w:color w:val="000000"/>
                <w:lang w:eastAsia="ru-RU"/>
              </w:rPr>
              <w:tab/>
              <w:t xml:space="preserve">N  </w:t>
            </w:r>
            <w:r w:rsidRPr="00315CF7">
              <w:rPr>
                <w:rFonts w:ascii="Times New Roman" w:eastAsia="Times New Roman" w:hAnsi="Times New Roman" w:cs="Times New Roman"/>
                <w:color w:val="000000"/>
                <w:lang w:eastAsia="ru-RU"/>
              </w:rPr>
              <w:tab/>
              <w:t xml:space="preserve">0  </w:t>
            </w:r>
            <w:r w:rsidRPr="00315CF7">
              <w:rPr>
                <w:rFonts w:ascii="Times New Roman" w:eastAsia="Times New Roman" w:hAnsi="Times New Roman" w:cs="Times New Roman"/>
                <w:color w:val="000000"/>
                <w:lang w:eastAsia="ru-RU"/>
              </w:rPr>
              <w:tab/>
              <w:t xml:space="preserve">1  </w:t>
            </w:r>
            <w:r w:rsidRPr="00315CF7">
              <w:rPr>
                <w:rFonts w:ascii="Times New Roman" w:eastAsia="Times New Roman" w:hAnsi="Times New Roman" w:cs="Times New Roman"/>
                <w:color w:val="000000"/>
                <w:lang w:eastAsia="ru-RU"/>
              </w:rPr>
              <w:tab/>
              <w:t xml:space="preserve">N  </w:t>
            </w:r>
            <w:r w:rsidRPr="00315CF7">
              <w:rPr>
                <w:rFonts w:ascii="Times New Roman" w:eastAsia="Times New Roman" w:hAnsi="Times New Roman" w:cs="Times New Roman"/>
                <w:color w:val="000000"/>
                <w:lang w:eastAsia="ru-RU"/>
              </w:rPr>
              <w:tab/>
              <w:t xml:space="preserve">0  </w:t>
            </w:r>
            <w:r w:rsidRPr="00315CF7">
              <w:rPr>
                <w:rFonts w:ascii="Times New Roman" w:eastAsia="Times New Roman" w:hAnsi="Times New Roman" w:cs="Times New Roman"/>
                <w:color w:val="000000"/>
                <w:lang w:eastAsia="ru-RU"/>
              </w:rPr>
              <w:tab/>
              <w:t xml:space="preserve">N  </w:t>
            </w:r>
            <w:r w:rsidRPr="00315CF7">
              <w:rPr>
                <w:rFonts w:ascii="Times New Roman" w:eastAsia="Times New Roman" w:hAnsi="Times New Roman" w:cs="Times New Roman"/>
                <w:color w:val="000000"/>
                <w:lang w:eastAsia="ru-RU"/>
              </w:rPr>
              <w:tab/>
              <w:t xml:space="preserve">N  </w:t>
            </w:r>
            <w:r w:rsidRPr="00315CF7">
              <w:rPr>
                <w:rFonts w:ascii="Times New Roman" w:eastAsia="Times New Roman" w:hAnsi="Times New Roman" w:cs="Times New Roman"/>
                <w:color w:val="000000"/>
                <w:lang w:eastAsia="ru-RU"/>
              </w:rPr>
              <w:tab/>
              <w:t xml:space="preserve">2  </w:t>
            </w:r>
            <w:r w:rsidRPr="00315CF7">
              <w:rPr>
                <w:rFonts w:ascii="Times New Roman" w:eastAsia="Times New Roman" w:hAnsi="Times New Roman" w:cs="Times New Roman"/>
                <w:color w:val="000000"/>
                <w:lang w:eastAsia="ru-RU"/>
              </w:rPr>
              <w:tab/>
              <w:t xml:space="preserve">1  </w:t>
            </w:r>
            <w:r w:rsidRPr="00315CF7">
              <w:rPr>
                <w:rFonts w:ascii="Times New Roman" w:eastAsia="Times New Roman" w:hAnsi="Times New Roman" w:cs="Times New Roman"/>
                <w:color w:val="000000"/>
                <w:lang w:eastAsia="ru-RU"/>
              </w:rPr>
              <w:tab/>
              <w:t xml:space="preserve">2  </w:t>
            </w:r>
            <w:r w:rsidRPr="00315CF7">
              <w:rPr>
                <w:rFonts w:ascii="Times New Roman" w:eastAsia="Times New Roman" w:hAnsi="Times New Roman" w:cs="Times New Roman"/>
                <w:color w:val="000000"/>
                <w:lang w:eastAsia="ru-RU"/>
              </w:rPr>
              <w:tab/>
              <w:t xml:space="preserve">1  </w:t>
            </w:r>
            <w:r w:rsidRPr="00315CF7">
              <w:rPr>
                <w:rFonts w:ascii="Times New Roman" w:eastAsia="Times New Roman" w:hAnsi="Times New Roman" w:cs="Times New Roman"/>
                <w:color w:val="000000"/>
                <w:lang w:eastAsia="ru-RU"/>
              </w:rPr>
              <w:tab/>
              <w:t xml:space="preserve">N  </w:t>
            </w:r>
          </w:p>
        </w:tc>
      </w:tr>
      <w:tr w:rsidR="00387F62" w:rsidRPr="00CB544A" w:rsidTr="00D7405D">
        <w:trPr>
          <w:trHeight w:val="300"/>
        </w:trPr>
        <w:tc>
          <w:tcPr>
            <w:tcW w:w="113" w:type="pct"/>
            <w:shd w:val="clear" w:color="auto" w:fill="auto"/>
            <w:noWrap/>
            <w:vAlign w:val="center"/>
          </w:tcPr>
          <w:p w:rsidR="00387F62" w:rsidRPr="003C5254" w:rsidRDefault="00387F62" w:rsidP="00D7405D">
            <w:pPr>
              <w:pStyle w:val="a4"/>
              <w:numPr>
                <w:ilvl w:val="0"/>
                <w:numId w:val="20"/>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387F62"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Юсипова</w:t>
            </w:r>
          </w:p>
        </w:tc>
        <w:tc>
          <w:tcPr>
            <w:tcW w:w="48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Динара</w:t>
            </w:r>
          </w:p>
        </w:tc>
        <w:tc>
          <w:tcPr>
            <w:tcW w:w="571"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Илдусовна</w:t>
            </w:r>
          </w:p>
        </w:tc>
        <w:tc>
          <w:tcPr>
            <w:tcW w:w="137"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387F62" w:rsidRPr="00CB544A" w:rsidRDefault="00387F62" w:rsidP="00EE5F0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06</w:t>
            </w:r>
          </w:p>
        </w:tc>
        <w:tc>
          <w:tcPr>
            <w:tcW w:w="16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216" w:type="pct"/>
            <w:shd w:val="clear" w:color="auto" w:fill="auto"/>
            <w:noWrap/>
            <w:vAlign w:val="center"/>
          </w:tcPr>
          <w:p w:rsidR="00387F62" w:rsidRPr="00CB544A" w:rsidRDefault="00EE5F0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w:t>
            </w:r>
          </w:p>
        </w:tc>
        <w:tc>
          <w:tcPr>
            <w:tcW w:w="123" w:type="pct"/>
            <w:vAlign w:val="center"/>
          </w:tcPr>
          <w:p w:rsidR="00387F62" w:rsidRPr="00CB544A" w:rsidRDefault="00EE5F0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95" w:type="pct"/>
            <w:vAlign w:val="center"/>
          </w:tcPr>
          <w:p w:rsidR="00387F62" w:rsidRPr="00CB544A" w:rsidRDefault="00EE5F0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584" w:type="pct"/>
            <w:shd w:val="clear" w:color="auto" w:fill="auto"/>
            <w:noWrap/>
            <w:vAlign w:val="center"/>
          </w:tcPr>
          <w:p w:rsidR="00387F62" w:rsidRPr="00CB544A" w:rsidRDefault="00387F62" w:rsidP="00C07702">
            <w:pPr>
              <w:spacing w:after="0" w:line="240" w:lineRule="auto"/>
              <w:rPr>
                <w:rFonts w:ascii="Times New Roman" w:eastAsia="Times New Roman" w:hAnsi="Times New Roman" w:cs="Times New Roman"/>
                <w:color w:val="000000"/>
                <w:lang w:eastAsia="ru-RU"/>
              </w:rPr>
            </w:pPr>
            <w:r w:rsidRPr="00315CF7">
              <w:rPr>
                <w:rFonts w:ascii="Times New Roman" w:eastAsia="Times New Roman" w:hAnsi="Times New Roman" w:cs="Times New Roman"/>
                <w:color w:val="000000"/>
                <w:lang w:eastAsia="ru-RU"/>
              </w:rPr>
              <w:t xml:space="preserve">1  </w:t>
            </w:r>
            <w:r w:rsidRPr="00315CF7">
              <w:rPr>
                <w:rFonts w:ascii="Times New Roman" w:eastAsia="Times New Roman" w:hAnsi="Times New Roman" w:cs="Times New Roman"/>
                <w:color w:val="000000"/>
                <w:lang w:eastAsia="ru-RU"/>
              </w:rPr>
              <w:tab/>
              <w:t xml:space="preserve">1  </w:t>
            </w:r>
            <w:r w:rsidRPr="00315CF7">
              <w:rPr>
                <w:rFonts w:ascii="Times New Roman" w:eastAsia="Times New Roman" w:hAnsi="Times New Roman" w:cs="Times New Roman"/>
                <w:color w:val="000000"/>
                <w:lang w:eastAsia="ru-RU"/>
              </w:rPr>
              <w:tab/>
              <w:t xml:space="preserve">1  </w:t>
            </w:r>
            <w:r w:rsidRPr="00315CF7">
              <w:rPr>
                <w:rFonts w:ascii="Times New Roman" w:eastAsia="Times New Roman" w:hAnsi="Times New Roman" w:cs="Times New Roman"/>
                <w:color w:val="000000"/>
                <w:lang w:eastAsia="ru-RU"/>
              </w:rPr>
              <w:tab/>
              <w:t xml:space="preserve">1  </w:t>
            </w:r>
            <w:r w:rsidRPr="00315CF7">
              <w:rPr>
                <w:rFonts w:ascii="Times New Roman" w:eastAsia="Times New Roman" w:hAnsi="Times New Roman" w:cs="Times New Roman"/>
                <w:color w:val="000000"/>
                <w:lang w:eastAsia="ru-RU"/>
              </w:rPr>
              <w:tab/>
              <w:t xml:space="preserve">1  </w:t>
            </w:r>
            <w:r w:rsidRPr="00315CF7">
              <w:rPr>
                <w:rFonts w:ascii="Times New Roman" w:eastAsia="Times New Roman" w:hAnsi="Times New Roman" w:cs="Times New Roman"/>
                <w:color w:val="000000"/>
                <w:lang w:eastAsia="ru-RU"/>
              </w:rPr>
              <w:tab/>
              <w:t xml:space="preserve">1  </w:t>
            </w:r>
            <w:r w:rsidRPr="00315CF7">
              <w:rPr>
                <w:rFonts w:ascii="Times New Roman" w:eastAsia="Times New Roman" w:hAnsi="Times New Roman" w:cs="Times New Roman"/>
                <w:color w:val="000000"/>
                <w:lang w:eastAsia="ru-RU"/>
              </w:rPr>
              <w:tab/>
              <w:t xml:space="preserve">2  </w:t>
            </w:r>
            <w:r w:rsidRPr="00315CF7">
              <w:rPr>
                <w:rFonts w:ascii="Times New Roman" w:eastAsia="Times New Roman" w:hAnsi="Times New Roman" w:cs="Times New Roman"/>
                <w:color w:val="000000"/>
                <w:lang w:eastAsia="ru-RU"/>
              </w:rPr>
              <w:tab/>
              <w:t xml:space="preserve">1  </w:t>
            </w:r>
            <w:r w:rsidRPr="00315CF7">
              <w:rPr>
                <w:rFonts w:ascii="Times New Roman" w:eastAsia="Times New Roman" w:hAnsi="Times New Roman" w:cs="Times New Roman"/>
                <w:color w:val="000000"/>
                <w:lang w:eastAsia="ru-RU"/>
              </w:rPr>
              <w:tab/>
              <w:t xml:space="preserve">1  </w:t>
            </w:r>
            <w:r w:rsidRPr="00315CF7">
              <w:rPr>
                <w:rFonts w:ascii="Times New Roman" w:eastAsia="Times New Roman" w:hAnsi="Times New Roman" w:cs="Times New Roman"/>
                <w:color w:val="000000"/>
                <w:lang w:eastAsia="ru-RU"/>
              </w:rPr>
              <w:tab/>
              <w:t xml:space="preserve">1  </w:t>
            </w:r>
            <w:r w:rsidRPr="00315CF7">
              <w:rPr>
                <w:rFonts w:ascii="Times New Roman" w:eastAsia="Times New Roman" w:hAnsi="Times New Roman" w:cs="Times New Roman"/>
                <w:color w:val="000000"/>
                <w:lang w:eastAsia="ru-RU"/>
              </w:rPr>
              <w:tab/>
              <w:t xml:space="preserve">2  </w:t>
            </w:r>
            <w:r w:rsidRPr="00315CF7">
              <w:rPr>
                <w:rFonts w:ascii="Times New Roman" w:eastAsia="Times New Roman" w:hAnsi="Times New Roman" w:cs="Times New Roman"/>
                <w:color w:val="000000"/>
                <w:lang w:eastAsia="ru-RU"/>
              </w:rPr>
              <w:tab/>
              <w:t xml:space="preserve">1  </w:t>
            </w:r>
            <w:r w:rsidRPr="00315CF7">
              <w:rPr>
                <w:rFonts w:ascii="Times New Roman" w:eastAsia="Times New Roman" w:hAnsi="Times New Roman" w:cs="Times New Roman"/>
                <w:color w:val="000000"/>
                <w:lang w:eastAsia="ru-RU"/>
              </w:rPr>
              <w:tab/>
              <w:t xml:space="preserve">1  </w:t>
            </w:r>
            <w:r w:rsidRPr="00315CF7">
              <w:rPr>
                <w:rFonts w:ascii="Times New Roman" w:eastAsia="Times New Roman" w:hAnsi="Times New Roman" w:cs="Times New Roman"/>
                <w:color w:val="000000"/>
                <w:lang w:eastAsia="ru-RU"/>
              </w:rPr>
              <w:tab/>
              <w:t xml:space="preserve">1  </w:t>
            </w:r>
            <w:r w:rsidRPr="00315CF7">
              <w:rPr>
                <w:rFonts w:ascii="Times New Roman" w:eastAsia="Times New Roman" w:hAnsi="Times New Roman" w:cs="Times New Roman"/>
                <w:color w:val="000000"/>
                <w:lang w:eastAsia="ru-RU"/>
              </w:rPr>
              <w:tab/>
              <w:t xml:space="preserve">0  </w:t>
            </w:r>
            <w:r w:rsidRPr="00315CF7">
              <w:rPr>
                <w:rFonts w:ascii="Times New Roman" w:eastAsia="Times New Roman" w:hAnsi="Times New Roman" w:cs="Times New Roman"/>
                <w:color w:val="000000"/>
                <w:lang w:eastAsia="ru-RU"/>
              </w:rPr>
              <w:tab/>
              <w:t xml:space="preserve">1  </w:t>
            </w:r>
            <w:r w:rsidRPr="00315CF7">
              <w:rPr>
                <w:rFonts w:ascii="Times New Roman" w:eastAsia="Times New Roman" w:hAnsi="Times New Roman" w:cs="Times New Roman"/>
                <w:color w:val="000000"/>
                <w:lang w:eastAsia="ru-RU"/>
              </w:rPr>
              <w:tab/>
              <w:t xml:space="preserve">1  </w:t>
            </w:r>
            <w:r w:rsidRPr="00315CF7">
              <w:rPr>
                <w:rFonts w:ascii="Times New Roman" w:eastAsia="Times New Roman" w:hAnsi="Times New Roman" w:cs="Times New Roman"/>
                <w:color w:val="000000"/>
                <w:lang w:eastAsia="ru-RU"/>
              </w:rPr>
              <w:tab/>
              <w:t xml:space="preserve">1  </w:t>
            </w:r>
            <w:r w:rsidRPr="00315CF7">
              <w:rPr>
                <w:rFonts w:ascii="Times New Roman" w:eastAsia="Times New Roman" w:hAnsi="Times New Roman" w:cs="Times New Roman"/>
                <w:color w:val="000000"/>
                <w:lang w:eastAsia="ru-RU"/>
              </w:rPr>
              <w:tab/>
              <w:t xml:space="preserve">0  </w:t>
            </w:r>
            <w:r w:rsidRPr="00315CF7">
              <w:rPr>
                <w:rFonts w:ascii="Times New Roman" w:eastAsia="Times New Roman" w:hAnsi="Times New Roman" w:cs="Times New Roman"/>
                <w:color w:val="000000"/>
                <w:lang w:eastAsia="ru-RU"/>
              </w:rPr>
              <w:tab/>
              <w:t xml:space="preserve">2  </w:t>
            </w:r>
            <w:r w:rsidRPr="00315CF7">
              <w:rPr>
                <w:rFonts w:ascii="Times New Roman" w:eastAsia="Times New Roman" w:hAnsi="Times New Roman" w:cs="Times New Roman"/>
                <w:color w:val="000000"/>
                <w:lang w:eastAsia="ru-RU"/>
              </w:rPr>
              <w:tab/>
              <w:t xml:space="preserve">0  </w:t>
            </w:r>
            <w:r w:rsidRPr="00315CF7">
              <w:rPr>
                <w:rFonts w:ascii="Times New Roman" w:eastAsia="Times New Roman" w:hAnsi="Times New Roman" w:cs="Times New Roman"/>
                <w:color w:val="000000"/>
                <w:lang w:eastAsia="ru-RU"/>
              </w:rPr>
              <w:tab/>
              <w:t xml:space="preserve">2  </w:t>
            </w:r>
            <w:r w:rsidRPr="00315CF7">
              <w:rPr>
                <w:rFonts w:ascii="Times New Roman" w:eastAsia="Times New Roman" w:hAnsi="Times New Roman" w:cs="Times New Roman"/>
                <w:color w:val="000000"/>
                <w:lang w:eastAsia="ru-RU"/>
              </w:rPr>
              <w:tab/>
              <w:t xml:space="preserve">1  </w:t>
            </w:r>
            <w:r w:rsidRPr="00315CF7">
              <w:rPr>
                <w:rFonts w:ascii="Times New Roman" w:eastAsia="Times New Roman" w:hAnsi="Times New Roman" w:cs="Times New Roman"/>
                <w:color w:val="000000"/>
                <w:lang w:eastAsia="ru-RU"/>
              </w:rPr>
              <w:tab/>
              <w:t xml:space="preserve">1  </w:t>
            </w:r>
          </w:p>
        </w:tc>
      </w:tr>
      <w:tr w:rsidR="00387F62" w:rsidRPr="00CB544A" w:rsidTr="00686A22">
        <w:trPr>
          <w:trHeight w:val="300"/>
        </w:trPr>
        <w:tc>
          <w:tcPr>
            <w:tcW w:w="113" w:type="pct"/>
            <w:shd w:val="clear" w:color="auto" w:fill="BFBFBF" w:themeFill="background1" w:themeFillShade="BF"/>
            <w:noWrap/>
            <w:vAlign w:val="center"/>
          </w:tcPr>
          <w:p w:rsidR="00387F62" w:rsidRPr="003C5254" w:rsidRDefault="00387F62" w:rsidP="00D7405D">
            <w:pPr>
              <w:pStyle w:val="a4"/>
              <w:numPr>
                <w:ilvl w:val="0"/>
                <w:numId w:val="20"/>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BFBFBF" w:themeFill="background1" w:themeFillShade="BF"/>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BFBFBF" w:themeFill="background1" w:themeFillShade="BF"/>
            <w:noWrap/>
            <w:vAlign w:val="center"/>
          </w:tcPr>
          <w:p w:rsidR="00387F62"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BFBFBF" w:themeFill="background1" w:themeFillShade="BF"/>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Аксенова</w:t>
            </w:r>
          </w:p>
        </w:tc>
        <w:tc>
          <w:tcPr>
            <w:tcW w:w="483" w:type="pct"/>
            <w:shd w:val="clear" w:color="auto" w:fill="BFBFBF" w:themeFill="background1" w:themeFillShade="BF"/>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Анастасия</w:t>
            </w:r>
          </w:p>
        </w:tc>
        <w:tc>
          <w:tcPr>
            <w:tcW w:w="571" w:type="pct"/>
            <w:shd w:val="clear" w:color="auto" w:fill="BFBFBF" w:themeFill="background1" w:themeFillShade="BF"/>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Александровна</w:t>
            </w:r>
          </w:p>
        </w:tc>
        <w:tc>
          <w:tcPr>
            <w:tcW w:w="137" w:type="pct"/>
            <w:shd w:val="clear" w:color="auto" w:fill="BFBFBF" w:themeFill="background1" w:themeFillShade="BF"/>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BFBFBF" w:themeFill="background1" w:themeFillShade="BF"/>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BFBFBF" w:themeFill="background1" w:themeFillShade="BF"/>
            <w:noWrap/>
            <w:vAlign w:val="center"/>
          </w:tcPr>
          <w:p w:rsidR="00387F62" w:rsidRPr="00CB544A" w:rsidRDefault="00387F62" w:rsidP="00EE5F0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06</w:t>
            </w:r>
          </w:p>
        </w:tc>
        <w:tc>
          <w:tcPr>
            <w:tcW w:w="163" w:type="pct"/>
            <w:shd w:val="clear" w:color="auto" w:fill="BFBFBF" w:themeFill="background1" w:themeFillShade="BF"/>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216" w:type="pct"/>
            <w:shd w:val="clear" w:color="auto" w:fill="BFBFBF" w:themeFill="background1" w:themeFillShade="BF"/>
            <w:noWrap/>
            <w:vAlign w:val="center"/>
          </w:tcPr>
          <w:p w:rsidR="00387F62" w:rsidRPr="00CB544A" w:rsidRDefault="00EE5F0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23" w:type="pct"/>
            <w:shd w:val="clear" w:color="auto" w:fill="BFBFBF" w:themeFill="background1" w:themeFillShade="BF"/>
            <w:vAlign w:val="center"/>
          </w:tcPr>
          <w:p w:rsidR="00387F62" w:rsidRPr="00CB544A" w:rsidRDefault="00EE5F0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195" w:type="pct"/>
            <w:shd w:val="clear" w:color="auto" w:fill="BFBFBF" w:themeFill="background1" w:themeFillShade="BF"/>
            <w:vAlign w:val="center"/>
          </w:tcPr>
          <w:p w:rsidR="00387F62" w:rsidRPr="00CB544A" w:rsidRDefault="00EE5F0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84" w:type="pct"/>
            <w:shd w:val="clear" w:color="auto" w:fill="BFBFBF" w:themeFill="background1" w:themeFillShade="BF"/>
            <w:noWrap/>
            <w:vAlign w:val="center"/>
          </w:tcPr>
          <w:p w:rsidR="00387F62" w:rsidRPr="00CB544A" w:rsidRDefault="00387F62" w:rsidP="00C07702">
            <w:pPr>
              <w:spacing w:after="0" w:line="240" w:lineRule="auto"/>
              <w:rPr>
                <w:rFonts w:ascii="Times New Roman" w:eastAsia="Times New Roman" w:hAnsi="Times New Roman" w:cs="Times New Roman"/>
                <w:color w:val="000000"/>
                <w:lang w:eastAsia="ru-RU"/>
              </w:rPr>
            </w:pPr>
            <w:r w:rsidRPr="00315CF7">
              <w:rPr>
                <w:rFonts w:ascii="Times New Roman" w:eastAsia="Times New Roman" w:hAnsi="Times New Roman" w:cs="Times New Roman"/>
                <w:color w:val="000000"/>
                <w:lang w:eastAsia="ru-RU"/>
              </w:rPr>
              <w:t xml:space="preserve">1  </w:t>
            </w:r>
            <w:r w:rsidRPr="00315CF7">
              <w:rPr>
                <w:rFonts w:ascii="Times New Roman" w:eastAsia="Times New Roman" w:hAnsi="Times New Roman" w:cs="Times New Roman"/>
                <w:color w:val="000000"/>
                <w:lang w:eastAsia="ru-RU"/>
              </w:rPr>
              <w:tab/>
              <w:t xml:space="preserve">0  </w:t>
            </w:r>
            <w:r w:rsidRPr="00315CF7">
              <w:rPr>
                <w:rFonts w:ascii="Times New Roman" w:eastAsia="Times New Roman" w:hAnsi="Times New Roman" w:cs="Times New Roman"/>
                <w:color w:val="000000"/>
                <w:lang w:eastAsia="ru-RU"/>
              </w:rPr>
              <w:tab/>
              <w:t xml:space="preserve">0  </w:t>
            </w:r>
            <w:r w:rsidRPr="00315CF7">
              <w:rPr>
                <w:rFonts w:ascii="Times New Roman" w:eastAsia="Times New Roman" w:hAnsi="Times New Roman" w:cs="Times New Roman"/>
                <w:color w:val="000000"/>
                <w:lang w:eastAsia="ru-RU"/>
              </w:rPr>
              <w:tab/>
              <w:t xml:space="preserve">1  </w:t>
            </w:r>
            <w:r w:rsidRPr="00315CF7">
              <w:rPr>
                <w:rFonts w:ascii="Times New Roman" w:eastAsia="Times New Roman" w:hAnsi="Times New Roman" w:cs="Times New Roman"/>
                <w:color w:val="000000"/>
                <w:lang w:eastAsia="ru-RU"/>
              </w:rPr>
              <w:tab/>
              <w:t xml:space="preserve">0  </w:t>
            </w:r>
            <w:r w:rsidRPr="00315CF7">
              <w:rPr>
                <w:rFonts w:ascii="Times New Roman" w:eastAsia="Times New Roman" w:hAnsi="Times New Roman" w:cs="Times New Roman"/>
                <w:color w:val="000000"/>
                <w:lang w:eastAsia="ru-RU"/>
              </w:rPr>
              <w:tab/>
              <w:t xml:space="preserve">0  </w:t>
            </w:r>
            <w:r w:rsidRPr="00315CF7">
              <w:rPr>
                <w:rFonts w:ascii="Times New Roman" w:eastAsia="Times New Roman" w:hAnsi="Times New Roman" w:cs="Times New Roman"/>
                <w:color w:val="000000"/>
                <w:lang w:eastAsia="ru-RU"/>
              </w:rPr>
              <w:tab/>
              <w:t xml:space="preserve">0  </w:t>
            </w:r>
            <w:r w:rsidRPr="00315CF7">
              <w:rPr>
                <w:rFonts w:ascii="Times New Roman" w:eastAsia="Times New Roman" w:hAnsi="Times New Roman" w:cs="Times New Roman"/>
                <w:color w:val="000000"/>
                <w:lang w:eastAsia="ru-RU"/>
              </w:rPr>
              <w:tab/>
              <w:t xml:space="preserve">0  </w:t>
            </w:r>
            <w:r w:rsidRPr="00315CF7">
              <w:rPr>
                <w:rFonts w:ascii="Times New Roman" w:eastAsia="Times New Roman" w:hAnsi="Times New Roman" w:cs="Times New Roman"/>
                <w:color w:val="000000"/>
                <w:lang w:eastAsia="ru-RU"/>
              </w:rPr>
              <w:tab/>
              <w:t xml:space="preserve">0  </w:t>
            </w:r>
            <w:r w:rsidRPr="00315CF7">
              <w:rPr>
                <w:rFonts w:ascii="Times New Roman" w:eastAsia="Times New Roman" w:hAnsi="Times New Roman" w:cs="Times New Roman"/>
                <w:color w:val="000000"/>
                <w:lang w:eastAsia="ru-RU"/>
              </w:rPr>
              <w:tab/>
              <w:t xml:space="preserve">0  </w:t>
            </w:r>
            <w:r w:rsidRPr="00315CF7">
              <w:rPr>
                <w:rFonts w:ascii="Times New Roman" w:eastAsia="Times New Roman" w:hAnsi="Times New Roman" w:cs="Times New Roman"/>
                <w:color w:val="000000"/>
                <w:lang w:eastAsia="ru-RU"/>
              </w:rPr>
              <w:tab/>
              <w:t xml:space="preserve">0  </w:t>
            </w:r>
            <w:r w:rsidRPr="00315CF7">
              <w:rPr>
                <w:rFonts w:ascii="Times New Roman" w:eastAsia="Times New Roman" w:hAnsi="Times New Roman" w:cs="Times New Roman"/>
                <w:color w:val="000000"/>
                <w:lang w:eastAsia="ru-RU"/>
              </w:rPr>
              <w:tab/>
              <w:t xml:space="preserve">0  </w:t>
            </w:r>
            <w:r w:rsidRPr="00315CF7">
              <w:rPr>
                <w:rFonts w:ascii="Times New Roman" w:eastAsia="Times New Roman" w:hAnsi="Times New Roman" w:cs="Times New Roman"/>
                <w:color w:val="000000"/>
                <w:lang w:eastAsia="ru-RU"/>
              </w:rPr>
              <w:tab/>
              <w:t xml:space="preserve">0  </w:t>
            </w:r>
            <w:r w:rsidRPr="00315CF7">
              <w:rPr>
                <w:rFonts w:ascii="Times New Roman" w:eastAsia="Times New Roman" w:hAnsi="Times New Roman" w:cs="Times New Roman"/>
                <w:color w:val="000000"/>
                <w:lang w:eastAsia="ru-RU"/>
              </w:rPr>
              <w:tab/>
              <w:t xml:space="preserve">0  </w:t>
            </w:r>
            <w:r w:rsidRPr="00315CF7">
              <w:rPr>
                <w:rFonts w:ascii="Times New Roman" w:eastAsia="Times New Roman" w:hAnsi="Times New Roman" w:cs="Times New Roman"/>
                <w:color w:val="000000"/>
                <w:lang w:eastAsia="ru-RU"/>
              </w:rPr>
              <w:tab/>
              <w:t xml:space="preserve">1  </w:t>
            </w:r>
            <w:r w:rsidRPr="00315CF7">
              <w:rPr>
                <w:rFonts w:ascii="Times New Roman" w:eastAsia="Times New Roman" w:hAnsi="Times New Roman" w:cs="Times New Roman"/>
                <w:color w:val="000000"/>
                <w:lang w:eastAsia="ru-RU"/>
              </w:rPr>
              <w:tab/>
              <w:t xml:space="preserve">0  </w:t>
            </w:r>
            <w:r w:rsidRPr="00315CF7">
              <w:rPr>
                <w:rFonts w:ascii="Times New Roman" w:eastAsia="Times New Roman" w:hAnsi="Times New Roman" w:cs="Times New Roman"/>
                <w:color w:val="000000"/>
                <w:lang w:eastAsia="ru-RU"/>
              </w:rPr>
              <w:tab/>
              <w:t xml:space="preserve">0  </w:t>
            </w:r>
            <w:r w:rsidRPr="00315CF7">
              <w:rPr>
                <w:rFonts w:ascii="Times New Roman" w:eastAsia="Times New Roman" w:hAnsi="Times New Roman" w:cs="Times New Roman"/>
                <w:color w:val="000000"/>
                <w:lang w:eastAsia="ru-RU"/>
              </w:rPr>
              <w:tab/>
              <w:t xml:space="preserve">0  </w:t>
            </w:r>
            <w:r w:rsidRPr="00315CF7">
              <w:rPr>
                <w:rFonts w:ascii="Times New Roman" w:eastAsia="Times New Roman" w:hAnsi="Times New Roman" w:cs="Times New Roman"/>
                <w:color w:val="000000"/>
                <w:lang w:eastAsia="ru-RU"/>
              </w:rPr>
              <w:tab/>
              <w:t xml:space="preserve">0  </w:t>
            </w:r>
            <w:r w:rsidRPr="00315CF7">
              <w:rPr>
                <w:rFonts w:ascii="Times New Roman" w:eastAsia="Times New Roman" w:hAnsi="Times New Roman" w:cs="Times New Roman"/>
                <w:color w:val="000000"/>
                <w:lang w:eastAsia="ru-RU"/>
              </w:rPr>
              <w:tab/>
              <w:t xml:space="preserve">2  </w:t>
            </w:r>
            <w:r w:rsidRPr="00315CF7">
              <w:rPr>
                <w:rFonts w:ascii="Times New Roman" w:eastAsia="Times New Roman" w:hAnsi="Times New Roman" w:cs="Times New Roman"/>
                <w:color w:val="000000"/>
                <w:lang w:eastAsia="ru-RU"/>
              </w:rPr>
              <w:tab/>
              <w:t xml:space="preserve">N  </w:t>
            </w:r>
            <w:r w:rsidRPr="00315CF7">
              <w:rPr>
                <w:rFonts w:ascii="Times New Roman" w:eastAsia="Times New Roman" w:hAnsi="Times New Roman" w:cs="Times New Roman"/>
                <w:color w:val="000000"/>
                <w:lang w:eastAsia="ru-RU"/>
              </w:rPr>
              <w:tab/>
              <w:t xml:space="preserve">N  </w:t>
            </w:r>
            <w:r w:rsidRPr="00315CF7">
              <w:rPr>
                <w:rFonts w:ascii="Times New Roman" w:eastAsia="Times New Roman" w:hAnsi="Times New Roman" w:cs="Times New Roman"/>
                <w:color w:val="000000"/>
                <w:lang w:eastAsia="ru-RU"/>
              </w:rPr>
              <w:tab/>
              <w:t xml:space="preserve">N  </w:t>
            </w:r>
            <w:r w:rsidRPr="00315CF7">
              <w:rPr>
                <w:rFonts w:ascii="Times New Roman" w:eastAsia="Times New Roman" w:hAnsi="Times New Roman" w:cs="Times New Roman"/>
                <w:color w:val="000000"/>
                <w:lang w:eastAsia="ru-RU"/>
              </w:rPr>
              <w:tab/>
              <w:t xml:space="preserve">N  </w:t>
            </w:r>
          </w:p>
        </w:tc>
      </w:tr>
      <w:tr w:rsidR="00387F62" w:rsidRPr="00655726" w:rsidTr="00D7405D">
        <w:trPr>
          <w:trHeight w:val="300"/>
        </w:trPr>
        <w:tc>
          <w:tcPr>
            <w:tcW w:w="113" w:type="pct"/>
            <w:shd w:val="clear" w:color="auto" w:fill="auto"/>
            <w:noWrap/>
            <w:vAlign w:val="center"/>
          </w:tcPr>
          <w:p w:rsidR="00387F62" w:rsidRPr="003C5254" w:rsidRDefault="00387F62" w:rsidP="00D7405D">
            <w:pPr>
              <w:pStyle w:val="a4"/>
              <w:numPr>
                <w:ilvl w:val="0"/>
                <w:numId w:val="20"/>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387F62"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Алиев</w:t>
            </w:r>
          </w:p>
        </w:tc>
        <w:tc>
          <w:tcPr>
            <w:tcW w:w="48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Иса</w:t>
            </w:r>
          </w:p>
        </w:tc>
        <w:tc>
          <w:tcPr>
            <w:tcW w:w="571"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Рагиль оглы</w:t>
            </w:r>
          </w:p>
        </w:tc>
        <w:tc>
          <w:tcPr>
            <w:tcW w:w="137"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387F62" w:rsidRPr="00CB544A" w:rsidRDefault="00387F62" w:rsidP="00EE5F0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06</w:t>
            </w:r>
          </w:p>
        </w:tc>
        <w:tc>
          <w:tcPr>
            <w:tcW w:w="16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216" w:type="pct"/>
            <w:shd w:val="clear" w:color="auto" w:fill="auto"/>
            <w:noWrap/>
            <w:vAlign w:val="center"/>
          </w:tcPr>
          <w:p w:rsidR="00387F62" w:rsidRPr="00CB544A" w:rsidRDefault="00EE5F0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w:t>
            </w:r>
          </w:p>
        </w:tc>
        <w:tc>
          <w:tcPr>
            <w:tcW w:w="123" w:type="pct"/>
            <w:vAlign w:val="center"/>
          </w:tcPr>
          <w:p w:rsidR="00387F62" w:rsidRPr="00CB544A" w:rsidRDefault="00EE5F0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195" w:type="pct"/>
            <w:vAlign w:val="center"/>
          </w:tcPr>
          <w:p w:rsidR="00387F62" w:rsidRPr="00CB544A" w:rsidRDefault="00EE5F0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84" w:type="pct"/>
            <w:shd w:val="clear" w:color="auto" w:fill="auto"/>
            <w:noWrap/>
            <w:vAlign w:val="center"/>
          </w:tcPr>
          <w:p w:rsidR="00387F62" w:rsidRPr="00315CF7" w:rsidRDefault="00387F62" w:rsidP="00C07702">
            <w:pPr>
              <w:spacing w:after="0" w:line="240" w:lineRule="auto"/>
              <w:rPr>
                <w:rFonts w:ascii="Times New Roman" w:eastAsia="Times New Roman" w:hAnsi="Times New Roman" w:cs="Times New Roman"/>
                <w:color w:val="000000"/>
                <w:lang w:val="en-US" w:eastAsia="ru-RU"/>
              </w:rPr>
            </w:pPr>
            <w:r w:rsidRPr="00315CF7">
              <w:rPr>
                <w:rFonts w:ascii="Times New Roman" w:eastAsia="Times New Roman" w:hAnsi="Times New Roman" w:cs="Times New Roman"/>
                <w:color w:val="000000"/>
                <w:lang w:val="en-US" w:eastAsia="ru-RU"/>
              </w:rPr>
              <w:t xml:space="preserve">0  </w:t>
            </w:r>
            <w:r w:rsidRPr="00315CF7">
              <w:rPr>
                <w:rFonts w:ascii="Times New Roman" w:eastAsia="Times New Roman" w:hAnsi="Times New Roman" w:cs="Times New Roman"/>
                <w:color w:val="000000"/>
                <w:lang w:val="en-US" w:eastAsia="ru-RU"/>
              </w:rPr>
              <w:tab/>
              <w:t xml:space="preserve">0  </w:t>
            </w:r>
            <w:r w:rsidRPr="00315CF7">
              <w:rPr>
                <w:rFonts w:ascii="Times New Roman" w:eastAsia="Times New Roman" w:hAnsi="Times New Roman" w:cs="Times New Roman"/>
                <w:color w:val="000000"/>
                <w:lang w:val="en-US" w:eastAsia="ru-RU"/>
              </w:rPr>
              <w:tab/>
              <w:t xml:space="preserve">0  </w:t>
            </w:r>
            <w:r w:rsidRPr="00315CF7">
              <w:rPr>
                <w:rFonts w:ascii="Times New Roman" w:eastAsia="Times New Roman" w:hAnsi="Times New Roman" w:cs="Times New Roman"/>
                <w:color w:val="000000"/>
                <w:lang w:val="en-US" w:eastAsia="ru-RU"/>
              </w:rPr>
              <w:tab/>
              <w:t xml:space="preserve">0  </w:t>
            </w:r>
            <w:r w:rsidRPr="00315CF7">
              <w:rPr>
                <w:rFonts w:ascii="Times New Roman" w:eastAsia="Times New Roman" w:hAnsi="Times New Roman" w:cs="Times New Roman"/>
                <w:color w:val="000000"/>
                <w:lang w:val="en-US" w:eastAsia="ru-RU"/>
              </w:rPr>
              <w:tab/>
              <w:t xml:space="preserve">0  </w:t>
            </w:r>
            <w:r w:rsidRPr="00315CF7">
              <w:rPr>
                <w:rFonts w:ascii="Times New Roman" w:eastAsia="Times New Roman" w:hAnsi="Times New Roman" w:cs="Times New Roman"/>
                <w:color w:val="000000"/>
                <w:lang w:val="en-US" w:eastAsia="ru-RU"/>
              </w:rPr>
              <w:tab/>
              <w:t xml:space="preserve">1  </w:t>
            </w:r>
            <w:r w:rsidRPr="00315CF7">
              <w:rPr>
                <w:rFonts w:ascii="Times New Roman" w:eastAsia="Times New Roman" w:hAnsi="Times New Roman" w:cs="Times New Roman"/>
                <w:color w:val="000000"/>
                <w:lang w:val="en-US" w:eastAsia="ru-RU"/>
              </w:rPr>
              <w:tab/>
              <w:t xml:space="preserve">2  </w:t>
            </w:r>
            <w:r w:rsidRPr="00315CF7">
              <w:rPr>
                <w:rFonts w:ascii="Times New Roman" w:eastAsia="Times New Roman" w:hAnsi="Times New Roman" w:cs="Times New Roman"/>
                <w:color w:val="000000"/>
                <w:lang w:val="en-US" w:eastAsia="ru-RU"/>
              </w:rPr>
              <w:tab/>
              <w:t xml:space="preserve">N  </w:t>
            </w:r>
            <w:r w:rsidRPr="00315CF7">
              <w:rPr>
                <w:rFonts w:ascii="Times New Roman" w:eastAsia="Times New Roman" w:hAnsi="Times New Roman" w:cs="Times New Roman"/>
                <w:color w:val="000000"/>
                <w:lang w:val="en-US" w:eastAsia="ru-RU"/>
              </w:rPr>
              <w:tab/>
              <w:t xml:space="preserve">N  </w:t>
            </w:r>
            <w:r w:rsidRPr="00315CF7">
              <w:rPr>
                <w:rFonts w:ascii="Times New Roman" w:eastAsia="Times New Roman" w:hAnsi="Times New Roman" w:cs="Times New Roman"/>
                <w:color w:val="000000"/>
                <w:lang w:val="en-US" w:eastAsia="ru-RU"/>
              </w:rPr>
              <w:tab/>
              <w:t xml:space="preserve">N  </w:t>
            </w:r>
            <w:r w:rsidRPr="00315CF7">
              <w:rPr>
                <w:rFonts w:ascii="Times New Roman" w:eastAsia="Times New Roman" w:hAnsi="Times New Roman" w:cs="Times New Roman"/>
                <w:color w:val="000000"/>
                <w:lang w:val="en-US" w:eastAsia="ru-RU"/>
              </w:rPr>
              <w:tab/>
              <w:t xml:space="preserve">N  </w:t>
            </w:r>
            <w:r w:rsidRPr="00315CF7">
              <w:rPr>
                <w:rFonts w:ascii="Times New Roman" w:eastAsia="Times New Roman" w:hAnsi="Times New Roman" w:cs="Times New Roman"/>
                <w:color w:val="000000"/>
                <w:lang w:val="en-US" w:eastAsia="ru-RU"/>
              </w:rPr>
              <w:tab/>
              <w:t xml:space="preserve">N  </w:t>
            </w:r>
            <w:r w:rsidRPr="00315CF7">
              <w:rPr>
                <w:rFonts w:ascii="Times New Roman" w:eastAsia="Times New Roman" w:hAnsi="Times New Roman" w:cs="Times New Roman"/>
                <w:color w:val="000000"/>
                <w:lang w:val="en-US" w:eastAsia="ru-RU"/>
              </w:rPr>
              <w:tab/>
              <w:t xml:space="preserve">N  </w:t>
            </w:r>
            <w:r w:rsidRPr="00315CF7">
              <w:rPr>
                <w:rFonts w:ascii="Times New Roman" w:eastAsia="Times New Roman" w:hAnsi="Times New Roman" w:cs="Times New Roman"/>
                <w:color w:val="000000"/>
                <w:lang w:val="en-US" w:eastAsia="ru-RU"/>
              </w:rPr>
              <w:tab/>
              <w:t xml:space="preserve">0  </w:t>
            </w:r>
            <w:r w:rsidRPr="00315CF7">
              <w:rPr>
                <w:rFonts w:ascii="Times New Roman" w:eastAsia="Times New Roman" w:hAnsi="Times New Roman" w:cs="Times New Roman"/>
                <w:color w:val="000000"/>
                <w:lang w:val="en-US" w:eastAsia="ru-RU"/>
              </w:rPr>
              <w:tab/>
              <w:t xml:space="preserve">0  </w:t>
            </w:r>
            <w:r w:rsidRPr="00315CF7">
              <w:rPr>
                <w:rFonts w:ascii="Times New Roman" w:eastAsia="Times New Roman" w:hAnsi="Times New Roman" w:cs="Times New Roman"/>
                <w:color w:val="000000"/>
                <w:lang w:val="en-US" w:eastAsia="ru-RU"/>
              </w:rPr>
              <w:tab/>
              <w:t xml:space="preserve">0  </w:t>
            </w:r>
            <w:r w:rsidRPr="00315CF7">
              <w:rPr>
                <w:rFonts w:ascii="Times New Roman" w:eastAsia="Times New Roman" w:hAnsi="Times New Roman" w:cs="Times New Roman"/>
                <w:color w:val="000000"/>
                <w:lang w:val="en-US" w:eastAsia="ru-RU"/>
              </w:rPr>
              <w:tab/>
              <w:t xml:space="preserve">N  </w:t>
            </w:r>
            <w:r w:rsidRPr="00315CF7">
              <w:rPr>
                <w:rFonts w:ascii="Times New Roman" w:eastAsia="Times New Roman" w:hAnsi="Times New Roman" w:cs="Times New Roman"/>
                <w:color w:val="000000"/>
                <w:lang w:val="en-US" w:eastAsia="ru-RU"/>
              </w:rPr>
              <w:tab/>
              <w:t xml:space="preserve">N  </w:t>
            </w:r>
            <w:r w:rsidRPr="00315CF7">
              <w:rPr>
                <w:rFonts w:ascii="Times New Roman" w:eastAsia="Times New Roman" w:hAnsi="Times New Roman" w:cs="Times New Roman"/>
                <w:color w:val="000000"/>
                <w:lang w:val="en-US" w:eastAsia="ru-RU"/>
              </w:rPr>
              <w:tab/>
              <w:t xml:space="preserve">N  </w:t>
            </w:r>
            <w:r w:rsidRPr="00315CF7">
              <w:rPr>
                <w:rFonts w:ascii="Times New Roman" w:eastAsia="Times New Roman" w:hAnsi="Times New Roman" w:cs="Times New Roman"/>
                <w:color w:val="000000"/>
                <w:lang w:val="en-US" w:eastAsia="ru-RU"/>
              </w:rPr>
              <w:tab/>
              <w:t xml:space="preserve">2  </w:t>
            </w:r>
            <w:r w:rsidRPr="00315CF7">
              <w:rPr>
                <w:rFonts w:ascii="Times New Roman" w:eastAsia="Times New Roman" w:hAnsi="Times New Roman" w:cs="Times New Roman"/>
                <w:color w:val="000000"/>
                <w:lang w:val="en-US" w:eastAsia="ru-RU"/>
              </w:rPr>
              <w:tab/>
              <w:t xml:space="preserve">2  </w:t>
            </w:r>
            <w:r w:rsidRPr="00315CF7">
              <w:rPr>
                <w:rFonts w:ascii="Times New Roman" w:eastAsia="Times New Roman" w:hAnsi="Times New Roman" w:cs="Times New Roman"/>
                <w:color w:val="000000"/>
                <w:lang w:val="en-US" w:eastAsia="ru-RU"/>
              </w:rPr>
              <w:tab/>
              <w:t xml:space="preserve">0  </w:t>
            </w:r>
            <w:r w:rsidRPr="00315CF7">
              <w:rPr>
                <w:rFonts w:ascii="Times New Roman" w:eastAsia="Times New Roman" w:hAnsi="Times New Roman" w:cs="Times New Roman"/>
                <w:color w:val="000000"/>
                <w:lang w:val="en-US" w:eastAsia="ru-RU"/>
              </w:rPr>
              <w:tab/>
              <w:t xml:space="preserve">1  </w:t>
            </w:r>
            <w:r w:rsidRPr="00315CF7">
              <w:rPr>
                <w:rFonts w:ascii="Times New Roman" w:eastAsia="Times New Roman" w:hAnsi="Times New Roman" w:cs="Times New Roman"/>
                <w:color w:val="000000"/>
                <w:lang w:val="en-US" w:eastAsia="ru-RU"/>
              </w:rPr>
              <w:tab/>
              <w:t xml:space="preserve">N  </w:t>
            </w:r>
          </w:p>
        </w:tc>
      </w:tr>
      <w:tr w:rsidR="00387F62" w:rsidRPr="00CB544A" w:rsidTr="00D7405D">
        <w:trPr>
          <w:trHeight w:val="300"/>
        </w:trPr>
        <w:tc>
          <w:tcPr>
            <w:tcW w:w="113" w:type="pct"/>
            <w:shd w:val="clear" w:color="auto" w:fill="auto"/>
            <w:noWrap/>
            <w:vAlign w:val="center"/>
          </w:tcPr>
          <w:p w:rsidR="00387F62" w:rsidRPr="008E31D5" w:rsidRDefault="00387F62" w:rsidP="00D7405D">
            <w:pPr>
              <w:pStyle w:val="a4"/>
              <w:numPr>
                <w:ilvl w:val="0"/>
                <w:numId w:val="20"/>
              </w:numPr>
              <w:spacing w:after="0" w:line="240" w:lineRule="auto"/>
              <w:jc w:val="center"/>
              <w:rPr>
                <w:rFonts w:ascii="Times New Roman" w:eastAsia="Times New Roman" w:hAnsi="Times New Roman" w:cs="Times New Roman"/>
                <w:color w:val="000000"/>
                <w:lang w:val="en-US" w:eastAsia="ru-RU"/>
              </w:rPr>
            </w:pPr>
          </w:p>
        </w:tc>
        <w:tc>
          <w:tcPr>
            <w:tcW w:w="28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387F62"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Алексеева</w:t>
            </w:r>
          </w:p>
        </w:tc>
        <w:tc>
          <w:tcPr>
            <w:tcW w:w="48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Ксения</w:t>
            </w:r>
          </w:p>
        </w:tc>
        <w:tc>
          <w:tcPr>
            <w:tcW w:w="571"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Павловна</w:t>
            </w:r>
          </w:p>
        </w:tc>
        <w:tc>
          <w:tcPr>
            <w:tcW w:w="137"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387F62" w:rsidRPr="00CB544A" w:rsidRDefault="00387F62" w:rsidP="00EE5F0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06</w:t>
            </w:r>
          </w:p>
        </w:tc>
        <w:tc>
          <w:tcPr>
            <w:tcW w:w="16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216" w:type="pct"/>
            <w:shd w:val="clear" w:color="auto" w:fill="auto"/>
            <w:noWrap/>
            <w:vAlign w:val="center"/>
          </w:tcPr>
          <w:p w:rsidR="00387F62" w:rsidRPr="00CB544A" w:rsidRDefault="00EE5F0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22</w:t>
            </w:r>
          </w:p>
        </w:tc>
        <w:tc>
          <w:tcPr>
            <w:tcW w:w="123" w:type="pct"/>
            <w:vAlign w:val="center"/>
          </w:tcPr>
          <w:p w:rsidR="00387F62" w:rsidRPr="00CB544A" w:rsidRDefault="00EE5F0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95" w:type="pct"/>
            <w:vAlign w:val="center"/>
          </w:tcPr>
          <w:p w:rsidR="00387F62" w:rsidRPr="00CB544A" w:rsidRDefault="00EE5F0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584" w:type="pct"/>
            <w:shd w:val="clear" w:color="auto" w:fill="auto"/>
            <w:noWrap/>
            <w:vAlign w:val="center"/>
          </w:tcPr>
          <w:p w:rsidR="00387F62" w:rsidRPr="00CB544A" w:rsidRDefault="00387F62" w:rsidP="00C07702">
            <w:pPr>
              <w:spacing w:after="0" w:line="240" w:lineRule="auto"/>
              <w:rPr>
                <w:rFonts w:ascii="Times New Roman" w:eastAsia="Times New Roman" w:hAnsi="Times New Roman" w:cs="Times New Roman"/>
                <w:color w:val="000000"/>
                <w:lang w:eastAsia="ru-RU"/>
              </w:rPr>
            </w:pPr>
            <w:r w:rsidRPr="00BE7B4D">
              <w:rPr>
                <w:rFonts w:ascii="Times New Roman" w:eastAsia="Times New Roman" w:hAnsi="Times New Roman" w:cs="Times New Roman"/>
                <w:color w:val="000000"/>
                <w:lang w:eastAsia="ru-RU"/>
              </w:rPr>
              <w:t xml:space="preserve">1  </w:t>
            </w:r>
            <w:r w:rsidRPr="00BE7B4D">
              <w:rPr>
                <w:rFonts w:ascii="Times New Roman" w:eastAsia="Times New Roman" w:hAnsi="Times New Roman" w:cs="Times New Roman"/>
                <w:color w:val="000000"/>
                <w:lang w:eastAsia="ru-RU"/>
              </w:rPr>
              <w:tab/>
              <w:t xml:space="preserve">1  </w:t>
            </w:r>
            <w:r w:rsidRPr="00BE7B4D">
              <w:rPr>
                <w:rFonts w:ascii="Times New Roman" w:eastAsia="Times New Roman" w:hAnsi="Times New Roman" w:cs="Times New Roman"/>
                <w:color w:val="000000"/>
                <w:lang w:eastAsia="ru-RU"/>
              </w:rPr>
              <w:tab/>
              <w:t xml:space="preserve">1  </w:t>
            </w:r>
            <w:r w:rsidRPr="00BE7B4D">
              <w:rPr>
                <w:rFonts w:ascii="Times New Roman" w:eastAsia="Times New Roman" w:hAnsi="Times New Roman" w:cs="Times New Roman"/>
                <w:color w:val="000000"/>
                <w:lang w:eastAsia="ru-RU"/>
              </w:rPr>
              <w:tab/>
              <w:t xml:space="preserve">1  </w:t>
            </w:r>
            <w:r w:rsidRPr="00BE7B4D">
              <w:rPr>
                <w:rFonts w:ascii="Times New Roman" w:eastAsia="Times New Roman" w:hAnsi="Times New Roman" w:cs="Times New Roman"/>
                <w:color w:val="000000"/>
                <w:lang w:eastAsia="ru-RU"/>
              </w:rPr>
              <w:tab/>
              <w:t xml:space="preserve">1  </w:t>
            </w:r>
            <w:r w:rsidRPr="00BE7B4D">
              <w:rPr>
                <w:rFonts w:ascii="Times New Roman" w:eastAsia="Times New Roman" w:hAnsi="Times New Roman" w:cs="Times New Roman"/>
                <w:color w:val="000000"/>
                <w:lang w:eastAsia="ru-RU"/>
              </w:rPr>
              <w:tab/>
              <w:t xml:space="preserve">1  </w:t>
            </w:r>
            <w:r w:rsidRPr="00BE7B4D">
              <w:rPr>
                <w:rFonts w:ascii="Times New Roman" w:eastAsia="Times New Roman" w:hAnsi="Times New Roman" w:cs="Times New Roman"/>
                <w:color w:val="000000"/>
                <w:lang w:eastAsia="ru-RU"/>
              </w:rPr>
              <w:tab/>
              <w:t xml:space="preserve">1  </w:t>
            </w:r>
            <w:r w:rsidRPr="00BE7B4D">
              <w:rPr>
                <w:rFonts w:ascii="Times New Roman" w:eastAsia="Times New Roman" w:hAnsi="Times New Roman" w:cs="Times New Roman"/>
                <w:color w:val="000000"/>
                <w:lang w:eastAsia="ru-RU"/>
              </w:rPr>
              <w:tab/>
              <w:t xml:space="preserve">1  </w:t>
            </w:r>
            <w:r w:rsidRPr="00BE7B4D">
              <w:rPr>
                <w:rFonts w:ascii="Times New Roman" w:eastAsia="Times New Roman" w:hAnsi="Times New Roman" w:cs="Times New Roman"/>
                <w:color w:val="000000"/>
                <w:lang w:eastAsia="ru-RU"/>
              </w:rPr>
              <w:tab/>
              <w:t xml:space="preserve">1  </w:t>
            </w:r>
            <w:r w:rsidRPr="00BE7B4D">
              <w:rPr>
                <w:rFonts w:ascii="Times New Roman" w:eastAsia="Times New Roman" w:hAnsi="Times New Roman" w:cs="Times New Roman"/>
                <w:color w:val="000000"/>
                <w:lang w:eastAsia="ru-RU"/>
              </w:rPr>
              <w:tab/>
              <w:t xml:space="preserve">1  </w:t>
            </w:r>
            <w:r w:rsidRPr="00BE7B4D">
              <w:rPr>
                <w:rFonts w:ascii="Times New Roman" w:eastAsia="Times New Roman" w:hAnsi="Times New Roman" w:cs="Times New Roman"/>
                <w:color w:val="000000"/>
                <w:lang w:eastAsia="ru-RU"/>
              </w:rPr>
              <w:tab/>
              <w:t xml:space="preserve">2  </w:t>
            </w:r>
            <w:r w:rsidRPr="00BE7B4D">
              <w:rPr>
                <w:rFonts w:ascii="Times New Roman" w:eastAsia="Times New Roman" w:hAnsi="Times New Roman" w:cs="Times New Roman"/>
                <w:color w:val="000000"/>
                <w:lang w:eastAsia="ru-RU"/>
              </w:rPr>
              <w:tab/>
              <w:t xml:space="preserve">1  </w:t>
            </w:r>
            <w:r w:rsidRPr="00BE7B4D">
              <w:rPr>
                <w:rFonts w:ascii="Times New Roman" w:eastAsia="Times New Roman" w:hAnsi="Times New Roman" w:cs="Times New Roman"/>
                <w:color w:val="000000"/>
                <w:lang w:eastAsia="ru-RU"/>
              </w:rPr>
              <w:tab/>
              <w:t xml:space="preserve">1  </w:t>
            </w:r>
            <w:r w:rsidRPr="00BE7B4D">
              <w:rPr>
                <w:rFonts w:ascii="Times New Roman" w:eastAsia="Times New Roman" w:hAnsi="Times New Roman" w:cs="Times New Roman"/>
                <w:color w:val="000000"/>
                <w:lang w:eastAsia="ru-RU"/>
              </w:rPr>
              <w:tab/>
              <w:t xml:space="preserve">1  </w:t>
            </w:r>
            <w:r w:rsidRPr="00BE7B4D">
              <w:rPr>
                <w:rFonts w:ascii="Times New Roman" w:eastAsia="Times New Roman" w:hAnsi="Times New Roman" w:cs="Times New Roman"/>
                <w:color w:val="000000"/>
                <w:lang w:eastAsia="ru-RU"/>
              </w:rPr>
              <w:tab/>
              <w:t xml:space="preserve">0  </w:t>
            </w:r>
            <w:r w:rsidRPr="00BE7B4D">
              <w:rPr>
                <w:rFonts w:ascii="Times New Roman" w:eastAsia="Times New Roman" w:hAnsi="Times New Roman" w:cs="Times New Roman"/>
                <w:color w:val="000000"/>
                <w:lang w:eastAsia="ru-RU"/>
              </w:rPr>
              <w:tab/>
              <w:t xml:space="preserve">0  </w:t>
            </w:r>
            <w:r w:rsidRPr="00BE7B4D">
              <w:rPr>
                <w:rFonts w:ascii="Times New Roman" w:eastAsia="Times New Roman" w:hAnsi="Times New Roman" w:cs="Times New Roman"/>
                <w:color w:val="000000"/>
                <w:lang w:eastAsia="ru-RU"/>
              </w:rPr>
              <w:tab/>
              <w:t xml:space="preserve">1  </w:t>
            </w:r>
            <w:r w:rsidRPr="00BE7B4D">
              <w:rPr>
                <w:rFonts w:ascii="Times New Roman" w:eastAsia="Times New Roman" w:hAnsi="Times New Roman" w:cs="Times New Roman"/>
                <w:color w:val="000000"/>
                <w:lang w:eastAsia="ru-RU"/>
              </w:rPr>
              <w:tab/>
              <w:t xml:space="preserve">1  </w:t>
            </w:r>
            <w:r w:rsidRPr="00BE7B4D">
              <w:rPr>
                <w:rFonts w:ascii="Times New Roman" w:eastAsia="Times New Roman" w:hAnsi="Times New Roman" w:cs="Times New Roman"/>
                <w:color w:val="000000"/>
                <w:lang w:eastAsia="ru-RU"/>
              </w:rPr>
              <w:tab/>
              <w:t xml:space="preserve">0  </w:t>
            </w:r>
            <w:r w:rsidRPr="00BE7B4D">
              <w:rPr>
                <w:rFonts w:ascii="Times New Roman" w:eastAsia="Times New Roman" w:hAnsi="Times New Roman" w:cs="Times New Roman"/>
                <w:color w:val="000000"/>
                <w:lang w:eastAsia="ru-RU"/>
              </w:rPr>
              <w:tab/>
              <w:t xml:space="preserve">2  </w:t>
            </w:r>
            <w:r w:rsidRPr="00BE7B4D">
              <w:rPr>
                <w:rFonts w:ascii="Times New Roman" w:eastAsia="Times New Roman" w:hAnsi="Times New Roman" w:cs="Times New Roman"/>
                <w:color w:val="000000"/>
                <w:lang w:eastAsia="ru-RU"/>
              </w:rPr>
              <w:tab/>
              <w:t xml:space="preserve">1  </w:t>
            </w:r>
            <w:r w:rsidRPr="00BE7B4D">
              <w:rPr>
                <w:rFonts w:ascii="Times New Roman" w:eastAsia="Times New Roman" w:hAnsi="Times New Roman" w:cs="Times New Roman"/>
                <w:color w:val="000000"/>
                <w:lang w:eastAsia="ru-RU"/>
              </w:rPr>
              <w:tab/>
              <w:t xml:space="preserve">2  </w:t>
            </w:r>
            <w:r w:rsidRPr="00BE7B4D">
              <w:rPr>
                <w:rFonts w:ascii="Times New Roman" w:eastAsia="Times New Roman" w:hAnsi="Times New Roman" w:cs="Times New Roman"/>
                <w:color w:val="000000"/>
                <w:lang w:eastAsia="ru-RU"/>
              </w:rPr>
              <w:tab/>
              <w:t xml:space="preserve">0  </w:t>
            </w:r>
            <w:r w:rsidRPr="00BE7B4D">
              <w:rPr>
                <w:rFonts w:ascii="Times New Roman" w:eastAsia="Times New Roman" w:hAnsi="Times New Roman" w:cs="Times New Roman"/>
                <w:color w:val="000000"/>
                <w:lang w:eastAsia="ru-RU"/>
              </w:rPr>
              <w:tab/>
              <w:t xml:space="preserve">0  </w:t>
            </w:r>
          </w:p>
        </w:tc>
      </w:tr>
      <w:tr w:rsidR="00387F62" w:rsidRPr="00CB544A" w:rsidTr="00D7405D">
        <w:trPr>
          <w:trHeight w:val="300"/>
        </w:trPr>
        <w:tc>
          <w:tcPr>
            <w:tcW w:w="113" w:type="pct"/>
            <w:shd w:val="clear" w:color="auto" w:fill="auto"/>
            <w:noWrap/>
            <w:vAlign w:val="center"/>
          </w:tcPr>
          <w:p w:rsidR="00387F62" w:rsidRPr="003C5254" w:rsidRDefault="00387F62" w:rsidP="00D7405D">
            <w:pPr>
              <w:pStyle w:val="a4"/>
              <w:numPr>
                <w:ilvl w:val="0"/>
                <w:numId w:val="20"/>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387F62"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Ананьева</w:t>
            </w:r>
          </w:p>
        </w:tc>
        <w:tc>
          <w:tcPr>
            <w:tcW w:w="48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Мария</w:t>
            </w:r>
          </w:p>
        </w:tc>
        <w:tc>
          <w:tcPr>
            <w:tcW w:w="571"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Константиновна</w:t>
            </w:r>
          </w:p>
        </w:tc>
        <w:tc>
          <w:tcPr>
            <w:tcW w:w="137"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387F62" w:rsidRPr="00CB544A" w:rsidRDefault="00387F62" w:rsidP="00EE5F0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06</w:t>
            </w:r>
          </w:p>
        </w:tc>
        <w:tc>
          <w:tcPr>
            <w:tcW w:w="16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216" w:type="pct"/>
            <w:shd w:val="clear" w:color="auto" w:fill="auto"/>
            <w:noWrap/>
            <w:vAlign w:val="center"/>
          </w:tcPr>
          <w:p w:rsidR="00387F62" w:rsidRPr="00CB544A" w:rsidRDefault="00EE5F0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16</w:t>
            </w:r>
          </w:p>
        </w:tc>
        <w:tc>
          <w:tcPr>
            <w:tcW w:w="123" w:type="pct"/>
            <w:vAlign w:val="center"/>
          </w:tcPr>
          <w:p w:rsidR="00387F62" w:rsidRPr="00CB544A" w:rsidRDefault="00EE5F0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387F62" w:rsidRPr="00CB544A" w:rsidRDefault="00EE5F0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84" w:type="pct"/>
            <w:shd w:val="clear" w:color="auto" w:fill="auto"/>
            <w:noWrap/>
            <w:vAlign w:val="center"/>
          </w:tcPr>
          <w:p w:rsidR="00387F62" w:rsidRPr="00B810AD" w:rsidRDefault="00387F62" w:rsidP="00C07702">
            <w:pPr>
              <w:spacing w:after="0" w:line="240" w:lineRule="auto"/>
              <w:rPr>
                <w:rFonts w:ascii="Times New Roman" w:eastAsia="Times New Roman" w:hAnsi="Times New Roman" w:cs="Times New Roman"/>
                <w:color w:val="000000"/>
                <w:lang w:val="en-US" w:eastAsia="ru-RU"/>
              </w:rPr>
            </w:pPr>
            <w:r w:rsidRPr="00BE7B4D">
              <w:rPr>
                <w:rFonts w:ascii="Times New Roman" w:eastAsia="Times New Roman" w:hAnsi="Times New Roman" w:cs="Times New Roman"/>
                <w:color w:val="000000"/>
                <w:lang w:val="en-US" w:eastAsia="ru-RU"/>
              </w:rPr>
              <w:t xml:space="preserve">1  </w:t>
            </w:r>
            <w:r w:rsidRPr="00BE7B4D">
              <w:rPr>
                <w:rFonts w:ascii="Times New Roman" w:eastAsia="Times New Roman" w:hAnsi="Times New Roman" w:cs="Times New Roman"/>
                <w:color w:val="000000"/>
                <w:lang w:val="en-US" w:eastAsia="ru-RU"/>
              </w:rPr>
              <w:tab/>
              <w:t xml:space="preserve">0  </w:t>
            </w:r>
            <w:r w:rsidRPr="00BE7B4D">
              <w:rPr>
                <w:rFonts w:ascii="Times New Roman" w:eastAsia="Times New Roman" w:hAnsi="Times New Roman" w:cs="Times New Roman"/>
                <w:color w:val="000000"/>
                <w:lang w:val="en-US" w:eastAsia="ru-RU"/>
              </w:rPr>
              <w:tab/>
              <w:t xml:space="preserve">1  </w:t>
            </w:r>
            <w:r w:rsidRPr="00BE7B4D">
              <w:rPr>
                <w:rFonts w:ascii="Times New Roman" w:eastAsia="Times New Roman" w:hAnsi="Times New Roman" w:cs="Times New Roman"/>
                <w:color w:val="000000"/>
                <w:lang w:val="en-US" w:eastAsia="ru-RU"/>
              </w:rPr>
              <w:tab/>
              <w:t xml:space="preserve">1  </w:t>
            </w:r>
            <w:r w:rsidRPr="00BE7B4D">
              <w:rPr>
                <w:rFonts w:ascii="Times New Roman" w:eastAsia="Times New Roman" w:hAnsi="Times New Roman" w:cs="Times New Roman"/>
                <w:color w:val="000000"/>
                <w:lang w:val="en-US" w:eastAsia="ru-RU"/>
              </w:rPr>
              <w:tab/>
              <w:t xml:space="preserve">1  </w:t>
            </w:r>
            <w:r w:rsidRPr="00BE7B4D">
              <w:rPr>
                <w:rFonts w:ascii="Times New Roman" w:eastAsia="Times New Roman" w:hAnsi="Times New Roman" w:cs="Times New Roman"/>
                <w:color w:val="000000"/>
                <w:lang w:val="en-US" w:eastAsia="ru-RU"/>
              </w:rPr>
              <w:tab/>
              <w:t xml:space="preserve">1  </w:t>
            </w:r>
            <w:r w:rsidRPr="00BE7B4D">
              <w:rPr>
                <w:rFonts w:ascii="Times New Roman" w:eastAsia="Times New Roman" w:hAnsi="Times New Roman" w:cs="Times New Roman"/>
                <w:color w:val="000000"/>
                <w:lang w:val="en-US" w:eastAsia="ru-RU"/>
              </w:rPr>
              <w:tab/>
              <w:t xml:space="preserve">1  </w:t>
            </w:r>
            <w:r w:rsidRPr="00BE7B4D">
              <w:rPr>
                <w:rFonts w:ascii="Times New Roman" w:eastAsia="Times New Roman" w:hAnsi="Times New Roman" w:cs="Times New Roman"/>
                <w:color w:val="000000"/>
                <w:lang w:val="en-US" w:eastAsia="ru-RU"/>
              </w:rPr>
              <w:tab/>
              <w:t xml:space="preserve">N  </w:t>
            </w:r>
            <w:r w:rsidRPr="00BE7B4D">
              <w:rPr>
                <w:rFonts w:ascii="Times New Roman" w:eastAsia="Times New Roman" w:hAnsi="Times New Roman" w:cs="Times New Roman"/>
                <w:color w:val="000000"/>
                <w:lang w:val="en-US" w:eastAsia="ru-RU"/>
              </w:rPr>
              <w:tab/>
              <w:t xml:space="preserve">N  </w:t>
            </w:r>
            <w:r w:rsidRPr="00BE7B4D">
              <w:rPr>
                <w:rFonts w:ascii="Times New Roman" w:eastAsia="Times New Roman" w:hAnsi="Times New Roman" w:cs="Times New Roman"/>
                <w:color w:val="000000"/>
                <w:lang w:val="en-US" w:eastAsia="ru-RU"/>
              </w:rPr>
              <w:tab/>
              <w:t xml:space="preserve">N  </w:t>
            </w:r>
            <w:r w:rsidRPr="00BE7B4D">
              <w:rPr>
                <w:rFonts w:ascii="Times New Roman" w:eastAsia="Times New Roman" w:hAnsi="Times New Roman" w:cs="Times New Roman"/>
                <w:color w:val="000000"/>
                <w:lang w:val="en-US" w:eastAsia="ru-RU"/>
              </w:rPr>
              <w:tab/>
              <w:t xml:space="preserve">1  </w:t>
            </w:r>
            <w:r w:rsidRPr="00BE7B4D">
              <w:rPr>
                <w:rFonts w:ascii="Times New Roman" w:eastAsia="Times New Roman" w:hAnsi="Times New Roman" w:cs="Times New Roman"/>
                <w:color w:val="000000"/>
                <w:lang w:val="en-US" w:eastAsia="ru-RU"/>
              </w:rPr>
              <w:tab/>
              <w:t xml:space="preserve">N  </w:t>
            </w:r>
            <w:r w:rsidRPr="00BE7B4D">
              <w:rPr>
                <w:rFonts w:ascii="Times New Roman" w:eastAsia="Times New Roman" w:hAnsi="Times New Roman" w:cs="Times New Roman"/>
                <w:color w:val="000000"/>
                <w:lang w:val="en-US" w:eastAsia="ru-RU"/>
              </w:rPr>
              <w:tab/>
              <w:t xml:space="preserve">1  </w:t>
            </w:r>
            <w:r w:rsidRPr="00BE7B4D">
              <w:rPr>
                <w:rFonts w:ascii="Times New Roman" w:eastAsia="Times New Roman" w:hAnsi="Times New Roman" w:cs="Times New Roman"/>
                <w:color w:val="000000"/>
                <w:lang w:val="en-US" w:eastAsia="ru-RU"/>
              </w:rPr>
              <w:tab/>
              <w:t xml:space="preserve">1  </w:t>
            </w:r>
            <w:r w:rsidRPr="00BE7B4D">
              <w:rPr>
                <w:rFonts w:ascii="Times New Roman" w:eastAsia="Times New Roman" w:hAnsi="Times New Roman" w:cs="Times New Roman"/>
                <w:color w:val="000000"/>
                <w:lang w:val="en-US" w:eastAsia="ru-RU"/>
              </w:rPr>
              <w:tab/>
              <w:t xml:space="preserve">0  </w:t>
            </w:r>
            <w:r w:rsidRPr="00BE7B4D">
              <w:rPr>
                <w:rFonts w:ascii="Times New Roman" w:eastAsia="Times New Roman" w:hAnsi="Times New Roman" w:cs="Times New Roman"/>
                <w:color w:val="000000"/>
                <w:lang w:val="en-US" w:eastAsia="ru-RU"/>
              </w:rPr>
              <w:tab/>
              <w:t xml:space="preserve">N  </w:t>
            </w:r>
            <w:r w:rsidRPr="00BE7B4D">
              <w:rPr>
                <w:rFonts w:ascii="Times New Roman" w:eastAsia="Times New Roman" w:hAnsi="Times New Roman" w:cs="Times New Roman"/>
                <w:color w:val="000000"/>
                <w:lang w:val="en-US" w:eastAsia="ru-RU"/>
              </w:rPr>
              <w:tab/>
              <w:t xml:space="preserve">N  </w:t>
            </w:r>
            <w:r w:rsidRPr="00BE7B4D">
              <w:rPr>
                <w:rFonts w:ascii="Times New Roman" w:eastAsia="Times New Roman" w:hAnsi="Times New Roman" w:cs="Times New Roman"/>
                <w:color w:val="000000"/>
                <w:lang w:val="en-US" w:eastAsia="ru-RU"/>
              </w:rPr>
              <w:tab/>
              <w:t xml:space="preserve">N  </w:t>
            </w:r>
            <w:r w:rsidRPr="00BE7B4D">
              <w:rPr>
                <w:rFonts w:ascii="Times New Roman" w:eastAsia="Times New Roman" w:hAnsi="Times New Roman" w:cs="Times New Roman"/>
                <w:color w:val="000000"/>
                <w:lang w:val="en-US" w:eastAsia="ru-RU"/>
              </w:rPr>
              <w:tab/>
              <w:t xml:space="preserve">N  </w:t>
            </w:r>
            <w:r w:rsidRPr="00BE7B4D">
              <w:rPr>
                <w:rFonts w:ascii="Times New Roman" w:eastAsia="Times New Roman" w:hAnsi="Times New Roman" w:cs="Times New Roman"/>
                <w:color w:val="000000"/>
                <w:lang w:val="en-US" w:eastAsia="ru-RU"/>
              </w:rPr>
              <w:tab/>
              <w:t xml:space="preserve">2  </w:t>
            </w:r>
            <w:r w:rsidRPr="00BE7B4D">
              <w:rPr>
                <w:rFonts w:ascii="Times New Roman" w:eastAsia="Times New Roman" w:hAnsi="Times New Roman" w:cs="Times New Roman"/>
                <w:color w:val="000000"/>
                <w:lang w:val="en-US" w:eastAsia="ru-RU"/>
              </w:rPr>
              <w:tab/>
              <w:t xml:space="preserve">1  </w:t>
            </w:r>
            <w:r w:rsidRPr="00BE7B4D">
              <w:rPr>
                <w:rFonts w:ascii="Times New Roman" w:eastAsia="Times New Roman" w:hAnsi="Times New Roman" w:cs="Times New Roman"/>
                <w:color w:val="000000"/>
                <w:lang w:val="en-US" w:eastAsia="ru-RU"/>
              </w:rPr>
              <w:tab/>
              <w:t xml:space="preserve">2  </w:t>
            </w:r>
            <w:r w:rsidRPr="00BE7B4D">
              <w:rPr>
                <w:rFonts w:ascii="Times New Roman" w:eastAsia="Times New Roman" w:hAnsi="Times New Roman" w:cs="Times New Roman"/>
                <w:color w:val="000000"/>
                <w:lang w:val="en-US" w:eastAsia="ru-RU"/>
              </w:rPr>
              <w:tab/>
              <w:t xml:space="preserve">1  </w:t>
            </w:r>
            <w:r w:rsidRPr="00BE7B4D">
              <w:rPr>
                <w:rFonts w:ascii="Times New Roman" w:eastAsia="Times New Roman" w:hAnsi="Times New Roman" w:cs="Times New Roman"/>
                <w:color w:val="000000"/>
                <w:lang w:val="en-US" w:eastAsia="ru-RU"/>
              </w:rPr>
              <w:tab/>
              <w:t xml:space="preserve">1  </w:t>
            </w:r>
          </w:p>
        </w:tc>
      </w:tr>
      <w:tr w:rsidR="00387F62" w:rsidRPr="00CB544A" w:rsidTr="00D7405D">
        <w:trPr>
          <w:trHeight w:val="300"/>
        </w:trPr>
        <w:tc>
          <w:tcPr>
            <w:tcW w:w="113" w:type="pct"/>
            <w:shd w:val="clear" w:color="auto" w:fill="auto"/>
            <w:noWrap/>
            <w:vAlign w:val="center"/>
          </w:tcPr>
          <w:p w:rsidR="00387F62" w:rsidRPr="003C5254" w:rsidRDefault="00387F62" w:rsidP="00D7405D">
            <w:pPr>
              <w:pStyle w:val="a4"/>
              <w:numPr>
                <w:ilvl w:val="0"/>
                <w:numId w:val="20"/>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387F62"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Бондаренко</w:t>
            </w:r>
          </w:p>
        </w:tc>
        <w:tc>
          <w:tcPr>
            <w:tcW w:w="48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Галина</w:t>
            </w:r>
          </w:p>
        </w:tc>
        <w:tc>
          <w:tcPr>
            <w:tcW w:w="571"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Сергеевна</w:t>
            </w:r>
          </w:p>
        </w:tc>
        <w:tc>
          <w:tcPr>
            <w:tcW w:w="137"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387F62" w:rsidRPr="00CB544A" w:rsidRDefault="00387F62" w:rsidP="00EE5F0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06</w:t>
            </w:r>
          </w:p>
        </w:tc>
        <w:tc>
          <w:tcPr>
            <w:tcW w:w="16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216" w:type="pct"/>
            <w:shd w:val="clear" w:color="auto" w:fill="auto"/>
            <w:noWrap/>
            <w:vAlign w:val="center"/>
          </w:tcPr>
          <w:p w:rsidR="00387F62" w:rsidRPr="00CB544A" w:rsidRDefault="00EE5F0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w:t>
            </w:r>
          </w:p>
        </w:tc>
        <w:tc>
          <w:tcPr>
            <w:tcW w:w="123" w:type="pct"/>
            <w:vAlign w:val="center"/>
          </w:tcPr>
          <w:p w:rsidR="00387F62" w:rsidRPr="00CB544A" w:rsidRDefault="00EE5F0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387F62" w:rsidRPr="00CB544A" w:rsidRDefault="00EE5F0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84" w:type="pct"/>
            <w:shd w:val="clear" w:color="auto" w:fill="auto"/>
            <w:noWrap/>
            <w:vAlign w:val="center"/>
          </w:tcPr>
          <w:p w:rsidR="00387F62" w:rsidRPr="005D523C" w:rsidRDefault="00387F62" w:rsidP="00C07702">
            <w:pPr>
              <w:spacing w:after="0" w:line="240" w:lineRule="auto"/>
              <w:rPr>
                <w:rFonts w:ascii="Times New Roman" w:eastAsia="Times New Roman" w:hAnsi="Times New Roman" w:cs="Times New Roman"/>
                <w:color w:val="000000"/>
                <w:lang w:val="en-US" w:eastAsia="ru-RU"/>
              </w:rPr>
            </w:pPr>
            <w:r w:rsidRPr="00BE7B4D">
              <w:rPr>
                <w:rFonts w:ascii="Times New Roman" w:eastAsia="Times New Roman" w:hAnsi="Times New Roman" w:cs="Times New Roman"/>
                <w:color w:val="000000"/>
                <w:lang w:val="en-US" w:eastAsia="ru-RU"/>
              </w:rPr>
              <w:t xml:space="preserve">1  </w:t>
            </w:r>
            <w:r w:rsidRPr="00BE7B4D">
              <w:rPr>
                <w:rFonts w:ascii="Times New Roman" w:eastAsia="Times New Roman" w:hAnsi="Times New Roman" w:cs="Times New Roman"/>
                <w:color w:val="000000"/>
                <w:lang w:val="en-US" w:eastAsia="ru-RU"/>
              </w:rPr>
              <w:tab/>
              <w:t xml:space="preserve">1  </w:t>
            </w:r>
            <w:r w:rsidRPr="00BE7B4D">
              <w:rPr>
                <w:rFonts w:ascii="Times New Roman" w:eastAsia="Times New Roman" w:hAnsi="Times New Roman" w:cs="Times New Roman"/>
                <w:color w:val="000000"/>
                <w:lang w:val="en-US" w:eastAsia="ru-RU"/>
              </w:rPr>
              <w:tab/>
              <w:t xml:space="preserve">1  </w:t>
            </w:r>
            <w:r w:rsidRPr="00BE7B4D">
              <w:rPr>
                <w:rFonts w:ascii="Times New Roman" w:eastAsia="Times New Roman" w:hAnsi="Times New Roman" w:cs="Times New Roman"/>
                <w:color w:val="000000"/>
                <w:lang w:val="en-US" w:eastAsia="ru-RU"/>
              </w:rPr>
              <w:tab/>
              <w:t xml:space="preserve">1  </w:t>
            </w:r>
            <w:r w:rsidRPr="00BE7B4D">
              <w:rPr>
                <w:rFonts w:ascii="Times New Roman" w:eastAsia="Times New Roman" w:hAnsi="Times New Roman" w:cs="Times New Roman"/>
                <w:color w:val="000000"/>
                <w:lang w:val="en-US" w:eastAsia="ru-RU"/>
              </w:rPr>
              <w:tab/>
              <w:t xml:space="preserve">1  </w:t>
            </w:r>
            <w:r w:rsidRPr="00BE7B4D">
              <w:rPr>
                <w:rFonts w:ascii="Times New Roman" w:eastAsia="Times New Roman" w:hAnsi="Times New Roman" w:cs="Times New Roman"/>
                <w:color w:val="000000"/>
                <w:lang w:val="en-US" w:eastAsia="ru-RU"/>
              </w:rPr>
              <w:tab/>
              <w:t xml:space="preserve">1  </w:t>
            </w:r>
            <w:r w:rsidRPr="00BE7B4D">
              <w:rPr>
                <w:rFonts w:ascii="Times New Roman" w:eastAsia="Times New Roman" w:hAnsi="Times New Roman" w:cs="Times New Roman"/>
                <w:color w:val="000000"/>
                <w:lang w:val="en-US" w:eastAsia="ru-RU"/>
              </w:rPr>
              <w:tab/>
              <w:t xml:space="preserve">2  </w:t>
            </w:r>
            <w:r w:rsidRPr="00BE7B4D">
              <w:rPr>
                <w:rFonts w:ascii="Times New Roman" w:eastAsia="Times New Roman" w:hAnsi="Times New Roman" w:cs="Times New Roman"/>
                <w:color w:val="000000"/>
                <w:lang w:val="en-US" w:eastAsia="ru-RU"/>
              </w:rPr>
              <w:tab/>
              <w:t xml:space="preserve">1  </w:t>
            </w:r>
            <w:r w:rsidRPr="00BE7B4D">
              <w:rPr>
                <w:rFonts w:ascii="Times New Roman" w:eastAsia="Times New Roman" w:hAnsi="Times New Roman" w:cs="Times New Roman"/>
                <w:color w:val="000000"/>
                <w:lang w:val="en-US" w:eastAsia="ru-RU"/>
              </w:rPr>
              <w:tab/>
              <w:t xml:space="preserve">1  </w:t>
            </w:r>
            <w:r w:rsidRPr="00BE7B4D">
              <w:rPr>
                <w:rFonts w:ascii="Times New Roman" w:eastAsia="Times New Roman" w:hAnsi="Times New Roman" w:cs="Times New Roman"/>
                <w:color w:val="000000"/>
                <w:lang w:val="en-US" w:eastAsia="ru-RU"/>
              </w:rPr>
              <w:tab/>
              <w:t xml:space="preserve">N  </w:t>
            </w:r>
            <w:r w:rsidRPr="00BE7B4D">
              <w:rPr>
                <w:rFonts w:ascii="Times New Roman" w:eastAsia="Times New Roman" w:hAnsi="Times New Roman" w:cs="Times New Roman"/>
                <w:color w:val="000000"/>
                <w:lang w:val="en-US" w:eastAsia="ru-RU"/>
              </w:rPr>
              <w:tab/>
              <w:t xml:space="preserve">2  </w:t>
            </w:r>
            <w:r w:rsidRPr="00BE7B4D">
              <w:rPr>
                <w:rFonts w:ascii="Times New Roman" w:eastAsia="Times New Roman" w:hAnsi="Times New Roman" w:cs="Times New Roman"/>
                <w:color w:val="000000"/>
                <w:lang w:val="en-US" w:eastAsia="ru-RU"/>
              </w:rPr>
              <w:tab/>
              <w:t xml:space="preserve">N  </w:t>
            </w:r>
            <w:r w:rsidRPr="00BE7B4D">
              <w:rPr>
                <w:rFonts w:ascii="Times New Roman" w:eastAsia="Times New Roman" w:hAnsi="Times New Roman" w:cs="Times New Roman"/>
                <w:color w:val="000000"/>
                <w:lang w:val="en-US" w:eastAsia="ru-RU"/>
              </w:rPr>
              <w:tab/>
              <w:t xml:space="preserve">1  </w:t>
            </w:r>
            <w:r w:rsidRPr="00BE7B4D">
              <w:rPr>
                <w:rFonts w:ascii="Times New Roman" w:eastAsia="Times New Roman" w:hAnsi="Times New Roman" w:cs="Times New Roman"/>
                <w:color w:val="000000"/>
                <w:lang w:val="en-US" w:eastAsia="ru-RU"/>
              </w:rPr>
              <w:tab/>
              <w:t xml:space="preserve">1  </w:t>
            </w:r>
            <w:r w:rsidRPr="00BE7B4D">
              <w:rPr>
                <w:rFonts w:ascii="Times New Roman" w:eastAsia="Times New Roman" w:hAnsi="Times New Roman" w:cs="Times New Roman"/>
                <w:color w:val="000000"/>
                <w:lang w:val="en-US" w:eastAsia="ru-RU"/>
              </w:rPr>
              <w:tab/>
              <w:t xml:space="preserve">N  </w:t>
            </w:r>
            <w:r w:rsidRPr="00BE7B4D">
              <w:rPr>
                <w:rFonts w:ascii="Times New Roman" w:eastAsia="Times New Roman" w:hAnsi="Times New Roman" w:cs="Times New Roman"/>
                <w:color w:val="000000"/>
                <w:lang w:val="en-US" w:eastAsia="ru-RU"/>
              </w:rPr>
              <w:tab/>
              <w:t xml:space="preserve">N  </w:t>
            </w:r>
            <w:r w:rsidRPr="00BE7B4D">
              <w:rPr>
                <w:rFonts w:ascii="Times New Roman" w:eastAsia="Times New Roman" w:hAnsi="Times New Roman" w:cs="Times New Roman"/>
                <w:color w:val="000000"/>
                <w:lang w:val="en-US" w:eastAsia="ru-RU"/>
              </w:rPr>
              <w:tab/>
              <w:t xml:space="preserve">1  </w:t>
            </w:r>
            <w:r w:rsidRPr="00BE7B4D">
              <w:rPr>
                <w:rFonts w:ascii="Times New Roman" w:eastAsia="Times New Roman" w:hAnsi="Times New Roman" w:cs="Times New Roman"/>
                <w:color w:val="000000"/>
                <w:lang w:val="en-US" w:eastAsia="ru-RU"/>
              </w:rPr>
              <w:tab/>
              <w:t xml:space="preserve">1  </w:t>
            </w:r>
            <w:r w:rsidRPr="00BE7B4D">
              <w:rPr>
                <w:rFonts w:ascii="Times New Roman" w:eastAsia="Times New Roman" w:hAnsi="Times New Roman" w:cs="Times New Roman"/>
                <w:color w:val="000000"/>
                <w:lang w:val="en-US" w:eastAsia="ru-RU"/>
              </w:rPr>
              <w:tab/>
              <w:t xml:space="preserve">N  </w:t>
            </w:r>
            <w:r w:rsidRPr="00BE7B4D">
              <w:rPr>
                <w:rFonts w:ascii="Times New Roman" w:eastAsia="Times New Roman" w:hAnsi="Times New Roman" w:cs="Times New Roman"/>
                <w:color w:val="000000"/>
                <w:lang w:val="en-US" w:eastAsia="ru-RU"/>
              </w:rPr>
              <w:tab/>
              <w:t xml:space="preserve">2  </w:t>
            </w:r>
            <w:r w:rsidRPr="00BE7B4D">
              <w:rPr>
                <w:rFonts w:ascii="Times New Roman" w:eastAsia="Times New Roman" w:hAnsi="Times New Roman" w:cs="Times New Roman"/>
                <w:color w:val="000000"/>
                <w:lang w:val="en-US" w:eastAsia="ru-RU"/>
              </w:rPr>
              <w:tab/>
              <w:t xml:space="preserve">N  </w:t>
            </w:r>
            <w:r w:rsidRPr="00BE7B4D">
              <w:rPr>
                <w:rFonts w:ascii="Times New Roman" w:eastAsia="Times New Roman" w:hAnsi="Times New Roman" w:cs="Times New Roman"/>
                <w:color w:val="000000"/>
                <w:lang w:val="en-US" w:eastAsia="ru-RU"/>
              </w:rPr>
              <w:tab/>
              <w:t xml:space="preserve">N  </w:t>
            </w:r>
            <w:r w:rsidRPr="00BE7B4D">
              <w:rPr>
                <w:rFonts w:ascii="Times New Roman" w:eastAsia="Times New Roman" w:hAnsi="Times New Roman" w:cs="Times New Roman"/>
                <w:color w:val="000000"/>
                <w:lang w:val="en-US" w:eastAsia="ru-RU"/>
              </w:rPr>
              <w:tab/>
              <w:t xml:space="preserve">0  </w:t>
            </w:r>
            <w:r w:rsidRPr="00BE7B4D">
              <w:rPr>
                <w:rFonts w:ascii="Times New Roman" w:eastAsia="Times New Roman" w:hAnsi="Times New Roman" w:cs="Times New Roman"/>
                <w:color w:val="000000"/>
                <w:lang w:val="en-US" w:eastAsia="ru-RU"/>
              </w:rPr>
              <w:tab/>
              <w:t xml:space="preserve">0  </w:t>
            </w:r>
          </w:p>
        </w:tc>
      </w:tr>
      <w:tr w:rsidR="00387F62" w:rsidRPr="00CB544A" w:rsidTr="00D7405D">
        <w:trPr>
          <w:trHeight w:val="300"/>
        </w:trPr>
        <w:tc>
          <w:tcPr>
            <w:tcW w:w="113" w:type="pct"/>
            <w:shd w:val="clear" w:color="auto" w:fill="auto"/>
            <w:noWrap/>
            <w:vAlign w:val="center"/>
          </w:tcPr>
          <w:p w:rsidR="00387F62" w:rsidRPr="003C5254" w:rsidRDefault="00387F62" w:rsidP="00D7405D">
            <w:pPr>
              <w:pStyle w:val="a4"/>
              <w:numPr>
                <w:ilvl w:val="0"/>
                <w:numId w:val="20"/>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387F62"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Волошко</w:t>
            </w:r>
          </w:p>
        </w:tc>
        <w:tc>
          <w:tcPr>
            <w:tcW w:w="48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Александра</w:t>
            </w:r>
          </w:p>
        </w:tc>
        <w:tc>
          <w:tcPr>
            <w:tcW w:w="571"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Александровна</w:t>
            </w:r>
          </w:p>
        </w:tc>
        <w:tc>
          <w:tcPr>
            <w:tcW w:w="137"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387F62" w:rsidRPr="00CB544A" w:rsidRDefault="00387F62" w:rsidP="00EE5F0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06</w:t>
            </w:r>
          </w:p>
        </w:tc>
        <w:tc>
          <w:tcPr>
            <w:tcW w:w="16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216" w:type="pct"/>
            <w:shd w:val="clear" w:color="auto" w:fill="auto"/>
            <w:noWrap/>
            <w:vAlign w:val="center"/>
          </w:tcPr>
          <w:p w:rsidR="00387F62" w:rsidRPr="00CB544A" w:rsidRDefault="00EE5F0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19</w:t>
            </w:r>
          </w:p>
        </w:tc>
        <w:tc>
          <w:tcPr>
            <w:tcW w:w="123" w:type="pct"/>
            <w:vAlign w:val="center"/>
          </w:tcPr>
          <w:p w:rsidR="00387F62" w:rsidRPr="00CB544A" w:rsidRDefault="00EE5F0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95" w:type="pct"/>
            <w:vAlign w:val="center"/>
          </w:tcPr>
          <w:p w:rsidR="00387F62" w:rsidRPr="00CB544A" w:rsidRDefault="00EE5F0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584" w:type="pct"/>
            <w:shd w:val="clear" w:color="auto" w:fill="auto"/>
            <w:noWrap/>
            <w:vAlign w:val="center"/>
          </w:tcPr>
          <w:p w:rsidR="00387F62" w:rsidRPr="00CB544A" w:rsidRDefault="00387F62" w:rsidP="00C07702">
            <w:pPr>
              <w:spacing w:after="0" w:line="240" w:lineRule="auto"/>
              <w:rPr>
                <w:rFonts w:ascii="Times New Roman" w:eastAsia="Times New Roman" w:hAnsi="Times New Roman" w:cs="Times New Roman"/>
                <w:color w:val="000000"/>
                <w:lang w:eastAsia="ru-RU"/>
              </w:rPr>
            </w:pPr>
            <w:r w:rsidRPr="00BE7B4D">
              <w:rPr>
                <w:rFonts w:ascii="Times New Roman" w:eastAsia="Times New Roman" w:hAnsi="Times New Roman" w:cs="Times New Roman"/>
                <w:color w:val="000000"/>
                <w:lang w:eastAsia="ru-RU"/>
              </w:rPr>
              <w:t xml:space="preserve">1  </w:t>
            </w:r>
            <w:r w:rsidRPr="00BE7B4D">
              <w:rPr>
                <w:rFonts w:ascii="Times New Roman" w:eastAsia="Times New Roman" w:hAnsi="Times New Roman" w:cs="Times New Roman"/>
                <w:color w:val="000000"/>
                <w:lang w:eastAsia="ru-RU"/>
              </w:rPr>
              <w:tab/>
              <w:t xml:space="preserve">1  </w:t>
            </w:r>
            <w:r w:rsidRPr="00BE7B4D">
              <w:rPr>
                <w:rFonts w:ascii="Times New Roman" w:eastAsia="Times New Roman" w:hAnsi="Times New Roman" w:cs="Times New Roman"/>
                <w:color w:val="000000"/>
                <w:lang w:eastAsia="ru-RU"/>
              </w:rPr>
              <w:tab/>
              <w:t xml:space="preserve">1  </w:t>
            </w:r>
            <w:r w:rsidRPr="00BE7B4D">
              <w:rPr>
                <w:rFonts w:ascii="Times New Roman" w:eastAsia="Times New Roman" w:hAnsi="Times New Roman" w:cs="Times New Roman"/>
                <w:color w:val="000000"/>
                <w:lang w:eastAsia="ru-RU"/>
              </w:rPr>
              <w:tab/>
              <w:t xml:space="preserve">1  </w:t>
            </w:r>
            <w:r w:rsidRPr="00BE7B4D">
              <w:rPr>
                <w:rFonts w:ascii="Times New Roman" w:eastAsia="Times New Roman" w:hAnsi="Times New Roman" w:cs="Times New Roman"/>
                <w:color w:val="000000"/>
                <w:lang w:eastAsia="ru-RU"/>
              </w:rPr>
              <w:tab/>
              <w:t xml:space="preserve">1  </w:t>
            </w:r>
            <w:r w:rsidRPr="00BE7B4D">
              <w:rPr>
                <w:rFonts w:ascii="Times New Roman" w:eastAsia="Times New Roman" w:hAnsi="Times New Roman" w:cs="Times New Roman"/>
                <w:color w:val="000000"/>
                <w:lang w:eastAsia="ru-RU"/>
              </w:rPr>
              <w:tab/>
              <w:t xml:space="preserve">1  </w:t>
            </w:r>
            <w:r w:rsidRPr="00BE7B4D">
              <w:rPr>
                <w:rFonts w:ascii="Times New Roman" w:eastAsia="Times New Roman" w:hAnsi="Times New Roman" w:cs="Times New Roman"/>
                <w:color w:val="000000"/>
                <w:lang w:eastAsia="ru-RU"/>
              </w:rPr>
              <w:tab/>
              <w:t xml:space="preserve">0  </w:t>
            </w:r>
            <w:r w:rsidRPr="00BE7B4D">
              <w:rPr>
                <w:rFonts w:ascii="Times New Roman" w:eastAsia="Times New Roman" w:hAnsi="Times New Roman" w:cs="Times New Roman"/>
                <w:color w:val="000000"/>
                <w:lang w:eastAsia="ru-RU"/>
              </w:rPr>
              <w:tab/>
              <w:t xml:space="preserve">0  </w:t>
            </w:r>
            <w:r w:rsidRPr="00BE7B4D">
              <w:rPr>
                <w:rFonts w:ascii="Times New Roman" w:eastAsia="Times New Roman" w:hAnsi="Times New Roman" w:cs="Times New Roman"/>
                <w:color w:val="000000"/>
                <w:lang w:eastAsia="ru-RU"/>
              </w:rPr>
              <w:tab/>
              <w:t xml:space="preserve">1  </w:t>
            </w:r>
            <w:r w:rsidRPr="00BE7B4D">
              <w:rPr>
                <w:rFonts w:ascii="Times New Roman" w:eastAsia="Times New Roman" w:hAnsi="Times New Roman" w:cs="Times New Roman"/>
                <w:color w:val="000000"/>
                <w:lang w:eastAsia="ru-RU"/>
              </w:rPr>
              <w:tab/>
              <w:t xml:space="preserve">1  </w:t>
            </w:r>
            <w:r w:rsidRPr="00BE7B4D">
              <w:rPr>
                <w:rFonts w:ascii="Times New Roman" w:eastAsia="Times New Roman" w:hAnsi="Times New Roman" w:cs="Times New Roman"/>
                <w:color w:val="000000"/>
                <w:lang w:eastAsia="ru-RU"/>
              </w:rPr>
              <w:tab/>
              <w:t xml:space="preserve">2  </w:t>
            </w:r>
            <w:r w:rsidRPr="00BE7B4D">
              <w:rPr>
                <w:rFonts w:ascii="Times New Roman" w:eastAsia="Times New Roman" w:hAnsi="Times New Roman" w:cs="Times New Roman"/>
                <w:color w:val="000000"/>
                <w:lang w:eastAsia="ru-RU"/>
              </w:rPr>
              <w:tab/>
              <w:t xml:space="preserve">0  </w:t>
            </w:r>
            <w:r w:rsidRPr="00BE7B4D">
              <w:rPr>
                <w:rFonts w:ascii="Times New Roman" w:eastAsia="Times New Roman" w:hAnsi="Times New Roman" w:cs="Times New Roman"/>
                <w:color w:val="000000"/>
                <w:lang w:eastAsia="ru-RU"/>
              </w:rPr>
              <w:tab/>
              <w:t xml:space="preserve">1  </w:t>
            </w:r>
            <w:r w:rsidRPr="00BE7B4D">
              <w:rPr>
                <w:rFonts w:ascii="Times New Roman" w:eastAsia="Times New Roman" w:hAnsi="Times New Roman" w:cs="Times New Roman"/>
                <w:color w:val="000000"/>
                <w:lang w:eastAsia="ru-RU"/>
              </w:rPr>
              <w:tab/>
              <w:t xml:space="preserve">1  </w:t>
            </w:r>
            <w:r w:rsidRPr="00BE7B4D">
              <w:rPr>
                <w:rFonts w:ascii="Times New Roman" w:eastAsia="Times New Roman" w:hAnsi="Times New Roman" w:cs="Times New Roman"/>
                <w:color w:val="000000"/>
                <w:lang w:eastAsia="ru-RU"/>
              </w:rPr>
              <w:tab/>
              <w:t xml:space="preserve">0  </w:t>
            </w:r>
            <w:r w:rsidRPr="00BE7B4D">
              <w:rPr>
                <w:rFonts w:ascii="Times New Roman" w:eastAsia="Times New Roman" w:hAnsi="Times New Roman" w:cs="Times New Roman"/>
                <w:color w:val="000000"/>
                <w:lang w:eastAsia="ru-RU"/>
              </w:rPr>
              <w:tab/>
              <w:t xml:space="preserve">0  </w:t>
            </w:r>
            <w:r w:rsidRPr="00BE7B4D">
              <w:rPr>
                <w:rFonts w:ascii="Times New Roman" w:eastAsia="Times New Roman" w:hAnsi="Times New Roman" w:cs="Times New Roman"/>
                <w:color w:val="000000"/>
                <w:lang w:eastAsia="ru-RU"/>
              </w:rPr>
              <w:tab/>
              <w:t xml:space="preserve">0  </w:t>
            </w:r>
            <w:r w:rsidRPr="00BE7B4D">
              <w:rPr>
                <w:rFonts w:ascii="Times New Roman" w:eastAsia="Times New Roman" w:hAnsi="Times New Roman" w:cs="Times New Roman"/>
                <w:color w:val="000000"/>
                <w:lang w:eastAsia="ru-RU"/>
              </w:rPr>
              <w:tab/>
              <w:t xml:space="preserve">0  </w:t>
            </w:r>
            <w:r w:rsidRPr="00BE7B4D">
              <w:rPr>
                <w:rFonts w:ascii="Times New Roman" w:eastAsia="Times New Roman" w:hAnsi="Times New Roman" w:cs="Times New Roman"/>
                <w:color w:val="000000"/>
                <w:lang w:eastAsia="ru-RU"/>
              </w:rPr>
              <w:tab/>
              <w:t xml:space="preserve">0  </w:t>
            </w:r>
            <w:r w:rsidRPr="00BE7B4D">
              <w:rPr>
                <w:rFonts w:ascii="Times New Roman" w:eastAsia="Times New Roman" w:hAnsi="Times New Roman" w:cs="Times New Roman"/>
                <w:color w:val="000000"/>
                <w:lang w:eastAsia="ru-RU"/>
              </w:rPr>
              <w:tab/>
              <w:t xml:space="preserve">2  </w:t>
            </w:r>
            <w:r w:rsidRPr="00BE7B4D">
              <w:rPr>
                <w:rFonts w:ascii="Times New Roman" w:eastAsia="Times New Roman" w:hAnsi="Times New Roman" w:cs="Times New Roman"/>
                <w:color w:val="000000"/>
                <w:lang w:eastAsia="ru-RU"/>
              </w:rPr>
              <w:tab/>
              <w:t xml:space="preserve">2  </w:t>
            </w:r>
            <w:r w:rsidRPr="00BE7B4D">
              <w:rPr>
                <w:rFonts w:ascii="Times New Roman" w:eastAsia="Times New Roman" w:hAnsi="Times New Roman" w:cs="Times New Roman"/>
                <w:color w:val="000000"/>
                <w:lang w:eastAsia="ru-RU"/>
              </w:rPr>
              <w:tab/>
              <w:t xml:space="preserve">2  </w:t>
            </w:r>
            <w:r w:rsidRPr="00BE7B4D">
              <w:rPr>
                <w:rFonts w:ascii="Times New Roman" w:eastAsia="Times New Roman" w:hAnsi="Times New Roman" w:cs="Times New Roman"/>
                <w:color w:val="000000"/>
                <w:lang w:eastAsia="ru-RU"/>
              </w:rPr>
              <w:tab/>
              <w:t xml:space="preserve">0  </w:t>
            </w:r>
            <w:r w:rsidRPr="00BE7B4D">
              <w:rPr>
                <w:rFonts w:ascii="Times New Roman" w:eastAsia="Times New Roman" w:hAnsi="Times New Roman" w:cs="Times New Roman"/>
                <w:color w:val="000000"/>
                <w:lang w:eastAsia="ru-RU"/>
              </w:rPr>
              <w:tab/>
              <w:t xml:space="preserve">1  </w:t>
            </w:r>
          </w:p>
        </w:tc>
      </w:tr>
      <w:tr w:rsidR="00387F62" w:rsidRPr="00CB544A" w:rsidTr="00D7405D">
        <w:trPr>
          <w:trHeight w:val="300"/>
        </w:trPr>
        <w:tc>
          <w:tcPr>
            <w:tcW w:w="113" w:type="pct"/>
            <w:shd w:val="clear" w:color="auto" w:fill="auto"/>
            <w:noWrap/>
            <w:vAlign w:val="center"/>
          </w:tcPr>
          <w:p w:rsidR="00387F62" w:rsidRPr="003C5254" w:rsidRDefault="00387F62" w:rsidP="00D7405D">
            <w:pPr>
              <w:pStyle w:val="a4"/>
              <w:numPr>
                <w:ilvl w:val="0"/>
                <w:numId w:val="20"/>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387F62"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Дроздецкий</w:t>
            </w:r>
          </w:p>
        </w:tc>
        <w:tc>
          <w:tcPr>
            <w:tcW w:w="48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Владимир</w:t>
            </w:r>
          </w:p>
        </w:tc>
        <w:tc>
          <w:tcPr>
            <w:tcW w:w="571"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Денисович</w:t>
            </w:r>
          </w:p>
        </w:tc>
        <w:tc>
          <w:tcPr>
            <w:tcW w:w="137"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387F62" w:rsidRPr="00CB544A" w:rsidRDefault="00387F62" w:rsidP="00EE5F0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06</w:t>
            </w:r>
          </w:p>
        </w:tc>
        <w:tc>
          <w:tcPr>
            <w:tcW w:w="16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216" w:type="pct"/>
            <w:shd w:val="clear" w:color="auto" w:fill="auto"/>
            <w:noWrap/>
            <w:vAlign w:val="center"/>
          </w:tcPr>
          <w:p w:rsidR="00387F62" w:rsidRPr="00CB544A" w:rsidRDefault="00EE5F0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p>
        </w:tc>
        <w:tc>
          <w:tcPr>
            <w:tcW w:w="123" w:type="pct"/>
            <w:vAlign w:val="center"/>
          </w:tcPr>
          <w:p w:rsidR="00387F62" w:rsidRPr="00CB544A" w:rsidRDefault="00EE5F0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387F62" w:rsidRPr="00CB544A" w:rsidRDefault="00EE5F0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84" w:type="pct"/>
            <w:shd w:val="clear" w:color="auto" w:fill="auto"/>
            <w:noWrap/>
            <w:vAlign w:val="center"/>
          </w:tcPr>
          <w:p w:rsidR="00387F62" w:rsidRPr="00CB544A" w:rsidRDefault="00387F62" w:rsidP="00C07702">
            <w:pPr>
              <w:spacing w:after="0" w:line="240" w:lineRule="auto"/>
              <w:rPr>
                <w:rFonts w:ascii="Times New Roman" w:eastAsia="Times New Roman" w:hAnsi="Times New Roman" w:cs="Times New Roman"/>
                <w:color w:val="000000"/>
                <w:lang w:eastAsia="ru-RU"/>
              </w:rPr>
            </w:pPr>
            <w:r w:rsidRPr="00BE7B4D">
              <w:rPr>
                <w:rFonts w:ascii="Times New Roman" w:eastAsia="Times New Roman" w:hAnsi="Times New Roman" w:cs="Times New Roman"/>
                <w:color w:val="000000"/>
                <w:lang w:eastAsia="ru-RU"/>
              </w:rPr>
              <w:t xml:space="preserve">1  </w:t>
            </w:r>
            <w:r w:rsidRPr="00BE7B4D">
              <w:rPr>
                <w:rFonts w:ascii="Times New Roman" w:eastAsia="Times New Roman" w:hAnsi="Times New Roman" w:cs="Times New Roman"/>
                <w:color w:val="000000"/>
                <w:lang w:eastAsia="ru-RU"/>
              </w:rPr>
              <w:tab/>
              <w:t xml:space="preserve">0  </w:t>
            </w:r>
            <w:r w:rsidRPr="00BE7B4D">
              <w:rPr>
                <w:rFonts w:ascii="Times New Roman" w:eastAsia="Times New Roman" w:hAnsi="Times New Roman" w:cs="Times New Roman"/>
                <w:color w:val="000000"/>
                <w:lang w:eastAsia="ru-RU"/>
              </w:rPr>
              <w:tab/>
              <w:t xml:space="preserve">0  </w:t>
            </w:r>
            <w:r w:rsidRPr="00BE7B4D">
              <w:rPr>
                <w:rFonts w:ascii="Times New Roman" w:eastAsia="Times New Roman" w:hAnsi="Times New Roman" w:cs="Times New Roman"/>
                <w:color w:val="000000"/>
                <w:lang w:eastAsia="ru-RU"/>
              </w:rPr>
              <w:tab/>
              <w:t xml:space="preserve">1  </w:t>
            </w:r>
            <w:r w:rsidRPr="00BE7B4D">
              <w:rPr>
                <w:rFonts w:ascii="Times New Roman" w:eastAsia="Times New Roman" w:hAnsi="Times New Roman" w:cs="Times New Roman"/>
                <w:color w:val="000000"/>
                <w:lang w:eastAsia="ru-RU"/>
              </w:rPr>
              <w:tab/>
              <w:t xml:space="preserve">0  </w:t>
            </w:r>
            <w:r w:rsidRPr="00BE7B4D">
              <w:rPr>
                <w:rFonts w:ascii="Times New Roman" w:eastAsia="Times New Roman" w:hAnsi="Times New Roman" w:cs="Times New Roman"/>
                <w:color w:val="000000"/>
                <w:lang w:eastAsia="ru-RU"/>
              </w:rPr>
              <w:tab/>
              <w:t xml:space="preserve">1  </w:t>
            </w:r>
            <w:r w:rsidRPr="00BE7B4D">
              <w:rPr>
                <w:rFonts w:ascii="Times New Roman" w:eastAsia="Times New Roman" w:hAnsi="Times New Roman" w:cs="Times New Roman"/>
                <w:color w:val="000000"/>
                <w:lang w:eastAsia="ru-RU"/>
              </w:rPr>
              <w:tab/>
              <w:t xml:space="preserve">0  </w:t>
            </w:r>
            <w:r w:rsidRPr="00BE7B4D">
              <w:rPr>
                <w:rFonts w:ascii="Times New Roman" w:eastAsia="Times New Roman" w:hAnsi="Times New Roman" w:cs="Times New Roman"/>
                <w:color w:val="000000"/>
                <w:lang w:eastAsia="ru-RU"/>
              </w:rPr>
              <w:tab/>
              <w:t xml:space="preserve">1  </w:t>
            </w:r>
            <w:r w:rsidRPr="00BE7B4D">
              <w:rPr>
                <w:rFonts w:ascii="Times New Roman" w:eastAsia="Times New Roman" w:hAnsi="Times New Roman" w:cs="Times New Roman"/>
                <w:color w:val="000000"/>
                <w:lang w:eastAsia="ru-RU"/>
              </w:rPr>
              <w:tab/>
              <w:t xml:space="preserve">1  </w:t>
            </w:r>
            <w:r w:rsidRPr="00BE7B4D">
              <w:rPr>
                <w:rFonts w:ascii="Times New Roman" w:eastAsia="Times New Roman" w:hAnsi="Times New Roman" w:cs="Times New Roman"/>
                <w:color w:val="000000"/>
                <w:lang w:eastAsia="ru-RU"/>
              </w:rPr>
              <w:tab/>
              <w:t xml:space="preserve">1  </w:t>
            </w:r>
            <w:r w:rsidRPr="00BE7B4D">
              <w:rPr>
                <w:rFonts w:ascii="Times New Roman" w:eastAsia="Times New Roman" w:hAnsi="Times New Roman" w:cs="Times New Roman"/>
                <w:color w:val="000000"/>
                <w:lang w:eastAsia="ru-RU"/>
              </w:rPr>
              <w:tab/>
              <w:t xml:space="preserve">0  </w:t>
            </w:r>
            <w:r w:rsidRPr="00BE7B4D">
              <w:rPr>
                <w:rFonts w:ascii="Times New Roman" w:eastAsia="Times New Roman" w:hAnsi="Times New Roman" w:cs="Times New Roman"/>
                <w:color w:val="000000"/>
                <w:lang w:eastAsia="ru-RU"/>
              </w:rPr>
              <w:tab/>
              <w:t xml:space="preserve">0  </w:t>
            </w:r>
            <w:r w:rsidRPr="00BE7B4D">
              <w:rPr>
                <w:rFonts w:ascii="Times New Roman" w:eastAsia="Times New Roman" w:hAnsi="Times New Roman" w:cs="Times New Roman"/>
                <w:color w:val="000000"/>
                <w:lang w:eastAsia="ru-RU"/>
              </w:rPr>
              <w:tab/>
              <w:t xml:space="preserve">1  </w:t>
            </w:r>
            <w:r w:rsidRPr="00BE7B4D">
              <w:rPr>
                <w:rFonts w:ascii="Times New Roman" w:eastAsia="Times New Roman" w:hAnsi="Times New Roman" w:cs="Times New Roman"/>
                <w:color w:val="000000"/>
                <w:lang w:eastAsia="ru-RU"/>
              </w:rPr>
              <w:tab/>
              <w:t xml:space="preserve">0  </w:t>
            </w:r>
            <w:r w:rsidRPr="00BE7B4D">
              <w:rPr>
                <w:rFonts w:ascii="Times New Roman" w:eastAsia="Times New Roman" w:hAnsi="Times New Roman" w:cs="Times New Roman"/>
                <w:color w:val="000000"/>
                <w:lang w:eastAsia="ru-RU"/>
              </w:rPr>
              <w:tab/>
              <w:t xml:space="preserve">1  </w:t>
            </w:r>
            <w:r w:rsidRPr="00BE7B4D">
              <w:rPr>
                <w:rFonts w:ascii="Times New Roman" w:eastAsia="Times New Roman" w:hAnsi="Times New Roman" w:cs="Times New Roman"/>
                <w:color w:val="000000"/>
                <w:lang w:eastAsia="ru-RU"/>
              </w:rPr>
              <w:tab/>
              <w:t xml:space="preserve">N  </w:t>
            </w:r>
            <w:r w:rsidRPr="00BE7B4D">
              <w:rPr>
                <w:rFonts w:ascii="Times New Roman" w:eastAsia="Times New Roman" w:hAnsi="Times New Roman" w:cs="Times New Roman"/>
                <w:color w:val="000000"/>
                <w:lang w:eastAsia="ru-RU"/>
              </w:rPr>
              <w:tab/>
              <w:t xml:space="preserve">0  </w:t>
            </w:r>
            <w:r w:rsidRPr="00BE7B4D">
              <w:rPr>
                <w:rFonts w:ascii="Times New Roman" w:eastAsia="Times New Roman" w:hAnsi="Times New Roman" w:cs="Times New Roman"/>
                <w:color w:val="000000"/>
                <w:lang w:eastAsia="ru-RU"/>
              </w:rPr>
              <w:tab/>
              <w:t xml:space="preserve">0  </w:t>
            </w:r>
            <w:r w:rsidRPr="00BE7B4D">
              <w:rPr>
                <w:rFonts w:ascii="Times New Roman" w:eastAsia="Times New Roman" w:hAnsi="Times New Roman" w:cs="Times New Roman"/>
                <w:color w:val="000000"/>
                <w:lang w:eastAsia="ru-RU"/>
              </w:rPr>
              <w:tab/>
              <w:t xml:space="preserve">0  </w:t>
            </w:r>
            <w:r w:rsidRPr="00BE7B4D">
              <w:rPr>
                <w:rFonts w:ascii="Times New Roman" w:eastAsia="Times New Roman" w:hAnsi="Times New Roman" w:cs="Times New Roman"/>
                <w:color w:val="000000"/>
                <w:lang w:eastAsia="ru-RU"/>
              </w:rPr>
              <w:tab/>
              <w:t xml:space="preserve">2  </w:t>
            </w:r>
            <w:r w:rsidRPr="00BE7B4D">
              <w:rPr>
                <w:rFonts w:ascii="Times New Roman" w:eastAsia="Times New Roman" w:hAnsi="Times New Roman" w:cs="Times New Roman"/>
                <w:color w:val="000000"/>
                <w:lang w:eastAsia="ru-RU"/>
              </w:rPr>
              <w:tab/>
              <w:t xml:space="preserve">N  </w:t>
            </w:r>
            <w:r w:rsidRPr="00BE7B4D">
              <w:rPr>
                <w:rFonts w:ascii="Times New Roman" w:eastAsia="Times New Roman" w:hAnsi="Times New Roman" w:cs="Times New Roman"/>
                <w:color w:val="000000"/>
                <w:lang w:eastAsia="ru-RU"/>
              </w:rPr>
              <w:tab/>
              <w:t xml:space="preserve">1  </w:t>
            </w:r>
            <w:r w:rsidRPr="00BE7B4D">
              <w:rPr>
                <w:rFonts w:ascii="Times New Roman" w:eastAsia="Times New Roman" w:hAnsi="Times New Roman" w:cs="Times New Roman"/>
                <w:color w:val="000000"/>
                <w:lang w:eastAsia="ru-RU"/>
              </w:rPr>
              <w:tab/>
              <w:t xml:space="preserve">0  </w:t>
            </w:r>
            <w:r w:rsidRPr="00BE7B4D">
              <w:rPr>
                <w:rFonts w:ascii="Times New Roman" w:eastAsia="Times New Roman" w:hAnsi="Times New Roman" w:cs="Times New Roman"/>
                <w:color w:val="000000"/>
                <w:lang w:eastAsia="ru-RU"/>
              </w:rPr>
              <w:tab/>
              <w:t xml:space="preserve">1  </w:t>
            </w:r>
          </w:p>
        </w:tc>
      </w:tr>
      <w:tr w:rsidR="00387F62" w:rsidRPr="00CB544A" w:rsidTr="00D7405D">
        <w:trPr>
          <w:trHeight w:val="300"/>
        </w:trPr>
        <w:tc>
          <w:tcPr>
            <w:tcW w:w="113" w:type="pct"/>
            <w:shd w:val="clear" w:color="auto" w:fill="auto"/>
            <w:noWrap/>
            <w:vAlign w:val="center"/>
          </w:tcPr>
          <w:p w:rsidR="00387F62" w:rsidRPr="003C5254" w:rsidRDefault="00387F62" w:rsidP="00D7405D">
            <w:pPr>
              <w:pStyle w:val="a4"/>
              <w:numPr>
                <w:ilvl w:val="0"/>
                <w:numId w:val="20"/>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387F62"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Ерохина</w:t>
            </w:r>
          </w:p>
        </w:tc>
        <w:tc>
          <w:tcPr>
            <w:tcW w:w="48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Софья</w:t>
            </w:r>
          </w:p>
        </w:tc>
        <w:tc>
          <w:tcPr>
            <w:tcW w:w="571"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Алексеевна</w:t>
            </w:r>
          </w:p>
        </w:tc>
        <w:tc>
          <w:tcPr>
            <w:tcW w:w="137"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387F62" w:rsidRPr="00CB544A" w:rsidRDefault="00387F62" w:rsidP="00EE5F0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06</w:t>
            </w:r>
          </w:p>
        </w:tc>
        <w:tc>
          <w:tcPr>
            <w:tcW w:w="16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216" w:type="pct"/>
            <w:shd w:val="clear" w:color="auto" w:fill="auto"/>
            <w:noWrap/>
            <w:vAlign w:val="center"/>
          </w:tcPr>
          <w:p w:rsidR="00387F62" w:rsidRPr="00CB544A" w:rsidRDefault="00EE5F0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w:t>
            </w:r>
          </w:p>
        </w:tc>
        <w:tc>
          <w:tcPr>
            <w:tcW w:w="123" w:type="pct"/>
            <w:vAlign w:val="center"/>
          </w:tcPr>
          <w:p w:rsidR="00387F62" w:rsidRPr="00CB544A" w:rsidRDefault="00EE5F0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95" w:type="pct"/>
            <w:vAlign w:val="center"/>
          </w:tcPr>
          <w:p w:rsidR="00387F62" w:rsidRPr="00CB544A" w:rsidRDefault="00EE5F0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584" w:type="pct"/>
            <w:shd w:val="clear" w:color="auto" w:fill="auto"/>
            <w:noWrap/>
            <w:vAlign w:val="center"/>
          </w:tcPr>
          <w:p w:rsidR="00387F62" w:rsidRPr="00CB544A" w:rsidRDefault="00387F62" w:rsidP="00C07702">
            <w:pPr>
              <w:spacing w:after="0" w:line="240" w:lineRule="auto"/>
              <w:rPr>
                <w:rFonts w:ascii="Times New Roman" w:eastAsia="Times New Roman" w:hAnsi="Times New Roman" w:cs="Times New Roman"/>
                <w:color w:val="000000"/>
                <w:lang w:eastAsia="ru-RU"/>
              </w:rPr>
            </w:pPr>
            <w:r w:rsidRPr="00BE7B4D">
              <w:rPr>
                <w:rFonts w:ascii="Times New Roman" w:eastAsia="Times New Roman" w:hAnsi="Times New Roman" w:cs="Times New Roman"/>
                <w:color w:val="000000"/>
                <w:lang w:eastAsia="ru-RU"/>
              </w:rPr>
              <w:t xml:space="preserve">1  </w:t>
            </w:r>
            <w:r w:rsidRPr="00BE7B4D">
              <w:rPr>
                <w:rFonts w:ascii="Times New Roman" w:eastAsia="Times New Roman" w:hAnsi="Times New Roman" w:cs="Times New Roman"/>
                <w:color w:val="000000"/>
                <w:lang w:eastAsia="ru-RU"/>
              </w:rPr>
              <w:tab/>
              <w:t xml:space="preserve">0  </w:t>
            </w:r>
            <w:r w:rsidRPr="00BE7B4D">
              <w:rPr>
                <w:rFonts w:ascii="Times New Roman" w:eastAsia="Times New Roman" w:hAnsi="Times New Roman" w:cs="Times New Roman"/>
                <w:color w:val="000000"/>
                <w:lang w:eastAsia="ru-RU"/>
              </w:rPr>
              <w:tab/>
              <w:t xml:space="preserve">0  </w:t>
            </w:r>
            <w:r w:rsidRPr="00BE7B4D">
              <w:rPr>
                <w:rFonts w:ascii="Times New Roman" w:eastAsia="Times New Roman" w:hAnsi="Times New Roman" w:cs="Times New Roman"/>
                <w:color w:val="000000"/>
                <w:lang w:eastAsia="ru-RU"/>
              </w:rPr>
              <w:tab/>
              <w:t xml:space="preserve">0  </w:t>
            </w:r>
            <w:r w:rsidRPr="00BE7B4D">
              <w:rPr>
                <w:rFonts w:ascii="Times New Roman" w:eastAsia="Times New Roman" w:hAnsi="Times New Roman" w:cs="Times New Roman"/>
                <w:color w:val="000000"/>
                <w:lang w:eastAsia="ru-RU"/>
              </w:rPr>
              <w:tab/>
              <w:t xml:space="preserve">1  </w:t>
            </w:r>
            <w:r w:rsidRPr="00BE7B4D">
              <w:rPr>
                <w:rFonts w:ascii="Times New Roman" w:eastAsia="Times New Roman" w:hAnsi="Times New Roman" w:cs="Times New Roman"/>
                <w:color w:val="000000"/>
                <w:lang w:eastAsia="ru-RU"/>
              </w:rPr>
              <w:tab/>
              <w:t xml:space="preserve">1  </w:t>
            </w:r>
            <w:r w:rsidRPr="00BE7B4D">
              <w:rPr>
                <w:rFonts w:ascii="Times New Roman" w:eastAsia="Times New Roman" w:hAnsi="Times New Roman" w:cs="Times New Roman"/>
                <w:color w:val="000000"/>
                <w:lang w:eastAsia="ru-RU"/>
              </w:rPr>
              <w:tab/>
              <w:t xml:space="preserve">2  </w:t>
            </w:r>
            <w:r w:rsidRPr="00BE7B4D">
              <w:rPr>
                <w:rFonts w:ascii="Times New Roman" w:eastAsia="Times New Roman" w:hAnsi="Times New Roman" w:cs="Times New Roman"/>
                <w:color w:val="000000"/>
                <w:lang w:eastAsia="ru-RU"/>
              </w:rPr>
              <w:tab/>
              <w:t xml:space="preserve">1  </w:t>
            </w:r>
            <w:r w:rsidRPr="00BE7B4D">
              <w:rPr>
                <w:rFonts w:ascii="Times New Roman" w:eastAsia="Times New Roman" w:hAnsi="Times New Roman" w:cs="Times New Roman"/>
                <w:color w:val="000000"/>
                <w:lang w:eastAsia="ru-RU"/>
              </w:rPr>
              <w:tab/>
              <w:t xml:space="preserve">1  </w:t>
            </w:r>
            <w:r w:rsidRPr="00BE7B4D">
              <w:rPr>
                <w:rFonts w:ascii="Times New Roman" w:eastAsia="Times New Roman" w:hAnsi="Times New Roman" w:cs="Times New Roman"/>
                <w:color w:val="000000"/>
                <w:lang w:eastAsia="ru-RU"/>
              </w:rPr>
              <w:tab/>
              <w:t xml:space="preserve">1  </w:t>
            </w:r>
            <w:r w:rsidRPr="00BE7B4D">
              <w:rPr>
                <w:rFonts w:ascii="Times New Roman" w:eastAsia="Times New Roman" w:hAnsi="Times New Roman" w:cs="Times New Roman"/>
                <w:color w:val="000000"/>
                <w:lang w:eastAsia="ru-RU"/>
              </w:rPr>
              <w:tab/>
              <w:t xml:space="preserve">2  </w:t>
            </w:r>
            <w:r w:rsidRPr="00BE7B4D">
              <w:rPr>
                <w:rFonts w:ascii="Times New Roman" w:eastAsia="Times New Roman" w:hAnsi="Times New Roman" w:cs="Times New Roman"/>
                <w:color w:val="000000"/>
                <w:lang w:eastAsia="ru-RU"/>
              </w:rPr>
              <w:tab/>
              <w:t xml:space="preserve">1  </w:t>
            </w:r>
            <w:r w:rsidRPr="00BE7B4D">
              <w:rPr>
                <w:rFonts w:ascii="Times New Roman" w:eastAsia="Times New Roman" w:hAnsi="Times New Roman" w:cs="Times New Roman"/>
                <w:color w:val="000000"/>
                <w:lang w:eastAsia="ru-RU"/>
              </w:rPr>
              <w:tab/>
              <w:t xml:space="preserve">1  </w:t>
            </w:r>
            <w:r w:rsidRPr="00BE7B4D">
              <w:rPr>
                <w:rFonts w:ascii="Times New Roman" w:eastAsia="Times New Roman" w:hAnsi="Times New Roman" w:cs="Times New Roman"/>
                <w:color w:val="000000"/>
                <w:lang w:eastAsia="ru-RU"/>
              </w:rPr>
              <w:tab/>
              <w:t xml:space="preserve">1  </w:t>
            </w:r>
            <w:r w:rsidRPr="00BE7B4D">
              <w:rPr>
                <w:rFonts w:ascii="Times New Roman" w:eastAsia="Times New Roman" w:hAnsi="Times New Roman" w:cs="Times New Roman"/>
                <w:color w:val="000000"/>
                <w:lang w:eastAsia="ru-RU"/>
              </w:rPr>
              <w:tab/>
              <w:t xml:space="preserve">0  </w:t>
            </w:r>
            <w:r w:rsidRPr="00BE7B4D">
              <w:rPr>
                <w:rFonts w:ascii="Times New Roman" w:eastAsia="Times New Roman" w:hAnsi="Times New Roman" w:cs="Times New Roman"/>
                <w:color w:val="000000"/>
                <w:lang w:eastAsia="ru-RU"/>
              </w:rPr>
              <w:tab/>
              <w:t xml:space="preserve">0  </w:t>
            </w:r>
            <w:r w:rsidRPr="00BE7B4D">
              <w:rPr>
                <w:rFonts w:ascii="Times New Roman" w:eastAsia="Times New Roman" w:hAnsi="Times New Roman" w:cs="Times New Roman"/>
                <w:color w:val="000000"/>
                <w:lang w:eastAsia="ru-RU"/>
              </w:rPr>
              <w:tab/>
              <w:t xml:space="preserve">0  </w:t>
            </w:r>
            <w:r w:rsidRPr="00BE7B4D">
              <w:rPr>
                <w:rFonts w:ascii="Times New Roman" w:eastAsia="Times New Roman" w:hAnsi="Times New Roman" w:cs="Times New Roman"/>
                <w:color w:val="000000"/>
                <w:lang w:eastAsia="ru-RU"/>
              </w:rPr>
              <w:tab/>
              <w:t xml:space="preserve">0  </w:t>
            </w:r>
            <w:r w:rsidRPr="00BE7B4D">
              <w:rPr>
                <w:rFonts w:ascii="Times New Roman" w:eastAsia="Times New Roman" w:hAnsi="Times New Roman" w:cs="Times New Roman"/>
                <w:color w:val="000000"/>
                <w:lang w:eastAsia="ru-RU"/>
              </w:rPr>
              <w:tab/>
              <w:t xml:space="preserve">0  </w:t>
            </w:r>
            <w:r w:rsidRPr="00BE7B4D">
              <w:rPr>
                <w:rFonts w:ascii="Times New Roman" w:eastAsia="Times New Roman" w:hAnsi="Times New Roman" w:cs="Times New Roman"/>
                <w:color w:val="000000"/>
                <w:lang w:eastAsia="ru-RU"/>
              </w:rPr>
              <w:tab/>
              <w:t xml:space="preserve">2  </w:t>
            </w:r>
            <w:r w:rsidRPr="00BE7B4D">
              <w:rPr>
                <w:rFonts w:ascii="Times New Roman" w:eastAsia="Times New Roman" w:hAnsi="Times New Roman" w:cs="Times New Roman"/>
                <w:color w:val="000000"/>
                <w:lang w:eastAsia="ru-RU"/>
              </w:rPr>
              <w:tab/>
              <w:t xml:space="preserve">2  </w:t>
            </w:r>
            <w:r w:rsidRPr="00BE7B4D">
              <w:rPr>
                <w:rFonts w:ascii="Times New Roman" w:eastAsia="Times New Roman" w:hAnsi="Times New Roman" w:cs="Times New Roman"/>
                <w:color w:val="000000"/>
                <w:lang w:eastAsia="ru-RU"/>
              </w:rPr>
              <w:tab/>
              <w:t xml:space="preserve">2  </w:t>
            </w:r>
            <w:r w:rsidRPr="00BE7B4D">
              <w:rPr>
                <w:rFonts w:ascii="Times New Roman" w:eastAsia="Times New Roman" w:hAnsi="Times New Roman" w:cs="Times New Roman"/>
                <w:color w:val="000000"/>
                <w:lang w:eastAsia="ru-RU"/>
              </w:rPr>
              <w:tab/>
              <w:t xml:space="preserve">1  </w:t>
            </w:r>
            <w:r w:rsidRPr="00BE7B4D">
              <w:rPr>
                <w:rFonts w:ascii="Times New Roman" w:eastAsia="Times New Roman" w:hAnsi="Times New Roman" w:cs="Times New Roman"/>
                <w:color w:val="000000"/>
                <w:lang w:eastAsia="ru-RU"/>
              </w:rPr>
              <w:tab/>
              <w:t xml:space="preserve">0  </w:t>
            </w:r>
          </w:p>
        </w:tc>
      </w:tr>
      <w:tr w:rsidR="00387F62" w:rsidRPr="00094D6A" w:rsidTr="00D7405D">
        <w:trPr>
          <w:trHeight w:val="300"/>
        </w:trPr>
        <w:tc>
          <w:tcPr>
            <w:tcW w:w="113" w:type="pct"/>
            <w:shd w:val="clear" w:color="auto" w:fill="auto"/>
            <w:noWrap/>
            <w:vAlign w:val="center"/>
          </w:tcPr>
          <w:p w:rsidR="00387F62" w:rsidRPr="003C5254" w:rsidRDefault="00387F62" w:rsidP="00D7405D">
            <w:pPr>
              <w:pStyle w:val="a4"/>
              <w:numPr>
                <w:ilvl w:val="0"/>
                <w:numId w:val="20"/>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387F62"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Калинин</w:t>
            </w:r>
          </w:p>
        </w:tc>
        <w:tc>
          <w:tcPr>
            <w:tcW w:w="48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Никита</w:t>
            </w:r>
          </w:p>
        </w:tc>
        <w:tc>
          <w:tcPr>
            <w:tcW w:w="571"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Витальевич</w:t>
            </w:r>
          </w:p>
        </w:tc>
        <w:tc>
          <w:tcPr>
            <w:tcW w:w="137"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387F62" w:rsidRPr="00CB544A" w:rsidRDefault="00387F62" w:rsidP="00EE5F0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06</w:t>
            </w:r>
          </w:p>
        </w:tc>
        <w:tc>
          <w:tcPr>
            <w:tcW w:w="16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216" w:type="pct"/>
            <w:shd w:val="clear" w:color="auto" w:fill="auto"/>
            <w:noWrap/>
            <w:vAlign w:val="center"/>
          </w:tcPr>
          <w:p w:rsidR="00387F62" w:rsidRPr="00CB544A" w:rsidRDefault="00EE5F0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13</w:t>
            </w:r>
          </w:p>
        </w:tc>
        <w:tc>
          <w:tcPr>
            <w:tcW w:w="123" w:type="pct"/>
            <w:vAlign w:val="center"/>
          </w:tcPr>
          <w:p w:rsidR="00387F62" w:rsidRPr="00CB544A" w:rsidRDefault="00EE5F0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387F62" w:rsidRPr="00CB544A" w:rsidRDefault="00EE5F0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84" w:type="pct"/>
            <w:shd w:val="clear" w:color="auto" w:fill="auto"/>
            <w:noWrap/>
            <w:vAlign w:val="center"/>
          </w:tcPr>
          <w:p w:rsidR="00387F62" w:rsidRPr="00CB544A" w:rsidRDefault="00387F62" w:rsidP="00C07702">
            <w:pPr>
              <w:spacing w:after="0" w:line="240" w:lineRule="auto"/>
              <w:rPr>
                <w:rFonts w:ascii="Times New Roman" w:eastAsia="Times New Roman" w:hAnsi="Times New Roman" w:cs="Times New Roman"/>
                <w:color w:val="000000"/>
                <w:lang w:eastAsia="ru-RU"/>
              </w:rPr>
            </w:pPr>
            <w:r w:rsidRPr="00BE7B4D">
              <w:rPr>
                <w:rFonts w:ascii="Times New Roman" w:eastAsia="Times New Roman" w:hAnsi="Times New Roman" w:cs="Times New Roman"/>
                <w:color w:val="000000"/>
                <w:lang w:eastAsia="ru-RU"/>
              </w:rPr>
              <w:t xml:space="preserve">1  </w:t>
            </w:r>
            <w:r w:rsidRPr="00BE7B4D">
              <w:rPr>
                <w:rFonts w:ascii="Times New Roman" w:eastAsia="Times New Roman" w:hAnsi="Times New Roman" w:cs="Times New Roman"/>
                <w:color w:val="000000"/>
                <w:lang w:eastAsia="ru-RU"/>
              </w:rPr>
              <w:tab/>
              <w:t xml:space="preserve">0  </w:t>
            </w:r>
            <w:r w:rsidRPr="00BE7B4D">
              <w:rPr>
                <w:rFonts w:ascii="Times New Roman" w:eastAsia="Times New Roman" w:hAnsi="Times New Roman" w:cs="Times New Roman"/>
                <w:color w:val="000000"/>
                <w:lang w:eastAsia="ru-RU"/>
              </w:rPr>
              <w:tab/>
              <w:t xml:space="preserve">0  </w:t>
            </w:r>
            <w:r w:rsidRPr="00BE7B4D">
              <w:rPr>
                <w:rFonts w:ascii="Times New Roman" w:eastAsia="Times New Roman" w:hAnsi="Times New Roman" w:cs="Times New Roman"/>
                <w:color w:val="000000"/>
                <w:lang w:eastAsia="ru-RU"/>
              </w:rPr>
              <w:tab/>
              <w:t xml:space="preserve">0  </w:t>
            </w:r>
            <w:r w:rsidRPr="00BE7B4D">
              <w:rPr>
                <w:rFonts w:ascii="Times New Roman" w:eastAsia="Times New Roman" w:hAnsi="Times New Roman" w:cs="Times New Roman"/>
                <w:color w:val="000000"/>
                <w:lang w:eastAsia="ru-RU"/>
              </w:rPr>
              <w:tab/>
              <w:t xml:space="preserve">0  </w:t>
            </w:r>
            <w:r w:rsidRPr="00BE7B4D">
              <w:rPr>
                <w:rFonts w:ascii="Times New Roman" w:eastAsia="Times New Roman" w:hAnsi="Times New Roman" w:cs="Times New Roman"/>
                <w:color w:val="000000"/>
                <w:lang w:eastAsia="ru-RU"/>
              </w:rPr>
              <w:tab/>
              <w:t xml:space="preserve">0  </w:t>
            </w:r>
            <w:r w:rsidRPr="00BE7B4D">
              <w:rPr>
                <w:rFonts w:ascii="Times New Roman" w:eastAsia="Times New Roman" w:hAnsi="Times New Roman" w:cs="Times New Roman"/>
                <w:color w:val="000000"/>
                <w:lang w:eastAsia="ru-RU"/>
              </w:rPr>
              <w:tab/>
              <w:t xml:space="preserve">0  </w:t>
            </w:r>
            <w:r w:rsidRPr="00BE7B4D">
              <w:rPr>
                <w:rFonts w:ascii="Times New Roman" w:eastAsia="Times New Roman" w:hAnsi="Times New Roman" w:cs="Times New Roman"/>
                <w:color w:val="000000"/>
                <w:lang w:eastAsia="ru-RU"/>
              </w:rPr>
              <w:tab/>
              <w:t xml:space="preserve">1  </w:t>
            </w:r>
            <w:r w:rsidRPr="00BE7B4D">
              <w:rPr>
                <w:rFonts w:ascii="Times New Roman" w:eastAsia="Times New Roman" w:hAnsi="Times New Roman" w:cs="Times New Roman"/>
                <w:color w:val="000000"/>
                <w:lang w:eastAsia="ru-RU"/>
              </w:rPr>
              <w:tab/>
              <w:t xml:space="preserve">0  </w:t>
            </w:r>
            <w:r w:rsidRPr="00BE7B4D">
              <w:rPr>
                <w:rFonts w:ascii="Times New Roman" w:eastAsia="Times New Roman" w:hAnsi="Times New Roman" w:cs="Times New Roman"/>
                <w:color w:val="000000"/>
                <w:lang w:eastAsia="ru-RU"/>
              </w:rPr>
              <w:tab/>
              <w:t xml:space="preserve">1  </w:t>
            </w:r>
            <w:r w:rsidRPr="00BE7B4D">
              <w:rPr>
                <w:rFonts w:ascii="Times New Roman" w:eastAsia="Times New Roman" w:hAnsi="Times New Roman" w:cs="Times New Roman"/>
                <w:color w:val="000000"/>
                <w:lang w:eastAsia="ru-RU"/>
              </w:rPr>
              <w:tab/>
              <w:t xml:space="preserve">2  </w:t>
            </w:r>
            <w:r w:rsidRPr="00BE7B4D">
              <w:rPr>
                <w:rFonts w:ascii="Times New Roman" w:eastAsia="Times New Roman" w:hAnsi="Times New Roman" w:cs="Times New Roman"/>
                <w:color w:val="000000"/>
                <w:lang w:eastAsia="ru-RU"/>
              </w:rPr>
              <w:tab/>
              <w:t xml:space="preserve">N  </w:t>
            </w:r>
            <w:r w:rsidRPr="00BE7B4D">
              <w:rPr>
                <w:rFonts w:ascii="Times New Roman" w:eastAsia="Times New Roman" w:hAnsi="Times New Roman" w:cs="Times New Roman"/>
                <w:color w:val="000000"/>
                <w:lang w:eastAsia="ru-RU"/>
              </w:rPr>
              <w:tab/>
              <w:t xml:space="preserve">N  </w:t>
            </w:r>
            <w:r w:rsidRPr="00BE7B4D">
              <w:rPr>
                <w:rFonts w:ascii="Times New Roman" w:eastAsia="Times New Roman" w:hAnsi="Times New Roman" w:cs="Times New Roman"/>
                <w:color w:val="000000"/>
                <w:lang w:eastAsia="ru-RU"/>
              </w:rPr>
              <w:tab/>
              <w:t xml:space="preserve">1  </w:t>
            </w:r>
            <w:r w:rsidRPr="00BE7B4D">
              <w:rPr>
                <w:rFonts w:ascii="Times New Roman" w:eastAsia="Times New Roman" w:hAnsi="Times New Roman" w:cs="Times New Roman"/>
                <w:color w:val="000000"/>
                <w:lang w:eastAsia="ru-RU"/>
              </w:rPr>
              <w:tab/>
              <w:t xml:space="preserve">1  </w:t>
            </w:r>
            <w:r w:rsidRPr="00BE7B4D">
              <w:rPr>
                <w:rFonts w:ascii="Times New Roman" w:eastAsia="Times New Roman" w:hAnsi="Times New Roman" w:cs="Times New Roman"/>
                <w:color w:val="000000"/>
                <w:lang w:eastAsia="ru-RU"/>
              </w:rPr>
              <w:tab/>
              <w:t xml:space="preserve">1  </w:t>
            </w:r>
            <w:r w:rsidRPr="00BE7B4D">
              <w:rPr>
                <w:rFonts w:ascii="Times New Roman" w:eastAsia="Times New Roman" w:hAnsi="Times New Roman" w:cs="Times New Roman"/>
                <w:color w:val="000000"/>
                <w:lang w:eastAsia="ru-RU"/>
              </w:rPr>
              <w:tab/>
              <w:t xml:space="preserve">0  </w:t>
            </w:r>
            <w:r w:rsidRPr="00BE7B4D">
              <w:rPr>
                <w:rFonts w:ascii="Times New Roman" w:eastAsia="Times New Roman" w:hAnsi="Times New Roman" w:cs="Times New Roman"/>
                <w:color w:val="000000"/>
                <w:lang w:eastAsia="ru-RU"/>
              </w:rPr>
              <w:tab/>
              <w:t xml:space="preserve">0  </w:t>
            </w:r>
            <w:r w:rsidRPr="00BE7B4D">
              <w:rPr>
                <w:rFonts w:ascii="Times New Roman" w:eastAsia="Times New Roman" w:hAnsi="Times New Roman" w:cs="Times New Roman"/>
                <w:color w:val="000000"/>
                <w:lang w:eastAsia="ru-RU"/>
              </w:rPr>
              <w:tab/>
              <w:t xml:space="preserve">0  </w:t>
            </w:r>
            <w:r w:rsidRPr="00BE7B4D">
              <w:rPr>
                <w:rFonts w:ascii="Times New Roman" w:eastAsia="Times New Roman" w:hAnsi="Times New Roman" w:cs="Times New Roman"/>
                <w:color w:val="000000"/>
                <w:lang w:eastAsia="ru-RU"/>
              </w:rPr>
              <w:tab/>
              <w:t xml:space="preserve">2  </w:t>
            </w:r>
            <w:r w:rsidRPr="00BE7B4D">
              <w:rPr>
                <w:rFonts w:ascii="Times New Roman" w:eastAsia="Times New Roman" w:hAnsi="Times New Roman" w:cs="Times New Roman"/>
                <w:color w:val="000000"/>
                <w:lang w:eastAsia="ru-RU"/>
              </w:rPr>
              <w:tab/>
              <w:t xml:space="preserve">2  </w:t>
            </w:r>
            <w:r w:rsidRPr="00BE7B4D">
              <w:rPr>
                <w:rFonts w:ascii="Times New Roman" w:eastAsia="Times New Roman" w:hAnsi="Times New Roman" w:cs="Times New Roman"/>
                <w:color w:val="000000"/>
                <w:lang w:eastAsia="ru-RU"/>
              </w:rPr>
              <w:tab/>
              <w:t xml:space="preserve">1  </w:t>
            </w:r>
            <w:r w:rsidRPr="00BE7B4D">
              <w:rPr>
                <w:rFonts w:ascii="Times New Roman" w:eastAsia="Times New Roman" w:hAnsi="Times New Roman" w:cs="Times New Roman"/>
                <w:color w:val="000000"/>
                <w:lang w:eastAsia="ru-RU"/>
              </w:rPr>
              <w:tab/>
              <w:t xml:space="preserve">0  </w:t>
            </w:r>
            <w:r w:rsidRPr="00BE7B4D">
              <w:rPr>
                <w:rFonts w:ascii="Times New Roman" w:eastAsia="Times New Roman" w:hAnsi="Times New Roman" w:cs="Times New Roman"/>
                <w:color w:val="000000"/>
                <w:lang w:eastAsia="ru-RU"/>
              </w:rPr>
              <w:tab/>
              <w:t xml:space="preserve">0  </w:t>
            </w:r>
          </w:p>
        </w:tc>
      </w:tr>
      <w:tr w:rsidR="00387F62" w:rsidRPr="00CB544A" w:rsidTr="00D7405D">
        <w:trPr>
          <w:trHeight w:val="300"/>
        </w:trPr>
        <w:tc>
          <w:tcPr>
            <w:tcW w:w="113" w:type="pct"/>
            <w:shd w:val="clear" w:color="auto" w:fill="auto"/>
            <w:noWrap/>
            <w:vAlign w:val="center"/>
          </w:tcPr>
          <w:p w:rsidR="00387F62" w:rsidRPr="009E4ACB" w:rsidRDefault="00387F62" w:rsidP="00D7405D">
            <w:pPr>
              <w:pStyle w:val="a4"/>
              <w:numPr>
                <w:ilvl w:val="0"/>
                <w:numId w:val="20"/>
              </w:numPr>
              <w:spacing w:after="0" w:line="240" w:lineRule="auto"/>
              <w:jc w:val="center"/>
              <w:rPr>
                <w:rFonts w:ascii="Times New Roman" w:eastAsia="Times New Roman" w:hAnsi="Times New Roman" w:cs="Times New Roman"/>
                <w:color w:val="000000"/>
                <w:lang w:val="en-US" w:eastAsia="ru-RU"/>
              </w:rPr>
            </w:pPr>
          </w:p>
        </w:tc>
        <w:tc>
          <w:tcPr>
            <w:tcW w:w="28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387F62"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Калинина</w:t>
            </w:r>
          </w:p>
        </w:tc>
        <w:tc>
          <w:tcPr>
            <w:tcW w:w="48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Анастасия</w:t>
            </w:r>
          </w:p>
        </w:tc>
        <w:tc>
          <w:tcPr>
            <w:tcW w:w="571"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Александровна</w:t>
            </w:r>
          </w:p>
        </w:tc>
        <w:tc>
          <w:tcPr>
            <w:tcW w:w="137"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387F62" w:rsidRPr="00CB544A" w:rsidRDefault="00387F62" w:rsidP="00EE5F0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06</w:t>
            </w:r>
          </w:p>
        </w:tc>
        <w:tc>
          <w:tcPr>
            <w:tcW w:w="16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216" w:type="pct"/>
            <w:shd w:val="clear" w:color="auto" w:fill="auto"/>
            <w:noWrap/>
            <w:vAlign w:val="center"/>
          </w:tcPr>
          <w:p w:rsidR="00387F62" w:rsidRPr="00CB544A" w:rsidRDefault="00EE5F0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23" w:type="pct"/>
            <w:vAlign w:val="center"/>
          </w:tcPr>
          <w:p w:rsidR="00387F62" w:rsidRPr="00CB544A" w:rsidRDefault="00EE5F0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195" w:type="pct"/>
            <w:vAlign w:val="center"/>
          </w:tcPr>
          <w:p w:rsidR="00387F62" w:rsidRPr="00CB544A" w:rsidRDefault="00EE5F0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84" w:type="pct"/>
            <w:shd w:val="clear" w:color="auto" w:fill="auto"/>
            <w:noWrap/>
            <w:vAlign w:val="center"/>
          </w:tcPr>
          <w:p w:rsidR="00387F62" w:rsidRPr="00CB544A" w:rsidRDefault="00387F62" w:rsidP="00C07702">
            <w:pPr>
              <w:spacing w:after="0" w:line="240" w:lineRule="auto"/>
              <w:rPr>
                <w:rFonts w:ascii="Times New Roman" w:eastAsia="Times New Roman" w:hAnsi="Times New Roman" w:cs="Times New Roman"/>
                <w:color w:val="000000"/>
                <w:lang w:eastAsia="ru-RU"/>
              </w:rPr>
            </w:pPr>
            <w:r w:rsidRPr="00BE7B4D">
              <w:rPr>
                <w:rFonts w:ascii="Times New Roman" w:eastAsia="Times New Roman" w:hAnsi="Times New Roman" w:cs="Times New Roman"/>
                <w:color w:val="000000"/>
                <w:lang w:eastAsia="ru-RU"/>
              </w:rPr>
              <w:t xml:space="preserve">1  </w:t>
            </w:r>
            <w:r w:rsidRPr="00BE7B4D">
              <w:rPr>
                <w:rFonts w:ascii="Times New Roman" w:eastAsia="Times New Roman" w:hAnsi="Times New Roman" w:cs="Times New Roman"/>
                <w:color w:val="000000"/>
                <w:lang w:eastAsia="ru-RU"/>
              </w:rPr>
              <w:tab/>
              <w:t xml:space="preserve">0  </w:t>
            </w:r>
            <w:r w:rsidRPr="00BE7B4D">
              <w:rPr>
                <w:rFonts w:ascii="Times New Roman" w:eastAsia="Times New Roman" w:hAnsi="Times New Roman" w:cs="Times New Roman"/>
                <w:color w:val="000000"/>
                <w:lang w:eastAsia="ru-RU"/>
              </w:rPr>
              <w:tab/>
              <w:t xml:space="preserve">0  </w:t>
            </w:r>
            <w:r w:rsidRPr="00BE7B4D">
              <w:rPr>
                <w:rFonts w:ascii="Times New Roman" w:eastAsia="Times New Roman" w:hAnsi="Times New Roman" w:cs="Times New Roman"/>
                <w:color w:val="000000"/>
                <w:lang w:eastAsia="ru-RU"/>
              </w:rPr>
              <w:tab/>
              <w:t xml:space="preserve">0  </w:t>
            </w:r>
            <w:r w:rsidRPr="00BE7B4D">
              <w:rPr>
                <w:rFonts w:ascii="Times New Roman" w:eastAsia="Times New Roman" w:hAnsi="Times New Roman" w:cs="Times New Roman"/>
                <w:color w:val="000000"/>
                <w:lang w:eastAsia="ru-RU"/>
              </w:rPr>
              <w:tab/>
              <w:t xml:space="preserve">0  </w:t>
            </w:r>
            <w:r w:rsidRPr="00BE7B4D">
              <w:rPr>
                <w:rFonts w:ascii="Times New Roman" w:eastAsia="Times New Roman" w:hAnsi="Times New Roman" w:cs="Times New Roman"/>
                <w:color w:val="000000"/>
                <w:lang w:eastAsia="ru-RU"/>
              </w:rPr>
              <w:tab/>
              <w:t xml:space="preserve">0  </w:t>
            </w:r>
            <w:r w:rsidRPr="00BE7B4D">
              <w:rPr>
                <w:rFonts w:ascii="Times New Roman" w:eastAsia="Times New Roman" w:hAnsi="Times New Roman" w:cs="Times New Roman"/>
                <w:color w:val="000000"/>
                <w:lang w:eastAsia="ru-RU"/>
              </w:rPr>
              <w:tab/>
              <w:t xml:space="preserve">0  </w:t>
            </w:r>
            <w:r w:rsidRPr="00BE7B4D">
              <w:rPr>
                <w:rFonts w:ascii="Times New Roman" w:eastAsia="Times New Roman" w:hAnsi="Times New Roman" w:cs="Times New Roman"/>
                <w:color w:val="000000"/>
                <w:lang w:eastAsia="ru-RU"/>
              </w:rPr>
              <w:tab/>
              <w:t xml:space="preserve">1  </w:t>
            </w:r>
            <w:r w:rsidRPr="00BE7B4D">
              <w:rPr>
                <w:rFonts w:ascii="Times New Roman" w:eastAsia="Times New Roman" w:hAnsi="Times New Roman" w:cs="Times New Roman"/>
                <w:color w:val="000000"/>
                <w:lang w:eastAsia="ru-RU"/>
              </w:rPr>
              <w:tab/>
              <w:t xml:space="preserve">0  </w:t>
            </w:r>
            <w:r w:rsidRPr="00BE7B4D">
              <w:rPr>
                <w:rFonts w:ascii="Times New Roman" w:eastAsia="Times New Roman" w:hAnsi="Times New Roman" w:cs="Times New Roman"/>
                <w:color w:val="000000"/>
                <w:lang w:eastAsia="ru-RU"/>
              </w:rPr>
              <w:tab/>
              <w:t xml:space="preserve">0  </w:t>
            </w:r>
            <w:r w:rsidRPr="00BE7B4D">
              <w:rPr>
                <w:rFonts w:ascii="Times New Roman" w:eastAsia="Times New Roman" w:hAnsi="Times New Roman" w:cs="Times New Roman"/>
                <w:color w:val="000000"/>
                <w:lang w:eastAsia="ru-RU"/>
              </w:rPr>
              <w:tab/>
              <w:t xml:space="preserve">0  </w:t>
            </w:r>
            <w:r w:rsidRPr="00BE7B4D">
              <w:rPr>
                <w:rFonts w:ascii="Times New Roman" w:eastAsia="Times New Roman" w:hAnsi="Times New Roman" w:cs="Times New Roman"/>
                <w:color w:val="000000"/>
                <w:lang w:eastAsia="ru-RU"/>
              </w:rPr>
              <w:tab/>
              <w:t xml:space="preserve">N  </w:t>
            </w:r>
            <w:r w:rsidRPr="00BE7B4D">
              <w:rPr>
                <w:rFonts w:ascii="Times New Roman" w:eastAsia="Times New Roman" w:hAnsi="Times New Roman" w:cs="Times New Roman"/>
                <w:color w:val="000000"/>
                <w:lang w:eastAsia="ru-RU"/>
              </w:rPr>
              <w:tab/>
              <w:t xml:space="preserve">0  </w:t>
            </w:r>
            <w:r w:rsidRPr="00BE7B4D">
              <w:rPr>
                <w:rFonts w:ascii="Times New Roman" w:eastAsia="Times New Roman" w:hAnsi="Times New Roman" w:cs="Times New Roman"/>
                <w:color w:val="000000"/>
                <w:lang w:eastAsia="ru-RU"/>
              </w:rPr>
              <w:tab/>
              <w:t xml:space="preserve">0  </w:t>
            </w:r>
            <w:r w:rsidRPr="00BE7B4D">
              <w:rPr>
                <w:rFonts w:ascii="Times New Roman" w:eastAsia="Times New Roman" w:hAnsi="Times New Roman" w:cs="Times New Roman"/>
                <w:color w:val="000000"/>
                <w:lang w:eastAsia="ru-RU"/>
              </w:rPr>
              <w:tab/>
              <w:t xml:space="preserve">0  </w:t>
            </w:r>
            <w:r w:rsidRPr="00BE7B4D">
              <w:rPr>
                <w:rFonts w:ascii="Times New Roman" w:eastAsia="Times New Roman" w:hAnsi="Times New Roman" w:cs="Times New Roman"/>
                <w:color w:val="000000"/>
                <w:lang w:eastAsia="ru-RU"/>
              </w:rPr>
              <w:tab/>
              <w:t xml:space="preserve">0  </w:t>
            </w:r>
            <w:r w:rsidRPr="00BE7B4D">
              <w:rPr>
                <w:rFonts w:ascii="Times New Roman" w:eastAsia="Times New Roman" w:hAnsi="Times New Roman" w:cs="Times New Roman"/>
                <w:color w:val="000000"/>
                <w:lang w:eastAsia="ru-RU"/>
              </w:rPr>
              <w:tab/>
              <w:t xml:space="preserve">0  </w:t>
            </w:r>
            <w:r w:rsidRPr="00BE7B4D">
              <w:rPr>
                <w:rFonts w:ascii="Times New Roman" w:eastAsia="Times New Roman" w:hAnsi="Times New Roman" w:cs="Times New Roman"/>
                <w:color w:val="000000"/>
                <w:lang w:eastAsia="ru-RU"/>
              </w:rPr>
              <w:tab/>
              <w:t xml:space="preserve">0  </w:t>
            </w:r>
            <w:r w:rsidRPr="00BE7B4D">
              <w:rPr>
                <w:rFonts w:ascii="Times New Roman" w:eastAsia="Times New Roman" w:hAnsi="Times New Roman" w:cs="Times New Roman"/>
                <w:color w:val="000000"/>
                <w:lang w:eastAsia="ru-RU"/>
              </w:rPr>
              <w:tab/>
              <w:t xml:space="preserve">0  </w:t>
            </w:r>
            <w:r w:rsidRPr="00BE7B4D">
              <w:rPr>
                <w:rFonts w:ascii="Times New Roman" w:eastAsia="Times New Roman" w:hAnsi="Times New Roman" w:cs="Times New Roman"/>
                <w:color w:val="000000"/>
                <w:lang w:eastAsia="ru-RU"/>
              </w:rPr>
              <w:tab/>
              <w:t xml:space="preserve">0  </w:t>
            </w:r>
            <w:r w:rsidRPr="00BE7B4D">
              <w:rPr>
                <w:rFonts w:ascii="Times New Roman" w:eastAsia="Times New Roman" w:hAnsi="Times New Roman" w:cs="Times New Roman"/>
                <w:color w:val="000000"/>
                <w:lang w:eastAsia="ru-RU"/>
              </w:rPr>
              <w:tab/>
              <w:t xml:space="preserve">1  </w:t>
            </w:r>
            <w:r w:rsidRPr="00BE7B4D">
              <w:rPr>
                <w:rFonts w:ascii="Times New Roman" w:eastAsia="Times New Roman" w:hAnsi="Times New Roman" w:cs="Times New Roman"/>
                <w:color w:val="000000"/>
                <w:lang w:eastAsia="ru-RU"/>
              </w:rPr>
              <w:tab/>
              <w:t xml:space="preserve">1  </w:t>
            </w:r>
            <w:r w:rsidRPr="00BE7B4D">
              <w:rPr>
                <w:rFonts w:ascii="Times New Roman" w:eastAsia="Times New Roman" w:hAnsi="Times New Roman" w:cs="Times New Roman"/>
                <w:color w:val="000000"/>
                <w:lang w:eastAsia="ru-RU"/>
              </w:rPr>
              <w:tab/>
              <w:t xml:space="preserve">0  </w:t>
            </w:r>
            <w:r w:rsidRPr="00BE7B4D">
              <w:rPr>
                <w:rFonts w:ascii="Times New Roman" w:eastAsia="Times New Roman" w:hAnsi="Times New Roman" w:cs="Times New Roman"/>
                <w:color w:val="000000"/>
                <w:lang w:eastAsia="ru-RU"/>
              </w:rPr>
              <w:tab/>
              <w:t xml:space="preserve">0  </w:t>
            </w:r>
          </w:p>
        </w:tc>
      </w:tr>
      <w:tr w:rsidR="00387F62" w:rsidRPr="00CB544A" w:rsidTr="00D7405D">
        <w:trPr>
          <w:trHeight w:val="300"/>
        </w:trPr>
        <w:tc>
          <w:tcPr>
            <w:tcW w:w="113" w:type="pct"/>
            <w:shd w:val="clear" w:color="auto" w:fill="auto"/>
            <w:noWrap/>
            <w:vAlign w:val="center"/>
          </w:tcPr>
          <w:p w:rsidR="00387F62" w:rsidRPr="003C5254" w:rsidRDefault="00387F62" w:rsidP="00D7405D">
            <w:pPr>
              <w:pStyle w:val="a4"/>
              <w:numPr>
                <w:ilvl w:val="0"/>
                <w:numId w:val="20"/>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387F62"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Каплиев</w:t>
            </w:r>
          </w:p>
        </w:tc>
        <w:tc>
          <w:tcPr>
            <w:tcW w:w="48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Константин</w:t>
            </w:r>
          </w:p>
        </w:tc>
        <w:tc>
          <w:tcPr>
            <w:tcW w:w="571"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Витальевич</w:t>
            </w:r>
          </w:p>
        </w:tc>
        <w:tc>
          <w:tcPr>
            <w:tcW w:w="137"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387F62" w:rsidRPr="00CB544A" w:rsidRDefault="00387F62" w:rsidP="00EE5F0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06</w:t>
            </w:r>
          </w:p>
        </w:tc>
        <w:tc>
          <w:tcPr>
            <w:tcW w:w="16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216" w:type="pct"/>
            <w:shd w:val="clear" w:color="auto" w:fill="auto"/>
            <w:noWrap/>
            <w:vAlign w:val="center"/>
          </w:tcPr>
          <w:p w:rsidR="00387F62" w:rsidRPr="00CB544A" w:rsidRDefault="00EE5F0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w:t>
            </w:r>
          </w:p>
        </w:tc>
        <w:tc>
          <w:tcPr>
            <w:tcW w:w="123" w:type="pct"/>
            <w:vAlign w:val="center"/>
          </w:tcPr>
          <w:p w:rsidR="00387F62" w:rsidRPr="00CB544A" w:rsidRDefault="00EE5F0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387F62" w:rsidRPr="00CB544A" w:rsidRDefault="00EE5F0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84" w:type="pct"/>
            <w:shd w:val="clear" w:color="auto" w:fill="auto"/>
            <w:noWrap/>
            <w:vAlign w:val="center"/>
          </w:tcPr>
          <w:p w:rsidR="00387F62" w:rsidRPr="00CB544A" w:rsidRDefault="00387F62" w:rsidP="00C07702">
            <w:pPr>
              <w:spacing w:after="0" w:line="240" w:lineRule="auto"/>
              <w:rPr>
                <w:rFonts w:ascii="Times New Roman" w:eastAsia="Times New Roman" w:hAnsi="Times New Roman" w:cs="Times New Roman"/>
                <w:color w:val="000000"/>
                <w:lang w:eastAsia="ru-RU"/>
              </w:rPr>
            </w:pPr>
            <w:r w:rsidRPr="00BE7B4D">
              <w:rPr>
                <w:rFonts w:ascii="Times New Roman" w:eastAsia="Times New Roman" w:hAnsi="Times New Roman" w:cs="Times New Roman"/>
                <w:color w:val="000000"/>
                <w:lang w:eastAsia="ru-RU"/>
              </w:rPr>
              <w:t xml:space="preserve">1  </w:t>
            </w:r>
            <w:r w:rsidRPr="00BE7B4D">
              <w:rPr>
                <w:rFonts w:ascii="Times New Roman" w:eastAsia="Times New Roman" w:hAnsi="Times New Roman" w:cs="Times New Roman"/>
                <w:color w:val="000000"/>
                <w:lang w:eastAsia="ru-RU"/>
              </w:rPr>
              <w:tab/>
              <w:t xml:space="preserve">1  </w:t>
            </w:r>
            <w:r w:rsidRPr="00BE7B4D">
              <w:rPr>
                <w:rFonts w:ascii="Times New Roman" w:eastAsia="Times New Roman" w:hAnsi="Times New Roman" w:cs="Times New Roman"/>
                <w:color w:val="000000"/>
                <w:lang w:eastAsia="ru-RU"/>
              </w:rPr>
              <w:tab/>
              <w:t xml:space="preserve">0  </w:t>
            </w:r>
            <w:r w:rsidRPr="00BE7B4D">
              <w:rPr>
                <w:rFonts w:ascii="Times New Roman" w:eastAsia="Times New Roman" w:hAnsi="Times New Roman" w:cs="Times New Roman"/>
                <w:color w:val="000000"/>
                <w:lang w:eastAsia="ru-RU"/>
              </w:rPr>
              <w:tab/>
              <w:t xml:space="preserve">0  </w:t>
            </w:r>
            <w:r w:rsidRPr="00BE7B4D">
              <w:rPr>
                <w:rFonts w:ascii="Times New Roman" w:eastAsia="Times New Roman" w:hAnsi="Times New Roman" w:cs="Times New Roman"/>
                <w:color w:val="000000"/>
                <w:lang w:eastAsia="ru-RU"/>
              </w:rPr>
              <w:tab/>
              <w:t xml:space="preserve">N  </w:t>
            </w:r>
            <w:r w:rsidRPr="00BE7B4D">
              <w:rPr>
                <w:rFonts w:ascii="Times New Roman" w:eastAsia="Times New Roman" w:hAnsi="Times New Roman" w:cs="Times New Roman"/>
                <w:color w:val="000000"/>
                <w:lang w:eastAsia="ru-RU"/>
              </w:rPr>
              <w:tab/>
              <w:t xml:space="preserve">1  </w:t>
            </w:r>
            <w:r w:rsidRPr="00BE7B4D">
              <w:rPr>
                <w:rFonts w:ascii="Times New Roman" w:eastAsia="Times New Roman" w:hAnsi="Times New Roman" w:cs="Times New Roman"/>
                <w:color w:val="000000"/>
                <w:lang w:eastAsia="ru-RU"/>
              </w:rPr>
              <w:tab/>
              <w:t xml:space="preserve">0  </w:t>
            </w:r>
            <w:r w:rsidRPr="00BE7B4D">
              <w:rPr>
                <w:rFonts w:ascii="Times New Roman" w:eastAsia="Times New Roman" w:hAnsi="Times New Roman" w:cs="Times New Roman"/>
                <w:color w:val="000000"/>
                <w:lang w:eastAsia="ru-RU"/>
              </w:rPr>
              <w:tab/>
              <w:t xml:space="preserve">1  </w:t>
            </w:r>
            <w:r w:rsidRPr="00BE7B4D">
              <w:rPr>
                <w:rFonts w:ascii="Times New Roman" w:eastAsia="Times New Roman" w:hAnsi="Times New Roman" w:cs="Times New Roman"/>
                <w:color w:val="000000"/>
                <w:lang w:eastAsia="ru-RU"/>
              </w:rPr>
              <w:tab/>
              <w:t xml:space="preserve">0  </w:t>
            </w:r>
            <w:r w:rsidRPr="00BE7B4D">
              <w:rPr>
                <w:rFonts w:ascii="Times New Roman" w:eastAsia="Times New Roman" w:hAnsi="Times New Roman" w:cs="Times New Roman"/>
                <w:color w:val="000000"/>
                <w:lang w:eastAsia="ru-RU"/>
              </w:rPr>
              <w:tab/>
              <w:t xml:space="preserve">1  </w:t>
            </w:r>
            <w:r w:rsidRPr="00BE7B4D">
              <w:rPr>
                <w:rFonts w:ascii="Times New Roman" w:eastAsia="Times New Roman" w:hAnsi="Times New Roman" w:cs="Times New Roman"/>
                <w:color w:val="000000"/>
                <w:lang w:eastAsia="ru-RU"/>
              </w:rPr>
              <w:tab/>
              <w:t xml:space="preserve">2  </w:t>
            </w:r>
            <w:r w:rsidRPr="00BE7B4D">
              <w:rPr>
                <w:rFonts w:ascii="Times New Roman" w:eastAsia="Times New Roman" w:hAnsi="Times New Roman" w:cs="Times New Roman"/>
                <w:color w:val="000000"/>
                <w:lang w:eastAsia="ru-RU"/>
              </w:rPr>
              <w:tab/>
              <w:t xml:space="preserve">0  </w:t>
            </w:r>
            <w:r w:rsidRPr="00BE7B4D">
              <w:rPr>
                <w:rFonts w:ascii="Times New Roman" w:eastAsia="Times New Roman" w:hAnsi="Times New Roman" w:cs="Times New Roman"/>
                <w:color w:val="000000"/>
                <w:lang w:eastAsia="ru-RU"/>
              </w:rPr>
              <w:tab/>
              <w:t xml:space="preserve">0  </w:t>
            </w:r>
            <w:r w:rsidRPr="00BE7B4D">
              <w:rPr>
                <w:rFonts w:ascii="Times New Roman" w:eastAsia="Times New Roman" w:hAnsi="Times New Roman" w:cs="Times New Roman"/>
                <w:color w:val="000000"/>
                <w:lang w:eastAsia="ru-RU"/>
              </w:rPr>
              <w:tab/>
              <w:t xml:space="preserve">1  </w:t>
            </w:r>
            <w:r w:rsidRPr="00BE7B4D">
              <w:rPr>
                <w:rFonts w:ascii="Times New Roman" w:eastAsia="Times New Roman" w:hAnsi="Times New Roman" w:cs="Times New Roman"/>
                <w:color w:val="000000"/>
                <w:lang w:eastAsia="ru-RU"/>
              </w:rPr>
              <w:tab/>
              <w:t xml:space="preserve">0  </w:t>
            </w:r>
            <w:r w:rsidRPr="00BE7B4D">
              <w:rPr>
                <w:rFonts w:ascii="Times New Roman" w:eastAsia="Times New Roman" w:hAnsi="Times New Roman" w:cs="Times New Roman"/>
                <w:color w:val="000000"/>
                <w:lang w:eastAsia="ru-RU"/>
              </w:rPr>
              <w:tab/>
              <w:t xml:space="preserve">0  </w:t>
            </w:r>
            <w:r w:rsidRPr="00BE7B4D">
              <w:rPr>
                <w:rFonts w:ascii="Times New Roman" w:eastAsia="Times New Roman" w:hAnsi="Times New Roman" w:cs="Times New Roman"/>
                <w:color w:val="000000"/>
                <w:lang w:eastAsia="ru-RU"/>
              </w:rPr>
              <w:tab/>
              <w:t xml:space="preserve">0  </w:t>
            </w:r>
            <w:r w:rsidRPr="00BE7B4D">
              <w:rPr>
                <w:rFonts w:ascii="Times New Roman" w:eastAsia="Times New Roman" w:hAnsi="Times New Roman" w:cs="Times New Roman"/>
                <w:color w:val="000000"/>
                <w:lang w:eastAsia="ru-RU"/>
              </w:rPr>
              <w:tab/>
              <w:t xml:space="preserve">0  </w:t>
            </w:r>
            <w:r w:rsidRPr="00BE7B4D">
              <w:rPr>
                <w:rFonts w:ascii="Times New Roman" w:eastAsia="Times New Roman" w:hAnsi="Times New Roman" w:cs="Times New Roman"/>
                <w:color w:val="000000"/>
                <w:lang w:eastAsia="ru-RU"/>
              </w:rPr>
              <w:tab/>
              <w:t xml:space="preserve">0  </w:t>
            </w:r>
            <w:r w:rsidRPr="00BE7B4D">
              <w:rPr>
                <w:rFonts w:ascii="Times New Roman" w:eastAsia="Times New Roman" w:hAnsi="Times New Roman" w:cs="Times New Roman"/>
                <w:color w:val="000000"/>
                <w:lang w:eastAsia="ru-RU"/>
              </w:rPr>
              <w:tab/>
              <w:t xml:space="preserve">2  </w:t>
            </w:r>
            <w:r w:rsidRPr="00BE7B4D">
              <w:rPr>
                <w:rFonts w:ascii="Times New Roman" w:eastAsia="Times New Roman" w:hAnsi="Times New Roman" w:cs="Times New Roman"/>
                <w:color w:val="000000"/>
                <w:lang w:eastAsia="ru-RU"/>
              </w:rPr>
              <w:tab/>
              <w:t xml:space="preserve">2  </w:t>
            </w:r>
            <w:r w:rsidRPr="00BE7B4D">
              <w:rPr>
                <w:rFonts w:ascii="Times New Roman" w:eastAsia="Times New Roman" w:hAnsi="Times New Roman" w:cs="Times New Roman"/>
                <w:color w:val="000000"/>
                <w:lang w:eastAsia="ru-RU"/>
              </w:rPr>
              <w:tab/>
              <w:t xml:space="preserve">2  </w:t>
            </w:r>
            <w:r w:rsidRPr="00BE7B4D">
              <w:rPr>
                <w:rFonts w:ascii="Times New Roman" w:eastAsia="Times New Roman" w:hAnsi="Times New Roman" w:cs="Times New Roman"/>
                <w:color w:val="000000"/>
                <w:lang w:eastAsia="ru-RU"/>
              </w:rPr>
              <w:tab/>
              <w:t xml:space="preserve">0  </w:t>
            </w:r>
            <w:r w:rsidRPr="00BE7B4D">
              <w:rPr>
                <w:rFonts w:ascii="Times New Roman" w:eastAsia="Times New Roman" w:hAnsi="Times New Roman" w:cs="Times New Roman"/>
                <w:color w:val="000000"/>
                <w:lang w:eastAsia="ru-RU"/>
              </w:rPr>
              <w:tab/>
              <w:t xml:space="preserve">0  </w:t>
            </w:r>
          </w:p>
        </w:tc>
      </w:tr>
      <w:tr w:rsidR="00387F62" w:rsidRPr="00CB544A" w:rsidTr="00D7405D">
        <w:trPr>
          <w:trHeight w:val="300"/>
        </w:trPr>
        <w:tc>
          <w:tcPr>
            <w:tcW w:w="113" w:type="pct"/>
            <w:shd w:val="clear" w:color="auto" w:fill="auto"/>
            <w:noWrap/>
            <w:vAlign w:val="center"/>
          </w:tcPr>
          <w:p w:rsidR="00387F62" w:rsidRPr="003C5254" w:rsidRDefault="00387F62" w:rsidP="00D7405D">
            <w:pPr>
              <w:pStyle w:val="a4"/>
              <w:numPr>
                <w:ilvl w:val="0"/>
                <w:numId w:val="20"/>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387F62"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Киряченко</w:t>
            </w:r>
          </w:p>
        </w:tc>
        <w:tc>
          <w:tcPr>
            <w:tcW w:w="48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Диана</w:t>
            </w:r>
          </w:p>
        </w:tc>
        <w:tc>
          <w:tcPr>
            <w:tcW w:w="571"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Николаевна</w:t>
            </w:r>
          </w:p>
        </w:tc>
        <w:tc>
          <w:tcPr>
            <w:tcW w:w="137"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387F62" w:rsidRPr="00CB544A" w:rsidRDefault="00387F62" w:rsidP="00EE5F0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06</w:t>
            </w:r>
          </w:p>
        </w:tc>
        <w:tc>
          <w:tcPr>
            <w:tcW w:w="16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216" w:type="pct"/>
            <w:shd w:val="clear" w:color="auto" w:fill="auto"/>
            <w:noWrap/>
            <w:vAlign w:val="center"/>
          </w:tcPr>
          <w:p w:rsidR="00387F62" w:rsidRPr="00CB544A" w:rsidRDefault="00EE5F0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17</w:t>
            </w:r>
          </w:p>
        </w:tc>
        <w:tc>
          <w:tcPr>
            <w:tcW w:w="123" w:type="pct"/>
            <w:vAlign w:val="center"/>
          </w:tcPr>
          <w:p w:rsidR="00387F62" w:rsidRPr="00CB544A" w:rsidRDefault="00EE5F0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387F62" w:rsidRPr="00CB544A" w:rsidRDefault="00EE5F0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84" w:type="pct"/>
            <w:shd w:val="clear" w:color="auto" w:fill="auto"/>
            <w:noWrap/>
            <w:vAlign w:val="center"/>
          </w:tcPr>
          <w:p w:rsidR="00387F62" w:rsidRPr="00CB544A" w:rsidRDefault="00387F62" w:rsidP="00C07702">
            <w:pPr>
              <w:spacing w:after="0" w:line="240" w:lineRule="auto"/>
              <w:rPr>
                <w:rFonts w:ascii="Times New Roman" w:eastAsia="Times New Roman" w:hAnsi="Times New Roman" w:cs="Times New Roman"/>
                <w:color w:val="000000"/>
                <w:lang w:eastAsia="ru-RU"/>
              </w:rPr>
            </w:pPr>
            <w:r w:rsidRPr="00BE7B4D">
              <w:rPr>
                <w:rFonts w:ascii="Times New Roman" w:eastAsia="Times New Roman" w:hAnsi="Times New Roman" w:cs="Times New Roman"/>
                <w:color w:val="000000"/>
                <w:lang w:eastAsia="ru-RU"/>
              </w:rPr>
              <w:t xml:space="preserve">1  </w:t>
            </w:r>
            <w:r w:rsidRPr="00BE7B4D">
              <w:rPr>
                <w:rFonts w:ascii="Times New Roman" w:eastAsia="Times New Roman" w:hAnsi="Times New Roman" w:cs="Times New Roman"/>
                <w:color w:val="000000"/>
                <w:lang w:eastAsia="ru-RU"/>
              </w:rPr>
              <w:tab/>
              <w:t xml:space="preserve">0  </w:t>
            </w:r>
            <w:r w:rsidRPr="00BE7B4D">
              <w:rPr>
                <w:rFonts w:ascii="Times New Roman" w:eastAsia="Times New Roman" w:hAnsi="Times New Roman" w:cs="Times New Roman"/>
                <w:color w:val="000000"/>
                <w:lang w:eastAsia="ru-RU"/>
              </w:rPr>
              <w:tab/>
              <w:t xml:space="preserve">1  </w:t>
            </w:r>
            <w:r w:rsidRPr="00BE7B4D">
              <w:rPr>
                <w:rFonts w:ascii="Times New Roman" w:eastAsia="Times New Roman" w:hAnsi="Times New Roman" w:cs="Times New Roman"/>
                <w:color w:val="000000"/>
                <w:lang w:eastAsia="ru-RU"/>
              </w:rPr>
              <w:tab/>
              <w:t xml:space="preserve">1  </w:t>
            </w:r>
            <w:r w:rsidRPr="00BE7B4D">
              <w:rPr>
                <w:rFonts w:ascii="Times New Roman" w:eastAsia="Times New Roman" w:hAnsi="Times New Roman" w:cs="Times New Roman"/>
                <w:color w:val="000000"/>
                <w:lang w:eastAsia="ru-RU"/>
              </w:rPr>
              <w:tab/>
              <w:t xml:space="preserve">N  </w:t>
            </w:r>
            <w:r w:rsidRPr="00BE7B4D">
              <w:rPr>
                <w:rFonts w:ascii="Times New Roman" w:eastAsia="Times New Roman" w:hAnsi="Times New Roman" w:cs="Times New Roman"/>
                <w:color w:val="000000"/>
                <w:lang w:eastAsia="ru-RU"/>
              </w:rPr>
              <w:tab/>
              <w:t xml:space="preserve">1  </w:t>
            </w:r>
            <w:r w:rsidRPr="00BE7B4D">
              <w:rPr>
                <w:rFonts w:ascii="Times New Roman" w:eastAsia="Times New Roman" w:hAnsi="Times New Roman" w:cs="Times New Roman"/>
                <w:color w:val="000000"/>
                <w:lang w:eastAsia="ru-RU"/>
              </w:rPr>
              <w:tab/>
              <w:t xml:space="preserve">2  </w:t>
            </w:r>
            <w:r w:rsidRPr="00BE7B4D">
              <w:rPr>
                <w:rFonts w:ascii="Times New Roman" w:eastAsia="Times New Roman" w:hAnsi="Times New Roman" w:cs="Times New Roman"/>
                <w:color w:val="000000"/>
                <w:lang w:eastAsia="ru-RU"/>
              </w:rPr>
              <w:tab/>
              <w:t xml:space="preserve">1  </w:t>
            </w:r>
            <w:r w:rsidRPr="00BE7B4D">
              <w:rPr>
                <w:rFonts w:ascii="Times New Roman" w:eastAsia="Times New Roman" w:hAnsi="Times New Roman" w:cs="Times New Roman"/>
                <w:color w:val="000000"/>
                <w:lang w:eastAsia="ru-RU"/>
              </w:rPr>
              <w:tab/>
              <w:t xml:space="preserve">1  </w:t>
            </w:r>
            <w:r w:rsidRPr="00BE7B4D">
              <w:rPr>
                <w:rFonts w:ascii="Times New Roman" w:eastAsia="Times New Roman" w:hAnsi="Times New Roman" w:cs="Times New Roman"/>
                <w:color w:val="000000"/>
                <w:lang w:eastAsia="ru-RU"/>
              </w:rPr>
              <w:tab/>
              <w:t xml:space="preserve">1  </w:t>
            </w:r>
            <w:r w:rsidRPr="00BE7B4D">
              <w:rPr>
                <w:rFonts w:ascii="Times New Roman" w:eastAsia="Times New Roman" w:hAnsi="Times New Roman" w:cs="Times New Roman"/>
                <w:color w:val="000000"/>
                <w:lang w:eastAsia="ru-RU"/>
              </w:rPr>
              <w:tab/>
              <w:t xml:space="preserve">0  </w:t>
            </w:r>
            <w:r w:rsidRPr="00BE7B4D">
              <w:rPr>
                <w:rFonts w:ascii="Times New Roman" w:eastAsia="Times New Roman" w:hAnsi="Times New Roman" w:cs="Times New Roman"/>
                <w:color w:val="000000"/>
                <w:lang w:eastAsia="ru-RU"/>
              </w:rPr>
              <w:tab/>
              <w:t xml:space="preserve">N  </w:t>
            </w:r>
            <w:r w:rsidRPr="00BE7B4D">
              <w:rPr>
                <w:rFonts w:ascii="Times New Roman" w:eastAsia="Times New Roman" w:hAnsi="Times New Roman" w:cs="Times New Roman"/>
                <w:color w:val="000000"/>
                <w:lang w:eastAsia="ru-RU"/>
              </w:rPr>
              <w:tab/>
              <w:t xml:space="preserve">1  </w:t>
            </w:r>
            <w:r w:rsidRPr="00BE7B4D">
              <w:rPr>
                <w:rFonts w:ascii="Times New Roman" w:eastAsia="Times New Roman" w:hAnsi="Times New Roman" w:cs="Times New Roman"/>
                <w:color w:val="000000"/>
                <w:lang w:eastAsia="ru-RU"/>
              </w:rPr>
              <w:tab/>
              <w:t xml:space="preserve">1  </w:t>
            </w:r>
            <w:r w:rsidRPr="00BE7B4D">
              <w:rPr>
                <w:rFonts w:ascii="Times New Roman" w:eastAsia="Times New Roman" w:hAnsi="Times New Roman" w:cs="Times New Roman"/>
                <w:color w:val="000000"/>
                <w:lang w:eastAsia="ru-RU"/>
              </w:rPr>
              <w:tab/>
              <w:t xml:space="preserve">1  </w:t>
            </w:r>
            <w:r w:rsidRPr="00BE7B4D">
              <w:rPr>
                <w:rFonts w:ascii="Times New Roman" w:eastAsia="Times New Roman" w:hAnsi="Times New Roman" w:cs="Times New Roman"/>
                <w:color w:val="000000"/>
                <w:lang w:eastAsia="ru-RU"/>
              </w:rPr>
              <w:tab/>
              <w:t xml:space="preserve">N  </w:t>
            </w:r>
            <w:r w:rsidRPr="00BE7B4D">
              <w:rPr>
                <w:rFonts w:ascii="Times New Roman" w:eastAsia="Times New Roman" w:hAnsi="Times New Roman" w:cs="Times New Roman"/>
                <w:color w:val="000000"/>
                <w:lang w:eastAsia="ru-RU"/>
              </w:rPr>
              <w:tab/>
              <w:t xml:space="preserve">1  </w:t>
            </w:r>
            <w:r w:rsidRPr="00BE7B4D">
              <w:rPr>
                <w:rFonts w:ascii="Times New Roman" w:eastAsia="Times New Roman" w:hAnsi="Times New Roman" w:cs="Times New Roman"/>
                <w:color w:val="000000"/>
                <w:lang w:eastAsia="ru-RU"/>
              </w:rPr>
              <w:tab/>
              <w:t xml:space="preserve">N  </w:t>
            </w:r>
            <w:r w:rsidRPr="00BE7B4D">
              <w:rPr>
                <w:rFonts w:ascii="Times New Roman" w:eastAsia="Times New Roman" w:hAnsi="Times New Roman" w:cs="Times New Roman"/>
                <w:color w:val="000000"/>
                <w:lang w:eastAsia="ru-RU"/>
              </w:rPr>
              <w:tab/>
              <w:t xml:space="preserve">N  </w:t>
            </w:r>
            <w:r w:rsidRPr="00BE7B4D">
              <w:rPr>
                <w:rFonts w:ascii="Times New Roman" w:eastAsia="Times New Roman" w:hAnsi="Times New Roman" w:cs="Times New Roman"/>
                <w:color w:val="000000"/>
                <w:lang w:eastAsia="ru-RU"/>
              </w:rPr>
              <w:tab/>
              <w:t xml:space="preserve">2  </w:t>
            </w:r>
            <w:r w:rsidRPr="00BE7B4D">
              <w:rPr>
                <w:rFonts w:ascii="Times New Roman" w:eastAsia="Times New Roman" w:hAnsi="Times New Roman" w:cs="Times New Roman"/>
                <w:color w:val="000000"/>
                <w:lang w:eastAsia="ru-RU"/>
              </w:rPr>
              <w:tab/>
              <w:t xml:space="preserve">N  </w:t>
            </w:r>
            <w:r w:rsidRPr="00BE7B4D">
              <w:rPr>
                <w:rFonts w:ascii="Times New Roman" w:eastAsia="Times New Roman" w:hAnsi="Times New Roman" w:cs="Times New Roman"/>
                <w:color w:val="000000"/>
                <w:lang w:eastAsia="ru-RU"/>
              </w:rPr>
              <w:tab/>
              <w:t xml:space="preserve">N  </w:t>
            </w:r>
            <w:r w:rsidRPr="00BE7B4D">
              <w:rPr>
                <w:rFonts w:ascii="Times New Roman" w:eastAsia="Times New Roman" w:hAnsi="Times New Roman" w:cs="Times New Roman"/>
                <w:color w:val="000000"/>
                <w:lang w:eastAsia="ru-RU"/>
              </w:rPr>
              <w:tab/>
              <w:t xml:space="preserve">1  </w:t>
            </w:r>
            <w:r w:rsidRPr="00BE7B4D">
              <w:rPr>
                <w:rFonts w:ascii="Times New Roman" w:eastAsia="Times New Roman" w:hAnsi="Times New Roman" w:cs="Times New Roman"/>
                <w:color w:val="000000"/>
                <w:lang w:eastAsia="ru-RU"/>
              </w:rPr>
              <w:tab/>
              <w:t xml:space="preserve">1  </w:t>
            </w:r>
          </w:p>
        </w:tc>
      </w:tr>
      <w:tr w:rsidR="00387F62" w:rsidRPr="00094D6A" w:rsidTr="00D7405D">
        <w:trPr>
          <w:trHeight w:val="300"/>
        </w:trPr>
        <w:tc>
          <w:tcPr>
            <w:tcW w:w="113" w:type="pct"/>
            <w:shd w:val="clear" w:color="auto" w:fill="auto"/>
            <w:noWrap/>
            <w:vAlign w:val="center"/>
          </w:tcPr>
          <w:p w:rsidR="00387F62" w:rsidRPr="003C5254" w:rsidRDefault="00387F62" w:rsidP="00D7405D">
            <w:pPr>
              <w:pStyle w:val="a4"/>
              <w:numPr>
                <w:ilvl w:val="0"/>
                <w:numId w:val="20"/>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w:t>
            </w:r>
            <w:r>
              <w:rPr>
                <w:rFonts w:ascii="Times New Roman" w:eastAsia="Times New Roman" w:hAnsi="Times New Roman" w:cs="Times New Roman"/>
                <w:color w:val="000000"/>
                <w:lang w:eastAsia="ru-RU"/>
              </w:rPr>
              <w:lastRenderedPageBreak/>
              <w:t>240</w:t>
            </w:r>
          </w:p>
        </w:tc>
        <w:tc>
          <w:tcPr>
            <w:tcW w:w="204" w:type="pct"/>
            <w:shd w:val="clear" w:color="auto" w:fill="auto"/>
            <w:noWrap/>
            <w:vAlign w:val="center"/>
          </w:tcPr>
          <w:p w:rsidR="00387F62"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61</w:t>
            </w:r>
          </w:p>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250</w:t>
            </w:r>
          </w:p>
        </w:tc>
        <w:tc>
          <w:tcPr>
            <w:tcW w:w="539"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Маслов</w:t>
            </w:r>
          </w:p>
        </w:tc>
        <w:tc>
          <w:tcPr>
            <w:tcW w:w="48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Иван</w:t>
            </w:r>
          </w:p>
        </w:tc>
        <w:tc>
          <w:tcPr>
            <w:tcW w:w="571"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Александрович</w:t>
            </w:r>
          </w:p>
        </w:tc>
        <w:tc>
          <w:tcPr>
            <w:tcW w:w="137"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387F62" w:rsidRPr="00CB544A" w:rsidRDefault="00387F62" w:rsidP="00EE5F0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06</w:t>
            </w:r>
          </w:p>
        </w:tc>
        <w:tc>
          <w:tcPr>
            <w:tcW w:w="16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216" w:type="pct"/>
            <w:shd w:val="clear" w:color="auto" w:fill="auto"/>
            <w:noWrap/>
            <w:vAlign w:val="center"/>
          </w:tcPr>
          <w:p w:rsidR="00387F62" w:rsidRPr="00CB544A" w:rsidRDefault="00EE5F0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w:t>
            </w:r>
          </w:p>
        </w:tc>
        <w:tc>
          <w:tcPr>
            <w:tcW w:w="123" w:type="pct"/>
            <w:vAlign w:val="center"/>
          </w:tcPr>
          <w:p w:rsidR="00387F62" w:rsidRPr="00CB544A" w:rsidRDefault="00EE5F0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95" w:type="pct"/>
            <w:vAlign w:val="center"/>
          </w:tcPr>
          <w:p w:rsidR="00387F62" w:rsidRPr="00CB544A" w:rsidRDefault="00EE5F0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584" w:type="pct"/>
            <w:shd w:val="clear" w:color="auto" w:fill="auto"/>
            <w:noWrap/>
            <w:vAlign w:val="center"/>
          </w:tcPr>
          <w:p w:rsidR="00387F62" w:rsidRPr="00CB544A" w:rsidRDefault="00387F62" w:rsidP="00C07702">
            <w:pPr>
              <w:spacing w:after="0" w:line="240" w:lineRule="auto"/>
              <w:rPr>
                <w:rFonts w:ascii="Times New Roman" w:eastAsia="Times New Roman" w:hAnsi="Times New Roman" w:cs="Times New Roman"/>
                <w:color w:val="000000"/>
                <w:lang w:eastAsia="ru-RU"/>
              </w:rPr>
            </w:pPr>
            <w:r w:rsidRPr="00BE7B4D">
              <w:rPr>
                <w:rFonts w:ascii="Times New Roman" w:eastAsia="Times New Roman" w:hAnsi="Times New Roman" w:cs="Times New Roman"/>
                <w:color w:val="000000"/>
                <w:lang w:eastAsia="ru-RU"/>
              </w:rPr>
              <w:t xml:space="preserve">1  </w:t>
            </w:r>
            <w:r w:rsidRPr="00BE7B4D">
              <w:rPr>
                <w:rFonts w:ascii="Times New Roman" w:eastAsia="Times New Roman" w:hAnsi="Times New Roman" w:cs="Times New Roman"/>
                <w:color w:val="000000"/>
                <w:lang w:eastAsia="ru-RU"/>
              </w:rPr>
              <w:tab/>
              <w:t xml:space="preserve">1  </w:t>
            </w:r>
            <w:r w:rsidRPr="00BE7B4D">
              <w:rPr>
                <w:rFonts w:ascii="Times New Roman" w:eastAsia="Times New Roman" w:hAnsi="Times New Roman" w:cs="Times New Roman"/>
                <w:color w:val="000000"/>
                <w:lang w:eastAsia="ru-RU"/>
              </w:rPr>
              <w:tab/>
              <w:t xml:space="preserve">1  </w:t>
            </w:r>
            <w:r w:rsidRPr="00BE7B4D">
              <w:rPr>
                <w:rFonts w:ascii="Times New Roman" w:eastAsia="Times New Roman" w:hAnsi="Times New Roman" w:cs="Times New Roman"/>
                <w:color w:val="000000"/>
                <w:lang w:eastAsia="ru-RU"/>
              </w:rPr>
              <w:tab/>
              <w:t xml:space="preserve">1  </w:t>
            </w:r>
            <w:r w:rsidRPr="00BE7B4D">
              <w:rPr>
                <w:rFonts w:ascii="Times New Roman" w:eastAsia="Times New Roman" w:hAnsi="Times New Roman" w:cs="Times New Roman"/>
                <w:color w:val="000000"/>
                <w:lang w:eastAsia="ru-RU"/>
              </w:rPr>
              <w:tab/>
              <w:t xml:space="preserve">1  </w:t>
            </w:r>
            <w:r w:rsidRPr="00BE7B4D">
              <w:rPr>
                <w:rFonts w:ascii="Times New Roman" w:eastAsia="Times New Roman" w:hAnsi="Times New Roman" w:cs="Times New Roman"/>
                <w:color w:val="000000"/>
                <w:lang w:eastAsia="ru-RU"/>
              </w:rPr>
              <w:tab/>
              <w:t xml:space="preserve">1  </w:t>
            </w:r>
            <w:r w:rsidRPr="00BE7B4D">
              <w:rPr>
                <w:rFonts w:ascii="Times New Roman" w:eastAsia="Times New Roman" w:hAnsi="Times New Roman" w:cs="Times New Roman"/>
                <w:color w:val="000000"/>
                <w:lang w:eastAsia="ru-RU"/>
              </w:rPr>
              <w:tab/>
              <w:t xml:space="preserve">2  </w:t>
            </w:r>
            <w:r w:rsidRPr="00BE7B4D">
              <w:rPr>
                <w:rFonts w:ascii="Times New Roman" w:eastAsia="Times New Roman" w:hAnsi="Times New Roman" w:cs="Times New Roman"/>
                <w:color w:val="000000"/>
                <w:lang w:eastAsia="ru-RU"/>
              </w:rPr>
              <w:lastRenderedPageBreak/>
              <w:tab/>
              <w:t xml:space="preserve">1  </w:t>
            </w:r>
            <w:r w:rsidRPr="00BE7B4D">
              <w:rPr>
                <w:rFonts w:ascii="Times New Roman" w:eastAsia="Times New Roman" w:hAnsi="Times New Roman" w:cs="Times New Roman"/>
                <w:color w:val="000000"/>
                <w:lang w:eastAsia="ru-RU"/>
              </w:rPr>
              <w:tab/>
              <w:t xml:space="preserve">0  </w:t>
            </w:r>
            <w:r w:rsidRPr="00BE7B4D">
              <w:rPr>
                <w:rFonts w:ascii="Times New Roman" w:eastAsia="Times New Roman" w:hAnsi="Times New Roman" w:cs="Times New Roman"/>
                <w:color w:val="000000"/>
                <w:lang w:eastAsia="ru-RU"/>
              </w:rPr>
              <w:tab/>
              <w:t xml:space="preserve">1  </w:t>
            </w:r>
            <w:r w:rsidRPr="00BE7B4D">
              <w:rPr>
                <w:rFonts w:ascii="Times New Roman" w:eastAsia="Times New Roman" w:hAnsi="Times New Roman" w:cs="Times New Roman"/>
                <w:color w:val="000000"/>
                <w:lang w:eastAsia="ru-RU"/>
              </w:rPr>
              <w:tab/>
              <w:t xml:space="preserve">2  </w:t>
            </w:r>
            <w:r w:rsidRPr="00BE7B4D">
              <w:rPr>
                <w:rFonts w:ascii="Times New Roman" w:eastAsia="Times New Roman" w:hAnsi="Times New Roman" w:cs="Times New Roman"/>
                <w:color w:val="000000"/>
                <w:lang w:eastAsia="ru-RU"/>
              </w:rPr>
              <w:tab/>
              <w:t xml:space="preserve">N  </w:t>
            </w:r>
            <w:r w:rsidRPr="00BE7B4D">
              <w:rPr>
                <w:rFonts w:ascii="Times New Roman" w:eastAsia="Times New Roman" w:hAnsi="Times New Roman" w:cs="Times New Roman"/>
                <w:color w:val="000000"/>
                <w:lang w:eastAsia="ru-RU"/>
              </w:rPr>
              <w:tab/>
              <w:t xml:space="preserve">1  </w:t>
            </w:r>
            <w:r w:rsidRPr="00BE7B4D">
              <w:rPr>
                <w:rFonts w:ascii="Times New Roman" w:eastAsia="Times New Roman" w:hAnsi="Times New Roman" w:cs="Times New Roman"/>
                <w:color w:val="000000"/>
                <w:lang w:eastAsia="ru-RU"/>
              </w:rPr>
              <w:tab/>
              <w:t xml:space="preserve">1  </w:t>
            </w:r>
            <w:r w:rsidRPr="00BE7B4D">
              <w:rPr>
                <w:rFonts w:ascii="Times New Roman" w:eastAsia="Times New Roman" w:hAnsi="Times New Roman" w:cs="Times New Roman"/>
                <w:color w:val="000000"/>
                <w:lang w:eastAsia="ru-RU"/>
              </w:rPr>
              <w:tab/>
              <w:t xml:space="preserve">1  </w:t>
            </w:r>
            <w:r w:rsidRPr="00BE7B4D">
              <w:rPr>
                <w:rFonts w:ascii="Times New Roman" w:eastAsia="Times New Roman" w:hAnsi="Times New Roman" w:cs="Times New Roman"/>
                <w:color w:val="000000"/>
                <w:lang w:eastAsia="ru-RU"/>
              </w:rPr>
              <w:tab/>
              <w:t xml:space="preserve">N  </w:t>
            </w:r>
            <w:r w:rsidRPr="00BE7B4D">
              <w:rPr>
                <w:rFonts w:ascii="Times New Roman" w:eastAsia="Times New Roman" w:hAnsi="Times New Roman" w:cs="Times New Roman"/>
                <w:color w:val="000000"/>
                <w:lang w:eastAsia="ru-RU"/>
              </w:rPr>
              <w:tab/>
              <w:t xml:space="preserve">1  </w:t>
            </w:r>
            <w:r w:rsidRPr="00BE7B4D">
              <w:rPr>
                <w:rFonts w:ascii="Times New Roman" w:eastAsia="Times New Roman" w:hAnsi="Times New Roman" w:cs="Times New Roman"/>
                <w:color w:val="000000"/>
                <w:lang w:eastAsia="ru-RU"/>
              </w:rPr>
              <w:tab/>
              <w:t xml:space="preserve">0  </w:t>
            </w:r>
            <w:r w:rsidRPr="00BE7B4D">
              <w:rPr>
                <w:rFonts w:ascii="Times New Roman" w:eastAsia="Times New Roman" w:hAnsi="Times New Roman" w:cs="Times New Roman"/>
                <w:color w:val="000000"/>
                <w:lang w:eastAsia="ru-RU"/>
              </w:rPr>
              <w:tab/>
              <w:t xml:space="preserve">0  </w:t>
            </w:r>
            <w:r w:rsidRPr="00BE7B4D">
              <w:rPr>
                <w:rFonts w:ascii="Times New Roman" w:eastAsia="Times New Roman" w:hAnsi="Times New Roman" w:cs="Times New Roman"/>
                <w:color w:val="000000"/>
                <w:lang w:eastAsia="ru-RU"/>
              </w:rPr>
              <w:tab/>
              <w:t xml:space="preserve">2  </w:t>
            </w:r>
            <w:r w:rsidRPr="00BE7B4D">
              <w:rPr>
                <w:rFonts w:ascii="Times New Roman" w:eastAsia="Times New Roman" w:hAnsi="Times New Roman" w:cs="Times New Roman"/>
                <w:color w:val="000000"/>
                <w:lang w:eastAsia="ru-RU"/>
              </w:rPr>
              <w:tab/>
              <w:t xml:space="preserve">N  </w:t>
            </w:r>
            <w:r w:rsidRPr="00BE7B4D">
              <w:rPr>
                <w:rFonts w:ascii="Times New Roman" w:eastAsia="Times New Roman" w:hAnsi="Times New Roman" w:cs="Times New Roman"/>
                <w:color w:val="000000"/>
                <w:lang w:eastAsia="ru-RU"/>
              </w:rPr>
              <w:tab/>
              <w:t xml:space="preserve">2  </w:t>
            </w:r>
            <w:r w:rsidRPr="00BE7B4D">
              <w:rPr>
                <w:rFonts w:ascii="Times New Roman" w:eastAsia="Times New Roman" w:hAnsi="Times New Roman" w:cs="Times New Roman"/>
                <w:color w:val="000000"/>
                <w:lang w:eastAsia="ru-RU"/>
              </w:rPr>
              <w:tab/>
              <w:t xml:space="preserve">0  </w:t>
            </w:r>
            <w:r w:rsidRPr="00BE7B4D">
              <w:rPr>
                <w:rFonts w:ascii="Times New Roman" w:eastAsia="Times New Roman" w:hAnsi="Times New Roman" w:cs="Times New Roman"/>
                <w:color w:val="000000"/>
                <w:lang w:eastAsia="ru-RU"/>
              </w:rPr>
              <w:tab/>
              <w:t xml:space="preserve">0  </w:t>
            </w:r>
          </w:p>
        </w:tc>
      </w:tr>
      <w:tr w:rsidR="00387F62" w:rsidRPr="00655726" w:rsidTr="00D7405D">
        <w:trPr>
          <w:trHeight w:val="300"/>
        </w:trPr>
        <w:tc>
          <w:tcPr>
            <w:tcW w:w="113" w:type="pct"/>
            <w:shd w:val="clear" w:color="auto" w:fill="auto"/>
            <w:noWrap/>
            <w:vAlign w:val="center"/>
          </w:tcPr>
          <w:p w:rsidR="00387F62" w:rsidRPr="009E4ACB" w:rsidRDefault="00387F62" w:rsidP="00D7405D">
            <w:pPr>
              <w:pStyle w:val="a4"/>
              <w:numPr>
                <w:ilvl w:val="0"/>
                <w:numId w:val="20"/>
              </w:numPr>
              <w:spacing w:after="0" w:line="240" w:lineRule="auto"/>
              <w:jc w:val="center"/>
              <w:rPr>
                <w:rFonts w:ascii="Times New Roman" w:eastAsia="Times New Roman" w:hAnsi="Times New Roman" w:cs="Times New Roman"/>
                <w:color w:val="000000"/>
                <w:lang w:val="en-US" w:eastAsia="ru-RU"/>
              </w:rPr>
            </w:pPr>
          </w:p>
        </w:tc>
        <w:tc>
          <w:tcPr>
            <w:tcW w:w="28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387F62"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Петренко</w:t>
            </w:r>
          </w:p>
        </w:tc>
        <w:tc>
          <w:tcPr>
            <w:tcW w:w="48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Алексей</w:t>
            </w:r>
          </w:p>
        </w:tc>
        <w:tc>
          <w:tcPr>
            <w:tcW w:w="571"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Иванович</w:t>
            </w:r>
          </w:p>
        </w:tc>
        <w:tc>
          <w:tcPr>
            <w:tcW w:w="137"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387F62" w:rsidRPr="00CB544A" w:rsidRDefault="00387F62" w:rsidP="00EE5F0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06</w:t>
            </w:r>
          </w:p>
        </w:tc>
        <w:tc>
          <w:tcPr>
            <w:tcW w:w="16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216" w:type="pct"/>
            <w:shd w:val="clear" w:color="auto" w:fill="auto"/>
            <w:noWrap/>
            <w:vAlign w:val="center"/>
          </w:tcPr>
          <w:p w:rsidR="00387F62" w:rsidRPr="00CB544A" w:rsidRDefault="00EE5F0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13</w:t>
            </w:r>
          </w:p>
        </w:tc>
        <w:tc>
          <w:tcPr>
            <w:tcW w:w="123" w:type="pct"/>
            <w:vAlign w:val="center"/>
          </w:tcPr>
          <w:p w:rsidR="00387F62" w:rsidRPr="00CB544A" w:rsidRDefault="00EE5F0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387F62" w:rsidRPr="00CB544A" w:rsidRDefault="00EE5F0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84" w:type="pct"/>
            <w:shd w:val="clear" w:color="auto" w:fill="auto"/>
            <w:noWrap/>
            <w:vAlign w:val="center"/>
          </w:tcPr>
          <w:p w:rsidR="00387F62" w:rsidRPr="00BE7B4D" w:rsidRDefault="00387F62" w:rsidP="00C07702">
            <w:pPr>
              <w:spacing w:after="0" w:line="240" w:lineRule="auto"/>
              <w:rPr>
                <w:rFonts w:ascii="Times New Roman" w:eastAsia="Times New Roman" w:hAnsi="Times New Roman" w:cs="Times New Roman"/>
                <w:color w:val="000000"/>
                <w:lang w:val="en-US" w:eastAsia="ru-RU"/>
              </w:rPr>
            </w:pPr>
            <w:r w:rsidRPr="00BE7B4D">
              <w:rPr>
                <w:rFonts w:ascii="Times New Roman" w:eastAsia="Times New Roman" w:hAnsi="Times New Roman" w:cs="Times New Roman"/>
                <w:color w:val="000000"/>
                <w:lang w:val="en-US" w:eastAsia="ru-RU"/>
              </w:rPr>
              <w:t xml:space="preserve">1  </w:t>
            </w:r>
            <w:r w:rsidRPr="00BE7B4D">
              <w:rPr>
                <w:rFonts w:ascii="Times New Roman" w:eastAsia="Times New Roman" w:hAnsi="Times New Roman" w:cs="Times New Roman"/>
                <w:color w:val="000000"/>
                <w:lang w:val="en-US" w:eastAsia="ru-RU"/>
              </w:rPr>
              <w:tab/>
              <w:t xml:space="preserve">0  </w:t>
            </w:r>
            <w:r w:rsidRPr="00BE7B4D">
              <w:rPr>
                <w:rFonts w:ascii="Times New Roman" w:eastAsia="Times New Roman" w:hAnsi="Times New Roman" w:cs="Times New Roman"/>
                <w:color w:val="000000"/>
                <w:lang w:val="en-US" w:eastAsia="ru-RU"/>
              </w:rPr>
              <w:tab/>
              <w:t xml:space="preserve">N  </w:t>
            </w:r>
            <w:r w:rsidRPr="00BE7B4D">
              <w:rPr>
                <w:rFonts w:ascii="Times New Roman" w:eastAsia="Times New Roman" w:hAnsi="Times New Roman" w:cs="Times New Roman"/>
                <w:color w:val="000000"/>
                <w:lang w:val="en-US" w:eastAsia="ru-RU"/>
              </w:rPr>
              <w:tab/>
              <w:t xml:space="preserve">N  </w:t>
            </w:r>
            <w:r w:rsidRPr="00BE7B4D">
              <w:rPr>
                <w:rFonts w:ascii="Times New Roman" w:eastAsia="Times New Roman" w:hAnsi="Times New Roman" w:cs="Times New Roman"/>
                <w:color w:val="000000"/>
                <w:lang w:val="en-US" w:eastAsia="ru-RU"/>
              </w:rPr>
              <w:tab/>
              <w:t xml:space="preserve">N  </w:t>
            </w:r>
            <w:r w:rsidRPr="00BE7B4D">
              <w:rPr>
                <w:rFonts w:ascii="Times New Roman" w:eastAsia="Times New Roman" w:hAnsi="Times New Roman" w:cs="Times New Roman"/>
                <w:color w:val="000000"/>
                <w:lang w:val="en-US" w:eastAsia="ru-RU"/>
              </w:rPr>
              <w:tab/>
              <w:t xml:space="preserve">1  </w:t>
            </w:r>
            <w:r w:rsidRPr="00BE7B4D">
              <w:rPr>
                <w:rFonts w:ascii="Times New Roman" w:eastAsia="Times New Roman" w:hAnsi="Times New Roman" w:cs="Times New Roman"/>
                <w:color w:val="000000"/>
                <w:lang w:val="en-US" w:eastAsia="ru-RU"/>
              </w:rPr>
              <w:tab/>
              <w:t xml:space="preserve">2  </w:t>
            </w:r>
            <w:r w:rsidRPr="00BE7B4D">
              <w:rPr>
                <w:rFonts w:ascii="Times New Roman" w:eastAsia="Times New Roman" w:hAnsi="Times New Roman" w:cs="Times New Roman"/>
                <w:color w:val="000000"/>
                <w:lang w:val="en-US" w:eastAsia="ru-RU"/>
              </w:rPr>
              <w:tab/>
              <w:t xml:space="preserve">N  </w:t>
            </w:r>
            <w:r w:rsidRPr="00BE7B4D">
              <w:rPr>
                <w:rFonts w:ascii="Times New Roman" w:eastAsia="Times New Roman" w:hAnsi="Times New Roman" w:cs="Times New Roman"/>
                <w:color w:val="000000"/>
                <w:lang w:val="en-US" w:eastAsia="ru-RU"/>
              </w:rPr>
              <w:tab/>
              <w:t xml:space="preserve">N  </w:t>
            </w:r>
            <w:r w:rsidRPr="00BE7B4D">
              <w:rPr>
                <w:rFonts w:ascii="Times New Roman" w:eastAsia="Times New Roman" w:hAnsi="Times New Roman" w:cs="Times New Roman"/>
                <w:color w:val="000000"/>
                <w:lang w:val="en-US" w:eastAsia="ru-RU"/>
              </w:rPr>
              <w:tab/>
              <w:t xml:space="preserve">N  </w:t>
            </w:r>
            <w:r w:rsidRPr="00BE7B4D">
              <w:rPr>
                <w:rFonts w:ascii="Times New Roman" w:eastAsia="Times New Roman" w:hAnsi="Times New Roman" w:cs="Times New Roman"/>
                <w:color w:val="000000"/>
                <w:lang w:val="en-US" w:eastAsia="ru-RU"/>
              </w:rPr>
              <w:tab/>
              <w:t xml:space="preserve">1  </w:t>
            </w:r>
            <w:r w:rsidRPr="00BE7B4D">
              <w:rPr>
                <w:rFonts w:ascii="Times New Roman" w:eastAsia="Times New Roman" w:hAnsi="Times New Roman" w:cs="Times New Roman"/>
                <w:color w:val="000000"/>
                <w:lang w:val="en-US" w:eastAsia="ru-RU"/>
              </w:rPr>
              <w:tab/>
              <w:t xml:space="preserve">N  </w:t>
            </w:r>
            <w:r w:rsidRPr="00BE7B4D">
              <w:rPr>
                <w:rFonts w:ascii="Times New Roman" w:eastAsia="Times New Roman" w:hAnsi="Times New Roman" w:cs="Times New Roman"/>
                <w:color w:val="000000"/>
                <w:lang w:val="en-US" w:eastAsia="ru-RU"/>
              </w:rPr>
              <w:tab/>
              <w:t xml:space="preserve">N  </w:t>
            </w:r>
            <w:r w:rsidRPr="00BE7B4D">
              <w:rPr>
                <w:rFonts w:ascii="Times New Roman" w:eastAsia="Times New Roman" w:hAnsi="Times New Roman" w:cs="Times New Roman"/>
                <w:color w:val="000000"/>
                <w:lang w:val="en-US" w:eastAsia="ru-RU"/>
              </w:rPr>
              <w:tab/>
              <w:t xml:space="preserve">0  </w:t>
            </w:r>
            <w:r w:rsidRPr="00BE7B4D">
              <w:rPr>
                <w:rFonts w:ascii="Times New Roman" w:eastAsia="Times New Roman" w:hAnsi="Times New Roman" w:cs="Times New Roman"/>
                <w:color w:val="000000"/>
                <w:lang w:val="en-US" w:eastAsia="ru-RU"/>
              </w:rPr>
              <w:tab/>
              <w:t xml:space="preserve">0  </w:t>
            </w:r>
            <w:r w:rsidRPr="00BE7B4D">
              <w:rPr>
                <w:rFonts w:ascii="Times New Roman" w:eastAsia="Times New Roman" w:hAnsi="Times New Roman" w:cs="Times New Roman"/>
                <w:color w:val="000000"/>
                <w:lang w:val="en-US" w:eastAsia="ru-RU"/>
              </w:rPr>
              <w:tab/>
              <w:t xml:space="preserve">N  </w:t>
            </w:r>
            <w:r w:rsidRPr="00BE7B4D">
              <w:rPr>
                <w:rFonts w:ascii="Times New Roman" w:eastAsia="Times New Roman" w:hAnsi="Times New Roman" w:cs="Times New Roman"/>
                <w:color w:val="000000"/>
                <w:lang w:val="en-US" w:eastAsia="ru-RU"/>
              </w:rPr>
              <w:tab/>
              <w:t xml:space="preserve">1  </w:t>
            </w:r>
            <w:r w:rsidRPr="00BE7B4D">
              <w:rPr>
                <w:rFonts w:ascii="Times New Roman" w:eastAsia="Times New Roman" w:hAnsi="Times New Roman" w:cs="Times New Roman"/>
                <w:color w:val="000000"/>
                <w:lang w:val="en-US" w:eastAsia="ru-RU"/>
              </w:rPr>
              <w:tab/>
              <w:t xml:space="preserve">1  </w:t>
            </w:r>
            <w:r w:rsidRPr="00BE7B4D">
              <w:rPr>
                <w:rFonts w:ascii="Times New Roman" w:eastAsia="Times New Roman" w:hAnsi="Times New Roman" w:cs="Times New Roman"/>
                <w:color w:val="000000"/>
                <w:lang w:val="en-US" w:eastAsia="ru-RU"/>
              </w:rPr>
              <w:tab/>
              <w:t xml:space="preserve">N  </w:t>
            </w:r>
            <w:r w:rsidRPr="00BE7B4D">
              <w:rPr>
                <w:rFonts w:ascii="Times New Roman" w:eastAsia="Times New Roman" w:hAnsi="Times New Roman" w:cs="Times New Roman"/>
                <w:color w:val="000000"/>
                <w:lang w:val="en-US" w:eastAsia="ru-RU"/>
              </w:rPr>
              <w:tab/>
              <w:t xml:space="preserve">2  </w:t>
            </w:r>
            <w:r w:rsidRPr="00BE7B4D">
              <w:rPr>
                <w:rFonts w:ascii="Times New Roman" w:eastAsia="Times New Roman" w:hAnsi="Times New Roman" w:cs="Times New Roman"/>
                <w:color w:val="000000"/>
                <w:lang w:val="en-US" w:eastAsia="ru-RU"/>
              </w:rPr>
              <w:tab/>
              <w:t xml:space="preserve">2  </w:t>
            </w:r>
            <w:r w:rsidRPr="00BE7B4D">
              <w:rPr>
                <w:rFonts w:ascii="Times New Roman" w:eastAsia="Times New Roman" w:hAnsi="Times New Roman" w:cs="Times New Roman"/>
                <w:color w:val="000000"/>
                <w:lang w:val="en-US" w:eastAsia="ru-RU"/>
              </w:rPr>
              <w:tab/>
              <w:t xml:space="preserve">2  </w:t>
            </w:r>
            <w:r w:rsidRPr="00BE7B4D">
              <w:rPr>
                <w:rFonts w:ascii="Times New Roman" w:eastAsia="Times New Roman" w:hAnsi="Times New Roman" w:cs="Times New Roman"/>
                <w:color w:val="000000"/>
                <w:lang w:val="en-US" w:eastAsia="ru-RU"/>
              </w:rPr>
              <w:tab/>
              <w:t xml:space="preserve">0  </w:t>
            </w:r>
            <w:r w:rsidRPr="00BE7B4D">
              <w:rPr>
                <w:rFonts w:ascii="Times New Roman" w:eastAsia="Times New Roman" w:hAnsi="Times New Roman" w:cs="Times New Roman"/>
                <w:color w:val="000000"/>
                <w:lang w:val="en-US" w:eastAsia="ru-RU"/>
              </w:rPr>
              <w:tab/>
              <w:t xml:space="preserve">N  </w:t>
            </w:r>
          </w:p>
        </w:tc>
      </w:tr>
      <w:tr w:rsidR="00387F62" w:rsidRPr="00CB544A" w:rsidTr="00D7405D">
        <w:trPr>
          <w:trHeight w:val="300"/>
        </w:trPr>
        <w:tc>
          <w:tcPr>
            <w:tcW w:w="113" w:type="pct"/>
            <w:shd w:val="clear" w:color="auto" w:fill="auto"/>
            <w:noWrap/>
            <w:vAlign w:val="center"/>
          </w:tcPr>
          <w:p w:rsidR="00387F62" w:rsidRPr="008E31D5" w:rsidRDefault="00387F62" w:rsidP="00D7405D">
            <w:pPr>
              <w:pStyle w:val="a4"/>
              <w:numPr>
                <w:ilvl w:val="0"/>
                <w:numId w:val="20"/>
              </w:numPr>
              <w:spacing w:after="0" w:line="240" w:lineRule="auto"/>
              <w:jc w:val="center"/>
              <w:rPr>
                <w:rFonts w:ascii="Times New Roman" w:eastAsia="Times New Roman" w:hAnsi="Times New Roman" w:cs="Times New Roman"/>
                <w:color w:val="000000"/>
                <w:lang w:val="en-US" w:eastAsia="ru-RU"/>
              </w:rPr>
            </w:pPr>
          </w:p>
        </w:tc>
        <w:tc>
          <w:tcPr>
            <w:tcW w:w="28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387F62"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Поляков</w:t>
            </w:r>
          </w:p>
        </w:tc>
        <w:tc>
          <w:tcPr>
            <w:tcW w:w="48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Данил</w:t>
            </w:r>
          </w:p>
        </w:tc>
        <w:tc>
          <w:tcPr>
            <w:tcW w:w="571"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Александрович</w:t>
            </w:r>
          </w:p>
        </w:tc>
        <w:tc>
          <w:tcPr>
            <w:tcW w:w="137"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387F62" w:rsidRPr="00CB544A" w:rsidRDefault="00387F62" w:rsidP="00EE5F0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06</w:t>
            </w:r>
          </w:p>
        </w:tc>
        <w:tc>
          <w:tcPr>
            <w:tcW w:w="16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216" w:type="pct"/>
            <w:shd w:val="clear" w:color="auto" w:fill="auto"/>
            <w:noWrap/>
            <w:vAlign w:val="center"/>
          </w:tcPr>
          <w:p w:rsidR="00387F62" w:rsidRPr="00CB544A" w:rsidRDefault="00EE5F0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13</w:t>
            </w:r>
          </w:p>
        </w:tc>
        <w:tc>
          <w:tcPr>
            <w:tcW w:w="123" w:type="pct"/>
            <w:vAlign w:val="center"/>
          </w:tcPr>
          <w:p w:rsidR="00387F62" w:rsidRPr="00CB544A" w:rsidRDefault="00EE5F0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387F62" w:rsidRPr="00CB544A" w:rsidRDefault="00EE5F0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84" w:type="pct"/>
            <w:shd w:val="clear" w:color="auto" w:fill="auto"/>
            <w:noWrap/>
            <w:vAlign w:val="center"/>
          </w:tcPr>
          <w:p w:rsidR="00387F62" w:rsidRPr="00CB544A" w:rsidRDefault="00387F62" w:rsidP="00C07702">
            <w:pPr>
              <w:spacing w:after="0" w:line="240" w:lineRule="auto"/>
              <w:rPr>
                <w:rFonts w:ascii="Times New Roman" w:eastAsia="Times New Roman" w:hAnsi="Times New Roman" w:cs="Times New Roman"/>
                <w:color w:val="000000"/>
                <w:lang w:eastAsia="ru-RU"/>
              </w:rPr>
            </w:pPr>
            <w:r w:rsidRPr="00BE7B4D">
              <w:rPr>
                <w:rFonts w:ascii="Times New Roman" w:eastAsia="Times New Roman" w:hAnsi="Times New Roman" w:cs="Times New Roman"/>
                <w:color w:val="000000"/>
                <w:lang w:eastAsia="ru-RU"/>
              </w:rPr>
              <w:t xml:space="preserve">1  </w:t>
            </w:r>
            <w:r w:rsidRPr="00BE7B4D">
              <w:rPr>
                <w:rFonts w:ascii="Times New Roman" w:eastAsia="Times New Roman" w:hAnsi="Times New Roman" w:cs="Times New Roman"/>
                <w:color w:val="000000"/>
                <w:lang w:eastAsia="ru-RU"/>
              </w:rPr>
              <w:tab/>
              <w:t xml:space="preserve">0  </w:t>
            </w:r>
            <w:r w:rsidRPr="00BE7B4D">
              <w:rPr>
                <w:rFonts w:ascii="Times New Roman" w:eastAsia="Times New Roman" w:hAnsi="Times New Roman" w:cs="Times New Roman"/>
                <w:color w:val="000000"/>
                <w:lang w:eastAsia="ru-RU"/>
              </w:rPr>
              <w:tab/>
              <w:t xml:space="preserve">N  </w:t>
            </w:r>
            <w:r w:rsidRPr="00BE7B4D">
              <w:rPr>
                <w:rFonts w:ascii="Times New Roman" w:eastAsia="Times New Roman" w:hAnsi="Times New Roman" w:cs="Times New Roman"/>
                <w:color w:val="000000"/>
                <w:lang w:eastAsia="ru-RU"/>
              </w:rPr>
              <w:tab/>
              <w:t xml:space="preserve">N  </w:t>
            </w:r>
            <w:r w:rsidRPr="00BE7B4D">
              <w:rPr>
                <w:rFonts w:ascii="Times New Roman" w:eastAsia="Times New Roman" w:hAnsi="Times New Roman" w:cs="Times New Roman"/>
                <w:color w:val="000000"/>
                <w:lang w:eastAsia="ru-RU"/>
              </w:rPr>
              <w:tab/>
              <w:t xml:space="preserve">N  </w:t>
            </w:r>
            <w:r w:rsidRPr="00BE7B4D">
              <w:rPr>
                <w:rFonts w:ascii="Times New Roman" w:eastAsia="Times New Roman" w:hAnsi="Times New Roman" w:cs="Times New Roman"/>
                <w:color w:val="000000"/>
                <w:lang w:eastAsia="ru-RU"/>
              </w:rPr>
              <w:tab/>
              <w:t xml:space="preserve">1  </w:t>
            </w:r>
            <w:r w:rsidRPr="00BE7B4D">
              <w:rPr>
                <w:rFonts w:ascii="Times New Roman" w:eastAsia="Times New Roman" w:hAnsi="Times New Roman" w:cs="Times New Roman"/>
                <w:color w:val="000000"/>
                <w:lang w:eastAsia="ru-RU"/>
              </w:rPr>
              <w:tab/>
              <w:t xml:space="preserve">1  </w:t>
            </w:r>
            <w:r w:rsidRPr="00BE7B4D">
              <w:rPr>
                <w:rFonts w:ascii="Times New Roman" w:eastAsia="Times New Roman" w:hAnsi="Times New Roman" w:cs="Times New Roman"/>
                <w:color w:val="000000"/>
                <w:lang w:eastAsia="ru-RU"/>
              </w:rPr>
              <w:tab/>
              <w:t xml:space="preserve">1  </w:t>
            </w:r>
            <w:r w:rsidRPr="00BE7B4D">
              <w:rPr>
                <w:rFonts w:ascii="Times New Roman" w:eastAsia="Times New Roman" w:hAnsi="Times New Roman" w:cs="Times New Roman"/>
                <w:color w:val="000000"/>
                <w:lang w:eastAsia="ru-RU"/>
              </w:rPr>
              <w:tab/>
              <w:t xml:space="preserve">0  </w:t>
            </w:r>
            <w:r w:rsidRPr="00BE7B4D">
              <w:rPr>
                <w:rFonts w:ascii="Times New Roman" w:eastAsia="Times New Roman" w:hAnsi="Times New Roman" w:cs="Times New Roman"/>
                <w:color w:val="000000"/>
                <w:lang w:eastAsia="ru-RU"/>
              </w:rPr>
              <w:tab/>
              <w:t xml:space="preserve">0  </w:t>
            </w:r>
            <w:r w:rsidRPr="00BE7B4D">
              <w:rPr>
                <w:rFonts w:ascii="Times New Roman" w:eastAsia="Times New Roman" w:hAnsi="Times New Roman" w:cs="Times New Roman"/>
                <w:color w:val="000000"/>
                <w:lang w:eastAsia="ru-RU"/>
              </w:rPr>
              <w:tab/>
              <w:t xml:space="preserve">1  </w:t>
            </w:r>
            <w:r w:rsidRPr="00BE7B4D">
              <w:rPr>
                <w:rFonts w:ascii="Times New Roman" w:eastAsia="Times New Roman" w:hAnsi="Times New Roman" w:cs="Times New Roman"/>
                <w:color w:val="000000"/>
                <w:lang w:eastAsia="ru-RU"/>
              </w:rPr>
              <w:tab/>
              <w:t xml:space="preserve">N  </w:t>
            </w:r>
            <w:r w:rsidRPr="00BE7B4D">
              <w:rPr>
                <w:rFonts w:ascii="Times New Roman" w:eastAsia="Times New Roman" w:hAnsi="Times New Roman" w:cs="Times New Roman"/>
                <w:color w:val="000000"/>
                <w:lang w:eastAsia="ru-RU"/>
              </w:rPr>
              <w:tab/>
              <w:t xml:space="preserve">1  </w:t>
            </w:r>
            <w:r w:rsidRPr="00BE7B4D">
              <w:rPr>
                <w:rFonts w:ascii="Times New Roman" w:eastAsia="Times New Roman" w:hAnsi="Times New Roman" w:cs="Times New Roman"/>
                <w:color w:val="000000"/>
                <w:lang w:eastAsia="ru-RU"/>
              </w:rPr>
              <w:tab/>
              <w:t xml:space="preserve">0  </w:t>
            </w:r>
            <w:r w:rsidRPr="00BE7B4D">
              <w:rPr>
                <w:rFonts w:ascii="Times New Roman" w:eastAsia="Times New Roman" w:hAnsi="Times New Roman" w:cs="Times New Roman"/>
                <w:color w:val="000000"/>
                <w:lang w:eastAsia="ru-RU"/>
              </w:rPr>
              <w:tab/>
              <w:t xml:space="preserve">0  </w:t>
            </w:r>
            <w:r w:rsidRPr="00BE7B4D">
              <w:rPr>
                <w:rFonts w:ascii="Times New Roman" w:eastAsia="Times New Roman" w:hAnsi="Times New Roman" w:cs="Times New Roman"/>
                <w:color w:val="000000"/>
                <w:lang w:eastAsia="ru-RU"/>
              </w:rPr>
              <w:tab/>
              <w:t xml:space="preserve">N  </w:t>
            </w:r>
            <w:r w:rsidRPr="00BE7B4D">
              <w:rPr>
                <w:rFonts w:ascii="Times New Roman" w:eastAsia="Times New Roman" w:hAnsi="Times New Roman" w:cs="Times New Roman"/>
                <w:color w:val="000000"/>
                <w:lang w:eastAsia="ru-RU"/>
              </w:rPr>
              <w:tab/>
              <w:t xml:space="preserve">0  </w:t>
            </w:r>
            <w:r w:rsidRPr="00BE7B4D">
              <w:rPr>
                <w:rFonts w:ascii="Times New Roman" w:eastAsia="Times New Roman" w:hAnsi="Times New Roman" w:cs="Times New Roman"/>
                <w:color w:val="000000"/>
                <w:lang w:eastAsia="ru-RU"/>
              </w:rPr>
              <w:tab/>
              <w:t xml:space="preserve">N  </w:t>
            </w:r>
            <w:r w:rsidRPr="00BE7B4D">
              <w:rPr>
                <w:rFonts w:ascii="Times New Roman" w:eastAsia="Times New Roman" w:hAnsi="Times New Roman" w:cs="Times New Roman"/>
                <w:color w:val="000000"/>
                <w:lang w:eastAsia="ru-RU"/>
              </w:rPr>
              <w:tab/>
              <w:t xml:space="preserve">N  </w:t>
            </w:r>
            <w:r w:rsidRPr="00BE7B4D">
              <w:rPr>
                <w:rFonts w:ascii="Times New Roman" w:eastAsia="Times New Roman" w:hAnsi="Times New Roman" w:cs="Times New Roman"/>
                <w:color w:val="000000"/>
                <w:lang w:eastAsia="ru-RU"/>
              </w:rPr>
              <w:tab/>
              <w:t xml:space="preserve">2  </w:t>
            </w:r>
            <w:r w:rsidRPr="00BE7B4D">
              <w:rPr>
                <w:rFonts w:ascii="Times New Roman" w:eastAsia="Times New Roman" w:hAnsi="Times New Roman" w:cs="Times New Roman"/>
                <w:color w:val="000000"/>
                <w:lang w:eastAsia="ru-RU"/>
              </w:rPr>
              <w:tab/>
              <w:t xml:space="preserve">2  </w:t>
            </w:r>
            <w:r w:rsidRPr="00BE7B4D">
              <w:rPr>
                <w:rFonts w:ascii="Times New Roman" w:eastAsia="Times New Roman" w:hAnsi="Times New Roman" w:cs="Times New Roman"/>
                <w:color w:val="000000"/>
                <w:lang w:eastAsia="ru-RU"/>
              </w:rPr>
              <w:tab/>
              <w:t xml:space="preserve">2  </w:t>
            </w:r>
            <w:r w:rsidRPr="00BE7B4D">
              <w:rPr>
                <w:rFonts w:ascii="Times New Roman" w:eastAsia="Times New Roman" w:hAnsi="Times New Roman" w:cs="Times New Roman"/>
                <w:color w:val="000000"/>
                <w:lang w:eastAsia="ru-RU"/>
              </w:rPr>
              <w:tab/>
              <w:t xml:space="preserve">1  </w:t>
            </w:r>
            <w:r w:rsidRPr="00BE7B4D">
              <w:rPr>
                <w:rFonts w:ascii="Times New Roman" w:eastAsia="Times New Roman" w:hAnsi="Times New Roman" w:cs="Times New Roman"/>
                <w:color w:val="000000"/>
                <w:lang w:eastAsia="ru-RU"/>
              </w:rPr>
              <w:tab/>
              <w:t xml:space="preserve">N  </w:t>
            </w:r>
          </w:p>
        </w:tc>
      </w:tr>
      <w:tr w:rsidR="00387F62" w:rsidRPr="00CB544A" w:rsidTr="00D7405D">
        <w:trPr>
          <w:trHeight w:val="300"/>
        </w:trPr>
        <w:tc>
          <w:tcPr>
            <w:tcW w:w="113" w:type="pct"/>
            <w:shd w:val="clear" w:color="auto" w:fill="auto"/>
            <w:noWrap/>
            <w:vAlign w:val="center"/>
          </w:tcPr>
          <w:p w:rsidR="00387F62" w:rsidRPr="003C5254" w:rsidRDefault="00387F62" w:rsidP="00D7405D">
            <w:pPr>
              <w:pStyle w:val="a4"/>
              <w:numPr>
                <w:ilvl w:val="0"/>
                <w:numId w:val="20"/>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387F62"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387F62"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Пиданова</w:t>
            </w:r>
          </w:p>
        </w:tc>
        <w:tc>
          <w:tcPr>
            <w:tcW w:w="483" w:type="pct"/>
            <w:shd w:val="clear" w:color="auto" w:fill="auto"/>
            <w:noWrap/>
            <w:vAlign w:val="center"/>
          </w:tcPr>
          <w:p w:rsidR="00387F62"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Елена</w:t>
            </w:r>
          </w:p>
        </w:tc>
        <w:tc>
          <w:tcPr>
            <w:tcW w:w="571" w:type="pct"/>
            <w:shd w:val="clear" w:color="auto" w:fill="auto"/>
            <w:noWrap/>
            <w:vAlign w:val="center"/>
          </w:tcPr>
          <w:p w:rsidR="00387F62" w:rsidRDefault="00387F62" w:rsidP="00D7405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Ивановна</w:t>
            </w:r>
          </w:p>
        </w:tc>
        <w:tc>
          <w:tcPr>
            <w:tcW w:w="137"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387F62"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387F62" w:rsidRPr="00CB544A" w:rsidRDefault="00387F62" w:rsidP="00EE5F0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06</w:t>
            </w:r>
          </w:p>
        </w:tc>
        <w:tc>
          <w:tcPr>
            <w:tcW w:w="16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216" w:type="pct"/>
            <w:shd w:val="clear" w:color="auto" w:fill="auto"/>
            <w:noWrap/>
            <w:vAlign w:val="center"/>
          </w:tcPr>
          <w:p w:rsidR="00387F62" w:rsidRPr="00CB544A" w:rsidRDefault="00EE5F0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17</w:t>
            </w:r>
          </w:p>
        </w:tc>
        <w:tc>
          <w:tcPr>
            <w:tcW w:w="123" w:type="pct"/>
            <w:vAlign w:val="center"/>
          </w:tcPr>
          <w:p w:rsidR="00387F62" w:rsidRPr="00CB544A" w:rsidRDefault="00EE5F0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387F62" w:rsidRPr="00CB544A" w:rsidRDefault="00EE5F0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84" w:type="pct"/>
            <w:shd w:val="clear" w:color="auto" w:fill="auto"/>
            <w:noWrap/>
            <w:vAlign w:val="center"/>
          </w:tcPr>
          <w:p w:rsidR="00387F62" w:rsidRPr="00CB544A" w:rsidRDefault="00387F62" w:rsidP="00C07702">
            <w:pPr>
              <w:spacing w:after="0" w:line="240" w:lineRule="auto"/>
              <w:rPr>
                <w:rFonts w:ascii="Times New Roman" w:eastAsia="Times New Roman" w:hAnsi="Times New Roman" w:cs="Times New Roman"/>
                <w:color w:val="000000"/>
                <w:lang w:eastAsia="ru-RU"/>
              </w:rPr>
            </w:pPr>
            <w:r w:rsidRPr="00BE7B4D">
              <w:rPr>
                <w:rFonts w:ascii="Times New Roman" w:eastAsia="Times New Roman" w:hAnsi="Times New Roman" w:cs="Times New Roman"/>
                <w:color w:val="000000"/>
                <w:lang w:eastAsia="ru-RU"/>
              </w:rPr>
              <w:t xml:space="preserve">1  </w:t>
            </w:r>
            <w:r w:rsidRPr="00BE7B4D">
              <w:rPr>
                <w:rFonts w:ascii="Times New Roman" w:eastAsia="Times New Roman" w:hAnsi="Times New Roman" w:cs="Times New Roman"/>
                <w:color w:val="000000"/>
                <w:lang w:eastAsia="ru-RU"/>
              </w:rPr>
              <w:tab/>
              <w:t xml:space="preserve">0  </w:t>
            </w:r>
            <w:r w:rsidRPr="00BE7B4D">
              <w:rPr>
                <w:rFonts w:ascii="Times New Roman" w:eastAsia="Times New Roman" w:hAnsi="Times New Roman" w:cs="Times New Roman"/>
                <w:color w:val="000000"/>
                <w:lang w:eastAsia="ru-RU"/>
              </w:rPr>
              <w:tab/>
              <w:t xml:space="preserve">1  </w:t>
            </w:r>
            <w:r w:rsidRPr="00BE7B4D">
              <w:rPr>
                <w:rFonts w:ascii="Times New Roman" w:eastAsia="Times New Roman" w:hAnsi="Times New Roman" w:cs="Times New Roman"/>
                <w:color w:val="000000"/>
                <w:lang w:eastAsia="ru-RU"/>
              </w:rPr>
              <w:tab/>
              <w:t xml:space="preserve">1  </w:t>
            </w:r>
            <w:r w:rsidRPr="00BE7B4D">
              <w:rPr>
                <w:rFonts w:ascii="Times New Roman" w:eastAsia="Times New Roman" w:hAnsi="Times New Roman" w:cs="Times New Roman"/>
                <w:color w:val="000000"/>
                <w:lang w:eastAsia="ru-RU"/>
              </w:rPr>
              <w:tab/>
              <w:t xml:space="preserve">N  </w:t>
            </w:r>
            <w:r w:rsidRPr="00BE7B4D">
              <w:rPr>
                <w:rFonts w:ascii="Times New Roman" w:eastAsia="Times New Roman" w:hAnsi="Times New Roman" w:cs="Times New Roman"/>
                <w:color w:val="000000"/>
                <w:lang w:eastAsia="ru-RU"/>
              </w:rPr>
              <w:tab/>
              <w:t xml:space="preserve">1  </w:t>
            </w:r>
            <w:r w:rsidRPr="00BE7B4D">
              <w:rPr>
                <w:rFonts w:ascii="Times New Roman" w:eastAsia="Times New Roman" w:hAnsi="Times New Roman" w:cs="Times New Roman"/>
                <w:color w:val="000000"/>
                <w:lang w:eastAsia="ru-RU"/>
              </w:rPr>
              <w:tab/>
              <w:t xml:space="preserve">2  </w:t>
            </w:r>
            <w:r w:rsidRPr="00BE7B4D">
              <w:rPr>
                <w:rFonts w:ascii="Times New Roman" w:eastAsia="Times New Roman" w:hAnsi="Times New Roman" w:cs="Times New Roman"/>
                <w:color w:val="000000"/>
                <w:lang w:eastAsia="ru-RU"/>
              </w:rPr>
              <w:tab/>
              <w:t xml:space="preserve">1  </w:t>
            </w:r>
            <w:r w:rsidRPr="00BE7B4D">
              <w:rPr>
                <w:rFonts w:ascii="Times New Roman" w:eastAsia="Times New Roman" w:hAnsi="Times New Roman" w:cs="Times New Roman"/>
                <w:color w:val="000000"/>
                <w:lang w:eastAsia="ru-RU"/>
              </w:rPr>
              <w:tab/>
              <w:t xml:space="preserve">1  </w:t>
            </w:r>
            <w:r w:rsidRPr="00BE7B4D">
              <w:rPr>
                <w:rFonts w:ascii="Times New Roman" w:eastAsia="Times New Roman" w:hAnsi="Times New Roman" w:cs="Times New Roman"/>
                <w:color w:val="000000"/>
                <w:lang w:eastAsia="ru-RU"/>
              </w:rPr>
              <w:tab/>
              <w:t xml:space="preserve">1  </w:t>
            </w:r>
            <w:r w:rsidRPr="00BE7B4D">
              <w:rPr>
                <w:rFonts w:ascii="Times New Roman" w:eastAsia="Times New Roman" w:hAnsi="Times New Roman" w:cs="Times New Roman"/>
                <w:color w:val="000000"/>
                <w:lang w:eastAsia="ru-RU"/>
              </w:rPr>
              <w:tab/>
              <w:t xml:space="preserve">0  </w:t>
            </w:r>
            <w:r w:rsidRPr="00BE7B4D">
              <w:rPr>
                <w:rFonts w:ascii="Times New Roman" w:eastAsia="Times New Roman" w:hAnsi="Times New Roman" w:cs="Times New Roman"/>
                <w:color w:val="000000"/>
                <w:lang w:eastAsia="ru-RU"/>
              </w:rPr>
              <w:tab/>
              <w:t xml:space="preserve">N  </w:t>
            </w:r>
            <w:r w:rsidRPr="00BE7B4D">
              <w:rPr>
                <w:rFonts w:ascii="Times New Roman" w:eastAsia="Times New Roman" w:hAnsi="Times New Roman" w:cs="Times New Roman"/>
                <w:color w:val="000000"/>
                <w:lang w:eastAsia="ru-RU"/>
              </w:rPr>
              <w:tab/>
              <w:t xml:space="preserve">1  </w:t>
            </w:r>
            <w:r w:rsidRPr="00BE7B4D">
              <w:rPr>
                <w:rFonts w:ascii="Times New Roman" w:eastAsia="Times New Roman" w:hAnsi="Times New Roman" w:cs="Times New Roman"/>
                <w:color w:val="000000"/>
                <w:lang w:eastAsia="ru-RU"/>
              </w:rPr>
              <w:tab/>
              <w:t xml:space="preserve">1  </w:t>
            </w:r>
            <w:r w:rsidRPr="00BE7B4D">
              <w:rPr>
                <w:rFonts w:ascii="Times New Roman" w:eastAsia="Times New Roman" w:hAnsi="Times New Roman" w:cs="Times New Roman"/>
                <w:color w:val="000000"/>
                <w:lang w:eastAsia="ru-RU"/>
              </w:rPr>
              <w:tab/>
              <w:t xml:space="preserve">1  </w:t>
            </w:r>
            <w:r w:rsidRPr="00BE7B4D">
              <w:rPr>
                <w:rFonts w:ascii="Times New Roman" w:eastAsia="Times New Roman" w:hAnsi="Times New Roman" w:cs="Times New Roman"/>
                <w:color w:val="000000"/>
                <w:lang w:eastAsia="ru-RU"/>
              </w:rPr>
              <w:tab/>
              <w:t xml:space="preserve">N  </w:t>
            </w:r>
            <w:r w:rsidRPr="00BE7B4D">
              <w:rPr>
                <w:rFonts w:ascii="Times New Roman" w:eastAsia="Times New Roman" w:hAnsi="Times New Roman" w:cs="Times New Roman"/>
                <w:color w:val="000000"/>
                <w:lang w:eastAsia="ru-RU"/>
              </w:rPr>
              <w:tab/>
              <w:t xml:space="preserve">0  </w:t>
            </w:r>
            <w:r w:rsidRPr="00BE7B4D">
              <w:rPr>
                <w:rFonts w:ascii="Times New Roman" w:eastAsia="Times New Roman" w:hAnsi="Times New Roman" w:cs="Times New Roman"/>
                <w:color w:val="000000"/>
                <w:lang w:eastAsia="ru-RU"/>
              </w:rPr>
              <w:tab/>
              <w:t xml:space="preserve">1  </w:t>
            </w:r>
            <w:r w:rsidRPr="00BE7B4D">
              <w:rPr>
                <w:rFonts w:ascii="Times New Roman" w:eastAsia="Times New Roman" w:hAnsi="Times New Roman" w:cs="Times New Roman"/>
                <w:color w:val="000000"/>
                <w:lang w:eastAsia="ru-RU"/>
              </w:rPr>
              <w:tab/>
              <w:t xml:space="preserve">N  </w:t>
            </w:r>
            <w:r w:rsidRPr="00BE7B4D">
              <w:rPr>
                <w:rFonts w:ascii="Times New Roman" w:eastAsia="Times New Roman" w:hAnsi="Times New Roman" w:cs="Times New Roman"/>
                <w:color w:val="000000"/>
                <w:lang w:eastAsia="ru-RU"/>
              </w:rPr>
              <w:tab/>
              <w:t xml:space="preserve">2  </w:t>
            </w:r>
            <w:r w:rsidRPr="00BE7B4D">
              <w:rPr>
                <w:rFonts w:ascii="Times New Roman" w:eastAsia="Times New Roman" w:hAnsi="Times New Roman" w:cs="Times New Roman"/>
                <w:color w:val="000000"/>
                <w:lang w:eastAsia="ru-RU"/>
              </w:rPr>
              <w:tab/>
              <w:t xml:space="preserve">1  </w:t>
            </w:r>
            <w:r w:rsidRPr="00BE7B4D">
              <w:rPr>
                <w:rFonts w:ascii="Times New Roman" w:eastAsia="Times New Roman" w:hAnsi="Times New Roman" w:cs="Times New Roman"/>
                <w:color w:val="000000"/>
                <w:lang w:eastAsia="ru-RU"/>
              </w:rPr>
              <w:tab/>
              <w:t xml:space="preserve">0  </w:t>
            </w:r>
            <w:r w:rsidRPr="00BE7B4D">
              <w:rPr>
                <w:rFonts w:ascii="Times New Roman" w:eastAsia="Times New Roman" w:hAnsi="Times New Roman" w:cs="Times New Roman"/>
                <w:color w:val="000000"/>
                <w:lang w:eastAsia="ru-RU"/>
              </w:rPr>
              <w:tab/>
              <w:t xml:space="preserve">0  </w:t>
            </w:r>
            <w:r w:rsidRPr="00BE7B4D">
              <w:rPr>
                <w:rFonts w:ascii="Times New Roman" w:eastAsia="Times New Roman" w:hAnsi="Times New Roman" w:cs="Times New Roman"/>
                <w:color w:val="000000"/>
                <w:lang w:eastAsia="ru-RU"/>
              </w:rPr>
              <w:tab/>
              <w:t xml:space="preserve">1  </w:t>
            </w:r>
          </w:p>
        </w:tc>
      </w:tr>
      <w:tr w:rsidR="00387F62" w:rsidRPr="00CB544A" w:rsidTr="00D7405D">
        <w:trPr>
          <w:trHeight w:val="300"/>
        </w:trPr>
        <w:tc>
          <w:tcPr>
            <w:tcW w:w="113" w:type="pct"/>
            <w:shd w:val="clear" w:color="auto" w:fill="auto"/>
            <w:noWrap/>
            <w:vAlign w:val="center"/>
          </w:tcPr>
          <w:p w:rsidR="00387F62" w:rsidRPr="003C5254" w:rsidRDefault="00387F62" w:rsidP="00D7405D">
            <w:pPr>
              <w:pStyle w:val="a4"/>
              <w:numPr>
                <w:ilvl w:val="0"/>
                <w:numId w:val="20"/>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387F62"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Пхенда</w:t>
            </w:r>
          </w:p>
        </w:tc>
        <w:tc>
          <w:tcPr>
            <w:tcW w:w="48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Анна</w:t>
            </w:r>
          </w:p>
        </w:tc>
        <w:tc>
          <w:tcPr>
            <w:tcW w:w="571" w:type="pct"/>
            <w:shd w:val="clear" w:color="auto" w:fill="auto"/>
            <w:noWrap/>
            <w:vAlign w:val="center"/>
          </w:tcPr>
          <w:p w:rsidR="00387F62" w:rsidRPr="00CB544A" w:rsidRDefault="00387F62" w:rsidP="00D7405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Дмитриевна</w:t>
            </w:r>
          </w:p>
        </w:tc>
        <w:tc>
          <w:tcPr>
            <w:tcW w:w="137"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387F62" w:rsidRPr="00CB544A" w:rsidRDefault="00387F62" w:rsidP="00EE5F0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06</w:t>
            </w:r>
          </w:p>
        </w:tc>
        <w:tc>
          <w:tcPr>
            <w:tcW w:w="16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216" w:type="pct"/>
            <w:shd w:val="clear" w:color="auto" w:fill="auto"/>
            <w:noWrap/>
            <w:vAlign w:val="center"/>
          </w:tcPr>
          <w:p w:rsidR="00387F62" w:rsidRPr="00CB544A" w:rsidRDefault="00EE5F0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w:t>
            </w:r>
          </w:p>
        </w:tc>
        <w:tc>
          <w:tcPr>
            <w:tcW w:w="123" w:type="pct"/>
            <w:vAlign w:val="center"/>
          </w:tcPr>
          <w:p w:rsidR="00387F62" w:rsidRPr="00CB544A" w:rsidRDefault="00EE5F0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387F62" w:rsidRPr="00CB544A" w:rsidRDefault="00EE5F0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84" w:type="pct"/>
            <w:shd w:val="clear" w:color="auto" w:fill="auto"/>
            <w:noWrap/>
            <w:vAlign w:val="center"/>
          </w:tcPr>
          <w:p w:rsidR="00387F62" w:rsidRPr="00CB544A" w:rsidRDefault="00387F62" w:rsidP="00C07702">
            <w:pPr>
              <w:spacing w:after="0" w:line="240" w:lineRule="auto"/>
              <w:rPr>
                <w:rFonts w:ascii="Times New Roman" w:eastAsia="Times New Roman" w:hAnsi="Times New Roman" w:cs="Times New Roman"/>
                <w:color w:val="000000"/>
                <w:lang w:eastAsia="ru-RU"/>
              </w:rPr>
            </w:pPr>
            <w:r w:rsidRPr="00BE7B4D">
              <w:rPr>
                <w:rFonts w:ascii="Times New Roman" w:eastAsia="Times New Roman" w:hAnsi="Times New Roman" w:cs="Times New Roman"/>
                <w:color w:val="000000"/>
                <w:lang w:eastAsia="ru-RU"/>
              </w:rPr>
              <w:t xml:space="preserve">1  </w:t>
            </w:r>
            <w:r w:rsidRPr="00BE7B4D">
              <w:rPr>
                <w:rFonts w:ascii="Times New Roman" w:eastAsia="Times New Roman" w:hAnsi="Times New Roman" w:cs="Times New Roman"/>
                <w:color w:val="000000"/>
                <w:lang w:eastAsia="ru-RU"/>
              </w:rPr>
              <w:tab/>
              <w:t xml:space="preserve">0  </w:t>
            </w:r>
            <w:r w:rsidRPr="00BE7B4D">
              <w:rPr>
                <w:rFonts w:ascii="Times New Roman" w:eastAsia="Times New Roman" w:hAnsi="Times New Roman" w:cs="Times New Roman"/>
                <w:color w:val="000000"/>
                <w:lang w:eastAsia="ru-RU"/>
              </w:rPr>
              <w:tab/>
              <w:t xml:space="preserve">1  </w:t>
            </w:r>
            <w:r w:rsidRPr="00BE7B4D">
              <w:rPr>
                <w:rFonts w:ascii="Times New Roman" w:eastAsia="Times New Roman" w:hAnsi="Times New Roman" w:cs="Times New Roman"/>
                <w:color w:val="000000"/>
                <w:lang w:eastAsia="ru-RU"/>
              </w:rPr>
              <w:tab/>
              <w:t xml:space="preserve">0  </w:t>
            </w:r>
            <w:r w:rsidRPr="00BE7B4D">
              <w:rPr>
                <w:rFonts w:ascii="Times New Roman" w:eastAsia="Times New Roman" w:hAnsi="Times New Roman" w:cs="Times New Roman"/>
                <w:color w:val="000000"/>
                <w:lang w:eastAsia="ru-RU"/>
              </w:rPr>
              <w:tab/>
              <w:t xml:space="preserve">1  </w:t>
            </w:r>
            <w:r w:rsidRPr="00BE7B4D">
              <w:rPr>
                <w:rFonts w:ascii="Times New Roman" w:eastAsia="Times New Roman" w:hAnsi="Times New Roman" w:cs="Times New Roman"/>
                <w:color w:val="000000"/>
                <w:lang w:eastAsia="ru-RU"/>
              </w:rPr>
              <w:tab/>
              <w:t xml:space="preserve">0  </w:t>
            </w:r>
            <w:r w:rsidRPr="00BE7B4D">
              <w:rPr>
                <w:rFonts w:ascii="Times New Roman" w:eastAsia="Times New Roman" w:hAnsi="Times New Roman" w:cs="Times New Roman"/>
                <w:color w:val="000000"/>
                <w:lang w:eastAsia="ru-RU"/>
              </w:rPr>
              <w:tab/>
              <w:t xml:space="preserve">1  </w:t>
            </w:r>
            <w:r w:rsidRPr="00BE7B4D">
              <w:rPr>
                <w:rFonts w:ascii="Times New Roman" w:eastAsia="Times New Roman" w:hAnsi="Times New Roman" w:cs="Times New Roman"/>
                <w:color w:val="000000"/>
                <w:lang w:eastAsia="ru-RU"/>
              </w:rPr>
              <w:tab/>
              <w:t xml:space="preserve">1  </w:t>
            </w:r>
            <w:r w:rsidRPr="00BE7B4D">
              <w:rPr>
                <w:rFonts w:ascii="Times New Roman" w:eastAsia="Times New Roman" w:hAnsi="Times New Roman" w:cs="Times New Roman"/>
                <w:color w:val="000000"/>
                <w:lang w:eastAsia="ru-RU"/>
              </w:rPr>
              <w:tab/>
              <w:t xml:space="preserve">1  </w:t>
            </w:r>
            <w:r w:rsidRPr="00BE7B4D">
              <w:rPr>
                <w:rFonts w:ascii="Times New Roman" w:eastAsia="Times New Roman" w:hAnsi="Times New Roman" w:cs="Times New Roman"/>
                <w:color w:val="000000"/>
                <w:lang w:eastAsia="ru-RU"/>
              </w:rPr>
              <w:tab/>
              <w:t xml:space="preserve">1  </w:t>
            </w:r>
            <w:r w:rsidRPr="00BE7B4D">
              <w:rPr>
                <w:rFonts w:ascii="Times New Roman" w:eastAsia="Times New Roman" w:hAnsi="Times New Roman" w:cs="Times New Roman"/>
                <w:color w:val="000000"/>
                <w:lang w:eastAsia="ru-RU"/>
              </w:rPr>
              <w:tab/>
              <w:t xml:space="preserve">2  </w:t>
            </w:r>
            <w:r w:rsidRPr="00BE7B4D">
              <w:rPr>
                <w:rFonts w:ascii="Times New Roman" w:eastAsia="Times New Roman" w:hAnsi="Times New Roman" w:cs="Times New Roman"/>
                <w:color w:val="000000"/>
                <w:lang w:eastAsia="ru-RU"/>
              </w:rPr>
              <w:tab/>
              <w:t xml:space="preserve">0  </w:t>
            </w:r>
            <w:r w:rsidRPr="00BE7B4D">
              <w:rPr>
                <w:rFonts w:ascii="Times New Roman" w:eastAsia="Times New Roman" w:hAnsi="Times New Roman" w:cs="Times New Roman"/>
                <w:color w:val="000000"/>
                <w:lang w:eastAsia="ru-RU"/>
              </w:rPr>
              <w:tab/>
              <w:t xml:space="preserve">1  </w:t>
            </w:r>
            <w:r w:rsidRPr="00BE7B4D">
              <w:rPr>
                <w:rFonts w:ascii="Times New Roman" w:eastAsia="Times New Roman" w:hAnsi="Times New Roman" w:cs="Times New Roman"/>
                <w:color w:val="000000"/>
                <w:lang w:eastAsia="ru-RU"/>
              </w:rPr>
              <w:tab/>
              <w:t xml:space="preserve">0  </w:t>
            </w:r>
            <w:r w:rsidRPr="00BE7B4D">
              <w:rPr>
                <w:rFonts w:ascii="Times New Roman" w:eastAsia="Times New Roman" w:hAnsi="Times New Roman" w:cs="Times New Roman"/>
                <w:color w:val="000000"/>
                <w:lang w:eastAsia="ru-RU"/>
              </w:rPr>
              <w:tab/>
              <w:t xml:space="preserve">0  </w:t>
            </w:r>
            <w:r w:rsidRPr="00BE7B4D">
              <w:rPr>
                <w:rFonts w:ascii="Times New Roman" w:eastAsia="Times New Roman" w:hAnsi="Times New Roman" w:cs="Times New Roman"/>
                <w:color w:val="000000"/>
                <w:lang w:eastAsia="ru-RU"/>
              </w:rPr>
              <w:tab/>
              <w:t xml:space="preserve">0  </w:t>
            </w:r>
            <w:r w:rsidRPr="00BE7B4D">
              <w:rPr>
                <w:rFonts w:ascii="Times New Roman" w:eastAsia="Times New Roman" w:hAnsi="Times New Roman" w:cs="Times New Roman"/>
                <w:color w:val="000000"/>
                <w:lang w:eastAsia="ru-RU"/>
              </w:rPr>
              <w:tab/>
              <w:t xml:space="preserve">0  </w:t>
            </w:r>
            <w:r w:rsidRPr="00BE7B4D">
              <w:rPr>
                <w:rFonts w:ascii="Times New Roman" w:eastAsia="Times New Roman" w:hAnsi="Times New Roman" w:cs="Times New Roman"/>
                <w:color w:val="000000"/>
                <w:lang w:eastAsia="ru-RU"/>
              </w:rPr>
              <w:tab/>
              <w:t xml:space="preserve">0  </w:t>
            </w:r>
            <w:r w:rsidRPr="00BE7B4D">
              <w:rPr>
                <w:rFonts w:ascii="Times New Roman" w:eastAsia="Times New Roman" w:hAnsi="Times New Roman" w:cs="Times New Roman"/>
                <w:color w:val="000000"/>
                <w:lang w:eastAsia="ru-RU"/>
              </w:rPr>
              <w:tab/>
              <w:t xml:space="preserve">0  </w:t>
            </w:r>
            <w:r w:rsidRPr="00BE7B4D">
              <w:rPr>
                <w:rFonts w:ascii="Times New Roman" w:eastAsia="Times New Roman" w:hAnsi="Times New Roman" w:cs="Times New Roman"/>
                <w:color w:val="000000"/>
                <w:lang w:eastAsia="ru-RU"/>
              </w:rPr>
              <w:tab/>
              <w:t xml:space="preserve">2  </w:t>
            </w:r>
            <w:r w:rsidRPr="00BE7B4D">
              <w:rPr>
                <w:rFonts w:ascii="Times New Roman" w:eastAsia="Times New Roman" w:hAnsi="Times New Roman" w:cs="Times New Roman"/>
                <w:color w:val="000000"/>
                <w:lang w:eastAsia="ru-RU"/>
              </w:rPr>
              <w:tab/>
              <w:t xml:space="preserve">2  </w:t>
            </w:r>
            <w:r w:rsidRPr="00BE7B4D">
              <w:rPr>
                <w:rFonts w:ascii="Times New Roman" w:eastAsia="Times New Roman" w:hAnsi="Times New Roman" w:cs="Times New Roman"/>
                <w:color w:val="000000"/>
                <w:lang w:eastAsia="ru-RU"/>
              </w:rPr>
              <w:tab/>
              <w:t xml:space="preserve">2  </w:t>
            </w:r>
            <w:r w:rsidRPr="00BE7B4D">
              <w:rPr>
                <w:rFonts w:ascii="Times New Roman" w:eastAsia="Times New Roman" w:hAnsi="Times New Roman" w:cs="Times New Roman"/>
                <w:color w:val="000000"/>
                <w:lang w:eastAsia="ru-RU"/>
              </w:rPr>
              <w:tab/>
              <w:t xml:space="preserve">1  </w:t>
            </w:r>
            <w:r w:rsidRPr="00BE7B4D">
              <w:rPr>
                <w:rFonts w:ascii="Times New Roman" w:eastAsia="Times New Roman" w:hAnsi="Times New Roman" w:cs="Times New Roman"/>
                <w:color w:val="000000"/>
                <w:lang w:eastAsia="ru-RU"/>
              </w:rPr>
              <w:tab/>
              <w:t xml:space="preserve">1  </w:t>
            </w:r>
          </w:p>
        </w:tc>
      </w:tr>
      <w:tr w:rsidR="00387F62" w:rsidRPr="00CB544A" w:rsidTr="00D7405D">
        <w:trPr>
          <w:trHeight w:val="300"/>
        </w:trPr>
        <w:tc>
          <w:tcPr>
            <w:tcW w:w="113" w:type="pct"/>
            <w:shd w:val="clear" w:color="auto" w:fill="auto"/>
            <w:noWrap/>
            <w:vAlign w:val="center"/>
          </w:tcPr>
          <w:p w:rsidR="00387F62" w:rsidRPr="003C5254" w:rsidRDefault="00387F62" w:rsidP="00D7405D">
            <w:pPr>
              <w:pStyle w:val="a4"/>
              <w:numPr>
                <w:ilvl w:val="0"/>
                <w:numId w:val="20"/>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387F62"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387F62"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Тарасюк </w:t>
            </w:r>
          </w:p>
        </w:tc>
        <w:tc>
          <w:tcPr>
            <w:tcW w:w="483" w:type="pct"/>
            <w:shd w:val="clear" w:color="auto" w:fill="auto"/>
            <w:noWrap/>
            <w:vAlign w:val="center"/>
          </w:tcPr>
          <w:p w:rsidR="00387F62"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Рустам</w:t>
            </w:r>
          </w:p>
        </w:tc>
        <w:tc>
          <w:tcPr>
            <w:tcW w:w="571" w:type="pct"/>
            <w:shd w:val="clear" w:color="auto" w:fill="auto"/>
            <w:noWrap/>
            <w:vAlign w:val="center"/>
          </w:tcPr>
          <w:p w:rsidR="00387F62"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Рустамович</w:t>
            </w:r>
          </w:p>
        </w:tc>
        <w:tc>
          <w:tcPr>
            <w:tcW w:w="137"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387F62"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387F62" w:rsidRPr="00CB544A" w:rsidRDefault="00387F62" w:rsidP="00EE5F0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06</w:t>
            </w:r>
          </w:p>
        </w:tc>
        <w:tc>
          <w:tcPr>
            <w:tcW w:w="16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216" w:type="pct"/>
            <w:shd w:val="clear" w:color="auto" w:fill="auto"/>
            <w:noWrap/>
            <w:vAlign w:val="center"/>
          </w:tcPr>
          <w:p w:rsidR="00387F62" w:rsidRPr="00CB544A" w:rsidRDefault="00EE5F0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17</w:t>
            </w:r>
          </w:p>
        </w:tc>
        <w:tc>
          <w:tcPr>
            <w:tcW w:w="123" w:type="pct"/>
            <w:vAlign w:val="center"/>
          </w:tcPr>
          <w:p w:rsidR="00387F62" w:rsidRPr="00CB544A" w:rsidRDefault="00EE5F0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387F62"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84" w:type="pct"/>
            <w:shd w:val="clear" w:color="auto" w:fill="auto"/>
            <w:noWrap/>
            <w:vAlign w:val="center"/>
          </w:tcPr>
          <w:p w:rsidR="00387F62" w:rsidRPr="00CB544A" w:rsidRDefault="00387F62" w:rsidP="00C07702">
            <w:pPr>
              <w:spacing w:after="0" w:line="240" w:lineRule="auto"/>
              <w:rPr>
                <w:rFonts w:ascii="Times New Roman" w:eastAsia="Times New Roman" w:hAnsi="Times New Roman" w:cs="Times New Roman"/>
                <w:color w:val="000000"/>
                <w:lang w:eastAsia="ru-RU"/>
              </w:rPr>
            </w:pPr>
            <w:r w:rsidRPr="00BE7B4D">
              <w:rPr>
                <w:rFonts w:ascii="Times New Roman" w:eastAsia="Times New Roman" w:hAnsi="Times New Roman" w:cs="Times New Roman"/>
                <w:color w:val="000000"/>
                <w:lang w:eastAsia="ru-RU"/>
              </w:rPr>
              <w:t xml:space="preserve">1  </w:t>
            </w:r>
            <w:r w:rsidRPr="00BE7B4D">
              <w:rPr>
                <w:rFonts w:ascii="Times New Roman" w:eastAsia="Times New Roman" w:hAnsi="Times New Roman" w:cs="Times New Roman"/>
                <w:color w:val="000000"/>
                <w:lang w:eastAsia="ru-RU"/>
              </w:rPr>
              <w:tab/>
              <w:t xml:space="preserve">1  </w:t>
            </w:r>
            <w:r w:rsidRPr="00BE7B4D">
              <w:rPr>
                <w:rFonts w:ascii="Times New Roman" w:eastAsia="Times New Roman" w:hAnsi="Times New Roman" w:cs="Times New Roman"/>
                <w:color w:val="000000"/>
                <w:lang w:eastAsia="ru-RU"/>
              </w:rPr>
              <w:tab/>
              <w:t xml:space="preserve">1  </w:t>
            </w:r>
            <w:r w:rsidRPr="00BE7B4D">
              <w:rPr>
                <w:rFonts w:ascii="Times New Roman" w:eastAsia="Times New Roman" w:hAnsi="Times New Roman" w:cs="Times New Roman"/>
                <w:color w:val="000000"/>
                <w:lang w:eastAsia="ru-RU"/>
              </w:rPr>
              <w:tab/>
              <w:t xml:space="preserve">1  </w:t>
            </w:r>
            <w:r w:rsidRPr="00BE7B4D">
              <w:rPr>
                <w:rFonts w:ascii="Times New Roman" w:eastAsia="Times New Roman" w:hAnsi="Times New Roman" w:cs="Times New Roman"/>
                <w:color w:val="000000"/>
                <w:lang w:eastAsia="ru-RU"/>
              </w:rPr>
              <w:tab/>
              <w:t xml:space="preserve">0  </w:t>
            </w:r>
            <w:r w:rsidRPr="00BE7B4D">
              <w:rPr>
                <w:rFonts w:ascii="Times New Roman" w:eastAsia="Times New Roman" w:hAnsi="Times New Roman" w:cs="Times New Roman"/>
                <w:color w:val="000000"/>
                <w:lang w:eastAsia="ru-RU"/>
              </w:rPr>
              <w:tab/>
              <w:t xml:space="preserve">0  </w:t>
            </w:r>
            <w:r w:rsidRPr="00BE7B4D">
              <w:rPr>
                <w:rFonts w:ascii="Times New Roman" w:eastAsia="Times New Roman" w:hAnsi="Times New Roman" w:cs="Times New Roman"/>
                <w:color w:val="000000"/>
                <w:lang w:eastAsia="ru-RU"/>
              </w:rPr>
              <w:tab/>
              <w:t xml:space="preserve">0  </w:t>
            </w:r>
            <w:r w:rsidRPr="00BE7B4D">
              <w:rPr>
                <w:rFonts w:ascii="Times New Roman" w:eastAsia="Times New Roman" w:hAnsi="Times New Roman" w:cs="Times New Roman"/>
                <w:color w:val="000000"/>
                <w:lang w:eastAsia="ru-RU"/>
              </w:rPr>
              <w:tab/>
              <w:t xml:space="preserve">1  </w:t>
            </w:r>
            <w:r w:rsidRPr="00BE7B4D">
              <w:rPr>
                <w:rFonts w:ascii="Times New Roman" w:eastAsia="Times New Roman" w:hAnsi="Times New Roman" w:cs="Times New Roman"/>
                <w:color w:val="000000"/>
                <w:lang w:eastAsia="ru-RU"/>
              </w:rPr>
              <w:tab/>
              <w:t xml:space="preserve">1  </w:t>
            </w:r>
            <w:r w:rsidRPr="00BE7B4D">
              <w:rPr>
                <w:rFonts w:ascii="Times New Roman" w:eastAsia="Times New Roman" w:hAnsi="Times New Roman" w:cs="Times New Roman"/>
                <w:color w:val="000000"/>
                <w:lang w:eastAsia="ru-RU"/>
              </w:rPr>
              <w:tab/>
              <w:t xml:space="preserve">1  </w:t>
            </w:r>
            <w:r w:rsidRPr="00BE7B4D">
              <w:rPr>
                <w:rFonts w:ascii="Times New Roman" w:eastAsia="Times New Roman" w:hAnsi="Times New Roman" w:cs="Times New Roman"/>
                <w:color w:val="000000"/>
                <w:lang w:eastAsia="ru-RU"/>
              </w:rPr>
              <w:tab/>
              <w:t xml:space="preserve">2  </w:t>
            </w:r>
            <w:r w:rsidRPr="00BE7B4D">
              <w:rPr>
                <w:rFonts w:ascii="Times New Roman" w:eastAsia="Times New Roman" w:hAnsi="Times New Roman" w:cs="Times New Roman"/>
                <w:color w:val="000000"/>
                <w:lang w:eastAsia="ru-RU"/>
              </w:rPr>
              <w:tab/>
              <w:t xml:space="preserve">N  </w:t>
            </w:r>
            <w:r w:rsidRPr="00BE7B4D">
              <w:rPr>
                <w:rFonts w:ascii="Times New Roman" w:eastAsia="Times New Roman" w:hAnsi="Times New Roman" w:cs="Times New Roman"/>
                <w:color w:val="000000"/>
                <w:lang w:eastAsia="ru-RU"/>
              </w:rPr>
              <w:tab/>
              <w:t xml:space="preserve">1  </w:t>
            </w:r>
            <w:r w:rsidRPr="00BE7B4D">
              <w:rPr>
                <w:rFonts w:ascii="Times New Roman" w:eastAsia="Times New Roman" w:hAnsi="Times New Roman" w:cs="Times New Roman"/>
                <w:color w:val="000000"/>
                <w:lang w:eastAsia="ru-RU"/>
              </w:rPr>
              <w:tab/>
              <w:t xml:space="preserve">0  </w:t>
            </w:r>
            <w:r w:rsidRPr="00BE7B4D">
              <w:rPr>
                <w:rFonts w:ascii="Times New Roman" w:eastAsia="Times New Roman" w:hAnsi="Times New Roman" w:cs="Times New Roman"/>
                <w:color w:val="000000"/>
                <w:lang w:eastAsia="ru-RU"/>
              </w:rPr>
              <w:tab/>
              <w:t xml:space="preserve">0  </w:t>
            </w:r>
            <w:r w:rsidRPr="00BE7B4D">
              <w:rPr>
                <w:rFonts w:ascii="Times New Roman" w:eastAsia="Times New Roman" w:hAnsi="Times New Roman" w:cs="Times New Roman"/>
                <w:color w:val="000000"/>
                <w:lang w:eastAsia="ru-RU"/>
              </w:rPr>
              <w:tab/>
              <w:t xml:space="preserve">0  </w:t>
            </w:r>
            <w:r w:rsidRPr="00BE7B4D">
              <w:rPr>
                <w:rFonts w:ascii="Times New Roman" w:eastAsia="Times New Roman" w:hAnsi="Times New Roman" w:cs="Times New Roman"/>
                <w:color w:val="000000"/>
                <w:lang w:eastAsia="ru-RU"/>
              </w:rPr>
              <w:tab/>
              <w:t xml:space="preserve">0  </w:t>
            </w:r>
            <w:r w:rsidRPr="00BE7B4D">
              <w:rPr>
                <w:rFonts w:ascii="Times New Roman" w:eastAsia="Times New Roman" w:hAnsi="Times New Roman" w:cs="Times New Roman"/>
                <w:color w:val="000000"/>
                <w:lang w:eastAsia="ru-RU"/>
              </w:rPr>
              <w:tab/>
              <w:t xml:space="preserve">0  </w:t>
            </w:r>
            <w:r w:rsidRPr="00BE7B4D">
              <w:rPr>
                <w:rFonts w:ascii="Times New Roman" w:eastAsia="Times New Roman" w:hAnsi="Times New Roman" w:cs="Times New Roman"/>
                <w:color w:val="000000"/>
                <w:lang w:eastAsia="ru-RU"/>
              </w:rPr>
              <w:tab/>
              <w:t xml:space="preserve">0  </w:t>
            </w:r>
            <w:r w:rsidRPr="00BE7B4D">
              <w:rPr>
                <w:rFonts w:ascii="Times New Roman" w:eastAsia="Times New Roman" w:hAnsi="Times New Roman" w:cs="Times New Roman"/>
                <w:color w:val="000000"/>
                <w:lang w:eastAsia="ru-RU"/>
              </w:rPr>
              <w:tab/>
              <w:t xml:space="preserve">2  </w:t>
            </w:r>
            <w:r w:rsidRPr="00BE7B4D">
              <w:rPr>
                <w:rFonts w:ascii="Times New Roman" w:eastAsia="Times New Roman" w:hAnsi="Times New Roman" w:cs="Times New Roman"/>
                <w:color w:val="000000"/>
                <w:lang w:eastAsia="ru-RU"/>
              </w:rPr>
              <w:tab/>
              <w:t xml:space="preserve">1  </w:t>
            </w:r>
            <w:r w:rsidRPr="00BE7B4D">
              <w:rPr>
                <w:rFonts w:ascii="Times New Roman" w:eastAsia="Times New Roman" w:hAnsi="Times New Roman" w:cs="Times New Roman"/>
                <w:color w:val="000000"/>
                <w:lang w:eastAsia="ru-RU"/>
              </w:rPr>
              <w:tab/>
              <w:t xml:space="preserve">2  </w:t>
            </w:r>
            <w:r w:rsidRPr="00BE7B4D">
              <w:rPr>
                <w:rFonts w:ascii="Times New Roman" w:eastAsia="Times New Roman" w:hAnsi="Times New Roman" w:cs="Times New Roman"/>
                <w:color w:val="000000"/>
                <w:lang w:eastAsia="ru-RU"/>
              </w:rPr>
              <w:tab/>
              <w:t xml:space="preserve">1  </w:t>
            </w:r>
            <w:r w:rsidRPr="00BE7B4D">
              <w:rPr>
                <w:rFonts w:ascii="Times New Roman" w:eastAsia="Times New Roman" w:hAnsi="Times New Roman" w:cs="Times New Roman"/>
                <w:color w:val="000000"/>
                <w:lang w:eastAsia="ru-RU"/>
              </w:rPr>
              <w:tab/>
              <w:t xml:space="preserve">1  </w:t>
            </w:r>
          </w:p>
        </w:tc>
      </w:tr>
      <w:tr w:rsidR="00387F62" w:rsidRPr="00CB544A" w:rsidTr="00D7405D">
        <w:trPr>
          <w:trHeight w:val="300"/>
        </w:trPr>
        <w:tc>
          <w:tcPr>
            <w:tcW w:w="113" w:type="pct"/>
            <w:shd w:val="clear" w:color="auto" w:fill="auto"/>
            <w:noWrap/>
            <w:vAlign w:val="center"/>
          </w:tcPr>
          <w:p w:rsidR="00387F62" w:rsidRPr="003C5254" w:rsidRDefault="00387F62" w:rsidP="00D7405D">
            <w:pPr>
              <w:pStyle w:val="a4"/>
              <w:numPr>
                <w:ilvl w:val="0"/>
                <w:numId w:val="20"/>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387F62"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387F62"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Чудиновских</w:t>
            </w:r>
          </w:p>
        </w:tc>
        <w:tc>
          <w:tcPr>
            <w:tcW w:w="483" w:type="pct"/>
            <w:shd w:val="clear" w:color="auto" w:fill="auto"/>
            <w:noWrap/>
            <w:vAlign w:val="center"/>
          </w:tcPr>
          <w:p w:rsidR="00387F62"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Николай</w:t>
            </w:r>
          </w:p>
        </w:tc>
        <w:tc>
          <w:tcPr>
            <w:tcW w:w="571" w:type="pct"/>
            <w:shd w:val="clear" w:color="auto" w:fill="auto"/>
            <w:noWrap/>
            <w:vAlign w:val="center"/>
          </w:tcPr>
          <w:p w:rsidR="00387F62"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Игоревич</w:t>
            </w:r>
          </w:p>
        </w:tc>
        <w:tc>
          <w:tcPr>
            <w:tcW w:w="137"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387F62"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387F62" w:rsidRPr="00CB544A" w:rsidRDefault="00387F62" w:rsidP="00EE5F0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06</w:t>
            </w:r>
          </w:p>
        </w:tc>
        <w:tc>
          <w:tcPr>
            <w:tcW w:w="16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216" w:type="pct"/>
            <w:shd w:val="clear" w:color="auto" w:fill="auto"/>
            <w:noWrap/>
            <w:vAlign w:val="center"/>
          </w:tcPr>
          <w:p w:rsidR="00387F62" w:rsidRPr="00CB544A" w:rsidRDefault="00EE5F0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13</w:t>
            </w:r>
          </w:p>
        </w:tc>
        <w:tc>
          <w:tcPr>
            <w:tcW w:w="123" w:type="pct"/>
            <w:vAlign w:val="center"/>
          </w:tcPr>
          <w:p w:rsidR="00387F62" w:rsidRPr="00CB544A" w:rsidRDefault="00EE5F0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387F62"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84" w:type="pct"/>
            <w:shd w:val="clear" w:color="auto" w:fill="auto"/>
            <w:noWrap/>
            <w:vAlign w:val="center"/>
          </w:tcPr>
          <w:p w:rsidR="00387F62" w:rsidRPr="00CB544A" w:rsidRDefault="00387F62" w:rsidP="00C07702">
            <w:pPr>
              <w:spacing w:after="0" w:line="240" w:lineRule="auto"/>
              <w:rPr>
                <w:rFonts w:ascii="Times New Roman" w:eastAsia="Times New Roman" w:hAnsi="Times New Roman" w:cs="Times New Roman"/>
                <w:color w:val="000000"/>
                <w:lang w:eastAsia="ru-RU"/>
              </w:rPr>
            </w:pPr>
            <w:r w:rsidRPr="00BE7B4D">
              <w:rPr>
                <w:rFonts w:ascii="Times New Roman" w:eastAsia="Times New Roman" w:hAnsi="Times New Roman" w:cs="Times New Roman"/>
                <w:color w:val="000000"/>
                <w:lang w:eastAsia="ru-RU"/>
              </w:rPr>
              <w:t xml:space="preserve">1  </w:t>
            </w:r>
            <w:r w:rsidRPr="00BE7B4D">
              <w:rPr>
                <w:rFonts w:ascii="Times New Roman" w:eastAsia="Times New Roman" w:hAnsi="Times New Roman" w:cs="Times New Roman"/>
                <w:color w:val="000000"/>
                <w:lang w:eastAsia="ru-RU"/>
              </w:rPr>
              <w:tab/>
              <w:t xml:space="preserve">N  </w:t>
            </w:r>
            <w:r w:rsidRPr="00BE7B4D">
              <w:rPr>
                <w:rFonts w:ascii="Times New Roman" w:eastAsia="Times New Roman" w:hAnsi="Times New Roman" w:cs="Times New Roman"/>
                <w:color w:val="000000"/>
                <w:lang w:eastAsia="ru-RU"/>
              </w:rPr>
              <w:tab/>
              <w:t xml:space="preserve">1  </w:t>
            </w:r>
            <w:r w:rsidRPr="00BE7B4D">
              <w:rPr>
                <w:rFonts w:ascii="Times New Roman" w:eastAsia="Times New Roman" w:hAnsi="Times New Roman" w:cs="Times New Roman"/>
                <w:color w:val="000000"/>
                <w:lang w:eastAsia="ru-RU"/>
              </w:rPr>
              <w:tab/>
              <w:t xml:space="preserve">N  </w:t>
            </w:r>
            <w:r w:rsidRPr="00BE7B4D">
              <w:rPr>
                <w:rFonts w:ascii="Times New Roman" w:eastAsia="Times New Roman" w:hAnsi="Times New Roman" w:cs="Times New Roman"/>
                <w:color w:val="000000"/>
                <w:lang w:eastAsia="ru-RU"/>
              </w:rPr>
              <w:tab/>
              <w:t xml:space="preserve">N  </w:t>
            </w:r>
            <w:r w:rsidRPr="00BE7B4D">
              <w:rPr>
                <w:rFonts w:ascii="Times New Roman" w:eastAsia="Times New Roman" w:hAnsi="Times New Roman" w:cs="Times New Roman"/>
                <w:color w:val="000000"/>
                <w:lang w:eastAsia="ru-RU"/>
              </w:rPr>
              <w:tab/>
              <w:t xml:space="preserve">1  </w:t>
            </w:r>
            <w:r w:rsidRPr="00BE7B4D">
              <w:rPr>
                <w:rFonts w:ascii="Times New Roman" w:eastAsia="Times New Roman" w:hAnsi="Times New Roman" w:cs="Times New Roman"/>
                <w:color w:val="000000"/>
                <w:lang w:eastAsia="ru-RU"/>
              </w:rPr>
              <w:tab/>
              <w:t xml:space="preserve">2  </w:t>
            </w:r>
            <w:r w:rsidRPr="00BE7B4D">
              <w:rPr>
                <w:rFonts w:ascii="Times New Roman" w:eastAsia="Times New Roman" w:hAnsi="Times New Roman" w:cs="Times New Roman"/>
                <w:color w:val="000000"/>
                <w:lang w:eastAsia="ru-RU"/>
              </w:rPr>
              <w:tab/>
              <w:t xml:space="preserve">0  </w:t>
            </w:r>
            <w:r w:rsidRPr="00BE7B4D">
              <w:rPr>
                <w:rFonts w:ascii="Times New Roman" w:eastAsia="Times New Roman" w:hAnsi="Times New Roman" w:cs="Times New Roman"/>
                <w:color w:val="000000"/>
                <w:lang w:eastAsia="ru-RU"/>
              </w:rPr>
              <w:tab/>
              <w:t xml:space="preserve">0  </w:t>
            </w:r>
            <w:r w:rsidRPr="00BE7B4D">
              <w:rPr>
                <w:rFonts w:ascii="Times New Roman" w:eastAsia="Times New Roman" w:hAnsi="Times New Roman" w:cs="Times New Roman"/>
                <w:color w:val="000000"/>
                <w:lang w:eastAsia="ru-RU"/>
              </w:rPr>
              <w:tab/>
              <w:t xml:space="preserve">0  </w:t>
            </w:r>
            <w:r w:rsidRPr="00BE7B4D">
              <w:rPr>
                <w:rFonts w:ascii="Times New Roman" w:eastAsia="Times New Roman" w:hAnsi="Times New Roman" w:cs="Times New Roman"/>
                <w:color w:val="000000"/>
                <w:lang w:eastAsia="ru-RU"/>
              </w:rPr>
              <w:tab/>
              <w:t xml:space="preserve">2  </w:t>
            </w:r>
            <w:r w:rsidRPr="00BE7B4D">
              <w:rPr>
                <w:rFonts w:ascii="Times New Roman" w:eastAsia="Times New Roman" w:hAnsi="Times New Roman" w:cs="Times New Roman"/>
                <w:color w:val="000000"/>
                <w:lang w:eastAsia="ru-RU"/>
              </w:rPr>
              <w:tab/>
              <w:t xml:space="preserve">N  </w:t>
            </w:r>
            <w:r w:rsidRPr="00BE7B4D">
              <w:rPr>
                <w:rFonts w:ascii="Times New Roman" w:eastAsia="Times New Roman" w:hAnsi="Times New Roman" w:cs="Times New Roman"/>
                <w:color w:val="000000"/>
                <w:lang w:eastAsia="ru-RU"/>
              </w:rPr>
              <w:tab/>
              <w:t xml:space="preserve">1  </w:t>
            </w:r>
            <w:r w:rsidRPr="00BE7B4D">
              <w:rPr>
                <w:rFonts w:ascii="Times New Roman" w:eastAsia="Times New Roman" w:hAnsi="Times New Roman" w:cs="Times New Roman"/>
                <w:color w:val="000000"/>
                <w:lang w:eastAsia="ru-RU"/>
              </w:rPr>
              <w:tab/>
              <w:t xml:space="preserve">0  </w:t>
            </w:r>
            <w:r w:rsidRPr="00BE7B4D">
              <w:rPr>
                <w:rFonts w:ascii="Times New Roman" w:eastAsia="Times New Roman" w:hAnsi="Times New Roman" w:cs="Times New Roman"/>
                <w:color w:val="000000"/>
                <w:lang w:eastAsia="ru-RU"/>
              </w:rPr>
              <w:tab/>
              <w:t xml:space="preserve">0  </w:t>
            </w:r>
            <w:r w:rsidRPr="00BE7B4D">
              <w:rPr>
                <w:rFonts w:ascii="Times New Roman" w:eastAsia="Times New Roman" w:hAnsi="Times New Roman" w:cs="Times New Roman"/>
                <w:color w:val="000000"/>
                <w:lang w:eastAsia="ru-RU"/>
              </w:rPr>
              <w:tab/>
              <w:t xml:space="preserve">N  </w:t>
            </w:r>
            <w:r w:rsidRPr="00BE7B4D">
              <w:rPr>
                <w:rFonts w:ascii="Times New Roman" w:eastAsia="Times New Roman" w:hAnsi="Times New Roman" w:cs="Times New Roman"/>
                <w:color w:val="000000"/>
                <w:lang w:eastAsia="ru-RU"/>
              </w:rPr>
              <w:tab/>
              <w:t xml:space="preserve">0  </w:t>
            </w:r>
            <w:r w:rsidRPr="00BE7B4D">
              <w:rPr>
                <w:rFonts w:ascii="Times New Roman" w:eastAsia="Times New Roman" w:hAnsi="Times New Roman" w:cs="Times New Roman"/>
                <w:color w:val="000000"/>
                <w:lang w:eastAsia="ru-RU"/>
              </w:rPr>
              <w:tab/>
              <w:t xml:space="preserve">0  </w:t>
            </w:r>
            <w:r w:rsidRPr="00BE7B4D">
              <w:rPr>
                <w:rFonts w:ascii="Times New Roman" w:eastAsia="Times New Roman" w:hAnsi="Times New Roman" w:cs="Times New Roman"/>
                <w:color w:val="000000"/>
                <w:lang w:eastAsia="ru-RU"/>
              </w:rPr>
              <w:tab/>
              <w:t xml:space="preserve">0  </w:t>
            </w:r>
            <w:r w:rsidRPr="00BE7B4D">
              <w:rPr>
                <w:rFonts w:ascii="Times New Roman" w:eastAsia="Times New Roman" w:hAnsi="Times New Roman" w:cs="Times New Roman"/>
                <w:color w:val="000000"/>
                <w:lang w:eastAsia="ru-RU"/>
              </w:rPr>
              <w:tab/>
              <w:t xml:space="preserve">2  </w:t>
            </w:r>
            <w:r w:rsidRPr="00BE7B4D">
              <w:rPr>
                <w:rFonts w:ascii="Times New Roman" w:eastAsia="Times New Roman" w:hAnsi="Times New Roman" w:cs="Times New Roman"/>
                <w:color w:val="000000"/>
                <w:lang w:eastAsia="ru-RU"/>
              </w:rPr>
              <w:tab/>
              <w:t xml:space="preserve">2  </w:t>
            </w:r>
            <w:r w:rsidRPr="00BE7B4D">
              <w:rPr>
                <w:rFonts w:ascii="Times New Roman" w:eastAsia="Times New Roman" w:hAnsi="Times New Roman" w:cs="Times New Roman"/>
                <w:color w:val="000000"/>
                <w:lang w:eastAsia="ru-RU"/>
              </w:rPr>
              <w:tab/>
              <w:t xml:space="preserve">1  </w:t>
            </w:r>
            <w:r w:rsidRPr="00BE7B4D">
              <w:rPr>
                <w:rFonts w:ascii="Times New Roman" w:eastAsia="Times New Roman" w:hAnsi="Times New Roman" w:cs="Times New Roman"/>
                <w:color w:val="000000"/>
                <w:lang w:eastAsia="ru-RU"/>
              </w:rPr>
              <w:tab/>
              <w:t xml:space="preserve">0  </w:t>
            </w:r>
            <w:r w:rsidRPr="00BE7B4D">
              <w:rPr>
                <w:rFonts w:ascii="Times New Roman" w:eastAsia="Times New Roman" w:hAnsi="Times New Roman" w:cs="Times New Roman"/>
                <w:color w:val="000000"/>
                <w:lang w:eastAsia="ru-RU"/>
              </w:rPr>
              <w:tab/>
              <w:t xml:space="preserve">0  </w:t>
            </w:r>
          </w:p>
        </w:tc>
      </w:tr>
      <w:tr w:rsidR="00387F62" w:rsidRPr="00CB544A" w:rsidTr="00D7405D">
        <w:trPr>
          <w:trHeight w:val="300"/>
        </w:trPr>
        <w:tc>
          <w:tcPr>
            <w:tcW w:w="113" w:type="pct"/>
            <w:shd w:val="clear" w:color="auto" w:fill="auto"/>
            <w:noWrap/>
            <w:vAlign w:val="center"/>
          </w:tcPr>
          <w:p w:rsidR="00387F62" w:rsidRPr="003C5254" w:rsidRDefault="00387F62" w:rsidP="00D7405D">
            <w:pPr>
              <w:pStyle w:val="a4"/>
              <w:numPr>
                <w:ilvl w:val="0"/>
                <w:numId w:val="20"/>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387F62"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Шатилова</w:t>
            </w:r>
          </w:p>
        </w:tc>
        <w:tc>
          <w:tcPr>
            <w:tcW w:w="48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Полина</w:t>
            </w:r>
          </w:p>
        </w:tc>
        <w:tc>
          <w:tcPr>
            <w:tcW w:w="571"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Максимовна</w:t>
            </w:r>
          </w:p>
        </w:tc>
        <w:tc>
          <w:tcPr>
            <w:tcW w:w="137"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387F62" w:rsidRPr="00CB544A" w:rsidRDefault="00387F62" w:rsidP="00EE5F0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06</w:t>
            </w:r>
          </w:p>
        </w:tc>
        <w:tc>
          <w:tcPr>
            <w:tcW w:w="16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216" w:type="pct"/>
            <w:shd w:val="clear" w:color="auto" w:fill="auto"/>
            <w:noWrap/>
            <w:vAlign w:val="center"/>
          </w:tcPr>
          <w:p w:rsidR="00387F62" w:rsidRPr="00CB544A" w:rsidRDefault="00EE5F0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w:t>
            </w:r>
          </w:p>
        </w:tc>
        <w:tc>
          <w:tcPr>
            <w:tcW w:w="123" w:type="pct"/>
            <w:vAlign w:val="center"/>
          </w:tcPr>
          <w:p w:rsidR="00387F62" w:rsidRPr="00CB544A" w:rsidRDefault="00EE5F0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387F62"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84" w:type="pct"/>
            <w:shd w:val="clear" w:color="auto" w:fill="auto"/>
            <w:noWrap/>
            <w:vAlign w:val="center"/>
          </w:tcPr>
          <w:p w:rsidR="00387F62" w:rsidRPr="00CB544A" w:rsidRDefault="00387F62" w:rsidP="00C07702">
            <w:pPr>
              <w:spacing w:after="0" w:line="240" w:lineRule="auto"/>
              <w:rPr>
                <w:rFonts w:ascii="Times New Roman" w:eastAsia="Times New Roman" w:hAnsi="Times New Roman" w:cs="Times New Roman"/>
                <w:color w:val="000000"/>
                <w:lang w:eastAsia="ru-RU"/>
              </w:rPr>
            </w:pPr>
            <w:r w:rsidRPr="00BE7B4D">
              <w:rPr>
                <w:rFonts w:ascii="Times New Roman" w:eastAsia="Times New Roman" w:hAnsi="Times New Roman" w:cs="Times New Roman"/>
                <w:color w:val="000000"/>
                <w:lang w:eastAsia="ru-RU"/>
              </w:rPr>
              <w:t xml:space="preserve">1  </w:t>
            </w:r>
            <w:r w:rsidRPr="00BE7B4D">
              <w:rPr>
                <w:rFonts w:ascii="Times New Roman" w:eastAsia="Times New Roman" w:hAnsi="Times New Roman" w:cs="Times New Roman"/>
                <w:color w:val="000000"/>
                <w:lang w:eastAsia="ru-RU"/>
              </w:rPr>
              <w:tab/>
              <w:t xml:space="preserve">1  </w:t>
            </w:r>
            <w:r w:rsidRPr="00BE7B4D">
              <w:rPr>
                <w:rFonts w:ascii="Times New Roman" w:eastAsia="Times New Roman" w:hAnsi="Times New Roman" w:cs="Times New Roman"/>
                <w:color w:val="000000"/>
                <w:lang w:eastAsia="ru-RU"/>
              </w:rPr>
              <w:tab/>
              <w:t xml:space="preserve">1  </w:t>
            </w:r>
            <w:r w:rsidRPr="00BE7B4D">
              <w:rPr>
                <w:rFonts w:ascii="Times New Roman" w:eastAsia="Times New Roman" w:hAnsi="Times New Roman" w:cs="Times New Roman"/>
                <w:color w:val="000000"/>
                <w:lang w:eastAsia="ru-RU"/>
              </w:rPr>
              <w:tab/>
              <w:t xml:space="preserve">0  </w:t>
            </w:r>
            <w:r w:rsidRPr="00BE7B4D">
              <w:rPr>
                <w:rFonts w:ascii="Times New Roman" w:eastAsia="Times New Roman" w:hAnsi="Times New Roman" w:cs="Times New Roman"/>
                <w:color w:val="000000"/>
                <w:lang w:eastAsia="ru-RU"/>
              </w:rPr>
              <w:tab/>
              <w:t xml:space="preserve">0  </w:t>
            </w:r>
            <w:r w:rsidRPr="00BE7B4D">
              <w:rPr>
                <w:rFonts w:ascii="Times New Roman" w:eastAsia="Times New Roman" w:hAnsi="Times New Roman" w:cs="Times New Roman"/>
                <w:color w:val="000000"/>
                <w:lang w:eastAsia="ru-RU"/>
              </w:rPr>
              <w:tab/>
              <w:t xml:space="preserve">1  </w:t>
            </w:r>
            <w:r w:rsidRPr="00BE7B4D">
              <w:rPr>
                <w:rFonts w:ascii="Times New Roman" w:eastAsia="Times New Roman" w:hAnsi="Times New Roman" w:cs="Times New Roman"/>
                <w:color w:val="000000"/>
                <w:lang w:eastAsia="ru-RU"/>
              </w:rPr>
              <w:tab/>
              <w:t xml:space="preserve">0  </w:t>
            </w:r>
            <w:r w:rsidRPr="00BE7B4D">
              <w:rPr>
                <w:rFonts w:ascii="Times New Roman" w:eastAsia="Times New Roman" w:hAnsi="Times New Roman" w:cs="Times New Roman"/>
                <w:color w:val="000000"/>
                <w:lang w:eastAsia="ru-RU"/>
              </w:rPr>
              <w:tab/>
              <w:t xml:space="preserve">1  </w:t>
            </w:r>
            <w:r w:rsidRPr="00BE7B4D">
              <w:rPr>
                <w:rFonts w:ascii="Times New Roman" w:eastAsia="Times New Roman" w:hAnsi="Times New Roman" w:cs="Times New Roman"/>
                <w:color w:val="000000"/>
                <w:lang w:eastAsia="ru-RU"/>
              </w:rPr>
              <w:tab/>
              <w:t xml:space="preserve">1  </w:t>
            </w:r>
            <w:r w:rsidRPr="00BE7B4D">
              <w:rPr>
                <w:rFonts w:ascii="Times New Roman" w:eastAsia="Times New Roman" w:hAnsi="Times New Roman" w:cs="Times New Roman"/>
                <w:color w:val="000000"/>
                <w:lang w:eastAsia="ru-RU"/>
              </w:rPr>
              <w:tab/>
              <w:t xml:space="preserve">1  </w:t>
            </w:r>
            <w:r w:rsidRPr="00BE7B4D">
              <w:rPr>
                <w:rFonts w:ascii="Times New Roman" w:eastAsia="Times New Roman" w:hAnsi="Times New Roman" w:cs="Times New Roman"/>
                <w:color w:val="000000"/>
                <w:lang w:eastAsia="ru-RU"/>
              </w:rPr>
              <w:tab/>
              <w:t xml:space="preserve">2  </w:t>
            </w:r>
            <w:r w:rsidRPr="00BE7B4D">
              <w:rPr>
                <w:rFonts w:ascii="Times New Roman" w:eastAsia="Times New Roman" w:hAnsi="Times New Roman" w:cs="Times New Roman"/>
                <w:color w:val="000000"/>
                <w:lang w:eastAsia="ru-RU"/>
              </w:rPr>
              <w:tab/>
              <w:t xml:space="preserve">0  </w:t>
            </w:r>
            <w:r w:rsidRPr="00BE7B4D">
              <w:rPr>
                <w:rFonts w:ascii="Times New Roman" w:eastAsia="Times New Roman" w:hAnsi="Times New Roman" w:cs="Times New Roman"/>
                <w:color w:val="000000"/>
                <w:lang w:eastAsia="ru-RU"/>
              </w:rPr>
              <w:tab/>
              <w:t xml:space="preserve">1  </w:t>
            </w:r>
            <w:r w:rsidRPr="00BE7B4D">
              <w:rPr>
                <w:rFonts w:ascii="Times New Roman" w:eastAsia="Times New Roman" w:hAnsi="Times New Roman" w:cs="Times New Roman"/>
                <w:color w:val="000000"/>
                <w:lang w:eastAsia="ru-RU"/>
              </w:rPr>
              <w:tab/>
              <w:t xml:space="preserve">0  </w:t>
            </w:r>
            <w:r w:rsidRPr="00BE7B4D">
              <w:rPr>
                <w:rFonts w:ascii="Times New Roman" w:eastAsia="Times New Roman" w:hAnsi="Times New Roman" w:cs="Times New Roman"/>
                <w:color w:val="000000"/>
                <w:lang w:eastAsia="ru-RU"/>
              </w:rPr>
              <w:tab/>
              <w:t xml:space="preserve">0  </w:t>
            </w:r>
            <w:r w:rsidRPr="00BE7B4D">
              <w:rPr>
                <w:rFonts w:ascii="Times New Roman" w:eastAsia="Times New Roman" w:hAnsi="Times New Roman" w:cs="Times New Roman"/>
                <w:color w:val="000000"/>
                <w:lang w:eastAsia="ru-RU"/>
              </w:rPr>
              <w:tab/>
              <w:t xml:space="preserve">0  </w:t>
            </w:r>
            <w:r w:rsidRPr="00BE7B4D">
              <w:rPr>
                <w:rFonts w:ascii="Times New Roman" w:eastAsia="Times New Roman" w:hAnsi="Times New Roman" w:cs="Times New Roman"/>
                <w:color w:val="000000"/>
                <w:lang w:eastAsia="ru-RU"/>
              </w:rPr>
              <w:tab/>
              <w:t xml:space="preserve">1  </w:t>
            </w:r>
            <w:r w:rsidRPr="00BE7B4D">
              <w:rPr>
                <w:rFonts w:ascii="Times New Roman" w:eastAsia="Times New Roman" w:hAnsi="Times New Roman" w:cs="Times New Roman"/>
                <w:color w:val="000000"/>
                <w:lang w:eastAsia="ru-RU"/>
              </w:rPr>
              <w:tab/>
              <w:t xml:space="preserve">0  </w:t>
            </w:r>
            <w:r w:rsidRPr="00BE7B4D">
              <w:rPr>
                <w:rFonts w:ascii="Times New Roman" w:eastAsia="Times New Roman" w:hAnsi="Times New Roman" w:cs="Times New Roman"/>
                <w:color w:val="000000"/>
                <w:lang w:eastAsia="ru-RU"/>
              </w:rPr>
              <w:tab/>
              <w:t xml:space="preserve">0  </w:t>
            </w:r>
            <w:r w:rsidRPr="00BE7B4D">
              <w:rPr>
                <w:rFonts w:ascii="Times New Roman" w:eastAsia="Times New Roman" w:hAnsi="Times New Roman" w:cs="Times New Roman"/>
                <w:color w:val="000000"/>
                <w:lang w:eastAsia="ru-RU"/>
              </w:rPr>
              <w:tab/>
              <w:t xml:space="preserve">2  </w:t>
            </w:r>
            <w:r w:rsidRPr="00BE7B4D">
              <w:rPr>
                <w:rFonts w:ascii="Times New Roman" w:eastAsia="Times New Roman" w:hAnsi="Times New Roman" w:cs="Times New Roman"/>
                <w:color w:val="000000"/>
                <w:lang w:eastAsia="ru-RU"/>
              </w:rPr>
              <w:tab/>
              <w:t xml:space="preserve">1  </w:t>
            </w:r>
            <w:r w:rsidRPr="00BE7B4D">
              <w:rPr>
                <w:rFonts w:ascii="Times New Roman" w:eastAsia="Times New Roman" w:hAnsi="Times New Roman" w:cs="Times New Roman"/>
                <w:color w:val="000000"/>
                <w:lang w:eastAsia="ru-RU"/>
              </w:rPr>
              <w:tab/>
              <w:t xml:space="preserve">1  </w:t>
            </w:r>
            <w:r w:rsidRPr="00BE7B4D">
              <w:rPr>
                <w:rFonts w:ascii="Times New Roman" w:eastAsia="Times New Roman" w:hAnsi="Times New Roman" w:cs="Times New Roman"/>
                <w:color w:val="000000"/>
                <w:lang w:eastAsia="ru-RU"/>
              </w:rPr>
              <w:tab/>
              <w:t xml:space="preserve">0  </w:t>
            </w:r>
            <w:r w:rsidRPr="00BE7B4D">
              <w:rPr>
                <w:rFonts w:ascii="Times New Roman" w:eastAsia="Times New Roman" w:hAnsi="Times New Roman" w:cs="Times New Roman"/>
                <w:color w:val="000000"/>
                <w:lang w:eastAsia="ru-RU"/>
              </w:rPr>
              <w:tab/>
              <w:t xml:space="preserve">0  </w:t>
            </w:r>
          </w:p>
        </w:tc>
      </w:tr>
      <w:tr w:rsidR="00387F62" w:rsidRPr="00CB544A" w:rsidTr="00D7405D">
        <w:trPr>
          <w:trHeight w:val="300"/>
        </w:trPr>
        <w:tc>
          <w:tcPr>
            <w:tcW w:w="113" w:type="pct"/>
            <w:shd w:val="clear" w:color="auto" w:fill="auto"/>
            <w:noWrap/>
            <w:vAlign w:val="center"/>
          </w:tcPr>
          <w:p w:rsidR="00387F62" w:rsidRPr="003C5254" w:rsidRDefault="00387F62" w:rsidP="00D7405D">
            <w:pPr>
              <w:pStyle w:val="a4"/>
              <w:numPr>
                <w:ilvl w:val="0"/>
                <w:numId w:val="20"/>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387F62"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Доргомилов</w:t>
            </w:r>
          </w:p>
        </w:tc>
        <w:tc>
          <w:tcPr>
            <w:tcW w:w="48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Антон</w:t>
            </w:r>
          </w:p>
        </w:tc>
        <w:tc>
          <w:tcPr>
            <w:tcW w:w="571" w:type="pct"/>
            <w:shd w:val="clear" w:color="auto" w:fill="auto"/>
            <w:noWrap/>
            <w:vAlign w:val="center"/>
          </w:tcPr>
          <w:p w:rsidR="00387F62" w:rsidRPr="00CB544A" w:rsidRDefault="00387F62" w:rsidP="00D7405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Спартакович</w:t>
            </w:r>
          </w:p>
        </w:tc>
        <w:tc>
          <w:tcPr>
            <w:tcW w:w="137"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387F62" w:rsidRPr="00CB544A" w:rsidRDefault="00387F62" w:rsidP="00EE5F0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06</w:t>
            </w:r>
          </w:p>
        </w:tc>
        <w:tc>
          <w:tcPr>
            <w:tcW w:w="16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216" w:type="pct"/>
            <w:shd w:val="clear" w:color="auto" w:fill="auto"/>
            <w:noWrap/>
            <w:vAlign w:val="center"/>
          </w:tcPr>
          <w:p w:rsidR="00387F62" w:rsidRPr="00CB544A" w:rsidRDefault="00EE5F0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w:t>
            </w:r>
          </w:p>
        </w:tc>
        <w:tc>
          <w:tcPr>
            <w:tcW w:w="123" w:type="pct"/>
            <w:vAlign w:val="center"/>
          </w:tcPr>
          <w:p w:rsidR="00387F62" w:rsidRPr="00CB544A" w:rsidRDefault="00EE5F0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387F62"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84" w:type="pct"/>
            <w:shd w:val="clear" w:color="auto" w:fill="auto"/>
            <w:noWrap/>
            <w:vAlign w:val="center"/>
          </w:tcPr>
          <w:p w:rsidR="00387F62" w:rsidRPr="00CB544A" w:rsidRDefault="00387F62" w:rsidP="00C07702">
            <w:pPr>
              <w:spacing w:after="0" w:line="240" w:lineRule="auto"/>
              <w:rPr>
                <w:rFonts w:ascii="Times New Roman" w:eastAsia="Times New Roman" w:hAnsi="Times New Roman" w:cs="Times New Roman"/>
                <w:color w:val="000000"/>
                <w:lang w:eastAsia="ru-RU"/>
              </w:rPr>
            </w:pPr>
            <w:r w:rsidRPr="00BE7B4D">
              <w:rPr>
                <w:rFonts w:ascii="Times New Roman" w:eastAsia="Times New Roman" w:hAnsi="Times New Roman" w:cs="Times New Roman"/>
                <w:color w:val="000000"/>
                <w:lang w:eastAsia="ru-RU"/>
              </w:rPr>
              <w:t xml:space="preserve">1  </w:t>
            </w:r>
            <w:r w:rsidRPr="00BE7B4D">
              <w:rPr>
                <w:rFonts w:ascii="Times New Roman" w:eastAsia="Times New Roman" w:hAnsi="Times New Roman" w:cs="Times New Roman"/>
                <w:color w:val="000000"/>
                <w:lang w:eastAsia="ru-RU"/>
              </w:rPr>
              <w:tab/>
              <w:t xml:space="preserve">0  </w:t>
            </w:r>
            <w:r w:rsidRPr="00BE7B4D">
              <w:rPr>
                <w:rFonts w:ascii="Times New Roman" w:eastAsia="Times New Roman" w:hAnsi="Times New Roman" w:cs="Times New Roman"/>
                <w:color w:val="000000"/>
                <w:lang w:eastAsia="ru-RU"/>
              </w:rPr>
              <w:tab/>
              <w:t xml:space="preserve">1  </w:t>
            </w:r>
            <w:r w:rsidRPr="00BE7B4D">
              <w:rPr>
                <w:rFonts w:ascii="Times New Roman" w:eastAsia="Times New Roman" w:hAnsi="Times New Roman" w:cs="Times New Roman"/>
                <w:color w:val="000000"/>
                <w:lang w:eastAsia="ru-RU"/>
              </w:rPr>
              <w:tab/>
              <w:t xml:space="preserve">1  </w:t>
            </w:r>
            <w:r w:rsidRPr="00BE7B4D">
              <w:rPr>
                <w:rFonts w:ascii="Times New Roman" w:eastAsia="Times New Roman" w:hAnsi="Times New Roman" w:cs="Times New Roman"/>
                <w:color w:val="000000"/>
                <w:lang w:eastAsia="ru-RU"/>
              </w:rPr>
              <w:tab/>
              <w:t xml:space="preserve">N  </w:t>
            </w:r>
            <w:r w:rsidRPr="00BE7B4D">
              <w:rPr>
                <w:rFonts w:ascii="Times New Roman" w:eastAsia="Times New Roman" w:hAnsi="Times New Roman" w:cs="Times New Roman"/>
                <w:color w:val="000000"/>
                <w:lang w:eastAsia="ru-RU"/>
              </w:rPr>
              <w:tab/>
              <w:t xml:space="preserve">1  </w:t>
            </w:r>
            <w:r w:rsidRPr="00BE7B4D">
              <w:rPr>
                <w:rFonts w:ascii="Times New Roman" w:eastAsia="Times New Roman" w:hAnsi="Times New Roman" w:cs="Times New Roman"/>
                <w:color w:val="000000"/>
                <w:lang w:eastAsia="ru-RU"/>
              </w:rPr>
              <w:tab/>
              <w:t xml:space="preserve">1  </w:t>
            </w:r>
            <w:r w:rsidRPr="00BE7B4D">
              <w:rPr>
                <w:rFonts w:ascii="Times New Roman" w:eastAsia="Times New Roman" w:hAnsi="Times New Roman" w:cs="Times New Roman"/>
                <w:color w:val="000000"/>
                <w:lang w:eastAsia="ru-RU"/>
              </w:rPr>
              <w:tab/>
              <w:t xml:space="preserve">1  </w:t>
            </w:r>
            <w:r w:rsidRPr="00BE7B4D">
              <w:rPr>
                <w:rFonts w:ascii="Times New Roman" w:eastAsia="Times New Roman" w:hAnsi="Times New Roman" w:cs="Times New Roman"/>
                <w:color w:val="000000"/>
                <w:lang w:eastAsia="ru-RU"/>
              </w:rPr>
              <w:tab/>
              <w:t xml:space="preserve">1  </w:t>
            </w:r>
            <w:r w:rsidRPr="00BE7B4D">
              <w:rPr>
                <w:rFonts w:ascii="Times New Roman" w:eastAsia="Times New Roman" w:hAnsi="Times New Roman" w:cs="Times New Roman"/>
                <w:color w:val="000000"/>
                <w:lang w:eastAsia="ru-RU"/>
              </w:rPr>
              <w:tab/>
              <w:t xml:space="preserve">N  </w:t>
            </w:r>
            <w:r w:rsidRPr="00BE7B4D">
              <w:rPr>
                <w:rFonts w:ascii="Times New Roman" w:eastAsia="Times New Roman" w:hAnsi="Times New Roman" w:cs="Times New Roman"/>
                <w:color w:val="000000"/>
                <w:lang w:eastAsia="ru-RU"/>
              </w:rPr>
              <w:tab/>
              <w:t xml:space="preserve">N  </w:t>
            </w:r>
            <w:r w:rsidRPr="00BE7B4D">
              <w:rPr>
                <w:rFonts w:ascii="Times New Roman" w:eastAsia="Times New Roman" w:hAnsi="Times New Roman" w:cs="Times New Roman"/>
                <w:color w:val="000000"/>
                <w:lang w:eastAsia="ru-RU"/>
              </w:rPr>
              <w:tab/>
              <w:t xml:space="preserve">N  </w:t>
            </w:r>
            <w:r w:rsidRPr="00BE7B4D">
              <w:rPr>
                <w:rFonts w:ascii="Times New Roman" w:eastAsia="Times New Roman" w:hAnsi="Times New Roman" w:cs="Times New Roman"/>
                <w:color w:val="000000"/>
                <w:lang w:eastAsia="ru-RU"/>
              </w:rPr>
              <w:tab/>
              <w:t xml:space="preserve">1  </w:t>
            </w:r>
            <w:r w:rsidRPr="00BE7B4D">
              <w:rPr>
                <w:rFonts w:ascii="Times New Roman" w:eastAsia="Times New Roman" w:hAnsi="Times New Roman" w:cs="Times New Roman"/>
                <w:color w:val="000000"/>
                <w:lang w:eastAsia="ru-RU"/>
              </w:rPr>
              <w:tab/>
              <w:t xml:space="preserve">1  </w:t>
            </w:r>
            <w:r w:rsidRPr="00BE7B4D">
              <w:rPr>
                <w:rFonts w:ascii="Times New Roman" w:eastAsia="Times New Roman" w:hAnsi="Times New Roman" w:cs="Times New Roman"/>
                <w:color w:val="000000"/>
                <w:lang w:eastAsia="ru-RU"/>
              </w:rPr>
              <w:tab/>
              <w:t xml:space="preserve">1  </w:t>
            </w:r>
            <w:r w:rsidRPr="00BE7B4D">
              <w:rPr>
                <w:rFonts w:ascii="Times New Roman" w:eastAsia="Times New Roman" w:hAnsi="Times New Roman" w:cs="Times New Roman"/>
                <w:color w:val="000000"/>
                <w:lang w:eastAsia="ru-RU"/>
              </w:rPr>
              <w:tab/>
              <w:t xml:space="preserve">N  </w:t>
            </w:r>
            <w:r w:rsidRPr="00BE7B4D">
              <w:rPr>
                <w:rFonts w:ascii="Times New Roman" w:eastAsia="Times New Roman" w:hAnsi="Times New Roman" w:cs="Times New Roman"/>
                <w:color w:val="000000"/>
                <w:lang w:eastAsia="ru-RU"/>
              </w:rPr>
              <w:tab/>
              <w:t xml:space="preserve">1  </w:t>
            </w:r>
            <w:r w:rsidRPr="00BE7B4D">
              <w:rPr>
                <w:rFonts w:ascii="Times New Roman" w:eastAsia="Times New Roman" w:hAnsi="Times New Roman" w:cs="Times New Roman"/>
                <w:color w:val="000000"/>
                <w:lang w:eastAsia="ru-RU"/>
              </w:rPr>
              <w:tab/>
              <w:t xml:space="preserve">1  </w:t>
            </w:r>
            <w:r w:rsidRPr="00BE7B4D">
              <w:rPr>
                <w:rFonts w:ascii="Times New Roman" w:eastAsia="Times New Roman" w:hAnsi="Times New Roman" w:cs="Times New Roman"/>
                <w:color w:val="000000"/>
                <w:lang w:eastAsia="ru-RU"/>
              </w:rPr>
              <w:tab/>
              <w:t xml:space="preserve">N  </w:t>
            </w:r>
            <w:r w:rsidRPr="00BE7B4D">
              <w:rPr>
                <w:rFonts w:ascii="Times New Roman" w:eastAsia="Times New Roman" w:hAnsi="Times New Roman" w:cs="Times New Roman"/>
                <w:color w:val="000000"/>
                <w:lang w:eastAsia="ru-RU"/>
              </w:rPr>
              <w:tab/>
              <w:t xml:space="preserve">2  </w:t>
            </w:r>
            <w:r w:rsidRPr="00BE7B4D">
              <w:rPr>
                <w:rFonts w:ascii="Times New Roman" w:eastAsia="Times New Roman" w:hAnsi="Times New Roman" w:cs="Times New Roman"/>
                <w:color w:val="000000"/>
                <w:lang w:eastAsia="ru-RU"/>
              </w:rPr>
              <w:tab/>
              <w:t xml:space="preserve">N  </w:t>
            </w:r>
            <w:r w:rsidRPr="00BE7B4D">
              <w:rPr>
                <w:rFonts w:ascii="Times New Roman" w:eastAsia="Times New Roman" w:hAnsi="Times New Roman" w:cs="Times New Roman"/>
                <w:color w:val="000000"/>
                <w:lang w:eastAsia="ru-RU"/>
              </w:rPr>
              <w:tab/>
              <w:t xml:space="preserve">N  </w:t>
            </w:r>
            <w:r w:rsidRPr="00BE7B4D">
              <w:rPr>
                <w:rFonts w:ascii="Times New Roman" w:eastAsia="Times New Roman" w:hAnsi="Times New Roman" w:cs="Times New Roman"/>
                <w:color w:val="000000"/>
                <w:lang w:eastAsia="ru-RU"/>
              </w:rPr>
              <w:tab/>
              <w:t xml:space="preserve">0  </w:t>
            </w:r>
            <w:r w:rsidRPr="00BE7B4D">
              <w:rPr>
                <w:rFonts w:ascii="Times New Roman" w:eastAsia="Times New Roman" w:hAnsi="Times New Roman" w:cs="Times New Roman"/>
                <w:color w:val="000000"/>
                <w:lang w:eastAsia="ru-RU"/>
              </w:rPr>
              <w:tab/>
              <w:t xml:space="preserve">1  </w:t>
            </w:r>
          </w:p>
        </w:tc>
      </w:tr>
      <w:tr w:rsidR="00387F62" w:rsidRPr="00CB544A" w:rsidTr="00D7405D">
        <w:trPr>
          <w:trHeight w:val="300"/>
        </w:trPr>
        <w:tc>
          <w:tcPr>
            <w:tcW w:w="113" w:type="pct"/>
            <w:shd w:val="clear" w:color="auto" w:fill="auto"/>
            <w:noWrap/>
            <w:vAlign w:val="center"/>
          </w:tcPr>
          <w:p w:rsidR="00387F62" w:rsidRPr="003C5254" w:rsidRDefault="00387F62" w:rsidP="00D7405D">
            <w:pPr>
              <w:pStyle w:val="a4"/>
              <w:numPr>
                <w:ilvl w:val="0"/>
                <w:numId w:val="20"/>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387F62"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Доргомилова</w:t>
            </w:r>
          </w:p>
        </w:tc>
        <w:tc>
          <w:tcPr>
            <w:tcW w:w="48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Алена</w:t>
            </w:r>
          </w:p>
        </w:tc>
        <w:tc>
          <w:tcPr>
            <w:tcW w:w="571"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Николаевна</w:t>
            </w:r>
          </w:p>
        </w:tc>
        <w:tc>
          <w:tcPr>
            <w:tcW w:w="137"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387F62"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387F62" w:rsidRPr="00CB544A" w:rsidRDefault="00387F62" w:rsidP="00EE5F0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06</w:t>
            </w:r>
          </w:p>
        </w:tc>
        <w:tc>
          <w:tcPr>
            <w:tcW w:w="16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216" w:type="pct"/>
            <w:shd w:val="clear" w:color="auto" w:fill="auto"/>
            <w:noWrap/>
            <w:vAlign w:val="center"/>
          </w:tcPr>
          <w:p w:rsidR="00387F62" w:rsidRPr="00CB544A" w:rsidRDefault="00EE5F0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16</w:t>
            </w:r>
          </w:p>
        </w:tc>
        <w:tc>
          <w:tcPr>
            <w:tcW w:w="123" w:type="pct"/>
            <w:vAlign w:val="center"/>
          </w:tcPr>
          <w:p w:rsidR="00387F62" w:rsidRPr="00CB544A" w:rsidRDefault="00EE5F0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387F62"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84" w:type="pct"/>
            <w:shd w:val="clear" w:color="auto" w:fill="auto"/>
            <w:noWrap/>
            <w:vAlign w:val="center"/>
          </w:tcPr>
          <w:p w:rsidR="00387F62" w:rsidRPr="00CB544A" w:rsidRDefault="00387F62" w:rsidP="00C07702">
            <w:pPr>
              <w:spacing w:after="0" w:line="240" w:lineRule="auto"/>
              <w:rPr>
                <w:rFonts w:ascii="Times New Roman" w:eastAsia="Times New Roman" w:hAnsi="Times New Roman" w:cs="Times New Roman"/>
                <w:color w:val="000000"/>
                <w:lang w:eastAsia="ru-RU"/>
              </w:rPr>
            </w:pPr>
            <w:r w:rsidRPr="00BE7B4D">
              <w:rPr>
                <w:rFonts w:ascii="Times New Roman" w:eastAsia="Times New Roman" w:hAnsi="Times New Roman" w:cs="Times New Roman"/>
                <w:color w:val="000000"/>
                <w:lang w:eastAsia="ru-RU"/>
              </w:rPr>
              <w:t xml:space="preserve">1  </w:t>
            </w:r>
            <w:r w:rsidRPr="00BE7B4D">
              <w:rPr>
                <w:rFonts w:ascii="Times New Roman" w:eastAsia="Times New Roman" w:hAnsi="Times New Roman" w:cs="Times New Roman"/>
                <w:color w:val="000000"/>
                <w:lang w:eastAsia="ru-RU"/>
              </w:rPr>
              <w:tab/>
              <w:t xml:space="preserve">1  </w:t>
            </w:r>
            <w:r w:rsidRPr="00BE7B4D">
              <w:rPr>
                <w:rFonts w:ascii="Times New Roman" w:eastAsia="Times New Roman" w:hAnsi="Times New Roman" w:cs="Times New Roman"/>
                <w:color w:val="000000"/>
                <w:lang w:eastAsia="ru-RU"/>
              </w:rPr>
              <w:tab/>
              <w:t xml:space="preserve">1  </w:t>
            </w:r>
            <w:r w:rsidRPr="00BE7B4D">
              <w:rPr>
                <w:rFonts w:ascii="Times New Roman" w:eastAsia="Times New Roman" w:hAnsi="Times New Roman" w:cs="Times New Roman"/>
                <w:color w:val="000000"/>
                <w:lang w:eastAsia="ru-RU"/>
              </w:rPr>
              <w:tab/>
              <w:t xml:space="preserve">1  </w:t>
            </w:r>
            <w:r w:rsidRPr="00BE7B4D">
              <w:rPr>
                <w:rFonts w:ascii="Times New Roman" w:eastAsia="Times New Roman" w:hAnsi="Times New Roman" w:cs="Times New Roman"/>
                <w:color w:val="000000"/>
                <w:lang w:eastAsia="ru-RU"/>
              </w:rPr>
              <w:tab/>
              <w:t xml:space="preserve">1  </w:t>
            </w:r>
            <w:r w:rsidRPr="00BE7B4D">
              <w:rPr>
                <w:rFonts w:ascii="Times New Roman" w:eastAsia="Times New Roman" w:hAnsi="Times New Roman" w:cs="Times New Roman"/>
                <w:color w:val="000000"/>
                <w:lang w:eastAsia="ru-RU"/>
              </w:rPr>
              <w:tab/>
              <w:t xml:space="preserve">0  </w:t>
            </w:r>
            <w:r w:rsidRPr="00BE7B4D">
              <w:rPr>
                <w:rFonts w:ascii="Times New Roman" w:eastAsia="Times New Roman" w:hAnsi="Times New Roman" w:cs="Times New Roman"/>
                <w:color w:val="000000"/>
                <w:lang w:eastAsia="ru-RU"/>
              </w:rPr>
              <w:tab/>
              <w:t xml:space="preserve">0  </w:t>
            </w:r>
            <w:r w:rsidRPr="00BE7B4D">
              <w:rPr>
                <w:rFonts w:ascii="Times New Roman" w:eastAsia="Times New Roman" w:hAnsi="Times New Roman" w:cs="Times New Roman"/>
                <w:color w:val="000000"/>
                <w:lang w:eastAsia="ru-RU"/>
              </w:rPr>
              <w:tab/>
              <w:t xml:space="preserve">1  </w:t>
            </w:r>
            <w:r w:rsidRPr="00BE7B4D">
              <w:rPr>
                <w:rFonts w:ascii="Times New Roman" w:eastAsia="Times New Roman" w:hAnsi="Times New Roman" w:cs="Times New Roman"/>
                <w:color w:val="000000"/>
                <w:lang w:eastAsia="ru-RU"/>
              </w:rPr>
              <w:tab/>
              <w:t xml:space="preserve">1  </w:t>
            </w:r>
            <w:r w:rsidRPr="00BE7B4D">
              <w:rPr>
                <w:rFonts w:ascii="Times New Roman" w:eastAsia="Times New Roman" w:hAnsi="Times New Roman" w:cs="Times New Roman"/>
                <w:color w:val="000000"/>
                <w:lang w:eastAsia="ru-RU"/>
              </w:rPr>
              <w:tab/>
              <w:t xml:space="preserve">1  </w:t>
            </w:r>
            <w:r w:rsidRPr="00BE7B4D">
              <w:rPr>
                <w:rFonts w:ascii="Times New Roman" w:eastAsia="Times New Roman" w:hAnsi="Times New Roman" w:cs="Times New Roman"/>
                <w:color w:val="000000"/>
                <w:lang w:eastAsia="ru-RU"/>
              </w:rPr>
              <w:tab/>
              <w:t xml:space="preserve">1  </w:t>
            </w:r>
            <w:r w:rsidRPr="00BE7B4D">
              <w:rPr>
                <w:rFonts w:ascii="Times New Roman" w:eastAsia="Times New Roman" w:hAnsi="Times New Roman" w:cs="Times New Roman"/>
                <w:color w:val="000000"/>
                <w:lang w:eastAsia="ru-RU"/>
              </w:rPr>
              <w:tab/>
              <w:t xml:space="preserve">N  </w:t>
            </w:r>
            <w:r w:rsidRPr="00BE7B4D">
              <w:rPr>
                <w:rFonts w:ascii="Times New Roman" w:eastAsia="Times New Roman" w:hAnsi="Times New Roman" w:cs="Times New Roman"/>
                <w:color w:val="000000"/>
                <w:lang w:eastAsia="ru-RU"/>
              </w:rPr>
              <w:tab/>
              <w:t xml:space="preserve">1  </w:t>
            </w:r>
            <w:r w:rsidRPr="00BE7B4D">
              <w:rPr>
                <w:rFonts w:ascii="Times New Roman" w:eastAsia="Times New Roman" w:hAnsi="Times New Roman" w:cs="Times New Roman"/>
                <w:color w:val="000000"/>
                <w:lang w:eastAsia="ru-RU"/>
              </w:rPr>
              <w:lastRenderedPageBreak/>
              <w:tab/>
              <w:t xml:space="preserve">1  </w:t>
            </w:r>
            <w:r w:rsidRPr="00BE7B4D">
              <w:rPr>
                <w:rFonts w:ascii="Times New Roman" w:eastAsia="Times New Roman" w:hAnsi="Times New Roman" w:cs="Times New Roman"/>
                <w:color w:val="000000"/>
                <w:lang w:eastAsia="ru-RU"/>
              </w:rPr>
              <w:tab/>
              <w:t xml:space="preserve">1  </w:t>
            </w:r>
            <w:r w:rsidRPr="00BE7B4D">
              <w:rPr>
                <w:rFonts w:ascii="Times New Roman" w:eastAsia="Times New Roman" w:hAnsi="Times New Roman" w:cs="Times New Roman"/>
                <w:color w:val="000000"/>
                <w:lang w:eastAsia="ru-RU"/>
              </w:rPr>
              <w:tab/>
              <w:t xml:space="preserve">N  </w:t>
            </w:r>
            <w:r w:rsidRPr="00BE7B4D">
              <w:rPr>
                <w:rFonts w:ascii="Times New Roman" w:eastAsia="Times New Roman" w:hAnsi="Times New Roman" w:cs="Times New Roman"/>
                <w:color w:val="000000"/>
                <w:lang w:eastAsia="ru-RU"/>
              </w:rPr>
              <w:tab/>
              <w:t xml:space="preserve">1  </w:t>
            </w:r>
            <w:r w:rsidRPr="00BE7B4D">
              <w:rPr>
                <w:rFonts w:ascii="Times New Roman" w:eastAsia="Times New Roman" w:hAnsi="Times New Roman" w:cs="Times New Roman"/>
                <w:color w:val="000000"/>
                <w:lang w:eastAsia="ru-RU"/>
              </w:rPr>
              <w:tab/>
              <w:t xml:space="preserve">1  </w:t>
            </w:r>
            <w:r w:rsidRPr="00BE7B4D">
              <w:rPr>
                <w:rFonts w:ascii="Times New Roman" w:eastAsia="Times New Roman" w:hAnsi="Times New Roman" w:cs="Times New Roman"/>
                <w:color w:val="000000"/>
                <w:lang w:eastAsia="ru-RU"/>
              </w:rPr>
              <w:tab/>
              <w:t xml:space="preserve">N  </w:t>
            </w:r>
            <w:r w:rsidRPr="00BE7B4D">
              <w:rPr>
                <w:rFonts w:ascii="Times New Roman" w:eastAsia="Times New Roman" w:hAnsi="Times New Roman" w:cs="Times New Roman"/>
                <w:color w:val="000000"/>
                <w:lang w:eastAsia="ru-RU"/>
              </w:rPr>
              <w:tab/>
              <w:t xml:space="preserve">2  </w:t>
            </w:r>
            <w:r w:rsidRPr="00BE7B4D">
              <w:rPr>
                <w:rFonts w:ascii="Times New Roman" w:eastAsia="Times New Roman" w:hAnsi="Times New Roman" w:cs="Times New Roman"/>
                <w:color w:val="000000"/>
                <w:lang w:eastAsia="ru-RU"/>
              </w:rPr>
              <w:tab/>
              <w:t xml:space="preserve">0  </w:t>
            </w:r>
            <w:r w:rsidRPr="00BE7B4D">
              <w:rPr>
                <w:rFonts w:ascii="Times New Roman" w:eastAsia="Times New Roman" w:hAnsi="Times New Roman" w:cs="Times New Roman"/>
                <w:color w:val="000000"/>
                <w:lang w:eastAsia="ru-RU"/>
              </w:rPr>
              <w:tab/>
              <w:t xml:space="preserve">0  </w:t>
            </w:r>
            <w:r w:rsidRPr="00BE7B4D">
              <w:rPr>
                <w:rFonts w:ascii="Times New Roman" w:eastAsia="Times New Roman" w:hAnsi="Times New Roman" w:cs="Times New Roman"/>
                <w:color w:val="000000"/>
                <w:lang w:eastAsia="ru-RU"/>
              </w:rPr>
              <w:tab/>
              <w:t xml:space="preserve">0  </w:t>
            </w:r>
            <w:r w:rsidRPr="00BE7B4D">
              <w:rPr>
                <w:rFonts w:ascii="Times New Roman" w:eastAsia="Times New Roman" w:hAnsi="Times New Roman" w:cs="Times New Roman"/>
                <w:color w:val="000000"/>
                <w:lang w:eastAsia="ru-RU"/>
              </w:rPr>
              <w:tab/>
              <w:t xml:space="preserve">N  </w:t>
            </w:r>
          </w:p>
        </w:tc>
      </w:tr>
      <w:tr w:rsidR="00387F62" w:rsidRPr="00CB544A" w:rsidTr="00D7405D">
        <w:trPr>
          <w:trHeight w:val="300"/>
        </w:trPr>
        <w:tc>
          <w:tcPr>
            <w:tcW w:w="113" w:type="pct"/>
            <w:shd w:val="clear" w:color="auto" w:fill="auto"/>
            <w:noWrap/>
            <w:vAlign w:val="center"/>
          </w:tcPr>
          <w:p w:rsidR="00387F62" w:rsidRPr="003C5254" w:rsidRDefault="00387F62" w:rsidP="00D7405D">
            <w:pPr>
              <w:pStyle w:val="a4"/>
              <w:numPr>
                <w:ilvl w:val="0"/>
                <w:numId w:val="20"/>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387F62"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387F62"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Доргомилов</w:t>
            </w:r>
          </w:p>
        </w:tc>
        <w:tc>
          <w:tcPr>
            <w:tcW w:w="483" w:type="pct"/>
            <w:shd w:val="clear" w:color="auto" w:fill="auto"/>
            <w:noWrap/>
            <w:vAlign w:val="center"/>
          </w:tcPr>
          <w:p w:rsidR="00387F62"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Сергей</w:t>
            </w:r>
          </w:p>
        </w:tc>
        <w:tc>
          <w:tcPr>
            <w:tcW w:w="571" w:type="pct"/>
            <w:shd w:val="clear" w:color="auto" w:fill="auto"/>
            <w:noWrap/>
            <w:vAlign w:val="center"/>
          </w:tcPr>
          <w:p w:rsidR="00387F62"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Анатольевич</w:t>
            </w:r>
          </w:p>
        </w:tc>
        <w:tc>
          <w:tcPr>
            <w:tcW w:w="137"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387F62" w:rsidRPr="00CB544A" w:rsidRDefault="00387F62" w:rsidP="00EE5F0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06</w:t>
            </w:r>
          </w:p>
        </w:tc>
        <w:tc>
          <w:tcPr>
            <w:tcW w:w="16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216" w:type="pct"/>
            <w:shd w:val="clear" w:color="auto" w:fill="auto"/>
            <w:noWrap/>
            <w:vAlign w:val="center"/>
          </w:tcPr>
          <w:p w:rsidR="00387F62" w:rsidRPr="00CB544A" w:rsidRDefault="00EE5F0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w:t>
            </w:r>
          </w:p>
        </w:tc>
        <w:tc>
          <w:tcPr>
            <w:tcW w:w="123" w:type="pct"/>
            <w:vAlign w:val="center"/>
          </w:tcPr>
          <w:p w:rsidR="00387F62" w:rsidRPr="00CB544A" w:rsidRDefault="00EE5F0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387F62"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84" w:type="pct"/>
            <w:shd w:val="clear" w:color="auto" w:fill="auto"/>
            <w:noWrap/>
            <w:vAlign w:val="center"/>
          </w:tcPr>
          <w:p w:rsidR="00387F62" w:rsidRPr="00CB544A" w:rsidRDefault="00387F62" w:rsidP="00C07702">
            <w:pPr>
              <w:spacing w:after="0" w:line="240" w:lineRule="auto"/>
              <w:rPr>
                <w:rFonts w:ascii="Times New Roman" w:eastAsia="Times New Roman" w:hAnsi="Times New Roman" w:cs="Times New Roman"/>
                <w:color w:val="000000"/>
                <w:lang w:eastAsia="ru-RU"/>
              </w:rPr>
            </w:pPr>
            <w:r w:rsidRPr="00BE7B4D">
              <w:rPr>
                <w:rFonts w:ascii="Times New Roman" w:eastAsia="Times New Roman" w:hAnsi="Times New Roman" w:cs="Times New Roman"/>
                <w:color w:val="000000"/>
                <w:lang w:eastAsia="ru-RU"/>
              </w:rPr>
              <w:t xml:space="preserve">1  </w:t>
            </w:r>
            <w:r w:rsidRPr="00BE7B4D">
              <w:rPr>
                <w:rFonts w:ascii="Times New Roman" w:eastAsia="Times New Roman" w:hAnsi="Times New Roman" w:cs="Times New Roman"/>
                <w:color w:val="000000"/>
                <w:lang w:eastAsia="ru-RU"/>
              </w:rPr>
              <w:tab/>
              <w:t xml:space="preserve">0  </w:t>
            </w:r>
            <w:r w:rsidRPr="00BE7B4D">
              <w:rPr>
                <w:rFonts w:ascii="Times New Roman" w:eastAsia="Times New Roman" w:hAnsi="Times New Roman" w:cs="Times New Roman"/>
                <w:color w:val="000000"/>
                <w:lang w:eastAsia="ru-RU"/>
              </w:rPr>
              <w:tab/>
              <w:t xml:space="preserve">1  </w:t>
            </w:r>
            <w:r w:rsidRPr="00BE7B4D">
              <w:rPr>
                <w:rFonts w:ascii="Times New Roman" w:eastAsia="Times New Roman" w:hAnsi="Times New Roman" w:cs="Times New Roman"/>
                <w:color w:val="000000"/>
                <w:lang w:eastAsia="ru-RU"/>
              </w:rPr>
              <w:tab/>
              <w:t xml:space="preserve">N  </w:t>
            </w:r>
            <w:r w:rsidRPr="00BE7B4D">
              <w:rPr>
                <w:rFonts w:ascii="Times New Roman" w:eastAsia="Times New Roman" w:hAnsi="Times New Roman" w:cs="Times New Roman"/>
                <w:color w:val="000000"/>
                <w:lang w:eastAsia="ru-RU"/>
              </w:rPr>
              <w:tab/>
              <w:t xml:space="preserve">1  </w:t>
            </w:r>
            <w:r w:rsidRPr="00BE7B4D">
              <w:rPr>
                <w:rFonts w:ascii="Times New Roman" w:eastAsia="Times New Roman" w:hAnsi="Times New Roman" w:cs="Times New Roman"/>
                <w:color w:val="000000"/>
                <w:lang w:eastAsia="ru-RU"/>
              </w:rPr>
              <w:tab/>
              <w:t xml:space="preserve">1  </w:t>
            </w:r>
            <w:r w:rsidRPr="00BE7B4D">
              <w:rPr>
                <w:rFonts w:ascii="Times New Roman" w:eastAsia="Times New Roman" w:hAnsi="Times New Roman" w:cs="Times New Roman"/>
                <w:color w:val="000000"/>
                <w:lang w:eastAsia="ru-RU"/>
              </w:rPr>
              <w:tab/>
              <w:t xml:space="preserve">1  </w:t>
            </w:r>
            <w:r w:rsidRPr="00BE7B4D">
              <w:rPr>
                <w:rFonts w:ascii="Times New Roman" w:eastAsia="Times New Roman" w:hAnsi="Times New Roman" w:cs="Times New Roman"/>
                <w:color w:val="000000"/>
                <w:lang w:eastAsia="ru-RU"/>
              </w:rPr>
              <w:tab/>
              <w:t xml:space="preserve">1  </w:t>
            </w:r>
            <w:r w:rsidRPr="00BE7B4D">
              <w:rPr>
                <w:rFonts w:ascii="Times New Roman" w:eastAsia="Times New Roman" w:hAnsi="Times New Roman" w:cs="Times New Roman"/>
                <w:color w:val="000000"/>
                <w:lang w:eastAsia="ru-RU"/>
              </w:rPr>
              <w:tab/>
              <w:t xml:space="preserve">0  </w:t>
            </w:r>
            <w:r w:rsidRPr="00BE7B4D">
              <w:rPr>
                <w:rFonts w:ascii="Times New Roman" w:eastAsia="Times New Roman" w:hAnsi="Times New Roman" w:cs="Times New Roman"/>
                <w:color w:val="000000"/>
                <w:lang w:eastAsia="ru-RU"/>
              </w:rPr>
              <w:tab/>
              <w:t xml:space="preserve">1  </w:t>
            </w:r>
            <w:r w:rsidRPr="00BE7B4D">
              <w:rPr>
                <w:rFonts w:ascii="Times New Roman" w:eastAsia="Times New Roman" w:hAnsi="Times New Roman" w:cs="Times New Roman"/>
                <w:color w:val="000000"/>
                <w:lang w:eastAsia="ru-RU"/>
              </w:rPr>
              <w:tab/>
              <w:t xml:space="preserve">1  </w:t>
            </w:r>
            <w:r w:rsidRPr="00BE7B4D">
              <w:rPr>
                <w:rFonts w:ascii="Times New Roman" w:eastAsia="Times New Roman" w:hAnsi="Times New Roman" w:cs="Times New Roman"/>
                <w:color w:val="000000"/>
                <w:lang w:eastAsia="ru-RU"/>
              </w:rPr>
              <w:tab/>
              <w:t xml:space="preserve">N  </w:t>
            </w:r>
            <w:r w:rsidRPr="00BE7B4D">
              <w:rPr>
                <w:rFonts w:ascii="Times New Roman" w:eastAsia="Times New Roman" w:hAnsi="Times New Roman" w:cs="Times New Roman"/>
                <w:color w:val="000000"/>
                <w:lang w:eastAsia="ru-RU"/>
              </w:rPr>
              <w:tab/>
              <w:t xml:space="preserve">1  </w:t>
            </w:r>
            <w:r w:rsidRPr="00BE7B4D">
              <w:rPr>
                <w:rFonts w:ascii="Times New Roman" w:eastAsia="Times New Roman" w:hAnsi="Times New Roman" w:cs="Times New Roman"/>
                <w:color w:val="000000"/>
                <w:lang w:eastAsia="ru-RU"/>
              </w:rPr>
              <w:tab/>
              <w:t xml:space="preserve">1  </w:t>
            </w:r>
            <w:r w:rsidRPr="00BE7B4D">
              <w:rPr>
                <w:rFonts w:ascii="Times New Roman" w:eastAsia="Times New Roman" w:hAnsi="Times New Roman" w:cs="Times New Roman"/>
                <w:color w:val="000000"/>
                <w:lang w:eastAsia="ru-RU"/>
              </w:rPr>
              <w:tab/>
              <w:t xml:space="preserve">1  </w:t>
            </w:r>
            <w:r w:rsidRPr="00BE7B4D">
              <w:rPr>
                <w:rFonts w:ascii="Times New Roman" w:eastAsia="Times New Roman" w:hAnsi="Times New Roman" w:cs="Times New Roman"/>
                <w:color w:val="000000"/>
                <w:lang w:eastAsia="ru-RU"/>
              </w:rPr>
              <w:tab/>
              <w:t xml:space="preserve">N  </w:t>
            </w:r>
            <w:r w:rsidRPr="00BE7B4D">
              <w:rPr>
                <w:rFonts w:ascii="Times New Roman" w:eastAsia="Times New Roman" w:hAnsi="Times New Roman" w:cs="Times New Roman"/>
                <w:color w:val="000000"/>
                <w:lang w:eastAsia="ru-RU"/>
              </w:rPr>
              <w:tab/>
              <w:t xml:space="preserve">0  </w:t>
            </w:r>
            <w:r w:rsidRPr="00BE7B4D">
              <w:rPr>
                <w:rFonts w:ascii="Times New Roman" w:eastAsia="Times New Roman" w:hAnsi="Times New Roman" w:cs="Times New Roman"/>
                <w:color w:val="000000"/>
                <w:lang w:eastAsia="ru-RU"/>
              </w:rPr>
              <w:tab/>
              <w:t xml:space="preserve">0  </w:t>
            </w:r>
            <w:r w:rsidRPr="00BE7B4D">
              <w:rPr>
                <w:rFonts w:ascii="Times New Roman" w:eastAsia="Times New Roman" w:hAnsi="Times New Roman" w:cs="Times New Roman"/>
                <w:color w:val="000000"/>
                <w:lang w:eastAsia="ru-RU"/>
              </w:rPr>
              <w:tab/>
              <w:t xml:space="preserve">N  </w:t>
            </w:r>
            <w:r w:rsidRPr="00BE7B4D">
              <w:rPr>
                <w:rFonts w:ascii="Times New Roman" w:eastAsia="Times New Roman" w:hAnsi="Times New Roman" w:cs="Times New Roman"/>
                <w:color w:val="000000"/>
                <w:lang w:eastAsia="ru-RU"/>
              </w:rPr>
              <w:tab/>
              <w:t xml:space="preserve">N  </w:t>
            </w:r>
            <w:r w:rsidRPr="00BE7B4D">
              <w:rPr>
                <w:rFonts w:ascii="Times New Roman" w:eastAsia="Times New Roman" w:hAnsi="Times New Roman" w:cs="Times New Roman"/>
                <w:color w:val="000000"/>
                <w:lang w:eastAsia="ru-RU"/>
              </w:rPr>
              <w:tab/>
              <w:t xml:space="preserve">N  </w:t>
            </w:r>
            <w:r w:rsidRPr="00BE7B4D">
              <w:rPr>
                <w:rFonts w:ascii="Times New Roman" w:eastAsia="Times New Roman" w:hAnsi="Times New Roman" w:cs="Times New Roman"/>
                <w:color w:val="000000"/>
                <w:lang w:eastAsia="ru-RU"/>
              </w:rPr>
              <w:tab/>
              <w:t xml:space="preserve">1  </w:t>
            </w:r>
            <w:r w:rsidRPr="00BE7B4D">
              <w:rPr>
                <w:rFonts w:ascii="Times New Roman" w:eastAsia="Times New Roman" w:hAnsi="Times New Roman" w:cs="Times New Roman"/>
                <w:color w:val="000000"/>
                <w:lang w:eastAsia="ru-RU"/>
              </w:rPr>
              <w:tab/>
              <w:t xml:space="preserve">1  </w:t>
            </w:r>
            <w:r w:rsidRPr="00BE7B4D">
              <w:rPr>
                <w:rFonts w:ascii="Times New Roman" w:eastAsia="Times New Roman" w:hAnsi="Times New Roman" w:cs="Times New Roman"/>
                <w:color w:val="000000"/>
                <w:lang w:eastAsia="ru-RU"/>
              </w:rPr>
              <w:tab/>
              <w:t xml:space="preserve">1  </w:t>
            </w:r>
          </w:p>
        </w:tc>
      </w:tr>
      <w:tr w:rsidR="00387F62" w:rsidRPr="00CB544A" w:rsidTr="00D7405D">
        <w:trPr>
          <w:trHeight w:val="300"/>
        </w:trPr>
        <w:tc>
          <w:tcPr>
            <w:tcW w:w="113" w:type="pct"/>
            <w:shd w:val="clear" w:color="auto" w:fill="auto"/>
            <w:noWrap/>
            <w:vAlign w:val="center"/>
          </w:tcPr>
          <w:p w:rsidR="00387F62" w:rsidRPr="003C5254" w:rsidRDefault="00387F62" w:rsidP="00D7405D">
            <w:pPr>
              <w:pStyle w:val="a4"/>
              <w:numPr>
                <w:ilvl w:val="0"/>
                <w:numId w:val="20"/>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387F62"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Манцеликович</w:t>
            </w:r>
          </w:p>
        </w:tc>
        <w:tc>
          <w:tcPr>
            <w:tcW w:w="48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Анастасия</w:t>
            </w:r>
          </w:p>
        </w:tc>
        <w:tc>
          <w:tcPr>
            <w:tcW w:w="571"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Янушевна</w:t>
            </w:r>
          </w:p>
        </w:tc>
        <w:tc>
          <w:tcPr>
            <w:tcW w:w="137"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387F62" w:rsidRPr="00CB544A" w:rsidRDefault="00387F62" w:rsidP="00EE5F0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06</w:t>
            </w:r>
          </w:p>
        </w:tc>
        <w:tc>
          <w:tcPr>
            <w:tcW w:w="16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216" w:type="pct"/>
            <w:shd w:val="clear" w:color="auto" w:fill="auto"/>
            <w:noWrap/>
            <w:vAlign w:val="center"/>
          </w:tcPr>
          <w:p w:rsidR="00387F62" w:rsidRPr="00CB544A" w:rsidRDefault="00EE5F0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13</w:t>
            </w:r>
          </w:p>
        </w:tc>
        <w:tc>
          <w:tcPr>
            <w:tcW w:w="123" w:type="pct"/>
            <w:vAlign w:val="center"/>
          </w:tcPr>
          <w:p w:rsidR="00387F62" w:rsidRPr="00CB544A" w:rsidRDefault="00EE5F0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387F62"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84" w:type="pct"/>
            <w:shd w:val="clear" w:color="auto" w:fill="auto"/>
            <w:noWrap/>
            <w:vAlign w:val="center"/>
          </w:tcPr>
          <w:p w:rsidR="00387F62" w:rsidRPr="00CB544A" w:rsidRDefault="00387F62" w:rsidP="00C07702">
            <w:pPr>
              <w:spacing w:after="0" w:line="240" w:lineRule="auto"/>
              <w:rPr>
                <w:rFonts w:ascii="Times New Roman" w:eastAsia="Times New Roman" w:hAnsi="Times New Roman" w:cs="Times New Roman"/>
                <w:color w:val="000000"/>
                <w:lang w:eastAsia="ru-RU"/>
              </w:rPr>
            </w:pPr>
            <w:r w:rsidRPr="00BE7B4D">
              <w:rPr>
                <w:rFonts w:ascii="Times New Roman" w:eastAsia="Times New Roman" w:hAnsi="Times New Roman" w:cs="Times New Roman"/>
                <w:color w:val="000000"/>
                <w:lang w:eastAsia="ru-RU"/>
              </w:rPr>
              <w:t xml:space="preserve">1  </w:t>
            </w:r>
            <w:r w:rsidRPr="00BE7B4D">
              <w:rPr>
                <w:rFonts w:ascii="Times New Roman" w:eastAsia="Times New Roman" w:hAnsi="Times New Roman" w:cs="Times New Roman"/>
                <w:color w:val="000000"/>
                <w:lang w:eastAsia="ru-RU"/>
              </w:rPr>
              <w:tab/>
              <w:t xml:space="preserve">1  </w:t>
            </w:r>
            <w:r w:rsidRPr="00BE7B4D">
              <w:rPr>
                <w:rFonts w:ascii="Times New Roman" w:eastAsia="Times New Roman" w:hAnsi="Times New Roman" w:cs="Times New Roman"/>
                <w:color w:val="000000"/>
                <w:lang w:eastAsia="ru-RU"/>
              </w:rPr>
              <w:tab/>
              <w:t xml:space="preserve">0  </w:t>
            </w:r>
            <w:r w:rsidRPr="00BE7B4D">
              <w:rPr>
                <w:rFonts w:ascii="Times New Roman" w:eastAsia="Times New Roman" w:hAnsi="Times New Roman" w:cs="Times New Roman"/>
                <w:color w:val="000000"/>
                <w:lang w:eastAsia="ru-RU"/>
              </w:rPr>
              <w:tab/>
              <w:t xml:space="preserve">0  </w:t>
            </w:r>
            <w:r w:rsidRPr="00BE7B4D">
              <w:rPr>
                <w:rFonts w:ascii="Times New Roman" w:eastAsia="Times New Roman" w:hAnsi="Times New Roman" w:cs="Times New Roman"/>
                <w:color w:val="000000"/>
                <w:lang w:eastAsia="ru-RU"/>
              </w:rPr>
              <w:tab/>
              <w:t xml:space="preserve">0  </w:t>
            </w:r>
            <w:r w:rsidRPr="00BE7B4D">
              <w:rPr>
                <w:rFonts w:ascii="Times New Roman" w:eastAsia="Times New Roman" w:hAnsi="Times New Roman" w:cs="Times New Roman"/>
                <w:color w:val="000000"/>
                <w:lang w:eastAsia="ru-RU"/>
              </w:rPr>
              <w:tab/>
              <w:t xml:space="preserve">N  </w:t>
            </w:r>
            <w:r w:rsidRPr="00BE7B4D">
              <w:rPr>
                <w:rFonts w:ascii="Times New Roman" w:eastAsia="Times New Roman" w:hAnsi="Times New Roman" w:cs="Times New Roman"/>
                <w:color w:val="000000"/>
                <w:lang w:eastAsia="ru-RU"/>
              </w:rPr>
              <w:tab/>
              <w:t xml:space="preserve">2  </w:t>
            </w:r>
            <w:r w:rsidRPr="00BE7B4D">
              <w:rPr>
                <w:rFonts w:ascii="Times New Roman" w:eastAsia="Times New Roman" w:hAnsi="Times New Roman" w:cs="Times New Roman"/>
                <w:color w:val="000000"/>
                <w:lang w:eastAsia="ru-RU"/>
              </w:rPr>
              <w:tab/>
              <w:t xml:space="preserve">1  </w:t>
            </w:r>
            <w:r w:rsidRPr="00BE7B4D">
              <w:rPr>
                <w:rFonts w:ascii="Times New Roman" w:eastAsia="Times New Roman" w:hAnsi="Times New Roman" w:cs="Times New Roman"/>
                <w:color w:val="000000"/>
                <w:lang w:eastAsia="ru-RU"/>
              </w:rPr>
              <w:tab/>
              <w:t xml:space="preserve">0  </w:t>
            </w:r>
            <w:r w:rsidRPr="00BE7B4D">
              <w:rPr>
                <w:rFonts w:ascii="Times New Roman" w:eastAsia="Times New Roman" w:hAnsi="Times New Roman" w:cs="Times New Roman"/>
                <w:color w:val="000000"/>
                <w:lang w:eastAsia="ru-RU"/>
              </w:rPr>
              <w:tab/>
              <w:t xml:space="preserve">1  </w:t>
            </w:r>
            <w:r w:rsidRPr="00BE7B4D">
              <w:rPr>
                <w:rFonts w:ascii="Times New Roman" w:eastAsia="Times New Roman" w:hAnsi="Times New Roman" w:cs="Times New Roman"/>
                <w:color w:val="000000"/>
                <w:lang w:eastAsia="ru-RU"/>
              </w:rPr>
              <w:tab/>
              <w:t xml:space="preserve">1  </w:t>
            </w:r>
            <w:r w:rsidRPr="00BE7B4D">
              <w:rPr>
                <w:rFonts w:ascii="Times New Roman" w:eastAsia="Times New Roman" w:hAnsi="Times New Roman" w:cs="Times New Roman"/>
                <w:color w:val="000000"/>
                <w:lang w:eastAsia="ru-RU"/>
              </w:rPr>
              <w:tab/>
              <w:t xml:space="preserve">N  </w:t>
            </w:r>
            <w:r w:rsidRPr="00BE7B4D">
              <w:rPr>
                <w:rFonts w:ascii="Times New Roman" w:eastAsia="Times New Roman" w:hAnsi="Times New Roman" w:cs="Times New Roman"/>
                <w:color w:val="000000"/>
                <w:lang w:eastAsia="ru-RU"/>
              </w:rPr>
              <w:tab/>
              <w:t xml:space="preserve">1  </w:t>
            </w:r>
            <w:r w:rsidRPr="00BE7B4D">
              <w:rPr>
                <w:rFonts w:ascii="Times New Roman" w:eastAsia="Times New Roman" w:hAnsi="Times New Roman" w:cs="Times New Roman"/>
                <w:color w:val="000000"/>
                <w:lang w:eastAsia="ru-RU"/>
              </w:rPr>
              <w:tab/>
              <w:t xml:space="preserve">1  </w:t>
            </w:r>
            <w:r w:rsidRPr="00BE7B4D">
              <w:rPr>
                <w:rFonts w:ascii="Times New Roman" w:eastAsia="Times New Roman" w:hAnsi="Times New Roman" w:cs="Times New Roman"/>
                <w:color w:val="000000"/>
                <w:lang w:eastAsia="ru-RU"/>
              </w:rPr>
              <w:tab/>
              <w:t xml:space="preserve">N  </w:t>
            </w:r>
            <w:r w:rsidRPr="00BE7B4D">
              <w:rPr>
                <w:rFonts w:ascii="Times New Roman" w:eastAsia="Times New Roman" w:hAnsi="Times New Roman" w:cs="Times New Roman"/>
                <w:color w:val="000000"/>
                <w:lang w:eastAsia="ru-RU"/>
              </w:rPr>
              <w:tab/>
              <w:t xml:space="preserve">N  </w:t>
            </w:r>
            <w:r w:rsidRPr="00BE7B4D">
              <w:rPr>
                <w:rFonts w:ascii="Times New Roman" w:eastAsia="Times New Roman" w:hAnsi="Times New Roman" w:cs="Times New Roman"/>
                <w:color w:val="000000"/>
                <w:lang w:eastAsia="ru-RU"/>
              </w:rPr>
              <w:tab/>
              <w:t xml:space="preserve">1  </w:t>
            </w:r>
            <w:r w:rsidRPr="00BE7B4D">
              <w:rPr>
                <w:rFonts w:ascii="Times New Roman" w:eastAsia="Times New Roman" w:hAnsi="Times New Roman" w:cs="Times New Roman"/>
                <w:color w:val="000000"/>
                <w:lang w:eastAsia="ru-RU"/>
              </w:rPr>
              <w:tab/>
              <w:t xml:space="preserve">0  </w:t>
            </w:r>
            <w:r w:rsidRPr="00BE7B4D">
              <w:rPr>
                <w:rFonts w:ascii="Times New Roman" w:eastAsia="Times New Roman" w:hAnsi="Times New Roman" w:cs="Times New Roman"/>
                <w:color w:val="000000"/>
                <w:lang w:eastAsia="ru-RU"/>
              </w:rPr>
              <w:tab/>
              <w:t xml:space="preserve">N  </w:t>
            </w:r>
            <w:r w:rsidRPr="00BE7B4D">
              <w:rPr>
                <w:rFonts w:ascii="Times New Roman" w:eastAsia="Times New Roman" w:hAnsi="Times New Roman" w:cs="Times New Roman"/>
                <w:color w:val="000000"/>
                <w:lang w:eastAsia="ru-RU"/>
              </w:rPr>
              <w:tab/>
              <w:t xml:space="preserve">2  </w:t>
            </w:r>
            <w:r w:rsidRPr="00BE7B4D">
              <w:rPr>
                <w:rFonts w:ascii="Times New Roman" w:eastAsia="Times New Roman" w:hAnsi="Times New Roman" w:cs="Times New Roman"/>
                <w:color w:val="000000"/>
                <w:lang w:eastAsia="ru-RU"/>
              </w:rPr>
              <w:tab/>
              <w:t xml:space="preserve">N  </w:t>
            </w:r>
            <w:r w:rsidRPr="00BE7B4D">
              <w:rPr>
                <w:rFonts w:ascii="Times New Roman" w:eastAsia="Times New Roman" w:hAnsi="Times New Roman" w:cs="Times New Roman"/>
                <w:color w:val="000000"/>
                <w:lang w:eastAsia="ru-RU"/>
              </w:rPr>
              <w:tab/>
              <w:t xml:space="preserve">0  </w:t>
            </w:r>
            <w:r w:rsidRPr="00BE7B4D">
              <w:rPr>
                <w:rFonts w:ascii="Times New Roman" w:eastAsia="Times New Roman" w:hAnsi="Times New Roman" w:cs="Times New Roman"/>
                <w:color w:val="000000"/>
                <w:lang w:eastAsia="ru-RU"/>
              </w:rPr>
              <w:tab/>
              <w:t xml:space="preserve">1  </w:t>
            </w:r>
            <w:r w:rsidRPr="00BE7B4D">
              <w:rPr>
                <w:rFonts w:ascii="Times New Roman" w:eastAsia="Times New Roman" w:hAnsi="Times New Roman" w:cs="Times New Roman"/>
                <w:color w:val="000000"/>
                <w:lang w:eastAsia="ru-RU"/>
              </w:rPr>
              <w:tab/>
              <w:t xml:space="preserve">0  </w:t>
            </w:r>
          </w:p>
        </w:tc>
      </w:tr>
      <w:tr w:rsidR="00387F62" w:rsidRPr="00CB544A" w:rsidTr="00D7405D">
        <w:trPr>
          <w:trHeight w:val="300"/>
        </w:trPr>
        <w:tc>
          <w:tcPr>
            <w:tcW w:w="113" w:type="pct"/>
            <w:shd w:val="clear" w:color="auto" w:fill="auto"/>
            <w:noWrap/>
            <w:vAlign w:val="center"/>
          </w:tcPr>
          <w:p w:rsidR="00387F62" w:rsidRPr="003C5254" w:rsidRDefault="00387F62" w:rsidP="00D7405D">
            <w:pPr>
              <w:pStyle w:val="a4"/>
              <w:numPr>
                <w:ilvl w:val="0"/>
                <w:numId w:val="20"/>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387F62"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Жебряков</w:t>
            </w:r>
          </w:p>
        </w:tc>
        <w:tc>
          <w:tcPr>
            <w:tcW w:w="48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Всеволод</w:t>
            </w:r>
          </w:p>
        </w:tc>
        <w:tc>
          <w:tcPr>
            <w:tcW w:w="571"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Алексеевич</w:t>
            </w:r>
          </w:p>
        </w:tc>
        <w:tc>
          <w:tcPr>
            <w:tcW w:w="137"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387F62"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387F62" w:rsidRPr="00CB544A" w:rsidRDefault="00387F62" w:rsidP="00EE5F0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06</w:t>
            </w:r>
          </w:p>
        </w:tc>
        <w:tc>
          <w:tcPr>
            <w:tcW w:w="163" w:type="pct"/>
            <w:shd w:val="clear" w:color="auto" w:fill="auto"/>
            <w:noWrap/>
            <w:vAlign w:val="center"/>
          </w:tcPr>
          <w:p w:rsidR="00387F62" w:rsidRPr="00CB544A" w:rsidRDefault="00387F6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216" w:type="pct"/>
            <w:shd w:val="clear" w:color="auto" w:fill="auto"/>
            <w:noWrap/>
            <w:vAlign w:val="center"/>
          </w:tcPr>
          <w:p w:rsidR="00387F62" w:rsidRPr="00CB544A" w:rsidRDefault="00EE5F0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13</w:t>
            </w:r>
          </w:p>
        </w:tc>
        <w:tc>
          <w:tcPr>
            <w:tcW w:w="123" w:type="pct"/>
            <w:vAlign w:val="center"/>
          </w:tcPr>
          <w:p w:rsidR="00387F62" w:rsidRPr="00CB544A" w:rsidRDefault="00EE5F0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387F62"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84" w:type="pct"/>
            <w:shd w:val="clear" w:color="auto" w:fill="auto"/>
            <w:noWrap/>
            <w:vAlign w:val="center"/>
          </w:tcPr>
          <w:p w:rsidR="00387F62" w:rsidRPr="00CB544A" w:rsidRDefault="00387F62" w:rsidP="00C07702">
            <w:pPr>
              <w:spacing w:after="0" w:line="240" w:lineRule="auto"/>
              <w:rPr>
                <w:rFonts w:ascii="Times New Roman" w:eastAsia="Times New Roman" w:hAnsi="Times New Roman" w:cs="Times New Roman"/>
                <w:color w:val="000000"/>
                <w:lang w:eastAsia="ru-RU"/>
              </w:rPr>
            </w:pPr>
            <w:r w:rsidRPr="00BE7B4D">
              <w:rPr>
                <w:rFonts w:ascii="Times New Roman" w:eastAsia="Times New Roman" w:hAnsi="Times New Roman" w:cs="Times New Roman"/>
                <w:color w:val="000000"/>
                <w:lang w:eastAsia="ru-RU"/>
              </w:rPr>
              <w:t xml:space="preserve">1  </w:t>
            </w:r>
            <w:r w:rsidRPr="00BE7B4D">
              <w:rPr>
                <w:rFonts w:ascii="Times New Roman" w:eastAsia="Times New Roman" w:hAnsi="Times New Roman" w:cs="Times New Roman"/>
                <w:color w:val="000000"/>
                <w:lang w:eastAsia="ru-RU"/>
              </w:rPr>
              <w:tab/>
              <w:t xml:space="preserve">1  </w:t>
            </w:r>
            <w:r w:rsidRPr="00BE7B4D">
              <w:rPr>
                <w:rFonts w:ascii="Times New Roman" w:eastAsia="Times New Roman" w:hAnsi="Times New Roman" w:cs="Times New Roman"/>
                <w:color w:val="000000"/>
                <w:lang w:eastAsia="ru-RU"/>
              </w:rPr>
              <w:tab/>
              <w:t xml:space="preserve">0  </w:t>
            </w:r>
            <w:r w:rsidRPr="00BE7B4D">
              <w:rPr>
                <w:rFonts w:ascii="Times New Roman" w:eastAsia="Times New Roman" w:hAnsi="Times New Roman" w:cs="Times New Roman"/>
                <w:color w:val="000000"/>
                <w:lang w:eastAsia="ru-RU"/>
              </w:rPr>
              <w:tab/>
              <w:t xml:space="preserve">0  </w:t>
            </w:r>
            <w:r w:rsidRPr="00BE7B4D">
              <w:rPr>
                <w:rFonts w:ascii="Times New Roman" w:eastAsia="Times New Roman" w:hAnsi="Times New Roman" w:cs="Times New Roman"/>
                <w:color w:val="000000"/>
                <w:lang w:eastAsia="ru-RU"/>
              </w:rPr>
              <w:tab/>
              <w:t xml:space="preserve">0  </w:t>
            </w:r>
            <w:r w:rsidRPr="00BE7B4D">
              <w:rPr>
                <w:rFonts w:ascii="Times New Roman" w:eastAsia="Times New Roman" w:hAnsi="Times New Roman" w:cs="Times New Roman"/>
                <w:color w:val="000000"/>
                <w:lang w:eastAsia="ru-RU"/>
              </w:rPr>
              <w:tab/>
              <w:t xml:space="preserve">1  </w:t>
            </w:r>
            <w:r w:rsidRPr="00BE7B4D">
              <w:rPr>
                <w:rFonts w:ascii="Times New Roman" w:eastAsia="Times New Roman" w:hAnsi="Times New Roman" w:cs="Times New Roman"/>
                <w:color w:val="000000"/>
                <w:lang w:eastAsia="ru-RU"/>
              </w:rPr>
              <w:tab/>
              <w:t xml:space="preserve">2  </w:t>
            </w:r>
            <w:r w:rsidRPr="00BE7B4D">
              <w:rPr>
                <w:rFonts w:ascii="Times New Roman" w:eastAsia="Times New Roman" w:hAnsi="Times New Roman" w:cs="Times New Roman"/>
                <w:color w:val="000000"/>
                <w:lang w:eastAsia="ru-RU"/>
              </w:rPr>
              <w:tab/>
              <w:t xml:space="preserve">1  </w:t>
            </w:r>
            <w:r w:rsidRPr="00BE7B4D">
              <w:rPr>
                <w:rFonts w:ascii="Times New Roman" w:eastAsia="Times New Roman" w:hAnsi="Times New Roman" w:cs="Times New Roman"/>
                <w:color w:val="000000"/>
                <w:lang w:eastAsia="ru-RU"/>
              </w:rPr>
              <w:tab/>
              <w:t xml:space="preserve">0  </w:t>
            </w:r>
            <w:r w:rsidRPr="00BE7B4D">
              <w:rPr>
                <w:rFonts w:ascii="Times New Roman" w:eastAsia="Times New Roman" w:hAnsi="Times New Roman" w:cs="Times New Roman"/>
                <w:color w:val="000000"/>
                <w:lang w:eastAsia="ru-RU"/>
              </w:rPr>
              <w:tab/>
              <w:t xml:space="preserve">1  </w:t>
            </w:r>
            <w:r w:rsidRPr="00BE7B4D">
              <w:rPr>
                <w:rFonts w:ascii="Times New Roman" w:eastAsia="Times New Roman" w:hAnsi="Times New Roman" w:cs="Times New Roman"/>
                <w:color w:val="000000"/>
                <w:lang w:eastAsia="ru-RU"/>
              </w:rPr>
              <w:tab/>
              <w:t xml:space="preserve">N  </w:t>
            </w:r>
            <w:r w:rsidRPr="00BE7B4D">
              <w:rPr>
                <w:rFonts w:ascii="Times New Roman" w:eastAsia="Times New Roman" w:hAnsi="Times New Roman" w:cs="Times New Roman"/>
                <w:color w:val="000000"/>
                <w:lang w:eastAsia="ru-RU"/>
              </w:rPr>
              <w:tab/>
              <w:t xml:space="preserve">N  </w:t>
            </w:r>
            <w:r w:rsidRPr="00BE7B4D">
              <w:rPr>
                <w:rFonts w:ascii="Times New Roman" w:eastAsia="Times New Roman" w:hAnsi="Times New Roman" w:cs="Times New Roman"/>
                <w:color w:val="000000"/>
                <w:lang w:eastAsia="ru-RU"/>
              </w:rPr>
              <w:tab/>
              <w:t xml:space="preserve">1  </w:t>
            </w:r>
            <w:r w:rsidRPr="00BE7B4D">
              <w:rPr>
                <w:rFonts w:ascii="Times New Roman" w:eastAsia="Times New Roman" w:hAnsi="Times New Roman" w:cs="Times New Roman"/>
                <w:color w:val="000000"/>
                <w:lang w:eastAsia="ru-RU"/>
              </w:rPr>
              <w:tab/>
              <w:t xml:space="preserve">1  </w:t>
            </w:r>
            <w:r w:rsidRPr="00BE7B4D">
              <w:rPr>
                <w:rFonts w:ascii="Times New Roman" w:eastAsia="Times New Roman" w:hAnsi="Times New Roman" w:cs="Times New Roman"/>
                <w:color w:val="000000"/>
                <w:lang w:eastAsia="ru-RU"/>
              </w:rPr>
              <w:tab/>
              <w:t xml:space="preserve">0  </w:t>
            </w:r>
            <w:r w:rsidRPr="00BE7B4D">
              <w:rPr>
                <w:rFonts w:ascii="Times New Roman" w:eastAsia="Times New Roman" w:hAnsi="Times New Roman" w:cs="Times New Roman"/>
                <w:color w:val="000000"/>
                <w:lang w:eastAsia="ru-RU"/>
              </w:rPr>
              <w:tab/>
              <w:t xml:space="preserve">0  </w:t>
            </w:r>
            <w:r w:rsidRPr="00BE7B4D">
              <w:rPr>
                <w:rFonts w:ascii="Times New Roman" w:eastAsia="Times New Roman" w:hAnsi="Times New Roman" w:cs="Times New Roman"/>
                <w:color w:val="000000"/>
                <w:lang w:eastAsia="ru-RU"/>
              </w:rPr>
              <w:tab/>
              <w:t xml:space="preserve">0  </w:t>
            </w:r>
            <w:r w:rsidRPr="00BE7B4D">
              <w:rPr>
                <w:rFonts w:ascii="Times New Roman" w:eastAsia="Times New Roman" w:hAnsi="Times New Roman" w:cs="Times New Roman"/>
                <w:color w:val="000000"/>
                <w:lang w:eastAsia="ru-RU"/>
              </w:rPr>
              <w:tab/>
              <w:t xml:space="preserve">0  </w:t>
            </w:r>
            <w:r w:rsidRPr="00BE7B4D">
              <w:rPr>
                <w:rFonts w:ascii="Times New Roman" w:eastAsia="Times New Roman" w:hAnsi="Times New Roman" w:cs="Times New Roman"/>
                <w:color w:val="000000"/>
                <w:lang w:eastAsia="ru-RU"/>
              </w:rPr>
              <w:tab/>
              <w:t xml:space="preserve">N  </w:t>
            </w:r>
            <w:r w:rsidRPr="00BE7B4D">
              <w:rPr>
                <w:rFonts w:ascii="Times New Roman" w:eastAsia="Times New Roman" w:hAnsi="Times New Roman" w:cs="Times New Roman"/>
                <w:color w:val="000000"/>
                <w:lang w:eastAsia="ru-RU"/>
              </w:rPr>
              <w:tab/>
              <w:t xml:space="preserve">2  </w:t>
            </w:r>
            <w:r w:rsidRPr="00BE7B4D">
              <w:rPr>
                <w:rFonts w:ascii="Times New Roman" w:eastAsia="Times New Roman" w:hAnsi="Times New Roman" w:cs="Times New Roman"/>
                <w:color w:val="000000"/>
                <w:lang w:eastAsia="ru-RU"/>
              </w:rPr>
              <w:tab/>
              <w:t xml:space="preserve">0  </w:t>
            </w:r>
            <w:r w:rsidRPr="00BE7B4D">
              <w:rPr>
                <w:rFonts w:ascii="Times New Roman" w:eastAsia="Times New Roman" w:hAnsi="Times New Roman" w:cs="Times New Roman"/>
                <w:color w:val="000000"/>
                <w:lang w:eastAsia="ru-RU"/>
              </w:rPr>
              <w:tab/>
              <w:t xml:space="preserve">1  </w:t>
            </w:r>
            <w:r w:rsidRPr="00BE7B4D">
              <w:rPr>
                <w:rFonts w:ascii="Times New Roman" w:eastAsia="Times New Roman" w:hAnsi="Times New Roman" w:cs="Times New Roman"/>
                <w:color w:val="000000"/>
                <w:lang w:eastAsia="ru-RU"/>
              </w:rPr>
              <w:tab/>
              <w:t xml:space="preserve">1  </w:t>
            </w:r>
            <w:r w:rsidRPr="00BE7B4D">
              <w:rPr>
                <w:rFonts w:ascii="Times New Roman" w:eastAsia="Times New Roman" w:hAnsi="Times New Roman" w:cs="Times New Roman"/>
                <w:color w:val="000000"/>
                <w:lang w:eastAsia="ru-RU"/>
              </w:rPr>
              <w:tab/>
              <w:t xml:space="preserve">0  </w:t>
            </w:r>
          </w:p>
        </w:tc>
      </w:tr>
    </w:tbl>
    <w:p w:rsidR="00D7405D" w:rsidRPr="00D7405D" w:rsidRDefault="00D7405D" w:rsidP="00686A22">
      <w:pPr>
        <w:tabs>
          <w:tab w:val="left" w:pos="426"/>
          <w:tab w:val="left" w:pos="1134"/>
        </w:tabs>
        <w:spacing w:after="0" w:line="240" w:lineRule="auto"/>
        <w:jc w:val="center"/>
        <w:rPr>
          <w:rFonts w:ascii="Times New Roman" w:hAnsi="Times New Roman" w:cs="Times New Roman"/>
          <w:bCs/>
          <w:color w:val="000000"/>
          <w:sz w:val="28"/>
          <w:szCs w:val="28"/>
        </w:rPr>
      </w:pPr>
      <w:r w:rsidRPr="00D13522">
        <w:rPr>
          <w:rFonts w:ascii="Times New Roman" w:hAnsi="Times New Roman" w:cs="Times New Roman"/>
          <w:bCs/>
          <w:color w:val="000000"/>
          <w:sz w:val="28"/>
          <w:szCs w:val="28"/>
        </w:rPr>
        <w:t>Индивидуальные результаты участников</w:t>
      </w:r>
      <w:r>
        <w:rPr>
          <w:rFonts w:ascii="Times New Roman" w:hAnsi="Times New Roman" w:cs="Times New Roman"/>
          <w:bCs/>
          <w:color w:val="000000"/>
          <w:sz w:val="28"/>
          <w:szCs w:val="28"/>
        </w:rPr>
        <w:t xml:space="preserve"> по истории</w:t>
      </w:r>
    </w:p>
    <w:p w:rsidR="00D7405D" w:rsidRDefault="00D7405D" w:rsidP="00D7405D">
      <w:pPr>
        <w:tabs>
          <w:tab w:val="left" w:pos="426"/>
          <w:tab w:val="left" w:pos="1134"/>
        </w:tabs>
        <w:spacing w:after="0" w:line="240" w:lineRule="auto"/>
        <w:jc w:val="both"/>
        <w:rPr>
          <w:rFonts w:ascii="Times New Roman" w:eastAsia="Times New Roman" w:hAnsi="Times New Roman" w:cs="Times New Roman"/>
          <w:color w:val="000000"/>
          <w:sz w:val="28"/>
          <w:szCs w:val="28"/>
          <w:lang w:eastAsia="ru-RU"/>
        </w:rPr>
      </w:pPr>
    </w:p>
    <w:tbl>
      <w:tblPr>
        <w:tblW w:w="5306"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4"/>
        <w:gridCol w:w="1128"/>
        <w:gridCol w:w="619"/>
        <w:gridCol w:w="1846"/>
        <w:gridCol w:w="1415"/>
        <w:gridCol w:w="1842"/>
        <w:gridCol w:w="411"/>
        <w:gridCol w:w="505"/>
        <w:gridCol w:w="653"/>
        <w:gridCol w:w="486"/>
        <w:gridCol w:w="505"/>
        <w:gridCol w:w="380"/>
        <w:gridCol w:w="700"/>
        <w:gridCol w:w="4817"/>
      </w:tblGrid>
      <w:tr w:rsidR="00686A22" w:rsidRPr="00CB544A" w:rsidTr="00686A22">
        <w:trPr>
          <w:cantSplit/>
          <w:trHeight w:val="1134"/>
        </w:trPr>
        <w:tc>
          <w:tcPr>
            <w:tcW w:w="122" w:type="pct"/>
            <w:shd w:val="clear" w:color="auto" w:fill="auto"/>
            <w:noWrap/>
            <w:textDirection w:val="btLr"/>
            <w:vAlign w:val="center"/>
            <w:hideMark/>
          </w:tcPr>
          <w:p w:rsidR="00D7405D" w:rsidRPr="00CB544A" w:rsidRDefault="00D7405D"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N</w:t>
            </w:r>
          </w:p>
        </w:tc>
        <w:tc>
          <w:tcPr>
            <w:tcW w:w="359" w:type="pct"/>
            <w:shd w:val="clear" w:color="auto" w:fill="auto"/>
            <w:noWrap/>
            <w:textDirection w:val="btLr"/>
            <w:vAlign w:val="center"/>
            <w:hideMark/>
          </w:tcPr>
          <w:p w:rsidR="00D7405D" w:rsidRPr="00CB544A" w:rsidRDefault="00D7405D"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Код ОУ</w:t>
            </w:r>
          </w:p>
        </w:tc>
        <w:tc>
          <w:tcPr>
            <w:tcW w:w="197" w:type="pct"/>
            <w:shd w:val="clear" w:color="auto" w:fill="auto"/>
            <w:noWrap/>
            <w:textDirection w:val="btLr"/>
            <w:vAlign w:val="center"/>
            <w:hideMark/>
          </w:tcPr>
          <w:p w:rsidR="00D7405D" w:rsidRPr="00CB544A" w:rsidRDefault="00D7405D"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Регион</w:t>
            </w:r>
            <w:proofErr w:type="gramStart"/>
            <w:r w:rsidRPr="00CB544A">
              <w:rPr>
                <w:rFonts w:ascii="Times New Roman" w:eastAsia="Times New Roman" w:hAnsi="Times New Roman" w:cs="Times New Roman"/>
                <w:color w:val="000000"/>
                <w:lang w:eastAsia="ru-RU"/>
              </w:rPr>
              <w:t>.</w:t>
            </w:r>
            <w:proofErr w:type="gramEnd"/>
            <w:r w:rsidRPr="00CB544A">
              <w:rPr>
                <w:rFonts w:ascii="Times New Roman" w:eastAsia="Times New Roman" w:hAnsi="Times New Roman" w:cs="Times New Roman"/>
                <w:color w:val="000000"/>
                <w:lang w:eastAsia="ru-RU"/>
              </w:rPr>
              <w:t xml:space="preserve"> </w:t>
            </w:r>
            <w:proofErr w:type="gramStart"/>
            <w:r w:rsidRPr="00CB544A">
              <w:rPr>
                <w:rFonts w:ascii="Times New Roman" w:eastAsia="Times New Roman" w:hAnsi="Times New Roman" w:cs="Times New Roman"/>
                <w:color w:val="000000"/>
                <w:lang w:eastAsia="ru-RU"/>
              </w:rPr>
              <w:t>к</w:t>
            </w:r>
            <w:proofErr w:type="gramEnd"/>
            <w:r w:rsidRPr="00CB544A">
              <w:rPr>
                <w:rFonts w:ascii="Times New Roman" w:eastAsia="Times New Roman" w:hAnsi="Times New Roman" w:cs="Times New Roman"/>
                <w:color w:val="000000"/>
                <w:lang w:eastAsia="ru-RU"/>
              </w:rPr>
              <w:t>од ОУ</w:t>
            </w:r>
          </w:p>
        </w:tc>
        <w:tc>
          <w:tcPr>
            <w:tcW w:w="588" w:type="pct"/>
            <w:shd w:val="clear" w:color="auto" w:fill="auto"/>
            <w:noWrap/>
            <w:textDirection w:val="btLr"/>
            <w:vAlign w:val="center"/>
            <w:hideMark/>
          </w:tcPr>
          <w:p w:rsidR="00D7405D" w:rsidRPr="00CB544A" w:rsidRDefault="00D7405D"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Фамилия</w:t>
            </w:r>
          </w:p>
        </w:tc>
        <w:tc>
          <w:tcPr>
            <w:tcW w:w="451" w:type="pct"/>
            <w:shd w:val="clear" w:color="auto" w:fill="auto"/>
            <w:noWrap/>
            <w:textDirection w:val="btLr"/>
            <w:vAlign w:val="center"/>
            <w:hideMark/>
          </w:tcPr>
          <w:p w:rsidR="00D7405D" w:rsidRPr="00CB544A" w:rsidRDefault="00D7405D"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Имя</w:t>
            </w:r>
          </w:p>
        </w:tc>
        <w:tc>
          <w:tcPr>
            <w:tcW w:w="587" w:type="pct"/>
            <w:shd w:val="clear" w:color="auto" w:fill="auto"/>
            <w:noWrap/>
            <w:textDirection w:val="btLr"/>
            <w:vAlign w:val="center"/>
            <w:hideMark/>
          </w:tcPr>
          <w:p w:rsidR="00D7405D" w:rsidRPr="00CB544A" w:rsidRDefault="00D7405D"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Отчество</w:t>
            </w:r>
          </w:p>
        </w:tc>
        <w:tc>
          <w:tcPr>
            <w:tcW w:w="131" w:type="pct"/>
            <w:shd w:val="clear" w:color="auto" w:fill="auto"/>
            <w:noWrap/>
            <w:textDirection w:val="btLr"/>
            <w:vAlign w:val="center"/>
            <w:hideMark/>
          </w:tcPr>
          <w:p w:rsidR="00D7405D" w:rsidRPr="00CB544A" w:rsidRDefault="00D7405D"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Код отл</w:t>
            </w:r>
          </w:p>
        </w:tc>
        <w:tc>
          <w:tcPr>
            <w:tcW w:w="161" w:type="pct"/>
            <w:shd w:val="clear" w:color="auto" w:fill="auto"/>
            <w:noWrap/>
            <w:textDirection w:val="btLr"/>
            <w:vAlign w:val="center"/>
            <w:hideMark/>
          </w:tcPr>
          <w:p w:rsidR="00D7405D" w:rsidRPr="00CB544A" w:rsidRDefault="00D7405D"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Класс</w:t>
            </w:r>
          </w:p>
        </w:tc>
        <w:tc>
          <w:tcPr>
            <w:tcW w:w="208" w:type="pct"/>
            <w:shd w:val="clear" w:color="auto" w:fill="auto"/>
            <w:noWrap/>
            <w:textDirection w:val="btLr"/>
            <w:vAlign w:val="center"/>
            <w:hideMark/>
          </w:tcPr>
          <w:p w:rsidR="00D7405D" w:rsidRPr="00CB544A" w:rsidRDefault="00D7405D"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Код предмета</w:t>
            </w:r>
          </w:p>
        </w:tc>
        <w:tc>
          <w:tcPr>
            <w:tcW w:w="155" w:type="pct"/>
            <w:shd w:val="clear" w:color="auto" w:fill="auto"/>
            <w:noWrap/>
            <w:textDirection w:val="btLr"/>
            <w:vAlign w:val="center"/>
            <w:hideMark/>
          </w:tcPr>
          <w:p w:rsidR="00D7405D" w:rsidRPr="00CB544A" w:rsidRDefault="00D7405D"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Вариант</w:t>
            </w:r>
          </w:p>
        </w:tc>
        <w:tc>
          <w:tcPr>
            <w:tcW w:w="161" w:type="pct"/>
            <w:shd w:val="clear" w:color="auto" w:fill="auto"/>
            <w:noWrap/>
            <w:textDirection w:val="btLr"/>
            <w:vAlign w:val="center"/>
            <w:hideMark/>
          </w:tcPr>
          <w:p w:rsidR="00D7405D" w:rsidRPr="00CB544A" w:rsidRDefault="00D7405D"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Первичный балл</w:t>
            </w:r>
          </w:p>
        </w:tc>
        <w:tc>
          <w:tcPr>
            <w:tcW w:w="121" w:type="pct"/>
            <w:textDirection w:val="btLr"/>
          </w:tcPr>
          <w:p w:rsidR="00D7405D" w:rsidRPr="00CB544A" w:rsidRDefault="00D7405D"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Отметка</w:t>
            </w:r>
          </w:p>
        </w:tc>
        <w:tc>
          <w:tcPr>
            <w:tcW w:w="223" w:type="pct"/>
            <w:textDirection w:val="btLr"/>
          </w:tcPr>
          <w:p w:rsidR="00D7405D" w:rsidRDefault="00D7405D"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Отметка </w:t>
            </w:r>
            <w:proofErr w:type="gramStart"/>
            <w:r>
              <w:rPr>
                <w:rFonts w:ascii="Times New Roman" w:eastAsia="Times New Roman" w:hAnsi="Times New Roman" w:cs="Times New Roman"/>
                <w:color w:val="000000"/>
                <w:lang w:eastAsia="ru-RU"/>
              </w:rPr>
              <w:t>по</w:t>
            </w:r>
            <w:proofErr w:type="gramEnd"/>
          </w:p>
          <w:p w:rsidR="00D7405D" w:rsidRPr="00CB544A" w:rsidRDefault="00D7405D"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журналу</w:t>
            </w:r>
          </w:p>
        </w:tc>
        <w:tc>
          <w:tcPr>
            <w:tcW w:w="1535" w:type="pct"/>
            <w:shd w:val="clear" w:color="auto" w:fill="auto"/>
            <w:noWrap/>
            <w:textDirection w:val="btLr"/>
            <w:vAlign w:val="center"/>
            <w:hideMark/>
          </w:tcPr>
          <w:p w:rsidR="00D7405D" w:rsidRPr="00CB544A" w:rsidRDefault="00D7405D"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Выполнение заданий</w:t>
            </w:r>
          </w:p>
        </w:tc>
      </w:tr>
      <w:tr w:rsidR="00686A22" w:rsidRPr="00CB544A" w:rsidTr="00686A22">
        <w:trPr>
          <w:trHeight w:val="300"/>
        </w:trPr>
        <w:tc>
          <w:tcPr>
            <w:tcW w:w="122" w:type="pct"/>
            <w:shd w:val="clear" w:color="auto" w:fill="auto"/>
            <w:noWrap/>
            <w:vAlign w:val="center"/>
          </w:tcPr>
          <w:p w:rsidR="00D7405D" w:rsidRPr="003C5254" w:rsidRDefault="00D7405D" w:rsidP="00D7405D">
            <w:pPr>
              <w:pStyle w:val="a4"/>
              <w:numPr>
                <w:ilvl w:val="0"/>
                <w:numId w:val="19"/>
              </w:numPr>
              <w:spacing w:after="0" w:line="240" w:lineRule="auto"/>
              <w:jc w:val="center"/>
              <w:rPr>
                <w:rFonts w:ascii="Times New Roman" w:eastAsia="Times New Roman" w:hAnsi="Times New Roman" w:cs="Times New Roman"/>
                <w:color w:val="000000"/>
                <w:lang w:eastAsia="ru-RU"/>
              </w:rPr>
            </w:pPr>
          </w:p>
        </w:tc>
        <w:tc>
          <w:tcPr>
            <w:tcW w:w="359" w:type="pct"/>
            <w:shd w:val="clear" w:color="auto" w:fill="auto"/>
            <w:noWrap/>
            <w:vAlign w:val="center"/>
            <w:hideMark/>
          </w:tcPr>
          <w:p w:rsidR="00D7405D" w:rsidRPr="00CB544A" w:rsidRDefault="00D7405D"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197" w:type="pct"/>
            <w:shd w:val="clear" w:color="auto" w:fill="auto"/>
            <w:noWrap/>
            <w:vAlign w:val="center"/>
          </w:tcPr>
          <w:p w:rsidR="00D7405D" w:rsidRDefault="00D7405D"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D7405D" w:rsidRPr="00CB544A" w:rsidRDefault="00D7405D"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88" w:type="pct"/>
            <w:shd w:val="clear" w:color="auto" w:fill="auto"/>
            <w:noWrap/>
            <w:vAlign w:val="center"/>
          </w:tcPr>
          <w:p w:rsidR="00D7405D" w:rsidRPr="00CB544A" w:rsidRDefault="00D7405D"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Ашрафьян</w:t>
            </w:r>
          </w:p>
        </w:tc>
        <w:tc>
          <w:tcPr>
            <w:tcW w:w="451" w:type="pct"/>
            <w:shd w:val="clear" w:color="auto" w:fill="auto"/>
            <w:noWrap/>
            <w:vAlign w:val="center"/>
          </w:tcPr>
          <w:p w:rsidR="00D7405D" w:rsidRPr="00CB544A" w:rsidRDefault="00D7405D"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Михаил</w:t>
            </w:r>
          </w:p>
        </w:tc>
        <w:tc>
          <w:tcPr>
            <w:tcW w:w="587" w:type="pct"/>
            <w:shd w:val="clear" w:color="auto" w:fill="auto"/>
            <w:noWrap/>
            <w:vAlign w:val="center"/>
          </w:tcPr>
          <w:p w:rsidR="00D7405D" w:rsidRPr="00CB544A" w:rsidRDefault="00D7405D"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Юрьевич</w:t>
            </w:r>
          </w:p>
        </w:tc>
        <w:tc>
          <w:tcPr>
            <w:tcW w:w="131" w:type="pct"/>
            <w:shd w:val="clear" w:color="auto" w:fill="auto"/>
            <w:noWrap/>
            <w:vAlign w:val="center"/>
          </w:tcPr>
          <w:p w:rsidR="00D7405D" w:rsidRPr="00CB544A" w:rsidRDefault="00D7405D" w:rsidP="00D7405D">
            <w:pPr>
              <w:spacing w:after="0" w:line="240" w:lineRule="auto"/>
              <w:jc w:val="center"/>
              <w:rPr>
                <w:rFonts w:ascii="Times New Roman" w:eastAsia="Times New Roman" w:hAnsi="Times New Roman" w:cs="Times New Roman"/>
                <w:color w:val="000000"/>
                <w:lang w:eastAsia="ru-RU"/>
              </w:rPr>
            </w:pPr>
          </w:p>
        </w:tc>
        <w:tc>
          <w:tcPr>
            <w:tcW w:w="161" w:type="pct"/>
            <w:shd w:val="clear" w:color="auto" w:fill="auto"/>
            <w:noWrap/>
            <w:vAlign w:val="center"/>
          </w:tcPr>
          <w:p w:rsidR="00D7405D" w:rsidRPr="00CB544A" w:rsidRDefault="00D7405D"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08" w:type="pct"/>
            <w:shd w:val="clear" w:color="auto" w:fill="auto"/>
            <w:noWrap/>
            <w:vAlign w:val="center"/>
          </w:tcPr>
          <w:p w:rsidR="00D7405D"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07</w:t>
            </w:r>
          </w:p>
        </w:tc>
        <w:tc>
          <w:tcPr>
            <w:tcW w:w="155" w:type="pct"/>
            <w:shd w:val="clear" w:color="auto" w:fill="auto"/>
            <w:noWrap/>
            <w:vAlign w:val="center"/>
          </w:tcPr>
          <w:p w:rsidR="00D7405D"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16</w:t>
            </w:r>
          </w:p>
        </w:tc>
        <w:tc>
          <w:tcPr>
            <w:tcW w:w="161" w:type="pct"/>
            <w:shd w:val="clear" w:color="auto" w:fill="auto"/>
            <w:noWrap/>
            <w:vAlign w:val="center"/>
          </w:tcPr>
          <w:p w:rsidR="00D7405D"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w:t>
            </w:r>
          </w:p>
        </w:tc>
        <w:tc>
          <w:tcPr>
            <w:tcW w:w="121" w:type="pct"/>
            <w:vAlign w:val="center"/>
          </w:tcPr>
          <w:p w:rsidR="00D7405D"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223" w:type="pct"/>
            <w:vAlign w:val="center"/>
          </w:tcPr>
          <w:p w:rsidR="00D7405D" w:rsidRPr="00CB544A" w:rsidRDefault="00DD3B8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35" w:type="pct"/>
            <w:shd w:val="clear" w:color="auto" w:fill="auto"/>
            <w:noWrap/>
            <w:vAlign w:val="center"/>
          </w:tcPr>
          <w:p w:rsidR="00D7405D" w:rsidRPr="00CB544A" w:rsidRDefault="00F6079C" w:rsidP="00D7405D">
            <w:pPr>
              <w:spacing w:after="0" w:line="240" w:lineRule="auto"/>
              <w:rPr>
                <w:rFonts w:ascii="Times New Roman" w:eastAsia="Times New Roman" w:hAnsi="Times New Roman" w:cs="Times New Roman"/>
                <w:color w:val="000000"/>
                <w:lang w:eastAsia="ru-RU"/>
              </w:rPr>
            </w:pPr>
            <w:r w:rsidRPr="00F6079C">
              <w:rPr>
                <w:rFonts w:ascii="Times New Roman" w:eastAsia="Times New Roman" w:hAnsi="Times New Roman" w:cs="Times New Roman"/>
                <w:color w:val="000000"/>
                <w:lang w:eastAsia="ru-RU"/>
              </w:rPr>
              <w:t xml:space="preserve">0  </w:t>
            </w:r>
            <w:r w:rsidRPr="00F6079C">
              <w:rPr>
                <w:rFonts w:ascii="Times New Roman" w:eastAsia="Times New Roman" w:hAnsi="Times New Roman" w:cs="Times New Roman"/>
                <w:color w:val="000000"/>
                <w:lang w:eastAsia="ru-RU"/>
              </w:rPr>
              <w:tab/>
              <w:t xml:space="preserve">0  </w:t>
            </w:r>
            <w:r w:rsidRPr="00F6079C">
              <w:rPr>
                <w:rFonts w:ascii="Times New Roman" w:eastAsia="Times New Roman" w:hAnsi="Times New Roman" w:cs="Times New Roman"/>
                <w:color w:val="000000"/>
                <w:lang w:eastAsia="ru-RU"/>
              </w:rPr>
              <w:tab/>
              <w:t xml:space="preserve">2  </w:t>
            </w:r>
            <w:r w:rsidRPr="00F6079C">
              <w:rPr>
                <w:rFonts w:ascii="Times New Roman" w:eastAsia="Times New Roman" w:hAnsi="Times New Roman" w:cs="Times New Roman"/>
                <w:color w:val="000000"/>
                <w:lang w:eastAsia="ru-RU"/>
              </w:rPr>
              <w:tab/>
              <w:t xml:space="preserve">2  </w:t>
            </w:r>
            <w:r w:rsidRPr="00F6079C">
              <w:rPr>
                <w:rFonts w:ascii="Times New Roman" w:eastAsia="Times New Roman" w:hAnsi="Times New Roman" w:cs="Times New Roman"/>
                <w:color w:val="000000"/>
                <w:lang w:eastAsia="ru-RU"/>
              </w:rPr>
              <w:tab/>
              <w:t xml:space="preserve">1  </w:t>
            </w:r>
            <w:r w:rsidRPr="00F6079C">
              <w:rPr>
                <w:rFonts w:ascii="Times New Roman" w:eastAsia="Times New Roman" w:hAnsi="Times New Roman" w:cs="Times New Roman"/>
                <w:color w:val="000000"/>
                <w:lang w:eastAsia="ru-RU"/>
              </w:rPr>
              <w:tab/>
              <w:t xml:space="preserve">2  </w:t>
            </w:r>
            <w:r w:rsidRPr="00F6079C">
              <w:rPr>
                <w:rFonts w:ascii="Times New Roman" w:eastAsia="Times New Roman" w:hAnsi="Times New Roman" w:cs="Times New Roman"/>
                <w:color w:val="000000"/>
                <w:lang w:eastAsia="ru-RU"/>
              </w:rPr>
              <w:tab/>
              <w:t xml:space="preserve">1  </w:t>
            </w:r>
            <w:r w:rsidRPr="00F6079C">
              <w:rPr>
                <w:rFonts w:ascii="Times New Roman" w:eastAsia="Times New Roman" w:hAnsi="Times New Roman" w:cs="Times New Roman"/>
                <w:color w:val="000000"/>
                <w:lang w:eastAsia="ru-RU"/>
              </w:rPr>
              <w:tab/>
              <w:t xml:space="preserve">2  </w:t>
            </w:r>
          </w:p>
        </w:tc>
      </w:tr>
      <w:tr w:rsidR="00686A22" w:rsidRPr="00CB544A" w:rsidTr="00686A22">
        <w:trPr>
          <w:trHeight w:val="300"/>
        </w:trPr>
        <w:tc>
          <w:tcPr>
            <w:tcW w:w="122" w:type="pct"/>
            <w:shd w:val="clear" w:color="auto" w:fill="auto"/>
            <w:noWrap/>
            <w:vAlign w:val="center"/>
          </w:tcPr>
          <w:p w:rsidR="00526BD9" w:rsidRPr="003C5254" w:rsidRDefault="00526BD9" w:rsidP="00D7405D">
            <w:pPr>
              <w:pStyle w:val="a4"/>
              <w:numPr>
                <w:ilvl w:val="0"/>
                <w:numId w:val="19"/>
              </w:numPr>
              <w:spacing w:after="0" w:line="240" w:lineRule="auto"/>
              <w:jc w:val="center"/>
              <w:rPr>
                <w:rFonts w:ascii="Times New Roman" w:eastAsia="Times New Roman" w:hAnsi="Times New Roman" w:cs="Times New Roman"/>
                <w:color w:val="000000"/>
                <w:lang w:eastAsia="ru-RU"/>
              </w:rPr>
            </w:pPr>
          </w:p>
        </w:tc>
        <w:tc>
          <w:tcPr>
            <w:tcW w:w="359"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197" w:type="pct"/>
            <w:shd w:val="clear" w:color="auto" w:fill="auto"/>
            <w:noWrap/>
            <w:vAlign w:val="center"/>
          </w:tcPr>
          <w:p w:rsidR="00526BD9"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88"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Барыбин</w:t>
            </w:r>
          </w:p>
        </w:tc>
        <w:tc>
          <w:tcPr>
            <w:tcW w:w="451"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Кирилл</w:t>
            </w:r>
          </w:p>
        </w:tc>
        <w:tc>
          <w:tcPr>
            <w:tcW w:w="587"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Сергеевич</w:t>
            </w:r>
          </w:p>
        </w:tc>
        <w:tc>
          <w:tcPr>
            <w:tcW w:w="131"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p>
        </w:tc>
        <w:tc>
          <w:tcPr>
            <w:tcW w:w="161"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08" w:type="pct"/>
            <w:shd w:val="clear" w:color="auto" w:fill="auto"/>
            <w:noWrap/>
            <w:vAlign w:val="center"/>
          </w:tcPr>
          <w:p w:rsidR="00526BD9" w:rsidRPr="00CB544A" w:rsidRDefault="00526BD9" w:rsidP="00526BD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07</w:t>
            </w:r>
          </w:p>
        </w:tc>
        <w:tc>
          <w:tcPr>
            <w:tcW w:w="155"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w:t>
            </w:r>
          </w:p>
        </w:tc>
        <w:tc>
          <w:tcPr>
            <w:tcW w:w="161"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21" w:type="pct"/>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223" w:type="pct"/>
            <w:vAlign w:val="center"/>
          </w:tcPr>
          <w:p w:rsidR="00526BD9" w:rsidRPr="00CB544A" w:rsidRDefault="00DD3B8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35" w:type="pct"/>
            <w:shd w:val="clear" w:color="auto" w:fill="auto"/>
            <w:noWrap/>
            <w:vAlign w:val="center"/>
          </w:tcPr>
          <w:p w:rsidR="00526BD9" w:rsidRPr="00CB544A" w:rsidRDefault="00526BD9" w:rsidP="00D7405D">
            <w:pPr>
              <w:spacing w:after="0" w:line="240" w:lineRule="auto"/>
              <w:rPr>
                <w:rFonts w:ascii="Times New Roman" w:eastAsia="Times New Roman" w:hAnsi="Times New Roman" w:cs="Times New Roman"/>
                <w:color w:val="000000"/>
                <w:lang w:eastAsia="ru-RU"/>
              </w:rPr>
            </w:pPr>
            <w:r w:rsidRPr="00F6079C">
              <w:rPr>
                <w:rFonts w:ascii="Times New Roman" w:eastAsia="Times New Roman" w:hAnsi="Times New Roman" w:cs="Times New Roman"/>
                <w:color w:val="000000"/>
                <w:lang w:eastAsia="ru-RU"/>
              </w:rPr>
              <w:t xml:space="preserve">0  </w:t>
            </w:r>
            <w:r w:rsidRPr="00F6079C">
              <w:rPr>
                <w:rFonts w:ascii="Times New Roman" w:eastAsia="Times New Roman" w:hAnsi="Times New Roman" w:cs="Times New Roman"/>
                <w:color w:val="000000"/>
                <w:lang w:eastAsia="ru-RU"/>
              </w:rPr>
              <w:tab/>
              <w:t xml:space="preserve">0  </w:t>
            </w:r>
            <w:r w:rsidRPr="00F6079C">
              <w:rPr>
                <w:rFonts w:ascii="Times New Roman" w:eastAsia="Times New Roman" w:hAnsi="Times New Roman" w:cs="Times New Roman"/>
                <w:color w:val="000000"/>
                <w:lang w:eastAsia="ru-RU"/>
              </w:rPr>
              <w:tab/>
              <w:t xml:space="preserve">3  </w:t>
            </w:r>
            <w:r w:rsidRPr="00F6079C">
              <w:rPr>
                <w:rFonts w:ascii="Times New Roman" w:eastAsia="Times New Roman" w:hAnsi="Times New Roman" w:cs="Times New Roman"/>
                <w:color w:val="000000"/>
                <w:lang w:eastAsia="ru-RU"/>
              </w:rPr>
              <w:tab/>
              <w:t xml:space="preserve">0  </w:t>
            </w:r>
            <w:r w:rsidRPr="00F6079C">
              <w:rPr>
                <w:rFonts w:ascii="Times New Roman" w:eastAsia="Times New Roman" w:hAnsi="Times New Roman" w:cs="Times New Roman"/>
                <w:color w:val="000000"/>
                <w:lang w:eastAsia="ru-RU"/>
              </w:rPr>
              <w:tab/>
              <w:t xml:space="preserve">1  </w:t>
            </w:r>
            <w:r w:rsidRPr="00F6079C">
              <w:rPr>
                <w:rFonts w:ascii="Times New Roman" w:eastAsia="Times New Roman" w:hAnsi="Times New Roman" w:cs="Times New Roman"/>
                <w:color w:val="000000"/>
                <w:lang w:eastAsia="ru-RU"/>
              </w:rPr>
              <w:tab/>
              <w:t xml:space="preserve">N  </w:t>
            </w:r>
            <w:r w:rsidRPr="00F6079C">
              <w:rPr>
                <w:rFonts w:ascii="Times New Roman" w:eastAsia="Times New Roman" w:hAnsi="Times New Roman" w:cs="Times New Roman"/>
                <w:color w:val="000000"/>
                <w:lang w:eastAsia="ru-RU"/>
              </w:rPr>
              <w:tab/>
              <w:t xml:space="preserve">N  </w:t>
            </w:r>
            <w:r w:rsidRPr="00F6079C">
              <w:rPr>
                <w:rFonts w:ascii="Times New Roman" w:eastAsia="Times New Roman" w:hAnsi="Times New Roman" w:cs="Times New Roman"/>
                <w:color w:val="000000"/>
                <w:lang w:eastAsia="ru-RU"/>
              </w:rPr>
              <w:tab/>
              <w:t xml:space="preserve">N  </w:t>
            </w:r>
          </w:p>
        </w:tc>
      </w:tr>
      <w:tr w:rsidR="00686A22" w:rsidRPr="00CB544A" w:rsidTr="00686A22">
        <w:trPr>
          <w:trHeight w:val="300"/>
        </w:trPr>
        <w:tc>
          <w:tcPr>
            <w:tcW w:w="122" w:type="pct"/>
            <w:shd w:val="clear" w:color="auto" w:fill="auto"/>
            <w:noWrap/>
            <w:vAlign w:val="center"/>
          </w:tcPr>
          <w:p w:rsidR="00526BD9" w:rsidRPr="003C5254" w:rsidRDefault="00526BD9" w:rsidP="00D7405D">
            <w:pPr>
              <w:pStyle w:val="a4"/>
              <w:numPr>
                <w:ilvl w:val="0"/>
                <w:numId w:val="19"/>
              </w:numPr>
              <w:spacing w:after="0" w:line="240" w:lineRule="auto"/>
              <w:jc w:val="center"/>
              <w:rPr>
                <w:rFonts w:ascii="Times New Roman" w:eastAsia="Times New Roman" w:hAnsi="Times New Roman" w:cs="Times New Roman"/>
                <w:color w:val="000000"/>
                <w:lang w:eastAsia="ru-RU"/>
              </w:rPr>
            </w:pPr>
          </w:p>
        </w:tc>
        <w:tc>
          <w:tcPr>
            <w:tcW w:w="359" w:type="pct"/>
            <w:shd w:val="clear" w:color="auto" w:fill="auto"/>
            <w:noWrap/>
            <w:vAlign w:val="center"/>
            <w:hideMark/>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sch613240</w:t>
            </w:r>
          </w:p>
        </w:tc>
        <w:tc>
          <w:tcPr>
            <w:tcW w:w="197" w:type="pct"/>
            <w:shd w:val="clear" w:color="auto" w:fill="auto"/>
            <w:noWrap/>
            <w:vAlign w:val="center"/>
          </w:tcPr>
          <w:p w:rsidR="00526BD9"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88"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Болотова</w:t>
            </w:r>
          </w:p>
        </w:tc>
        <w:tc>
          <w:tcPr>
            <w:tcW w:w="451"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Анастасия</w:t>
            </w:r>
          </w:p>
        </w:tc>
        <w:tc>
          <w:tcPr>
            <w:tcW w:w="587"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Сергеевна</w:t>
            </w:r>
          </w:p>
        </w:tc>
        <w:tc>
          <w:tcPr>
            <w:tcW w:w="131"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p>
        </w:tc>
        <w:tc>
          <w:tcPr>
            <w:tcW w:w="161"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08" w:type="pct"/>
            <w:shd w:val="clear" w:color="auto" w:fill="auto"/>
            <w:noWrap/>
            <w:vAlign w:val="center"/>
          </w:tcPr>
          <w:p w:rsidR="00526BD9" w:rsidRPr="00CB544A" w:rsidRDefault="00526BD9" w:rsidP="00526BD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07</w:t>
            </w:r>
          </w:p>
        </w:tc>
        <w:tc>
          <w:tcPr>
            <w:tcW w:w="155"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16</w:t>
            </w:r>
          </w:p>
        </w:tc>
        <w:tc>
          <w:tcPr>
            <w:tcW w:w="161"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w:t>
            </w:r>
          </w:p>
        </w:tc>
        <w:tc>
          <w:tcPr>
            <w:tcW w:w="121" w:type="pct"/>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223" w:type="pct"/>
            <w:vAlign w:val="center"/>
          </w:tcPr>
          <w:p w:rsidR="00526BD9" w:rsidRPr="00CB544A" w:rsidRDefault="00DD3B8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535" w:type="pct"/>
            <w:shd w:val="clear" w:color="auto" w:fill="auto"/>
            <w:noWrap/>
            <w:vAlign w:val="center"/>
          </w:tcPr>
          <w:p w:rsidR="00526BD9" w:rsidRPr="00CB544A" w:rsidRDefault="00526BD9" w:rsidP="00D7405D">
            <w:pPr>
              <w:spacing w:after="0" w:line="240" w:lineRule="auto"/>
              <w:rPr>
                <w:rFonts w:ascii="Times New Roman" w:eastAsia="Times New Roman" w:hAnsi="Times New Roman" w:cs="Times New Roman"/>
                <w:color w:val="000000"/>
                <w:lang w:eastAsia="ru-RU"/>
              </w:rPr>
            </w:pPr>
            <w:r w:rsidRPr="00F6079C">
              <w:rPr>
                <w:rFonts w:ascii="Times New Roman" w:eastAsia="Times New Roman" w:hAnsi="Times New Roman" w:cs="Times New Roman"/>
                <w:color w:val="000000"/>
                <w:lang w:eastAsia="ru-RU"/>
              </w:rPr>
              <w:t xml:space="preserve">2  </w:t>
            </w:r>
            <w:r w:rsidRPr="00F6079C">
              <w:rPr>
                <w:rFonts w:ascii="Times New Roman" w:eastAsia="Times New Roman" w:hAnsi="Times New Roman" w:cs="Times New Roman"/>
                <w:color w:val="000000"/>
                <w:lang w:eastAsia="ru-RU"/>
              </w:rPr>
              <w:tab/>
              <w:t xml:space="preserve">1  </w:t>
            </w:r>
            <w:r w:rsidRPr="00F6079C">
              <w:rPr>
                <w:rFonts w:ascii="Times New Roman" w:eastAsia="Times New Roman" w:hAnsi="Times New Roman" w:cs="Times New Roman"/>
                <w:color w:val="000000"/>
                <w:lang w:eastAsia="ru-RU"/>
              </w:rPr>
              <w:tab/>
              <w:t xml:space="preserve">0  </w:t>
            </w:r>
            <w:r w:rsidRPr="00F6079C">
              <w:rPr>
                <w:rFonts w:ascii="Times New Roman" w:eastAsia="Times New Roman" w:hAnsi="Times New Roman" w:cs="Times New Roman"/>
                <w:color w:val="000000"/>
                <w:lang w:eastAsia="ru-RU"/>
              </w:rPr>
              <w:tab/>
              <w:t xml:space="preserve">0  </w:t>
            </w:r>
            <w:r w:rsidRPr="00F6079C">
              <w:rPr>
                <w:rFonts w:ascii="Times New Roman" w:eastAsia="Times New Roman" w:hAnsi="Times New Roman" w:cs="Times New Roman"/>
                <w:color w:val="000000"/>
                <w:lang w:eastAsia="ru-RU"/>
              </w:rPr>
              <w:tab/>
              <w:t xml:space="preserve">1  </w:t>
            </w:r>
            <w:r w:rsidRPr="00F6079C">
              <w:rPr>
                <w:rFonts w:ascii="Times New Roman" w:eastAsia="Times New Roman" w:hAnsi="Times New Roman" w:cs="Times New Roman"/>
                <w:color w:val="000000"/>
                <w:lang w:eastAsia="ru-RU"/>
              </w:rPr>
              <w:tab/>
              <w:t xml:space="preserve">1  </w:t>
            </w:r>
            <w:r w:rsidRPr="00F6079C">
              <w:rPr>
                <w:rFonts w:ascii="Times New Roman" w:eastAsia="Times New Roman" w:hAnsi="Times New Roman" w:cs="Times New Roman"/>
                <w:color w:val="000000"/>
                <w:lang w:eastAsia="ru-RU"/>
              </w:rPr>
              <w:tab/>
              <w:t xml:space="preserve">1  </w:t>
            </w:r>
            <w:r w:rsidRPr="00F6079C">
              <w:rPr>
                <w:rFonts w:ascii="Times New Roman" w:eastAsia="Times New Roman" w:hAnsi="Times New Roman" w:cs="Times New Roman"/>
                <w:color w:val="000000"/>
                <w:lang w:eastAsia="ru-RU"/>
              </w:rPr>
              <w:tab/>
              <w:t xml:space="preserve">2  </w:t>
            </w:r>
          </w:p>
        </w:tc>
      </w:tr>
      <w:tr w:rsidR="00686A22" w:rsidRPr="00CB544A" w:rsidTr="00686A22">
        <w:trPr>
          <w:trHeight w:val="300"/>
        </w:trPr>
        <w:tc>
          <w:tcPr>
            <w:tcW w:w="122" w:type="pct"/>
            <w:shd w:val="clear" w:color="auto" w:fill="auto"/>
            <w:noWrap/>
            <w:vAlign w:val="center"/>
          </w:tcPr>
          <w:p w:rsidR="00526BD9" w:rsidRPr="003C5254" w:rsidRDefault="00526BD9" w:rsidP="00D7405D">
            <w:pPr>
              <w:pStyle w:val="a4"/>
              <w:numPr>
                <w:ilvl w:val="0"/>
                <w:numId w:val="19"/>
              </w:numPr>
              <w:spacing w:after="0" w:line="240" w:lineRule="auto"/>
              <w:jc w:val="center"/>
              <w:rPr>
                <w:rFonts w:ascii="Times New Roman" w:eastAsia="Times New Roman" w:hAnsi="Times New Roman" w:cs="Times New Roman"/>
                <w:color w:val="000000"/>
                <w:lang w:eastAsia="ru-RU"/>
              </w:rPr>
            </w:pPr>
          </w:p>
        </w:tc>
        <w:tc>
          <w:tcPr>
            <w:tcW w:w="359"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197" w:type="pct"/>
            <w:shd w:val="clear" w:color="auto" w:fill="auto"/>
            <w:noWrap/>
            <w:vAlign w:val="center"/>
          </w:tcPr>
          <w:p w:rsidR="00526BD9"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88"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Брусницина</w:t>
            </w:r>
          </w:p>
        </w:tc>
        <w:tc>
          <w:tcPr>
            <w:tcW w:w="451"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Эвелина</w:t>
            </w:r>
          </w:p>
        </w:tc>
        <w:tc>
          <w:tcPr>
            <w:tcW w:w="587"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Олеговна</w:t>
            </w:r>
          </w:p>
        </w:tc>
        <w:tc>
          <w:tcPr>
            <w:tcW w:w="131"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p>
        </w:tc>
        <w:tc>
          <w:tcPr>
            <w:tcW w:w="161"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08" w:type="pct"/>
            <w:shd w:val="clear" w:color="auto" w:fill="auto"/>
            <w:noWrap/>
            <w:vAlign w:val="center"/>
          </w:tcPr>
          <w:p w:rsidR="00526BD9" w:rsidRPr="00CB544A" w:rsidRDefault="00526BD9" w:rsidP="00526BD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07</w:t>
            </w:r>
          </w:p>
        </w:tc>
        <w:tc>
          <w:tcPr>
            <w:tcW w:w="155"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16</w:t>
            </w:r>
          </w:p>
        </w:tc>
        <w:tc>
          <w:tcPr>
            <w:tcW w:w="161"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21" w:type="pct"/>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223" w:type="pct"/>
            <w:vAlign w:val="center"/>
          </w:tcPr>
          <w:p w:rsidR="00526BD9" w:rsidRPr="00CB544A" w:rsidRDefault="00DD3B8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35" w:type="pct"/>
            <w:shd w:val="clear" w:color="auto" w:fill="auto"/>
            <w:noWrap/>
            <w:vAlign w:val="center"/>
          </w:tcPr>
          <w:p w:rsidR="00526BD9" w:rsidRPr="00CB544A" w:rsidRDefault="00526BD9" w:rsidP="00D7405D">
            <w:pPr>
              <w:spacing w:after="0" w:line="240" w:lineRule="auto"/>
              <w:rPr>
                <w:rFonts w:ascii="Times New Roman" w:eastAsia="Times New Roman" w:hAnsi="Times New Roman" w:cs="Times New Roman"/>
                <w:color w:val="000000"/>
                <w:lang w:eastAsia="ru-RU"/>
              </w:rPr>
            </w:pPr>
            <w:r w:rsidRPr="00F6079C">
              <w:rPr>
                <w:rFonts w:ascii="Times New Roman" w:eastAsia="Times New Roman" w:hAnsi="Times New Roman" w:cs="Times New Roman"/>
                <w:color w:val="000000"/>
                <w:lang w:eastAsia="ru-RU"/>
              </w:rPr>
              <w:t xml:space="preserve">0  </w:t>
            </w:r>
            <w:r w:rsidRPr="00F6079C">
              <w:rPr>
                <w:rFonts w:ascii="Times New Roman" w:eastAsia="Times New Roman" w:hAnsi="Times New Roman" w:cs="Times New Roman"/>
                <w:color w:val="000000"/>
                <w:lang w:eastAsia="ru-RU"/>
              </w:rPr>
              <w:tab/>
              <w:t xml:space="preserve">1  </w:t>
            </w:r>
            <w:r w:rsidRPr="00F6079C">
              <w:rPr>
                <w:rFonts w:ascii="Times New Roman" w:eastAsia="Times New Roman" w:hAnsi="Times New Roman" w:cs="Times New Roman"/>
                <w:color w:val="000000"/>
                <w:lang w:eastAsia="ru-RU"/>
              </w:rPr>
              <w:tab/>
              <w:t xml:space="preserve">1  </w:t>
            </w:r>
            <w:r w:rsidRPr="00F6079C">
              <w:rPr>
                <w:rFonts w:ascii="Times New Roman" w:eastAsia="Times New Roman" w:hAnsi="Times New Roman" w:cs="Times New Roman"/>
                <w:color w:val="000000"/>
                <w:lang w:eastAsia="ru-RU"/>
              </w:rPr>
              <w:tab/>
              <w:t xml:space="preserve">0  </w:t>
            </w:r>
            <w:r w:rsidRPr="00F6079C">
              <w:rPr>
                <w:rFonts w:ascii="Times New Roman" w:eastAsia="Times New Roman" w:hAnsi="Times New Roman" w:cs="Times New Roman"/>
                <w:color w:val="000000"/>
                <w:lang w:eastAsia="ru-RU"/>
              </w:rPr>
              <w:tab/>
              <w:t xml:space="preserve">1  </w:t>
            </w:r>
            <w:r w:rsidRPr="00F6079C">
              <w:rPr>
                <w:rFonts w:ascii="Times New Roman" w:eastAsia="Times New Roman" w:hAnsi="Times New Roman" w:cs="Times New Roman"/>
                <w:color w:val="000000"/>
                <w:lang w:eastAsia="ru-RU"/>
              </w:rPr>
              <w:tab/>
              <w:t xml:space="preserve">0  </w:t>
            </w:r>
            <w:r w:rsidRPr="00F6079C">
              <w:rPr>
                <w:rFonts w:ascii="Times New Roman" w:eastAsia="Times New Roman" w:hAnsi="Times New Roman" w:cs="Times New Roman"/>
                <w:color w:val="000000"/>
                <w:lang w:eastAsia="ru-RU"/>
              </w:rPr>
              <w:tab/>
              <w:t xml:space="preserve">0  </w:t>
            </w:r>
            <w:r w:rsidRPr="00F6079C">
              <w:rPr>
                <w:rFonts w:ascii="Times New Roman" w:eastAsia="Times New Roman" w:hAnsi="Times New Roman" w:cs="Times New Roman"/>
                <w:color w:val="000000"/>
                <w:lang w:eastAsia="ru-RU"/>
              </w:rPr>
              <w:tab/>
              <w:t xml:space="preserve">1  </w:t>
            </w:r>
          </w:p>
        </w:tc>
      </w:tr>
      <w:tr w:rsidR="00686A22" w:rsidRPr="00CB544A" w:rsidTr="00686A22">
        <w:trPr>
          <w:trHeight w:val="300"/>
        </w:trPr>
        <w:tc>
          <w:tcPr>
            <w:tcW w:w="122" w:type="pct"/>
            <w:shd w:val="clear" w:color="auto" w:fill="auto"/>
            <w:noWrap/>
            <w:vAlign w:val="center"/>
          </w:tcPr>
          <w:p w:rsidR="00526BD9" w:rsidRPr="003C5254" w:rsidRDefault="00526BD9" w:rsidP="00D7405D">
            <w:pPr>
              <w:pStyle w:val="a4"/>
              <w:numPr>
                <w:ilvl w:val="0"/>
                <w:numId w:val="19"/>
              </w:numPr>
              <w:spacing w:after="0" w:line="240" w:lineRule="auto"/>
              <w:jc w:val="center"/>
              <w:rPr>
                <w:rFonts w:ascii="Times New Roman" w:eastAsia="Times New Roman" w:hAnsi="Times New Roman" w:cs="Times New Roman"/>
                <w:color w:val="000000"/>
                <w:lang w:eastAsia="ru-RU"/>
              </w:rPr>
            </w:pPr>
          </w:p>
        </w:tc>
        <w:tc>
          <w:tcPr>
            <w:tcW w:w="359"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197" w:type="pct"/>
            <w:shd w:val="clear" w:color="auto" w:fill="auto"/>
            <w:noWrap/>
            <w:vAlign w:val="center"/>
          </w:tcPr>
          <w:p w:rsidR="00526BD9"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88"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Герасименко</w:t>
            </w:r>
          </w:p>
        </w:tc>
        <w:tc>
          <w:tcPr>
            <w:tcW w:w="451"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Алексей</w:t>
            </w:r>
          </w:p>
        </w:tc>
        <w:tc>
          <w:tcPr>
            <w:tcW w:w="587"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Павлович</w:t>
            </w:r>
          </w:p>
        </w:tc>
        <w:tc>
          <w:tcPr>
            <w:tcW w:w="131"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p>
        </w:tc>
        <w:tc>
          <w:tcPr>
            <w:tcW w:w="161"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08" w:type="pct"/>
            <w:shd w:val="clear" w:color="auto" w:fill="auto"/>
            <w:noWrap/>
            <w:vAlign w:val="center"/>
          </w:tcPr>
          <w:p w:rsidR="00526BD9" w:rsidRPr="00CB544A" w:rsidRDefault="00526BD9" w:rsidP="00526BD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07</w:t>
            </w:r>
          </w:p>
        </w:tc>
        <w:tc>
          <w:tcPr>
            <w:tcW w:w="155"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16</w:t>
            </w:r>
          </w:p>
        </w:tc>
        <w:tc>
          <w:tcPr>
            <w:tcW w:w="161"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w:t>
            </w:r>
          </w:p>
        </w:tc>
        <w:tc>
          <w:tcPr>
            <w:tcW w:w="121" w:type="pct"/>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223" w:type="pct"/>
            <w:vAlign w:val="center"/>
          </w:tcPr>
          <w:p w:rsidR="00526BD9" w:rsidRPr="00CB544A" w:rsidRDefault="00DD3B8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35" w:type="pct"/>
            <w:shd w:val="clear" w:color="auto" w:fill="auto"/>
            <w:noWrap/>
            <w:vAlign w:val="center"/>
          </w:tcPr>
          <w:p w:rsidR="00526BD9" w:rsidRPr="00CB544A" w:rsidRDefault="00526BD9" w:rsidP="00D7405D">
            <w:pPr>
              <w:spacing w:after="0" w:line="240" w:lineRule="auto"/>
              <w:rPr>
                <w:rFonts w:ascii="Times New Roman" w:eastAsia="Times New Roman" w:hAnsi="Times New Roman" w:cs="Times New Roman"/>
                <w:color w:val="000000"/>
                <w:lang w:eastAsia="ru-RU"/>
              </w:rPr>
            </w:pPr>
            <w:r w:rsidRPr="00F6079C">
              <w:rPr>
                <w:rFonts w:ascii="Times New Roman" w:eastAsia="Times New Roman" w:hAnsi="Times New Roman" w:cs="Times New Roman"/>
                <w:color w:val="000000"/>
                <w:lang w:eastAsia="ru-RU"/>
              </w:rPr>
              <w:t xml:space="preserve">2  </w:t>
            </w:r>
            <w:r w:rsidRPr="00F6079C">
              <w:rPr>
                <w:rFonts w:ascii="Times New Roman" w:eastAsia="Times New Roman" w:hAnsi="Times New Roman" w:cs="Times New Roman"/>
                <w:color w:val="000000"/>
                <w:lang w:eastAsia="ru-RU"/>
              </w:rPr>
              <w:tab/>
              <w:t xml:space="preserve">0  </w:t>
            </w:r>
            <w:r w:rsidRPr="00F6079C">
              <w:rPr>
                <w:rFonts w:ascii="Times New Roman" w:eastAsia="Times New Roman" w:hAnsi="Times New Roman" w:cs="Times New Roman"/>
                <w:color w:val="000000"/>
                <w:lang w:eastAsia="ru-RU"/>
              </w:rPr>
              <w:tab/>
              <w:t xml:space="preserve">0  </w:t>
            </w:r>
            <w:r w:rsidRPr="00F6079C">
              <w:rPr>
                <w:rFonts w:ascii="Times New Roman" w:eastAsia="Times New Roman" w:hAnsi="Times New Roman" w:cs="Times New Roman"/>
                <w:color w:val="000000"/>
                <w:lang w:eastAsia="ru-RU"/>
              </w:rPr>
              <w:tab/>
              <w:t xml:space="preserve">2  </w:t>
            </w:r>
            <w:r w:rsidRPr="00F6079C">
              <w:rPr>
                <w:rFonts w:ascii="Times New Roman" w:eastAsia="Times New Roman" w:hAnsi="Times New Roman" w:cs="Times New Roman"/>
                <w:color w:val="000000"/>
                <w:lang w:eastAsia="ru-RU"/>
              </w:rPr>
              <w:tab/>
              <w:t xml:space="preserve">1  </w:t>
            </w:r>
            <w:r w:rsidRPr="00F6079C">
              <w:rPr>
                <w:rFonts w:ascii="Times New Roman" w:eastAsia="Times New Roman" w:hAnsi="Times New Roman" w:cs="Times New Roman"/>
                <w:color w:val="000000"/>
                <w:lang w:eastAsia="ru-RU"/>
              </w:rPr>
              <w:tab/>
              <w:t xml:space="preserve">1  </w:t>
            </w:r>
            <w:r w:rsidRPr="00F6079C">
              <w:rPr>
                <w:rFonts w:ascii="Times New Roman" w:eastAsia="Times New Roman" w:hAnsi="Times New Roman" w:cs="Times New Roman"/>
                <w:color w:val="000000"/>
                <w:lang w:eastAsia="ru-RU"/>
              </w:rPr>
              <w:tab/>
              <w:t xml:space="preserve">1  </w:t>
            </w:r>
            <w:r w:rsidRPr="00F6079C">
              <w:rPr>
                <w:rFonts w:ascii="Times New Roman" w:eastAsia="Times New Roman" w:hAnsi="Times New Roman" w:cs="Times New Roman"/>
                <w:color w:val="000000"/>
                <w:lang w:eastAsia="ru-RU"/>
              </w:rPr>
              <w:tab/>
              <w:t xml:space="preserve">2  </w:t>
            </w:r>
          </w:p>
        </w:tc>
      </w:tr>
      <w:tr w:rsidR="00686A22" w:rsidRPr="00CB544A" w:rsidTr="00686A22">
        <w:trPr>
          <w:trHeight w:val="300"/>
        </w:trPr>
        <w:tc>
          <w:tcPr>
            <w:tcW w:w="122" w:type="pct"/>
            <w:shd w:val="clear" w:color="auto" w:fill="auto"/>
            <w:noWrap/>
            <w:vAlign w:val="center"/>
          </w:tcPr>
          <w:p w:rsidR="00526BD9" w:rsidRPr="003C5254" w:rsidRDefault="00526BD9" w:rsidP="00D7405D">
            <w:pPr>
              <w:pStyle w:val="a4"/>
              <w:numPr>
                <w:ilvl w:val="0"/>
                <w:numId w:val="19"/>
              </w:numPr>
              <w:spacing w:after="0" w:line="240" w:lineRule="auto"/>
              <w:jc w:val="center"/>
              <w:rPr>
                <w:rFonts w:ascii="Times New Roman" w:eastAsia="Times New Roman" w:hAnsi="Times New Roman" w:cs="Times New Roman"/>
                <w:color w:val="000000"/>
                <w:lang w:eastAsia="ru-RU"/>
              </w:rPr>
            </w:pPr>
          </w:p>
        </w:tc>
        <w:tc>
          <w:tcPr>
            <w:tcW w:w="359"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197" w:type="pct"/>
            <w:shd w:val="clear" w:color="auto" w:fill="auto"/>
            <w:noWrap/>
            <w:vAlign w:val="center"/>
          </w:tcPr>
          <w:p w:rsidR="00526BD9"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88"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Гончаров</w:t>
            </w:r>
          </w:p>
        </w:tc>
        <w:tc>
          <w:tcPr>
            <w:tcW w:w="451"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Никита</w:t>
            </w:r>
          </w:p>
        </w:tc>
        <w:tc>
          <w:tcPr>
            <w:tcW w:w="587"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Сергеевич</w:t>
            </w:r>
          </w:p>
        </w:tc>
        <w:tc>
          <w:tcPr>
            <w:tcW w:w="131"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p>
        </w:tc>
        <w:tc>
          <w:tcPr>
            <w:tcW w:w="161"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08" w:type="pct"/>
            <w:shd w:val="clear" w:color="auto" w:fill="auto"/>
            <w:noWrap/>
            <w:vAlign w:val="center"/>
          </w:tcPr>
          <w:p w:rsidR="00526BD9" w:rsidRPr="00CB544A" w:rsidRDefault="00526BD9" w:rsidP="00526BD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07</w:t>
            </w:r>
          </w:p>
        </w:tc>
        <w:tc>
          <w:tcPr>
            <w:tcW w:w="155"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16</w:t>
            </w:r>
          </w:p>
        </w:tc>
        <w:tc>
          <w:tcPr>
            <w:tcW w:w="161"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w:t>
            </w:r>
          </w:p>
        </w:tc>
        <w:tc>
          <w:tcPr>
            <w:tcW w:w="121" w:type="pct"/>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223" w:type="pct"/>
            <w:vAlign w:val="center"/>
          </w:tcPr>
          <w:p w:rsidR="00526BD9" w:rsidRPr="00CB544A" w:rsidRDefault="00DD3B8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35" w:type="pct"/>
            <w:shd w:val="clear" w:color="auto" w:fill="auto"/>
            <w:noWrap/>
            <w:vAlign w:val="center"/>
          </w:tcPr>
          <w:p w:rsidR="00526BD9" w:rsidRPr="00CB544A" w:rsidRDefault="00526BD9" w:rsidP="00D7405D">
            <w:pPr>
              <w:spacing w:after="0" w:line="240" w:lineRule="auto"/>
              <w:rPr>
                <w:rFonts w:ascii="Times New Roman" w:eastAsia="Times New Roman" w:hAnsi="Times New Roman" w:cs="Times New Roman"/>
                <w:color w:val="000000"/>
                <w:lang w:eastAsia="ru-RU"/>
              </w:rPr>
            </w:pPr>
            <w:r w:rsidRPr="00F6079C">
              <w:rPr>
                <w:rFonts w:ascii="Times New Roman" w:eastAsia="Times New Roman" w:hAnsi="Times New Roman" w:cs="Times New Roman"/>
                <w:color w:val="000000"/>
                <w:lang w:eastAsia="ru-RU"/>
              </w:rPr>
              <w:t xml:space="preserve">0  </w:t>
            </w:r>
            <w:r w:rsidRPr="00F6079C">
              <w:rPr>
                <w:rFonts w:ascii="Times New Roman" w:eastAsia="Times New Roman" w:hAnsi="Times New Roman" w:cs="Times New Roman"/>
                <w:color w:val="000000"/>
                <w:lang w:eastAsia="ru-RU"/>
              </w:rPr>
              <w:tab/>
              <w:t xml:space="preserve">0  </w:t>
            </w:r>
            <w:r w:rsidRPr="00F6079C">
              <w:rPr>
                <w:rFonts w:ascii="Times New Roman" w:eastAsia="Times New Roman" w:hAnsi="Times New Roman" w:cs="Times New Roman"/>
                <w:color w:val="000000"/>
                <w:lang w:eastAsia="ru-RU"/>
              </w:rPr>
              <w:tab/>
              <w:t xml:space="preserve">2  </w:t>
            </w:r>
            <w:r w:rsidRPr="00F6079C">
              <w:rPr>
                <w:rFonts w:ascii="Times New Roman" w:eastAsia="Times New Roman" w:hAnsi="Times New Roman" w:cs="Times New Roman"/>
                <w:color w:val="000000"/>
                <w:lang w:eastAsia="ru-RU"/>
              </w:rPr>
              <w:tab/>
              <w:t xml:space="preserve">2  </w:t>
            </w:r>
            <w:r w:rsidRPr="00F6079C">
              <w:rPr>
                <w:rFonts w:ascii="Times New Roman" w:eastAsia="Times New Roman" w:hAnsi="Times New Roman" w:cs="Times New Roman"/>
                <w:color w:val="000000"/>
                <w:lang w:eastAsia="ru-RU"/>
              </w:rPr>
              <w:tab/>
              <w:t xml:space="preserve">1  </w:t>
            </w:r>
            <w:r w:rsidRPr="00F6079C">
              <w:rPr>
                <w:rFonts w:ascii="Times New Roman" w:eastAsia="Times New Roman" w:hAnsi="Times New Roman" w:cs="Times New Roman"/>
                <w:color w:val="000000"/>
                <w:lang w:eastAsia="ru-RU"/>
              </w:rPr>
              <w:tab/>
              <w:t xml:space="preserve">0  </w:t>
            </w:r>
            <w:r w:rsidRPr="00F6079C">
              <w:rPr>
                <w:rFonts w:ascii="Times New Roman" w:eastAsia="Times New Roman" w:hAnsi="Times New Roman" w:cs="Times New Roman"/>
                <w:color w:val="000000"/>
                <w:lang w:eastAsia="ru-RU"/>
              </w:rPr>
              <w:tab/>
              <w:t xml:space="preserve">1  </w:t>
            </w:r>
            <w:r w:rsidRPr="00F6079C">
              <w:rPr>
                <w:rFonts w:ascii="Times New Roman" w:eastAsia="Times New Roman" w:hAnsi="Times New Roman" w:cs="Times New Roman"/>
                <w:color w:val="000000"/>
                <w:lang w:eastAsia="ru-RU"/>
              </w:rPr>
              <w:tab/>
              <w:t xml:space="preserve">2  </w:t>
            </w:r>
          </w:p>
        </w:tc>
      </w:tr>
      <w:tr w:rsidR="00686A22" w:rsidRPr="00CB544A" w:rsidTr="00686A22">
        <w:trPr>
          <w:trHeight w:val="300"/>
        </w:trPr>
        <w:tc>
          <w:tcPr>
            <w:tcW w:w="122" w:type="pct"/>
            <w:shd w:val="clear" w:color="auto" w:fill="auto"/>
            <w:noWrap/>
            <w:vAlign w:val="center"/>
          </w:tcPr>
          <w:p w:rsidR="00526BD9" w:rsidRPr="003C5254" w:rsidRDefault="00526BD9" w:rsidP="00D7405D">
            <w:pPr>
              <w:pStyle w:val="a4"/>
              <w:numPr>
                <w:ilvl w:val="0"/>
                <w:numId w:val="19"/>
              </w:numPr>
              <w:spacing w:after="0" w:line="240" w:lineRule="auto"/>
              <w:jc w:val="center"/>
              <w:rPr>
                <w:rFonts w:ascii="Times New Roman" w:eastAsia="Times New Roman" w:hAnsi="Times New Roman" w:cs="Times New Roman"/>
                <w:color w:val="000000"/>
                <w:lang w:eastAsia="ru-RU"/>
              </w:rPr>
            </w:pPr>
          </w:p>
        </w:tc>
        <w:tc>
          <w:tcPr>
            <w:tcW w:w="359"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197" w:type="pct"/>
            <w:shd w:val="clear" w:color="auto" w:fill="auto"/>
            <w:noWrap/>
            <w:vAlign w:val="center"/>
          </w:tcPr>
          <w:p w:rsidR="00526BD9"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88"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Гречко</w:t>
            </w:r>
          </w:p>
        </w:tc>
        <w:tc>
          <w:tcPr>
            <w:tcW w:w="451"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Михаил</w:t>
            </w:r>
          </w:p>
        </w:tc>
        <w:tc>
          <w:tcPr>
            <w:tcW w:w="587"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Дмитриевич</w:t>
            </w:r>
          </w:p>
        </w:tc>
        <w:tc>
          <w:tcPr>
            <w:tcW w:w="131"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p>
        </w:tc>
        <w:tc>
          <w:tcPr>
            <w:tcW w:w="161"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08" w:type="pct"/>
            <w:shd w:val="clear" w:color="auto" w:fill="auto"/>
            <w:noWrap/>
            <w:vAlign w:val="center"/>
          </w:tcPr>
          <w:p w:rsidR="00526BD9" w:rsidRPr="00CB544A" w:rsidRDefault="00526BD9" w:rsidP="00526BD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07</w:t>
            </w:r>
          </w:p>
        </w:tc>
        <w:tc>
          <w:tcPr>
            <w:tcW w:w="155"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16</w:t>
            </w:r>
          </w:p>
        </w:tc>
        <w:tc>
          <w:tcPr>
            <w:tcW w:w="161"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121" w:type="pct"/>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223" w:type="pct"/>
            <w:vAlign w:val="center"/>
          </w:tcPr>
          <w:p w:rsidR="00526BD9" w:rsidRPr="00CB544A" w:rsidRDefault="00DD3B8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35" w:type="pct"/>
            <w:shd w:val="clear" w:color="auto" w:fill="auto"/>
            <w:noWrap/>
            <w:vAlign w:val="center"/>
          </w:tcPr>
          <w:p w:rsidR="00526BD9" w:rsidRPr="00CB544A" w:rsidRDefault="00526BD9" w:rsidP="00D7405D">
            <w:pPr>
              <w:spacing w:after="0" w:line="240" w:lineRule="auto"/>
              <w:rPr>
                <w:rFonts w:ascii="Times New Roman" w:eastAsia="Times New Roman" w:hAnsi="Times New Roman" w:cs="Times New Roman"/>
                <w:color w:val="000000"/>
                <w:lang w:eastAsia="ru-RU"/>
              </w:rPr>
            </w:pPr>
            <w:r w:rsidRPr="00F6079C">
              <w:rPr>
                <w:rFonts w:ascii="Times New Roman" w:eastAsia="Times New Roman" w:hAnsi="Times New Roman" w:cs="Times New Roman"/>
                <w:color w:val="000000"/>
                <w:lang w:eastAsia="ru-RU"/>
              </w:rPr>
              <w:t xml:space="preserve">0  </w:t>
            </w:r>
            <w:r w:rsidRPr="00F6079C">
              <w:rPr>
                <w:rFonts w:ascii="Times New Roman" w:eastAsia="Times New Roman" w:hAnsi="Times New Roman" w:cs="Times New Roman"/>
                <w:color w:val="000000"/>
                <w:lang w:eastAsia="ru-RU"/>
              </w:rPr>
              <w:tab/>
              <w:t xml:space="preserve">0  </w:t>
            </w:r>
            <w:r w:rsidRPr="00F6079C">
              <w:rPr>
                <w:rFonts w:ascii="Times New Roman" w:eastAsia="Times New Roman" w:hAnsi="Times New Roman" w:cs="Times New Roman"/>
                <w:color w:val="000000"/>
                <w:lang w:eastAsia="ru-RU"/>
              </w:rPr>
              <w:tab/>
              <w:t xml:space="preserve">0  </w:t>
            </w:r>
            <w:r w:rsidRPr="00F6079C">
              <w:rPr>
                <w:rFonts w:ascii="Times New Roman" w:eastAsia="Times New Roman" w:hAnsi="Times New Roman" w:cs="Times New Roman"/>
                <w:color w:val="000000"/>
                <w:lang w:eastAsia="ru-RU"/>
              </w:rPr>
              <w:tab/>
              <w:t xml:space="preserve">2  </w:t>
            </w:r>
            <w:r w:rsidRPr="00F6079C">
              <w:rPr>
                <w:rFonts w:ascii="Times New Roman" w:eastAsia="Times New Roman" w:hAnsi="Times New Roman" w:cs="Times New Roman"/>
                <w:color w:val="000000"/>
                <w:lang w:eastAsia="ru-RU"/>
              </w:rPr>
              <w:tab/>
              <w:t xml:space="preserve">1  </w:t>
            </w:r>
            <w:r w:rsidRPr="00F6079C">
              <w:rPr>
                <w:rFonts w:ascii="Times New Roman" w:eastAsia="Times New Roman" w:hAnsi="Times New Roman" w:cs="Times New Roman"/>
                <w:color w:val="000000"/>
                <w:lang w:eastAsia="ru-RU"/>
              </w:rPr>
              <w:tab/>
              <w:t xml:space="preserve">0  </w:t>
            </w:r>
            <w:r w:rsidRPr="00F6079C">
              <w:rPr>
                <w:rFonts w:ascii="Times New Roman" w:eastAsia="Times New Roman" w:hAnsi="Times New Roman" w:cs="Times New Roman"/>
                <w:color w:val="000000"/>
                <w:lang w:eastAsia="ru-RU"/>
              </w:rPr>
              <w:tab/>
              <w:t xml:space="preserve">1  </w:t>
            </w:r>
            <w:r w:rsidRPr="00F6079C">
              <w:rPr>
                <w:rFonts w:ascii="Times New Roman" w:eastAsia="Times New Roman" w:hAnsi="Times New Roman" w:cs="Times New Roman"/>
                <w:color w:val="000000"/>
                <w:lang w:eastAsia="ru-RU"/>
              </w:rPr>
              <w:tab/>
              <w:t xml:space="preserve">2  </w:t>
            </w:r>
          </w:p>
        </w:tc>
      </w:tr>
      <w:tr w:rsidR="00686A22" w:rsidRPr="00CB544A" w:rsidTr="00686A22">
        <w:trPr>
          <w:trHeight w:val="300"/>
        </w:trPr>
        <w:tc>
          <w:tcPr>
            <w:tcW w:w="122" w:type="pct"/>
            <w:shd w:val="clear" w:color="auto" w:fill="auto"/>
            <w:noWrap/>
            <w:vAlign w:val="center"/>
          </w:tcPr>
          <w:p w:rsidR="00526BD9" w:rsidRPr="003C5254" w:rsidRDefault="00526BD9" w:rsidP="00D7405D">
            <w:pPr>
              <w:pStyle w:val="a4"/>
              <w:numPr>
                <w:ilvl w:val="0"/>
                <w:numId w:val="19"/>
              </w:numPr>
              <w:spacing w:after="0" w:line="240" w:lineRule="auto"/>
              <w:jc w:val="center"/>
              <w:rPr>
                <w:rFonts w:ascii="Times New Roman" w:eastAsia="Times New Roman" w:hAnsi="Times New Roman" w:cs="Times New Roman"/>
                <w:color w:val="000000"/>
                <w:lang w:eastAsia="ru-RU"/>
              </w:rPr>
            </w:pPr>
          </w:p>
        </w:tc>
        <w:tc>
          <w:tcPr>
            <w:tcW w:w="359"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197" w:type="pct"/>
            <w:shd w:val="clear" w:color="auto" w:fill="auto"/>
            <w:noWrap/>
            <w:vAlign w:val="center"/>
          </w:tcPr>
          <w:p w:rsidR="00526BD9"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88"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Добровольская</w:t>
            </w:r>
          </w:p>
        </w:tc>
        <w:tc>
          <w:tcPr>
            <w:tcW w:w="451"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Алина</w:t>
            </w:r>
          </w:p>
        </w:tc>
        <w:tc>
          <w:tcPr>
            <w:tcW w:w="587"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Витальевна</w:t>
            </w:r>
          </w:p>
        </w:tc>
        <w:tc>
          <w:tcPr>
            <w:tcW w:w="131"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p>
        </w:tc>
        <w:tc>
          <w:tcPr>
            <w:tcW w:w="161"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08" w:type="pct"/>
            <w:shd w:val="clear" w:color="auto" w:fill="auto"/>
            <w:noWrap/>
            <w:vAlign w:val="center"/>
          </w:tcPr>
          <w:p w:rsidR="00526BD9" w:rsidRPr="00CB544A" w:rsidRDefault="00526BD9" w:rsidP="00526BD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07</w:t>
            </w:r>
          </w:p>
        </w:tc>
        <w:tc>
          <w:tcPr>
            <w:tcW w:w="155"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16</w:t>
            </w:r>
          </w:p>
        </w:tc>
        <w:tc>
          <w:tcPr>
            <w:tcW w:w="161"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21" w:type="pct"/>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223" w:type="pct"/>
            <w:vAlign w:val="center"/>
          </w:tcPr>
          <w:p w:rsidR="00526BD9" w:rsidRPr="00CB544A" w:rsidRDefault="00DD3B8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35" w:type="pct"/>
            <w:shd w:val="clear" w:color="auto" w:fill="auto"/>
            <w:noWrap/>
            <w:vAlign w:val="center"/>
          </w:tcPr>
          <w:p w:rsidR="00526BD9" w:rsidRPr="00CB544A" w:rsidRDefault="00526BD9" w:rsidP="00D7405D">
            <w:pPr>
              <w:spacing w:after="0" w:line="240" w:lineRule="auto"/>
              <w:rPr>
                <w:rFonts w:ascii="Times New Roman" w:eastAsia="Times New Roman" w:hAnsi="Times New Roman" w:cs="Times New Roman"/>
                <w:color w:val="000000"/>
                <w:lang w:eastAsia="ru-RU"/>
              </w:rPr>
            </w:pPr>
            <w:r w:rsidRPr="009124F0">
              <w:rPr>
                <w:rFonts w:ascii="Times New Roman" w:eastAsia="Times New Roman" w:hAnsi="Times New Roman" w:cs="Times New Roman"/>
                <w:color w:val="000000"/>
                <w:lang w:eastAsia="ru-RU"/>
              </w:rPr>
              <w:t xml:space="preserve">0  </w:t>
            </w:r>
            <w:r w:rsidRPr="009124F0">
              <w:rPr>
                <w:rFonts w:ascii="Times New Roman" w:eastAsia="Times New Roman" w:hAnsi="Times New Roman" w:cs="Times New Roman"/>
                <w:color w:val="000000"/>
                <w:lang w:eastAsia="ru-RU"/>
              </w:rPr>
              <w:tab/>
              <w:t xml:space="preserve">0  </w:t>
            </w:r>
            <w:r w:rsidRPr="009124F0">
              <w:rPr>
                <w:rFonts w:ascii="Times New Roman" w:eastAsia="Times New Roman" w:hAnsi="Times New Roman" w:cs="Times New Roman"/>
                <w:color w:val="000000"/>
                <w:lang w:eastAsia="ru-RU"/>
              </w:rPr>
              <w:tab/>
              <w:t xml:space="preserve">0  </w:t>
            </w:r>
            <w:r w:rsidRPr="009124F0">
              <w:rPr>
                <w:rFonts w:ascii="Times New Roman" w:eastAsia="Times New Roman" w:hAnsi="Times New Roman" w:cs="Times New Roman"/>
                <w:color w:val="000000"/>
                <w:lang w:eastAsia="ru-RU"/>
              </w:rPr>
              <w:tab/>
              <w:t xml:space="preserve">0  </w:t>
            </w:r>
            <w:r w:rsidRPr="009124F0">
              <w:rPr>
                <w:rFonts w:ascii="Times New Roman" w:eastAsia="Times New Roman" w:hAnsi="Times New Roman" w:cs="Times New Roman"/>
                <w:color w:val="000000"/>
                <w:lang w:eastAsia="ru-RU"/>
              </w:rPr>
              <w:tab/>
              <w:t xml:space="preserve">1  </w:t>
            </w:r>
            <w:r w:rsidRPr="009124F0">
              <w:rPr>
                <w:rFonts w:ascii="Times New Roman" w:eastAsia="Times New Roman" w:hAnsi="Times New Roman" w:cs="Times New Roman"/>
                <w:color w:val="000000"/>
                <w:lang w:eastAsia="ru-RU"/>
              </w:rPr>
              <w:tab/>
              <w:t xml:space="preserve">0  </w:t>
            </w:r>
            <w:r w:rsidRPr="009124F0">
              <w:rPr>
                <w:rFonts w:ascii="Times New Roman" w:eastAsia="Times New Roman" w:hAnsi="Times New Roman" w:cs="Times New Roman"/>
                <w:color w:val="000000"/>
                <w:lang w:eastAsia="ru-RU"/>
              </w:rPr>
              <w:tab/>
              <w:t xml:space="preserve">1  </w:t>
            </w:r>
            <w:r w:rsidRPr="009124F0">
              <w:rPr>
                <w:rFonts w:ascii="Times New Roman" w:eastAsia="Times New Roman" w:hAnsi="Times New Roman" w:cs="Times New Roman"/>
                <w:color w:val="000000"/>
                <w:lang w:eastAsia="ru-RU"/>
              </w:rPr>
              <w:tab/>
              <w:t xml:space="preserve">2  </w:t>
            </w:r>
          </w:p>
        </w:tc>
      </w:tr>
      <w:tr w:rsidR="00686A22" w:rsidRPr="00CB544A" w:rsidTr="00686A22">
        <w:trPr>
          <w:trHeight w:val="300"/>
        </w:trPr>
        <w:tc>
          <w:tcPr>
            <w:tcW w:w="122" w:type="pct"/>
            <w:shd w:val="clear" w:color="auto" w:fill="auto"/>
            <w:noWrap/>
            <w:vAlign w:val="center"/>
          </w:tcPr>
          <w:p w:rsidR="00526BD9" w:rsidRPr="003C5254" w:rsidRDefault="00526BD9" w:rsidP="00D7405D">
            <w:pPr>
              <w:pStyle w:val="a4"/>
              <w:numPr>
                <w:ilvl w:val="0"/>
                <w:numId w:val="19"/>
              </w:numPr>
              <w:spacing w:after="0" w:line="240" w:lineRule="auto"/>
              <w:jc w:val="center"/>
              <w:rPr>
                <w:rFonts w:ascii="Times New Roman" w:eastAsia="Times New Roman" w:hAnsi="Times New Roman" w:cs="Times New Roman"/>
                <w:color w:val="000000"/>
                <w:lang w:eastAsia="ru-RU"/>
              </w:rPr>
            </w:pPr>
          </w:p>
        </w:tc>
        <w:tc>
          <w:tcPr>
            <w:tcW w:w="359"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197" w:type="pct"/>
            <w:shd w:val="clear" w:color="auto" w:fill="auto"/>
            <w:noWrap/>
            <w:vAlign w:val="center"/>
          </w:tcPr>
          <w:p w:rsidR="00526BD9"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88"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Жихарева</w:t>
            </w:r>
          </w:p>
        </w:tc>
        <w:tc>
          <w:tcPr>
            <w:tcW w:w="451"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Алина</w:t>
            </w:r>
          </w:p>
        </w:tc>
        <w:tc>
          <w:tcPr>
            <w:tcW w:w="587"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Леонидовна</w:t>
            </w:r>
          </w:p>
        </w:tc>
        <w:tc>
          <w:tcPr>
            <w:tcW w:w="131"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p>
        </w:tc>
        <w:tc>
          <w:tcPr>
            <w:tcW w:w="161"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08" w:type="pct"/>
            <w:shd w:val="clear" w:color="auto" w:fill="auto"/>
            <w:noWrap/>
            <w:vAlign w:val="center"/>
          </w:tcPr>
          <w:p w:rsidR="00526BD9" w:rsidRPr="00CB544A" w:rsidRDefault="00526BD9" w:rsidP="00526BD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07</w:t>
            </w:r>
          </w:p>
        </w:tc>
        <w:tc>
          <w:tcPr>
            <w:tcW w:w="155"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w:t>
            </w:r>
          </w:p>
        </w:tc>
        <w:tc>
          <w:tcPr>
            <w:tcW w:w="161"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p>
        </w:tc>
        <w:tc>
          <w:tcPr>
            <w:tcW w:w="121" w:type="pct"/>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23" w:type="pct"/>
            <w:vAlign w:val="center"/>
          </w:tcPr>
          <w:p w:rsidR="00526BD9" w:rsidRPr="00CB544A" w:rsidRDefault="00DD3B8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35" w:type="pct"/>
            <w:shd w:val="clear" w:color="auto" w:fill="auto"/>
            <w:noWrap/>
            <w:vAlign w:val="center"/>
          </w:tcPr>
          <w:p w:rsidR="00526BD9" w:rsidRPr="00823748" w:rsidRDefault="00526BD9" w:rsidP="00D7405D">
            <w:pPr>
              <w:spacing w:after="0" w:line="240" w:lineRule="auto"/>
              <w:rPr>
                <w:rFonts w:ascii="Times New Roman" w:eastAsia="Times New Roman" w:hAnsi="Times New Roman" w:cs="Times New Roman"/>
                <w:color w:val="000000"/>
                <w:lang w:val="en-US" w:eastAsia="ru-RU"/>
              </w:rPr>
            </w:pPr>
            <w:r w:rsidRPr="009124F0">
              <w:rPr>
                <w:rFonts w:ascii="Times New Roman" w:eastAsia="Times New Roman" w:hAnsi="Times New Roman" w:cs="Times New Roman"/>
                <w:color w:val="000000"/>
                <w:lang w:eastAsia="ru-RU"/>
              </w:rPr>
              <w:t xml:space="preserve">2  </w:t>
            </w:r>
            <w:r w:rsidRPr="009124F0">
              <w:rPr>
                <w:rFonts w:ascii="Times New Roman" w:eastAsia="Times New Roman" w:hAnsi="Times New Roman" w:cs="Times New Roman"/>
                <w:color w:val="000000"/>
                <w:lang w:eastAsia="ru-RU"/>
              </w:rPr>
              <w:tab/>
              <w:t xml:space="preserve">1  </w:t>
            </w:r>
            <w:r w:rsidRPr="009124F0">
              <w:rPr>
                <w:rFonts w:ascii="Times New Roman" w:eastAsia="Times New Roman" w:hAnsi="Times New Roman" w:cs="Times New Roman"/>
                <w:color w:val="000000"/>
                <w:lang w:eastAsia="ru-RU"/>
              </w:rPr>
              <w:tab/>
              <w:t xml:space="preserve">3  </w:t>
            </w:r>
            <w:r w:rsidRPr="009124F0">
              <w:rPr>
                <w:rFonts w:ascii="Times New Roman" w:eastAsia="Times New Roman" w:hAnsi="Times New Roman" w:cs="Times New Roman"/>
                <w:color w:val="000000"/>
                <w:lang w:eastAsia="ru-RU"/>
              </w:rPr>
              <w:tab/>
              <w:t xml:space="preserve">N  </w:t>
            </w:r>
            <w:r w:rsidRPr="009124F0">
              <w:rPr>
                <w:rFonts w:ascii="Times New Roman" w:eastAsia="Times New Roman" w:hAnsi="Times New Roman" w:cs="Times New Roman"/>
                <w:color w:val="000000"/>
                <w:lang w:eastAsia="ru-RU"/>
              </w:rPr>
              <w:tab/>
              <w:t xml:space="preserve">1  </w:t>
            </w:r>
            <w:r w:rsidRPr="009124F0">
              <w:rPr>
                <w:rFonts w:ascii="Times New Roman" w:eastAsia="Times New Roman" w:hAnsi="Times New Roman" w:cs="Times New Roman"/>
                <w:color w:val="000000"/>
                <w:lang w:eastAsia="ru-RU"/>
              </w:rPr>
              <w:tab/>
              <w:t xml:space="preserve">2  </w:t>
            </w:r>
            <w:r w:rsidRPr="009124F0">
              <w:rPr>
                <w:rFonts w:ascii="Times New Roman" w:eastAsia="Times New Roman" w:hAnsi="Times New Roman" w:cs="Times New Roman"/>
                <w:color w:val="000000"/>
                <w:lang w:eastAsia="ru-RU"/>
              </w:rPr>
              <w:tab/>
              <w:t xml:space="preserve">1  </w:t>
            </w:r>
            <w:r w:rsidRPr="009124F0">
              <w:rPr>
                <w:rFonts w:ascii="Times New Roman" w:eastAsia="Times New Roman" w:hAnsi="Times New Roman" w:cs="Times New Roman"/>
                <w:color w:val="000000"/>
                <w:lang w:eastAsia="ru-RU"/>
              </w:rPr>
              <w:tab/>
              <w:t xml:space="preserve">2  </w:t>
            </w:r>
          </w:p>
        </w:tc>
      </w:tr>
      <w:tr w:rsidR="00686A22" w:rsidRPr="00CB544A" w:rsidTr="00686A22">
        <w:trPr>
          <w:trHeight w:val="300"/>
        </w:trPr>
        <w:tc>
          <w:tcPr>
            <w:tcW w:w="122" w:type="pct"/>
            <w:shd w:val="clear" w:color="auto" w:fill="auto"/>
            <w:noWrap/>
            <w:vAlign w:val="center"/>
          </w:tcPr>
          <w:p w:rsidR="00526BD9" w:rsidRPr="003C5254" w:rsidRDefault="00526BD9" w:rsidP="00D7405D">
            <w:pPr>
              <w:pStyle w:val="a4"/>
              <w:numPr>
                <w:ilvl w:val="0"/>
                <w:numId w:val="19"/>
              </w:numPr>
              <w:spacing w:after="0" w:line="240" w:lineRule="auto"/>
              <w:jc w:val="center"/>
              <w:rPr>
                <w:rFonts w:ascii="Times New Roman" w:eastAsia="Times New Roman" w:hAnsi="Times New Roman" w:cs="Times New Roman"/>
                <w:color w:val="000000"/>
                <w:lang w:eastAsia="ru-RU"/>
              </w:rPr>
            </w:pPr>
          </w:p>
        </w:tc>
        <w:tc>
          <w:tcPr>
            <w:tcW w:w="359"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197" w:type="pct"/>
            <w:shd w:val="clear" w:color="auto" w:fill="auto"/>
            <w:noWrap/>
            <w:vAlign w:val="center"/>
          </w:tcPr>
          <w:p w:rsidR="00526BD9"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88"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Ивин</w:t>
            </w:r>
          </w:p>
        </w:tc>
        <w:tc>
          <w:tcPr>
            <w:tcW w:w="451"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Иван</w:t>
            </w:r>
          </w:p>
        </w:tc>
        <w:tc>
          <w:tcPr>
            <w:tcW w:w="587"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Александрович</w:t>
            </w:r>
          </w:p>
        </w:tc>
        <w:tc>
          <w:tcPr>
            <w:tcW w:w="131"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p>
        </w:tc>
        <w:tc>
          <w:tcPr>
            <w:tcW w:w="161"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08" w:type="pct"/>
            <w:shd w:val="clear" w:color="auto" w:fill="auto"/>
            <w:noWrap/>
            <w:vAlign w:val="center"/>
          </w:tcPr>
          <w:p w:rsidR="00526BD9" w:rsidRPr="00CB544A" w:rsidRDefault="00526BD9" w:rsidP="00526BD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07</w:t>
            </w:r>
          </w:p>
        </w:tc>
        <w:tc>
          <w:tcPr>
            <w:tcW w:w="155"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16</w:t>
            </w:r>
          </w:p>
        </w:tc>
        <w:tc>
          <w:tcPr>
            <w:tcW w:w="161"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p>
        </w:tc>
        <w:tc>
          <w:tcPr>
            <w:tcW w:w="121" w:type="pct"/>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23" w:type="pct"/>
            <w:vAlign w:val="center"/>
          </w:tcPr>
          <w:p w:rsidR="00526BD9" w:rsidRPr="00CB544A" w:rsidRDefault="00DD3B8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535" w:type="pct"/>
            <w:shd w:val="clear" w:color="auto" w:fill="auto"/>
            <w:noWrap/>
            <w:vAlign w:val="center"/>
          </w:tcPr>
          <w:p w:rsidR="00526BD9" w:rsidRPr="00CB544A" w:rsidRDefault="00526BD9" w:rsidP="00D7405D">
            <w:pPr>
              <w:spacing w:after="0" w:line="240" w:lineRule="auto"/>
              <w:rPr>
                <w:rFonts w:ascii="Times New Roman" w:eastAsia="Times New Roman" w:hAnsi="Times New Roman" w:cs="Times New Roman"/>
                <w:color w:val="000000"/>
                <w:lang w:eastAsia="ru-RU"/>
              </w:rPr>
            </w:pPr>
            <w:r w:rsidRPr="00823748">
              <w:rPr>
                <w:rFonts w:ascii="Times New Roman" w:eastAsia="Times New Roman" w:hAnsi="Times New Roman" w:cs="Times New Roman"/>
                <w:color w:val="000000"/>
                <w:lang w:eastAsia="ru-RU"/>
              </w:rPr>
              <w:t xml:space="preserve">2  </w:t>
            </w:r>
            <w:r w:rsidRPr="00823748">
              <w:rPr>
                <w:rFonts w:ascii="Times New Roman" w:eastAsia="Times New Roman" w:hAnsi="Times New Roman" w:cs="Times New Roman"/>
                <w:color w:val="000000"/>
                <w:lang w:eastAsia="ru-RU"/>
              </w:rPr>
              <w:tab/>
              <w:t xml:space="preserve">1  </w:t>
            </w:r>
            <w:r w:rsidRPr="00823748">
              <w:rPr>
                <w:rFonts w:ascii="Times New Roman" w:eastAsia="Times New Roman" w:hAnsi="Times New Roman" w:cs="Times New Roman"/>
                <w:color w:val="000000"/>
                <w:lang w:eastAsia="ru-RU"/>
              </w:rPr>
              <w:tab/>
              <w:t xml:space="preserve">2  </w:t>
            </w:r>
            <w:r w:rsidRPr="00823748">
              <w:rPr>
                <w:rFonts w:ascii="Times New Roman" w:eastAsia="Times New Roman" w:hAnsi="Times New Roman" w:cs="Times New Roman"/>
                <w:color w:val="000000"/>
                <w:lang w:eastAsia="ru-RU"/>
              </w:rPr>
              <w:tab/>
              <w:t xml:space="preserve">3  </w:t>
            </w:r>
            <w:r w:rsidRPr="00823748">
              <w:rPr>
                <w:rFonts w:ascii="Times New Roman" w:eastAsia="Times New Roman" w:hAnsi="Times New Roman" w:cs="Times New Roman"/>
                <w:color w:val="000000"/>
                <w:lang w:eastAsia="ru-RU"/>
              </w:rPr>
              <w:tab/>
              <w:t xml:space="preserve">1  </w:t>
            </w:r>
            <w:r w:rsidRPr="00823748">
              <w:rPr>
                <w:rFonts w:ascii="Times New Roman" w:eastAsia="Times New Roman" w:hAnsi="Times New Roman" w:cs="Times New Roman"/>
                <w:color w:val="000000"/>
                <w:lang w:eastAsia="ru-RU"/>
              </w:rPr>
              <w:tab/>
              <w:t xml:space="preserve">1  </w:t>
            </w:r>
            <w:r w:rsidRPr="00823748">
              <w:rPr>
                <w:rFonts w:ascii="Times New Roman" w:eastAsia="Times New Roman" w:hAnsi="Times New Roman" w:cs="Times New Roman"/>
                <w:color w:val="000000"/>
                <w:lang w:eastAsia="ru-RU"/>
              </w:rPr>
              <w:tab/>
              <w:t xml:space="preserve">1  </w:t>
            </w:r>
            <w:r w:rsidRPr="00823748">
              <w:rPr>
                <w:rFonts w:ascii="Times New Roman" w:eastAsia="Times New Roman" w:hAnsi="Times New Roman" w:cs="Times New Roman"/>
                <w:color w:val="000000"/>
                <w:lang w:eastAsia="ru-RU"/>
              </w:rPr>
              <w:tab/>
              <w:t xml:space="preserve">1  </w:t>
            </w:r>
          </w:p>
        </w:tc>
      </w:tr>
      <w:tr w:rsidR="00686A22" w:rsidRPr="00CB544A" w:rsidTr="00686A22">
        <w:trPr>
          <w:trHeight w:val="300"/>
        </w:trPr>
        <w:tc>
          <w:tcPr>
            <w:tcW w:w="122" w:type="pct"/>
            <w:shd w:val="clear" w:color="auto" w:fill="auto"/>
            <w:noWrap/>
            <w:vAlign w:val="center"/>
          </w:tcPr>
          <w:p w:rsidR="00526BD9" w:rsidRPr="003C5254" w:rsidRDefault="00526BD9" w:rsidP="00D7405D">
            <w:pPr>
              <w:pStyle w:val="a4"/>
              <w:numPr>
                <w:ilvl w:val="0"/>
                <w:numId w:val="19"/>
              </w:numPr>
              <w:spacing w:after="0" w:line="240" w:lineRule="auto"/>
              <w:jc w:val="center"/>
              <w:rPr>
                <w:rFonts w:ascii="Times New Roman" w:eastAsia="Times New Roman" w:hAnsi="Times New Roman" w:cs="Times New Roman"/>
                <w:color w:val="000000"/>
                <w:lang w:eastAsia="ru-RU"/>
              </w:rPr>
            </w:pPr>
          </w:p>
        </w:tc>
        <w:tc>
          <w:tcPr>
            <w:tcW w:w="359"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197" w:type="pct"/>
            <w:shd w:val="clear" w:color="auto" w:fill="auto"/>
            <w:noWrap/>
            <w:vAlign w:val="center"/>
          </w:tcPr>
          <w:p w:rsidR="00526BD9"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88"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Ивина</w:t>
            </w:r>
          </w:p>
        </w:tc>
        <w:tc>
          <w:tcPr>
            <w:tcW w:w="451"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Елизавета</w:t>
            </w:r>
          </w:p>
        </w:tc>
        <w:tc>
          <w:tcPr>
            <w:tcW w:w="587"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Александровна</w:t>
            </w:r>
          </w:p>
        </w:tc>
        <w:tc>
          <w:tcPr>
            <w:tcW w:w="131"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p>
        </w:tc>
        <w:tc>
          <w:tcPr>
            <w:tcW w:w="161"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08" w:type="pct"/>
            <w:shd w:val="clear" w:color="auto" w:fill="auto"/>
            <w:noWrap/>
            <w:vAlign w:val="center"/>
          </w:tcPr>
          <w:p w:rsidR="00526BD9" w:rsidRPr="00CB544A" w:rsidRDefault="00526BD9" w:rsidP="00526BD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07</w:t>
            </w:r>
          </w:p>
        </w:tc>
        <w:tc>
          <w:tcPr>
            <w:tcW w:w="155"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w:t>
            </w:r>
          </w:p>
        </w:tc>
        <w:tc>
          <w:tcPr>
            <w:tcW w:w="161"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w:t>
            </w:r>
          </w:p>
        </w:tc>
        <w:tc>
          <w:tcPr>
            <w:tcW w:w="121" w:type="pct"/>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223" w:type="pct"/>
            <w:vAlign w:val="center"/>
          </w:tcPr>
          <w:p w:rsidR="00526BD9" w:rsidRPr="00CB544A" w:rsidRDefault="00DD3B8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535" w:type="pct"/>
            <w:shd w:val="clear" w:color="auto" w:fill="auto"/>
            <w:noWrap/>
            <w:vAlign w:val="center"/>
          </w:tcPr>
          <w:p w:rsidR="00526BD9" w:rsidRPr="00CB544A" w:rsidRDefault="00526BD9" w:rsidP="00D7405D">
            <w:pPr>
              <w:spacing w:after="0" w:line="240" w:lineRule="auto"/>
              <w:rPr>
                <w:rFonts w:ascii="Times New Roman" w:eastAsia="Times New Roman" w:hAnsi="Times New Roman" w:cs="Times New Roman"/>
                <w:color w:val="000000"/>
                <w:lang w:eastAsia="ru-RU"/>
              </w:rPr>
            </w:pPr>
            <w:r w:rsidRPr="00823748">
              <w:rPr>
                <w:rFonts w:ascii="Times New Roman" w:eastAsia="Times New Roman" w:hAnsi="Times New Roman" w:cs="Times New Roman"/>
                <w:color w:val="000000"/>
                <w:lang w:eastAsia="ru-RU"/>
              </w:rPr>
              <w:t xml:space="preserve">2  </w:t>
            </w:r>
            <w:r w:rsidRPr="00823748">
              <w:rPr>
                <w:rFonts w:ascii="Times New Roman" w:eastAsia="Times New Roman" w:hAnsi="Times New Roman" w:cs="Times New Roman"/>
                <w:color w:val="000000"/>
                <w:lang w:eastAsia="ru-RU"/>
              </w:rPr>
              <w:tab/>
              <w:t xml:space="preserve">1  </w:t>
            </w:r>
            <w:r w:rsidRPr="00823748">
              <w:rPr>
                <w:rFonts w:ascii="Times New Roman" w:eastAsia="Times New Roman" w:hAnsi="Times New Roman" w:cs="Times New Roman"/>
                <w:color w:val="000000"/>
                <w:lang w:eastAsia="ru-RU"/>
              </w:rPr>
              <w:tab/>
              <w:t xml:space="preserve">2  </w:t>
            </w:r>
            <w:r w:rsidRPr="00823748">
              <w:rPr>
                <w:rFonts w:ascii="Times New Roman" w:eastAsia="Times New Roman" w:hAnsi="Times New Roman" w:cs="Times New Roman"/>
                <w:color w:val="000000"/>
                <w:lang w:eastAsia="ru-RU"/>
              </w:rPr>
              <w:tab/>
              <w:t xml:space="preserve">0  </w:t>
            </w:r>
            <w:r w:rsidRPr="00823748">
              <w:rPr>
                <w:rFonts w:ascii="Times New Roman" w:eastAsia="Times New Roman" w:hAnsi="Times New Roman" w:cs="Times New Roman"/>
                <w:color w:val="000000"/>
                <w:lang w:eastAsia="ru-RU"/>
              </w:rPr>
              <w:tab/>
              <w:t xml:space="preserve">1  </w:t>
            </w:r>
            <w:r w:rsidRPr="00823748">
              <w:rPr>
                <w:rFonts w:ascii="Times New Roman" w:eastAsia="Times New Roman" w:hAnsi="Times New Roman" w:cs="Times New Roman"/>
                <w:color w:val="000000"/>
                <w:lang w:eastAsia="ru-RU"/>
              </w:rPr>
              <w:tab/>
              <w:t xml:space="preserve">0  </w:t>
            </w:r>
            <w:r w:rsidRPr="00823748">
              <w:rPr>
                <w:rFonts w:ascii="Times New Roman" w:eastAsia="Times New Roman" w:hAnsi="Times New Roman" w:cs="Times New Roman"/>
                <w:color w:val="000000"/>
                <w:lang w:eastAsia="ru-RU"/>
              </w:rPr>
              <w:tab/>
              <w:t xml:space="preserve">1  </w:t>
            </w:r>
            <w:r w:rsidRPr="00823748">
              <w:rPr>
                <w:rFonts w:ascii="Times New Roman" w:eastAsia="Times New Roman" w:hAnsi="Times New Roman" w:cs="Times New Roman"/>
                <w:color w:val="000000"/>
                <w:lang w:eastAsia="ru-RU"/>
              </w:rPr>
              <w:tab/>
              <w:t xml:space="preserve">1  </w:t>
            </w:r>
          </w:p>
        </w:tc>
      </w:tr>
      <w:tr w:rsidR="00686A22" w:rsidRPr="00CB544A" w:rsidTr="00686A22">
        <w:trPr>
          <w:trHeight w:val="300"/>
        </w:trPr>
        <w:tc>
          <w:tcPr>
            <w:tcW w:w="122" w:type="pct"/>
            <w:shd w:val="clear" w:color="auto" w:fill="auto"/>
            <w:noWrap/>
            <w:vAlign w:val="center"/>
          </w:tcPr>
          <w:p w:rsidR="00526BD9" w:rsidRPr="003C5254" w:rsidRDefault="00526BD9" w:rsidP="00D7405D">
            <w:pPr>
              <w:pStyle w:val="a4"/>
              <w:numPr>
                <w:ilvl w:val="0"/>
                <w:numId w:val="19"/>
              </w:numPr>
              <w:spacing w:after="0" w:line="240" w:lineRule="auto"/>
              <w:jc w:val="center"/>
              <w:rPr>
                <w:rFonts w:ascii="Times New Roman" w:eastAsia="Times New Roman" w:hAnsi="Times New Roman" w:cs="Times New Roman"/>
                <w:color w:val="000000"/>
                <w:lang w:eastAsia="ru-RU"/>
              </w:rPr>
            </w:pPr>
          </w:p>
        </w:tc>
        <w:tc>
          <w:tcPr>
            <w:tcW w:w="359"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197" w:type="pct"/>
            <w:shd w:val="clear" w:color="auto" w:fill="auto"/>
            <w:noWrap/>
            <w:vAlign w:val="center"/>
          </w:tcPr>
          <w:p w:rsidR="00526BD9"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88"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Кисиль</w:t>
            </w:r>
          </w:p>
        </w:tc>
        <w:tc>
          <w:tcPr>
            <w:tcW w:w="451"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Дарья </w:t>
            </w:r>
          </w:p>
        </w:tc>
        <w:tc>
          <w:tcPr>
            <w:tcW w:w="587"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Алексеевна</w:t>
            </w:r>
          </w:p>
        </w:tc>
        <w:tc>
          <w:tcPr>
            <w:tcW w:w="131"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p>
        </w:tc>
        <w:tc>
          <w:tcPr>
            <w:tcW w:w="161"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08" w:type="pct"/>
            <w:shd w:val="clear" w:color="auto" w:fill="auto"/>
            <w:noWrap/>
            <w:vAlign w:val="center"/>
          </w:tcPr>
          <w:p w:rsidR="00526BD9" w:rsidRPr="00CB544A" w:rsidRDefault="00526BD9" w:rsidP="00526BD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07</w:t>
            </w:r>
          </w:p>
        </w:tc>
        <w:tc>
          <w:tcPr>
            <w:tcW w:w="155"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w:t>
            </w:r>
          </w:p>
        </w:tc>
        <w:tc>
          <w:tcPr>
            <w:tcW w:w="161"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w:t>
            </w:r>
          </w:p>
        </w:tc>
        <w:tc>
          <w:tcPr>
            <w:tcW w:w="121" w:type="pct"/>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223" w:type="pct"/>
            <w:vAlign w:val="center"/>
          </w:tcPr>
          <w:p w:rsidR="00526BD9" w:rsidRPr="00CB544A" w:rsidRDefault="00DD3B8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35" w:type="pct"/>
            <w:shd w:val="clear" w:color="auto" w:fill="auto"/>
            <w:noWrap/>
            <w:vAlign w:val="center"/>
          </w:tcPr>
          <w:p w:rsidR="00526BD9" w:rsidRPr="00CB544A" w:rsidRDefault="00526BD9" w:rsidP="00D7405D">
            <w:pPr>
              <w:spacing w:after="0" w:line="240" w:lineRule="auto"/>
              <w:rPr>
                <w:rFonts w:ascii="Times New Roman" w:eastAsia="Times New Roman" w:hAnsi="Times New Roman" w:cs="Times New Roman"/>
                <w:color w:val="000000"/>
                <w:lang w:eastAsia="ru-RU"/>
              </w:rPr>
            </w:pPr>
            <w:r w:rsidRPr="00823748">
              <w:rPr>
                <w:rFonts w:ascii="Times New Roman" w:eastAsia="Times New Roman" w:hAnsi="Times New Roman" w:cs="Times New Roman"/>
                <w:color w:val="000000"/>
                <w:lang w:eastAsia="ru-RU"/>
              </w:rPr>
              <w:t xml:space="preserve">2  </w:t>
            </w:r>
            <w:r w:rsidRPr="00823748">
              <w:rPr>
                <w:rFonts w:ascii="Times New Roman" w:eastAsia="Times New Roman" w:hAnsi="Times New Roman" w:cs="Times New Roman"/>
                <w:color w:val="000000"/>
                <w:lang w:eastAsia="ru-RU"/>
              </w:rPr>
              <w:tab/>
              <w:t xml:space="preserve">1  </w:t>
            </w:r>
            <w:r w:rsidRPr="00823748">
              <w:rPr>
                <w:rFonts w:ascii="Times New Roman" w:eastAsia="Times New Roman" w:hAnsi="Times New Roman" w:cs="Times New Roman"/>
                <w:color w:val="000000"/>
                <w:lang w:eastAsia="ru-RU"/>
              </w:rPr>
              <w:tab/>
              <w:t xml:space="preserve">0  </w:t>
            </w:r>
            <w:r w:rsidRPr="00823748">
              <w:rPr>
                <w:rFonts w:ascii="Times New Roman" w:eastAsia="Times New Roman" w:hAnsi="Times New Roman" w:cs="Times New Roman"/>
                <w:color w:val="000000"/>
                <w:lang w:eastAsia="ru-RU"/>
              </w:rPr>
              <w:tab/>
              <w:t xml:space="preserve">0  </w:t>
            </w:r>
            <w:r w:rsidRPr="00823748">
              <w:rPr>
                <w:rFonts w:ascii="Times New Roman" w:eastAsia="Times New Roman" w:hAnsi="Times New Roman" w:cs="Times New Roman"/>
                <w:color w:val="000000"/>
                <w:lang w:eastAsia="ru-RU"/>
              </w:rPr>
              <w:tab/>
              <w:t xml:space="preserve">1  </w:t>
            </w:r>
            <w:r w:rsidRPr="00823748">
              <w:rPr>
                <w:rFonts w:ascii="Times New Roman" w:eastAsia="Times New Roman" w:hAnsi="Times New Roman" w:cs="Times New Roman"/>
                <w:color w:val="000000"/>
                <w:lang w:eastAsia="ru-RU"/>
              </w:rPr>
              <w:tab/>
              <w:t xml:space="preserve">2  </w:t>
            </w:r>
            <w:r w:rsidRPr="00823748">
              <w:rPr>
                <w:rFonts w:ascii="Times New Roman" w:eastAsia="Times New Roman" w:hAnsi="Times New Roman" w:cs="Times New Roman"/>
                <w:color w:val="000000"/>
                <w:lang w:eastAsia="ru-RU"/>
              </w:rPr>
              <w:tab/>
              <w:t xml:space="preserve">1  </w:t>
            </w:r>
            <w:r w:rsidRPr="00823748">
              <w:rPr>
                <w:rFonts w:ascii="Times New Roman" w:eastAsia="Times New Roman" w:hAnsi="Times New Roman" w:cs="Times New Roman"/>
                <w:color w:val="000000"/>
                <w:lang w:eastAsia="ru-RU"/>
              </w:rPr>
              <w:tab/>
              <w:t xml:space="preserve">2  </w:t>
            </w:r>
          </w:p>
        </w:tc>
      </w:tr>
      <w:tr w:rsidR="00686A22" w:rsidRPr="00CB544A" w:rsidTr="00686A22">
        <w:trPr>
          <w:trHeight w:val="300"/>
        </w:trPr>
        <w:tc>
          <w:tcPr>
            <w:tcW w:w="122" w:type="pct"/>
            <w:shd w:val="clear" w:color="auto" w:fill="auto"/>
            <w:noWrap/>
            <w:vAlign w:val="center"/>
          </w:tcPr>
          <w:p w:rsidR="00526BD9" w:rsidRPr="003C5254" w:rsidRDefault="00526BD9" w:rsidP="00D7405D">
            <w:pPr>
              <w:pStyle w:val="a4"/>
              <w:numPr>
                <w:ilvl w:val="0"/>
                <w:numId w:val="19"/>
              </w:numPr>
              <w:spacing w:after="0" w:line="240" w:lineRule="auto"/>
              <w:jc w:val="center"/>
              <w:rPr>
                <w:rFonts w:ascii="Times New Roman" w:eastAsia="Times New Roman" w:hAnsi="Times New Roman" w:cs="Times New Roman"/>
                <w:color w:val="000000"/>
                <w:lang w:eastAsia="ru-RU"/>
              </w:rPr>
            </w:pPr>
          </w:p>
        </w:tc>
        <w:tc>
          <w:tcPr>
            <w:tcW w:w="359"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197" w:type="pct"/>
            <w:shd w:val="clear" w:color="auto" w:fill="auto"/>
            <w:noWrap/>
            <w:vAlign w:val="center"/>
          </w:tcPr>
          <w:p w:rsidR="00526BD9"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88"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Колодий</w:t>
            </w:r>
          </w:p>
        </w:tc>
        <w:tc>
          <w:tcPr>
            <w:tcW w:w="451"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Виктория</w:t>
            </w:r>
          </w:p>
        </w:tc>
        <w:tc>
          <w:tcPr>
            <w:tcW w:w="587"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Александровна</w:t>
            </w:r>
          </w:p>
        </w:tc>
        <w:tc>
          <w:tcPr>
            <w:tcW w:w="131"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p>
        </w:tc>
        <w:tc>
          <w:tcPr>
            <w:tcW w:w="161"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08" w:type="pct"/>
            <w:shd w:val="clear" w:color="auto" w:fill="auto"/>
            <w:noWrap/>
            <w:vAlign w:val="center"/>
          </w:tcPr>
          <w:p w:rsidR="00526BD9" w:rsidRPr="00CB544A" w:rsidRDefault="00526BD9" w:rsidP="00526BD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07</w:t>
            </w:r>
          </w:p>
        </w:tc>
        <w:tc>
          <w:tcPr>
            <w:tcW w:w="155"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w:t>
            </w:r>
          </w:p>
        </w:tc>
        <w:tc>
          <w:tcPr>
            <w:tcW w:w="161"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p>
        </w:tc>
        <w:tc>
          <w:tcPr>
            <w:tcW w:w="121" w:type="pct"/>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23" w:type="pct"/>
            <w:vAlign w:val="center"/>
          </w:tcPr>
          <w:p w:rsidR="00526BD9" w:rsidRPr="00CB544A" w:rsidRDefault="00DD3B8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535" w:type="pct"/>
            <w:shd w:val="clear" w:color="auto" w:fill="auto"/>
            <w:noWrap/>
            <w:vAlign w:val="center"/>
          </w:tcPr>
          <w:p w:rsidR="00526BD9" w:rsidRPr="00CB544A" w:rsidRDefault="00526BD9" w:rsidP="00D7405D">
            <w:pPr>
              <w:spacing w:after="0" w:line="240" w:lineRule="auto"/>
              <w:rPr>
                <w:rFonts w:ascii="Times New Roman" w:eastAsia="Times New Roman" w:hAnsi="Times New Roman" w:cs="Times New Roman"/>
                <w:color w:val="000000"/>
                <w:lang w:eastAsia="ru-RU"/>
              </w:rPr>
            </w:pPr>
            <w:r w:rsidRPr="00823748">
              <w:rPr>
                <w:rFonts w:ascii="Times New Roman" w:eastAsia="Times New Roman" w:hAnsi="Times New Roman" w:cs="Times New Roman"/>
                <w:color w:val="000000"/>
                <w:lang w:eastAsia="ru-RU"/>
              </w:rPr>
              <w:t xml:space="preserve">2  </w:t>
            </w:r>
            <w:r w:rsidRPr="00823748">
              <w:rPr>
                <w:rFonts w:ascii="Times New Roman" w:eastAsia="Times New Roman" w:hAnsi="Times New Roman" w:cs="Times New Roman"/>
                <w:color w:val="000000"/>
                <w:lang w:eastAsia="ru-RU"/>
              </w:rPr>
              <w:tab/>
              <w:t xml:space="preserve">0  </w:t>
            </w:r>
            <w:r w:rsidRPr="00823748">
              <w:rPr>
                <w:rFonts w:ascii="Times New Roman" w:eastAsia="Times New Roman" w:hAnsi="Times New Roman" w:cs="Times New Roman"/>
                <w:color w:val="000000"/>
                <w:lang w:eastAsia="ru-RU"/>
              </w:rPr>
              <w:tab/>
              <w:t xml:space="preserve">3  </w:t>
            </w:r>
            <w:r w:rsidRPr="00823748">
              <w:rPr>
                <w:rFonts w:ascii="Times New Roman" w:eastAsia="Times New Roman" w:hAnsi="Times New Roman" w:cs="Times New Roman"/>
                <w:color w:val="000000"/>
                <w:lang w:eastAsia="ru-RU"/>
              </w:rPr>
              <w:tab/>
              <w:t xml:space="preserve">3  </w:t>
            </w:r>
            <w:r w:rsidRPr="00823748">
              <w:rPr>
                <w:rFonts w:ascii="Times New Roman" w:eastAsia="Times New Roman" w:hAnsi="Times New Roman" w:cs="Times New Roman"/>
                <w:color w:val="000000"/>
                <w:lang w:eastAsia="ru-RU"/>
              </w:rPr>
              <w:tab/>
              <w:t xml:space="preserve">1  </w:t>
            </w:r>
            <w:r w:rsidRPr="00823748">
              <w:rPr>
                <w:rFonts w:ascii="Times New Roman" w:eastAsia="Times New Roman" w:hAnsi="Times New Roman" w:cs="Times New Roman"/>
                <w:color w:val="000000"/>
                <w:lang w:eastAsia="ru-RU"/>
              </w:rPr>
              <w:tab/>
              <w:t xml:space="preserve">0  </w:t>
            </w:r>
            <w:r w:rsidRPr="00823748">
              <w:rPr>
                <w:rFonts w:ascii="Times New Roman" w:eastAsia="Times New Roman" w:hAnsi="Times New Roman" w:cs="Times New Roman"/>
                <w:color w:val="000000"/>
                <w:lang w:eastAsia="ru-RU"/>
              </w:rPr>
              <w:tab/>
              <w:t xml:space="preserve">1  </w:t>
            </w:r>
            <w:r w:rsidRPr="00823748">
              <w:rPr>
                <w:rFonts w:ascii="Times New Roman" w:eastAsia="Times New Roman" w:hAnsi="Times New Roman" w:cs="Times New Roman"/>
                <w:color w:val="000000"/>
                <w:lang w:eastAsia="ru-RU"/>
              </w:rPr>
              <w:tab/>
              <w:t xml:space="preserve">2  </w:t>
            </w:r>
          </w:p>
        </w:tc>
      </w:tr>
      <w:tr w:rsidR="00686A22" w:rsidRPr="00CB544A" w:rsidTr="00686A22">
        <w:trPr>
          <w:trHeight w:val="300"/>
        </w:trPr>
        <w:tc>
          <w:tcPr>
            <w:tcW w:w="122" w:type="pct"/>
            <w:shd w:val="clear" w:color="auto" w:fill="auto"/>
            <w:noWrap/>
            <w:vAlign w:val="center"/>
          </w:tcPr>
          <w:p w:rsidR="00526BD9" w:rsidRPr="003C5254" w:rsidRDefault="00526BD9" w:rsidP="00D7405D">
            <w:pPr>
              <w:pStyle w:val="a4"/>
              <w:numPr>
                <w:ilvl w:val="0"/>
                <w:numId w:val="19"/>
              </w:numPr>
              <w:spacing w:after="0" w:line="240" w:lineRule="auto"/>
              <w:jc w:val="center"/>
              <w:rPr>
                <w:rFonts w:ascii="Times New Roman" w:eastAsia="Times New Roman" w:hAnsi="Times New Roman" w:cs="Times New Roman"/>
                <w:color w:val="000000"/>
                <w:lang w:eastAsia="ru-RU"/>
              </w:rPr>
            </w:pPr>
          </w:p>
        </w:tc>
        <w:tc>
          <w:tcPr>
            <w:tcW w:w="359"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197" w:type="pct"/>
            <w:shd w:val="clear" w:color="auto" w:fill="auto"/>
            <w:noWrap/>
            <w:vAlign w:val="center"/>
          </w:tcPr>
          <w:p w:rsidR="00526BD9"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88"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Кузько</w:t>
            </w:r>
          </w:p>
        </w:tc>
        <w:tc>
          <w:tcPr>
            <w:tcW w:w="451"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Артур</w:t>
            </w:r>
          </w:p>
        </w:tc>
        <w:tc>
          <w:tcPr>
            <w:tcW w:w="587"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Николаевич</w:t>
            </w:r>
          </w:p>
        </w:tc>
        <w:tc>
          <w:tcPr>
            <w:tcW w:w="131"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p>
        </w:tc>
        <w:tc>
          <w:tcPr>
            <w:tcW w:w="161"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08" w:type="pct"/>
            <w:shd w:val="clear" w:color="auto" w:fill="auto"/>
            <w:noWrap/>
            <w:vAlign w:val="center"/>
          </w:tcPr>
          <w:p w:rsidR="00526BD9" w:rsidRPr="00CB544A" w:rsidRDefault="00526BD9" w:rsidP="00526BD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07</w:t>
            </w:r>
          </w:p>
        </w:tc>
        <w:tc>
          <w:tcPr>
            <w:tcW w:w="155"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w:t>
            </w:r>
          </w:p>
        </w:tc>
        <w:tc>
          <w:tcPr>
            <w:tcW w:w="161"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p>
        </w:tc>
        <w:tc>
          <w:tcPr>
            <w:tcW w:w="121" w:type="pct"/>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23" w:type="pct"/>
            <w:vAlign w:val="center"/>
          </w:tcPr>
          <w:p w:rsidR="00526BD9" w:rsidRPr="00CB544A" w:rsidRDefault="00DD3B8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35" w:type="pct"/>
            <w:shd w:val="clear" w:color="auto" w:fill="auto"/>
            <w:noWrap/>
            <w:vAlign w:val="center"/>
          </w:tcPr>
          <w:p w:rsidR="00526BD9" w:rsidRPr="00CB544A" w:rsidRDefault="00526BD9" w:rsidP="00D7405D">
            <w:pPr>
              <w:spacing w:after="0" w:line="240" w:lineRule="auto"/>
              <w:rPr>
                <w:rFonts w:ascii="Times New Roman" w:eastAsia="Times New Roman" w:hAnsi="Times New Roman" w:cs="Times New Roman"/>
                <w:color w:val="000000"/>
                <w:lang w:eastAsia="ru-RU"/>
              </w:rPr>
            </w:pPr>
            <w:r w:rsidRPr="00823748">
              <w:rPr>
                <w:rFonts w:ascii="Times New Roman" w:eastAsia="Times New Roman" w:hAnsi="Times New Roman" w:cs="Times New Roman"/>
                <w:color w:val="000000"/>
                <w:lang w:eastAsia="ru-RU"/>
              </w:rPr>
              <w:t xml:space="preserve">2  </w:t>
            </w:r>
            <w:r w:rsidRPr="00823748">
              <w:rPr>
                <w:rFonts w:ascii="Times New Roman" w:eastAsia="Times New Roman" w:hAnsi="Times New Roman" w:cs="Times New Roman"/>
                <w:color w:val="000000"/>
                <w:lang w:eastAsia="ru-RU"/>
              </w:rPr>
              <w:tab/>
              <w:t xml:space="preserve">1  </w:t>
            </w:r>
            <w:r w:rsidRPr="00823748">
              <w:rPr>
                <w:rFonts w:ascii="Times New Roman" w:eastAsia="Times New Roman" w:hAnsi="Times New Roman" w:cs="Times New Roman"/>
                <w:color w:val="000000"/>
                <w:lang w:eastAsia="ru-RU"/>
              </w:rPr>
              <w:tab/>
              <w:t xml:space="preserve">1  </w:t>
            </w:r>
            <w:r w:rsidRPr="00823748">
              <w:rPr>
                <w:rFonts w:ascii="Times New Roman" w:eastAsia="Times New Roman" w:hAnsi="Times New Roman" w:cs="Times New Roman"/>
                <w:color w:val="000000"/>
                <w:lang w:eastAsia="ru-RU"/>
              </w:rPr>
              <w:tab/>
              <w:t xml:space="preserve">3  </w:t>
            </w:r>
            <w:r w:rsidRPr="00823748">
              <w:rPr>
                <w:rFonts w:ascii="Times New Roman" w:eastAsia="Times New Roman" w:hAnsi="Times New Roman" w:cs="Times New Roman"/>
                <w:color w:val="000000"/>
                <w:lang w:eastAsia="ru-RU"/>
              </w:rPr>
              <w:tab/>
              <w:t xml:space="preserve">1  </w:t>
            </w:r>
            <w:r w:rsidRPr="00823748">
              <w:rPr>
                <w:rFonts w:ascii="Times New Roman" w:eastAsia="Times New Roman" w:hAnsi="Times New Roman" w:cs="Times New Roman"/>
                <w:color w:val="000000"/>
                <w:lang w:eastAsia="ru-RU"/>
              </w:rPr>
              <w:tab/>
              <w:t xml:space="preserve">2  </w:t>
            </w:r>
            <w:r w:rsidRPr="00823748">
              <w:rPr>
                <w:rFonts w:ascii="Times New Roman" w:eastAsia="Times New Roman" w:hAnsi="Times New Roman" w:cs="Times New Roman"/>
                <w:color w:val="000000"/>
                <w:lang w:eastAsia="ru-RU"/>
              </w:rPr>
              <w:tab/>
              <w:t xml:space="preserve">1  </w:t>
            </w:r>
            <w:r w:rsidRPr="00823748">
              <w:rPr>
                <w:rFonts w:ascii="Times New Roman" w:eastAsia="Times New Roman" w:hAnsi="Times New Roman" w:cs="Times New Roman"/>
                <w:color w:val="000000"/>
                <w:lang w:eastAsia="ru-RU"/>
              </w:rPr>
              <w:tab/>
              <w:t xml:space="preserve">1  </w:t>
            </w:r>
          </w:p>
        </w:tc>
      </w:tr>
      <w:tr w:rsidR="00686A22" w:rsidRPr="00CB544A" w:rsidTr="00686A22">
        <w:trPr>
          <w:trHeight w:val="300"/>
        </w:trPr>
        <w:tc>
          <w:tcPr>
            <w:tcW w:w="122" w:type="pct"/>
            <w:shd w:val="clear" w:color="auto" w:fill="auto"/>
            <w:noWrap/>
            <w:vAlign w:val="center"/>
          </w:tcPr>
          <w:p w:rsidR="00526BD9" w:rsidRPr="003C5254" w:rsidRDefault="00526BD9" w:rsidP="00D7405D">
            <w:pPr>
              <w:pStyle w:val="a4"/>
              <w:numPr>
                <w:ilvl w:val="0"/>
                <w:numId w:val="19"/>
              </w:numPr>
              <w:spacing w:after="0" w:line="240" w:lineRule="auto"/>
              <w:jc w:val="center"/>
              <w:rPr>
                <w:rFonts w:ascii="Times New Roman" w:eastAsia="Times New Roman" w:hAnsi="Times New Roman" w:cs="Times New Roman"/>
                <w:color w:val="000000"/>
                <w:lang w:eastAsia="ru-RU"/>
              </w:rPr>
            </w:pPr>
          </w:p>
        </w:tc>
        <w:tc>
          <w:tcPr>
            <w:tcW w:w="359"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197" w:type="pct"/>
            <w:shd w:val="clear" w:color="auto" w:fill="auto"/>
            <w:noWrap/>
            <w:vAlign w:val="center"/>
          </w:tcPr>
          <w:p w:rsidR="00526BD9"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88"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Куцемакина</w:t>
            </w:r>
          </w:p>
        </w:tc>
        <w:tc>
          <w:tcPr>
            <w:tcW w:w="451"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Карина</w:t>
            </w:r>
          </w:p>
        </w:tc>
        <w:tc>
          <w:tcPr>
            <w:tcW w:w="587"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Евгеньевна</w:t>
            </w:r>
          </w:p>
        </w:tc>
        <w:tc>
          <w:tcPr>
            <w:tcW w:w="131"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p>
        </w:tc>
        <w:tc>
          <w:tcPr>
            <w:tcW w:w="161"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08" w:type="pct"/>
            <w:shd w:val="clear" w:color="auto" w:fill="auto"/>
            <w:noWrap/>
            <w:vAlign w:val="center"/>
          </w:tcPr>
          <w:p w:rsidR="00526BD9" w:rsidRPr="00CB544A" w:rsidRDefault="00526BD9" w:rsidP="00526BD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07</w:t>
            </w:r>
          </w:p>
        </w:tc>
        <w:tc>
          <w:tcPr>
            <w:tcW w:w="155"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w:t>
            </w:r>
          </w:p>
        </w:tc>
        <w:tc>
          <w:tcPr>
            <w:tcW w:w="161"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w:t>
            </w:r>
          </w:p>
        </w:tc>
        <w:tc>
          <w:tcPr>
            <w:tcW w:w="121" w:type="pct"/>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223" w:type="pct"/>
            <w:vAlign w:val="center"/>
          </w:tcPr>
          <w:p w:rsidR="00526BD9" w:rsidRPr="00CB544A" w:rsidRDefault="00DD3B8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35" w:type="pct"/>
            <w:shd w:val="clear" w:color="auto" w:fill="auto"/>
            <w:noWrap/>
            <w:vAlign w:val="center"/>
          </w:tcPr>
          <w:p w:rsidR="00526BD9" w:rsidRPr="00CB544A" w:rsidRDefault="00526BD9" w:rsidP="00D7405D">
            <w:pPr>
              <w:spacing w:after="0" w:line="240" w:lineRule="auto"/>
              <w:rPr>
                <w:rFonts w:ascii="Times New Roman" w:eastAsia="Times New Roman" w:hAnsi="Times New Roman" w:cs="Times New Roman"/>
                <w:color w:val="000000"/>
                <w:lang w:eastAsia="ru-RU"/>
              </w:rPr>
            </w:pPr>
            <w:r w:rsidRPr="00823748">
              <w:rPr>
                <w:rFonts w:ascii="Times New Roman" w:eastAsia="Times New Roman" w:hAnsi="Times New Roman" w:cs="Times New Roman"/>
                <w:color w:val="000000"/>
                <w:lang w:eastAsia="ru-RU"/>
              </w:rPr>
              <w:t xml:space="preserve">0  </w:t>
            </w:r>
            <w:r w:rsidRPr="00823748">
              <w:rPr>
                <w:rFonts w:ascii="Times New Roman" w:eastAsia="Times New Roman" w:hAnsi="Times New Roman" w:cs="Times New Roman"/>
                <w:color w:val="000000"/>
                <w:lang w:eastAsia="ru-RU"/>
              </w:rPr>
              <w:tab/>
              <w:t xml:space="preserve">1  </w:t>
            </w:r>
            <w:r w:rsidRPr="00823748">
              <w:rPr>
                <w:rFonts w:ascii="Times New Roman" w:eastAsia="Times New Roman" w:hAnsi="Times New Roman" w:cs="Times New Roman"/>
                <w:color w:val="000000"/>
                <w:lang w:eastAsia="ru-RU"/>
              </w:rPr>
              <w:tab/>
              <w:t xml:space="preserve">2  </w:t>
            </w:r>
            <w:r w:rsidRPr="00823748">
              <w:rPr>
                <w:rFonts w:ascii="Times New Roman" w:eastAsia="Times New Roman" w:hAnsi="Times New Roman" w:cs="Times New Roman"/>
                <w:color w:val="000000"/>
                <w:lang w:eastAsia="ru-RU"/>
              </w:rPr>
              <w:tab/>
              <w:t xml:space="preserve">0  </w:t>
            </w:r>
            <w:r w:rsidRPr="00823748">
              <w:rPr>
                <w:rFonts w:ascii="Times New Roman" w:eastAsia="Times New Roman" w:hAnsi="Times New Roman" w:cs="Times New Roman"/>
                <w:color w:val="000000"/>
                <w:lang w:eastAsia="ru-RU"/>
              </w:rPr>
              <w:tab/>
              <w:t xml:space="preserve">0  </w:t>
            </w:r>
            <w:r w:rsidRPr="00823748">
              <w:rPr>
                <w:rFonts w:ascii="Times New Roman" w:eastAsia="Times New Roman" w:hAnsi="Times New Roman" w:cs="Times New Roman"/>
                <w:color w:val="000000"/>
                <w:lang w:eastAsia="ru-RU"/>
              </w:rPr>
              <w:tab/>
              <w:t xml:space="preserve">2  </w:t>
            </w:r>
            <w:r w:rsidRPr="00823748">
              <w:rPr>
                <w:rFonts w:ascii="Times New Roman" w:eastAsia="Times New Roman" w:hAnsi="Times New Roman" w:cs="Times New Roman"/>
                <w:color w:val="000000"/>
                <w:lang w:eastAsia="ru-RU"/>
              </w:rPr>
              <w:tab/>
              <w:t xml:space="preserve">1  </w:t>
            </w:r>
            <w:r w:rsidRPr="00823748">
              <w:rPr>
                <w:rFonts w:ascii="Times New Roman" w:eastAsia="Times New Roman" w:hAnsi="Times New Roman" w:cs="Times New Roman"/>
                <w:color w:val="000000"/>
                <w:lang w:eastAsia="ru-RU"/>
              </w:rPr>
              <w:tab/>
              <w:t xml:space="preserve">2  </w:t>
            </w:r>
          </w:p>
        </w:tc>
      </w:tr>
      <w:tr w:rsidR="00686A22" w:rsidRPr="00CB544A" w:rsidTr="00686A22">
        <w:trPr>
          <w:trHeight w:val="300"/>
        </w:trPr>
        <w:tc>
          <w:tcPr>
            <w:tcW w:w="122" w:type="pct"/>
            <w:shd w:val="clear" w:color="auto" w:fill="auto"/>
            <w:noWrap/>
            <w:vAlign w:val="center"/>
          </w:tcPr>
          <w:p w:rsidR="00526BD9" w:rsidRPr="003C5254" w:rsidRDefault="00526BD9" w:rsidP="00D7405D">
            <w:pPr>
              <w:pStyle w:val="a4"/>
              <w:numPr>
                <w:ilvl w:val="0"/>
                <w:numId w:val="19"/>
              </w:numPr>
              <w:spacing w:after="0" w:line="240" w:lineRule="auto"/>
              <w:jc w:val="center"/>
              <w:rPr>
                <w:rFonts w:ascii="Times New Roman" w:eastAsia="Times New Roman" w:hAnsi="Times New Roman" w:cs="Times New Roman"/>
                <w:color w:val="000000"/>
                <w:lang w:eastAsia="ru-RU"/>
              </w:rPr>
            </w:pPr>
          </w:p>
        </w:tc>
        <w:tc>
          <w:tcPr>
            <w:tcW w:w="359"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197" w:type="pct"/>
            <w:shd w:val="clear" w:color="auto" w:fill="auto"/>
            <w:noWrap/>
            <w:vAlign w:val="center"/>
          </w:tcPr>
          <w:p w:rsidR="00526BD9"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88"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Лобинцев</w:t>
            </w:r>
          </w:p>
        </w:tc>
        <w:tc>
          <w:tcPr>
            <w:tcW w:w="451"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Артем</w:t>
            </w:r>
          </w:p>
        </w:tc>
        <w:tc>
          <w:tcPr>
            <w:tcW w:w="587"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Игоревич</w:t>
            </w:r>
          </w:p>
        </w:tc>
        <w:tc>
          <w:tcPr>
            <w:tcW w:w="131"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p>
        </w:tc>
        <w:tc>
          <w:tcPr>
            <w:tcW w:w="161"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08" w:type="pct"/>
            <w:shd w:val="clear" w:color="auto" w:fill="auto"/>
            <w:noWrap/>
            <w:vAlign w:val="center"/>
          </w:tcPr>
          <w:p w:rsidR="00526BD9" w:rsidRPr="00CB544A" w:rsidRDefault="00526BD9" w:rsidP="00526BD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07</w:t>
            </w:r>
          </w:p>
        </w:tc>
        <w:tc>
          <w:tcPr>
            <w:tcW w:w="155"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16</w:t>
            </w:r>
          </w:p>
        </w:tc>
        <w:tc>
          <w:tcPr>
            <w:tcW w:w="161"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w:t>
            </w:r>
          </w:p>
        </w:tc>
        <w:tc>
          <w:tcPr>
            <w:tcW w:w="121" w:type="pct"/>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223" w:type="pct"/>
            <w:vAlign w:val="center"/>
          </w:tcPr>
          <w:p w:rsidR="00526BD9" w:rsidRPr="00CB544A" w:rsidRDefault="00DD3B8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535" w:type="pct"/>
            <w:shd w:val="clear" w:color="auto" w:fill="auto"/>
            <w:noWrap/>
            <w:vAlign w:val="center"/>
          </w:tcPr>
          <w:p w:rsidR="00526BD9" w:rsidRPr="00CB544A" w:rsidRDefault="00526BD9" w:rsidP="00D7405D">
            <w:pPr>
              <w:spacing w:after="0" w:line="240" w:lineRule="auto"/>
              <w:rPr>
                <w:rFonts w:ascii="Times New Roman" w:eastAsia="Times New Roman" w:hAnsi="Times New Roman" w:cs="Times New Roman"/>
                <w:color w:val="000000"/>
                <w:lang w:eastAsia="ru-RU"/>
              </w:rPr>
            </w:pPr>
            <w:r w:rsidRPr="00823748">
              <w:rPr>
                <w:rFonts w:ascii="Times New Roman" w:eastAsia="Times New Roman" w:hAnsi="Times New Roman" w:cs="Times New Roman"/>
                <w:color w:val="000000"/>
                <w:lang w:eastAsia="ru-RU"/>
              </w:rPr>
              <w:t xml:space="preserve">0  </w:t>
            </w:r>
            <w:r w:rsidRPr="00823748">
              <w:rPr>
                <w:rFonts w:ascii="Times New Roman" w:eastAsia="Times New Roman" w:hAnsi="Times New Roman" w:cs="Times New Roman"/>
                <w:color w:val="000000"/>
                <w:lang w:eastAsia="ru-RU"/>
              </w:rPr>
              <w:tab/>
              <w:t xml:space="preserve">1  </w:t>
            </w:r>
            <w:r w:rsidRPr="00823748">
              <w:rPr>
                <w:rFonts w:ascii="Times New Roman" w:eastAsia="Times New Roman" w:hAnsi="Times New Roman" w:cs="Times New Roman"/>
                <w:color w:val="000000"/>
                <w:lang w:eastAsia="ru-RU"/>
              </w:rPr>
              <w:tab/>
              <w:t xml:space="preserve">0  </w:t>
            </w:r>
            <w:r w:rsidRPr="00823748">
              <w:rPr>
                <w:rFonts w:ascii="Times New Roman" w:eastAsia="Times New Roman" w:hAnsi="Times New Roman" w:cs="Times New Roman"/>
                <w:color w:val="000000"/>
                <w:lang w:eastAsia="ru-RU"/>
              </w:rPr>
              <w:tab/>
              <w:t xml:space="preserve">3  </w:t>
            </w:r>
            <w:r w:rsidRPr="00823748">
              <w:rPr>
                <w:rFonts w:ascii="Times New Roman" w:eastAsia="Times New Roman" w:hAnsi="Times New Roman" w:cs="Times New Roman"/>
                <w:color w:val="000000"/>
                <w:lang w:eastAsia="ru-RU"/>
              </w:rPr>
              <w:tab/>
              <w:t xml:space="preserve">1  </w:t>
            </w:r>
            <w:r w:rsidRPr="00823748">
              <w:rPr>
                <w:rFonts w:ascii="Times New Roman" w:eastAsia="Times New Roman" w:hAnsi="Times New Roman" w:cs="Times New Roman"/>
                <w:color w:val="000000"/>
                <w:lang w:eastAsia="ru-RU"/>
              </w:rPr>
              <w:tab/>
              <w:t xml:space="preserve">1  </w:t>
            </w:r>
            <w:r w:rsidRPr="00823748">
              <w:rPr>
                <w:rFonts w:ascii="Times New Roman" w:eastAsia="Times New Roman" w:hAnsi="Times New Roman" w:cs="Times New Roman"/>
                <w:color w:val="000000"/>
                <w:lang w:eastAsia="ru-RU"/>
              </w:rPr>
              <w:tab/>
              <w:t xml:space="preserve">0  </w:t>
            </w:r>
            <w:r w:rsidRPr="00823748">
              <w:rPr>
                <w:rFonts w:ascii="Times New Roman" w:eastAsia="Times New Roman" w:hAnsi="Times New Roman" w:cs="Times New Roman"/>
                <w:color w:val="000000"/>
                <w:lang w:eastAsia="ru-RU"/>
              </w:rPr>
              <w:tab/>
              <w:t xml:space="preserve">2  </w:t>
            </w:r>
          </w:p>
        </w:tc>
      </w:tr>
      <w:tr w:rsidR="00686A22" w:rsidRPr="00CB544A" w:rsidTr="00686A22">
        <w:trPr>
          <w:trHeight w:val="300"/>
        </w:trPr>
        <w:tc>
          <w:tcPr>
            <w:tcW w:w="122" w:type="pct"/>
            <w:shd w:val="clear" w:color="auto" w:fill="auto"/>
            <w:noWrap/>
            <w:vAlign w:val="center"/>
          </w:tcPr>
          <w:p w:rsidR="00526BD9" w:rsidRPr="003C5254" w:rsidRDefault="00526BD9" w:rsidP="00D7405D">
            <w:pPr>
              <w:pStyle w:val="a4"/>
              <w:numPr>
                <w:ilvl w:val="0"/>
                <w:numId w:val="19"/>
              </w:numPr>
              <w:spacing w:after="0" w:line="240" w:lineRule="auto"/>
              <w:jc w:val="center"/>
              <w:rPr>
                <w:rFonts w:ascii="Times New Roman" w:eastAsia="Times New Roman" w:hAnsi="Times New Roman" w:cs="Times New Roman"/>
                <w:color w:val="000000"/>
                <w:lang w:eastAsia="ru-RU"/>
              </w:rPr>
            </w:pPr>
          </w:p>
        </w:tc>
        <w:tc>
          <w:tcPr>
            <w:tcW w:w="359"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197" w:type="pct"/>
            <w:shd w:val="clear" w:color="auto" w:fill="auto"/>
            <w:noWrap/>
            <w:vAlign w:val="center"/>
          </w:tcPr>
          <w:p w:rsidR="00526BD9"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88"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Лысак</w:t>
            </w:r>
          </w:p>
        </w:tc>
        <w:tc>
          <w:tcPr>
            <w:tcW w:w="451"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Анастасия</w:t>
            </w:r>
          </w:p>
        </w:tc>
        <w:tc>
          <w:tcPr>
            <w:tcW w:w="587"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Ивановна</w:t>
            </w:r>
          </w:p>
        </w:tc>
        <w:tc>
          <w:tcPr>
            <w:tcW w:w="131"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p>
        </w:tc>
        <w:tc>
          <w:tcPr>
            <w:tcW w:w="161"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08" w:type="pct"/>
            <w:shd w:val="clear" w:color="auto" w:fill="auto"/>
            <w:noWrap/>
            <w:vAlign w:val="center"/>
          </w:tcPr>
          <w:p w:rsidR="00526BD9" w:rsidRPr="00CB544A" w:rsidRDefault="00526BD9" w:rsidP="00526BD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07</w:t>
            </w:r>
          </w:p>
        </w:tc>
        <w:tc>
          <w:tcPr>
            <w:tcW w:w="155"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w:t>
            </w:r>
          </w:p>
        </w:tc>
        <w:tc>
          <w:tcPr>
            <w:tcW w:w="161"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p>
        </w:tc>
        <w:tc>
          <w:tcPr>
            <w:tcW w:w="121" w:type="pct"/>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23" w:type="pct"/>
            <w:vAlign w:val="center"/>
          </w:tcPr>
          <w:p w:rsidR="00526BD9" w:rsidRPr="00CB544A" w:rsidRDefault="00DD3B8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35" w:type="pct"/>
            <w:shd w:val="clear" w:color="auto" w:fill="auto"/>
            <w:noWrap/>
            <w:vAlign w:val="center"/>
          </w:tcPr>
          <w:p w:rsidR="00526BD9" w:rsidRPr="00CB544A" w:rsidRDefault="00526BD9" w:rsidP="00D7405D">
            <w:pPr>
              <w:spacing w:after="0" w:line="240" w:lineRule="auto"/>
              <w:rPr>
                <w:rFonts w:ascii="Times New Roman" w:eastAsia="Times New Roman" w:hAnsi="Times New Roman" w:cs="Times New Roman"/>
                <w:color w:val="000000"/>
                <w:lang w:eastAsia="ru-RU"/>
              </w:rPr>
            </w:pPr>
            <w:r w:rsidRPr="00823748">
              <w:rPr>
                <w:rFonts w:ascii="Times New Roman" w:eastAsia="Times New Roman" w:hAnsi="Times New Roman" w:cs="Times New Roman"/>
                <w:color w:val="000000"/>
                <w:lang w:eastAsia="ru-RU"/>
              </w:rPr>
              <w:t xml:space="preserve">0  </w:t>
            </w:r>
            <w:r w:rsidRPr="00823748">
              <w:rPr>
                <w:rFonts w:ascii="Times New Roman" w:eastAsia="Times New Roman" w:hAnsi="Times New Roman" w:cs="Times New Roman"/>
                <w:color w:val="000000"/>
                <w:lang w:eastAsia="ru-RU"/>
              </w:rPr>
              <w:tab/>
              <w:t xml:space="preserve">1  </w:t>
            </w:r>
            <w:r w:rsidRPr="00823748">
              <w:rPr>
                <w:rFonts w:ascii="Times New Roman" w:eastAsia="Times New Roman" w:hAnsi="Times New Roman" w:cs="Times New Roman"/>
                <w:color w:val="000000"/>
                <w:lang w:eastAsia="ru-RU"/>
              </w:rPr>
              <w:tab/>
              <w:t xml:space="preserve">0  </w:t>
            </w:r>
            <w:r w:rsidRPr="00823748">
              <w:rPr>
                <w:rFonts w:ascii="Times New Roman" w:eastAsia="Times New Roman" w:hAnsi="Times New Roman" w:cs="Times New Roman"/>
                <w:color w:val="000000"/>
                <w:lang w:eastAsia="ru-RU"/>
              </w:rPr>
              <w:tab/>
              <w:t xml:space="preserve">3  </w:t>
            </w:r>
            <w:r w:rsidRPr="00823748">
              <w:rPr>
                <w:rFonts w:ascii="Times New Roman" w:eastAsia="Times New Roman" w:hAnsi="Times New Roman" w:cs="Times New Roman"/>
                <w:color w:val="000000"/>
                <w:lang w:eastAsia="ru-RU"/>
              </w:rPr>
              <w:tab/>
              <w:t xml:space="preserve">1  </w:t>
            </w:r>
            <w:r w:rsidRPr="00823748">
              <w:rPr>
                <w:rFonts w:ascii="Times New Roman" w:eastAsia="Times New Roman" w:hAnsi="Times New Roman" w:cs="Times New Roman"/>
                <w:color w:val="000000"/>
                <w:lang w:eastAsia="ru-RU"/>
              </w:rPr>
              <w:tab/>
              <w:t xml:space="preserve">1  </w:t>
            </w:r>
            <w:r w:rsidRPr="00823748">
              <w:rPr>
                <w:rFonts w:ascii="Times New Roman" w:eastAsia="Times New Roman" w:hAnsi="Times New Roman" w:cs="Times New Roman"/>
                <w:color w:val="000000"/>
                <w:lang w:eastAsia="ru-RU"/>
              </w:rPr>
              <w:tab/>
              <w:t xml:space="preserve">0  </w:t>
            </w:r>
            <w:r w:rsidRPr="00823748">
              <w:rPr>
                <w:rFonts w:ascii="Times New Roman" w:eastAsia="Times New Roman" w:hAnsi="Times New Roman" w:cs="Times New Roman"/>
                <w:color w:val="000000"/>
                <w:lang w:eastAsia="ru-RU"/>
              </w:rPr>
              <w:tab/>
              <w:t xml:space="preserve">2  </w:t>
            </w:r>
          </w:p>
        </w:tc>
      </w:tr>
      <w:tr w:rsidR="00686A22" w:rsidRPr="00CB544A" w:rsidTr="00686A22">
        <w:trPr>
          <w:trHeight w:val="300"/>
        </w:trPr>
        <w:tc>
          <w:tcPr>
            <w:tcW w:w="122" w:type="pct"/>
            <w:shd w:val="clear" w:color="auto" w:fill="auto"/>
            <w:noWrap/>
            <w:vAlign w:val="center"/>
          </w:tcPr>
          <w:p w:rsidR="00526BD9" w:rsidRPr="003C5254" w:rsidRDefault="00526BD9" w:rsidP="00D7405D">
            <w:pPr>
              <w:pStyle w:val="a4"/>
              <w:numPr>
                <w:ilvl w:val="0"/>
                <w:numId w:val="19"/>
              </w:numPr>
              <w:spacing w:after="0" w:line="240" w:lineRule="auto"/>
              <w:jc w:val="center"/>
              <w:rPr>
                <w:rFonts w:ascii="Times New Roman" w:eastAsia="Times New Roman" w:hAnsi="Times New Roman" w:cs="Times New Roman"/>
                <w:color w:val="000000"/>
                <w:lang w:eastAsia="ru-RU"/>
              </w:rPr>
            </w:pPr>
          </w:p>
        </w:tc>
        <w:tc>
          <w:tcPr>
            <w:tcW w:w="359"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197" w:type="pct"/>
            <w:shd w:val="clear" w:color="auto" w:fill="auto"/>
            <w:noWrap/>
            <w:vAlign w:val="center"/>
          </w:tcPr>
          <w:p w:rsidR="00526BD9"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88"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Медведева</w:t>
            </w:r>
          </w:p>
        </w:tc>
        <w:tc>
          <w:tcPr>
            <w:tcW w:w="451"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Виктория</w:t>
            </w:r>
          </w:p>
        </w:tc>
        <w:tc>
          <w:tcPr>
            <w:tcW w:w="587"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Евгеньевна</w:t>
            </w:r>
          </w:p>
        </w:tc>
        <w:tc>
          <w:tcPr>
            <w:tcW w:w="131"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p>
        </w:tc>
        <w:tc>
          <w:tcPr>
            <w:tcW w:w="161"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08" w:type="pct"/>
            <w:shd w:val="clear" w:color="auto" w:fill="auto"/>
            <w:noWrap/>
            <w:vAlign w:val="center"/>
          </w:tcPr>
          <w:p w:rsidR="00526BD9" w:rsidRPr="00CB544A" w:rsidRDefault="00526BD9" w:rsidP="00526BD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07</w:t>
            </w:r>
          </w:p>
        </w:tc>
        <w:tc>
          <w:tcPr>
            <w:tcW w:w="155"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w:t>
            </w:r>
          </w:p>
        </w:tc>
        <w:tc>
          <w:tcPr>
            <w:tcW w:w="161"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21" w:type="pct"/>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223" w:type="pct"/>
            <w:vAlign w:val="center"/>
          </w:tcPr>
          <w:p w:rsidR="00526BD9" w:rsidRPr="00CB544A" w:rsidRDefault="00DD3B8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535" w:type="pct"/>
            <w:shd w:val="clear" w:color="auto" w:fill="auto"/>
            <w:noWrap/>
            <w:vAlign w:val="center"/>
          </w:tcPr>
          <w:p w:rsidR="00526BD9" w:rsidRPr="00CB544A" w:rsidRDefault="00526BD9" w:rsidP="00D7405D">
            <w:pPr>
              <w:spacing w:after="0" w:line="240" w:lineRule="auto"/>
              <w:rPr>
                <w:rFonts w:ascii="Times New Roman" w:eastAsia="Times New Roman" w:hAnsi="Times New Roman" w:cs="Times New Roman"/>
                <w:color w:val="000000"/>
                <w:lang w:eastAsia="ru-RU"/>
              </w:rPr>
            </w:pPr>
            <w:r w:rsidRPr="00823748">
              <w:rPr>
                <w:rFonts w:ascii="Times New Roman" w:eastAsia="Times New Roman" w:hAnsi="Times New Roman" w:cs="Times New Roman"/>
                <w:color w:val="000000"/>
                <w:lang w:eastAsia="ru-RU"/>
              </w:rPr>
              <w:t xml:space="preserve">2  </w:t>
            </w:r>
            <w:r w:rsidRPr="00823748">
              <w:rPr>
                <w:rFonts w:ascii="Times New Roman" w:eastAsia="Times New Roman" w:hAnsi="Times New Roman" w:cs="Times New Roman"/>
                <w:color w:val="000000"/>
                <w:lang w:eastAsia="ru-RU"/>
              </w:rPr>
              <w:tab/>
              <w:t xml:space="preserve">0  </w:t>
            </w:r>
            <w:r w:rsidRPr="00823748">
              <w:rPr>
                <w:rFonts w:ascii="Times New Roman" w:eastAsia="Times New Roman" w:hAnsi="Times New Roman" w:cs="Times New Roman"/>
                <w:color w:val="000000"/>
                <w:lang w:eastAsia="ru-RU"/>
              </w:rPr>
              <w:tab/>
              <w:t xml:space="preserve">0  </w:t>
            </w:r>
            <w:r w:rsidRPr="00823748">
              <w:rPr>
                <w:rFonts w:ascii="Times New Roman" w:eastAsia="Times New Roman" w:hAnsi="Times New Roman" w:cs="Times New Roman"/>
                <w:color w:val="000000"/>
                <w:lang w:eastAsia="ru-RU"/>
              </w:rPr>
              <w:tab/>
              <w:t xml:space="preserve">0  </w:t>
            </w:r>
            <w:r w:rsidRPr="00823748">
              <w:rPr>
                <w:rFonts w:ascii="Times New Roman" w:eastAsia="Times New Roman" w:hAnsi="Times New Roman" w:cs="Times New Roman"/>
                <w:color w:val="000000"/>
                <w:lang w:eastAsia="ru-RU"/>
              </w:rPr>
              <w:tab/>
              <w:t xml:space="preserve">1  </w:t>
            </w:r>
            <w:r w:rsidRPr="00823748">
              <w:rPr>
                <w:rFonts w:ascii="Times New Roman" w:eastAsia="Times New Roman" w:hAnsi="Times New Roman" w:cs="Times New Roman"/>
                <w:color w:val="000000"/>
                <w:lang w:eastAsia="ru-RU"/>
              </w:rPr>
              <w:tab/>
              <w:t xml:space="preserve">0  </w:t>
            </w:r>
            <w:r w:rsidRPr="00823748">
              <w:rPr>
                <w:rFonts w:ascii="Times New Roman" w:eastAsia="Times New Roman" w:hAnsi="Times New Roman" w:cs="Times New Roman"/>
                <w:color w:val="000000"/>
                <w:lang w:eastAsia="ru-RU"/>
              </w:rPr>
              <w:tab/>
              <w:t xml:space="preserve">1  </w:t>
            </w:r>
            <w:r w:rsidRPr="00823748">
              <w:rPr>
                <w:rFonts w:ascii="Times New Roman" w:eastAsia="Times New Roman" w:hAnsi="Times New Roman" w:cs="Times New Roman"/>
                <w:color w:val="000000"/>
                <w:lang w:eastAsia="ru-RU"/>
              </w:rPr>
              <w:tab/>
              <w:t xml:space="preserve">1  </w:t>
            </w:r>
          </w:p>
        </w:tc>
      </w:tr>
      <w:tr w:rsidR="00686A22" w:rsidRPr="00CB544A" w:rsidTr="00686A22">
        <w:trPr>
          <w:trHeight w:val="300"/>
        </w:trPr>
        <w:tc>
          <w:tcPr>
            <w:tcW w:w="122" w:type="pct"/>
            <w:shd w:val="clear" w:color="auto" w:fill="auto"/>
            <w:noWrap/>
            <w:vAlign w:val="center"/>
          </w:tcPr>
          <w:p w:rsidR="00526BD9" w:rsidRPr="003C5254" w:rsidRDefault="00526BD9" w:rsidP="00D7405D">
            <w:pPr>
              <w:pStyle w:val="a4"/>
              <w:numPr>
                <w:ilvl w:val="0"/>
                <w:numId w:val="19"/>
              </w:numPr>
              <w:spacing w:after="0" w:line="240" w:lineRule="auto"/>
              <w:jc w:val="center"/>
              <w:rPr>
                <w:rFonts w:ascii="Times New Roman" w:eastAsia="Times New Roman" w:hAnsi="Times New Roman" w:cs="Times New Roman"/>
                <w:color w:val="000000"/>
                <w:lang w:eastAsia="ru-RU"/>
              </w:rPr>
            </w:pPr>
          </w:p>
        </w:tc>
        <w:tc>
          <w:tcPr>
            <w:tcW w:w="359"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197" w:type="pct"/>
            <w:shd w:val="clear" w:color="auto" w:fill="auto"/>
            <w:noWrap/>
            <w:vAlign w:val="center"/>
          </w:tcPr>
          <w:p w:rsidR="00526BD9"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88"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Новиков</w:t>
            </w:r>
          </w:p>
        </w:tc>
        <w:tc>
          <w:tcPr>
            <w:tcW w:w="451"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Сергей</w:t>
            </w:r>
          </w:p>
        </w:tc>
        <w:tc>
          <w:tcPr>
            <w:tcW w:w="587"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Николаевич</w:t>
            </w:r>
          </w:p>
        </w:tc>
        <w:tc>
          <w:tcPr>
            <w:tcW w:w="131"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p>
        </w:tc>
        <w:tc>
          <w:tcPr>
            <w:tcW w:w="161"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08" w:type="pct"/>
            <w:shd w:val="clear" w:color="auto" w:fill="auto"/>
            <w:noWrap/>
            <w:vAlign w:val="center"/>
          </w:tcPr>
          <w:p w:rsidR="00526BD9" w:rsidRPr="00CB544A" w:rsidRDefault="00526BD9" w:rsidP="00526BD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07</w:t>
            </w:r>
          </w:p>
        </w:tc>
        <w:tc>
          <w:tcPr>
            <w:tcW w:w="155"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16</w:t>
            </w:r>
          </w:p>
        </w:tc>
        <w:tc>
          <w:tcPr>
            <w:tcW w:w="161"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p>
        </w:tc>
        <w:tc>
          <w:tcPr>
            <w:tcW w:w="121" w:type="pct"/>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23" w:type="pct"/>
            <w:vAlign w:val="center"/>
          </w:tcPr>
          <w:p w:rsidR="00526BD9" w:rsidRPr="00CB544A" w:rsidRDefault="00DD3B8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35" w:type="pct"/>
            <w:shd w:val="clear" w:color="auto" w:fill="auto"/>
            <w:noWrap/>
            <w:vAlign w:val="center"/>
          </w:tcPr>
          <w:p w:rsidR="00526BD9" w:rsidRPr="00CB544A" w:rsidRDefault="00526BD9" w:rsidP="00D7405D">
            <w:pPr>
              <w:spacing w:after="0" w:line="240" w:lineRule="auto"/>
              <w:rPr>
                <w:rFonts w:ascii="Times New Roman" w:eastAsia="Times New Roman" w:hAnsi="Times New Roman" w:cs="Times New Roman"/>
                <w:color w:val="000000"/>
                <w:lang w:eastAsia="ru-RU"/>
              </w:rPr>
            </w:pPr>
            <w:r w:rsidRPr="00823748">
              <w:rPr>
                <w:rFonts w:ascii="Times New Roman" w:eastAsia="Times New Roman" w:hAnsi="Times New Roman" w:cs="Times New Roman"/>
                <w:color w:val="000000"/>
                <w:lang w:eastAsia="ru-RU"/>
              </w:rPr>
              <w:t xml:space="preserve">0  </w:t>
            </w:r>
            <w:r w:rsidRPr="00823748">
              <w:rPr>
                <w:rFonts w:ascii="Times New Roman" w:eastAsia="Times New Roman" w:hAnsi="Times New Roman" w:cs="Times New Roman"/>
                <w:color w:val="000000"/>
                <w:lang w:eastAsia="ru-RU"/>
              </w:rPr>
              <w:tab/>
              <w:t xml:space="preserve">1  </w:t>
            </w:r>
            <w:r w:rsidRPr="00823748">
              <w:rPr>
                <w:rFonts w:ascii="Times New Roman" w:eastAsia="Times New Roman" w:hAnsi="Times New Roman" w:cs="Times New Roman"/>
                <w:color w:val="000000"/>
                <w:lang w:eastAsia="ru-RU"/>
              </w:rPr>
              <w:tab/>
              <w:t xml:space="preserve">3  </w:t>
            </w:r>
            <w:r w:rsidRPr="00823748">
              <w:rPr>
                <w:rFonts w:ascii="Times New Roman" w:eastAsia="Times New Roman" w:hAnsi="Times New Roman" w:cs="Times New Roman"/>
                <w:color w:val="000000"/>
                <w:lang w:eastAsia="ru-RU"/>
              </w:rPr>
              <w:tab/>
              <w:t xml:space="preserve">3  </w:t>
            </w:r>
            <w:r w:rsidRPr="00823748">
              <w:rPr>
                <w:rFonts w:ascii="Times New Roman" w:eastAsia="Times New Roman" w:hAnsi="Times New Roman" w:cs="Times New Roman"/>
                <w:color w:val="000000"/>
                <w:lang w:eastAsia="ru-RU"/>
              </w:rPr>
              <w:tab/>
              <w:t xml:space="preserve">1  </w:t>
            </w:r>
            <w:r w:rsidRPr="00823748">
              <w:rPr>
                <w:rFonts w:ascii="Times New Roman" w:eastAsia="Times New Roman" w:hAnsi="Times New Roman" w:cs="Times New Roman"/>
                <w:color w:val="000000"/>
                <w:lang w:eastAsia="ru-RU"/>
              </w:rPr>
              <w:tab/>
              <w:t xml:space="preserve">2  </w:t>
            </w:r>
            <w:r w:rsidRPr="00823748">
              <w:rPr>
                <w:rFonts w:ascii="Times New Roman" w:eastAsia="Times New Roman" w:hAnsi="Times New Roman" w:cs="Times New Roman"/>
                <w:color w:val="000000"/>
                <w:lang w:eastAsia="ru-RU"/>
              </w:rPr>
              <w:tab/>
              <w:t xml:space="preserve">1  </w:t>
            </w:r>
            <w:r w:rsidRPr="00823748">
              <w:rPr>
                <w:rFonts w:ascii="Times New Roman" w:eastAsia="Times New Roman" w:hAnsi="Times New Roman" w:cs="Times New Roman"/>
                <w:color w:val="000000"/>
                <w:lang w:eastAsia="ru-RU"/>
              </w:rPr>
              <w:tab/>
              <w:t xml:space="preserve">1  </w:t>
            </w:r>
          </w:p>
        </w:tc>
      </w:tr>
      <w:tr w:rsidR="00686A22" w:rsidRPr="00CB544A" w:rsidTr="00686A22">
        <w:trPr>
          <w:trHeight w:val="300"/>
        </w:trPr>
        <w:tc>
          <w:tcPr>
            <w:tcW w:w="122" w:type="pct"/>
            <w:shd w:val="clear" w:color="auto" w:fill="auto"/>
            <w:noWrap/>
            <w:vAlign w:val="center"/>
          </w:tcPr>
          <w:p w:rsidR="00526BD9" w:rsidRPr="003C5254" w:rsidRDefault="00526BD9" w:rsidP="00D7405D">
            <w:pPr>
              <w:pStyle w:val="a4"/>
              <w:numPr>
                <w:ilvl w:val="0"/>
                <w:numId w:val="19"/>
              </w:numPr>
              <w:spacing w:after="0" w:line="240" w:lineRule="auto"/>
              <w:jc w:val="center"/>
              <w:rPr>
                <w:rFonts w:ascii="Times New Roman" w:eastAsia="Times New Roman" w:hAnsi="Times New Roman" w:cs="Times New Roman"/>
                <w:color w:val="000000"/>
                <w:lang w:eastAsia="ru-RU"/>
              </w:rPr>
            </w:pPr>
          </w:p>
        </w:tc>
        <w:tc>
          <w:tcPr>
            <w:tcW w:w="359"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197" w:type="pct"/>
            <w:shd w:val="clear" w:color="auto" w:fill="auto"/>
            <w:noWrap/>
            <w:vAlign w:val="center"/>
          </w:tcPr>
          <w:p w:rsidR="00526BD9"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88"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Носов</w:t>
            </w:r>
          </w:p>
        </w:tc>
        <w:tc>
          <w:tcPr>
            <w:tcW w:w="451"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Иван</w:t>
            </w:r>
          </w:p>
        </w:tc>
        <w:tc>
          <w:tcPr>
            <w:tcW w:w="587"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Витальевич</w:t>
            </w:r>
          </w:p>
        </w:tc>
        <w:tc>
          <w:tcPr>
            <w:tcW w:w="131"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p>
        </w:tc>
        <w:tc>
          <w:tcPr>
            <w:tcW w:w="161"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08" w:type="pct"/>
            <w:shd w:val="clear" w:color="auto" w:fill="auto"/>
            <w:noWrap/>
            <w:vAlign w:val="center"/>
          </w:tcPr>
          <w:p w:rsidR="00526BD9" w:rsidRPr="00CB544A" w:rsidRDefault="00526BD9" w:rsidP="00526BD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07</w:t>
            </w:r>
          </w:p>
        </w:tc>
        <w:tc>
          <w:tcPr>
            <w:tcW w:w="155"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w:t>
            </w:r>
          </w:p>
        </w:tc>
        <w:tc>
          <w:tcPr>
            <w:tcW w:w="161"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w:t>
            </w:r>
          </w:p>
        </w:tc>
        <w:tc>
          <w:tcPr>
            <w:tcW w:w="121" w:type="pct"/>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23" w:type="pct"/>
            <w:vAlign w:val="center"/>
          </w:tcPr>
          <w:p w:rsidR="00526BD9" w:rsidRPr="00CB544A" w:rsidRDefault="00DD3B8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535" w:type="pct"/>
            <w:shd w:val="clear" w:color="auto" w:fill="auto"/>
            <w:noWrap/>
            <w:vAlign w:val="center"/>
          </w:tcPr>
          <w:p w:rsidR="00526BD9" w:rsidRPr="00CB544A" w:rsidRDefault="00526BD9" w:rsidP="00D7405D">
            <w:pPr>
              <w:spacing w:after="0" w:line="240" w:lineRule="auto"/>
              <w:rPr>
                <w:rFonts w:ascii="Times New Roman" w:eastAsia="Times New Roman" w:hAnsi="Times New Roman" w:cs="Times New Roman"/>
                <w:color w:val="000000"/>
                <w:lang w:eastAsia="ru-RU"/>
              </w:rPr>
            </w:pPr>
            <w:r w:rsidRPr="00823748">
              <w:rPr>
                <w:rFonts w:ascii="Times New Roman" w:eastAsia="Times New Roman" w:hAnsi="Times New Roman" w:cs="Times New Roman"/>
                <w:color w:val="000000"/>
                <w:lang w:eastAsia="ru-RU"/>
              </w:rPr>
              <w:t xml:space="preserve">2  </w:t>
            </w:r>
            <w:r w:rsidRPr="00823748">
              <w:rPr>
                <w:rFonts w:ascii="Times New Roman" w:eastAsia="Times New Roman" w:hAnsi="Times New Roman" w:cs="Times New Roman"/>
                <w:color w:val="000000"/>
                <w:lang w:eastAsia="ru-RU"/>
              </w:rPr>
              <w:tab/>
              <w:t xml:space="preserve">1  </w:t>
            </w:r>
            <w:r w:rsidRPr="00823748">
              <w:rPr>
                <w:rFonts w:ascii="Times New Roman" w:eastAsia="Times New Roman" w:hAnsi="Times New Roman" w:cs="Times New Roman"/>
                <w:color w:val="000000"/>
                <w:lang w:eastAsia="ru-RU"/>
              </w:rPr>
              <w:tab/>
              <w:t xml:space="preserve">3  </w:t>
            </w:r>
            <w:r w:rsidRPr="00823748">
              <w:rPr>
                <w:rFonts w:ascii="Times New Roman" w:eastAsia="Times New Roman" w:hAnsi="Times New Roman" w:cs="Times New Roman"/>
                <w:color w:val="000000"/>
                <w:lang w:eastAsia="ru-RU"/>
              </w:rPr>
              <w:tab/>
              <w:t xml:space="preserve">3  </w:t>
            </w:r>
            <w:r w:rsidRPr="00823748">
              <w:rPr>
                <w:rFonts w:ascii="Times New Roman" w:eastAsia="Times New Roman" w:hAnsi="Times New Roman" w:cs="Times New Roman"/>
                <w:color w:val="000000"/>
                <w:lang w:eastAsia="ru-RU"/>
              </w:rPr>
              <w:tab/>
              <w:t xml:space="preserve">1  </w:t>
            </w:r>
            <w:r w:rsidRPr="00823748">
              <w:rPr>
                <w:rFonts w:ascii="Times New Roman" w:eastAsia="Times New Roman" w:hAnsi="Times New Roman" w:cs="Times New Roman"/>
                <w:color w:val="000000"/>
                <w:lang w:eastAsia="ru-RU"/>
              </w:rPr>
              <w:tab/>
              <w:t xml:space="preserve">1  </w:t>
            </w:r>
            <w:r w:rsidRPr="00823748">
              <w:rPr>
                <w:rFonts w:ascii="Times New Roman" w:eastAsia="Times New Roman" w:hAnsi="Times New Roman" w:cs="Times New Roman"/>
                <w:color w:val="000000"/>
                <w:lang w:eastAsia="ru-RU"/>
              </w:rPr>
              <w:tab/>
              <w:t xml:space="preserve">1  </w:t>
            </w:r>
            <w:r w:rsidRPr="00823748">
              <w:rPr>
                <w:rFonts w:ascii="Times New Roman" w:eastAsia="Times New Roman" w:hAnsi="Times New Roman" w:cs="Times New Roman"/>
                <w:color w:val="000000"/>
                <w:lang w:eastAsia="ru-RU"/>
              </w:rPr>
              <w:tab/>
              <w:t xml:space="preserve">2  </w:t>
            </w:r>
          </w:p>
        </w:tc>
      </w:tr>
      <w:tr w:rsidR="00686A22" w:rsidRPr="00CB544A" w:rsidTr="00686A22">
        <w:trPr>
          <w:trHeight w:val="300"/>
        </w:trPr>
        <w:tc>
          <w:tcPr>
            <w:tcW w:w="122" w:type="pct"/>
            <w:shd w:val="clear" w:color="auto" w:fill="auto"/>
            <w:noWrap/>
            <w:vAlign w:val="center"/>
          </w:tcPr>
          <w:p w:rsidR="00526BD9" w:rsidRPr="003C5254" w:rsidRDefault="00526BD9" w:rsidP="00D7405D">
            <w:pPr>
              <w:pStyle w:val="a4"/>
              <w:numPr>
                <w:ilvl w:val="0"/>
                <w:numId w:val="19"/>
              </w:numPr>
              <w:spacing w:after="0" w:line="240" w:lineRule="auto"/>
              <w:jc w:val="center"/>
              <w:rPr>
                <w:rFonts w:ascii="Times New Roman" w:eastAsia="Times New Roman" w:hAnsi="Times New Roman" w:cs="Times New Roman"/>
                <w:color w:val="000000"/>
                <w:lang w:eastAsia="ru-RU"/>
              </w:rPr>
            </w:pPr>
          </w:p>
        </w:tc>
        <w:tc>
          <w:tcPr>
            <w:tcW w:w="359"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197" w:type="pct"/>
            <w:shd w:val="clear" w:color="auto" w:fill="auto"/>
            <w:noWrap/>
            <w:vAlign w:val="center"/>
          </w:tcPr>
          <w:p w:rsidR="00526BD9"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88"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Ракова</w:t>
            </w:r>
          </w:p>
        </w:tc>
        <w:tc>
          <w:tcPr>
            <w:tcW w:w="451"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Полина</w:t>
            </w:r>
          </w:p>
        </w:tc>
        <w:tc>
          <w:tcPr>
            <w:tcW w:w="587"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Александровна</w:t>
            </w:r>
          </w:p>
        </w:tc>
        <w:tc>
          <w:tcPr>
            <w:tcW w:w="131"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p>
        </w:tc>
        <w:tc>
          <w:tcPr>
            <w:tcW w:w="161"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08" w:type="pct"/>
            <w:shd w:val="clear" w:color="auto" w:fill="auto"/>
            <w:noWrap/>
            <w:vAlign w:val="center"/>
          </w:tcPr>
          <w:p w:rsidR="00526BD9" w:rsidRPr="00CB544A" w:rsidRDefault="00526BD9" w:rsidP="00526BD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07</w:t>
            </w:r>
          </w:p>
        </w:tc>
        <w:tc>
          <w:tcPr>
            <w:tcW w:w="155"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w:t>
            </w:r>
          </w:p>
        </w:tc>
        <w:tc>
          <w:tcPr>
            <w:tcW w:w="161"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w:t>
            </w:r>
          </w:p>
        </w:tc>
        <w:tc>
          <w:tcPr>
            <w:tcW w:w="121" w:type="pct"/>
            <w:vAlign w:val="center"/>
          </w:tcPr>
          <w:p w:rsidR="00526BD9" w:rsidRPr="00CB544A" w:rsidRDefault="00DD3B8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223" w:type="pct"/>
            <w:vAlign w:val="center"/>
          </w:tcPr>
          <w:p w:rsidR="00526BD9" w:rsidRPr="00CB544A" w:rsidRDefault="00DD3B8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535" w:type="pct"/>
            <w:shd w:val="clear" w:color="auto" w:fill="auto"/>
            <w:noWrap/>
            <w:vAlign w:val="center"/>
          </w:tcPr>
          <w:p w:rsidR="00526BD9" w:rsidRPr="00CB544A" w:rsidRDefault="00526BD9" w:rsidP="00D7405D">
            <w:pPr>
              <w:spacing w:after="0" w:line="240" w:lineRule="auto"/>
              <w:rPr>
                <w:rFonts w:ascii="Times New Roman" w:eastAsia="Times New Roman" w:hAnsi="Times New Roman" w:cs="Times New Roman"/>
                <w:color w:val="000000"/>
                <w:lang w:eastAsia="ru-RU"/>
              </w:rPr>
            </w:pPr>
            <w:r w:rsidRPr="00823748">
              <w:rPr>
                <w:rFonts w:ascii="Times New Roman" w:eastAsia="Times New Roman" w:hAnsi="Times New Roman" w:cs="Times New Roman"/>
                <w:color w:val="000000"/>
                <w:lang w:eastAsia="ru-RU"/>
              </w:rPr>
              <w:t xml:space="preserve">2  </w:t>
            </w:r>
            <w:r w:rsidRPr="00823748">
              <w:rPr>
                <w:rFonts w:ascii="Times New Roman" w:eastAsia="Times New Roman" w:hAnsi="Times New Roman" w:cs="Times New Roman"/>
                <w:color w:val="000000"/>
                <w:lang w:eastAsia="ru-RU"/>
              </w:rPr>
              <w:tab/>
              <w:t xml:space="preserve">1  </w:t>
            </w:r>
            <w:r w:rsidRPr="00823748">
              <w:rPr>
                <w:rFonts w:ascii="Times New Roman" w:eastAsia="Times New Roman" w:hAnsi="Times New Roman" w:cs="Times New Roman"/>
                <w:color w:val="000000"/>
                <w:lang w:eastAsia="ru-RU"/>
              </w:rPr>
              <w:tab/>
              <w:t xml:space="preserve">3  </w:t>
            </w:r>
            <w:r w:rsidRPr="00823748">
              <w:rPr>
                <w:rFonts w:ascii="Times New Roman" w:eastAsia="Times New Roman" w:hAnsi="Times New Roman" w:cs="Times New Roman"/>
                <w:color w:val="000000"/>
                <w:lang w:eastAsia="ru-RU"/>
              </w:rPr>
              <w:tab/>
              <w:t xml:space="preserve">0  </w:t>
            </w:r>
            <w:r w:rsidRPr="00823748">
              <w:rPr>
                <w:rFonts w:ascii="Times New Roman" w:eastAsia="Times New Roman" w:hAnsi="Times New Roman" w:cs="Times New Roman"/>
                <w:color w:val="000000"/>
                <w:lang w:eastAsia="ru-RU"/>
              </w:rPr>
              <w:tab/>
              <w:t xml:space="preserve">1  </w:t>
            </w:r>
            <w:r w:rsidRPr="00823748">
              <w:rPr>
                <w:rFonts w:ascii="Times New Roman" w:eastAsia="Times New Roman" w:hAnsi="Times New Roman" w:cs="Times New Roman"/>
                <w:color w:val="000000"/>
                <w:lang w:eastAsia="ru-RU"/>
              </w:rPr>
              <w:tab/>
              <w:t xml:space="preserve">1  </w:t>
            </w:r>
            <w:r w:rsidRPr="00823748">
              <w:rPr>
                <w:rFonts w:ascii="Times New Roman" w:eastAsia="Times New Roman" w:hAnsi="Times New Roman" w:cs="Times New Roman"/>
                <w:color w:val="000000"/>
                <w:lang w:eastAsia="ru-RU"/>
              </w:rPr>
              <w:tab/>
              <w:t xml:space="preserve">N  </w:t>
            </w:r>
            <w:r w:rsidRPr="00823748">
              <w:rPr>
                <w:rFonts w:ascii="Times New Roman" w:eastAsia="Times New Roman" w:hAnsi="Times New Roman" w:cs="Times New Roman"/>
                <w:color w:val="000000"/>
                <w:lang w:eastAsia="ru-RU"/>
              </w:rPr>
              <w:tab/>
              <w:t xml:space="preserve">N  </w:t>
            </w:r>
          </w:p>
        </w:tc>
      </w:tr>
      <w:tr w:rsidR="00686A22" w:rsidRPr="00CB544A" w:rsidTr="00686A22">
        <w:trPr>
          <w:trHeight w:val="300"/>
        </w:trPr>
        <w:tc>
          <w:tcPr>
            <w:tcW w:w="122" w:type="pct"/>
            <w:shd w:val="clear" w:color="auto" w:fill="auto"/>
            <w:noWrap/>
            <w:vAlign w:val="center"/>
          </w:tcPr>
          <w:p w:rsidR="00526BD9" w:rsidRPr="003C5254" w:rsidRDefault="00526BD9" w:rsidP="00D7405D">
            <w:pPr>
              <w:pStyle w:val="a4"/>
              <w:numPr>
                <w:ilvl w:val="0"/>
                <w:numId w:val="19"/>
              </w:numPr>
              <w:spacing w:after="0" w:line="240" w:lineRule="auto"/>
              <w:jc w:val="center"/>
              <w:rPr>
                <w:rFonts w:ascii="Times New Roman" w:eastAsia="Times New Roman" w:hAnsi="Times New Roman" w:cs="Times New Roman"/>
                <w:color w:val="000000"/>
                <w:lang w:eastAsia="ru-RU"/>
              </w:rPr>
            </w:pPr>
          </w:p>
        </w:tc>
        <w:tc>
          <w:tcPr>
            <w:tcW w:w="359"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197" w:type="pct"/>
            <w:shd w:val="clear" w:color="auto" w:fill="auto"/>
            <w:noWrap/>
            <w:vAlign w:val="center"/>
          </w:tcPr>
          <w:p w:rsidR="00526BD9"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88"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Резниченко</w:t>
            </w:r>
          </w:p>
        </w:tc>
        <w:tc>
          <w:tcPr>
            <w:tcW w:w="451"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Карина</w:t>
            </w:r>
          </w:p>
        </w:tc>
        <w:tc>
          <w:tcPr>
            <w:tcW w:w="587"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Максимовна</w:t>
            </w:r>
          </w:p>
        </w:tc>
        <w:tc>
          <w:tcPr>
            <w:tcW w:w="131"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p>
        </w:tc>
        <w:tc>
          <w:tcPr>
            <w:tcW w:w="161"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08" w:type="pct"/>
            <w:shd w:val="clear" w:color="auto" w:fill="auto"/>
            <w:noWrap/>
            <w:vAlign w:val="center"/>
          </w:tcPr>
          <w:p w:rsidR="00526BD9" w:rsidRPr="00CB544A" w:rsidRDefault="00526BD9" w:rsidP="00526BD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07</w:t>
            </w:r>
          </w:p>
        </w:tc>
        <w:tc>
          <w:tcPr>
            <w:tcW w:w="155"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16</w:t>
            </w:r>
          </w:p>
        </w:tc>
        <w:tc>
          <w:tcPr>
            <w:tcW w:w="161"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w:t>
            </w:r>
          </w:p>
        </w:tc>
        <w:tc>
          <w:tcPr>
            <w:tcW w:w="121" w:type="pct"/>
            <w:vAlign w:val="center"/>
          </w:tcPr>
          <w:p w:rsidR="00526BD9" w:rsidRPr="00CB544A" w:rsidRDefault="00DD3B8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223" w:type="pct"/>
            <w:vAlign w:val="center"/>
          </w:tcPr>
          <w:p w:rsidR="00526BD9" w:rsidRPr="00CB544A" w:rsidRDefault="00DD3B8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535" w:type="pct"/>
            <w:shd w:val="clear" w:color="auto" w:fill="auto"/>
            <w:noWrap/>
            <w:vAlign w:val="center"/>
          </w:tcPr>
          <w:p w:rsidR="00526BD9" w:rsidRPr="00CB544A" w:rsidRDefault="00526BD9" w:rsidP="00D7405D">
            <w:pPr>
              <w:spacing w:after="0" w:line="240" w:lineRule="auto"/>
              <w:rPr>
                <w:rFonts w:ascii="Times New Roman" w:eastAsia="Times New Roman" w:hAnsi="Times New Roman" w:cs="Times New Roman"/>
                <w:color w:val="000000"/>
                <w:lang w:eastAsia="ru-RU"/>
              </w:rPr>
            </w:pPr>
            <w:r w:rsidRPr="00823748">
              <w:rPr>
                <w:rFonts w:ascii="Times New Roman" w:eastAsia="Times New Roman" w:hAnsi="Times New Roman" w:cs="Times New Roman"/>
                <w:color w:val="000000"/>
                <w:lang w:eastAsia="ru-RU"/>
              </w:rPr>
              <w:t xml:space="preserve">0  </w:t>
            </w:r>
            <w:r w:rsidRPr="00823748">
              <w:rPr>
                <w:rFonts w:ascii="Times New Roman" w:eastAsia="Times New Roman" w:hAnsi="Times New Roman" w:cs="Times New Roman"/>
                <w:color w:val="000000"/>
                <w:lang w:eastAsia="ru-RU"/>
              </w:rPr>
              <w:tab/>
              <w:t xml:space="preserve">0  </w:t>
            </w:r>
            <w:r w:rsidRPr="00823748">
              <w:rPr>
                <w:rFonts w:ascii="Times New Roman" w:eastAsia="Times New Roman" w:hAnsi="Times New Roman" w:cs="Times New Roman"/>
                <w:color w:val="000000"/>
                <w:lang w:eastAsia="ru-RU"/>
              </w:rPr>
              <w:tab/>
              <w:t xml:space="preserve">3  </w:t>
            </w:r>
            <w:r w:rsidRPr="00823748">
              <w:rPr>
                <w:rFonts w:ascii="Times New Roman" w:eastAsia="Times New Roman" w:hAnsi="Times New Roman" w:cs="Times New Roman"/>
                <w:color w:val="000000"/>
                <w:lang w:eastAsia="ru-RU"/>
              </w:rPr>
              <w:tab/>
              <w:t xml:space="preserve">2  </w:t>
            </w:r>
            <w:r w:rsidRPr="00823748">
              <w:rPr>
                <w:rFonts w:ascii="Times New Roman" w:eastAsia="Times New Roman" w:hAnsi="Times New Roman" w:cs="Times New Roman"/>
                <w:color w:val="000000"/>
                <w:lang w:eastAsia="ru-RU"/>
              </w:rPr>
              <w:tab/>
              <w:t xml:space="preserve">1  </w:t>
            </w:r>
            <w:r w:rsidRPr="00823748">
              <w:rPr>
                <w:rFonts w:ascii="Times New Roman" w:eastAsia="Times New Roman" w:hAnsi="Times New Roman" w:cs="Times New Roman"/>
                <w:color w:val="000000"/>
                <w:lang w:eastAsia="ru-RU"/>
              </w:rPr>
              <w:tab/>
              <w:t xml:space="preserve">1  </w:t>
            </w:r>
            <w:r w:rsidRPr="00823748">
              <w:rPr>
                <w:rFonts w:ascii="Times New Roman" w:eastAsia="Times New Roman" w:hAnsi="Times New Roman" w:cs="Times New Roman"/>
                <w:color w:val="000000"/>
                <w:lang w:eastAsia="ru-RU"/>
              </w:rPr>
              <w:tab/>
              <w:t xml:space="preserve">1  </w:t>
            </w:r>
            <w:r w:rsidRPr="00823748">
              <w:rPr>
                <w:rFonts w:ascii="Times New Roman" w:eastAsia="Times New Roman" w:hAnsi="Times New Roman" w:cs="Times New Roman"/>
                <w:color w:val="000000"/>
                <w:lang w:eastAsia="ru-RU"/>
              </w:rPr>
              <w:tab/>
              <w:t xml:space="preserve">2  </w:t>
            </w:r>
          </w:p>
        </w:tc>
      </w:tr>
      <w:tr w:rsidR="00686A22" w:rsidRPr="00CB544A" w:rsidTr="00686A22">
        <w:trPr>
          <w:trHeight w:val="300"/>
        </w:trPr>
        <w:tc>
          <w:tcPr>
            <w:tcW w:w="122" w:type="pct"/>
            <w:shd w:val="clear" w:color="auto" w:fill="auto"/>
            <w:noWrap/>
            <w:vAlign w:val="center"/>
          </w:tcPr>
          <w:p w:rsidR="00526BD9" w:rsidRPr="003C5254" w:rsidRDefault="00526BD9" w:rsidP="00D7405D">
            <w:pPr>
              <w:pStyle w:val="a4"/>
              <w:numPr>
                <w:ilvl w:val="0"/>
                <w:numId w:val="19"/>
              </w:numPr>
              <w:spacing w:after="0" w:line="240" w:lineRule="auto"/>
              <w:jc w:val="center"/>
              <w:rPr>
                <w:rFonts w:ascii="Times New Roman" w:eastAsia="Times New Roman" w:hAnsi="Times New Roman" w:cs="Times New Roman"/>
                <w:color w:val="000000"/>
                <w:lang w:eastAsia="ru-RU"/>
              </w:rPr>
            </w:pPr>
          </w:p>
        </w:tc>
        <w:tc>
          <w:tcPr>
            <w:tcW w:w="359"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197" w:type="pct"/>
            <w:shd w:val="clear" w:color="auto" w:fill="auto"/>
            <w:noWrap/>
            <w:vAlign w:val="center"/>
          </w:tcPr>
          <w:p w:rsidR="00526BD9"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88"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Севостьянова</w:t>
            </w:r>
          </w:p>
        </w:tc>
        <w:tc>
          <w:tcPr>
            <w:tcW w:w="451"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Алина</w:t>
            </w:r>
          </w:p>
        </w:tc>
        <w:tc>
          <w:tcPr>
            <w:tcW w:w="587"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Александровна</w:t>
            </w:r>
          </w:p>
        </w:tc>
        <w:tc>
          <w:tcPr>
            <w:tcW w:w="131"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p>
        </w:tc>
        <w:tc>
          <w:tcPr>
            <w:tcW w:w="161"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08" w:type="pct"/>
            <w:shd w:val="clear" w:color="auto" w:fill="auto"/>
            <w:noWrap/>
            <w:vAlign w:val="center"/>
          </w:tcPr>
          <w:p w:rsidR="00526BD9" w:rsidRPr="00CB544A" w:rsidRDefault="00526BD9" w:rsidP="00526BD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07</w:t>
            </w:r>
          </w:p>
        </w:tc>
        <w:tc>
          <w:tcPr>
            <w:tcW w:w="155"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w:t>
            </w:r>
          </w:p>
        </w:tc>
        <w:tc>
          <w:tcPr>
            <w:tcW w:w="161"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21" w:type="pct"/>
            <w:vAlign w:val="center"/>
          </w:tcPr>
          <w:p w:rsidR="00526BD9" w:rsidRPr="00CB544A" w:rsidRDefault="00DD3B8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223" w:type="pct"/>
            <w:vAlign w:val="center"/>
          </w:tcPr>
          <w:p w:rsidR="00526BD9" w:rsidRPr="00CB544A" w:rsidRDefault="00DD3B8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35" w:type="pct"/>
            <w:shd w:val="clear" w:color="auto" w:fill="auto"/>
            <w:noWrap/>
            <w:vAlign w:val="center"/>
          </w:tcPr>
          <w:p w:rsidR="00526BD9" w:rsidRPr="00CB544A" w:rsidRDefault="00526BD9" w:rsidP="00D7405D">
            <w:pPr>
              <w:spacing w:after="0" w:line="240" w:lineRule="auto"/>
              <w:rPr>
                <w:rFonts w:ascii="Times New Roman" w:eastAsia="Times New Roman" w:hAnsi="Times New Roman" w:cs="Times New Roman"/>
                <w:color w:val="000000"/>
                <w:lang w:eastAsia="ru-RU"/>
              </w:rPr>
            </w:pPr>
            <w:r w:rsidRPr="00823748">
              <w:rPr>
                <w:rFonts w:ascii="Times New Roman" w:eastAsia="Times New Roman" w:hAnsi="Times New Roman" w:cs="Times New Roman"/>
                <w:color w:val="000000"/>
                <w:lang w:eastAsia="ru-RU"/>
              </w:rPr>
              <w:t xml:space="preserve">0  </w:t>
            </w:r>
            <w:r w:rsidRPr="00823748">
              <w:rPr>
                <w:rFonts w:ascii="Times New Roman" w:eastAsia="Times New Roman" w:hAnsi="Times New Roman" w:cs="Times New Roman"/>
                <w:color w:val="000000"/>
                <w:lang w:eastAsia="ru-RU"/>
              </w:rPr>
              <w:tab/>
              <w:t xml:space="preserve">1  </w:t>
            </w:r>
            <w:r w:rsidRPr="00823748">
              <w:rPr>
                <w:rFonts w:ascii="Times New Roman" w:eastAsia="Times New Roman" w:hAnsi="Times New Roman" w:cs="Times New Roman"/>
                <w:color w:val="000000"/>
                <w:lang w:eastAsia="ru-RU"/>
              </w:rPr>
              <w:tab/>
              <w:t xml:space="preserve">0  </w:t>
            </w:r>
            <w:r w:rsidRPr="00823748">
              <w:rPr>
                <w:rFonts w:ascii="Times New Roman" w:eastAsia="Times New Roman" w:hAnsi="Times New Roman" w:cs="Times New Roman"/>
                <w:color w:val="000000"/>
                <w:lang w:eastAsia="ru-RU"/>
              </w:rPr>
              <w:tab/>
              <w:t xml:space="preserve">0  </w:t>
            </w:r>
            <w:r w:rsidRPr="00823748">
              <w:rPr>
                <w:rFonts w:ascii="Times New Roman" w:eastAsia="Times New Roman" w:hAnsi="Times New Roman" w:cs="Times New Roman"/>
                <w:color w:val="000000"/>
                <w:lang w:eastAsia="ru-RU"/>
              </w:rPr>
              <w:tab/>
              <w:t xml:space="preserve">1  </w:t>
            </w:r>
            <w:r w:rsidRPr="00823748">
              <w:rPr>
                <w:rFonts w:ascii="Times New Roman" w:eastAsia="Times New Roman" w:hAnsi="Times New Roman" w:cs="Times New Roman"/>
                <w:color w:val="000000"/>
                <w:lang w:eastAsia="ru-RU"/>
              </w:rPr>
              <w:tab/>
              <w:t xml:space="preserve">1  </w:t>
            </w:r>
            <w:r w:rsidRPr="00823748">
              <w:rPr>
                <w:rFonts w:ascii="Times New Roman" w:eastAsia="Times New Roman" w:hAnsi="Times New Roman" w:cs="Times New Roman"/>
                <w:color w:val="000000"/>
                <w:lang w:eastAsia="ru-RU"/>
              </w:rPr>
              <w:tab/>
              <w:t xml:space="preserve">1  </w:t>
            </w:r>
            <w:r w:rsidRPr="00823748">
              <w:rPr>
                <w:rFonts w:ascii="Times New Roman" w:eastAsia="Times New Roman" w:hAnsi="Times New Roman" w:cs="Times New Roman"/>
                <w:color w:val="000000"/>
                <w:lang w:eastAsia="ru-RU"/>
              </w:rPr>
              <w:tab/>
              <w:t xml:space="preserve">0  </w:t>
            </w:r>
          </w:p>
        </w:tc>
      </w:tr>
      <w:tr w:rsidR="00686A22" w:rsidRPr="00CB544A" w:rsidTr="00686A22">
        <w:trPr>
          <w:trHeight w:val="300"/>
        </w:trPr>
        <w:tc>
          <w:tcPr>
            <w:tcW w:w="122" w:type="pct"/>
            <w:shd w:val="clear" w:color="auto" w:fill="auto"/>
            <w:noWrap/>
            <w:vAlign w:val="center"/>
          </w:tcPr>
          <w:p w:rsidR="00526BD9" w:rsidRPr="003C5254" w:rsidRDefault="00526BD9" w:rsidP="00D7405D">
            <w:pPr>
              <w:pStyle w:val="a4"/>
              <w:numPr>
                <w:ilvl w:val="0"/>
                <w:numId w:val="19"/>
              </w:numPr>
              <w:spacing w:after="0" w:line="240" w:lineRule="auto"/>
              <w:jc w:val="center"/>
              <w:rPr>
                <w:rFonts w:ascii="Times New Roman" w:eastAsia="Times New Roman" w:hAnsi="Times New Roman" w:cs="Times New Roman"/>
                <w:color w:val="000000"/>
                <w:lang w:eastAsia="ru-RU"/>
              </w:rPr>
            </w:pPr>
          </w:p>
        </w:tc>
        <w:tc>
          <w:tcPr>
            <w:tcW w:w="359"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197" w:type="pct"/>
            <w:shd w:val="clear" w:color="auto" w:fill="auto"/>
            <w:noWrap/>
            <w:vAlign w:val="center"/>
          </w:tcPr>
          <w:p w:rsidR="00526BD9"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88"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Чуб </w:t>
            </w:r>
          </w:p>
        </w:tc>
        <w:tc>
          <w:tcPr>
            <w:tcW w:w="451"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Диана</w:t>
            </w:r>
          </w:p>
        </w:tc>
        <w:tc>
          <w:tcPr>
            <w:tcW w:w="587"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Алексеевна</w:t>
            </w:r>
          </w:p>
        </w:tc>
        <w:tc>
          <w:tcPr>
            <w:tcW w:w="131"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p>
        </w:tc>
        <w:tc>
          <w:tcPr>
            <w:tcW w:w="161"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08" w:type="pct"/>
            <w:shd w:val="clear" w:color="auto" w:fill="auto"/>
            <w:noWrap/>
            <w:vAlign w:val="center"/>
          </w:tcPr>
          <w:p w:rsidR="00526BD9" w:rsidRPr="00CB544A" w:rsidRDefault="00526BD9" w:rsidP="00526BD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07</w:t>
            </w:r>
          </w:p>
        </w:tc>
        <w:tc>
          <w:tcPr>
            <w:tcW w:w="155"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16</w:t>
            </w:r>
          </w:p>
        </w:tc>
        <w:tc>
          <w:tcPr>
            <w:tcW w:w="161"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21" w:type="pct"/>
            <w:vAlign w:val="center"/>
          </w:tcPr>
          <w:p w:rsidR="00526BD9" w:rsidRPr="00CB544A" w:rsidRDefault="00DD3B8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223" w:type="pct"/>
            <w:vAlign w:val="center"/>
          </w:tcPr>
          <w:p w:rsidR="00526BD9" w:rsidRPr="00CB544A" w:rsidRDefault="00DD3B8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35" w:type="pct"/>
            <w:shd w:val="clear" w:color="auto" w:fill="auto"/>
            <w:noWrap/>
            <w:vAlign w:val="center"/>
          </w:tcPr>
          <w:p w:rsidR="00526BD9" w:rsidRPr="00CB544A" w:rsidRDefault="00526BD9" w:rsidP="00D7405D">
            <w:pPr>
              <w:spacing w:after="0" w:line="240" w:lineRule="auto"/>
              <w:rPr>
                <w:rFonts w:ascii="Times New Roman" w:eastAsia="Times New Roman" w:hAnsi="Times New Roman" w:cs="Times New Roman"/>
                <w:color w:val="000000"/>
                <w:lang w:eastAsia="ru-RU"/>
              </w:rPr>
            </w:pPr>
            <w:r w:rsidRPr="00823748">
              <w:rPr>
                <w:rFonts w:ascii="Times New Roman" w:eastAsia="Times New Roman" w:hAnsi="Times New Roman" w:cs="Times New Roman"/>
                <w:color w:val="000000"/>
                <w:lang w:eastAsia="ru-RU"/>
              </w:rPr>
              <w:t xml:space="preserve">0  </w:t>
            </w:r>
            <w:r w:rsidRPr="00823748">
              <w:rPr>
                <w:rFonts w:ascii="Times New Roman" w:eastAsia="Times New Roman" w:hAnsi="Times New Roman" w:cs="Times New Roman"/>
                <w:color w:val="000000"/>
                <w:lang w:eastAsia="ru-RU"/>
              </w:rPr>
              <w:tab/>
              <w:t xml:space="preserve">1  </w:t>
            </w:r>
            <w:r w:rsidRPr="00823748">
              <w:rPr>
                <w:rFonts w:ascii="Times New Roman" w:eastAsia="Times New Roman" w:hAnsi="Times New Roman" w:cs="Times New Roman"/>
                <w:color w:val="000000"/>
                <w:lang w:eastAsia="ru-RU"/>
              </w:rPr>
              <w:tab/>
              <w:t xml:space="preserve">1  </w:t>
            </w:r>
            <w:r w:rsidRPr="00823748">
              <w:rPr>
                <w:rFonts w:ascii="Times New Roman" w:eastAsia="Times New Roman" w:hAnsi="Times New Roman" w:cs="Times New Roman"/>
                <w:color w:val="000000"/>
                <w:lang w:eastAsia="ru-RU"/>
              </w:rPr>
              <w:tab/>
              <w:t xml:space="preserve">0  </w:t>
            </w:r>
            <w:r w:rsidRPr="00823748">
              <w:rPr>
                <w:rFonts w:ascii="Times New Roman" w:eastAsia="Times New Roman" w:hAnsi="Times New Roman" w:cs="Times New Roman"/>
                <w:color w:val="000000"/>
                <w:lang w:eastAsia="ru-RU"/>
              </w:rPr>
              <w:tab/>
              <w:t xml:space="preserve">1  </w:t>
            </w:r>
            <w:r w:rsidRPr="00823748">
              <w:rPr>
                <w:rFonts w:ascii="Times New Roman" w:eastAsia="Times New Roman" w:hAnsi="Times New Roman" w:cs="Times New Roman"/>
                <w:color w:val="000000"/>
                <w:lang w:eastAsia="ru-RU"/>
              </w:rPr>
              <w:tab/>
              <w:t xml:space="preserve">0  </w:t>
            </w:r>
            <w:r w:rsidRPr="00823748">
              <w:rPr>
                <w:rFonts w:ascii="Times New Roman" w:eastAsia="Times New Roman" w:hAnsi="Times New Roman" w:cs="Times New Roman"/>
                <w:color w:val="000000"/>
                <w:lang w:eastAsia="ru-RU"/>
              </w:rPr>
              <w:tab/>
              <w:t xml:space="preserve">1  </w:t>
            </w:r>
            <w:r w:rsidRPr="00823748">
              <w:rPr>
                <w:rFonts w:ascii="Times New Roman" w:eastAsia="Times New Roman" w:hAnsi="Times New Roman" w:cs="Times New Roman"/>
                <w:color w:val="000000"/>
                <w:lang w:eastAsia="ru-RU"/>
              </w:rPr>
              <w:tab/>
              <w:t xml:space="preserve">0  </w:t>
            </w:r>
          </w:p>
        </w:tc>
      </w:tr>
      <w:tr w:rsidR="00686A22" w:rsidRPr="00CB544A" w:rsidTr="00686A22">
        <w:trPr>
          <w:trHeight w:val="300"/>
        </w:trPr>
        <w:tc>
          <w:tcPr>
            <w:tcW w:w="122" w:type="pct"/>
            <w:shd w:val="clear" w:color="auto" w:fill="auto"/>
            <w:noWrap/>
            <w:vAlign w:val="center"/>
          </w:tcPr>
          <w:p w:rsidR="00526BD9" w:rsidRPr="003C5254" w:rsidRDefault="00526BD9" w:rsidP="00D7405D">
            <w:pPr>
              <w:pStyle w:val="a4"/>
              <w:numPr>
                <w:ilvl w:val="0"/>
                <w:numId w:val="19"/>
              </w:numPr>
              <w:spacing w:after="0" w:line="240" w:lineRule="auto"/>
              <w:jc w:val="center"/>
              <w:rPr>
                <w:rFonts w:ascii="Times New Roman" w:eastAsia="Times New Roman" w:hAnsi="Times New Roman" w:cs="Times New Roman"/>
                <w:color w:val="000000"/>
                <w:lang w:eastAsia="ru-RU"/>
              </w:rPr>
            </w:pPr>
          </w:p>
        </w:tc>
        <w:tc>
          <w:tcPr>
            <w:tcW w:w="359"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197" w:type="pct"/>
            <w:shd w:val="clear" w:color="auto" w:fill="auto"/>
            <w:noWrap/>
            <w:vAlign w:val="center"/>
          </w:tcPr>
          <w:p w:rsidR="00526BD9"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88"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Шаларь</w:t>
            </w:r>
          </w:p>
        </w:tc>
        <w:tc>
          <w:tcPr>
            <w:tcW w:w="451"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Мария</w:t>
            </w:r>
          </w:p>
        </w:tc>
        <w:tc>
          <w:tcPr>
            <w:tcW w:w="587"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Денисовна</w:t>
            </w:r>
          </w:p>
        </w:tc>
        <w:tc>
          <w:tcPr>
            <w:tcW w:w="131"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p>
        </w:tc>
        <w:tc>
          <w:tcPr>
            <w:tcW w:w="161"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08" w:type="pct"/>
            <w:shd w:val="clear" w:color="auto" w:fill="auto"/>
            <w:noWrap/>
            <w:vAlign w:val="center"/>
          </w:tcPr>
          <w:p w:rsidR="00526BD9" w:rsidRPr="00CB544A" w:rsidRDefault="00526BD9" w:rsidP="00526BD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07</w:t>
            </w:r>
          </w:p>
        </w:tc>
        <w:tc>
          <w:tcPr>
            <w:tcW w:w="155"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w:t>
            </w:r>
          </w:p>
        </w:tc>
        <w:tc>
          <w:tcPr>
            <w:tcW w:w="161"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21" w:type="pct"/>
            <w:vAlign w:val="center"/>
          </w:tcPr>
          <w:p w:rsidR="00526BD9" w:rsidRPr="00CB544A" w:rsidRDefault="00DD3B8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223" w:type="pct"/>
            <w:vAlign w:val="center"/>
          </w:tcPr>
          <w:p w:rsidR="00526BD9" w:rsidRPr="00CB544A" w:rsidRDefault="00DD3B8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35" w:type="pct"/>
            <w:shd w:val="clear" w:color="auto" w:fill="auto"/>
            <w:noWrap/>
            <w:vAlign w:val="center"/>
          </w:tcPr>
          <w:p w:rsidR="00526BD9" w:rsidRPr="00CB544A" w:rsidRDefault="00526BD9" w:rsidP="00D7405D">
            <w:pPr>
              <w:spacing w:after="0" w:line="240" w:lineRule="auto"/>
              <w:rPr>
                <w:rFonts w:ascii="Times New Roman" w:eastAsia="Times New Roman" w:hAnsi="Times New Roman" w:cs="Times New Roman"/>
                <w:color w:val="000000"/>
                <w:lang w:eastAsia="ru-RU"/>
              </w:rPr>
            </w:pPr>
            <w:r w:rsidRPr="00823748">
              <w:rPr>
                <w:rFonts w:ascii="Times New Roman" w:eastAsia="Times New Roman" w:hAnsi="Times New Roman" w:cs="Times New Roman"/>
                <w:color w:val="000000"/>
                <w:lang w:eastAsia="ru-RU"/>
              </w:rPr>
              <w:t xml:space="preserve">0  </w:t>
            </w:r>
            <w:r w:rsidRPr="00823748">
              <w:rPr>
                <w:rFonts w:ascii="Times New Roman" w:eastAsia="Times New Roman" w:hAnsi="Times New Roman" w:cs="Times New Roman"/>
                <w:color w:val="000000"/>
                <w:lang w:eastAsia="ru-RU"/>
              </w:rPr>
              <w:tab/>
              <w:t xml:space="preserve">0  </w:t>
            </w:r>
            <w:r w:rsidRPr="00823748">
              <w:rPr>
                <w:rFonts w:ascii="Times New Roman" w:eastAsia="Times New Roman" w:hAnsi="Times New Roman" w:cs="Times New Roman"/>
                <w:color w:val="000000"/>
                <w:lang w:eastAsia="ru-RU"/>
              </w:rPr>
              <w:tab/>
              <w:t xml:space="preserve">0  </w:t>
            </w:r>
            <w:r w:rsidRPr="00823748">
              <w:rPr>
                <w:rFonts w:ascii="Times New Roman" w:eastAsia="Times New Roman" w:hAnsi="Times New Roman" w:cs="Times New Roman"/>
                <w:color w:val="000000"/>
                <w:lang w:eastAsia="ru-RU"/>
              </w:rPr>
              <w:tab/>
              <w:t xml:space="preserve">0  </w:t>
            </w:r>
            <w:r w:rsidRPr="00823748">
              <w:rPr>
                <w:rFonts w:ascii="Times New Roman" w:eastAsia="Times New Roman" w:hAnsi="Times New Roman" w:cs="Times New Roman"/>
                <w:color w:val="000000"/>
                <w:lang w:eastAsia="ru-RU"/>
              </w:rPr>
              <w:tab/>
              <w:t xml:space="preserve">1  </w:t>
            </w:r>
            <w:r w:rsidRPr="00823748">
              <w:rPr>
                <w:rFonts w:ascii="Times New Roman" w:eastAsia="Times New Roman" w:hAnsi="Times New Roman" w:cs="Times New Roman"/>
                <w:color w:val="000000"/>
                <w:lang w:eastAsia="ru-RU"/>
              </w:rPr>
              <w:tab/>
              <w:t xml:space="preserve">1  </w:t>
            </w:r>
            <w:r w:rsidRPr="00823748">
              <w:rPr>
                <w:rFonts w:ascii="Times New Roman" w:eastAsia="Times New Roman" w:hAnsi="Times New Roman" w:cs="Times New Roman"/>
                <w:color w:val="000000"/>
                <w:lang w:eastAsia="ru-RU"/>
              </w:rPr>
              <w:tab/>
              <w:t xml:space="preserve">1  </w:t>
            </w:r>
            <w:r w:rsidRPr="00823748">
              <w:rPr>
                <w:rFonts w:ascii="Times New Roman" w:eastAsia="Times New Roman" w:hAnsi="Times New Roman" w:cs="Times New Roman"/>
                <w:color w:val="000000"/>
                <w:lang w:eastAsia="ru-RU"/>
              </w:rPr>
              <w:tab/>
              <w:t xml:space="preserve">2  </w:t>
            </w:r>
          </w:p>
        </w:tc>
      </w:tr>
      <w:tr w:rsidR="00686A22" w:rsidRPr="00CB544A" w:rsidTr="00686A22">
        <w:trPr>
          <w:trHeight w:val="300"/>
        </w:trPr>
        <w:tc>
          <w:tcPr>
            <w:tcW w:w="122" w:type="pct"/>
            <w:shd w:val="clear" w:color="auto" w:fill="auto"/>
            <w:noWrap/>
            <w:vAlign w:val="center"/>
          </w:tcPr>
          <w:p w:rsidR="00526BD9" w:rsidRPr="003C5254" w:rsidRDefault="00526BD9" w:rsidP="00D7405D">
            <w:pPr>
              <w:pStyle w:val="a4"/>
              <w:numPr>
                <w:ilvl w:val="0"/>
                <w:numId w:val="19"/>
              </w:numPr>
              <w:spacing w:after="0" w:line="240" w:lineRule="auto"/>
              <w:jc w:val="center"/>
              <w:rPr>
                <w:rFonts w:ascii="Times New Roman" w:eastAsia="Times New Roman" w:hAnsi="Times New Roman" w:cs="Times New Roman"/>
                <w:color w:val="000000"/>
                <w:lang w:eastAsia="ru-RU"/>
              </w:rPr>
            </w:pPr>
          </w:p>
        </w:tc>
        <w:tc>
          <w:tcPr>
            <w:tcW w:w="359"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197" w:type="pct"/>
            <w:shd w:val="clear" w:color="auto" w:fill="auto"/>
            <w:noWrap/>
            <w:vAlign w:val="center"/>
          </w:tcPr>
          <w:p w:rsidR="00526BD9"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88"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Шалатова</w:t>
            </w:r>
          </w:p>
        </w:tc>
        <w:tc>
          <w:tcPr>
            <w:tcW w:w="451"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Мария</w:t>
            </w:r>
          </w:p>
        </w:tc>
        <w:tc>
          <w:tcPr>
            <w:tcW w:w="587"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Станиславовна</w:t>
            </w:r>
          </w:p>
        </w:tc>
        <w:tc>
          <w:tcPr>
            <w:tcW w:w="131"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p>
        </w:tc>
        <w:tc>
          <w:tcPr>
            <w:tcW w:w="161"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08" w:type="pct"/>
            <w:shd w:val="clear" w:color="auto" w:fill="auto"/>
            <w:noWrap/>
            <w:vAlign w:val="center"/>
          </w:tcPr>
          <w:p w:rsidR="00526BD9" w:rsidRPr="00CB544A" w:rsidRDefault="00526BD9" w:rsidP="00526BD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07</w:t>
            </w:r>
          </w:p>
        </w:tc>
        <w:tc>
          <w:tcPr>
            <w:tcW w:w="155"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w:t>
            </w:r>
          </w:p>
        </w:tc>
        <w:tc>
          <w:tcPr>
            <w:tcW w:w="161"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w:t>
            </w:r>
          </w:p>
        </w:tc>
        <w:tc>
          <w:tcPr>
            <w:tcW w:w="121" w:type="pct"/>
            <w:vAlign w:val="center"/>
          </w:tcPr>
          <w:p w:rsidR="00526BD9" w:rsidRPr="00CB544A" w:rsidRDefault="00DD3B8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223" w:type="pct"/>
            <w:vAlign w:val="center"/>
          </w:tcPr>
          <w:p w:rsidR="00526BD9" w:rsidRPr="00CB544A" w:rsidRDefault="00DD3B8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35" w:type="pct"/>
            <w:shd w:val="clear" w:color="auto" w:fill="auto"/>
            <w:noWrap/>
            <w:vAlign w:val="center"/>
          </w:tcPr>
          <w:p w:rsidR="00526BD9" w:rsidRPr="00CB544A" w:rsidRDefault="00526BD9" w:rsidP="00D7405D">
            <w:pPr>
              <w:spacing w:after="0" w:line="240" w:lineRule="auto"/>
              <w:rPr>
                <w:rFonts w:ascii="Times New Roman" w:eastAsia="Times New Roman" w:hAnsi="Times New Roman" w:cs="Times New Roman"/>
                <w:color w:val="000000"/>
                <w:lang w:eastAsia="ru-RU"/>
              </w:rPr>
            </w:pPr>
            <w:r w:rsidRPr="00823748">
              <w:rPr>
                <w:rFonts w:ascii="Times New Roman" w:eastAsia="Times New Roman" w:hAnsi="Times New Roman" w:cs="Times New Roman"/>
                <w:color w:val="000000"/>
                <w:lang w:eastAsia="ru-RU"/>
              </w:rPr>
              <w:t xml:space="preserve">0  </w:t>
            </w:r>
            <w:r w:rsidRPr="00823748">
              <w:rPr>
                <w:rFonts w:ascii="Times New Roman" w:eastAsia="Times New Roman" w:hAnsi="Times New Roman" w:cs="Times New Roman"/>
                <w:color w:val="000000"/>
                <w:lang w:eastAsia="ru-RU"/>
              </w:rPr>
              <w:tab/>
              <w:t xml:space="preserve">0  </w:t>
            </w:r>
            <w:r w:rsidRPr="00823748">
              <w:rPr>
                <w:rFonts w:ascii="Times New Roman" w:eastAsia="Times New Roman" w:hAnsi="Times New Roman" w:cs="Times New Roman"/>
                <w:color w:val="000000"/>
                <w:lang w:eastAsia="ru-RU"/>
              </w:rPr>
              <w:tab/>
              <w:t xml:space="preserve">3  </w:t>
            </w:r>
            <w:r w:rsidRPr="00823748">
              <w:rPr>
                <w:rFonts w:ascii="Times New Roman" w:eastAsia="Times New Roman" w:hAnsi="Times New Roman" w:cs="Times New Roman"/>
                <w:color w:val="000000"/>
                <w:lang w:eastAsia="ru-RU"/>
              </w:rPr>
              <w:tab/>
              <w:t xml:space="preserve">2  </w:t>
            </w:r>
            <w:r w:rsidRPr="00823748">
              <w:rPr>
                <w:rFonts w:ascii="Times New Roman" w:eastAsia="Times New Roman" w:hAnsi="Times New Roman" w:cs="Times New Roman"/>
                <w:color w:val="000000"/>
                <w:lang w:eastAsia="ru-RU"/>
              </w:rPr>
              <w:tab/>
              <w:t xml:space="preserve">1  </w:t>
            </w:r>
            <w:r w:rsidRPr="00823748">
              <w:rPr>
                <w:rFonts w:ascii="Times New Roman" w:eastAsia="Times New Roman" w:hAnsi="Times New Roman" w:cs="Times New Roman"/>
                <w:color w:val="000000"/>
                <w:lang w:eastAsia="ru-RU"/>
              </w:rPr>
              <w:tab/>
              <w:t xml:space="preserve">1  </w:t>
            </w:r>
            <w:r w:rsidRPr="00823748">
              <w:rPr>
                <w:rFonts w:ascii="Times New Roman" w:eastAsia="Times New Roman" w:hAnsi="Times New Roman" w:cs="Times New Roman"/>
                <w:color w:val="000000"/>
                <w:lang w:eastAsia="ru-RU"/>
              </w:rPr>
              <w:tab/>
              <w:t xml:space="preserve">1  </w:t>
            </w:r>
            <w:r w:rsidRPr="00823748">
              <w:rPr>
                <w:rFonts w:ascii="Times New Roman" w:eastAsia="Times New Roman" w:hAnsi="Times New Roman" w:cs="Times New Roman"/>
                <w:color w:val="000000"/>
                <w:lang w:eastAsia="ru-RU"/>
              </w:rPr>
              <w:tab/>
              <w:t xml:space="preserve">2  </w:t>
            </w:r>
          </w:p>
        </w:tc>
      </w:tr>
      <w:tr w:rsidR="00686A22" w:rsidRPr="00CB544A" w:rsidTr="00686A22">
        <w:trPr>
          <w:trHeight w:val="300"/>
        </w:trPr>
        <w:tc>
          <w:tcPr>
            <w:tcW w:w="122" w:type="pct"/>
            <w:shd w:val="clear" w:color="auto" w:fill="auto"/>
            <w:noWrap/>
            <w:vAlign w:val="center"/>
          </w:tcPr>
          <w:p w:rsidR="00526BD9" w:rsidRPr="003C5254" w:rsidRDefault="00526BD9" w:rsidP="00D7405D">
            <w:pPr>
              <w:pStyle w:val="a4"/>
              <w:numPr>
                <w:ilvl w:val="0"/>
                <w:numId w:val="19"/>
              </w:numPr>
              <w:spacing w:after="0" w:line="240" w:lineRule="auto"/>
              <w:jc w:val="center"/>
              <w:rPr>
                <w:rFonts w:ascii="Times New Roman" w:eastAsia="Times New Roman" w:hAnsi="Times New Roman" w:cs="Times New Roman"/>
                <w:color w:val="000000"/>
                <w:lang w:eastAsia="ru-RU"/>
              </w:rPr>
            </w:pPr>
          </w:p>
        </w:tc>
        <w:tc>
          <w:tcPr>
            <w:tcW w:w="359"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w:t>
            </w:r>
            <w:r>
              <w:rPr>
                <w:rFonts w:ascii="Times New Roman" w:eastAsia="Times New Roman" w:hAnsi="Times New Roman" w:cs="Times New Roman"/>
                <w:color w:val="000000"/>
                <w:lang w:eastAsia="ru-RU"/>
              </w:rPr>
              <w:lastRenderedPageBreak/>
              <w:t>0</w:t>
            </w:r>
          </w:p>
        </w:tc>
        <w:tc>
          <w:tcPr>
            <w:tcW w:w="197" w:type="pct"/>
            <w:shd w:val="clear" w:color="auto" w:fill="auto"/>
            <w:noWrap/>
            <w:vAlign w:val="center"/>
          </w:tcPr>
          <w:p w:rsidR="00526BD9"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61</w:t>
            </w:r>
          </w:p>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250</w:t>
            </w:r>
          </w:p>
        </w:tc>
        <w:tc>
          <w:tcPr>
            <w:tcW w:w="588"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Шатилов</w:t>
            </w:r>
          </w:p>
        </w:tc>
        <w:tc>
          <w:tcPr>
            <w:tcW w:w="451"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Иван</w:t>
            </w:r>
          </w:p>
        </w:tc>
        <w:tc>
          <w:tcPr>
            <w:tcW w:w="587"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Андреевич</w:t>
            </w:r>
          </w:p>
        </w:tc>
        <w:tc>
          <w:tcPr>
            <w:tcW w:w="131"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p>
        </w:tc>
        <w:tc>
          <w:tcPr>
            <w:tcW w:w="161"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08" w:type="pct"/>
            <w:shd w:val="clear" w:color="auto" w:fill="auto"/>
            <w:noWrap/>
            <w:vAlign w:val="center"/>
          </w:tcPr>
          <w:p w:rsidR="00526BD9" w:rsidRPr="00CB544A" w:rsidRDefault="00526BD9" w:rsidP="00526BD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07</w:t>
            </w:r>
          </w:p>
        </w:tc>
        <w:tc>
          <w:tcPr>
            <w:tcW w:w="155"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16</w:t>
            </w:r>
          </w:p>
        </w:tc>
        <w:tc>
          <w:tcPr>
            <w:tcW w:w="161"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121" w:type="pct"/>
            <w:vAlign w:val="center"/>
          </w:tcPr>
          <w:p w:rsidR="00526BD9" w:rsidRPr="00CB544A" w:rsidRDefault="00DD3B8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223" w:type="pct"/>
            <w:vAlign w:val="center"/>
          </w:tcPr>
          <w:p w:rsidR="00526BD9" w:rsidRPr="00CB544A" w:rsidRDefault="00DD3B8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35" w:type="pct"/>
            <w:shd w:val="clear" w:color="auto" w:fill="auto"/>
            <w:noWrap/>
            <w:vAlign w:val="center"/>
          </w:tcPr>
          <w:p w:rsidR="00526BD9" w:rsidRPr="00CB544A" w:rsidRDefault="00526BD9" w:rsidP="00D7405D">
            <w:pPr>
              <w:spacing w:after="0" w:line="240" w:lineRule="auto"/>
              <w:rPr>
                <w:rFonts w:ascii="Times New Roman" w:eastAsia="Times New Roman" w:hAnsi="Times New Roman" w:cs="Times New Roman"/>
                <w:color w:val="000000"/>
                <w:lang w:eastAsia="ru-RU"/>
              </w:rPr>
            </w:pPr>
            <w:r w:rsidRPr="00823748">
              <w:rPr>
                <w:rFonts w:ascii="Times New Roman" w:eastAsia="Times New Roman" w:hAnsi="Times New Roman" w:cs="Times New Roman"/>
                <w:color w:val="000000"/>
                <w:lang w:eastAsia="ru-RU"/>
              </w:rPr>
              <w:t xml:space="preserve">0  </w:t>
            </w:r>
            <w:r w:rsidRPr="00823748">
              <w:rPr>
                <w:rFonts w:ascii="Times New Roman" w:eastAsia="Times New Roman" w:hAnsi="Times New Roman" w:cs="Times New Roman"/>
                <w:color w:val="000000"/>
                <w:lang w:eastAsia="ru-RU"/>
              </w:rPr>
              <w:tab/>
              <w:t xml:space="preserve">1  </w:t>
            </w:r>
            <w:r w:rsidRPr="00823748">
              <w:rPr>
                <w:rFonts w:ascii="Times New Roman" w:eastAsia="Times New Roman" w:hAnsi="Times New Roman" w:cs="Times New Roman"/>
                <w:color w:val="000000"/>
                <w:lang w:eastAsia="ru-RU"/>
              </w:rPr>
              <w:tab/>
              <w:t xml:space="preserve">0  </w:t>
            </w:r>
            <w:r w:rsidRPr="00823748">
              <w:rPr>
                <w:rFonts w:ascii="Times New Roman" w:eastAsia="Times New Roman" w:hAnsi="Times New Roman" w:cs="Times New Roman"/>
                <w:color w:val="000000"/>
                <w:lang w:eastAsia="ru-RU"/>
              </w:rPr>
              <w:tab/>
              <w:t xml:space="preserve">2  </w:t>
            </w:r>
            <w:r w:rsidRPr="00823748">
              <w:rPr>
                <w:rFonts w:ascii="Times New Roman" w:eastAsia="Times New Roman" w:hAnsi="Times New Roman" w:cs="Times New Roman"/>
                <w:color w:val="000000"/>
                <w:lang w:eastAsia="ru-RU"/>
              </w:rPr>
              <w:tab/>
              <w:t xml:space="preserve">N  </w:t>
            </w:r>
            <w:r w:rsidRPr="00823748">
              <w:rPr>
                <w:rFonts w:ascii="Times New Roman" w:eastAsia="Times New Roman" w:hAnsi="Times New Roman" w:cs="Times New Roman"/>
                <w:color w:val="000000"/>
                <w:lang w:eastAsia="ru-RU"/>
              </w:rPr>
              <w:tab/>
              <w:t xml:space="preserve">1  </w:t>
            </w:r>
            <w:r w:rsidRPr="00823748">
              <w:rPr>
                <w:rFonts w:ascii="Times New Roman" w:eastAsia="Times New Roman" w:hAnsi="Times New Roman" w:cs="Times New Roman"/>
                <w:color w:val="000000"/>
                <w:lang w:eastAsia="ru-RU"/>
              </w:rPr>
              <w:tab/>
              <w:t xml:space="preserve">1  </w:t>
            </w:r>
            <w:r w:rsidRPr="00823748">
              <w:rPr>
                <w:rFonts w:ascii="Times New Roman" w:eastAsia="Times New Roman" w:hAnsi="Times New Roman" w:cs="Times New Roman"/>
                <w:color w:val="000000"/>
                <w:lang w:eastAsia="ru-RU"/>
              </w:rPr>
              <w:lastRenderedPageBreak/>
              <w:tab/>
              <w:t xml:space="preserve">1  </w:t>
            </w:r>
          </w:p>
        </w:tc>
      </w:tr>
      <w:tr w:rsidR="00686A22" w:rsidRPr="00CB544A" w:rsidTr="00686A22">
        <w:trPr>
          <w:trHeight w:val="300"/>
        </w:trPr>
        <w:tc>
          <w:tcPr>
            <w:tcW w:w="122" w:type="pct"/>
            <w:shd w:val="clear" w:color="auto" w:fill="auto"/>
            <w:noWrap/>
            <w:vAlign w:val="center"/>
          </w:tcPr>
          <w:p w:rsidR="00526BD9" w:rsidRPr="003C5254" w:rsidRDefault="00526BD9" w:rsidP="00D7405D">
            <w:pPr>
              <w:pStyle w:val="a4"/>
              <w:numPr>
                <w:ilvl w:val="0"/>
                <w:numId w:val="19"/>
              </w:numPr>
              <w:spacing w:after="0" w:line="240" w:lineRule="auto"/>
              <w:jc w:val="center"/>
              <w:rPr>
                <w:rFonts w:ascii="Times New Roman" w:eastAsia="Times New Roman" w:hAnsi="Times New Roman" w:cs="Times New Roman"/>
                <w:color w:val="000000"/>
                <w:lang w:eastAsia="ru-RU"/>
              </w:rPr>
            </w:pPr>
          </w:p>
        </w:tc>
        <w:tc>
          <w:tcPr>
            <w:tcW w:w="359"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197" w:type="pct"/>
            <w:shd w:val="clear" w:color="auto" w:fill="auto"/>
            <w:noWrap/>
            <w:vAlign w:val="center"/>
          </w:tcPr>
          <w:p w:rsidR="00526BD9"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88" w:type="pct"/>
            <w:shd w:val="clear" w:color="auto" w:fill="auto"/>
            <w:noWrap/>
            <w:vAlign w:val="center"/>
          </w:tcPr>
          <w:p w:rsidR="00526BD9" w:rsidRPr="00823748"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Щедраков</w:t>
            </w:r>
          </w:p>
        </w:tc>
        <w:tc>
          <w:tcPr>
            <w:tcW w:w="451" w:type="pct"/>
            <w:shd w:val="clear" w:color="auto" w:fill="auto"/>
            <w:noWrap/>
            <w:vAlign w:val="center"/>
          </w:tcPr>
          <w:p w:rsidR="00526BD9" w:rsidRPr="00823748"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Никита</w:t>
            </w:r>
          </w:p>
        </w:tc>
        <w:tc>
          <w:tcPr>
            <w:tcW w:w="587" w:type="pct"/>
            <w:shd w:val="clear" w:color="auto" w:fill="auto"/>
            <w:noWrap/>
            <w:vAlign w:val="center"/>
          </w:tcPr>
          <w:p w:rsidR="00526BD9"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Максимович</w:t>
            </w:r>
          </w:p>
        </w:tc>
        <w:tc>
          <w:tcPr>
            <w:tcW w:w="131"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p>
        </w:tc>
        <w:tc>
          <w:tcPr>
            <w:tcW w:w="161" w:type="pct"/>
            <w:shd w:val="clear" w:color="auto" w:fill="auto"/>
            <w:noWrap/>
            <w:vAlign w:val="center"/>
          </w:tcPr>
          <w:p w:rsidR="00526BD9"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08" w:type="pct"/>
            <w:shd w:val="clear" w:color="auto" w:fill="auto"/>
            <w:noWrap/>
            <w:vAlign w:val="center"/>
          </w:tcPr>
          <w:p w:rsidR="00526BD9" w:rsidRPr="00CB544A" w:rsidRDefault="00526BD9" w:rsidP="00526BD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07</w:t>
            </w:r>
          </w:p>
        </w:tc>
        <w:tc>
          <w:tcPr>
            <w:tcW w:w="155"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16</w:t>
            </w:r>
          </w:p>
        </w:tc>
        <w:tc>
          <w:tcPr>
            <w:tcW w:w="161"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21" w:type="pct"/>
            <w:vAlign w:val="center"/>
          </w:tcPr>
          <w:p w:rsidR="00526BD9" w:rsidRPr="00CB544A" w:rsidRDefault="00DD3B8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223" w:type="pct"/>
            <w:vAlign w:val="center"/>
          </w:tcPr>
          <w:p w:rsidR="00526BD9" w:rsidRPr="00CB544A" w:rsidRDefault="00DD3B8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35" w:type="pct"/>
            <w:shd w:val="clear" w:color="auto" w:fill="auto"/>
            <w:noWrap/>
            <w:vAlign w:val="center"/>
          </w:tcPr>
          <w:p w:rsidR="00526BD9" w:rsidRPr="00CB544A" w:rsidRDefault="00526BD9" w:rsidP="00D7405D">
            <w:pPr>
              <w:spacing w:after="0" w:line="240" w:lineRule="auto"/>
              <w:rPr>
                <w:rFonts w:ascii="Times New Roman" w:eastAsia="Times New Roman" w:hAnsi="Times New Roman" w:cs="Times New Roman"/>
                <w:color w:val="000000"/>
                <w:lang w:eastAsia="ru-RU"/>
              </w:rPr>
            </w:pPr>
            <w:r w:rsidRPr="00823748">
              <w:rPr>
                <w:rFonts w:ascii="Times New Roman" w:eastAsia="Times New Roman" w:hAnsi="Times New Roman" w:cs="Times New Roman"/>
                <w:color w:val="000000"/>
                <w:lang w:eastAsia="ru-RU"/>
              </w:rPr>
              <w:t xml:space="preserve">0  </w:t>
            </w:r>
            <w:r w:rsidRPr="00823748">
              <w:rPr>
                <w:rFonts w:ascii="Times New Roman" w:eastAsia="Times New Roman" w:hAnsi="Times New Roman" w:cs="Times New Roman"/>
                <w:color w:val="000000"/>
                <w:lang w:eastAsia="ru-RU"/>
              </w:rPr>
              <w:tab/>
              <w:t xml:space="preserve">1  </w:t>
            </w:r>
            <w:r w:rsidRPr="00823748">
              <w:rPr>
                <w:rFonts w:ascii="Times New Roman" w:eastAsia="Times New Roman" w:hAnsi="Times New Roman" w:cs="Times New Roman"/>
                <w:color w:val="000000"/>
                <w:lang w:eastAsia="ru-RU"/>
              </w:rPr>
              <w:tab/>
              <w:t xml:space="preserve">1  </w:t>
            </w:r>
            <w:r w:rsidRPr="00823748">
              <w:rPr>
                <w:rFonts w:ascii="Times New Roman" w:eastAsia="Times New Roman" w:hAnsi="Times New Roman" w:cs="Times New Roman"/>
                <w:color w:val="000000"/>
                <w:lang w:eastAsia="ru-RU"/>
              </w:rPr>
              <w:tab/>
              <w:t xml:space="preserve">N  </w:t>
            </w:r>
            <w:r w:rsidRPr="00823748">
              <w:rPr>
                <w:rFonts w:ascii="Times New Roman" w:eastAsia="Times New Roman" w:hAnsi="Times New Roman" w:cs="Times New Roman"/>
                <w:color w:val="000000"/>
                <w:lang w:eastAsia="ru-RU"/>
              </w:rPr>
              <w:tab/>
              <w:t xml:space="preserve">1  </w:t>
            </w:r>
            <w:r w:rsidRPr="00823748">
              <w:rPr>
                <w:rFonts w:ascii="Times New Roman" w:eastAsia="Times New Roman" w:hAnsi="Times New Roman" w:cs="Times New Roman"/>
                <w:color w:val="000000"/>
                <w:lang w:eastAsia="ru-RU"/>
              </w:rPr>
              <w:tab/>
              <w:t xml:space="preserve">N  </w:t>
            </w:r>
            <w:r w:rsidRPr="00823748">
              <w:rPr>
                <w:rFonts w:ascii="Times New Roman" w:eastAsia="Times New Roman" w:hAnsi="Times New Roman" w:cs="Times New Roman"/>
                <w:color w:val="000000"/>
                <w:lang w:eastAsia="ru-RU"/>
              </w:rPr>
              <w:tab/>
              <w:t xml:space="preserve">1  </w:t>
            </w:r>
            <w:r w:rsidRPr="00823748">
              <w:rPr>
                <w:rFonts w:ascii="Times New Roman" w:eastAsia="Times New Roman" w:hAnsi="Times New Roman" w:cs="Times New Roman"/>
                <w:color w:val="000000"/>
                <w:lang w:eastAsia="ru-RU"/>
              </w:rPr>
              <w:tab/>
              <w:t xml:space="preserve">N  </w:t>
            </w:r>
          </w:p>
        </w:tc>
      </w:tr>
      <w:tr w:rsidR="00686A22" w:rsidRPr="00CB544A" w:rsidTr="00686A22">
        <w:trPr>
          <w:trHeight w:val="300"/>
        </w:trPr>
        <w:tc>
          <w:tcPr>
            <w:tcW w:w="122" w:type="pct"/>
            <w:shd w:val="clear" w:color="auto" w:fill="BFBFBF" w:themeFill="background1" w:themeFillShade="BF"/>
            <w:noWrap/>
            <w:vAlign w:val="center"/>
          </w:tcPr>
          <w:p w:rsidR="00526BD9" w:rsidRPr="003C5254" w:rsidRDefault="00526BD9" w:rsidP="00D7405D">
            <w:pPr>
              <w:pStyle w:val="a4"/>
              <w:numPr>
                <w:ilvl w:val="0"/>
                <w:numId w:val="19"/>
              </w:numPr>
              <w:spacing w:after="0" w:line="240" w:lineRule="auto"/>
              <w:jc w:val="center"/>
              <w:rPr>
                <w:rFonts w:ascii="Times New Roman" w:eastAsia="Times New Roman" w:hAnsi="Times New Roman" w:cs="Times New Roman"/>
                <w:color w:val="000000"/>
                <w:lang w:eastAsia="ru-RU"/>
              </w:rPr>
            </w:pPr>
          </w:p>
        </w:tc>
        <w:tc>
          <w:tcPr>
            <w:tcW w:w="359" w:type="pct"/>
            <w:shd w:val="clear" w:color="auto" w:fill="BFBFBF" w:themeFill="background1" w:themeFillShade="BF"/>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197" w:type="pct"/>
            <w:shd w:val="clear" w:color="auto" w:fill="BFBFBF" w:themeFill="background1" w:themeFillShade="BF"/>
            <w:noWrap/>
            <w:vAlign w:val="center"/>
          </w:tcPr>
          <w:p w:rsidR="00526BD9"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88" w:type="pct"/>
            <w:shd w:val="clear" w:color="auto" w:fill="BFBFBF" w:themeFill="background1" w:themeFillShade="BF"/>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Баранова</w:t>
            </w:r>
          </w:p>
        </w:tc>
        <w:tc>
          <w:tcPr>
            <w:tcW w:w="451" w:type="pct"/>
            <w:shd w:val="clear" w:color="auto" w:fill="BFBFBF" w:themeFill="background1" w:themeFillShade="BF"/>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Кристина</w:t>
            </w:r>
          </w:p>
        </w:tc>
        <w:tc>
          <w:tcPr>
            <w:tcW w:w="587" w:type="pct"/>
            <w:shd w:val="clear" w:color="auto" w:fill="BFBFBF" w:themeFill="background1" w:themeFillShade="BF"/>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Валерьевна</w:t>
            </w:r>
          </w:p>
        </w:tc>
        <w:tc>
          <w:tcPr>
            <w:tcW w:w="131" w:type="pct"/>
            <w:shd w:val="clear" w:color="auto" w:fill="BFBFBF" w:themeFill="background1" w:themeFillShade="BF"/>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p>
        </w:tc>
        <w:tc>
          <w:tcPr>
            <w:tcW w:w="161" w:type="pct"/>
            <w:shd w:val="clear" w:color="auto" w:fill="BFBFBF" w:themeFill="background1" w:themeFillShade="BF"/>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08" w:type="pct"/>
            <w:shd w:val="clear" w:color="auto" w:fill="BFBFBF" w:themeFill="background1" w:themeFillShade="BF"/>
            <w:noWrap/>
            <w:vAlign w:val="center"/>
          </w:tcPr>
          <w:p w:rsidR="00526BD9" w:rsidRPr="00CB544A" w:rsidRDefault="00526BD9" w:rsidP="00526BD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07</w:t>
            </w:r>
          </w:p>
        </w:tc>
        <w:tc>
          <w:tcPr>
            <w:tcW w:w="155" w:type="pct"/>
            <w:shd w:val="clear" w:color="auto" w:fill="BFBFBF" w:themeFill="background1" w:themeFillShade="BF"/>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16</w:t>
            </w:r>
          </w:p>
        </w:tc>
        <w:tc>
          <w:tcPr>
            <w:tcW w:w="161" w:type="pct"/>
            <w:shd w:val="clear" w:color="auto" w:fill="BFBFBF" w:themeFill="background1" w:themeFillShade="BF"/>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21" w:type="pct"/>
            <w:shd w:val="clear" w:color="auto" w:fill="BFBFBF" w:themeFill="background1" w:themeFillShade="BF"/>
            <w:vAlign w:val="center"/>
          </w:tcPr>
          <w:p w:rsidR="00526BD9" w:rsidRPr="00CB544A" w:rsidRDefault="00DD3B8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223" w:type="pct"/>
            <w:shd w:val="clear" w:color="auto" w:fill="BFBFBF" w:themeFill="background1" w:themeFillShade="BF"/>
            <w:vAlign w:val="center"/>
          </w:tcPr>
          <w:p w:rsidR="00526BD9" w:rsidRPr="00CB544A" w:rsidRDefault="00DD3B8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35" w:type="pct"/>
            <w:shd w:val="clear" w:color="auto" w:fill="BFBFBF" w:themeFill="background1" w:themeFillShade="BF"/>
            <w:noWrap/>
            <w:vAlign w:val="center"/>
          </w:tcPr>
          <w:p w:rsidR="00526BD9" w:rsidRPr="00CB544A" w:rsidRDefault="00526BD9" w:rsidP="00D7405D">
            <w:pPr>
              <w:spacing w:after="0" w:line="240" w:lineRule="auto"/>
              <w:rPr>
                <w:rFonts w:ascii="Times New Roman" w:eastAsia="Times New Roman" w:hAnsi="Times New Roman" w:cs="Times New Roman"/>
                <w:color w:val="000000"/>
                <w:lang w:eastAsia="ru-RU"/>
              </w:rPr>
            </w:pPr>
            <w:r w:rsidRPr="00823748">
              <w:rPr>
                <w:rFonts w:ascii="Times New Roman" w:eastAsia="Times New Roman" w:hAnsi="Times New Roman" w:cs="Times New Roman"/>
                <w:color w:val="000000"/>
                <w:lang w:eastAsia="ru-RU"/>
              </w:rPr>
              <w:t xml:space="preserve">2  </w:t>
            </w:r>
            <w:r w:rsidRPr="00823748">
              <w:rPr>
                <w:rFonts w:ascii="Times New Roman" w:eastAsia="Times New Roman" w:hAnsi="Times New Roman" w:cs="Times New Roman"/>
                <w:color w:val="000000"/>
                <w:lang w:eastAsia="ru-RU"/>
              </w:rPr>
              <w:tab/>
              <w:t xml:space="preserve">1  </w:t>
            </w:r>
            <w:r w:rsidRPr="00823748">
              <w:rPr>
                <w:rFonts w:ascii="Times New Roman" w:eastAsia="Times New Roman" w:hAnsi="Times New Roman" w:cs="Times New Roman"/>
                <w:color w:val="000000"/>
                <w:lang w:eastAsia="ru-RU"/>
              </w:rPr>
              <w:tab/>
              <w:t xml:space="preserve">0  </w:t>
            </w:r>
            <w:r w:rsidRPr="00823748">
              <w:rPr>
                <w:rFonts w:ascii="Times New Roman" w:eastAsia="Times New Roman" w:hAnsi="Times New Roman" w:cs="Times New Roman"/>
                <w:color w:val="000000"/>
                <w:lang w:eastAsia="ru-RU"/>
              </w:rPr>
              <w:tab/>
              <w:t xml:space="preserve">0  </w:t>
            </w:r>
            <w:r w:rsidRPr="00823748">
              <w:rPr>
                <w:rFonts w:ascii="Times New Roman" w:eastAsia="Times New Roman" w:hAnsi="Times New Roman" w:cs="Times New Roman"/>
                <w:color w:val="000000"/>
                <w:lang w:eastAsia="ru-RU"/>
              </w:rPr>
              <w:tab/>
              <w:t xml:space="preserve">1  </w:t>
            </w:r>
            <w:r w:rsidRPr="00823748">
              <w:rPr>
                <w:rFonts w:ascii="Times New Roman" w:eastAsia="Times New Roman" w:hAnsi="Times New Roman" w:cs="Times New Roman"/>
                <w:color w:val="000000"/>
                <w:lang w:eastAsia="ru-RU"/>
              </w:rPr>
              <w:tab/>
              <w:t xml:space="preserve">N  </w:t>
            </w:r>
            <w:r w:rsidRPr="00823748">
              <w:rPr>
                <w:rFonts w:ascii="Times New Roman" w:eastAsia="Times New Roman" w:hAnsi="Times New Roman" w:cs="Times New Roman"/>
                <w:color w:val="000000"/>
                <w:lang w:eastAsia="ru-RU"/>
              </w:rPr>
              <w:tab/>
              <w:t xml:space="preserve">0  </w:t>
            </w:r>
            <w:r w:rsidRPr="00823748">
              <w:rPr>
                <w:rFonts w:ascii="Times New Roman" w:eastAsia="Times New Roman" w:hAnsi="Times New Roman" w:cs="Times New Roman"/>
                <w:color w:val="000000"/>
                <w:lang w:eastAsia="ru-RU"/>
              </w:rPr>
              <w:tab/>
              <w:t xml:space="preserve">0  </w:t>
            </w:r>
          </w:p>
        </w:tc>
      </w:tr>
      <w:tr w:rsidR="00686A22" w:rsidRPr="00CB544A" w:rsidTr="00686A22">
        <w:trPr>
          <w:trHeight w:val="300"/>
        </w:trPr>
        <w:tc>
          <w:tcPr>
            <w:tcW w:w="122" w:type="pct"/>
            <w:shd w:val="clear" w:color="auto" w:fill="auto"/>
            <w:noWrap/>
            <w:vAlign w:val="center"/>
          </w:tcPr>
          <w:p w:rsidR="00526BD9" w:rsidRPr="003C5254" w:rsidRDefault="00526BD9" w:rsidP="00D7405D">
            <w:pPr>
              <w:pStyle w:val="a4"/>
              <w:numPr>
                <w:ilvl w:val="0"/>
                <w:numId w:val="19"/>
              </w:numPr>
              <w:spacing w:after="0" w:line="240" w:lineRule="auto"/>
              <w:jc w:val="center"/>
              <w:rPr>
                <w:rFonts w:ascii="Times New Roman" w:eastAsia="Times New Roman" w:hAnsi="Times New Roman" w:cs="Times New Roman"/>
                <w:color w:val="000000"/>
                <w:lang w:eastAsia="ru-RU"/>
              </w:rPr>
            </w:pPr>
          </w:p>
        </w:tc>
        <w:tc>
          <w:tcPr>
            <w:tcW w:w="359"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197" w:type="pct"/>
            <w:shd w:val="clear" w:color="auto" w:fill="auto"/>
            <w:noWrap/>
            <w:vAlign w:val="center"/>
          </w:tcPr>
          <w:p w:rsidR="00526BD9"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88"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Белоус</w:t>
            </w:r>
          </w:p>
        </w:tc>
        <w:tc>
          <w:tcPr>
            <w:tcW w:w="451"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Никита</w:t>
            </w:r>
          </w:p>
        </w:tc>
        <w:tc>
          <w:tcPr>
            <w:tcW w:w="587"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Вячеславович</w:t>
            </w:r>
          </w:p>
        </w:tc>
        <w:tc>
          <w:tcPr>
            <w:tcW w:w="131"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p>
        </w:tc>
        <w:tc>
          <w:tcPr>
            <w:tcW w:w="161"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08" w:type="pct"/>
            <w:shd w:val="clear" w:color="auto" w:fill="auto"/>
            <w:noWrap/>
            <w:vAlign w:val="center"/>
          </w:tcPr>
          <w:p w:rsidR="00526BD9" w:rsidRPr="00CB544A" w:rsidRDefault="00526BD9" w:rsidP="00526BD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07</w:t>
            </w:r>
          </w:p>
        </w:tc>
        <w:tc>
          <w:tcPr>
            <w:tcW w:w="155"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w:t>
            </w:r>
          </w:p>
        </w:tc>
        <w:tc>
          <w:tcPr>
            <w:tcW w:w="161"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w:t>
            </w:r>
          </w:p>
        </w:tc>
        <w:tc>
          <w:tcPr>
            <w:tcW w:w="121" w:type="pct"/>
            <w:vAlign w:val="center"/>
          </w:tcPr>
          <w:p w:rsidR="00526BD9" w:rsidRPr="00CB544A" w:rsidRDefault="00DD3B8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223" w:type="pct"/>
            <w:vAlign w:val="center"/>
          </w:tcPr>
          <w:p w:rsidR="00526BD9" w:rsidRPr="00CB544A" w:rsidRDefault="00DD3B8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535" w:type="pct"/>
            <w:shd w:val="clear" w:color="auto" w:fill="auto"/>
            <w:noWrap/>
            <w:vAlign w:val="center"/>
          </w:tcPr>
          <w:p w:rsidR="00526BD9" w:rsidRPr="00B810AD" w:rsidRDefault="00526BD9" w:rsidP="00D7405D">
            <w:pPr>
              <w:spacing w:after="0" w:line="240" w:lineRule="auto"/>
              <w:rPr>
                <w:rFonts w:ascii="Times New Roman" w:eastAsia="Times New Roman" w:hAnsi="Times New Roman" w:cs="Times New Roman"/>
                <w:color w:val="000000"/>
                <w:lang w:val="en-US" w:eastAsia="ru-RU"/>
              </w:rPr>
            </w:pPr>
            <w:r w:rsidRPr="00823748">
              <w:rPr>
                <w:rFonts w:ascii="Times New Roman" w:eastAsia="Times New Roman" w:hAnsi="Times New Roman" w:cs="Times New Roman"/>
                <w:color w:val="000000"/>
                <w:lang w:val="en-US" w:eastAsia="ru-RU"/>
              </w:rPr>
              <w:t xml:space="preserve">2  </w:t>
            </w:r>
            <w:r w:rsidRPr="00823748">
              <w:rPr>
                <w:rFonts w:ascii="Times New Roman" w:eastAsia="Times New Roman" w:hAnsi="Times New Roman" w:cs="Times New Roman"/>
                <w:color w:val="000000"/>
                <w:lang w:val="en-US" w:eastAsia="ru-RU"/>
              </w:rPr>
              <w:tab/>
              <w:t xml:space="preserve">0  </w:t>
            </w:r>
            <w:r w:rsidRPr="00823748">
              <w:rPr>
                <w:rFonts w:ascii="Times New Roman" w:eastAsia="Times New Roman" w:hAnsi="Times New Roman" w:cs="Times New Roman"/>
                <w:color w:val="000000"/>
                <w:lang w:val="en-US" w:eastAsia="ru-RU"/>
              </w:rPr>
              <w:tab/>
              <w:t xml:space="preserve">2  </w:t>
            </w:r>
            <w:r w:rsidRPr="00823748">
              <w:rPr>
                <w:rFonts w:ascii="Times New Roman" w:eastAsia="Times New Roman" w:hAnsi="Times New Roman" w:cs="Times New Roman"/>
                <w:color w:val="000000"/>
                <w:lang w:val="en-US" w:eastAsia="ru-RU"/>
              </w:rPr>
              <w:tab/>
              <w:t xml:space="preserve">0  </w:t>
            </w:r>
            <w:r w:rsidRPr="00823748">
              <w:rPr>
                <w:rFonts w:ascii="Times New Roman" w:eastAsia="Times New Roman" w:hAnsi="Times New Roman" w:cs="Times New Roman"/>
                <w:color w:val="000000"/>
                <w:lang w:val="en-US" w:eastAsia="ru-RU"/>
              </w:rPr>
              <w:tab/>
              <w:t xml:space="preserve">1  </w:t>
            </w:r>
            <w:r w:rsidRPr="00823748">
              <w:rPr>
                <w:rFonts w:ascii="Times New Roman" w:eastAsia="Times New Roman" w:hAnsi="Times New Roman" w:cs="Times New Roman"/>
                <w:color w:val="000000"/>
                <w:lang w:val="en-US" w:eastAsia="ru-RU"/>
              </w:rPr>
              <w:tab/>
              <w:t xml:space="preserve">1  </w:t>
            </w:r>
            <w:r w:rsidRPr="00823748">
              <w:rPr>
                <w:rFonts w:ascii="Times New Roman" w:eastAsia="Times New Roman" w:hAnsi="Times New Roman" w:cs="Times New Roman"/>
                <w:color w:val="000000"/>
                <w:lang w:val="en-US" w:eastAsia="ru-RU"/>
              </w:rPr>
              <w:tab/>
              <w:t xml:space="preserve">1  </w:t>
            </w:r>
            <w:r w:rsidRPr="00823748">
              <w:rPr>
                <w:rFonts w:ascii="Times New Roman" w:eastAsia="Times New Roman" w:hAnsi="Times New Roman" w:cs="Times New Roman"/>
                <w:color w:val="000000"/>
                <w:lang w:val="en-US" w:eastAsia="ru-RU"/>
              </w:rPr>
              <w:tab/>
              <w:t xml:space="preserve">2  </w:t>
            </w:r>
          </w:p>
        </w:tc>
      </w:tr>
      <w:tr w:rsidR="00686A22" w:rsidRPr="00B810AD" w:rsidTr="00686A22">
        <w:trPr>
          <w:trHeight w:val="300"/>
        </w:trPr>
        <w:tc>
          <w:tcPr>
            <w:tcW w:w="122" w:type="pct"/>
            <w:shd w:val="clear" w:color="auto" w:fill="auto"/>
            <w:noWrap/>
            <w:vAlign w:val="center"/>
          </w:tcPr>
          <w:p w:rsidR="00526BD9" w:rsidRPr="003C5254" w:rsidRDefault="00526BD9" w:rsidP="00D7405D">
            <w:pPr>
              <w:pStyle w:val="a4"/>
              <w:numPr>
                <w:ilvl w:val="0"/>
                <w:numId w:val="19"/>
              </w:numPr>
              <w:spacing w:after="0" w:line="240" w:lineRule="auto"/>
              <w:jc w:val="center"/>
              <w:rPr>
                <w:rFonts w:ascii="Times New Roman" w:eastAsia="Times New Roman" w:hAnsi="Times New Roman" w:cs="Times New Roman"/>
                <w:color w:val="000000"/>
                <w:lang w:eastAsia="ru-RU"/>
              </w:rPr>
            </w:pPr>
          </w:p>
        </w:tc>
        <w:tc>
          <w:tcPr>
            <w:tcW w:w="359"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197" w:type="pct"/>
            <w:shd w:val="clear" w:color="auto" w:fill="auto"/>
            <w:noWrap/>
            <w:vAlign w:val="center"/>
          </w:tcPr>
          <w:p w:rsidR="00526BD9"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88"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Бидзян</w:t>
            </w:r>
          </w:p>
        </w:tc>
        <w:tc>
          <w:tcPr>
            <w:tcW w:w="451"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Нарина</w:t>
            </w:r>
          </w:p>
        </w:tc>
        <w:tc>
          <w:tcPr>
            <w:tcW w:w="587"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Гнеловна</w:t>
            </w:r>
          </w:p>
        </w:tc>
        <w:tc>
          <w:tcPr>
            <w:tcW w:w="131"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p>
        </w:tc>
        <w:tc>
          <w:tcPr>
            <w:tcW w:w="161"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08" w:type="pct"/>
            <w:shd w:val="clear" w:color="auto" w:fill="auto"/>
            <w:noWrap/>
            <w:vAlign w:val="center"/>
          </w:tcPr>
          <w:p w:rsidR="00526BD9" w:rsidRPr="00CB544A" w:rsidRDefault="00526BD9" w:rsidP="00526BD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07</w:t>
            </w:r>
          </w:p>
        </w:tc>
        <w:tc>
          <w:tcPr>
            <w:tcW w:w="155"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w:t>
            </w:r>
          </w:p>
        </w:tc>
        <w:tc>
          <w:tcPr>
            <w:tcW w:w="161"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21" w:type="pct"/>
            <w:vAlign w:val="center"/>
          </w:tcPr>
          <w:p w:rsidR="00526BD9" w:rsidRPr="00CB544A" w:rsidRDefault="00DD3B8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223" w:type="pct"/>
            <w:vAlign w:val="center"/>
          </w:tcPr>
          <w:p w:rsidR="00526BD9" w:rsidRPr="00CB544A" w:rsidRDefault="00DD3B8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35" w:type="pct"/>
            <w:shd w:val="clear" w:color="auto" w:fill="auto"/>
            <w:noWrap/>
            <w:vAlign w:val="center"/>
          </w:tcPr>
          <w:p w:rsidR="00526BD9" w:rsidRPr="005D523C" w:rsidRDefault="00526BD9" w:rsidP="00D7405D">
            <w:pPr>
              <w:spacing w:after="0" w:line="240" w:lineRule="auto"/>
              <w:rPr>
                <w:rFonts w:ascii="Times New Roman" w:eastAsia="Times New Roman" w:hAnsi="Times New Roman" w:cs="Times New Roman"/>
                <w:color w:val="000000"/>
                <w:lang w:val="en-US" w:eastAsia="ru-RU"/>
              </w:rPr>
            </w:pPr>
            <w:r w:rsidRPr="00823748">
              <w:rPr>
                <w:rFonts w:ascii="Times New Roman" w:eastAsia="Times New Roman" w:hAnsi="Times New Roman" w:cs="Times New Roman"/>
                <w:color w:val="000000"/>
                <w:lang w:val="en-US" w:eastAsia="ru-RU"/>
              </w:rPr>
              <w:t xml:space="preserve">0  </w:t>
            </w:r>
            <w:r w:rsidRPr="00823748">
              <w:rPr>
                <w:rFonts w:ascii="Times New Roman" w:eastAsia="Times New Roman" w:hAnsi="Times New Roman" w:cs="Times New Roman"/>
                <w:color w:val="000000"/>
                <w:lang w:val="en-US" w:eastAsia="ru-RU"/>
              </w:rPr>
              <w:tab/>
              <w:t xml:space="preserve">0  </w:t>
            </w:r>
            <w:r w:rsidRPr="00823748">
              <w:rPr>
                <w:rFonts w:ascii="Times New Roman" w:eastAsia="Times New Roman" w:hAnsi="Times New Roman" w:cs="Times New Roman"/>
                <w:color w:val="000000"/>
                <w:lang w:val="en-US" w:eastAsia="ru-RU"/>
              </w:rPr>
              <w:tab/>
              <w:t xml:space="preserve">0  </w:t>
            </w:r>
            <w:r w:rsidRPr="00823748">
              <w:rPr>
                <w:rFonts w:ascii="Times New Roman" w:eastAsia="Times New Roman" w:hAnsi="Times New Roman" w:cs="Times New Roman"/>
                <w:color w:val="000000"/>
                <w:lang w:val="en-US" w:eastAsia="ru-RU"/>
              </w:rPr>
              <w:tab/>
              <w:t xml:space="preserve">0  </w:t>
            </w:r>
            <w:r w:rsidRPr="00823748">
              <w:rPr>
                <w:rFonts w:ascii="Times New Roman" w:eastAsia="Times New Roman" w:hAnsi="Times New Roman" w:cs="Times New Roman"/>
                <w:color w:val="000000"/>
                <w:lang w:val="en-US" w:eastAsia="ru-RU"/>
              </w:rPr>
              <w:tab/>
              <w:t xml:space="preserve">1  </w:t>
            </w:r>
            <w:r w:rsidRPr="00823748">
              <w:rPr>
                <w:rFonts w:ascii="Times New Roman" w:eastAsia="Times New Roman" w:hAnsi="Times New Roman" w:cs="Times New Roman"/>
                <w:color w:val="000000"/>
                <w:lang w:val="en-US" w:eastAsia="ru-RU"/>
              </w:rPr>
              <w:tab/>
              <w:t xml:space="preserve">N  </w:t>
            </w:r>
            <w:r w:rsidRPr="00823748">
              <w:rPr>
                <w:rFonts w:ascii="Times New Roman" w:eastAsia="Times New Roman" w:hAnsi="Times New Roman" w:cs="Times New Roman"/>
                <w:color w:val="000000"/>
                <w:lang w:val="en-US" w:eastAsia="ru-RU"/>
              </w:rPr>
              <w:tab/>
              <w:t xml:space="preserve">0  </w:t>
            </w:r>
            <w:r w:rsidRPr="00823748">
              <w:rPr>
                <w:rFonts w:ascii="Times New Roman" w:eastAsia="Times New Roman" w:hAnsi="Times New Roman" w:cs="Times New Roman"/>
                <w:color w:val="000000"/>
                <w:lang w:val="en-US" w:eastAsia="ru-RU"/>
              </w:rPr>
              <w:tab/>
              <w:t xml:space="preserve">0  </w:t>
            </w:r>
          </w:p>
        </w:tc>
      </w:tr>
      <w:tr w:rsidR="00686A22" w:rsidRPr="00094D6A" w:rsidTr="00686A22">
        <w:trPr>
          <w:trHeight w:val="300"/>
        </w:trPr>
        <w:tc>
          <w:tcPr>
            <w:tcW w:w="122" w:type="pct"/>
            <w:shd w:val="clear" w:color="auto" w:fill="auto"/>
            <w:noWrap/>
            <w:vAlign w:val="center"/>
          </w:tcPr>
          <w:p w:rsidR="00526BD9" w:rsidRPr="00B810AD" w:rsidRDefault="00526BD9" w:rsidP="00D7405D">
            <w:pPr>
              <w:pStyle w:val="a4"/>
              <w:numPr>
                <w:ilvl w:val="0"/>
                <w:numId w:val="19"/>
              </w:numPr>
              <w:spacing w:after="0" w:line="240" w:lineRule="auto"/>
              <w:jc w:val="center"/>
              <w:rPr>
                <w:rFonts w:ascii="Times New Roman" w:eastAsia="Times New Roman" w:hAnsi="Times New Roman" w:cs="Times New Roman"/>
                <w:color w:val="000000"/>
                <w:lang w:val="en-US" w:eastAsia="ru-RU"/>
              </w:rPr>
            </w:pPr>
          </w:p>
        </w:tc>
        <w:tc>
          <w:tcPr>
            <w:tcW w:w="359"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197" w:type="pct"/>
            <w:shd w:val="clear" w:color="auto" w:fill="auto"/>
            <w:noWrap/>
            <w:vAlign w:val="center"/>
          </w:tcPr>
          <w:p w:rsidR="00526BD9"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88"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Василенко</w:t>
            </w:r>
          </w:p>
        </w:tc>
        <w:tc>
          <w:tcPr>
            <w:tcW w:w="451"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Алина</w:t>
            </w:r>
          </w:p>
        </w:tc>
        <w:tc>
          <w:tcPr>
            <w:tcW w:w="587"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Евгеньевна</w:t>
            </w:r>
          </w:p>
        </w:tc>
        <w:tc>
          <w:tcPr>
            <w:tcW w:w="131"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p>
        </w:tc>
        <w:tc>
          <w:tcPr>
            <w:tcW w:w="161"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08" w:type="pct"/>
            <w:shd w:val="clear" w:color="auto" w:fill="auto"/>
            <w:noWrap/>
            <w:vAlign w:val="center"/>
          </w:tcPr>
          <w:p w:rsidR="00526BD9" w:rsidRPr="00CB544A" w:rsidRDefault="00526BD9" w:rsidP="00526BD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07</w:t>
            </w:r>
          </w:p>
        </w:tc>
        <w:tc>
          <w:tcPr>
            <w:tcW w:w="155"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w:t>
            </w:r>
          </w:p>
        </w:tc>
        <w:tc>
          <w:tcPr>
            <w:tcW w:w="161"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21" w:type="pct"/>
            <w:vAlign w:val="center"/>
          </w:tcPr>
          <w:p w:rsidR="00526BD9" w:rsidRPr="00CB544A" w:rsidRDefault="00DD3B8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223" w:type="pct"/>
            <w:vAlign w:val="center"/>
          </w:tcPr>
          <w:p w:rsidR="00526BD9" w:rsidRPr="00CB544A" w:rsidRDefault="00DD3B8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35" w:type="pct"/>
            <w:shd w:val="clear" w:color="auto" w:fill="auto"/>
            <w:noWrap/>
            <w:vAlign w:val="center"/>
          </w:tcPr>
          <w:p w:rsidR="00526BD9" w:rsidRPr="00CB544A" w:rsidRDefault="00526BD9" w:rsidP="00D7405D">
            <w:pPr>
              <w:spacing w:after="0" w:line="240" w:lineRule="auto"/>
              <w:rPr>
                <w:rFonts w:ascii="Times New Roman" w:eastAsia="Times New Roman" w:hAnsi="Times New Roman" w:cs="Times New Roman"/>
                <w:color w:val="000000"/>
                <w:lang w:eastAsia="ru-RU"/>
              </w:rPr>
            </w:pPr>
            <w:r w:rsidRPr="00823748">
              <w:rPr>
                <w:rFonts w:ascii="Times New Roman" w:eastAsia="Times New Roman" w:hAnsi="Times New Roman" w:cs="Times New Roman"/>
                <w:color w:val="000000"/>
                <w:lang w:eastAsia="ru-RU"/>
              </w:rPr>
              <w:t xml:space="preserve">2  </w:t>
            </w:r>
            <w:r w:rsidRPr="00823748">
              <w:rPr>
                <w:rFonts w:ascii="Times New Roman" w:eastAsia="Times New Roman" w:hAnsi="Times New Roman" w:cs="Times New Roman"/>
                <w:color w:val="000000"/>
                <w:lang w:eastAsia="ru-RU"/>
              </w:rPr>
              <w:tab/>
              <w:t xml:space="preserve">1  </w:t>
            </w:r>
            <w:r w:rsidRPr="00823748">
              <w:rPr>
                <w:rFonts w:ascii="Times New Roman" w:eastAsia="Times New Roman" w:hAnsi="Times New Roman" w:cs="Times New Roman"/>
                <w:color w:val="000000"/>
                <w:lang w:eastAsia="ru-RU"/>
              </w:rPr>
              <w:tab/>
              <w:t xml:space="preserve">N  </w:t>
            </w:r>
            <w:r w:rsidRPr="00823748">
              <w:rPr>
                <w:rFonts w:ascii="Times New Roman" w:eastAsia="Times New Roman" w:hAnsi="Times New Roman" w:cs="Times New Roman"/>
                <w:color w:val="000000"/>
                <w:lang w:eastAsia="ru-RU"/>
              </w:rPr>
              <w:tab/>
              <w:t xml:space="preserve">N  </w:t>
            </w:r>
            <w:r w:rsidRPr="00823748">
              <w:rPr>
                <w:rFonts w:ascii="Times New Roman" w:eastAsia="Times New Roman" w:hAnsi="Times New Roman" w:cs="Times New Roman"/>
                <w:color w:val="000000"/>
                <w:lang w:eastAsia="ru-RU"/>
              </w:rPr>
              <w:tab/>
              <w:t xml:space="preserve">N  </w:t>
            </w:r>
            <w:r w:rsidRPr="00823748">
              <w:rPr>
                <w:rFonts w:ascii="Times New Roman" w:eastAsia="Times New Roman" w:hAnsi="Times New Roman" w:cs="Times New Roman"/>
                <w:color w:val="000000"/>
                <w:lang w:eastAsia="ru-RU"/>
              </w:rPr>
              <w:tab/>
              <w:t xml:space="preserve">N  </w:t>
            </w:r>
            <w:r w:rsidRPr="00823748">
              <w:rPr>
                <w:rFonts w:ascii="Times New Roman" w:eastAsia="Times New Roman" w:hAnsi="Times New Roman" w:cs="Times New Roman"/>
                <w:color w:val="000000"/>
                <w:lang w:eastAsia="ru-RU"/>
              </w:rPr>
              <w:tab/>
              <w:t xml:space="preserve">1  </w:t>
            </w:r>
            <w:r w:rsidRPr="00823748">
              <w:rPr>
                <w:rFonts w:ascii="Times New Roman" w:eastAsia="Times New Roman" w:hAnsi="Times New Roman" w:cs="Times New Roman"/>
                <w:color w:val="000000"/>
                <w:lang w:eastAsia="ru-RU"/>
              </w:rPr>
              <w:tab/>
              <w:t xml:space="preserve">N  </w:t>
            </w:r>
          </w:p>
        </w:tc>
      </w:tr>
      <w:tr w:rsidR="00686A22" w:rsidRPr="00CB544A" w:rsidTr="00686A22">
        <w:trPr>
          <w:trHeight w:val="300"/>
        </w:trPr>
        <w:tc>
          <w:tcPr>
            <w:tcW w:w="122" w:type="pct"/>
            <w:shd w:val="clear" w:color="auto" w:fill="auto"/>
            <w:noWrap/>
            <w:vAlign w:val="center"/>
          </w:tcPr>
          <w:p w:rsidR="00526BD9" w:rsidRPr="005D523C" w:rsidRDefault="00526BD9" w:rsidP="00D7405D">
            <w:pPr>
              <w:pStyle w:val="a4"/>
              <w:numPr>
                <w:ilvl w:val="0"/>
                <w:numId w:val="19"/>
              </w:numPr>
              <w:spacing w:after="0" w:line="240" w:lineRule="auto"/>
              <w:jc w:val="center"/>
              <w:rPr>
                <w:rFonts w:ascii="Times New Roman" w:eastAsia="Times New Roman" w:hAnsi="Times New Roman" w:cs="Times New Roman"/>
                <w:color w:val="000000"/>
                <w:lang w:val="en-US" w:eastAsia="ru-RU"/>
              </w:rPr>
            </w:pPr>
          </w:p>
        </w:tc>
        <w:tc>
          <w:tcPr>
            <w:tcW w:w="359"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197" w:type="pct"/>
            <w:shd w:val="clear" w:color="auto" w:fill="auto"/>
            <w:noWrap/>
            <w:vAlign w:val="center"/>
          </w:tcPr>
          <w:p w:rsidR="00526BD9"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88"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Галкин</w:t>
            </w:r>
          </w:p>
        </w:tc>
        <w:tc>
          <w:tcPr>
            <w:tcW w:w="451"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Илья</w:t>
            </w:r>
          </w:p>
        </w:tc>
        <w:tc>
          <w:tcPr>
            <w:tcW w:w="587"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Павлович</w:t>
            </w:r>
          </w:p>
        </w:tc>
        <w:tc>
          <w:tcPr>
            <w:tcW w:w="131"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p>
        </w:tc>
        <w:tc>
          <w:tcPr>
            <w:tcW w:w="161"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08" w:type="pct"/>
            <w:shd w:val="clear" w:color="auto" w:fill="auto"/>
            <w:noWrap/>
            <w:vAlign w:val="center"/>
          </w:tcPr>
          <w:p w:rsidR="00526BD9" w:rsidRPr="00CB544A" w:rsidRDefault="00526BD9" w:rsidP="00526BD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07</w:t>
            </w:r>
          </w:p>
        </w:tc>
        <w:tc>
          <w:tcPr>
            <w:tcW w:w="155"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w:t>
            </w:r>
          </w:p>
        </w:tc>
        <w:tc>
          <w:tcPr>
            <w:tcW w:w="161"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w:t>
            </w:r>
          </w:p>
        </w:tc>
        <w:tc>
          <w:tcPr>
            <w:tcW w:w="121" w:type="pct"/>
            <w:vAlign w:val="center"/>
          </w:tcPr>
          <w:p w:rsidR="00526BD9" w:rsidRPr="00CB544A" w:rsidRDefault="00DD3B8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223" w:type="pct"/>
            <w:vAlign w:val="center"/>
          </w:tcPr>
          <w:p w:rsidR="00526BD9" w:rsidRPr="00CB544A" w:rsidRDefault="00DD3B8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535" w:type="pct"/>
            <w:shd w:val="clear" w:color="auto" w:fill="auto"/>
            <w:noWrap/>
            <w:vAlign w:val="center"/>
          </w:tcPr>
          <w:p w:rsidR="00526BD9" w:rsidRPr="00CB544A" w:rsidRDefault="00526BD9" w:rsidP="00D7405D">
            <w:pPr>
              <w:spacing w:after="0" w:line="240" w:lineRule="auto"/>
              <w:rPr>
                <w:rFonts w:ascii="Times New Roman" w:eastAsia="Times New Roman" w:hAnsi="Times New Roman" w:cs="Times New Roman"/>
                <w:color w:val="000000"/>
                <w:lang w:eastAsia="ru-RU"/>
              </w:rPr>
            </w:pPr>
            <w:r w:rsidRPr="00823748">
              <w:rPr>
                <w:rFonts w:ascii="Times New Roman" w:eastAsia="Times New Roman" w:hAnsi="Times New Roman" w:cs="Times New Roman"/>
                <w:color w:val="000000"/>
                <w:lang w:eastAsia="ru-RU"/>
              </w:rPr>
              <w:t xml:space="preserve">2  </w:t>
            </w:r>
            <w:r w:rsidRPr="00823748">
              <w:rPr>
                <w:rFonts w:ascii="Times New Roman" w:eastAsia="Times New Roman" w:hAnsi="Times New Roman" w:cs="Times New Roman"/>
                <w:color w:val="000000"/>
                <w:lang w:eastAsia="ru-RU"/>
              </w:rPr>
              <w:tab/>
              <w:t xml:space="preserve">0  </w:t>
            </w:r>
            <w:r w:rsidRPr="00823748">
              <w:rPr>
                <w:rFonts w:ascii="Times New Roman" w:eastAsia="Times New Roman" w:hAnsi="Times New Roman" w:cs="Times New Roman"/>
                <w:color w:val="000000"/>
                <w:lang w:eastAsia="ru-RU"/>
              </w:rPr>
              <w:tab/>
              <w:t xml:space="preserve">2  </w:t>
            </w:r>
            <w:r w:rsidRPr="00823748">
              <w:rPr>
                <w:rFonts w:ascii="Times New Roman" w:eastAsia="Times New Roman" w:hAnsi="Times New Roman" w:cs="Times New Roman"/>
                <w:color w:val="000000"/>
                <w:lang w:eastAsia="ru-RU"/>
              </w:rPr>
              <w:tab/>
              <w:t xml:space="preserve">0  </w:t>
            </w:r>
            <w:r w:rsidRPr="00823748">
              <w:rPr>
                <w:rFonts w:ascii="Times New Roman" w:eastAsia="Times New Roman" w:hAnsi="Times New Roman" w:cs="Times New Roman"/>
                <w:color w:val="000000"/>
                <w:lang w:eastAsia="ru-RU"/>
              </w:rPr>
              <w:tab/>
              <w:t xml:space="preserve">1  </w:t>
            </w:r>
            <w:r w:rsidRPr="00823748">
              <w:rPr>
                <w:rFonts w:ascii="Times New Roman" w:eastAsia="Times New Roman" w:hAnsi="Times New Roman" w:cs="Times New Roman"/>
                <w:color w:val="000000"/>
                <w:lang w:eastAsia="ru-RU"/>
              </w:rPr>
              <w:tab/>
              <w:t xml:space="preserve">2  </w:t>
            </w:r>
            <w:r w:rsidRPr="00823748">
              <w:rPr>
                <w:rFonts w:ascii="Times New Roman" w:eastAsia="Times New Roman" w:hAnsi="Times New Roman" w:cs="Times New Roman"/>
                <w:color w:val="000000"/>
                <w:lang w:eastAsia="ru-RU"/>
              </w:rPr>
              <w:tab/>
              <w:t xml:space="preserve">1  </w:t>
            </w:r>
            <w:r w:rsidRPr="00823748">
              <w:rPr>
                <w:rFonts w:ascii="Times New Roman" w:eastAsia="Times New Roman" w:hAnsi="Times New Roman" w:cs="Times New Roman"/>
                <w:color w:val="000000"/>
                <w:lang w:eastAsia="ru-RU"/>
              </w:rPr>
              <w:tab/>
              <w:t xml:space="preserve">2  </w:t>
            </w:r>
          </w:p>
        </w:tc>
      </w:tr>
      <w:tr w:rsidR="00686A22" w:rsidRPr="00CB544A" w:rsidTr="00686A22">
        <w:trPr>
          <w:trHeight w:val="300"/>
        </w:trPr>
        <w:tc>
          <w:tcPr>
            <w:tcW w:w="122" w:type="pct"/>
            <w:shd w:val="clear" w:color="auto" w:fill="auto"/>
            <w:noWrap/>
            <w:vAlign w:val="center"/>
          </w:tcPr>
          <w:p w:rsidR="00526BD9" w:rsidRPr="003C5254" w:rsidRDefault="00526BD9" w:rsidP="00D7405D">
            <w:pPr>
              <w:pStyle w:val="a4"/>
              <w:numPr>
                <w:ilvl w:val="0"/>
                <w:numId w:val="19"/>
              </w:numPr>
              <w:spacing w:after="0" w:line="240" w:lineRule="auto"/>
              <w:jc w:val="center"/>
              <w:rPr>
                <w:rFonts w:ascii="Times New Roman" w:eastAsia="Times New Roman" w:hAnsi="Times New Roman" w:cs="Times New Roman"/>
                <w:color w:val="000000"/>
                <w:lang w:eastAsia="ru-RU"/>
              </w:rPr>
            </w:pPr>
          </w:p>
        </w:tc>
        <w:tc>
          <w:tcPr>
            <w:tcW w:w="359"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197" w:type="pct"/>
            <w:shd w:val="clear" w:color="auto" w:fill="auto"/>
            <w:noWrap/>
            <w:vAlign w:val="center"/>
          </w:tcPr>
          <w:p w:rsidR="00526BD9"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88"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Долгополова</w:t>
            </w:r>
          </w:p>
        </w:tc>
        <w:tc>
          <w:tcPr>
            <w:tcW w:w="451"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Таисия</w:t>
            </w:r>
          </w:p>
        </w:tc>
        <w:tc>
          <w:tcPr>
            <w:tcW w:w="587"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Анатольевна</w:t>
            </w:r>
          </w:p>
        </w:tc>
        <w:tc>
          <w:tcPr>
            <w:tcW w:w="131"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p>
        </w:tc>
        <w:tc>
          <w:tcPr>
            <w:tcW w:w="161"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08" w:type="pct"/>
            <w:shd w:val="clear" w:color="auto" w:fill="auto"/>
            <w:noWrap/>
            <w:vAlign w:val="center"/>
          </w:tcPr>
          <w:p w:rsidR="00526BD9" w:rsidRPr="00CB544A" w:rsidRDefault="00526BD9" w:rsidP="00526BD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07</w:t>
            </w:r>
          </w:p>
        </w:tc>
        <w:tc>
          <w:tcPr>
            <w:tcW w:w="155"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16</w:t>
            </w:r>
          </w:p>
        </w:tc>
        <w:tc>
          <w:tcPr>
            <w:tcW w:w="161"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w:t>
            </w:r>
          </w:p>
        </w:tc>
        <w:tc>
          <w:tcPr>
            <w:tcW w:w="121" w:type="pct"/>
            <w:vAlign w:val="center"/>
          </w:tcPr>
          <w:p w:rsidR="00526BD9" w:rsidRPr="00CB544A" w:rsidRDefault="00DD3B8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223" w:type="pct"/>
            <w:vAlign w:val="center"/>
          </w:tcPr>
          <w:p w:rsidR="00526BD9" w:rsidRPr="00CB544A" w:rsidRDefault="00DD3B8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35" w:type="pct"/>
            <w:shd w:val="clear" w:color="auto" w:fill="auto"/>
            <w:noWrap/>
            <w:vAlign w:val="center"/>
          </w:tcPr>
          <w:p w:rsidR="00526BD9" w:rsidRPr="00CB544A" w:rsidRDefault="00526BD9" w:rsidP="00D7405D">
            <w:pPr>
              <w:spacing w:after="0" w:line="240" w:lineRule="auto"/>
              <w:rPr>
                <w:rFonts w:ascii="Times New Roman" w:eastAsia="Times New Roman" w:hAnsi="Times New Roman" w:cs="Times New Roman"/>
                <w:color w:val="000000"/>
                <w:lang w:eastAsia="ru-RU"/>
              </w:rPr>
            </w:pPr>
            <w:r w:rsidRPr="00823748">
              <w:rPr>
                <w:rFonts w:ascii="Times New Roman" w:eastAsia="Times New Roman" w:hAnsi="Times New Roman" w:cs="Times New Roman"/>
                <w:color w:val="000000"/>
                <w:lang w:eastAsia="ru-RU"/>
              </w:rPr>
              <w:t xml:space="preserve">0  </w:t>
            </w:r>
            <w:r w:rsidRPr="00823748">
              <w:rPr>
                <w:rFonts w:ascii="Times New Roman" w:eastAsia="Times New Roman" w:hAnsi="Times New Roman" w:cs="Times New Roman"/>
                <w:color w:val="000000"/>
                <w:lang w:eastAsia="ru-RU"/>
              </w:rPr>
              <w:tab/>
              <w:t xml:space="preserve">1  </w:t>
            </w:r>
            <w:r w:rsidRPr="00823748">
              <w:rPr>
                <w:rFonts w:ascii="Times New Roman" w:eastAsia="Times New Roman" w:hAnsi="Times New Roman" w:cs="Times New Roman"/>
                <w:color w:val="000000"/>
                <w:lang w:eastAsia="ru-RU"/>
              </w:rPr>
              <w:tab/>
              <w:t xml:space="preserve">2  </w:t>
            </w:r>
            <w:r w:rsidRPr="00823748">
              <w:rPr>
                <w:rFonts w:ascii="Times New Roman" w:eastAsia="Times New Roman" w:hAnsi="Times New Roman" w:cs="Times New Roman"/>
                <w:color w:val="000000"/>
                <w:lang w:eastAsia="ru-RU"/>
              </w:rPr>
              <w:tab/>
              <w:t xml:space="preserve">0  </w:t>
            </w:r>
            <w:r w:rsidRPr="00823748">
              <w:rPr>
                <w:rFonts w:ascii="Times New Roman" w:eastAsia="Times New Roman" w:hAnsi="Times New Roman" w:cs="Times New Roman"/>
                <w:color w:val="000000"/>
                <w:lang w:eastAsia="ru-RU"/>
              </w:rPr>
              <w:tab/>
              <w:t xml:space="preserve">1  </w:t>
            </w:r>
            <w:r w:rsidRPr="00823748">
              <w:rPr>
                <w:rFonts w:ascii="Times New Roman" w:eastAsia="Times New Roman" w:hAnsi="Times New Roman" w:cs="Times New Roman"/>
                <w:color w:val="000000"/>
                <w:lang w:eastAsia="ru-RU"/>
              </w:rPr>
              <w:tab/>
              <w:t xml:space="preserve">1  </w:t>
            </w:r>
            <w:r w:rsidRPr="00823748">
              <w:rPr>
                <w:rFonts w:ascii="Times New Roman" w:eastAsia="Times New Roman" w:hAnsi="Times New Roman" w:cs="Times New Roman"/>
                <w:color w:val="000000"/>
                <w:lang w:eastAsia="ru-RU"/>
              </w:rPr>
              <w:tab/>
              <w:t xml:space="preserve">1  </w:t>
            </w:r>
            <w:r w:rsidRPr="00823748">
              <w:rPr>
                <w:rFonts w:ascii="Times New Roman" w:eastAsia="Times New Roman" w:hAnsi="Times New Roman" w:cs="Times New Roman"/>
                <w:color w:val="000000"/>
                <w:lang w:eastAsia="ru-RU"/>
              </w:rPr>
              <w:tab/>
              <w:t xml:space="preserve">2  </w:t>
            </w:r>
          </w:p>
        </w:tc>
      </w:tr>
      <w:tr w:rsidR="00686A22" w:rsidRPr="00CB544A" w:rsidTr="00686A22">
        <w:trPr>
          <w:trHeight w:val="300"/>
        </w:trPr>
        <w:tc>
          <w:tcPr>
            <w:tcW w:w="122" w:type="pct"/>
            <w:shd w:val="clear" w:color="auto" w:fill="auto"/>
            <w:noWrap/>
            <w:vAlign w:val="center"/>
          </w:tcPr>
          <w:p w:rsidR="00526BD9" w:rsidRPr="003C5254" w:rsidRDefault="00526BD9" w:rsidP="00D7405D">
            <w:pPr>
              <w:pStyle w:val="a4"/>
              <w:numPr>
                <w:ilvl w:val="0"/>
                <w:numId w:val="19"/>
              </w:numPr>
              <w:spacing w:after="0" w:line="240" w:lineRule="auto"/>
              <w:jc w:val="center"/>
              <w:rPr>
                <w:rFonts w:ascii="Times New Roman" w:eastAsia="Times New Roman" w:hAnsi="Times New Roman" w:cs="Times New Roman"/>
                <w:color w:val="000000"/>
                <w:lang w:eastAsia="ru-RU"/>
              </w:rPr>
            </w:pPr>
          </w:p>
        </w:tc>
        <w:tc>
          <w:tcPr>
            <w:tcW w:w="359"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197" w:type="pct"/>
            <w:shd w:val="clear" w:color="auto" w:fill="auto"/>
            <w:noWrap/>
            <w:vAlign w:val="center"/>
          </w:tcPr>
          <w:p w:rsidR="00526BD9"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88"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Дроздецкий</w:t>
            </w:r>
          </w:p>
        </w:tc>
        <w:tc>
          <w:tcPr>
            <w:tcW w:w="451"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Александр</w:t>
            </w:r>
          </w:p>
        </w:tc>
        <w:tc>
          <w:tcPr>
            <w:tcW w:w="587"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Геннадьевич</w:t>
            </w:r>
          </w:p>
        </w:tc>
        <w:tc>
          <w:tcPr>
            <w:tcW w:w="131"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p>
        </w:tc>
        <w:tc>
          <w:tcPr>
            <w:tcW w:w="161"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08" w:type="pct"/>
            <w:shd w:val="clear" w:color="auto" w:fill="auto"/>
            <w:noWrap/>
            <w:vAlign w:val="center"/>
          </w:tcPr>
          <w:p w:rsidR="00526BD9" w:rsidRPr="00CB544A" w:rsidRDefault="00526BD9" w:rsidP="00526BD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07</w:t>
            </w:r>
          </w:p>
        </w:tc>
        <w:tc>
          <w:tcPr>
            <w:tcW w:w="155"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16</w:t>
            </w:r>
          </w:p>
        </w:tc>
        <w:tc>
          <w:tcPr>
            <w:tcW w:w="161"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121" w:type="pct"/>
            <w:vAlign w:val="center"/>
          </w:tcPr>
          <w:p w:rsidR="00526BD9" w:rsidRPr="00CB544A" w:rsidRDefault="00DD3B8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223" w:type="pct"/>
            <w:vAlign w:val="center"/>
          </w:tcPr>
          <w:p w:rsidR="00526BD9" w:rsidRPr="00CB544A" w:rsidRDefault="00DD3B8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35" w:type="pct"/>
            <w:shd w:val="clear" w:color="auto" w:fill="auto"/>
            <w:noWrap/>
            <w:vAlign w:val="center"/>
          </w:tcPr>
          <w:p w:rsidR="00526BD9" w:rsidRPr="00CB544A" w:rsidRDefault="00526BD9" w:rsidP="00D7405D">
            <w:pPr>
              <w:spacing w:after="0" w:line="240" w:lineRule="auto"/>
              <w:rPr>
                <w:rFonts w:ascii="Times New Roman" w:eastAsia="Times New Roman" w:hAnsi="Times New Roman" w:cs="Times New Roman"/>
                <w:color w:val="000000"/>
                <w:lang w:eastAsia="ru-RU"/>
              </w:rPr>
            </w:pPr>
            <w:r w:rsidRPr="00823748">
              <w:rPr>
                <w:rFonts w:ascii="Times New Roman" w:eastAsia="Times New Roman" w:hAnsi="Times New Roman" w:cs="Times New Roman"/>
                <w:color w:val="000000"/>
                <w:lang w:eastAsia="ru-RU"/>
              </w:rPr>
              <w:t xml:space="preserve">0  </w:t>
            </w:r>
            <w:r w:rsidRPr="00823748">
              <w:rPr>
                <w:rFonts w:ascii="Times New Roman" w:eastAsia="Times New Roman" w:hAnsi="Times New Roman" w:cs="Times New Roman"/>
                <w:color w:val="000000"/>
                <w:lang w:eastAsia="ru-RU"/>
              </w:rPr>
              <w:tab/>
              <w:t xml:space="preserve">0  </w:t>
            </w:r>
            <w:r w:rsidRPr="00823748">
              <w:rPr>
                <w:rFonts w:ascii="Times New Roman" w:eastAsia="Times New Roman" w:hAnsi="Times New Roman" w:cs="Times New Roman"/>
                <w:color w:val="000000"/>
                <w:lang w:eastAsia="ru-RU"/>
              </w:rPr>
              <w:tab/>
              <w:t xml:space="preserve">N  </w:t>
            </w:r>
            <w:r w:rsidRPr="00823748">
              <w:rPr>
                <w:rFonts w:ascii="Times New Roman" w:eastAsia="Times New Roman" w:hAnsi="Times New Roman" w:cs="Times New Roman"/>
                <w:color w:val="000000"/>
                <w:lang w:eastAsia="ru-RU"/>
              </w:rPr>
              <w:tab/>
              <w:t xml:space="preserve">0  </w:t>
            </w:r>
            <w:r w:rsidRPr="00823748">
              <w:rPr>
                <w:rFonts w:ascii="Times New Roman" w:eastAsia="Times New Roman" w:hAnsi="Times New Roman" w:cs="Times New Roman"/>
                <w:color w:val="000000"/>
                <w:lang w:eastAsia="ru-RU"/>
              </w:rPr>
              <w:tab/>
              <w:t xml:space="preserve">0  </w:t>
            </w:r>
            <w:r w:rsidRPr="00823748">
              <w:rPr>
                <w:rFonts w:ascii="Times New Roman" w:eastAsia="Times New Roman" w:hAnsi="Times New Roman" w:cs="Times New Roman"/>
                <w:color w:val="000000"/>
                <w:lang w:eastAsia="ru-RU"/>
              </w:rPr>
              <w:tab/>
              <w:t xml:space="preserve">N  </w:t>
            </w:r>
            <w:r w:rsidRPr="00823748">
              <w:rPr>
                <w:rFonts w:ascii="Times New Roman" w:eastAsia="Times New Roman" w:hAnsi="Times New Roman" w:cs="Times New Roman"/>
                <w:color w:val="000000"/>
                <w:lang w:eastAsia="ru-RU"/>
              </w:rPr>
              <w:tab/>
              <w:t xml:space="preserve">N  </w:t>
            </w:r>
            <w:r w:rsidRPr="00823748">
              <w:rPr>
                <w:rFonts w:ascii="Times New Roman" w:eastAsia="Times New Roman" w:hAnsi="Times New Roman" w:cs="Times New Roman"/>
                <w:color w:val="000000"/>
                <w:lang w:eastAsia="ru-RU"/>
              </w:rPr>
              <w:tab/>
              <w:t xml:space="preserve">N  </w:t>
            </w:r>
          </w:p>
        </w:tc>
      </w:tr>
      <w:tr w:rsidR="00686A22" w:rsidRPr="00CB544A" w:rsidTr="00686A22">
        <w:trPr>
          <w:trHeight w:val="300"/>
        </w:trPr>
        <w:tc>
          <w:tcPr>
            <w:tcW w:w="122" w:type="pct"/>
            <w:shd w:val="clear" w:color="auto" w:fill="auto"/>
            <w:noWrap/>
            <w:vAlign w:val="center"/>
          </w:tcPr>
          <w:p w:rsidR="00526BD9" w:rsidRPr="003C5254" w:rsidRDefault="00526BD9" w:rsidP="00D7405D">
            <w:pPr>
              <w:pStyle w:val="a4"/>
              <w:numPr>
                <w:ilvl w:val="0"/>
                <w:numId w:val="19"/>
              </w:numPr>
              <w:spacing w:after="0" w:line="240" w:lineRule="auto"/>
              <w:jc w:val="center"/>
              <w:rPr>
                <w:rFonts w:ascii="Times New Roman" w:eastAsia="Times New Roman" w:hAnsi="Times New Roman" w:cs="Times New Roman"/>
                <w:color w:val="000000"/>
                <w:lang w:eastAsia="ru-RU"/>
              </w:rPr>
            </w:pPr>
          </w:p>
        </w:tc>
        <w:tc>
          <w:tcPr>
            <w:tcW w:w="359"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197" w:type="pct"/>
            <w:shd w:val="clear" w:color="auto" w:fill="auto"/>
            <w:noWrap/>
            <w:vAlign w:val="center"/>
          </w:tcPr>
          <w:p w:rsidR="00526BD9"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88"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Киреева</w:t>
            </w:r>
          </w:p>
        </w:tc>
        <w:tc>
          <w:tcPr>
            <w:tcW w:w="451"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Дарья</w:t>
            </w:r>
          </w:p>
        </w:tc>
        <w:tc>
          <w:tcPr>
            <w:tcW w:w="587"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Андреевна</w:t>
            </w:r>
          </w:p>
        </w:tc>
        <w:tc>
          <w:tcPr>
            <w:tcW w:w="131"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p>
        </w:tc>
        <w:tc>
          <w:tcPr>
            <w:tcW w:w="161"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08" w:type="pct"/>
            <w:shd w:val="clear" w:color="auto" w:fill="auto"/>
            <w:noWrap/>
            <w:vAlign w:val="center"/>
          </w:tcPr>
          <w:p w:rsidR="00526BD9" w:rsidRPr="00CB544A" w:rsidRDefault="00526BD9" w:rsidP="00526BD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07</w:t>
            </w:r>
          </w:p>
        </w:tc>
        <w:tc>
          <w:tcPr>
            <w:tcW w:w="155"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16</w:t>
            </w:r>
          </w:p>
        </w:tc>
        <w:tc>
          <w:tcPr>
            <w:tcW w:w="161"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121" w:type="pct"/>
            <w:vAlign w:val="center"/>
          </w:tcPr>
          <w:p w:rsidR="00526BD9" w:rsidRPr="00CB544A" w:rsidRDefault="00DD3B8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223" w:type="pct"/>
            <w:vAlign w:val="center"/>
          </w:tcPr>
          <w:p w:rsidR="00526BD9" w:rsidRPr="00CB544A" w:rsidRDefault="00DD3B8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35" w:type="pct"/>
            <w:shd w:val="clear" w:color="auto" w:fill="auto"/>
            <w:noWrap/>
            <w:vAlign w:val="center"/>
          </w:tcPr>
          <w:p w:rsidR="00526BD9" w:rsidRPr="00CB544A" w:rsidRDefault="00526BD9" w:rsidP="00D7405D">
            <w:pPr>
              <w:spacing w:after="0" w:line="240" w:lineRule="auto"/>
              <w:rPr>
                <w:rFonts w:ascii="Times New Roman" w:eastAsia="Times New Roman" w:hAnsi="Times New Roman" w:cs="Times New Roman"/>
                <w:color w:val="000000"/>
                <w:lang w:eastAsia="ru-RU"/>
              </w:rPr>
            </w:pPr>
            <w:r w:rsidRPr="00823748">
              <w:rPr>
                <w:rFonts w:ascii="Times New Roman" w:eastAsia="Times New Roman" w:hAnsi="Times New Roman" w:cs="Times New Roman"/>
                <w:color w:val="000000"/>
                <w:lang w:eastAsia="ru-RU"/>
              </w:rPr>
              <w:t xml:space="preserve">2  </w:t>
            </w:r>
            <w:r w:rsidRPr="00823748">
              <w:rPr>
                <w:rFonts w:ascii="Times New Roman" w:eastAsia="Times New Roman" w:hAnsi="Times New Roman" w:cs="Times New Roman"/>
                <w:color w:val="000000"/>
                <w:lang w:eastAsia="ru-RU"/>
              </w:rPr>
              <w:tab/>
              <w:t xml:space="preserve">0  </w:t>
            </w:r>
            <w:r w:rsidRPr="00823748">
              <w:rPr>
                <w:rFonts w:ascii="Times New Roman" w:eastAsia="Times New Roman" w:hAnsi="Times New Roman" w:cs="Times New Roman"/>
                <w:color w:val="000000"/>
                <w:lang w:eastAsia="ru-RU"/>
              </w:rPr>
              <w:tab/>
              <w:t xml:space="preserve">0  </w:t>
            </w:r>
            <w:r w:rsidRPr="00823748">
              <w:rPr>
                <w:rFonts w:ascii="Times New Roman" w:eastAsia="Times New Roman" w:hAnsi="Times New Roman" w:cs="Times New Roman"/>
                <w:color w:val="000000"/>
                <w:lang w:eastAsia="ru-RU"/>
              </w:rPr>
              <w:tab/>
              <w:t xml:space="preserve">0  </w:t>
            </w:r>
            <w:r w:rsidRPr="00823748">
              <w:rPr>
                <w:rFonts w:ascii="Times New Roman" w:eastAsia="Times New Roman" w:hAnsi="Times New Roman" w:cs="Times New Roman"/>
                <w:color w:val="000000"/>
                <w:lang w:eastAsia="ru-RU"/>
              </w:rPr>
              <w:tab/>
              <w:t xml:space="preserve">0  </w:t>
            </w:r>
            <w:r w:rsidRPr="00823748">
              <w:rPr>
                <w:rFonts w:ascii="Times New Roman" w:eastAsia="Times New Roman" w:hAnsi="Times New Roman" w:cs="Times New Roman"/>
                <w:color w:val="000000"/>
                <w:lang w:eastAsia="ru-RU"/>
              </w:rPr>
              <w:tab/>
              <w:t xml:space="preserve">2  </w:t>
            </w:r>
            <w:r w:rsidRPr="00823748">
              <w:rPr>
                <w:rFonts w:ascii="Times New Roman" w:eastAsia="Times New Roman" w:hAnsi="Times New Roman" w:cs="Times New Roman"/>
                <w:color w:val="000000"/>
                <w:lang w:eastAsia="ru-RU"/>
              </w:rPr>
              <w:tab/>
              <w:t xml:space="preserve">1  </w:t>
            </w:r>
            <w:r w:rsidRPr="00823748">
              <w:rPr>
                <w:rFonts w:ascii="Times New Roman" w:eastAsia="Times New Roman" w:hAnsi="Times New Roman" w:cs="Times New Roman"/>
                <w:color w:val="000000"/>
                <w:lang w:eastAsia="ru-RU"/>
              </w:rPr>
              <w:tab/>
              <w:t xml:space="preserve">1  </w:t>
            </w:r>
          </w:p>
        </w:tc>
      </w:tr>
      <w:tr w:rsidR="00686A22" w:rsidRPr="00CB544A" w:rsidTr="00686A22">
        <w:trPr>
          <w:trHeight w:val="300"/>
        </w:trPr>
        <w:tc>
          <w:tcPr>
            <w:tcW w:w="122" w:type="pct"/>
            <w:shd w:val="clear" w:color="auto" w:fill="auto"/>
            <w:noWrap/>
            <w:vAlign w:val="center"/>
          </w:tcPr>
          <w:p w:rsidR="00526BD9" w:rsidRPr="003C5254" w:rsidRDefault="00526BD9" w:rsidP="00D7405D">
            <w:pPr>
              <w:pStyle w:val="a4"/>
              <w:numPr>
                <w:ilvl w:val="0"/>
                <w:numId w:val="19"/>
              </w:numPr>
              <w:spacing w:after="0" w:line="240" w:lineRule="auto"/>
              <w:jc w:val="center"/>
              <w:rPr>
                <w:rFonts w:ascii="Times New Roman" w:eastAsia="Times New Roman" w:hAnsi="Times New Roman" w:cs="Times New Roman"/>
                <w:color w:val="000000"/>
                <w:lang w:eastAsia="ru-RU"/>
              </w:rPr>
            </w:pPr>
          </w:p>
        </w:tc>
        <w:tc>
          <w:tcPr>
            <w:tcW w:w="359"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197" w:type="pct"/>
            <w:shd w:val="clear" w:color="auto" w:fill="auto"/>
            <w:noWrap/>
            <w:vAlign w:val="center"/>
          </w:tcPr>
          <w:p w:rsidR="00526BD9"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88"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Коряков</w:t>
            </w:r>
          </w:p>
        </w:tc>
        <w:tc>
          <w:tcPr>
            <w:tcW w:w="451"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Алексей</w:t>
            </w:r>
          </w:p>
        </w:tc>
        <w:tc>
          <w:tcPr>
            <w:tcW w:w="587"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Иванович</w:t>
            </w:r>
          </w:p>
        </w:tc>
        <w:tc>
          <w:tcPr>
            <w:tcW w:w="131"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p>
        </w:tc>
        <w:tc>
          <w:tcPr>
            <w:tcW w:w="161"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08" w:type="pct"/>
            <w:shd w:val="clear" w:color="auto" w:fill="auto"/>
            <w:noWrap/>
            <w:vAlign w:val="center"/>
          </w:tcPr>
          <w:p w:rsidR="00526BD9" w:rsidRPr="00CB544A" w:rsidRDefault="00526BD9" w:rsidP="00526BD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07</w:t>
            </w:r>
          </w:p>
        </w:tc>
        <w:tc>
          <w:tcPr>
            <w:tcW w:w="155"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w:t>
            </w:r>
          </w:p>
        </w:tc>
        <w:tc>
          <w:tcPr>
            <w:tcW w:w="161"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21" w:type="pct"/>
            <w:vAlign w:val="center"/>
          </w:tcPr>
          <w:p w:rsidR="00526BD9" w:rsidRPr="00CB544A" w:rsidRDefault="00DD3B8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223" w:type="pct"/>
            <w:vAlign w:val="center"/>
          </w:tcPr>
          <w:p w:rsidR="00526BD9" w:rsidRPr="00CB544A" w:rsidRDefault="00DD3B8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35" w:type="pct"/>
            <w:shd w:val="clear" w:color="auto" w:fill="auto"/>
            <w:noWrap/>
            <w:vAlign w:val="center"/>
          </w:tcPr>
          <w:p w:rsidR="00526BD9" w:rsidRPr="00CB544A" w:rsidRDefault="00526BD9" w:rsidP="00D7405D">
            <w:pPr>
              <w:spacing w:after="0" w:line="240" w:lineRule="auto"/>
              <w:rPr>
                <w:rFonts w:ascii="Times New Roman" w:eastAsia="Times New Roman" w:hAnsi="Times New Roman" w:cs="Times New Roman"/>
                <w:color w:val="000000"/>
                <w:lang w:eastAsia="ru-RU"/>
              </w:rPr>
            </w:pPr>
            <w:r w:rsidRPr="00823748">
              <w:rPr>
                <w:rFonts w:ascii="Times New Roman" w:eastAsia="Times New Roman" w:hAnsi="Times New Roman" w:cs="Times New Roman"/>
                <w:color w:val="000000"/>
                <w:lang w:eastAsia="ru-RU"/>
              </w:rPr>
              <w:t xml:space="preserve">0  </w:t>
            </w:r>
            <w:r w:rsidRPr="00823748">
              <w:rPr>
                <w:rFonts w:ascii="Times New Roman" w:eastAsia="Times New Roman" w:hAnsi="Times New Roman" w:cs="Times New Roman"/>
                <w:color w:val="000000"/>
                <w:lang w:eastAsia="ru-RU"/>
              </w:rPr>
              <w:tab/>
              <w:t xml:space="preserve">0  </w:t>
            </w:r>
            <w:r w:rsidRPr="00823748">
              <w:rPr>
                <w:rFonts w:ascii="Times New Roman" w:eastAsia="Times New Roman" w:hAnsi="Times New Roman" w:cs="Times New Roman"/>
                <w:color w:val="000000"/>
                <w:lang w:eastAsia="ru-RU"/>
              </w:rPr>
              <w:tab/>
              <w:t xml:space="preserve">0  </w:t>
            </w:r>
            <w:r w:rsidRPr="00823748">
              <w:rPr>
                <w:rFonts w:ascii="Times New Roman" w:eastAsia="Times New Roman" w:hAnsi="Times New Roman" w:cs="Times New Roman"/>
                <w:color w:val="000000"/>
                <w:lang w:eastAsia="ru-RU"/>
              </w:rPr>
              <w:tab/>
              <w:t xml:space="preserve">2  </w:t>
            </w:r>
            <w:r w:rsidRPr="00823748">
              <w:rPr>
                <w:rFonts w:ascii="Times New Roman" w:eastAsia="Times New Roman" w:hAnsi="Times New Roman" w:cs="Times New Roman"/>
                <w:color w:val="000000"/>
                <w:lang w:eastAsia="ru-RU"/>
              </w:rPr>
              <w:tab/>
              <w:t xml:space="preserve">1  </w:t>
            </w:r>
            <w:r w:rsidRPr="00823748">
              <w:rPr>
                <w:rFonts w:ascii="Times New Roman" w:eastAsia="Times New Roman" w:hAnsi="Times New Roman" w:cs="Times New Roman"/>
                <w:color w:val="000000"/>
                <w:lang w:eastAsia="ru-RU"/>
              </w:rPr>
              <w:tab/>
              <w:t xml:space="preserve">1  </w:t>
            </w:r>
            <w:r w:rsidRPr="00823748">
              <w:rPr>
                <w:rFonts w:ascii="Times New Roman" w:eastAsia="Times New Roman" w:hAnsi="Times New Roman" w:cs="Times New Roman"/>
                <w:color w:val="000000"/>
                <w:lang w:eastAsia="ru-RU"/>
              </w:rPr>
              <w:tab/>
              <w:t xml:space="preserve">0  </w:t>
            </w:r>
            <w:r w:rsidRPr="00823748">
              <w:rPr>
                <w:rFonts w:ascii="Times New Roman" w:eastAsia="Times New Roman" w:hAnsi="Times New Roman" w:cs="Times New Roman"/>
                <w:color w:val="000000"/>
                <w:lang w:eastAsia="ru-RU"/>
              </w:rPr>
              <w:tab/>
              <w:t xml:space="preserve">0  </w:t>
            </w:r>
          </w:p>
        </w:tc>
      </w:tr>
      <w:tr w:rsidR="00686A22" w:rsidRPr="00CB544A" w:rsidTr="00686A22">
        <w:trPr>
          <w:trHeight w:val="300"/>
        </w:trPr>
        <w:tc>
          <w:tcPr>
            <w:tcW w:w="122" w:type="pct"/>
            <w:shd w:val="clear" w:color="auto" w:fill="auto"/>
            <w:noWrap/>
            <w:vAlign w:val="center"/>
          </w:tcPr>
          <w:p w:rsidR="00526BD9" w:rsidRPr="003C5254" w:rsidRDefault="00526BD9" w:rsidP="00D7405D">
            <w:pPr>
              <w:pStyle w:val="a4"/>
              <w:numPr>
                <w:ilvl w:val="0"/>
                <w:numId w:val="19"/>
              </w:numPr>
              <w:spacing w:after="0" w:line="240" w:lineRule="auto"/>
              <w:jc w:val="center"/>
              <w:rPr>
                <w:rFonts w:ascii="Times New Roman" w:eastAsia="Times New Roman" w:hAnsi="Times New Roman" w:cs="Times New Roman"/>
                <w:color w:val="000000"/>
                <w:lang w:eastAsia="ru-RU"/>
              </w:rPr>
            </w:pPr>
          </w:p>
        </w:tc>
        <w:tc>
          <w:tcPr>
            <w:tcW w:w="359"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197" w:type="pct"/>
            <w:shd w:val="clear" w:color="auto" w:fill="auto"/>
            <w:noWrap/>
            <w:vAlign w:val="center"/>
          </w:tcPr>
          <w:p w:rsidR="00526BD9"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88"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Кулыманова</w:t>
            </w:r>
          </w:p>
        </w:tc>
        <w:tc>
          <w:tcPr>
            <w:tcW w:w="451"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Александра</w:t>
            </w:r>
          </w:p>
        </w:tc>
        <w:tc>
          <w:tcPr>
            <w:tcW w:w="587"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Павловна</w:t>
            </w:r>
          </w:p>
        </w:tc>
        <w:tc>
          <w:tcPr>
            <w:tcW w:w="131"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p>
        </w:tc>
        <w:tc>
          <w:tcPr>
            <w:tcW w:w="161"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08" w:type="pct"/>
            <w:shd w:val="clear" w:color="auto" w:fill="auto"/>
            <w:noWrap/>
            <w:vAlign w:val="center"/>
          </w:tcPr>
          <w:p w:rsidR="00526BD9" w:rsidRPr="00CB544A" w:rsidRDefault="00526BD9" w:rsidP="00526BD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07</w:t>
            </w:r>
          </w:p>
        </w:tc>
        <w:tc>
          <w:tcPr>
            <w:tcW w:w="155"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16</w:t>
            </w:r>
          </w:p>
        </w:tc>
        <w:tc>
          <w:tcPr>
            <w:tcW w:w="161"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p>
        </w:tc>
        <w:tc>
          <w:tcPr>
            <w:tcW w:w="121" w:type="pct"/>
            <w:vAlign w:val="center"/>
          </w:tcPr>
          <w:p w:rsidR="00526BD9" w:rsidRPr="00CB544A" w:rsidRDefault="00DD3B8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23" w:type="pct"/>
            <w:vAlign w:val="center"/>
          </w:tcPr>
          <w:p w:rsidR="00526BD9" w:rsidRPr="00CB544A" w:rsidRDefault="00DD3B8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535" w:type="pct"/>
            <w:shd w:val="clear" w:color="auto" w:fill="auto"/>
            <w:noWrap/>
            <w:vAlign w:val="center"/>
          </w:tcPr>
          <w:p w:rsidR="00526BD9" w:rsidRPr="00CB544A" w:rsidRDefault="00526BD9" w:rsidP="00D7405D">
            <w:pPr>
              <w:spacing w:after="0" w:line="240" w:lineRule="auto"/>
              <w:rPr>
                <w:rFonts w:ascii="Times New Roman" w:eastAsia="Times New Roman" w:hAnsi="Times New Roman" w:cs="Times New Roman"/>
                <w:color w:val="000000"/>
                <w:lang w:eastAsia="ru-RU"/>
              </w:rPr>
            </w:pPr>
            <w:r w:rsidRPr="00823748">
              <w:rPr>
                <w:rFonts w:ascii="Times New Roman" w:eastAsia="Times New Roman" w:hAnsi="Times New Roman" w:cs="Times New Roman"/>
                <w:color w:val="000000"/>
                <w:lang w:eastAsia="ru-RU"/>
              </w:rPr>
              <w:t xml:space="preserve">2  </w:t>
            </w:r>
            <w:r w:rsidRPr="00823748">
              <w:rPr>
                <w:rFonts w:ascii="Times New Roman" w:eastAsia="Times New Roman" w:hAnsi="Times New Roman" w:cs="Times New Roman"/>
                <w:color w:val="000000"/>
                <w:lang w:eastAsia="ru-RU"/>
              </w:rPr>
              <w:tab/>
              <w:t xml:space="preserve">1  </w:t>
            </w:r>
            <w:r w:rsidRPr="00823748">
              <w:rPr>
                <w:rFonts w:ascii="Times New Roman" w:eastAsia="Times New Roman" w:hAnsi="Times New Roman" w:cs="Times New Roman"/>
                <w:color w:val="000000"/>
                <w:lang w:eastAsia="ru-RU"/>
              </w:rPr>
              <w:tab/>
              <w:t xml:space="preserve">3  </w:t>
            </w:r>
            <w:r w:rsidRPr="00823748">
              <w:rPr>
                <w:rFonts w:ascii="Times New Roman" w:eastAsia="Times New Roman" w:hAnsi="Times New Roman" w:cs="Times New Roman"/>
                <w:color w:val="000000"/>
                <w:lang w:eastAsia="ru-RU"/>
              </w:rPr>
              <w:tab/>
              <w:t xml:space="preserve">2  </w:t>
            </w:r>
            <w:r w:rsidRPr="00823748">
              <w:rPr>
                <w:rFonts w:ascii="Times New Roman" w:eastAsia="Times New Roman" w:hAnsi="Times New Roman" w:cs="Times New Roman"/>
                <w:color w:val="000000"/>
                <w:lang w:eastAsia="ru-RU"/>
              </w:rPr>
              <w:tab/>
              <w:t xml:space="preserve">1  </w:t>
            </w:r>
            <w:r w:rsidRPr="00823748">
              <w:rPr>
                <w:rFonts w:ascii="Times New Roman" w:eastAsia="Times New Roman" w:hAnsi="Times New Roman" w:cs="Times New Roman"/>
                <w:color w:val="000000"/>
                <w:lang w:eastAsia="ru-RU"/>
              </w:rPr>
              <w:tab/>
              <w:t xml:space="preserve">0  </w:t>
            </w:r>
            <w:r w:rsidRPr="00823748">
              <w:rPr>
                <w:rFonts w:ascii="Times New Roman" w:eastAsia="Times New Roman" w:hAnsi="Times New Roman" w:cs="Times New Roman"/>
                <w:color w:val="000000"/>
                <w:lang w:eastAsia="ru-RU"/>
              </w:rPr>
              <w:tab/>
              <w:t xml:space="preserve">1  </w:t>
            </w:r>
            <w:r w:rsidRPr="00823748">
              <w:rPr>
                <w:rFonts w:ascii="Times New Roman" w:eastAsia="Times New Roman" w:hAnsi="Times New Roman" w:cs="Times New Roman"/>
                <w:color w:val="000000"/>
                <w:lang w:eastAsia="ru-RU"/>
              </w:rPr>
              <w:tab/>
              <w:t xml:space="preserve">2  </w:t>
            </w:r>
          </w:p>
        </w:tc>
      </w:tr>
      <w:tr w:rsidR="00686A22" w:rsidRPr="00CB544A" w:rsidTr="00686A22">
        <w:trPr>
          <w:trHeight w:val="300"/>
        </w:trPr>
        <w:tc>
          <w:tcPr>
            <w:tcW w:w="122" w:type="pct"/>
            <w:shd w:val="clear" w:color="auto" w:fill="auto"/>
            <w:noWrap/>
            <w:vAlign w:val="center"/>
          </w:tcPr>
          <w:p w:rsidR="00526BD9" w:rsidRPr="003C5254" w:rsidRDefault="00526BD9" w:rsidP="00D7405D">
            <w:pPr>
              <w:pStyle w:val="a4"/>
              <w:numPr>
                <w:ilvl w:val="0"/>
                <w:numId w:val="19"/>
              </w:numPr>
              <w:spacing w:after="0" w:line="240" w:lineRule="auto"/>
              <w:jc w:val="center"/>
              <w:rPr>
                <w:rFonts w:ascii="Times New Roman" w:eastAsia="Times New Roman" w:hAnsi="Times New Roman" w:cs="Times New Roman"/>
                <w:color w:val="000000"/>
                <w:lang w:eastAsia="ru-RU"/>
              </w:rPr>
            </w:pPr>
          </w:p>
        </w:tc>
        <w:tc>
          <w:tcPr>
            <w:tcW w:w="359"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197" w:type="pct"/>
            <w:shd w:val="clear" w:color="auto" w:fill="auto"/>
            <w:noWrap/>
            <w:vAlign w:val="center"/>
          </w:tcPr>
          <w:p w:rsidR="00526BD9"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88"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Линов</w:t>
            </w:r>
          </w:p>
        </w:tc>
        <w:tc>
          <w:tcPr>
            <w:tcW w:w="451"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Виталий</w:t>
            </w:r>
          </w:p>
        </w:tc>
        <w:tc>
          <w:tcPr>
            <w:tcW w:w="587"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Витальевич</w:t>
            </w:r>
          </w:p>
        </w:tc>
        <w:tc>
          <w:tcPr>
            <w:tcW w:w="131"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p>
        </w:tc>
        <w:tc>
          <w:tcPr>
            <w:tcW w:w="161"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08" w:type="pct"/>
            <w:shd w:val="clear" w:color="auto" w:fill="auto"/>
            <w:noWrap/>
            <w:vAlign w:val="center"/>
          </w:tcPr>
          <w:p w:rsidR="00526BD9" w:rsidRPr="00CB544A" w:rsidRDefault="00526BD9" w:rsidP="00526BD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07</w:t>
            </w:r>
          </w:p>
        </w:tc>
        <w:tc>
          <w:tcPr>
            <w:tcW w:w="155"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w:t>
            </w:r>
          </w:p>
        </w:tc>
        <w:tc>
          <w:tcPr>
            <w:tcW w:w="161"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21" w:type="pct"/>
            <w:vAlign w:val="center"/>
          </w:tcPr>
          <w:p w:rsidR="00526BD9" w:rsidRPr="00CB544A" w:rsidRDefault="00DD3B8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223" w:type="pct"/>
            <w:vAlign w:val="center"/>
          </w:tcPr>
          <w:p w:rsidR="00526BD9" w:rsidRPr="00CB544A" w:rsidRDefault="00DD3B8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35" w:type="pct"/>
            <w:shd w:val="clear" w:color="auto" w:fill="auto"/>
            <w:noWrap/>
            <w:vAlign w:val="center"/>
          </w:tcPr>
          <w:p w:rsidR="00526BD9" w:rsidRPr="00CB544A" w:rsidRDefault="00526BD9" w:rsidP="00D7405D">
            <w:pPr>
              <w:spacing w:after="0" w:line="240" w:lineRule="auto"/>
              <w:rPr>
                <w:rFonts w:ascii="Times New Roman" w:eastAsia="Times New Roman" w:hAnsi="Times New Roman" w:cs="Times New Roman"/>
                <w:color w:val="000000"/>
                <w:lang w:eastAsia="ru-RU"/>
              </w:rPr>
            </w:pPr>
            <w:r w:rsidRPr="00823748">
              <w:rPr>
                <w:rFonts w:ascii="Times New Roman" w:eastAsia="Times New Roman" w:hAnsi="Times New Roman" w:cs="Times New Roman"/>
                <w:color w:val="000000"/>
                <w:lang w:eastAsia="ru-RU"/>
              </w:rPr>
              <w:t xml:space="preserve">0  </w:t>
            </w:r>
            <w:r w:rsidRPr="00823748">
              <w:rPr>
                <w:rFonts w:ascii="Times New Roman" w:eastAsia="Times New Roman" w:hAnsi="Times New Roman" w:cs="Times New Roman"/>
                <w:color w:val="000000"/>
                <w:lang w:eastAsia="ru-RU"/>
              </w:rPr>
              <w:tab/>
              <w:t xml:space="preserve">0  </w:t>
            </w:r>
            <w:r w:rsidRPr="00823748">
              <w:rPr>
                <w:rFonts w:ascii="Times New Roman" w:eastAsia="Times New Roman" w:hAnsi="Times New Roman" w:cs="Times New Roman"/>
                <w:color w:val="000000"/>
                <w:lang w:eastAsia="ru-RU"/>
              </w:rPr>
              <w:tab/>
              <w:t xml:space="preserve">0  </w:t>
            </w:r>
            <w:r w:rsidRPr="00823748">
              <w:rPr>
                <w:rFonts w:ascii="Times New Roman" w:eastAsia="Times New Roman" w:hAnsi="Times New Roman" w:cs="Times New Roman"/>
                <w:color w:val="000000"/>
                <w:lang w:eastAsia="ru-RU"/>
              </w:rPr>
              <w:tab/>
              <w:t xml:space="preserve">0  </w:t>
            </w:r>
            <w:r w:rsidRPr="00823748">
              <w:rPr>
                <w:rFonts w:ascii="Times New Roman" w:eastAsia="Times New Roman" w:hAnsi="Times New Roman" w:cs="Times New Roman"/>
                <w:color w:val="000000"/>
                <w:lang w:eastAsia="ru-RU"/>
              </w:rPr>
              <w:tab/>
              <w:t xml:space="preserve">1  </w:t>
            </w:r>
            <w:r w:rsidRPr="00823748">
              <w:rPr>
                <w:rFonts w:ascii="Times New Roman" w:eastAsia="Times New Roman" w:hAnsi="Times New Roman" w:cs="Times New Roman"/>
                <w:color w:val="000000"/>
                <w:lang w:eastAsia="ru-RU"/>
              </w:rPr>
              <w:tab/>
              <w:t xml:space="preserve">0  </w:t>
            </w:r>
            <w:r w:rsidRPr="00823748">
              <w:rPr>
                <w:rFonts w:ascii="Times New Roman" w:eastAsia="Times New Roman" w:hAnsi="Times New Roman" w:cs="Times New Roman"/>
                <w:color w:val="000000"/>
                <w:lang w:eastAsia="ru-RU"/>
              </w:rPr>
              <w:tab/>
              <w:t xml:space="preserve">0  </w:t>
            </w:r>
            <w:r w:rsidRPr="00823748">
              <w:rPr>
                <w:rFonts w:ascii="Times New Roman" w:eastAsia="Times New Roman" w:hAnsi="Times New Roman" w:cs="Times New Roman"/>
                <w:color w:val="000000"/>
                <w:lang w:eastAsia="ru-RU"/>
              </w:rPr>
              <w:tab/>
              <w:t xml:space="preserve">0  </w:t>
            </w:r>
          </w:p>
        </w:tc>
      </w:tr>
      <w:tr w:rsidR="00686A22" w:rsidRPr="00CB544A" w:rsidTr="00686A22">
        <w:trPr>
          <w:trHeight w:val="300"/>
        </w:trPr>
        <w:tc>
          <w:tcPr>
            <w:tcW w:w="122" w:type="pct"/>
            <w:shd w:val="clear" w:color="auto" w:fill="auto"/>
            <w:noWrap/>
            <w:vAlign w:val="center"/>
          </w:tcPr>
          <w:p w:rsidR="00526BD9" w:rsidRPr="003C5254" w:rsidRDefault="00526BD9" w:rsidP="00D7405D">
            <w:pPr>
              <w:pStyle w:val="a4"/>
              <w:numPr>
                <w:ilvl w:val="0"/>
                <w:numId w:val="19"/>
              </w:numPr>
              <w:spacing w:after="0" w:line="240" w:lineRule="auto"/>
              <w:jc w:val="center"/>
              <w:rPr>
                <w:rFonts w:ascii="Times New Roman" w:eastAsia="Times New Roman" w:hAnsi="Times New Roman" w:cs="Times New Roman"/>
                <w:color w:val="000000"/>
                <w:lang w:eastAsia="ru-RU"/>
              </w:rPr>
            </w:pPr>
          </w:p>
        </w:tc>
        <w:tc>
          <w:tcPr>
            <w:tcW w:w="359"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197" w:type="pct"/>
            <w:shd w:val="clear" w:color="auto" w:fill="auto"/>
            <w:noWrap/>
            <w:vAlign w:val="center"/>
          </w:tcPr>
          <w:p w:rsidR="00526BD9"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88"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Лупенко</w:t>
            </w:r>
          </w:p>
        </w:tc>
        <w:tc>
          <w:tcPr>
            <w:tcW w:w="451"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Никита</w:t>
            </w:r>
          </w:p>
        </w:tc>
        <w:tc>
          <w:tcPr>
            <w:tcW w:w="587"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Степанович</w:t>
            </w:r>
          </w:p>
        </w:tc>
        <w:tc>
          <w:tcPr>
            <w:tcW w:w="131"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p>
        </w:tc>
        <w:tc>
          <w:tcPr>
            <w:tcW w:w="161"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08" w:type="pct"/>
            <w:shd w:val="clear" w:color="auto" w:fill="auto"/>
            <w:noWrap/>
            <w:vAlign w:val="center"/>
          </w:tcPr>
          <w:p w:rsidR="00526BD9" w:rsidRPr="00CB544A" w:rsidRDefault="00526BD9" w:rsidP="00526BD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07</w:t>
            </w:r>
          </w:p>
        </w:tc>
        <w:tc>
          <w:tcPr>
            <w:tcW w:w="155"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16</w:t>
            </w:r>
          </w:p>
        </w:tc>
        <w:tc>
          <w:tcPr>
            <w:tcW w:w="161"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w:t>
            </w:r>
          </w:p>
        </w:tc>
        <w:tc>
          <w:tcPr>
            <w:tcW w:w="121" w:type="pct"/>
            <w:vAlign w:val="center"/>
          </w:tcPr>
          <w:p w:rsidR="00526BD9" w:rsidRPr="00CB544A" w:rsidRDefault="00DD3B8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223" w:type="pct"/>
            <w:vAlign w:val="center"/>
          </w:tcPr>
          <w:p w:rsidR="00526BD9" w:rsidRPr="00CB544A" w:rsidRDefault="00DD3B8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35" w:type="pct"/>
            <w:shd w:val="clear" w:color="auto" w:fill="auto"/>
            <w:noWrap/>
            <w:vAlign w:val="center"/>
          </w:tcPr>
          <w:p w:rsidR="00526BD9" w:rsidRPr="00CB544A" w:rsidRDefault="00526BD9" w:rsidP="00D7405D">
            <w:pPr>
              <w:spacing w:after="0" w:line="240" w:lineRule="auto"/>
              <w:rPr>
                <w:rFonts w:ascii="Times New Roman" w:eastAsia="Times New Roman" w:hAnsi="Times New Roman" w:cs="Times New Roman"/>
                <w:color w:val="000000"/>
                <w:lang w:eastAsia="ru-RU"/>
              </w:rPr>
            </w:pPr>
            <w:r w:rsidRPr="00823748">
              <w:rPr>
                <w:rFonts w:ascii="Times New Roman" w:eastAsia="Times New Roman" w:hAnsi="Times New Roman" w:cs="Times New Roman"/>
                <w:color w:val="000000"/>
                <w:lang w:eastAsia="ru-RU"/>
              </w:rPr>
              <w:t xml:space="preserve">0  </w:t>
            </w:r>
            <w:r w:rsidRPr="00823748">
              <w:rPr>
                <w:rFonts w:ascii="Times New Roman" w:eastAsia="Times New Roman" w:hAnsi="Times New Roman" w:cs="Times New Roman"/>
                <w:color w:val="000000"/>
                <w:lang w:eastAsia="ru-RU"/>
              </w:rPr>
              <w:tab/>
              <w:t xml:space="preserve">1  </w:t>
            </w:r>
            <w:r w:rsidRPr="00823748">
              <w:rPr>
                <w:rFonts w:ascii="Times New Roman" w:eastAsia="Times New Roman" w:hAnsi="Times New Roman" w:cs="Times New Roman"/>
                <w:color w:val="000000"/>
                <w:lang w:eastAsia="ru-RU"/>
              </w:rPr>
              <w:tab/>
              <w:t xml:space="preserve">0  </w:t>
            </w:r>
            <w:r w:rsidRPr="00823748">
              <w:rPr>
                <w:rFonts w:ascii="Times New Roman" w:eastAsia="Times New Roman" w:hAnsi="Times New Roman" w:cs="Times New Roman"/>
                <w:color w:val="000000"/>
                <w:lang w:eastAsia="ru-RU"/>
              </w:rPr>
              <w:tab/>
              <w:t xml:space="preserve">2  </w:t>
            </w:r>
            <w:r w:rsidRPr="00823748">
              <w:rPr>
                <w:rFonts w:ascii="Times New Roman" w:eastAsia="Times New Roman" w:hAnsi="Times New Roman" w:cs="Times New Roman"/>
                <w:color w:val="000000"/>
                <w:lang w:eastAsia="ru-RU"/>
              </w:rPr>
              <w:tab/>
              <w:t xml:space="preserve">1  </w:t>
            </w:r>
            <w:r w:rsidRPr="00823748">
              <w:rPr>
                <w:rFonts w:ascii="Times New Roman" w:eastAsia="Times New Roman" w:hAnsi="Times New Roman" w:cs="Times New Roman"/>
                <w:color w:val="000000"/>
                <w:lang w:eastAsia="ru-RU"/>
              </w:rPr>
              <w:tab/>
              <w:t xml:space="preserve">1  </w:t>
            </w:r>
            <w:r w:rsidRPr="00823748">
              <w:rPr>
                <w:rFonts w:ascii="Times New Roman" w:eastAsia="Times New Roman" w:hAnsi="Times New Roman" w:cs="Times New Roman"/>
                <w:color w:val="000000"/>
                <w:lang w:eastAsia="ru-RU"/>
              </w:rPr>
              <w:tab/>
              <w:t xml:space="preserve">1  </w:t>
            </w:r>
            <w:r w:rsidRPr="00823748">
              <w:rPr>
                <w:rFonts w:ascii="Times New Roman" w:eastAsia="Times New Roman" w:hAnsi="Times New Roman" w:cs="Times New Roman"/>
                <w:color w:val="000000"/>
                <w:lang w:eastAsia="ru-RU"/>
              </w:rPr>
              <w:tab/>
              <w:t xml:space="preserve">2  </w:t>
            </w:r>
          </w:p>
        </w:tc>
      </w:tr>
      <w:tr w:rsidR="00686A22" w:rsidRPr="00CB544A" w:rsidTr="00686A22">
        <w:trPr>
          <w:trHeight w:val="300"/>
        </w:trPr>
        <w:tc>
          <w:tcPr>
            <w:tcW w:w="122" w:type="pct"/>
            <w:shd w:val="clear" w:color="auto" w:fill="auto"/>
            <w:noWrap/>
            <w:vAlign w:val="center"/>
          </w:tcPr>
          <w:p w:rsidR="00526BD9" w:rsidRPr="003C5254" w:rsidRDefault="00526BD9" w:rsidP="00D7405D">
            <w:pPr>
              <w:pStyle w:val="a4"/>
              <w:numPr>
                <w:ilvl w:val="0"/>
                <w:numId w:val="19"/>
              </w:numPr>
              <w:spacing w:after="0" w:line="240" w:lineRule="auto"/>
              <w:jc w:val="center"/>
              <w:rPr>
                <w:rFonts w:ascii="Times New Roman" w:eastAsia="Times New Roman" w:hAnsi="Times New Roman" w:cs="Times New Roman"/>
                <w:color w:val="000000"/>
                <w:lang w:eastAsia="ru-RU"/>
              </w:rPr>
            </w:pPr>
          </w:p>
        </w:tc>
        <w:tc>
          <w:tcPr>
            <w:tcW w:w="359"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197" w:type="pct"/>
            <w:shd w:val="clear" w:color="auto" w:fill="auto"/>
            <w:noWrap/>
            <w:vAlign w:val="center"/>
          </w:tcPr>
          <w:p w:rsidR="00526BD9"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88"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Ляшенко</w:t>
            </w:r>
          </w:p>
        </w:tc>
        <w:tc>
          <w:tcPr>
            <w:tcW w:w="451"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Виктория</w:t>
            </w:r>
          </w:p>
        </w:tc>
        <w:tc>
          <w:tcPr>
            <w:tcW w:w="587"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Артемовна</w:t>
            </w:r>
          </w:p>
        </w:tc>
        <w:tc>
          <w:tcPr>
            <w:tcW w:w="131"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p>
        </w:tc>
        <w:tc>
          <w:tcPr>
            <w:tcW w:w="161"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08" w:type="pct"/>
            <w:shd w:val="clear" w:color="auto" w:fill="auto"/>
            <w:noWrap/>
            <w:vAlign w:val="center"/>
          </w:tcPr>
          <w:p w:rsidR="00526BD9" w:rsidRPr="00CB544A" w:rsidRDefault="00526BD9" w:rsidP="00526BD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07</w:t>
            </w:r>
          </w:p>
        </w:tc>
        <w:tc>
          <w:tcPr>
            <w:tcW w:w="155"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w:t>
            </w:r>
          </w:p>
        </w:tc>
        <w:tc>
          <w:tcPr>
            <w:tcW w:w="161"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21" w:type="pct"/>
            <w:vAlign w:val="center"/>
          </w:tcPr>
          <w:p w:rsidR="00526BD9" w:rsidRPr="00CB544A" w:rsidRDefault="00DD3B8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223" w:type="pct"/>
            <w:vAlign w:val="center"/>
          </w:tcPr>
          <w:p w:rsidR="00526BD9" w:rsidRPr="00CB544A" w:rsidRDefault="00DD3B8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35" w:type="pct"/>
            <w:shd w:val="clear" w:color="auto" w:fill="auto"/>
            <w:noWrap/>
            <w:vAlign w:val="center"/>
          </w:tcPr>
          <w:p w:rsidR="00526BD9" w:rsidRPr="00CB544A" w:rsidRDefault="00526BD9" w:rsidP="00D7405D">
            <w:pPr>
              <w:spacing w:after="0" w:line="240" w:lineRule="auto"/>
              <w:rPr>
                <w:rFonts w:ascii="Times New Roman" w:eastAsia="Times New Roman" w:hAnsi="Times New Roman" w:cs="Times New Roman"/>
                <w:color w:val="000000"/>
                <w:lang w:eastAsia="ru-RU"/>
              </w:rPr>
            </w:pPr>
            <w:r w:rsidRPr="00823748">
              <w:rPr>
                <w:rFonts w:ascii="Times New Roman" w:eastAsia="Times New Roman" w:hAnsi="Times New Roman" w:cs="Times New Roman"/>
                <w:color w:val="000000"/>
                <w:lang w:eastAsia="ru-RU"/>
              </w:rPr>
              <w:t xml:space="preserve">1  </w:t>
            </w:r>
            <w:r w:rsidRPr="00823748">
              <w:rPr>
                <w:rFonts w:ascii="Times New Roman" w:eastAsia="Times New Roman" w:hAnsi="Times New Roman" w:cs="Times New Roman"/>
                <w:color w:val="000000"/>
                <w:lang w:eastAsia="ru-RU"/>
              </w:rPr>
              <w:tab/>
              <w:t xml:space="preserve">0  </w:t>
            </w:r>
            <w:r w:rsidRPr="00823748">
              <w:rPr>
                <w:rFonts w:ascii="Times New Roman" w:eastAsia="Times New Roman" w:hAnsi="Times New Roman" w:cs="Times New Roman"/>
                <w:color w:val="000000"/>
                <w:lang w:eastAsia="ru-RU"/>
              </w:rPr>
              <w:tab/>
              <w:t xml:space="preserve">0  </w:t>
            </w:r>
            <w:r w:rsidRPr="00823748">
              <w:rPr>
                <w:rFonts w:ascii="Times New Roman" w:eastAsia="Times New Roman" w:hAnsi="Times New Roman" w:cs="Times New Roman"/>
                <w:color w:val="000000"/>
                <w:lang w:eastAsia="ru-RU"/>
              </w:rPr>
              <w:tab/>
              <w:t xml:space="preserve">0  </w:t>
            </w:r>
            <w:r w:rsidRPr="00823748">
              <w:rPr>
                <w:rFonts w:ascii="Times New Roman" w:eastAsia="Times New Roman" w:hAnsi="Times New Roman" w:cs="Times New Roman"/>
                <w:color w:val="000000"/>
                <w:lang w:eastAsia="ru-RU"/>
              </w:rPr>
              <w:tab/>
              <w:t xml:space="preserve">0  </w:t>
            </w:r>
            <w:r w:rsidRPr="00823748">
              <w:rPr>
                <w:rFonts w:ascii="Times New Roman" w:eastAsia="Times New Roman" w:hAnsi="Times New Roman" w:cs="Times New Roman"/>
                <w:color w:val="000000"/>
                <w:lang w:eastAsia="ru-RU"/>
              </w:rPr>
              <w:tab/>
              <w:t xml:space="preserve">0  </w:t>
            </w:r>
            <w:r w:rsidRPr="00823748">
              <w:rPr>
                <w:rFonts w:ascii="Times New Roman" w:eastAsia="Times New Roman" w:hAnsi="Times New Roman" w:cs="Times New Roman"/>
                <w:color w:val="000000"/>
                <w:lang w:eastAsia="ru-RU"/>
              </w:rPr>
              <w:tab/>
              <w:t xml:space="preserve">1  </w:t>
            </w:r>
            <w:r w:rsidRPr="00823748">
              <w:rPr>
                <w:rFonts w:ascii="Times New Roman" w:eastAsia="Times New Roman" w:hAnsi="Times New Roman" w:cs="Times New Roman"/>
                <w:color w:val="000000"/>
                <w:lang w:eastAsia="ru-RU"/>
              </w:rPr>
              <w:tab/>
              <w:t xml:space="preserve">2  </w:t>
            </w:r>
          </w:p>
        </w:tc>
      </w:tr>
      <w:tr w:rsidR="00686A22" w:rsidRPr="00CB544A" w:rsidTr="00686A22">
        <w:trPr>
          <w:trHeight w:val="300"/>
        </w:trPr>
        <w:tc>
          <w:tcPr>
            <w:tcW w:w="122" w:type="pct"/>
            <w:shd w:val="clear" w:color="auto" w:fill="auto"/>
            <w:noWrap/>
            <w:vAlign w:val="center"/>
          </w:tcPr>
          <w:p w:rsidR="00526BD9" w:rsidRPr="003C5254" w:rsidRDefault="00526BD9" w:rsidP="00D7405D">
            <w:pPr>
              <w:pStyle w:val="a4"/>
              <w:numPr>
                <w:ilvl w:val="0"/>
                <w:numId w:val="19"/>
              </w:numPr>
              <w:spacing w:after="0" w:line="240" w:lineRule="auto"/>
              <w:jc w:val="center"/>
              <w:rPr>
                <w:rFonts w:ascii="Times New Roman" w:eastAsia="Times New Roman" w:hAnsi="Times New Roman" w:cs="Times New Roman"/>
                <w:color w:val="000000"/>
                <w:lang w:eastAsia="ru-RU"/>
              </w:rPr>
            </w:pPr>
          </w:p>
        </w:tc>
        <w:tc>
          <w:tcPr>
            <w:tcW w:w="359"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197" w:type="pct"/>
            <w:shd w:val="clear" w:color="auto" w:fill="auto"/>
            <w:noWrap/>
            <w:vAlign w:val="center"/>
          </w:tcPr>
          <w:p w:rsidR="00526BD9"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88"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Ляшенко</w:t>
            </w:r>
          </w:p>
        </w:tc>
        <w:tc>
          <w:tcPr>
            <w:tcW w:w="451"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Кристина</w:t>
            </w:r>
          </w:p>
        </w:tc>
        <w:tc>
          <w:tcPr>
            <w:tcW w:w="587"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Артемовна</w:t>
            </w:r>
          </w:p>
        </w:tc>
        <w:tc>
          <w:tcPr>
            <w:tcW w:w="131"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p>
        </w:tc>
        <w:tc>
          <w:tcPr>
            <w:tcW w:w="161"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08" w:type="pct"/>
            <w:shd w:val="clear" w:color="auto" w:fill="auto"/>
            <w:noWrap/>
            <w:vAlign w:val="center"/>
          </w:tcPr>
          <w:p w:rsidR="00526BD9" w:rsidRPr="00CB544A" w:rsidRDefault="00526BD9" w:rsidP="00526BD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07</w:t>
            </w:r>
          </w:p>
        </w:tc>
        <w:tc>
          <w:tcPr>
            <w:tcW w:w="155"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16</w:t>
            </w:r>
          </w:p>
        </w:tc>
        <w:tc>
          <w:tcPr>
            <w:tcW w:w="161"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121" w:type="pct"/>
            <w:vAlign w:val="center"/>
          </w:tcPr>
          <w:p w:rsidR="00526BD9" w:rsidRPr="00CB544A" w:rsidRDefault="00DD3B8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223" w:type="pct"/>
            <w:vAlign w:val="center"/>
          </w:tcPr>
          <w:p w:rsidR="00526BD9" w:rsidRPr="00CB544A" w:rsidRDefault="00DD3B8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35" w:type="pct"/>
            <w:shd w:val="clear" w:color="auto" w:fill="auto"/>
            <w:noWrap/>
            <w:vAlign w:val="center"/>
          </w:tcPr>
          <w:p w:rsidR="00526BD9" w:rsidRPr="00CB544A" w:rsidRDefault="00526BD9" w:rsidP="00D7405D">
            <w:pPr>
              <w:spacing w:after="0" w:line="240" w:lineRule="auto"/>
              <w:rPr>
                <w:rFonts w:ascii="Times New Roman" w:eastAsia="Times New Roman" w:hAnsi="Times New Roman" w:cs="Times New Roman"/>
                <w:color w:val="000000"/>
                <w:lang w:eastAsia="ru-RU"/>
              </w:rPr>
            </w:pPr>
            <w:r w:rsidRPr="00823748">
              <w:rPr>
                <w:rFonts w:ascii="Times New Roman" w:eastAsia="Times New Roman" w:hAnsi="Times New Roman" w:cs="Times New Roman"/>
                <w:color w:val="000000"/>
                <w:lang w:eastAsia="ru-RU"/>
              </w:rPr>
              <w:t xml:space="preserve">2  </w:t>
            </w:r>
            <w:r w:rsidRPr="00823748">
              <w:rPr>
                <w:rFonts w:ascii="Times New Roman" w:eastAsia="Times New Roman" w:hAnsi="Times New Roman" w:cs="Times New Roman"/>
                <w:color w:val="000000"/>
                <w:lang w:eastAsia="ru-RU"/>
              </w:rPr>
              <w:tab/>
              <w:t xml:space="preserve">1  </w:t>
            </w:r>
            <w:r w:rsidRPr="00823748">
              <w:rPr>
                <w:rFonts w:ascii="Times New Roman" w:eastAsia="Times New Roman" w:hAnsi="Times New Roman" w:cs="Times New Roman"/>
                <w:color w:val="000000"/>
                <w:lang w:eastAsia="ru-RU"/>
              </w:rPr>
              <w:tab/>
              <w:t xml:space="preserve">0  </w:t>
            </w:r>
            <w:r w:rsidRPr="00823748">
              <w:rPr>
                <w:rFonts w:ascii="Times New Roman" w:eastAsia="Times New Roman" w:hAnsi="Times New Roman" w:cs="Times New Roman"/>
                <w:color w:val="000000"/>
                <w:lang w:eastAsia="ru-RU"/>
              </w:rPr>
              <w:tab/>
              <w:t xml:space="preserve">0  </w:t>
            </w:r>
            <w:r w:rsidRPr="00823748">
              <w:rPr>
                <w:rFonts w:ascii="Times New Roman" w:eastAsia="Times New Roman" w:hAnsi="Times New Roman" w:cs="Times New Roman"/>
                <w:color w:val="000000"/>
                <w:lang w:eastAsia="ru-RU"/>
              </w:rPr>
              <w:tab/>
              <w:t xml:space="preserve">0  </w:t>
            </w:r>
            <w:r w:rsidRPr="00823748">
              <w:rPr>
                <w:rFonts w:ascii="Times New Roman" w:eastAsia="Times New Roman" w:hAnsi="Times New Roman" w:cs="Times New Roman"/>
                <w:color w:val="000000"/>
                <w:lang w:eastAsia="ru-RU"/>
              </w:rPr>
              <w:tab/>
              <w:t xml:space="preserve">0  </w:t>
            </w:r>
            <w:r w:rsidRPr="00823748">
              <w:rPr>
                <w:rFonts w:ascii="Times New Roman" w:eastAsia="Times New Roman" w:hAnsi="Times New Roman" w:cs="Times New Roman"/>
                <w:color w:val="000000"/>
                <w:lang w:eastAsia="ru-RU"/>
              </w:rPr>
              <w:tab/>
              <w:t xml:space="preserve">1  </w:t>
            </w:r>
            <w:r w:rsidRPr="00823748">
              <w:rPr>
                <w:rFonts w:ascii="Times New Roman" w:eastAsia="Times New Roman" w:hAnsi="Times New Roman" w:cs="Times New Roman"/>
                <w:color w:val="000000"/>
                <w:lang w:eastAsia="ru-RU"/>
              </w:rPr>
              <w:tab/>
              <w:t xml:space="preserve">2  </w:t>
            </w:r>
          </w:p>
        </w:tc>
      </w:tr>
      <w:tr w:rsidR="00686A22" w:rsidRPr="00CB544A" w:rsidTr="00686A22">
        <w:trPr>
          <w:trHeight w:val="300"/>
        </w:trPr>
        <w:tc>
          <w:tcPr>
            <w:tcW w:w="122" w:type="pct"/>
            <w:shd w:val="clear" w:color="auto" w:fill="auto"/>
            <w:noWrap/>
            <w:vAlign w:val="center"/>
          </w:tcPr>
          <w:p w:rsidR="00526BD9" w:rsidRPr="003C5254" w:rsidRDefault="00526BD9" w:rsidP="00D7405D">
            <w:pPr>
              <w:pStyle w:val="a4"/>
              <w:numPr>
                <w:ilvl w:val="0"/>
                <w:numId w:val="19"/>
              </w:numPr>
              <w:spacing w:after="0" w:line="240" w:lineRule="auto"/>
              <w:jc w:val="center"/>
              <w:rPr>
                <w:rFonts w:ascii="Times New Roman" w:eastAsia="Times New Roman" w:hAnsi="Times New Roman" w:cs="Times New Roman"/>
                <w:color w:val="000000"/>
                <w:lang w:eastAsia="ru-RU"/>
              </w:rPr>
            </w:pPr>
          </w:p>
        </w:tc>
        <w:tc>
          <w:tcPr>
            <w:tcW w:w="359"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197" w:type="pct"/>
            <w:shd w:val="clear" w:color="auto" w:fill="auto"/>
            <w:noWrap/>
            <w:vAlign w:val="center"/>
          </w:tcPr>
          <w:p w:rsidR="00526BD9"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88" w:type="pct"/>
            <w:shd w:val="clear" w:color="auto" w:fill="auto"/>
            <w:noWrap/>
            <w:vAlign w:val="center"/>
          </w:tcPr>
          <w:p w:rsidR="00526BD9"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Пастушков</w:t>
            </w:r>
          </w:p>
        </w:tc>
        <w:tc>
          <w:tcPr>
            <w:tcW w:w="451" w:type="pct"/>
            <w:shd w:val="clear" w:color="auto" w:fill="auto"/>
            <w:noWrap/>
            <w:vAlign w:val="center"/>
          </w:tcPr>
          <w:p w:rsidR="00526BD9"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Иван</w:t>
            </w:r>
          </w:p>
        </w:tc>
        <w:tc>
          <w:tcPr>
            <w:tcW w:w="587" w:type="pct"/>
            <w:shd w:val="clear" w:color="auto" w:fill="auto"/>
            <w:noWrap/>
            <w:vAlign w:val="center"/>
          </w:tcPr>
          <w:p w:rsidR="00526BD9"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Алексеевич</w:t>
            </w:r>
          </w:p>
        </w:tc>
        <w:tc>
          <w:tcPr>
            <w:tcW w:w="131"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p>
        </w:tc>
        <w:tc>
          <w:tcPr>
            <w:tcW w:w="161" w:type="pct"/>
            <w:shd w:val="clear" w:color="auto" w:fill="auto"/>
            <w:noWrap/>
            <w:vAlign w:val="center"/>
          </w:tcPr>
          <w:p w:rsidR="00526BD9"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08" w:type="pct"/>
            <w:shd w:val="clear" w:color="auto" w:fill="auto"/>
            <w:noWrap/>
            <w:vAlign w:val="center"/>
          </w:tcPr>
          <w:p w:rsidR="00526BD9" w:rsidRPr="00CB544A" w:rsidRDefault="00526BD9" w:rsidP="00526BD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07</w:t>
            </w:r>
          </w:p>
        </w:tc>
        <w:tc>
          <w:tcPr>
            <w:tcW w:w="155"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16</w:t>
            </w:r>
          </w:p>
        </w:tc>
        <w:tc>
          <w:tcPr>
            <w:tcW w:w="161"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21" w:type="pct"/>
            <w:vAlign w:val="center"/>
          </w:tcPr>
          <w:p w:rsidR="00526BD9" w:rsidRPr="00CB544A" w:rsidRDefault="00DD3B8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223" w:type="pct"/>
            <w:vAlign w:val="center"/>
          </w:tcPr>
          <w:p w:rsidR="00526BD9" w:rsidRPr="00CB544A" w:rsidRDefault="00DD3B8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35" w:type="pct"/>
            <w:shd w:val="clear" w:color="auto" w:fill="auto"/>
            <w:noWrap/>
            <w:vAlign w:val="center"/>
          </w:tcPr>
          <w:p w:rsidR="00526BD9" w:rsidRPr="00CB544A" w:rsidRDefault="00526BD9" w:rsidP="00D7405D">
            <w:pPr>
              <w:spacing w:after="0" w:line="240" w:lineRule="auto"/>
              <w:rPr>
                <w:rFonts w:ascii="Times New Roman" w:eastAsia="Times New Roman" w:hAnsi="Times New Roman" w:cs="Times New Roman"/>
                <w:color w:val="000000"/>
                <w:lang w:eastAsia="ru-RU"/>
              </w:rPr>
            </w:pPr>
            <w:r w:rsidRPr="00823748">
              <w:rPr>
                <w:rFonts w:ascii="Times New Roman" w:eastAsia="Times New Roman" w:hAnsi="Times New Roman" w:cs="Times New Roman"/>
                <w:color w:val="000000"/>
                <w:lang w:eastAsia="ru-RU"/>
              </w:rPr>
              <w:t xml:space="preserve">0  </w:t>
            </w:r>
            <w:r w:rsidRPr="00823748">
              <w:rPr>
                <w:rFonts w:ascii="Times New Roman" w:eastAsia="Times New Roman" w:hAnsi="Times New Roman" w:cs="Times New Roman"/>
                <w:color w:val="000000"/>
                <w:lang w:eastAsia="ru-RU"/>
              </w:rPr>
              <w:tab/>
              <w:t xml:space="preserve">0  </w:t>
            </w:r>
            <w:r w:rsidRPr="00823748">
              <w:rPr>
                <w:rFonts w:ascii="Times New Roman" w:eastAsia="Times New Roman" w:hAnsi="Times New Roman" w:cs="Times New Roman"/>
                <w:color w:val="000000"/>
                <w:lang w:eastAsia="ru-RU"/>
              </w:rPr>
              <w:tab/>
              <w:t xml:space="preserve">0  </w:t>
            </w:r>
            <w:r w:rsidRPr="00823748">
              <w:rPr>
                <w:rFonts w:ascii="Times New Roman" w:eastAsia="Times New Roman" w:hAnsi="Times New Roman" w:cs="Times New Roman"/>
                <w:color w:val="000000"/>
                <w:lang w:eastAsia="ru-RU"/>
              </w:rPr>
              <w:tab/>
              <w:t xml:space="preserve">0  </w:t>
            </w:r>
            <w:r w:rsidRPr="00823748">
              <w:rPr>
                <w:rFonts w:ascii="Times New Roman" w:eastAsia="Times New Roman" w:hAnsi="Times New Roman" w:cs="Times New Roman"/>
                <w:color w:val="000000"/>
                <w:lang w:eastAsia="ru-RU"/>
              </w:rPr>
              <w:tab/>
              <w:t xml:space="preserve">1  </w:t>
            </w:r>
            <w:r w:rsidRPr="00823748">
              <w:rPr>
                <w:rFonts w:ascii="Times New Roman" w:eastAsia="Times New Roman" w:hAnsi="Times New Roman" w:cs="Times New Roman"/>
                <w:color w:val="000000"/>
                <w:lang w:eastAsia="ru-RU"/>
              </w:rPr>
              <w:tab/>
              <w:t xml:space="preserve">0  </w:t>
            </w:r>
            <w:r w:rsidRPr="00823748">
              <w:rPr>
                <w:rFonts w:ascii="Times New Roman" w:eastAsia="Times New Roman" w:hAnsi="Times New Roman" w:cs="Times New Roman"/>
                <w:color w:val="000000"/>
                <w:lang w:eastAsia="ru-RU"/>
              </w:rPr>
              <w:tab/>
              <w:t xml:space="preserve">1  </w:t>
            </w:r>
            <w:r w:rsidRPr="00823748">
              <w:rPr>
                <w:rFonts w:ascii="Times New Roman" w:eastAsia="Times New Roman" w:hAnsi="Times New Roman" w:cs="Times New Roman"/>
                <w:color w:val="000000"/>
                <w:lang w:eastAsia="ru-RU"/>
              </w:rPr>
              <w:tab/>
              <w:t xml:space="preserve">2  </w:t>
            </w:r>
          </w:p>
        </w:tc>
      </w:tr>
      <w:tr w:rsidR="00686A22" w:rsidRPr="00CB544A" w:rsidTr="00686A22">
        <w:trPr>
          <w:trHeight w:val="300"/>
        </w:trPr>
        <w:tc>
          <w:tcPr>
            <w:tcW w:w="122" w:type="pct"/>
            <w:shd w:val="clear" w:color="auto" w:fill="auto"/>
            <w:noWrap/>
            <w:vAlign w:val="center"/>
          </w:tcPr>
          <w:p w:rsidR="00526BD9" w:rsidRPr="003C5254" w:rsidRDefault="00526BD9" w:rsidP="00D7405D">
            <w:pPr>
              <w:pStyle w:val="a4"/>
              <w:numPr>
                <w:ilvl w:val="0"/>
                <w:numId w:val="19"/>
              </w:numPr>
              <w:spacing w:after="0" w:line="240" w:lineRule="auto"/>
              <w:jc w:val="center"/>
              <w:rPr>
                <w:rFonts w:ascii="Times New Roman" w:eastAsia="Times New Roman" w:hAnsi="Times New Roman" w:cs="Times New Roman"/>
                <w:color w:val="000000"/>
                <w:lang w:eastAsia="ru-RU"/>
              </w:rPr>
            </w:pPr>
          </w:p>
        </w:tc>
        <w:tc>
          <w:tcPr>
            <w:tcW w:w="359"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197" w:type="pct"/>
            <w:shd w:val="clear" w:color="auto" w:fill="auto"/>
            <w:noWrap/>
            <w:vAlign w:val="center"/>
          </w:tcPr>
          <w:p w:rsidR="00526BD9"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88"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Сизенко</w:t>
            </w:r>
          </w:p>
        </w:tc>
        <w:tc>
          <w:tcPr>
            <w:tcW w:w="451"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Давид</w:t>
            </w:r>
          </w:p>
        </w:tc>
        <w:tc>
          <w:tcPr>
            <w:tcW w:w="587"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Елвинович</w:t>
            </w:r>
          </w:p>
        </w:tc>
        <w:tc>
          <w:tcPr>
            <w:tcW w:w="131"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p>
        </w:tc>
        <w:tc>
          <w:tcPr>
            <w:tcW w:w="161"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08" w:type="pct"/>
            <w:shd w:val="clear" w:color="auto" w:fill="auto"/>
            <w:noWrap/>
            <w:vAlign w:val="center"/>
          </w:tcPr>
          <w:p w:rsidR="00526BD9" w:rsidRPr="00CB544A" w:rsidRDefault="00526BD9" w:rsidP="00526BD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07</w:t>
            </w:r>
          </w:p>
        </w:tc>
        <w:tc>
          <w:tcPr>
            <w:tcW w:w="155"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w:t>
            </w:r>
          </w:p>
        </w:tc>
        <w:tc>
          <w:tcPr>
            <w:tcW w:w="161"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21" w:type="pct"/>
            <w:vAlign w:val="center"/>
          </w:tcPr>
          <w:p w:rsidR="00526BD9" w:rsidRPr="00CB544A" w:rsidRDefault="00DD3B8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223" w:type="pct"/>
            <w:vAlign w:val="center"/>
          </w:tcPr>
          <w:p w:rsidR="00526BD9" w:rsidRPr="00CB544A" w:rsidRDefault="00DD3B8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35" w:type="pct"/>
            <w:shd w:val="clear" w:color="auto" w:fill="auto"/>
            <w:noWrap/>
            <w:vAlign w:val="center"/>
          </w:tcPr>
          <w:p w:rsidR="00526BD9" w:rsidRPr="00CB544A" w:rsidRDefault="00526BD9" w:rsidP="00D7405D">
            <w:pPr>
              <w:spacing w:after="0" w:line="240" w:lineRule="auto"/>
              <w:rPr>
                <w:rFonts w:ascii="Times New Roman" w:eastAsia="Times New Roman" w:hAnsi="Times New Roman" w:cs="Times New Roman"/>
                <w:color w:val="000000"/>
                <w:lang w:eastAsia="ru-RU"/>
              </w:rPr>
            </w:pPr>
            <w:r w:rsidRPr="00823748">
              <w:rPr>
                <w:rFonts w:ascii="Times New Roman" w:eastAsia="Times New Roman" w:hAnsi="Times New Roman" w:cs="Times New Roman"/>
                <w:color w:val="000000"/>
                <w:lang w:eastAsia="ru-RU"/>
              </w:rPr>
              <w:t xml:space="preserve">0  </w:t>
            </w:r>
            <w:r w:rsidRPr="00823748">
              <w:rPr>
                <w:rFonts w:ascii="Times New Roman" w:eastAsia="Times New Roman" w:hAnsi="Times New Roman" w:cs="Times New Roman"/>
                <w:color w:val="000000"/>
                <w:lang w:eastAsia="ru-RU"/>
              </w:rPr>
              <w:tab/>
              <w:t xml:space="preserve">0  </w:t>
            </w:r>
            <w:r w:rsidRPr="00823748">
              <w:rPr>
                <w:rFonts w:ascii="Times New Roman" w:eastAsia="Times New Roman" w:hAnsi="Times New Roman" w:cs="Times New Roman"/>
                <w:color w:val="000000"/>
                <w:lang w:eastAsia="ru-RU"/>
              </w:rPr>
              <w:tab/>
              <w:t xml:space="preserve">0  </w:t>
            </w:r>
            <w:r w:rsidRPr="00823748">
              <w:rPr>
                <w:rFonts w:ascii="Times New Roman" w:eastAsia="Times New Roman" w:hAnsi="Times New Roman" w:cs="Times New Roman"/>
                <w:color w:val="000000"/>
                <w:lang w:eastAsia="ru-RU"/>
              </w:rPr>
              <w:tab/>
              <w:t xml:space="preserve">0  </w:t>
            </w:r>
            <w:r w:rsidRPr="00823748">
              <w:rPr>
                <w:rFonts w:ascii="Times New Roman" w:eastAsia="Times New Roman" w:hAnsi="Times New Roman" w:cs="Times New Roman"/>
                <w:color w:val="000000"/>
                <w:lang w:eastAsia="ru-RU"/>
              </w:rPr>
              <w:tab/>
              <w:t xml:space="preserve">1  </w:t>
            </w:r>
            <w:r w:rsidRPr="00823748">
              <w:rPr>
                <w:rFonts w:ascii="Times New Roman" w:eastAsia="Times New Roman" w:hAnsi="Times New Roman" w:cs="Times New Roman"/>
                <w:color w:val="000000"/>
                <w:lang w:eastAsia="ru-RU"/>
              </w:rPr>
              <w:tab/>
              <w:t xml:space="preserve">1  </w:t>
            </w:r>
            <w:r w:rsidRPr="00823748">
              <w:rPr>
                <w:rFonts w:ascii="Times New Roman" w:eastAsia="Times New Roman" w:hAnsi="Times New Roman" w:cs="Times New Roman"/>
                <w:color w:val="000000"/>
                <w:lang w:eastAsia="ru-RU"/>
              </w:rPr>
              <w:tab/>
              <w:t xml:space="preserve">0  </w:t>
            </w:r>
            <w:r w:rsidRPr="00823748">
              <w:rPr>
                <w:rFonts w:ascii="Times New Roman" w:eastAsia="Times New Roman" w:hAnsi="Times New Roman" w:cs="Times New Roman"/>
                <w:color w:val="000000"/>
                <w:lang w:eastAsia="ru-RU"/>
              </w:rPr>
              <w:tab/>
              <w:t xml:space="preserve">2  </w:t>
            </w:r>
          </w:p>
        </w:tc>
      </w:tr>
      <w:tr w:rsidR="00686A22" w:rsidRPr="00CB544A" w:rsidTr="00686A22">
        <w:trPr>
          <w:trHeight w:val="300"/>
        </w:trPr>
        <w:tc>
          <w:tcPr>
            <w:tcW w:w="122" w:type="pct"/>
            <w:shd w:val="clear" w:color="auto" w:fill="auto"/>
            <w:noWrap/>
            <w:vAlign w:val="center"/>
          </w:tcPr>
          <w:p w:rsidR="00526BD9" w:rsidRPr="003C5254" w:rsidRDefault="00526BD9" w:rsidP="00D7405D">
            <w:pPr>
              <w:pStyle w:val="a4"/>
              <w:numPr>
                <w:ilvl w:val="0"/>
                <w:numId w:val="19"/>
              </w:numPr>
              <w:spacing w:after="0" w:line="240" w:lineRule="auto"/>
              <w:jc w:val="center"/>
              <w:rPr>
                <w:rFonts w:ascii="Times New Roman" w:eastAsia="Times New Roman" w:hAnsi="Times New Roman" w:cs="Times New Roman"/>
                <w:color w:val="000000"/>
                <w:lang w:eastAsia="ru-RU"/>
              </w:rPr>
            </w:pPr>
          </w:p>
        </w:tc>
        <w:tc>
          <w:tcPr>
            <w:tcW w:w="359" w:type="pct"/>
            <w:shd w:val="clear" w:color="auto" w:fill="auto"/>
            <w:noWrap/>
            <w:vAlign w:val="center"/>
          </w:tcPr>
          <w:p w:rsidR="00526BD9" w:rsidRPr="00CB544A" w:rsidRDefault="00526BD9" w:rsidP="00C07702">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197" w:type="pct"/>
            <w:shd w:val="clear" w:color="auto" w:fill="auto"/>
            <w:noWrap/>
            <w:vAlign w:val="center"/>
          </w:tcPr>
          <w:p w:rsidR="00526BD9" w:rsidRDefault="00526BD9" w:rsidP="00C0770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526BD9" w:rsidRPr="00CB544A" w:rsidRDefault="00526BD9" w:rsidP="00C0770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88" w:type="pct"/>
            <w:shd w:val="clear" w:color="auto" w:fill="auto"/>
            <w:noWrap/>
            <w:vAlign w:val="center"/>
          </w:tcPr>
          <w:p w:rsidR="00526BD9"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Силакова</w:t>
            </w:r>
          </w:p>
        </w:tc>
        <w:tc>
          <w:tcPr>
            <w:tcW w:w="451" w:type="pct"/>
            <w:shd w:val="clear" w:color="auto" w:fill="auto"/>
            <w:noWrap/>
            <w:vAlign w:val="center"/>
          </w:tcPr>
          <w:p w:rsidR="00526BD9"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Софья</w:t>
            </w:r>
          </w:p>
        </w:tc>
        <w:tc>
          <w:tcPr>
            <w:tcW w:w="587" w:type="pct"/>
            <w:shd w:val="clear" w:color="auto" w:fill="auto"/>
            <w:noWrap/>
            <w:vAlign w:val="center"/>
          </w:tcPr>
          <w:p w:rsidR="00526BD9"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Сергеевна</w:t>
            </w:r>
          </w:p>
        </w:tc>
        <w:tc>
          <w:tcPr>
            <w:tcW w:w="131"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p>
        </w:tc>
        <w:tc>
          <w:tcPr>
            <w:tcW w:w="161" w:type="pct"/>
            <w:shd w:val="clear" w:color="auto" w:fill="auto"/>
            <w:noWrap/>
            <w:vAlign w:val="center"/>
          </w:tcPr>
          <w:p w:rsidR="00526BD9"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08" w:type="pct"/>
            <w:shd w:val="clear" w:color="auto" w:fill="auto"/>
            <w:noWrap/>
            <w:vAlign w:val="center"/>
          </w:tcPr>
          <w:p w:rsidR="00526BD9" w:rsidRPr="00CB544A" w:rsidRDefault="00526BD9" w:rsidP="00526BD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07</w:t>
            </w:r>
          </w:p>
        </w:tc>
        <w:tc>
          <w:tcPr>
            <w:tcW w:w="155"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16</w:t>
            </w:r>
          </w:p>
        </w:tc>
        <w:tc>
          <w:tcPr>
            <w:tcW w:w="161"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121" w:type="pct"/>
            <w:vAlign w:val="center"/>
          </w:tcPr>
          <w:p w:rsidR="00526BD9" w:rsidRPr="00CB544A" w:rsidRDefault="00DD3B8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223" w:type="pct"/>
            <w:vAlign w:val="center"/>
          </w:tcPr>
          <w:p w:rsidR="00526BD9" w:rsidRPr="00CB544A" w:rsidRDefault="00DD3B8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35" w:type="pct"/>
            <w:shd w:val="clear" w:color="auto" w:fill="auto"/>
            <w:noWrap/>
            <w:vAlign w:val="center"/>
          </w:tcPr>
          <w:p w:rsidR="00526BD9" w:rsidRPr="00CB544A" w:rsidRDefault="00526BD9" w:rsidP="00C07702">
            <w:pPr>
              <w:spacing w:after="0" w:line="240" w:lineRule="auto"/>
              <w:rPr>
                <w:rFonts w:ascii="Times New Roman" w:eastAsia="Times New Roman" w:hAnsi="Times New Roman" w:cs="Times New Roman"/>
                <w:color w:val="000000"/>
                <w:lang w:eastAsia="ru-RU"/>
              </w:rPr>
            </w:pPr>
            <w:r w:rsidRPr="00823748">
              <w:rPr>
                <w:rFonts w:ascii="Times New Roman" w:eastAsia="Times New Roman" w:hAnsi="Times New Roman" w:cs="Times New Roman"/>
                <w:color w:val="000000"/>
                <w:lang w:eastAsia="ru-RU"/>
              </w:rPr>
              <w:t xml:space="preserve">2  </w:t>
            </w:r>
            <w:r w:rsidRPr="00823748">
              <w:rPr>
                <w:rFonts w:ascii="Times New Roman" w:eastAsia="Times New Roman" w:hAnsi="Times New Roman" w:cs="Times New Roman"/>
                <w:color w:val="000000"/>
                <w:lang w:eastAsia="ru-RU"/>
              </w:rPr>
              <w:tab/>
              <w:t xml:space="preserve">1  </w:t>
            </w:r>
            <w:r w:rsidRPr="00823748">
              <w:rPr>
                <w:rFonts w:ascii="Times New Roman" w:eastAsia="Times New Roman" w:hAnsi="Times New Roman" w:cs="Times New Roman"/>
                <w:color w:val="000000"/>
                <w:lang w:eastAsia="ru-RU"/>
              </w:rPr>
              <w:tab/>
              <w:t xml:space="preserve">1  </w:t>
            </w:r>
            <w:r w:rsidRPr="00823748">
              <w:rPr>
                <w:rFonts w:ascii="Times New Roman" w:eastAsia="Times New Roman" w:hAnsi="Times New Roman" w:cs="Times New Roman"/>
                <w:color w:val="000000"/>
                <w:lang w:eastAsia="ru-RU"/>
              </w:rPr>
              <w:tab/>
              <w:t xml:space="preserve">N  </w:t>
            </w:r>
            <w:r w:rsidRPr="00823748">
              <w:rPr>
                <w:rFonts w:ascii="Times New Roman" w:eastAsia="Times New Roman" w:hAnsi="Times New Roman" w:cs="Times New Roman"/>
                <w:color w:val="000000"/>
                <w:lang w:eastAsia="ru-RU"/>
              </w:rPr>
              <w:tab/>
              <w:t xml:space="preserve">1  </w:t>
            </w:r>
            <w:r w:rsidRPr="00823748">
              <w:rPr>
                <w:rFonts w:ascii="Times New Roman" w:eastAsia="Times New Roman" w:hAnsi="Times New Roman" w:cs="Times New Roman"/>
                <w:color w:val="000000"/>
                <w:lang w:eastAsia="ru-RU"/>
              </w:rPr>
              <w:tab/>
              <w:t xml:space="preserve">N  </w:t>
            </w:r>
            <w:r w:rsidRPr="00823748">
              <w:rPr>
                <w:rFonts w:ascii="Times New Roman" w:eastAsia="Times New Roman" w:hAnsi="Times New Roman" w:cs="Times New Roman"/>
                <w:color w:val="000000"/>
                <w:lang w:eastAsia="ru-RU"/>
              </w:rPr>
              <w:tab/>
              <w:t xml:space="preserve">1  </w:t>
            </w:r>
            <w:r w:rsidRPr="00823748">
              <w:rPr>
                <w:rFonts w:ascii="Times New Roman" w:eastAsia="Times New Roman" w:hAnsi="Times New Roman" w:cs="Times New Roman"/>
                <w:color w:val="000000"/>
                <w:lang w:eastAsia="ru-RU"/>
              </w:rPr>
              <w:tab/>
              <w:t xml:space="preserve">N  </w:t>
            </w:r>
          </w:p>
        </w:tc>
      </w:tr>
      <w:tr w:rsidR="00686A22" w:rsidRPr="00CB544A" w:rsidTr="00686A22">
        <w:trPr>
          <w:trHeight w:val="300"/>
        </w:trPr>
        <w:tc>
          <w:tcPr>
            <w:tcW w:w="122" w:type="pct"/>
            <w:shd w:val="clear" w:color="auto" w:fill="auto"/>
            <w:noWrap/>
            <w:vAlign w:val="center"/>
          </w:tcPr>
          <w:p w:rsidR="00526BD9" w:rsidRPr="003C5254" w:rsidRDefault="00526BD9" w:rsidP="00D7405D">
            <w:pPr>
              <w:pStyle w:val="a4"/>
              <w:numPr>
                <w:ilvl w:val="0"/>
                <w:numId w:val="19"/>
              </w:numPr>
              <w:spacing w:after="0" w:line="240" w:lineRule="auto"/>
              <w:jc w:val="center"/>
              <w:rPr>
                <w:rFonts w:ascii="Times New Roman" w:eastAsia="Times New Roman" w:hAnsi="Times New Roman" w:cs="Times New Roman"/>
                <w:color w:val="000000"/>
                <w:lang w:eastAsia="ru-RU"/>
              </w:rPr>
            </w:pPr>
          </w:p>
        </w:tc>
        <w:tc>
          <w:tcPr>
            <w:tcW w:w="359"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197" w:type="pct"/>
            <w:shd w:val="clear" w:color="auto" w:fill="auto"/>
            <w:noWrap/>
            <w:vAlign w:val="center"/>
          </w:tcPr>
          <w:p w:rsidR="00526BD9"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88"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Ужакина</w:t>
            </w:r>
          </w:p>
        </w:tc>
        <w:tc>
          <w:tcPr>
            <w:tcW w:w="451"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Анастасия</w:t>
            </w:r>
          </w:p>
        </w:tc>
        <w:tc>
          <w:tcPr>
            <w:tcW w:w="587"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Сергеевна</w:t>
            </w:r>
          </w:p>
        </w:tc>
        <w:tc>
          <w:tcPr>
            <w:tcW w:w="131"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p>
        </w:tc>
        <w:tc>
          <w:tcPr>
            <w:tcW w:w="161"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08" w:type="pct"/>
            <w:shd w:val="clear" w:color="auto" w:fill="auto"/>
            <w:noWrap/>
            <w:vAlign w:val="center"/>
          </w:tcPr>
          <w:p w:rsidR="00526BD9" w:rsidRPr="00CB544A" w:rsidRDefault="00526BD9" w:rsidP="00526BD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07</w:t>
            </w:r>
          </w:p>
        </w:tc>
        <w:tc>
          <w:tcPr>
            <w:tcW w:w="155"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16</w:t>
            </w:r>
          </w:p>
        </w:tc>
        <w:tc>
          <w:tcPr>
            <w:tcW w:w="161"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21" w:type="pct"/>
            <w:vAlign w:val="center"/>
          </w:tcPr>
          <w:p w:rsidR="00526BD9" w:rsidRPr="00CB544A" w:rsidRDefault="00DD3B8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223" w:type="pct"/>
            <w:vAlign w:val="center"/>
          </w:tcPr>
          <w:p w:rsidR="00526BD9" w:rsidRPr="00CB544A" w:rsidRDefault="00DD3B8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35" w:type="pct"/>
            <w:shd w:val="clear" w:color="auto" w:fill="auto"/>
            <w:noWrap/>
            <w:vAlign w:val="center"/>
          </w:tcPr>
          <w:p w:rsidR="00526BD9" w:rsidRPr="00CB544A" w:rsidRDefault="00526BD9" w:rsidP="00C07702">
            <w:pPr>
              <w:spacing w:after="0" w:line="240" w:lineRule="auto"/>
              <w:rPr>
                <w:rFonts w:ascii="Times New Roman" w:eastAsia="Times New Roman" w:hAnsi="Times New Roman" w:cs="Times New Roman"/>
                <w:color w:val="000000"/>
                <w:lang w:eastAsia="ru-RU"/>
              </w:rPr>
            </w:pPr>
            <w:r w:rsidRPr="00823748">
              <w:rPr>
                <w:rFonts w:ascii="Times New Roman" w:eastAsia="Times New Roman" w:hAnsi="Times New Roman" w:cs="Times New Roman"/>
                <w:color w:val="000000"/>
                <w:lang w:eastAsia="ru-RU"/>
              </w:rPr>
              <w:t xml:space="preserve">0  </w:t>
            </w:r>
            <w:r w:rsidRPr="00823748">
              <w:rPr>
                <w:rFonts w:ascii="Times New Roman" w:eastAsia="Times New Roman" w:hAnsi="Times New Roman" w:cs="Times New Roman"/>
                <w:color w:val="000000"/>
                <w:lang w:eastAsia="ru-RU"/>
              </w:rPr>
              <w:tab/>
              <w:t xml:space="preserve">1  </w:t>
            </w:r>
            <w:r w:rsidRPr="00823748">
              <w:rPr>
                <w:rFonts w:ascii="Times New Roman" w:eastAsia="Times New Roman" w:hAnsi="Times New Roman" w:cs="Times New Roman"/>
                <w:color w:val="000000"/>
                <w:lang w:eastAsia="ru-RU"/>
              </w:rPr>
              <w:tab/>
              <w:t xml:space="preserve">0  </w:t>
            </w:r>
            <w:r w:rsidRPr="00823748">
              <w:rPr>
                <w:rFonts w:ascii="Times New Roman" w:eastAsia="Times New Roman" w:hAnsi="Times New Roman" w:cs="Times New Roman"/>
                <w:color w:val="000000"/>
                <w:lang w:eastAsia="ru-RU"/>
              </w:rPr>
              <w:tab/>
              <w:t xml:space="preserve">0  </w:t>
            </w:r>
            <w:r w:rsidRPr="00823748">
              <w:rPr>
                <w:rFonts w:ascii="Times New Roman" w:eastAsia="Times New Roman" w:hAnsi="Times New Roman" w:cs="Times New Roman"/>
                <w:color w:val="000000"/>
                <w:lang w:eastAsia="ru-RU"/>
              </w:rPr>
              <w:tab/>
              <w:t xml:space="preserve">1  </w:t>
            </w:r>
            <w:r w:rsidRPr="00823748">
              <w:rPr>
                <w:rFonts w:ascii="Times New Roman" w:eastAsia="Times New Roman" w:hAnsi="Times New Roman" w:cs="Times New Roman"/>
                <w:color w:val="000000"/>
                <w:lang w:eastAsia="ru-RU"/>
              </w:rPr>
              <w:tab/>
              <w:t xml:space="preserve">0  </w:t>
            </w:r>
            <w:r w:rsidRPr="00823748">
              <w:rPr>
                <w:rFonts w:ascii="Times New Roman" w:eastAsia="Times New Roman" w:hAnsi="Times New Roman" w:cs="Times New Roman"/>
                <w:color w:val="000000"/>
                <w:lang w:eastAsia="ru-RU"/>
              </w:rPr>
              <w:tab/>
              <w:t xml:space="preserve">1  </w:t>
            </w:r>
            <w:r w:rsidRPr="00823748">
              <w:rPr>
                <w:rFonts w:ascii="Times New Roman" w:eastAsia="Times New Roman" w:hAnsi="Times New Roman" w:cs="Times New Roman"/>
                <w:color w:val="000000"/>
                <w:lang w:eastAsia="ru-RU"/>
              </w:rPr>
              <w:tab/>
              <w:t xml:space="preserve">1  </w:t>
            </w:r>
          </w:p>
        </w:tc>
      </w:tr>
      <w:tr w:rsidR="00686A22" w:rsidRPr="00CB544A" w:rsidTr="00686A22">
        <w:trPr>
          <w:trHeight w:val="300"/>
        </w:trPr>
        <w:tc>
          <w:tcPr>
            <w:tcW w:w="122" w:type="pct"/>
            <w:shd w:val="clear" w:color="auto" w:fill="auto"/>
            <w:noWrap/>
            <w:vAlign w:val="center"/>
          </w:tcPr>
          <w:p w:rsidR="00526BD9" w:rsidRPr="003C5254" w:rsidRDefault="00526BD9" w:rsidP="00D7405D">
            <w:pPr>
              <w:pStyle w:val="a4"/>
              <w:numPr>
                <w:ilvl w:val="0"/>
                <w:numId w:val="19"/>
              </w:numPr>
              <w:spacing w:after="0" w:line="240" w:lineRule="auto"/>
              <w:jc w:val="center"/>
              <w:rPr>
                <w:rFonts w:ascii="Times New Roman" w:eastAsia="Times New Roman" w:hAnsi="Times New Roman" w:cs="Times New Roman"/>
                <w:color w:val="000000"/>
                <w:lang w:eastAsia="ru-RU"/>
              </w:rPr>
            </w:pPr>
          </w:p>
        </w:tc>
        <w:tc>
          <w:tcPr>
            <w:tcW w:w="359"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197" w:type="pct"/>
            <w:shd w:val="clear" w:color="auto" w:fill="auto"/>
            <w:noWrap/>
            <w:vAlign w:val="center"/>
          </w:tcPr>
          <w:p w:rsidR="00526BD9"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88"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Фулга</w:t>
            </w:r>
          </w:p>
        </w:tc>
        <w:tc>
          <w:tcPr>
            <w:tcW w:w="451"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Алексей</w:t>
            </w:r>
          </w:p>
        </w:tc>
        <w:tc>
          <w:tcPr>
            <w:tcW w:w="587"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Сергеевич</w:t>
            </w:r>
          </w:p>
        </w:tc>
        <w:tc>
          <w:tcPr>
            <w:tcW w:w="131"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p>
        </w:tc>
        <w:tc>
          <w:tcPr>
            <w:tcW w:w="161"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08" w:type="pct"/>
            <w:shd w:val="clear" w:color="auto" w:fill="auto"/>
            <w:noWrap/>
            <w:vAlign w:val="center"/>
          </w:tcPr>
          <w:p w:rsidR="00526BD9" w:rsidRPr="00CB544A" w:rsidRDefault="00526BD9" w:rsidP="00526BD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07</w:t>
            </w:r>
          </w:p>
        </w:tc>
        <w:tc>
          <w:tcPr>
            <w:tcW w:w="155"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16</w:t>
            </w:r>
          </w:p>
        </w:tc>
        <w:tc>
          <w:tcPr>
            <w:tcW w:w="161"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w:t>
            </w:r>
          </w:p>
        </w:tc>
        <w:tc>
          <w:tcPr>
            <w:tcW w:w="121" w:type="pct"/>
            <w:vAlign w:val="center"/>
          </w:tcPr>
          <w:p w:rsidR="00526BD9" w:rsidRPr="00CB544A" w:rsidRDefault="00DD3B8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223" w:type="pct"/>
            <w:vAlign w:val="center"/>
          </w:tcPr>
          <w:p w:rsidR="00526BD9" w:rsidRPr="00CB544A" w:rsidRDefault="00DD3B8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35" w:type="pct"/>
            <w:shd w:val="clear" w:color="auto" w:fill="auto"/>
            <w:noWrap/>
            <w:vAlign w:val="center"/>
          </w:tcPr>
          <w:p w:rsidR="00526BD9" w:rsidRPr="00CB544A" w:rsidRDefault="00526BD9" w:rsidP="00C07702">
            <w:pPr>
              <w:spacing w:after="0" w:line="240" w:lineRule="auto"/>
              <w:rPr>
                <w:rFonts w:ascii="Times New Roman" w:eastAsia="Times New Roman" w:hAnsi="Times New Roman" w:cs="Times New Roman"/>
                <w:color w:val="000000"/>
                <w:lang w:eastAsia="ru-RU"/>
              </w:rPr>
            </w:pPr>
            <w:r w:rsidRPr="00823748">
              <w:rPr>
                <w:rFonts w:ascii="Times New Roman" w:eastAsia="Times New Roman" w:hAnsi="Times New Roman" w:cs="Times New Roman"/>
                <w:color w:val="000000"/>
                <w:lang w:eastAsia="ru-RU"/>
              </w:rPr>
              <w:t xml:space="preserve">2  </w:t>
            </w:r>
            <w:r w:rsidRPr="00823748">
              <w:rPr>
                <w:rFonts w:ascii="Times New Roman" w:eastAsia="Times New Roman" w:hAnsi="Times New Roman" w:cs="Times New Roman"/>
                <w:color w:val="000000"/>
                <w:lang w:eastAsia="ru-RU"/>
              </w:rPr>
              <w:tab/>
              <w:t xml:space="preserve">1  </w:t>
            </w:r>
            <w:r w:rsidRPr="00823748">
              <w:rPr>
                <w:rFonts w:ascii="Times New Roman" w:eastAsia="Times New Roman" w:hAnsi="Times New Roman" w:cs="Times New Roman"/>
                <w:color w:val="000000"/>
                <w:lang w:eastAsia="ru-RU"/>
              </w:rPr>
              <w:tab/>
              <w:t xml:space="preserve">3  </w:t>
            </w:r>
            <w:r w:rsidRPr="00823748">
              <w:rPr>
                <w:rFonts w:ascii="Times New Roman" w:eastAsia="Times New Roman" w:hAnsi="Times New Roman" w:cs="Times New Roman"/>
                <w:color w:val="000000"/>
                <w:lang w:eastAsia="ru-RU"/>
              </w:rPr>
              <w:tab/>
              <w:t xml:space="preserve">0  </w:t>
            </w:r>
            <w:r w:rsidRPr="00823748">
              <w:rPr>
                <w:rFonts w:ascii="Times New Roman" w:eastAsia="Times New Roman" w:hAnsi="Times New Roman" w:cs="Times New Roman"/>
                <w:color w:val="000000"/>
                <w:lang w:eastAsia="ru-RU"/>
              </w:rPr>
              <w:tab/>
              <w:t xml:space="preserve">1  </w:t>
            </w:r>
            <w:r w:rsidRPr="00823748">
              <w:rPr>
                <w:rFonts w:ascii="Times New Roman" w:eastAsia="Times New Roman" w:hAnsi="Times New Roman" w:cs="Times New Roman"/>
                <w:color w:val="000000"/>
                <w:lang w:eastAsia="ru-RU"/>
              </w:rPr>
              <w:tab/>
              <w:t xml:space="preserve">1  </w:t>
            </w:r>
            <w:r w:rsidRPr="00823748">
              <w:rPr>
                <w:rFonts w:ascii="Times New Roman" w:eastAsia="Times New Roman" w:hAnsi="Times New Roman" w:cs="Times New Roman"/>
                <w:color w:val="000000"/>
                <w:lang w:eastAsia="ru-RU"/>
              </w:rPr>
              <w:tab/>
              <w:t xml:space="preserve">0  </w:t>
            </w:r>
            <w:r w:rsidRPr="00823748">
              <w:rPr>
                <w:rFonts w:ascii="Times New Roman" w:eastAsia="Times New Roman" w:hAnsi="Times New Roman" w:cs="Times New Roman"/>
                <w:color w:val="000000"/>
                <w:lang w:eastAsia="ru-RU"/>
              </w:rPr>
              <w:tab/>
              <w:t xml:space="preserve">0  </w:t>
            </w:r>
          </w:p>
        </w:tc>
      </w:tr>
      <w:tr w:rsidR="00686A22" w:rsidRPr="00CB544A" w:rsidTr="00686A22">
        <w:trPr>
          <w:trHeight w:val="300"/>
        </w:trPr>
        <w:tc>
          <w:tcPr>
            <w:tcW w:w="122" w:type="pct"/>
            <w:shd w:val="clear" w:color="auto" w:fill="auto"/>
            <w:noWrap/>
            <w:vAlign w:val="center"/>
          </w:tcPr>
          <w:p w:rsidR="00526BD9" w:rsidRPr="003C5254" w:rsidRDefault="00526BD9" w:rsidP="00D7405D">
            <w:pPr>
              <w:pStyle w:val="a4"/>
              <w:numPr>
                <w:ilvl w:val="0"/>
                <w:numId w:val="19"/>
              </w:numPr>
              <w:spacing w:after="0" w:line="240" w:lineRule="auto"/>
              <w:jc w:val="center"/>
              <w:rPr>
                <w:rFonts w:ascii="Times New Roman" w:eastAsia="Times New Roman" w:hAnsi="Times New Roman" w:cs="Times New Roman"/>
                <w:color w:val="000000"/>
                <w:lang w:eastAsia="ru-RU"/>
              </w:rPr>
            </w:pPr>
          </w:p>
        </w:tc>
        <w:tc>
          <w:tcPr>
            <w:tcW w:w="359"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197" w:type="pct"/>
            <w:shd w:val="clear" w:color="auto" w:fill="auto"/>
            <w:noWrap/>
            <w:vAlign w:val="center"/>
          </w:tcPr>
          <w:p w:rsidR="00526BD9"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88"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Ханюкова</w:t>
            </w:r>
          </w:p>
        </w:tc>
        <w:tc>
          <w:tcPr>
            <w:tcW w:w="451"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Елизавета</w:t>
            </w:r>
          </w:p>
        </w:tc>
        <w:tc>
          <w:tcPr>
            <w:tcW w:w="587"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Олеговна</w:t>
            </w:r>
          </w:p>
        </w:tc>
        <w:tc>
          <w:tcPr>
            <w:tcW w:w="131"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p>
        </w:tc>
        <w:tc>
          <w:tcPr>
            <w:tcW w:w="161"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08" w:type="pct"/>
            <w:shd w:val="clear" w:color="auto" w:fill="auto"/>
            <w:noWrap/>
            <w:vAlign w:val="center"/>
          </w:tcPr>
          <w:p w:rsidR="00526BD9" w:rsidRPr="00CB544A" w:rsidRDefault="00526BD9" w:rsidP="00526BD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07</w:t>
            </w:r>
          </w:p>
        </w:tc>
        <w:tc>
          <w:tcPr>
            <w:tcW w:w="155"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w:t>
            </w:r>
          </w:p>
        </w:tc>
        <w:tc>
          <w:tcPr>
            <w:tcW w:w="161"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21" w:type="pct"/>
            <w:vAlign w:val="center"/>
          </w:tcPr>
          <w:p w:rsidR="00526BD9" w:rsidRPr="00CB544A" w:rsidRDefault="00DD3B8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223" w:type="pct"/>
            <w:vAlign w:val="center"/>
          </w:tcPr>
          <w:p w:rsidR="00526BD9" w:rsidRPr="00CB544A" w:rsidRDefault="00DD3B8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35" w:type="pct"/>
            <w:shd w:val="clear" w:color="auto" w:fill="auto"/>
            <w:noWrap/>
            <w:vAlign w:val="center"/>
          </w:tcPr>
          <w:p w:rsidR="00526BD9" w:rsidRPr="00CB544A" w:rsidRDefault="00526BD9" w:rsidP="00C07702">
            <w:pPr>
              <w:spacing w:after="0" w:line="240" w:lineRule="auto"/>
              <w:rPr>
                <w:rFonts w:ascii="Times New Roman" w:eastAsia="Times New Roman" w:hAnsi="Times New Roman" w:cs="Times New Roman"/>
                <w:color w:val="000000"/>
                <w:lang w:eastAsia="ru-RU"/>
              </w:rPr>
            </w:pPr>
            <w:r w:rsidRPr="00823748">
              <w:rPr>
                <w:rFonts w:ascii="Times New Roman" w:eastAsia="Times New Roman" w:hAnsi="Times New Roman" w:cs="Times New Roman"/>
                <w:color w:val="000000"/>
                <w:lang w:eastAsia="ru-RU"/>
              </w:rPr>
              <w:t xml:space="preserve">0  </w:t>
            </w:r>
            <w:r w:rsidRPr="00823748">
              <w:rPr>
                <w:rFonts w:ascii="Times New Roman" w:eastAsia="Times New Roman" w:hAnsi="Times New Roman" w:cs="Times New Roman"/>
                <w:color w:val="000000"/>
                <w:lang w:eastAsia="ru-RU"/>
              </w:rPr>
              <w:tab/>
              <w:t xml:space="preserve">1  </w:t>
            </w:r>
            <w:r w:rsidRPr="00823748">
              <w:rPr>
                <w:rFonts w:ascii="Times New Roman" w:eastAsia="Times New Roman" w:hAnsi="Times New Roman" w:cs="Times New Roman"/>
                <w:color w:val="000000"/>
                <w:lang w:eastAsia="ru-RU"/>
              </w:rPr>
              <w:tab/>
              <w:t xml:space="preserve">2  </w:t>
            </w:r>
            <w:r w:rsidRPr="00823748">
              <w:rPr>
                <w:rFonts w:ascii="Times New Roman" w:eastAsia="Times New Roman" w:hAnsi="Times New Roman" w:cs="Times New Roman"/>
                <w:color w:val="000000"/>
                <w:lang w:eastAsia="ru-RU"/>
              </w:rPr>
              <w:tab/>
              <w:t xml:space="preserve">0  </w:t>
            </w:r>
            <w:r w:rsidRPr="00823748">
              <w:rPr>
                <w:rFonts w:ascii="Times New Roman" w:eastAsia="Times New Roman" w:hAnsi="Times New Roman" w:cs="Times New Roman"/>
                <w:color w:val="000000"/>
                <w:lang w:eastAsia="ru-RU"/>
              </w:rPr>
              <w:tab/>
              <w:t xml:space="preserve">1  </w:t>
            </w:r>
            <w:r w:rsidRPr="00823748">
              <w:rPr>
                <w:rFonts w:ascii="Times New Roman" w:eastAsia="Times New Roman" w:hAnsi="Times New Roman" w:cs="Times New Roman"/>
                <w:color w:val="000000"/>
                <w:lang w:eastAsia="ru-RU"/>
              </w:rPr>
              <w:tab/>
              <w:t xml:space="preserve">N  </w:t>
            </w:r>
            <w:r w:rsidRPr="00823748">
              <w:rPr>
                <w:rFonts w:ascii="Times New Roman" w:eastAsia="Times New Roman" w:hAnsi="Times New Roman" w:cs="Times New Roman"/>
                <w:color w:val="000000"/>
                <w:lang w:eastAsia="ru-RU"/>
              </w:rPr>
              <w:tab/>
              <w:t xml:space="preserve">0  </w:t>
            </w:r>
            <w:r w:rsidRPr="00823748">
              <w:rPr>
                <w:rFonts w:ascii="Times New Roman" w:eastAsia="Times New Roman" w:hAnsi="Times New Roman" w:cs="Times New Roman"/>
                <w:color w:val="000000"/>
                <w:lang w:eastAsia="ru-RU"/>
              </w:rPr>
              <w:tab/>
              <w:t xml:space="preserve">0  </w:t>
            </w:r>
          </w:p>
        </w:tc>
      </w:tr>
      <w:tr w:rsidR="00686A22" w:rsidRPr="00CB544A" w:rsidTr="00686A22">
        <w:trPr>
          <w:trHeight w:val="300"/>
        </w:trPr>
        <w:tc>
          <w:tcPr>
            <w:tcW w:w="122" w:type="pct"/>
            <w:shd w:val="clear" w:color="auto" w:fill="auto"/>
            <w:noWrap/>
            <w:vAlign w:val="center"/>
          </w:tcPr>
          <w:p w:rsidR="00526BD9" w:rsidRPr="003C5254" w:rsidRDefault="00526BD9" w:rsidP="00D7405D">
            <w:pPr>
              <w:pStyle w:val="a4"/>
              <w:numPr>
                <w:ilvl w:val="0"/>
                <w:numId w:val="19"/>
              </w:numPr>
              <w:spacing w:after="0" w:line="240" w:lineRule="auto"/>
              <w:jc w:val="center"/>
              <w:rPr>
                <w:rFonts w:ascii="Times New Roman" w:eastAsia="Times New Roman" w:hAnsi="Times New Roman" w:cs="Times New Roman"/>
                <w:color w:val="000000"/>
                <w:lang w:eastAsia="ru-RU"/>
              </w:rPr>
            </w:pPr>
          </w:p>
        </w:tc>
        <w:tc>
          <w:tcPr>
            <w:tcW w:w="359"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197" w:type="pct"/>
            <w:shd w:val="clear" w:color="auto" w:fill="auto"/>
            <w:noWrap/>
            <w:vAlign w:val="center"/>
          </w:tcPr>
          <w:p w:rsidR="00526BD9"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88"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Худякова</w:t>
            </w:r>
          </w:p>
        </w:tc>
        <w:tc>
          <w:tcPr>
            <w:tcW w:w="451"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Софья</w:t>
            </w:r>
          </w:p>
        </w:tc>
        <w:tc>
          <w:tcPr>
            <w:tcW w:w="587"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Александровна</w:t>
            </w:r>
          </w:p>
        </w:tc>
        <w:tc>
          <w:tcPr>
            <w:tcW w:w="131"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p>
        </w:tc>
        <w:tc>
          <w:tcPr>
            <w:tcW w:w="161"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08" w:type="pct"/>
            <w:shd w:val="clear" w:color="auto" w:fill="auto"/>
            <w:noWrap/>
            <w:vAlign w:val="center"/>
          </w:tcPr>
          <w:p w:rsidR="00526BD9" w:rsidRPr="00CB544A" w:rsidRDefault="00526BD9" w:rsidP="00526BD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07</w:t>
            </w:r>
          </w:p>
        </w:tc>
        <w:tc>
          <w:tcPr>
            <w:tcW w:w="155"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w:t>
            </w:r>
          </w:p>
        </w:tc>
        <w:tc>
          <w:tcPr>
            <w:tcW w:w="161"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21" w:type="pct"/>
            <w:vAlign w:val="center"/>
          </w:tcPr>
          <w:p w:rsidR="00526BD9" w:rsidRPr="00CB544A" w:rsidRDefault="00DD3B8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223" w:type="pct"/>
            <w:vAlign w:val="center"/>
          </w:tcPr>
          <w:p w:rsidR="00526BD9" w:rsidRPr="00CB544A" w:rsidRDefault="00DD3B8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35" w:type="pct"/>
            <w:shd w:val="clear" w:color="auto" w:fill="auto"/>
            <w:noWrap/>
            <w:vAlign w:val="center"/>
          </w:tcPr>
          <w:p w:rsidR="00526BD9" w:rsidRPr="00CB544A" w:rsidRDefault="00526BD9" w:rsidP="00C07702">
            <w:pPr>
              <w:spacing w:after="0" w:line="240" w:lineRule="auto"/>
              <w:rPr>
                <w:rFonts w:ascii="Times New Roman" w:eastAsia="Times New Roman" w:hAnsi="Times New Roman" w:cs="Times New Roman"/>
                <w:color w:val="000000"/>
                <w:lang w:eastAsia="ru-RU"/>
              </w:rPr>
            </w:pPr>
            <w:r w:rsidRPr="00823748">
              <w:rPr>
                <w:rFonts w:ascii="Times New Roman" w:eastAsia="Times New Roman" w:hAnsi="Times New Roman" w:cs="Times New Roman"/>
                <w:color w:val="000000"/>
                <w:lang w:eastAsia="ru-RU"/>
              </w:rPr>
              <w:t xml:space="preserve">0  </w:t>
            </w:r>
            <w:r w:rsidRPr="00823748">
              <w:rPr>
                <w:rFonts w:ascii="Times New Roman" w:eastAsia="Times New Roman" w:hAnsi="Times New Roman" w:cs="Times New Roman"/>
                <w:color w:val="000000"/>
                <w:lang w:eastAsia="ru-RU"/>
              </w:rPr>
              <w:tab/>
              <w:t xml:space="preserve">0  </w:t>
            </w:r>
            <w:r w:rsidRPr="00823748">
              <w:rPr>
                <w:rFonts w:ascii="Times New Roman" w:eastAsia="Times New Roman" w:hAnsi="Times New Roman" w:cs="Times New Roman"/>
                <w:color w:val="000000"/>
                <w:lang w:eastAsia="ru-RU"/>
              </w:rPr>
              <w:tab/>
              <w:t xml:space="preserve">3  </w:t>
            </w:r>
            <w:r w:rsidRPr="00823748">
              <w:rPr>
                <w:rFonts w:ascii="Times New Roman" w:eastAsia="Times New Roman" w:hAnsi="Times New Roman" w:cs="Times New Roman"/>
                <w:color w:val="000000"/>
                <w:lang w:eastAsia="ru-RU"/>
              </w:rPr>
              <w:tab/>
              <w:t xml:space="preserve">0  </w:t>
            </w:r>
            <w:r w:rsidRPr="00823748">
              <w:rPr>
                <w:rFonts w:ascii="Times New Roman" w:eastAsia="Times New Roman" w:hAnsi="Times New Roman" w:cs="Times New Roman"/>
                <w:color w:val="000000"/>
                <w:lang w:eastAsia="ru-RU"/>
              </w:rPr>
              <w:tab/>
              <w:t xml:space="preserve">0  </w:t>
            </w:r>
            <w:r w:rsidRPr="00823748">
              <w:rPr>
                <w:rFonts w:ascii="Times New Roman" w:eastAsia="Times New Roman" w:hAnsi="Times New Roman" w:cs="Times New Roman"/>
                <w:color w:val="000000"/>
                <w:lang w:eastAsia="ru-RU"/>
              </w:rPr>
              <w:tab/>
              <w:t xml:space="preserve">0  </w:t>
            </w:r>
            <w:r w:rsidRPr="00823748">
              <w:rPr>
                <w:rFonts w:ascii="Times New Roman" w:eastAsia="Times New Roman" w:hAnsi="Times New Roman" w:cs="Times New Roman"/>
                <w:color w:val="000000"/>
                <w:lang w:eastAsia="ru-RU"/>
              </w:rPr>
              <w:tab/>
              <w:t xml:space="preserve">1  </w:t>
            </w:r>
            <w:r w:rsidRPr="00823748">
              <w:rPr>
                <w:rFonts w:ascii="Times New Roman" w:eastAsia="Times New Roman" w:hAnsi="Times New Roman" w:cs="Times New Roman"/>
                <w:color w:val="000000"/>
                <w:lang w:eastAsia="ru-RU"/>
              </w:rPr>
              <w:tab/>
              <w:t xml:space="preserve">1  </w:t>
            </w:r>
          </w:p>
        </w:tc>
      </w:tr>
      <w:tr w:rsidR="00686A22" w:rsidRPr="00CB544A" w:rsidTr="00686A22">
        <w:trPr>
          <w:trHeight w:val="300"/>
        </w:trPr>
        <w:tc>
          <w:tcPr>
            <w:tcW w:w="122" w:type="pct"/>
            <w:shd w:val="clear" w:color="auto" w:fill="auto"/>
            <w:noWrap/>
            <w:vAlign w:val="center"/>
          </w:tcPr>
          <w:p w:rsidR="00526BD9" w:rsidRPr="003C5254" w:rsidRDefault="00526BD9" w:rsidP="00D7405D">
            <w:pPr>
              <w:pStyle w:val="a4"/>
              <w:numPr>
                <w:ilvl w:val="0"/>
                <w:numId w:val="19"/>
              </w:numPr>
              <w:spacing w:after="0" w:line="240" w:lineRule="auto"/>
              <w:jc w:val="center"/>
              <w:rPr>
                <w:rFonts w:ascii="Times New Roman" w:eastAsia="Times New Roman" w:hAnsi="Times New Roman" w:cs="Times New Roman"/>
                <w:color w:val="000000"/>
                <w:lang w:eastAsia="ru-RU"/>
              </w:rPr>
            </w:pPr>
          </w:p>
        </w:tc>
        <w:tc>
          <w:tcPr>
            <w:tcW w:w="359"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197" w:type="pct"/>
            <w:shd w:val="clear" w:color="auto" w:fill="auto"/>
            <w:noWrap/>
            <w:vAlign w:val="center"/>
          </w:tcPr>
          <w:p w:rsidR="00526BD9"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88"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Чалов</w:t>
            </w:r>
          </w:p>
        </w:tc>
        <w:tc>
          <w:tcPr>
            <w:tcW w:w="451"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Олег</w:t>
            </w:r>
          </w:p>
        </w:tc>
        <w:tc>
          <w:tcPr>
            <w:tcW w:w="587"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Владимирович</w:t>
            </w:r>
          </w:p>
        </w:tc>
        <w:tc>
          <w:tcPr>
            <w:tcW w:w="131"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p>
        </w:tc>
        <w:tc>
          <w:tcPr>
            <w:tcW w:w="161"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08" w:type="pct"/>
            <w:shd w:val="clear" w:color="auto" w:fill="auto"/>
            <w:noWrap/>
            <w:vAlign w:val="center"/>
          </w:tcPr>
          <w:p w:rsidR="00526BD9" w:rsidRPr="00CB544A" w:rsidRDefault="00526BD9" w:rsidP="00526BD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07</w:t>
            </w:r>
          </w:p>
        </w:tc>
        <w:tc>
          <w:tcPr>
            <w:tcW w:w="155"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w:t>
            </w:r>
          </w:p>
        </w:tc>
        <w:tc>
          <w:tcPr>
            <w:tcW w:w="161"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21" w:type="pct"/>
            <w:vAlign w:val="center"/>
          </w:tcPr>
          <w:p w:rsidR="00526BD9" w:rsidRPr="00CB544A" w:rsidRDefault="00DD3B8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223" w:type="pct"/>
            <w:vAlign w:val="center"/>
          </w:tcPr>
          <w:p w:rsidR="00526BD9" w:rsidRPr="00CB544A" w:rsidRDefault="00DD3B8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35" w:type="pct"/>
            <w:shd w:val="clear" w:color="auto" w:fill="auto"/>
            <w:noWrap/>
            <w:vAlign w:val="center"/>
          </w:tcPr>
          <w:p w:rsidR="00526BD9" w:rsidRPr="00CB544A" w:rsidRDefault="00526BD9" w:rsidP="00C07702">
            <w:pPr>
              <w:spacing w:after="0" w:line="240" w:lineRule="auto"/>
              <w:rPr>
                <w:rFonts w:ascii="Times New Roman" w:eastAsia="Times New Roman" w:hAnsi="Times New Roman" w:cs="Times New Roman"/>
                <w:color w:val="000000"/>
                <w:lang w:eastAsia="ru-RU"/>
              </w:rPr>
            </w:pPr>
            <w:r w:rsidRPr="00823748">
              <w:rPr>
                <w:rFonts w:ascii="Times New Roman" w:eastAsia="Times New Roman" w:hAnsi="Times New Roman" w:cs="Times New Roman"/>
                <w:color w:val="000000"/>
                <w:lang w:eastAsia="ru-RU"/>
              </w:rPr>
              <w:t xml:space="preserve">2  </w:t>
            </w:r>
            <w:r w:rsidRPr="00823748">
              <w:rPr>
                <w:rFonts w:ascii="Times New Roman" w:eastAsia="Times New Roman" w:hAnsi="Times New Roman" w:cs="Times New Roman"/>
                <w:color w:val="000000"/>
                <w:lang w:eastAsia="ru-RU"/>
              </w:rPr>
              <w:tab/>
              <w:t xml:space="preserve">1  </w:t>
            </w:r>
            <w:r w:rsidRPr="00823748">
              <w:rPr>
                <w:rFonts w:ascii="Times New Roman" w:eastAsia="Times New Roman" w:hAnsi="Times New Roman" w:cs="Times New Roman"/>
                <w:color w:val="000000"/>
                <w:lang w:eastAsia="ru-RU"/>
              </w:rPr>
              <w:tab/>
              <w:t xml:space="preserve">0  </w:t>
            </w:r>
            <w:r w:rsidRPr="00823748">
              <w:rPr>
                <w:rFonts w:ascii="Times New Roman" w:eastAsia="Times New Roman" w:hAnsi="Times New Roman" w:cs="Times New Roman"/>
                <w:color w:val="000000"/>
                <w:lang w:eastAsia="ru-RU"/>
              </w:rPr>
              <w:tab/>
              <w:t xml:space="preserve">0  </w:t>
            </w:r>
            <w:r w:rsidRPr="00823748">
              <w:rPr>
                <w:rFonts w:ascii="Times New Roman" w:eastAsia="Times New Roman" w:hAnsi="Times New Roman" w:cs="Times New Roman"/>
                <w:color w:val="000000"/>
                <w:lang w:eastAsia="ru-RU"/>
              </w:rPr>
              <w:tab/>
              <w:t xml:space="preserve">1  </w:t>
            </w:r>
            <w:r w:rsidRPr="00823748">
              <w:rPr>
                <w:rFonts w:ascii="Times New Roman" w:eastAsia="Times New Roman" w:hAnsi="Times New Roman" w:cs="Times New Roman"/>
                <w:color w:val="000000"/>
                <w:lang w:eastAsia="ru-RU"/>
              </w:rPr>
              <w:tab/>
              <w:t xml:space="preserve">0  </w:t>
            </w:r>
            <w:r w:rsidRPr="00823748">
              <w:rPr>
                <w:rFonts w:ascii="Times New Roman" w:eastAsia="Times New Roman" w:hAnsi="Times New Roman" w:cs="Times New Roman"/>
                <w:color w:val="000000"/>
                <w:lang w:eastAsia="ru-RU"/>
              </w:rPr>
              <w:tab/>
              <w:t xml:space="preserve">0  </w:t>
            </w:r>
            <w:r w:rsidRPr="00823748">
              <w:rPr>
                <w:rFonts w:ascii="Times New Roman" w:eastAsia="Times New Roman" w:hAnsi="Times New Roman" w:cs="Times New Roman"/>
                <w:color w:val="000000"/>
                <w:lang w:eastAsia="ru-RU"/>
              </w:rPr>
              <w:tab/>
              <w:t xml:space="preserve">0  </w:t>
            </w:r>
          </w:p>
        </w:tc>
      </w:tr>
      <w:tr w:rsidR="00686A22" w:rsidRPr="00CB544A" w:rsidTr="00686A22">
        <w:trPr>
          <w:trHeight w:val="300"/>
        </w:trPr>
        <w:tc>
          <w:tcPr>
            <w:tcW w:w="122" w:type="pct"/>
            <w:shd w:val="clear" w:color="auto" w:fill="auto"/>
            <w:noWrap/>
            <w:vAlign w:val="center"/>
          </w:tcPr>
          <w:p w:rsidR="00526BD9" w:rsidRPr="003C5254" w:rsidRDefault="00526BD9" w:rsidP="00D7405D">
            <w:pPr>
              <w:pStyle w:val="a4"/>
              <w:numPr>
                <w:ilvl w:val="0"/>
                <w:numId w:val="19"/>
              </w:numPr>
              <w:spacing w:after="0" w:line="240" w:lineRule="auto"/>
              <w:jc w:val="center"/>
              <w:rPr>
                <w:rFonts w:ascii="Times New Roman" w:eastAsia="Times New Roman" w:hAnsi="Times New Roman" w:cs="Times New Roman"/>
                <w:color w:val="000000"/>
                <w:lang w:eastAsia="ru-RU"/>
              </w:rPr>
            </w:pPr>
          </w:p>
        </w:tc>
        <w:tc>
          <w:tcPr>
            <w:tcW w:w="359"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197" w:type="pct"/>
            <w:shd w:val="clear" w:color="auto" w:fill="auto"/>
            <w:noWrap/>
            <w:vAlign w:val="center"/>
          </w:tcPr>
          <w:p w:rsidR="00526BD9"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88"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Шевченко</w:t>
            </w:r>
          </w:p>
        </w:tc>
        <w:tc>
          <w:tcPr>
            <w:tcW w:w="451"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Милена</w:t>
            </w:r>
          </w:p>
        </w:tc>
        <w:tc>
          <w:tcPr>
            <w:tcW w:w="587"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Ивановна</w:t>
            </w:r>
          </w:p>
        </w:tc>
        <w:tc>
          <w:tcPr>
            <w:tcW w:w="131"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p>
        </w:tc>
        <w:tc>
          <w:tcPr>
            <w:tcW w:w="161"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08" w:type="pct"/>
            <w:shd w:val="clear" w:color="auto" w:fill="auto"/>
            <w:noWrap/>
            <w:vAlign w:val="center"/>
          </w:tcPr>
          <w:p w:rsidR="00526BD9" w:rsidRPr="00CB544A" w:rsidRDefault="00526BD9" w:rsidP="00526BD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07</w:t>
            </w:r>
          </w:p>
        </w:tc>
        <w:tc>
          <w:tcPr>
            <w:tcW w:w="155"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16</w:t>
            </w:r>
          </w:p>
        </w:tc>
        <w:tc>
          <w:tcPr>
            <w:tcW w:w="161"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21" w:type="pct"/>
            <w:vAlign w:val="center"/>
          </w:tcPr>
          <w:p w:rsidR="00526BD9" w:rsidRPr="00CB544A" w:rsidRDefault="00DD3B8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223" w:type="pct"/>
            <w:vAlign w:val="center"/>
          </w:tcPr>
          <w:p w:rsidR="00526BD9" w:rsidRPr="00CB544A" w:rsidRDefault="00DD3B8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35" w:type="pct"/>
            <w:shd w:val="clear" w:color="auto" w:fill="auto"/>
            <w:noWrap/>
            <w:vAlign w:val="center"/>
          </w:tcPr>
          <w:p w:rsidR="00526BD9" w:rsidRPr="00CB544A" w:rsidRDefault="00526BD9" w:rsidP="00C07702">
            <w:pPr>
              <w:spacing w:after="0" w:line="240" w:lineRule="auto"/>
              <w:rPr>
                <w:rFonts w:ascii="Times New Roman" w:eastAsia="Times New Roman" w:hAnsi="Times New Roman" w:cs="Times New Roman"/>
                <w:color w:val="000000"/>
                <w:lang w:eastAsia="ru-RU"/>
              </w:rPr>
            </w:pPr>
            <w:r w:rsidRPr="00823748">
              <w:rPr>
                <w:rFonts w:ascii="Times New Roman" w:eastAsia="Times New Roman" w:hAnsi="Times New Roman" w:cs="Times New Roman"/>
                <w:color w:val="000000"/>
                <w:lang w:eastAsia="ru-RU"/>
              </w:rPr>
              <w:t xml:space="preserve">2  </w:t>
            </w:r>
            <w:r w:rsidRPr="00823748">
              <w:rPr>
                <w:rFonts w:ascii="Times New Roman" w:eastAsia="Times New Roman" w:hAnsi="Times New Roman" w:cs="Times New Roman"/>
                <w:color w:val="000000"/>
                <w:lang w:eastAsia="ru-RU"/>
              </w:rPr>
              <w:tab/>
              <w:t xml:space="preserve">1  </w:t>
            </w:r>
            <w:r w:rsidRPr="00823748">
              <w:rPr>
                <w:rFonts w:ascii="Times New Roman" w:eastAsia="Times New Roman" w:hAnsi="Times New Roman" w:cs="Times New Roman"/>
                <w:color w:val="000000"/>
                <w:lang w:eastAsia="ru-RU"/>
              </w:rPr>
              <w:tab/>
              <w:t xml:space="preserve">2  </w:t>
            </w:r>
            <w:r w:rsidRPr="00823748">
              <w:rPr>
                <w:rFonts w:ascii="Times New Roman" w:eastAsia="Times New Roman" w:hAnsi="Times New Roman" w:cs="Times New Roman"/>
                <w:color w:val="000000"/>
                <w:lang w:eastAsia="ru-RU"/>
              </w:rPr>
              <w:tab/>
              <w:t xml:space="preserve">0  </w:t>
            </w:r>
            <w:r w:rsidRPr="00823748">
              <w:rPr>
                <w:rFonts w:ascii="Times New Roman" w:eastAsia="Times New Roman" w:hAnsi="Times New Roman" w:cs="Times New Roman"/>
                <w:color w:val="000000"/>
                <w:lang w:eastAsia="ru-RU"/>
              </w:rPr>
              <w:tab/>
              <w:t xml:space="preserve">0  </w:t>
            </w:r>
            <w:r w:rsidRPr="00823748">
              <w:rPr>
                <w:rFonts w:ascii="Times New Roman" w:eastAsia="Times New Roman" w:hAnsi="Times New Roman" w:cs="Times New Roman"/>
                <w:color w:val="000000"/>
                <w:lang w:eastAsia="ru-RU"/>
              </w:rPr>
              <w:tab/>
              <w:t xml:space="preserve">0  </w:t>
            </w:r>
            <w:r w:rsidRPr="00823748">
              <w:rPr>
                <w:rFonts w:ascii="Times New Roman" w:eastAsia="Times New Roman" w:hAnsi="Times New Roman" w:cs="Times New Roman"/>
                <w:color w:val="000000"/>
                <w:lang w:eastAsia="ru-RU"/>
              </w:rPr>
              <w:tab/>
              <w:t xml:space="preserve">0  </w:t>
            </w:r>
            <w:r w:rsidRPr="00823748">
              <w:rPr>
                <w:rFonts w:ascii="Times New Roman" w:eastAsia="Times New Roman" w:hAnsi="Times New Roman" w:cs="Times New Roman"/>
                <w:color w:val="000000"/>
                <w:lang w:eastAsia="ru-RU"/>
              </w:rPr>
              <w:tab/>
              <w:t xml:space="preserve">0  </w:t>
            </w:r>
          </w:p>
        </w:tc>
      </w:tr>
      <w:tr w:rsidR="00686A22" w:rsidRPr="00CB544A" w:rsidTr="00686A22">
        <w:trPr>
          <w:trHeight w:val="300"/>
        </w:trPr>
        <w:tc>
          <w:tcPr>
            <w:tcW w:w="122" w:type="pct"/>
            <w:shd w:val="clear" w:color="auto" w:fill="auto"/>
            <w:noWrap/>
            <w:vAlign w:val="center"/>
          </w:tcPr>
          <w:p w:rsidR="00526BD9" w:rsidRPr="003C5254" w:rsidRDefault="00526BD9" w:rsidP="00D7405D">
            <w:pPr>
              <w:pStyle w:val="a4"/>
              <w:numPr>
                <w:ilvl w:val="0"/>
                <w:numId w:val="19"/>
              </w:numPr>
              <w:spacing w:after="0" w:line="240" w:lineRule="auto"/>
              <w:jc w:val="center"/>
              <w:rPr>
                <w:rFonts w:ascii="Times New Roman" w:eastAsia="Times New Roman" w:hAnsi="Times New Roman" w:cs="Times New Roman"/>
                <w:color w:val="000000"/>
                <w:lang w:eastAsia="ru-RU"/>
              </w:rPr>
            </w:pPr>
          </w:p>
        </w:tc>
        <w:tc>
          <w:tcPr>
            <w:tcW w:w="359"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197" w:type="pct"/>
            <w:shd w:val="clear" w:color="auto" w:fill="auto"/>
            <w:noWrap/>
            <w:vAlign w:val="center"/>
          </w:tcPr>
          <w:p w:rsidR="00526BD9"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88"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Юревичус</w:t>
            </w:r>
          </w:p>
        </w:tc>
        <w:tc>
          <w:tcPr>
            <w:tcW w:w="451"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Екатерина</w:t>
            </w:r>
          </w:p>
        </w:tc>
        <w:tc>
          <w:tcPr>
            <w:tcW w:w="587"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Владимировна</w:t>
            </w:r>
          </w:p>
        </w:tc>
        <w:tc>
          <w:tcPr>
            <w:tcW w:w="131"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p>
        </w:tc>
        <w:tc>
          <w:tcPr>
            <w:tcW w:w="161"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08" w:type="pct"/>
            <w:shd w:val="clear" w:color="auto" w:fill="auto"/>
            <w:noWrap/>
            <w:vAlign w:val="center"/>
          </w:tcPr>
          <w:p w:rsidR="00526BD9" w:rsidRPr="00CB544A" w:rsidRDefault="00526BD9" w:rsidP="00526BD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07</w:t>
            </w:r>
          </w:p>
        </w:tc>
        <w:tc>
          <w:tcPr>
            <w:tcW w:w="155"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w:t>
            </w:r>
          </w:p>
        </w:tc>
        <w:tc>
          <w:tcPr>
            <w:tcW w:w="161"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121" w:type="pct"/>
            <w:vAlign w:val="center"/>
          </w:tcPr>
          <w:p w:rsidR="00526BD9" w:rsidRPr="00CB544A" w:rsidRDefault="00DD3B8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223" w:type="pct"/>
            <w:vAlign w:val="center"/>
          </w:tcPr>
          <w:p w:rsidR="00526BD9" w:rsidRPr="00CB544A" w:rsidRDefault="00DD3B8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35" w:type="pct"/>
            <w:shd w:val="clear" w:color="auto" w:fill="auto"/>
            <w:noWrap/>
            <w:vAlign w:val="center"/>
          </w:tcPr>
          <w:p w:rsidR="00526BD9" w:rsidRPr="00CB544A" w:rsidRDefault="00526BD9" w:rsidP="00C07702">
            <w:pPr>
              <w:spacing w:after="0" w:line="240" w:lineRule="auto"/>
              <w:rPr>
                <w:rFonts w:ascii="Times New Roman" w:eastAsia="Times New Roman" w:hAnsi="Times New Roman" w:cs="Times New Roman"/>
                <w:color w:val="000000"/>
                <w:lang w:eastAsia="ru-RU"/>
              </w:rPr>
            </w:pPr>
            <w:r w:rsidRPr="00823748">
              <w:rPr>
                <w:rFonts w:ascii="Times New Roman" w:eastAsia="Times New Roman" w:hAnsi="Times New Roman" w:cs="Times New Roman"/>
                <w:color w:val="000000"/>
                <w:lang w:eastAsia="ru-RU"/>
              </w:rPr>
              <w:t xml:space="preserve">2  </w:t>
            </w:r>
            <w:r w:rsidRPr="00823748">
              <w:rPr>
                <w:rFonts w:ascii="Times New Roman" w:eastAsia="Times New Roman" w:hAnsi="Times New Roman" w:cs="Times New Roman"/>
                <w:color w:val="000000"/>
                <w:lang w:eastAsia="ru-RU"/>
              </w:rPr>
              <w:tab/>
              <w:t xml:space="preserve">1  </w:t>
            </w:r>
            <w:r w:rsidRPr="00823748">
              <w:rPr>
                <w:rFonts w:ascii="Times New Roman" w:eastAsia="Times New Roman" w:hAnsi="Times New Roman" w:cs="Times New Roman"/>
                <w:color w:val="000000"/>
                <w:lang w:eastAsia="ru-RU"/>
              </w:rPr>
              <w:tab/>
              <w:t xml:space="preserve">0  </w:t>
            </w:r>
            <w:r w:rsidRPr="00823748">
              <w:rPr>
                <w:rFonts w:ascii="Times New Roman" w:eastAsia="Times New Roman" w:hAnsi="Times New Roman" w:cs="Times New Roman"/>
                <w:color w:val="000000"/>
                <w:lang w:eastAsia="ru-RU"/>
              </w:rPr>
              <w:tab/>
              <w:t xml:space="preserve">2  </w:t>
            </w:r>
            <w:r w:rsidRPr="00823748">
              <w:rPr>
                <w:rFonts w:ascii="Times New Roman" w:eastAsia="Times New Roman" w:hAnsi="Times New Roman" w:cs="Times New Roman"/>
                <w:color w:val="000000"/>
                <w:lang w:eastAsia="ru-RU"/>
              </w:rPr>
              <w:tab/>
              <w:t xml:space="preserve">1  </w:t>
            </w:r>
            <w:r w:rsidRPr="00823748">
              <w:rPr>
                <w:rFonts w:ascii="Times New Roman" w:eastAsia="Times New Roman" w:hAnsi="Times New Roman" w:cs="Times New Roman"/>
                <w:color w:val="000000"/>
                <w:lang w:eastAsia="ru-RU"/>
              </w:rPr>
              <w:tab/>
              <w:t xml:space="preserve">0  </w:t>
            </w:r>
            <w:r w:rsidRPr="00823748">
              <w:rPr>
                <w:rFonts w:ascii="Times New Roman" w:eastAsia="Times New Roman" w:hAnsi="Times New Roman" w:cs="Times New Roman"/>
                <w:color w:val="000000"/>
                <w:lang w:eastAsia="ru-RU"/>
              </w:rPr>
              <w:tab/>
              <w:t xml:space="preserve">0  </w:t>
            </w:r>
            <w:r w:rsidRPr="00823748">
              <w:rPr>
                <w:rFonts w:ascii="Times New Roman" w:eastAsia="Times New Roman" w:hAnsi="Times New Roman" w:cs="Times New Roman"/>
                <w:color w:val="000000"/>
                <w:lang w:eastAsia="ru-RU"/>
              </w:rPr>
              <w:tab/>
              <w:t xml:space="preserve">0  </w:t>
            </w:r>
          </w:p>
        </w:tc>
      </w:tr>
      <w:tr w:rsidR="00686A22" w:rsidRPr="00CB544A" w:rsidTr="00686A22">
        <w:trPr>
          <w:trHeight w:val="300"/>
        </w:trPr>
        <w:tc>
          <w:tcPr>
            <w:tcW w:w="122" w:type="pct"/>
            <w:shd w:val="clear" w:color="auto" w:fill="auto"/>
            <w:noWrap/>
            <w:vAlign w:val="center"/>
          </w:tcPr>
          <w:p w:rsidR="00526BD9" w:rsidRPr="003C5254" w:rsidRDefault="00526BD9" w:rsidP="00D7405D">
            <w:pPr>
              <w:pStyle w:val="a4"/>
              <w:numPr>
                <w:ilvl w:val="0"/>
                <w:numId w:val="19"/>
              </w:numPr>
              <w:spacing w:after="0" w:line="240" w:lineRule="auto"/>
              <w:jc w:val="center"/>
              <w:rPr>
                <w:rFonts w:ascii="Times New Roman" w:eastAsia="Times New Roman" w:hAnsi="Times New Roman" w:cs="Times New Roman"/>
                <w:color w:val="000000"/>
                <w:lang w:eastAsia="ru-RU"/>
              </w:rPr>
            </w:pPr>
          </w:p>
        </w:tc>
        <w:tc>
          <w:tcPr>
            <w:tcW w:w="359"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197" w:type="pct"/>
            <w:shd w:val="clear" w:color="auto" w:fill="auto"/>
            <w:noWrap/>
            <w:vAlign w:val="center"/>
          </w:tcPr>
          <w:p w:rsidR="00526BD9"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88"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Доргомилов</w:t>
            </w:r>
          </w:p>
        </w:tc>
        <w:tc>
          <w:tcPr>
            <w:tcW w:w="451"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Артур</w:t>
            </w:r>
          </w:p>
        </w:tc>
        <w:tc>
          <w:tcPr>
            <w:tcW w:w="587"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Рустамович</w:t>
            </w:r>
          </w:p>
        </w:tc>
        <w:tc>
          <w:tcPr>
            <w:tcW w:w="131"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p>
        </w:tc>
        <w:tc>
          <w:tcPr>
            <w:tcW w:w="161"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08" w:type="pct"/>
            <w:shd w:val="clear" w:color="auto" w:fill="auto"/>
            <w:noWrap/>
            <w:vAlign w:val="center"/>
          </w:tcPr>
          <w:p w:rsidR="00526BD9" w:rsidRPr="00CB544A" w:rsidRDefault="00526BD9" w:rsidP="00526BD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07</w:t>
            </w:r>
          </w:p>
        </w:tc>
        <w:tc>
          <w:tcPr>
            <w:tcW w:w="155"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16</w:t>
            </w:r>
          </w:p>
        </w:tc>
        <w:tc>
          <w:tcPr>
            <w:tcW w:w="161"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21" w:type="pct"/>
            <w:vAlign w:val="center"/>
          </w:tcPr>
          <w:p w:rsidR="00526BD9" w:rsidRPr="00CB544A" w:rsidRDefault="00DD3B8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223" w:type="pct"/>
            <w:vAlign w:val="center"/>
          </w:tcPr>
          <w:p w:rsidR="00526BD9" w:rsidRPr="00CB544A" w:rsidRDefault="00DD3B8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35" w:type="pct"/>
            <w:shd w:val="clear" w:color="auto" w:fill="auto"/>
            <w:noWrap/>
            <w:vAlign w:val="center"/>
          </w:tcPr>
          <w:p w:rsidR="00526BD9" w:rsidRPr="00CB544A" w:rsidRDefault="00526BD9" w:rsidP="00C07702">
            <w:pPr>
              <w:spacing w:after="0" w:line="240" w:lineRule="auto"/>
              <w:rPr>
                <w:rFonts w:ascii="Times New Roman" w:eastAsia="Times New Roman" w:hAnsi="Times New Roman" w:cs="Times New Roman"/>
                <w:color w:val="000000"/>
                <w:lang w:eastAsia="ru-RU"/>
              </w:rPr>
            </w:pPr>
            <w:r w:rsidRPr="00823748">
              <w:rPr>
                <w:rFonts w:ascii="Times New Roman" w:eastAsia="Times New Roman" w:hAnsi="Times New Roman" w:cs="Times New Roman"/>
                <w:color w:val="000000"/>
                <w:lang w:eastAsia="ru-RU"/>
              </w:rPr>
              <w:t xml:space="preserve">0  </w:t>
            </w:r>
            <w:r w:rsidRPr="00823748">
              <w:rPr>
                <w:rFonts w:ascii="Times New Roman" w:eastAsia="Times New Roman" w:hAnsi="Times New Roman" w:cs="Times New Roman"/>
                <w:color w:val="000000"/>
                <w:lang w:eastAsia="ru-RU"/>
              </w:rPr>
              <w:tab/>
              <w:t xml:space="preserve">1  </w:t>
            </w:r>
            <w:r w:rsidRPr="00823748">
              <w:rPr>
                <w:rFonts w:ascii="Times New Roman" w:eastAsia="Times New Roman" w:hAnsi="Times New Roman" w:cs="Times New Roman"/>
                <w:color w:val="000000"/>
                <w:lang w:eastAsia="ru-RU"/>
              </w:rPr>
              <w:tab/>
              <w:t xml:space="preserve">1  </w:t>
            </w:r>
            <w:r w:rsidRPr="00823748">
              <w:rPr>
                <w:rFonts w:ascii="Times New Roman" w:eastAsia="Times New Roman" w:hAnsi="Times New Roman" w:cs="Times New Roman"/>
                <w:color w:val="000000"/>
                <w:lang w:eastAsia="ru-RU"/>
              </w:rPr>
              <w:tab/>
              <w:t xml:space="preserve">N  </w:t>
            </w:r>
            <w:r w:rsidRPr="00823748">
              <w:rPr>
                <w:rFonts w:ascii="Times New Roman" w:eastAsia="Times New Roman" w:hAnsi="Times New Roman" w:cs="Times New Roman"/>
                <w:color w:val="000000"/>
                <w:lang w:eastAsia="ru-RU"/>
              </w:rPr>
              <w:tab/>
              <w:t xml:space="preserve">1  </w:t>
            </w:r>
            <w:r w:rsidRPr="00823748">
              <w:rPr>
                <w:rFonts w:ascii="Times New Roman" w:eastAsia="Times New Roman" w:hAnsi="Times New Roman" w:cs="Times New Roman"/>
                <w:color w:val="000000"/>
                <w:lang w:eastAsia="ru-RU"/>
              </w:rPr>
              <w:tab/>
              <w:t xml:space="preserve">N  </w:t>
            </w:r>
            <w:r w:rsidRPr="00823748">
              <w:rPr>
                <w:rFonts w:ascii="Times New Roman" w:eastAsia="Times New Roman" w:hAnsi="Times New Roman" w:cs="Times New Roman"/>
                <w:color w:val="000000"/>
                <w:lang w:eastAsia="ru-RU"/>
              </w:rPr>
              <w:tab/>
              <w:t xml:space="preserve">1  </w:t>
            </w:r>
            <w:r w:rsidRPr="00823748">
              <w:rPr>
                <w:rFonts w:ascii="Times New Roman" w:eastAsia="Times New Roman" w:hAnsi="Times New Roman" w:cs="Times New Roman"/>
                <w:color w:val="000000"/>
                <w:lang w:eastAsia="ru-RU"/>
              </w:rPr>
              <w:tab/>
              <w:t xml:space="preserve">0  </w:t>
            </w:r>
          </w:p>
        </w:tc>
      </w:tr>
      <w:tr w:rsidR="00686A22" w:rsidRPr="00823748" w:rsidTr="00686A22">
        <w:trPr>
          <w:trHeight w:val="300"/>
        </w:trPr>
        <w:tc>
          <w:tcPr>
            <w:tcW w:w="122" w:type="pct"/>
            <w:shd w:val="clear" w:color="auto" w:fill="auto"/>
            <w:noWrap/>
            <w:vAlign w:val="center"/>
          </w:tcPr>
          <w:p w:rsidR="00526BD9" w:rsidRPr="003C5254" w:rsidRDefault="00526BD9" w:rsidP="00D7405D">
            <w:pPr>
              <w:pStyle w:val="a4"/>
              <w:numPr>
                <w:ilvl w:val="0"/>
                <w:numId w:val="19"/>
              </w:numPr>
              <w:spacing w:after="0" w:line="240" w:lineRule="auto"/>
              <w:jc w:val="center"/>
              <w:rPr>
                <w:rFonts w:ascii="Times New Roman" w:eastAsia="Times New Roman" w:hAnsi="Times New Roman" w:cs="Times New Roman"/>
                <w:color w:val="000000"/>
                <w:lang w:eastAsia="ru-RU"/>
              </w:rPr>
            </w:pPr>
          </w:p>
        </w:tc>
        <w:tc>
          <w:tcPr>
            <w:tcW w:w="359"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197" w:type="pct"/>
            <w:shd w:val="clear" w:color="auto" w:fill="auto"/>
            <w:noWrap/>
            <w:vAlign w:val="center"/>
          </w:tcPr>
          <w:p w:rsidR="00526BD9"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88"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Доргомилов</w:t>
            </w:r>
          </w:p>
        </w:tc>
        <w:tc>
          <w:tcPr>
            <w:tcW w:w="451"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Тимур</w:t>
            </w:r>
          </w:p>
        </w:tc>
        <w:tc>
          <w:tcPr>
            <w:tcW w:w="587"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Петрович</w:t>
            </w:r>
          </w:p>
        </w:tc>
        <w:tc>
          <w:tcPr>
            <w:tcW w:w="131"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p>
        </w:tc>
        <w:tc>
          <w:tcPr>
            <w:tcW w:w="161"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08" w:type="pct"/>
            <w:shd w:val="clear" w:color="auto" w:fill="auto"/>
            <w:noWrap/>
            <w:vAlign w:val="center"/>
          </w:tcPr>
          <w:p w:rsidR="00526BD9" w:rsidRPr="00CB544A" w:rsidRDefault="00526BD9" w:rsidP="00526BD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07</w:t>
            </w:r>
          </w:p>
        </w:tc>
        <w:tc>
          <w:tcPr>
            <w:tcW w:w="155"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w:t>
            </w:r>
          </w:p>
        </w:tc>
        <w:tc>
          <w:tcPr>
            <w:tcW w:w="161"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121" w:type="pct"/>
            <w:vAlign w:val="center"/>
          </w:tcPr>
          <w:p w:rsidR="00526BD9" w:rsidRPr="00CB544A" w:rsidRDefault="00DD3B8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223" w:type="pct"/>
            <w:vAlign w:val="center"/>
          </w:tcPr>
          <w:p w:rsidR="00526BD9" w:rsidRPr="00CB544A" w:rsidRDefault="00DD3B8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35" w:type="pct"/>
            <w:shd w:val="clear" w:color="auto" w:fill="auto"/>
            <w:noWrap/>
            <w:vAlign w:val="center"/>
          </w:tcPr>
          <w:p w:rsidR="00526BD9" w:rsidRPr="00823748" w:rsidRDefault="00526BD9" w:rsidP="00D7405D">
            <w:pPr>
              <w:spacing w:after="0" w:line="240" w:lineRule="auto"/>
              <w:rPr>
                <w:rFonts w:ascii="Times New Roman" w:eastAsia="Times New Roman" w:hAnsi="Times New Roman" w:cs="Times New Roman"/>
                <w:color w:val="000000"/>
                <w:lang w:val="en-US" w:eastAsia="ru-RU"/>
              </w:rPr>
            </w:pPr>
            <w:r w:rsidRPr="00823748">
              <w:rPr>
                <w:rFonts w:ascii="Times New Roman" w:eastAsia="Times New Roman" w:hAnsi="Times New Roman" w:cs="Times New Roman"/>
                <w:color w:val="000000"/>
                <w:lang w:val="en-US" w:eastAsia="ru-RU"/>
              </w:rPr>
              <w:t xml:space="preserve">0  </w:t>
            </w:r>
            <w:r w:rsidRPr="00823748">
              <w:rPr>
                <w:rFonts w:ascii="Times New Roman" w:eastAsia="Times New Roman" w:hAnsi="Times New Roman" w:cs="Times New Roman"/>
                <w:color w:val="000000"/>
                <w:lang w:val="en-US" w:eastAsia="ru-RU"/>
              </w:rPr>
              <w:tab/>
              <w:t xml:space="preserve">1  </w:t>
            </w:r>
            <w:r w:rsidRPr="00823748">
              <w:rPr>
                <w:rFonts w:ascii="Times New Roman" w:eastAsia="Times New Roman" w:hAnsi="Times New Roman" w:cs="Times New Roman"/>
                <w:color w:val="000000"/>
                <w:lang w:val="en-US" w:eastAsia="ru-RU"/>
              </w:rPr>
              <w:tab/>
              <w:t xml:space="preserve">1  </w:t>
            </w:r>
            <w:r w:rsidRPr="00823748">
              <w:rPr>
                <w:rFonts w:ascii="Times New Roman" w:eastAsia="Times New Roman" w:hAnsi="Times New Roman" w:cs="Times New Roman"/>
                <w:color w:val="000000"/>
                <w:lang w:val="en-US" w:eastAsia="ru-RU"/>
              </w:rPr>
              <w:tab/>
              <w:t xml:space="preserve">N  </w:t>
            </w:r>
            <w:r w:rsidRPr="00823748">
              <w:rPr>
                <w:rFonts w:ascii="Times New Roman" w:eastAsia="Times New Roman" w:hAnsi="Times New Roman" w:cs="Times New Roman"/>
                <w:color w:val="000000"/>
                <w:lang w:val="en-US" w:eastAsia="ru-RU"/>
              </w:rPr>
              <w:tab/>
              <w:t xml:space="preserve">N  </w:t>
            </w:r>
            <w:r w:rsidRPr="00823748">
              <w:rPr>
                <w:rFonts w:ascii="Times New Roman" w:eastAsia="Times New Roman" w:hAnsi="Times New Roman" w:cs="Times New Roman"/>
                <w:color w:val="000000"/>
                <w:lang w:val="en-US" w:eastAsia="ru-RU"/>
              </w:rPr>
              <w:tab/>
              <w:t xml:space="preserve">N  </w:t>
            </w:r>
            <w:r w:rsidRPr="00823748">
              <w:rPr>
                <w:rFonts w:ascii="Times New Roman" w:eastAsia="Times New Roman" w:hAnsi="Times New Roman" w:cs="Times New Roman"/>
                <w:color w:val="000000"/>
                <w:lang w:val="en-US" w:eastAsia="ru-RU"/>
              </w:rPr>
              <w:tab/>
              <w:t xml:space="preserve">N  </w:t>
            </w:r>
            <w:r w:rsidRPr="00823748">
              <w:rPr>
                <w:rFonts w:ascii="Times New Roman" w:eastAsia="Times New Roman" w:hAnsi="Times New Roman" w:cs="Times New Roman"/>
                <w:color w:val="000000"/>
                <w:lang w:val="en-US" w:eastAsia="ru-RU"/>
              </w:rPr>
              <w:tab/>
              <w:t xml:space="preserve">N  </w:t>
            </w:r>
          </w:p>
        </w:tc>
      </w:tr>
      <w:tr w:rsidR="00686A22" w:rsidRPr="00CB544A" w:rsidTr="00686A22">
        <w:trPr>
          <w:trHeight w:val="300"/>
        </w:trPr>
        <w:tc>
          <w:tcPr>
            <w:tcW w:w="122" w:type="pct"/>
            <w:shd w:val="clear" w:color="auto" w:fill="auto"/>
            <w:noWrap/>
            <w:vAlign w:val="center"/>
          </w:tcPr>
          <w:p w:rsidR="00526BD9" w:rsidRPr="00823748" w:rsidRDefault="00526BD9" w:rsidP="00D7405D">
            <w:pPr>
              <w:pStyle w:val="a4"/>
              <w:numPr>
                <w:ilvl w:val="0"/>
                <w:numId w:val="19"/>
              </w:numPr>
              <w:spacing w:after="0" w:line="240" w:lineRule="auto"/>
              <w:jc w:val="center"/>
              <w:rPr>
                <w:rFonts w:ascii="Times New Roman" w:eastAsia="Times New Roman" w:hAnsi="Times New Roman" w:cs="Times New Roman"/>
                <w:color w:val="000000"/>
                <w:lang w:val="en-US" w:eastAsia="ru-RU"/>
              </w:rPr>
            </w:pPr>
          </w:p>
        </w:tc>
        <w:tc>
          <w:tcPr>
            <w:tcW w:w="359"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197" w:type="pct"/>
            <w:shd w:val="clear" w:color="auto" w:fill="auto"/>
            <w:noWrap/>
            <w:vAlign w:val="center"/>
          </w:tcPr>
          <w:p w:rsidR="00526BD9"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88"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Доргомилова</w:t>
            </w:r>
          </w:p>
        </w:tc>
        <w:tc>
          <w:tcPr>
            <w:tcW w:w="451"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Лана</w:t>
            </w:r>
          </w:p>
        </w:tc>
        <w:tc>
          <w:tcPr>
            <w:tcW w:w="587"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Рустамовна</w:t>
            </w:r>
          </w:p>
        </w:tc>
        <w:tc>
          <w:tcPr>
            <w:tcW w:w="131"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p>
        </w:tc>
        <w:tc>
          <w:tcPr>
            <w:tcW w:w="161"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08" w:type="pct"/>
            <w:shd w:val="clear" w:color="auto" w:fill="auto"/>
            <w:noWrap/>
            <w:vAlign w:val="center"/>
          </w:tcPr>
          <w:p w:rsidR="00526BD9" w:rsidRPr="00CB544A" w:rsidRDefault="00526BD9" w:rsidP="00526BD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07</w:t>
            </w:r>
          </w:p>
        </w:tc>
        <w:tc>
          <w:tcPr>
            <w:tcW w:w="155"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w:t>
            </w:r>
          </w:p>
        </w:tc>
        <w:tc>
          <w:tcPr>
            <w:tcW w:w="161" w:type="pct"/>
            <w:shd w:val="clear" w:color="auto" w:fill="auto"/>
            <w:noWrap/>
            <w:vAlign w:val="center"/>
          </w:tcPr>
          <w:p w:rsidR="00526BD9" w:rsidRPr="00CB544A" w:rsidRDefault="00526BD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121" w:type="pct"/>
            <w:vAlign w:val="center"/>
          </w:tcPr>
          <w:p w:rsidR="00526BD9" w:rsidRPr="00CB544A" w:rsidRDefault="00DD3B8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223" w:type="pct"/>
            <w:vAlign w:val="center"/>
          </w:tcPr>
          <w:p w:rsidR="00526BD9" w:rsidRPr="00CB544A" w:rsidRDefault="00DD3B8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35" w:type="pct"/>
            <w:shd w:val="clear" w:color="auto" w:fill="auto"/>
            <w:noWrap/>
            <w:vAlign w:val="center"/>
          </w:tcPr>
          <w:p w:rsidR="00526BD9" w:rsidRPr="00CB544A" w:rsidRDefault="00526BD9" w:rsidP="00D7405D">
            <w:pPr>
              <w:spacing w:after="0" w:line="240" w:lineRule="auto"/>
              <w:rPr>
                <w:rFonts w:ascii="Times New Roman" w:eastAsia="Times New Roman" w:hAnsi="Times New Roman" w:cs="Times New Roman"/>
                <w:color w:val="000000"/>
                <w:lang w:eastAsia="ru-RU"/>
              </w:rPr>
            </w:pPr>
            <w:r w:rsidRPr="00823748">
              <w:rPr>
                <w:rFonts w:ascii="Times New Roman" w:eastAsia="Times New Roman" w:hAnsi="Times New Roman" w:cs="Times New Roman"/>
                <w:color w:val="000000"/>
                <w:lang w:eastAsia="ru-RU"/>
              </w:rPr>
              <w:t xml:space="preserve">0  </w:t>
            </w:r>
            <w:r w:rsidRPr="00823748">
              <w:rPr>
                <w:rFonts w:ascii="Times New Roman" w:eastAsia="Times New Roman" w:hAnsi="Times New Roman" w:cs="Times New Roman"/>
                <w:color w:val="000000"/>
                <w:lang w:eastAsia="ru-RU"/>
              </w:rPr>
              <w:tab/>
              <w:t xml:space="preserve">0  </w:t>
            </w:r>
            <w:r w:rsidRPr="00823748">
              <w:rPr>
                <w:rFonts w:ascii="Times New Roman" w:eastAsia="Times New Roman" w:hAnsi="Times New Roman" w:cs="Times New Roman"/>
                <w:color w:val="000000"/>
                <w:lang w:eastAsia="ru-RU"/>
              </w:rPr>
              <w:tab/>
              <w:t xml:space="preserve">1  </w:t>
            </w:r>
            <w:r w:rsidRPr="00823748">
              <w:rPr>
                <w:rFonts w:ascii="Times New Roman" w:eastAsia="Times New Roman" w:hAnsi="Times New Roman" w:cs="Times New Roman"/>
                <w:color w:val="000000"/>
                <w:lang w:eastAsia="ru-RU"/>
              </w:rPr>
              <w:tab/>
              <w:t xml:space="preserve">N  </w:t>
            </w:r>
            <w:r w:rsidRPr="00823748">
              <w:rPr>
                <w:rFonts w:ascii="Times New Roman" w:eastAsia="Times New Roman" w:hAnsi="Times New Roman" w:cs="Times New Roman"/>
                <w:color w:val="000000"/>
                <w:lang w:eastAsia="ru-RU"/>
              </w:rPr>
              <w:tab/>
              <w:t xml:space="preserve">0  </w:t>
            </w:r>
            <w:r w:rsidRPr="00823748">
              <w:rPr>
                <w:rFonts w:ascii="Times New Roman" w:eastAsia="Times New Roman" w:hAnsi="Times New Roman" w:cs="Times New Roman"/>
                <w:color w:val="000000"/>
                <w:lang w:eastAsia="ru-RU"/>
              </w:rPr>
              <w:tab/>
              <w:t xml:space="preserve">N  </w:t>
            </w:r>
            <w:r w:rsidRPr="00823748">
              <w:rPr>
                <w:rFonts w:ascii="Times New Roman" w:eastAsia="Times New Roman" w:hAnsi="Times New Roman" w:cs="Times New Roman"/>
                <w:color w:val="000000"/>
                <w:lang w:eastAsia="ru-RU"/>
              </w:rPr>
              <w:tab/>
              <w:t xml:space="preserve">1  </w:t>
            </w:r>
            <w:r w:rsidRPr="00823748">
              <w:rPr>
                <w:rFonts w:ascii="Times New Roman" w:eastAsia="Times New Roman" w:hAnsi="Times New Roman" w:cs="Times New Roman"/>
                <w:color w:val="000000"/>
                <w:lang w:eastAsia="ru-RU"/>
              </w:rPr>
              <w:tab/>
              <w:t xml:space="preserve">N  </w:t>
            </w:r>
          </w:p>
        </w:tc>
      </w:tr>
    </w:tbl>
    <w:p w:rsidR="00D7405D" w:rsidRDefault="00D7405D" w:rsidP="00D7405D">
      <w:pPr>
        <w:tabs>
          <w:tab w:val="left" w:pos="426"/>
          <w:tab w:val="left" w:pos="1134"/>
        </w:tabs>
        <w:spacing w:after="0" w:line="240" w:lineRule="auto"/>
        <w:jc w:val="both"/>
        <w:rPr>
          <w:rFonts w:ascii="Times New Roman" w:eastAsia="Times New Roman" w:hAnsi="Times New Roman" w:cs="Times New Roman"/>
          <w:color w:val="000000"/>
          <w:sz w:val="28"/>
          <w:szCs w:val="28"/>
          <w:lang w:eastAsia="ru-RU"/>
        </w:rPr>
      </w:pPr>
    </w:p>
    <w:p w:rsidR="00D7405D" w:rsidRDefault="00D7405D" w:rsidP="00D7405D">
      <w:pPr>
        <w:tabs>
          <w:tab w:val="left" w:pos="426"/>
          <w:tab w:val="left" w:pos="1134"/>
        </w:tabs>
        <w:spacing w:after="0" w:line="240" w:lineRule="auto"/>
        <w:jc w:val="both"/>
        <w:rPr>
          <w:rFonts w:ascii="Times New Roman" w:eastAsia="Times New Roman" w:hAnsi="Times New Roman" w:cs="Times New Roman"/>
          <w:color w:val="000000"/>
          <w:sz w:val="28"/>
          <w:szCs w:val="28"/>
          <w:lang w:eastAsia="ru-RU"/>
        </w:rPr>
      </w:pPr>
    </w:p>
    <w:p w:rsidR="00D7405D" w:rsidRDefault="00D7405D" w:rsidP="00D7405D">
      <w:pPr>
        <w:tabs>
          <w:tab w:val="left" w:pos="426"/>
          <w:tab w:val="left" w:pos="1134"/>
        </w:tabs>
        <w:spacing w:after="0" w:line="240" w:lineRule="auto"/>
        <w:jc w:val="both"/>
        <w:rPr>
          <w:rFonts w:ascii="Times New Roman" w:eastAsia="Times New Roman" w:hAnsi="Times New Roman" w:cs="Times New Roman"/>
          <w:color w:val="000000"/>
          <w:sz w:val="28"/>
          <w:szCs w:val="28"/>
          <w:lang w:eastAsia="ru-RU"/>
        </w:rPr>
      </w:pPr>
    </w:p>
    <w:tbl>
      <w:tblPr>
        <w:tblW w:w="5168"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5"/>
        <w:gridCol w:w="865"/>
        <w:gridCol w:w="624"/>
        <w:gridCol w:w="1648"/>
        <w:gridCol w:w="1476"/>
        <w:gridCol w:w="1745"/>
        <w:gridCol w:w="419"/>
        <w:gridCol w:w="520"/>
        <w:gridCol w:w="669"/>
        <w:gridCol w:w="498"/>
        <w:gridCol w:w="660"/>
        <w:gridCol w:w="376"/>
        <w:gridCol w:w="596"/>
        <w:gridCol w:w="4842"/>
      </w:tblGrid>
      <w:tr w:rsidR="00D7405D" w:rsidRPr="00CB544A" w:rsidTr="00D7405D">
        <w:trPr>
          <w:cantSplit/>
          <w:trHeight w:val="1134"/>
        </w:trPr>
        <w:tc>
          <w:tcPr>
            <w:tcW w:w="113" w:type="pct"/>
            <w:shd w:val="clear" w:color="auto" w:fill="auto"/>
            <w:noWrap/>
            <w:textDirection w:val="btLr"/>
            <w:vAlign w:val="center"/>
            <w:hideMark/>
          </w:tcPr>
          <w:p w:rsidR="00D7405D" w:rsidRPr="00CB544A" w:rsidRDefault="00D7405D"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N</w:t>
            </w:r>
          </w:p>
        </w:tc>
        <w:tc>
          <w:tcPr>
            <w:tcW w:w="283" w:type="pct"/>
            <w:shd w:val="clear" w:color="auto" w:fill="auto"/>
            <w:noWrap/>
            <w:textDirection w:val="btLr"/>
            <w:vAlign w:val="center"/>
            <w:hideMark/>
          </w:tcPr>
          <w:p w:rsidR="00D7405D" w:rsidRPr="00CB544A" w:rsidRDefault="00D7405D"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Код ОУ</w:t>
            </w:r>
          </w:p>
        </w:tc>
        <w:tc>
          <w:tcPr>
            <w:tcW w:w="204" w:type="pct"/>
            <w:shd w:val="clear" w:color="auto" w:fill="auto"/>
            <w:noWrap/>
            <w:textDirection w:val="btLr"/>
            <w:vAlign w:val="center"/>
            <w:hideMark/>
          </w:tcPr>
          <w:p w:rsidR="00D7405D" w:rsidRPr="00CB544A" w:rsidRDefault="00D7405D"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Регион</w:t>
            </w:r>
            <w:proofErr w:type="gramStart"/>
            <w:r w:rsidRPr="00CB544A">
              <w:rPr>
                <w:rFonts w:ascii="Times New Roman" w:eastAsia="Times New Roman" w:hAnsi="Times New Roman" w:cs="Times New Roman"/>
                <w:color w:val="000000"/>
                <w:lang w:eastAsia="ru-RU"/>
              </w:rPr>
              <w:t>.</w:t>
            </w:r>
            <w:proofErr w:type="gramEnd"/>
            <w:r w:rsidRPr="00CB544A">
              <w:rPr>
                <w:rFonts w:ascii="Times New Roman" w:eastAsia="Times New Roman" w:hAnsi="Times New Roman" w:cs="Times New Roman"/>
                <w:color w:val="000000"/>
                <w:lang w:eastAsia="ru-RU"/>
              </w:rPr>
              <w:t xml:space="preserve"> </w:t>
            </w:r>
            <w:proofErr w:type="gramStart"/>
            <w:r w:rsidRPr="00CB544A">
              <w:rPr>
                <w:rFonts w:ascii="Times New Roman" w:eastAsia="Times New Roman" w:hAnsi="Times New Roman" w:cs="Times New Roman"/>
                <w:color w:val="000000"/>
                <w:lang w:eastAsia="ru-RU"/>
              </w:rPr>
              <w:t>к</w:t>
            </w:r>
            <w:proofErr w:type="gramEnd"/>
            <w:r w:rsidRPr="00CB544A">
              <w:rPr>
                <w:rFonts w:ascii="Times New Roman" w:eastAsia="Times New Roman" w:hAnsi="Times New Roman" w:cs="Times New Roman"/>
                <w:color w:val="000000"/>
                <w:lang w:eastAsia="ru-RU"/>
              </w:rPr>
              <w:t>од ОУ</w:t>
            </w:r>
          </w:p>
        </w:tc>
        <w:tc>
          <w:tcPr>
            <w:tcW w:w="539" w:type="pct"/>
            <w:shd w:val="clear" w:color="auto" w:fill="auto"/>
            <w:noWrap/>
            <w:textDirection w:val="btLr"/>
            <w:vAlign w:val="center"/>
            <w:hideMark/>
          </w:tcPr>
          <w:p w:rsidR="00D7405D" w:rsidRPr="00CB544A" w:rsidRDefault="00D7405D"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Фамилия</w:t>
            </w:r>
          </w:p>
        </w:tc>
        <w:tc>
          <w:tcPr>
            <w:tcW w:w="483" w:type="pct"/>
            <w:shd w:val="clear" w:color="auto" w:fill="auto"/>
            <w:noWrap/>
            <w:textDirection w:val="btLr"/>
            <w:vAlign w:val="center"/>
            <w:hideMark/>
          </w:tcPr>
          <w:p w:rsidR="00D7405D" w:rsidRPr="00CB544A" w:rsidRDefault="00D7405D"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Имя</w:t>
            </w:r>
          </w:p>
        </w:tc>
        <w:tc>
          <w:tcPr>
            <w:tcW w:w="571" w:type="pct"/>
            <w:shd w:val="clear" w:color="auto" w:fill="auto"/>
            <w:noWrap/>
            <w:textDirection w:val="btLr"/>
            <w:vAlign w:val="center"/>
            <w:hideMark/>
          </w:tcPr>
          <w:p w:rsidR="00D7405D" w:rsidRPr="00CB544A" w:rsidRDefault="00D7405D"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Отчество</w:t>
            </w:r>
          </w:p>
        </w:tc>
        <w:tc>
          <w:tcPr>
            <w:tcW w:w="137" w:type="pct"/>
            <w:shd w:val="clear" w:color="auto" w:fill="auto"/>
            <w:noWrap/>
            <w:textDirection w:val="btLr"/>
            <w:vAlign w:val="center"/>
            <w:hideMark/>
          </w:tcPr>
          <w:p w:rsidR="00D7405D" w:rsidRPr="00CB544A" w:rsidRDefault="00D7405D"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Код отл</w:t>
            </w:r>
          </w:p>
        </w:tc>
        <w:tc>
          <w:tcPr>
            <w:tcW w:w="170" w:type="pct"/>
            <w:shd w:val="clear" w:color="auto" w:fill="auto"/>
            <w:noWrap/>
            <w:textDirection w:val="btLr"/>
            <w:vAlign w:val="center"/>
            <w:hideMark/>
          </w:tcPr>
          <w:p w:rsidR="00D7405D" w:rsidRPr="00CB544A" w:rsidRDefault="00D7405D"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Класс</w:t>
            </w:r>
          </w:p>
        </w:tc>
        <w:tc>
          <w:tcPr>
            <w:tcW w:w="219" w:type="pct"/>
            <w:shd w:val="clear" w:color="auto" w:fill="auto"/>
            <w:noWrap/>
            <w:textDirection w:val="btLr"/>
            <w:vAlign w:val="center"/>
            <w:hideMark/>
          </w:tcPr>
          <w:p w:rsidR="00D7405D" w:rsidRPr="00CB544A" w:rsidRDefault="00D7405D"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Код предмета</w:t>
            </w:r>
          </w:p>
        </w:tc>
        <w:tc>
          <w:tcPr>
            <w:tcW w:w="163" w:type="pct"/>
            <w:shd w:val="clear" w:color="auto" w:fill="auto"/>
            <w:noWrap/>
            <w:textDirection w:val="btLr"/>
            <w:vAlign w:val="center"/>
            <w:hideMark/>
          </w:tcPr>
          <w:p w:rsidR="00D7405D" w:rsidRPr="00CB544A" w:rsidRDefault="00D7405D"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Вариант</w:t>
            </w:r>
          </w:p>
        </w:tc>
        <w:tc>
          <w:tcPr>
            <w:tcW w:w="216" w:type="pct"/>
            <w:shd w:val="clear" w:color="auto" w:fill="auto"/>
            <w:noWrap/>
            <w:textDirection w:val="btLr"/>
            <w:vAlign w:val="center"/>
            <w:hideMark/>
          </w:tcPr>
          <w:p w:rsidR="00D7405D" w:rsidRPr="00CB544A" w:rsidRDefault="00D7405D"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Первичный балл</w:t>
            </w:r>
          </w:p>
        </w:tc>
        <w:tc>
          <w:tcPr>
            <w:tcW w:w="123" w:type="pct"/>
            <w:textDirection w:val="btLr"/>
          </w:tcPr>
          <w:p w:rsidR="00D7405D" w:rsidRPr="00CB544A" w:rsidRDefault="00D7405D"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Отметка</w:t>
            </w:r>
          </w:p>
        </w:tc>
        <w:tc>
          <w:tcPr>
            <w:tcW w:w="195" w:type="pct"/>
            <w:textDirection w:val="btLr"/>
          </w:tcPr>
          <w:p w:rsidR="00D7405D" w:rsidRDefault="00D7405D"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Отметка </w:t>
            </w:r>
            <w:proofErr w:type="gramStart"/>
            <w:r>
              <w:rPr>
                <w:rFonts w:ascii="Times New Roman" w:eastAsia="Times New Roman" w:hAnsi="Times New Roman" w:cs="Times New Roman"/>
                <w:color w:val="000000"/>
                <w:lang w:eastAsia="ru-RU"/>
              </w:rPr>
              <w:t>по</w:t>
            </w:r>
            <w:proofErr w:type="gramEnd"/>
          </w:p>
          <w:p w:rsidR="00D7405D" w:rsidRPr="00CB544A" w:rsidRDefault="00D7405D"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журналу</w:t>
            </w:r>
          </w:p>
        </w:tc>
        <w:tc>
          <w:tcPr>
            <w:tcW w:w="1584" w:type="pct"/>
            <w:shd w:val="clear" w:color="auto" w:fill="auto"/>
            <w:noWrap/>
            <w:textDirection w:val="btLr"/>
            <w:vAlign w:val="center"/>
            <w:hideMark/>
          </w:tcPr>
          <w:p w:rsidR="00D7405D" w:rsidRPr="00CB544A" w:rsidRDefault="00D7405D"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Выполнение заданий</w:t>
            </w:r>
          </w:p>
        </w:tc>
      </w:tr>
      <w:tr w:rsidR="00D7405D" w:rsidRPr="00CB544A" w:rsidTr="00D7405D">
        <w:trPr>
          <w:trHeight w:val="300"/>
        </w:trPr>
        <w:tc>
          <w:tcPr>
            <w:tcW w:w="113" w:type="pct"/>
            <w:shd w:val="clear" w:color="auto" w:fill="auto"/>
            <w:noWrap/>
            <w:vAlign w:val="center"/>
          </w:tcPr>
          <w:p w:rsidR="00D7405D" w:rsidRPr="003C5254" w:rsidRDefault="00D7405D" w:rsidP="00D7405D">
            <w:pPr>
              <w:pStyle w:val="a4"/>
              <w:numPr>
                <w:ilvl w:val="0"/>
                <w:numId w:val="18"/>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hideMark/>
          </w:tcPr>
          <w:p w:rsidR="00D7405D" w:rsidRPr="00CB544A" w:rsidRDefault="00D7405D"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D7405D" w:rsidRDefault="00D7405D"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D7405D" w:rsidRPr="00CB544A" w:rsidRDefault="00D7405D"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D7405D" w:rsidRPr="00CB544A" w:rsidRDefault="00D7405D"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Бабанских</w:t>
            </w:r>
          </w:p>
        </w:tc>
        <w:tc>
          <w:tcPr>
            <w:tcW w:w="483" w:type="pct"/>
            <w:shd w:val="clear" w:color="auto" w:fill="auto"/>
            <w:noWrap/>
            <w:vAlign w:val="center"/>
          </w:tcPr>
          <w:p w:rsidR="00D7405D" w:rsidRPr="00CB544A" w:rsidRDefault="00D7405D"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Алина</w:t>
            </w:r>
          </w:p>
        </w:tc>
        <w:tc>
          <w:tcPr>
            <w:tcW w:w="571" w:type="pct"/>
            <w:shd w:val="clear" w:color="auto" w:fill="auto"/>
            <w:noWrap/>
            <w:vAlign w:val="center"/>
          </w:tcPr>
          <w:p w:rsidR="00D7405D" w:rsidRPr="00CB544A" w:rsidRDefault="00D7405D"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Витальевна</w:t>
            </w:r>
          </w:p>
        </w:tc>
        <w:tc>
          <w:tcPr>
            <w:tcW w:w="137" w:type="pct"/>
            <w:shd w:val="clear" w:color="auto" w:fill="auto"/>
            <w:noWrap/>
            <w:vAlign w:val="center"/>
          </w:tcPr>
          <w:p w:rsidR="00D7405D" w:rsidRPr="00CB544A" w:rsidRDefault="00D7405D"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D7405D" w:rsidRPr="00CB544A" w:rsidRDefault="00D7405D"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D7405D"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07</w:t>
            </w:r>
          </w:p>
        </w:tc>
        <w:tc>
          <w:tcPr>
            <w:tcW w:w="163" w:type="pct"/>
            <w:shd w:val="clear" w:color="auto" w:fill="auto"/>
            <w:noWrap/>
            <w:vAlign w:val="center"/>
          </w:tcPr>
          <w:p w:rsidR="00D7405D" w:rsidRPr="00CB544A" w:rsidRDefault="0051762B"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216" w:type="pct"/>
            <w:shd w:val="clear" w:color="auto" w:fill="auto"/>
            <w:noWrap/>
            <w:vAlign w:val="center"/>
          </w:tcPr>
          <w:p w:rsidR="00D7405D" w:rsidRPr="00CB544A" w:rsidRDefault="0051762B"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w:t>
            </w:r>
          </w:p>
        </w:tc>
        <w:tc>
          <w:tcPr>
            <w:tcW w:w="123" w:type="pct"/>
            <w:vAlign w:val="center"/>
          </w:tcPr>
          <w:p w:rsidR="00D7405D" w:rsidRPr="00CB544A" w:rsidRDefault="00C8782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95" w:type="pct"/>
            <w:vAlign w:val="center"/>
          </w:tcPr>
          <w:p w:rsidR="00D7405D" w:rsidRPr="00CB544A" w:rsidRDefault="000C1B6D"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584" w:type="pct"/>
            <w:shd w:val="clear" w:color="auto" w:fill="auto"/>
            <w:noWrap/>
            <w:vAlign w:val="center"/>
          </w:tcPr>
          <w:p w:rsidR="00D7405D" w:rsidRPr="00CB544A" w:rsidRDefault="00873C75" w:rsidP="00D7405D">
            <w:pPr>
              <w:spacing w:after="0" w:line="240" w:lineRule="auto"/>
              <w:rPr>
                <w:rFonts w:ascii="Times New Roman" w:eastAsia="Times New Roman" w:hAnsi="Times New Roman" w:cs="Times New Roman"/>
                <w:color w:val="000000"/>
                <w:lang w:eastAsia="ru-RU"/>
              </w:rPr>
            </w:pPr>
            <w:r w:rsidRPr="00873C75">
              <w:rPr>
                <w:rFonts w:ascii="Times New Roman" w:eastAsia="Times New Roman" w:hAnsi="Times New Roman" w:cs="Times New Roman"/>
                <w:color w:val="000000"/>
                <w:lang w:eastAsia="ru-RU"/>
              </w:rPr>
              <w:t xml:space="preserve">2  </w:t>
            </w:r>
            <w:r w:rsidRPr="00873C75">
              <w:rPr>
                <w:rFonts w:ascii="Times New Roman" w:eastAsia="Times New Roman" w:hAnsi="Times New Roman" w:cs="Times New Roman"/>
                <w:color w:val="000000"/>
                <w:lang w:eastAsia="ru-RU"/>
              </w:rPr>
              <w:tab/>
              <w:t xml:space="preserve">1  </w:t>
            </w:r>
            <w:r w:rsidRPr="00873C75">
              <w:rPr>
                <w:rFonts w:ascii="Times New Roman" w:eastAsia="Times New Roman" w:hAnsi="Times New Roman" w:cs="Times New Roman"/>
                <w:color w:val="000000"/>
                <w:lang w:eastAsia="ru-RU"/>
              </w:rPr>
              <w:tab/>
              <w:t xml:space="preserve">2  </w:t>
            </w:r>
            <w:r w:rsidRPr="00873C75">
              <w:rPr>
                <w:rFonts w:ascii="Times New Roman" w:eastAsia="Times New Roman" w:hAnsi="Times New Roman" w:cs="Times New Roman"/>
                <w:color w:val="000000"/>
                <w:lang w:eastAsia="ru-RU"/>
              </w:rPr>
              <w:tab/>
              <w:t xml:space="preserve">2  </w:t>
            </w:r>
            <w:r w:rsidRPr="00873C75">
              <w:rPr>
                <w:rFonts w:ascii="Times New Roman" w:eastAsia="Times New Roman" w:hAnsi="Times New Roman" w:cs="Times New Roman"/>
                <w:color w:val="000000"/>
                <w:lang w:eastAsia="ru-RU"/>
              </w:rPr>
              <w:tab/>
              <w:t xml:space="preserve">1  </w:t>
            </w:r>
            <w:r w:rsidRPr="00873C75">
              <w:rPr>
                <w:rFonts w:ascii="Times New Roman" w:eastAsia="Times New Roman" w:hAnsi="Times New Roman" w:cs="Times New Roman"/>
                <w:color w:val="000000"/>
                <w:lang w:eastAsia="ru-RU"/>
              </w:rPr>
              <w:tab/>
              <w:t xml:space="preserve">0  </w:t>
            </w:r>
            <w:r w:rsidRPr="00873C75">
              <w:rPr>
                <w:rFonts w:ascii="Times New Roman" w:eastAsia="Times New Roman" w:hAnsi="Times New Roman" w:cs="Times New Roman"/>
                <w:color w:val="000000"/>
                <w:lang w:eastAsia="ru-RU"/>
              </w:rPr>
              <w:tab/>
              <w:t xml:space="preserve">0  </w:t>
            </w:r>
            <w:r w:rsidRPr="00873C75">
              <w:rPr>
                <w:rFonts w:ascii="Times New Roman" w:eastAsia="Times New Roman" w:hAnsi="Times New Roman" w:cs="Times New Roman"/>
                <w:color w:val="000000"/>
                <w:lang w:eastAsia="ru-RU"/>
              </w:rPr>
              <w:tab/>
              <w:t xml:space="preserve">2  </w:t>
            </w:r>
            <w:r w:rsidRPr="00873C75">
              <w:rPr>
                <w:rFonts w:ascii="Times New Roman" w:eastAsia="Times New Roman" w:hAnsi="Times New Roman" w:cs="Times New Roman"/>
                <w:color w:val="000000"/>
                <w:lang w:eastAsia="ru-RU"/>
              </w:rPr>
              <w:tab/>
              <w:t xml:space="preserve">1  </w:t>
            </w:r>
            <w:r w:rsidRPr="00873C75">
              <w:rPr>
                <w:rFonts w:ascii="Times New Roman" w:eastAsia="Times New Roman" w:hAnsi="Times New Roman" w:cs="Times New Roman"/>
                <w:color w:val="000000"/>
                <w:lang w:eastAsia="ru-RU"/>
              </w:rPr>
              <w:tab/>
              <w:t xml:space="preserve">0  </w:t>
            </w:r>
            <w:r w:rsidRPr="00873C75">
              <w:rPr>
                <w:rFonts w:ascii="Times New Roman" w:eastAsia="Times New Roman" w:hAnsi="Times New Roman" w:cs="Times New Roman"/>
                <w:color w:val="000000"/>
                <w:lang w:eastAsia="ru-RU"/>
              </w:rPr>
              <w:tab/>
              <w:t xml:space="preserve">1  </w:t>
            </w:r>
            <w:r w:rsidRPr="00873C75">
              <w:rPr>
                <w:rFonts w:ascii="Times New Roman" w:eastAsia="Times New Roman" w:hAnsi="Times New Roman" w:cs="Times New Roman"/>
                <w:color w:val="000000"/>
                <w:lang w:eastAsia="ru-RU"/>
              </w:rPr>
              <w:tab/>
              <w:t xml:space="preserve">2  </w:t>
            </w:r>
          </w:p>
        </w:tc>
      </w:tr>
      <w:tr w:rsidR="00FC677A" w:rsidRPr="00CB544A" w:rsidTr="00D7405D">
        <w:trPr>
          <w:trHeight w:val="300"/>
        </w:trPr>
        <w:tc>
          <w:tcPr>
            <w:tcW w:w="113" w:type="pct"/>
            <w:shd w:val="clear" w:color="auto" w:fill="auto"/>
            <w:noWrap/>
            <w:vAlign w:val="center"/>
          </w:tcPr>
          <w:p w:rsidR="00FC677A" w:rsidRPr="003C5254" w:rsidRDefault="00FC677A" w:rsidP="00D7405D">
            <w:pPr>
              <w:pStyle w:val="a4"/>
              <w:numPr>
                <w:ilvl w:val="0"/>
                <w:numId w:val="18"/>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FC677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Будченко</w:t>
            </w:r>
          </w:p>
        </w:tc>
        <w:tc>
          <w:tcPr>
            <w:tcW w:w="483"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Максим</w:t>
            </w:r>
          </w:p>
        </w:tc>
        <w:tc>
          <w:tcPr>
            <w:tcW w:w="571"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Валерьевич</w:t>
            </w:r>
          </w:p>
        </w:tc>
        <w:tc>
          <w:tcPr>
            <w:tcW w:w="137"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FC677A" w:rsidRPr="00CB544A" w:rsidRDefault="00FC677A" w:rsidP="00E71B3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07</w:t>
            </w:r>
          </w:p>
        </w:tc>
        <w:tc>
          <w:tcPr>
            <w:tcW w:w="163" w:type="pct"/>
            <w:shd w:val="clear" w:color="auto" w:fill="auto"/>
            <w:noWrap/>
            <w:vAlign w:val="center"/>
          </w:tcPr>
          <w:p w:rsidR="00FC677A" w:rsidRPr="00CB544A" w:rsidRDefault="0051762B"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216" w:type="pct"/>
            <w:shd w:val="clear" w:color="auto" w:fill="auto"/>
            <w:noWrap/>
            <w:vAlign w:val="center"/>
          </w:tcPr>
          <w:p w:rsidR="00FC677A" w:rsidRPr="00CB544A" w:rsidRDefault="0051762B"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13</w:t>
            </w:r>
          </w:p>
        </w:tc>
        <w:tc>
          <w:tcPr>
            <w:tcW w:w="123" w:type="pct"/>
            <w:vAlign w:val="center"/>
          </w:tcPr>
          <w:p w:rsidR="00FC677A" w:rsidRPr="00CB544A" w:rsidRDefault="00C8782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95" w:type="pct"/>
            <w:vAlign w:val="center"/>
          </w:tcPr>
          <w:p w:rsidR="00FC677A" w:rsidRPr="00CB544A" w:rsidRDefault="000C1B6D"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584" w:type="pct"/>
            <w:shd w:val="clear" w:color="auto" w:fill="auto"/>
            <w:noWrap/>
            <w:vAlign w:val="center"/>
          </w:tcPr>
          <w:p w:rsidR="00FC677A" w:rsidRPr="00CB544A" w:rsidRDefault="00FC677A" w:rsidP="00D7405D">
            <w:pPr>
              <w:spacing w:after="0" w:line="240" w:lineRule="auto"/>
              <w:rPr>
                <w:rFonts w:ascii="Times New Roman" w:eastAsia="Times New Roman" w:hAnsi="Times New Roman" w:cs="Times New Roman"/>
                <w:color w:val="000000"/>
                <w:lang w:eastAsia="ru-RU"/>
              </w:rPr>
            </w:pPr>
            <w:r w:rsidRPr="00873C75">
              <w:rPr>
                <w:rFonts w:ascii="Times New Roman" w:eastAsia="Times New Roman" w:hAnsi="Times New Roman" w:cs="Times New Roman"/>
                <w:color w:val="000000"/>
                <w:lang w:eastAsia="ru-RU"/>
              </w:rPr>
              <w:t xml:space="preserve">0  </w:t>
            </w:r>
            <w:r w:rsidRPr="00873C75">
              <w:rPr>
                <w:rFonts w:ascii="Times New Roman" w:eastAsia="Times New Roman" w:hAnsi="Times New Roman" w:cs="Times New Roman"/>
                <w:color w:val="000000"/>
                <w:lang w:eastAsia="ru-RU"/>
              </w:rPr>
              <w:tab/>
              <w:t xml:space="preserve">1  </w:t>
            </w:r>
            <w:r w:rsidRPr="00873C75">
              <w:rPr>
                <w:rFonts w:ascii="Times New Roman" w:eastAsia="Times New Roman" w:hAnsi="Times New Roman" w:cs="Times New Roman"/>
                <w:color w:val="000000"/>
                <w:lang w:eastAsia="ru-RU"/>
              </w:rPr>
              <w:tab/>
              <w:t xml:space="preserve">2  </w:t>
            </w:r>
            <w:r w:rsidRPr="00873C75">
              <w:rPr>
                <w:rFonts w:ascii="Times New Roman" w:eastAsia="Times New Roman" w:hAnsi="Times New Roman" w:cs="Times New Roman"/>
                <w:color w:val="000000"/>
                <w:lang w:eastAsia="ru-RU"/>
              </w:rPr>
              <w:tab/>
              <w:t xml:space="preserve">2  </w:t>
            </w:r>
            <w:r w:rsidRPr="00873C75">
              <w:rPr>
                <w:rFonts w:ascii="Times New Roman" w:eastAsia="Times New Roman" w:hAnsi="Times New Roman" w:cs="Times New Roman"/>
                <w:color w:val="000000"/>
                <w:lang w:eastAsia="ru-RU"/>
              </w:rPr>
              <w:tab/>
              <w:t xml:space="preserve">0  </w:t>
            </w:r>
            <w:r w:rsidRPr="00873C75">
              <w:rPr>
                <w:rFonts w:ascii="Times New Roman" w:eastAsia="Times New Roman" w:hAnsi="Times New Roman" w:cs="Times New Roman"/>
                <w:color w:val="000000"/>
                <w:lang w:eastAsia="ru-RU"/>
              </w:rPr>
              <w:tab/>
              <w:t xml:space="preserve">1  </w:t>
            </w:r>
            <w:r w:rsidRPr="00873C75">
              <w:rPr>
                <w:rFonts w:ascii="Times New Roman" w:eastAsia="Times New Roman" w:hAnsi="Times New Roman" w:cs="Times New Roman"/>
                <w:color w:val="000000"/>
                <w:lang w:eastAsia="ru-RU"/>
              </w:rPr>
              <w:tab/>
              <w:t xml:space="preserve">2  </w:t>
            </w:r>
            <w:r w:rsidRPr="00873C75">
              <w:rPr>
                <w:rFonts w:ascii="Times New Roman" w:eastAsia="Times New Roman" w:hAnsi="Times New Roman" w:cs="Times New Roman"/>
                <w:color w:val="000000"/>
                <w:lang w:eastAsia="ru-RU"/>
              </w:rPr>
              <w:tab/>
              <w:t xml:space="preserve">1  </w:t>
            </w:r>
            <w:r w:rsidRPr="00873C75">
              <w:rPr>
                <w:rFonts w:ascii="Times New Roman" w:eastAsia="Times New Roman" w:hAnsi="Times New Roman" w:cs="Times New Roman"/>
                <w:color w:val="000000"/>
                <w:lang w:eastAsia="ru-RU"/>
              </w:rPr>
              <w:tab/>
              <w:t xml:space="preserve">1  </w:t>
            </w:r>
            <w:r w:rsidRPr="00873C75">
              <w:rPr>
                <w:rFonts w:ascii="Times New Roman" w:eastAsia="Times New Roman" w:hAnsi="Times New Roman" w:cs="Times New Roman"/>
                <w:color w:val="000000"/>
                <w:lang w:eastAsia="ru-RU"/>
              </w:rPr>
              <w:tab/>
              <w:t xml:space="preserve">N  </w:t>
            </w:r>
            <w:r w:rsidRPr="00873C75">
              <w:rPr>
                <w:rFonts w:ascii="Times New Roman" w:eastAsia="Times New Roman" w:hAnsi="Times New Roman" w:cs="Times New Roman"/>
                <w:color w:val="000000"/>
                <w:lang w:eastAsia="ru-RU"/>
              </w:rPr>
              <w:tab/>
              <w:t xml:space="preserve">1  </w:t>
            </w:r>
            <w:r w:rsidRPr="00873C75">
              <w:rPr>
                <w:rFonts w:ascii="Times New Roman" w:eastAsia="Times New Roman" w:hAnsi="Times New Roman" w:cs="Times New Roman"/>
                <w:color w:val="000000"/>
                <w:lang w:eastAsia="ru-RU"/>
              </w:rPr>
              <w:tab/>
              <w:t xml:space="preserve">2  </w:t>
            </w:r>
          </w:p>
        </w:tc>
      </w:tr>
      <w:tr w:rsidR="00FC677A" w:rsidRPr="00CB544A" w:rsidTr="00D7405D">
        <w:trPr>
          <w:trHeight w:val="300"/>
        </w:trPr>
        <w:tc>
          <w:tcPr>
            <w:tcW w:w="113" w:type="pct"/>
            <w:shd w:val="clear" w:color="auto" w:fill="auto"/>
            <w:noWrap/>
            <w:vAlign w:val="center"/>
          </w:tcPr>
          <w:p w:rsidR="00FC677A" w:rsidRPr="003C5254" w:rsidRDefault="00FC677A" w:rsidP="00D7405D">
            <w:pPr>
              <w:pStyle w:val="a4"/>
              <w:numPr>
                <w:ilvl w:val="0"/>
                <w:numId w:val="18"/>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hideMark/>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sch613240</w:t>
            </w:r>
          </w:p>
        </w:tc>
        <w:tc>
          <w:tcPr>
            <w:tcW w:w="204" w:type="pct"/>
            <w:shd w:val="clear" w:color="auto" w:fill="auto"/>
            <w:noWrap/>
            <w:vAlign w:val="center"/>
          </w:tcPr>
          <w:p w:rsidR="00FC677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Ветров</w:t>
            </w:r>
          </w:p>
        </w:tc>
        <w:tc>
          <w:tcPr>
            <w:tcW w:w="483"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Дмитрий</w:t>
            </w:r>
          </w:p>
        </w:tc>
        <w:tc>
          <w:tcPr>
            <w:tcW w:w="571"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Васильевич</w:t>
            </w:r>
          </w:p>
        </w:tc>
        <w:tc>
          <w:tcPr>
            <w:tcW w:w="137"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FC677A" w:rsidRPr="00CB544A" w:rsidRDefault="00FC677A" w:rsidP="00E71B3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07</w:t>
            </w:r>
          </w:p>
        </w:tc>
        <w:tc>
          <w:tcPr>
            <w:tcW w:w="163" w:type="pct"/>
            <w:shd w:val="clear" w:color="auto" w:fill="auto"/>
            <w:noWrap/>
            <w:vAlign w:val="center"/>
          </w:tcPr>
          <w:p w:rsidR="00FC677A" w:rsidRPr="00CB544A" w:rsidRDefault="0051762B"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216" w:type="pct"/>
            <w:shd w:val="clear" w:color="auto" w:fill="auto"/>
            <w:noWrap/>
            <w:vAlign w:val="center"/>
          </w:tcPr>
          <w:p w:rsidR="00FC677A" w:rsidRPr="00CB544A" w:rsidRDefault="0051762B"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13</w:t>
            </w:r>
          </w:p>
        </w:tc>
        <w:tc>
          <w:tcPr>
            <w:tcW w:w="123" w:type="pct"/>
            <w:vAlign w:val="center"/>
          </w:tcPr>
          <w:p w:rsidR="00FC677A" w:rsidRPr="00CB544A" w:rsidRDefault="00C8782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95" w:type="pct"/>
            <w:vAlign w:val="center"/>
          </w:tcPr>
          <w:p w:rsidR="00FC677A" w:rsidRPr="00CB544A" w:rsidRDefault="000C1B6D"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84" w:type="pct"/>
            <w:shd w:val="clear" w:color="auto" w:fill="auto"/>
            <w:noWrap/>
            <w:vAlign w:val="center"/>
          </w:tcPr>
          <w:p w:rsidR="00FC677A" w:rsidRPr="00CB544A" w:rsidRDefault="00FC677A" w:rsidP="00D7405D">
            <w:pPr>
              <w:spacing w:after="0" w:line="240" w:lineRule="auto"/>
              <w:rPr>
                <w:rFonts w:ascii="Times New Roman" w:eastAsia="Times New Roman" w:hAnsi="Times New Roman" w:cs="Times New Roman"/>
                <w:color w:val="000000"/>
                <w:lang w:eastAsia="ru-RU"/>
              </w:rPr>
            </w:pPr>
            <w:r w:rsidRPr="00873C75">
              <w:rPr>
                <w:rFonts w:ascii="Times New Roman" w:eastAsia="Times New Roman" w:hAnsi="Times New Roman" w:cs="Times New Roman"/>
                <w:color w:val="000000"/>
                <w:lang w:eastAsia="ru-RU"/>
              </w:rPr>
              <w:t xml:space="preserve">2  </w:t>
            </w:r>
            <w:r w:rsidRPr="00873C75">
              <w:rPr>
                <w:rFonts w:ascii="Times New Roman" w:eastAsia="Times New Roman" w:hAnsi="Times New Roman" w:cs="Times New Roman"/>
                <w:color w:val="000000"/>
                <w:lang w:eastAsia="ru-RU"/>
              </w:rPr>
              <w:tab/>
              <w:t xml:space="preserve">1  </w:t>
            </w:r>
            <w:r w:rsidRPr="00873C75">
              <w:rPr>
                <w:rFonts w:ascii="Times New Roman" w:eastAsia="Times New Roman" w:hAnsi="Times New Roman" w:cs="Times New Roman"/>
                <w:color w:val="000000"/>
                <w:lang w:eastAsia="ru-RU"/>
              </w:rPr>
              <w:tab/>
              <w:t xml:space="preserve">2  </w:t>
            </w:r>
            <w:r w:rsidRPr="00873C75">
              <w:rPr>
                <w:rFonts w:ascii="Times New Roman" w:eastAsia="Times New Roman" w:hAnsi="Times New Roman" w:cs="Times New Roman"/>
                <w:color w:val="000000"/>
                <w:lang w:eastAsia="ru-RU"/>
              </w:rPr>
              <w:tab/>
              <w:t xml:space="preserve">2  </w:t>
            </w:r>
            <w:r w:rsidRPr="00873C75">
              <w:rPr>
                <w:rFonts w:ascii="Times New Roman" w:eastAsia="Times New Roman" w:hAnsi="Times New Roman" w:cs="Times New Roman"/>
                <w:color w:val="000000"/>
                <w:lang w:eastAsia="ru-RU"/>
              </w:rPr>
              <w:tab/>
              <w:t xml:space="preserve">0  </w:t>
            </w:r>
            <w:r w:rsidRPr="00873C75">
              <w:rPr>
                <w:rFonts w:ascii="Times New Roman" w:eastAsia="Times New Roman" w:hAnsi="Times New Roman" w:cs="Times New Roman"/>
                <w:color w:val="000000"/>
                <w:lang w:eastAsia="ru-RU"/>
              </w:rPr>
              <w:tab/>
              <w:t xml:space="preserve">1  </w:t>
            </w:r>
            <w:r w:rsidRPr="00873C75">
              <w:rPr>
                <w:rFonts w:ascii="Times New Roman" w:eastAsia="Times New Roman" w:hAnsi="Times New Roman" w:cs="Times New Roman"/>
                <w:color w:val="000000"/>
                <w:lang w:eastAsia="ru-RU"/>
              </w:rPr>
              <w:tab/>
              <w:t xml:space="preserve">1  </w:t>
            </w:r>
            <w:r w:rsidRPr="00873C75">
              <w:rPr>
                <w:rFonts w:ascii="Times New Roman" w:eastAsia="Times New Roman" w:hAnsi="Times New Roman" w:cs="Times New Roman"/>
                <w:color w:val="000000"/>
                <w:lang w:eastAsia="ru-RU"/>
              </w:rPr>
              <w:tab/>
              <w:t xml:space="preserve">N  </w:t>
            </w:r>
            <w:r w:rsidRPr="00873C75">
              <w:rPr>
                <w:rFonts w:ascii="Times New Roman" w:eastAsia="Times New Roman" w:hAnsi="Times New Roman" w:cs="Times New Roman"/>
                <w:color w:val="000000"/>
                <w:lang w:eastAsia="ru-RU"/>
              </w:rPr>
              <w:tab/>
              <w:t xml:space="preserve">1  </w:t>
            </w:r>
            <w:r w:rsidRPr="00873C75">
              <w:rPr>
                <w:rFonts w:ascii="Times New Roman" w:eastAsia="Times New Roman" w:hAnsi="Times New Roman" w:cs="Times New Roman"/>
                <w:color w:val="000000"/>
                <w:lang w:eastAsia="ru-RU"/>
              </w:rPr>
              <w:tab/>
              <w:t xml:space="preserve">N  </w:t>
            </w:r>
            <w:r w:rsidRPr="00873C75">
              <w:rPr>
                <w:rFonts w:ascii="Times New Roman" w:eastAsia="Times New Roman" w:hAnsi="Times New Roman" w:cs="Times New Roman"/>
                <w:color w:val="000000"/>
                <w:lang w:eastAsia="ru-RU"/>
              </w:rPr>
              <w:tab/>
              <w:t xml:space="preserve">1  </w:t>
            </w:r>
            <w:r w:rsidRPr="00873C75">
              <w:rPr>
                <w:rFonts w:ascii="Times New Roman" w:eastAsia="Times New Roman" w:hAnsi="Times New Roman" w:cs="Times New Roman"/>
                <w:color w:val="000000"/>
                <w:lang w:eastAsia="ru-RU"/>
              </w:rPr>
              <w:tab/>
              <w:t xml:space="preserve">2  </w:t>
            </w:r>
          </w:p>
        </w:tc>
      </w:tr>
      <w:tr w:rsidR="00FC677A" w:rsidRPr="00CB544A" w:rsidTr="00D7405D">
        <w:trPr>
          <w:trHeight w:val="300"/>
        </w:trPr>
        <w:tc>
          <w:tcPr>
            <w:tcW w:w="113" w:type="pct"/>
            <w:shd w:val="clear" w:color="auto" w:fill="auto"/>
            <w:noWrap/>
            <w:vAlign w:val="center"/>
          </w:tcPr>
          <w:p w:rsidR="00FC677A" w:rsidRPr="003C5254" w:rsidRDefault="00FC677A" w:rsidP="00D7405D">
            <w:pPr>
              <w:pStyle w:val="a4"/>
              <w:numPr>
                <w:ilvl w:val="0"/>
                <w:numId w:val="18"/>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FC677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Воропаева</w:t>
            </w:r>
          </w:p>
        </w:tc>
        <w:tc>
          <w:tcPr>
            <w:tcW w:w="483"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Виктория</w:t>
            </w:r>
          </w:p>
        </w:tc>
        <w:tc>
          <w:tcPr>
            <w:tcW w:w="571"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Александровна</w:t>
            </w:r>
          </w:p>
        </w:tc>
        <w:tc>
          <w:tcPr>
            <w:tcW w:w="137"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FC677A" w:rsidRPr="00CB544A" w:rsidRDefault="00FC677A" w:rsidP="00E71B3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07</w:t>
            </w:r>
          </w:p>
        </w:tc>
        <w:tc>
          <w:tcPr>
            <w:tcW w:w="163" w:type="pct"/>
            <w:shd w:val="clear" w:color="auto" w:fill="auto"/>
            <w:noWrap/>
            <w:vAlign w:val="center"/>
          </w:tcPr>
          <w:p w:rsidR="00FC677A" w:rsidRPr="00CB544A" w:rsidRDefault="0051762B"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216" w:type="pct"/>
            <w:shd w:val="clear" w:color="auto" w:fill="auto"/>
            <w:noWrap/>
            <w:vAlign w:val="center"/>
          </w:tcPr>
          <w:p w:rsidR="00FC677A" w:rsidRPr="00CB544A" w:rsidRDefault="0051762B"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123" w:type="pct"/>
            <w:vAlign w:val="center"/>
          </w:tcPr>
          <w:p w:rsidR="00FC677A" w:rsidRPr="00CB544A" w:rsidRDefault="00C8782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FC677A" w:rsidRPr="00CB544A" w:rsidRDefault="000C1B6D"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84" w:type="pct"/>
            <w:shd w:val="clear" w:color="auto" w:fill="auto"/>
            <w:noWrap/>
            <w:vAlign w:val="center"/>
          </w:tcPr>
          <w:p w:rsidR="00FC677A" w:rsidRPr="00CB544A" w:rsidRDefault="00FC677A" w:rsidP="00D7405D">
            <w:pPr>
              <w:spacing w:after="0" w:line="240" w:lineRule="auto"/>
              <w:rPr>
                <w:rFonts w:ascii="Times New Roman" w:eastAsia="Times New Roman" w:hAnsi="Times New Roman" w:cs="Times New Roman"/>
                <w:color w:val="000000"/>
                <w:lang w:eastAsia="ru-RU"/>
              </w:rPr>
            </w:pPr>
            <w:r w:rsidRPr="00873C75">
              <w:rPr>
                <w:rFonts w:ascii="Times New Roman" w:eastAsia="Times New Roman" w:hAnsi="Times New Roman" w:cs="Times New Roman"/>
                <w:color w:val="000000"/>
                <w:lang w:eastAsia="ru-RU"/>
              </w:rPr>
              <w:t xml:space="preserve">2  </w:t>
            </w:r>
            <w:r w:rsidRPr="00873C75">
              <w:rPr>
                <w:rFonts w:ascii="Times New Roman" w:eastAsia="Times New Roman" w:hAnsi="Times New Roman" w:cs="Times New Roman"/>
                <w:color w:val="000000"/>
                <w:lang w:eastAsia="ru-RU"/>
              </w:rPr>
              <w:tab/>
              <w:t xml:space="preserve">1  </w:t>
            </w:r>
            <w:r w:rsidRPr="00873C75">
              <w:rPr>
                <w:rFonts w:ascii="Times New Roman" w:eastAsia="Times New Roman" w:hAnsi="Times New Roman" w:cs="Times New Roman"/>
                <w:color w:val="000000"/>
                <w:lang w:eastAsia="ru-RU"/>
              </w:rPr>
              <w:tab/>
              <w:t xml:space="preserve">N  </w:t>
            </w:r>
            <w:r w:rsidRPr="00873C75">
              <w:rPr>
                <w:rFonts w:ascii="Times New Roman" w:eastAsia="Times New Roman" w:hAnsi="Times New Roman" w:cs="Times New Roman"/>
                <w:color w:val="000000"/>
                <w:lang w:eastAsia="ru-RU"/>
              </w:rPr>
              <w:tab/>
              <w:t xml:space="preserve">N  </w:t>
            </w:r>
            <w:r w:rsidRPr="00873C75">
              <w:rPr>
                <w:rFonts w:ascii="Times New Roman" w:eastAsia="Times New Roman" w:hAnsi="Times New Roman" w:cs="Times New Roman"/>
                <w:color w:val="000000"/>
                <w:lang w:eastAsia="ru-RU"/>
              </w:rPr>
              <w:tab/>
              <w:t xml:space="preserve">N  </w:t>
            </w:r>
            <w:r w:rsidRPr="00873C75">
              <w:rPr>
                <w:rFonts w:ascii="Times New Roman" w:eastAsia="Times New Roman" w:hAnsi="Times New Roman" w:cs="Times New Roman"/>
                <w:color w:val="000000"/>
                <w:lang w:eastAsia="ru-RU"/>
              </w:rPr>
              <w:tab/>
              <w:t xml:space="preserve">N  </w:t>
            </w:r>
            <w:r w:rsidRPr="00873C75">
              <w:rPr>
                <w:rFonts w:ascii="Times New Roman" w:eastAsia="Times New Roman" w:hAnsi="Times New Roman" w:cs="Times New Roman"/>
                <w:color w:val="000000"/>
                <w:lang w:eastAsia="ru-RU"/>
              </w:rPr>
              <w:tab/>
              <w:t xml:space="preserve">N  </w:t>
            </w:r>
            <w:r w:rsidRPr="00873C75">
              <w:rPr>
                <w:rFonts w:ascii="Times New Roman" w:eastAsia="Times New Roman" w:hAnsi="Times New Roman" w:cs="Times New Roman"/>
                <w:color w:val="000000"/>
                <w:lang w:eastAsia="ru-RU"/>
              </w:rPr>
              <w:tab/>
              <w:t xml:space="preserve">N  </w:t>
            </w:r>
            <w:r w:rsidRPr="00873C75">
              <w:rPr>
                <w:rFonts w:ascii="Times New Roman" w:eastAsia="Times New Roman" w:hAnsi="Times New Roman" w:cs="Times New Roman"/>
                <w:color w:val="000000"/>
                <w:lang w:eastAsia="ru-RU"/>
              </w:rPr>
              <w:tab/>
              <w:t xml:space="preserve">1  </w:t>
            </w:r>
            <w:r w:rsidRPr="00873C75">
              <w:rPr>
                <w:rFonts w:ascii="Times New Roman" w:eastAsia="Times New Roman" w:hAnsi="Times New Roman" w:cs="Times New Roman"/>
                <w:color w:val="000000"/>
                <w:lang w:eastAsia="ru-RU"/>
              </w:rPr>
              <w:tab/>
              <w:t xml:space="preserve">1  </w:t>
            </w:r>
            <w:r w:rsidRPr="00873C75">
              <w:rPr>
                <w:rFonts w:ascii="Times New Roman" w:eastAsia="Times New Roman" w:hAnsi="Times New Roman" w:cs="Times New Roman"/>
                <w:color w:val="000000"/>
                <w:lang w:eastAsia="ru-RU"/>
              </w:rPr>
              <w:tab/>
              <w:t xml:space="preserve">1  </w:t>
            </w:r>
            <w:r w:rsidRPr="00873C75">
              <w:rPr>
                <w:rFonts w:ascii="Times New Roman" w:eastAsia="Times New Roman" w:hAnsi="Times New Roman" w:cs="Times New Roman"/>
                <w:color w:val="000000"/>
                <w:lang w:eastAsia="ru-RU"/>
              </w:rPr>
              <w:tab/>
              <w:t xml:space="preserve">0  </w:t>
            </w:r>
          </w:p>
        </w:tc>
      </w:tr>
      <w:tr w:rsidR="00FC677A" w:rsidRPr="00655726" w:rsidTr="00D7405D">
        <w:trPr>
          <w:trHeight w:val="300"/>
        </w:trPr>
        <w:tc>
          <w:tcPr>
            <w:tcW w:w="113" w:type="pct"/>
            <w:shd w:val="clear" w:color="auto" w:fill="auto"/>
            <w:noWrap/>
            <w:vAlign w:val="center"/>
          </w:tcPr>
          <w:p w:rsidR="00FC677A" w:rsidRPr="003C5254" w:rsidRDefault="00FC677A" w:rsidP="00D7405D">
            <w:pPr>
              <w:pStyle w:val="a4"/>
              <w:numPr>
                <w:ilvl w:val="0"/>
                <w:numId w:val="18"/>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FC677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FC677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Гаврилов</w:t>
            </w:r>
          </w:p>
        </w:tc>
        <w:tc>
          <w:tcPr>
            <w:tcW w:w="483" w:type="pct"/>
            <w:shd w:val="clear" w:color="auto" w:fill="auto"/>
            <w:noWrap/>
            <w:vAlign w:val="center"/>
          </w:tcPr>
          <w:p w:rsidR="00FC677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Николай</w:t>
            </w:r>
          </w:p>
        </w:tc>
        <w:tc>
          <w:tcPr>
            <w:tcW w:w="571" w:type="pct"/>
            <w:shd w:val="clear" w:color="auto" w:fill="auto"/>
            <w:noWrap/>
            <w:vAlign w:val="center"/>
          </w:tcPr>
          <w:p w:rsidR="00FC677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Андреевич</w:t>
            </w:r>
          </w:p>
        </w:tc>
        <w:tc>
          <w:tcPr>
            <w:tcW w:w="137"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FC677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FC677A" w:rsidRPr="00CB544A" w:rsidRDefault="00FC677A" w:rsidP="00E71B3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07</w:t>
            </w:r>
          </w:p>
        </w:tc>
        <w:tc>
          <w:tcPr>
            <w:tcW w:w="163" w:type="pct"/>
            <w:shd w:val="clear" w:color="auto" w:fill="auto"/>
            <w:noWrap/>
            <w:vAlign w:val="center"/>
          </w:tcPr>
          <w:p w:rsidR="00FC677A" w:rsidRPr="00CB544A" w:rsidRDefault="0051762B"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216" w:type="pct"/>
            <w:shd w:val="clear" w:color="auto" w:fill="auto"/>
            <w:noWrap/>
            <w:vAlign w:val="center"/>
          </w:tcPr>
          <w:p w:rsidR="00FC677A" w:rsidRPr="00CB544A" w:rsidRDefault="0051762B"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123" w:type="pct"/>
            <w:vAlign w:val="center"/>
          </w:tcPr>
          <w:p w:rsidR="00FC677A" w:rsidRPr="00CB544A" w:rsidRDefault="00C8782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195" w:type="pct"/>
            <w:vAlign w:val="center"/>
          </w:tcPr>
          <w:p w:rsidR="00FC677A" w:rsidRPr="00CB544A" w:rsidRDefault="000C1B6D"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84" w:type="pct"/>
            <w:shd w:val="clear" w:color="auto" w:fill="auto"/>
            <w:noWrap/>
            <w:vAlign w:val="center"/>
          </w:tcPr>
          <w:p w:rsidR="00FC677A" w:rsidRPr="00873C75" w:rsidRDefault="00FC677A" w:rsidP="00D7405D">
            <w:pPr>
              <w:spacing w:after="0" w:line="240" w:lineRule="auto"/>
              <w:rPr>
                <w:rFonts w:ascii="Times New Roman" w:eastAsia="Times New Roman" w:hAnsi="Times New Roman" w:cs="Times New Roman"/>
                <w:color w:val="000000"/>
                <w:lang w:val="en-US" w:eastAsia="ru-RU"/>
              </w:rPr>
            </w:pPr>
            <w:r w:rsidRPr="00873C75">
              <w:rPr>
                <w:rFonts w:ascii="Times New Roman" w:eastAsia="Times New Roman" w:hAnsi="Times New Roman" w:cs="Times New Roman"/>
                <w:color w:val="000000"/>
                <w:lang w:val="en-US" w:eastAsia="ru-RU"/>
              </w:rPr>
              <w:t xml:space="preserve">0  </w:t>
            </w:r>
            <w:r w:rsidRPr="00873C75">
              <w:rPr>
                <w:rFonts w:ascii="Times New Roman" w:eastAsia="Times New Roman" w:hAnsi="Times New Roman" w:cs="Times New Roman"/>
                <w:color w:val="000000"/>
                <w:lang w:val="en-US" w:eastAsia="ru-RU"/>
              </w:rPr>
              <w:tab/>
              <w:t xml:space="preserve">N  </w:t>
            </w:r>
            <w:r w:rsidRPr="00873C75">
              <w:rPr>
                <w:rFonts w:ascii="Times New Roman" w:eastAsia="Times New Roman" w:hAnsi="Times New Roman" w:cs="Times New Roman"/>
                <w:color w:val="000000"/>
                <w:lang w:val="en-US" w:eastAsia="ru-RU"/>
              </w:rPr>
              <w:tab/>
              <w:t xml:space="preserve">N  </w:t>
            </w:r>
            <w:r w:rsidRPr="00873C75">
              <w:rPr>
                <w:rFonts w:ascii="Times New Roman" w:eastAsia="Times New Roman" w:hAnsi="Times New Roman" w:cs="Times New Roman"/>
                <w:color w:val="000000"/>
                <w:lang w:val="en-US" w:eastAsia="ru-RU"/>
              </w:rPr>
              <w:tab/>
              <w:t xml:space="preserve">N  </w:t>
            </w:r>
            <w:r w:rsidRPr="00873C75">
              <w:rPr>
                <w:rFonts w:ascii="Times New Roman" w:eastAsia="Times New Roman" w:hAnsi="Times New Roman" w:cs="Times New Roman"/>
                <w:color w:val="000000"/>
                <w:lang w:val="en-US" w:eastAsia="ru-RU"/>
              </w:rPr>
              <w:tab/>
              <w:t xml:space="preserve">N  </w:t>
            </w:r>
            <w:r w:rsidRPr="00873C75">
              <w:rPr>
                <w:rFonts w:ascii="Times New Roman" w:eastAsia="Times New Roman" w:hAnsi="Times New Roman" w:cs="Times New Roman"/>
                <w:color w:val="000000"/>
                <w:lang w:val="en-US" w:eastAsia="ru-RU"/>
              </w:rPr>
              <w:tab/>
              <w:t xml:space="preserve">N  </w:t>
            </w:r>
            <w:r w:rsidRPr="00873C75">
              <w:rPr>
                <w:rFonts w:ascii="Times New Roman" w:eastAsia="Times New Roman" w:hAnsi="Times New Roman" w:cs="Times New Roman"/>
                <w:color w:val="000000"/>
                <w:lang w:val="en-US" w:eastAsia="ru-RU"/>
              </w:rPr>
              <w:tab/>
              <w:t xml:space="preserve">N  </w:t>
            </w:r>
            <w:r w:rsidRPr="00873C75">
              <w:rPr>
                <w:rFonts w:ascii="Times New Roman" w:eastAsia="Times New Roman" w:hAnsi="Times New Roman" w:cs="Times New Roman"/>
                <w:color w:val="000000"/>
                <w:lang w:val="en-US" w:eastAsia="ru-RU"/>
              </w:rPr>
              <w:tab/>
              <w:t xml:space="preserve">N  </w:t>
            </w:r>
            <w:r w:rsidRPr="00873C75">
              <w:rPr>
                <w:rFonts w:ascii="Times New Roman" w:eastAsia="Times New Roman" w:hAnsi="Times New Roman" w:cs="Times New Roman"/>
                <w:color w:val="000000"/>
                <w:lang w:val="en-US" w:eastAsia="ru-RU"/>
              </w:rPr>
              <w:tab/>
              <w:t xml:space="preserve">N  </w:t>
            </w:r>
            <w:r w:rsidRPr="00873C75">
              <w:rPr>
                <w:rFonts w:ascii="Times New Roman" w:eastAsia="Times New Roman" w:hAnsi="Times New Roman" w:cs="Times New Roman"/>
                <w:color w:val="000000"/>
                <w:lang w:val="en-US" w:eastAsia="ru-RU"/>
              </w:rPr>
              <w:tab/>
              <w:t xml:space="preserve">N  </w:t>
            </w:r>
            <w:r w:rsidRPr="00873C75">
              <w:rPr>
                <w:rFonts w:ascii="Times New Roman" w:eastAsia="Times New Roman" w:hAnsi="Times New Roman" w:cs="Times New Roman"/>
                <w:color w:val="000000"/>
                <w:lang w:val="en-US" w:eastAsia="ru-RU"/>
              </w:rPr>
              <w:tab/>
              <w:t xml:space="preserve">N  </w:t>
            </w:r>
            <w:r w:rsidRPr="00873C75">
              <w:rPr>
                <w:rFonts w:ascii="Times New Roman" w:eastAsia="Times New Roman" w:hAnsi="Times New Roman" w:cs="Times New Roman"/>
                <w:color w:val="000000"/>
                <w:lang w:val="en-US" w:eastAsia="ru-RU"/>
              </w:rPr>
              <w:tab/>
              <w:t xml:space="preserve">N  </w:t>
            </w:r>
          </w:p>
        </w:tc>
      </w:tr>
      <w:tr w:rsidR="00FC677A" w:rsidRPr="00CB544A" w:rsidTr="00D7405D">
        <w:trPr>
          <w:trHeight w:val="300"/>
        </w:trPr>
        <w:tc>
          <w:tcPr>
            <w:tcW w:w="113" w:type="pct"/>
            <w:shd w:val="clear" w:color="auto" w:fill="auto"/>
            <w:noWrap/>
            <w:vAlign w:val="center"/>
          </w:tcPr>
          <w:p w:rsidR="00FC677A" w:rsidRPr="00873C75" w:rsidRDefault="00FC677A" w:rsidP="00D7405D">
            <w:pPr>
              <w:pStyle w:val="a4"/>
              <w:numPr>
                <w:ilvl w:val="0"/>
                <w:numId w:val="18"/>
              </w:numPr>
              <w:spacing w:after="0" w:line="240" w:lineRule="auto"/>
              <w:jc w:val="center"/>
              <w:rPr>
                <w:rFonts w:ascii="Times New Roman" w:eastAsia="Times New Roman" w:hAnsi="Times New Roman" w:cs="Times New Roman"/>
                <w:color w:val="000000"/>
                <w:lang w:val="en-US" w:eastAsia="ru-RU"/>
              </w:rPr>
            </w:pPr>
          </w:p>
        </w:tc>
        <w:tc>
          <w:tcPr>
            <w:tcW w:w="283"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FC677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Гаршин</w:t>
            </w:r>
          </w:p>
        </w:tc>
        <w:tc>
          <w:tcPr>
            <w:tcW w:w="483"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Данил</w:t>
            </w:r>
          </w:p>
        </w:tc>
        <w:tc>
          <w:tcPr>
            <w:tcW w:w="571"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Васильевич</w:t>
            </w:r>
          </w:p>
        </w:tc>
        <w:tc>
          <w:tcPr>
            <w:tcW w:w="137"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FC677A" w:rsidRPr="00CB544A" w:rsidRDefault="00FC677A" w:rsidP="00E71B3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07</w:t>
            </w:r>
          </w:p>
        </w:tc>
        <w:tc>
          <w:tcPr>
            <w:tcW w:w="163" w:type="pct"/>
            <w:shd w:val="clear" w:color="auto" w:fill="auto"/>
            <w:noWrap/>
            <w:vAlign w:val="center"/>
          </w:tcPr>
          <w:p w:rsidR="00FC677A" w:rsidRPr="00CB544A" w:rsidRDefault="0051762B"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216" w:type="pct"/>
            <w:shd w:val="clear" w:color="auto" w:fill="auto"/>
            <w:noWrap/>
            <w:vAlign w:val="center"/>
          </w:tcPr>
          <w:p w:rsidR="00FC677A" w:rsidRPr="00CB544A" w:rsidRDefault="0051762B"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123" w:type="pct"/>
            <w:vAlign w:val="center"/>
          </w:tcPr>
          <w:p w:rsidR="00FC677A" w:rsidRPr="00CB544A" w:rsidRDefault="00C8782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FC677A" w:rsidRPr="00CB544A" w:rsidRDefault="000C1B6D"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584" w:type="pct"/>
            <w:shd w:val="clear" w:color="auto" w:fill="auto"/>
            <w:noWrap/>
            <w:vAlign w:val="center"/>
          </w:tcPr>
          <w:p w:rsidR="00FC677A" w:rsidRPr="00CB544A" w:rsidRDefault="00FC677A" w:rsidP="00D7405D">
            <w:pPr>
              <w:spacing w:after="0" w:line="240" w:lineRule="auto"/>
              <w:rPr>
                <w:rFonts w:ascii="Times New Roman" w:eastAsia="Times New Roman" w:hAnsi="Times New Roman" w:cs="Times New Roman"/>
                <w:color w:val="000000"/>
                <w:lang w:eastAsia="ru-RU"/>
              </w:rPr>
            </w:pPr>
            <w:r w:rsidRPr="00873C75">
              <w:rPr>
                <w:rFonts w:ascii="Times New Roman" w:eastAsia="Times New Roman" w:hAnsi="Times New Roman" w:cs="Times New Roman"/>
                <w:color w:val="000000"/>
                <w:lang w:eastAsia="ru-RU"/>
              </w:rPr>
              <w:t xml:space="preserve">0  </w:t>
            </w:r>
            <w:r w:rsidRPr="00873C75">
              <w:rPr>
                <w:rFonts w:ascii="Times New Roman" w:eastAsia="Times New Roman" w:hAnsi="Times New Roman" w:cs="Times New Roman"/>
                <w:color w:val="000000"/>
                <w:lang w:eastAsia="ru-RU"/>
              </w:rPr>
              <w:tab/>
              <w:t xml:space="preserve">0  </w:t>
            </w:r>
            <w:r w:rsidRPr="00873C75">
              <w:rPr>
                <w:rFonts w:ascii="Times New Roman" w:eastAsia="Times New Roman" w:hAnsi="Times New Roman" w:cs="Times New Roman"/>
                <w:color w:val="000000"/>
                <w:lang w:eastAsia="ru-RU"/>
              </w:rPr>
              <w:tab/>
              <w:t xml:space="preserve">2  </w:t>
            </w:r>
            <w:r w:rsidRPr="00873C75">
              <w:rPr>
                <w:rFonts w:ascii="Times New Roman" w:eastAsia="Times New Roman" w:hAnsi="Times New Roman" w:cs="Times New Roman"/>
                <w:color w:val="000000"/>
                <w:lang w:eastAsia="ru-RU"/>
              </w:rPr>
              <w:tab/>
              <w:t xml:space="preserve">N  </w:t>
            </w:r>
            <w:r w:rsidRPr="00873C75">
              <w:rPr>
                <w:rFonts w:ascii="Times New Roman" w:eastAsia="Times New Roman" w:hAnsi="Times New Roman" w:cs="Times New Roman"/>
                <w:color w:val="000000"/>
                <w:lang w:eastAsia="ru-RU"/>
              </w:rPr>
              <w:tab/>
              <w:t xml:space="preserve">0  </w:t>
            </w:r>
            <w:r w:rsidRPr="00873C75">
              <w:rPr>
                <w:rFonts w:ascii="Times New Roman" w:eastAsia="Times New Roman" w:hAnsi="Times New Roman" w:cs="Times New Roman"/>
                <w:color w:val="000000"/>
                <w:lang w:eastAsia="ru-RU"/>
              </w:rPr>
              <w:tab/>
              <w:t xml:space="preserve">N  </w:t>
            </w:r>
            <w:r w:rsidRPr="00873C75">
              <w:rPr>
                <w:rFonts w:ascii="Times New Roman" w:eastAsia="Times New Roman" w:hAnsi="Times New Roman" w:cs="Times New Roman"/>
                <w:color w:val="000000"/>
                <w:lang w:eastAsia="ru-RU"/>
              </w:rPr>
              <w:tab/>
              <w:t xml:space="preserve">N  </w:t>
            </w:r>
            <w:r w:rsidRPr="00873C75">
              <w:rPr>
                <w:rFonts w:ascii="Times New Roman" w:eastAsia="Times New Roman" w:hAnsi="Times New Roman" w:cs="Times New Roman"/>
                <w:color w:val="000000"/>
                <w:lang w:eastAsia="ru-RU"/>
              </w:rPr>
              <w:tab/>
              <w:t xml:space="preserve">1  </w:t>
            </w:r>
            <w:r w:rsidRPr="00873C75">
              <w:rPr>
                <w:rFonts w:ascii="Times New Roman" w:eastAsia="Times New Roman" w:hAnsi="Times New Roman" w:cs="Times New Roman"/>
                <w:color w:val="000000"/>
                <w:lang w:eastAsia="ru-RU"/>
              </w:rPr>
              <w:tab/>
              <w:t xml:space="preserve">1  </w:t>
            </w:r>
            <w:r w:rsidRPr="00873C75">
              <w:rPr>
                <w:rFonts w:ascii="Times New Roman" w:eastAsia="Times New Roman" w:hAnsi="Times New Roman" w:cs="Times New Roman"/>
                <w:color w:val="000000"/>
                <w:lang w:eastAsia="ru-RU"/>
              </w:rPr>
              <w:tab/>
              <w:t xml:space="preserve">0  </w:t>
            </w:r>
            <w:r w:rsidRPr="00873C75">
              <w:rPr>
                <w:rFonts w:ascii="Times New Roman" w:eastAsia="Times New Roman" w:hAnsi="Times New Roman" w:cs="Times New Roman"/>
                <w:color w:val="000000"/>
                <w:lang w:eastAsia="ru-RU"/>
              </w:rPr>
              <w:tab/>
              <w:t xml:space="preserve">1  </w:t>
            </w:r>
            <w:r w:rsidRPr="00873C75">
              <w:rPr>
                <w:rFonts w:ascii="Times New Roman" w:eastAsia="Times New Roman" w:hAnsi="Times New Roman" w:cs="Times New Roman"/>
                <w:color w:val="000000"/>
                <w:lang w:eastAsia="ru-RU"/>
              </w:rPr>
              <w:tab/>
              <w:t xml:space="preserve">2  </w:t>
            </w:r>
          </w:p>
        </w:tc>
      </w:tr>
      <w:tr w:rsidR="00FC677A" w:rsidRPr="00CB544A" w:rsidTr="00D7405D">
        <w:trPr>
          <w:trHeight w:val="300"/>
        </w:trPr>
        <w:tc>
          <w:tcPr>
            <w:tcW w:w="113" w:type="pct"/>
            <w:shd w:val="clear" w:color="auto" w:fill="auto"/>
            <w:noWrap/>
            <w:vAlign w:val="center"/>
          </w:tcPr>
          <w:p w:rsidR="00FC677A" w:rsidRPr="003C5254" w:rsidRDefault="00FC677A" w:rsidP="00D7405D">
            <w:pPr>
              <w:pStyle w:val="a4"/>
              <w:numPr>
                <w:ilvl w:val="0"/>
                <w:numId w:val="18"/>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FC677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Грянков</w:t>
            </w:r>
          </w:p>
        </w:tc>
        <w:tc>
          <w:tcPr>
            <w:tcW w:w="483"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Ратмир</w:t>
            </w:r>
          </w:p>
        </w:tc>
        <w:tc>
          <w:tcPr>
            <w:tcW w:w="571"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Алексеевич</w:t>
            </w:r>
          </w:p>
        </w:tc>
        <w:tc>
          <w:tcPr>
            <w:tcW w:w="137"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FC677A" w:rsidRPr="00CB544A" w:rsidRDefault="00FC677A" w:rsidP="00E71B3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07</w:t>
            </w:r>
          </w:p>
        </w:tc>
        <w:tc>
          <w:tcPr>
            <w:tcW w:w="163" w:type="pct"/>
            <w:shd w:val="clear" w:color="auto" w:fill="auto"/>
            <w:noWrap/>
            <w:vAlign w:val="center"/>
          </w:tcPr>
          <w:p w:rsidR="00FC677A" w:rsidRPr="00CB544A" w:rsidRDefault="0051762B"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216" w:type="pct"/>
            <w:shd w:val="clear" w:color="auto" w:fill="auto"/>
            <w:noWrap/>
            <w:vAlign w:val="center"/>
          </w:tcPr>
          <w:p w:rsidR="00FC677A" w:rsidRPr="00CB544A" w:rsidRDefault="0051762B"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23" w:type="pct"/>
            <w:vAlign w:val="center"/>
          </w:tcPr>
          <w:p w:rsidR="00FC677A" w:rsidRPr="00CB544A" w:rsidRDefault="00C8782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195" w:type="pct"/>
            <w:vAlign w:val="center"/>
          </w:tcPr>
          <w:p w:rsidR="00FC677A" w:rsidRPr="00CB544A" w:rsidRDefault="000C1B6D"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84" w:type="pct"/>
            <w:shd w:val="clear" w:color="auto" w:fill="auto"/>
            <w:noWrap/>
            <w:vAlign w:val="center"/>
          </w:tcPr>
          <w:p w:rsidR="00FC677A" w:rsidRPr="00CB544A" w:rsidRDefault="00FC677A" w:rsidP="00D7405D">
            <w:pPr>
              <w:spacing w:after="0" w:line="240" w:lineRule="auto"/>
              <w:rPr>
                <w:rFonts w:ascii="Times New Roman" w:eastAsia="Times New Roman" w:hAnsi="Times New Roman" w:cs="Times New Roman"/>
                <w:color w:val="000000"/>
                <w:lang w:eastAsia="ru-RU"/>
              </w:rPr>
            </w:pPr>
            <w:r w:rsidRPr="00873C75">
              <w:rPr>
                <w:rFonts w:ascii="Times New Roman" w:eastAsia="Times New Roman" w:hAnsi="Times New Roman" w:cs="Times New Roman"/>
                <w:color w:val="000000"/>
                <w:lang w:eastAsia="ru-RU"/>
              </w:rPr>
              <w:t xml:space="preserve">1  </w:t>
            </w:r>
            <w:r w:rsidRPr="00873C75">
              <w:rPr>
                <w:rFonts w:ascii="Times New Roman" w:eastAsia="Times New Roman" w:hAnsi="Times New Roman" w:cs="Times New Roman"/>
                <w:color w:val="000000"/>
                <w:lang w:eastAsia="ru-RU"/>
              </w:rPr>
              <w:tab/>
              <w:t xml:space="preserve">1  </w:t>
            </w:r>
            <w:r w:rsidRPr="00873C75">
              <w:rPr>
                <w:rFonts w:ascii="Times New Roman" w:eastAsia="Times New Roman" w:hAnsi="Times New Roman" w:cs="Times New Roman"/>
                <w:color w:val="000000"/>
                <w:lang w:eastAsia="ru-RU"/>
              </w:rPr>
              <w:tab/>
              <w:t xml:space="preserve">0  </w:t>
            </w:r>
            <w:r w:rsidRPr="00873C75">
              <w:rPr>
                <w:rFonts w:ascii="Times New Roman" w:eastAsia="Times New Roman" w:hAnsi="Times New Roman" w:cs="Times New Roman"/>
                <w:color w:val="000000"/>
                <w:lang w:eastAsia="ru-RU"/>
              </w:rPr>
              <w:tab/>
              <w:t xml:space="preserve">N  </w:t>
            </w:r>
            <w:r w:rsidRPr="00873C75">
              <w:rPr>
                <w:rFonts w:ascii="Times New Roman" w:eastAsia="Times New Roman" w:hAnsi="Times New Roman" w:cs="Times New Roman"/>
                <w:color w:val="000000"/>
                <w:lang w:eastAsia="ru-RU"/>
              </w:rPr>
              <w:tab/>
              <w:t xml:space="preserve">1  </w:t>
            </w:r>
            <w:r w:rsidRPr="00873C75">
              <w:rPr>
                <w:rFonts w:ascii="Times New Roman" w:eastAsia="Times New Roman" w:hAnsi="Times New Roman" w:cs="Times New Roman"/>
                <w:color w:val="000000"/>
                <w:lang w:eastAsia="ru-RU"/>
              </w:rPr>
              <w:tab/>
              <w:t xml:space="preserve">N  </w:t>
            </w:r>
            <w:r w:rsidRPr="00873C75">
              <w:rPr>
                <w:rFonts w:ascii="Times New Roman" w:eastAsia="Times New Roman" w:hAnsi="Times New Roman" w:cs="Times New Roman"/>
                <w:color w:val="000000"/>
                <w:lang w:eastAsia="ru-RU"/>
              </w:rPr>
              <w:tab/>
              <w:t xml:space="preserve">N  </w:t>
            </w:r>
            <w:r w:rsidRPr="00873C75">
              <w:rPr>
                <w:rFonts w:ascii="Times New Roman" w:eastAsia="Times New Roman" w:hAnsi="Times New Roman" w:cs="Times New Roman"/>
                <w:color w:val="000000"/>
                <w:lang w:eastAsia="ru-RU"/>
              </w:rPr>
              <w:tab/>
              <w:t xml:space="preserve">N  </w:t>
            </w:r>
            <w:r w:rsidRPr="00873C75">
              <w:rPr>
                <w:rFonts w:ascii="Times New Roman" w:eastAsia="Times New Roman" w:hAnsi="Times New Roman" w:cs="Times New Roman"/>
                <w:color w:val="000000"/>
                <w:lang w:eastAsia="ru-RU"/>
              </w:rPr>
              <w:tab/>
              <w:t xml:space="preserve">0  </w:t>
            </w:r>
            <w:r w:rsidRPr="00873C75">
              <w:rPr>
                <w:rFonts w:ascii="Times New Roman" w:eastAsia="Times New Roman" w:hAnsi="Times New Roman" w:cs="Times New Roman"/>
                <w:color w:val="000000"/>
                <w:lang w:eastAsia="ru-RU"/>
              </w:rPr>
              <w:tab/>
              <w:t xml:space="preserve">0  </w:t>
            </w:r>
            <w:r w:rsidRPr="00873C75">
              <w:rPr>
                <w:rFonts w:ascii="Times New Roman" w:eastAsia="Times New Roman" w:hAnsi="Times New Roman" w:cs="Times New Roman"/>
                <w:color w:val="000000"/>
                <w:lang w:eastAsia="ru-RU"/>
              </w:rPr>
              <w:tab/>
              <w:t xml:space="preserve">0  </w:t>
            </w:r>
            <w:r w:rsidRPr="00873C75">
              <w:rPr>
                <w:rFonts w:ascii="Times New Roman" w:eastAsia="Times New Roman" w:hAnsi="Times New Roman" w:cs="Times New Roman"/>
                <w:color w:val="000000"/>
                <w:lang w:eastAsia="ru-RU"/>
              </w:rPr>
              <w:tab/>
              <w:t xml:space="preserve">0  </w:t>
            </w:r>
          </w:p>
        </w:tc>
      </w:tr>
      <w:tr w:rsidR="00FC677A" w:rsidRPr="00CB544A" w:rsidTr="00D7405D">
        <w:trPr>
          <w:trHeight w:val="300"/>
        </w:trPr>
        <w:tc>
          <w:tcPr>
            <w:tcW w:w="113" w:type="pct"/>
            <w:shd w:val="clear" w:color="auto" w:fill="auto"/>
            <w:noWrap/>
            <w:vAlign w:val="center"/>
          </w:tcPr>
          <w:p w:rsidR="00FC677A" w:rsidRPr="003C5254" w:rsidRDefault="00FC677A" w:rsidP="00D7405D">
            <w:pPr>
              <w:pStyle w:val="a4"/>
              <w:numPr>
                <w:ilvl w:val="0"/>
                <w:numId w:val="18"/>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FC677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Демченко</w:t>
            </w:r>
          </w:p>
        </w:tc>
        <w:tc>
          <w:tcPr>
            <w:tcW w:w="483"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Дмитрий</w:t>
            </w:r>
          </w:p>
        </w:tc>
        <w:tc>
          <w:tcPr>
            <w:tcW w:w="571"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Викторович</w:t>
            </w:r>
          </w:p>
        </w:tc>
        <w:tc>
          <w:tcPr>
            <w:tcW w:w="137"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FC677A" w:rsidRPr="00CB544A" w:rsidRDefault="00FC677A" w:rsidP="00E71B3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07</w:t>
            </w:r>
          </w:p>
        </w:tc>
        <w:tc>
          <w:tcPr>
            <w:tcW w:w="163" w:type="pct"/>
            <w:shd w:val="clear" w:color="auto" w:fill="auto"/>
            <w:noWrap/>
            <w:vAlign w:val="center"/>
          </w:tcPr>
          <w:p w:rsidR="00FC677A" w:rsidRPr="00CB544A" w:rsidRDefault="0051762B"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216" w:type="pct"/>
            <w:shd w:val="clear" w:color="auto" w:fill="auto"/>
            <w:noWrap/>
            <w:vAlign w:val="center"/>
          </w:tcPr>
          <w:p w:rsidR="00FC677A" w:rsidRPr="00CB544A" w:rsidRDefault="0051762B"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123" w:type="pct"/>
            <w:vAlign w:val="center"/>
          </w:tcPr>
          <w:p w:rsidR="00FC677A" w:rsidRPr="00CB544A" w:rsidRDefault="00C8782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FC677A" w:rsidRPr="00CB544A" w:rsidRDefault="000C1B6D"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84" w:type="pct"/>
            <w:shd w:val="clear" w:color="auto" w:fill="auto"/>
            <w:noWrap/>
            <w:vAlign w:val="center"/>
          </w:tcPr>
          <w:p w:rsidR="00FC677A" w:rsidRPr="00CB544A" w:rsidRDefault="00FC677A" w:rsidP="00D7405D">
            <w:pPr>
              <w:spacing w:after="0" w:line="240" w:lineRule="auto"/>
              <w:rPr>
                <w:rFonts w:ascii="Times New Roman" w:eastAsia="Times New Roman" w:hAnsi="Times New Roman" w:cs="Times New Roman"/>
                <w:color w:val="000000"/>
                <w:lang w:eastAsia="ru-RU"/>
              </w:rPr>
            </w:pPr>
            <w:r w:rsidRPr="00873C75">
              <w:rPr>
                <w:rFonts w:ascii="Times New Roman" w:eastAsia="Times New Roman" w:hAnsi="Times New Roman" w:cs="Times New Roman"/>
                <w:color w:val="000000"/>
                <w:lang w:eastAsia="ru-RU"/>
              </w:rPr>
              <w:t xml:space="preserve">2  </w:t>
            </w:r>
            <w:r w:rsidRPr="00873C75">
              <w:rPr>
                <w:rFonts w:ascii="Times New Roman" w:eastAsia="Times New Roman" w:hAnsi="Times New Roman" w:cs="Times New Roman"/>
                <w:color w:val="000000"/>
                <w:lang w:eastAsia="ru-RU"/>
              </w:rPr>
              <w:tab/>
              <w:t xml:space="preserve">0  </w:t>
            </w:r>
            <w:r w:rsidRPr="00873C75">
              <w:rPr>
                <w:rFonts w:ascii="Times New Roman" w:eastAsia="Times New Roman" w:hAnsi="Times New Roman" w:cs="Times New Roman"/>
                <w:color w:val="000000"/>
                <w:lang w:eastAsia="ru-RU"/>
              </w:rPr>
              <w:tab/>
              <w:t xml:space="preserve">3  </w:t>
            </w:r>
            <w:r w:rsidRPr="00873C75">
              <w:rPr>
                <w:rFonts w:ascii="Times New Roman" w:eastAsia="Times New Roman" w:hAnsi="Times New Roman" w:cs="Times New Roman"/>
                <w:color w:val="000000"/>
                <w:lang w:eastAsia="ru-RU"/>
              </w:rPr>
              <w:tab/>
              <w:t xml:space="preserve">N  </w:t>
            </w:r>
            <w:r w:rsidRPr="00873C75">
              <w:rPr>
                <w:rFonts w:ascii="Times New Roman" w:eastAsia="Times New Roman" w:hAnsi="Times New Roman" w:cs="Times New Roman"/>
                <w:color w:val="000000"/>
                <w:lang w:eastAsia="ru-RU"/>
              </w:rPr>
              <w:tab/>
              <w:t xml:space="preserve">0  </w:t>
            </w:r>
            <w:r w:rsidRPr="00873C75">
              <w:rPr>
                <w:rFonts w:ascii="Times New Roman" w:eastAsia="Times New Roman" w:hAnsi="Times New Roman" w:cs="Times New Roman"/>
                <w:color w:val="000000"/>
                <w:lang w:eastAsia="ru-RU"/>
              </w:rPr>
              <w:tab/>
              <w:t xml:space="preserve">0  </w:t>
            </w:r>
            <w:r w:rsidRPr="00873C75">
              <w:rPr>
                <w:rFonts w:ascii="Times New Roman" w:eastAsia="Times New Roman" w:hAnsi="Times New Roman" w:cs="Times New Roman"/>
                <w:color w:val="000000"/>
                <w:lang w:eastAsia="ru-RU"/>
              </w:rPr>
              <w:tab/>
              <w:t xml:space="preserve">0  </w:t>
            </w:r>
            <w:r w:rsidRPr="00873C75">
              <w:rPr>
                <w:rFonts w:ascii="Times New Roman" w:eastAsia="Times New Roman" w:hAnsi="Times New Roman" w:cs="Times New Roman"/>
                <w:color w:val="000000"/>
                <w:lang w:eastAsia="ru-RU"/>
              </w:rPr>
              <w:tab/>
              <w:t xml:space="preserve">N  </w:t>
            </w:r>
            <w:r w:rsidRPr="00873C75">
              <w:rPr>
                <w:rFonts w:ascii="Times New Roman" w:eastAsia="Times New Roman" w:hAnsi="Times New Roman" w:cs="Times New Roman"/>
                <w:color w:val="000000"/>
                <w:lang w:eastAsia="ru-RU"/>
              </w:rPr>
              <w:tab/>
              <w:t xml:space="preserve">1  </w:t>
            </w:r>
            <w:r w:rsidRPr="00873C75">
              <w:rPr>
                <w:rFonts w:ascii="Times New Roman" w:eastAsia="Times New Roman" w:hAnsi="Times New Roman" w:cs="Times New Roman"/>
                <w:color w:val="000000"/>
                <w:lang w:eastAsia="ru-RU"/>
              </w:rPr>
              <w:tab/>
              <w:t xml:space="preserve">0  </w:t>
            </w:r>
            <w:r w:rsidRPr="00873C75">
              <w:rPr>
                <w:rFonts w:ascii="Times New Roman" w:eastAsia="Times New Roman" w:hAnsi="Times New Roman" w:cs="Times New Roman"/>
                <w:color w:val="000000"/>
                <w:lang w:eastAsia="ru-RU"/>
              </w:rPr>
              <w:tab/>
              <w:t xml:space="preserve">N  </w:t>
            </w:r>
            <w:r w:rsidRPr="00873C75">
              <w:rPr>
                <w:rFonts w:ascii="Times New Roman" w:eastAsia="Times New Roman" w:hAnsi="Times New Roman" w:cs="Times New Roman"/>
                <w:color w:val="000000"/>
                <w:lang w:eastAsia="ru-RU"/>
              </w:rPr>
              <w:tab/>
              <w:t xml:space="preserve">N  </w:t>
            </w:r>
          </w:p>
        </w:tc>
      </w:tr>
      <w:tr w:rsidR="00FC677A" w:rsidRPr="00CB544A" w:rsidTr="00D7405D">
        <w:trPr>
          <w:trHeight w:val="300"/>
        </w:trPr>
        <w:tc>
          <w:tcPr>
            <w:tcW w:w="113" w:type="pct"/>
            <w:shd w:val="clear" w:color="auto" w:fill="auto"/>
            <w:noWrap/>
            <w:vAlign w:val="center"/>
          </w:tcPr>
          <w:p w:rsidR="00FC677A" w:rsidRPr="003C5254" w:rsidRDefault="00FC677A" w:rsidP="00D7405D">
            <w:pPr>
              <w:pStyle w:val="a4"/>
              <w:numPr>
                <w:ilvl w:val="0"/>
                <w:numId w:val="18"/>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FC677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Ефремова</w:t>
            </w:r>
          </w:p>
        </w:tc>
        <w:tc>
          <w:tcPr>
            <w:tcW w:w="483"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Евгения</w:t>
            </w:r>
          </w:p>
        </w:tc>
        <w:tc>
          <w:tcPr>
            <w:tcW w:w="571"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Вячеславовна</w:t>
            </w:r>
          </w:p>
        </w:tc>
        <w:tc>
          <w:tcPr>
            <w:tcW w:w="137"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FC677A" w:rsidRPr="00CB544A" w:rsidRDefault="00FC677A" w:rsidP="00E71B3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07</w:t>
            </w:r>
          </w:p>
        </w:tc>
        <w:tc>
          <w:tcPr>
            <w:tcW w:w="163" w:type="pct"/>
            <w:shd w:val="clear" w:color="auto" w:fill="auto"/>
            <w:noWrap/>
            <w:vAlign w:val="center"/>
          </w:tcPr>
          <w:p w:rsidR="00FC677A" w:rsidRPr="00CB544A" w:rsidRDefault="0051762B"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216" w:type="pct"/>
            <w:shd w:val="clear" w:color="auto" w:fill="auto"/>
            <w:noWrap/>
            <w:vAlign w:val="center"/>
          </w:tcPr>
          <w:p w:rsidR="00FC677A" w:rsidRPr="00CB544A" w:rsidRDefault="0051762B"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p>
        </w:tc>
        <w:tc>
          <w:tcPr>
            <w:tcW w:w="123" w:type="pct"/>
            <w:vAlign w:val="center"/>
          </w:tcPr>
          <w:p w:rsidR="00FC677A" w:rsidRPr="00CB544A" w:rsidRDefault="00C8782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95" w:type="pct"/>
            <w:vAlign w:val="center"/>
          </w:tcPr>
          <w:p w:rsidR="00FC677A" w:rsidRPr="00CB544A" w:rsidRDefault="000C1B6D"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584" w:type="pct"/>
            <w:shd w:val="clear" w:color="auto" w:fill="auto"/>
            <w:noWrap/>
            <w:vAlign w:val="center"/>
          </w:tcPr>
          <w:p w:rsidR="00FC677A" w:rsidRPr="00CB544A" w:rsidRDefault="00FC677A" w:rsidP="00D7405D">
            <w:pPr>
              <w:spacing w:after="0" w:line="240" w:lineRule="auto"/>
              <w:rPr>
                <w:rFonts w:ascii="Times New Roman" w:eastAsia="Times New Roman" w:hAnsi="Times New Roman" w:cs="Times New Roman"/>
                <w:color w:val="000000"/>
                <w:lang w:eastAsia="ru-RU"/>
              </w:rPr>
            </w:pPr>
            <w:r w:rsidRPr="00873C75">
              <w:rPr>
                <w:rFonts w:ascii="Times New Roman" w:eastAsia="Times New Roman" w:hAnsi="Times New Roman" w:cs="Times New Roman"/>
                <w:color w:val="000000"/>
                <w:lang w:eastAsia="ru-RU"/>
              </w:rPr>
              <w:t xml:space="preserve">2  </w:t>
            </w:r>
            <w:r w:rsidRPr="00873C75">
              <w:rPr>
                <w:rFonts w:ascii="Times New Roman" w:eastAsia="Times New Roman" w:hAnsi="Times New Roman" w:cs="Times New Roman"/>
                <w:color w:val="000000"/>
                <w:lang w:eastAsia="ru-RU"/>
              </w:rPr>
              <w:tab/>
              <w:t xml:space="preserve">1  </w:t>
            </w:r>
            <w:r w:rsidRPr="00873C75">
              <w:rPr>
                <w:rFonts w:ascii="Times New Roman" w:eastAsia="Times New Roman" w:hAnsi="Times New Roman" w:cs="Times New Roman"/>
                <w:color w:val="000000"/>
                <w:lang w:eastAsia="ru-RU"/>
              </w:rPr>
              <w:tab/>
              <w:t xml:space="preserve">3  </w:t>
            </w:r>
            <w:r w:rsidRPr="00873C75">
              <w:rPr>
                <w:rFonts w:ascii="Times New Roman" w:eastAsia="Times New Roman" w:hAnsi="Times New Roman" w:cs="Times New Roman"/>
                <w:color w:val="000000"/>
                <w:lang w:eastAsia="ru-RU"/>
              </w:rPr>
              <w:tab/>
              <w:t xml:space="preserve">0  </w:t>
            </w:r>
            <w:r w:rsidRPr="00873C75">
              <w:rPr>
                <w:rFonts w:ascii="Times New Roman" w:eastAsia="Times New Roman" w:hAnsi="Times New Roman" w:cs="Times New Roman"/>
                <w:color w:val="000000"/>
                <w:lang w:eastAsia="ru-RU"/>
              </w:rPr>
              <w:tab/>
              <w:t xml:space="preserve">1  </w:t>
            </w:r>
            <w:r w:rsidRPr="00873C75">
              <w:rPr>
                <w:rFonts w:ascii="Times New Roman" w:eastAsia="Times New Roman" w:hAnsi="Times New Roman" w:cs="Times New Roman"/>
                <w:color w:val="000000"/>
                <w:lang w:eastAsia="ru-RU"/>
              </w:rPr>
              <w:tab/>
              <w:t xml:space="preserve">1  </w:t>
            </w:r>
            <w:r w:rsidRPr="00873C75">
              <w:rPr>
                <w:rFonts w:ascii="Times New Roman" w:eastAsia="Times New Roman" w:hAnsi="Times New Roman" w:cs="Times New Roman"/>
                <w:color w:val="000000"/>
                <w:lang w:eastAsia="ru-RU"/>
              </w:rPr>
              <w:tab/>
              <w:t xml:space="preserve">1  </w:t>
            </w:r>
            <w:r w:rsidRPr="00873C75">
              <w:rPr>
                <w:rFonts w:ascii="Times New Roman" w:eastAsia="Times New Roman" w:hAnsi="Times New Roman" w:cs="Times New Roman"/>
                <w:color w:val="000000"/>
                <w:lang w:eastAsia="ru-RU"/>
              </w:rPr>
              <w:tab/>
              <w:t xml:space="preserve">N  </w:t>
            </w:r>
            <w:r w:rsidRPr="00873C75">
              <w:rPr>
                <w:rFonts w:ascii="Times New Roman" w:eastAsia="Times New Roman" w:hAnsi="Times New Roman" w:cs="Times New Roman"/>
                <w:color w:val="000000"/>
                <w:lang w:eastAsia="ru-RU"/>
              </w:rPr>
              <w:tab/>
              <w:t xml:space="preserve">1  </w:t>
            </w:r>
            <w:r w:rsidRPr="00873C75">
              <w:rPr>
                <w:rFonts w:ascii="Times New Roman" w:eastAsia="Times New Roman" w:hAnsi="Times New Roman" w:cs="Times New Roman"/>
                <w:color w:val="000000"/>
                <w:lang w:eastAsia="ru-RU"/>
              </w:rPr>
              <w:tab/>
              <w:t xml:space="preserve">0  </w:t>
            </w:r>
            <w:r w:rsidRPr="00873C75">
              <w:rPr>
                <w:rFonts w:ascii="Times New Roman" w:eastAsia="Times New Roman" w:hAnsi="Times New Roman" w:cs="Times New Roman"/>
                <w:color w:val="000000"/>
                <w:lang w:eastAsia="ru-RU"/>
              </w:rPr>
              <w:tab/>
              <w:t xml:space="preserve">1  </w:t>
            </w:r>
            <w:r w:rsidRPr="00873C75">
              <w:rPr>
                <w:rFonts w:ascii="Times New Roman" w:eastAsia="Times New Roman" w:hAnsi="Times New Roman" w:cs="Times New Roman"/>
                <w:color w:val="000000"/>
                <w:lang w:eastAsia="ru-RU"/>
              </w:rPr>
              <w:tab/>
              <w:t xml:space="preserve">0  </w:t>
            </w:r>
          </w:p>
        </w:tc>
      </w:tr>
      <w:tr w:rsidR="00FC677A" w:rsidRPr="00CB544A" w:rsidTr="00D7405D">
        <w:trPr>
          <w:trHeight w:val="300"/>
        </w:trPr>
        <w:tc>
          <w:tcPr>
            <w:tcW w:w="113" w:type="pct"/>
            <w:shd w:val="clear" w:color="auto" w:fill="auto"/>
            <w:noWrap/>
            <w:vAlign w:val="center"/>
          </w:tcPr>
          <w:p w:rsidR="00FC677A" w:rsidRPr="003C5254" w:rsidRDefault="00FC677A" w:rsidP="00D7405D">
            <w:pPr>
              <w:pStyle w:val="a4"/>
              <w:numPr>
                <w:ilvl w:val="0"/>
                <w:numId w:val="18"/>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FC677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Кобзева</w:t>
            </w:r>
          </w:p>
        </w:tc>
        <w:tc>
          <w:tcPr>
            <w:tcW w:w="483"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Марина</w:t>
            </w:r>
          </w:p>
        </w:tc>
        <w:tc>
          <w:tcPr>
            <w:tcW w:w="571"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Олеговна</w:t>
            </w:r>
          </w:p>
        </w:tc>
        <w:tc>
          <w:tcPr>
            <w:tcW w:w="137"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FC677A" w:rsidRPr="00CB544A" w:rsidRDefault="00FC677A" w:rsidP="00E71B3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07</w:t>
            </w:r>
          </w:p>
        </w:tc>
        <w:tc>
          <w:tcPr>
            <w:tcW w:w="163" w:type="pct"/>
            <w:shd w:val="clear" w:color="auto" w:fill="auto"/>
            <w:noWrap/>
            <w:vAlign w:val="center"/>
          </w:tcPr>
          <w:p w:rsidR="00FC677A" w:rsidRPr="00CB544A" w:rsidRDefault="0051762B"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216" w:type="pct"/>
            <w:shd w:val="clear" w:color="auto" w:fill="auto"/>
            <w:noWrap/>
            <w:vAlign w:val="center"/>
          </w:tcPr>
          <w:p w:rsidR="00FC677A" w:rsidRPr="00CB544A" w:rsidRDefault="0051762B"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16</w:t>
            </w:r>
          </w:p>
        </w:tc>
        <w:tc>
          <w:tcPr>
            <w:tcW w:w="123" w:type="pct"/>
            <w:vAlign w:val="center"/>
          </w:tcPr>
          <w:p w:rsidR="00FC677A" w:rsidRPr="00CB544A" w:rsidRDefault="00C8782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95" w:type="pct"/>
            <w:vAlign w:val="center"/>
          </w:tcPr>
          <w:p w:rsidR="00FC677A" w:rsidRPr="00CB544A" w:rsidRDefault="000C1B6D"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584" w:type="pct"/>
            <w:shd w:val="clear" w:color="auto" w:fill="auto"/>
            <w:noWrap/>
            <w:vAlign w:val="center"/>
          </w:tcPr>
          <w:p w:rsidR="00FC677A" w:rsidRPr="00CB544A" w:rsidRDefault="00FC677A" w:rsidP="00D7405D">
            <w:pPr>
              <w:spacing w:after="0" w:line="240" w:lineRule="auto"/>
              <w:rPr>
                <w:rFonts w:ascii="Times New Roman" w:eastAsia="Times New Roman" w:hAnsi="Times New Roman" w:cs="Times New Roman"/>
                <w:color w:val="000000"/>
                <w:lang w:eastAsia="ru-RU"/>
              </w:rPr>
            </w:pPr>
            <w:r w:rsidRPr="00873C75">
              <w:rPr>
                <w:rFonts w:ascii="Times New Roman" w:eastAsia="Times New Roman" w:hAnsi="Times New Roman" w:cs="Times New Roman"/>
                <w:color w:val="000000"/>
                <w:lang w:eastAsia="ru-RU"/>
              </w:rPr>
              <w:t xml:space="preserve">2  </w:t>
            </w:r>
            <w:r w:rsidRPr="00873C75">
              <w:rPr>
                <w:rFonts w:ascii="Times New Roman" w:eastAsia="Times New Roman" w:hAnsi="Times New Roman" w:cs="Times New Roman"/>
                <w:color w:val="000000"/>
                <w:lang w:eastAsia="ru-RU"/>
              </w:rPr>
              <w:tab/>
              <w:t xml:space="preserve">1  </w:t>
            </w:r>
            <w:r w:rsidRPr="00873C75">
              <w:rPr>
                <w:rFonts w:ascii="Times New Roman" w:eastAsia="Times New Roman" w:hAnsi="Times New Roman" w:cs="Times New Roman"/>
                <w:color w:val="000000"/>
                <w:lang w:eastAsia="ru-RU"/>
              </w:rPr>
              <w:tab/>
              <w:t xml:space="preserve">3  </w:t>
            </w:r>
            <w:r w:rsidRPr="00873C75">
              <w:rPr>
                <w:rFonts w:ascii="Times New Roman" w:eastAsia="Times New Roman" w:hAnsi="Times New Roman" w:cs="Times New Roman"/>
                <w:color w:val="000000"/>
                <w:lang w:eastAsia="ru-RU"/>
              </w:rPr>
              <w:tab/>
              <w:t xml:space="preserve">3  </w:t>
            </w:r>
            <w:r w:rsidRPr="00873C75">
              <w:rPr>
                <w:rFonts w:ascii="Times New Roman" w:eastAsia="Times New Roman" w:hAnsi="Times New Roman" w:cs="Times New Roman"/>
                <w:color w:val="000000"/>
                <w:lang w:eastAsia="ru-RU"/>
              </w:rPr>
              <w:tab/>
              <w:t xml:space="preserve">0  </w:t>
            </w:r>
            <w:r w:rsidRPr="00873C75">
              <w:rPr>
                <w:rFonts w:ascii="Times New Roman" w:eastAsia="Times New Roman" w:hAnsi="Times New Roman" w:cs="Times New Roman"/>
                <w:color w:val="000000"/>
                <w:lang w:eastAsia="ru-RU"/>
              </w:rPr>
              <w:tab/>
              <w:t xml:space="preserve">1  </w:t>
            </w:r>
            <w:r w:rsidRPr="00873C75">
              <w:rPr>
                <w:rFonts w:ascii="Times New Roman" w:eastAsia="Times New Roman" w:hAnsi="Times New Roman" w:cs="Times New Roman"/>
                <w:color w:val="000000"/>
                <w:lang w:eastAsia="ru-RU"/>
              </w:rPr>
              <w:tab/>
              <w:t xml:space="preserve">2  </w:t>
            </w:r>
            <w:r w:rsidRPr="00873C75">
              <w:rPr>
                <w:rFonts w:ascii="Times New Roman" w:eastAsia="Times New Roman" w:hAnsi="Times New Roman" w:cs="Times New Roman"/>
                <w:color w:val="000000"/>
                <w:lang w:eastAsia="ru-RU"/>
              </w:rPr>
              <w:tab/>
              <w:t xml:space="preserve">0  </w:t>
            </w:r>
            <w:r w:rsidRPr="00873C75">
              <w:rPr>
                <w:rFonts w:ascii="Times New Roman" w:eastAsia="Times New Roman" w:hAnsi="Times New Roman" w:cs="Times New Roman"/>
                <w:color w:val="000000"/>
                <w:lang w:eastAsia="ru-RU"/>
              </w:rPr>
              <w:tab/>
              <w:t xml:space="preserve">1  </w:t>
            </w:r>
            <w:r w:rsidRPr="00873C75">
              <w:rPr>
                <w:rFonts w:ascii="Times New Roman" w:eastAsia="Times New Roman" w:hAnsi="Times New Roman" w:cs="Times New Roman"/>
                <w:color w:val="000000"/>
                <w:lang w:eastAsia="ru-RU"/>
              </w:rPr>
              <w:tab/>
              <w:t xml:space="preserve">1  </w:t>
            </w:r>
            <w:r w:rsidRPr="00873C75">
              <w:rPr>
                <w:rFonts w:ascii="Times New Roman" w:eastAsia="Times New Roman" w:hAnsi="Times New Roman" w:cs="Times New Roman"/>
                <w:color w:val="000000"/>
                <w:lang w:eastAsia="ru-RU"/>
              </w:rPr>
              <w:tab/>
              <w:t xml:space="preserve">1  </w:t>
            </w:r>
            <w:r w:rsidRPr="00873C75">
              <w:rPr>
                <w:rFonts w:ascii="Times New Roman" w:eastAsia="Times New Roman" w:hAnsi="Times New Roman" w:cs="Times New Roman"/>
                <w:color w:val="000000"/>
                <w:lang w:eastAsia="ru-RU"/>
              </w:rPr>
              <w:tab/>
              <w:t xml:space="preserve">1  </w:t>
            </w:r>
          </w:p>
        </w:tc>
      </w:tr>
      <w:tr w:rsidR="00FC677A" w:rsidRPr="00CB544A" w:rsidTr="00D7405D">
        <w:trPr>
          <w:trHeight w:val="300"/>
        </w:trPr>
        <w:tc>
          <w:tcPr>
            <w:tcW w:w="113" w:type="pct"/>
            <w:shd w:val="clear" w:color="auto" w:fill="auto"/>
            <w:noWrap/>
            <w:vAlign w:val="center"/>
          </w:tcPr>
          <w:p w:rsidR="00FC677A" w:rsidRPr="003C5254" w:rsidRDefault="00FC677A" w:rsidP="00D7405D">
            <w:pPr>
              <w:pStyle w:val="a4"/>
              <w:numPr>
                <w:ilvl w:val="0"/>
                <w:numId w:val="18"/>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FC677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Ковешников</w:t>
            </w:r>
          </w:p>
        </w:tc>
        <w:tc>
          <w:tcPr>
            <w:tcW w:w="483"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Яков</w:t>
            </w:r>
          </w:p>
        </w:tc>
        <w:tc>
          <w:tcPr>
            <w:tcW w:w="571"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Александрович</w:t>
            </w:r>
          </w:p>
        </w:tc>
        <w:tc>
          <w:tcPr>
            <w:tcW w:w="137"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FC677A" w:rsidRPr="00CB544A" w:rsidRDefault="00FC677A" w:rsidP="00E71B3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07</w:t>
            </w:r>
          </w:p>
        </w:tc>
        <w:tc>
          <w:tcPr>
            <w:tcW w:w="163" w:type="pct"/>
            <w:shd w:val="clear" w:color="auto" w:fill="auto"/>
            <w:noWrap/>
            <w:vAlign w:val="center"/>
          </w:tcPr>
          <w:p w:rsidR="00FC677A" w:rsidRPr="00CB544A" w:rsidRDefault="0051762B"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216" w:type="pct"/>
            <w:shd w:val="clear" w:color="auto" w:fill="auto"/>
            <w:noWrap/>
            <w:vAlign w:val="center"/>
          </w:tcPr>
          <w:p w:rsidR="00FC677A" w:rsidRPr="00CB544A" w:rsidRDefault="0051762B"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w:t>
            </w:r>
          </w:p>
        </w:tc>
        <w:tc>
          <w:tcPr>
            <w:tcW w:w="123" w:type="pct"/>
            <w:vAlign w:val="center"/>
          </w:tcPr>
          <w:p w:rsidR="00FC677A" w:rsidRPr="00CB544A" w:rsidRDefault="00C8782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FC677A" w:rsidRPr="00CB544A" w:rsidRDefault="000C1B6D"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84" w:type="pct"/>
            <w:shd w:val="clear" w:color="auto" w:fill="auto"/>
            <w:noWrap/>
            <w:vAlign w:val="center"/>
          </w:tcPr>
          <w:p w:rsidR="00FC677A" w:rsidRPr="00CB544A" w:rsidRDefault="00FC677A" w:rsidP="00D7405D">
            <w:pPr>
              <w:spacing w:after="0" w:line="240" w:lineRule="auto"/>
              <w:rPr>
                <w:rFonts w:ascii="Times New Roman" w:eastAsia="Times New Roman" w:hAnsi="Times New Roman" w:cs="Times New Roman"/>
                <w:color w:val="000000"/>
                <w:lang w:eastAsia="ru-RU"/>
              </w:rPr>
            </w:pPr>
            <w:r w:rsidRPr="00873C75">
              <w:rPr>
                <w:rFonts w:ascii="Times New Roman" w:eastAsia="Times New Roman" w:hAnsi="Times New Roman" w:cs="Times New Roman"/>
                <w:color w:val="000000"/>
                <w:lang w:eastAsia="ru-RU"/>
              </w:rPr>
              <w:t xml:space="preserve">2  </w:t>
            </w:r>
            <w:r w:rsidRPr="00873C75">
              <w:rPr>
                <w:rFonts w:ascii="Times New Roman" w:eastAsia="Times New Roman" w:hAnsi="Times New Roman" w:cs="Times New Roman"/>
                <w:color w:val="000000"/>
                <w:lang w:eastAsia="ru-RU"/>
              </w:rPr>
              <w:tab/>
              <w:t xml:space="preserve">1  </w:t>
            </w:r>
            <w:r w:rsidRPr="00873C75">
              <w:rPr>
                <w:rFonts w:ascii="Times New Roman" w:eastAsia="Times New Roman" w:hAnsi="Times New Roman" w:cs="Times New Roman"/>
                <w:color w:val="000000"/>
                <w:lang w:eastAsia="ru-RU"/>
              </w:rPr>
              <w:tab/>
              <w:t xml:space="preserve">3  </w:t>
            </w:r>
            <w:r w:rsidRPr="00873C75">
              <w:rPr>
                <w:rFonts w:ascii="Times New Roman" w:eastAsia="Times New Roman" w:hAnsi="Times New Roman" w:cs="Times New Roman"/>
                <w:color w:val="000000"/>
                <w:lang w:eastAsia="ru-RU"/>
              </w:rPr>
              <w:tab/>
              <w:t xml:space="preserve">N  </w:t>
            </w:r>
            <w:r w:rsidRPr="00873C75">
              <w:rPr>
                <w:rFonts w:ascii="Times New Roman" w:eastAsia="Times New Roman" w:hAnsi="Times New Roman" w:cs="Times New Roman"/>
                <w:color w:val="000000"/>
                <w:lang w:eastAsia="ru-RU"/>
              </w:rPr>
              <w:tab/>
              <w:t xml:space="preserve">1  </w:t>
            </w:r>
            <w:r w:rsidRPr="00873C75">
              <w:rPr>
                <w:rFonts w:ascii="Times New Roman" w:eastAsia="Times New Roman" w:hAnsi="Times New Roman" w:cs="Times New Roman"/>
                <w:color w:val="000000"/>
                <w:lang w:eastAsia="ru-RU"/>
              </w:rPr>
              <w:tab/>
              <w:t xml:space="preserve">0  </w:t>
            </w:r>
            <w:r w:rsidRPr="00873C75">
              <w:rPr>
                <w:rFonts w:ascii="Times New Roman" w:eastAsia="Times New Roman" w:hAnsi="Times New Roman" w:cs="Times New Roman"/>
                <w:color w:val="000000"/>
                <w:lang w:eastAsia="ru-RU"/>
              </w:rPr>
              <w:tab/>
              <w:t xml:space="preserve">0  </w:t>
            </w:r>
            <w:r w:rsidRPr="00873C75">
              <w:rPr>
                <w:rFonts w:ascii="Times New Roman" w:eastAsia="Times New Roman" w:hAnsi="Times New Roman" w:cs="Times New Roman"/>
                <w:color w:val="000000"/>
                <w:lang w:eastAsia="ru-RU"/>
              </w:rPr>
              <w:tab/>
              <w:t xml:space="preserve">N  </w:t>
            </w:r>
            <w:r w:rsidRPr="00873C75">
              <w:rPr>
                <w:rFonts w:ascii="Times New Roman" w:eastAsia="Times New Roman" w:hAnsi="Times New Roman" w:cs="Times New Roman"/>
                <w:color w:val="000000"/>
                <w:lang w:eastAsia="ru-RU"/>
              </w:rPr>
              <w:tab/>
              <w:t xml:space="preserve">1  </w:t>
            </w:r>
            <w:r w:rsidRPr="00873C75">
              <w:rPr>
                <w:rFonts w:ascii="Times New Roman" w:eastAsia="Times New Roman" w:hAnsi="Times New Roman" w:cs="Times New Roman"/>
                <w:color w:val="000000"/>
                <w:lang w:eastAsia="ru-RU"/>
              </w:rPr>
              <w:tab/>
              <w:t xml:space="preserve">0  </w:t>
            </w:r>
            <w:r w:rsidRPr="00873C75">
              <w:rPr>
                <w:rFonts w:ascii="Times New Roman" w:eastAsia="Times New Roman" w:hAnsi="Times New Roman" w:cs="Times New Roman"/>
                <w:color w:val="000000"/>
                <w:lang w:eastAsia="ru-RU"/>
              </w:rPr>
              <w:tab/>
              <w:t xml:space="preserve">N  </w:t>
            </w:r>
            <w:r w:rsidRPr="00873C75">
              <w:rPr>
                <w:rFonts w:ascii="Times New Roman" w:eastAsia="Times New Roman" w:hAnsi="Times New Roman" w:cs="Times New Roman"/>
                <w:color w:val="000000"/>
                <w:lang w:eastAsia="ru-RU"/>
              </w:rPr>
              <w:tab/>
              <w:t xml:space="preserve">N  </w:t>
            </w:r>
          </w:p>
        </w:tc>
      </w:tr>
      <w:tr w:rsidR="00FC677A" w:rsidRPr="00CB544A" w:rsidTr="00D7405D">
        <w:trPr>
          <w:trHeight w:val="300"/>
        </w:trPr>
        <w:tc>
          <w:tcPr>
            <w:tcW w:w="113" w:type="pct"/>
            <w:shd w:val="clear" w:color="auto" w:fill="auto"/>
            <w:noWrap/>
            <w:vAlign w:val="center"/>
          </w:tcPr>
          <w:p w:rsidR="00FC677A" w:rsidRPr="003C5254" w:rsidRDefault="00FC677A" w:rsidP="00D7405D">
            <w:pPr>
              <w:pStyle w:val="a4"/>
              <w:numPr>
                <w:ilvl w:val="0"/>
                <w:numId w:val="18"/>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FC677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Котов</w:t>
            </w:r>
          </w:p>
        </w:tc>
        <w:tc>
          <w:tcPr>
            <w:tcW w:w="483"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Роман</w:t>
            </w:r>
          </w:p>
        </w:tc>
        <w:tc>
          <w:tcPr>
            <w:tcW w:w="571"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Евгеньевич</w:t>
            </w:r>
          </w:p>
        </w:tc>
        <w:tc>
          <w:tcPr>
            <w:tcW w:w="137"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FC677A" w:rsidRPr="00CB544A" w:rsidRDefault="00FC677A" w:rsidP="00E71B3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07</w:t>
            </w:r>
          </w:p>
        </w:tc>
        <w:tc>
          <w:tcPr>
            <w:tcW w:w="163" w:type="pct"/>
            <w:shd w:val="clear" w:color="auto" w:fill="auto"/>
            <w:noWrap/>
            <w:vAlign w:val="center"/>
          </w:tcPr>
          <w:p w:rsidR="00FC677A" w:rsidRPr="00CB544A" w:rsidRDefault="0051762B"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216" w:type="pct"/>
            <w:shd w:val="clear" w:color="auto" w:fill="auto"/>
            <w:noWrap/>
            <w:vAlign w:val="center"/>
          </w:tcPr>
          <w:p w:rsidR="00FC677A" w:rsidRPr="00CB544A" w:rsidRDefault="0051762B"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23" w:type="pct"/>
            <w:vAlign w:val="center"/>
          </w:tcPr>
          <w:p w:rsidR="00FC677A" w:rsidRPr="00CB544A" w:rsidRDefault="00C8782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195" w:type="pct"/>
            <w:vAlign w:val="center"/>
          </w:tcPr>
          <w:p w:rsidR="00FC677A" w:rsidRPr="00CB544A" w:rsidRDefault="000C1B6D"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84" w:type="pct"/>
            <w:shd w:val="clear" w:color="auto" w:fill="auto"/>
            <w:noWrap/>
            <w:vAlign w:val="center"/>
          </w:tcPr>
          <w:p w:rsidR="00FC677A" w:rsidRPr="00CB544A" w:rsidRDefault="00FC677A" w:rsidP="00D7405D">
            <w:pPr>
              <w:spacing w:after="0" w:line="240" w:lineRule="auto"/>
              <w:rPr>
                <w:rFonts w:ascii="Times New Roman" w:eastAsia="Times New Roman" w:hAnsi="Times New Roman" w:cs="Times New Roman"/>
                <w:color w:val="000000"/>
                <w:lang w:eastAsia="ru-RU"/>
              </w:rPr>
            </w:pPr>
            <w:r w:rsidRPr="00873C75">
              <w:rPr>
                <w:rFonts w:ascii="Times New Roman" w:eastAsia="Times New Roman" w:hAnsi="Times New Roman" w:cs="Times New Roman"/>
                <w:color w:val="000000"/>
                <w:lang w:eastAsia="ru-RU"/>
              </w:rPr>
              <w:t xml:space="preserve">0  </w:t>
            </w:r>
            <w:r w:rsidRPr="00873C75">
              <w:rPr>
                <w:rFonts w:ascii="Times New Roman" w:eastAsia="Times New Roman" w:hAnsi="Times New Roman" w:cs="Times New Roman"/>
                <w:color w:val="000000"/>
                <w:lang w:eastAsia="ru-RU"/>
              </w:rPr>
              <w:tab/>
              <w:t xml:space="preserve">0  </w:t>
            </w:r>
            <w:r w:rsidRPr="00873C75">
              <w:rPr>
                <w:rFonts w:ascii="Times New Roman" w:eastAsia="Times New Roman" w:hAnsi="Times New Roman" w:cs="Times New Roman"/>
                <w:color w:val="000000"/>
                <w:lang w:eastAsia="ru-RU"/>
              </w:rPr>
              <w:tab/>
              <w:t xml:space="preserve">0  </w:t>
            </w:r>
            <w:r w:rsidRPr="00873C75">
              <w:rPr>
                <w:rFonts w:ascii="Times New Roman" w:eastAsia="Times New Roman" w:hAnsi="Times New Roman" w:cs="Times New Roman"/>
                <w:color w:val="000000"/>
                <w:lang w:eastAsia="ru-RU"/>
              </w:rPr>
              <w:tab/>
              <w:t xml:space="preserve">0  </w:t>
            </w:r>
            <w:r w:rsidRPr="00873C75">
              <w:rPr>
                <w:rFonts w:ascii="Times New Roman" w:eastAsia="Times New Roman" w:hAnsi="Times New Roman" w:cs="Times New Roman"/>
                <w:color w:val="000000"/>
                <w:lang w:eastAsia="ru-RU"/>
              </w:rPr>
              <w:tab/>
              <w:t xml:space="preserve">1  </w:t>
            </w:r>
            <w:r w:rsidRPr="00873C75">
              <w:rPr>
                <w:rFonts w:ascii="Times New Roman" w:eastAsia="Times New Roman" w:hAnsi="Times New Roman" w:cs="Times New Roman"/>
                <w:color w:val="000000"/>
                <w:lang w:eastAsia="ru-RU"/>
              </w:rPr>
              <w:tab/>
              <w:t xml:space="preserve">0  </w:t>
            </w:r>
            <w:r w:rsidRPr="00873C75">
              <w:rPr>
                <w:rFonts w:ascii="Times New Roman" w:eastAsia="Times New Roman" w:hAnsi="Times New Roman" w:cs="Times New Roman"/>
                <w:color w:val="000000"/>
                <w:lang w:eastAsia="ru-RU"/>
              </w:rPr>
              <w:tab/>
              <w:t xml:space="preserve">0  </w:t>
            </w:r>
            <w:r w:rsidRPr="00873C75">
              <w:rPr>
                <w:rFonts w:ascii="Times New Roman" w:eastAsia="Times New Roman" w:hAnsi="Times New Roman" w:cs="Times New Roman"/>
                <w:color w:val="000000"/>
                <w:lang w:eastAsia="ru-RU"/>
              </w:rPr>
              <w:tab/>
              <w:t xml:space="preserve">1  </w:t>
            </w:r>
            <w:r w:rsidRPr="00873C75">
              <w:rPr>
                <w:rFonts w:ascii="Times New Roman" w:eastAsia="Times New Roman" w:hAnsi="Times New Roman" w:cs="Times New Roman"/>
                <w:color w:val="000000"/>
                <w:lang w:eastAsia="ru-RU"/>
              </w:rPr>
              <w:tab/>
              <w:t xml:space="preserve">1  </w:t>
            </w:r>
            <w:r w:rsidRPr="00873C75">
              <w:rPr>
                <w:rFonts w:ascii="Times New Roman" w:eastAsia="Times New Roman" w:hAnsi="Times New Roman" w:cs="Times New Roman"/>
                <w:color w:val="000000"/>
                <w:lang w:eastAsia="ru-RU"/>
              </w:rPr>
              <w:tab/>
              <w:t xml:space="preserve">0  </w:t>
            </w:r>
            <w:r w:rsidRPr="00873C75">
              <w:rPr>
                <w:rFonts w:ascii="Times New Roman" w:eastAsia="Times New Roman" w:hAnsi="Times New Roman" w:cs="Times New Roman"/>
                <w:color w:val="000000"/>
                <w:lang w:eastAsia="ru-RU"/>
              </w:rPr>
              <w:tab/>
              <w:t xml:space="preserve">0  </w:t>
            </w:r>
            <w:r w:rsidRPr="00873C75">
              <w:rPr>
                <w:rFonts w:ascii="Times New Roman" w:eastAsia="Times New Roman" w:hAnsi="Times New Roman" w:cs="Times New Roman"/>
                <w:color w:val="000000"/>
                <w:lang w:eastAsia="ru-RU"/>
              </w:rPr>
              <w:tab/>
              <w:t xml:space="preserve">0  </w:t>
            </w:r>
          </w:p>
        </w:tc>
      </w:tr>
      <w:tr w:rsidR="00FC677A" w:rsidRPr="00CB544A" w:rsidTr="00D7405D">
        <w:trPr>
          <w:trHeight w:val="300"/>
        </w:trPr>
        <w:tc>
          <w:tcPr>
            <w:tcW w:w="113" w:type="pct"/>
            <w:shd w:val="clear" w:color="auto" w:fill="auto"/>
            <w:noWrap/>
            <w:vAlign w:val="center"/>
          </w:tcPr>
          <w:p w:rsidR="00FC677A" w:rsidRPr="003C5254" w:rsidRDefault="00FC677A" w:rsidP="00D7405D">
            <w:pPr>
              <w:pStyle w:val="a4"/>
              <w:numPr>
                <w:ilvl w:val="0"/>
                <w:numId w:val="18"/>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FC677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Кузьма</w:t>
            </w:r>
          </w:p>
        </w:tc>
        <w:tc>
          <w:tcPr>
            <w:tcW w:w="483"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Николай</w:t>
            </w:r>
          </w:p>
        </w:tc>
        <w:tc>
          <w:tcPr>
            <w:tcW w:w="571"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Олегович</w:t>
            </w:r>
          </w:p>
        </w:tc>
        <w:tc>
          <w:tcPr>
            <w:tcW w:w="137"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FC677A" w:rsidRPr="00CB544A" w:rsidRDefault="00FC677A" w:rsidP="00E71B3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07</w:t>
            </w:r>
          </w:p>
        </w:tc>
        <w:tc>
          <w:tcPr>
            <w:tcW w:w="163" w:type="pct"/>
            <w:shd w:val="clear" w:color="auto" w:fill="auto"/>
            <w:noWrap/>
            <w:vAlign w:val="center"/>
          </w:tcPr>
          <w:p w:rsidR="00FC677A" w:rsidRPr="00CB544A" w:rsidRDefault="0051762B"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216" w:type="pct"/>
            <w:shd w:val="clear" w:color="auto" w:fill="auto"/>
            <w:noWrap/>
            <w:vAlign w:val="center"/>
          </w:tcPr>
          <w:p w:rsidR="00FC677A" w:rsidRPr="00CB544A" w:rsidRDefault="0051762B"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123" w:type="pct"/>
            <w:vAlign w:val="center"/>
          </w:tcPr>
          <w:p w:rsidR="00FC677A" w:rsidRPr="00CB544A" w:rsidRDefault="00C8782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195" w:type="pct"/>
            <w:vAlign w:val="center"/>
          </w:tcPr>
          <w:p w:rsidR="00FC677A" w:rsidRPr="00CB544A" w:rsidRDefault="000C1B6D"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84" w:type="pct"/>
            <w:shd w:val="clear" w:color="auto" w:fill="auto"/>
            <w:noWrap/>
            <w:vAlign w:val="center"/>
          </w:tcPr>
          <w:p w:rsidR="00FC677A" w:rsidRPr="00CB544A" w:rsidRDefault="00FC677A" w:rsidP="00D7405D">
            <w:pPr>
              <w:spacing w:after="0" w:line="240" w:lineRule="auto"/>
              <w:rPr>
                <w:rFonts w:ascii="Times New Roman" w:eastAsia="Times New Roman" w:hAnsi="Times New Roman" w:cs="Times New Roman"/>
                <w:color w:val="000000"/>
                <w:lang w:eastAsia="ru-RU"/>
              </w:rPr>
            </w:pPr>
            <w:r w:rsidRPr="00873C75">
              <w:rPr>
                <w:rFonts w:ascii="Times New Roman" w:eastAsia="Times New Roman" w:hAnsi="Times New Roman" w:cs="Times New Roman"/>
                <w:color w:val="000000"/>
                <w:lang w:eastAsia="ru-RU"/>
              </w:rPr>
              <w:t xml:space="preserve">0  </w:t>
            </w:r>
            <w:r w:rsidRPr="00873C75">
              <w:rPr>
                <w:rFonts w:ascii="Times New Roman" w:eastAsia="Times New Roman" w:hAnsi="Times New Roman" w:cs="Times New Roman"/>
                <w:color w:val="000000"/>
                <w:lang w:eastAsia="ru-RU"/>
              </w:rPr>
              <w:tab/>
              <w:t xml:space="preserve">0  </w:t>
            </w:r>
            <w:r w:rsidRPr="00873C75">
              <w:rPr>
                <w:rFonts w:ascii="Times New Roman" w:eastAsia="Times New Roman" w:hAnsi="Times New Roman" w:cs="Times New Roman"/>
                <w:color w:val="000000"/>
                <w:lang w:eastAsia="ru-RU"/>
              </w:rPr>
              <w:tab/>
              <w:t xml:space="preserve">0  </w:t>
            </w:r>
            <w:r w:rsidRPr="00873C75">
              <w:rPr>
                <w:rFonts w:ascii="Times New Roman" w:eastAsia="Times New Roman" w:hAnsi="Times New Roman" w:cs="Times New Roman"/>
                <w:color w:val="000000"/>
                <w:lang w:eastAsia="ru-RU"/>
              </w:rPr>
              <w:tab/>
              <w:t xml:space="preserve">N  </w:t>
            </w:r>
            <w:r w:rsidRPr="00873C75">
              <w:rPr>
                <w:rFonts w:ascii="Times New Roman" w:eastAsia="Times New Roman" w:hAnsi="Times New Roman" w:cs="Times New Roman"/>
                <w:color w:val="000000"/>
                <w:lang w:eastAsia="ru-RU"/>
              </w:rPr>
              <w:tab/>
              <w:t xml:space="preserve">1  </w:t>
            </w:r>
            <w:r w:rsidRPr="00873C75">
              <w:rPr>
                <w:rFonts w:ascii="Times New Roman" w:eastAsia="Times New Roman" w:hAnsi="Times New Roman" w:cs="Times New Roman"/>
                <w:color w:val="000000"/>
                <w:lang w:eastAsia="ru-RU"/>
              </w:rPr>
              <w:tab/>
              <w:t xml:space="preserve">0  </w:t>
            </w:r>
            <w:r w:rsidRPr="00873C75">
              <w:rPr>
                <w:rFonts w:ascii="Times New Roman" w:eastAsia="Times New Roman" w:hAnsi="Times New Roman" w:cs="Times New Roman"/>
                <w:color w:val="000000"/>
                <w:lang w:eastAsia="ru-RU"/>
              </w:rPr>
              <w:tab/>
              <w:t xml:space="preserve">0  </w:t>
            </w:r>
            <w:r w:rsidRPr="00873C75">
              <w:rPr>
                <w:rFonts w:ascii="Times New Roman" w:eastAsia="Times New Roman" w:hAnsi="Times New Roman" w:cs="Times New Roman"/>
                <w:color w:val="000000"/>
                <w:lang w:eastAsia="ru-RU"/>
              </w:rPr>
              <w:tab/>
              <w:t xml:space="preserve">N  </w:t>
            </w:r>
            <w:r w:rsidRPr="00873C75">
              <w:rPr>
                <w:rFonts w:ascii="Times New Roman" w:eastAsia="Times New Roman" w:hAnsi="Times New Roman" w:cs="Times New Roman"/>
                <w:color w:val="000000"/>
                <w:lang w:eastAsia="ru-RU"/>
              </w:rPr>
              <w:tab/>
              <w:t xml:space="preserve">1  </w:t>
            </w:r>
            <w:r w:rsidRPr="00873C75">
              <w:rPr>
                <w:rFonts w:ascii="Times New Roman" w:eastAsia="Times New Roman" w:hAnsi="Times New Roman" w:cs="Times New Roman"/>
                <w:color w:val="000000"/>
                <w:lang w:eastAsia="ru-RU"/>
              </w:rPr>
              <w:tab/>
              <w:t xml:space="preserve">0  </w:t>
            </w:r>
            <w:r w:rsidRPr="00873C75">
              <w:rPr>
                <w:rFonts w:ascii="Times New Roman" w:eastAsia="Times New Roman" w:hAnsi="Times New Roman" w:cs="Times New Roman"/>
                <w:color w:val="000000"/>
                <w:lang w:eastAsia="ru-RU"/>
              </w:rPr>
              <w:tab/>
              <w:t xml:space="preserve">N  </w:t>
            </w:r>
            <w:r w:rsidRPr="00873C75">
              <w:rPr>
                <w:rFonts w:ascii="Times New Roman" w:eastAsia="Times New Roman" w:hAnsi="Times New Roman" w:cs="Times New Roman"/>
                <w:color w:val="000000"/>
                <w:lang w:eastAsia="ru-RU"/>
              </w:rPr>
              <w:tab/>
              <w:t xml:space="preserve">N  </w:t>
            </w:r>
          </w:p>
        </w:tc>
      </w:tr>
      <w:tr w:rsidR="00FC677A" w:rsidRPr="00CB544A" w:rsidTr="00D7405D">
        <w:trPr>
          <w:trHeight w:val="300"/>
        </w:trPr>
        <w:tc>
          <w:tcPr>
            <w:tcW w:w="113" w:type="pct"/>
            <w:shd w:val="clear" w:color="auto" w:fill="auto"/>
            <w:noWrap/>
            <w:vAlign w:val="center"/>
          </w:tcPr>
          <w:p w:rsidR="00FC677A" w:rsidRPr="003C5254" w:rsidRDefault="00FC677A" w:rsidP="00D7405D">
            <w:pPr>
              <w:pStyle w:val="a4"/>
              <w:numPr>
                <w:ilvl w:val="0"/>
                <w:numId w:val="18"/>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FC677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Левченко</w:t>
            </w:r>
          </w:p>
        </w:tc>
        <w:tc>
          <w:tcPr>
            <w:tcW w:w="483"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Ксения</w:t>
            </w:r>
          </w:p>
        </w:tc>
        <w:tc>
          <w:tcPr>
            <w:tcW w:w="571"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Сергеевна</w:t>
            </w:r>
          </w:p>
        </w:tc>
        <w:tc>
          <w:tcPr>
            <w:tcW w:w="137"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FC677A" w:rsidRPr="00CB544A" w:rsidRDefault="00FC677A" w:rsidP="00E71B3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07</w:t>
            </w:r>
          </w:p>
        </w:tc>
        <w:tc>
          <w:tcPr>
            <w:tcW w:w="163" w:type="pct"/>
            <w:shd w:val="clear" w:color="auto" w:fill="auto"/>
            <w:noWrap/>
            <w:vAlign w:val="center"/>
          </w:tcPr>
          <w:p w:rsidR="00FC677A" w:rsidRPr="00CB544A" w:rsidRDefault="0051762B"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216" w:type="pct"/>
            <w:shd w:val="clear" w:color="auto" w:fill="auto"/>
            <w:noWrap/>
            <w:vAlign w:val="center"/>
          </w:tcPr>
          <w:p w:rsidR="00FC677A" w:rsidRPr="00CB544A" w:rsidRDefault="0051762B"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w:t>
            </w:r>
          </w:p>
        </w:tc>
        <w:tc>
          <w:tcPr>
            <w:tcW w:w="123" w:type="pct"/>
            <w:vAlign w:val="center"/>
          </w:tcPr>
          <w:p w:rsidR="00FC677A" w:rsidRPr="00CB544A" w:rsidRDefault="00C8782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95" w:type="pct"/>
            <w:vAlign w:val="center"/>
          </w:tcPr>
          <w:p w:rsidR="00FC677A" w:rsidRPr="00CB544A" w:rsidRDefault="000C1B6D"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584" w:type="pct"/>
            <w:shd w:val="clear" w:color="auto" w:fill="auto"/>
            <w:noWrap/>
            <w:vAlign w:val="center"/>
          </w:tcPr>
          <w:p w:rsidR="00FC677A" w:rsidRPr="00CB544A" w:rsidRDefault="00FC677A" w:rsidP="00D7405D">
            <w:pPr>
              <w:spacing w:after="0" w:line="240" w:lineRule="auto"/>
              <w:rPr>
                <w:rFonts w:ascii="Times New Roman" w:eastAsia="Times New Roman" w:hAnsi="Times New Roman" w:cs="Times New Roman"/>
                <w:color w:val="000000"/>
                <w:lang w:eastAsia="ru-RU"/>
              </w:rPr>
            </w:pPr>
            <w:r w:rsidRPr="00873C75">
              <w:rPr>
                <w:rFonts w:ascii="Times New Roman" w:eastAsia="Times New Roman" w:hAnsi="Times New Roman" w:cs="Times New Roman"/>
                <w:color w:val="000000"/>
                <w:lang w:eastAsia="ru-RU"/>
              </w:rPr>
              <w:t xml:space="preserve">2  </w:t>
            </w:r>
            <w:r w:rsidRPr="00873C75">
              <w:rPr>
                <w:rFonts w:ascii="Times New Roman" w:eastAsia="Times New Roman" w:hAnsi="Times New Roman" w:cs="Times New Roman"/>
                <w:color w:val="000000"/>
                <w:lang w:eastAsia="ru-RU"/>
              </w:rPr>
              <w:tab/>
              <w:t xml:space="preserve">0  </w:t>
            </w:r>
            <w:r w:rsidRPr="00873C75">
              <w:rPr>
                <w:rFonts w:ascii="Times New Roman" w:eastAsia="Times New Roman" w:hAnsi="Times New Roman" w:cs="Times New Roman"/>
                <w:color w:val="000000"/>
                <w:lang w:eastAsia="ru-RU"/>
              </w:rPr>
              <w:tab/>
              <w:t xml:space="preserve">3  </w:t>
            </w:r>
            <w:r w:rsidRPr="00873C75">
              <w:rPr>
                <w:rFonts w:ascii="Times New Roman" w:eastAsia="Times New Roman" w:hAnsi="Times New Roman" w:cs="Times New Roman"/>
                <w:color w:val="000000"/>
                <w:lang w:eastAsia="ru-RU"/>
              </w:rPr>
              <w:tab/>
              <w:t xml:space="preserve">2  </w:t>
            </w:r>
            <w:r w:rsidRPr="00873C75">
              <w:rPr>
                <w:rFonts w:ascii="Times New Roman" w:eastAsia="Times New Roman" w:hAnsi="Times New Roman" w:cs="Times New Roman"/>
                <w:color w:val="000000"/>
                <w:lang w:eastAsia="ru-RU"/>
              </w:rPr>
              <w:tab/>
              <w:t xml:space="preserve">1  </w:t>
            </w:r>
            <w:r w:rsidRPr="00873C75">
              <w:rPr>
                <w:rFonts w:ascii="Times New Roman" w:eastAsia="Times New Roman" w:hAnsi="Times New Roman" w:cs="Times New Roman"/>
                <w:color w:val="000000"/>
                <w:lang w:eastAsia="ru-RU"/>
              </w:rPr>
              <w:tab/>
              <w:t xml:space="preserve">1  </w:t>
            </w:r>
            <w:r w:rsidRPr="00873C75">
              <w:rPr>
                <w:rFonts w:ascii="Times New Roman" w:eastAsia="Times New Roman" w:hAnsi="Times New Roman" w:cs="Times New Roman"/>
                <w:color w:val="000000"/>
                <w:lang w:eastAsia="ru-RU"/>
              </w:rPr>
              <w:tab/>
              <w:t xml:space="preserve">2  </w:t>
            </w:r>
            <w:r w:rsidRPr="00873C75">
              <w:rPr>
                <w:rFonts w:ascii="Times New Roman" w:eastAsia="Times New Roman" w:hAnsi="Times New Roman" w:cs="Times New Roman"/>
                <w:color w:val="000000"/>
                <w:lang w:eastAsia="ru-RU"/>
              </w:rPr>
              <w:tab/>
              <w:t xml:space="preserve">2  </w:t>
            </w:r>
            <w:r w:rsidRPr="00873C75">
              <w:rPr>
                <w:rFonts w:ascii="Times New Roman" w:eastAsia="Times New Roman" w:hAnsi="Times New Roman" w:cs="Times New Roman"/>
                <w:color w:val="000000"/>
                <w:lang w:eastAsia="ru-RU"/>
              </w:rPr>
              <w:tab/>
              <w:t xml:space="preserve">1  </w:t>
            </w:r>
            <w:r w:rsidRPr="00873C75">
              <w:rPr>
                <w:rFonts w:ascii="Times New Roman" w:eastAsia="Times New Roman" w:hAnsi="Times New Roman" w:cs="Times New Roman"/>
                <w:color w:val="000000"/>
                <w:lang w:eastAsia="ru-RU"/>
              </w:rPr>
              <w:tab/>
              <w:t xml:space="preserve">1  </w:t>
            </w:r>
            <w:r w:rsidRPr="00873C75">
              <w:rPr>
                <w:rFonts w:ascii="Times New Roman" w:eastAsia="Times New Roman" w:hAnsi="Times New Roman" w:cs="Times New Roman"/>
                <w:color w:val="000000"/>
                <w:lang w:eastAsia="ru-RU"/>
              </w:rPr>
              <w:tab/>
              <w:t xml:space="preserve">1  </w:t>
            </w:r>
            <w:r w:rsidRPr="00873C75">
              <w:rPr>
                <w:rFonts w:ascii="Times New Roman" w:eastAsia="Times New Roman" w:hAnsi="Times New Roman" w:cs="Times New Roman"/>
                <w:color w:val="000000"/>
                <w:lang w:eastAsia="ru-RU"/>
              </w:rPr>
              <w:tab/>
              <w:t xml:space="preserve">2  </w:t>
            </w:r>
          </w:p>
        </w:tc>
      </w:tr>
      <w:tr w:rsidR="00FC677A" w:rsidRPr="00CB544A" w:rsidTr="00D7405D">
        <w:trPr>
          <w:trHeight w:val="300"/>
        </w:trPr>
        <w:tc>
          <w:tcPr>
            <w:tcW w:w="113" w:type="pct"/>
            <w:shd w:val="clear" w:color="auto" w:fill="auto"/>
            <w:noWrap/>
            <w:vAlign w:val="center"/>
          </w:tcPr>
          <w:p w:rsidR="00FC677A" w:rsidRPr="003C5254" w:rsidRDefault="00FC677A" w:rsidP="00D7405D">
            <w:pPr>
              <w:pStyle w:val="a4"/>
              <w:numPr>
                <w:ilvl w:val="0"/>
                <w:numId w:val="18"/>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FC677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FC677A" w:rsidRPr="00CB544A" w:rsidRDefault="000C1B6D"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Лиманская</w:t>
            </w:r>
          </w:p>
        </w:tc>
        <w:tc>
          <w:tcPr>
            <w:tcW w:w="483" w:type="pct"/>
            <w:shd w:val="clear" w:color="auto" w:fill="auto"/>
            <w:noWrap/>
            <w:vAlign w:val="center"/>
          </w:tcPr>
          <w:p w:rsidR="00FC677A" w:rsidRPr="00CB544A" w:rsidRDefault="000C1B6D" w:rsidP="000C1B6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Диана</w:t>
            </w:r>
          </w:p>
        </w:tc>
        <w:tc>
          <w:tcPr>
            <w:tcW w:w="571"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Сергеевна</w:t>
            </w:r>
          </w:p>
        </w:tc>
        <w:tc>
          <w:tcPr>
            <w:tcW w:w="137"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FC677A" w:rsidRPr="00CB544A" w:rsidRDefault="00FC677A" w:rsidP="00E71B3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07</w:t>
            </w:r>
          </w:p>
        </w:tc>
        <w:tc>
          <w:tcPr>
            <w:tcW w:w="163" w:type="pct"/>
            <w:shd w:val="clear" w:color="auto" w:fill="auto"/>
            <w:noWrap/>
            <w:vAlign w:val="center"/>
          </w:tcPr>
          <w:p w:rsidR="00FC677A" w:rsidRPr="00CB544A" w:rsidRDefault="0051762B"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216" w:type="pct"/>
            <w:shd w:val="clear" w:color="auto" w:fill="auto"/>
            <w:noWrap/>
            <w:vAlign w:val="center"/>
          </w:tcPr>
          <w:p w:rsidR="00FC677A" w:rsidRPr="00CB544A" w:rsidRDefault="0051762B"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123" w:type="pct"/>
            <w:vAlign w:val="center"/>
          </w:tcPr>
          <w:p w:rsidR="00FC677A" w:rsidRPr="00CB544A" w:rsidRDefault="00C8782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195" w:type="pct"/>
            <w:vAlign w:val="center"/>
          </w:tcPr>
          <w:p w:rsidR="00FC677A" w:rsidRPr="00CB544A" w:rsidRDefault="00C8782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84" w:type="pct"/>
            <w:shd w:val="clear" w:color="auto" w:fill="auto"/>
            <w:noWrap/>
            <w:vAlign w:val="center"/>
          </w:tcPr>
          <w:p w:rsidR="00FC677A" w:rsidRPr="00CB544A" w:rsidRDefault="00FC677A" w:rsidP="00D7405D">
            <w:pPr>
              <w:spacing w:after="0" w:line="240" w:lineRule="auto"/>
              <w:rPr>
                <w:rFonts w:ascii="Times New Roman" w:eastAsia="Times New Roman" w:hAnsi="Times New Roman" w:cs="Times New Roman"/>
                <w:color w:val="000000"/>
                <w:lang w:eastAsia="ru-RU"/>
              </w:rPr>
            </w:pPr>
            <w:r w:rsidRPr="00873C75">
              <w:rPr>
                <w:rFonts w:ascii="Times New Roman" w:eastAsia="Times New Roman" w:hAnsi="Times New Roman" w:cs="Times New Roman"/>
                <w:color w:val="000000"/>
                <w:lang w:eastAsia="ru-RU"/>
              </w:rPr>
              <w:t xml:space="preserve">0  </w:t>
            </w:r>
            <w:r w:rsidRPr="00873C75">
              <w:rPr>
                <w:rFonts w:ascii="Times New Roman" w:eastAsia="Times New Roman" w:hAnsi="Times New Roman" w:cs="Times New Roman"/>
                <w:color w:val="000000"/>
                <w:lang w:eastAsia="ru-RU"/>
              </w:rPr>
              <w:tab/>
              <w:t xml:space="preserve">0  </w:t>
            </w:r>
            <w:r w:rsidRPr="00873C75">
              <w:rPr>
                <w:rFonts w:ascii="Times New Roman" w:eastAsia="Times New Roman" w:hAnsi="Times New Roman" w:cs="Times New Roman"/>
                <w:color w:val="000000"/>
                <w:lang w:eastAsia="ru-RU"/>
              </w:rPr>
              <w:tab/>
              <w:t xml:space="preserve">0  </w:t>
            </w:r>
            <w:r w:rsidRPr="00873C75">
              <w:rPr>
                <w:rFonts w:ascii="Times New Roman" w:eastAsia="Times New Roman" w:hAnsi="Times New Roman" w:cs="Times New Roman"/>
                <w:color w:val="000000"/>
                <w:lang w:eastAsia="ru-RU"/>
              </w:rPr>
              <w:tab/>
              <w:t xml:space="preserve">0  </w:t>
            </w:r>
            <w:r w:rsidRPr="00873C75">
              <w:rPr>
                <w:rFonts w:ascii="Times New Roman" w:eastAsia="Times New Roman" w:hAnsi="Times New Roman" w:cs="Times New Roman"/>
                <w:color w:val="000000"/>
                <w:lang w:eastAsia="ru-RU"/>
              </w:rPr>
              <w:tab/>
              <w:t xml:space="preserve">0  </w:t>
            </w:r>
            <w:r w:rsidRPr="00873C75">
              <w:rPr>
                <w:rFonts w:ascii="Times New Roman" w:eastAsia="Times New Roman" w:hAnsi="Times New Roman" w:cs="Times New Roman"/>
                <w:color w:val="000000"/>
                <w:lang w:eastAsia="ru-RU"/>
              </w:rPr>
              <w:tab/>
              <w:t xml:space="preserve">0  </w:t>
            </w:r>
            <w:r w:rsidRPr="00873C75">
              <w:rPr>
                <w:rFonts w:ascii="Times New Roman" w:eastAsia="Times New Roman" w:hAnsi="Times New Roman" w:cs="Times New Roman"/>
                <w:color w:val="000000"/>
                <w:lang w:eastAsia="ru-RU"/>
              </w:rPr>
              <w:tab/>
              <w:t xml:space="preserve">0  </w:t>
            </w:r>
            <w:r w:rsidRPr="00873C75">
              <w:rPr>
                <w:rFonts w:ascii="Times New Roman" w:eastAsia="Times New Roman" w:hAnsi="Times New Roman" w:cs="Times New Roman"/>
                <w:color w:val="000000"/>
                <w:lang w:eastAsia="ru-RU"/>
              </w:rPr>
              <w:tab/>
              <w:t xml:space="preserve">0  </w:t>
            </w:r>
            <w:r w:rsidRPr="00873C75">
              <w:rPr>
                <w:rFonts w:ascii="Times New Roman" w:eastAsia="Times New Roman" w:hAnsi="Times New Roman" w:cs="Times New Roman"/>
                <w:color w:val="000000"/>
                <w:lang w:eastAsia="ru-RU"/>
              </w:rPr>
              <w:tab/>
              <w:t xml:space="preserve">N  </w:t>
            </w:r>
            <w:r w:rsidRPr="00873C75">
              <w:rPr>
                <w:rFonts w:ascii="Times New Roman" w:eastAsia="Times New Roman" w:hAnsi="Times New Roman" w:cs="Times New Roman"/>
                <w:color w:val="000000"/>
                <w:lang w:eastAsia="ru-RU"/>
              </w:rPr>
              <w:tab/>
              <w:t xml:space="preserve">0  </w:t>
            </w:r>
            <w:r w:rsidRPr="00873C75">
              <w:rPr>
                <w:rFonts w:ascii="Times New Roman" w:eastAsia="Times New Roman" w:hAnsi="Times New Roman" w:cs="Times New Roman"/>
                <w:color w:val="000000"/>
                <w:lang w:eastAsia="ru-RU"/>
              </w:rPr>
              <w:tab/>
              <w:t xml:space="preserve">N  </w:t>
            </w:r>
            <w:r w:rsidRPr="00873C75">
              <w:rPr>
                <w:rFonts w:ascii="Times New Roman" w:eastAsia="Times New Roman" w:hAnsi="Times New Roman" w:cs="Times New Roman"/>
                <w:color w:val="000000"/>
                <w:lang w:eastAsia="ru-RU"/>
              </w:rPr>
              <w:tab/>
              <w:t xml:space="preserve">N  </w:t>
            </w:r>
          </w:p>
        </w:tc>
      </w:tr>
      <w:tr w:rsidR="00FC677A" w:rsidRPr="00CB544A" w:rsidTr="00D7405D">
        <w:trPr>
          <w:trHeight w:val="300"/>
        </w:trPr>
        <w:tc>
          <w:tcPr>
            <w:tcW w:w="113" w:type="pct"/>
            <w:shd w:val="clear" w:color="auto" w:fill="auto"/>
            <w:noWrap/>
            <w:vAlign w:val="center"/>
          </w:tcPr>
          <w:p w:rsidR="00FC677A" w:rsidRPr="003C5254" w:rsidRDefault="00FC677A" w:rsidP="00D7405D">
            <w:pPr>
              <w:pStyle w:val="a4"/>
              <w:numPr>
                <w:ilvl w:val="0"/>
                <w:numId w:val="18"/>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FC677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FC677A" w:rsidRDefault="000C1B6D" w:rsidP="000C1B6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Матренина </w:t>
            </w:r>
          </w:p>
        </w:tc>
        <w:tc>
          <w:tcPr>
            <w:tcW w:w="483" w:type="pct"/>
            <w:shd w:val="clear" w:color="auto" w:fill="auto"/>
            <w:noWrap/>
            <w:vAlign w:val="center"/>
          </w:tcPr>
          <w:p w:rsidR="00FC677A" w:rsidRDefault="000C1B6D"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Алина</w:t>
            </w:r>
          </w:p>
        </w:tc>
        <w:tc>
          <w:tcPr>
            <w:tcW w:w="571" w:type="pct"/>
            <w:shd w:val="clear" w:color="auto" w:fill="auto"/>
            <w:noWrap/>
            <w:vAlign w:val="center"/>
          </w:tcPr>
          <w:p w:rsidR="00FC677A" w:rsidRDefault="000C1B6D" w:rsidP="000C1B6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Сергеевна</w:t>
            </w:r>
          </w:p>
        </w:tc>
        <w:tc>
          <w:tcPr>
            <w:tcW w:w="137"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FC677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FC677A" w:rsidRPr="00CB544A" w:rsidRDefault="00FC677A" w:rsidP="00E71B3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07</w:t>
            </w:r>
          </w:p>
        </w:tc>
        <w:tc>
          <w:tcPr>
            <w:tcW w:w="163" w:type="pct"/>
            <w:shd w:val="clear" w:color="auto" w:fill="auto"/>
            <w:noWrap/>
            <w:vAlign w:val="center"/>
          </w:tcPr>
          <w:p w:rsidR="00FC677A" w:rsidRPr="00CB544A" w:rsidRDefault="0051762B"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216" w:type="pct"/>
            <w:shd w:val="clear" w:color="auto" w:fill="auto"/>
            <w:noWrap/>
            <w:vAlign w:val="center"/>
          </w:tcPr>
          <w:p w:rsidR="00FC677A" w:rsidRPr="00CB544A" w:rsidRDefault="00C8782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p>
        </w:tc>
        <w:tc>
          <w:tcPr>
            <w:tcW w:w="123" w:type="pct"/>
            <w:vAlign w:val="center"/>
          </w:tcPr>
          <w:p w:rsidR="00FC677A" w:rsidRPr="00CB544A" w:rsidRDefault="00C8782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95" w:type="pct"/>
            <w:vAlign w:val="center"/>
          </w:tcPr>
          <w:p w:rsidR="00FC677A" w:rsidRPr="00CB544A" w:rsidRDefault="00C8782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584" w:type="pct"/>
            <w:shd w:val="clear" w:color="auto" w:fill="auto"/>
            <w:noWrap/>
            <w:vAlign w:val="center"/>
          </w:tcPr>
          <w:p w:rsidR="00FC677A" w:rsidRPr="00CB544A" w:rsidRDefault="00FC677A" w:rsidP="00D7405D">
            <w:pPr>
              <w:spacing w:after="0" w:line="240" w:lineRule="auto"/>
              <w:rPr>
                <w:rFonts w:ascii="Times New Roman" w:eastAsia="Times New Roman" w:hAnsi="Times New Roman" w:cs="Times New Roman"/>
                <w:color w:val="000000"/>
                <w:lang w:eastAsia="ru-RU"/>
              </w:rPr>
            </w:pPr>
            <w:r w:rsidRPr="00873C75">
              <w:rPr>
                <w:rFonts w:ascii="Times New Roman" w:eastAsia="Times New Roman" w:hAnsi="Times New Roman" w:cs="Times New Roman"/>
                <w:color w:val="000000"/>
                <w:lang w:eastAsia="ru-RU"/>
              </w:rPr>
              <w:t xml:space="preserve">2  </w:t>
            </w:r>
            <w:r w:rsidRPr="00873C75">
              <w:rPr>
                <w:rFonts w:ascii="Times New Roman" w:eastAsia="Times New Roman" w:hAnsi="Times New Roman" w:cs="Times New Roman"/>
                <w:color w:val="000000"/>
                <w:lang w:eastAsia="ru-RU"/>
              </w:rPr>
              <w:tab/>
              <w:t xml:space="preserve">0  </w:t>
            </w:r>
            <w:r w:rsidRPr="00873C75">
              <w:rPr>
                <w:rFonts w:ascii="Times New Roman" w:eastAsia="Times New Roman" w:hAnsi="Times New Roman" w:cs="Times New Roman"/>
                <w:color w:val="000000"/>
                <w:lang w:eastAsia="ru-RU"/>
              </w:rPr>
              <w:tab/>
              <w:t xml:space="preserve">3  </w:t>
            </w:r>
            <w:r w:rsidRPr="00873C75">
              <w:rPr>
                <w:rFonts w:ascii="Times New Roman" w:eastAsia="Times New Roman" w:hAnsi="Times New Roman" w:cs="Times New Roman"/>
                <w:color w:val="000000"/>
                <w:lang w:eastAsia="ru-RU"/>
              </w:rPr>
              <w:tab/>
              <w:t xml:space="preserve">N  </w:t>
            </w:r>
            <w:r w:rsidRPr="00873C75">
              <w:rPr>
                <w:rFonts w:ascii="Times New Roman" w:eastAsia="Times New Roman" w:hAnsi="Times New Roman" w:cs="Times New Roman"/>
                <w:color w:val="000000"/>
                <w:lang w:eastAsia="ru-RU"/>
              </w:rPr>
              <w:tab/>
              <w:t xml:space="preserve">1  </w:t>
            </w:r>
            <w:r w:rsidRPr="00873C75">
              <w:rPr>
                <w:rFonts w:ascii="Times New Roman" w:eastAsia="Times New Roman" w:hAnsi="Times New Roman" w:cs="Times New Roman"/>
                <w:color w:val="000000"/>
                <w:lang w:eastAsia="ru-RU"/>
              </w:rPr>
              <w:tab/>
              <w:t xml:space="preserve">N  </w:t>
            </w:r>
            <w:r w:rsidRPr="00873C75">
              <w:rPr>
                <w:rFonts w:ascii="Times New Roman" w:eastAsia="Times New Roman" w:hAnsi="Times New Roman" w:cs="Times New Roman"/>
                <w:color w:val="000000"/>
                <w:lang w:eastAsia="ru-RU"/>
              </w:rPr>
              <w:tab/>
              <w:t xml:space="preserve">N  </w:t>
            </w:r>
            <w:r w:rsidRPr="00873C75">
              <w:rPr>
                <w:rFonts w:ascii="Times New Roman" w:eastAsia="Times New Roman" w:hAnsi="Times New Roman" w:cs="Times New Roman"/>
                <w:color w:val="000000"/>
                <w:lang w:eastAsia="ru-RU"/>
              </w:rPr>
              <w:tab/>
              <w:t xml:space="preserve">0  </w:t>
            </w:r>
            <w:r w:rsidRPr="00873C75">
              <w:rPr>
                <w:rFonts w:ascii="Times New Roman" w:eastAsia="Times New Roman" w:hAnsi="Times New Roman" w:cs="Times New Roman"/>
                <w:color w:val="000000"/>
                <w:lang w:eastAsia="ru-RU"/>
              </w:rPr>
              <w:tab/>
              <w:t xml:space="preserve">1  </w:t>
            </w:r>
            <w:r w:rsidRPr="00873C75">
              <w:rPr>
                <w:rFonts w:ascii="Times New Roman" w:eastAsia="Times New Roman" w:hAnsi="Times New Roman" w:cs="Times New Roman"/>
                <w:color w:val="000000"/>
                <w:lang w:eastAsia="ru-RU"/>
              </w:rPr>
              <w:tab/>
              <w:t xml:space="preserve">1  </w:t>
            </w:r>
            <w:r w:rsidRPr="00873C75">
              <w:rPr>
                <w:rFonts w:ascii="Times New Roman" w:eastAsia="Times New Roman" w:hAnsi="Times New Roman" w:cs="Times New Roman"/>
                <w:color w:val="000000"/>
                <w:lang w:eastAsia="ru-RU"/>
              </w:rPr>
              <w:tab/>
              <w:t xml:space="preserve">1  </w:t>
            </w:r>
            <w:r w:rsidRPr="00873C75">
              <w:rPr>
                <w:rFonts w:ascii="Times New Roman" w:eastAsia="Times New Roman" w:hAnsi="Times New Roman" w:cs="Times New Roman"/>
                <w:color w:val="000000"/>
                <w:lang w:eastAsia="ru-RU"/>
              </w:rPr>
              <w:tab/>
              <w:t xml:space="preserve">2  </w:t>
            </w:r>
          </w:p>
        </w:tc>
      </w:tr>
      <w:tr w:rsidR="00FC677A" w:rsidRPr="00CB544A" w:rsidTr="00D7405D">
        <w:trPr>
          <w:trHeight w:val="300"/>
        </w:trPr>
        <w:tc>
          <w:tcPr>
            <w:tcW w:w="113" w:type="pct"/>
            <w:shd w:val="clear" w:color="auto" w:fill="auto"/>
            <w:noWrap/>
            <w:vAlign w:val="center"/>
          </w:tcPr>
          <w:p w:rsidR="00FC677A" w:rsidRPr="003C5254" w:rsidRDefault="00FC677A" w:rsidP="00D7405D">
            <w:pPr>
              <w:pStyle w:val="a4"/>
              <w:numPr>
                <w:ilvl w:val="0"/>
                <w:numId w:val="18"/>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FC677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Нурматова</w:t>
            </w:r>
          </w:p>
        </w:tc>
        <w:tc>
          <w:tcPr>
            <w:tcW w:w="483"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Ирина</w:t>
            </w:r>
          </w:p>
        </w:tc>
        <w:tc>
          <w:tcPr>
            <w:tcW w:w="571" w:type="pct"/>
            <w:shd w:val="clear" w:color="auto" w:fill="auto"/>
            <w:noWrap/>
            <w:vAlign w:val="center"/>
          </w:tcPr>
          <w:p w:rsidR="00FC677A" w:rsidRPr="00CB544A" w:rsidRDefault="000C1B6D" w:rsidP="000C1B6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Васильевна</w:t>
            </w:r>
          </w:p>
        </w:tc>
        <w:tc>
          <w:tcPr>
            <w:tcW w:w="137"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FC677A" w:rsidRPr="00CB544A" w:rsidRDefault="00FC677A" w:rsidP="00E71B3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07</w:t>
            </w:r>
          </w:p>
        </w:tc>
        <w:tc>
          <w:tcPr>
            <w:tcW w:w="163" w:type="pct"/>
            <w:shd w:val="clear" w:color="auto" w:fill="auto"/>
            <w:noWrap/>
            <w:vAlign w:val="center"/>
          </w:tcPr>
          <w:p w:rsidR="00FC677A" w:rsidRPr="00CB544A" w:rsidRDefault="0051762B"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216" w:type="pct"/>
            <w:shd w:val="clear" w:color="auto" w:fill="auto"/>
            <w:noWrap/>
            <w:vAlign w:val="center"/>
          </w:tcPr>
          <w:p w:rsidR="00FC677A" w:rsidRPr="00CB544A" w:rsidRDefault="00C8782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123" w:type="pct"/>
            <w:vAlign w:val="center"/>
          </w:tcPr>
          <w:p w:rsidR="00FC677A" w:rsidRPr="00CB544A" w:rsidRDefault="00C8782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FC677A" w:rsidRPr="00CB544A" w:rsidRDefault="00C8782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84" w:type="pct"/>
            <w:shd w:val="clear" w:color="auto" w:fill="auto"/>
            <w:noWrap/>
            <w:vAlign w:val="center"/>
          </w:tcPr>
          <w:p w:rsidR="00FC677A" w:rsidRPr="00CB544A" w:rsidRDefault="00FC677A" w:rsidP="00D7405D">
            <w:pPr>
              <w:spacing w:after="0" w:line="240" w:lineRule="auto"/>
              <w:rPr>
                <w:rFonts w:ascii="Times New Roman" w:eastAsia="Times New Roman" w:hAnsi="Times New Roman" w:cs="Times New Roman"/>
                <w:color w:val="000000"/>
                <w:lang w:eastAsia="ru-RU"/>
              </w:rPr>
            </w:pPr>
            <w:r w:rsidRPr="00873C75">
              <w:rPr>
                <w:rFonts w:ascii="Times New Roman" w:eastAsia="Times New Roman" w:hAnsi="Times New Roman" w:cs="Times New Roman"/>
                <w:color w:val="000000"/>
                <w:lang w:eastAsia="ru-RU"/>
              </w:rPr>
              <w:t xml:space="preserve">2  </w:t>
            </w:r>
            <w:r w:rsidRPr="00873C75">
              <w:rPr>
                <w:rFonts w:ascii="Times New Roman" w:eastAsia="Times New Roman" w:hAnsi="Times New Roman" w:cs="Times New Roman"/>
                <w:color w:val="000000"/>
                <w:lang w:eastAsia="ru-RU"/>
              </w:rPr>
              <w:tab/>
              <w:t xml:space="preserve">0  </w:t>
            </w:r>
            <w:r w:rsidRPr="00873C75">
              <w:rPr>
                <w:rFonts w:ascii="Times New Roman" w:eastAsia="Times New Roman" w:hAnsi="Times New Roman" w:cs="Times New Roman"/>
                <w:color w:val="000000"/>
                <w:lang w:eastAsia="ru-RU"/>
              </w:rPr>
              <w:tab/>
              <w:t xml:space="preserve">2  </w:t>
            </w:r>
            <w:r w:rsidRPr="00873C75">
              <w:rPr>
                <w:rFonts w:ascii="Times New Roman" w:eastAsia="Times New Roman" w:hAnsi="Times New Roman" w:cs="Times New Roman"/>
                <w:color w:val="000000"/>
                <w:lang w:eastAsia="ru-RU"/>
              </w:rPr>
              <w:tab/>
              <w:t xml:space="preserve">N  </w:t>
            </w:r>
            <w:r w:rsidRPr="00873C75">
              <w:rPr>
                <w:rFonts w:ascii="Times New Roman" w:eastAsia="Times New Roman" w:hAnsi="Times New Roman" w:cs="Times New Roman"/>
                <w:color w:val="000000"/>
                <w:lang w:eastAsia="ru-RU"/>
              </w:rPr>
              <w:tab/>
              <w:t xml:space="preserve">1  </w:t>
            </w:r>
            <w:r w:rsidRPr="00873C75">
              <w:rPr>
                <w:rFonts w:ascii="Times New Roman" w:eastAsia="Times New Roman" w:hAnsi="Times New Roman" w:cs="Times New Roman"/>
                <w:color w:val="000000"/>
                <w:lang w:eastAsia="ru-RU"/>
              </w:rPr>
              <w:tab/>
              <w:t xml:space="preserve">N  </w:t>
            </w:r>
            <w:r w:rsidRPr="00873C75">
              <w:rPr>
                <w:rFonts w:ascii="Times New Roman" w:eastAsia="Times New Roman" w:hAnsi="Times New Roman" w:cs="Times New Roman"/>
                <w:color w:val="000000"/>
                <w:lang w:eastAsia="ru-RU"/>
              </w:rPr>
              <w:tab/>
              <w:t xml:space="preserve">N  </w:t>
            </w:r>
            <w:r w:rsidRPr="00873C75">
              <w:rPr>
                <w:rFonts w:ascii="Times New Roman" w:eastAsia="Times New Roman" w:hAnsi="Times New Roman" w:cs="Times New Roman"/>
                <w:color w:val="000000"/>
                <w:lang w:eastAsia="ru-RU"/>
              </w:rPr>
              <w:tab/>
              <w:t xml:space="preserve">1  </w:t>
            </w:r>
            <w:r w:rsidRPr="00873C75">
              <w:rPr>
                <w:rFonts w:ascii="Times New Roman" w:eastAsia="Times New Roman" w:hAnsi="Times New Roman" w:cs="Times New Roman"/>
                <w:color w:val="000000"/>
                <w:lang w:eastAsia="ru-RU"/>
              </w:rPr>
              <w:tab/>
              <w:t xml:space="preserve">1  </w:t>
            </w:r>
            <w:r w:rsidRPr="00873C75">
              <w:rPr>
                <w:rFonts w:ascii="Times New Roman" w:eastAsia="Times New Roman" w:hAnsi="Times New Roman" w:cs="Times New Roman"/>
                <w:color w:val="000000"/>
                <w:lang w:eastAsia="ru-RU"/>
              </w:rPr>
              <w:tab/>
              <w:t xml:space="preserve">N  </w:t>
            </w:r>
            <w:r w:rsidRPr="00873C75">
              <w:rPr>
                <w:rFonts w:ascii="Times New Roman" w:eastAsia="Times New Roman" w:hAnsi="Times New Roman" w:cs="Times New Roman"/>
                <w:color w:val="000000"/>
                <w:lang w:eastAsia="ru-RU"/>
              </w:rPr>
              <w:tab/>
              <w:t xml:space="preserve">N  </w:t>
            </w:r>
            <w:r w:rsidRPr="00873C75">
              <w:rPr>
                <w:rFonts w:ascii="Times New Roman" w:eastAsia="Times New Roman" w:hAnsi="Times New Roman" w:cs="Times New Roman"/>
                <w:color w:val="000000"/>
                <w:lang w:eastAsia="ru-RU"/>
              </w:rPr>
              <w:tab/>
              <w:t xml:space="preserve">N  </w:t>
            </w:r>
          </w:p>
        </w:tc>
      </w:tr>
      <w:tr w:rsidR="00FC677A" w:rsidRPr="00CB544A" w:rsidTr="00D7405D">
        <w:trPr>
          <w:trHeight w:val="300"/>
        </w:trPr>
        <w:tc>
          <w:tcPr>
            <w:tcW w:w="113" w:type="pct"/>
            <w:shd w:val="clear" w:color="auto" w:fill="auto"/>
            <w:noWrap/>
            <w:vAlign w:val="center"/>
          </w:tcPr>
          <w:p w:rsidR="00FC677A" w:rsidRPr="003C5254" w:rsidRDefault="00FC677A" w:rsidP="00D7405D">
            <w:pPr>
              <w:pStyle w:val="a4"/>
              <w:numPr>
                <w:ilvl w:val="0"/>
                <w:numId w:val="18"/>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FC677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Полуляхов</w:t>
            </w:r>
          </w:p>
        </w:tc>
        <w:tc>
          <w:tcPr>
            <w:tcW w:w="483"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Арсений</w:t>
            </w:r>
          </w:p>
        </w:tc>
        <w:tc>
          <w:tcPr>
            <w:tcW w:w="571"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Михайлович</w:t>
            </w:r>
          </w:p>
        </w:tc>
        <w:tc>
          <w:tcPr>
            <w:tcW w:w="137"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FC677A" w:rsidRPr="00CB544A" w:rsidRDefault="00FC677A" w:rsidP="00E71B3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07</w:t>
            </w:r>
          </w:p>
        </w:tc>
        <w:tc>
          <w:tcPr>
            <w:tcW w:w="163" w:type="pct"/>
            <w:shd w:val="clear" w:color="auto" w:fill="auto"/>
            <w:noWrap/>
            <w:vAlign w:val="center"/>
          </w:tcPr>
          <w:p w:rsidR="00FC677A" w:rsidRPr="00CB544A" w:rsidRDefault="0051762B"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216" w:type="pct"/>
            <w:shd w:val="clear" w:color="auto" w:fill="auto"/>
            <w:noWrap/>
            <w:vAlign w:val="center"/>
          </w:tcPr>
          <w:p w:rsidR="00FC677A" w:rsidRPr="00CB544A" w:rsidRDefault="00C8782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123" w:type="pct"/>
            <w:vAlign w:val="center"/>
          </w:tcPr>
          <w:p w:rsidR="00FC677A" w:rsidRPr="00CB544A" w:rsidRDefault="00C8782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FC677A" w:rsidRPr="00CB544A" w:rsidRDefault="00C8782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84" w:type="pct"/>
            <w:shd w:val="clear" w:color="auto" w:fill="auto"/>
            <w:noWrap/>
            <w:vAlign w:val="center"/>
          </w:tcPr>
          <w:p w:rsidR="00FC677A" w:rsidRPr="00CB544A" w:rsidRDefault="00FC677A" w:rsidP="00D7405D">
            <w:pPr>
              <w:spacing w:after="0" w:line="240" w:lineRule="auto"/>
              <w:rPr>
                <w:rFonts w:ascii="Times New Roman" w:eastAsia="Times New Roman" w:hAnsi="Times New Roman" w:cs="Times New Roman"/>
                <w:color w:val="000000"/>
                <w:lang w:eastAsia="ru-RU"/>
              </w:rPr>
            </w:pPr>
            <w:r w:rsidRPr="00873C75">
              <w:rPr>
                <w:rFonts w:ascii="Times New Roman" w:eastAsia="Times New Roman" w:hAnsi="Times New Roman" w:cs="Times New Roman"/>
                <w:color w:val="000000"/>
                <w:lang w:eastAsia="ru-RU"/>
              </w:rPr>
              <w:t xml:space="preserve">0  </w:t>
            </w:r>
            <w:r w:rsidRPr="00873C75">
              <w:rPr>
                <w:rFonts w:ascii="Times New Roman" w:eastAsia="Times New Roman" w:hAnsi="Times New Roman" w:cs="Times New Roman"/>
                <w:color w:val="000000"/>
                <w:lang w:eastAsia="ru-RU"/>
              </w:rPr>
              <w:tab/>
              <w:t xml:space="preserve">1  </w:t>
            </w:r>
            <w:r w:rsidRPr="00873C75">
              <w:rPr>
                <w:rFonts w:ascii="Times New Roman" w:eastAsia="Times New Roman" w:hAnsi="Times New Roman" w:cs="Times New Roman"/>
                <w:color w:val="000000"/>
                <w:lang w:eastAsia="ru-RU"/>
              </w:rPr>
              <w:tab/>
              <w:t xml:space="preserve">N  </w:t>
            </w:r>
            <w:r w:rsidRPr="00873C75">
              <w:rPr>
                <w:rFonts w:ascii="Times New Roman" w:eastAsia="Times New Roman" w:hAnsi="Times New Roman" w:cs="Times New Roman"/>
                <w:color w:val="000000"/>
                <w:lang w:eastAsia="ru-RU"/>
              </w:rPr>
              <w:tab/>
              <w:t xml:space="preserve">0  </w:t>
            </w:r>
            <w:r w:rsidRPr="00873C75">
              <w:rPr>
                <w:rFonts w:ascii="Times New Roman" w:eastAsia="Times New Roman" w:hAnsi="Times New Roman" w:cs="Times New Roman"/>
                <w:color w:val="000000"/>
                <w:lang w:eastAsia="ru-RU"/>
              </w:rPr>
              <w:tab/>
              <w:t xml:space="preserve">1  </w:t>
            </w:r>
            <w:r w:rsidRPr="00873C75">
              <w:rPr>
                <w:rFonts w:ascii="Times New Roman" w:eastAsia="Times New Roman" w:hAnsi="Times New Roman" w:cs="Times New Roman"/>
                <w:color w:val="000000"/>
                <w:lang w:eastAsia="ru-RU"/>
              </w:rPr>
              <w:tab/>
              <w:t xml:space="preserve">0  </w:t>
            </w:r>
            <w:r w:rsidRPr="00873C75">
              <w:rPr>
                <w:rFonts w:ascii="Times New Roman" w:eastAsia="Times New Roman" w:hAnsi="Times New Roman" w:cs="Times New Roman"/>
                <w:color w:val="000000"/>
                <w:lang w:eastAsia="ru-RU"/>
              </w:rPr>
              <w:tab/>
              <w:t xml:space="preserve">0  </w:t>
            </w:r>
            <w:r w:rsidRPr="00873C75">
              <w:rPr>
                <w:rFonts w:ascii="Times New Roman" w:eastAsia="Times New Roman" w:hAnsi="Times New Roman" w:cs="Times New Roman"/>
                <w:color w:val="000000"/>
                <w:lang w:eastAsia="ru-RU"/>
              </w:rPr>
              <w:tab/>
              <w:t xml:space="preserve">0  </w:t>
            </w:r>
            <w:r w:rsidRPr="00873C75">
              <w:rPr>
                <w:rFonts w:ascii="Times New Roman" w:eastAsia="Times New Roman" w:hAnsi="Times New Roman" w:cs="Times New Roman"/>
                <w:color w:val="000000"/>
                <w:lang w:eastAsia="ru-RU"/>
              </w:rPr>
              <w:tab/>
              <w:t xml:space="preserve">1  </w:t>
            </w:r>
            <w:r w:rsidRPr="00873C75">
              <w:rPr>
                <w:rFonts w:ascii="Times New Roman" w:eastAsia="Times New Roman" w:hAnsi="Times New Roman" w:cs="Times New Roman"/>
                <w:color w:val="000000"/>
                <w:lang w:eastAsia="ru-RU"/>
              </w:rPr>
              <w:tab/>
              <w:t xml:space="preserve">0  </w:t>
            </w:r>
            <w:r w:rsidRPr="00873C75">
              <w:rPr>
                <w:rFonts w:ascii="Times New Roman" w:eastAsia="Times New Roman" w:hAnsi="Times New Roman" w:cs="Times New Roman"/>
                <w:color w:val="000000"/>
                <w:lang w:eastAsia="ru-RU"/>
              </w:rPr>
              <w:tab/>
              <w:t xml:space="preserve">1  </w:t>
            </w:r>
            <w:r w:rsidRPr="00873C75">
              <w:rPr>
                <w:rFonts w:ascii="Times New Roman" w:eastAsia="Times New Roman" w:hAnsi="Times New Roman" w:cs="Times New Roman"/>
                <w:color w:val="000000"/>
                <w:lang w:eastAsia="ru-RU"/>
              </w:rPr>
              <w:tab/>
              <w:t xml:space="preserve">2  </w:t>
            </w:r>
          </w:p>
        </w:tc>
      </w:tr>
      <w:tr w:rsidR="00FC677A" w:rsidRPr="00CB544A" w:rsidTr="00D7405D">
        <w:trPr>
          <w:trHeight w:val="300"/>
        </w:trPr>
        <w:tc>
          <w:tcPr>
            <w:tcW w:w="113" w:type="pct"/>
            <w:shd w:val="clear" w:color="auto" w:fill="auto"/>
            <w:noWrap/>
            <w:vAlign w:val="center"/>
          </w:tcPr>
          <w:p w:rsidR="00FC677A" w:rsidRPr="003C5254" w:rsidRDefault="00FC677A" w:rsidP="00D7405D">
            <w:pPr>
              <w:pStyle w:val="a4"/>
              <w:numPr>
                <w:ilvl w:val="0"/>
                <w:numId w:val="18"/>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FC677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Попов</w:t>
            </w:r>
          </w:p>
        </w:tc>
        <w:tc>
          <w:tcPr>
            <w:tcW w:w="483"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Кирилл</w:t>
            </w:r>
          </w:p>
        </w:tc>
        <w:tc>
          <w:tcPr>
            <w:tcW w:w="571"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Евгеньевич</w:t>
            </w:r>
          </w:p>
        </w:tc>
        <w:tc>
          <w:tcPr>
            <w:tcW w:w="137"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FC677A" w:rsidRPr="00CB544A" w:rsidRDefault="00FC677A" w:rsidP="00E71B3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07</w:t>
            </w:r>
          </w:p>
        </w:tc>
        <w:tc>
          <w:tcPr>
            <w:tcW w:w="163" w:type="pct"/>
            <w:shd w:val="clear" w:color="auto" w:fill="auto"/>
            <w:noWrap/>
            <w:vAlign w:val="center"/>
          </w:tcPr>
          <w:p w:rsidR="00FC677A" w:rsidRPr="00CB544A" w:rsidRDefault="0051762B"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216" w:type="pct"/>
            <w:shd w:val="clear" w:color="auto" w:fill="auto"/>
            <w:noWrap/>
            <w:vAlign w:val="center"/>
          </w:tcPr>
          <w:p w:rsidR="00FC677A" w:rsidRPr="00CB544A" w:rsidRDefault="00C8782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123" w:type="pct"/>
            <w:vAlign w:val="center"/>
          </w:tcPr>
          <w:p w:rsidR="00FC677A" w:rsidRPr="00CB544A" w:rsidRDefault="00C8782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FC677A" w:rsidRPr="00CB544A" w:rsidRDefault="00C8782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84" w:type="pct"/>
            <w:shd w:val="clear" w:color="auto" w:fill="auto"/>
            <w:noWrap/>
            <w:vAlign w:val="center"/>
          </w:tcPr>
          <w:p w:rsidR="00FC677A" w:rsidRPr="00CB544A" w:rsidRDefault="00FC677A" w:rsidP="00D7405D">
            <w:pPr>
              <w:spacing w:after="0" w:line="240" w:lineRule="auto"/>
              <w:rPr>
                <w:rFonts w:ascii="Times New Roman" w:eastAsia="Times New Roman" w:hAnsi="Times New Roman" w:cs="Times New Roman"/>
                <w:color w:val="000000"/>
                <w:lang w:eastAsia="ru-RU"/>
              </w:rPr>
            </w:pPr>
            <w:r w:rsidRPr="00873C75">
              <w:rPr>
                <w:rFonts w:ascii="Times New Roman" w:eastAsia="Times New Roman" w:hAnsi="Times New Roman" w:cs="Times New Roman"/>
                <w:color w:val="000000"/>
                <w:lang w:eastAsia="ru-RU"/>
              </w:rPr>
              <w:t xml:space="preserve">2  </w:t>
            </w:r>
            <w:r w:rsidRPr="00873C75">
              <w:rPr>
                <w:rFonts w:ascii="Times New Roman" w:eastAsia="Times New Roman" w:hAnsi="Times New Roman" w:cs="Times New Roman"/>
                <w:color w:val="000000"/>
                <w:lang w:eastAsia="ru-RU"/>
              </w:rPr>
              <w:tab/>
              <w:t xml:space="preserve">1  </w:t>
            </w:r>
            <w:r w:rsidRPr="00873C75">
              <w:rPr>
                <w:rFonts w:ascii="Times New Roman" w:eastAsia="Times New Roman" w:hAnsi="Times New Roman" w:cs="Times New Roman"/>
                <w:color w:val="000000"/>
                <w:lang w:eastAsia="ru-RU"/>
              </w:rPr>
              <w:tab/>
              <w:t xml:space="preserve">0  </w:t>
            </w:r>
            <w:r w:rsidRPr="00873C75">
              <w:rPr>
                <w:rFonts w:ascii="Times New Roman" w:eastAsia="Times New Roman" w:hAnsi="Times New Roman" w:cs="Times New Roman"/>
                <w:color w:val="000000"/>
                <w:lang w:eastAsia="ru-RU"/>
              </w:rPr>
              <w:tab/>
              <w:t xml:space="preserve">N  </w:t>
            </w:r>
            <w:r w:rsidRPr="00873C75">
              <w:rPr>
                <w:rFonts w:ascii="Times New Roman" w:eastAsia="Times New Roman" w:hAnsi="Times New Roman" w:cs="Times New Roman"/>
                <w:color w:val="000000"/>
                <w:lang w:eastAsia="ru-RU"/>
              </w:rPr>
              <w:tab/>
              <w:t xml:space="preserve">1  </w:t>
            </w:r>
            <w:r w:rsidRPr="00873C75">
              <w:rPr>
                <w:rFonts w:ascii="Times New Roman" w:eastAsia="Times New Roman" w:hAnsi="Times New Roman" w:cs="Times New Roman"/>
                <w:color w:val="000000"/>
                <w:lang w:eastAsia="ru-RU"/>
              </w:rPr>
              <w:tab/>
              <w:t xml:space="preserve">N  </w:t>
            </w:r>
            <w:r w:rsidRPr="00873C75">
              <w:rPr>
                <w:rFonts w:ascii="Times New Roman" w:eastAsia="Times New Roman" w:hAnsi="Times New Roman" w:cs="Times New Roman"/>
                <w:color w:val="000000"/>
                <w:lang w:eastAsia="ru-RU"/>
              </w:rPr>
              <w:tab/>
              <w:t xml:space="preserve">N  </w:t>
            </w:r>
            <w:r w:rsidRPr="00873C75">
              <w:rPr>
                <w:rFonts w:ascii="Times New Roman" w:eastAsia="Times New Roman" w:hAnsi="Times New Roman" w:cs="Times New Roman"/>
                <w:color w:val="000000"/>
                <w:lang w:eastAsia="ru-RU"/>
              </w:rPr>
              <w:tab/>
              <w:t xml:space="preserve">N  </w:t>
            </w:r>
            <w:r w:rsidRPr="00873C75">
              <w:rPr>
                <w:rFonts w:ascii="Times New Roman" w:eastAsia="Times New Roman" w:hAnsi="Times New Roman" w:cs="Times New Roman"/>
                <w:color w:val="000000"/>
                <w:lang w:eastAsia="ru-RU"/>
              </w:rPr>
              <w:tab/>
              <w:t xml:space="preserve">1  </w:t>
            </w:r>
            <w:r w:rsidRPr="00873C75">
              <w:rPr>
                <w:rFonts w:ascii="Times New Roman" w:eastAsia="Times New Roman" w:hAnsi="Times New Roman" w:cs="Times New Roman"/>
                <w:color w:val="000000"/>
                <w:lang w:eastAsia="ru-RU"/>
              </w:rPr>
              <w:tab/>
              <w:t xml:space="preserve">N  </w:t>
            </w:r>
            <w:r w:rsidRPr="00873C75">
              <w:rPr>
                <w:rFonts w:ascii="Times New Roman" w:eastAsia="Times New Roman" w:hAnsi="Times New Roman" w:cs="Times New Roman"/>
                <w:color w:val="000000"/>
                <w:lang w:eastAsia="ru-RU"/>
              </w:rPr>
              <w:tab/>
              <w:t xml:space="preserve">1  </w:t>
            </w:r>
            <w:r w:rsidRPr="00873C75">
              <w:rPr>
                <w:rFonts w:ascii="Times New Roman" w:eastAsia="Times New Roman" w:hAnsi="Times New Roman" w:cs="Times New Roman"/>
                <w:color w:val="000000"/>
                <w:lang w:eastAsia="ru-RU"/>
              </w:rPr>
              <w:tab/>
              <w:t xml:space="preserve">1  </w:t>
            </w:r>
          </w:p>
        </w:tc>
      </w:tr>
      <w:tr w:rsidR="00FC677A" w:rsidRPr="00CB544A" w:rsidTr="00D7405D">
        <w:trPr>
          <w:trHeight w:val="300"/>
        </w:trPr>
        <w:tc>
          <w:tcPr>
            <w:tcW w:w="113" w:type="pct"/>
            <w:shd w:val="clear" w:color="auto" w:fill="auto"/>
            <w:noWrap/>
            <w:vAlign w:val="center"/>
          </w:tcPr>
          <w:p w:rsidR="00FC677A" w:rsidRPr="003C5254" w:rsidRDefault="00FC677A" w:rsidP="00D7405D">
            <w:pPr>
              <w:pStyle w:val="a4"/>
              <w:numPr>
                <w:ilvl w:val="0"/>
                <w:numId w:val="18"/>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FC677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Сергиенко</w:t>
            </w:r>
          </w:p>
        </w:tc>
        <w:tc>
          <w:tcPr>
            <w:tcW w:w="483"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Варвара</w:t>
            </w:r>
          </w:p>
        </w:tc>
        <w:tc>
          <w:tcPr>
            <w:tcW w:w="571"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Евгеньевна</w:t>
            </w:r>
          </w:p>
        </w:tc>
        <w:tc>
          <w:tcPr>
            <w:tcW w:w="137"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FC677A" w:rsidRPr="00CB544A" w:rsidRDefault="00FC677A" w:rsidP="00E71B3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07</w:t>
            </w:r>
          </w:p>
        </w:tc>
        <w:tc>
          <w:tcPr>
            <w:tcW w:w="163" w:type="pct"/>
            <w:shd w:val="clear" w:color="auto" w:fill="auto"/>
            <w:noWrap/>
            <w:vAlign w:val="center"/>
          </w:tcPr>
          <w:p w:rsidR="00FC677A" w:rsidRPr="00CB544A" w:rsidRDefault="0051762B"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216" w:type="pct"/>
            <w:shd w:val="clear" w:color="auto" w:fill="auto"/>
            <w:noWrap/>
            <w:vAlign w:val="center"/>
          </w:tcPr>
          <w:p w:rsidR="00FC677A" w:rsidRPr="00CB544A" w:rsidRDefault="00C8782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w:t>
            </w:r>
          </w:p>
        </w:tc>
        <w:tc>
          <w:tcPr>
            <w:tcW w:w="123" w:type="pct"/>
            <w:vAlign w:val="center"/>
          </w:tcPr>
          <w:p w:rsidR="00FC677A" w:rsidRPr="00CB544A" w:rsidRDefault="00C8782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FC677A" w:rsidRPr="00CB544A" w:rsidRDefault="00C8782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584" w:type="pct"/>
            <w:shd w:val="clear" w:color="auto" w:fill="auto"/>
            <w:noWrap/>
            <w:vAlign w:val="center"/>
          </w:tcPr>
          <w:p w:rsidR="00FC677A" w:rsidRPr="00CB544A" w:rsidRDefault="00FC677A" w:rsidP="00D7405D">
            <w:pPr>
              <w:spacing w:after="0" w:line="240" w:lineRule="auto"/>
              <w:rPr>
                <w:rFonts w:ascii="Times New Roman" w:eastAsia="Times New Roman" w:hAnsi="Times New Roman" w:cs="Times New Roman"/>
                <w:color w:val="000000"/>
                <w:lang w:eastAsia="ru-RU"/>
              </w:rPr>
            </w:pPr>
            <w:r w:rsidRPr="00873C75">
              <w:rPr>
                <w:rFonts w:ascii="Times New Roman" w:eastAsia="Times New Roman" w:hAnsi="Times New Roman" w:cs="Times New Roman"/>
                <w:color w:val="000000"/>
                <w:lang w:eastAsia="ru-RU"/>
              </w:rPr>
              <w:t xml:space="preserve">0  </w:t>
            </w:r>
            <w:r w:rsidRPr="00873C75">
              <w:rPr>
                <w:rFonts w:ascii="Times New Roman" w:eastAsia="Times New Roman" w:hAnsi="Times New Roman" w:cs="Times New Roman"/>
                <w:color w:val="000000"/>
                <w:lang w:eastAsia="ru-RU"/>
              </w:rPr>
              <w:tab/>
              <w:t xml:space="preserve">1  </w:t>
            </w:r>
            <w:r w:rsidRPr="00873C75">
              <w:rPr>
                <w:rFonts w:ascii="Times New Roman" w:eastAsia="Times New Roman" w:hAnsi="Times New Roman" w:cs="Times New Roman"/>
                <w:color w:val="000000"/>
                <w:lang w:eastAsia="ru-RU"/>
              </w:rPr>
              <w:tab/>
              <w:t xml:space="preserve">2  </w:t>
            </w:r>
            <w:r w:rsidRPr="00873C75">
              <w:rPr>
                <w:rFonts w:ascii="Times New Roman" w:eastAsia="Times New Roman" w:hAnsi="Times New Roman" w:cs="Times New Roman"/>
                <w:color w:val="000000"/>
                <w:lang w:eastAsia="ru-RU"/>
              </w:rPr>
              <w:tab/>
              <w:t xml:space="preserve">N  </w:t>
            </w:r>
            <w:r w:rsidRPr="00873C75">
              <w:rPr>
                <w:rFonts w:ascii="Times New Roman" w:eastAsia="Times New Roman" w:hAnsi="Times New Roman" w:cs="Times New Roman"/>
                <w:color w:val="000000"/>
                <w:lang w:eastAsia="ru-RU"/>
              </w:rPr>
              <w:tab/>
              <w:t xml:space="preserve">1  </w:t>
            </w:r>
            <w:r w:rsidRPr="00873C75">
              <w:rPr>
                <w:rFonts w:ascii="Times New Roman" w:eastAsia="Times New Roman" w:hAnsi="Times New Roman" w:cs="Times New Roman"/>
                <w:color w:val="000000"/>
                <w:lang w:eastAsia="ru-RU"/>
              </w:rPr>
              <w:tab/>
              <w:t xml:space="preserve">0  </w:t>
            </w:r>
            <w:r w:rsidRPr="00873C75">
              <w:rPr>
                <w:rFonts w:ascii="Times New Roman" w:eastAsia="Times New Roman" w:hAnsi="Times New Roman" w:cs="Times New Roman"/>
                <w:color w:val="000000"/>
                <w:lang w:eastAsia="ru-RU"/>
              </w:rPr>
              <w:tab/>
              <w:t xml:space="preserve">0  </w:t>
            </w:r>
            <w:r w:rsidRPr="00873C75">
              <w:rPr>
                <w:rFonts w:ascii="Times New Roman" w:eastAsia="Times New Roman" w:hAnsi="Times New Roman" w:cs="Times New Roman"/>
                <w:color w:val="000000"/>
                <w:lang w:eastAsia="ru-RU"/>
              </w:rPr>
              <w:tab/>
              <w:t xml:space="preserve">N  </w:t>
            </w:r>
            <w:r w:rsidRPr="00873C75">
              <w:rPr>
                <w:rFonts w:ascii="Times New Roman" w:eastAsia="Times New Roman" w:hAnsi="Times New Roman" w:cs="Times New Roman"/>
                <w:color w:val="000000"/>
                <w:lang w:eastAsia="ru-RU"/>
              </w:rPr>
              <w:tab/>
              <w:t xml:space="preserve">1  </w:t>
            </w:r>
            <w:r w:rsidRPr="00873C75">
              <w:rPr>
                <w:rFonts w:ascii="Times New Roman" w:eastAsia="Times New Roman" w:hAnsi="Times New Roman" w:cs="Times New Roman"/>
                <w:color w:val="000000"/>
                <w:lang w:eastAsia="ru-RU"/>
              </w:rPr>
              <w:tab/>
              <w:t xml:space="preserve">0  </w:t>
            </w:r>
            <w:r w:rsidRPr="00873C75">
              <w:rPr>
                <w:rFonts w:ascii="Times New Roman" w:eastAsia="Times New Roman" w:hAnsi="Times New Roman" w:cs="Times New Roman"/>
                <w:color w:val="000000"/>
                <w:lang w:eastAsia="ru-RU"/>
              </w:rPr>
              <w:tab/>
              <w:t xml:space="preserve">1  </w:t>
            </w:r>
            <w:r w:rsidRPr="00873C75">
              <w:rPr>
                <w:rFonts w:ascii="Times New Roman" w:eastAsia="Times New Roman" w:hAnsi="Times New Roman" w:cs="Times New Roman"/>
                <w:color w:val="000000"/>
                <w:lang w:eastAsia="ru-RU"/>
              </w:rPr>
              <w:tab/>
              <w:t xml:space="preserve">2  </w:t>
            </w:r>
          </w:p>
        </w:tc>
      </w:tr>
      <w:tr w:rsidR="00FC677A" w:rsidRPr="00CB544A" w:rsidTr="00D7405D">
        <w:trPr>
          <w:trHeight w:val="300"/>
        </w:trPr>
        <w:tc>
          <w:tcPr>
            <w:tcW w:w="113" w:type="pct"/>
            <w:shd w:val="clear" w:color="auto" w:fill="auto"/>
            <w:noWrap/>
            <w:vAlign w:val="center"/>
          </w:tcPr>
          <w:p w:rsidR="00FC677A" w:rsidRPr="003C5254" w:rsidRDefault="00FC677A" w:rsidP="00D7405D">
            <w:pPr>
              <w:pStyle w:val="a4"/>
              <w:numPr>
                <w:ilvl w:val="0"/>
                <w:numId w:val="18"/>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FC677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Ульянов</w:t>
            </w:r>
          </w:p>
        </w:tc>
        <w:tc>
          <w:tcPr>
            <w:tcW w:w="483"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Иван</w:t>
            </w:r>
          </w:p>
        </w:tc>
        <w:tc>
          <w:tcPr>
            <w:tcW w:w="571"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Владимирович</w:t>
            </w:r>
          </w:p>
        </w:tc>
        <w:tc>
          <w:tcPr>
            <w:tcW w:w="137"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FC677A" w:rsidRPr="00CB544A" w:rsidRDefault="00FC677A" w:rsidP="00E71B3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07</w:t>
            </w:r>
          </w:p>
        </w:tc>
        <w:tc>
          <w:tcPr>
            <w:tcW w:w="163" w:type="pct"/>
            <w:shd w:val="clear" w:color="auto" w:fill="auto"/>
            <w:noWrap/>
            <w:vAlign w:val="center"/>
          </w:tcPr>
          <w:p w:rsidR="00FC677A" w:rsidRPr="00CB544A" w:rsidRDefault="0051762B"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216" w:type="pct"/>
            <w:shd w:val="clear" w:color="auto" w:fill="auto"/>
            <w:noWrap/>
            <w:vAlign w:val="center"/>
          </w:tcPr>
          <w:p w:rsidR="00FC677A" w:rsidRPr="00CB544A" w:rsidRDefault="00C8782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123" w:type="pct"/>
            <w:vAlign w:val="center"/>
          </w:tcPr>
          <w:p w:rsidR="00FC677A" w:rsidRPr="00CB544A" w:rsidRDefault="00C8782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FC677A" w:rsidRPr="00CB544A" w:rsidRDefault="00C8782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84" w:type="pct"/>
            <w:shd w:val="clear" w:color="auto" w:fill="auto"/>
            <w:noWrap/>
            <w:vAlign w:val="center"/>
          </w:tcPr>
          <w:p w:rsidR="00FC677A" w:rsidRPr="00CB544A" w:rsidRDefault="00FC677A" w:rsidP="00D7405D">
            <w:pPr>
              <w:spacing w:after="0" w:line="240" w:lineRule="auto"/>
              <w:rPr>
                <w:rFonts w:ascii="Times New Roman" w:eastAsia="Times New Roman" w:hAnsi="Times New Roman" w:cs="Times New Roman"/>
                <w:color w:val="000000"/>
                <w:lang w:eastAsia="ru-RU"/>
              </w:rPr>
            </w:pPr>
            <w:r w:rsidRPr="00873C75">
              <w:rPr>
                <w:rFonts w:ascii="Times New Roman" w:eastAsia="Times New Roman" w:hAnsi="Times New Roman" w:cs="Times New Roman"/>
                <w:color w:val="000000"/>
                <w:lang w:eastAsia="ru-RU"/>
              </w:rPr>
              <w:t xml:space="preserve">2  </w:t>
            </w:r>
            <w:r w:rsidRPr="00873C75">
              <w:rPr>
                <w:rFonts w:ascii="Times New Roman" w:eastAsia="Times New Roman" w:hAnsi="Times New Roman" w:cs="Times New Roman"/>
                <w:color w:val="000000"/>
                <w:lang w:eastAsia="ru-RU"/>
              </w:rPr>
              <w:tab/>
              <w:t xml:space="preserve">0  </w:t>
            </w:r>
            <w:r w:rsidRPr="00873C75">
              <w:rPr>
                <w:rFonts w:ascii="Times New Roman" w:eastAsia="Times New Roman" w:hAnsi="Times New Roman" w:cs="Times New Roman"/>
                <w:color w:val="000000"/>
                <w:lang w:eastAsia="ru-RU"/>
              </w:rPr>
              <w:tab/>
              <w:t xml:space="preserve">2  </w:t>
            </w:r>
            <w:r w:rsidRPr="00873C75">
              <w:rPr>
                <w:rFonts w:ascii="Times New Roman" w:eastAsia="Times New Roman" w:hAnsi="Times New Roman" w:cs="Times New Roman"/>
                <w:color w:val="000000"/>
                <w:lang w:eastAsia="ru-RU"/>
              </w:rPr>
              <w:tab/>
              <w:t xml:space="preserve">N  </w:t>
            </w:r>
            <w:r w:rsidRPr="00873C75">
              <w:rPr>
                <w:rFonts w:ascii="Times New Roman" w:eastAsia="Times New Roman" w:hAnsi="Times New Roman" w:cs="Times New Roman"/>
                <w:color w:val="000000"/>
                <w:lang w:eastAsia="ru-RU"/>
              </w:rPr>
              <w:tab/>
              <w:t xml:space="preserve">1  </w:t>
            </w:r>
            <w:r w:rsidRPr="00873C75">
              <w:rPr>
                <w:rFonts w:ascii="Times New Roman" w:eastAsia="Times New Roman" w:hAnsi="Times New Roman" w:cs="Times New Roman"/>
                <w:color w:val="000000"/>
                <w:lang w:eastAsia="ru-RU"/>
              </w:rPr>
              <w:tab/>
              <w:t xml:space="preserve">0  </w:t>
            </w:r>
            <w:r w:rsidRPr="00873C75">
              <w:rPr>
                <w:rFonts w:ascii="Times New Roman" w:eastAsia="Times New Roman" w:hAnsi="Times New Roman" w:cs="Times New Roman"/>
                <w:color w:val="000000"/>
                <w:lang w:eastAsia="ru-RU"/>
              </w:rPr>
              <w:tab/>
              <w:t xml:space="preserve">0  </w:t>
            </w:r>
            <w:r w:rsidRPr="00873C75">
              <w:rPr>
                <w:rFonts w:ascii="Times New Roman" w:eastAsia="Times New Roman" w:hAnsi="Times New Roman" w:cs="Times New Roman"/>
                <w:color w:val="000000"/>
                <w:lang w:eastAsia="ru-RU"/>
              </w:rPr>
              <w:tab/>
              <w:t xml:space="preserve">N  </w:t>
            </w:r>
            <w:r w:rsidRPr="00873C75">
              <w:rPr>
                <w:rFonts w:ascii="Times New Roman" w:eastAsia="Times New Roman" w:hAnsi="Times New Roman" w:cs="Times New Roman"/>
                <w:color w:val="000000"/>
                <w:lang w:eastAsia="ru-RU"/>
              </w:rPr>
              <w:tab/>
              <w:t xml:space="preserve">1  </w:t>
            </w:r>
            <w:r w:rsidRPr="00873C75">
              <w:rPr>
                <w:rFonts w:ascii="Times New Roman" w:eastAsia="Times New Roman" w:hAnsi="Times New Roman" w:cs="Times New Roman"/>
                <w:color w:val="000000"/>
                <w:lang w:eastAsia="ru-RU"/>
              </w:rPr>
              <w:tab/>
              <w:t xml:space="preserve">N  </w:t>
            </w:r>
            <w:r w:rsidRPr="00873C75">
              <w:rPr>
                <w:rFonts w:ascii="Times New Roman" w:eastAsia="Times New Roman" w:hAnsi="Times New Roman" w:cs="Times New Roman"/>
                <w:color w:val="000000"/>
                <w:lang w:eastAsia="ru-RU"/>
              </w:rPr>
              <w:tab/>
              <w:t xml:space="preserve">N  </w:t>
            </w:r>
            <w:r w:rsidRPr="00873C75">
              <w:rPr>
                <w:rFonts w:ascii="Times New Roman" w:eastAsia="Times New Roman" w:hAnsi="Times New Roman" w:cs="Times New Roman"/>
                <w:color w:val="000000"/>
                <w:lang w:eastAsia="ru-RU"/>
              </w:rPr>
              <w:tab/>
              <w:t xml:space="preserve">N  </w:t>
            </w:r>
          </w:p>
        </w:tc>
      </w:tr>
      <w:tr w:rsidR="00FC677A" w:rsidRPr="00CB544A" w:rsidTr="00D7405D">
        <w:trPr>
          <w:trHeight w:val="300"/>
        </w:trPr>
        <w:tc>
          <w:tcPr>
            <w:tcW w:w="113" w:type="pct"/>
            <w:shd w:val="clear" w:color="auto" w:fill="auto"/>
            <w:noWrap/>
            <w:vAlign w:val="center"/>
          </w:tcPr>
          <w:p w:rsidR="00FC677A" w:rsidRPr="003C5254" w:rsidRDefault="00FC677A" w:rsidP="00D7405D">
            <w:pPr>
              <w:pStyle w:val="a4"/>
              <w:numPr>
                <w:ilvl w:val="0"/>
                <w:numId w:val="18"/>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FC677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Фулга</w:t>
            </w:r>
          </w:p>
        </w:tc>
        <w:tc>
          <w:tcPr>
            <w:tcW w:w="483"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Илья</w:t>
            </w:r>
          </w:p>
        </w:tc>
        <w:tc>
          <w:tcPr>
            <w:tcW w:w="571"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Эдуардович</w:t>
            </w:r>
          </w:p>
        </w:tc>
        <w:tc>
          <w:tcPr>
            <w:tcW w:w="137"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FC677A" w:rsidRPr="00CB544A" w:rsidRDefault="00FC677A" w:rsidP="00E71B3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07</w:t>
            </w:r>
          </w:p>
        </w:tc>
        <w:tc>
          <w:tcPr>
            <w:tcW w:w="163" w:type="pct"/>
            <w:shd w:val="clear" w:color="auto" w:fill="auto"/>
            <w:noWrap/>
            <w:vAlign w:val="center"/>
          </w:tcPr>
          <w:p w:rsidR="00FC677A" w:rsidRPr="00CB544A" w:rsidRDefault="0051762B"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216" w:type="pct"/>
            <w:shd w:val="clear" w:color="auto" w:fill="auto"/>
            <w:noWrap/>
            <w:vAlign w:val="center"/>
          </w:tcPr>
          <w:p w:rsidR="00FC677A" w:rsidRPr="00CB544A" w:rsidRDefault="00C8782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123" w:type="pct"/>
            <w:vAlign w:val="center"/>
          </w:tcPr>
          <w:p w:rsidR="00FC677A" w:rsidRPr="00CB544A" w:rsidRDefault="00C8782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FC677A" w:rsidRPr="00CB544A" w:rsidRDefault="00C8782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84" w:type="pct"/>
            <w:shd w:val="clear" w:color="auto" w:fill="auto"/>
            <w:noWrap/>
            <w:vAlign w:val="center"/>
          </w:tcPr>
          <w:p w:rsidR="00FC677A" w:rsidRPr="00CB544A" w:rsidRDefault="00FC677A" w:rsidP="00D7405D">
            <w:pPr>
              <w:spacing w:after="0" w:line="240" w:lineRule="auto"/>
              <w:rPr>
                <w:rFonts w:ascii="Times New Roman" w:eastAsia="Times New Roman" w:hAnsi="Times New Roman" w:cs="Times New Roman"/>
                <w:color w:val="000000"/>
                <w:lang w:eastAsia="ru-RU"/>
              </w:rPr>
            </w:pPr>
            <w:r w:rsidRPr="00873C75">
              <w:rPr>
                <w:rFonts w:ascii="Times New Roman" w:eastAsia="Times New Roman" w:hAnsi="Times New Roman" w:cs="Times New Roman"/>
                <w:color w:val="000000"/>
                <w:lang w:eastAsia="ru-RU"/>
              </w:rPr>
              <w:t xml:space="preserve">0  </w:t>
            </w:r>
            <w:r w:rsidRPr="00873C75">
              <w:rPr>
                <w:rFonts w:ascii="Times New Roman" w:eastAsia="Times New Roman" w:hAnsi="Times New Roman" w:cs="Times New Roman"/>
                <w:color w:val="000000"/>
                <w:lang w:eastAsia="ru-RU"/>
              </w:rPr>
              <w:tab/>
              <w:t xml:space="preserve">1  </w:t>
            </w:r>
            <w:r w:rsidRPr="00873C75">
              <w:rPr>
                <w:rFonts w:ascii="Times New Roman" w:eastAsia="Times New Roman" w:hAnsi="Times New Roman" w:cs="Times New Roman"/>
                <w:color w:val="000000"/>
                <w:lang w:eastAsia="ru-RU"/>
              </w:rPr>
              <w:tab/>
              <w:t xml:space="preserve">2  </w:t>
            </w:r>
            <w:r w:rsidRPr="00873C75">
              <w:rPr>
                <w:rFonts w:ascii="Times New Roman" w:eastAsia="Times New Roman" w:hAnsi="Times New Roman" w:cs="Times New Roman"/>
                <w:color w:val="000000"/>
                <w:lang w:eastAsia="ru-RU"/>
              </w:rPr>
              <w:tab/>
              <w:t xml:space="preserve">N  </w:t>
            </w:r>
            <w:r w:rsidRPr="00873C75">
              <w:rPr>
                <w:rFonts w:ascii="Times New Roman" w:eastAsia="Times New Roman" w:hAnsi="Times New Roman" w:cs="Times New Roman"/>
                <w:color w:val="000000"/>
                <w:lang w:eastAsia="ru-RU"/>
              </w:rPr>
              <w:tab/>
              <w:t xml:space="preserve">1  </w:t>
            </w:r>
            <w:r w:rsidRPr="00873C75">
              <w:rPr>
                <w:rFonts w:ascii="Times New Roman" w:eastAsia="Times New Roman" w:hAnsi="Times New Roman" w:cs="Times New Roman"/>
                <w:color w:val="000000"/>
                <w:lang w:eastAsia="ru-RU"/>
              </w:rPr>
              <w:tab/>
              <w:t xml:space="preserve">0  </w:t>
            </w:r>
            <w:r w:rsidRPr="00873C75">
              <w:rPr>
                <w:rFonts w:ascii="Times New Roman" w:eastAsia="Times New Roman" w:hAnsi="Times New Roman" w:cs="Times New Roman"/>
                <w:color w:val="000000"/>
                <w:lang w:eastAsia="ru-RU"/>
              </w:rPr>
              <w:tab/>
              <w:t xml:space="preserve">1  </w:t>
            </w:r>
            <w:r w:rsidRPr="00873C75">
              <w:rPr>
                <w:rFonts w:ascii="Times New Roman" w:eastAsia="Times New Roman" w:hAnsi="Times New Roman" w:cs="Times New Roman"/>
                <w:color w:val="000000"/>
                <w:lang w:eastAsia="ru-RU"/>
              </w:rPr>
              <w:tab/>
              <w:t xml:space="preserve">1  </w:t>
            </w:r>
            <w:r w:rsidRPr="00873C75">
              <w:rPr>
                <w:rFonts w:ascii="Times New Roman" w:eastAsia="Times New Roman" w:hAnsi="Times New Roman" w:cs="Times New Roman"/>
                <w:color w:val="000000"/>
                <w:lang w:eastAsia="ru-RU"/>
              </w:rPr>
              <w:tab/>
              <w:t xml:space="preserve">1  </w:t>
            </w:r>
            <w:r w:rsidRPr="00873C75">
              <w:rPr>
                <w:rFonts w:ascii="Times New Roman" w:eastAsia="Times New Roman" w:hAnsi="Times New Roman" w:cs="Times New Roman"/>
                <w:color w:val="000000"/>
                <w:lang w:eastAsia="ru-RU"/>
              </w:rPr>
              <w:tab/>
              <w:t xml:space="preserve">N  </w:t>
            </w:r>
            <w:r w:rsidRPr="00873C75">
              <w:rPr>
                <w:rFonts w:ascii="Times New Roman" w:eastAsia="Times New Roman" w:hAnsi="Times New Roman" w:cs="Times New Roman"/>
                <w:color w:val="000000"/>
                <w:lang w:eastAsia="ru-RU"/>
              </w:rPr>
              <w:tab/>
              <w:t xml:space="preserve">N  </w:t>
            </w:r>
            <w:r w:rsidRPr="00873C75">
              <w:rPr>
                <w:rFonts w:ascii="Times New Roman" w:eastAsia="Times New Roman" w:hAnsi="Times New Roman" w:cs="Times New Roman"/>
                <w:color w:val="000000"/>
                <w:lang w:eastAsia="ru-RU"/>
              </w:rPr>
              <w:tab/>
              <w:t xml:space="preserve">N  </w:t>
            </w:r>
          </w:p>
        </w:tc>
      </w:tr>
      <w:tr w:rsidR="00FC677A" w:rsidRPr="00CB544A" w:rsidTr="00D7405D">
        <w:trPr>
          <w:trHeight w:val="300"/>
        </w:trPr>
        <w:tc>
          <w:tcPr>
            <w:tcW w:w="113" w:type="pct"/>
            <w:shd w:val="clear" w:color="auto" w:fill="auto"/>
            <w:noWrap/>
            <w:vAlign w:val="center"/>
          </w:tcPr>
          <w:p w:rsidR="00FC677A" w:rsidRPr="003C5254" w:rsidRDefault="00FC677A" w:rsidP="00D7405D">
            <w:pPr>
              <w:pStyle w:val="a4"/>
              <w:numPr>
                <w:ilvl w:val="0"/>
                <w:numId w:val="18"/>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w:t>
            </w:r>
            <w:r>
              <w:rPr>
                <w:rFonts w:ascii="Times New Roman" w:eastAsia="Times New Roman" w:hAnsi="Times New Roman" w:cs="Times New Roman"/>
                <w:color w:val="000000"/>
                <w:lang w:eastAsia="ru-RU"/>
              </w:rPr>
              <w:lastRenderedPageBreak/>
              <w:t>240</w:t>
            </w:r>
          </w:p>
        </w:tc>
        <w:tc>
          <w:tcPr>
            <w:tcW w:w="204" w:type="pct"/>
            <w:shd w:val="clear" w:color="auto" w:fill="auto"/>
            <w:noWrap/>
            <w:vAlign w:val="center"/>
          </w:tcPr>
          <w:p w:rsidR="00FC677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61</w:t>
            </w:r>
          </w:p>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250</w:t>
            </w:r>
          </w:p>
        </w:tc>
        <w:tc>
          <w:tcPr>
            <w:tcW w:w="539"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Щербаков</w:t>
            </w:r>
          </w:p>
        </w:tc>
        <w:tc>
          <w:tcPr>
            <w:tcW w:w="483"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Данил</w:t>
            </w:r>
          </w:p>
        </w:tc>
        <w:tc>
          <w:tcPr>
            <w:tcW w:w="571"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Рустамович</w:t>
            </w:r>
          </w:p>
        </w:tc>
        <w:tc>
          <w:tcPr>
            <w:tcW w:w="137"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FC677A" w:rsidRPr="00CB544A" w:rsidRDefault="00FC677A" w:rsidP="00E71B3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07</w:t>
            </w:r>
          </w:p>
        </w:tc>
        <w:tc>
          <w:tcPr>
            <w:tcW w:w="163" w:type="pct"/>
            <w:shd w:val="clear" w:color="auto" w:fill="auto"/>
            <w:noWrap/>
            <w:vAlign w:val="center"/>
          </w:tcPr>
          <w:p w:rsidR="00FC677A" w:rsidRPr="00CB544A" w:rsidRDefault="0051762B"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216" w:type="pct"/>
            <w:shd w:val="clear" w:color="auto" w:fill="auto"/>
            <w:noWrap/>
            <w:vAlign w:val="center"/>
          </w:tcPr>
          <w:p w:rsidR="00FC677A" w:rsidRPr="00CB544A" w:rsidRDefault="00C8782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123" w:type="pct"/>
            <w:vAlign w:val="center"/>
          </w:tcPr>
          <w:p w:rsidR="00FC677A" w:rsidRPr="00CB544A" w:rsidRDefault="00C8782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FC677A" w:rsidRPr="00CB544A" w:rsidRDefault="00C8782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84" w:type="pct"/>
            <w:shd w:val="clear" w:color="auto" w:fill="auto"/>
            <w:noWrap/>
            <w:vAlign w:val="center"/>
          </w:tcPr>
          <w:p w:rsidR="00FC677A" w:rsidRPr="00CB544A" w:rsidRDefault="00FC677A" w:rsidP="00D7405D">
            <w:pPr>
              <w:spacing w:after="0" w:line="240" w:lineRule="auto"/>
              <w:rPr>
                <w:rFonts w:ascii="Times New Roman" w:eastAsia="Times New Roman" w:hAnsi="Times New Roman" w:cs="Times New Roman"/>
                <w:color w:val="000000"/>
                <w:lang w:eastAsia="ru-RU"/>
              </w:rPr>
            </w:pPr>
            <w:r w:rsidRPr="001D0C88">
              <w:rPr>
                <w:rFonts w:ascii="Times New Roman" w:eastAsia="Times New Roman" w:hAnsi="Times New Roman" w:cs="Times New Roman"/>
                <w:color w:val="000000"/>
                <w:lang w:eastAsia="ru-RU"/>
              </w:rPr>
              <w:t xml:space="preserve">2  </w:t>
            </w:r>
            <w:r w:rsidRPr="001D0C88">
              <w:rPr>
                <w:rFonts w:ascii="Times New Roman" w:eastAsia="Times New Roman" w:hAnsi="Times New Roman" w:cs="Times New Roman"/>
                <w:color w:val="000000"/>
                <w:lang w:eastAsia="ru-RU"/>
              </w:rPr>
              <w:tab/>
              <w:t xml:space="preserve">0  </w:t>
            </w:r>
            <w:r w:rsidRPr="001D0C88">
              <w:rPr>
                <w:rFonts w:ascii="Times New Roman" w:eastAsia="Times New Roman" w:hAnsi="Times New Roman" w:cs="Times New Roman"/>
                <w:color w:val="000000"/>
                <w:lang w:eastAsia="ru-RU"/>
              </w:rPr>
              <w:tab/>
              <w:t xml:space="preserve">3  </w:t>
            </w:r>
            <w:r w:rsidRPr="001D0C88">
              <w:rPr>
                <w:rFonts w:ascii="Times New Roman" w:eastAsia="Times New Roman" w:hAnsi="Times New Roman" w:cs="Times New Roman"/>
                <w:color w:val="000000"/>
                <w:lang w:eastAsia="ru-RU"/>
              </w:rPr>
              <w:tab/>
              <w:t xml:space="preserve">N  </w:t>
            </w:r>
            <w:r w:rsidRPr="001D0C88">
              <w:rPr>
                <w:rFonts w:ascii="Times New Roman" w:eastAsia="Times New Roman" w:hAnsi="Times New Roman" w:cs="Times New Roman"/>
                <w:color w:val="000000"/>
                <w:lang w:eastAsia="ru-RU"/>
              </w:rPr>
              <w:tab/>
              <w:t xml:space="preserve">0  </w:t>
            </w:r>
            <w:r w:rsidRPr="001D0C88">
              <w:rPr>
                <w:rFonts w:ascii="Times New Roman" w:eastAsia="Times New Roman" w:hAnsi="Times New Roman" w:cs="Times New Roman"/>
                <w:color w:val="000000"/>
                <w:lang w:eastAsia="ru-RU"/>
              </w:rPr>
              <w:tab/>
              <w:t xml:space="preserve">N  </w:t>
            </w:r>
            <w:r w:rsidRPr="001D0C88">
              <w:rPr>
                <w:rFonts w:ascii="Times New Roman" w:eastAsia="Times New Roman" w:hAnsi="Times New Roman" w:cs="Times New Roman"/>
                <w:color w:val="000000"/>
                <w:lang w:eastAsia="ru-RU"/>
              </w:rPr>
              <w:tab/>
              <w:t xml:space="preserve">N  </w:t>
            </w:r>
            <w:r w:rsidRPr="001D0C88">
              <w:rPr>
                <w:rFonts w:ascii="Times New Roman" w:eastAsia="Times New Roman" w:hAnsi="Times New Roman" w:cs="Times New Roman"/>
                <w:color w:val="000000"/>
                <w:lang w:eastAsia="ru-RU"/>
              </w:rPr>
              <w:lastRenderedPageBreak/>
              <w:tab/>
              <w:t xml:space="preserve">N  </w:t>
            </w:r>
            <w:r w:rsidRPr="001D0C88">
              <w:rPr>
                <w:rFonts w:ascii="Times New Roman" w:eastAsia="Times New Roman" w:hAnsi="Times New Roman" w:cs="Times New Roman"/>
                <w:color w:val="000000"/>
                <w:lang w:eastAsia="ru-RU"/>
              </w:rPr>
              <w:tab/>
              <w:t xml:space="preserve">1  </w:t>
            </w:r>
            <w:r w:rsidRPr="001D0C88">
              <w:rPr>
                <w:rFonts w:ascii="Times New Roman" w:eastAsia="Times New Roman" w:hAnsi="Times New Roman" w:cs="Times New Roman"/>
                <w:color w:val="000000"/>
                <w:lang w:eastAsia="ru-RU"/>
              </w:rPr>
              <w:tab/>
              <w:t xml:space="preserve">0  </w:t>
            </w:r>
            <w:r w:rsidRPr="001D0C88">
              <w:rPr>
                <w:rFonts w:ascii="Times New Roman" w:eastAsia="Times New Roman" w:hAnsi="Times New Roman" w:cs="Times New Roman"/>
                <w:color w:val="000000"/>
                <w:lang w:eastAsia="ru-RU"/>
              </w:rPr>
              <w:tab/>
              <w:t xml:space="preserve">N  </w:t>
            </w:r>
            <w:r w:rsidRPr="001D0C88">
              <w:rPr>
                <w:rFonts w:ascii="Times New Roman" w:eastAsia="Times New Roman" w:hAnsi="Times New Roman" w:cs="Times New Roman"/>
                <w:color w:val="000000"/>
                <w:lang w:eastAsia="ru-RU"/>
              </w:rPr>
              <w:tab/>
              <w:t xml:space="preserve">N  </w:t>
            </w:r>
          </w:p>
        </w:tc>
      </w:tr>
      <w:tr w:rsidR="00FC677A" w:rsidRPr="00CB544A" w:rsidTr="00D7405D">
        <w:trPr>
          <w:trHeight w:val="300"/>
        </w:trPr>
        <w:tc>
          <w:tcPr>
            <w:tcW w:w="113" w:type="pct"/>
            <w:shd w:val="clear" w:color="auto" w:fill="auto"/>
            <w:noWrap/>
            <w:vAlign w:val="center"/>
          </w:tcPr>
          <w:p w:rsidR="00FC677A" w:rsidRPr="003C5254" w:rsidRDefault="00FC677A" w:rsidP="00D7405D">
            <w:pPr>
              <w:pStyle w:val="a4"/>
              <w:numPr>
                <w:ilvl w:val="0"/>
                <w:numId w:val="18"/>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FC677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Чернобай</w:t>
            </w:r>
          </w:p>
        </w:tc>
        <w:tc>
          <w:tcPr>
            <w:tcW w:w="483"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Иван</w:t>
            </w:r>
          </w:p>
        </w:tc>
        <w:tc>
          <w:tcPr>
            <w:tcW w:w="571"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Николаевич</w:t>
            </w:r>
          </w:p>
        </w:tc>
        <w:tc>
          <w:tcPr>
            <w:tcW w:w="137"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FC677A" w:rsidRPr="00CB544A" w:rsidRDefault="00FC677A" w:rsidP="00E71B3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07</w:t>
            </w:r>
          </w:p>
        </w:tc>
        <w:tc>
          <w:tcPr>
            <w:tcW w:w="163" w:type="pct"/>
            <w:shd w:val="clear" w:color="auto" w:fill="auto"/>
            <w:noWrap/>
            <w:vAlign w:val="center"/>
          </w:tcPr>
          <w:p w:rsidR="00FC677A" w:rsidRPr="00CB544A" w:rsidRDefault="0051762B"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216" w:type="pct"/>
            <w:shd w:val="clear" w:color="auto" w:fill="auto"/>
            <w:noWrap/>
            <w:vAlign w:val="center"/>
          </w:tcPr>
          <w:p w:rsidR="00FC677A" w:rsidRPr="00CB544A" w:rsidRDefault="00C8782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123" w:type="pct"/>
            <w:vAlign w:val="center"/>
          </w:tcPr>
          <w:p w:rsidR="00FC677A" w:rsidRPr="00CB544A" w:rsidRDefault="00C8782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FC677A" w:rsidRPr="00CB544A" w:rsidRDefault="00C8782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84" w:type="pct"/>
            <w:shd w:val="clear" w:color="auto" w:fill="auto"/>
            <w:noWrap/>
            <w:vAlign w:val="center"/>
          </w:tcPr>
          <w:p w:rsidR="00FC677A" w:rsidRPr="00CB544A" w:rsidRDefault="00FC677A" w:rsidP="00D7405D">
            <w:pPr>
              <w:spacing w:after="0" w:line="240" w:lineRule="auto"/>
              <w:rPr>
                <w:rFonts w:ascii="Times New Roman" w:eastAsia="Times New Roman" w:hAnsi="Times New Roman" w:cs="Times New Roman"/>
                <w:color w:val="000000"/>
                <w:lang w:eastAsia="ru-RU"/>
              </w:rPr>
            </w:pPr>
            <w:r w:rsidRPr="001D0C88">
              <w:rPr>
                <w:rFonts w:ascii="Times New Roman" w:eastAsia="Times New Roman" w:hAnsi="Times New Roman" w:cs="Times New Roman"/>
                <w:color w:val="000000"/>
                <w:lang w:eastAsia="ru-RU"/>
              </w:rPr>
              <w:t xml:space="preserve">1  </w:t>
            </w:r>
            <w:r w:rsidRPr="001D0C88">
              <w:rPr>
                <w:rFonts w:ascii="Times New Roman" w:eastAsia="Times New Roman" w:hAnsi="Times New Roman" w:cs="Times New Roman"/>
                <w:color w:val="000000"/>
                <w:lang w:eastAsia="ru-RU"/>
              </w:rPr>
              <w:tab/>
              <w:t xml:space="preserve">1  </w:t>
            </w:r>
            <w:r w:rsidRPr="001D0C88">
              <w:rPr>
                <w:rFonts w:ascii="Times New Roman" w:eastAsia="Times New Roman" w:hAnsi="Times New Roman" w:cs="Times New Roman"/>
                <w:color w:val="000000"/>
                <w:lang w:eastAsia="ru-RU"/>
              </w:rPr>
              <w:tab/>
              <w:t xml:space="preserve">N  </w:t>
            </w:r>
            <w:r w:rsidRPr="001D0C88">
              <w:rPr>
                <w:rFonts w:ascii="Times New Roman" w:eastAsia="Times New Roman" w:hAnsi="Times New Roman" w:cs="Times New Roman"/>
                <w:color w:val="000000"/>
                <w:lang w:eastAsia="ru-RU"/>
              </w:rPr>
              <w:tab/>
              <w:t xml:space="preserve">0  </w:t>
            </w:r>
            <w:r w:rsidRPr="001D0C88">
              <w:rPr>
                <w:rFonts w:ascii="Times New Roman" w:eastAsia="Times New Roman" w:hAnsi="Times New Roman" w:cs="Times New Roman"/>
                <w:color w:val="000000"/>
                <w:lang w:eastAsia="ru-RU"/>
              </w:rPr>
              <w:tab/>
              <w:t xml:space="preserve">1  </w:t>
            </w:r>
            <w:r w:rsidRPr="001D0C88">
              <w:rPr>
                <w:rFonts w:ascii="Times New Roman" w:eastAsia="Times New Roman" w:hAnsi="Times New Roman" w:cs="Times New Roman"/>
                <w:color w:val="000000"/>
                <w:lang w:eastAsia="ru-RU"/>
              </w:rPr>
              <w:tab/>
              <w:t xml:space="preserve">N  </w:t>
            </w:r>
            <w:r w:rsidRPr="001D0C88">
              <w:rPr>
                <w:rFonts w:ascii="Times New Roman" w:eastAsia="Times New Roman" w:hAnsi="Times New Roman" w:cs="Times New Roman"/>
                <w:color w:val="000000"/>
                <w:lang w:eastAsia="ru-RU"/>
              </w:rPr>
              <w:tab/>
              <w:t xml:space="preserve">N  </w:t>
            </w:r>
            <w:r w:rsidRPr="001D0C88">
              <w:rPr>
                <w:rFonts w:ascii="Times New Roman" w:eastAsia="Times New Roman" w:hAnsi="Times New Roman" w:cs="Times New Roman"/>
                <w:color w:val="000000"/>
                <w:lang w:eastAsia="ru-RU"/>
              </w:rPr>
              <w:tab/>
              <w:t xml:space="preserve">N  </w:t>
            </w:r>
            <w:r w:rsidRPr="001D0C88">
              <w:rPr>
                <w:rFonts w:ascii="Times New Roman" w:eastAsia="Times New Roman" w:hAnsi="Times New Roman" w:cs="Times New Roman"/>
                <w:color w:val="000000"/>
                <w:lang w:eastAsia="ru-RU"/>
              </w:rPr>
              <w:tab/>
              <w:t xml:space="preserve">1  </w:t>
            </w:r>
            <w:r w:rsidRPr="001D0C88">
              <w:rPr>
                <w:rFonts w:ascii="Times New Roman" w:eastAsia="Times New Roman" w:hAnsi="Times New Roman" w:cs="Times New Roman"/>
                <w:color w:val="000000"/>
                <w:lang w:eastAsia="ru-RU"/>
              </w:rPr>
              <w:tab/>
              <w:t xml:space="preserve">N  </w:t>
            </w:r>
            <w:r w:rsidRPr="001D0C88">
              <w:rPr>
                <w:rFonts w:ascii="Times New Roman" w:eastAsia="Times New Roman" w:hAnsi="Times New Roman" w:cs="Times New Roman"/>
                <w:color w:val="000000"/>
                <w:lang w:eastAsia="ru-RU"/>
              </w:rPr>
              <w:tab/>
              <w:t xml:space="preserve">1  </w:t>
            </w:r>
            <w:r w:rsidRPr="001D0C88">
              <w:rPr>
                <w:rFonts w:ascii="Times New Roman" w:eastAsia="Times New Roman" w:hAnsi="Times New Roman" w:cs="Times New Roman"/>
                <w:color w:val="000000"/>
                <w:lang w:eastAsia="ru-RU"/>
              </w:rPr>
              <w:tab/>
              <w:t xml:space="preserve">2  </w:t>
            </w:r>
          </w:p>
        </w:tc>
      </w:tr>
      <w:tr w:rsidR="00FC677A" w:rsidRPr="00CB544A" w:rsidTr="00D7405D">
        <w:trPr>
          <w:trHeight w:val="300"/>
        </w:trPr>
        <w:tc>
          <w:tcPr>
            <w:tcW w:w="113" w:type="pct"/>
            <w:shd w:val="clear" w:color="auto" w:fill="auto"/>
            <w:noWrap/>
            <w:vAlign w:val="center"/>
          </w:tcPr>
          <w:p w:rsidR="00FC677A" w:rsidRPr="003C5254" w:rsidRDefault="00FC677A" w:rsidP="00D7405D">
            <w:pPr>
              <w:pStyle w:val="a4"/>
              <w:numPr>
                <w:ilvl w:val="0"/>
                <w:numId w:val="18"/>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FC677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Юсипова</w:t>
            </w:r>
          </w:p>
        </w:tc>
        <w:tc>
          <w:tcPr>
            <w:tcW w:w="483"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Динара</w:t>
            </w:r>
          </w:p>
        </w:tc>
        <w:tc>
          <w:tcPr>
            <w:tcW w:w="571"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Илдусовна</w:t>
            </w:r>
          </w:p>
        </w:tc>
        <w:tc>
          <w:tcPr>
            <w:tcW w:w="137"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FC677A" w:rsidRPr="00CB544A" w:rsidRDefault="00FC677A" w:rsidP="00E71B3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07</w:t>
            </w:r>
          </w:p>
        </w:tc>
        <w:tc>
          <w:tcPr>
            <w:tcW w:w="163" w:type="pct"/>
            <w:shd w:val="clear" w:color="auto" w:fill="auto"/>
            <w:noWrap/>
            <w:vAlign w:val="center"/>
          </w:tcPr>
          <w:p w:rsidR="00FC677A" w:rsidRPr="00CB544A" w:rsidRDefault="0051762B"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216" w:type="pct"/>
            <w:shd w:val="clear" w:color="auto" w:fill="auto"/>
            <w:noWrap/>
            <w:vAlign w:val="center"/>
          </w:tcPr>
          <w:p w:rsidR="00FC677A" w:rsidRPr="00CB544A" w:rsidRDefault="00C8782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17</w:t>
            </w:r>
          </w:p>
        </w:tc>
        <w:tc>
          <w:tcPr>
            <w:tcW w:w="123" w:type="pct"/>
            <w:vAlign w:val="center"/>
          </w:tcPr>
          <w:p w:rsidR="00FC677A" w:rsidRPr="00CB544A" w:rsidRDefault="00C8782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95" w:type="pct"/>
            <w:vAlign w:val="center"/>
          </w:tcPr>
          <w:p w:rsidR="00FC677A" w:rsidRPr="00CB544A" w:rsidRDefault="00C8782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584" w:type="pct"/>
            <w:shd w:val="clear" w:color="auto" w:fill="auto"/>
            <w:noWrap/>
            <w:vAlign w:val="center"/>
          </w:tcPr>
          <w:p w:rsidR="00FC677A" w:rsidRPr="00CB544A" w:rsidRDefault="00FC677A" w:rsidP="00D7405D">
            <w:pPr>
              <w:spacing w:after="0" w:line="240" w:lineRule="auto"/>
              <w:rPr>
                <w:rFonts w:ascii="Times New Roman" w:eastAsia="Times New Roman" w:hAnsi="Times New Roman" w:cs="Times New Roman"/>
                <w:color w:val="000000"/>
                <w:lang w:eastAsia="ru-RU"/>
              </w:rPr>
            </w:pPr>
            <w:r w:rsidRPr="001D0C88">
              <w:rPr>
                <w:rFonts w:ascii="Times New Roman" w:eastAsia="Times New Roman" w:hAnsi="Times New Roman" w:cs="Times New Roman"/>
                <w:color w:val="000000"/>
                <w:lang w:eastAsia="ru-RU"/>
              </w:rPr>
              <w:t xml:space="preserve">2  </w:t>
            </w:r>
            <w:r w:rsidRPr="001D0C88">
              <w:rPr>
                <w:rFonts w:ascii="Times New Roman" w:eastAsia="Times New Roman" w:hAnsi="Times New Roman" w:cs="Times New Roman"/>
                <w:color w:val="000000"/>
                <w:lang w:eastAsia="ru-RU"/>
              </w:rPr>
              <w:tab/>
              <w:t xml:space="preserve">1  </w:t>
            </w:r>
            <w:r w:rsidRPr="001D0C88">
              <w:rPr>
                <w:rFonts w:ascii="Times New Roman" w:eastAsia="Times New Roman" w:hAnsi="Times New Roman" w:cs="Times New Roman"/>
                <w:color w:val="000000"/>
                <w:lang w:eastAsia="ru-RU"/>
              </w:rPr>
              <w:tab/>
              <w:t xml:space="preserve">3  </w:t>
            </w:r>
            <w:r w:rsidRPr="001D0C88">
              <w:rPr>
                <w:rFonts w:ascii="Times New Roman" w:eastAsia="Times New Roman" w:hAnsi="Times New Roman" w:cs="Times New Roman"/>
                <w:color w:val="000000"/>
                <w:lang w:eastAsia="ru-RU"/>
              </w:rPr>
              <w:tab/>
              <w:t xml:space="preserve">3  </w:t>
            </w:r>
            <w:r w:rsidRPr="001D0C88">
              <w:rPr>
                <w:rFonts w:ascii="Times New Roman" w:eastAsia="Times New Roman" w:hAnsi="Times New Roman" w:cs="Times New Roman"/>
                <w:color w:val="000000"/>
                <w:lang w:eastAsia="ru-RU"/>
              </w:rPr>
              <w:tab/>
              <w:t xml:space="preserve">1  </w:t>
            </w:r>
            <w:r w:rsidRPr="001D0C88">
              <w:rPr>
                <w:rFonts w:ascii="Times New Roman" w:eastAsia="Times New Roman" w:hAnsi="Times New Roman" w:cs="Times New Roman"/>
                <w:color w:val="000000"/>
                <w:lang w:eastAsia="ru-RU"/>
              </w:rPr>
              <w:tab/>
              <w:t xml:space="preserve">1  </w:t>
            </w:r>
            <w:r w:rsidRPr="001D0C88">
              <w:rPr>
                <w:rFonts w:ascii="Times New Roman" w:eastAsia="Times New Roman" w:hAnsi="Times New Roman" w:cs="Times New Roman"/>
                <w:color w:val="000000"/>
                <w:lang w:eastAsia="ru-RU"/>
              </w:rPr>
              <w:tab/>
              <w:t xml:space="preserve">2  </w:t>
            </w:r>
            <w:r w:rsidRPr="001D0C88">
              <w:rPr>
                <w:rFonts w:ascii="Times New Roman" w:eastAsia="Times New Roman" w:hAnsi="Times New Roman" w:cs="Times New Roman"/>
                <w:color w:val="000000"/>
                <w:lang w:eastAsia="ru-RU"/>
              </w:rPr>
              <w:tab/>
              <w:t xml:space="preserve">2  </w:t>
            </w:r>
            <w:r w:rsidRPr="001D0C88">
              <w:rPr>
                <w:rFonts w:ascii="Times New Roman" w:eastAsia="Times New Roman" w:hAnsi="Times New Roman" w:cs="Times New Roman"/>
                <w:color w:val="000000"/>
                <w:lang w:eastAsia="ru-RU"/>
              </w:rPr>
              <w:tab/>
              <w:t xml:space="preserve">1  </w:t>
            </w:r>
            <w:r w:rsidRPr="001D0C88">
              <w:rPr>
                <w:rFonts w:ascii="Times New Roman" w:eastAsia="Times New Roman" w:hAnsi="Times New Roman" w:cs="Times New Roman"/>
                <w:color w:val="000000"/>
                <w:lang w:eastAsia="ru-RU"/>
              </w:rPr>
              <w:tab/>
              <w:t xml:space="preserve">1  </w:t>
            </w:r>
            <w:r w:rsidRPr="001D0C88">
              <w:rPr>
                <w:rFonts w:ascii="Times New Roman" w:eastAsia="Times New Roman" w:hAnsi="Times New Roman" w:cs="Times New Roman"/>
                <w:color w:val="000000"/>
                <w:lang w:eastAsia="ru-RU"/>
              </w:rPr>
              <w:tab/>
              <w:t xml:space="preserve">0  </w:t>
            </w:r>
            <w:r w:rsidRPr="001D0C88">
              <w:rPr>
                <w:rFonts w:ascii="Times New Roman" w:eastAsia="Times New Roman" w:hAnsi="Times New Roman" w:cs="Times New Roman"/>
                <w:color w:val="000000"/>
                <w:lang w:eastAsia="ru-RU"/>
              </w:rPr>
              <w:tab/>
              <w:t xml:space="preserve">0  </w:t>
            </w:r>
          </w:p>
        </w:tc>
      </w:tr>
      <w:tr w:rsidR="00FC677A" w:rsidRPr="00CB544A" w:rsidTr="00BC33C9">
        <w:trPr>
          <w:trHeight w:val="300"/>
        </w:trPr>
        <w:tc>
          <w:tcPr>
            <w:tcW w:w="113" w:type="pct"/>
            <w:shd w:val="clear" w:color="auto" w:fill="BFBFBF" w:themeFill="background1" w:themeFillShade="BF"/>
            <w:noWrap/>
            <w:vAlign w:val="center"/>
          </w:tcPr>
          <w:p w:rsidR="00FC677A" w:rsidRPr="003C5254" w:rsidRDefault="00FC677A" w:rsidP="00D7405D">
            <w:pPr>
              <w:pStyle w:val="a4"/>
              <w:numPr>
                <w:ilvl w:val="0"/>
                <w:numId w:val="18"/>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BFBFBF" w:themeFill="background1" w:themeFillShade="BF"/>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BFBFBF" w:themeFill="background1" w:themeFillShade="BF"/>
            <w:noWrap/>
            <w:vAlign w:val="center"/>
          </w:tcPr>
          <w:p w:rsidR="00FC677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BFBFBF" w:themeFill="background1" w:themeFillShade="BF"/>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Аксенова</w:t>
            </w:r>
          </w:p>
        </w:tc>
        <w:tc>
          <w:tcPr>
            <w:tcW w:w="483" w:type="pct"/>
            <w:shd w:val="clear" w:color="auto" w:fill="BFBFBF" w:themeFill="background1" w:themeFillShade="BF"/>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Анастасия</w:t>
            </w:r>
          </w:p>
        </w:tc>
        <w:tc>
          <w:tcPr>
            <w:tcW w:w="571" w:type="pct"/>
            <w:shd w:val="clear" w:color="auto" w:fill="BFBFBF" w:themeFill="background1" w:themeFillShade="BF"/>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Александровна</w:t>
            </w:r>
          </w:p>
        </w:tc>
        <w:tc>
          <w:tcPr>
            <w:tcW w:w="137" w:type="pct"/>
            <w:shd w:val="clear" w:color="auto" w:fill="BFBFBF" w:themeFill="background1" w:themeFillShade="BF"/>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BFBFBF" w:themeFill="background1" w:themeFillShade="BF"/>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BFBFBF" w:themeFill="background1" w:themeFillShade="BF"/>
            <w:noWrap/>
            <w:vAlign w:val="center"/>
          </w:tcPr>
          <w:p w:rsidR="00FC677A" w:rsidRPr="00CB544A" w:rsidRDefault="00FC677A" w:rsidP="00E71B3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07</w:t>
            </w:r>
          </w:p>
        </w:tc>
        <w:tc>
          <w:tcPr>
            <w:tcW w:w="163" w:type="pct"/>
            <w:shd w:val="clear" w:color="auto" w:fill="BFBFBF" w:themeFill="background1" w:themeFillShade="BF"/>
            <w:noWrap/>
            <w:vAlign w:val="center"/>
          </w:tcPr>
          <w:p w:rsidR="00FC677A" w:rsidRPr="00CB544A" w:rsidRDefault="0051762B"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216" w:type="pct"/>
            <w:shd w:val="clear" w:color="auto" w:fill="BFBFBF" w:themeFill="background1" w:themeFillShade="BF"/>
            <w:noWrap/>
            <w:vAlign w:val="center"/>
          </w:tcPr>
          <w:p w:rsidR="00FC677A" w:rsidRPr="00CB544A" w:rsidRDefault="00C8782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13</w:t>
            </w:r>
          </w:p>
        </w:tc>
        <w:tc>
          <w:tcPr>
            <w:tcW w:w="123" w:type="pct"/>
            <w:shd w:val="clear" w:color="auto" w:fill="BFBFBF" w:themeFill="background1" w:themeFillShade="BF"/>
            <w:vAlign w:val="center"/>
          </w:tcPr>
          <w:p w:rsidR="00FC677A" w:rsidRPr="00CB544A" w:rsidRDefault="00C8782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95" w:type="pct"/>
            <w:shd w:val="clear" w:color="auto" w:fill="BFBFBF" w:themeFill="background1" w:themeFillShade="BF"/>
            <w:vAlign w:val="center"/>
          </w:tcPr>
          <w:p w:rsidR="00FC677A" w:rsidRPr="00CB544A" w:rsidRDefault="00C8782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84" w:type="pct"/>
            <w:shd w:val="clear" w:color="auto" w:fill="BFBFBF" w:themeFill="background1" w:themeFillShade="BF"/>
            <w:noWrap/>
            <w:vAlign w:val="center"/>
          </w:tcPr>
          <w:p w:rsidR="00FC677A" w:rsidRPr="00CB544A" w:rsidRDefault="00FC677A" w:rsidP="00D7405D">
            <w:pPr>
              <w:spacing w:after="0" w:line="240" w:lineRule="auto"/>
              <w:rPr>
                <w:rFonts w:ascii="Times New Roman" w:eastAsia="Times New Roman" w:hAnsi="Times New Roman" w:cs="Times New Roman"/>
                <w:color w:val="000000"/>
                <w:lang w:eastAsia="ru-RU"/>
              </w:rPr>
            </w:pPr>
            <w:r w:rsidRPr="00873C75">
              <w:rPr>
                <w:rFonts w:ascii="Times New Roman" w:eastAsia="Times New Roman" w:hAnsi="Times New Roman" w:cs="Times New Roman"/>
                <w:color w:val="000000"/>
                <w:lang w:eastAsia="ru-RU"/>
              </w:rPr>
              <w:t xml:space="preserve">2  </w:t>
            </w:r>
            <w:r w:rsidRPr="00873C75">
              <w:rPr>
                <w:rFonts w:ascii="Times New Roman" w:eastAsia="Times New Roman" w:hAnsi="Times New Roman" w:cs="Times New Roman"/>
                <w:color w:val="000000"/>
                <w:lang w:eastAsia="ru-RU"/>
              </w:rPr>
              <w:tab/>
              <w:t xml:space="preserve">1  </w:t>
            </w:r>
            <w:r w:rsidRPr="00873C75">
              <w:rPr>
                <w:rFonts w:ascii="Times New Roman" w:eastAsia="Times New Roman" w:hAnsi="Times New Roman" w:cs="Times New Roman"/>
                <w:color w:val="000000"/>
                <w:lang w:eastAsia="ru-RU"/>
              </w:rPr>
              <w:tab/>
              <w:t xml:space="preserve">2  </w:t>
            </w:r>
            <w:r w:rsidRPr="00873C75">
              <w:rPr>
                <w:rFonts w:ascii="Times New Roman" w:eastAsia="Times New Roman" w:hAnsi="Times New Roman" w:cs="Times New Roman"/>
                <w:color w:val="000000"/>
                <w:lang w:eastAsia="ru-RU"/>
              </w:rPr>
              <w:tab/>
              <w:t xml:space="preserve">2  </w:t>
            </w:r>
            <w:r w:rsidRPr="00873C75">
              <w:rPr>
                <w:rFonts w:ascii="Times New Roman" w:eastAsia="Times New Roman" w:hAnsi="Times New Roman" w:cs="Times New Roman"/>
                <w:color w:val="000000"/>
                <w:lang w:eastAsia="ru-RU"/>
              </w:rPr>
              <w:tab/>
              <w:t xml:space="preserve">0  </w:t>
            </w:r>
            <w:r w:rsidRPr="00873C75">
              <w:rPr>
                <w:rFonts w:ascii="Times New Roman" w:eastAsia="Times New Roman" w:hAnsi="Times New Roman" w:cs="Times New Roman"/>
                <w:color w:val="000000"/>
                <w:lang w:eastAsia="ru-RU"/>
              </w:rPr>
              <w:tab/>
              <w:t xml:space="preserve">1  </w:t>
            </w:r>
            <w:r w:rsidRPr="00873C75">
              <w:rPr>
                <w:rFonts w:ascii="Times New Roman" w:eastAsia="Times New Roman" w:hAnsi="Times New Roman" w:cs="Times New Roman"/>
                <w:color w:val="000000"/>
                <w:lang w:eastAsia="ru-RU"/>
              </w:rPr>
              <w:tab/>
              <w:t xml:space="preserve">1  </w:t>
            </w:r>
            <w:r w:rsidRPr="00873C75">
              <w:rPr>
                <w:rFonts w:ascii="Times New Roman" w:eastAsia="Times New Roman" w:hAnsi="Times New Roman" w:cs="Times New Roman"/>
                <w:color w:val="000000"/>
                <w:lang w:eastAsia="ru-RU"/>
              </w:rPr>
              <w:tab/>
              <w:t xml:space="preserve">0  </w:t>
            </w:r>
            <w:r w:rsidRPr="00873C75">
              <w:rPr>
                <w:rFonts w:ascii="Times New Roman" w:eastAsia="Times New Roman" w:hAnsi="Times New Roman" w:cs="Times New Roman"/>
                <w:color w:val="000000"/>
                <w:lang w:eastAsia="ru-RU"/>
              </w:rPr>
              <w:tab/>
              <w:t xml:space="preserve">1  </w:t>
            </w:r>
            <w:r w:rsidRPr="00873C75">
              <w:rPr>
                <w:rFonts w:ascii="Times New Roman" w:eastAsia="Times New Roman" w:hAnsi="Times New Roman" w:cs="Times New Roman"/>
                <w:color w:val="000000"/>
                <w:lang w:eastAsia="ru-RU"/>
              </w:rPr>
              <w:tab/>
              <w:t xml:space="preserve">0  </w:t>
            </w:r>
            <w:r w:rsidRPr="00873C75">
              <w:rPr>
                <w:rFonts w:ascii="Times New Roman" w:eastAsia="Times New Roman" w:hAnsi="Times New Roman" w:cs="Times New Roman"/>
                <w:color w:val="000000"/>
                <w:lang w:eastAsia="ru-RU"/>
              </w:rPr>
              <w:tab/>
              <w:t xml:space="preserve">1  </w:t>
            </w:r>
            <w:r w:rsidRPr="00873C75">
              <w:rPr>
                <w:rFonts w:ascii="Times New Roman" w:eastAsia="Times New Roman" w:hAnsi="Times New Roman" w:cs="Times New Roman"/>
                <w:color w:val="000000"/>
                <w:lang w:eastAsia="ru-RU"/>
              </w:rPr>
              <w:tab/>
              <w:t xml:space="preserve">2  </w:t>
            </w:r>
          </w:p>
        </w:tc>
      </w:tr>
      <w:tr w:rsidR="00FC677A" w:rsidRPr="00CB544A" w:rsidTr="00D7405D">
        <w:trPr>
          <w:trHeight w:val="300"/>
        </w:trPr>
        <w:tc>
          <w:tcPr>
            <w:tcW w:w="113" w:type="pct"/>
            <w:shd w:val="clear" w:color="auto" w:fill="auto"/>
            <w:noWrap/>
            <w:vAlign w:val="center"/>
          </w:tcPr>
          <w:p w:rsidR="00FC677A" w:rsidRPr="003C5254" w:rsidRDefault="00FC677A" w:rsidP="00D7405D">
            <w:pPr>
              <w:pStyle w:val="a4"/>
              <w:numPr>
                <w:ilvl w:val="0"/>
                <w:numId w:val="18"/>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FC677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Алиев</w:t>
            </w:r>
          </w:p>
        </w:tc>
        <w:tc>
          <w:tcPr>
            <w:tcW w:w="483"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Иса</w:t>
            </w:r>
          </w:p>
        </w:tc>
        <w:tc>
          <w:tcPr>
            <w:tcW w:w="571"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Рагиль оглы</w:t>
            </w:r>
          </w:p>
        </w:tc>
        <w:tc>
          <w:tcPr>
            <w:tcW w:w="137"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FC677A" w:rsidRPr="00CB544A" w:rsidRDefault="00FC677A" w:rsidP="00E71B3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07</w:t>
            </w:r>
          </w:p>
        </w:tc>
        <w:tc>
          <w:tcPr>
            <w:tcW w:w="163" w:type="pct"/>
            <w:shd w:val="clear" w:color="auto" w:fill="auto"/>
            <w:noWrap/>
            <w:vAlign w:val="center"/>
          </w:tcPr>
          <w:p w:rsidR="00FC677A" w:rsidRPr="00CB544A" w:rsidRDefault="0051762B"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216" w:type="pct"/>
            <w:shd w:val="clear" w:color="auto" w:fill="auto"/>
            <w:noWrap/>
            <w:vAlign w:val="center"/>
          </w:tcPr>
          <w:p w:rsidR="00FC677A" w:rsidRPr="00CB544A" w:rsidRDefault="00C8782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123" w:type="pct"/>
            <w:vAlign w:val="center"/>
          </w:tcPr>
          <w:p w:rsidR="00FC677A" w:rsidRPr="00CB544A" w:rsidRDefault="00C8782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FC677A" w:rsidRPr="00CB544A" w:rsidRDefault="00C8782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84" w:type="pct"/>
            <w:shd w:val="clear" w:color="auto" w:fill="auto"/>
            <w:noWrap/>
            <w:vAlign w:val="center"/>
          </w:tcPr>
          <w:p w:rsidR="00FC677A" w:rsidRPr="00CB544A" w:rsidRDefault="00FC677A" w:rsidP="00D7405D">
            <w:pPr>
              <w:spacing w:after="0" w:line="240" w:lineRule="auto"/>
              <w:rPr>
                <w:rFonts w:ascii="Times New Roman" w:eastAsia="Times New Roman" w:hAnsi="Times New Roman" w:cs="Times New Roman"/>
                <w:color w:val="000000"/>
                <w:lang w:eastAsia="ru-RU"/>
              </w:rPr>
            </w:pPr>
            <w:r w:rsidRPr="00873C75">
              <w:rPr>
                <w:rFonts w:ascii="Times New Roman" w:eastAsia="Times New Roman" w:hAnsi="Times New Roman" w:cs="Times New Roman"/>
                <w:color w:val="000000"/>
                <w:lang w:eastAsia="ru-RU"/>
              </w:rPr>
              <w:t xml:space="preserve">0  </w:t>
            </w:r>
            <w:r w:rsidRPr="00873C75">
              <w:rPr>
                <w:rFonts w:ascii="Times New Roman" w:eastAsia="Times New Roman" w:hAnsi="Times New Roman" w:cs="Times New Roman"/>
                <w:color w:val="000000"/>
                <w:lang w:eastAsia="ru-RU"/>
              </w:rPr>
              <w:tab/>
              <w:t xml:space="preserve">1  </w:t>
            </w:r>
            <w:r w:rsidRPr="00873C75">
              <w:rPr>
                <w:rFonts w:ascii="Times New Roman" w:eastAsia="Times New Roman" w:hAnsi="Times New Roman" w:cs="Times New Roman"/>
                <w:color w:val="000000"/>
                <w:lang w:eastAsia="ru-RU"/>
              </w:rPr>
              <w:tab/>
              <w:t xml:space="preserve">2  </w:t>
            </w:r>
            <w:r w:rsidRPr="00873C75">
              <w:rPr>
                <w:rFonts w:ascii="Times New Roman" w:eastAsia="Times New Roman" w:hAnsi="Times New Roman" w:cs="Times New Roman"/>
                <w:color w:val="000000"/>
                <w:lang w:eastAsia="ru-RU"/>
              </w:rPr>
              <w:tab/>
              <w:t xml:space="preserve">2  </w:t>
            </w:r>
            <w:r w:rsidRPr="00873C75">
              <w:rPr>
                <w:rFonts w:ascii="Times New Roman" w:eastAsia="Times New Roman" w:hAnsi="Times New Roman" w:cs="Times New Roman"/>
                <w:color w:val="000000"/>
                <w:lang w:eastAsia="ru-RU"/>
              </w:rPr>
              <w:tab/>
              <w:t xml:space="preserve">0  </w:t>
            </w:r>
            <w:r w:rsidRPr="00873C75">
              <w:rPr>
                <w:rFonts w:ascii="Times New Roman" w:eastAsia="Times New Roman" w:hAnsi="Times New Roman" w:cs="Times New Roman"/>
                <w:color w:val="000000"/>
                <w:lang w:eastAsia="ru-RU"/>
              </w:rPr>
              <w:tab/>
              <w:t xml:space="preserve">0  </w:t>
            </w:r>
            <w:r w:rsidRPr="00873C75">
              <w:rPr>
                <w:rFonts w:ascii="Times New Roman" w:eastAsia="Times New Roman" w:hAnsi="Times New Roman" w:cs="Times New Roman"/>
                <w:color w:val="000000"/>
                <w:lang w:eastAsia="ru-RU"/>
              </w:rPr>
              <w:tab/>
              <w:t xml:space="preserve">0  </w:t>
            </w:r>
            <w:r w:rsidRPr="00873C75">
              <w:rPr>
                <w:rFonts w:ascii="Times New Roman" w:eastAsia="Times New Roman" w:hAnsi="Times New Roman" w:cs="Times New Roman"/>
                <w:color w:val="000000"/>
                <w:lang w:eastAsia="ru-RU"/>
              </w:rPr>
              <w:tab/>
              <w:t xml:space="preserve">0  </w:t>
            </w:r>
            <w:r w:rsidRPr="00873C75">
              <w:rPr>
                <w:rFonts w:ascii="Times New Roman" w:eastAsia="Times New Roman" w:hAnsi="Times New Roman" w:cs="Times New Roman"/>
                <w:color w:val="000000"/>
                <w:lang w:eastAsia="ru-RU"/>
              </w:rPr>
              <w:tab/>
              <w:t xml:space="preserve">1  </w:t>
            </w:r>
            <w:r w:rsidRPr="00873C75">
              <w:rPr>
                <w:rFonts w:ascii="Times New Roman" w:eastAsia="Times New Roman" w:hAnsi="Times New Roman" w:cs="Times New Roman"/>
                <w:color w:val="000000"/>
                <w:lang w:eastAsia="ru-RU"/>
              </w:rPr>
              <w:tab/>
              <w:t xml:space="preserve">0  </w:t>
            </w:r>
            <w:r w:rsidRPr="00873C75">
              <w:rPr>
                <w:rFonts w:ascii="Times New Roman" w:eastAsia="Times New Roman" w:hAnsi="Times New Roman" w:cs="Times New Roman"/>
                <w:color w:val="000000"/>
                <w:lang w:eastAsia="ru-RU"/>
              </w:rPr>
              <w:tab/>
              <w:t xml:space="preserve">N  </w:t>
            </w:r>
            <w:r w:rsidRPr="00873C75">
              <w:rPr>
                <w:rFonts w:ascii="Times New Roman" w:eastAsia="Times New Roman" w:hAnsi="Times New Roman" w:cs="Times New Roman"/>
                <w:color w:val="000000"/>
                <w:lang w:eastAsia="ru-RU"/>
              </w:rPr>
              <w:tab/>
              <w:t xml:space="preserve">N  </w:t>
            </w:r>
          </w:p>
        </w:tc>
      </w:tr>
      <w:tr w:rsidR="00FC677A" w:rsidRPr="00CB544A" w:rsidTr="00D7405D">
        <w:trPr>
          <w:trHeight w:val="300"/>
        </w:trPr>
        <w:tc>
          <w:tcPr>
            <w:tcW w:w="113" w:type="pct"/>
            <w:shd w:val="clear" w:color="auto" w:fill="auto"/>
            <w:noWrap/>
            <w:vAlign w:val="center"/>
          </w:tcPr>
          <w:p w:rsidR="00FC677A" w:rsidRPr="003C5254" w:rsidRDefault="00FC677A" w:rsidP="00D7405D">
            <w:pPr>
              <w:pStyle w:val="a4"/>
              <w:numPr>
                <w:ilvl w:val="0"/>
                <w:numId w:val="18"/>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FC677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Алексеева</w:t>
            </w:r>
          </w:p>
        </w:tc>
        <w:tc>
          <w:tcPr>
            <w:tcW w:w="483"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Ксения</w:t>
            </w:r>
          </w:p>
        </w:tc>
        <w:tc>
          <w:tcPr>
            <w:tcW w:w="571"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Павловна</w:t>
            </w:r>
          </w:p>
        </w:tc>
        <w:tc>
          <w:tcPr>
            <w:tcW w:w="137"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FC677A" w:rsidRPr="00CB544A" w:rsidRDefault="00FC677A" w:rsidP="00E71B3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07</w:t>
            </w:r>
          </w:p>
        </w:tc>
        <w:tc>
          <w:tcPr>
            <w:tcW w:w="163" w:type="pct"/>
            <w:shd w:val="clear" w:color="auto" w:fill="auto"/>
            <w:noWrap/>
            <w:vAlign w:val="center"/>
          </w:tcPr>
          <w:p w:rsidR="00FC677A" w:rsidRPr="00CB544A" w:rsidRDefault="0051762B"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216" w:type="pct"/>
            <w:shd w:val="clear" w:color="auto" w:fill="auto"/>
            <w:noWrap/>
            <w:vAlign w:val="center"/>
          </w:tcPr>
          <w:p w:rsidR="00FC677A" w:rsidRPr="00CB544A" w:rsidRDefault="00C8782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p>
        </w:tc>
        <w:tc>
          <w:tcPr>
            <w:tcW w:w="123" w:type="pct"/>
            <w:vAlign w:val="center"/>
          </w:tcPr>
          <w:p w:rsidR="00FC677A" w:rsidRPr="00CB544A" w:rsidRDefault="00C8782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95" w:type="pct"/>
            <w:vAlign w:val="center"/>
          </w:tcPr>
          <w:p w:rsidR="00FC677A" w:rsidRPr="00CB544A" w:rsidRDefault="00C8782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584" w:type="pct"/>
            <w:shd w:val="clear" w:color="auto" w:fill="auto"/>
            <w:noWrap/>
            <w:vAlign w:val="center"/>
          </w:tcPr>
          <w:p w:rsidR="00FC677A" w:rsidRPr="00CB544A" w:rsidRDefault="00FC677A" w:rsidP="00D7405D">
            <w:pPr>
              <w:spacing w:after="0" w:line="240" w:lineRule="auto"/>
              <w:rPr>
                <w:rFonts w:ascii="Times New Roman" w:eastAsia="Times New Roman" w:hAnsi="Times New Roman" w:cs="Times New Roman"/>
                <w:color w:val="000000"/>
                <w:lang w:eastAsia="ru-RU"/>
              </w:rPr>
            </w:pPr>
            <w:r w:rsidRPr="00873C75">
              <w:rPr>
                <w:rFonts w:ascii="Times New Roman" w:eastAsia="Times New Roman" w:hAnsi="Times New Roman" w:cs="Times New Roman"/>
                <w:color w:val="000000"/>
                <w:lang w:eastAsia="ru-RU"/>
              </w:rPr>
              <w:t xml:space="preserve">0  </w:t>
            </w:r>
            <w:r w:rsidRPr="00873C75">
              <w:rPr>
                <w:rFonts w:ascii="Times New Roman" w:eastAsia="Times New Roman" w:hAnsi="Times New Roman" w:cs="Times New Roman"/>
                <w:color w:val="000000"/>
                <w:lang w:eastAsia="ru-RU"/>
              </w:rPr>
              <w:tab/>
              <w:t xml:space="preserve">1  </w:t>
            </w:r>
            <w:r w:rsidRPr="00873C75">
              <w:rPr>
                <w:rFonts w:ascii="Times New Roman" w:eastAsia="Times New Roman" w:hAnsi="Times New Roman" w:cs="Times New Roman"/>
                <w:color w:val="000000"/>
                <w:lang w:eastAsia="ru-RU"/>
              </w:rPr>
              <w:tab/>
              <w:t xml:space="preserve">3  </w:t>
            </w:r>
            <w:r w:rsidRPr="00873C75">
              <w:rPr>
                <w:rFonts w:ascii="Times New Roman" w:eastAsia="Times New Roman" w:hAnsi="Times New Roman" w:cs="Times New Roman"/>
                <w:color w:val="000000"/>
                <w:lang w:eastAsia="ru-RU"/>
              </w:rPr>
              <w:tab/>
              <w:t xml:space="preserve">0  </w:t>
            </w:r>
            <w:r w:rsidRPr="00873C75">
              <w:rPr>
                <w:rFonts w:ascii="Times New Roman" w:eastAsia="Times New Roman" w:hAnsi="Times New Roman" w:cs="Times New Roman"/>
                <w:color w:val="000000"/>
                <w:lang w:eastAsia="ru-RU"/>
              </w:rPr>
              <w:tab/>
              <w:t xml:space="preserve">0  </w:t>
            </w:r>
            <w:r w:rsidRPr="00873C75">
              <w:rPr>
                <w:rFonts w:ascii="Times New Roman" w:eastAsia="Times New Roman" w:hAnsi="Times New Roman" w:cs="Times New Roman"/>
                <w:color w:val="000000"/>
                <w:lang w:eastAsia="ru-RU"/>
              </w:rPr>
              <w:tab/>
              <w:t xml:space="preserve">1  </w:t>
            </w:r>
            <w:r w:rsidRPr="00873C75">
              <w:rPr>
                <w:rFonts w:ascii="Times New Roman" w:eastAsia="Times New Roman" w:hAnsi="Times New Roman" w:cs="Times New Roman"/>
                <w:color w:val="000000"/>
                <w:lang w:eastAsia="ru-RU"/>
              </w:rPr>
              <w:tab/>
              <w:t xml:space="preserve">2  </w:t>
            </w:r>
            <w:r w:rsidRPr="00873C75">
              <w:rPr>
                <w:rFonts w:ascii="Times New Roman" w:eastAsia="Times New Roman" w:hAnsi="Times New Roman" w:cs="Times New Roman"/>
                <w:color w:val="000000"/>
                <w:lang w:eastAsia="ru-RU"/>
              </w:rPr>
              <w:tab/>
              <w:t xml:space="preserve">0  </w:t>
            </w:r>
            <w:r w:rsidRPr="00873C75">
              <w:rPr>
                <w:rFonts w:ascii="Times New Roman" w:eastAsia="Times New Roman" w:hAnsi="Times New Roman" w:cs="Times New Roman"/>
                <w:color w:val="000000"/>
                <w:lang w:eastAsia="ru-RU"/>
              </w:rPr>
              <w:tab/>
              <w:t xml:space="preserve">1  </w:t>
            </w:r>
            <w:r w:rsidRPr="00873C75">
              <w:rPr>
                <w:rFonts w:ascii="Times New Roman" w:eastAsia="Times New Roman" w:hAnsi="Times New Roman" w:cs="Times New Roman"/>
                <w:color w:val="000000"/>
                <w:lang w:eastAsia="ru-RU"/>
              </w:rPr>
              <w:tab/>
              <w:t xml:space="preserve">1  </w:t>
            </w:r>
            <w:r w:rsidRPr="00873C75">
              <w:rPr>
                <w:rFonts w:ascii="Times New Roman" w:eastAsia="Times New Roman" w:hAnsi="Times New Roman" w:cs="Times New Roman"/>
                <w:color w:val="000000"/>
                <w:lang w:eastAsia="ru-RU"/>
              </w:rPr>
              <w:tab/>
              <w:t xml:space="preserve">1  </w:t>
            </w:r>
            <w:r w:rsidRPr="00873C75">
              <w:rPr>
                <w:rFonts w:ascii="Times New Roman" w:eastAsia="Times New Roman" w:hAnsi="Times New Roman" w:cs="Times New Roman"/>
                <w:color w:val="000000"/>
                <w:lang w:eastAsia="ru-RU"/>
              </w:rPr>
              <w:tab/>
              <w:t xml:space="preserve">2  </w:t>
            </w:r>
          </w:p>
        </w:tc>
      </w:tr>
      <w:tr w:rsidR="00FC677A" w:rsidRPr="00CB544A" w:rsidTr="00D7405D">
        <w:trPr>
          <w:trHeight w:val="300"/>
        </w:trPr>
        <w:tc>
          <w:tcPr>
            <w:tcW w:w="113" w:type="pct"/>
            <w:shd w:val="clear" w:color="auto" w:fill="auto"/>
            <w:noWrap/>
            <w:vAlign w:val="center"/>
          </w:tcPr>
          <w:p w:rsidR="00FC677A" w:rsidRPr="003C5254" w:rsidRDefault="00FC677A" w:rsidP="00D7405D">
            <w:pPr>
              <w:pStyle w:val="a4"/>
              <w:numPr>
                <w:ilvl w:val="0"/>
                <w:numId w:val="18"/>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FC677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Ананьева</w:t>
            </w:r>
          </w:p>
        </w:tc>
        <w:tc>
          <w:tcPr>
            <w:tcW w:w="483"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Мария</w:t>
            </w:r>
          </w:p>
        </w:tc>
        <w:tc>
          <w:tcPr>
            <w:tcW w:w="571"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Константиновна</w:t>
            </w:r>
          </w:p>
        </w:tc>
        <w:tc>
          <w:tcPr>
            <w:tcW w:w="137"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FC677A" w:rsidRPr="00CB544A" w:rsidRDefault="00FC677A" w:rsidP="00E71B3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07</w:t>
            </w:r>
          </w:p>
        </w:tc>
        <w:tc>
          <w:tcPr>
            <w:tcW w:w="163" w:type="pct"/>
            <w:shd w:val="clear" w:color="auto" w:fill="auto"/>
            <w:noWrap/>
            <w:vAlign w:val="center"/>
          </w:tcPr>
          <w:p w:rsidR="00FC677A" w:rsidRPr="00CB544A" w:rsidRDefault="0051762B"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216" w:type="pct"/>
            <w:shd w:val="clear" w:color="auto" w:fill="auto"/>
            <w:noWrap/>
            <w:vAlign w:val="center"/>
          </w:tcPr>
          <w:p w:rsidR="00FC677A" w:rsidRPr="00CB544A" w:rsidRDefault="00C8782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16</w:t>
            </w:r>
          </w:p>
        </w:tc>
        <w:tc>
          <w:tcPr>
            <w:tcW w:w="123" w:type="pct"/>
            <w:vAlign w:val="center"/>
          </w:tcPr>
          <w:p w:rsidR="00FC677A" w:rsidRPr="00CB544A" w:rsidRDefault="00C8782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95" w:type="pct"/>
            <w:vAlign w:val="center"/>
          </w:tcPr>
          <w:p w:rsidR="00FC677A" w:rsidRPr="00CB544A" w:rsidRDefault="00C8782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584" w:type="pct"/>
            <w:shd w:val="clear" w:color="auto" w:fill="auto"/>
            <w:noWrap/>
            <w:vAlign w:val="center"/>
          </w:tcPr>
          <w:p w:rsidR="00FC677A" w:rsidRPr="00CB544A" w:rsidRDefault="00FC677A" w:rsidP="00D7405D">
            <w:pPr>
              <w:spacing w:after="0" w:line="240" w:lineRule="auto"/>
              <w:rPr>
                <w:rFonts w:ascii="Times New Roman" w:eastAsia="Times New Roman" w:hAnsi="Times New Roman" w:cs="Times New Roman"/>
                <w:color w:val="000000"/>
                <w:lang w:eastAsia="ru-RU"/>
              </w:rPr>
            </w:pPr>
            <w:r w:rsidRPr="00873C75">
              <w:rPr>
                <w:rFonts w:ascii="Times New Roman" w:eastAsia="Times New Roman" w:hAnsi="Times New Roman" w:cs="Times New Roman"/>
                <w:color w:val="000000"/>
                <w:lang w:eastAsia="ru-RU"/>
              </w:rPr>
              <w:t xml:space="preserve">0  </w:t>
            </w:r>
            <w:r w:rsidRPr="00873C75">
              <w:rPr>
                <w:rFonts w:ascii="Times New Roman" w:eastAsia="Times New Roman" w:hAnsi="Times New Roman" w:cs="Times New Roman"/>
                <w:color w:val="000000"/>
                <w:lang w:eastAsia="ru-RU"/>
              </w:rPr>
              <w:tab/>
              <w:t xml:space="preserve">1  </w:t>
            </w:r>
            <w:r w:rsidRPr="00873C75">
              <w:rPr>
                <w:rFonts w:ascii="Times New Roman" w:eastAsia="Times New Roman" w:hAnsi="Times New Roman" w:cs="Times New Roman"/>
                <w:color w:val="000000"/>
                <w:lang w:eastAsia="ru-RU"/>
              </w:rPr>
              <w:tab/>
              <w:t xml:space="preserve">3  </w:t>
            </w:r>
            <w:r w:rsidRPr="00873C75">
              <w:rPr>
                <w:rFonts w:ascii="Times New Roman" w:eastAsia="Times New Roman" w:hAnsi="Times New Roman" w:cs="Times New Roman"/>
                <w:color w:val="000000"/>
                <w:lang w:eastAsia="ru-RU"/>
              </w:rPr>
              <w:tab/>
              <w:t xml:space="preserve">3  </w:t>
            </w:r>
            <w:r w:rsidRPr="00873C75">
              <w:rPr>
                <w:rFonts w:ascii="Times New Roman" w:eastAsia="Times New Roman" w:hAnsi="Times New Roman" w:cs="Times New Roman"/>
                <w:color w:val="000000"/>
                <w:lang w:eastAsia="ru-RU"/>
              </w:rPr>
              <w:tab/>
              <w:t xml:space="preserve">1  </w:t>
            </w:r>
            <w:r w:rsidRPr="00873C75">
              <w:rPr>
                <w:rFonts w:ascii="Times New Roman" w:eastAsia="Times New Roman" w:hAnsi="Times New Roman" w:cs="Times New Roman"/>
                <w:color w:val="000000"/>
                <w:lang w:eastAsia="ru-RU"/>
              </w:rPr>
              <w:tab/>
              <w:t xml:space="preserve">1  </w:t>
            </w:r>
            <w:r w:rsidRPr="00873C75">
              <w:rPr>
                <w:rFonts w:ascii="Times New Roman" w:eastAsia="Times New Roman" w:hAnsi="Times New Roman" w:cs="Times New Roman"/>
                <w:color w:val="000000"/>
                <w:lang w:eastAsia="ru-RU"/>
              </w:rPr>
              <w:tab/>
              <w:t xml:space="preserve">2  </w:t>
            </w:r>
            <w:r w:rsidRPr="00873C75">
              <w:rPr>
                <w:rFonts w:ascii="Times New Roman" w:eastAsia="Times New Roman" w:hAnsi="Times New Roman" w:cs="Times New Roman"/>
                <w:color w:val="000000"/>
                <w:lang w:eastAsia="ru-RU"/>
              </w:rPr>
              <w:tab/>
              <w:t xml:space="preserve">0  </w:t>
            </w:r>
            <w:r w:rsidRPr="00873C75">
              <w:rPr>
                <w:rFonts w:ascii="Times New Roman" w:eastAsia="Times New Roman" w:hAnsi="Times New Roman" w:cs="Times New Roman"/>
                <w:color w:val="000000"/>
                <w:lang w:eastAsia="ru-RU"/>
              </w:rPr>
              <w:tab/>
              <w:t xml:space="preserve">1  </w:t>
            </w:r>
            <w:r w:rsidRPr="00873C75">
              <w:rPr>
                <w:rFonts w:ascii="Times New Roman" w:eastAsia="Times New Roman" w:hAnsi="Times New Roman" w:cs="Times New Roman"/>
                <w:color w:val="000000"/>
                <w:lang w:eastAsia="ru-RU"/>
              </w:rPr>
              <w:tab/>
              <w:t xml:space="preserve">1  </w:t>
            </w:r>
            <w:r w:rsidRPr="00873C75">
              <w:rPr>
                <w:rFonts w:ascii="Times New Roman" w:eastAsia="Times New Roman" w:hAnsi="Times New Roman" w:cs="Times New Roman"/>
                <w:color w:val="000000"/>
                <w:lang w:eastAsia="ru-RU"/>
              </w:rPr>
              <w:tab/>
              <w:t xml:space="preserve">1  </w:t>
            </w:r>
            <w:r w:rsidRPr="00873C75">
              <w:rPr>
                <w:rFonts w:ascii="Times New Roman" w:eastAsia="Times New Roman" w:hAnsi="Times New Roman" w:cs="Times New Roman"/>
                <w:color w:val="000000"/>
                <w:lang w:eastAsia="ru-RU"/>
              </w:rPr>
              <w:tab/>
              <w:t xml:space="preserve">2  </w:t>
            </w:r>
          </w:p>
        </w:tc>
      </w:tr>
      <w:tr w:rsidR="00FC677A" w:rsidRPr="00CB544A" w:rsidTr="00D7405D">
        <w:trPr>
          <w:trHeight w:val="300"/>
        </w:trPr>
        <w:tc>
          <w:tcPr>
            <w:tcW w:w="113" w:type="pct"/>
            <w:shd w:val="clear" w:color="auto" w:fill="auto"/>
            <w:noWrap/>
            <w:vAlign w:val="center"/>
          </w:tcPr>
          <w:p w:rsidR="00FC677A" w:rsidRPr="003C5254" w:rsidRDefault="00FC677A" w:rsidP="00D7405D">
            <w:pPr>
              <w:pStyle w:val="a4"/>
              <w:numPr>
                <w:ilvl w:val="0"/>
                <w:numId w:val="18"/>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FC677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Бондаренко</w:t>
            </w:r>
          </w:p>
        </w:tc>
        <w:tc>
          <w:tcPr>
            <w:tcW w:w="483"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Галина</w:t>
            </w:r>
          </w:p>
        </w:tc>
        <w:tc>
          <w:tcPr>
            <w:tcW w:w="571"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Сергеевна</w:t>
            </w:r>
          </w:p>
        </w:tc>
        <w:tc>
          <w:tcPr>
            <w:tcW w:w="137"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FC677A" w:rsidRPr="00CB544A" w:rsidRDefault="00FC677A" w:rsidP="00E71B3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07</w:t>
            </w:r>
          </w:p>
        </w:tc>
        <w:tc>
          <w:tcPr>
            <w:tcW w:w="163" w:type="pct"/>
            <w:shd w:val="clear" w:color="auto" w:fill="auto"/>
            <w:noWrap/>
            <w:vAlign w:val="center"/>
          </w:tcPr>
          <w:p w:rsidR="00FC677A" w:rsidRPr="00CB544A" w:rsidRDefault="0051762B"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216" w:type="pct"/>
            <w:shd w:val="clear" w:color="auto" w:fill="auto"/>
            <w:noWrap/>
            <w:vAlign w:val="center"/>
          </w:tcPr>
          <w:p w:rsidR="00FC677A" w:rsidRPr="00CB544A" w:rsidRDefault="00C8782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123" w:type="pct"/>
            <w:vAlign w:val="center"/>
          </w:tcPr>
          <w:p w:rsidR="00FC677A" w:rsidRPr="00CB544A" w:rsidRDefault="00C8782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FC677A" w:rsidRPr="00CB544A" w:rsidRDefault="00C8782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84" w:type="pct"/>
            <w:shd w:val="clear" w:color="auto" w:fill="auto"/>
            <w:noWrap/>
            <w:vAlign w:val="center"/>
          </w:tcPr>
          <w:p w:rsidR="00FC677A" w:rsidRPr="00CB544A" w:rsidRDefault="00FC677A" w:rsidP="00D7405D">
            <w:pPr>
              <w:spacing w:after="0" w:line="240" w:lineRule="auto"/>
              <w:rPr>
                <w:rFonts w:ascii="Times New Roman" w:eastAsia="Times New Roman" w:hAnsi="Times New Roman" w:cs="Times New Roman"/>
                <w:color w:val="000000"/>
                <w:lang w:eastAsia="ru-RU"/>
              </w:rPr>
            </w:pPr>
            <w:r w:rsidRPr="00873C75">
              <w:rPr>
                <w:rFonts w:ascii="Times New Roman" w:eastAsia="Times New Roman" w:hAnsi="Times New Roman" w:cs="Times New Roman"/>
                <w:color w:val="000000"/>
                <w:lang w:eastAsia="ru-RU"/>
              </w:rPr>
              <w:t xml:space="preserve">2  </w:t>
            </w:r>
            <w:r w:rsidRPr="00873C75">
              <w:rPr>
                <w:rFonts w:ascii="Times New Roman" w:eastAsia="Times New Roman" w:hAnsi="Times New Roman" w:cs="Times New Roman"/>
                <w:color w:val="000000"/>
                <w:lang w:eastAsia="ru-RU"/>
              </w:rPr>
              <w:tab/>
              <w:t xml:space="preserve">1  </w:t>
            </w:r>
            <w:r w:rsidRPr="00873C75">
              <w:rPr>
                <w:rFonts w:ascii="Times New Roman" w:eastAsia="Times New Roman" w:hAnsi="Times New Roman" w:cs="Times New Roman"/>
                <w:color w:val="000000"/>
                <w:lang w:eastAsia="ru-RU"/>
              </w:rPr>
              <w:tab/>
              <w:t xml:space="preserve">0  </w:t>
            </w:r>
            <w:r w:rsidRPr="00873C75">
              <w:rPr>
                <w:rFonts w:ascii="Times New Roman" w:eastAsia="Times New Roman" w:hAnsi="Times New Roman" w:cs="Times New Roman"/>
                <w:color w:val="000000"/>
                <w:lang w:eastAsia="ru-RU"/>
              </w:rPr>
              <w:tab/>
              <w:t xml:space="preserve">N  </w:t>
            </w:r>
            <w:r w:rsidRPr="00873C75">
              <w:rPr>
                <w:rFonts w:ascii="Times New Roman" w:eastAsia="Times New Roman" w:hAnsi="Times New Roman" w:cs="Times New Roman"/>
                <w:color w:val="000000"/>
                <w:lang w:eastAsia="ru-RU"/>
              </w:rPr>
              <w:tab/>
              <w:t xml:space="preserve">1  </w:t>
            </w:r>
            <w:r w:rsidRPr="00873C75">
              <w:rPr>
                <w:rFonts w:ascii="Times New Roman" w:eastAsia="Times New Roman" w:hAnsi="Times New Roman" w:cs="Times New Roman"/>
                <w:color w:val="000000"/>
                <w:lang w:eastAsia="ru-RU"/>
              </w:rPr>
              <w:tab/>
              <w:t xml:space="preserve">N  </w:t>
            </w:r>
            <w:r w:rsidRPr="00873C75">
              <w:rPr>
                <w:rFonts w:ascii="Times New Roman" w:eastAsia="Times New Roman" w:hAnsi="Times New Roman" w:cs="Times New Roman"/>
                <w:color w:val="000000"/>
                <w:lang w:eastAsia="ru-RU"/>
              </w:rPr>
              <w:tab/>
              <w:t xml:space="preserve">N  </w:t>
            </w:r>
            <w:r w:rsidRPr="00873C75">
              <w:rPr>
                <w:rFonts w:ascii="Times New Roman" w:eastAsia="Times New Roman" w:hAnsi="Times New Roman" w:cs="Times New Roman"/>
                <w:color w:val="000000"/>
                <w:lang w:eastAsia="ru-RU"/>
              </w:rPr>
              <w:tab/>
              <w:t xml:space="preserve">N  </w:t>
            </w:r>
            <w:r w:rsidRPr="00873C75">
              <w:rPr>
                <w:rFonts w:ascii="Times New Roman" w:eastAsia="Times New Roman" w:hAnsi="Times New Roman" w:cs="Times New Roman"/>
                <w:color w:val="000000"/>
                <w:lang w:eastAsia="ru-RU"/>
              </w:rPr>
              <w:tab/>
              <w:t xml:space="preserve">1  </w:t>
            </w:r>
            <w:r w:rsidRPr="00873C75">
              <w:rPr>
                <w:rFonts w:ascii="Times New Roman" w:eastAsia="Times New Roman" w:hAnsi="Times New Roman" w:cs="Times New Roman"/>
                <w:color w:val="000000"/>
                <w:lang w:eastAsia="ru-RU"/>
              </w:rPr>
              <w:tab/>
              <w:t xml:space="preserve">1  </w:t>
            </w:r>
            <w:r w:rsidRPr="00873C75">
              <w:rPr>
                <w:rFonts w:ascii="Times New Roman" w:eastAsia="Times New Roman" w:hAnsi="Times New Roman" w:cs="Times New Roman"/>
                <w:color w:val="000000"/>
                <w:lang w:eastAsia="ru-RU"/>
              </w:rPr>
              <w:tab/>
              <w:t xml:space="preserve">N  </w:t>
            </w:r>
            <w:r w:rsidRPr="00873C75">
              <w:rPr>
                <w:rFonts w:ascii="Times New Roman" w:eastAsia="Times New Roman" w:hAnsi="Times New Roman" w:cs="Times New Roman"/>
                <w:color w:val="000000"/>
                <w:lang w:eastAsia="ru-RU"/>
              </w:rPr>
              <w:tab/>
              <w:t xml:space="preserve">N  </w:t>
            </w:r>
          </w:p>
        </w:tc>
      </w:tr>
      <w:tr w:rsidR="00FC677A" w:rsidRPr="00CB544A" w:rsidTr="00D7405D">
        <w:trPr>
          <w:trHeight w:val="300"/>
        </w:trPr>
        <w:tc>
          <w:tcPr>
            <w:tcW w:w="113" w:type="pct"/>
            <w:shd w:val="clear" w:color="auto" w:fill="auto"/>
            <w:noWrap/>
            <w:vAlign w:val="center"/>
          </w:tcPr>
          <w:p w:rsidR="00FC677A" w:rsidRPr="003C5254" w:rsidRDefault="00FC677A" w:rsidP="00D7405D">
            <w:pPr>
              <w:pStyle w:val="a4"/>
              <w:numPr>
                <w:ilvl w:val="0"/>
                <w:numId w:val="18"/>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FC677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Волошко</w:t>
            </w:r>
          </w:p>
        </w:tc>
        <w:tc>
          <w:tcPr>
            <w:tcW w:w="483"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Александра</w:t>
            </w:r>
          </w:p>
        </w:tc>
        <w:tc>
          <w:tcPr>
            <w:tcW w:w="571"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Александровна</w:t>
            </w:r>
          </w:p>
        </w:tc>
        <w:tc>
          <w:tcPr>
            <w:tcW w:w="137"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FC677A" w:rsidRPr="00CB544A" w:rsidRDefault="00FC677A" w:rsidP="00E71B3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07</w:t>
            </w:r>
          </w:p>
        </w:tc>
        <w:tc>
          <w:tcPr>
            <w:tcW w:w="163" w:type="pct"/>
            <w:shd w:val="clear" w:color="auto" w:fill="auto"/>
            <w:noWrap/>
            <w:vAlign w:val="center"/>
          </w:tcPr>
          <w:p w:rsidR="00FC677A" w:rsidRPr="00CB544A" w:rsidRDefault="0051762B"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216" w:type="pct"/>
            <w:shd w:val="clear" w:color="auto" w:fill="auto"/>
            <w:noWrap/>
            <w:vAlign w:val="center"/>
          </w:tcPr>
          <w:p w:rsidR="00FC677A" w:rsidRPr="00CB544A" w:rsidRDefault="00C8782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w:t>
            </w:r>
          </w:p>
        </w:tc>
        <w:tc>
          <w:tcPr>
            <w:tcW w:w="123" w:type="pct"/>
            <w:vAlign w:val="center"/>
          </w:tcPr>
          <w:p w:rsidR="00FC677A" w:rsidRPr="00CB544A" w:rsidRDefault="00C8782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FC677A" w:rsidRPr="00CB544A" w:rsidRDefault="00C8782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84" w:type="pct"/>
            <w:shd w:val="clear" w:color="auto" w:fill="auto"/>
            <w:noWrap/>
            <w:vAlign w:val="center"/>
          </w:tcPr>
          <w:p w:rsidR="00FC677A" w:rsidRPr="00CB544A" w:rsidRDefault="00FC677A" w:rsidP="00873C75">
            <w:pPr>
              <w:spacing w:after="0" w:line="240" w:lineRule="auto"/>
              <w:rPr>
                <w:rFonts w:ascii="Times New Roman" w:eastAsia="Times New Roman" w:hAnsi="Times New Roman" w:cs="Times New Roman"/>
                <w:color w:val="000000"/>
                <w:lang w:eastAsia="ru-RU"/>
              </w:rPr>
            </w:pPr>
            <w:r w:rsidRPr="00873C75">
              <w:rPr>
                <w:rFonts w:ascii="Times New Roman" w:eastAsia="Times New Roman" w:hAnsi="Times New Roman" w:cs="Times New Roman"/>
                <w:color w:val="000000"/>
                <w:lang w:eastAsia="ru-RU"/>
              </w:rPr>
              <w:t xml:space="preserve">0  </w:t>
            </w:r>
            <w:r w:rsidRPr="00873C75">
              <w:rPr>
                <w:rFonts w:ascii="Times New Roman" w:eastAsia="Times New Roman" w:hAnsi="Times New Roman" w:cs="Times New Roman"/>
                <w:color w:val="000000"/>
                <w:lang w:eastAsia="ru-RU"/>
              </w:rPr>
              <w:tab/>
              <w:t xml:space="preserve">0  </w:t>
            </w:r>
            <w:r w:rsidRPr="00873C75">
              <w:rPr>
                <w:rFonts w:ascii="Times New Roman" w:eastAsia="Times New Roman" w:hAnsi="Times New Roman" w:cs="Times New Roman"/>
                <w:color w:val="000000"/>
                <w:lang w:eastAsia="ru-RU"/>
              </w:rPr>
              <w:tab/>
              <w:t xml:space="preserve">2  </w:t>
            </w:r>
            <w:r w:rsidRPr="00873C75">
              <w:rPr>
                <w:rFonts w:ascii="Times New Roman" w:eastAsia="Times New Roman" w:hAnsi="Times New Roman" w:cs="Times New Roman"/>
                <w:color w:val="000000"/>
                <w:lang w:eastAsia="ru-RU"/>
              </w:rPr>
              <w:tab/>
              <w:t xml:space="preserve">0  </w:t>
            </w:r>
            <w:r w:rsidRPr="00873C75">
              <w:rPr>
                <w:rFonts w:ascii="Times New Roman" w:eastAsia="Times New Roman" w:hAnsi="Times New Roman" w:cs="Times New Roman"/>
                <w:color w:val="000000"/>
                <w:lang w:eastAsia="ru-RU"/>
              </w:rPr>
              <w:tab/>
              <w:t xml:space="preserve">1  </w:t>
            </w:r>
            <w:r w:rsidRPr="00873C75">
              <w:rPr>
                <w:rFonts w:ascii="Times New Roman" w:eastAsia="Times New Roman" w:hAnsi="Times New Roman" w:cs="Times New Roman"/>
                <w:color w:val="000000"/>
                <w:lang w:eastAsia="ru-RU"/>
              </w:rPr>
              <w:tab/>
              <w:t xml:space="preserve">0  </w:t>
            </w:r>
            <w:r w:rsidRPr="00873C75">
              <w:rPr>
                <w:rFonts w:ascii="Times New Roman" w:eastAsia="Times New Roman" w:hAnsi="Times New Roman" w:cs="Times New Roman"/>
                <w:color w:val="000000"/>
                <w:lang w:eastAsia="ru-RU"/>
              </w:rPr>
              <w:tab/>
              <w:t xml:space="preserve">0  </w:t>
            </w:r>
            <w:r w:rsidRPr="00873C75">
              <w:rPr>
                <w:rFonts w:ascii="Times New Roman" w:eastAsia="Times New Roman" w:hAnsi="Times New Roman" w:cs="Times New Roman"/>
                <w:color w:val="000000"/>
                <w:lang w:eastAsia="ru-RU"/>
              </w:rPr>
              <w:tab/>
              <w:t xml:space="preserve">N  </w:t>
            </w:r>
            <w:r w:rsidRPr="00873C75">
              <w:rPr>
                <w:rFonts w:ascii="Times New Roman" w:eastAsia="Times New Roman" w:hAnsi="Times New Roman" w:cs="Times New Roman"/>
                <w:color w:val="000000"/>
                <w:lang w:eastAsia="ru-RU"/>
              </w:rPr>
              <w:tab/>
              <w:t xml:space="preserve">1  </w:t>
            </w:r>
            <w:r w:rsidRPr="00873C75">
              <w:rPr>
                <w:rFonts w:ascii="Times New Roman" w:eastAsia="Times New Roman" w:hAnsi="Times New Roman" w:cs="Times New Roman"/>
                <w:color w:val="000000"/>
                <w:lang w:eastAsia="ru-RU"/>
              </w:rPr>
              <w:tab/>
              <w:t xml:space="preserve">1  </w:t>
            </w:r>
            <w:r w:rsidRPr="00873C75">
              <w:rPr>
                <w:rFonts w:ascii="Times New Roman" w:eastAsia="Times New Roman" w:hAnsi="Times New Roman" w:cs="Times New Roman"/>
                <w:color w:val="000000"/>
                <w:lang w:eastAsia="ru-RU"/>
              </w:rPr>
              <w:tab/>
              <w:t xml:space="preserve">1  </w:t>
            </w:r>
            <w:r w:rsidRPr="00873C75">
              <w:rPr>
                <w:rFonts w:ascii="Times New Roman" w:eastAsia="Times New Roman" w:hAnsi="Times New Roman" w:cs="Times New Roman"/>
                <w:color w:val="000000"/>
                <w:lang w:eastAsia="ru-RU"/>
              </w:rPr>
              <w:tab/>
              <w:t xml:space="preserve">2  </w:t>
            </w:r>
          </w:p>
        </w:tc>
      </w:tr>
      <w:tr w:rsidR="00FC677A" w:rsidRPr="00CB544A" w:rsidTr="00D7405D">
        <w:trPr>
          <w:trHeight w:val="300"/>
        </w:trPr>
        <w:tc>
          <w:tcPr>
            <w:tcW w:w="113" w:type="pct"/>
            <w:shd w:val="clear" w:color="auto" w:fill="auto"/>
            <w:noWrap/>
            <w:vAlign w:val="center"/>
          </w:tcPr>
          <w:p w:rsidR="00FC677A" w:rsidRPr="003C5254" w:rsidRDefault="00FC677A" w:rsidP="00D7405D">
            <w:pPr>
              <w:pStyle w:val="a4"/>
              <w:numPr>
                <w:ilvl w:val="0"/>
                <w:numId w:val="18"/>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FC677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Дроздецкий</w:t>
            </w:r>
          </w:p>
        </w:tc>
        <w:tc>
          <w:tcPr>
            <w:tcW w:w="483"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Владимир</w:t>
            </w:r>
          </w:p>
        </w:tc>
        <w:tc>
          <w:tcPr>
            <w:tcW w:w="571"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Денисович</w:t>
            </w:r>
          </w:p>
        </w:tc>
        <w:tc>
          <w:tcPr>
            <w:tcW w:w="137"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FC677A" w:rsidRPr="00CB544A" w:rsidRDefault="00FC677A" w:rsidP="00E71B3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07</w:t>
            </w:r>
          </w:p>
        </w:tc>
        <w:tc>
          <w:tcPr>
            <w:tcW w:w="163" w:type="pct"/>
            <w:shd w:val="clear" w:color="auto" w:fill="auto"/>
            <w:noWrap/>
            <w:vAlign w:val="center"/>
          </w:tcPr>
          <w:p w:rsidR="00FC677A" w:rsidRPr="00CB544A" w:rsidRDefault="0051762B"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216" w:type="pct"/>
            <w:shd w:val="clear" w:color="auto" w:fill="auto"/>
            <w:noWrap/>
            <w:vAlign w:val="center"/>
          </w:tcPr>
          <w:p w:rsidR="00FC677A" w:rsidRPr="00CB544A" w:rsidRDefault="00C8782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p>
        </w:tc>
        <w:tc>
          <w:tcPr>
            <w:tcW w:w="123" w:type="pct"/>
            <w:vAlign w:val="center"/>
          </w:tcPr>
          <w:p w:rsidR="00FC677A" w:rsidRPr="00CB544A" w:rsidRDefault="00C8782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95" w:type="pct"/>
            <w:vAlign w:val="center"/>
          </w:tcPr>
          <w:p w:rsidR="00FC677A" w:rsidRPr="00CB544A" w:rsidRDefault="00C8782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84" w:type="pct"/>
            <w:shd w:val="clear" w:color="auto" w:fill="auto"/>
            <w:noWrap/>
            <w:vAlign w:val="center"/>
          </w:tcPr>
          <w:p w:rsidR="00FC677A" w:rsidRPr="00CB544A" w:rsidRDefault="00FC677A" w:rsidP="00D7405D">
            <w:pPr>
              <w:spacing w:after="0" w:line="240" w:lineRule="auto"/>
              <w:rPr>
                <w:rFonts w:ascii="Times New Roman" w:eastAsia="Times New Roman" w:hAnsi="Times New Roman" w:cs="Times New Roman"/>
                <w:color w:val="000000"/>
                <w:lang w:eastAsia="ru-RU"/>
              </w:rPr>
            </w:pPr>
            <w:r w:rsidRPr="001D0C88">
              <w:rPr>
                <w:rFonts w:ascii="Times New Roman" w:eastAsia="Times New Roman" w:hAnsi="Times New Roman" w:cs="Times New Roman"/>
                <w:color w:val="000000"/>
                <w:lang w:eastAsia="ru-RU"/>
              </w:rPr>
              <w:t xml:space="preserve">0  </w:t>
            </w:r>
            <w:r w:rsidRPr="001D0C88">
              <w:rPr>
                <w:rFonts w:ascii="Times New Roman" w:eastAsia="Times New Roman" w:hAnsi="Times New Roman" w:cs="Times New Roman"/>
                <w:color w:val="000000"/>
                <w:lang w:eastAsia="ru-RU"/>
              </w:rPr>
              <w:tab/>
              <w:t xml:space="preserve">1  </w:t>
            </w:r>
            <w:r w:rsidRPr="001D0C88">
              <w:rPr>
                <w:rFonts w:ascii="Times New Roman" w:eastAsia="Times New Roman" w:hAnsi="Times New Roman" w:cs="Times New Roman"/>
                <w:color w:val="000000"/>
                <w:lang w:eastAsia="ru-RU"/>
              </w:rPr>
              <w:tab/>
              <w:t xml:space="preserve">2  </w:t>
            </w:r>
            <w:r w:rsidRPr="001D0C88">
              <w:rPr>
                <w:rFonts w:ascii="Times New Roman" w:eastAsia="Times New Roman" w:hAnsi="Times New Roman" w:cs="Times New Roman"/>
                <w:color w:val="000000"/>
                <w:lang w:eastAsia="ru-RU"/>
              </w:rPr>
              <w:tab/>
              <w:t xml:space="preserve">3  </w:t>
            </w:r>
            <w:r w:rsidRPr="001D0C88">
              <w:rPr>
                <w:rFonts w:ascii="Times New Roman" w:eastAsia="Times New Roman" w:hAnsi="Times New Roman" w:cs="Times New Roman"/>
                <w:color w:val="000000"/>
                <w:lang w:eastAsia="ru-RU"/>
              </w:rPr>
              <w:tab/>
              <w:t xml:space="preserve">1  </w:t>
            </w:r>
            <w:r w:rsidRPr="001D0C88">
              <w:rPr>
                <w:rFonts w:ascii="Times New Roman" w:eastAsia="Times New Roman" w:hAnsi="Times New Roman" w:cs="Times New Roman"/>
                <w:color w:val="000000"/>
                <w:lang w:eastAsia="ru-RU"/>
              </w:rPr>
              <w:tab/>
              <w:t xml:space="preserve">0  </w:t>
            </w:r>
            <w:r w:rsidRPr="001D0C88">
              <w:rPr>
                <w:rFonts w:ascii="Times New Roman" w:eastAsia="Times New Roman" w:hAnsi="Times New Roman" w:cs="Times New Roman"/>
                <w:color w:val="000000"/>
                <w:lang w:eastAsia="ru-RU"/>
              </w:rPr>
              <w:tab/>
              <w:t xml:space="preserve">0  </w:t>
            </w:r>
            <w:r w:rsidRPr="001D0C88">
              <w:rPr>
                <w:rFonts w:ascii="Times New Roman" w:eastAsia="Times New Roman" w:hAnsi="Times New Roman" w:cs="Times New Roman"/>
                <w:color w:val="000000"/>
                <w:lang w:eastAsia="ru-RU"/>
              </w:rPr>
              <w:tab/>
              <w:t xml:space="preserve">0  </w:t>
            </w:r>
            <w:r w:rsidRPr="001D0C88">
              <w:rPr>
                <w:rFonts w:ascii="Times New Roman" w:eastAsia="Times New Roman" w:hAnsi="Times New Roman" w:cs="Times New Roman"/>
                <w:color w:val="000000"/>
                <w:lang w:eastAsia="ru-RU"/>
              </w:rPr>
              <w:tab/>
              <w:t xml:space="preserve">1  </w:t>
            </w:r>
            <w:r w:rsidRPr="001D0C88">
              <w:rPr>
                <w:rFonts w:ascii="Times New Roman" w:eastAsia="Times New Roman" w:hAnsi="Times New Roman" w:cs="Times New Roman"/>
                <w:color w:val="000000"/>
                <w:lang w:eastAsia="ru-RU"/>
              </w:rPr>
              <w:tab/>
              <w:t xml:space="preserve">1  </w:t>
            </w:r>
            <w:r w:rsidRPr="001D0C88">
              <w:rPr>
                <w:rFonts w:ascii="Times New Roman" w:eastAsia="Times New Roman" w:hAnsi="Times New Roman" w:cs="Times New Roman"/>
                <w:color w:val="000000"/>
                <w:lang w:eastAsia="ru-RU"/>
              </w:rPr>
              <w:tab/>
              <w:t xml:space="preserve">1  </w:t>
            </w:r>
            <w:r w:rsidRPr="001D0C88">
              <w:rPr>
                <w:rFonts w:ascii="Times New Roman" w:eastAsia="Times New Roman" w:hAnsi="Times New Roman" w:cs="Times New Roman"/>
                <w:color w:val="000000"/>
                <w:lang w:eastAsia="ru-RU"/>
              </w:rPr>
              <w:tab/>
              <w:t xml:space="preserve">1  </w:t>
            </w:r>
          </w:p>
        </w:tc>
      </w:tr>
      <w:tr w:rsidR="00FC677A" w:rsidRPr="00CB544A" w:rsidTr="00D7405D">
        <w:trPr>
          <w:trHeight w:val="300"/>
        </w:trPr>
        <w:tc>
          <w:tcPr>
            <w:tcW w:w="113" w:type="pct"/>
            <w:shd w:val="clear" w:color="auto" w:fill="auto"/>
            <w:noWrap/>
            <w:vAlign w:val="center"/>
          </w:tcPr>
          <w:p w:rsidR="00FC677A" w:rsidRPr="003C5254" w:rsidRDefault="00FC677A" w:rsidP="00D7405D">
            <w:pPr>
              <w:pStyle w:val="a4"/>
              <w:numPr>
                <w:ilvl w:val="0"/>
                <w:numId w:val="18"/>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FC677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Ерохина</w:t>
            </w:r>
          </w:p>
        </w:tc>
        <w:tc>
          <w:tcPr>
            <w:tcW w:w="483"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Софья</w:t>
            </w:r>
          </w:p>
        </w:tc>
        <w:tc>
          <w:tcPr>
            <w:tcW w:w="571"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Алексеевна</w:t>
            </w:r>
          </w:p>
        </w:tc>
        <w:tc>
          <w:tcPr>
            <w:tcW w:w="137"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FC677A" w:rsidRPr="00CB544A" w:rsidRDefault="00FC677A" w:rsidP="00E71B3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07</w:t>
            </w:r>
          </w:p>
        </w:tc>
        <w:tc>
          <w:tcPr>
            <w:tcW w:w="163" w:type="pct"/>
            <w:shd w:val="clear" w:color="auto" w:fill="auto"/>
            <w:noWrap/>
            <w:vAlign w:val="center"/>
          </w:tcPr>
          <w:p w:rsidR="00FC677A" w:rsidRPr="00CB544A" w:rsidRDefault="0051762B"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216" w:type="pct"/>
            <w:shd w:val="clear" w:color="auto" w:fill="auto"/>
            <w:noWrap/>
            <w:vAlign w:val="center"/>
          </w:tcPr>
          <w:p w:rsidR="00FC677A" w:rsidRPr="00CB544A" w:rsidRDefault="00C8782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p>
        </w:tc>
        <w:tc>
          <w:tcPr>
            <w:tcW w:w="123" w:type="pct"/>
            <w:vAlign w:val="center"/>
          </w:tcPr>
          <w:p w:rsidR="00FC677A" w:rsidRPr="00CB544A" w:rsidRDefault="00C8782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95" w:type="pct"/>
            <w:vAlign w:val="center"/>
          </w:tcPr>
          <w:p w:rsidR="00FC677A" w:rsidRPr="00CB544A" w:rsidRDefault="00C8782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584" w:type="pct"/>
            <w:shd w:val="clear" w:color="auto" w:fill="auto"/>
            <w:noWrap/>
            <w:vAlign w:val="center"/>
          </w:tcPr>
          <w:p w:rsidR="00FC677A" w:rsidRPr="00CB544A" w:rsidRDefault="00FC677A" w:rsidP="00D7405D">
            <w:pPr>
              <w:spacing w:after="0" w:line="240" w:lineRule="auto"/>
              <w:rPr>
                <w:rFonts w:ascii="Times New Roman" w:eastAsia="Times New Roman" w:hAnsi="Times New Roman" w:cs="Times New Roman"/>
                <w:color w:val="000000"/>
                <w:lang w:eastAsia="ru-RU"/>
              </w:rPr>
            </w:pPr>
            <w:r w:rsidRPr="001D0C88">
              <w:rPr>
                <w:rFonts w:ascii="Times New Roman" w:eastAsia="Times New Roman" w:hAnsi="Times New Roman" w:cs="Times New Roman"/>
                <w:color w:val="000000"/>
                <w:lang w:eastAsia="ru-RU"/>
              </w:rPr>
              <w:t xml:space="preserve">0  </w:t>
            </w:r>
            <w:r w:rsidRPr="001D0C88">
              <w:rPr>
                <w:rFonts w:ascii="Times New Roman" w:eastAsia="Times New Roman" w:hAnsi="Times New Roman" w:cs="Times New Roman"/>
                <w:color w:val="000000"/>
                <w:lang w:eastAsia="ru-RU"/>
              </w:rPr>
              <w:tab/>
              <w:t xml:space="preserve">1  </w:t>
            </w:r>
            <w:r w:rsidRPr="001D0C88">
              <w:rPr>
                <w:rFonts w:ascii="Times New Roman" w:eastAsia="Times New Roman" w:hAnsi="Times New Roman" w:cs="Times New Roman"/>
                <w:color w:val="000000"/>
                <w:lang w:eastAsia="ru-RU"/>
              </w:rPr>
              <w:tab/>
              <w:t xml:space="preserve">3  </w:t>
            </w:r>
            <w:r w:rsidRPr="001D0C88">
              <w:rPr>
                <w:rFonts w:ascii="Times New Roman" w:eastAsia="Times New Roman" w:hAnsi="Times New Roman" w:cs="Times New Roman"/>
                <w:color w:val="000000"/>
                <w:lang w:eastAsia="ru-RU"/>
              </w:rPr>
              <w:tab/>
              <w:t xml:space="preserve">0  </w:t>
            </w:r>
            <w:r w:rsidRPr="001D0C88">
              <w:rPr>
                <w:rFonts w:ascii="Times New Roman" w:eastAsia="Times New Roman" w:hAnsi="Times New Roman" w:cs="Times New Roman"/>
                <w:color w:val="000000"/>
                <w:lang w:eastAsia="ru-RU"/>
              </w:rPr>
              <w:tab/>
              <w:t xml:space="preserve">1  </w:t>
            </w:r>
            <w:r w:rsidRPr="001D0C88">
              <w:rPr>
                <w:rFonts w:ascii="Times New Roman" w:eastAsia="Times New Roman" w:hAnsi="Times New Roman" w:cs="Times New Roman"/>
                <w:color w:val="000000"/>
                <w:lang w:eastAsia="ru-RU"/>
              </w:rPr>
              <w:tab/>
              <w:t xml:space="preserve">1  </w:t>
            </w:r>
            <w:r w:rsidRPr="001D0C88">
              <w:rPr>
                <w:rFonts w:ascii="Times New Roman" w:eastAsia="Times New Roman" w:hAnsi="Times New Roman" w:cs="Times New Roman"/>
                <w:color w:val="000000"/>
                <w:lang w:eastAsia="ru-RU"/>
              </w:rPr>
              <w:tab/>
              <w:t xml:space="preserve">1  </w:t>
            </w:r>
            <w:r w:rsidRPr="001D0C88">
              <w:rPr>
                <w:rFonts w:ascii="Times New Roman" w:eastAsia="Times New Roman" w:hAnsi="Times New Roman" w:cs="Times New Roman"/>
                <w:color w:val="000000"/>
                <w:lang w:eastAsia="ru-RU"/>
              </w:rPr>
              <w:tab/>
              <w:t xml:space="preserve">0  </w:t>
            </w:r>
            <w:r w:rsidRPr="001D0C88">
              <w:rPr>
                <w:rFonts w:ascii="Times New Roman" w:eastAsia="Times New Roman" w:hAnsi="Times New Roman" w:cs="Times New Roman"/>
                <w:color w:val="000000"/>
                <w:lang w:eastAsia="ru-RU"/>
              </w:rPr>
              <w:tab/>
              <w:t xml:space="preserve">1  </w:t>
            </w:r>
            <w:r w:rsidRPr="001D0C88">
              <w:rPr>
                <w:rFonts w:ascii="Times New Roman" w:eastAsia="Times New Roman" w:hAnsi="Times New Roman" w:cs="Times New Roman"/>
                <w:color w:val="000000"/>
                <w:lang w:eastAsia="ru-RU"/>
              </w:rPr>
              <w:tab/>
              <w:t xml:space="preserve">1  </w:t>
            </w:r>
            <w:r w:rsidRPr="001D0C88">
              <w:rPr>
                <w:rFonts w:ascii="Times New Roman" w:eastAsia="Times New Roman" w:hAnsi="Times New Roman" w:cs="Times New Roman"/>
                <w:color w:val="000000"/>
                <w:lang w:eastAsia="ru-RU"/>
              </w:rPr>
              <w:tab/>
              <w:t xml:space="preserve">1  </w:t>
            </w:r>
            <w:r w:rsidRPr="001D0C88">
              <w:rPr>
                <w:rFonts w:ascii="Times New Roman" w:eastAsia="Times New Roman" w:hAnsi="Times New Roman" w:cs="Times New Roman"/>
                <w:color w:val="000000"/>
                <w:lang w:eastAsia="ru-RU"/>
              </w:rPr>
              <w:tab/>
              <w:t xml:space="preserve">2  </w:t>
            </w:r>
          </w:p>
        </w:tc>
      </w:tr>
      <w:tr w:rsidR="00FC677A" w:rsidRPr="00094D6A" w:rsidTr="00D7405D">
        <w:trPr>
          <w:trHeight w:val="300"/>
        </w:trPr>
        <w:tc>
          <w:tcPr>
            <w:tcW w:w="113" w:type="pct"/>
            <w:shd w:val="clear" w:color="auto" w:fill="auto"/>
            <w:noWrap/>
            <w:vAlign w:val="center"/>
          </w:tcPr>
          <w:p w:rsidR="00FC677A" w:rsidRPr="003C5254" w:rsidRDefault="00FC677A" w:rsidP="00D7405D">
            <w:pPr>
              <w:pStyle w:val="a4"/>
              <w:numPr>
                <w:ilvl w:val="0"/>
                <w:numId w:val="18"/>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FC677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Калинин</w:t>
            </w:r>
          </w:p>
        </w:tc>
        <w:tc>
          <w:tcPr>
            <w:tcW w:w="483"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Никита</w:t>
            </w:r>
          </w:p>
        </w:tc>
        <w:tc>
          <w:tcPr>
            <w:tcW w:w="571"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Витальевич</w:t>
            </w:r>
          </w:p>
        </w:tc>
        <w:tc>
          <w:tcPr>
            <w:tcW w:w="137"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FC677A" w:rsidRPr="00CB544A" w:rsidRDefault="00FC677A" w:rsidP="00E71B3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07</w:t>
            </w:r>
          </w:p>
        </w:tc>
        <w:tc>
          <w:tcPr>
            <w:tcW w:w="163" w:type="pct"/>
            <w:shd w:val="clear" w:color="auto" w:fill="auto"/>
            <w:noWrap/>
            <w:vAlign w:val="center"/>
          </w:tcPr>
          <w:p w:rsidR="00FC677A" w:rsidRPr="00CB544A" w:rsidRDefault="0051762B"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216" w:type="pct"/>
            <w:shd w:val="clear" w:color="auto" w:fill="auto"/>
            <w:noWrap/>
            <w:vAlign w:val="center"/>
          </w:tcPr>
          <w:p w:rsidR="00FC677A" w:rsidRPr="00CB544A" w:rsidRDefault="00C8782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w:t>
            </w:r>
          </w:p>
        </w:tc>
        <w:tc>
          <w:tcPr>
            <w:tcW w:w="123" w:type="pct"/>
            <w:vAlign w:val="center"/>
          </w:tcPr>
          <w:p w:rsidR="00FC677A" w:rsidRPr="00CB544A" w:rsidRDefault="00C8782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FC677A" w:rsidRPr="00CB544A" w:rsidRDefault="00C8782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84" w:type="pct"/>
            <w:shd w:val="clear" w:color="auto" w:fill="auto"/>
            <w:noWrap/>
            <w:vAlign w:val="center"/>
          </w:tcPr>
          <w:p w:rsidR="00FC677A" w:rsidRPr="009E4ACB" w:rsidRDefault="00FC677A" w:rsidP="00D7405D">
            <w:pPr>
              <w:spacing w:after="0" w:line="240" w:lineRule="auto"/>
              <w:rPr>
                <w:rFonts w:ascii="Times New Roman" w:eastAsia="Times New Roman" w:hAnsi="Times New Roman" w:cs="Times New Roman"/>
                <w:color w:val="000000"/>
                <w:lang w:val="en-US" w:eastAsia="ru-RU"/>
              </w:rPr>
            </w:pPr>
            <w:r w:rsidRPr="001D0C88">
              <w:rPr>
                <w:rFonts w:ascii="Times New Roman" w:eastAsia="Times New Roman" w:hAnsi="Times New Roman" w:cs="Times New Roman"/>
                <w:color w:val="000000"/>
                <w:lang w:val="en-US" w:eastAsia="ru-RU"/>
              </w:rPr>
              <w:t xml:space="preserve">0  </w:t>
            </w:r>
            <w:r w:rsidRPr="001D0C88">
              <w:rPr>
                <w:rFonts w:ascii="Times New Roman" w:eastAsia="Times New Roman" w:hAnsi="Times New Roman" w:cs="Times New Roman"/>
                <w:color w:val="000000"/>
                <w:lang w:val="en-US" w:eastAsia="ru-RU"/>
              </w:rPr>
              <w:tab/>
              <w:t xml:space="preserve">1  </w:t>
            </w:r>
            <w:r w:rsidRPr="001D0C88">
              <w:rPr>
                <w:rFonts w:ascii="Times New Roman" w:eastAsia="Times New Roman" w:hAnsi="Times New Roman" w:cs="Times New Roman"/>
                <w:color w:val="000000"/>
                <w:lang w:val="en-US" w:eastAsia="ru-RU"/>
              </w:rPr>
              <w:tab/>
              <w:t xml:space="preserve">3  </w:t>
            </w:r>
            <w:r w:rsidRPr="001D0C88">
              <w:rPr>
                <w:rFonts w:ascii="Times New Roman" w:eastAsia="Times New Roman" w:hAnsi="Times New Roman" w:cs="Times New Roman"/>
                <w:color w:val="000000"/>
                <w:lang w:val="en-US" w:eastAsia="ru-RU"/>
              </w:rPr>
              <w:tab/>
              <w:t xml:space="preserve">0  </w:t>
            </w:r>
            <w:r w:rsidRPr="001D0C88">
              <w:rPr>
                <w:rFonts w:ascii="Times New Roman" w:eastAsia="Times New Roman" w:hAnsi="Times New Roman" w:cs="Times New Roman"/>
                <w:color w:val="000000"/>
                <w:lang w:val="en-US" w:eastAsia="ru-RU"/>
              </w:rPr>
              <w:tab/>
              <w:t xml:space="preserve">0  </w:t>
            </w:r>
            <w:r w:rsidRPr="001D0C88">
              <w:rPr>
                <w:rFonts w:ascii="Times New Roman" w:eastAsia="Times New Roman" w:hAnsi="Times New Roman" w:cs="Times New Roman"/>
                <w:color w:val="000000"/>
                <w:lang w:val="en-US" w:eastAsia="ru-RU"/>
              </w:rPr>
              <w:tab/>
              <w:t xml:space="preserve">0  </w:t>
            </w:r>
            <w:r w:rsidRPr="001D0C88">
              <w:rPr>
                <w:rFonts w:ascii="Times New Roman" w:eastAsia="Times New Roman" w:hAnsi="Times New Roman" w:cs="Times New Roman"/>
                <w:color w:val="000000"/>
                <w:lang w:val="en-US" w:eastAsia="ru-RU"/>
              </w:rPr>
              <w:tab/>
              <w:t xml:space="preserve">0  </w:t>
            </w:r>
            <w:r w:rsidRPr="001D0C88">
              <w:rPr>
                <w:rFonts w:ascii="Times New Roman" w:eastAsia="Times New Roman" w:hAnsi="Times New Roman" w:cs="Times New Roman"/>
                <w:color w:val="000000"/>
                <w:lang w:val="en-US" w:eastAsia="ru-RU"/>
              </w:rPr>
              <w:tab/>
              <w:t xml:space="preserve">0  </w:t>
            </w:r>
            <w:r w:rsidRPr="001D0C88">
              <w:rPr>
                <w:rFonts w:ascii="Times New Roman" w:eastAsia="Times New Roman" w:hAnsi="Times New Roman" w:cs="Times New Roman"/>
                <w:color w:val="000000"/>
                <w:lang w:val="en-US" w:eastAsia="ru-RU"/>
              </w:rPr>
              <w:tab/>
              <w:t xml:space="preserve">1  </w:t>
            </w:r>
            <w:r w:rsidRPr="001D0C88">
              <w:rPr>
                <w:rFonts w:ascii="Times New Roman" w:eastAsia="Times New Roman" w:hAnsi="Times New Roman" w:cs="Times New Roman"/>
                <w:color w:val="000000"/>
                <w:lang w:val="en-US" w:eastAsia="ru-RU"/>
              </w:rPr>
              <w:tab/>
              <w:t xml:space="preserve">0  </w:t>
            </w:r>
            <w:r w:rsidRPr="001D0C88">
              <w:rPr>
                <w:rFonts w:ascii="Times New Roman" w:eastAsia="Times New Roman" w:hAnsi="Times New Roman" w:cs="Times New Roman"/>
                <w:color w:val="000000"/>
                <w:lang w:val="en-US" w:eastAsia="ru-RU"/>
              </w:rPr>
              <w:tab/>
              <w:t xml:space="preserve">1  </w:t>
            </w:r>
            <w:r w:rsidRPr="001D0C88">
              <w:rPr>
                <w:rFonts w:ascii="Times New Roman" w:eastAsia="Times New Roman" w:hAnsi="Times New Roman" w:cs="Times New Roman"/>
                <w:color w:val="000000"/>
                <w:lang w:val="en-US" w:eastAsia="ru-RU"/>
              </w:rPr>
              <w:tab/>
              <w:t xml:space="preserve">2  </w:t>
            </w:r>
          </w:p>
        </w:tc>
      </w:tr>
      <w:tr w:rsidR="00FC677A" w:rsidRPr="00CB544A" w:rsidTr="00D7405D">
        <w:trPr>
          <w:trHeight w:val="300"/>
        </w:trPr>
        <w:tc>
          <w:tcPr>
            <w:tcW w:w="113" w:type="pct"/>
            <w:shd w:val="clear" w:color="auto" w:fill="auto"/>
            <w:noWrap/>
            <w:vAlign w:val="center"/>
          </w:tcPr>
          <w:p w:rsidR="00FC677A" w:rsidRPr="009E4ACB" w:rsidRDefault="00FC677A" w:rsidP="00D7405D">
            <w:pPr>
              <w:pStyle w:val="a4"/>
              <w:numPr>
                <w:ilvl w:val="0"/>
                <w:numId w:val="18"/>
              </w:numPr>
              <w:spacing w:after="0" w:line="240" w:lineRule="auto"/>
              <w:jc w:val="center"/>
              <w:rPr>
                <w:rFonts w:ascii="Times New Roman" w:eastAsia="Times New Roman" w:hAnsi="Times New Roman" w:cs="Times New Roman"/>
                <w:color w:val="000000"/>
                <w:lang w:val="en-US" w:eastAsia="ru-RU"/>
              </w:rPr>
            </w:pPr>
          </w:p>
        </w:tc>
        <w:tc>
          <w:tcPr>
            <w:tcW w:w="283"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FC677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Калинина</w:t>
            </w:r>
          </w:p>
        </w:tc>
        <w:tc>
          <w:tcPr>
            <w:tcW w:w="483"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Анастасия</w:t>
            </w:r>
          </w:p>
        </w:tc>
        <w:tc>
          <w:tcPr>
            <w:tcW w:w="571"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Александровна</w:t>
            </w:r>
          </w:p>
        </w:tc>
        <w:tc>
          <w:tcPr>
            <w:tcW w:w="137"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FC677A" w:rsidRPr="00CB544A" w:rsidRDefault="00FC677A" w:rsidP="00E71B3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07</w:t>
            </w:r>
          </w:p>
        </w:tc>
        <w:tc>
          <w:tcPr>
            <w:tcW w:w="163" w:type="pct"/>
            <w:shd w:val="clear" w:color="auto" w:fill="auto"/>
            <w:noWrap/>
            <w:vAlign w:val="center"/>
          </w:tcPr>
          <w:p w:rsidR="00FC677A" w:rsidRPr="00CB544A" w:rsidRDefault="0051762B"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216" w:type="pct"/>
            <w:shd w:val="clear" w:color="auto" w:fill="auto"/>
            <w:noWrap/>
            <w:vAlign w:val="center"/>
          </w:tcPr>
          <w:p w:rsidR="00FC677A" w:rsidRPr="00CB544A" w:rsidRDefault="00C8782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w:t>
            </w:r>
          </w:p>
        </w:tc>
        <w:tc>
          <w:tcPr>
            <w:tcW w:w="123" w:type="pct"/>
            <w:vAlign w:val="center"/>
          </w:tcPr>
          <w:p w:rsidR="00FC677A" w:rsidRPr="00CB544A" w:rsidRDefault="00C8782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FC677A" w:rsidRPr="00CB544A" w:rsidRDefault="00C8782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84" w:type="pct"/>
            <w:shd w:val="clear" w:color="auto" w:fill="auto"/>
            <w:noWrap/>
            <w:vAlign w:val="center"/>
          </w:tcPr>
          <w:p w:rsidR="00FC677A" w:rsidRPr="00CB544A" w:rsidRDefault="00FC677A" w:rsidP="00D7405D">
            <w:pPr>
              <w:spacing w:after="0" w:line="240" w:lineRule="auto"/>
              <w:rPr>
                <w:rFonts w:ascii="Times New Roman" w:eastAsia="Times New Roman" w:hAnsi="Times New Roman" w:cs="Times New Roman"/>
                <w:color w:val="000000"/>
                <w:lang w:eastAsia="ru-RU"/>
              </w:rPr>
            </w:pPr>
            <w:r w:rsidRPr="001D0C88">
              <w:rPr>
                <w:rFonts w:ascii="Times New Roman" w:eastAsia="Times New Roman" w:hAnsi="Times New Roman" w:cs="Times New Roman"/>
                <w:color w:val="000000"/>
                <w:lang w:eastAsia="ru-RU"/>
              </w:rPr>
              <w:t xml:space="preserve">0  </w:t>
            </w:r>
            <w:r w:rsidRPr="001D0C88">
              <w:rPr>
                <w:rFonts w:ascii="Times New Roman" w:eastAsia="Times New Roman" w:hAnsi="Times New Roman" w:cs="Times New Roman"/>
                <w:color w:val="000000"/>
                <w:lang w:eastAsia="ru-RU"/>
              </w:rPr>
              <w:tab/>
              <w:t xml:space="preserve">1  </w:t>
            </w:r>
            <w:r w:rsidRPr="001D0C88">
              <w:rPr>
                <w:rFonts w:ascii="Times New Roman" w:eastAsia="Times New Roman" w:hAnsi="Times New Roman" w:cs="Times New Roman"/>
                <w:color w:val="000000"/>
                <w:lang w:eastAsia="ru-RU"/>
              </w:rPr>
              <w:tab/>
              <w:t xml:space="preserve">3  </w:t>
            </w:r>
            <w:r w:rsidRPr="001D0C88">
              <w:rPr>
                <w:rFonts w:ascii="Times New Roman" w:eastAsia="Times New Roman" w:hAnsi="Times New Roman" w:cs="Times New Roman"/>
                <w:color w:val="000000"/>
                <w:lang w:eastAsia="ru-RU"/>
              </w:rPr>
              <w:tab/>
              <w:t xml:space="preserve">0  </w:t>
            </w:r>
            <w:r w:rsidRPr="001D0C88">
              <w:rPr>
                <w:rFonts w:ascii="Times New Roman" w:eastAsia="Times New Roman" w:hAnsi="Times New Roman" w:cs="Times New Roman"/>
                <w:color w:val="000000"/>
                <w:lang w:eastAsia="ru-RU"/>
              </w:rPr>
              <w:tab/>
              <w:t xml:space="preserve">0  </w:t>
            </w:r>
            <w:r w:rsidRPr="001D0C88">
              <w:rPr>
                <w:rFonts w:ascii="Times New Roman" w:eastAsia="Times New Roman" w:hAnsi="Times New Roman" w:cs="Times New Roman"/>
                <w:color w:val="000000"/>
                <w:lang w:eastAsia="ru-RU"/>
              </w:rPr>
              <w:tab/>
              <w:t xml:space="preserve">0  </w:t>
            </w:r>
            <w:r w:rsidRPr="001D0C88">
              <w:rPr>
                <w:rFonts w:ascii="Times New Roman" w:eastAsia="Times New Roman" w:hAnsi="Times New Roman" w:cs="Times New Roman"/>
                <w:color w:val="000000"/>
                <w:lang w:eastAsia="ru-RU"/>
              </w:rPr>
              <w:tab/>
              <w:t xml:space="preserve">0  </w:t>
            </w:r>
            <w:r w:rsidRPr="001D0C88">
              <w:rPr>
                <w:rFonts w:ascii="Times New Roman" w:eastAsia="Times New Roman" w:hAnsi="Times New Roman" w:cs="Times New Roman"/>
                <w:color w:val="000000"/>
                <w:lang w:eastAsia="ru-RU"/>
              </w:rPr>
              <w:tab/>
              <w:t xml:space="preserve">N  </w:t>
            </w:r>
            <w:r w:rsidRPr="001D0C88">
              <w:rPr>
                <w:rFonts w:ascii="Times New Roman" w:eastAsia="Times New Roman" w:hAnsi="Times New Roman" w:cs="Times New Roman"/>
                <w:color w:val="000000"/>
                <w:lang w:eastAsia="ru-RU"/>
              </w:rPr>
              <w:tab/>
              <w:t xml:space="preserve">1  </w:t>
            </w:r>
            <w:r w:rsidRPr="001D0C88">
              <w:rPr>
                <w:rFonts w:ascii="Times New Roman" w:eastAsia="Times New Roman" w:hAnsi="Times New Roman" w:cs="Times New Roman"/>
                <w:color w:val="000000"/>
                <w:lang w:eastAsia="ru-RU"/>
              </w:rPr>
              <w:tab/>
              <w:t xml:space="preserve">0  </w:t>
            </w:r>
            <w:r w:rsidRPr="001D0C88">
              <w:rPr>
                <w:rFonts w:ascii="Times New Roman" w:eastAsia="Times New Roman" w:hAnsi="Times New Roman" w:cs="Times New Roman"/>
                <w:color w:val="000000"/>
                <w:lang w:eastAsia="ru-RU"/>
              </w:rPr>
              <w:tab/>
              <w:t xml:space="preserve">1  </w:t>
            </w:r>
            <w:r w:rsidRPr="001D0C88">
              <w:rPr>
                <w:rFonts w:ascii="Times New Roman" w:eastAsia="Times New Roman" w:hAnsi="Times New Roman" w:cs="Times New Roman"/>
                <w:color w:val="000000"/>
                <w:lang w:eastAsia="ru-RU"/>
              </w:rPr>
              <w:tab/>
              <w:t xml:space="preserve">2  </w:t>
            </w:r>
          </w:p>
        </w:tc>
      </w:tr>
      <w:tr w:rsidR="00FC677A" w:rsidRPr="00CB544A" w:rsidTr="00D7405D">
        <w:trPr>
          <w:trHeight w:val="300"/>
        </w:trPr>
        <w:tc>
          <w:tcPr>
            <w:tcW w:w="113" w:type="pct"/>
            <w:shd w:val="clear" w:color="auto" w:fill="auto"/>
            <w:noWrap/>
            <w:vAlign w:val="center"/>
          </w:tcPr>
          <w:p w:rsidR="00FC677A" w:rsidRPr="003C5254" w:rsidRDefault="00FC677A" w:rsidP="00D7405D">
            <w:pPr>
              <w:pStyle w:val="a4"/>
              <w:numPr>
                <w:ilvl w:val="0"/>
                <w:numId w:val="18"/>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FC677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Каплиев</w:t>
            </w:r>
          </w:p>
        </w:tc>
        <w:tc>
          <w:tcPr>
            <w:tcW w:w="483"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Константин</w:t>
            </w:r>
          </w:p>
        </w:tc>
        <w:tc>
          <w:tcPr>
            <w:tcW w:w="571"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Витальевич</w:t>
            </w:r>
          </w:p>
        </w:tc>
        <w:tc>
          <w:tcPr>
            <w:tcW w:w="137"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FC677A" w:rsidRPr="00CB544A" w:rsidRDefault="00FC677A" w:rsidP="00E71B3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07</w:t>
            </w:r>
          </w:p>
        </w:tc>
        <w:tc>
          <w:tcPr>
            <w:tcW w:w="163" w:type="pct"/>
            <w:shd w:val="clear" w:color="auto" w:fill="auto"/>
            <w:noWrap/>
            <w:vAlign w:val="center"/>
          </w:tcPr>
          <w:p w:rsidR="00FC677A" w:rsidRPr="00CB544A" w:rsidRDefault="0051762B"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216" w:type="pct"/>
            <w:shd w:val="clear" w:color="auto" w:fill="auto"/>
            <w:noWrap/>
            <w:vAlign w:val="center"/>
          </w:tcPr>
          <w:p w:rsidR="00FC677A" w:rsidRPr="00CB544A" w:rsidRDefault="00C8782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123" w:type="pct"/>
            <w:vAlign w:val="center"/>
          </w:tcPr>
          <w:p w:rsidR="00FC677A" w:rsidRPr="00CB544A" w:rsidRDefault="00C8782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FC677A" w:rsidRPr="00CB544A" w:rsidRDefault="00C8782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84" w:type="pct"/>
            <w:shd w:val="clear" w:color="auto" w:fill="auto"/>
            <w:noWrap/>
            <w:vAlign w:val="center"/>
          </w:tcPr>
          <w:p w:rsidR="00FC677A" w:rsidRPr="00CB544A" w:rsidRDefault="00FC677A" w:rsidP="00D7405D">
            <w:pPr>
              <w:spacing w:after="0" w:line="240" w:lineRule="auto"/>
              <w:rPr>
                <w:rFonts w:ascii="Times New Roman" w:eastAsia="Times New Roman" w:hAnsi="Times New Roman" w:cs="Times New Roman"/>
                <w:color w:val="000000"/>
                <w:lang w:eastAsia="ru-RU"/>
              </w:rPr>
            </w:pPr>
            <w:r w:rsidRPr="001D0C88">
              <w:rPr>
                <w:rFonts w:ascii="Times New Roman" w:eastAsia="Times New Roman" w:hAnsi="Times New Roman" w:cs="Times New Roman"/>
                <w:color w:val="000000"/>
                <w:lang w:eastAsia="ru-RU"/>
              </w:rPr>
              <w:t xml:space="preserve">0  </w:t>
            </w:r>
            <w:r w:rsidRPr="001D0C88">
              <w:rPr>
                <w:rFonts w:ascii="Times New Roman" w:eastAsia="Times New Roman" w:hAnsi="Times New Roman" w:cs="Times New Roman"/>
                <w:color w:val="000000"/>
                <w:lang w:eastAsia="ru-RU"/>
              </w:rPr>
              <w:tab/>
              <w:t xml:space="preserve">1  </w:t>
            </w:r>
            <w:r w:rsidRPr="001D0C88">
              <w:rPr>
                <w:rFonts w:ascii="Times New Roman" w:eastAsia="Times New Roman" w:hAnsi="Times New Roman" w:cs="Times New Roman"/>
                <w:color w:val="000000"/>
                <w:lang w:eastAsia="ru-RU"/>
              </w:rPr>
              <w:tab/>
              <w:t xml:space="preserve">3  </w:t>
            </w:r>
            <w:r w:rsidRPr="001D0C88">
              <w:rPr>
                <w:rFonts w:ascii="Times New Roman" w:eastAsia="Times New Roman" w:hAnsi="Times New Roman" w:cs="Times New Roman"/>
                <w:color w:val="000000"/>
                <w:lang w:eastAsia="ru-RU"/>
              </w:rPr>
              <w:tab/>
              <w:t xml:space="preserve">0  </w:t>
            </w:r>
            <w:r w:rsidRPr="001D0C88">
              <w:rPr>
                <w:rFonts w:ascii="Times New Roman" w:eastAsia="Times New Roman" w:hAnsi="Times New Roman" w:cs="Times New Roman"/>
                <w:color w:val="000000"/>
                <w:lang w:eastAsia="ru-RU"/>
              </w:rPr>
              <w:tab/>
              <w:t xml:space="preserve">0  </w:t>
            </w:r>
            <w:r w:rsidRPr="001D0C88">
              <w:rPr>
                <w:rFonts w:ascii="Times New Roman" w:eastAsia="Times New Roman" w:hAnsi="Times New Roman" w:cs="Times New Roman"/>
                <w:color w:val="000000"/>
                <w:lang w:eastAsia="ru-RU"/>
              </w:rPr>
              <w:tab/>
              <w:t xml:space="preserve">0  </w:t>
            </w:r>
            <w:r w:rsidRPr="001D0C88">
              <w:rPr>
                <w:rFonts w:ascii="Times New Roman" w:eastAsia="Times New Roman" w:hAnsi="Times New Roman" w:cs="Times New Roman"/>
                <w:color w:val="000000"/>
                <w:lang w:eastAsia="ru-RU"/>
              </w:rPr>
              <w:tab/>
              <w:t xml:space="preserve">0  </w:t>
            </w:r>
            <w:r w:rsidRPr="001D0C88">
              <w:rPr>
                <w:rFonts w:ascii="Times New Roman" w:eastAsia="Times New Roman" w:hAnsi="Times New Roman" w:cs="Times New Roman"/>
                <w:color w:val="000000"/>
                <w:lang w:eastAsia="ru-RU"/>
              </w:rPr>
              <w:tab/>
              <w:t xml:space="preserve">N  </w:t>
            </w:r>
            <w:r w:rsidRPr="001D0C88">
              <w:rPr>
                <w:rFonts w:ascii="Times New Roman" w:eastAsia="Times New Roman" w:hAnsi="Times New Roman" w:cs="Times New Roman"/>
                <w:color w:val="000000"/>
                <w:lang w:eastAsia="ru-RU"/>
              </w:rPr>
              <w:tab/>
              <w:t xml:space="preserve">1  </w:t>
            </w:r>
            <w:r w:rsidRPr="001D0C88">
              <w:rPr>
                <w:rFonts w:ascii="Times New Roman" w:eastAsia="Times New Roman" w:hAnsi="Times New Roman" w:cs="Times New Roman"/>
                <w:color w:val="000000"/>
                <w:lang w:eastAsia="ru-RU"/>
              </w:rPr>
              <w:tab/>
              <w:t xml:space="preserve">0  </w:t>
            </w:r>
            <w:r w:rsidRPr="001D0C88">
              <w:rPr>
                <w:rFonts w:ascii="Times New Roman" w:eastAsia="Times New Roman" w:hAnsi="Times New Roman" w:cs="Times New Roman"/>
                <w:color w:val="000000"/>
                <w:lang w:eastAsia="ru-RU"/>
              </w:rPr>
              <w:tab/>
              <w:t xml:space="preserve">1  </w:t>
            </w:r>
            <w:r w:rsidRPr="001D0C88">
              <w:rPr>
                <w:rFonts w:ascii="Times New Roman" w:eastAsia="Times New Roman" w:hAnsi="Times New Roman" w:cs="Times New Roman"/>
                <w:color w:val="000000"/>
                <w:lang w:eastAsia="ru-RU"/>
              </w:rPr>
              <w:tab/>
              <w:t xml:space="preserve">1  </w:t>
            </w:r>
          </w:p>
        </w:tc>
      </w:tr>
      <w:tr w:rsidR="00FC677A" w:rsidRPr="00CB544A" w:rsidTr="00D7405D">
        <w:trPr>
          <w:trHeight w:val="300"/>
        </w:trPr>
        <w:tc>
          <w:tcPr>
            <w:tcW w:w="113" w:type="pct"/>
            <w:shd w:val="clear" w:color="auto" w:fill="auto"/>
            <w:noWrap/>
            <w:vAlign w:val="center"/>
          </w:tcPr>
          <w:p w:rsidR="00FC677A" w:rsidRPr="003C5254" w:rsidRDefault="00FC677A" w:rsidP="00D7405D">
            <w:pPr>
              <w:pStyle w:val="a4"/>
              <w:numPr>
                <w:ilvl w:val="0"/>
                <w:numId w:val="18"/>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FC677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Киряченко</w:t>
            </w:r>
          </w:p>
        </w:tc>
        <w:tc>
          <w:tcPr>
            <w:tcW w:w="483"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Диана</w:t>
            </w:r>
          </w:p>
        </w:tc>
        <w:tc>
          <w:tcPr>
            <w:tcW w:w="571"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Николаевна</w:t>
            </w:r>
          </w:p>
        </w:tc>
        <w:tc>
          <w:tcPr>
            <w:tcW w:w="137"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FC677A" w:rsidRPr="00CB544A" w:rsidRDefault="00FC677A" w:rsidP="00E71B3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07</w:t>
            </w:r>
          </w:p>
        </w:tc>
        <w:tc>
          <w:tcPr>
            <w:tcW w:w="163" w:type="pct"/>
            <w:shd w:val="clear" w:color="auto" w:fill="auto"/>
            <w:noWrap/>
            <w:vAlign w:val="center"/>
          </w:tcPr>
          <w:p w:rsidR="00FC677A" w:rsidRPr="00CB544A" w:rsidRDefault="0051762B"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216" w:type="pct"/>
            <w:shd w:val="clear" w:color="auto" w:fill="auto"/>
            <w:noWrap/>
            <w:vAlign w:val="center"/>
          </w:tcPr>
          <w:p w:rsidR="00FC677A" w:rsidRPr="00CB544A" w:rsidRDefault="00C8782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w:t>
            </w:r>
          </w:p>
        </w:tc>
        <w:tc>
          <w:tcPr>
            <w:tcW w:w="123" w:type="pct"/>
            <w:vAlign w:val="center"/>
          </w:tcPr>
          <w:p w:rsidR="00FC677A" w:rsidRPr="00CB544A" w:rsidRDefault="00C8782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FC677A" w:rsidRPr="00CB544A" w:rsidRDefault="00C8782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84" w:type="pct"/>
            <w:shd w:val="clear" w:color="auto" w:fill="auto"/>
            <w:noWrap/>
            <w:vAlign w:val="center"/>
          </w:tcPr>
          <w:p w:rsidR="00FC677A" w:rsidRPr="00CB544A" w:rsidRDefault="00FC677A" w:rsidP="00D7405D">
            <w:pPr>
              <w:spacing w:after="0" w:line="240" w:lineRule="auto"/>
              <w:rPr>
                <w:rFonts w:ascii="Times New Roman" w:eastAsia="Times New Roman" w:hAnsi="Times New Roman" w:cs="Times New Roman"/>
                <w:color w:val="000000"/>
                <w:lang w:eastAsia="ru-RU"/>
              </w:rPr>
            </w:pPr>
            <w:r w:rsidRPr="001D0C88">
              <w:rPr>
                <w:rFonts w:ascii="Times New Roman" w:eastAsia="Times New Roman" w:hAnsi="Times New Roman" w:cs="Times New Roman"/>
                <w:color w:val="000000"/>
                <w:lang w:eastAsia="ru-RU"/>
              </w:rPr>
              <w:t xml:space="preserve">2  </w:t>
            </w:r>
            <w:r w:rsidRPr="001D0C88">
              <w:rPr>
                <w:rFonts w:ascii="Times New Roman" w:eastAsia="Times New Roman" w:hAnsi="Times New Roman" w:cs="Times New Roman"/>
                <w:color w:val="000000"/>
                <w:lang w:eastAsia="ru-RU"/>
              </w:rPr>
              <w:tab/>
              <w:t xml:space="preserve">1  </w:t>
            </w:r>
            <w:r w:rsidRPr="001D0C88">
              <w:rPr>
                <w:rFonts w:ascii="Times New Roman" w:eastAsia="Times New Roman" w:hAnsi="Times New Roman" w:cs="Times New Roman"/>
                <w:color w:val="000000"/>
                <w:lang w:eastAsia="ru-RU"/>
              </w:rPr>
              <w:tab/>
              <w:t xml:space="preserve">1  </w:t>
            </w:r>
            <w:r w:rsidRPr="001D0C88">
              <w:rPr>
                <w:rFonts w:ascii="Times New Roman" w:eastAsia="Times New Roman" w:hAnsi="Times New Roman" w:cs="Times New Roman"/>
                <w:color w:val="000000"/>
                <w:lang w:eastAsia="ru-RU"/>
              </w:rPr>
              <w:tab/>
              <w:t xml:space="preserve">N  </w:t>
            </w:r>
            <w:r w:rsidRPr="001D0C88">
              <w:rPr>
                <w:rFonts w:ascii="Times New Roman" w:eastAsia="Times New Roman" w:hAnsi="Times New Roman" w:cs="Times New Roman"/>
                <w:color w:val="000000"/>
                <w:lang w:eastAsia="ru-RU"/>
              </w:rPr>
              <w:tab/>
              <w:t xml:space="preserve">1  </w:t>
            </w:r>
            <w:r w:rsidRPr="001D0C88">
              <w:rPr>
                <w:rFonts w:ascii="Times New Roman" w:eastAsia="Times New Roman" w:hAnsi="Times New Roman" w:cs="Times New Roman"/>
                <w:color w:val="000000"/>
                <w:lang w:eastAsia="ru-RU"/>
              </w:rPr>
              <w:tab/>
              <w:t xml:space="preserve">N  </w:t>
            </w:r>
            <w:r w:rsidRPr="001D0C88">
              <w:rPr>
                <w:rFonts w:ascii="Times New Roman" w:eastAsia="Times New Roman" w:hAnsi="Times New Roman" w:cs="Times New Roman"/>
                <w:color w:val="000000"/>
                <w:lang w:eastAsia="ru-RU"/>
              </w:rPr>
              <w:tab/>
              <w:t xml:space="preserve">N  </w:t>
            </w:r>
            <w:r w:rsidRPr="001D0C88">
              <w:rPr>
                <w:rFonts w:ascii="Times New Roman" w:eastAsia="Times New Roman" w:hAnsi="Times New Roman" w:cs="Times New Roman"/>
                <w:color w:val="000000"/>
                <w:lang w:eastAsia="ru-RU"/>
              </w:rPr>
              <w:tab/>
              <w:t xml:space="preserve">N  </w:t>
            </w:r>
            <w:r w:rsidRPr="001D0C88">
              <w:rPr>
                <w:rFonts w:ascii="Times New Roman" w:eastAsia="Times New Roman" w:hAnsi="Times New Roman" w:cs="Times New Roman"/>
                <w:color w:val="000000"/>
                <w:lang w:eastAsia="ru-RU"/>
              </w:rPr>
              <w:tab/>
              <w:t xml:space="preserve">1  </w:t>
            </w:r>
            <w:r w:rsidRPr="001D0C88">
              <w:rPr>
                <w:rFonts w:ascii="Times New Roman" w:eastAsia="Times New Roman" w:hAnsi="Times New Roman" w:cs="Times New Roman"/>
                <w:color w:val="000000"/>
                <w:lang w:eastAsia="ru-RU"/>
              </w:rPr>
              <w:tab/>
              <w:t xml:space="preserve">1  </w:t>
            </w:r>
            <w:r w:rsidRPr="001D0C88">
              <w:rPr>
                <w:rFonts w:ascii="Times New Roman" w:eastAsia="Times New Roman" w:hAnsi="Times New Roman" w:cs="Times New Roman"/>
                <w:color w:val="000000"/>
                <w:lang w:eastAsia="ru-RU"/>
              </w:rPr>
              <w:tab/>
              <w:t xml:space="preserve">1  </w:t>
            </w:r>
            <w:r w:rsidRPr="001D0C88">
              <w:rPr>
                <w:rFonts w:ascii="Times New Roman" w:eastAsia="Times New Roman" w:hAnsi="Times New Roman" w:cs="Times New Roman"/>
                <w:color w:val="000000"/>
                <w:lang w:eastAsia="ru-RU"/>
              </w:rPr>
              <w:tab/>
              <w:t xml:space="preserve">N  </w:t>
            </w:r>
          </w:p>
        </w:tc>
      </w:tr>
      <w:tr w:rsidR="00FC677A" w:rsidRPr="00094D6A" w:rsidTr="00D7405D">
        <w:trPr>
          <w:trHeight w:val="300"/>
        </w:trPr>
        <w:tc>
          <w:tcPr>
            <w:tcW w:w="113" w:type="pct"/>
            <w:shd w:val="clear" w:color="auto" w:fill="auto"/>
            <w:noWrap/>
            <w:vAlign w:val="center"/>
          </w:tcPr>
          <w:p w:rsidR="00FC677A" w:rsidRPr="003C5254" w:rsidRDefault="00FC677A" w:rsidP="00D7405D">
            <w:pPr>
              <w:pStyle w:val="a4"/>
              <w:numPr>
                <w:ilvl w:val="0"/>
                <w:numId w:val="18"/>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FC677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Маслов</w:t>
            </w:r>
          </w:p>
        </w:tc>
        <w:tc>
          <w:tcPr>
            <w:tcW w:w="483"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Иван</w:t>
            </w:r>
          </w:p>
        </w:tc>
        <w:tc>
          <w:tcPr>
            <w:tcW w:w="571"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Александрович</w:t>
            </w:r>
          </w:p>
        </w:tc>
        <w:tc>
          <w:tcPr>
            <w:tcW w:w="137"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FC677A" w:rsidRPr="00CB544A" w:rsidRDefault="00FC677A" w:rsidP="00E71B3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07</w:t>
            </w:r>
          </w:p>
        </w:tc>
        <w:tc>
          <w:tcPr>
            <w:tcW w:w="163" w:type="pct"/>
            <w:shd w:val="clear" w:color="auto" w:fill="auto"/>
            <w:noWrap/>
            <w:vAlign w:val="center"/>
          </w:tcPr>
          <w:p w:rsidR="00FC677A" w:rsidRPr="00CB544A" w:rsidRDefault="0051762B"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216" w:type="pct"/>
            <w:shd w:val="clear" w:color="auto" w:fill="auto"/>
            <w:noWrap/>
            <w:vAlign w:val="center"/>
          </w:tcPr>
          <w:p w:rsidR="00FC677A" w:rsidRPr="00CB544A" w:rsidRDefault="00C8782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w:t>
            </w:r>
          </w:p>
        </w:tc>
        <w:tc>
          <w:tcPr>
            <w:tcW w:w="123" w:type="pct"/>
            <w:vAlign w:val="center"/>
          </w:tcPr>
          <w:p w:rsidR="00FC677A" w:rsidRPr="00CB544A" w:rsidRDefault="00C8782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FC677A" w:rsidRPr="00CB544A" w:rsidRDefault="00C8782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584" w:type="pct"/>
            <w:shd w:val="clear" w:color="auto" w:fill="auto"/>
            <w:noWrap/>
            <w:vAlign w:val="center"/>
          </w:tcPr>
          <w:p w:rsidR="00FC677A" w:rsidRPr="009E4ACB" w:rsidRDefault="00FC677A" w:rsidP="00D7405D">
            <w:pPr>
              <w:spacing w:after="0" w:line="240" w:lineRule="auto"/>
              <w:rPr>
                <w:rFonts w:ascii="Times New Roman" w:eastAsia="Times New Roman" w:hAnsi="Times New Roman" w:cs="Times New Roman"/>
                <w:color w:val="000000"/>
                <w:lang w:val="en-US" w:eastAsia="ru-RU"/>
              </w:rPr>
            </w:pPr>
            <w:r w:rsidRPr="001D0C88">
              <w:rPr>
                <w:rFonts w:ascii="Times New Roman" w:eastAsia="Times New Roman" w:hAnsi="Times New Roman" w:cs="Times New Roman"/>
                <w:color w:val="000000"/>
                <w:lang w:val="en-US" w:eastAsia="ru-RU"/>
              </w:rPr>
              <w:t xml:space="preserve">0  </w:t>
            </w:r>
            <w:r w:rsidRPr="001D0C88">
              <w:rPr>
                <w:rFonts w:ascii="Times New Roman" w:eastAsia="Times New Roman" w:hAnsi="Times New Roman" w:cs="Times New Roman"/>
                <w:color w:val="000000"/>
                <w:lang w:val="en-US" w:eastAsia="ru-RU"/>
              </w:rPr>
              <w:tab/>
              <w:t xml:space="preserve">0  </w:t>
            </w:r>
            <w:r w:rsidRPr="001D0C88">
              <w:rPr>
                <w:rFonts w:ascii="Times New Roman" w:eastAsia="Times New Roman" w:hAnsi="Times New Roman" w:cs="Times New Roman"/>
                <w:color w:val="000000"/>
                <w:lang w:val="en-US" w:eastAsia="ru-RU"/>
              </w:rPr>
              <w:tab/>
              <w:t xml:space="preserve">2  </w:t>
            </w:r>
            <w:r w:rsidRPr="001D0C88">
              <w:rPr>
                <w:rFonts w:ascii="Times New Roman" w:eastAsia="Times New Roman" w:hAnsi="Times New Roman" w:cs="Times New Roman"/>
                <w:color w:val="000000"/>
                <w:lang w:val="en-US" w:eastAsia="ru-RU"/>
              </w:rPr>
              <w:tab/>
              <w:t xml:space="preserve">2  </w:t>
            </w:r>
            <w:r w:rsidRPr="001D0C88">
              <w:rPr>
                <w:rFonts w:ascii="Times New Roman" w:eastAsia="Times New Roman" w:hAnsi="Times New Roman" w:cs="Times New Roman"/>
                <w:color w:val="000000"/>
                <w:lang w:val="en-US" w:eastAsia="ru-RU"/>
              </w:rPr>
              <w:tab/>
              <w:t xml:space="preserve">N  </w:t>
            </w:r>
            <w:r w:rsidRPr="001D0C88">
              <w:rPr>
                <w:rFonts w:ascii="Times New Roman" w:eastAsia="Times New Roman" w:hAnsi="Times New Roman" w:cs="Times New Roman"/>
                <w:color w:val="000000"/>
                <w:lang w:val="en-US" w:eastAsia="ru-RU"/>
              </w:rPr>
              <w:tab/>
              <w:t xml:space="preserve">0  </w:t>
            </w:r>
            <w:r w:rsidRPr="001D0C88">
              <w:rPr>
                <w:rFonts w:ascii="Times New Roman" w:eastAsia="Times New Roman" w:hAnsi="Times New Roman" w:cs="Times New Roman"/>
                <w:color w:val="000000"/>
                <w:lang w:val="en-US" w:eastAsia="ru-RU"/>
              </w:rPr>
              <w:tab/>
              <w:t xml:space="preserve">0  </w:t>
            </w:r>
            <w:r w:rsidRPr="001D0C88">
              <w:rPr>
                <w:rFonts w:ascii="Times New Roman" w:eastAsia="Times New Roman" w:hAnsi="Times New Roman" w:cs="Times New Roman"/>
                <w:color w:val="000000"/>
                <w:lang w:val="en-US" w:eastAsia="ru-RU"/>
              </w:rPr>
              <w:tab/>
              <w:t xml:space="preserve">N  </w:t>
            </w:r>
            <w:r w:rsidRPr="001D0C88">
              <w:rPr>
                <w:rFonts w:ascii="Times New Roman" w:eastAsia="Times New Roman" w:hAnsi="Times New Roman" w:cs="Times New Roman"/>
                <w:color w:val="000000"/>
                <w:lang w:val="en-US" w:eastAsia="ru-RU"/>
              </w:rPr>
              <w:tab/>
              <w:t xml:space="preserve">0  </w:t>
            </w:r>
            <w:r w:rsidRPr="001D0C88">
              <w:rPr>
                <w:rFonts w:ascii="Times New Roman" w:eastAsia="Times New Roman" w:hAnsi="Times New Roman" w:cs="Times New Roman"/>
                <w:color w:val="000000"/>
                <w:lang w:val="en-US" w:eastAsia="ru-RU"/>
              </w:rPr>
              <w:tab/>
              <w:t xml:space="preserve">1  </w:t>
            </w:r>
            <w:r w:rsidRPr="001D0C88">
              <w:rPr>
                <w:rFonts w:ascii="Times New Roman" w:eastAsia="Times New Roman" w:hAnsi="Times New Roman" w:cs="Times New Roman"/>
                <w:color w:val="000000"/>
                <w:lang w:val="en-US" w:eastAsia="ru-RU"/>
              </w:rPr>
              <w:tab/>
              <w:t xml:space="preserve">1  </w:t>
            </w:r>
            <w:r w:rsidRPr="001D0C88">
              <w:rPr>
                <w:rFonts w:ascii="Times New Roman" w:eastAsia="Times New Roman" w:hAnsi="Times New Roman" w:cs="Times New Roman"/>
                <w:color w:val="000000"/>
                <w:lang w:val="en-US" w:eastAsia="ru-RU"/>
              </w:rPr>
              <w:tab/>
              <w:t xml:space="preserve">2  </w:t>
            </w:r>
          </w:p>
        </w:tc>
      </w:tr>
      <w:tr w:rsidR="00FC677A" w:rsidRPr="00CB544A" w:rsidTr="00D7405D">
        <w:trPr>
          <w:trHeight w:val="300"/>
        </w:trPr>
        <w:tc>
          <w:tcPr>
            <w:tcW w:w="113" w:type="pct"/>
            <w:shd w:val="clear" w:color="auto" w:fill="auto"/>
            <w:noWrap/>
            <w:vAlign w:val="center"/>
          </w:tcPr>
          <w:p w:rsidR="00FC677A" w:rsidRPr="009E4ACB" w:rsidRDefault="00FC677A" w:rsidP="00D7405D">
            <w:pPr>
              <w:pStyle w:val="a4"/>
              <w:numPr>
                <w:ilvl w:val="0"/>
                <w:numId w:val="18"/>
              </w:numPr>
              <w:spacing w:after="0" w:line="240" w:lineRule="auto"/>
              <w:jc w:val="center"/>
              <w:rPr>
                <w:rFonts w:ascii="Times New Roman" w:eastAsia="Times New Roman" w:hAnsi="Times New Roman" w:cs="Times New Roman"/>
                <w:color w:val="000000"/>
                <w:lang w:val="en-US" w:eastAsia="ru-RU"/>
              </w:rPr>
            </w:pPr>
          </w:p>
        </w:tc>
        <w:tc>
          <w:tcPr>
            <w:tcW w:w="283"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FC677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Петренко</w:t>
            </w:r>
          </w:p>
        </w:tc>
        <w:tc>
          <w:tcPr>
            <w:tcW w:w="483"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Алексей</w:t>
            </w:r>
          </w:p>
        </w:tc>
        <w:tc>
          <w:tcPr>
            <w:tcW w:w="571"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Иванович</w:t>
            </w:r>
          </w:p>
        </w:tc>
        <w:tc>
          <w:tcPr>
            <w:tcW w:w="137"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FC677A" w:rsidRPr="00CB544A" w:rsidRDefault="00FC677A" w:rsidP="00E71B3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07</w:t>
            </w:r>
          </w:p>
        </w:tc>
        <w:tc>
          <w:tcPr>
            <w:tcW w:w="163" w:type="pct"/>
            <w:shd w:val="clear" w:color="auto" w:fill="auto"/>
            <w:noWrap/>
            <w:vAlign w:val="center"/>
          </w:tcPr>
          <w:p w:rsidR="00FC677A" w:rsidRPr="00CB544A" w:rsidRDefault="0051762B"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216" w:type="pct"/>
            <w:shd w:val="clear" w:color="auto" w:fill="auto"/>
            <w:noWrap/>
            <w:vAlign w:val="center"/>
          </w:tcPr>
          <w:p w:rsidR="00FC677A" w:rsidRPr="00CB544A" w:rsidRDefault="00C8782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w:t>
            </w:r>
          </w:p>
        </w:tc>
        <w:tc>
          <w:tcPr>
            <w:tcW w:w="123" w:type="pct"/>
            <w:vAlign w:val="center"/>
          </w:tcPr>
          <w:p w:rsidR="00FC677A" w:rsidRPr="00CB544A" w:rsidRDefault="00C8782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FC677A" w:rsidRPr="00CB544A" w:rsidRDefault="00C8782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84" w:type="pct"/>
            <w:shd w:val="clear" w:color="auto" w:fill="auto"/>
            <w:noWrap/>
            <w:vAlign w:val="center"/>
          </w:tcPr>
          <w:p w:rsidR="00FC677A" w:rsidRPr="00CB544A" w:rsidRDefault="00FC677A" w:rsidP="00D7405D">
            <w:pPr>
              <w:spacing w:after="0" w:line="240" w:lineRule="auto"/>
              <w:rPr>
                <w:rFonts w:ascii="Times New Roman" w:eastAsia="Times New Roman" w:hAnsi="Times New Roman" w:cs="Times New Roman"/>
                <w:color w:val="000000"/>
                <w:lang w:eastAsia="ru-RU"/>
              </w:rPr>
            </w:pPr>
            <w:r w:rsidRPr="001D0C88">
              <w:rPr>
                <w:rFonts w:ascii="Times New Roman" w:eastAsia="Times New Roman" w:hAnsi="Times New Roman" w:cs="Times New Roman"/>
                <w:color w:val="000000"/>
                <w:lang w:eastAsia="ru-RU"/>
              </w:rPr>
              <w:t xml:space="preserve">2  </w:t>
            </w:r>
            <w:r w:rsidRPr="001D0C88">
              <w:rPr>
                <w:rFonts w:ascii="Times New Roman" w:eastAsia="Times New Roman" w:hAnsi="Times New Roman" w:cs="Times New Roman"/>
                <w:color w:val="000000"/>
                <w:lang w:eastAsia="ru-RU"/>
              </w:rPr>
              <w:tab/>
              <w:t xml:space="preserve">0  </w:t>
            </w:r>
            <w:r w:rsidRPr="001D0C88">
              <w:rPr>
                <w:rFonts w:ascii="Times New Roman" w:eastAsia="Times New Roman" w:hAnsi="Times New Roman" w:cs="Times New Roman"/>
                <w:color w:val="000000"/>
                <w:lang w:eastAsia="ru-RU"/>
              </w:rPr>
              <w:tab/>
              <w:t xml:space="preserve">2  </w:t>
            </w:r>
            <w:r w:rsidRPr="001D0C88">
              <w:rPr>
                <w:rFonts w:ascii="Times New Roman" w:eastAsia="Times New Roman" w:hAnsi="Times New Roman" w:cs="Times New Roman"/>
                <w:color w:val="000000"/>
                <w:lang w:eastAsia="ru-RU"/>
              </w:rPr>
              <w:tab/>
              <w:t xml:space="preserve">N  </w:t>
            </w:r>
            <w:r w:rsidRPr="001D0C88">
              <w:rPr>
                <w:rFonts w:ascii="Times New Roman" w:eastAsia="Times New Roman" w:hAnsi="Times New Roman" w:cs="Times New Roman"/>
                <w:color w:val="000000"/>
                <w:lang w:eastAsia="ru-RU"/>
              </w:rPr>
              <w:tab/>
              <w:t xml:space="preserve">N  </w:t>
            </w:r>
            <w:r w:rsidRPr="001D0C88">
              <w:rPr>
                <w:rFonts w:ascii="Times New Roman" w:eastAsia="Times New Roman" w:hAnsi="Times New Roman" w:cs="Times New Roman"/>
                <w:color w:val="000000"/>
                <w:lang w:eastAsia="ru-RU"/>
              </w:rPr>
              <w:tab/>
              <w:t xml:space="preserve">0  </w:t>
            </w:r>
            <w:r w:rsidRPr="001D0C88">
              <w:rPr>
                <w:rFonts w:ascii="Times New Roman" w:eastAsia="Times New Roman" w:hAnsi="Times New Roman" w:cs="Times New Roman"/>
                <w:color w:val="000000"/>
                <w:lang w:eastAsia="ru-RU"/>
              </w:rPr>
              <w:tab/>
              <w:t xml:space="preserve">0  </w:t>
            </w:r>
            <w:r w:rsidRPr="001D0C88">
              <w:rPr>
                <w:rFonts w:ascii="Times New Roman" w:eastAsia="Times New Roman" w:hAnsi="Times New Roman" w:cs="Times New Roman"/>
                <w:color w:val="000000"/>
                <w:lang w:eastAsia="ru-RU"/>
              </w:rPr>
              <w:tab/>
              <w:t xml:space="preserve">N  </w:t>
            </w:r>
            <w:r w:rsidRPr="001D0C88">
              <w:rPr>
                <w:rFonts w:ascii="Times New Roman" w:eastAsia="Times New Roman" w:hAnsi="Times New Roman" w:cs="Times New Roman"/>
                <w:color w:val="000000"/>
                <w:lang w:eastAsia="ru-RU"/>
              </w:rPr>
              <w:tab/>
              <w:t xml:space="preserve">1  </w:t>
            </w:r>
            <w:r w:rsidRPr="001D0C88">
              <w:rPr>
                <w:rFonts w:ascii="Times New Roman" w:eastAsia="Times New Roman" w:hAnsi="Times New Roman" w:cs="Times New Roman"/>
                <w:color w:val="000000"/>
                <w:lang w:eastAsia="ru-RU"/>
              </w:rPr>
              <w:tab/>
              <w:t xml:space="preserve">1  </w:t>
            </w:r>
            <w:r w:rsidRPr="001D0C88">
              <w:rPr>
                <w:rFonts w:ascii="Times New Roman" w:eastAsia="Times New Roman" w:hAnsi="Times New Roman" w:cs="Times New Roman"/>
                <w:color w:val="000000"/>
                <w:lang w:eastAsia="ru-RU"/>
              </w:rPr>
              <w:tab/>
              <w:t xml:space="preserve">1  </w:t>
            </w:r>
            <w:r w:rsidRPr="001D0C88">
              <w:rPr>
                <w:rFonts w:ascii="Times New Roman" w:eastAsia="Times New Roman" w:hAnsi="Times New Roman" w:cs="Times New Roman"/>
                <w:color w:val="000000"/>
                <w:lang w:eastAsia="ru-RU"/>
              </w:rPr>
              <w:tab/>
              <w:t xml:space="preserve">1  </w:t>
            </w:r>
          </w:p>
        </w:tc>
      </w:tr>
      <w:tr w:rsidR="00FC677A" w:rsidRPr="00CB544A" w:rsidTr="00D7405D">
        <w:trPr>
          <w:trHeight w:val="300"/>
        </w:trPr>
        <w:tc>
          <w:tcPr>
            <w:tcW w:w="113" w:type="pct"/>
            <w:shd w:val="clear" w:color="auto" w:fill="auto"/>
            <w:noWrap/>
            <w:vAlign w:val="center"/>
          </w:tcPr>
          <w:p w:rsidR="00FC677A" w:rsidRPr="003C5254" w:rsidRDefault="00FC677A" w:rsidP="00D7405D">
            <w:pPr>
              <w:pStyle w:val="a4"/>
              <w:numPr>
                <w:ilvl w:val="0"/>
                <w:numId w:val="18"/>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FC677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Поляков</w:t>
            </w:r>
          </w:p>
        </w:tc>
        <w:tc>
          <w:tcPr>
            <w:tcW w:w="483"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Данил</w:t>
            </w:r>
          </w:p>
        </w:tc>
        <w:tc>
          <w:tcPr>
            <w:tcW w:w="571"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Александрович</w:t>
            </w:r>
          </w:p>
        </w:tc>
        <w:tc>
          <w:tcPr>
            <w:tcW w:w="137"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FC677A" w:rsidRPr="00CB544A" w:rsidRDefault="00FC677A" w:rsidP="00E71B3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07</w:t>
            </w:r>
          </w:p>
        </w:tc>
        <w:tc>
          <w:tcPr>
            <w:tcW w:w="163" w:type="pct"/>
            <w:shd w:val="clear" w:color="auto" w:fill="auto"/>
            <w:noWrap/>
            <w:vAlign w:val="center"/>
          </w:tcPr>
          <w:p w:rsidR="00FC677A" w:rsidRPr="00CB544A" w:rsidRDefault="0051762B"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216" w:type="pct"/>
            <w:shd w:val="clear" w:color="auto" w:fill="auto"/>
            <w:noWrap/>
            <w:vAlign w:val="center"/>
          </w:tcPr>
          <w:p w:rsidR="00FC677A" w:rsidRPr="00CB544A" w:rsidRDefault="00C8782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123" w:type="pct"/>
            <w:vAlign w:val="center"/>
          </w:tcPr>
          <w:p w:rsidR="00FC677A" w:rsidRPr="00CB544A" w:rsidRDefault="00C8782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FC677A" w:rsidRPr="00CB544A" w:rsidRDefault="00C8782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84" w:type="pct"/>
            <w:shd w:val="clear" w:color="auto" w:fill="auto"/>
            <w:noWrap/>
            <w:vAlign w:val="center"/>
          </w:tcPr>
          <w:p w:rsidR="00FC677A" w:rsidRPr="00CB544A" w:rsidRDefault="00FC677A" w:rsidP="00D7405D">
            <w:pPr>
              <w:spacing w:after="0" w:line="240" w:lineRule="auto"/>
              <w:rPr>
                <w:rFonts w:ascii="Times New Roman" w:eastAsia="Times New Roman" w:hAnsi="Times New Roman" w:cs="Times New Roman"/>
                <w:color w:val="000000"/>
                <w:lang w:eastAsia="ru-RU"/>
              </w:rPr>
            </w:pPr>
            <w:r w:rsidRPr="001D0C88">
              <w:rPr>
                <w:rFonts w:ascii="Times New Roman" w:eastAsia="Times New Roman" w:hAnsi="Times New Roman" w:cs="Times New Roman"/>
                <w:color w:val="000000"/>
                <w:lang w:eastAsia="ru-RU"/>
              </w:rPr>
              <w:t xml:space="preserve">2  </w:t>
            </w:r>
            <w:r w:rsidRPr="001D0C88">
              <w:rPr>
                <w:rFonts w:ascii="Times New Roman" w:eastAsia="Times New Roman" w:hAnsi="Times New Roman" w:cs="Times New Roman"/>
                <w:color w:val="000000"/>
                <w:lang w:eastAsia="ru-RU"/>
              </w:rPr>
              <w:tab/>
              <w:t xml:space="preserve">1  </w:t>
            </w:r>
            <w:r w:rsidRPr="001D0C88">
              <w:rPr>
                <w:rFonts w:ascii="Times New Roman" w:eastAsia="Times New Roman" w:hAnsi="Times New Roman" w:cs="Times New Roman"/>
                <w:color w:val="000000"/>
                <w:lang w:eastAsia="ru-RU"/>
              </w:rPr>
              <w:tab/>
              <w:t xml:space="preserve">N  </w:t>
            </w:r>
            <w:r w:rsidRPr="001D0C88">
              <w:rPr>
                <w:rFonts w:ascii="Times New Roman" w:eastAsia="Times New Roman" w:hAnsi="Times New Roman" w:cs="Times New Roman"/>
                <w:color w:val="000000"/>
                <w:lang w:eastAsia="ru-RU"/>
              </w:rPr>
              <w:tab/>
              <w:t xml:space="preserve">N  </w:t>
            </w:r>
            <w:r w:rsidRPr="001D0C88">
              <w:rPr>
                <w:rFonts w:ascii="Times New Roman" w:eastAsia="Times New Roman" w:hAnsi="Times New Roman" w:cs="Times New Roman"/>
                <w:color w:val="000000"/>
                <w:lang w:eastAsia="ru-RU"/>
              </w:rPr>
              <w:tab/>
              <w:t xml:space="preserve">1  </w:t>
            </w:r>
            <w:r w:rsidRPr="001D0C88">
              <w:rPr>
                <w:rFonts w:ascii="Times New Roman" w:eastAsia="Times New Roman" w:hAnsi="Times New Roman" w:cs="Times New Roman"/>
                <w:color w:val="000000"/>
                <w:lang w:eastAsia="ru-RU"/>
              </w:rPr>
              <w:tab/>
              <w:t xml:space="preserve">N  </w:t>
            </w:r>
            <w:r w:rsidRPr="001D0C88">
              <w:rPr>
                <w:rFonts w:ascii="Times New Roman" w:eastAsia="Times New Roman" w:hAnsi="Times New Roman" w:cs="Times New Roman"/>
                <w:color w:val="000000"/>
                <w:lang w:eastAsia="ru-RU"/>
              </w:rPr>
              <w:tab/>
              <w:t xml:space="preserve">N  </w:t>
            </w:r>
            <w:r w:rsidRPr="001D0C88">
              <w:rPr>
                <w:rFonts w:ascii="Times New Roman" w:eastAsia="Times New Roman" w:hAnsi="Times New Roman" w:cs="Times New Roman"/>
                <w:color w:val="000000"/>
                <w:lang w:eastAsia="ru-RU"/>
              </w:rPr>
              <w:tab/>
              <w:t xml:space="preserve">N  </w:t>
            </w:r>
            <w:r w:rsidRPr="001D0C88">
              <w:rPr>
                <w:rFonts w:ascii="Times New Roman" w:eastAsia="Times New Roman" w:hAnsi="Times New Roman" w:cs="Times New Roman"/>
                <w:color w:val="000000"/>
                <w:lang w:eastAsia="ru-RU"/>
              </w:rPr>
              <w:tab/>
              <w:t xml:space="preserve">1  </w:t>
            </w:r>
            <w:r w:rsidRPr="001D0C88">
              <w:rPr>
                <w:rFonts w:ascii="Times New Roman" w:eastAsia="Times New Roman" w:hAnsi="Times New Roman" w:cs="Times New Roman"/>
                <w:color w:val="000000"/>
                <w:lang w:eastAsia="ru-RU"/>
              </w:rPr>
              <w:tab/>
              <w:t xml:space="preserve">1  </w:t>
            </w:r>
            <w:r w:rsidRPr="001D0C88">
              <w:rPr>
                <w:rFonts w:ascii="Times New Roman" w:eastAsia="Times New Roman" w:hAnsi="Times New Roman" w:cs="Times New Roman"/>
                <w:color w:val="000000"/>
                <w:lang w:eastAsia="ru-RU"/>
              </w:rPr>
              <w:tab/>
              <w:t xml:space="preserve">N  </w:t>
            </w:r>
            <w:r w:rsidRPr="001D0C88">
              <w:rPr>
                <w:rFonts w:ascii="Times New Roman" w:eastAsia="Times New Roman" w:hAnsi="Times New Roman" w:cs="Times New Roman"/>
                <w:color w:val="000000"/>
                <w:lang w:eastAsia="ru-RU"/>
              </w:rPr>
              <w:tab/>
              <w:t xml:space="preserve">N  </w:t>
            </w:r>
          </w:p>
        </w:tc>
      </w:tr>
      <w:tr w:rsidR="00FC677A" w:rsidRPr="00CB544A" w:rsidTr="00D7405D">
        <w:trPr>
          <w:trHeight w:val="300"/>
        </w:trPr>
        <w:tc>
          <w:tcPr>
            <w:tcW w:w="113" w:type="pct"/>
            <w:shd w:val="clear" w:color="auto" w:fill="auto"/>
            <w:noWrap/>
            <w:vAlign w:val="center"/>
          </w:tcPr>
          <w:p w:rsidR="00FC677A" w:rsidRPr="003C5254" w:rsidRDefault="00FC677A" w:rsidP="00D7405D">
            <w:pPr>
              <w:pStyle w:val="a4"/>
              <w:numPr>
                <w:ilvl w:val="0"/>
                <w:numId w:val="18"/>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FC677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FC677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Пиданова</w:t>
            </w:r>
          </w:p>
        </w:tc>
        <w:tc>
          <w:tcPr>
            <w:tcW w:w="483" w:type="pct"/>
            <w:shd w:val="clear" w:color="auto" w:fill="auto"/>
            <w:noWrap/>
            <w:vAlign w:val="center"/>
          </w:tcPr>
          <w:p w:rsidR="00FC677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Елена</w:t>
            </w:r>
          </w:p>
        </w:tc>
        <w:tc>
          <w:tcPr>
            <w:tcW w:w="571" w:type="pct"/>
            <w:shd w:val="clear" w:color="auto" w:fill="auto"/>
            <w:noWrap/>
            <w:vAlign w:val="center"/>
          </w:tcPr>
          <w:p w:rsidR="00FC677A" w:rsidRDefault="00FC677A" w:rsidP="00D7405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Ивановна</w:t>
            </w:r>
          </w:p>
        </w:tc>
        <w:tc>
          <w:tcPr>
            <w:tcW w:w="137"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FC677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FC677A" w:rsidRPr="00CB544A" w:rsidRDefault="00FC677A" w:rsidP="00E71B3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07</w:t>
            </w:r>
          </w:p>
        </w:tc>
        <w:tc>
          <w:tcPr>
            <w:tcW w:w="163" w:type="pct"/>
            <w:shd w:val="clear" w:color="auto" w:fill="auto"/>
            <w:noWrap/>
            <w:vAlign w:val="center"/>
          </w:tcPr>
          <w:p w:rsidR="00FC677A" w:rsidRPr="00CB544A" w:rsidRDefault="0051762B"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216" w:type="pct"/>
            <w:shd w:val="clear" w:color="auto" w:fill="auto"/>
            <w:noWrap/>
            <w:vAlign w:val="center"/>
          </w:tcPr>
          <w:p w:rsidR="00FC677A" w:rsidRPr="00CB544A" w:rsidRDefault="00C8782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123" w:type="pct"/>
            <w:vAlign w:val="center"/>
          </w:tcPr>
          <w:p w:rsidR="00FC677A" w:rsidRPr="00CB544A" w:rsidRDefault="00C8782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FC677A" w:rsidRPr="00CB544A" w:rsidRDefault="00C8782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84" w:type="pct"/>
            <w:shd w:val="clear" w:color="auto" w:fill="auto"/>
            <w:noWrap/>
            <w:vAlign w:val="center"/>
          </w:tcPr>
          <w:p w:rsidR="00FC677A" w:rsidRPr="00CB544A" w:rsidRDefault="00FC677A" w:rsidP="00D7405D">
            <w:pPr>
              <w:spacing w:after="0" w:line="240" w:lineRule="auto"/>
              <w:rPr>
                <w:rFonts w:ascii="Times New Roman" w:eastAsia="Times New Roman" w:hAnsi="Times New Roman" w:cs="Times New Roman"/>
                <w:color w:val="000000"/>
                <w:lang w:eastAsia="ru-RU"/>
              </w:rPr>
            </w:pPr>
            <w:r w:rsidRPr="001D0C88">
              <w:rPr>
                <w:rFonts w:ascii="Times New Roman" w:eastAsia="Times New Roman" w:hAnsi="Times New Roman" w:cs="Times New Roman"/>
                <w:color w:val="000000"/>
                <w:lang w:eastAsia="ru-RU"/>
              </w:rPr>
              <w:t xml:space="preserve">2  </w:t>
            </w:r>
            <w:r w:rsidRPr="001D0C88">
              <w:rPr>
                <w:rFonts w:ascii="Times New Roman" w:eastAsia="Times New Roman" w:hAnsi="Times New Roman" w:cs="Times New Roman"/>
                <w:color w:val="000000"/>
                <w:lang w:eastAsia="ru-RU"/>
              </w:rPr>
              <w:tab/>
              <w:t xml:space="preserve">1  </w:t>
            </w:r>
            <w:r w:rsidRPr="001D0C88">
              <w:rPr>
                <w:rFonts w:ascii="Times New Roman" w:eastAsia="Times New Roman" w:hAnsi="Times New Roman" w:cs="Times New Roman"/>
                <w:color w:val="000000"/>
                <w:lang w:eastAsia="ru-RU"/>
              </w:rPr>
              <w:tab/>
              <w:t xml:space="preserve">1  </w:t>
            </w:r>
            <w:r w:rsidRPr="001D0C88">
              <w:rPr>
                <w:rFonts w:ascii="Times New Roman" w:eastAsia="Times New Roman" w:hAnsi="Times New Roman" w:cs="Times New Roman"/>
                <w:color w:val="000000"/>
                <w:lang w:eastAsia="ru-RU"/>
              </w:rPr>
              <w:tab/>
              <w:t xml:space="preserve">N  </w:t>
            </w:r>
            <w:r w:rsidRPr="001D0C88">
              <w:rPr>
                <w:rFonts w:ascii="Times New Roman" w:eastAsia="Times New Roman" w:hAnsi="Times New Roman" w:cs="Times New Roman"/>
                <w:color w:val="000000"/>
                <w:lang w:eastAsia="ru-RU"/>
              </w:rPr>
              <w:tab/>
              <w:t xml:space="preserve">1  </w:t>
            </w:r>
            <w:r w:rsidRPr="001D0C88">
              <w:rPr>
                <w:rFonts w:ascii="Times New Roman" w:eastAsia="Times New Roman" w:hAnsi="Times New Roman" w:cs="Times New Roman"/>
                <w:color w:val="000000"/>
                <w:lang w:eastAsia="ru-RU"/>
              </w:rPr>
              <w:tab/>
              <w:t xml:space="preserve">N  </w:t>
            </w:r>
            <w:r w:rsidRPr="001D0C88">
              <w:rPr>
                <w:rFonts w:ascii="Times New Roman" w:eastAsia="Times New Roman" w:hAnsi="Times New Roman" w:cs="Times New Roman"/>
                <w:color w:val="000000"/>
                <w:lang w:eastAsia="ru-RU"/>
              </w:rPr>
              <w:tab/>
              <w:t xml:space="preserve">N  </w:t>
            </w:r>
            <w:r w:rsidRPr="001D0C88">
              <w:rPr>
                <w:rFonts w:ascii="Times New Roman" w:eastAsia="Times New Roman" w:hAnsi="Times New Roman" w:cs="Times New Roman"/>
                <w:color w:val="000000"/>
                <w:lang w:eastAsia="ru-RU"/>
              </w:rPr>
              <w:tab/>
              <w:t xml:space="preserve">N  </w:t>
            </w:r>
            <w:r w:rsidRPr="001D0C88">
              <w:rPr>
                <w:rFonts w:ascii="Times New Roman" w:eastAsia="Times New Roman" w:hAnsi="Times New Roman" w:cs="Times New Roman"/>
                <w:color w:val="000000"/>
                <w:lang w:eastAsia="ru-RU"/>
              </w:rPr>
              <w:tab/>
              <w:t xml:space="preserve">1  </w:t>
            </w:r>
            <w:r w:rsidRPr="001D0C88">
              <w:rPr>
                <w:rFonts w:ascii="Times New Roman" w:eastAsia="Times New Roman" w:hAnsi="Times New Roman" w:cs="Times New Roman"/>
                <w:color w:val="000000"/>
                <w:lang w:eastAsia="ru-RU"/>
              </w:rPr>
              <w:tab/>
              <w:t xml:space="preserve">1  </w:t>
            </w:r>
            <w:r w:rsidRPr="001D0C88">
              <w:rPr>
                <w:rFonts w:ascii="Times New Roman" w:eastAsia="Times New Roman" w:hAnsi="Times New Roman" w:cs="Times New Roman"/>
                <w:color w:val="000000"/>
                <w:lang w:eastAsia="ru-RU"/>
              </w:rPr>
              <w:tab/>
              <w:t xml:space="preserve">N  </w:t>
            </w:r>
            <w:r w:rsidRPr="001D0C88">
              <w:rPr>
                <w:rFonts w:ascii="Times New Roman" w:eastAsia="Times New Roman" w:hAnsi="Times New Roman" w:cs="Times New Roman"/>
                <w:color w:val="000000"/>
                <w:lang w:eastAsia="ru-RU"/>
              </w:rPr>
              <w:tab/>
              <w:t xml:space="preserve">N  </w:t>
            </w:r>
          </w:p>
        </w:tc>
      </w:tr>
      <w:tr w:rsidR="00FC677A" w:rsidRPr="00CB544A" w:rsidTr="00D7405D">
        <w:trPr>
          <w:trHeight w:val="300"/>
        </w:trPr>
        <w:tc>
          <w:tcPr>
            <w:tcW w:w="113" w:type="pct"/>
            <w:shd w:val="clear" w:color="auto" w:fill="auto"/>
            <w:noWrap/>
            <w:vAlign w:val="center"/>
          </w:tcPr>
          <w:p w:rsidR="00FC677A" w:rsidRPr="003C5254" w:rsidRDefault="00FC677A" w:rsidP="00D7405D">
            <w:pPr>
              <w:pStyle w:val="a4"/>
              <w:numPr>
                <w:ilvl w:val="0"/>
                <w:numId w:val="18"/>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FC677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Пхенда</w:t>
            </w:r>
          </w:p>
        </w:tc>
        <w:tc>
          <w:tcPr>
            <w:tcW w:w="483"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Анна</w:t>
            </w:r>
          </w:p>
        </w:tc>
        <w:tc>
          <w:tcPr>
            <w:tcW w:w="571" w:type="pct"/>
            <w:shd w:val="clear" w:color="auto" w:fill="auto"/>
            <w:noWrap/>
            <w:vAlign w:val="center"/>
          </w:tcPr>
          <w:p w:rsidR="00FC677A" w:rsidRPr="00CB544A" w:rsidRDefault="00FC677A" w:rsidP="00D7405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Дмитриевна</w:t>
            </w:r>
          </w:p>
        </w:tc>
        <w:tc>
          <w:tcPr>
            <w:tcW w:w="137"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FC677A" w:rsidRPr="00CB544A" w:rsidRDefault="00FC677A" w:rsidP="00E71B3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07</w:t>
            </w:r>
          </w:p>
        </w:tc>
        <w:tc>
          <w:tcPr>
            <w:tcW w:w="163" w:type="pct"/>
            <w:shd w:val="clear" w:color="auto" w:fill="auto"/>
            <w:noWrap/>
            <w:vAlign w:val="center"/>
          </w:tcPr>
          <w:p w:rsidR="00FC677A" w:rsidRPr="00CB544A" w:rsidRDefault="0051762B"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216" w:type="pct"/>
            <w:shd w:val="clear" w:color="auto" w:fill="auto"/>
            <w:noWrap/>
            <w:vAlign w:val="center"/>
          </w:tcPr>
          <w:p w:rsidR="00FC677A" w:rsidRPr="00CB544A" w:rsidRDefault="00C8782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123" w:type="pct"/>
            <w:vAlign w:val="center"/>
          </w:tcPr>
          <w:p w:rsidR="00FC677A" w:rsidRPr="00CB544A" w:rsidRDefault="00C8782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FC677A" w:rsidRPr="00CB544A" w:rsidRDefault="00C8782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84" w:type="pct"/>
            <w:shd w:val="clear" w:color="auto" w:fill="auto"/>
            <w:noWrap/>
            <w:vAlign w:val="center"/>
          </w:tcPr>
          <w:p w:rsidR="00FC677A" w:rsidRPr="00CB544A" w:rsidRDefault="00FC677A" w:rsidP="00D7405D">
            <w:pPr>
              <w:spacing w:after="0" w:line="240" w:lineRule="auto"/>
              <w:rPr>
                <w:rFonts w:ascii="Times New Roman" w:eastAsia="Times New Roman" w:hAnsi="Times New Roman" w:cs="Times New Roman"/>
                <w:color w:val="000000"/>
                <w:lang w:eastAsia="ru-RU"/>
              </w:rPr>
            </w:pPr>
            <w:r w:rsidRPr="001D0C88">
              <w:rPr>
                <w:rFonts w:ascii="Times New Roman" w:eastAsia="Times New Roman" w:hAnsi="Times New Roman" w:cs="Times New Roman"/>
                <w:color w:val="000000"/>
                <w:lang w:eastAsia="ru-RU"/>
              </w:rPr>
              <w:t xml:space="preserve">0  </w:t>
            </w:r>
            <w:r w:rsidRPr="001D0C88">
              <w:rPr>
                <w:rFonts w:ascii="Times New Roman" w:eastAsia="Times New Roman" w:hAnsi="Times New Roman" w:cs="Times New Roman"/>
                <w:color w:val="000000"/>
                <w:lang w:eastAsia="ru-RU"/>
              </w:rPr>
              <w:tab/>
              <w:t xml:space="preserve">0  </w:t>
            </w:r>
            <w:r w:rsidRPr="001D0C88">
              <w:rPr>
                <w:rFonts w:ascii="Times New Roman" w:eastAsia="Times New Roman" w:hAnsi="Times New Roman" w:cs="Times New Roman"/>
                <w:color w:val="000000"/>
                <w:lang w:eastAsia="ru-RU"/>
              </w:rPr>
              <w:tab/>
              <w:t xml:space="preserve">0  </w:t>
            </w:r>
            <w:r w:rsidRPr="001D0C88">
              <w:rPr>
                <w:rFonts w:ascii="Times New Roman" w:eastAsia="Times New Roman" w:hAnsi="Times New Roman" w:cs="Times New Roman"/>
                <w:color w:val="000000"/>
                <w:lang w:eastAsia="ru-RU"/>
              </w:rPr>
              <w:tab/>
              <w:t xml:space="preserve">0  </w:t>
            </w:r>
            <w:r w:rsidRPr="001D0C88">
              <w:rPr>
                <w:rFonts w:ascii="Times New Roman" w:eastAsia="Times New Roman" w:hAnsi="Times New Roman" w:cs="Times New Roman"/>
                <w:color w:val="000000"/>
                <w:lang w:eastAsia="ru-RU"/>
              </w:rPr>
              <w:tab/>
              <w:t xml:space="preserve">1  </w:t>
            </w:r>
            <w:r w:rsidRPr="001D0C88">
              <w:rPr>
                <w:rFonts w:ascii="Times New Roman" w:eastAsia="Times New Roman" w:hAnsi="Times New Roman" w:cs="Times New Roman"/>
                <w:color w:val="000000"/>
                <w:lang w:eastAsia="ru-RU"/>
              </w:rPr>
              <w:tab/>
              <w:t xml:space="preserve">0  </w:t>
            </w:r>
            <w:r w:rsidRPr="001D0C88">
              <w:rPr>
                <w:rFonts w:ascii="Times New Roman" w:eastAsia="Times New Roman" w:hAnsi="Times New Roman" w:cs="Times New Roman"/>
                <w:color w:val="000000"/>
                <w:lang w:eastAsia="ru-RU"/>
              </w:rPr>
              <w:tab/>
              <w:t xml:space="preserve">0  </w:t>
            </w:r>
            <w:r w:rsidRPr="001D0C88">
              <w:rPr>
                <w:rFonts w:ascii="Times New Roman" w:eastAsia="Times New Roman" w:hAnsi="Times New Roman" w:cs="Times New Roman"/>
                <w:color w:val="000000"/>
                <w:lang w:eastAsia="ru-RU"/>
              </w:rPr>
              <w:tab/>
              <w:t xml:space="preserve">0  </w:t>
            </w:r>
            <w:r w:rsidRPr="001D0C88">
              <w:rPr>
                <w:rFonts w:ascii="Times New Roman" w:eastAsia="Times New Roman" w:hAnsi="Times New Roman" w:cs="Times New Roman"/>
                <w:color w:val="000000"/>
                <w:lang w:eastAsia="ru-RU"/>
              </w:rPr>
              <w:tab/>
              <w:t xml:space="preserve">1  </w:t>
            </w:r>
            <w:r w:rsidRPr="001D0C88">
              <w:rPr>
                <w:rFonts w:ascii="Times New Roman" w:eastAsia="Times New Roman" w:hAnsi="Times New Roman" w:cs="Times New Roman"/>
                <w:color w:val="000000"/>
                <w:lang w:eastAsia="ru-RU"/>
              </w:rPr>
              <w:tab/>
              <w:t xml:space="preserve">1  </w:t>
            </w:r>
            <w:r w:rsidRPr="001D0C88">
              <w:rPr>
                <w:rFonts w:ascii="Times New Roman" w:eastAsia="Times New Roman" w:hAnsi="Times New Roman" w:cs="Times New Roman"/>
                <w:color w:val="000000"/>
                <w:lang w:eastAsia="ru-RU"/>
              </w:rPr>
              <w:tab/>
              <w:t xml:space="preserve">1  </w:t>
            </w:r>
            <w:r w:rsidRPr="001D0C88">
              <w:rPr>
                <w:rFonts w:ascii="Times New Roman" w:eastAsia="Times New Roman" w:hAnsi="Times New Roman" w:cs="Times New Roman"/>
                <w:color w:val="000000"/>
                <w:lang w:eastAsia="ru-RU"/>
              </w:rPr>
              <w:tab/>
              <w:t xml:space="preserve">2  </w:t>
            </w:r>
          </w:p>
        </w:tc>
      </w:tr>
      <w:tr w:rsidR="00FC677A" w:rsidRPr="00CB544A" w:rsidTr="00D7405D">
        <w:trPr>
          <w:trHeight w:val="300"/>
        </w:trPr>
        <w:tc>
          <w:tcPr>
            <w:tcW w:w="113" w:type="pct"/>
            <w:shd w:val="clear" w:color="auto" w:fill="auto"/>
            <w:noWrap/>
            <w:vAlign w:val="center"/>
          </w:tcPr>
          <w:p w:rsidR="00FC677A" w:rsidRPr="003C5254" w:rsidRDefault="00FC677A" w:rsidP="00D7405D">
            <w:pPr>
              <w:pStyle w:val="a4"/>
              <w:numPr>
                <w:ilvl w:val="0"/>
                <w:numId w:val="18"/>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FC677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FC677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Тарасюк </w:t>
            </w:r>
          </w:p>
        </w:tc>
        <w:tc>
          <w:tcPr>
            <w:tcW w:w="483" w:type="pct"/>
            <w:shd w:val="clear" w:color="auto" w:fill="auto"/>
            <w:noWrap/>
            <w:vAlign w:val="center"/>
          </w:tcPr>
          <w:p w:rsidR="00FC677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Рустам</w:t>
            </w:r>
          </w:p>
        </w:tc>
        <w:tc>
          <w:tcPr>
            <w:tcW w:w="571" w:type="pct"/>
            <w:shd w:val="clear" w:color="auto" w:fill="auto"/>
            <w:noWrap/>
            <w:vAlign w:val="center"/>
          </w:tcPr>
          <w:p w:rsidR="00FC677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Рустамович</w:t>
            </w:r>
          </w:p>
        </w:tc>
        <w:tc>
          <w:tcPr>
            <w:tcW w:w="137"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FC677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FC677A" w:rsidRPr="00CB544A" w:rsidRDefault="00FC677A" w:rsidP="00E71B3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07</w:t>
            </w:r>
          </w:p>
        </w:tc>
        <w:tc>
          <w:tcPr>
            <w:tcW w:w="163" w:type="pct"/>
            <w:shd w:val="clear" w:color="auto" w:fill="auto"/>
            <w:noWrap/>
            <w:vAlign w:val="center"/>
          </w:tcPr>
          <w:p w:rsidR="00FC677A" w:rsidRPr="00CB544A" w:rsidRDefault="0051762B"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216" w:type="pct"/>
            <w:shd w:val="clear" w:color="auto" w:fill="auto"/>
            <w:noWrap/>
            <w:vAlign w:val="center"/>
          </w:tcPr>
          <w:p w:rsidR="00FC677A" w:rsidRPr="00CB544A" w:rsidRDefault="00C8782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w:t>
            </w:r>
          </w:p>
        </w:tc>
        <w:tc>
          <w:tcPr>
            <w:tcW w:w="123" w:type="pct"/>
            <w:vAlign w:val="center"/>
          </w:tcPr>
          <w:p w:rsidR="00FC677A" w:rsidRPr="00CB544A" w:rsidRDefault="00C8782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FC677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84" w:type="pct"/>
            <w:shd w:val="clear" w:color="auto" w:fill="auto"/>
            <w:noWrap/>
            <w:vAlign w:val="center"/>
          </w:tcPr>
          <w:p w:rsidR="00FC677A" w:rsidRPr="00CB544A" w:rsidRDefault="00FC677A" w:rsidP="00D7405D">
            <w:pPr>
              <w:spacing w:after="0" w:line="240" w:lineRule="auto"/>
              <w:rPr>
                <w:rFonts w:ascii="Times New Roman" w:eastAsia="Times New Roman" w:hAnsi="Times New Roman" w:cs="Times New Roman"/>
                <w:color w:val="000000"/>
                <w:lang w:eastAsia="ru-RU"/>
              </w:rPr>
            </w:pPr>
            <w:r w:rsidRPr="001D0C88">
              <w:rPr>
                <w:rFonts w:ascii="Times New Roman" w:eastAsia="Times New Roman" w:hAnsi="Times New Roman" w:cs="Times New Roman"/>
                <w:color w:val="000000"/>
                <w:lang w:eastAsia="ru-RU"/>
              </w:rPr>
              <w:t xml:space="preserve">0  </w:t>
            </w:r>
            <w:r w:rsidRPr="001D0C88">
              <w:rPr>
                <w:rFonts w:ascii="Times New Roman" w:eastAsia="Times New Roman" w:hAnsi="Times New Roman" w:cs="Times New Roman"/>
                <w:color w:val="000000"/>
                <w:lang w:eastAsia="ru-RU"/>
              </w:rPr>
              <w:tab/>
              <w:t xml:space="preserve">0  </w:t>
            </w:r>
            <w:r w:rsidRPr="001D0C88">
              <w:rPr>
                <w:rFonts w:ascii="Times New Roman" w:eastAsia="Times New Roman" w:hAnsi="Times New Roman" w:cs="Times New Roman"/>
                <w:color w:val="000000"/>
                <w:lang w:eastAsia="ru-RU"/>
              </w:rPr>
              <w:tab/>
              <w:t xml:space="preserve">0  </w:t>
            </w:r>
            <w:r w:rsidRPr="001D0C88">
              <w:rPr>
                <w:rFonts w:ascii="Times New Roman" w:eastAsia="Times New Roman" w:hAnsi="Times New Roman" w:cs="Times New Roman"/>
                <w:color w:val="000000"/>
                <w:lang w:eastAsia="ru-RU"/>
              </w:rPr>
              <w:tab/>
              <w:t xml:space="preserve">N  </w:t>
            </w:r>
            <w:r w:rsidRPr="001D0C88">
              <w:rPr>
                <w:rFonts w:ascii="Times New Roman" w:eastAsia="Times New Roman" w:hAnsi="Times New Roman" w:cs="Times New Roman"/>
                <w:color w:val="000000"/>
                <w:lang w:eastAsia="ru-RU"/>
              </w:rPr>
              <w:tab/>
              <w:t xml:space="preserve">N  </w:t>
            </w:r>
            <w:r w:rsidRPr="001D0C88">
              <w:rPr>
                <w:rFonts w:ascii="Times New Roman" w:eastAsia="Times New Roman" w:hAnsi="Times New Roman" w:cs="Times New Roman"/>
                <w:color w:val="000000"/>
                <w:lang w:eastAsia="ru-RU"/>
              </w:rPr>
              <w:tab/>
              <w:t xml:space="preserve">1  </w:t>
            </w:r>
            <w:r w:rsidRPr="001D0C88">
              <w:rPr>
                <w:rFonts w:ascii="Times New Roman" w:eastAsia="Times New Roman" w:hAnsi="Times New Roman" w:cs="Times New Roman"/>
                <w:color w:val="000000"/>
                <w:lang w:eastAsia="ru-RU"/>
              </w:rPr>
              <w:tab/>
              <w:t xml:space="preserve">2  </w:t>
            </w:r>
            <w:r w:rsidRPr="001D0C88">
              <w:rPr>
                <w:rFonts w:ascii="Times New Roman" w:eastAsia="Times New Roman" w:hAnsi="Times New Roman" w:cs="Times New Roman"/>
                <w:color w:val="000000"/>
                <w:lang w:eastAsia="ru-RU"/>
              </w:rPr>
              <w:tab/>
              <w:t xml:space="preserve">2  </w:t>
            </w:r>
            <w:r w:rsidRPr="001D0C88">
              <w:rPr>
                <w:rFonts w:ascii="Times New Roman" w:eastAsia="Times New Roman" w:hAnsi="Times New Roman" w:cs="Times New Roman"/>
                <w:color w:val="000000"/>
                <w:lang w:eastAsia="ru-RU"/>
              </w:rPr>
              <w:tab/>
              <w:t xml:space="preserve">1  </w:t>
            </w:r>
            <w:r w:rsidRPr="001D0C88">
              <w:rPr>
                <w:rFonts w:ascii="Times New Roman" w:eastAsia="Times New Roman" w:hAnsi="Times New Roman" w:cs="Times New Roman"/>
                <w:color w:val="000000"/>
                <w:lang w:eastAsia="ru-RU"/>
              </w:rPr>
              <w:tab/>
              <w:t xml:space="preserve">1  </w:t>
            </w:r>
            <w:r w:rsidRPr="001D0C88">
              <w:rPr>
                <w:rFonts w:ascii="Times New Roman" w:eastAsia="Times New Roman" w:hAnsi="Times New Roman" w:cs="Times New Roman"/>
                <w:color w:val="000000"/>
                <w:lang w:eastAsia="ru-RU"/>
              </w:rPr>
              <w:tab/>
              <w:t xml:space="preserve">1  </w:t>
            </w:r>
            <w:r w:rsidRPr="001D0C88">
              <w:rPr>
                <w:rFonts w:ascii="Times New Roman" w:eastAsia="Times New Roman" w:hAnsi="Times New Roman" w:cs="Times New Roman"/>
                <w:color w:val="000000"/>
                <w:lang w:eastAsia="ru-RU"/>
              </w:rPr>
              <w:tab/>
              <w:t xml:space="preserve">2  </w:t>
            </w:r>
          </w:p>
        </w:tc>
      </w:tr>
      <w:tr w:rsidR="00FC677A" w:rsidRPr="00CB544A" w:rsidTr="00D7405D">
        <w:trPr>
          <w:trHeight w:val="300"/>
        </w:trPr>
        <w:tc>
          <w:tcPr>
            <w:tcW w:w="113" w:type="pct"/>
            <w:shd w:val="clear" w:color="auto" w:fill="auto"/>
            <w:noWrap/>
            <w:vAlign w:val="center"/>
          </w:tcPr>
          <w:p w:rsidR="00FC677A" w:rsidRPr="003C5254" w:rsidRDefault="00FC677A" w:rsidP="00D7405D">
            <w:pPr>
              <w:pStyle w:val="a4"/>
              <w:numPr>
                <w:ilvl w:val="0"/>
                <w:numId w:val="18"/>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FC677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FC677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Чудиновских</w:t>
            </w:r>
          </w:p>
        </w:tc>
        <w:tc>
          <w:tcPr>
            <w:tcW w:w="483" w:type="pct"/>
            <w:shd w:val="clear" w:color="auto" w:fill="auto"/>
            <w:noWrap/>
            <w:vAlign w:val="center"/>
          </w:tcPr>
          <w:p w:rsidR="00FC677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Николай</w:t>
            </w:r>
          </w:p>
        </w:tc>
        <w:tc>
          <w:tcPr>
            <w:tcW w:w="571" w:type="pct"/>
            <w:shd w:val="clear" w:color="auto" w:fill="auto"/>
            <w:noWrap/>
            <w:vAlign w:val="center"/>
          </w:tcPr>
          <w:p w:rsidR="00FC677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Игоревич</w:t>
            </w:r>
          </w:p>
        </w:tc>
        <w:tc>
          <w:tcPr>
            <w:tcW w:w="137"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FC677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FC677A" w:rsidRPr="00CB544A" w:rsidRDefault="00FC677A" w:rsidP="00E71B3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07</w:t>
            </w:r>
          </w:p>
        </w:tc>
        <w:tc>
          <w:tcPr>
            <w:tcW w:w="163" w:type="pct"/>
            <w:shd w:val="clear" w:color="auto" w:fill="auto"/>
            <w:noWrap/>
            <w:vAlign w:val="center"/>
          </w:tcPr>
          <w:p w:rsidR="00FC677A" w:rsidRPr="00CB544A" w:rsidRDefault="0051762B"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216" w:type="pct"/>
            <w:shd w:val="clear" w:color="auto" w:fill="auto"/>
            <w:noWrap/>
            <w:vAlign w:val="center"/>
          </w:tcPr>
          <w:p w:rsidR="00FC677A" w:rsidRPr="00CB544A" w:rsidRDefault="00C8782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23" w:type="pct"/>
            <w:vAlign w:val="center"/>
          </w:tcPr>
          <w:p w:rsidR="00FC677A" w:rsidRPr="00CB544A" w:rsidRDefault="00C8782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195" w:type="pct"/>
            <w:vAlign w:val="center"/>
          </w:tcPr>
          <w:p w:rsidR="00FC677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84" w:type="pct"/>
            <w:shd w:val="clear" w:color="auto" w:fill="auto"/>
            <w:noWrap/>
            <w:vAlign w:val="center"/>
          </w:tcPr>
          <w:p w:rsidR="00FC677A" w:rsidRPr="00CB544A" w:rsidRDefault="00FC677A" w:rsidP="00D7405D">
            <w:pPr>
              <w:spacing w:after="0" w:line="240" w:lineRule="auto"/>
              <w:rPr>
                <w:rFonts w:ascii="Times New Roman" w:eastAsia="Times New Roman" w:hAnsi="Times New Roman" w:cs="Times New Roman"/>
                <w:color w:val="000000"/>
                <w:lang w:eastAsia="ru-RU"/>
              </w:rPr>
            </w:pPr>
            <w:r w:rsidRPr="001D0C88">
              <w:rPr>
                <w:rFonts w:ascii="Times New Roman" w:eastAsia="Times New Roman" w:hAnsi="Times New Roman" w:cs="Times New Roman"/>
                <w:color w:val="000000"/>
                <w:lang w:eastAsia="ru-RU"/>
              </w:rPr>
              <w:t xml:space="preserve">0  </w:t>
            </w:r>
            <w:r w:rsidRPr="001D0C88">
              <w:rPr>
                <w:rFonts w:ascii="Times New Roman" w:eastAsia="Times New Roman" w:hAnsi="Times New Roman" w:cs="Times New Roman"/>
                <w:color w:val="000000"/>
                <w:lang w:eastAsia="ru-RU"/>
              </w:rPr>
              <w:tab/>
              <w:t xml:space="preserve">1  </w:t>
            </w:r>
            <w:r w:rsidRPr="001D0C88">
              <w:rPr>
                <w:rFonts w:ascii="Times New Roman" w:eastAsia="Times New Roman" w:hAnsi="Times New Roman" w:cs="Times New Roman"/>
                <w:color w:val="000000"/>
                <w:lang w:eastAsia="ru-RU"/>
              </w:rPr>
              <w:tab/>
              <w:t xml:space="preserve">0  </w:t>
            </w:r>
            <w:r w:rsidRPr="001D0C88">
              <w:rPr>
                <w:rFonts w:ascii="Times New Roman" w:eastAsia="Times New Roman" w:hAnsi="Times New Roman" w:cs="Times New Roman"/>
                <w:color w:val="000000"/>
                <w:lang w:eastAsia="ru-RU"/>
              </w:rPr>
              <w:tab/>
              <w:t xml:space="preserve">0  </w:t>
            </w:r>
            <w:r w:rsidRPr="001D0C88">
              <w:rPr>
                <w:rFonts w:ascii="Times New Roman" w:eastAsia="Times New Roman" w:hAnsi="Times New Roman" w:cs="Times New Roman"/>
                <w:color w:val="000000"/>
                <w:lang w:eastAsia="ru-RU"/>
              </w:rPr>
              <w:tab/>
              <w:t xml:space="preserve">1  </w:t>
            </w:r>
            <w:r w:rsidRPr="001D0C88">
              <w:rPr>
                <w:rFonts w:ascii="Times New Roman" w:eastAsia="Times New Roman" w:hAnsi="Times New Roman" w:cs="Times New Roman"/>
                <w:color w:val="000000"/>
                <w:lang w:eastAsia="ru-RU"/>
              </w:rPr>
              <w:tab/>
              <w:t xml:space="preserve">0  </w:t>
            </w:r>
            <w:r w:rsidRPr="001D0C88">
              <w:rPr>
                <w:rFonts w:ascii="Times New Roman" w:eastAsia="Times New Roman" w:hAnsi="Times New Roman" w:cs="Times New Roman"/>
                <w:color w:val="000000"/>
                <w:lang w:eastAsia="ru-RU"/>
              </w:rPr>
              <w:tab/>
              <w:t xml:space="preserve">0  </w:t>
            </w:r>
            <w:r w:rsidRPr="001D0C88">
              <w:rPr>
                <w:rFonts w:ascii="Times New Roman" w:eastAsia="Times New Roman" w:hAnsi="Times New Roman" w:cs="Times New Roman"/>
                <w:color w:val="000000"/>
                <w:lang w:eastAsia="ru-RU"/>
              </w:rPr>
              <w:tab/>
              <w:t xml:space="preserve">N  </w:t>
            </w:r>
            <w:r w:rsidRPr="001D0C88">
              <w:rPr>
                <w:rFonts w:ascii="Times New Roman" w:eastAsia="Times New Roman" w:hAnsi="Times New Roman" w:cs="Times New Roman"/>
                <w:color w:val="000000"/>
                <w:lang w:eastAsia="ru-RU"/>
              </w:rPr>
              <w:tab/>
              <w:t xml:space="preserve">1  </w:t>
            </w:r>
            <w:r w:rsidRPr="001D0C88">
              <w:rPr>
                <w:rFonts w:ascii="Times New Roman" w:eastAsia="Times New Roman" w:hAnsi="Times New Roman" w:cs="Times New Roman"/>
                <w:color w:val="000000"/>
                <w:lang w:eastAsia="ru-RU"/>
              </w:rPr>
              <w:tab/>
              <w:t xml:space="preserve">0  </w:t>
            </w:r>
            <w:r w:rsidRPr="001D0C88">
              <w:rPr>
                <w:rFonts w:ascii="Times New Roman" w:eastAsia="Times New Roman" w:hAnsi="Times New Roman" w:cs="Times New Roman"/>
                <w:color w:val="000000"/>
                <w:lang w:eastAsia="ru-RU"/>
              </w:rPr>
              <w:tab/>
              <w:t xml:space="preserve">N  </w:t>
            </w:r>
            <w:r w:rsidRPr="001D0C88">
              <w:rPr>
                <w:rFonts w:ascii="Times New Roman" w:eastAsia="Times New Roman" w:hAnsi="Times New Roman" w:cs="Times New Roman"/>
                <w:color w:val="000000"/>
                <w:lang w:eastAsia="ru-RU"/>
              </w:rPr>
              <w:tab/>
              <w:t xml:space="preserve">N  </w:t>
            </w:r>
          </w:p>
        </w:tc>
      </w:tr>
      <w:tr w:rsidR="00FC677A" w:rsidRPr="00CB544A" w:rsidTr="00D7405D">
        <w:trPr>
          <w:trHeight w:val="300"/>
        </w:trPr>
        <w:tc>
          <w:tcPr>
            <w:tcW w:w="113" w:type="pct"/>
            <w:shd w:val="clear" w:color="auto" w:fill="auto"/>
            <w:noWrap/>
            <w:vAlign w:val="center"/>
          </w:tcPr>
          <w:p w:rsidR="00FC677A" w:rsidRPr="003C5254" w:rsidRDefault="00FC677A" w:rsidP="00D7405D">
            <w:pPr>
              <w:pStyle w:val="a4"/>
              <w:numPr>
                <w:ilvl w:val="0"/>
                <w:numId w:val="18"/>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FC677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Шатилова</w:t>
            </w:r>
          </w:p>
        </w:tc>
        <w:tc>
          <w:tcPr>
            <w:tcW w:w="483"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Полина</w:t>
            </w:r>
          </w:p>
        </w:tc>
        <w:tc>
          <w:tcPr>
            <w:tcW w:w="571"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Максимовна</w:t>
            </w:r>
          </w:p>
        </w:tc>
        <w:tc>
          <w:tcPr>
            <w:tcW w:w="137"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FC677A" w:rsidRPr="00CB544A" w:rsidRDefault="00FC677A" w:rsidP="00E71B3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07</w:t>
            </w:r>
          </w:p>
        </w:tc>
        <w:tc>
          <w:tcPr>
            <w:tcW w:w="163" w:type="pct"/>
            <w:shd w:val="clear" w:color="auto" w:fill="auto"/>
            <w:noWrap/>
            <w:vAlign w:val="center"/>
          </w:tcPr>
          <w:p w:rsidR="00FC677A" w:rsidRPr="00CB544A" w:rsidRDefault="0051762B"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216" w:type="pct"/>
            <w:shd w:val="clear" w:color="auto" w:fill="auto"/>
            <w:noWrap/>
            <w:vAlign w:val="center"/>
          </w:tcPr>
          <w:p w:rsidR="00FC677A" w:rsidRPr="00CB544A" w:rsidRDefault="0051762B"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p>
        </w:tc>
        <w:tc>
          <w:tcPr>
            <w:tcW w:w="123" w:type="pct"/>
            <w:vAlign w:val="center"/>
          </w:tcPr>
          <w:p w:rsidR="00FC677A" w:rsidRPr="00CB544A" w:rsidRDefault="00C8782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95" w:type="pct"/>
            <w:vAlign w:val="center"/>
          </w:tcPr>
          <w:p w:rsidR="00FC677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584" w:type="pct"/>
            <w:shd w:val="clear" w:color="auto" w:fill="auto"/>
            <w:noWrap/>
            <w:vAlign w:val="center"/>
          </w:tcPr>
          <w:p w:rsidR="00FC677A" w:rsidRPr="00CB544A" w:rsidRDefault="00FC677A" w:rsidP="00D7405D">
            <w:pPr>
              <w:spacing w:after="0" w:line="240" w:lineRule="auto"/>
              <w:rPr>
                <w:rFonts w:ascii="Times New Roman" w:eastAsia="Times New Roman" w:hAnsi="Times New Roman" w:cs="Times New Roman"/>
                <w:color w:val="000000"/>
                <w:lang w:eastAsia="ru-RU"/>
              </w:rPr>
            </w:pPr>
            <w:r w:rsidRPr="001D0C88">
              <w:rPr>
                <w:rFonts w:ascii="Times New Roman" w:eastAsia="Times New Roman" w:hAnsi="Times New Roman" w:cs="Times New Roman"/>
                <w:color w:val="000000"/>
                <w:lang w:eastAsia="ru-RU"/>
              </w:rPr>
              <w:t xml:space="preserve">0  </w:t>
            </w:r>
            <w:r w:rsidRPr="001D0C88">
              <w:rPr>
                <w:rFonts w:ascii="Times New Roman" w:eastAsia="Times New Roman" w:hAnsi="Times New Roman" w:cs="Times New Roman"/>
                <w:color w:val="000000"/>
                <w:lang w:eastAsia="ru-RU"/>
              </w:rPr>
              <w:tab/>
              <w:t xml:space="preserve">1  </w:t>
            </w:r>
            <w:r w:rsidRPr="001D0C88">
              <w:rPr>
                <w:rFonts w:ascii="Times New Roman" w:eastAsia="Times New Roman" w:hAnsi="Times New Roman" w:cs="Times New Roman"/>
                <w:color w:val="000000"/>
                <w:lang w:eastAsia="ru-RU"/>
              </w:rPr>
              <w:tab/>
              <w:t xml:space="preserve">3  </w:t>
            </w:r>
            <w:r w:rsidRPr="001D0C88">
              <w:rPr>
                <w:rFonts w:ascii="Times New Roman" w:eastAsia="Times New Roman" w:hAnsi="Times New Roman" w:cs="Times New Roman"/>
                <w:color w:val="000000"/>
                <w:lang w:eastAsia="ru-RU"/>
              </w:rPr>
              <w:tab/>
              <w:t xml:space="preserve">0  </w:t>
            </w:r>
            <w:r w:rsidRPr="001D0C88">
              <w:rPr>
                <w:rFonts w:ascii="Times New Roman" w:eastAsia="Times New Roman" w:hAnsi="Times New Roman" w:cs="Times New Roman"/>
                <w:color w:val="000000"/>
                <w:lang w:eastAsia="ru-RU"/>
              </w:rPr>
              <w:tab/>
              <w:t xml:space="preserve">1  </w:t>
            </w:r>
            <w:r w:rsidRPr="001D0C88">
              <w:rPr>
                <w:rFonts w:ascii="Times New Roman" w:eastAsia="Times New Roman" w:hAnsi="Times New Roman" w:cs="Times New Roman"/>
                <w:color w:val="000000"/>
                <w:lang w:eastAsia="ru-RU"/>
              </w:rPr>
              <w:tab/>
              <w:t xml:space="preserve">1  </w:t>
            </w:r>
            <w:r w:rsidRPr="001D0C88">
              <w:rPr>
                <w:rFonts w:ascii="Times New Roman" w:eastAsia="Times New Roman" w:hAnsi="Times New Roman" w:cs="Times New Roman"/>
                <w:color w:val="000000"/>
                <w:lang w:eastAsia="ru-RU"/>
              </w:rPr>
              <w:tab/>
              <w:t xml:space="preserve">2  </w:t>
            </w:r>
            <w:r w:rsidRPr="001D0C88">
              <w:rPr>
                <w:rFonts w:ascii="Times New Roman" w:eastAsia="Times New Roman" w:hAnsi="Times New Roman" w:cs="Times New Roman"/>
                <w:color w:val="000000"/>
                <w:lang w:eastAsia="ru-RU"/>
              </w:rPr>
              <w:tab/>
              <w:t xml:space="preserve">0  </w:t>
            </w:r>
            <w:r w:rsidRPr="001D0C88">
              <w:rPr>
                <w:rFonts w:ascii="Times New Roman" w:eastAsia="Times New Roman" w:hAnsi="Times New Roman" w:cs="Times New Roman"/>
                <w:color w:val="000000"/>
                <w:lang w:eastAsia="ru-RU"/>
              </w:rPr>
              <w:tab/>
              <w:t xml:space="preserve">1  </w:t>
            </w:r>
            <w:r w:rsidRPr="001D0C88">
              <w:rPr>
                <w:rFonts w:ascii="Times New Roman" w:eastAsia="Times New Roman" w:hAnsi="Times New Roman" w:cs="Times New Roman"/>
                <w:color w:val="000000"/>
                <w:lang w:eastAsia="ru-RU"/>
              </w:rPr>
              <w:tab/>
              <w:t xml:space="preserve">1  </w:t>
            </w:r>
            <w:r w:rsidRPr="001D0C88">
              <w:rPr>
                <w:rFonts w:ascii="Times New Roman" w:eastAsia="Times New Roman" w:hAnsi="Times New Roman" w:cs="Times New Roman"/>
                <w:color w:val="000000"/>
                <w:lang w:eastAsia="ru-RU"/>
              </w:rPr>
              <w:tab/>
              <w:t xml:space="preserve">1  </w:t>
            </w:r>
            <w:r w:rsidRPr="001D0C88">
              <w:rPr>
                <w:rFonts w:ascii="Times New Roman" w:eastAsia="Times New Roman" w:hAnsi="Times New Roman" w:cs="Times New Roman"/>
                <w:color w:val="000000"/>
                <w:lang w:eastAsia="ru-RU"/>
              </w:rPr>
              <w:tab/>
              <w:t xml:space="preserve">1  </w:t>
            </w:r>
          </w:p>
        </w:tc>
      </w:tr>
      <w:tr w:rsidR="00FC677A" w:rsidRPr="00CB544A" w:rsidTr="00D7405D">
        <w:trPr>
          <w:trHeight w:val="300"/>
        </w:trPr>
        <w:tc>
          <w:tcPr>
            <w:tcW w:w="113" w:type="pct"/>
            <w:shd w:val="clear" w:color="auto" w:fill="auto"/>
            <w:noWrap/>
            <w:vAlign w:val="center"/>
          </w:tcPr>
          <w:p w:rsidR="00FC677A" w:rsidRPr="003C5254" w:rsidRDefault="00FC677A" w:rsidP="00D7405D">
            <w:pPr>
              <w:pStyle w:val="a4"/>
              <w:numPr>
                <w:ilvl w:val="0"/>
                <w:numId w:val="18"/>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FC677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Доргомилов</w:t>
            </w:r>
          </w:p>
        </w:tc>
        <w:tc>
          <w:tcPr>
            <w:tcW w:w="483"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Антон</w:t>
            </w:r>
          </w:p>
        </w:tc>
        <w:tc>
          <w:tcPr>
            <w:tcW w:w="571" w:type="pct"/>
            <w:shd w:val="clear" w:color="auto" w:fill="auto"/>
            <w:noWrap/>
            <w:vAlign w:val="center"/>
          </w:tcPr>
          <w:p w:rsidR="00FC677A" w:rsidRPr="00CB544A" w:rsidRDefault="00FC677A" w:rsidP="00D7405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Спартакович</w:t>
            </w:r>
          </w:p>
        </w:tc>
        <w:tc>
          <w:tcPr>
            <w:tcW w:w="137"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FC677A" w:rsidRPr="00CB544A" w:rsidRDefault="00FC677A" w:rsidP="00E71B3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07</w:t>
            </w:r>
          </w:p>
        </w:tc>
        <w:tc>
          <w:tcPr>
            <w:tcW w:w="163" w:type="pct"/>
            <w:shd w:val="clear" w:color="auto" w:fill="auto"/>
            <w:noWrap/>
            <w:vAlign w:val="center"/>
          </w:tcPr>
          <w:p w:rsidR="00FC677A" w:rsidRPr="00CB544A" w:rsidRDefault="0051762B"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216" w:type="pct"/>
            <w:shd w:val="clear" w:color="auto" w:fill="auto"/>
            <w:noWrap/>
            <w:vAlign w:val="center"/>
          </w:tcPr>
          <w:p w:rsidR="00FC677A" w:rsidRPr="00CB544A" w:rsidRDefault="0051762B"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23" w:type="pct"/>
            <w:vAlign w:val="center"/>
          </w:tcPr>
          <w:p w:rsidR="00FC677A" w:rsidRPr="00CB544A" w:rsidRDefault="00C8782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195" w:type="pct"/>
            <w:vAlign w:val="center"/>
          </w:tcPr>
          <w:p w:rsidR="00FC677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84" w:type="pct"/>
            <w:shd w:val="clear" w:color="auto" w:fill="auto"/>
            <w:noWrap/>
            <w:vAlign w:val="center"/>
          </w:tcPr>
          <w:p w:rsidR="00FC677A" w:rsidRPr="00CB544A" w:rsidRDefault="00FC677A" w:rsidP="00D7405D">
            <w:pPr>
              <w:spacing w:after="0" w:line="240" w:lineRule="auto"/>
              <w:rPr>
                <w:rFonts w:ascii="Times New Roman" w:eastAsia="Times New Roman" w:hAnsi="Times New Roman" w:cs="Times New Roman"/>
                <w:color w:val="000000"/>
                <w:lang w:eastAsia="ru-RU"/>
              </w:rPr>
            </w:pPr>
            <w:r w:rsidRPr="001D0C88">
              <w:rPr>
                <w:rFonts w:ascii="Times New Roman" w:eastAsia="Times New Roman" w:hAnsi="Times New Roman" w:cs="Times New Roman"/>
                <w:color w:val="000000"/>
                <w:lang w:eastAsia="ru-RU"/>
              </w:rPr>
              <w:t xml:space="preserve">0  </w:t>
            </w:r>
            <w:r w:rsidRPr="001D0C88">
              <w:rPr>
                <w:rFonts w:ascii="Times New Roman" w:eastAsia="Times New Roman" w:hAnsi="Times New Roman" w:cs="Times New Roman"/>
                <w:color w:val="000000"/>
                <w:lang w:eastAsia="ru-RU"/>
              </w:rPr>
              <w:tab/>
              <w:t xml:space="preserve">1  </w:t>
            </w:r>
            <w:r w:rsidRPr="001D0C88">
              <w:rPr>
                <w:rFonts w:ascii="Times New Roman" w:eastAsia="Times New Roman" w:hAnsi="Times New Roman" w:cs="Times New Roman"/>
                <w:color w:val="000000"/>
                <w:lang w:eastAsia="ru-RU"/>
              </w:rPr>
              <w:tab/>
              <w:t xml:space="preserve">N  </w:t>
            </w:r>
            <w:r w:rsidRPr="001D0C88">
              <w:rPr>
                <w:rFonts w:ascii="Times New Roman" w:eastAsia="Times New Roman" w:hAnsi="Times New Roman" w:cs="Times New Roman"/>
                <w:color w:val="000000"/>
                <w:lang w:eastAsia="ru-RU"/>
              </w:rPr>
              <w:tab/>
              <w:t xml:space="preserve">N  </w:t>
            </w:r>
            <w:r w:rsidRPr="001D0C88">
              <w:rPr>
                <w:rFonts w:ascii="Times New Roman" w:eastAsia="Times New Roman" w:hAnsi="Times New Roman" w:cs="Times New Roman"/>
                <w:color w:val="000000"/>
                <w:lang w:eastAsia="ru-RU"/>
              </w:rPr>
              <w:tab/>
              <w:t xml:space="preserve">1  </w:t>
            </w:r>
            <w:r w:rsidRPr="001D0C88">
              <w:rPr>
                <w:rFonts w:ascii="Times New Roman" w:eastAsia="Times New Roman" w:hAnsi="Times New Roman" w:cs="Times New Roman"/>
                <w:color w:val="000000"/>
                <w:lang w:eastAsia="ru-RU"/>
              </w:rPr>
              <w:tab/>
              <w:t xml:space="preserve">N  </w:t>
            </w:r>
            <w:r w:rsidRPr="001D0C88">
              <w:rPr>
                <w:rFonts w:ascii="Times New Roman" w:eastAsia="Times New Roman" w:hAnsi="Times New Roman" w:cs="Times New Roman"/>
                <w:color w:val="000000"/>
                <w:lang w:eastAsia="ru-RU"/>
              </w:rPr>
              <w:tab/>
              <w:t xml:space="preserve">N  </w:t>
            </w:r>
            <w:r w:rsidRPr="001D0C88">
              <w:rPr>
                <w:rFonts w:ascii="Times New Roman" w:eastAsia="Times New Roman" w:hAnsi="Times New Roman" w:cs="Times New Roman"/>
                <w:color w:val="000000"/>
                <w:lang w:eastAsia="ru-RU"/>
              </w:rPr>
              <w:tab/>
              <w:t xml:space="preserve">N  </w:t>
            </w:r>
            <w:r w:rsidRPr="001D0C88">
              <w:rPr>
                <w:rFonts w:ascii="Times New Roman" w:eastAsia="Times New Roman" w:hAnsi="Times New Roman" w:cs="Times New Roman"/>
                <w:color w:val="000000"/>
                <w:lang w:eastAsia="ru-RU"/>
              </w:rPr>
              <w:tab/>
              <w:t xml:space="preserve">N  </w:t>
            </w:r>
            <w:r w:rsidRPr="001D0C88">
              <w:rPr>
                <w:rFonts w:ascii="Times New Roman" w:eastAsia="Times New Roman" w:hAnsi="Times New Roman" w:cs="Times New Roman"/>
                <w:color w:val="000000"/>
                <w:lang w:eastAsia="ru-RU"/>
              </w:rPr>
              <w:tab/>
              <w:t xml:space="preserve">N  </w:t>
            </w:r>
            <w:r w:rsidRPr="001D0C88">
              <w:rPr>
                <w:rFonts w:ascii="Times New Roman" w:eastAsia="Times New Roman" w:hAnsi="Times New Roman" w:cs="Times New Roman"/>
                <w:color w:val="000000"/>
                <w:lang w:eastAsia="ru-RU"/>
              </w:rPr>
              <w:tab/>
              <w:t xml:space="preserve">N  </w:t>
            </w:r>
            <w:r w:rsidRPr="001D0C88">
              <w:rPr>
                <w:rFonts w:ascii="Times New Roman" w:eastAsia="Times New Roman" w:hAnsi="Times New Roman" w:cs="Times New Roman"/>
                <w:color w:val="000000"/>
                <w:lang w:eastAsia="ru-RU"/>
              </w:rPr>
              <w:tab/>
              <w:t xml:space="preserve">2  </w:t>
            </w:r>
          </w:p>
        </w:tc>
      </w:tr>
      <w:tr w:rsidR="00FC677A" w:rsidRPr="00CB544A" w:rsidTr="00D7405D">
        <w:trPr>
          <w:trHeight w:val="300"/>
        </w:trPr>
        <w:tc>
          <w:tcPr>
            <w:tcW w:w="113" w:type="pct"/>
            <w:shd w:val="clear" w:color="auto" w:fill="auto"/>
            <w:noWrap/>
            <w:vAlign w:val="center"/>
          </w:tcPr>
          <w:p w:rsidR="00FC677A" w:rsidRPr="003C5254" w:rsidRDefault="00FC677A" w:rsidP="00D7405D">
            <w:pPr>
              <w:pStyle w:val="a4"/>
              <w:numPr>
                <w:ilvl w:val="0"/>
                <w:numId w:val="18"/>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FC677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Доргомилова</w:t>
            </w:r>
          </w:p>
        </w:tc>
        <w:tc>
          <w:tcPr>
            <w:tcW w:w="483"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Алена</w:t>
            </w:r>
          </w:p>
        </w:tc>
        <w:tc>
          <w:tcPr>
            <w:tcW w:w="571"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Николаевна</w:t>
            </w:r>
          </w:p>
        </w:tc>
        <w:tc>
          <w:tcPr>
            <w:tcW w:w="137"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FC677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FC677A" w:rsidRPr="00CB544A" w:rsidRDefault="00FC677A" w:rsidP="00E71B3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07</w:t>
            </w:r>
          </w:p>
        </w:tc>
        <w:tc>
          <w:tcPr>
            <w:tcW w:w="163" w:type="pct"/>
            <w:shd w:val="clear" w:color="auto" w:fill="auto"/>
            <w:noWrap/>
            <w:vAlign w:val="center"/>
          </w:tcPr>
          <w:p w:rsidR="00FC677A" w:rsidRPr="00CB544A" w:rsidRDefault="0051762B"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216" w:type="pct"/>
            <w:shd w:val="clear" w:color="auto" w:fill="auto"/>
            <w:noWrap/>
            <w:vAlign w:val="center"/>
          </w:tcPr>
          <w:p w:rsidR="00FC677A" w:rsidRPr="00CB544A" w:rsidRDefault="0051762B"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23" w:type="pct"/>
            <w:vAlign w:val="center"/>
          </w:tcPr>
          <w:p w:rsidR="00FC677A" w:rsidRPr="00CB544A" w:rsidRDefault="00C8782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195" w:type="pct"/>
            <w:vAlign w:val="center"/>
          </w:tcPr>
          <w:p w:rsidR="00FC677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84" w:type="pct"/>
            <w:shd w:val="clear" w:color="auto" w:fill="auto"/>
            <w:noWrap/>
            <w:vAlign w:val="center"/>
          </w:tcPr>
          <w:p w:rsidR="00FC677A" w:rsidRPr="00CB544A" w:rsidRDefault="00FC677A" w:rsidP="00D7405D">
            <w:pPr>
              <w:spacing w:after="0" w:line="240" w:lineRule="auto"/>
              <w:rPr>
                <w:rFonts w:ascii="Times New Roman" w:eastAsia="Times New Roman" w:hAnsi="Times New Roman" w:cs="Times New Roman"/>
                <w:color w:val="000000"/>
                <w:lang w:eastAsia="ru-RU"/>
              </w:rPr>
            </w:pPr>
            <w:r w:rsidRPr="001D0C88">
              <w:rPr>
                <w:rFonts w:ascii="Times New Roman" w:eastAsia="Times New Roman" w:hAnsi="Times New Roman" w:cs="Times New Roman"/>
                <w:color w:val="000000"/>
                <w:lang w:eastAsia="ru-RU"/>
              </w:rPr>
              <w:t xml:space="preserve">0  </w:t>
            </w:r>
            <w:r w:rsidRPr="001D0C88">
              <w:rPr>
                <w:rFonts w:ascii="Times New Roman" w:eastAsia="Times New Roman" w:hAnsi="Times New Roman" w:cs="Times New Roman"/>
                <w:color w:val="000000"/>
                <w:lang w:eastAsia="ru-RU"/>
              </w:rPr>
              <w:tab/>
              <w:t xml:space="preserve">1  </w:t>
            </w:r>
            <w:r w:rsidRPr="001D0C88">
              <w:rPr>
                <w:rFonts w:ascii="Times New Roman" w:eastAsia="Times New Roman" w:hAnsi="Times New Roman" w:cs="Times New Roman"/>
                <w:color w:val="000000"/>
                <w:lang w:eastAsia="ru-RU"/>
              </w:rPr>
              <w:tab/>
              <w:t xml:space="preserve">N  </w:t>
            </w:r>
            <w:r w:rsidRPr="001D0C88">
              <w:rPr>
                <w:rFonts w:ascii="Times New Roman" w:eastAsia="Times New Roman" w:hAnsi="Times New Roman" w:cs="Times New Roman"/>
                <w:color w:val="000000"/>
                <w:lang w:eastAsia="ru-RU"/>
              </w:rPr>
              <w:tab/>
              <w:t xml:space="preserve">N  </w:t>
            </w:r>
            <w:r w:rsidRPr="001D0C88">
              <w:rPr>
                <w:rFonts w:ascii="Times New Roman" w:eastAsia="Times New Roman" w:hAnsi="Times New Roman" w:cs="Times New Roman"/>
                <w:color w:val="000000"/>
                <w:lang w:eastAsia="ru-RU"/>
              </w:rPr>
              <w:tab/>
              <w:t xml:space="preserve">N  </w:t>
            </w:r>
            <w:r w:rsidRPr="001D0C88">
              <w:rPr>
                <w:rFonts w:ascii="Times New Roman" w:eastAsia="Times New Roman" w:hAnsi="Times New Roman" w:cs="Times New Roman"/>
                <w:color w:val="000000"/>
                <w:lang w:eastAsia="ru-RU"/>
              </w:rPr>
              <w:tab/>
              <w:t xml:space="preserve">N  </w:t>
            </w:r>
            <w:r w:rsidRPr="001D0C88">
              <w:rPr>
                <w:rFonts w:ascii="Times New Roman" w:eastAsia="Times New Roman" w:hAnsi="Times New Roman" w:cs="Times New Roman"/>
                <w:color w:val="000000"/>
                <w:lang w:eastAsia="ru-RU"/>
              </w:rPr>
              <w:tab/>
              <w:t xml:space="preserve">N  </w:t>
            </w:r>
            <w:r w:rsidRPr="001D0C88">
              <w:rPr>
                <w:rFonts w:ascii="Times New Roman" w:eastAsia="Times New Roman" w:hAnsi="Times New Roman" w:cs="Times New Roman"/>
                <w:color w:val="000000"/>
                <w:lang w:eastAsia="ru-RU"/>
              </w:rPr>
              <w:tab/>
              <w:t xml:space="preserve">N  </w:t>
            </w:r>
            <w:r w:rsidRPr="001D0C88">
              <w:rPr>
                <w:rFonts w:ascii="Times New Roman" w:eastAsia="Times New Roman" w:hAnsi="Times New Roman" w:cs="Times New Roman"/>
                <w:color w:val="000000"/>
                <w:lang w:eastAsia="ru-RU"/>
              </w:rPr>
              <w:tab/>
              <w:t xml:space="preserve">1  </w:t>
            </w:r>
            <w:r w:rsidRPr="001D0C88">
              <w:rPr>
                <w:rFonts w:ascii="Times New Roman" w:eastAsia="Times New Roman" w:hAnsi="Times New Roman" w:cs="Times New Roman"/>
                <w:color w:val="000000"/>
                <w:lang w:eastAsia="ru-RU"/>
              </w:rPr>
              <w:tab/>
              <w:t xml:space="preserve">1  </w:t>
            </w:r>
            <w:r w:rsidRPr="001D0C88">
              <w:rPr>
                <w:rFonts w:ascii="Times New Roman" w:eastAsia="Times New Roman" w:hAnsi="Times New Roman" w:cs="Times New Roman"/>
                <w:color w:val="000000"/>
                <w:lang w:eastAsia="ru-RU"/>
              </w:rPr>
              <w:tab/>
              <w:t xml:space="preserve">N  </w:t>
            </w:r>
            <w:r w:rsidRPr="001D0C88">
              <w:rPr>
                <w:rFonts w:ascii="Times New Roman" w:eastAsia="Times New Roman" w:hAnsi="Times New Roman" w:cs="Times New Roman"/>
                <w:color w:val="000000"/>
                <w:lang w:eastAsia="ru-RU"/>
              </w:rPr>
              <w:tab/>
              <w:t xml:space="preserve">N  </w:t>
            </w:r>
          </w:p>
        </w:tc>
      </w:tr>
      <w:tr w:rsidR="00FC677A" w:rsidRPr="00CB544A" w:rsidTr="00D7405D">
        <w:trPr>
          <w:trHeight w:val="300"/>
        </w:trPr>
        <w:tc>
          <w:tcPr>
            <w:tcW w:w="113" w:type="pct"/>
            <w:shd w:val="clear" w:color="auto" w:fill="auto"/>
            <w:noWrap/>
            <w:vAlign w:val="center"/>
          </w:tcPr>
          <w:p w:rsidR="00FC677A" w:rsidRPr="003C5254" w:rsidRDefault="00FC677A" w:rsidP="00D7405D">
            <w:pPr>
              <w:pStyle w:val="a4"/>
              <w:numPr>
                <w:ilvl w:val="0"/>
                <w:numId w:val="18"/>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FC677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FC677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Доргомилов</w:t>
            </w:r>
          </w:p>
        </w:tc>
        <w:tc>
          <w:tcPr>
            <w:tcW w:w="483" w:type="pct"/>
            <w:shd w:val="clear" w:color="auto" w:fill="auto"/>
            <w:noWrap/>
            <w:vAlign w:val="center"/>
          </w:tcPr>
          <w:p w:rsidR="00FC677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Сергей</w:t>
            </w:r>
          </w:p>
        </w:tc>
        <w:tc>
          <w:tcPr>
            <w:tcW w:w="571" w:type="pct"/>
            <w:shd w:val="clear" w:color="auto" w:fill="auto"/>
            <w:noWrap/>
            <w:vAlign w:val="center"/>
          </w:tcPr>
          <w:p w:rsidR="00FC677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Анатольевич</w:t>
            </w:r>
          </w:p>
        </w:tc>
        <w:tc>
          <w:tcPr>
            <w:tcW w:w="137"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FC677A" w:rsidRPr="00CB544A" w:rsidRDefault="00FC677A" w:rsidP="00E71B3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07</w:t>
            </w:r>
          </w:p>
        </w:tc>
        <w:tc>
          <w:tcPr>
            <w:tcW w:w="163" w:type="pct"/>
            <w:shd w:val="clear" w:color="auto" w:fill="auto"/>
            <w:noWrap/>
            <w:vAlign w:val="center"/>
          </w:tcPr>
          <w:p w:rsidR="00FC677A" w:rsidRPr="00CB544A" w:rsidRDefault="0051762B"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216" w:type="pct"/>
            <w:shd w:val="clear" w:color="auto" w:fill="auto"/>
            <w:noWrap/>
            <w:vAlign w:val="center"/>
          </w:tcPr>
          <w:p w:rsidR="00FC677A" w:rsidRPr="00CB544A" w:rsidRDefault="0051762B"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w:t>
            </w:r>
          </w:p>
        </w:tc>
        <w:tc>
          <w:tcPr>
            <w:tcW w:w="123" w:type="pct"/>
            <w:vAlign w:val="center"/>
          </w:tcPr>
          <w:p w:rsidR="00FC677A" w:rsidRPr="00CB544A" w:rsidRDefault="00C8782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FC677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84" w:type="pct"/>
            <w:shd w:val="clear" w:color="auto" w:fill="auto"/>
            <w:noWrap/>
            <w:vAlign w:val="center"/>
          </w:tcPr>
          <w:p w:rsidR="00FC677A" w:rsidRPr="00CB544A" w:rsidRDefault="00FC677A" w:rsidP="00D7405D">
            <w:pPr>
              <w:spacing w:after="0" w:line="240" w:lineRule="auto"/>
              <w:rPr>
                <w:rFonts w:ascii="Times New Roman" w:eastAsia="Times New Roman" w:hAnsi="Times New Roman" w:cs="Times New Roman"/>
                <w:color w:val="000000"/>
                <w:lang w:eastAsia="ru-RU"/>
              </w:rPr>
            </w:pPr>
            <w:r w:rsidRPr="001D0C88">
              <w:rPr>
                <w:rFonts w:ascii="Times New Roman" w:eastAsia="Times New Roman" w:hAnsi="Times New Roman" w:cs="Times New Roman"/>
                <w:color w:val="000000"/>
                <w:lang w:eastAsia="ru-RU"/>
              </w:rPr>
              <w:t xml:space="preserve">2  </w:t>
            </w:r>
            <w:r w:rsidRPr="001D0C88">
              <w:rPr>
                <w:rFonts w:ascii="Times New Roman" w:eastAsia="Times New Roman" w:hAnsi="Times New Roman" w:cs="Times New Roman"/>
                <w:color w:val="000000"/>
                <w:lang w:eastAsia="ru-RU"/>
              </w:rPr>
              <w:tab/>
              <w:t xml:space="preserve">1  </w:t>
            </w:r>
            <w:r w:rsidRPr="001D0C88">
              <w:rPr>
                <w:rFonts w:ascii="Times New Roman" w:eastAsia="Times New Roman" w:hAnsi="Times New Roman" w:cs="Times New Roman"/>
                <w:color w:val="000000"/>
                <w:lang w:eastAsia="ru-RU"/>
              </w:rPr>
              <w:tab/>
              <w:t xml:space="preserve">1  </w:t>
            </w:r>
            <w:r w:rsidRPr="001D0C88">
              <w:rPr>
                <w:rFonts w:ascii="Times New Roman" w:eastAsia="Times New Roman" w:hAnsi="Times New Roman" w:cs="Times New Roman"/>
                <w:color w:val="000000"/>
                <w:lang w:eastAsia="ru-RU"/>
              </w:rPr>
              <w:tab/>
              <w:t xml:space="preserve">N  </w:t>
            </w:r>
            <w:r w:rsidRPr="001D0C88">
              <w:rPr>
                <w:rFonts w:ascii="Times New Roman" w:eastAsia="Times New Roman" w:hAnsi="Times New Roman" w:cs="Times New Roman"/>
                <w:color w:val="000000"/>
                <w:lang w:eastAsia="ru-RU"/>
              </w:rPr>
              <w:tab/>
              <w:t xml:space="preserve">1  </w:t>
            </w:r>
            <w:r w:rsidRPr="001D0C88">
              <w:rPr>
                <w:rFonts w:ascii="Times New Roman" w:eastAsia="Times New Roman" w:hAnsi="Times New Roman" w:cs="Times New Roman"/>
                <w:color w:val="000000"/>
                <w:lang w:eastAsia="ru-RU"/>
              </w:rPr>
              <w:tab/>
              <w:t xml:space="preserve">N  </w:t>
            </w:r>
            <w:r w:rsidRPr="001D0C88">
              <w:rPr>
                <w:rFonts w:ascii="Times New Roman" w:eastAsia="Times New Roman" w:hAnsi="Times New Roman" w:cs="Times New Roman"/>
                <w:color w:val="000000"/>
                <w:lang w:eastAsia="ru-RU"/>
              </w:rPr>
              <w:tab/>
              <w:t xml:space="preserve">N  </w:t>
            </w:r>
            <w:r w:rsidRPr="001D0C88">
              <w:rPr>
                <w:rFonts w:ascii="Times New Roman" w:eastAsia="Times New Roman" w:hAnsi="Times New Roman" w:cs="Times New Roman"/>
                <w:color w:val="000000"/>
                <w:lang w:eastAsia="ru-RU"/>
              </w:rPr>
              <w:tab/>
              <w:t xml:space="preserve">N  </w:t>
            </w:r>
            <w:r w:rsidRPr="001D0C88">
              <w:rPr>
                <w:rFonts w:ascii="Times New Roman" w:eastAsia="Times New Roman" w:hAnsi="Times New Roman" w:cs="Times New Roman"/>
                <w:color w:val="000000"/>
                <w:lang w:eastAsia="ru-RU"/>
              </w:rPr>
              <w:tab/>
              <w:t xml:space="preserve">1  </w:t>
            </w:r>
            <w:r w:rsidRPr="001D0C88">
              <w:rPr>
                <w:rFonts w:ascii="Times New Roman" w:eastAsia="Times New Roman" w:hAnsi="Times New Roman" w:cs="Times New Roman"/>
                <w:color w:val="000000"/>
                <w:lang w:eastAsia="ru-RU"/>
              </w:rPr>
              <w:tab/>
              <w:t xml:space="preserve">1  </w:t>
            </w:r>
            <w:r w:rsidRPr="001D0C88">
              <w:rPr>
                <w:rFonts w:ascii="Times New Roman" w:eastAsia="Times New Roman" w:hAnsi="Times New Roman" w:cs="Times New Roman"/>
                <w:color w:val="000000"/>
                <w:lang w:eastAsia="ru-RU"/>
              </w:rPr>
              <w:tab/>
              <w:t xml:space="preserve">1  </w:t>
            </w:r>
            <w:r w:rsidRPr="001D0C88">
              <w:rPr>
                <w:rFonts w:ascii="Times New Roman" w:eastAsia="Times New Roman" w:hAnsi="Times New Roman" w:cs="Times New Roman"/>
                <w:color w:val="000000"/>
                <w:lang w:eastAsia="ru-RU"/>
              </w:rPr>
              <w:tab/>
              <w:t xml:space="preserve">N  </w:t>
            </w:r>
          </w:p>
        </w:tc>
      </w:tr>
      <w:tr w:rsidR="00FC677A" w:rsidRPr="00CB544A" w:rsidTr="00D7405D">
        <w:trPr>
          <w:trHeight w:val="300"/>
        </w:trPr>
        <w:tc>
          <w:tcPr>
            <w:tcW w:w="113" w:type="pct"/>
            <w:shd w:val="clear" w:color="auto" w:fill="auto"/>
            <w:noWrap/>
            <w:vAlign w:val="center"/>
          </w:tcPr>
          <w:p w:rsidR="00FC677A" w:rsidRPr="003C5254" w:rsidRDefault="00FC677A" w:rsidP="00D7405D">
            <w:pPr>
              <w:pStyle w:val="a4"/>
              <w:numPr>
                <w:ilvl w:val="0"/>
                <w:numId w:val="18"/>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FC677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Манцеликович</w:t>
            </w:r>
          </w:p>
        </w:tc>
        <w:tc>
          <w:tcPr>
            <w:tcW w:w="483"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Анастасия</w:t>
            </w:r>
          </w:p>
        </w:tc>
        <w:tc>
          <w:tcPr>
            <w:tcW w:w="571"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Янушевна</w:t>
            </w:r>
          </w:p>
        </w:tc>
        <w:tc>
          <w:tcPr>
            <w:tcW w:w="137"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FC677A" w:rsidRPr="00CB544A" w:rsidRDefault="00FC677A" w:rsidP="00E71B3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07</w:t>
            </w:r>
          </w:p>
        </w:tc>
        <w:tc>
          <w:tcPr>
            <w:tcW w:w="163" w:type="pct"/>
            <w:shd w:val="clear" w:color="auto" w:fill="auto"/>
            <w:noWrap/>
            <w:vAlign w:val="center"/>
          </w:tcPr>
          <w:p w:rsidR="00FC677A" w:rsidRPr="00CB544A" w:rsidRDefault="0051762B"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216" w:type="pct"/>
            <w:shd w:val="clear" w:color="auto" w:fill="auto"/>
            <w:noWrap/>
            <w:vAlign w:val="center"/>
          </w:tcPr>
          <w:p w:rsidR="00FC677A" w:rsidRPr="00CB544A" w:rsidRDefault="0051762B"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w:t>
            </w:r>
          </w:p>
        </w:tc>
        <w:tc>
          <w:tcPr>
            <w:tcW w:w="123" w:type="pct"/>
            <w:vAlign w:val="center"/>
          </w:tcPr>
          <w:p w:rsidR="00FC677A" w:rsidRPr="00CB544A" w:rsidRDefault="00C8782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FC677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84" w:type="pct"/>
            <w:shd w:val="clear" w:color="auto" w:fill="auto"/>
            <w:noWrap/>
            <w:vAlign w:val="center"/>
          </w:tcPr>
          <w:p w:rsidR="00FC677A" w:rsidRPr="00CB544A" w:rsidRDefault="00FC677A" w:rsidP="00D7405D">
            <w:pPr>
              <w:spacing w:after="0" w:line="240" w:lineRule="auto"/>
              <w:rPr>
                <w:rFonts w:ascii="Times New Roman" w:eastAsia="Times New Roman" w:hAnsi="Times New Roman" w:cs="Times New Roman"/>
                <w:color w:val="000000"/>
                <w:lang w:eastAsia="ru-RU"/>
              </w:rPr>
            </w:pPr>
            <w:r w:rsidRPr="001D0C88">
              <w:rPr>
                <w:rFonts w:ascii="Times New Roman" w:eastAsia="Times New Roman" w:hAnsi="Times New Roman" w:cs="Times New Roman"/>
                <w:color w:val="000000"/>
                <w:lang w:eastAsia="ru-RU"/>
              </w:rPr>
              <w:t xml:space="preserve">2  </w:t>
            </w:r>
            <w:r w:rsidRPr="001D0C88">
              <w:rPr>
                <w:rFonts w:ascii="Times New Roman" w:eastAsia="Times New Roman" w:hAnsi="Times New Roman" w:cs="Times New Roman"/>
                <w:color w:val="000000"/>
                <w:lang w:eastAsia="ru-RU"/>
              </w:rPr>
              <w:tab/>
              <w:t xml:space="preserve">1  </w:t>
            </w:r>
            <w:r w:rsidRPr="001D0C88">
              <w:rPr>
                <w:rFonts w:ascii="Times New Roman" w:eastAsia="Times New Roman" w:hAnsi="Times New Roman" w:cs="Times New Roman"/>
                <w:color w:val="000000"/>
                <w:lang w:eastAsia="ru-RU"/>
              </w:rPr>
              <w:tab/>
              <w:t xml:space="preserve">1  </w:t>
            </w:r>
            <w:r w:rsidRPr="001D0C88">
              <w:rPr>
                <w:rFonts w:ascii="Times New Roman" w:eastAsia="Times New Roman" w:hAnsi="Times New Roman" w:cs="Times New Roman"/>
                <w:color w:val="000000"/>
                <w:lang w:eastAsia="ru-RU"/>
              </w:rPr>
              <w:tab/>
              <w:t xml:space="preserve">N  </w:t>
            </w:r>
            <w:r w:rsidRPr="001D0C88">
              <w:rPr>
                <w:rFonts w:ascii="Times New Roman" w:eastAsia="Times New Roman" w:hAnsi="Times New Roman" w:cs="Times New Roman"/>
                <w:color w:val="000000"/>
                <w:lang w:eastAsia="ru-RU"/>
              </w:rPr>
              <w:tab/>
              <w:t xml:space="preserve">1  </w:t>
            </w:r>
            <w:r w:rsidRPr="001D0C88">
              <w:rPr>
                <w:rFonts w:ascii="Times New Roman" w:eastAsia="Times New Roman" w:hAnsi="Times New Roman" w:cs="Times New Roman"/>
                <w:color w:val="000000"/>
                <w:lang w:eastAsia="ru-RU"/>
              </w:rPr>
              <w:tab/>
              <w:t xml:space="preserve">N  </w:t>
            </w:r>
            <w:r w:rsidRPr="001D0C88">
              <w:rPr>
                <w:rFonts w:ascii="Times New Roman" w:eastAsia="Times New Roman" w:hAnsi="Times New Roman" w:cs="Times New Roman"/>
                <w:color w:val="000000"/>
                <w:lang w:eastAsia="ru-RU"/>
              </w:rPr>
              <w:tab/>
              <w:t xml:space="preserve">N  </w:t>
            </w:r>
            <w:r w:rsidRPr="001D0C88">
              <w:rPr>
                <w:rFonts w:ascii="Times New Roman" w:eastAsia="Times New Roman" w:hAnsi="Times New Roman" w:cs="Times New Roman"/>
                <w:color w:val="000000"/>
                <w:lang w:eastAsia="ru-RU"/>
              </w:rPr>
              <w:tab/>
              <w:t xml:space="preserve">N  </w:t>
            </w:r>
            <w:r w:rsidRPr="001D0C88">
              <w:rPr>
                <w:rFonts w:ascii="Times New Roman" w:eastAsia="Times New Roman" w:hAnsi="Times New Roman" w:cs="Times New Roman"/>
                <w:color w:val="000000"/>
                <w:lang w:eastAsia="ru-RU"/>
              </w:rPr>
              <w:tab/>
              <w:t xml:space="preserve">1  </w:t>
            </w:r>
            <w:r w:rsidRPr="001D0C88">
              <w:rPr>
                <w:rFonts w:ascii="Times New Roman" w:eastAsia="Times New Roman" w:hAnsi="Times New Roman" w:cs="Times New Roman"/>
                <w:color w:val="000000"/>
                <w:lang w:eastAsia="ru-RU"/>
              </w:rPr>
              <w:tab/>
              <w:t xml:space="preserve">1  </w:t>
            </w:r>
            <w:r w:rsidRPr="001D0C88">
              <w:rPr>
                <w:rFonts w:ascii="Times New Roman" w:eastAsia="Times New Roman" w:hAnsi="Times New Roman" w:cs="Times New Roman"/>
                <w:color w:val="000000"/>
                <w:lang w:eastAsia="ru-RU"/>
              </w:rPr>
              <w:tab/>
              <w:t xml:space="preserve">1  </w:t>
            </w:r>
            <w:r w:rsidRPr="001D0C88">
              <w:rPr>
                <w:rFonts w:ascii="Times New Roman" w:eastAsia="Times New Roman" w:hAnsi="Times New Roman" w:cs="Times New Roman"/>
                <w:color w:val="000000"/>
                <w:lang w:eastAsia="ru-RU"/>
              </w:rPr>
              <w:tab/>
              <w:t xml:space="preserve">N  </w:t>
            </w:r>
          </w:p>
        </w:tc>
      </w:tr>
      <w:tr w:rsidR="00FC677A" w:rsidRPr="00CB544A" w:rsidTr="00D7405D">
        <w:trPr>
          <w:trHeight w:val="300"/>
        </w:trPr>
        <w:tc>
          <w:tcPr>
            <w:tcW w:w="113" w:type="pct"/>
            <w:shd w:val="clear" w:color="auto" w:fill="auto"/>
            <w:noWrap/>
            <w:vAlign w:val="center"/>
          </w:tcPr>
          <w:p w:rsidR="00FC677A" w:rsidRPr="003C5254" w:rsidRDefault="00FC677A" w:rsidP="00D7405D">
            <w:pPr>
              <w:pStyle w:val="a4"/>
              <w:numPr>
                <w:ilvl w:val="0"/>
                <w:numId w:val="18"/>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FC677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Жебряков</w:t>
            </w:r>
          </w:p>
        </w:tc>
        <w:tc>
          <w:tcPr>
            <w:tcW w:w="483"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Всеволод</w:t>
            </w:r>
          </w:p>
        </w:tc>
        <w:tc>
          <w:tcPr>
            <w:tcW w:w="571"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Алексеевич</w:t>
            </w:r>
          </w:p>
        </w:tc>
        <w:tc>
          <w:tcPr>
            <w:tcW w:w="137" w:type="pct"/>
            <w:shd w:val="clear" w:color="auto" w:fill="auto"/>
            <w:noWrap/>
            <w:vAlign w:val="center"/>
          </w:tcPr>
          <w:p w:rsidR="00FC677A" w:rsidRPr="00CB544A" w:rsidRDefault="00FC677A"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FC677A" w:rsidRDefault="00FC677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FC677A" w:rsidRPr="00CB544A" w:rsidRDefault="00FC677A" w:rsidP="00E71B3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07</w:t>
            </w:r>
          </w:p>
        </w:tc>
        <w:tc>
          <w:tcPr>
            <w:tcW w:w="163" w:type="pct"/>
            <w:shd w:val="clear" w:color="auto" w:fill="auto"/>
            <w:noWrap/>
            <w:vAlign w:val="center"/>
          </w:tcPr>
          <w:p w:rsidR="00FC677A" w:rsidRPr="00CB544A" w:rsidRDefault="0051762B"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216" w:type="pct"/>
            <w:shd w:val="clear" w:color="auto" w:fill="auto"/>
            <w:noWrap/>
            <w:vAlign w:val="center"/>
          </w:tcPr>
          <w:p w:rsidR="00FC677A" w:rsidRPr="00CB544A" w:rsidRDefault="0051762B"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w:t>
            </w:r>
          </w:p>
        </w:tc>
        <w:tc>
          <w:tcPr>
            <w:tcW w:w="123" w:type="pct"/>
            <w:vAlign w:val="center"/>
          </w:tcPr>
          <w:p w:rsidR="00FC677A" w:rsidRPr="00CB544A" w:rsidRDefault="00C8782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FC677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84" w:type="pct"/>
            <w:shd w:val="clear" w:color="auto" w:fill="auto"/>
            <w:noWrap/>
            <w:vAlign w:val="center"/>
          </w:tcPr>
          <w:p w:rsidR="00FC677A" w:rsidRPr="00CB544A" w:rsidRDefault="00FC677A" w:rsidP="00D7405D">
            <w:pPr>
              <w:spacing w:after="0" w:line="240" w:lineRule="auto"/>
              <w:rPr>
                <w:rFonts w:ascii="Times New Roman" w:eastAsia="Times New Roman" w:hAnsi="Times New Roman" w:cs="Times New Roman"/>
                <w:color w:val="000000"/>
                <w:lang w:eastAsia="ru-RU"/>
              </w:rPr>
            </w:pPr>
            <w:r w:rsidRPr="001D0C88">
              <w:rPr>
                <w:rFonts w:ascii="Times New Roman" w:eastAsia="Times New Roman" w:hAnsi="Times New Roman" w:cs="Times New Roman"/>
                <w:color w:val="000000"/>
                <w:lang w:eastAsia="ru-RU"/>
              </w:rPr>
              <w:t xml:space="preserve">0  </w:t>
            </w:r>
            <w:r w:rsidRPr="001D0C88">
              <w:rPr>
                <w:rFonts w:ascii="Times New Roman" w:eastAsia="Times New Roman" w:hAnsi="Times New Roman" w:cs="Times New Roman"/>
                <w:color w:val="000000"/>
                <w:lang w:eastAsia="ru-RU"/>
              </w:rPr>
              <w:tab/>
              <w:t xml:space="preserve">0  </w:t>
            </w:r>
            <w:r w:rsidRPr="001D0C88">
              <w:rPr>
                <w:rFonts w:ascii="Times New Roman" w:eastAsia="Times New Roman" w:hAnsi="Times New Roman" w:cs="Times New Roman"/>
                <w:color w:val="000000"/>
                <w:lang w:eastAsia="ru-RU"/>
              </w:rPr>
              <w:tab/>
              <w:t xml:space="preserve">2  </w:t>
            </w:r>
            <w:r w:rsidRPr="001D0C88">
              <w:rPr>
                <w:rFonts w:ascii="Times New Roman" w:eastAsia="Times New Roman" w:hAnsi="Times New Roman" w:cs="Times New Roman"/>
                <w:color w:val="000000"/>
                <w:lang w:eastAsia="ru-RU"/>
              </w:rPr>
              <w:tab/>
              <w:t xml:space="preserve">N  </w:t>
            </w:r>
            <w:r w:rsidRPr="001D0C88">
              <w:rPr>
                <w:rFonts w:ascii="Times New Roman" w:eastAsia="Times New Roman" w:hAnsi="Times New Roman" w:cs="Times New Roman"/>
                <w:color w:val="000000"/>
                <w:lang w:eastAsia="ru-RU"/>
              </w:rPr>
              <w:tab/>
              <w:t xml:space="preserve">1  </w:t>
            </w:r>
            <w:r w:rsidRPr="001D0C88">
              <w:rPr>
                <w:rFonts w:ascii="Times New Roman" w:eastAsia="Times New Roman" w:hAnsi="Times New Roman" w:cs="Times New Roman"/>
                <w:color w:val="000000"/>
                <w:lang w:eastAsia="ru-RU"/>
              </w:rPr>
              <w:tab/>
              <w:t xml:space="preserve">0  </w:t>
            </w:r>
            <w:r w:rsidRPr="001D0C88">
              <w:rPr>
                <w:rFonts w:ascii="Times New Roman" w:eastAsia="Times New Roman" w:hAnsi="Times New Roman" w:cs="Times New Roman"/>
                <w:color w:val="000000"/>
                <w:lang w:eastAsia="ru-RU"/>
              </w:rPr>
              <w:tab/>
              <w:t xml:space="preserve">0  </w:t>
            </w:r>
            <w:r w:rsidRPr="001D0C88">
              <w:rPr>
                <w:rFonts w:ascii="Times New Roman" w:eastAsia="Times New Roman" w:hAnsi="Times New Roman" w:cs="Times New Roman"/>
                <w:color w:val="000000"/>
                <w:lang w:eastAsia="ru-RU"/>
              </w:rPr>
              <w:tab/>
              <w:t xml:space="preserve">N  </w:t>
            </w:r>
            <w:r w:rsidRPr="001D0C88">
              <w:rPr>
                <w:rFonts w:ascii="Times New Roman" w:eastAsia="Times New Roman" w:hAnsi="Times New Roman" w:cs="Times New Roman"/>
                <w:color w:val="000000"/>
                <w:lang w:eastAsia="ru-RU"/>
              </w:rPr>
              <w:tab/>
              <w:t xml:space="preserve">1  </w:t>
            </w:r>
            <w:r w:rsidRPr="001D0C88">
              <w:rPr>
                <w:rFonts w:ascii="Times New Roman" w:eastAsia="Times New Roman" w:hAnsi="Times New Roman" w:cs="Times New Roman"/>
                <w:color w:val="000000"/>
                <w:lang w:eastAsia="ru-RU"/>
              </w:rPr>
              <w:tab/>
              <w:t xml:space="preserve">1  </w:t>
            </w:r>
            <w:r w:rsidRPr="001D0C88">
              <w:rPr>
                <w:rFonts w:ascii="Times New Roman" w:eastAsia="Times New Roman" w:hAnsi="Times New Roman" w:cs="Times New Roman"/>
                <w:color w:val="000000"/>
                <w:lang w:eastAsia="ru-RU"/>
              </w:rPr>
              <w:tab/>
              <w:t xml:space="preserve">1  </w:t>
            </w:r>
            <w:r w:rsidRPr="001D0C88">
              <w:rPr>
                <w:rFonts w:ascii="Times New Roman" w:eastAsia="Times New Roman" w:hAnsi="Times New Roman" w:cs="Times New Roman"/>
                <w:color w:val="000000"/>
                <w:lang w:eastAsia="ru-RU"/>
              </w:rPr>
              <w:tab/>
              <w:t xml:space="preserve">2  </w:t>
            </w:r>
          </w:p>
        </w:tc>
      </w:tr>
    </w:tbl>
    <w:p w:rsidR="00D7405D" w:rsidRDefault="00D7405D" w:rsidP="00913649">
      <w:pPr>
        <w:tabs>
          <w:tab w:val="left" w:pos="426"/>
          <w:tab w:val="left" w:pos="1134"/>
        </w:tabs>
        <w:spacing w:after="0" w:line="240" w:lineRule="auto"/>
        <w:jc w:val="both"/>
        <w:rPr>
          <w:rFonts w:ascii="Times New Roman" w:eastAsia="Times New Roman" w:hAnsi="Times New Roman" w:cs="Times New Roman"/>
          <w:color w:val="000000"/>
          <w:sz w:val="28"/>
          <w:szCs w:val="28"/>
          <w:lang w:eastAsia="ru-RU"/>
        </w:rPr>
      </w:pPr>
    </w:p>
    <w:tbl>
      <w:tblPr>
        <w:tblW w:w="5168"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5"/>
        <w:gridCol w:w="865"/>
        <w:gridCol w:w="624"/>
        <w:gridCol w:w="1648"/>
        <w:gridCol w:w="1476"/>
        <w:gridCol w:w="1745"/>
        <w:gridCol w:w="419"/>
        <w:gridCol w:w="520"/>
        <w:gridCol w:w="669"/>
        <w:gridCol w:w="498"/>
        <w:gridCol w:w="660"/>
        <w:gridCol w:w="376"/>
        <w:gridCol w:w="596"/>
        <w:gridCol w:w="4842"/>
      </w:tblGrid>
      <w:tr w:rsidR="00D7405D" w:rsidRPr="00CB544A" w:rsidTr="00D7405D">
        <w:trPr>
          <w:cantSplit/>
          <w:trHeight w:val="1134"/>
        </w:trPr>
        <w:tc>
          <w:tcPr>
            <w:tcW w:w="113" w:type="pct"/>
            <w:shd w:val="clear" w:color="auto" w:fill="auto"/>
            <w:noWrap/>
            <w:textDirection w:val="btLr"/>
            <w:vAlign w:val="center"/>
            <w:hideMark/>
          </w:tcPr>
          <w:p w:rsidR="00D7405D" w:rsidRPr="00CB544A" w:rsidRDefault="00D7405D"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N</w:t>
            </w:r>
          </w:p>
        </w:tc>
        <w:tc>
          <w:tcPr>
            <w:tcW w:w="283" w:type="pct"/>
            <w:shd w:val="clear" w:color="auto" w:fill="auto"/>
            <w:noWrap/>
            <w:textDirection w:val="btLr"/>
            <w:vAlign w:val="center"/>
            <w:hideMark/>
          </w:tcPr>
          <w:p w:rsidR="00D7405D" w:rsidRPr="00CB544A" w:rsidRDefault="00D7405D"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Код ОУ</w:t>
            </w:r>
          </w:p>
        </w:tc>
        <w:tc>
          <w:tcPr>
            <w:tcW w:w="204" w:type="pct"/>
            <w:shd w:val="clear" w:color="auto" w:fill="auto"/>
            <w:noWrap/>
            <w:textDirection w:val="btLr"/>
            <w:vAlign w:val="center"/>
            <w:hideMark/>
          </w:tcPr>
          <w:p w:rsidR="00D7405D" w:rsidRPr="00CB544A" w:rsidRDefault="00D7405D"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Регион</w:t>
            </w:r>
            <w:proofErr w:type="gramStart"/>
            <w:r w:rsidRPr="00CB544A">
              <w:rPr>
                <w:rFonts w:ascii="Times New Roman" w:eastAsia="Times New Roman" w:hAnsi="Times New Roman" w:cs="Times New Roman"/>
                <w:color w:val="000000"/>
                <w:lang w:eastAsia="ru-RU"/>
              </w:rPr>
              <w:t>.</w:t>
            </w:r>
            <w:proofErr w:type="gramEnd"/>
            <w:r w:rsidRPr="00CB544A">
              <w:rPr>
                <w:rFonts w:ascii="Times New Roman" w:eastAsia="Times New Roman" w:hAnsi="Times New Roman" w:cs="Times New Roman"/>
                <w:color w:val="000000"/>
                <w:lang w:eastAsia="ru-RU"/>
              </w:rPr>
              <w:t xml:space="preserve"> </w:t>
            </w:r>
            <w:proofErr w:type="gramStart"/>
            <w:r w:rsidRPr="00CB544A">
              <w:rPr>
                <w:rFonts w:ascii="Times New Roman" w:eastAsia="Times New Roman" w:hAnsi="Times New Roman" w:cs="Times New Roman"/>
                <w:color w:val="000000"/>
                <w:lang w:eastAsia="ru-RU"/>
              </w:rPr>
              <w:t>к</w:t>
            </w:r>
            <w:proofErr w:type="gramEnd"/>
            <w:r w:rsidRPr="00CB544A">
              <w:rPr>
                <w:rFonts w:ascii="Times New Roman" w:eastAsia="Times New Roman" w:hAnsi="Times New Roman" w:cs="Times New Roman"/>
                <w:color w:val="000000"/>
                <w:lang w:eastAsia="ru-RU"/>
              </w:rPr>
              <w:t>од ОУ</w:t>
            </w:r>
          </w:p>
        </w:tc>
        <w:tc>
          <w:tcPr>
            <w:tcW w:w="539" w:type="pct"/>
            <w:shd w:val="clear" w:color="auto" w:fill="auto"/>
            <w:noWrap/>
            <w:textDirection w:val="btLr"/>
            <w:vAlign w:val="center"/>
            <w:hideMark/>
          </w:tcPr>
          <w:p w:rsidR="00D7405D" w:rsidRPr="00CB544A" w:rsidRDefault="00D7405D"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Фамилия</w:t>
            </w:r>
          </w:p>
        </w:tc>
        <w:tc>
          <w:tcPr>
            <w:tcW w:w="483" w:type="pct"/>
            <w:shd w:val="clear" w:color="auto" w:fill="auto"/>
            <w:noWrap/>
            <w:textDirection w:val="btLr"/>
            <w:vAlign w:val="center"/>
            <w:hideMark/>
          </w:tcPr>
          <w:p w:rsidR="00D7405D" w:rsidRPr="00CB544A" w:rsidRDefault="00D7405D"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Имя</w:t>
            </w:r>
          </w:p>
        </w:tc>
        <w:tc>
          <w:tcPr>
            <w:tcW w:w="571" w:type="pct"/>
            <w:shd w:val="clear" w:color="auto" w:fill="auto"/>
            <w:noWrap/>
            <w:textDirection w:val="btLr"/>
            <w:vAlign w:val="center"/>
            <w:hideMark/>
          </w:tcPr>
          <w:p w:rsidR="00D7405D" w:rsidRPr="00CB544A" w:rsidRDefault="00D7405D"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Отчество</w:t>
            </w:r>
          </w:p>
        </w:tc>
        <w:tc>
          <w:tcPr>
            <w:tcW w:w="137" w:type="pct"/>
            <w:shd w:val="clear" w:color="auto" w:fill="auto"/>
            <w:noWrap/>
            <w:textDirection w:val="btLr"/>
            <w:vAlign w:val="center"/>
            <w:hideMark/>
          </w:tcPr>
          <w:p w:rsidR="00D7405D" w:rsidRPr="00CB544A" w:rsidRDefault="00D7405D"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Код отл</w:t>
            </w:r>
          </w:p>
        </w:tc>
        <w:tc>
          <w:tcPr>
            <w:tcW w:w="170" w:type="pct"/>
            <w:shd w:val="clear" w:color="auto" w:fill="auto"/>
            <w:noWrap/>
            <w:textDirection w:val="btLr"/>
            <w:vAlign w:val="center"/>
            <w:hideMark/>
          </w:tcPr>
          <w:p w:rsidR="00D7405D" w:rsidRPr="00CB544A" w:rsidRDefault="00D7405D"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Класс</w:t>
            </w:r>
          </w:p>
        </w:tc>
        <w:tc>
          <w:tcPr>
            <w:tcW w:w="219" w:type="pct"/>
            <w:shd w:val="clear" w:color="auto" w:fill="auto"/>
            <w:noWrap/>
            <w:textDirection w:val="btLr"/>
            <w:vAlign w:val="center"/>
            <w:hideMark/>
          </w:tcPr>
          <w:p w:rsidR="00D7405D" w:rsidRPr="00CB544A" w:rsidRDefault="00D7405D"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Код предмета</w:t>
            </w:r>
          </w:p>
        </w:tc>
        <w:tc>
          <w:tcPr>
            <w:tcW w:w="163" w:type="pct"/>
            <w:shd w:val="clear" w:color="auto" w:fill="auto"/>
            <w:noWrap/>
            <w:textDirection w:val="btLr"/>
            <w:vAlign w:val="center"/>
            <w:hideMark/>
          </w:tcPr>
          <w:p w:rsidR="00D7405D" w:rsidRPr="00CB544A" w:rsidRDefault="00D7405D"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Вариант</w:t>
            </w:r>
          </w:p>
        </w:tc>
        <w:tc>
          <w:tcPr>
            <w:tcW w:w="216" w:type="pct"/>
            <w:shd w:val="clear" w:color="auto" w:fill="auto"/>
            <w:noWrap/>
            <w:textDirection w:val="btLr"/>
            <w:vAlign w:val="center"/>
            <w:hideMark/>
          </w:tcPr>
          <w:p w:rsidR="00D7405D" w:rsidRPr="00CB544A" w:rsidRDefault="00D7405D"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Первичный балл</w:t>
            </w:r>
          </w:p>
        </w:tc>
        <w:tc>
          <w:tcPr>
            <w:tcW w:w="123" w:type="pct"/>
            <w:textDirection w:val="btLr"/>
          </w:tcPr>
          <w:p w:rsidR="00D7405D" w:rsidRPr="00CB544A" w:rsidRDefault="00D7405D"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Отметка</w:t>
            </w:r>
          </w:p>
        </w:tc>
        <w:tc>
          <w:tcPr>
            <w:tcW w:w="195" w:type="pct"/>
            <w:textDirection w:val="btLr"/>
          </w:tcPr>
          <w:p w:rsidR="00D7405D" w:rsidRDefault="00D7405D"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Отметка </w:t>
            </w:r>
            <w:proofErr w:type="gramStart"/>
            <w:r>
              <w:rPr>
                <w:rFonts w:ascii="Times New Roman" w:eastAsia="Times New Roman" w:hAnsi="Times New Roman" w:cs="Times New Roman"/>
                <w:color w:val="000000"/>
                <w:lang w:eastAsia="ru-RU"/>
              </w:rPr>
              <w:t>по</w:t>
            </w:r>
            <w:proofErr w:type="gramEnd"/>
          </w:p>
          <w:p w:rsidR="00D7405D" w:rsidRPr="00CB544A" w:rsidRDefault="00D7405D"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журналу</w:t>
            </w:r>
          </w:p>
        </w:tc>
        <w:tc>
          <w:tcPr>
            <w:tcW w:w="1584" w:type="pct"/>
            <w:shd w:val="clear" w:color="auto" w:fill="auto"/>
            <w:noWrap/>
            <w:textDirection w:val="btLr"/>
            <w:vAlign w:val="center"/>
            <w:hideMark/>
          </w:tcPr>
          <w:p w:rsidR="00D7405D" w:rsidRPr="00CB544A" w:rsidRDefault="00D7405D"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Выполнение заданий</w:t>
            </w:r>
          </w:p>
        </w:tc>
      </w:tr>
      <w:tr w:rsidR="00D7405D" w:rsidRPr="00CB544A" w:rsidTr="00D7405D">
        <w:trPr>
          <w:trHeight w:val="300"/>
        </w:trPr>
        <w:tc>
          <w:tcPr>
            <w:tcW w:w="113" w:type="pct"/>
            <w:shd w:val="clear" w:color="auto" w:fill="auto"/>
            <w:noWrap/>
            <w:vAlign w:val="center"/>
          </w:tcPr>
          <w:p w:rsidR="00D7405D" w:rsidRPr="003C5254" w:rsidRDefault="00D7405D" w:rsidP="00D7405D">
            <w:pPr>
              <w:pStyle w:val="a4"/>
              <w:numPr>
                <w:ilvl w:val="0"/>
                <w:numId w:val="17"/>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hideMark/>
          </w:tcPr>
          <w:p w:rsidR="00D7405D" w:rsidRPr="00CB544A" w:rsidRDefault="00D7405D"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D7405D" w:rsidRDefault="00D7405D"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D7405D" w:rsidRPr="00CB544A" w:rsidRDefault="00D7405D"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D7405D" w:rsidRPr="00CB544A" w:rsidRDefault="00D7405D"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Акименко</w:t>
            </w:r>
          </w:p>
        </w:tc>
        <w:tc>
          <w:tcPr>
            <w:tcW w:w="483" w:type="pct"/>
            <w:shd w:val="clear" w:color="auto" w:fill="auto"/>
            <w:noWrap/>
            <w:vAlign w:val="center"/>
          </w:tcPr>
          <w:p w:rsidR="00D7405D" w:rsidRPr="00CB544A" w:rsidRDefault="00D7405D"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Альбина</w:t>
            </w:r>
          </w:p>
        </w:tc>
        <w:tc>
          <w:tcPr>
            <w:tcW w:w="571" w:type="pct"/>
            <w:shd w:val="clear" w:color="auto" w:fill="auto"/>
            <w:noWrap/>
            <w:vAlign w:val="center"/>
          </w:tcPr>
          <w:p w:rsidR="00D7405D" w:rsidRPr="00CB544A" w:rsidRDefault="00D7405D"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Николаевна</w:t>
            </w:r>
          </w:p>
        </w:tc>
        <w:tc>
          <w:tcPr>
            <w:tcW w:w="137" w:type="pct"/>
            <w:shd w:val="clear" w:color="auto" w:fill="auto"/>
            <w:noWrap/>
            <w:vAlign w:val="center"/>
          </w:tcPr>
          <w:p w:rsidR="00D7405D" w:rsidRPr="00CB544A" w:rsidRDefault="00D7405D"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D7405D" w:rsidRPr="00CB544A" w:rsidRDefault="00D7405D"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219" w:type="pct"/>
            <w:shd w:val="clear" w:color="auto" w:fill="auto"/>
            <w:noWrap/>
            <w:vAlign w:val="center"/>
          </w:tcPr>
          <w:p w:rsidR="00D7405D"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07</w:t>
            </w:r>
          </w:p>
        </w:tc>
        <w:tc>
          <w:tcPr>
            <w:tcW w:w="163" w:type="pct"/>
            <w:shd w:val="clear" w:color="auto" w:fill="auto"/>
            <w:noWrap/>
            <w:vAlign w:val="center"/>
          </w:tcPr>
          <w:p w:rsidR="00D7405D"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w:t>
            </w:r>
          </w:p>
        </w:tc>
        <w:tc>
          <w:tcPr>
            <w:tcW w:w="216" w:type="pct"/>
            <w:shd w:val="clear" w:color="auto" w:fill="auto"/>
            <w:noWrap/>
            <w:vAlign w:val="center"/>
          </w:tcPr>
          <w:p w:rsidR="00D7405D"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w:t>
            </w:r>
          </w:p>
        </w:tc>
        <w:tc>
          <w:tcPr>
            <w:tcW w:w="123" w:type="pct"/>
            <w:vAlign w:val="center"/>
          </w:tcPr>
          <w:p w:rsidR="00D7405D"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95" w:type="pct"/>
            <w:vAlign w:val="center"/>
          </w:tcPr>
          <w:p w:rsidR="00D7405D"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84" w:type="pct"/>
            <w:shd w:val="clear" w:color="auto" w:fill="auto"/>
            <w:noWrap/>
            <w:vAlign w:val="center"/>
          </w:tcPr>
          <w:p w:rsidR="00D7405D" w:rsidRPr="00CB544A" w:rsidRDefault="00761B2F" w:rsidP="00D7405D">
            <w:pPr>
              <w:spacing w:after="0" w:line="240" w:lineRule="auto"/>
              <w:rPr>
                <w:rFonts w:ascii="Times New Roman" w:eastAsia="Times New Roman" w:hAnsi="Times New Roman" w:cs="Times New Roman"/>
                <w:color w:val="000000"/>
                <w:lang w:eastAsia="ru-RU"/>
              </w:rPr>
            </w:pPr>
            <w:r w:rsidRPr="00761B2F">
              <w:rPr>
                <w:rFonts w:ascii="Times New Roman" w:eastAsia="Times New Roman" w:hAnsi="Times New Roman" w:cs="Times New Roman"/>
                <w:color w:val="000000"/>
                <w:lang w:eastAsia="ru-RU"/>
              </w:rPr>
              <w:t xml:space="preserve">1  </w:t>
            </w:r>
            <w:r w:rsidRPr="00761B2F">
              <w:rPr>
                <w:rFonts w:ascii="Times New Roman" w:eastAsia="Times New Roman" w:hAnsi="Times New Roman" w:cs="Times New Roman"/>
                <w:color w:val="000000"/>
                <w:lang w:eastAsia="ru-RU"/>
              </w:rPr>
              <w:tab/>
              <w:t xml:space="preserve">1  </w:t>
            </w:r>
            <w:r w:rsidRPr="00761B2F">
              <w:rPr>
                <w:rFonts w:ascii="Times New Roman" w:eastAsia="Times New Roman" w:hAnsi="Times New Roman" w:cs="Times New Roman"/>
                <w:color w:val="000000"/>
                <w:lang w:eastAsia="ru-RU"/>
              </w:rPr>
              <w:tab/>
              <w:t xml:space="preserve">2  </w:t>
            </w:r>
            <w:r w:rsidRPr="00761B2F">
              <w:rPr>
                <w:rFonts w:ascii="Times New Roman" w:eastAsia="Times New Roman" w:hAnsi="Times New Roman" w:cs="Times New Roman"/>
                <w:color w:val="000000"/>
                <w:lang w:eastAsia="ru-RU"/>
              </w:rPr>
              <w:tab/>
              <w:t xml:space="preserve">1  </w:t>
            </w:r>
            <w:r w:rsidRPr="00761B2F">
              <w:rPr>
                <w:rFonts w:ascii="Times New Roman" w:eastAsia="Times New Roman" w:hAnsi="Times New Roman" w:cs="Times New Roman"/>
                <w:color w:val="000000"/>
                <w:lang w:eastAsia="ru-RU"/>
              </w:rPr>
              <w:tab/>
              <w:t xml:space="preserve">0  </w:t>
            </w:r>
            <w:r w:rsidRPr="00761B2F">
              <w:rPr>
                <w:rFonts w:ascii="Times New Roman" w:eastAsia="Times New Roman" w:hAnsi="Times New Roman" w:cs="Times New Roman"/>
                <w:color w:val="000000"/>
                <w:lang w:eastAsia="ru-RU"/>
              </w:rPr>
              <w:tab/>
              <w:t xml:space="preserve">1  </w:t>
            </w:r>
            <w:r w:rsidRPr="00761B2F">
              <w:rPr>
                <w:rFonts w:ascii="Times New Roman" w:eastAsia="Times New Roman" w:hAnsi="Times New Roman" w:cs="Times New Roman"/>
                <w:color w:val="000000"/>
                <w:lang w:eastAsia="ru-RU"/>
              </w:rPr>
              <w:tab/>
              <w:t xml:space="preserve">1  </w:t>
            </w:r>
            <w:r w:rsidRPr="00761B2F">
              <w:rPr>
                <w:rFonts w:ascii="Times New Roman" w:eastAsia="Times New Roman" w:hAnsi="Times New Roman" w:cs="Times New Roman"/>
                <w:color w:val="000000"/>
                <w:lang w:eastAsia="ru-RU"/>
              </w:rPr>
              <w:tab/>
              <w:t xml:space="preserve">2  </w:t>
            </w:r>
            <w:r w:rsidRPr="00761B2F">
              <w:rPr>
                <w:rFonts w:ascii="Times New Roman" w:eastAsia="Times New Roman" w:hAnsi="Times New Roman" w:cs="Times New Roman"/>
                <w:color w:val="000000"/>
                <w:lang w:eastAsia="ru-RU"/>
              </w:rPr>
              <w:tab/>
              <w:t xml:space="preserve">0  </w:t>
            </w:r>
            <w:r w:rsidRPr="00761B2F">
              <w:rPr>
                <w:rFonts w:ascii="Times New Roman" w:eastAsia="Times New Roman" w:hAnsi="Times New Roman" w:cs="Times New Roman"/>
                <w:color w:val="000000"/>
                <w:lang w:eastAsia="ru-RU"/>
              </w:rPr>
              <w:tab/>
              <w:t xml:space="preserve">1  </w:t>
            </w:r>
            <w:r w:rsidRPr="00761B2F">
              <w:rPr>
                <w:rFonts w:ascii="Times New Roman" w:eastAsia="Times New Roman" w:hAnsi="Times New Roman" w:cs="Times New Roman"/>
                <w:color w:val="000000"/>
                <w:lang w:eastAsia="ru-RU"/>
              </w:rPr>
              <w:tab/>
              <w:t xml:space="preserve">N  </w:t>
            </w:r>
            <w:r w:rsidRPr="00761B2F">
              <w:rPr>
                <w:rFonts w:ascii="Times New Roman" w:eastAsia="Times New Roman" w:hAnsi="Times New Roman" w:cs="Times New Roman"/>
                <w:color w:val="000000"/>
                <w:lang w:eastAsia="ru-RU"/>
              </w:rPr>
              <w:tab/>
              <w:t xml:space="preserve">4  </w:t>
            </w:r>
          </w:p>
        </w:tc>
      </w:tr>
      <w:tr w:rsidR="00426366" w:rsidRPr="00CB544A" w:rsidTr="00D7405D">
        <w:trPr>
          <w:trHeight w:val="300"/>
        </w:trPr>
        <w:tc>
          <w:tcPr>
            <w:tcW w:w="113" w:type="pct"/>
            <w:shd w:val="clear" w:color="auto" w:fill="auto"/>
            <w:noWrap/>
            <w:vAlign w:val="center"/>
          </w:tcPr>
          <w:p w:rsidR="00426366" w:rsidRPr="003C5254" w:rsidRDefault="00426366" w:rsidP="00D7405D">
            <w:pPr>
              <w:pStyle w:val="a4"/>
              <w:numPr>
                <w:ilvl w:val="0"/>
                <w:numId w:val="17"/>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426366"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Алиев</w:t>
            </w:r>
          </w:p>
        </w:tc>
        <w:tc>
          <w:tcPr>
            <w:tcW w:w="483"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Виктор</w:t>
            </w:r>
          </w:p>
        </w:tc>
        <w:tc>
          <w:tcPr>
            <w:tcW w:w="571"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Алексеевич</w:t>
            </w:r>
          </w:p>
        </w:tc>
        <w:tc>
          <w:tcPr>
            <w:tcW w:w="137"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219" w:type="pct"/>
            <w:shd w:val="clear" w:color="auto" w:fill="auto"/>
            <w:noWrap/>
            <w:vAlign w:val="center"/>
          </w:tcPr>
          <w:p w:rsidR="00426366" w:rsidRPr="00CB544A" w:rsidRDefault="00426366" w:rsidP="001E1D9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07</w:t>
            </w:r>
          </w:p>
        </w:tc>
        <w:tc>
          <w:tcPr>
            <w:tcW w:w="163"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w:t>
            </w:r>
          </w:p>
        </w:tc>
        <w:tc>
          <w:tcPr>
            <w:tcW w:w="216"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p>
        </w:tc>
        <w:tc>
          <w:tcPr>
            <w:tcW w:w="123" w:type="pct"/>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84" w:type="pct"/>
            <w:shd w:val="clear" w:color="auto" w:fill="auto"/>
            <w:noWrap/>
            <w:vAlign w:val="center"/>
          </w:tcPr>
          <w:p w:rsidR="00426366" w:rsidRPr="00CB544A" w:rsidRDefault="00426366" w:rsidP="00D7405D">
            <w:pPr>
              <w:spacing w:after="0" w:line="240" w:lineRule="auto"/>
              <w:rPr>
                <w:rFonts w:ascii="Times New Roman" w:eastAsia="Times New Roman" w:hAnsi="Times New Roman" w:cs="Times New Roman"/>
                <w:color w:val="000000"/>
                <w:lang w:eastAsia="ru-RU"/>
              </w:rPr>
            </w:pPr>
            <w:r w:rsidRPr="00761B2F">
              <w:rPr>
                <w:rFonts w:ascii="Times New Roman" w:eastAsia="Times New Roman" w:hAnsi="Times New Roman" w:cs="Times New Roman"/>
                <w:color w:val="000000"/>
                <w:lang w:eastAsia="ru-RU"/>
              </w:rPr>
              <w:t xml:space="preserve">0  </w:t>
            </w:r>
            <w:r w:rsidRPr="00761B2F">
              <w:rPr>
                <w:rFonts w:ascii="Times New Roman" w:eastAsia="Times New Roman" w:hAnsi="Times New Roman" w:cs="Times New Roman"/>
                <w:color w:val="000000"/>
                <w:lang w:eastAsia="ru-RU"/>
              </w:rPr>
              <w:tab/>
              <w:t xml:space="preserve">1  </w:t>
            </w:r>
            <w:r w:rsidRPr="00761B2F">
              <w:rPr>
                <w:rFonts w:ascii="Times New Roman" w:eastAsia="Times New Roman" w:hAnsi="Times New Roman" w:cs="Times New Roman"/>
                <w:color w:val="000000"/>
                <w:lang w:eastAsia="ru-RU"/>
              </w:rPr>
              <w:tab/>
              <w:t xml:space="preserve">1  </w:t>
            </w:r>
            <w:r w:rsidRPr="00761B2F">
              <w:rPr>
                <w:rFonts w:ascii="Times New Roman" w:eastAsia="Times New Roman" w:hAnsi="Times New Roman" w:cs="Times New Roman"/>
                <w:color w:val="000000"/>
                <w:lang w:eastAsia="ru-RU"/>
              </w:rPr>
              <w:tab/>
              <w:t xml:space="preserve">1  </w:t>
            </w:r>
            <w:r w:rsidRPr="00761B2F">
              <w:rPr>
                <w:rFonts w:ascii="Times New Roman" w:eastAsia="Times New Roman" w:hAnsi="Times New Roman" w:cs="Times New Roman"/>
                <w:color w:val="000000"/>
                <w:lang w:eastAsia="ru-RU"/>
              </w:rPr>
              <w:tab/>
              <w:t xml:space="preserve">1  </w:t>
            </w:r>
            <w:r w:rsidRPr="00761B2F">
              <w:rPr>
                <w:rFonts w:ascii="Times New Roman" w:eastAsia="Times New Roman" w:hAnsi="Times New Roman" w:cs="Times New Roman"/>
                <w:color w:val="000000"/>
                <w:lang w:eastAsia="ru-RU"/>
              </w:rPr>
              <w:tab/>
              <w:t xml:space="preserve">1  </w:t>
            </w:r>
            <w:r w:rsidRPr="00761B2F">
              <w:rPr>
                <w:rFonts w:ascii="Times New Roman" w:eastAsia="Times New Roman" w:hAnsi="Times New Roman" w:cs="Times New Roman"/>
                <w:color w:val="000000"/>
                <w:lang w:eastAsia="ru-RU"/>
              </w:rPr>
              <w:tab/>
              <w:t xml:space="preserve">0  </w:t>
            </w:r>
            <w:r w:rsidRPr="00761B2F">
              <w:rPr>
                <w:rFonts w:ascii="Times New Roman" w:eastAsia="Times New Roman" w:hAnsi="Times New Roman" w:cs="Times New Roman"/>
                <w:color w:val="000000"/>
                <w:lang w:eastAsia="ru-RU"/>
              </w:rPr>
              <w:tab/>
              <w:t xml:space="preserve">0  </w:t>
            </w:r>
            <w:r w:rsidRPr="00761B2F">
              <w:rPr>
                <w:rFonts w:ascii="Times New Roman" w:eastAsia="Times New Roman" w:hAnsi="Times New Roman" w:cs="Times New Roman"/>
                <w:color w:val="000000"/>
                <w:lang w:eastAsia="ru-RU"/>
              </w:rPr>
              <w:tab/>
              <w:t xml:space="preserve">2  </w:t>
            </w:r>
            <w:r w:rsidRPr="00761B2F">
              <w:rPr>
                <w:rFonts w:ascii="Times New Roman" w:eastAsia="Times New Roman" w:hAnsi="Times New Roman" w:cs="Times New Roman"/>
                <w:color w:val="000000"/>
                <w:lang w:eastAsia="ru-RU"/>
              </w:rPr>
              <w:tab/>
              <w:t xml:space="preserve">2  </w:t>
            </w:r>
            <w:r w:rsidRPr="00761B2F">
              <w:rPr>
                <w:rFonts w:ascii="Times New Roman" w:eastAsia="Times New Roman" w:hAnsi="Times New Roman" w:cs="Times New Roman"/>
                <w:color w:val="000000"/>
                <w:lang w:eastAsia="ru-RU"/>
              </w:rPr>
              <w:tab/>
              <w:t xml:space="preserve">2  </w:t>
            </w:r>
            <w:r w:rsidRPr="00761B2F">
              <w:rPr>
                <w:rFonts w:ascii="Times New Roman" w:eastAsia="Times New Roman" w:hAnsi="Times New Roman" w:cs="Times New Roman"/>
                <w:color w:val="000000"/>
                <w:lang w:eastAsia="ru-RU"/>
              </w:rPr>
              <w:tab/>
              <w:t xml:space="preserve">0  </w:t>
            </w:r>
          </w:p>
        </w:tc>
      </w:tr>
      <w:tr w:rsidR="00426366" w:rsidRPr="00CB544A" w:rsidTr="00D7405D">
        <w:trPr>
          <w:trHeight w:val="300"/>
        </w:trPr>
        <w:tc>
          <w:tcPr>
            <w:tcW w:w="113" w:type="pct"/>
            <w:shd w:val="clear" w:color="auto" w:fill="auto"/>
            <w:noWrap/>
            <w:vAlign w:val="center"/>
          </w:tcPr>
          <w:p w:rsidR="00426366" w:rsidRPr="003C5254" w:rsidRDefault="00426366" w:rsidP="00D7405D">
            <w:pPr>
              <w:pStyle w:val="a4"/>
              <w:numPr>
                <w:ilvl w:val="0"/>
                <w:numId w:val="17"/>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hideMark/>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sch613240</w:t>
            </w:r>
          </w:p>
        </w:tc>
        <w:tc>
          <w:tcPr>
            <w:tcW w:w="204" w:type="pct"/>
            <w:shd w:val="clear" w:color="auto" w:fill="auto"/>
            <w:noWrap/>
            <w:vAlign w:val="center"/>
          </w:tcPr>
          <w:p w:rsidR="00426366"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Вьюкова</w:t>
            </w:r>
          </w:p>
        </w:tc>
        <w:tc>
          <w:tcPr>
            <w:tcW w:w="483"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Анастасия</w:t>
            </w:r>
          </w:p>
        </w:tc>
        <w:tc>
          <w:tcPr>
            <w:tcW w:w="571"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Васильевна</w:t>
            </w:r>
          </w:p>
        </w:tc>
        <w:tc>
          <w:tcPr>
            <w:tcW w:w="137"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219" w:type="pct"/>
            <w:shd w:val="clear" w:color="auto" w:fill="auto"/>
            <w:noWrap/>
            <w:vAlign w:val="center"/>
          </w:tcPr>
          <w:p w:rsidR="00426366" w:rsidRPr="00CB544A" w:rsidRDefault="00426366" w:rsidP="001E1D9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07</w:t>
            </w:r>
          </w:p>
        </w:tc>
        <w:tc>
          <w:tcPr>
            <w:tcW w:w="163"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w:t>
            </w:r>
          </w:p>
        </w:tc>
        <w:tc>
          <w:tcPr>
            <w:tcW w:w="216"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13</w:t>
            </w:r>
          </w:p>
        </w:tc>
        <w:tc>
          <w:tcPr>
            <w:tcW w:w="123" w:type="pct"/>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95" w:type="pct"/>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84" w:type="pct"/>
            <w:shd w:val="clear" w:color="auto" w:fill="auto"/>
            <w:noWrap/>
            <w:vAlign w:val="center"/>
          </w:tcPr>
          <w:p w:rsidR="00426366" w:rsidRPr="00CB544A" w:rsidRDefault="00426366" w:rsidP="00D7405D">
            <w:pPr>
              <w:spacing w:after="0" w:line="240" w:lineRule="auto"/>
              <w:rPr>
                <w:rFonts w:ascii="Times New Roman" w:eastAsia="Times New Roman" w:hAnsi="Times New Roman" w:cs="Times New Roman"/>
                <w:color w:val="000000"/>
                <w:lang w:eastAsia="ru-RU"/>
              </w:rPr>
            </w:pPr>
            <w:r w:rsidRPr="00761B2F">
              <w:rPr>
                <w:rFonts w:ascii="Times New Roman" w:eastAsia="Times New Roman" w:hAnsi="Times New Roman" w:cs="Times New Roman"/>
                <w:color w:val="000000"/>
                <w:lang w:eastAsia="ru-RU"/>
              </w:rPr>
              <w:t xml:space="preserve">1  </w:t>
            </w:r>
            <w:r w:rsidRPr="00761B2F">
              <w:rPr>
                <w:rFonts w:ascii="Times New Roman" w:eastAsia="Times New Roman" w:hAnsi="Times New Roman" w:cs="Times New Roman"/>
                <w:color w:val="000000"/>
                <w:lang w:eastAsia="ru-RU"/>
              </w:rPr>
              <w:tab/>
              <w:t xml:space="preserve">1  </w:t>
            </w:r>
            <w:r w:rsidRPr="00761B2F">
              <w:rPr>
                <w:rFonts w:ascii="Times New Roman" w:eastAsia="Times New Roman" w:hAnsi="Times New Roman" w:cs="Times New Roman"/>
                <w:color w:val="000000"/>
                <w:lang w:eastAsia="ru-RU"/>
              </w:rPr>
              <w:tab/>
              <w:t xml:space="preserve">2  </w:t>
            </w:r>
            <w:r w:rsidRPr="00761B2F">
              <w:rPr>
                <w:rFonts w:ascii="Times New Roman" w:eastAsia="Times New Roman" w:hAnsi="Times New Roman" w:cs="Times New Roman"/>
                <w:color w:val="000000"/>
                <w:lang w:eastAsia="ru-RU"/>
              </w:rPr>
              <w:tab/>
              <w:t xml:space="preserve">1  </w:t>
            </w:r>
            <w:r w:rsidRPr="00761B2F">
              <w:rPr>
                <w:rFonts w:ascii="Times New Roman" w:eastAsia="Times New Roman" w:hAnsi="Times New Roman" w:cs="Times New Roman"/>
                <w:color w:val="000000"/>
                <w:lang w:eastAsia="ru-RU"/>
              </w:rPr>
              <w:tab/>
              <w:t xml:space="preserve">0  </w:t>
            </w:r>
            <w:r w:rsidRPr="00761B2F">
              <w:rPr>
                <w:rFonts w:ascii="Times New Roman" w:eastAsia="Times New Roman" w:hAnsi="Times New Roman" w:cs="Times New Roman"/>
                <w:color w:val="000000"/>
                <w:lang w:eastAsia="ru-RU"/>
              </w:rPr>
              <w:tab/>
              <w:t xml:space="preserve">1  </w:t>
            </w:r>
            <w:r w:rsidRPr="00761B2F">
              <w:rPr>
                <w:rFonts w:ascii="Times New Roman" w:eastAsia="Times New Roman" w:hAnsi="Times New Roman" w:cs="Times New Roman"/>
                <w:color w:val="000000"/>
                <w:lang w:eastAsia="ru-RU"/>
              </w:rPr>
              <w:tab/>
              <w:t xml:space="preserve">1  </w:t>
            </w:r>
            <w:r w:rsidRPr="00761B2F">
              <w:rPr>
                <w:rFonts w:ascii="Times New Roman" w:eastAsia="Times New Roman" w:hAnsi="Times New Roman" w:cs="Times New Roman"/>
                <w:color w:val="000000"/>
                <w:lang w:eastAsia="ru-RU"/>
              </w:rPr>
              <w:tab/>
              <w:t xml:space="preserve">2  </w:t>
            </w:r>
            <w:r w:rsidRPr="00761B2F">
              <w:rPr>
                <w:rFonts w:ascii="Times New Roman" w:eastAsia="Times New Roman" w:hAnsi="Times New Roman" w:cs="Times New Roman"/>
                <w:color w:val="000000"/>
                <w:lang w:eastAsia="ru-RU"/>
              </w:rPr>
              <w:tab/>
              <w:t xml:space="preserve">0  </w:t>
            </w:r>
            <w:r w:rsidRPr="00761B2F">
              <w:rPr>
                <w:rFonts w:ascii="Times New Roman" w:eastAsia="Times New Roman" w:hAnsi="Times New Roman" w:cs="Times New Roman"/>
                <w:color w:val="000000"/>
                <w:lang w:eastAsia="ru-RU"/>
              </w:rPr>
              <w:tab/>
              <w:t xml:space="preserve">0  </w:t>
            </w:r>
            <w:r w:rsidRPr="00761B2F">
              <w:rPr>
                <w:rFonts w:ascii="Times New Roman" w:eastAsia="Times New Roman" w:hAnsi="Times New Roman" w:cs="Times New Roman"/>
                <w:color w:val="000000"/>
                <w:lang w:eastAsia="ru-RU"/>
              </w:rPr>
              <w:tab/>
              <w:t xml:space="preserve">N  </w:t>
            </w:r>
            <w:r w:rsidRPr="00761B2F">
              <w:rPr>
                <w:rFonts w:ascii="Times New Roman" w:eastAsia="Times New Roman" w:hAnsi="Times New Roman" w:cs="Times New Roman"/>
                <w:color w:val="000000"/>
                <w:lang w:eastAsia="ru-RU"/>
              </w:rPr>
              <w:tab/>
              <w:t xml:space="preserve">4  </w:t>
            </w:r>
          </w:p>
        </w:tc>
      </w:tr>
      <w:tr w:rsidR="00426366" w:rsidRPr="00CB544A" w:rsidTr="00D7405D">
        <w:trPr>
          <w:trHeight w:val="300"/>
        </w:trPr>
        <w:tc>
          <w:tcPr>
            <w:tcW w:w="113" w:type="pct"/>
            <w:shd w:val="clear" w:color="auto" w:fill="auto"/>
            <w:noWrap/>
            <w:vAlign w:val="center"/>
          </w:tcPr>
          <w:p w:rsidR="00426366" w:rsidRPr="003C5254" w:rsidRDefault="00426366" w:rsidP="00D7405D">
            <w:pPr>
              <w:pStyle w:val="a4"/>
              <w:numPr>
                <w:ilvl w:val="0"/>
                <w:numId w:val="17"/>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426366"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Грибов</w:t>
            </w:r>
          </w:p>
        </w:tc>
        <w:tc>
          <w:tcPr>
            <w:tcW w:w="483"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Виталий</w:t>
            </w:r>
          </w:p>
        </w:tc>
        <w:tc>
          <w:tcPr>
            <w:tcW w:w="571"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Николаевич</w:t>
            </w:r>
          </w:p>
        </w:tc>
        <w:tc>
          <w:tcPr>
            <w:tcW w:w="137"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219" w:type="pct"/>
            <w:shd w:val="clear" w:color="auto" w:fill="auto"/>
            <w:noWrap/>
            <w:vAlign w:val="center"/>
          </w:tcPr>
          <w:p w:rsidR="00426366" w:rsidRPr="00CB544A" w:rsidRDefault="00426366" w:rsidP="001E1D9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07</w:t>
            </w:r>
          </w:p>
        </w:tc>
        <w:tc>
          <w:tcPr>
            <w:tcW w:w="163"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w:t>
            </w:r>
          </w:p>
        </w:tc>
        <w:tc>
          <w:tcPr>
            <w:tcW w:w="216"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123" w:type="pct"/>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84" w:type="pct"/>
            <w:shd w:val="clear" w:color="auto" w:fill="auto"/>
            <w:noWrap/>
            <w:vAlign w:val="center"/>
          </w:tcPr>
          <w:p w:rsidR="00426366" w:rsidRPr="00CB544A" w:rsidRDefault="00426366" w:rsidP="00D7405D">
            <w:pPr>
              <w:spacing w:after="0" w:line="240" w:lineRule="auto"/>
              <w:rPr>
                <w:rFonts w:ascii="Times New Roman" w:eastAsia="Times New Roman" w:hAnsi="Times New Roman" w:cs="Times New Roman"/>
                <w:color w:val="000000"/>
                <w:lang w:eastAsia="ru-RU"/>
              </w:rPr>
            </w:pPr>
            <w:r w:rsidRPr="00761B2F">
              <w:rPr>
                <w:rFonts w:ascii="Times New Roman" w:eastAsia="Times New Roman" w:hAnsi="Times New Roman" w:cs="Times New Roman"/>
                <w:color w:val="000000"/>
                <w:lang w:eastAsia="ru-RU"/>
              </w:rPr>
              <w:t xml:space="preserve">0  </w:t>
            </w:r>
            <w:r w:rsidRPr="00761B2F">
              <w:rPr>
                <w:rFonts w:ascii="Times New Roman" w:eastAsia="Times New Roman" w:hAnsi="Times New Roman" w:cs="Times New Roman"/>
                <w:color w:val="000000"/>
                <w:lang w:eastAsia="ru-RU"/>
              </w:rPr>
              <w:tab/>
              <w:t xml:space="preserve">1  </w:t>
            </w:r>
            <w:r w:rsidRPr="00761B2F">
              <w:rPr>
                <w:rFonts w:ascii="Times New Roman" w:eastAsia="Times New Roman" w:hAnsi="Times New Roman" w:cs="Times New Roman"/>
                <w:color w:val="000000"/>
                <w:lang w:eastAsia="ru-RU"/>
              </w:rPr>
              <w:tab/>
              <w:t xml:space="preserve">1  </w:t>
            </w:r>
            <w:r w:rsidRPr="00761B2F">
              <w:rPr>
                <w:rFonts w:ascii="Times New Roman" w:eastAsia="Times New Roman" w:hAnsi="Times New Roman" w:cs="Times New Roman"/>
                <w:color w:val="000000"/>
                <w:lang w:eastAsia="ru-RU"/>
              </w:rPr>
              <w:tab/>
              <w:t xml:space="preserve">0  </w:t>
            </w:r>
            <w:r w:rsidRPr="00761B2F">
              <w:rPr>
                <w:rFonts w:ascii="Times New Roman" w:eastAsia="Times New Roman" w:hAnsi="Times New Roman" w:cs="Times New Roman"/>
                <w:color w:val="000000"/>
                <w:lang w:eastAsia="ru-RU"/>
              </w:rPr>
              <w:tab/>
              <w:t xml:space="preserve">N  </w:t>
            </w:r>
            <w:r w:rsidRPr="00761B2F">
              <w:rPr>
                <w:rFonts w:ascii="Times New Roman" w:eastAsia="Times New Roman" w:hAnsi="Times New Roman" w:cs="Times New Roman"/>
                <w:color w:val="000000"/>
                <w:lang w:eastAsia="ru-RU"/>
              </w:rPr>
              <w:tab/>
              <w:t xml:space="preserve">1  </w:t>
            </w:r>
            <w:r w:rsidRPr="00761B2F">
              <w:rPr>
                <w:rFonts w:ascii="Times New Roman" w:eastAsia="Times New Roman" w:hAnsi="Times New Roman" w:cs="Times New Roman"/>
                <w:color w:val="000000"/>
                <w:lang w:eastAsia="ru-RU"/>
              </w:rPr>
              <w:tab/>
              <w:t xml:space="preserve">1  </w:t>
            </w:r>
            <w:r w:rsidRPr="00761B2F">
              <w:rPr>
                <w:rFonts w:ascii="Times New Roman" w:eastAsia="Times New Roman" w:hAnsi="Times New Roman" w:cs="Times New Roman"/>
                <w:color w:val="000000"/>
                <w:lang w:eastAsia="ru-RU"/>
              </w:rPr>
              <w:tab/>
              <w:t xml:space="preserve">0  </w:t>
            </w:r>
            <w:r w:rsidRPr="00761B2F">
              <w:rPr>
                <w:rFonts w:ascii="Times New Roman" w:eastAsia="Times New Roman" w:hAnsi="Times New Roman" w:cs="Times New Roman"/>
                <w:color w:val="000000"/>
                <w:lang w:eastAsia="ru-RU"/>
              </w:rPr>
              <w:tab/>
              <w:t xml:space="preserve">0  </w:t>
            </w:r>
            <w:r w:rsidRPr="00761B2F">
              <w:rPr>
                <w:rFonts w:ascii="Times New Roman" w:eastAsia="Times New Roman" w:hAnsi="Times New Roman" w:cs="Times New Roman"/>
                <w:color w:val="000000"/>
                <w:lang w:eastAsia="ru-RU"/>
              </w:rPr>
              <w:tab/>
              <w:t xml:space="preserve">1  </w:t>
            </w:r>
            <w:r w:rsidRPr="00761B2F">
              <w:rPr>
                <w:rFonts w:ascii="Times New Roman" w:eastAsia="Times New Roman" w:hAnsi="Times New Roman" w:cs="Times New Roman"/>
                <w:color w:val="000000"/>
                <w:lang w:eastAsia="ru-RU"/>
              </w:rPr>
              <w:tab/>
              <w:t xml:space="preserve">N  </w:t>
            </w:r>
            <w:r w:rsidRPr="00761B2F">
              <w:rPr>
                <w:rFonts w:ascii="Times New Roman" w:eastAsia="Times New Roman" w:hAnsi="Times New Roman" w:cs="Times New Roman"/>
                <w:color w:val="000000"/>
                <w:lang w:eastAsia="ru-RU"/>
              </w:rPr>
              <w:tab/>
              <w:t xml:space="preserve">2  </w:t>
            </w:r>
          </w:p>
        </w:tc>
      </w:tr>
      <w:tr w:rsidR="00426366" w:rsidRPr="00CB544A" w:rsidTr="00D7405D">
        <w:trPr>
          <w:trHeight w:val="300"/>
        </w:trPr>
        <w:tc>
          <w:tcPr>
            <w:tcW w:w="113" w:type="pct"/>
            <w:shd w:val="clear" w:color="auto" w:fill="auto"/>
            <w:noWrap/>
            <w:vAlign w:val="center"/>
          </w:tcPr>
          <w:p w:rsidR="00426366" w:rsidRPr="003C5254" w:rsidRDefault="00426366" w:rsidP="00D7405D">
            <w:pPr>
              <w:pStyle w:val="a4"/>
              <w:numPr>
                <w:ilvl w:val="0"/>
                <w:numId w:val="17"/>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426366"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Дорохин</w:t>
            </w:r>
          </w:p>
        </w:tc>
        <w:tc>
          <w:tcPr>
            <w:tcW w:w="483"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Виктор</w:t>
            </w:r>
          </w:p>
        </w:tc>
        <w:tc>
          <w:tcPr>
            <w:tcW w:w="571"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Викторович</w:t>
            </w:r>
          </w:p>
        </w:tc>
        <w:tc>
          <w:tcPr>
            <w:tcW w:w="137"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219" w:type="pct"/>
            <w:shd w:val="clear" w:color="auto" w:fill="auto"/>
            <w:noWrap/>
            <w:vAlign w:val="center"/>
          </w:tcPr>
          <w:p w:rsidR="00426366" w:rsidRPr="00CB544A" w:rsidRDefault="00426366" w:rsidP="001E1D9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07</w:t>
            </w:r>
          </w:p>
        </w:tc>
        <w:tc>
          <w:tcPr>
            <w:tcW w:w="163"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w:t>
            </w:r>
          </w:p>
        </w:tc>
        <w:tc>
          <w:tcPr>
            <w:tcW w:w="216"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p>
        </w:tc>
        <w:tc>
          <w:tcPr>
            <w:tcW w:w="123" w:type="pct"/>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84" w:type="pct"/>
            <w:shd w:val="clear" w:color="auto" w:fill="auto"/>
            <w:noWrap/>
            <w:vAlign w:val="center"/>
          </w:tcPr>
          <w:p w:rsidR="00426366" w:rsidRPr="00CB544A" w:rsidRDefault="00426366" w:rsidP="00D7405D">
            <w:pPr>
              <w:spacing w:after="0" w:line="240" w:lineRule="auto"/>
              <w:rPr>
                <w:rFonts w:ascii="Times New Roman" w:eastAsia="Times New Roman" w:hAnsi="Times New Roman" w:cs="Times New Roman"/>
                <w:color w:val="000000"/>
                <w:lang w:eastAsia="ru-RU"/>
              </w:rPr>
            </w:pPr>
            <w:r w:rsidRPr="00761B2F">
              <w:rPr>
                <w:rFonts w:ascii="Times New Roman" w:eastAsia="Times New Roman" w:hAnsi="Times New Roman" w:cs="Times New Roman"/>
                <w:color w:val="000000"/>
                <w:lang w:eastAsia="ru-RU"/>
              </w:rPr>
              <w:t xml:space="preserve">1  </w:t>
            </w:r>
            <w:r w:rsidRPr="00761B2F">
              <w:rPr>
                <w:rFonts w:ascii="Times New Roman" w:eastAsia="Times New Roman" w:hAnsi="Times New Roman" w:cs="Times New Roman"/>
                <w:color w:val="000000"/>
                <w:lang w:eastAsia="ru-RU"/>
              </w:rPr>
              <w:tab/>
              <w:t xml:space="preserve">1  </w:t>
            </w:r>
            <w:r w:rsidRPr="00761B2F">
              <w:rPr>
                <w:rFonts w:ascii="Times New Roman" w:eastAsia="Times New Roman" w:hAnsi="Times New Roman" w:cs="Times New Roman"/>
                <w:color w:val="000000"/>
                <w:lang w:eastAsia="ru-RU"/>
              </w:rPr>
              <w:tab/>
              <w:t xml:space="preserve">2  </w:t>
            </w:r>
            <w:r w:rsidRPr="00761B2F">
              <w:rPr>
                <w:rFonts w:ascii="Times New Roman" w:eastAsia="Times New Roman" w:hAnsi="Times New Roman" w:cs="Times New Roman"/>
                <w:color w:val="000000"/>
                <w:lang w:eastAsia="ru-RU"/>
              </w:rPr>
              <w:tab/>
              <w:t xml:space="preserve">0  </w:t>
            </w:r>
            <w:r w:rsidRPr="00761B2F">
              <w:rPr>
                <w:rFonts w:ascii="Times New Roman" w:eastAsia="Times New Roman" w:hAnsi="Times New Roman" w:cs="Times New Roman"/>
                <w:color w:val="000000"/>
                <w:lang w:eastAsia="ru-RU"/>
              </w:rPr>
              <w:tab/>
              <w:t xml:space="preserve">N  </w:t>
            </w:r>
            <w:r w:rsidRPr="00761B2F">
              <w:rPr>
                <w:rFonts w:ascii="Times New Roman" w:eastAsia="Times New Roman" w:hAnsi="Times New Roman" w:cs="Times New Roman"/>
                <w:color w:val="000000"/>
                <w:lang w:eastAsia="ru-RU"/>
              </w:rPr>
              <w:tab/>
              <w:t xml:space="preserve">1  </w:t>
            </w:r>
            <w:r w:rsidRPr="00761B2F">
              <w:rPr>
                <w:rFonts w:ascii="Times New Roman" w:eastAsia="Times New Roman" w:hAnsi="Times New Roman" w:cs="Times New Roman"/>
                <w:color w:val="000000"/>
                <w:lang w:eastAsia="ru-RU"/>
              </w:rPr>
              <w:tab/>
              <w:t xml:space="preserve">1  </w:t>
            </w:r>
            <w:r w:rsidRPr="00761B2F">
              <w:rPr>
                <w:rFonts w:ascii="Times New Roman" w:eastAsia="Times New Roman" w:hAnsi="Times New Roman" w:cs="Times New Roman"/>
                <w:color w:val="000000"/>
                <w:lang w:eastAsia="ru-RU"/>
              </w:rPr>
              <w:tab/>
              <w:t xml:space="preserve">0  </w:t>
            </w:r>
            <w:r w:rsidRPr="00761B2F">
              <w:rPr>
                <w:rFonts w:ascii="Times New Roman" w:eastAsia="Times New Roman" w:hAnsi="Times New Roman" w:cs="Times New Roman"/>
                <w:color w:val="000000"/>
                <w:lang w:eastAsia="ru-RU"/>
              </w:rPr>
              <w:tab/>
              <w:t xml:space="preserve">N  </w:t>
            </w:r>
            <w:r w:rsidRPr="00761B2F">
              <w:rPr>
                <w:rFonts w:ascii="Times New Roman" w:eastAsia="Times New Roman" w:hAnsi="Times New Roman" w:cs="Times New Roman"/>
                <w:color w:val="000000"/>
                <w:lang w:eastAsia="ru-RU"/>
              </w:rPr>
              <w:tab/>
              <w:t xml:space="preserve">2  </w:t>
            </w:r>
            <w:r w:rsidRPr="00761B2F">
              <w:rPr>
                <w:rFonts w:ascii="Times New Roman" w:eastAsia="Times New Roman" w:hAnsi="Times New Roman" w:cs="Times New Roman"/>
                <w:color w:val="000000"/>
                <w:lang w:eastAsia="ru-RU"/>
              </w:rPr>
              <w:tab/>
              <w:t xml:space="preserve">N  </w:t>
            </w:r>
            <w:r w:rsidRPr="00761B2F">
              <w:rPr>
                <w:rFonts w:ascii="Times New Roman" w:eastAsia="Times New Roman" w:hAnsi="Times New Roman" w:cs="Times New Roman"/>
                <w:color w:val="000000"/>
                <w:lang w:eastAsia="ru-RU"/>
              </w:rPr>
              <w:tab/>
              <w:t xml:space="preserve">3  </w:t>
            </w:r>
          </w:p>
        </w:tc>
      </w:tr>
      <w:tr w:rsidR="00426366" w:rsidRPr="00CB544A" w:rsidTr="00D7405D">
        <w:trPr>
          <w:trHeight w:val="300"/>
        </w:trPr>
        <w:tc>
          <w:tcPr>
            <w:tcW w:w="113" w:type="pct"/>
            <w:shd w:val="clear" w:color="auto" w:fill="auto"/>
            <w:noWrap/>
            <w:vAlign w:val="center"/>
          </w:tcPr>
          <w:p w:rsidR="00426366" w:rsidRPr="003C5254" w:rsidRDefault="00426366" w:rsidP="00D7405D">
            <w:pPr>
              <w:pStyle w:val="a4"/>
              <w:numPr>
                <w:ilvl w:val="0"/>
                <w:numId w:val="17"/>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426366"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Иванов</w:t>
            </w:r>
          </w:p>
        </w:tc>
        <w:tc>
          <w:tcPr>
            <w:tcW w:w="483"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Александр</w:t>
            </w:r>
          </w:p>
        </w:tc>
        <w:tc>
          <w:tcPr>
            <w:tcW w:w="571"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Евгеньевич</w:t>
            </w:r>
          </w:p>
        </w:tc>
        <w:tc>
          <w:tcPr>
            <w:tcW w:w="137"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219" w:type="pct"/>
            <w:shd w:val="clear" w:color="auto" w:fill="auto"/>
            <w:noWrap/>
            <w:vAlign w:val="center"/>
          </w:tcPr>
          <w:p w:rsidR="00426366" w:rsidRPr="00CB544A" w:rsidRDefault="00426366" w:rsidP="001E1D9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07</w:t>
            </w:r>
          </w:p>
        </w:tc>
        <w:tc>
          <w:tcPr>
            <w:tcW w:w="163"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w:t>
            </w:r>
          </w:p>
        </w:tc>
        <w:tc>
          <w:tcPr>
            <w:tcW w:w="216"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w:t>
            </w:r>
          </w:p>
        </w:tc>
        <w:tc>
          <w:tcPr>
            <w:tcW w:w="123" w:type="pct"/>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84" w:type="pct"/>
            <w:shd w:val="clear" w:color="auto" w:fill="auto"/>
            <w:noWrap/>
            <w:vAlign w:val="center"/>
          </w:tcPr>
          <w:p w:rsidR="00426366" w:rsidRPr="00CB544A" w:rsidRDefault="00426366" w:rsidP="00D7405D">
            <w:pPr>
              <w:spacing w:after="0" w:line="240" w:lineRule="auto"/>
              <w:rPr>
                <w:rFonts w:ascii="Times New Roman" w:eastAsia="Times New Roman" w:hAnsi="Times New Roman" w:cs="Times New Roman"/>
                <w:color w:val="000000"/>
                <w:lang w:eastAsia="ru-RU"/>
              </w:rPr>
            </w:pPr>
            <w:r w:rsidRPr="00761B2F">
              <w:rPr>
                <w:rFonts w:ascii="Times New Roman" w:eastAsia="Times New Roman" w:hAnsi="Times New Roman" w:cs="Times New Roman"/>
                <w:color w:val="000000"/>
                <w:lang w:eastAsia="ru-RU"/>
              </w:rPr>
              <w:t xml:space="preserve">1  </w:t>
            </w:r>
            <w:r w:rsidRPr="00761B2F">
              <w:rPr>
                <w:rFonts w:ascii="Times New Roman" w:eastAsia="Times New Roman" w:hAnsi="Times New Roman" w:cs="Times New Roman"/>
                <w:color w:val="000000"/>
                <w:lang w:eastAsia="ru-RU"/>
              </w:rPr>
              <w:tab/>
              <w:t xml:space="preserve">1  </w:t>
            </w:r>
            <w:r w:rsidRPr="00761B2F">
              <w:rPr>
                <w:rFonts w:ascii="Times New Roman" w:eastAsia="Times New Roman" w:hAnsi="Times New Roman" w:cs="Times New Roman"/>
                <w:color w:val="000000"/>
                <w:lang w:eastAsia="ru-RU"/>
              </w:rPr>
              <w:tab/>
              <w:t xml:space="preserve">2  </w:t>
            </w:r>
            <w:r w:rsidRPr="00761B2F">
              <w:rPr>
                <w:rFonts w:ascii="Times New Roman" w:eastAsia="Times New Roman" w:hAnsi="Times New Roman" w:cs="Times New Roman"/>
                <w:color w:val="000000"/>
                <w:lang w:eastAsia="ru-RU"/>
              </w:rPr>
              <w:tab/>
              <w:t xml:space="preserve">1  </w:t>
            </w:r>
            <w:r w:rsidRPr="00761B2F">
              <w:rPr>
                <w:rFonts w:ascii="Times New Roman" w:eastAsia="Times New Roman" w:hAnsi="Times New Roman" w:cs="Times New Roman"/>
                <w:color w:val="000000"/>
                <w:lang w:eastAsia="ru-RU"/>
              </w:rPr>
              <w:tab/>
              <w:t xml:space="preserve">1  </w:t>
            </w:r>
            <w:r w:rsidRPr="00761B2F">
              <w:rPr>
                <w:rFonts w:ascii="Times New Roman" w:eastAsia="Times New Roman" w:hAnsi="Times New Roman" w:cs="Times New Roman"/>
                <w:color w:val="000000"/>
                <w:lang w:eastAsia="ru-RU"/>
              </w:rPr>
              <w:tab/>
              <w:t xml:space="preserve">0  </w:t>
            </w:r>
            <w:r w:rsidRPr="00761B2F">
              <w:rPr>
                <w:rFonts w:ascii="Times New Roman" w:eastAsia="Times New Roman" w:hAnsi="Times New Roman" w:cs="Times New Roman"/>
                <w:color w:val="000000"/>
                <w:lang w:eastAsia="ru-RU"/>
              </w:rPr>
              <w:tab/>
              <w:t xml:space="preserve">0  </w:t>
            </w:r>
            <w:r w:rsidRPr="00761B2F">
              <w:rPr>
                <w:rFonts w:ascii="Times New Roman" w:eastAsia="Times New Roman" w:hAnsi="Times New Roman" w:cs="Times New Roman"/>
                <w:color w:val="000000"/>
                <w:lang w:eastAsia="ru-RU"/>
              </w:rPr>
              <w:tab/>
              <w:t xml:space="preserve">N  </w:t>
            </w:r>
            <w:r w:rsidRPr="00761B2F">
              <w:rPr>
                <w:rFonts w:ascii="Times New Roman" w:eastAsia="Times New Roman" w:hAnsi="Times New Roman" w:cs="Times New Roman"/>
                <w:color w:val="000000"/>
                <w:lang w:eastAsia="ru-RU"/>
              </w:rPr>
              <w:tab/>
              <w:t xml:space="preserve">0  </w:t>
            </w:r>
            <w:r w:rsidRPr="00761B2F">
              <w:rPr>
                <w:rFonts w:ascii="Times New Roman" w:eastAsia="Times New Roman" w:hAnsi="Times New Roman" w:cs="Times New Roman"/>
                <w:color w:val="000000"/>
                <w:lang w:eastAsia="ru-RU"/>
              </w:rPr>
              <w:tab/>
              <w:t xml:space="preserve">2  </w:t>
            </w:r>
            <w:r w:rsidRPr="00761B2F">
              <w:rPr>
                <w:rFonts w:ascii="Times New Roman" w:eastAsia="Times New Roman" w:hAnsi="Times New Roman" w:cs="Times New Roman"/>
                <w:color w:val="000000"/>
                <w:lang w:eastAsia="ru-RU"/>
              </w:rPr>
              <w:tab/>
              <w:t xml:space="preserve">N  </w:t>
            </w:r>
            <w:r w:rsidRPr="00761B2F">
              <w:rPr>
                <w:rFonts w:ascii="Times New Roman" w:eastAsia="Times New Roman" w:hAnsi="Times New Roman" w:cs="Times New Roman"/>
                <w:color w:val="000000"/>
                <w:lang w:eastAsia="ru-RU"/>
              </w:rPr>
              <w:tab/>
              <w:t xml:space="preserve">2  </w:t>
            </w:r>
          </w:p>
        </w:tc>
      </w:tr>
      <w:tr w:rsidR="00426366" w:rsidRPr="00CB544A" w:rsidTr="00D7405D">
        <w:trPr>
          <w:trHeight w:val="300"/>
        </w:trPr>
        <w:tc>
          <w:tcPr>
            <w:tcW w:w="113" w:type="pct"/>
            <w:shd w:val="clear" w:color="auto" w:fill="auto"/>
            <w:noWrap/>
            <w:vAlign w:val="center"/>
          </w:tcPr>
          <w:p w:rsidR="00426366" w:rsidRPr="003C5254" w:rsidRDefault="00426366" w:rsidP="00D7405D">
            <w:pPr>
              <w:pStyle w:val="a4"/>
              <w:numPr>
                <w:ilvl w:val="0"/>
                <w:numId w:val="17"/>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w:t>
            </w:r>
            <w:r>
              <w:rPr>
                <w:rFonts w:ascii="Times New Roman" w:eastAsia="Times New Roman" w:hAnsi="Times New Roman" w:cs="Times New Roman"/>
                <w:color w:val="000000"/>
                <w:lang w:eastAsia="ru-RU"/>
              </w:rPr>
              <w:lastRenderedPageBreak/>
              <w:t>240</w:t>
            </w:r>
          </w:p>
        </w:tc>
        <w:tc>
          <w:tcPr>
            <w:tcW w:w="204" w:type="pct"/>
            <w:shd w:val="clear" w:color="auto" w:fill="auto"/>
            <w:noWrap/>
            <w:vAlign w:val="center"/>
          </w:tcPr>
          <w:p w:rsidR="00426366"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61</w:t>
            </w:r>
          </w:p>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250</w:t>
            </w:r>
          </w:p>
        </w:tc>
        <w:tc>
          <w:tcPr>
            <w:tcW w:w="539"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Касимов</w:t>
            </w:r>
          </w:p>
        </w:tc>
        <w:tc>
          <w:tcPr>
            <w:tcW w:w="483"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Дмитрий</w:t>
            </w:r>
          </w:p>
        </w:tc>
        <w:tc>
          <w:tcPr>
            <w:tcW w:w="571"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Андреевич</w:t>
            </w:r>
          </w:p>
        </w:tc>
        <w:tc>
          <w:tcPr>
            <w:tcW w:w="137"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219" w:type="pct"/>
            <w:shd w:val="clear" w:color="auto" w:fill="auto"/>
            <w:noWrap/>
            <w:vAlign w:val="center"/>
          </w:tcPr>
          <w:p w:rsidR="00426366" w:rsidRPr="00CB544A" w:rsidRDefault="00426366" w:rsidP="001E1D9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07</w:t>
            </w:r>
          </w:p>
        </w:tc>
        <w:tc>
          <w:tcPr>
            <w:tcW w:w="163"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w:t>
            </w:r>
          </w:p>
        </w:tc>
        <w:tc>
          <w:tcPr>
            <w:tcW w:w="216"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123" w:type="pct"/>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584" w:type="pct"/>
            <w:shd w:val="clear" w:color="auto" w:fill="auto"/>
            <w:noWrap/>
            <w:vAlign w:val="center"/>
          </w:tcPr>
          <w:p w:rsidR="00426366" w:rsidRPr="00CB544A" w:rsidRDefault="00426366" w:rsidP="00D7405D">
            <w:pPr>
              <w:spacing w:after="0" w:line="240" w:lineRule="auto"/>
              <w:rPr>
                <w:rFonts w:ascii="Times New Roman" w:eastAsia="Times New Roman" w:hAnsi="Times New Roman" w:cs="Times New Roman"/>
                <w:color w:val="000000"/>
                <w:lang w:eastAsia="ru-RU"/>
              </w:rPr>
            </w:pPr>
            <w:r w:rsidRPr="00761B2F">
              <w:rPr>
                <w:rFonts w:ascii="Times New Roman" w:eastAsia="Times New Roman" w:hAnsi="Times New Roman" w:cs="Times New Roman"/>
                <w:color w:val="000000"/>
                <w:lang w:eastAsia="ru-RU"/>
              </w:rPr>
              <w:t xml:space="preserve">1  </w:t>
            </w:r>
            <w:r w:rsidRPr="00761B2F">
              <w:rPr>
                <w:rFonts w:ascii="Times New Roman" w:eastAsia="Times New Roman" w:hAnsi="Times New Roman" w:cs="Times New Roman"/>
                <w:color w:val="000000"/>
                <w:lang w:eastAsia="ru-RU"/>
              </w:rPr>
              <w:tab/>
              <w:t xml:space="preserve">1  </w:t>
            </w:r>
            <w:r w:rsidRPr="00761B2F">
              <w:rPr>
                <w:rFonts w:ascii="Times New Roman" w:eastAsia="Times New Roman" w:hAnsi="Times New Roman" w:cs="Times New Roman"/>
                <w:color w:val="000000"/>
                <w:lang w:eastAsia="ru-RU"/>
              </w:rPr>
              <w:tab/>
              <w:t xml:space="preserve">1  </w:t>
            </w:r>
            <w:r w:rsidRPr="00761B2F">
              <w:rPr>
                <w:rFonts w:ascii="Times New Roman" w:eastAsia="Times New Roman" w:hAnsi="Times New Roman" w:cs="Times New Roman"/>
                <w:color w:val="000000"/>
                <w:lang w:eastAsia="ru-RU"/>
              </w:rPr>
              <w:tab/>
              <w:t xml:space="preserve">0  </w:t>
            </w:r>
            <w:r w:rsidRPr="00761B2F">
              <w:rPr>
                <w:rFonts w:ascii="Times New Roman" w:eastAsia="Times New Roman" w:hAnsi="Times New Roman" w:cs="Times New Roman"/>
                <w:color w:val="000000"/>
                <w:lang w:eastAsia="ru-RU"/>
              </w:rPr>
              <w:tab/>
              <w:t xml:space="preserve">1  </w:t>
            </w:r>
            <w:r w:rsidRPr="00761B2F">
              <w:rPr>
                <w:rFonts w:ascii="Times New Roman" w:eastAsia="Times New Roman" w:hAnsi="Times New Roman" w:cs="Times New Roman"/>
                <w:color w:val="000000"/>
                <w:lang w:eastAsia="ru-RU"/>
              </w:rPr>
              <w:tab/>
              <w:t xml:space="preserve">1  </w:t>
            </w:r>
            <w:r w:rsidRPr="00761B2F">
              <w:rPr>
                <w:rFonts w:ascii="Times New Roman" w:eastAsia="Times New Roman" w:hAnsi="Times New Roman" w:cs="Times New Roman"/>
                <w:color w:val="000000"/>
                <w:lang w:eastAsia="ru-RU"/>
              </w:rPr>
              <w:tab/>
              <w:t xml:space="preserve">0  </w:t>
            </w:r>
            <w:r w:rsidRPr="00761B2F">
              <w:rPr>
                <w:rFonts w:ascii="Times New Roman" w:eastAsia="Times New Roman" w:hAnsi="Times New Roman" w:cs="Times New Roman"/>
                <w:color w:val="000000"/>
                <w:lang w:eastAsia="ru-RU"/>
              </w:rPr>
              <w:lastRenderedPageBreak/>
              <w:tab/>
              <w:t xml:space="preserve">0  </w:t>
            </w:r>
            <w:r w:rsidRPr="00761B2F">
              <w:rPr>
                <w:rFonts w:ascii="Times New Roman" w:eastAsia="Times New Roman" w:hAnsi="Times New Roman" w:cs="Times New Roman"/>
                <w:color w:val="000000"/>
                <w:lang w:eastAsia="ru-RU"/>
              </w:rPr>
              <w:tab/>
              <w:t xml:space="preserve">0  </w:t>
            </w:r>
            <w:r w:rsidRPr="00761B2F">
              <w:rPr>
                <w:rFonts w:ascii="Times New Roman" w:eastAsia="Times New Roman" w:hAnsi="Times New Roman" w:cs="Times New Roman"/>
                <w:color w:val="000000"/>
                <w:lang w:eastAsia="ru-RU"/>
              </w:rPr>
              <w:tab/>
              <w:t xml:space="preserve">2  </w:t>
            </w:r>
            <w:r w:rsidRPr="00761B2F">
              <w:rPr>
                <w:rFonts w:ascii="Times New Roman" w:eastAsia="Times New Roman" w:hAnsi="Times New Roman" w:cs="Times New Roman"/>
                <w:color w:val="000000"/>
                <w:lang w:eastAsia="ru-RU"/>
              </w:rPr>
              <w:tab/>
              <w:t xml:space="preserve">N  </w:t>
            </w:r>
            <w:r w:rsidRPr="00761B2F">
              <w:rPr>
                <w:rFonts w:ascii="Times New Roman" w:eastAsia="Times New Roman" w:hAnsi="Times New Roman" w:cs="Times New Roman"/>
                <w:color w:val="000000"/>
                <w:lang w:eastAsia="ru-RU"/>
              </w:rPr>
              <w:tab/>
              <w:t xml:space="preserve">N  </w:t>
            </w:r>
          </w:p>
        </w:tc>
      </w:tr>
      <w:tr w:rsidR="00426366" w:rsidRPr="00CB544A" w:rsidTr="00D7405D">
        <w:trPr>
          <w:trHeight w:val="300"/>
        </w:trPr>
        <w:tc>
          <w:tcPr>
            <w:tcW w:w="113" w:type="pct"/>
            <w:shd w:val="clear" w:color="auto" w:fill="auto"/>
            <w:noWrap/>
            <w:vAlign w:val="center"/>
          </w:tcPr>
          <w:p w:rsidR="00426366" w:rsidRPr="003C5254" w:rsidRDefault="00426366" w:rsidP="00D7405D">
            <w:pPr>
              <w:pStyle w:val="a4"/>
              <w:numPr>
                <w:ilvl w:val="0"/>
                <w:numId w:val="17"/>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426366"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Лаптинов </w:t>
            </w:r>
          </w:p>
        </w:tc>
        <w:tc>
          <w:tcPr>
            <w:tcW w:w="483"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Егор</w:t>
            </w:r>
          </w:p>
        </w:tc>
        <w:tc>
          <w:tcPr>
            <w:tcW w:w="571"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Игоревич</w:t>
            </w:r>
          </w:p>
        </w:tc>
        <w:tc>
          <w:tcPr>
            <w:tcW w:w="137"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219" w:type="pct"/>
            <w:shd w:val="clear" w:color="auto" w:fill="auto"/>
            <w:noWrap/>
            <w:vAlign w:val="center"/>
          </w:tcPr>
          <w:p w:rsidR="00426366" w:rsidRPr="00CB544A" w:rsidRDefault="00426366" w:rsidP="001E1D9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07</w:t>
            </w:r>
          </w:p>
        </w:tc>
        <w:tc>
          <w:tcPr>
            <w:tcW w:w="163"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w:t>
            </w:r>
          </w:p>
        </w:tc>
        <w:tc>
          <w:tcPr>
            <w:tcW w:w="216"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123" w:type="pct"/>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84" w:type="pct"/>
            <w:shd w:val="clear" w:color="auto" w:fill="auto"/>
            <w:noWrap/>
            <w:vAlign w:val="center"/>
          </w:tcPr>
          <w:p w:rsidR="00426366" w:rsidRPr="00CB544A" w:rsidRDefault="00426366" w:rsidP="00D7405D">
            <w:pPr>
              <w:spacing w:after="0" w:line="240" w:lineRule="auto"/>
              <w:rPr>
                <w:rFonts w:ascii="Times New Roman" w:eastAsia="Times New Roman" w:hAnsi="Times New Roman" w:cs="Times New Roman"/>
                <w:color w:val="000000"/>
                <w:lang w:eastAsia="ru-RU"/>
              </w:rPr>
            </w:pPr>
            <w:r w:rsidRPr="00761B2F">
              <w:rPr>
                <w:rFonts w:ascii="Times New Roman" w:eastAsia="Times New Roman" w:hAnsi="Times New Roman" w:cs="Times New Roman"/>
                <w:color w:val="000000"/>
                <w:lang w:eastAsia="ru-RU"/>
              </w:rPr>
              <w:t xml:space="preserve">1  </w:t>
            </w:r>
            <w:r w:rsidRPr="00761B2F">
              <w:rPr>
                <w:rFonts w:ascii="Times New Roman" w:eastAsia="Times New Roman" w:hAnsi="Times New Roman" w:cs="Times New Roman"/>
                <w:color w:val="000000"/>
                <w:lang w:eastAsia="ru-RU"/>
              </w:rPr>
              <w:tab/>
              <w:t xml:space="preserve">0  </w:t>
            </w:r>
            <w:r w:rsidRPr="00761B2F">
              <w:rPr>
                <w:rFonts w:ascii="Times New Roman" w:eastAsia="Times New Roman" w:hAnsi="Times New Roman" w:cs="Times New Roman"/>
                <w:color w:val="000000"/>
                <w:lang w:eastAsia="ru-RU"/>
              </w:rPr>
              <w:tab/>
              <w:t xml:space="preserve">1  </w:t>
            </w:r>
            <w:r w:rsidRPr="00761B2F">
              <w:rPr>
                <w:rFonts w:ascii="Times New Roman" w:eastAsia="Times New Roman" w:hAnsi="Times New Roman" w:cs="Times New Roman"/>
                <w:color w:val="000000"/>
                <w:lang w:eastAsia="ru-RU"/>
              </w:rPr>
              <w:tab/>
              <w:t xml:space="preserve">1  </w:t>
            </w:r>
            <w:r w:rsidRPr="00761B2F">
              <w:rPr>
                <w:rFonts w:ascii="Times New Roman" w:eastAsia="Times New Roman" w:hAnsi="Times New Roman" w:cs="Times New Roman"/>
                <w:color w:val="000000"/>
                <w:lang w:eastAsia="ru-RU"/>
              </w:rPr>
              <w:tab/>
              <w:t xml:space="preserve">1  </w:t>
            </w:r>
            <w:r w:rsidRPr="00761B2F">
              <w:rPr>
                <w:rFonts w:ascii="Times New Roman" w:eastAsia="Times New Roman" w:hAnsi="Times New Roman" w:cs="Times New Roman"/>
                <w:color w:val="000000"/>
                <w:lang w:eastAsia="ru-RU"/>
              </w:rPr>
              <w:tab/>
              <w:t xml:space="preserve">1  </w:t>
            </w:r>
            <w:r w:rsidRPr="00761B2F">
              <w:rPr>
                <w:rFonts w:ascii="Times New Roman" w:eastAsia="Times New Roman" w:hAnsi="Times New Roman" w:cs="Times New Roman"/>
                <w:color w:val="000000"/>
                <w:lang w:eastAsia="ru-RU"/>
              </w:rPr>
              <w:tab/>
              <w:t xml:space="preserve">1  </w:t>
            </w:r>
            <w:r w:rsidRPr="00761B2F">
              <w:rPr>
                <w:rFonts w:ascii="Times New Roman" w:eastAsia="Times New Roman" w:hAnsi="Times New Roman" w:cs="Times New Roman"/>
                <w:color w:val="000000"/>
                <w:lang w:eastAsia="ru-RU"/>
              </w:rPr>
              <w:tab/>
              <w:t xml:space="preserve">1  </w:t>
            </w:r>
            <w:r w:rsidRPr="00761B2F">
              <w:rPr>
                <w:rFonts w:ascii="Times New Roman" w:eastAsia="Times New Roman" w:hAnsi="Times New Roman" w:cs="Times New Roman"/>
                <w:color w:val="000000"/>
                <w:lang w:eastAsia="ru-RU"/>
              </w:rPr>
              <w:tab/>
              <w:t xml:space="preserve">0  </w:t>
            </w:r>
            <w:r w:rsidRPr="00761B2F">
              <w:rPr>
                <w:rFonts w:ascii="Times New Roman" w:eastAsia="Times New Roman" w:hAnsi="Times New Roman" w:cs="Times New Roman"/>
                <w:color w:val="000000"/>
                <w:lang w:eastAsia="ru-RU"/>
              </w:rPr>
              <w:tab/>
              <w:t xml:space="preserve">N  </w:t>
            </w:r>
            <w:r w:rsidRPr="00761B2F">
              <w:rPr>
                <w:rFonts w:ascii="Times New Roman" w:eastAsia="Times New Roman" w:hAnsi="Times New Roman" w:cs="Times New Roman"/>
                <w:color w:val="000000"/>
                <w:lang w:eastAsia="ru-RU"/>
              </w:rPr>
              <w:tab/>
              <w:t xml:space="preserve">N  </w:t>
            </w:r>
            <w:r w:rsidRPr="00761B2F">
              <w:rPr>
                <w:rFonts w:ascii="Times New Roman" w:eastAsia="Times New Roman" w:hAnsi="Times New Roman" w:cs="Times New Roman"/>
                <w:color w:val="000000"/>
                <w:lang w:eastAsia="ru-RU"/>
              </w:rPr>
              <w:tab/>
              <w:t xml:space="preserve">N  </w:t>
            </w:r>
          </w:p>
        </w:tc>
      </w:tr>
      <w:tr w:rsidR="00426366" w:rsidRPr="00CB544A" w:rsidTr="00D7405D">
        <w:trPr>
          <w:trHeight w:val="300"/>
        </w:trPr>
        <w:tc>
          <w:tcPr>
            <w:tcW w:w="113" w:type="pct"/>
            <w:shd w:val="clear" w:color="auto" w:fill="auto"/>
            <w:noWrap/>
            <w:vAlign w:val="center"/>
          </w:tcPr>
          <w:p w:rsidR="00426366" w:rsidRPr="003C5254" w:rsidRDefault="00426366" w:rsidP="00D7405D">
            <w:pPr>
              <w:pStyle w:val="a4"/>
              <w:numPr>
                <w:ilvl w:val="0"/>
                <w:numId w:val="17"/>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426366"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Макаров</w:t>
            </w:r>
          </w:p>
        </w:tc>
        <w:tc>
          <w:tcPr>
            <w:tcW w:w="483"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Никита</w:t>
            </w:r>
          </w:p>
        </w:tc>
        <w:tc>
          <w:tcPr>
            <w:tcW w:w="571"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Игоревич</w:t>
            </w:r>
          </w:p>
        </w:tc>
        <w:tc>
          <w:tcPr>
            <w:tcW w:w="137"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219" w:type="pct"/>
            <w:shd w:val="clear" w:color="auto" w:fill="auto"/>
            <w:noWrap/>
            <w:vAlign w:val="center"/>
          </w:tcPr>
          <w:p w:rsidR="00426366" w:rsidRPr="00CB544A" w:rsidRDefault="00426366" w:rsidP="001E1D9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07</w:t>
            </w:r>
          </w:p>
        </w:tc>
        <w:tc>
          <w:tcPr>
            <w:tcW w:w="163"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w:t>
            </w:r>
          </w:p>
        </w:tc>
        <w:tc>
          <w:tcPr>
            <w:tcW w:w="216"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123" w:type="pct"/>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426366"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84" w:type="pct"/>
            <w:shd w:val="clear" w:color="auto" w:fill="auto"/>
            <w:noWrap/>
            <w:vAlign w:val="center"/>
          </w:tcPr>
          <w:p w:rsidR="00426366" w:rsidRPr="00CB544A" w:rsidRDefault="00426366" w:rsidP="00D7405D">
            <w:pPr>
              <w:spacing w:after="0" w:line="240" w:lineRule="auto"/>
              <w:rPr>
                <w:rFonts w:ascii="Times New Roman" w:eastAsia="Times New Roman" w:hAnsi="Times New Roman" w:cs="Times New Roman"/>
                <w:color w:val="000000"/>
                <w:lang w:eastAsia="ru-RU"/>
              </w:rPr>
            </w:pPr>
            <w:r w:rsidRPr="00761B2F">
              <w:rPr>
                <w:rFonts w:ascii="Times New Roman" w:eastAsia="Times New Roman" w:hAnsi="Times New Roman" w:cs="Times New Roman"/>
                <w:color w:val="000000"/>
                <w:lang w:eastAsia="ru-RU"/>
              </w:rPr>
              <w:t xml:space="preserve">1  </w:t>
            </w:r>
            <w:r w:rsidRPr="00761B2F">
              <w:rPr>
                <w:rFonts w:ascii="Times New Roman" w:eastAsia="Times New Roman" w:hAnsi="Times New Roman" w:cs="Times New Roman"/>
                <w:color w:val="000000"/>
                <w:lang w:eastAsia="ru-RU"/>
              </w:rPr>
              <w:tab/>
              <w:t xml:space="preserve">1  </w:t>
            </w:r>
            <w:r w:rsidRPr="00761B2F">
              <w:rPr>
                <w:rFonts w:ascii="Times New Roman" w:eastAsia="Times New Roman" w:hAnsi="Times New Roman" w:cs="Times New Roman"/>
                <w:color w:val="000000"/>
                <w:lang w:eastAsia="ru-RU"/>
              </w:rPr>
              <w:tab/>
              <w:t xml:space="preserve">1  </w:t>
            </w:r>
            <w:r w:rsidRPr="00761B2F">
              <w:rPr>
                <w:rFonts w:ascii="Times New Roman" w:eastAsia="Times New Roman" w:hAnsi="Times New Roman" w:cs="Times New Roman"/>
                <w:color w:val="000000"/>
                <w:lang w:eastAsia="ru-RU"/>
              </w:rPr>
              <w:tab/>
              <w:t xml:space="preserve">1  </w:t>
            </w:r>
            <w:r w:rsidRPr="00761B2F">
              <w:rPr>
                <w:rFonts w:ascii="Times New Roman" w:eastAsia="Times New Roman" w:hAnsi="Times New Roman" w:cs="Times New Roman"/>
                <w:color w:val="000000"/>
                <w:lang w:eastAsia="ru-RU"/>
              </w:rPr>
              <w:tab/>
              <w:t xml:space="preserve">0  </w:t>
            </w:r>
            <w:r w:rsidRPr="00761B2F">
              <w:rPr>
                <w:rFonts w:ascii="Times New Roman" w:eastAsia="Times New Roman" w:hAnsi="Times New Roman" w:cs="Times New Roman"/>
                <w:color w:val="000000"/>
                <w:lang w:eastAsia="ru-RU"/>
              </w:rPr>
              <w:tab/>
              <w:t xml:space="preserve">1  </w:t>
            </w:r>
            <w:r w:rsidRPr="00761B2F">
              <w:rPr>
                <w:rFonts w:ascii="Times New Roman" w:eastAsia="Times New Roman" w:hAnsi="Times New Roman" w:cs="Times New Roman"/>
                <w:color w:val="000000"/>
                <w:lang w:eastAsia="ru-RU"/>
              </w:rPr>
              <w:tab/>
              <w:t xml:space="preserve">1  </w:t>
            </w:r>
            <w:r w:rsidRPr="00761B2F">
              <w:rPr>
                <w:rFonts w:ascii="Times New Roman" w:eastAsia="Times New Roman" w:hAnsi="Times New Roman" w:cs="Times New Roman"/>
                <w:color w:val="000000"/>
                <w:lang w:eastAsia="ru-RU"/>
              </w:rPr>
              <w:tab/>
              <w:t xml:space="preserve">0  </w:t>
            </w:r>
            <w:r w:rsidRPr="00761B2F">
              <w:rPr>
                <w:rFonts w:ascii="Times New Roman" w:eastAsia="Times New Roman" w:hAnsi="Times New Roman" w:cs="Times New Roman"/>
                <w:color w:val="000000"/>
                <w:lang w:eastAsia="ru-RU"/>
              </w:rPr>
              <w:tab/>
              <w:t xml:space="preserve">0  </w:t>
            </w:r>
            <w:r w:rsidRPr="00761B2F">
              <w:rPr>
                <w:rFonts w:ascii="Times New Roman" w:eastAsia="Times New Roman" w:hAnsi="Times New Roman" w:cs="Times New Roman"/>
                <w:color w:val="000000"/>
                <w:lang w:eastAsia="ru-RU"/>
              </w:rPr>
              <w:tab/>
              <w:t xml:space="preserve">1  </w:t>
            </w:r>
            <w:r w:rsidRPr="00761B2F">
              <w:rPr>
                <w:rFonts w:ascii="Times New Roman" w:eastAsia="Times New Roman" w:hAnsi="Times New Roman" w:cs="Times New Roman"/>
                <w:color w:val="000000"/>
                <w:lang w:eastAsia="ru-RU"/>
              </w:rPr>
              <w:tab/>
              <w:t xml:space="preserve">0  </w:t>
            </w:r>
            <w:r w:rsidRPr="00761B2F">
              <w:rPr>
                <w:rFonts w:ascii="Times New Roman" w:eastAsia="Times New Roman" w:hAnsi="Times New Roman" w:cs="Times New Roman"/>
                <w:color w:val="000000"/>
                <w:lang w:eastAsia="ru-RU"/>
              </w:rPr>
              <w:tab/>
              <w:t xml:space="preserve">0  </w:t>
            </w:r>
          </w:p>
        </w:tc>
      </w:tr>
      <w:tr w:rsidR="00426366" w:rsidRPr="00CB544A" w:rsidTr="00D7405D">
        <w:trPr>
          <w:trHeight w:val="300"/>
        </w:trPr>
        <w:tc>
          <w:tcPr>
            <w:tcW w:w="113" w:type="pct"/>
            <w:shd w:val="clear" w:color="auto" w:fill="auto"/>
            <w:noWrap/>
            <w:vAlign w:val="center"/>
          </w:tcPr>
          <w:p w:rsidR="00426366" w:rsidRPr="003C5254" w:rsidRDefault="00426366" w:rsidP="00D7405D">
            <w:pPr>
              <w:pStyle w:val="a4"/>
              <w:numPr>
                <w:ilvl w:val="0"/>
                <w:numId w:val="17"/>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426366"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Моисеенко</w:t>
            </w:r>
          </w:p>
        </w:tc>
        <w:tc>
          <w:tcPr>
            <w:tcW w:w="483"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Алина</w:t>
            </w:r>
          </w:p>
        </w:tc>
        <w:tc>
          <w:tcPr>
            <w:tcW w:w="571"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Александровна</w:t>
            </w:r>
          </w:p>
        </w:tc>
        <w:tc>
          <w:tcPr>
            <w:tcW w:w="137"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219" w:type="pct"/>
            <w:shd w:val="clear" w:color="auto" w:fill="auto"/>
            <w:noWrap/>
            <w:vAlign w:val="center"/>
          </w:tcPr>
          <w:p w:rsidR="00426366" w:rsidRPr="00CB544A" w:rsidRDefault="00426366" w:rsidP="001E1D9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07</w:t>
            </w:r>
          </w:p>
        </w:tc>
        <w:tc>
          <w:tcPr>
            <w:tcW w:w="163"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w:t>
            </w:r>
          </w:p>
        </w:tc>
        <w:tc>
          <w:tcPr>
            <w:tcW w:w="216"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w:t>
            </w:r>
          </w:p>
        </w:tc>
        <w:tc>
          <w:tcPr>
            <w:tcW w:w="123" w:type="pct"/>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426366"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84" w:type="pct"/>
            <w:shd w:val="clear" w:color="auto" w:fill="auto"/>
            <w:noWrap/>
            <w:vAlign w:val="center"/>
          </w:tcPr>
          <w:p w:rsidR="00426366" w:rsidRPr="00CB544A" w:rsidRDefault="00426366" w:rsidP="00D7405D">
            <w:pPr>
              <w:spacing w:after="0" w:line="240" w:lineRule="auto"/>
              <w:rPr>
                <w:rFonts w:ascii="Times New Roman" w:eastAsia="Times New Roman" w:hAnsi="Times New Roman" w:cs="Times New Roman"/>
                <w:color w:val="000000"/>
                <w:lang w:eastAsia="ru-RU"/>
              </w:rPr>
            </w:pPr>
            <w:r w:rsidRPr="00761B2F">
              <w:rPr>
                <w:rFonts w:ascii="Times New Roman" w:eastAsia="Times New Roman" w:hAnsi="Times New Roman" w:cs="Times New Roman"/>
                <w:color w:val="000000"/>
                <w:lang w:eastAsia="ru-RU"/>
              </w:rPr>
              <w:t xml:space="preserve">1  </w:t>
            </w:r>
            <w:r w:rsidRPr="00761B2F">
              <w:rPr>
                <w:rFonts w:ascii="Times New Roman" w:eastAsia="Times New Roman" w:hAnsi="Times New Roman" w:cs="Times New Roman"/>
                <w:color w:val="000000"/>
                <w:lang w:eastAsia="ru-RU"/>
              </w:rPr>
              <w:tab/>
              <w:t xml:space="preserve">0  </w:t>
            </w:r>
            <w:r w:rsidRPr="00761B2F">
              <w:rPr>
                <w:rFonts w:ascii="Times New Roman" w:eastAsia="Times New Roman" w:hAnsi="Times New Roman" w:cs="Times New Roman"/>
                <w:color w:val="000000"/>
                <w:lang w:eastAsia="ru-RU"/>
              </w:rPr>
              <w:tab/>
              <w:t xml:space="preserve">2  </w:t>
            </w:r>
            <w:r w:rsidRPr="00761B2F">
              <w:rPr>
                <w:rFonts w:ascii="Times New Roman" w:eastAsia="Times New Roman" w:hAnsi="Times New Roman" w:cs="Times New Roman"/>
                <w:color w:val="000000"/>
                <w:lang w:eastAsia="ru-RU"/>
              </w:rPr>
              <w:tab/>
              <w:t xml:space="preserve">0  </w:t>
            </w:r>
            <w:r w:rsidRPr="00761B2F">
              <w:rPr>
                <w:rFonts w:ascii="Times New Roman" w:eastAsia="Times New Roman" w:hAnsi="Times New Roman" w:cs="Times New Roman"/>
                <w:color w:val="000000"/>
                <w:lang w:eastAsia="ru-RU"/>
              </w:rPr>
              <w:tab/>
              <w:t xml:space="preserve">N  </w:t>
            </w:r>
            <w:r w:rsidRPr="00761B2F">
              <w:rPr>
                <w:rFonts w:ascii="Times New Roman" w:eastAsia="Times New Roman" w:hAnsi="Times New Roman" w:cs="Times New Roman"/>
                <w:color w:val="000000"/>
                <w:lang w:eastAsia="ru-RU"/>
              </w:rPr>
              <w:tab/>
              <w:t xml:space="preserve">0  </w:t>
            </w:r>
            <w:r w:rsidRPr="00761B2F">
              <w:rPr>
                <w:rFonts w:ascii="Times New Roman" w:eastAsia="Times New Roman" w:hAnsi="Times New Roman" w:cs="Times New Roman"/>
                <w:color w:val="000000"/>
                <w:lang w:eastAsia="ru-RU"/>
              </w:rPr>
              <w:tab/>
              <w:t xml:space="preserve">1  </w:t>
            </w:r>
            <w:r w:rsidRPr="00761B2F">
              <w:rPr>
                <w:rFonts w:ascii="Times New Roman" w:eastAsia="Times New Roman" w:hAnsi="Times New Roman" w:cs="Times New Roman"/>
                <w:color w:val="000000"/>
                <w:lang w:eastAsia="ru-RU"/>
              </w:rPr>
              <w:tab/>
              <w:t xml:space="preserve">1  </w:t>
            </w:r>
            <w:r w:rsidRPr="00761B2F">
              <w:rPr>
                <w:rFonts w:ascii="Times New Roman" w:eastAsia="Times New Roman" w:hAnsi="Times New Roman" w:cs="Times New Roman"/>
                <w:color w:val="000000"/>
                <w:lang w:eastAsia="ru-RU"/>
              </w:rPr>
              <w:tab/>
              <w:t xml:space="preserve">0  </w:t>
            </w:r>
            <w:r w:rsidRPr="00761B2F">
              <w:rPr>
                <w:rFonts w:ascii="Times New Roman" w:eastAsia="Times New Roman" w:hAnsi="Times New Roman" w:cs="Times New Roman"/>
                <w:color w:val="000000"/>
                <w:lang w:eastAsia="ru-RU"/>
              </w:rPr>
              <w:tab/>
              <w:t xml:space="preserve">2  </w:t>
            </w:r>
            <w:r w:rsidRPr="00761B2F">
              <w:rPr>
                <w:rFonts w:ascii="Times New Roman" w:eastAsia="Times New Roman" w:hAnsi="Times New Roman" w:cs="Times New Roman"/>
                <w:color w:val="000000"/>
                <w:lang w:eastAsia="ru-RU"/>
              </w:rPr>
              <w:tab/>
              <w:t xml:space="preserve">N  </w:t>
            </w:r>
            <w:r w:rsidRPr="00761B2F">
              <w:rPr>
                <w:rFonts w:ascii="Times New Roman" w:eastAsia="Times New Roman" w:hAnsi="Times New Roman" w:cs="Times New Roman"/>
                <w:color w:val="000000"/>
                <w:lang w:eastAsia="ru-RU"/>
              </w:rPr>
              <w:tab/>
              <w:t xml:space="preserve">2  </w:t>
            </w:r>
          </w:p>
        </w:tc>
      </w:tr>
      <w:tr w:rsidR="00426366" w:rsidRPr="00CB544A" w:rsidTr="00D7405D">
        <w:trPr>
          <w:trHeight w:val="300"/>
        </w:trPr>
        <w:tc>
          <w:tcPr>
            <w:tcW w:w="113" w:type="pct"/>
            <w:shd w:val="clear" w:color="auto" w:fill="auto"/>
            <w:noWrap/>
            <w:vAlign w:val="center"/>
          </w:tcPr>
          <w:p w:rsidR="00426366" w:rsidRPr="003C5254" w:rsidRDefault="00426366" w:rsidP="00D7405D">
            <w:pPr>
              <w:pStyle w:val="a4"/>
              <w:numPr>
                <w:ilvl w:val="0"/>
                <w:numId w:val="17"/>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426366"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Нижмак</w:t>
            </w:r>
          </w:p>
        </w:tc>
        <w:tc>
          <w:tcPr>
            <w:tcW w:w="483"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Виталий</w:t>
            </w:r>
          </w:p>
        </w:tc>
        <w:tc>
          <w:tcPr>
            <w:tcW w:w="571"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Витальевич</w:t>
            </w:r>
          </w:p>
        </w:tc>
        <w:tc>
          <w:tcPr>
            <w:tcW w:w="137"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219" w:type="pct"/>
            <w:shd w:val="clear" w:color="auto" w:fill="auto"/>
            <w:noWrap/>
            <w:vAlign w:val="center"/>
          </w:tcPr>
          <w:p w:rsidR="00426366" w:rsidRPr="00CB544A" w:rsidRDefault="00426366" w:rsidP="001E1D9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07</w:t>
            </w:r>
          </w:p>
        </w:tc>
        <w:tc>
          <w:tcPr>
            <w:tcW w:w="163"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w:t>
            </w:r>
          </w:p>
        </w:tc>
        <w:tc>
          <w:tcPr>
            <w:tcW w:w="216"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w:t>
            </w:r>
          </w:p>
        </w:tc>
        <w:tc>
          <w:tcPr>
            <w:tcW w:w="123" w:type="pct"/>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426366"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584" w:type="pct"/>
            <w:shd w:val="clear" w:color="auto" w:fill="auto"/>
            <w:noWrap/>
            <w:vAlign w:val="center"/>
          </w:tcPr>
          <w:p w:rsidR="00426366" w:rsidRPr="00CB544A" w:rsidRDefault="00426366" w:rsidP="00D7405D">
            <w:pPr>
              <w:spacing w:after="0" w:line="240" w:lineRule="auto"/>
              <w:rPr>
                <w:rFonts w:ascii="Times New Roman" w:eastAsia="Times New Roman" w:hAnsi="Times New Roman" w:cs="Times New Roman"/>
                <w:color w:val="000000"/>
                <w:lang w:eastAsia="ru-RU"/>
              </w:rPr>
            </w:pPr>
            <w:r w:rsidRPr="00761B2F">
              <w:rPr>
                <w:rFonts w:ascii="Times New Roman" w:eastAsia="Times New Roman" w:hAnsi="Times New Roman" w:cs="Times New Roman"/>
                <w:color w:val="000000"/>
                <w:lang w:eastAsia="ru-RU"/>
              </w:rPr>
              <w:t xml:space="preserve">0  </w:t>
            </w:r>
            <w:r w:rsidRPr="00761B2F">
              <w:rPr>
                <w:rFonts w:ascii="Times New Roman" w:eastAsia="Times New Roman" w:hAnsi="Times New Roman" w:cs="Times New Roman"/>
                <w:color w:val="000000"/>
                <w:lang w:eastAsia="ru-RU"/>
              </w:rPr>
              <w:tab/>
              <w:t xml:space="preserve">0  </w:t>
            </w:r>
            <w:r w:rsidRPr="00761B2F">
              <w:rPr>
                <w:rFonts w:ascii="Times New Roman" w:eastAsia="Times New Roman" w:hAnsi="Times New Roman" w:cs="Times New Roman"/>
                <w:color w:val="000000"/>
                <w:lang w:eastAsia="ru-RU"/>
              </w:rPr>
              <w:tab/>
              <w:t xml:space="preserve">1  </w:t>
            </w:r>
            <w:r w:rsidRPr="00761B2F">
              <w:rPr>
                <w:rFonts w:ascii="Times New Roman" w:eastAsia="Times New Roman" w:hAnsi="Times New Roman" w:cs="Times New Roman"/>
                <w:color w:val="000000"/>
                <w:lang w:eastAsia="ru-RU"/>
              </w:rPr>
              <w:tab/>
              <w:t xml:space="preserve">0  </w:t>
            </w:r>
            <w:r w:rsidRPr="00761B2F">
              <w:rPr>
                <w:rFonts w:ascii="Times New Roman" w:eastAsia="Times New Roman" w:hAnsi="Times New Roman" w:cs="Times New Roman"/>
                <w:color w:val="000000"/>
                <w:lang w:eastAsia="ru-RU"/>
              </w:rPr>
              <w:tab/>
              <w:t xml:space="preserve">1  </w:t>
            </w:r>
            <w:r w:rsidRPr="00761B2F">
              <w:rPr>
                <w:rFonts w:ascii="Times New Roman" w:eastAsia="Times New Roman" w:hAnsi="Times New Roman" w:cs="Times New Roman"/>
                <w:color w:val="000000"/>
                <w:lang w:eastAsia="ru-RU"/>
              </w:rPr>
              <w:tab/>
              <w:t xml:space="preserve">0  </w:t>
            </w:r>
            <w:r w:rsidRPr="00761B2F">
              <w:rPr>
                <w:rFonts w:ascii="Times New Roman" w:eastAsia="Times New Roman" w:hAnsi="Times New Roman" w:cs="Times New Roman"/>
                <w:color w:val="000000"/>
                <w:lang w:eastAsia="ru-RU"/>
              </w:rPr>
              <w:tab/>
              <w:t xml:space="preserve">0  </w:t>
            </w:r>
            <w:r w:rsidRPr="00761B2F">
              <w:rPr>
                <w:rFonts w:ascii="Times New Roman" w:eastAsia="Times New Roman" w:hAnsi="Times New Roman" w:cs="Times New Roman"/>
                <w:color w:val="000000"/>
                <w:lang w:eastAsia="ru-RU"/>
              </w:rPr>
              <w:tab/>
              <w:t xml:space="preserve">N  </w:t>
            </w:r>
            <w:r w:rsidRPr="00761B2F">
              <w:rPr>
                <w:rFonts w:ascii="Times New Roman" w:eastAsia="Times New Roman" w:hAnsi="Times New Roman" w:cs="Times New Roman"/>
                <w:color w:val="000000"/>
                <w:lang w:eastAsia="ru-RU"/>
              </w:rPr>
              <w:tab/>
              <w:t xml:space="preserve">0  </w:t>
            </w:r>
            <w:r w:rsidRPr="00761B2F">
              <w:rPr>
                <w:rFonts w:ascii="Times New Roman" w:eastAsia="Times New Roman" w:hAnsi="Times New Roman" w:cs="Times New Roman"/>
                <w:color w:val="000000"/>
                <w:lang w:eastAsia="ru-RU"/>
              </w:rPr>
              <w:tab/>
              <w:t xml:space="preserve">2  </w:t>
            </w:r>
            <w:r w:rsidRPr="00761B2F">
              <w:rPr>
                <w:rFonts w:ascii="Times New Roman" w:eastAsia="Times New Roman" w:hAnsi="Times New Roman" w:cs="Times New Roman"/>
                <w:color w:val="000000"/>
                <w:lang w:eastAsia="ru-RU"/>
              </w:rPr>
              <w:tab/>
              <w:t xml:space="preserve">1  </w:t>
            </w:r>
            <w:r w:rsidRPr="00761B2F">
              <w:rPr>
                <w:rFonts w:ascii="Times New Roman" w:eastAsia="Times New Roman" w:hAnsi="Times New Roman" w:cs="Times New Roman"/>
                <w:color w:val="000000"/>
                <w:lang w:eastAsia="ru-RU"/>
              </w:rPr>
              <w:tab/>
              <w:t xml:space="preserve">4  </w:t>
            </w:r>
          </w:p>
        </w:tc>
      </w:tr>
      <w:tr w:rsidR="00426366" w:rsidRPr="00CB544A" w:rsidTr="00D7405D">
        <w:trPr>
          <w:trHeight w:val="300"/>
        </w:trPr>
        <w:tc>
          <w:tcPr>
            <w:tcW w:w="113" w:type="pct"/>
            <w:shd w:val="clear" w:color="auto" w:fill="auto"/>
            <w:noWrap/>
            <w:vAlign w:val="center"/>
          </w:tcPr>
          <w:p w:rsidR="00426366" w:rsidRPr="003C5254" w:rsidRDefault="00426366" w:rsidP="00D7405D">
            <w:pPr>
              <w:pStyle w:val="a4"/>
              <w:numPr>
                <w:ilvl w:val="0"/>
                <w:numId w:val="17"/>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426366"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Никанова</w:t>
            </w:r>
          </w:p>
        </w:tc>
        <w:tc>
          <w:tcPr>
            <w:tcW w:w="483"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Виктория</w:t>
            </w:r>
          </w:p>
        </w:tc>
        <w:tc>
          <w:tcPr>
            <w:tcW w:w="571"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Вячеславовна</w:t>
            </w:r>
          </w:p>
        </w:tc>
        <w:tc>
          <w:tcPr>
            <w:tcW w:w="137"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219" w:type="pct"/>
            <w:shd w:val="clear" w:color="auto" w:fill="auto"/>
            <w:noWrap/>
            <w:vAlign w:val="center"/>
          </w:tcPr>
          <w:p w:rsidR="00426366" w:rsidRPr="00CB544A" w:rsidRDefault="00426366" w:rsidP="001E1D9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07</w:t>
            </w:r>
          </w:p>
        </w:tc>
        <w:tc>
          <w:tcPr>
            <w:tcW w:w="163"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w:t>
            </w:r>
          </w:p>
        </w:tc>
        <w:tc>
          <w:tcPr>
            <w:tcW w:w="216"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123" w:type="pct"/>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426366"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84" w:type="pct"/>
            <w:shd w:val="clear" w:color="auto" w:fill="auto"/>
            <w:noWrap/>
            <w:vAlign w:val="center"/>
          </w:tcPr>
          <w:p w:rsidR="00426366" w:rsidRPr="00CB544A" w:rsidRDefault="00426366" w:rsidP="00D7405D">
            <w:pPr>
              <w:spacing w:after="0" w:line="240" w:lineRule="auto"/>
              <w:rPr>
                <w:rFonts w:ascii="Times New Roman" w:eastAsia="Times New Roman" w:hAnsi="Times New Roman" w:cs="Times New Roman"/>
                <w:color w:val="000000"/>
                <w:lang w:eastAsia="ru-RU"/>
              </w:rPr>
            </w:pPr>
            <w:r w:rsidRPr="00761B2F">
              <w:rPr>
                <w:rFonts w:ascii="Times New Roman" w:eastAsia="Times New Roman" w:hAnsi="Times New Roman" w:cs="Times New Roman"/>
                <w:color w:val="000000"/>
                <w:lang w:eastAsia="ru-RU"/>
              </w:rPr>
              <w:t xml:space="preserve">1  </w:t>
            </w:r>
            <w:r w:rsidRPr="00761B2F">
              <w:rPr>
                <w:rFonts w:ascii="Times New Roman" w:eastAsia="Times New Roman" w:hAnsi="Times New Roman" w:cs="Times New Roman"/>
                <w:color w:val="000000"/>
                <w:lang w:eastAsia="ru-RU"/>
              </w:rPr>
              <w:tab/>
              <w:t xml:space="preserve">1  </w:t>
            </w:r>
            <w:r w:rsidRPr="00761B2F">
              <w:rPr>
                <w:rFonts w:ascii="Times New Roman" w:eastAsia="Times New Roman" w:hAnsi="Times New Roman" w:cs="Times New Roman"/>
                <w:color w:val="000000"/>
                <w:lang w:eastAsia="ru-RU"/>
              </w:rPr>
              <w:tab/>
              <w:t xml:space="preserve">1  </w:t>
            </w:r>
            <w:r w:rsidRPr="00761B2F">
              <w:rPr>
                <w:rFonts w:ascii="Times New Roman" w:eastAsia="Times New Roman" w:hAnsi="Times New Roman" w:cs="Times New Roman"/>
                <w:color w:val="000000"/>
                <w:lang w:eastAsia="ru-RU"/>
              </w:rPr>
              <w:tab/>
              <w:t xml:space="preserve">0  </w:t>
            </w:r>
            <w:r w:rsidRPr="00761B2F">
              <w:rPr>
                <w:rFonts w:ascii="Times New Roman" w:eastAsia="Times New Roman" w:hAnsi="Times New Roman" w:cs="Times New Roman"/>
                <w:color w:val="000000"/>
                <w:lang w:eastAsia="ru-RU"/>
              </w:rPr>
              <w:tab/>
              <w:t xml:space="preserve">N  </w:t>
            </w:r>
            <w:r w:rsidRPr="00761B2F">
              <w:rPr>
                <w:rFonts w:ascii="Times New Roman" w:eastAsia="Times New Roman" w:hAnsi="Times New Roman" w:cs="Times New Roman"/>
                <w:color w:val="000000"/>
                <w:lang w:eastAsia="ru-RU"/>
              </w:rPr>
              <w:tab/>
              <w:t xml:space="preserve">0  </w:t>
            </w:r>
            <w:r w:rsidRPr="00761B2F">
              <w:rPr>
                <w:rFonts w:ascii="Times New Roman" w:eastAsia="Times New Roman" w:hAnsi="Times New Roman" w:cs="Times New Roman"/>
                <w:color w:val="000000"/>
                <w:lang w:eastAsia="ru-RU"/>
              </w:rPr>
              <w:tab/>
              <w:t xml:space="preserve">1  </w:t>
            </w:r>
            <w:r w:rsidRPr="00761B2F">
              <w:rPr>
                <w:rFonts w:ascii="Times New Roman" w:eastAsia="Times New Roman" w:hAnsi="Times New Roman" w:cs="Times New Roman"/>
                <w:color w:val="000000"/>
                <w:lang w:eastAsia="ru-RU"/>
              </w:rPr>
              <w:tab/>
              <w:t xml:space="preserve">0  </w:t>
            </w:r>
            <w:r w:rsidRPr="00761B2F">
              <w:rPr>
                <w:rFonts w:ascii="Times New Roman" w:eastAsia="Times New Roman" w:hAnsi="Times New Roman" w:cs="Times New Roman"/>
                <w:color w:val="000000"/>
                <w:lang w:eastAsia="ru-RU"/>
              </w:rPr>
              <w:tab/>
              <w:t xml:space="preserve">N  </w:t>
            </w:r>
            <w:r w:rsidRPr="00761B2F">
              <w:rPr>
                <w:rFonts w:ascii="Times New Roman" w:eastAsia="Times New Roman" w:hAnsi="Times New Roman" w:cs="Times New Roman"/>
                <w:color w:val="000000"/>
                <w:lang w:eastAsia="ru-RU"/>
              </w:rPr>
              <w:tab/>
              <w:t xml:space="preserve">N  </w:t>
            </w:r>
            <w:r w:rsidRPr="00761B2F">
              <w:rPr>
                <w:rFonts w:ascii="Times New Roman" w:eastAsia="Times New Roman" w:hAnsi="Times New Roman" w:cs="Times New Roman"/>
                <w:color w:val="000000"/>
                <w:lang w:eastAsia="ru-RU"/>
              </w:rPr>
              <w:tab/>
              <w:t xml:space="preserve">N  </w:t>
            </w:r>
            <w:r w:rsidRPr="00761B2F">
              <w:rPr>
                <w:rFonts w:ascii="Times New Roman" w:eastAsia="Times New Roman" w:hAnsi="Times New Roman" w:cs="Times New Roman"/>
                <w:color w:val="000000"/>
                <w:lang w:eastAsia="ru-RU"/>
              </w:rPr>
              <w:tab/>
              <w:t xml:space="preserve">3  </w:t>
            </w:r>
          </w:p>
        </w:tc>
      </w:tr>
      <w:tr w:rsidR="00426366" w:rsidRPr="00CB544A" w:rsidTr="00D7405D">
        <w:trPr>
          <w:trHeight w:val="300"/>
        </w:trPr>
        <w:tc>
          <w:tcPr>
            <w:tcW w:w="113" w:type="pct"/>
            <w:shd w:val="clear" w:color="auto" w:fill="auto"/>
            <w:noWrap/>
            <w:vAlign w:val="center"/>
          </w:tcPr>
          <w:p w:rsidR="00426366" w:rsidRPr="003C5254" w:rsidRDefault="00426366" w:rsidP="00D7405D">
            <w:pPr>
              <w:pStyle w:val="a4"/>
              <w:numPr>
                <w:ilvl w:val="0"/>
                <w:numId w:val="17"/>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426366"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Панарина</w:t>
            </w:r>
          </w:p>
        </w:tc>
        <w:tc>
          <w:tcPr>
            <w:tcW w:w="483"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Екатерина</w:t>
            </w:r>
          </w:p>
        </w:tc>
        <w:tc>
          <w:tcPr>
            <w:tcW w:w="571"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Романовна</w:t>
            </w:r>
          </w:p>
        </w:tc>
        <w:tc>
          <w:tcPr>
            <w:tcW w:w="137"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219" w:type="pct"/>
            <w:shd w:val="clear" w:color="auto" w:fill="auto"/>
            <w:noWrap/>
            <w:vAlign w:val="center"/>
          </w:tcPr>
          <w:p w:rsidR="00426366" w:rsidRPr="00CB544A" w:rsidRDefault="00426366" w:rsidP="001E1D9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07</w:t>
            </w:r>
          </w:p>
        </w:tc>
        <w:tc>
          <w:tcPr>
            <w:tcW w:w="163"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w:t>
            </w:r>
          </w:p>
        </w:tc>
        <w:tc>
          <w:tcPr>
            <w:tcW w:w="216"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p>
        </w:tc>
        <w:tc>
          <w:tcPr>
            <w:tcW w:w="123" w:type="pct"/>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426366"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84" w:type="pct"/>
            <w:shd w:val="clear" w:color="auto" w:fill="auto"/>
            <w:noWrap/>
            <w:vAlign w:val="center"/>
          </w:tcPr>
          <w:p w:rsidR="00426366" w:rsidRPr="00CB544A" w:rsidRDefault="00426366" w:rsidP="00D7405D">
            <w:pPr>
              <w:spacing w:after="0" w:line="240" w:lineRule="auto"/>
              <w:rPr>
                <w:rFonts w:ascii="Times New Roman" w:eastAsia="Times New Roman" w:hAnsi="Times New Roman" w:cs="Times New Roman"/>
                <w:color w:val="000000"/>
                <w:lang w:eastAsia="ru-RU"/>
              </w:rPr>
            </w:pPr>
            <w:r w:rsidRPr="00761B2F">
              <w:rPr>
                <w:rFonts w:ascii="Times New Roman" w:eastAsia="Times New Roman" w:hAnsi="Times New Roman" w:cs="Times New Roman"/>
                <w:color w:val="000000"/>
                <w:lang w:eastAsia="ru-RU"/>
              </w:rPr>
              <w:t xml:space="preserve">1  </w:t>
            </w:r>
            <w:r w:rsidRPr="00761B2F">
              <w:rPr>
                <w:rFonts w:ascii="Times New Roman" w:eastAsia="Times New Roman" w:hAnsi="Times New Roman" w:cs="Times New Roman"/>
                <w:color w:val="000000"/>
                <w:lang w:eastAsia="ru-RU"/>
              </w:rPr>
              <w:tab/>
              <w:t xml:space="preserve">1  </w:t>
            </w:r>
            <w:r w:rsidRPr="00761B2F">
              <w:rPr>
                <w:rFonts w:ascii="Times New Roman" w:eastAsia="Times New Roman" w:hAnsi="Times New Roman" w:cs="Times New Roman"/>
                <w:color w:val="000000"/>
                <w:lang w:eastAsia="ru-RU"/>
              </w:rPr>
              <w:tab/>
              <w:t xml:space="preserve">1  </w:t>
            </w:r>
            <w:r w:rsidRPr="00761B2F">
              <w:rPr>
                <w:rFonts w:ascii="Times New Roman" w:eastAsia="Times New Roman" w:hAnsi="Times New Roman" w:cs="Times New Roman"/>
                <w:color w:val="000000"/>
                <w:lang w:eastAsia="ru-RU"/>
              </w:rPr>
              <w:tab/>
              <w:t xml:space="preserve">0  </w:t>
            </w:r>
            <w:r w:rsidRPr="00761B2F">
              <w:rPr>
                <w:rFonts w:ascii="Times New Roman" w:eastAsia="Times New Roman" w:hAnsi="Times New Roman" w:cs="Times New Roman"/>
                <w:color w:val="000000"/>
                <w:lang w:eastAsia="ru-RU"/>
              </w:rPr>
              <w:tab/>
              <w:t xml:space="preserve">N  </w:t>
            </w:r>
            <w:r w:rsidRPr="00761B2F">
              <w:rPr>
                <w:rFonts w:ascii="Times New Roman" w:eastAsia="Times New Roman" w:hAnsi="Times New Roman" w:cs="Times New Roman"/>
                <w:color w:val="000000"/>
                <w:lang w:eastAsia="ru-RU"/>
              </w:rPr>
              <w:tab/>
              <w:t xml:space="preserve">1  </w:t>
            </w:r>
            <w:r w:rsidRPr="00761B2F">
              <w:rPr>
                <w:rFonts w:ascii="Times New Roman" w:eastAsia="Times New Roman" w:hAnsi="Times New Roman" w:cs="Times New Roman"/>
                <w:color w:val="000000"/>
                <w:lang w:eastAsia="ru-RU"/>
              </w:rPr>
              <w:tab/>
              <w:t xml:space="preserve">1  </w:t>
            </w:r>
            <w:r w:rsidRPr="00761B2F">
              <w:rPr>
                <w:rFonts w:ascii="Times New Roman" w:eastAsia="Times New Roman" w:hAnsi="Times New Roman" w:cs="Times New Roman"/>
                <w:color w:val="000000"/>
                <w:lang w:eastAsia="ru-RU"/>
              </w:rPr>
              <w:tab/>
              <w:t xml:space="preserve">0  </w:t>
            </w:r>
            <w:r w:rsidRPr="00761B2F">
              <w:rPr>
                <w:rFonts w:ascii="Times New Roman" w:eastAsia="Times New Roman" w:hAnsi="Times New Roman" w:cs="Times New Roman"/>
                <w:color w:val="000000"/>
                <w:lang w:eastAsia="ru-RU"/>
              </w:rPr>
              <w:tab/>
              <w:t xml:space="preserve">N  </w:t>
            </w:r>
            <w:r w:rsidRPr="00761B2F">
              <w:rPr>
                <w:rFonts w:ascii="Times New Roman" w:eastAsia="Times New Roman" w:hAnsi="Times New Roman" w:cs="Times New Roman"/>
                <w:color w:val="000000"/>
                <w:lang w:eastAsia="ru-RU"/>
              </w:rPr>
              <w:tab/>
              <w:t xml:space="preserve">3  </w:t>
            </w:r>
            <w:r w:rsidRPr="00761B2F">
              <w:rPr>
                <w:rFonts w:ascii="Times New Roman" w:eastAsia="Times New Roman" w:hAnsi="Times New Roman" w:cs="Times New Roman"/>
                <w:color w:val="000000"/>
                <w:lang w:eastAsia="ru-RU"/>
              </w:rPr>
              <w:tab/>
              <w:t xml:space="preserve">N  </w:t>
            </w:r>
            <w:r w:rsidRPr="00761B2F">
              <w:rPr>
                <w:rFonts w:ascii="Times New Roman" w:eastAsia="Times New Roman" w:hAnsi="Times New Roman" w:cs="Times New Roman"/>
                <w:color w:val="000000"/>
                <w:lang w:eastAsia="ru-RU"/>
              </w:rPr>
              <w:tab/>
              <w:t xml:space="preserve">3  </w:t>
            </w:r>
          </w:p>
        </w:tc>
      </w:tr>
      <w:tr w:rsidR="00426366" w:rsidRPr="00CB544A" w:rsidTr="00D7405D">
        <w:trPr>
          <w:trHeight w:val="300"/>
        </w:trPr>
        <w:tc>
          <w:tcPr>
            <w:tcW w:w="113" w:type="pct"/>
            <w:shd w:val="clear" w:color="auto" w:fill="auto"/>
            <w:noWrap/>
            <w:vAlign w:val="center"/>
          </w:tcPr>
          <w:p w:rsidR="00426366" w:rsidRPr="003C5254" w:rsidRDefault="00426366" w:rsidP="00D7405D">
            <w:pPr>
              <w:pStyle w:val="a4"/>
              <w:numPr>
                <w:ilvl w:val="0"/>
                <w:numId w:val="17"/>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426366"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Петренко</w:t>
            </w:r>
          </w:p>
        </w:tc>
        <w:tc>
          <w:tcPr>
            <w:tcW w:w="483"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Алексей</w:t>
            </w:r>
          </w:p>
        </w:tc>
        <w:tc>
          <w:tcPr>
            <w:tcW w:w="571"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Александрович</w:t>
            </w:r>
          </w:p>
        </w:tc>
        <w:tc>
          <w:tcPr>
            <w:tcW w:w="137"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219" w:type="pct"/>
            <w:shd w:val="clear" w:color="auto" w:fill="auto"/>
            <w:noWrap/>
            <w:vAlign w:val="center"/>
          </w:tcPr>
          <w:p w:rsidR="00426366" w:rsidRPr="00CB544A" w:rsidRDefault="00426366" w:rsidP="001E1D9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07</w:t>
            </w:r>
          </w:p>
        </w:tc>
        <w:tc>
          <w:tcPr>
            <w:tcW w:w="163"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w:t>
            </w:r>
          </w:p>
        </w:tc>
        <w:tc>
          <w:tcPr>
            <w:tcW w:w="216"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123" w:type="pct"/>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426366"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84" w:type="pct"/>
            <w:shd w:val="clear" w:color="auto" w:fill="auto"/>
            <w:noWrap/>
            <w:vAlign w:val="center"/>
          </w:tcPr>
          <w:p w:rsidR="00426366" w:rsidRPr="00CB544A" w:rsidRDefault="00426366" w:rsidP="00D7405D">
            <w:pPr>
              <w:spacing w:after="0" w:line="240" w:lineRule="auto"/>
              <w:rPr>
                <w:rFonts w:ascii="Times New Roman" w:eastAsia="Times New Roman" w:hAnsi="Times New Roman" w:cs="Times New Roman"/>
                <w:color w:val="000000"/>
                <w:lang w:eastAsia="ru-RU"/>
              </w:rPr>
            </w:pPr>
            <w:r w:rsidRPr="00761B2F">
              <w:rPr>
                <w:rFonts w:ascii="Times New Roman" w:eastAsia="Times New Roman" w:hAnsi="Times New Roman" w:cs="Times New Roman"/>
                <w:color w:val="000000"/>
                <w:lang w:eastAsia="ru-RU"/>
              </w:rPr>
              <w:t xml:space="preserve">1  </w:t>
            </w:r>
            <w:r w:rsidRPr="00761B2F">
              <w:rPr>
                <w:rFonts w:ascii="Times New Roman" w:eastAsia="Times New Roman" w:hAnsi="Times New Roman" w:cs="Times New Roman"/>
                <w:color w:val="000000"/>
                <w:lang w:eastAsia="ru-RU"/>
              </w:rPr>
              <w:tab/>
              <w:t xml:space="preserve">0  </w:t>
            </w:r>
            <w:r w:rsidRPr="00761B2F">
              <w:rPr>
                <w:rFonts w:ascii="Times New Roman" w:eastAsia="Times New Roman" w:hAnsi="Times New Roman" w:cs="Times New Roman"/>
                <w:color w:val="000000"/>
                <w:lang w:eastAsia="ru-RU"/>
              </w:rPr>
              <w:tab/>
              <w:t xml:space="preserve">2  </w:t>
            </w:r>
            <w:r w:rsidRPr="00761B2F">
              <w:rPr>
                <w:rFonts w:ascii="Times New Roman" w:eastAsia="Times New Roman" w:hAnsi="Times New Roman" w:cs="Times New Roman"/>
                <w:color w:val="000000"/>
                <w:lang w:eastAsia="ru-RU"/>
              </w:rPr>
              <w:tab/>
              <w:t xml:space="preserve">0  </w:t>
            </w:r>
            <w:r w:rsidRPr="00761B2F">
              <w:rPr>
                <w:rFonts w:ascii="Times New Roman" w:eastAsia="Times New Roman" w:hAnsi="Times New Roman" w:cs="Times New Roman"/>
                <w:color w:val="000000"/>
                <w:lang w:eastAsia="ru-RU"/>
              </w:rPr>
              <w:tab/>
              <w:t xml:space="preserve">N  </w:t>
            </w:r>
            <w:r w:rsidRPr="00761B2F">
              <w:rPr>
                <w:rFonts w:ascii="Times New Roman" w:eastAsia="Times New Roman" w:hAnsi="Times New Roman" w:cs="Times New Roman"/>
                <w:color w:val="000000"/>
                <w:lang w:eastAsia="ru-RU"/>
              </w:rPr>
              <w:tab/>
              <w:t xml:space="preserve">1  </w:t>
            </w:r>
            <w:r w:rsidRPr="00761B2F">
              <w:rPr>
                <w:rFonts w:ascii="Times New Roman" w:eastAsia="Times New Roman" w:hAnsi="Times New Roman" w:cs="Times New Roman"/>
                <w:color w:val="000000"/>
                <w:lang w:eastAsia="ru-RU"/>
              </w:rPr>
              <w:tab/>
              <w:t xml:space="preserve">1  </w:t>
            </w:r>
            <w:r w:rsidRPr="00761B2F">
              <w:rPr>
                <w:rFonts w:ascii="Times New Roman" w:eastAsia="Times New Roman" w:hAnsi="Times New Roman" w:cs="Times New Roman"/>
                <w:color w:val="000000"/>
                <w:lang w:eastAsia="ru-RU"/>
              </w:rPr>
              <w:tab/>
              <w:t xml:space="preserve">0  </w:t>
            </w:r>
            <w:r w:rsidRPr="00761B2F">
              <w:rPr>
                <w:rFonts w:ascii="Times New Roman" w:eastAsia="Times New Roman" w:hAnsi="Times New Roman" w:cs="Times New Roman"/>
                <w:color w:val="000000"/>
                <w:lang w:eastAsia="ru-RU"/>
              </w:rPr>
              <w:tab/>
              <w:t xml:space="preserve">1  </w:t>
            </w:r>
            <w:r w:rsidRPr="00761B2F">
              <w:rPr>
                <w:rFonts w:ascii="Times New Roman" w:eastAsia="Times New Roman" w:hAnsi="Times New Roman" w:cs="Times New Roman"/>
                <w:color w:val="000000"/>
                <w:lang w:eastAsia="ru-RU"/>
              </w:rPr>
              <w:tab/>
              <w:t xml:space="preserve">1  </w:t>
            </w:r>
            <w:r w:rsidRPr="00761B2F">
              <w:rPr>
                <w:rFonts w:ascii="Times New Roman" w:eastAsia="Times New Roman" w:hAnsi="Times New Roman" w:cs="Times New Roman"/>
                <w:color w:val="000000"/>
                <w:lang w:eastAsia="ru-RU"/>
              </w:rPr>
              <w:tab/>
              <w:t xml:space="preserve">N  </w:t>
            </w:r>
            <w:r w:rsidRPr="00761B2F">
              <w:rPr>
                <w:rFonts w:ascii="Times New Roman" w:eastAsia="Times New Roman" w:hAnsi="Times New Roman" w:cs="Times New Roman"/>
                <w:color w:val="000000"/>
                <w:lang w:eastAsia="ru-RU"/>
              </w:rPr>
              <w:tab/>
              <w:t xml:space="preserve">N  </w:t>
            </w:r>
          </w:p>
        </w:tc>
      </w:tr>
      <w:tr w:rsidR="00426366" w:rsidRPr="00CB544A" w:rsidTr="00D7405D">
        <w:trPr>
          <w:trHeight w:val="300"/>
        </w:trPr>
        <w:tc>
          <w:tcPr>
            <w:tcW w:w="113" w:type="pct"/>
            <w:shd w:val="clear" w:color="auto" w:fill="auto"/>
            <w:noWrap/>
            <w:vAlign w:val="center"/>
          </w:tcPr>
          <w:p w:rsidR="00426366" w:rsidRPr="003C5254" w:rsidRDefault="00426366" w:rsidP="00D7405D">
            <w:pPr>
              <w:pStyle w:val="a4"/>
              <w:numPr>
                <w:ilvl w:val="0"/>
                <w:numId w:val="17"/>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426366"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Скалиух</w:t>
            </w:r>
          </w:p>
        </w:tc>
        <w:tc>
          <w:tcPr>
            <w:tcW w:w="483"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Александр</w:t>
            </w:r>
          </w:p>
        </w:tc>
        <w:tc>
          <w:tcPr>
            <w:tcW w:w="571"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Игоревич</w:t>
            </w:r>
          </w:p>
        </w:tc>
        <w:tc>
          <w:tcPr>
            <w:tcW w:w="137"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219" w:type="pct"/>
            <w:shd w:val="clear" w:color="auto" w:fill="auto"/>
            <w:noWrap/>
            <w:vAlign w:val="center"/>
          </w:tcPr>
          <w:p w:rsidR="00426366" w:rsidRPr="00CB544A" w:rsidRDefault="00426366" w:rsidP="001E1D9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07</w:t>
            </w:r>
          </w:p>
        </w:tc>
        <w:tc>
          <w:tcPr>
            <w:tcW w:w="163"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w:t>
            </w:r>
          </w:p>
        </w:tc>
        <w:tc>
          <w:tcPr>
            <w:tcW w:w="216"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123" w:type="pct"/>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426366"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84" w:type="pct"/>
            <w:shd w:val="clear" w:color="auto" w:fill="auto"/>
            <w:noWrap/>
            <w:vAlign w:val="center"/>
          </w:tcPr>
          <w:p w:rsidR="00426366" w:rsidRPr="00CB544A" w:rsidRDefault="00426366" w:rsidP="00D7405D">
            <w:pPr>
              <w:spacing w:after="0" w:line="240" w:lineRule="auto"/>
              <w:rPr>
                <w:rFonts w:ascii="Times New Roman" w:eastAsia="Times New Roman" w:hAnsi="Times New Roman" w:cs="Times New Roman"/>
                <w:color w:val="000000"/>
                <w:lang w:eastAsia="ru-RU"/>
              </w:rPr>
            </w:pPr>
            <w:r w:rsidRPr="00761B2F">
              <w:rPr>
                <w:rFonts w:ascii="Times New Roman" w:eastAsia="Times New Roman" w:hAnsi="Times New Roman" w:cs="Times New Roman"/>
                <w:color w:val="000000"/>
                <w:lang w:eastAsia="ru-RU"/>
              </w:rPr>
              <w:t xml:space="preserve">1  </w:t>
            </w:r>
            <w:r w:rsidRPr="00761B2F">
              <w:rPr>
                <w:rFonts w:ascii="Times New Roman" w:eastAsia="Times New Roman" w:hAnsi="Times New Roman" w:cs="Times New Roman"/>
                <w:color w:val="000000"/>
                <w:lang w:eastAsia="ru-RU"/>
              </w:rPr>
              <w:tab/>
              <w:t xml:space="preserve">1  </w:t>
            </w:r>
            <w:r w:rsidRPr="00761B2F">
              <w:rPr>
                <w:rFonts w:ascii="Times New Roman" w:eastAsia="Times New Roman" w:hAnsi="Times New Roman" w:cs="Times New Roman"/>
                <w:color w:val="000000"/>
                <w:lang w:eastAsia="ru-RU"/>
              </w:rPr>
              <w:tab/>
              <w:t xml:space="preserve">2  </w:t>
            </w:r>
            <w:r w:rsidRPr="00761B2F">
              <w:rPr>
                <w:rFonts w:ascii="Times New Roman" w:eastAsia="Times New Roman" w:hAnsi="Times New Roman" w:cs="Times New Roman"/>
                <w:color w:val="000000"/>
                <w:lang w:eastAsia="ru-RU"/>
              </w:rPr>
              <w:tab/>
              <w:t xml:space="preserve">0  </w:t>
            </w:r>
            <w:r w:rsidRPr="00761B2F">
              <w:rPr>
                <w:rFonts w:ascii="Times New Roman" w:eastAsia="Times New Roman" w:hAnsi="Times New Roman" w:cs="Times New Roman"/>
                <w:color w:val="000000"/>
                <w:lang w:eastAsia="ru-RU"/>
              </w:rPr>
              <w:tab/>
              <w:t xml:space="preserve">0  </w:t>
            </w:r>
            <w:r w:rsidRPr="00761B2F">
              <w:rPr>
                <w:rFonts w:ascii="Times New Roman" w:eastAsia="Times New Roman" w:hAnsi="Times New Roman" w:cs="Times New Roman"/>
                <w:color w:val="000000"/>
                <w:lang w:eastAsia="ru-RU"/>
              </w:rPr>
              <w:tab/>
              <w:t xml:space="preserve">0  </w:t>
            </w:r>
            <w:r w:rsidRPr="00761B2F">
              <w:rPr>
                <w:rFonts w:ascii="Times New Roman" w:eastAsia="Times New Roman" w:hAnsi="Times New Roman" w:cs="Times New Roman"/>
                <w:color w:val="000000"/>
                <w:lang w:eastAsia="ru-RU"/>
              </w:rPr>
              <w:tab/>
              <w:t xml:space="preserve">0  </w:t>
            </w:r>
            <w:r w:rsidRPr="00761B2F">
              <w:rPr>
                <w:rFonts w:ascii="Times New Roman" w:eastAsia="Times New Roman" w:hAnsi="Times New Roman" w:cs="Times New Roman"/>
                <w:color w:val="000000"/>
                <w:lang w:eastAsia="ru-RU"/>
              </w:rPr>
              <w:tab/>
              <w:t xml:space="preserve">0  </w:t>
            </w:r>
            <w:r w:rsidRPr="00761B2F">
              <w:rPr>
                <w:rFonts w:ascii="Times New Roman" w:eastAsia="Times New Roman" w:hAnsi="Times New Roman" w:cs="Times New Roman"/>
                <w:color w:val="000000"/>
                <w:lang w:eastAsia="ru-RU"/>
              </w:rPr>
              <w:tab/>
              <w:t xml:space="preserve">N  </w:t>
            </w:r>
            <w:r w:rsidRPr="00761B2F">
              <w:rPr>
                <w:rFonts w:ascii="Times New Roman" w:eastAsia="Times New Roman" w:hAnsi="Times New Roman" w:cs="Times New Roman"/>
                <w:color w:val="000000"/>
                <w:lang w:eastAsia="ru-RU"/>
              </w:rPr>
              <w:tab/>
              <w:t xml:space="preserve">2  </w:t>
            </w:r>
            <w:r w:rsidRPr="00761B2F">
              <w:rPr>
                <w:rFonts w:ascii="Times New Roman" w:eastAsia="Times New Roman" w:hAnsi="Times New Roman" w:cs="Times New Roman"/>
                <w:color w:val="000000"/>
                <w:lang w:eastAsia="ru-RU"/>
              </w:rPr>
              <w:tab/>
              <w:t xml:space="preserve">N  </w:t>
            </w:r>
            <w:r w:rsidRPr="00761B2F">
              <w:rPr>
                <w:rFonts w:ascii="Times New Roman" w:eastAsia="Times New Roman" w:hAnsi="Times New Roman" w:cs="Times New Roman"/>
                <w:color w:val="000000"/>
                <w:lang w:eastAsia="ru-RU"/>
              </w:rPr>
              <w:tab/>
              <w:t xml:space="preserve">1  </w:t>
            </w:r>
          </w:p>
        </w:tc>
      </w:tr>
      <w:tr w:rsidR="00426366" w:rsidRPr="00CB544A" w:rsidTr="00D7405D">
        <w:trPr>
          <w:trHeight w:val="300"/>
        </w:trPr>
        <w:tc>
          <w:tcPr>
            <w:tcW w:w="113" w:type="pct"/>
            <w:shd w:val="clear" w:color="auto" w:fill="auto"/>
            <w:noWrap/>
            <w:vAlign w:val="center"/>
          </w:tcPr>
          <w:p w:rsidR="00426366" w:rsidRPr="003C5254" w:rsidRDefault="00426366" w:rsidP="00D7405D">
            <w:pPr>
              <w:pStyle w:val="a4"/>
              <w:numPr>
                <w:ilvl w:val="0"/>
                <w:numId w:val="17"/>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426366"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Сухоручкина </w:t>
            </w:r>
          </w:p>
        </w:tc>
        <w:tc>
          <w:tcPr>
            <w:tcW w:w="483"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Елизавета</w:t>
            </w:r>
          </w:p>
        </w:tc>
        <w:tc>
          <w:tcPr>
            <w:tcW w:w="571"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Александровна</w:t>
            </w:r>
          </w:p>
        </w:tc>
        <w:tc>
          <w:tcPr>
            <w:tcW w:w="137"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219" w:type="pct"/>
            <w:shd w:val="clear" w:color="auto" w:fill="auto"/>
            <w:noWrap/>
            <w:vAlign w:val="center"/>
          </w:tcPr>
          <w:p w:rsidR="00426366" w:rsidRPr="00CB544A" w:rsidRDefault="00426366" w:rsidP="001E1D9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07</w:t>
            </w:r>
          </w:p>
        </w:tc>
        <w:tc>
          <w:tcPr>
            <w:tcW w:w="163"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w:t>
            </w:r>
          </w:p>
        </w:tc>
        <w:tc>
          <w:tcPr>
            <w:tcW w:w="216"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w:t>
            </w:r>
          </w:p>
        </w:tc>
        <w:tc>
          <w:tcPr>
            <w:tcW w:w="123" w:type="pct"/>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426366"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84" w:type="pct"/>
            <w:shd w:val="clear" w:color="auto" w:fill="auto"/>
            <w:noWrap/>
            <w:vAlign w:val="center"/>
          </w:tcPr>
          <w:p w:rsidR="00426366" w:rsidRPr="00CB544A" w:rsidRDefault="00426366" w:rsidP="00D7405D">
            <w:pPr>
              <w:spacing w:after="0" w:line="240" w:lineRule="auto"/>
              <w:rPr>
                <w:rFonts w:ascii="Times New Roman" w:eastAsia="Times New Roman" w:hAnsi="Times New Roman" w:cs="Times New Roman"/>
                <w:color w:val="000000"/>
                <w:lang w:eastAsia="ru-RU"/>
              </w:rPr>
            </w:pPr>
            <w:r w:rsidRPr="00761B2F">
              <w:rPr>
                <w:rFonts w:ascii="Times New Roman" w:eastAsia="Times New Roman" w:hAnsi="Times New Roman" w:cs="Times New Roman"/>
                <w:color w:val="000000"/>
                <w:lang w:eastAsia="ru-RU"/>
              </w:rPr>
              <w:t xml:space="preserve">0  </w:t>
            </w:r>
            <w:r w:rsidRPr="00761B2F">
              <w:rPr>
                <w:rFonts w:ascii="Times New Roman" w:eastAsia="Times New Roman" w:hAnsi="Times New Roman" w:cs="Times New Roman"/>
                <w:color w:val="000000"/>
                <w:lang w:eastAsia="ru-RU"/>
              </w:rPr>
              <w:tab/>
              <w:t xml:space="preserve">1  </w:t>
            </w:r>
            <w:r w:rsidRPr="00761B2F">
              <w:rPr>
                <w:rFonts w:ascii="Times New Roman" w:eastAsia="Times New Roman" w:hAnsi="Times New Roman" w:cs="Times New Roman"/>
                <w:color w:val="000000"/>
                <w:lang w:eastAsia="ru-RU"/>
              </w:rPr>
              <w:tab/>
              <w:t xml:space="preserve">1  </w:t>
            </w:r>
            <w:r w:rsidRPr="00761B2F">
              <w:rPr>
                <w:rFonts w:ascii="Times New Roman" w:eastAsia="Times New Roman" w:hAnsi="Times New Roman" w:cs="Times New Roman"/>
                <w:color w:val="000000"/>
                <w:lang w:eastAsia="ru-RU"/>
              </w:rPr>
              <w:tab/>
              <w:t xml:space="preserve">0  </w:t>
            </w:r>
            <w:r w:rsidRPr="00761B2F">
              <w:rPr>
                <w:rFonts w:ascii="Times New Roman" w:eastAsia="Times New Roman" w:hAnsi="Times New Roman" w:cs="Times New Roman"/>
                <w:color w:val="000000"/>
                <w:lang w:eastAsia="ru-RU"/>
              </w:rPr>
              <w:tab/>
              <w:t xml:space="preserve">2  </w:t>
            </w:r>
            <w:r w:rsidRPr="00761B2F">
              <w:rPr>
                <w:rFonts w:ascii="Times New Roman" w:eastAsia="Times New Roman" w:hAnsi="Times New Roman" w:cs="Times New Roman"/>
                <w:color w:val="000000"/>
                <w:lang w:eastAsia="ru-RU"/>
              </w:rPr>
              <w:tab/>
              <w:t xml:space="preserve">1  </w:t>
            </w:r>
            <w:r w:rsidRPr="00761B2F">
              <w:rPr>
                <w:rFonts w:ascii="Times New Roman" w:eastAsia="Times New Roman" w:hAnsi="Times New Roman" w:cs="Times New Roman"/>
                <w:color w:val="000000"/>
                <w:lang w:eastAsia="ru-RU"/>
              </w:rPr>
              <w:tab/>
              <w:t xml:space="preserve">1  </w:t>
            </w:r>
            <w:r w:rsidRPr="00761B2F">
              <w:rPr>
                <w:rFonts w:ascii="Times New Roman" w:eastAsia="Times New Roman" w:hAnsi="Times New Roman" w:cs="Times New Roman"/>
                <w:color w:val="000000"/>
                <w:lang w:eastAsia="ru-RU"/>
              </w:rPr>
              <w:tab/>
              <w:t xml:space="preserve">1  </w:t>
            </w:r>
            <w:r w:rsidRPr="00761B2F">
              <w:rPr>
                <w:rFonts w:ascii="Times New Roman" w:eastAsia="Times New Roman" w:hAnsi="Times New Roman" w:cs="Times New Roman"/>
                <w:color w:val="000000"/>
                <w:lang w:eastAsia="ru-RU"/>
              </w:rPr>
              <w:tab/>
              <w:t xml:space="preserve">0  </w:t>
            </w:r>
            <w:r w:rsidRPr="00761B2F">
              <w:rPr>
                <w:rFonts w:ascii="Times New Roman" w:eastAsia="Times New Roman" w:hAnsi="Times New Roman" w:cs="Times New Roman"/>
                <w:color w:val="000000"/>
                <w:lang w:eastAsia="ru-RU"/>
              </w:rPr>
              <w:tab/>
              <w:t xml:space="preserve">1  </w:t>
            </w:r>
            <w:r w:rsidRPr="00761B2F">
              <w:rPr>
                <w:rFonts w:ascii="Times New Roman" w:eastAsia="Times New Roman" w:hAnsi="Times New Roman" w:cs="Times New Roman"/>
                <w:color w:val="000000"/>
                <w:lang w:eastAsia="ru-RU"/>
              </w:rPr>
              <w:tab/>
              <w:t xml:space="preserve">1  </w:t>
            </w:r>
            <w:r w:rsidRPr="00761B2F">
              <w:rPr>
                <w:rFonts w:ascii="Times New Roman" w:eastAsia="Times New Roman" w:hAnsi="Times New Roman" w:cs="Times New Roman"/>
                <w:color w:val="000000"/>
                <w:lang w:eastAsia="ru-RU"/>
              </w:rPr>
              <w:tab/>
              <w:t xml:space="preserve">1  </w:t>
            </w:r>
          </w:p>
        </w:tc>
      </w:tr>
      <w:tr w:rsidR="00426366" w:rsidRPr="00CB544A" w:rsidTr="00D7405D">
        <w:trPr>
          <w:trHeight w:val="300"/>
        </w:trPr>
        <w:tc>
          <w:tcPr>
            <w:tcW w:w="113" w:type="pct"/>
            <w:shd w:val="clear" w:color="auto" w:fill="auto"/>
            <w:noWrap/>
            <w:vAlign w:val="center"/>
          </w:tcPr>
          <w:p w:rsidR="00426366" w:rsidRPr="003C5254" w:rsidRDefault="00426366" w:rsidP="00D7405D">
            <w:pPr>
              <w:pStyle w:val="a4"/>
              <w:numPr>
                <w:ilvl w:val="0"/>
                <w:numId w:val="17"/>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426366"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Фулга</w:t>
            </w:r>
          </w:p>
        </w:tc>
        <w:tc>
          <w:tcPr>
            <w:tcW w:w="483"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Роман</w:t>
            </w:r>
          </w:p>
        </w:tc>
        <w:tc>
          <w:tcPr>
            <w:tcW w:w="571"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Алексеевич</w:t>
            </w:r>
          </w:p>
        </w:tc>
        <w:tc>
          <w:tcPr>
            <w:tcW w:w="137"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219" w:type="pct"/>
            <w:shd w:val="clear" w:color="auto" w:fill="auto"/>
            <w:noWrap/>
            <w:vAlign w:val="center"/>
          </w:tcPr>
          <w:p w:rsidR="00426366" w:rsidRPr="00CB544A" w:rsidRDefault="00426366" w:rsidP="001E1D9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07</w:t>
            </w:r>
          </w:p>
        </w:tc>
        <w:tc>
          <w:tcPr>
            <w:tcW w:w="163"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w:t>
            </w:r>
          </w:p>
        </w:tc>
        <w:tc>
          <w:tcPr>
            <w:tcW w:w="216"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p>
        </w:tc>
        <w:tc>
          <w:tcPr>
            <w:tcW w:w="123" w:type="pct"/>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426366"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84" w:type="pct"/>
            <w:shd w:val="clear" w:color="auto" w:fill="auto"/>
            <w:noWrap/>
            <w:vAlign w:val="center"/>
          </w:tcPr>
          <w:p w:rsidR="00426366" w:rsidRPr="00CB544A" w:rsidRDefault="00426366" w:rsidP="00D7405D">
            <w:pPr>
              <w:spacing w:after="0" w:line="240" w:lineRule="auto"/>
              <w:rPr>
                <w:rFonts w:ascii="Times New Roman" w:eastAsia="Times New Roman" w:hAnsi="Times New Roman" w:cs="Times New Roman"/>
                <w:color w:val="000000"/>
                <w:lang w:eastAsia="ru-RU"/>
              </w:rPr>
            </w:pPr>
            <w:r w:rsidRPr="00761B2F">
              <w:rPr>
                <w:rFonts w:ascii="Times New Roman" w:eastAsia="Times New Roman" w:hAnsi="Times New Roman" w:cs="Times New Roman"/>
                <w:color w:val="000000"/>
                <w:lang w:eastAsia="ru-RU"/>
              </w:rPr>
              <w:t xml:space="preserve">1  </w:t>
            </w:r>
            <w:r w:rsidRPr="00761B2F">
              <w:rPr>
                <w:rFonts w:ascii="Times New Roman" w:eastAsia="Times New Roman" w:hAnsi="Times New Roman" w:cs="Times New Roman"/>
                <w:color w:val="000000"/>
                <w:lang w:eastAsia="ru-RU"/>
              </w:rPr>
              <w:tab/>
              <w:t xml:space="preserve">1  </w:t>
            </w:r>
            <w:r w:rsidRPr="00761B2F">
              <w:rPr>
                <w:rFonts w:ascii="Times New Roman" w:eastAsia="Times New Roman" w:hAnsi="Times New Roman" w:cs="Times New Roman"/>
                <w:color w:val="000000"/>
                <w:lang w:eastAsia="ru-RU"/>
              </w:rPr>
              <w:tab/>
              <w:t xml:space="preserve">1  </w:t>
            </w:r>
            <w:r w:rsidRPr="00761B2F">
              <w:rPr>
                <w:rFonts w:ascii="Times New Roman" w:eastAsia="Times New Roman" w:hAnsi="Times New Roman" w:cs="Times New Roman"/>
                <w:color w:val="000000"/>
                <w:lang w:eastAsia="ru-RU"/>
              </w:rPr>
              <w:tab/>
              <w:t xml:space="preserve">1  </w:t>
            </w:r>
            <w:r w:rsidRPr="00761B2F">
              <w:rPr>
                <w:rFonts w:ascii="Times New Roman" w:eastAsia="Times New Roman" w:hAnsi="Times New Roman" w:cs="Times New Roman"/>
                <w:color w:val="000000"/>
                <w:lang w:eastAsia="ru-RU"/>
              </w:rPr>
              <w:tab/>
              <w:t xml:space="preserve">0  </w:t>
            </w:r>
            <w:r w:rsidRPr="00761B2F">
              <w:rPr>
                <w:rFonts w:ascii="Times New Roman" w:eastAsia="Times New Roman" w:hAnsi="Times New Roman" w:cs="Times New Roman"/>
                <w:color w:val="000000"/>
                <w:lang w:eastAsia="ru-RU"/>
              </w:rPr>
              <w:tab/>
              <w:t xml:space="preserve">1  </w:t>
            </w:r>
            <w:r w:rsidRPr="00761B2F">
              <w:rPr>
                <w:rFonts w:ascii="Times New Roman" w:eastAsia="Times New Roman" w:hAnsi="Times New Roman" w:cs="Times New Roman"/>
                <w:color w:val="000000"/>
                <w:lang w:eastAsia="ru-RU"/>
              </w:rPr>
              <w:tab/>
              <w:t xml:space="preserve">1  </w:t>
            </w:r>
            <w:r w:rsidRPr="00761B2F">
              <w:rPr>
                <w:rFonts w:ascii="Times New Roman" w:eastAsia="Times New Roman" w:hAnsi="Times New Roman" w:cs="Times New Roman"/>
                <w:color w:val="000000"/>
                <w:lang w:eastAsia="ru-RU"/>
              </w:rPr>
              <w:tab/>
              <w:t xml:space="preserve">2  </w:t>
            </w:r>
            <w:r w:rsidRPr="00761B2F">
              <w:rPr>
                <w:rFonts w:ascii="Times New Roman" w:eastAsia="Times New Roman" w:hAnsi="Times New Roman" w:cs="Times New Roman"/>
                <w:color w:val="000000"/>
                <w:lang w:eastAsia="ru-RU"/>
              </w:rPr>
              <w:tab/>
              <w:t xml:space="preserve">1  </w:t>
            </w:r>
            <w:r w:rsidRPr="00761B2F">
              <w:rPr>
                <w:rFonts w:ascii="Times New Roman" w:eastAsia="Times New Roman" w:hAnsi="Times New Roman" w:cs="Times New Roman"/>
                <w:color w:val="000000"/>
                <w:lang w:eastAsia="ru-RU"/>
              </w:rPr>
              <w:tab/>
              <w:t xml:space="preserve">2  </w:t>
            </w:r>
            <w:r w:rsidRPr="00761B2F">
              <w:rPr>
                <w:rFonts w:ascii="Times New Roman" w:eastAsia="Times New Roman" w:hAnsi="Times New Roman" w:cs="Times New Roman"/>
                <w:color w:val="000000"/>
                <w:lang w:eastAsia="ru-RU"/>
              </w:rPr>
              <w:tab/>
              <w:t xml:space="preserve">N  </w:t>
            </w:r>
            <w:r w:rsidRPr="00761B2F">
              <w:rPr>
                <w:rFonts w:ascii="Times New Roman" w:eastAsia="Times New Roman" w:hAnsi="Times New Roman" w:cs="Times New Roman"/>
                <w:color w:val="000000"/>
                <w:lang w:eastAsia="ru-RU"/>
              </w:rPr>
              <w:tab/>
              <w:t xml:space="preserve">N  </w:t>
            </w:r>
          </w:p>
        </w:tc>
      </w:tr>
      <w:tr w:rsidR="00426366" w:rsidRPr="00CB544A" w:rsidTr="00D7405D">
        <w:trPr>
          <w:trHeight w:val="300"/>
        </w:trPr>
        <w:tc>
          <w:tcPr>
            <w:tcW w:w="113" w:type="pct"/>
            <w:shd w:val="clear" w:color="auto" w:fill="auto"/>
            <w:noWrap/>
            <w:vAlign w:val="center"/>
          </w:tcPr>
          <w:p w:rsidR="00426366" w:rsidRPr="003C5254" w:rsidRDefault="00426366" w:rsidP="00D7405D">
            <w:pPr>
              <w:pStyle w:val="a4"/>
              <w:numPr>
                <w:ilvl w:val="0"/>
                <w:numId w:val="17"/>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426366"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Цебренко</w:t>
            </w:r>
          </w:p>
        </w:tc>
        <w:tc>
          <w:tcPr>
            <w:tcW w:w="483"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Тимофей</w:t>
            </w:r>
          </w:p>
        </w:tc>
        <w:tc>
          <w:tcPr>
            <w:tcW w:w="571"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Алексеевич</w:t>
            </w:r>
          </w:p>
        </w:tc>
        <w:tc>
          <w:tcPr>
            <w:tcW w:w="137"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219" w:type="pct"/>
            <w:shd w:val="clear" w:color="auto" w:fill="auto"/>
            <w:noWrap/>
            <w:vAlign w:val="center"/>
          </w:tcPr>
          <w:p w:rsidR="00426366" w:rsidRPr="00CB544A" w:rsidRDefault="00426366" w:rsidP="001E1D9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07</w:t>
            </w:r>
          </w:p>
        </w:tc>
        <w:tc>
          <w:tcPr>
            <w:tcW w:w="163"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w:t>
            </w:r>
          </w:p>
        </w:tc>
        <w:tc>
          <w:tcPr>
            <w:tcW w:w="216"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w:t>
            </w:r>
          </w:p>
        </w:tc>
        <w:tc>
          <w:tcPr>
            <w:tcW w:w="123" w:type="pct"/>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426366"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84" w:type="pct"/>
            <w:shd w:val="clear" w:color="auto" w:fill="auto"/>
            <w:noWrap/>
            <w:vAlign w:val="center"/>
          </w:tcPr>
          <w:p w:rsidR="00426366" w:rsidRPr="00CB544A" w:rsidRDefault="00426366" w:rsidP="00D7405D">
            <w:pPr>
              <w:spacing w:after="0" w:line="240" w:lineRule="auto"/>
              <w:rPr>
                <w:rFonts w:ascii="Times New Roman" w:eastAsia="Times New Roman" w:hAnsi="Times New Roman" w:cs="Times New Roman"/>
                <w:color w:val="000000"/>
                <w:lang w:eastAsia="ru-RU"/>
              </w:rPr>
            </w:pPr>
            <w:r w:rsidRPr="00761B2F">
              <w:rPr>
                <w:rFonts w:ascii="Times New Roman" w:eastAsia="Times New Roman" w:hAnsi="Times New Roman" w:cs="Times New Roman"/>
                <w:color w:val="000000"/>
                <w:lang w:eastAsia="ru-RU"/>
              </w:rPr>
              <w:t xml:space="preserve">0  </w:t>
            </w:r>
            <w:r w:rsidRPr="00761B2F">
              <w:rPr>
                <w:rFonts w:ascii="Times New Roman" w:eastAsia="Times New Roman" w:hAnsi="Times New Roman" w:cs="Times New Roman"/>
                <w:color w:val="000000"/>
                <w:lang w:eastAsia="ru-RU"/>
              </w:rPr>
              <w:tab/>
              <w:t xml:space="preserve">1  </w:t>
            </w:r>
            <w:r w:rsidRPr="00761B2F">
              <w:rPr>
                <w:rFonts w:ascii="Times New Roman" w:eastAsia="Times New Roman" w:hAnsi="Times New Roman" w:cs="Times New Roman"/>
                <w:color w:val="000000"/>
                <w:lang w:eastAsia="ru-RU"/>
              </w:rPr>
              <w:tab/>
              <w:t xml:space="preserve">2  </w:t>
            </w:r>
            <w:r w:rsidRPr="00761B2F">
              <w:rPr>
                <w:rFonts w:ascii="Times New Roman" w:eastAsia="Times New Roman" w:hAnsi="Times New Roman" w:cs="Times New Roman"/>
                <w:color w:val="000000"/>
                <w:lang w:eastAsia="ru-RU"/>
              </w:rPr>
              <w:tab/>
              <w:t xml:space="preserve">1  </w:t>
            </w:r>
            <w:r w:rsidRPr="00761B2F">
              <w:rPr>
                <w:rFonts w:ascii="Times New Roman" w:eastAsia="Times New Roman" w:hAnsi="Times New Roman" w:cs="Times New Roman"/>
                <w:color w:val="000000"/>
                <w:lang w:eastAsia="ru-RU"/>
              </w:rPr>
              <w:tab/>
              <w:t xml:space="preserve">0  </w:t>
            </w:r>
            <w:r w:rsidRPr="00761B2F">
              <w:rPr>
                <w:rFonts w:ascii="Times New Roman" w:eastAsia="Times New Roman" w:hAnsi="Times New Roman" w:cs="Times New Roman"/>
                <w:color w:val="000000"/>
                <w:lang w:eastAsia="ru-RU"/>
              </w:rPr>
              <w:tab/>
              <w:t xml:space="preserve">0  </w:t>
            </w:r>
            <w:r w:rsidRPr="00761B2F">
              <w:rPr>
                <w:rFonts w:ascii="Times New Roman" w:eastAsia="Times New Roman" w:hAnsi="Times New Roman" w:cs="Times New Roman"/>
                <w:color w:val="000000"/>
                <w:lang w:eastAsia="ru-RU"/>
              </w:rPr>
              <w:tab/>
              <w:t xml:space="preserve">1  </w:t>
            </w:r>
            <w:r w:rsidRPr="00761B2F">
              <w:rPr>
                <w:rFonts w:ascii="Times New Roman" w:eastAsia="Times New Roman" w:hAnsi="Times New Roman" w:cs="Times New Roman"/>
                <w:color w:val="000000"/>
                <w:lang w:eastAsia="ru-RU"/>
              </w:rPr>
              <w:tab/>
              <w:t xml:space="preserve">2  </w:t>
            </w:r>
            <w:r w:rsidRPr="00761B2F">
              <w:rPr>
                <w:rFonts w:ascii="Times New Roman" w:eastAsia="Times New Roman" w:hAnsi="Times New Roman" w:cs="Times New Roman"/>
                <w:color w:val="000000"/>
                <w:lang w:eastAsia="ru-RU"/>
              </w:rPr>
              <w:tab/>
              <w:t xml:space="preserve">0  </w:t>
            </w:r>
            <w:r w:rsidRPr="00761B2F">
              <w:rPr>
                <w:rFonts w:ascii="Times New Roman" w:eastAsia="Times New Roman" w:hAnsi="Times New Roman" w:cs="Times New Roman"/>
                <w:color w:val="000000"/>
                <w:lang w:eastAsia="ru-RU"/>
              </w:rPr>
              <w:tab/>
              <w:t xml:space="preserve">2  </w:t>
            </w:r>
            <w:r w:rsidRPr="00761B2F">
              <w:rPr>
                <w:rFonts w:ascii="Times New Roman" w:eastAsia="Times New Roman" w:hAnsi="Times New Roman" w:cs="Times New Roman"/>
                <w:color w:val="000000"/>
                <w:lang w:eastAsia="ru-RU"/>
              </w:rPr>
              <w:tab/>
              <w:t xml:space="preserve">0  </w:t>
            </w:r>
            <w:r w:rsidRPr="00761B2F">
              <w:rPr>
                <w:rFonts w:ascii="Times New Roman" w:eastAsia="Times New Roman" w:hAnsi="Times New Roman" w:cs="Times New Roman"/>
                <w:color w:val="000000"/>
                <w:lang w:eastAsia="ru-RU"/>
              </w:rPr>
              <w:tab/>
              <w:t xml:space="preserve">N  </w:t>
            </w:r>
          </w:p>
        </w:tc>
      </w:tr>
      <w:tr w:rsidR="00426366" w:rsidRPr="00CB544A" w:rsidTr="00D7405D">
        <w:trPr>
          <w:trHeight w:val="300"/>
        </w:trPr>
        <w:tc>
          <w:tcPr>
            <w:tcW w:w="113" w:type="pct"/>
            <w:shd w:val="clear" w:color="auto" w:fill="auto"/>
            <w:noWrap/>
            <w:vAlign w:val="center"/>
          </w:tcPr>
          <w:p w:rsidR="00426366" w:rsidRPr="003C5254" w:rsidRDefault="00426366" w:rsidP="00D7405D">
            <w:pPr>
              <w:pStyle w:val="a4"/>
              <w:numPr>
                <w:ilvl w:val="0"/>
                <w:numId w:val="17"/>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426366"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Вьюков</w:t>
            </w:r>
          </w:p>
        </w:tc>
        <w:tc>
          <w:tcPr>
            <w:tcW w:w="483"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Дмитрий</w:t>
            </w:r>
          </w:p>
        </w:tc>
        <w:tc>
          <w:tcPr>
            <w:tcW w:w="571"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Васильевич</w:t>
            </w:r>
          </w:p>
        </w:tc>
        <w:tc>
          <w:tcPr>
            <w:tcW w:w="137"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219" w:type="pct"/>
            <w:shd w:val="clear" w:color="auto" w:fill="auto"/>
            <w:noWrap/>
            <w:vAlign w:val="center"/>
          </w:tcPr>
          <w:p w:rsidR="00426366" w:rsidRPr="00CB544A" w:rsidRDefault="00426366" w:rsidP="001E1D9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07</w:t>
            </w:r>
          </w:p>
        </w:tc>
        <w:tc>
          <w:tcPr>
            <w:tcW w:w="163"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w:t>
            </w:r>
          </w:p>
        </w:tc>
        <w:tc>
          <w:tcPr>
            <w:tcW w:w="216"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23" w:type="pct"/>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195" w:type="pct"/>
            <w:vAlign w:val="center"/>
          </w:tcPr>
          <w:p w:rsidR="00426366"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84" w:type="pct"/>
            <w:shd w:val="clear" w:color="auto" w:fill="auto"/>
            <w:noWrap/>
            <w:vAlign w:val="center"/>
          </w:tcPr>
          <w:p w:rsidR="00426366" w:rsidRPr="00CB544A" w:rsidRDefault="00426366" w:rsidP="00D7405D">
            <w:pPr>
              <w:spacing w:after="0" w:line="240" w:lineRule="auto"/>
              <w:rPr>
                <w:rFonts w:ascii="Times New Roman" w:eastAsia="Times New Roman" w:hAnsi="Times New Roman" w:cs="Times New Roman"/>
                <w:color w:val="000000"/>
                <w:lang w:eastAsia="ru-RU"/>
              </w:rPr>
            </w:pPr>
            <w:r w:rsidRPr="00761B2F">
              <w:rPr>
                <w:rFonts w:ascii="Times New Roman" w:eastAsia="Times New Roman" w:hAnsi="Times New Roman" w:cs="Times New Roman"/>
                <w:color w:val="000000"/>
                <w:lang w:eastAsia="ru-RU"/>
              </w:rPr>
              <w:t xml:space="preserve">0  </w:t>
            </w:r>
            <w:r w:rsidRPr="00761B2F">
              <w:rPr>
                <w:rFonts w:ascii="Times New Roman" w:eastAsia="Times New Roman" w:hAnsi="Times New Roman" w:cs="Times New Roman"/>
                <w:color w:val="000000"/>
                <w:lang w:eastAsia="ru-RU"/>
              </w:rPr>
              <w:tab/>
              <w:t xml:space="preserve">1  </w:t>
            </w:r>
            <w:r w:rsidRPr="00761B2F">
              <w:rPr>
                <w:rFonts w:ascii="Times New Roman" w:eastAsia="Times New Roman" w:hAnsi="Times New Roman" w:cs="Times New Roman"/>
                <w:color w:val="000000"/>
                <w:lang w:eastAsia="ru-RU"/>
              </w:rPr>
              <w:tab/>
              <w:t xml:space="preserve">0  </w:t>
            </w:r>
            <w:r w:rsidRPr="00761B2F">
              <w:rPr>
                <w:rFonts w:ascii="Times New Roman" w:eastAsia="Times New Roman" w:hAnsi="Times New Roman" w:cs="Times New Roman"/>
                <w:color w:val="000000"/>
                <w:lang w:eastAsia="ru-RU"/>
              </w:rPr>
              <w:tab/>
              <w:t xml:space="preserve">1  </w:t>
            </w:r>
            <w:r w:rsidRPr="00761B2F">
              <w:rPr>
                <w:rFonts w:ascii="Times New Roman" w:eastAsia="Times New Roman" w:hAnsi="Times New Roman" w:cs="Times New Roman"/>
                <w:color w:val="000000"/>
                <w:lang w:eastAsia="ru-RU"/>
              </w:rPr>
              <w:tab/>
              <w:t xml:space="preserve">1  </w:t>
            </w:r>
            <w:r w:rsidRPr="00761B2F">
              <w:rPr>
                <w:rFonts w:ascii="Times New Roman" w:eastAsia="Times New Roman" w:hAnsi="Times New Roman" w:cs="Times New Roman"/>
                <w:color w:val="000000"/>
                <w:lang w:eastAsia="ru-RU"/>
              </w:rPr>
              <w:tab/>
              <w:t xml:space="preserve">1  </w:t>
            </w:r>
            <w:r w:rsidRPr="00761B2F">
              <w:rPr>
                <w:rFonts w:ascii="Times New Roman" w:eastAsia="Times New Roman" w:hAnsi="Times New Roman" w:cs="Times New Roman"/>
                <w:color w:val="000000"/>
                <w:lang w:eastAsia="ru-RU"/>
              </w:rPr>
              <w:tab/>
              <w:t xml:space="preserve">0  </w:t>
            </w:r>
            <w:r w:rsidRPr="00761B2F">
              <w:rPr>
                <w:rFonts w:ascii="Times New Roman" w:eastAsia="Times New Roman" w:hAnsi="Times New Roman" w:cs="Times New Roman"/>
                <w:color w:val="000000"/>
                <w:lang w:eastAsia="ru-RU"/>
              </w:rPr>
              <w:tab/>
              <w:t xml:space="preserve">N  </w:t>
            </w:r>
            <w:r w:rsidRPr="00761B2F">
              <w:rPr>
                <w:rFonts w:ascii="Times New Roman" w:eastAsia="Times New Roman" w:hAnsi="Times New Roman" w:cs="Times New Roman"/>
                <w:color w:val="000000"/>
                <w:lang w:eastAsia="ru-RU"/>
              </w:rPr>
              <w:tab/>
              <w:t xml:space="preserve">N  </w:t>
            </w:r>
            <w:r w:rsidRPr="00761B2F">
              <w:rPr>
                <w:rFonts w:ascii="Times New Roman" w:eastAsia="Times New Roman" w:hAnsi="Times New Roman" w:cs="Times New Roman"/>
                <w:color w:val="000000"/>
                <w:lang w:eastAsia="ru-RU"/>
              </w:rPr>
              <w:tab/>
              <w:t xml:space="preserve">N  </w:t>
            </w:r>
            <w:r w:rsidRPr="00761B2F">
              <w:rPr>
                <w:rFonts w:ascii="Times New Roman" w:eastAsia="Times New Roman" w:hAnsi="Times New Roman" w:cs="Times New Roman"/>
                <w:color w:val="000000"/>
                <w:lang w:eastAsia="ru-RU"/>
              </w:rPr>
              <w:tab/>
              <w:t xml:space="preserve">N  </w:t>
            </w:r>
            <w:r w:rsidRPr="00761B2F">
              <w:rPr>
                <w:rFonts w:ascii="Times New Roman" w:eastAsia="Times New Roman" w:hAnsi="Times New Roman" w:cs="Times New Roman"/>
                <w:color w:val="000000"/>
                <w:lang w:eastAsia="ru-RU"/>
              </w:rPr>
              <w:tab/>
              <w:t xml:space="preserve">N  </w:t>
            </w:r>
          </w:p>
        </w:tc>
      </w:tr>
      <w:tr w:rsidR="00426366" w:rsidRPr="00CB544A" w:rsidTr="00D7405D">
        <w:trPr>
          <w:trHeight w:val="300"/>
        </w:trPr>
        <w:tc>
          <w:tcPr>
            <w:tcW w:w="113" w:type="pct"/>
            <w:shd w:val="clear" w:color="auto" w:fill="auto"/>
            <w:noWrap/>
            <w:vAlign w:val="center"/>
          </w:tcPr>
          <w:p w:rsidR="00426366" w:rsidRPr="003C5254" w:rsidRDefault="00426366" w:rsidP="00D7405D">
            <w:pPr>
              <w:pStyle w:val="a4"/>
              <w:numPr>
                <w:ilvl w:val="0"/>
                <w:numId w:val="17"/>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426366"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Бабская</w:t>
            </w:r>
          </w:p>
        </w:tc>
        <w:tc>
          <w:tcPr>
            <w:tcW w:w="483"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Анастасия</w:t>
            </w:r>
          </w:p>
        </w:tc>
        <w:tc>
          <w:tcPr>
            <w:tcW w:w="571"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Максимовна</w:t>
            </w:r>
          </w:p>
        </w:tc>
        <w:tc>
          <w:tcPr>
            <w:tcW w:w="137"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219" w:type="pct"/>
            <w:shd w:val="clear" w:color="auto" w:fill="auto"/>
            <w:noWrap/>
            <w:vAlign w:val="center"/>
          </w:tcPr>
          <w:p w:rsidR="00426366" w:rsidRPr="00CB544A" w:rsidRDefault="00426366" w:rsidP="001E1D9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07</w:t>
            </w:r>
          </w:p>
        </w:tc>
        <w:tc>
          <w:tcPr>
            <w:tcW w:w="163"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w:t>
            </w:r>
          </w:p>
        </w:tc>
        <w:tc>
          <w:tcPr>
            <w:tcW w:w="216"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w:t>
            </w:r>
          </w:p>
        </w:tc>
        <w:tc>
          <w:tcPr>
            <w:tcW w:w="123" w:type="pct"/>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426366"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84" w:type="pct"/>
            <w:shd w:val="clear" w:color="auto" w:fill="auto"/>
            <w:noWrap/>
            <w:vAlign w:val="center"/>
          </w:tcPr>
          <w:p w:rsidR="00426366" w:rsidRPr="00CB544A" w:rsidRDefault="00426366" w:rsidP="00D7405D">
            <w:pPr>
              <w:spacing w:after="0" w:line="240" w:lineRule="auto"/>
              <w:rPr>
                <w:rFonts w:ascii="Times New Roman" w:eastAsia="Times New Roman" w:hAnsi="Times New Roman" w:cs="Times New Roman"/>
                <w:color w:val="000000"/>
                <w:lang w:eastAsia="ru-RU"/>
              </w:rPr>
            </w:pPr>
            <w:r w:rsidRPr="00761B2F">
              <w:rPr>
                <w:rFonts w:ascii="Times New Roman" w:eastAsia="Times New Roman" w:hAnsi="Times New Roman" w:cs="Times New Roman"/>
                <w:color w:val="000000"/>
                <w:lang w:eastAsia="ru-RU"/>
              </w:rPr>
              <w:t xml:space="preserve">1  </w:t>
            </w:r>
            <w:r w:rsidRPr="00761B2F">
              <w:rPr>
                <w:rFonts w:ascii="Times New Roman" w:eastAsia="Times New Roman" w:hAnsi="Times New Roman" w:cs="Times New Roman"/>
                <w:color w:val="000000"/>
                <w:lang w:eastAsia="ru-RU"/>
              </w:rPr>
              <w:tab/>
              <w:t xml:space="preserve">1  </w:t>
            </w:r>
            <w:r w:rsidRPr="00761B2F">
              <w:rPr>
                <w:rFonts w:ascii="Times New Roman" w:eastAsia="Times New Roman" w:hAnsi="Times New Roman" w:cs="Times New Roman"/>
                <w:color w:val="000000"/>
                <w:lang w:eastAsia="ru-RU"/>
              </w:rPr>
              <w:tab/>
              <w:t xml:space="preserve">0  </w:t>
            </w:r>
            <w:r w:rsidRPr="00761B2F">
              <w:rPr>
                <w:rFonts w:ascii="Times New Roman" w:eastAsia="Times New Roman" w:hAnsi="Times New Roman" w:cs="Times New Roman"/>
                <w:color w:val="000000"/>
                <w:lang w:eastAsia="ru-RU"/>
              </w:rPr>
              <w:tab/>
              <w:t xml:space="preserve">1  </w:t>
            </w:r>
            <w:r w:rsidRPr="00761B2F">
              <w:rPr>
                <w:rFonts w:ascii="Times New Roman" w:eastAsia="Times New Roman" w:hAnsi="Times New Roman" w:cs="Times New Roman"/>
                <w:color w:val="000000"/>
                <w:lang w:eastAsia="ru-RU"/>
              </w:rPr>
              <w:tab/>
              <w:t xml:space="preserve">1  </w:t>
            </w:r>
            <w:r w:rsidRPr="00761B2F">
              <w:rPr>
                <w:rFonts w:ascii="Times New Roman" w:eastAsia="Times New Roman" w:hAnsi="Times New Roman" w:cs="Times New Roman"/>
                <w:color w:val="000000"/>
                <w:lang w:eastAsia="ru-RU"/>
              </w:rPr>
              <w:tab/>
              <w:t xml:space="preserve">1  </w:t>
            </w:r>
            <w:r w:rsidRPr="00761B2F">
              <w:rPr>
                <w:rFonts w:ascii="Times New Roman" w:eastAsia="Times New Roman" w:hAnsi="Times New Roman" w:cs="Times New Roman"/>
                <w:color w:val="000000"/>
                <w:lang w:eastAsia="ru-RU"/>
              </w:rPr>
              <w:tab/>
              <w:t xml:space="preserve">0  </w:t>
            </w:r>
            <w:r w:rsidRPr="00761B2F">
              <w:rPr>
                <w:rFonts w:ascii="Times New Roman" w:eastAsia="Times New Roman" w:hAnsi="Times New Roman" w:cs="Times New Roman"/>
                <w:color w:val="000000"/>
                <w:lang w:eastAsia="ru-RU"/>
              </w:rPr>
              <w:tab/>
              <w:t xml:space="preserve">N  </w:t>
            </w:r>
            <w:r w:rsidRPr="00761B2F">
              <w:rPr>
                <w:rFonts w:ascii="Times New Roman" w:eastAsia="Times New Roman" w:hAnsi="Times New Roman" w:cs="Times New Roman"/>
                <w:color w:val="000000"/>
                <w:lang w:eastAsia="ru-RU"/>
              </w:rPr>
              <w:tab/>
              <w:t xml:space="preserve">0  </w:t>
            </w:r>
            <w:r w:rsidRPr="00761B2F">
              <w:rPr>
                <w:rFonts w:ascii="Times New Roman" w:eastAsia="Times New Roman" w:hAnsi="Times New Roman" w:cs="Times New Roman"/>
                <w:color w:val="000000"/>
                <w:lang w:eastAsia="ru-RU"/>
              </w:rPr>
              <w:tab/>
              <w:t xml:space="preserve">N  </w:t>
            </w:r>
            <w:r w:rsidRPr="00761B2F">
              <w:rPr>
                <w:rFonts w:ascii="Times New Roman" w:eastAsia="Times New Roman" w:hAnsi="Times New Roman" w:cs="Times New Roman"/>
                <w:color w:val="000000"/>
                <w:lang w:eastAsia="ru-RU"/>
              </w:rPr>
              <w:tab/>
              <w:t xml:space="preserve">N  </w:t>
            </w:r>
            <w:r w:rsidRPr="00761B2F">
              <w:rPr>
                <w:rFonts w:ascii="Times New Roman" w:eastAsia="Times New Roman" w:hAnsi="Times New Roman" w:cs="Times New Roman"/>
                <w:color w:val="000000"/>
                <w:lang w:eastAsia="ru-RU"/>
              </w:rPr>
              <w:tab/>
              <w:t xml:space="preserve">4  </w:t>
            </w:r>
          </w:p>
        </w:tc>
      </w:tr>
      <w:tr w:rsidR="00426366" w:rsidRPr="00CB544A" w:rsidTr="00966E7B">
        <w:trPr>
          <w:trHeight w:val="300"/>
        </w:trPr>
        <w:tc>
          <w:tcPr>
            <w:tcW w:w="113" w:type="pct"/>
            <w:shd w:val="clear" w:color="auto" w:fill="BFBFBF" w:themeFill="background1" w:themeFillShade="BF"/>
            <w:noWrap/>
            <w:vAlign w:val="center"/>
          </w:tcPr>
          <w:p w:rsidR="00426366" w:rsidRPr="003C5254" w:rsidRDefault="00426366" w:rsidP="00D7405D">
            <w:pPr>
              <w:pStyle w:val="a4"/>
              <w:numPr>
                <w:ilvl w:val="0"/>
                <w:numId w:val="17"/>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BFBFBF" w:themeFill="background1" w:themeFillShade="BF"/>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BFBFBF" w:themeFill="background1" w:themeFillShade="BF"/>
            <w:noWrap/>
            <w:vAlign w:val="center"/>
          </w:tcPr>
          <w:p w:rsidR="00426366"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BFBFBF" w:themeFill="background1" w:themeFillShade="BF"/>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Горашко</w:t>
            </w:r>
          </w:p>
        </w:tc>
        <w:tc>
          <w:tcPr>
            <w:tcW w:w="483" w:type="pct"/>
            <w:shd w:val="clear" w:color="auto" w:fill="BFBFBF" w:themeFill="background1" w:themeFillShade="BF"/>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Сергей</w:t>
            </w:r>
          </w:p>
        </w:tc>
        <w:tc>
          <w:tcPr>
            <w:tcW w:w="571" w:type="pct"/>
            <w:shd w:val="clear" w:color="auto" w:fill="BFBFBF" w:themeFill="background1" w:themeFillShade="BF"/>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Павлович</w:t>
            </w:r>
          </w:p>
        </w:tc>
        <w:tc>
          <w:tcPr>
            <w:tcW w:w="137" w:type="pct"/>
            <w:shd w:val="clear" w:color="auto" w:fill="BFBFBF" w:themeFill="background1" w:themeFillShade="BF"/>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BFBFBF" w:themeFill="background1" w:themeFillShade="BF"/>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219" w:type="pct"/>
            <w:shd w:val="clear" w:color="auto" w:fill="BFBFBF" w:themeFill="background1" w:themeFillShade="BF"/>
            <w:noWrap/>
            <w:vAlign w:val="center"/>
          </w:tcPr>
          <w:p w:rsidR="00426366" w:rsidRPr="00CB544A" w:rsidRDefault="00426366" w:rsidP="001E1D9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07</w:t>
            </w:r>
          </w:p>
        </w:tc>
        <w:tc>
          <w:tcPr>
            <w:tcW w:w="163" w:type="pct"/>
            <w:shd w:val="clear" w:color="auto" w:fill="BFBFBF" w:themeFill="background1" w:themeFillShade="BF"/>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w:t>
            </w:r>
          </w:p>
        </w:tc>
        <w:tc>
          <w:tcPr>
            <w:tcW w:w="216" w:type="pct"/>
            <w:shd w:val="clear" w:color="auto" w:fill="BFBFBF" w:themeFill="background1" w:themeFillShade="BF"/>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123" w:type="pct"/>
            <w:shd w:val="clear" w:color="auto" w:fill="BFBFBF" w:themeFill="background1" w:themeFillShade="BF"/>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shd w:val="clear" w:color="auto" w:fill="BFBFBF" w:themeFill="background1" w:themeFillShade="BF"/>
            <w:vAlign w:val="center"/>
          </w:tcPr>
          <w:p w:rsidR="00426366"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84" w:type="pct"/>
            <w:shd w:val="clear" w:color="auto" w:fill="BFBFBF" w:themeFill="background1" w:themeFillShade="BF"/>
            <w:noWrap/>
            <w:vAlign w:val="center"/>
          </w:tcPr>
          <w:p w:rsidR="00426366" w:rsidRPr="00CB544A" w:rsidRDefault="00426366" w:rsidP="00D7405D">
            <w:pPr>
              <w:spacing w:after="0" w:line="240" w:lineRule="auto"/>
              <w:rPr>
                <w:rFonts w:ascii="Times New Roman" w:eastAsia="Times New Roman" w:hAnsi="Times New Roman" w:cs="Times New Roman"/>
                <w:color w:val="000000"/>
                <w:lang w:eastAsia="ru-RU"/>
              </w:rPr>
            </w:pPr>
            <w:r w:rsidRPr="00761B2F">
              <w:rPr>
                <w:rFonts w:ascii="Times New Roman" w:eastAsia="Times New Roman" w:hAnsi="Times New Roman" w:cs="Times New Roman"/>
                <w:color w:val="000000"/>
                <w:lang w:eastAsia="ru-RU"/>
              </w:rPr>
              <w:t xml:space="preserve">0  </w:t>
            </w:r>
            <w:r w:rsidRPr="00761B2F">
              <w:rPr>
                <w:rFonts w:ascii="Times New Roman" w:eastAsia="Times New Roman" w:hAnsi="Times New Roman" w:cs="Times New Roman"/>
                <w:color w:val="000000"/>
                <w:lang w:eastAsia="ru-RU"/>
              </w:rPr>
              <w:tab/>
              <w:t xml:space="preserve">0  </w:t>
            </w:r>
            <w:r w:rsidRPr="00761B2F">
              <w:rPr>
                <w:rFonts w:ascii="Times New Roman" w:eastAsia="Times New Roman" w:hAnsi="Times New Roman" w:cs="Times New Roman"/>
                <w:color w:val="000000"/>
                <w:lang w:eastAsia="ru-RU"/>
              </w:rPr>
              <w:tab/>
              <w:t xml:space="preserve">0  </w:t>
            </w:r>
            <w:r w:rsidRPr="00761B2F">
              <w:rPr>
                <w:rFonts w:ascii="Times New Roman" w:eastAsia="Times New Roman" w:hAnsi="Times New Roman" w:cs="Times New Roman"/>
                <w:color w:val="000000"/>
                <w:lang w:eastAsia="ru-RU"/>
              </w:rPr>
              <w:tab/>
              <w:t xml:space="preserve">0  </w:t>
            </w:r>
            <w:r w:rsidRPr="00761B2F">
              <w:rPr>
                <w:rFonts w:ascii="Times New Roman" w:eastAsia="Times New Roman" w:hAnsi="Times New Roman" w:cs="Times New Roman"/>
                <w:color w:val="000000"/>
                <w:lang w:eastAsia="ru-RU"/>
              </w:rPr>
              <w:tab/>
              <w:t xml:space="preserve">0  </w:t>
            </w:r>
            <w:r w:rsidRPr="00761B2F">
              <w:rPr>
                <w:rFonts w:ascii="Times New Roman" w:eastAsia="Times New Roman" w:hAnsi="Times New Roman" w:cs="Times New Roman"/>
                <w:color w:val="000000"/>
                <w:lang w:eastAsia="ru-RU"/>
              </w:rPr>
              <w:tab/>
              <w:t xml:space="preserve">1  </w:t>
            </w:r>
            <w:r w:rsidRPr="00761B2F">
              <w:rPr>
                <w:rFonts w:ascii="Times New Roman" w:eastAsia="Times New Roman" w:hAnsi="Times New Roman" w:cs="Times New Roman"/>
                <w:color w:val="000000"/>
                <w:lang w:eastAsia="ru-RU"/>
              </w:rPr>
              <w:tab/>
              <w:t xml:space="preserve">1  </w:t>
            </w:r>
            <w:r w:rsidRPr="00761B2F">
              <w:rPr>
                <w:rFonts w:ascii="Times New Roman" w:eastAsia="Times New Roman" w:hAnsi="Times New Roman" w:cs="Times New Roman"/>
                <w:color w:val="000000"/>
                <w:lang w:eastAsia="ru-RU"/>
              </w:rPr>
              <w:tab/>
              <w:t xml:space="preserve">0  </w:t>
            </w:r>
            <w:r w:rsidRPr="00761B2F">
              <w:rPr>
                <w:rFonts w:ascii="Times New Roman" w:eastAsia="Times New Roman" w:hAnsi="Times New Roman" w:cs="Times New Roman"/>
                <w:color w:val="000000"/>
                <w:lang w:eastAsia="ru-RU"/>
              </w:rPr>
              <w:tab/>
              <w:t xml:space="preserve">0  </w:t>
            </w:r>
            <w:r w:rsidRPr="00761B2F">
              <w:rPr>
                <w:rFonts w:ascii="Times New Roman" w:eastAsia="Times New Roman" w:hAnsi="Times New Roman" w:cs="Times New Roman"/>
                <w:color w:val="000000"/>
                <w:lang w:eastAsia="ru-RU"/>
              </w:rPr>
              <w:tab/>
              <w:t xml:space="preserve">3  </w:t>
            </w:r>
            <w:r w:rsidRPr="00761B2F">
              <w:rPr>
                <w:rFonts w:ascii="Times New Roman" w:eastAsia="Times New Roman" w:hAnsi="Times New Roman" w:cs="Times New Roman"/>
                <w:color w:val="000000"/>
                <w:lang w:eastAsia="ru-RU"/>
              </w:rPr>
              <w:tab/>
              <w:t xml:space="preserve">1  </w:t>
            </w:r>
            <w:r w:rsidRPr="00761B2F">
              <w:rPr>
                <w:rFonts w:ascii="Times New Roman" w:eastAsia="Times New Roman" w:hAnsi="Times New Roman" w:cs="Times New Roman"/>
                <w:color w:val="000000"/>
                <w:lang w:eastAsia="ru-RU"/>
              </w:rPr>
              <w:tab/>
              <w:t xml:space="preserve">1  </w:t>
            </w:r>
          </w:p>
        </w:tc>
      </w:tr>
      <w:tr w:rsidR="00426366" w:rsidRPr="00CB544A" w:rsidTr="00D7405D">
        <w:trPr>
          <w:trHeight w:val="300"/>
        </w:trPr>
        <w:tc>
          <w:tcPr>
            <w:tcW w:w="113" w:type="pct"/>
            <w:shd w:val="clear" w:color="auto" w:fill="auto"/>
            <w:noWrap/>
            <w:vAlign w:val="center"/>
          </w:tcPr>
          <w:p w:rsidR="00426366" w:rsidRPr="003C5254" w:rsidRDefault="00426366" w:rsidP="00D7405D">
            <w:pPr>
              <w:pStyle w:val="a4"/>
              <w:numPr>
                <w:ilvl w:val="0"/>
                <w:numId w:val="17"/>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426366"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Дременко</w:t>
            </w:r>
          </w:p>
        </w:tc>
        <w:tc>
          <w:tcPr>
            <w:tcW w:w="483"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Галина</w:t>
            </w:r>
          </w:p>
        </w:tc>
        <w:tc>
          <w:tcPr>
            <w:tcW w:w="571"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Эдуардовна</w:t>
            </w:r>
          </w:p>
        </w:tc>
        <w:tc>
          <w:tcPr>
            <w:tcW w:w="137"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219" w:type="pct"/>
            <w:shd w:val="clear" w:color="auto" w:fill="auto"/>
            <w:noWrap/>
            <w:vAlign w:val="center"/>
          </w:tcPr>
          <w:p w:rsidR="00426366" w:rsidRPr="00CB544A" w:rsidRDefault="00426366" w:rsidP="001E1D9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07</w:t>
            </w:r>
          </w:p>
        </w:tc>
        <w:tc>
          <w:tcPr>
            <w:tcW w:w="163"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w:t>
            </w:r>
          </w:p>
        </w:tc>
        <w:tc>
          <w:tcPr>
            <w:tcW w:w="216"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123" w:type="pct"/>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426366"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84" w:type="pct"/>
            <w:shd w:val="clear" w:color="auto" w:fill="auto"/>
            <w:noWrap/>
            <w:vAlign w:val="center"/>
          </w:tcPr>
          <w:p w:rsidR="00426366" w:rsidRPr="00CB544A" w:rsidRDefault="00426366" w:rsidP="00D7405D">
            <w:pPr>
              <w:spacing w:after="0" w:line="240" w:lineRule="auto"/>
              <w:rPr>
                <w:rFonts w:ascii="Times New Roman" w:eastAsia="Times New Roman" w:hAnsi="Times New Roman" w:cs="Times New Roman"/>
                <w:color w:val="000000"/>
                <w:lang w:eastAsia="ru-RU"/>
              </w:rPr>
            </w:pPr>
            <w:r w:rsidRPr="00761B2F">
              <w:rPr>
                <w:rFonts w:ascii="Times New Roman" w:eastAsia="Times New Roman" w:hAnsi="Times New Roman" w:cs="Times New Roman"/>
                <w:color w:val="000000"/>
                <w:lang w:eastAsia="ru-RU"/>
              </w:rPr>
              <w:t xml:space="preserve">1  </w:t>
            </w:r>
            <w:r w:rsidRPr="00761B2F">
              <w:rPr>
                <w:rFonts w:ascii="Times New Roman" w:eastAsia="Times New Roman" w:hAnsi="Times New Roman" w:cs="Times New Roman"/>
                <w:color w:val="000000"/>
                <w:lang w:eastAsia="ru-RU"/>
              </w:rPr>
              <w:tab/>
              <w:t xml:space="preserve">0  </w:t>
            </w:r>
            <w:r w:rsidRPr="00761B2F">
              <w:rPr>
                <w:rFonts w:ascii="Times New Roman" w:eastAsia="Times New Roman" w:hAnsi="Times New Roman" w:cs="Times New Roman"/>
                <w:color w:val="000000"/>
                <w:lang w:eastAsia="ru-RU"/>
              </w:rPr>
              <w:tab/>
              <w:t xml:space="preserve">0  </w:t>
            </w:r>
            <w:r w:rsidRPr="00761B2F">
              <w:rPr>
                <w:rFonts w:ascii="Times New Roman" w:eastAsia="Times New Roman" w:hAnsi="Times New Roman" w:cs="Times New Roman"/>
                <w:color w:val="000000"/>
                <w:lang w:eastAsia="ru-RU"/>
              </w:rPr>
              <w:tab/>
              <w:t xml:space="preserve">0  </w:t>
            </w:r>
            <w:r w:rsidRPr="00761B2F">
              <w:rPr>
                <w:rFonts w:ascii="Times New Roman" w:eastAsia="Times New Roman" w:hAnsi="Times New Roman" w:cs="Times New Roman"/>
                <w:color w:val="000000"/>
                <w:lang w:eastAsia="ru-RU"/>
              </w:rPr>
              <w:tab/>
              <w:t xml:space="preserve">0  </w:t>
            </w:r>
            <w:r w:rsidRPr="00761B2F">
              <w:rPr>
                <w:rFonts w:ascii="Times New Roman" w:eastAsia="Times New Roman" w:hAnsi="Times New Roman" w:cs="Times New Roman"/>
                <w:color w:val="000000"/>
                <w:lang w:eastAsia="ru-RU"/>
              </w:rPr>
              <w:tab/>
              <w:t xml:space="preserve">1  </w:t>
            </w:r>
            <w:r w:rsidRPr="00761B2F">
              <w:rPr>
                <w:rFonts w:ascii="Times New Roman" w:eastAsia="Times New Roman" w:hAnsi="Times New Roman" w:cs="Times New Roman"/>
                <w:color w:val="000000"/>
                <w:lang w:eastAsia="ru-RU"/>
              </w:rPr>
              <w:tab/>
              <w:t xml:space="preserve">1  </w:t>
            </w:r>
            <w:r w:rsidRPr="00761B2F">
              <w:rPr>
                <w:rFonts w:ascii="Times New Roman" w:eastAsia="Times New Roman" w:hAnsi="Times New Roman" w:cs="Times New Roman"/>
                <w:color w:val="000000"/>
                <w:lang w:eastAsia="ru-RU"/>
              </w:rPr>
              <w:tab/>
              <w:t xml:space="preserve">0  </w:t>
            </w:r>
            <w:r w:rsidRPr="00761B2F">
              <w:rPr>
                <w:rFonts w:ascii="Times New Roman" w:eastAsia="Times New Roman" w:hAnsi="Times New Roman" w:cs="Times New Roman"/>
                <w:color w:val="000000"/>
                <w:lang w:eastAsia="ru-RU"/>
              </w:rPr>
              <w:tab/>
              <w:t xml:space="preserve">1  </w:t>
            </w:r>
            <w:r w:rsidRPr="00761B2F">
              <w:rPr>
                <w:rFonts w:ascii="Times New Roman" w:eastAsia="Times New Roman" w:hAnsi="Times New Roman" w:cs="Times New Roman"/>
                <w:color w:val="000000"/>
                <w:lang w:eastAsia="ru-RU"/>
              </w:rPr>
              <w:tab/>
              <w:t xml:space="preserve">3  </w:t>
            </w:r>
            <w:r w:rsidRPr="00761B2F">
              <w:rPr>
                <w:rFonts w:ascii="Times New Roman" w:eastAsia="Times New Roman" w:hAnsi="Times New Roman" w:cs="Times New Roman"/>
                <w:color w:val="000000"/>
                <w:lang w:eastAsia="ru-RU"/>
              </w:rPr>
              <w:tab/>
              <w:t xml:space="preserve">N  </w:t>
            </w:r>
            <w:r w:rsidRPr="00761B2F">
              <w:rPr>
                <w:rFonts w:ascii="Times New Roman" w:eastAsia="Times New Roman" w:hAnsi="Times New Roman" w:cs="Times New Roman"/>
                <w:color w:val="000000"/>
                <w:lang w:eastAsia="ru-RU"/>
              </w:rPr>
              <w:tab/>
              <w:t xml:space="preserve">N  </w:t>
            </w:r>
          </w:p>
        </w:tc>
      </w:tr>
      <w:tr w:rsidR="00426366" w:rsidRPr="00CB544A" w:rsidTr="00D7405D">
        <w:trPr>
          <w:trHeight w:val="300"/>
        </w:trPr>
        <w:tc>
          <w:tcPr>
            <w:tcW w:w="113" w:type="pct"/>
            <w:shd w:val="clear" w:color="auto" w:fill="auto"/>
            <w:noWrap/>
            <w:vAlign w:val="center"/>
          </w:tcPr>
          <w:p w:rsidR="00426366" w:rsidRPr="003C5254" w:rsidRDefault="00426366" w:rsidP="00D7405D">
            <w:pPr>
              <w:pStyle w:val="a4"/>
              <w:numPr>
                <w:ilvl w:val="0"/>
                <w:numId w:val="17"/>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426366"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Медведев</w:t>
            </w:r>
          </w:p>
        </w:tc>
        <w:tc>
          <w:tcPr>
            <w:tcW w:w="483"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Святослав</w:t>
            </w:r>
          </w:p>
        </w:tc>
        <w:tc>
          <w:tcPr>
            <w:tcW w:w="571"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Русланович</w:t>
            </w:r>
          </w:p>
        </w:tc>
        <w:tc>
          <w:tcPr>
            <w:tcW w:w="137"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219" w:type="pct"/>
            <w:shd w:val="clear" w:color="auto" w:fill="auto"/>
            <w:noWrap/>
            <w:vAlign w:val="center"/>
          </w:tcPr>
          <w:p w:rsidR="00426366" w:rsidRPr="00CB544A" w:rsidRDefault="00426366" w:rsidP="001E1D9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07</w:t>
            </w:r>
          </w:p>
        </w:tc>
        <w:tc>
          <w:tcPr>
            <w:tcW w:w="163"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w:t>
            </w:r>
          </w:p>
        </w:tc>
        <w:tc>
          <w:tcPr>
            <w:tcW w:w="216"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123" w:type="pct"/>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426366"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84" w:type="pct"/>
            <w:shd w:val="clear" w:color="auto" w:fill="auto"/>
            <w:noWrap/>
            <w:vAlign w:val="center"/>
          </w:tcPr>
          <w:p w:rsidR="00426366" w:rsidRPr="00CB544A" w:rsidRDefault="00426366" w:rsidP="00D7405D">
            <w:pPr>
              <w:spacing w:after="0" w:line="240" w:lineRule="auto"/>
              <w:rPr>
                <w:rFonts w:ascii="Times New Roman" w:eastAsia="Times New Roman" w:hAnsi="Times New Roman" w:cs="Times New Roman"/>
                <w:color w:val="000000"/>
                <w:lang w:eastAsia="ru-RU"/>
              </w:rPr>
            </w:pPr>
            <w:r w:rsidRPr="00761B2F">
              <w:rPr>
                <w:rFonts w:ascii="Times New Roman" w:eastAsia="Times New Roman" w:hAnsi="Times New Roman" w:cs="Times New Roman"/>
                <w:color w:val="000000"/>
                <w:lang w:eastAsia="ru-RU"/>
              </w:rPr>
              <w:t xml:space="preserve">0  </w:t>
            </w:r>
            <w:r w:rsidRPr="00761B2F">
              <w:rPr>
                <w:rFonts w:ascii="Times New Roman" w:eastAsia="Times New Roman" w:hAnsi="Times New Roman" w:cs="Times New Roman"/>
                <w:color w:val="000000"/>
                <w:lang w:eastAsia="ru-RU"/>
              </w:rPr>
              <w:tab/>
              <w:t xml:space="preserve">1  </w:t>
            </w:r>
            <w:r w:rsidRPr="00761B2F">
              <w:rPr>
                <w:rFonts w:ascii="Times New Roman" w:eastAsia="Times New Roman" w:hAnsi="Times New Roman" w:cs="Times New Roman"/>
                <w:color w:val="000000"/>
                <w:lang w:eastAsia="ru-RU"/>
              </w:rPr>
              <w:tab/>
              <w:t xml:space="preserve">1  </w:t>
            </w:r>
            <w:r w:rsidRPr="00761B2F">
              <w:rPr>
                <w:rFonts w:ascii="Times New Roman" w:eastAsia="Times New Roman" w:hAnsi="Times New Roman" w:cs="Times New Roman"/>
                <w:color w:val="000000"/>
                <w:lang w:eastAsia="ru-RU"/>
              </w:rPr>
              <w:tab/>
              <w:t xml:space="preserve">1  </w:t>
            </w:r>
            <w:r w:rsidRPr="00761B2F">
              <w:rPr>
                <w:rFonts w:ascii="Times New Roman" w:eastAsia="Times New Roman" w:hAnsi="Times New Roman" w:cs="Times New Roman"/>
                <w:color w:val="000000"/>
                <w:lang w:eastAsia="ru-RU"/>
              </w:rPr>
              <w:tab/>
              <w:t xml:space="preserve">0  </w:t>
            </w:r>
            <w:r w:rsidRPr="00761B2F">
              <w:rPr>
                <w:rFonts w:ascii="Times New Roman" w:eastAsia="Times New Roman" w:hAnsi="Times New Roman" w:cs="Times New Roman"/>
                <w:color w:val="000000"/>
                <w:lang w:eastAsia="ru-RU"/>
              </w:rPr>
              <w:tab/>
              <w:t xml:space="preserve">1  </w:t>
            </w:r>
            <w:r w:rsidRPr="00761B2F">
              <w:rPr>
                <w:rFonts w:ascii="Times New Roman" w:eastAsia="Times New Roman" w:hAnsi="Times New Roman" w:cs="Times New Roman"/>
                <w:color w:val="000000"/>
                <w:lang w:eastAsia="ru-RU"/>
              </w:rPr>
              <w:tab/>
              <w:t xml:space="preserve">0  </w:t>
            </w:r>
            <w:r w:rsidRPr="00761B2F">
              <w:rPr>
                <w:rFonts w:ascii="Times New Roman" w:eastAsia="Times New Roman" w:hAnsi="Times New Roman" w:cs="Times New Roman"/>
                <w:color w:val="000000"/>
                <w:lang w:eastAsia="ru-RU"/>
              </w:rPr>
              <w:tab/>
              <w:t xml:space="preserve">0  </w:t>
            </w:r>
            <w:r w:rsidRPr="00761B2F">
              <w:rPr>
                <w:rFonts w:ascii="Times New Roman" w:eastAsia="Times New Roman" w:hAnsi="Times New Roman" w:cs="Times New Roman"/>
                <w:color w:val="000000"/>
                <w:lang w:eastAsia="ru-RU"/>
              </w:rPr>
              <w:tab/>
              <w:t xml:space="preserve">1  </w:t>
            </w:r>
            <w:r w:rsidRPr="00761B2F">
              <w:rPr>
                <w:rFonts w:ascii="Times New Roman" w:eastAsia="Times New Roman" w:hAnsi="Times New Roman" w:cs="Times New Roman"/>
                <w:color w:val="000000"/>
                <w:lang w:eastAsia="ru-RU"/>
              </w:rPr>
              <w:tab/>
              <w:t xml:space="preserve">0  </w:t>
            </w:r>
            <w:r w:rsidRPr="00761B2F">
              <w:rPr>
                <w:rFonts w:ascii="Times New Roman" w:eastAsia="Times New Roman" w:hAnsi="Times New Roman" w:cs="Times New Roman"/>
                <w:color w:val="000000"/>
                <w:lang w:eastAsia="ru-RU"/>
              </w:rPr>
              <w:tab/>
              <w:t xml:space="preserve">0  </w:t>
            </w:r>
            <w:r w:rsidRPr="00761B2F">
              <w:rPr>
                <w:rFonts w:ascii="Times New Roman" w:eastAsia="Times New Roman" w:hAnsi="Times New Roman" w:cs="Times New Roman"/>
                <w:color w:val="000000"/>
                <w:lang w:eastAsia="ru-RU"/>
              </w:rPr>
              <w:tab/>
              <w:t xml:space="preserve">2  </w:t>
            </w:r>
          </w:p>
        </w:tc>
      </w:tr>
      <w:tr w:rsidR="00426366" w:rsidRPr="00CB544A" w:rsidTr="00D7405D">
        <w:trPr>
          <w:trHeight w:val="300"/>
        </w:trPr>
        <w:tc>
          <w:tcPr>
            <w:tcW w:w="113" w:type="pct"/>
            <w:shd w:val="clear" w:color="auto" w:fill="auto"/>
            <w:noWrap/>
            <w:vAlign w:val="center"/>
          </w:tcPr>
          <w:p w:rsidR="00426366" w:rsidRPr="003C5254" w:rsidRDefault="00426366" w:rsidP="00D7405D">
            <w:pPr>
              <w:pStyle w:val="a4"/>
              <w:numPr>
                <w:ilvl w:val="0"/>
                <w:numId w:val="17"/>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426366"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Меер</w:t>
            </w:r>
          </w:p>
        </w:tc>
        <w:tc>
          <w:tcPr>
            <w:tcW w:w="483"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Дэвид</w:t>
            </w:r>
          </w:p>
        </w:tc>
        <w:tc>
          <w:tcPr>
            <w:tcW w:w="571"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Владиславович</w:t>
            </w:r>
          </w:p>
        </w:tc>
        <w:tc>
          <w:tcPr>
            <w:tcW w:w="137"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219" w:type="pct"/>
            <w:shd w:val="clear" w:color="auto" w:fill="auto"/>
            <w:noWrap/>
            <w:vAlign w:val="center"/>
          </w:tcPr>
          <w:p w:rsidR="00426366" w:rsidRPr="00CB544A" w:rsidRDefault="00426366" w:rsidP="001E1D9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07</w:t>
            </w:r>
          </w:p>
        </w:tc>
        <w:tc>
          <w:tcPr>
            <w:tcW w:w="163"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w:t>
            </w:r>
          </w:p>
        </w:tc>
        <w:tc>
          <w:tcPr>
            <w:tcW w:w="216"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123" w:type="pct"/>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426366"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84" w:type="pct"/>
            <w:shd w:val="clear" w:color="auto" w:fill="auto"/>
            <w:noWrap/>
            <w:vAlign w:val="center"/>
          </w:tcPr>
          <w:p w:rsidR="00426366" w:rsidRPr="00CB544A" w:rsidRDefault="00426366" w:rsidP="00D7405D">
            <w:pPr>
              <w:spacing w:after="0" w:line="240" w:lineRule="auto"/>
              <w:rPr>
                <w:rFonts w:ascii="Times New Roman" w:eastAsia="Times New Roman" w:hAnsi="Times New Roman" w:cs="Times New Roman"/>
                <w:color w:val="000000"/>
                <w:lang w:eastAsia="ru-RU"/>
              </w:rPr>
            </w:pPr>
            <w:r w:rsidRPr="00761B2F">
              <w:rPr>
                <w:rFonts w:ascii="Times New Roman" w:eastAsia="Times New Roman" w:hAnsi="Times New Roman" w:cs="Times New Roman"/>
                <w:color w:val="000000"/>
                <w:lang w:eastAsia="ru-RU"/>
              </w:rPr>
              <w:t xml:space="preserve">1  </w:t>
            </w:r>
            <w:r w:rsidRPr="00761B2F">
              <w:rPr>
                <w:rFonts w:ascii="Times New Roman" w:eastAsia="Times New Roman" w:hAnsi="Times New Roman" w:cs="Times New Roman"/>
                <w:color w:val="000000"/>
                <w:lang w:eastAsia="ru-RU"/>
              </w:rPr>
              <w:tab/>
              <w:t xml:space="preserve">0  </w:t>
            </w:r>
            <w:r w:rsidRPr="00761B2F">
              <w:rPr>
                <w:rFonts w:ascii="Times New Roman" w:eastAsia="Times New Roman" w:hAnsi="Times New Roman" w:cs="Times New Roman"/>
                <w:color w:val="000000"/>
                <w:lang w:eastAsia="ru-RU"/>
              </w:rPr>
              <w:tab/>
              <w:t xml:space="preserve">2  </w:t>
            </w:r>
            <w:r w:rsidRPr="00761B2F">
              <w:rPr>
                <w:rFonts w:ascii="Times New Roman" w:eastAsia="Times New Roman" w:hAnsi="Times New Roman" w:cs="Times New Roman"/>
                <w:color w:val="000000"/>
                <w:lang w:eastAsia="ru-RU"/>
              </w:rPr>
              <w:tab/>
              <w:t xml:space="preserve">0  </w:t>
            </w:r>
            <w:r w:rsidRPr="00761B2F">
              <w:rPr>
                <w:rFonts w:ascii="Times New Roman" w:eastAsia="Times New Roman" w:hAnsi="Times New Roman" w:cs="Times New Roman"/>
                <w:color w:val="000000"/>
                <w:lang w:eastAsia="ru-RU"/>
              </w:rPr>
              <w:tab/>
              <w:t xml:space="preserve">0  </w:t>
            </w:r>
            <w:r w:rsidRPr="00761B2F">
              <w:rPr>
                <w:rFonts w:ascii="Times New Roman" w:eastAsia="Times New Roman" w:hAnsi="Times New Roman" w:cs="Times New Roman"/>
                <w:color w:val="000000"/>
                <w:lang w:eastAsia="ru-RU"/>
              </w:rPr>
              <w:tab/>
              <w:t xml:space="preserve">1  </w:t>
            </w:r>
            <w:r w:rsidRPr="00761B2F">
              <w:rPr>
                <w:rFonts w:ascii="Times New Roman" w:eastAsia="Times New Roman" w:hAnsi="Times New Roman" w:cs="Times New Roman"/>
                <w:color w:val="000000"/>
                <w:lang w:eastAsia="ru-RU"/>
              </w:rPr>
              <w:tab/>
              <w:t xml:space="preserve">1  </w:t>
            </w:r>
            <w:r w:rsidRPr="00761B2F">
              <w:rPr>
                <w:rFonts w:ascii="Times New Roman" w:eastAsia="Times New Roman" w:hAnsi="Times New Roman" w:cs="Times New Roman"/>
                <w:color w:val="000000"/>
                <w:lang w:eastAsia="ru-RU"/>
              </w:rPr>
              <w:tab/>
              <w:t xml:space="preserve">0  </w:t>
            </w:r>
            <w:r w:rsidRPr="00761B2F">
              <w:rPr>
                <w:rFonts w:ascii="Times New Roman" w:eastAsia="Times New Roman" w:hAnsi="Times New Roman" w:cs="Times New Roman"/>
                <w:color w:val="000000"/>
                <w:lang w:eastAsia="ru-RU"/>
              </w:rPr>
              <w:tab/>
              <w:t xml:space="preserve">0  </w:t>
            </w:r>
            <w:r w:rsidRPr="00761B2F">
              <w:rPr>
                <w:rFonts w:ascii="Times New Roman" w:eastAsia="Times New Roman" w:hAnsi="Times New Roman" w:cs="Times New Roman"/>
                <w:color w:val="000000"/>
                <w:lang w:eastAsia="ru-RU"/>
              </w:rPr>
              <w:tab/>
              <w:t xml:space="preserve">2  </w:t>
            </w:r>
            <w:r w:rsidRPr="00761B2F">
              <w:rPr>
                <w:rFonts w:ascii="Times New Roman" w:eastAsia="Times New Roman" w:hAnsi="Times New Roman" w:cs="Times New Roman"/>
                <w:color w:val="000000"/>
                <w:lang w:eastAsia="ru-RU"/>
              </w:rPr>
              <w:tab/>
              <w:t xml:space="preserve">N  </w:t>
            </w:r>
            <w:r w:rsidRPr="00761B2F">
              <w:rPr>
                <w:rFonts w:ascii="Times New Roman" w:eastAsia="Times New Roman" w:hAnsi="Times New Roman" w:cs="Times New Roman"/>
                <w:color w:val="000000"/>
                <w:lang w:eastAsia="ru-RU"/>
              </w:rPr>
              <w:tab/>
              <w:t xml:space="preserve">N  </w:t>
            </w:r>
          </w:p>
        </w:tc>
      </w:tr>
      <w:tr w:rsidR="00426366" w:rsidRPr="00CB544A" w:rsidTr="00D7405D">
        <w:trPr>
          <w:trHeight w:val="300"/>
        </w:trPr>
        <w:tc>
          <w:tcPr>
            <w:tcW w:w="113" w:type="pct"/>
            <w:shd w:val="clear" w:color="auto" w:fill="auto"/>
            <w:noWrap/>
            <w:vAlign w:val="center"/>
          </w:tcPr>
          <w:p w:rsidR="00426366" w:rsidRPr="003C5254" w:rsidRDefault="00426366" w:rsidP="00D7405D">
            <w:pPr>
              <w:pStyle w:val="a4"/>
              <w:numPr>
                <w:ilvl w:val="0"/>
                <w:numId w:val="17"/>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426366"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Новикова</w:t>
            </w:r>
          </w:p>
        </w:tc>
        <w:tc>
          <w:tcPr>
            <w:tcW w:w="483"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Алина</w:t>
            </w:r>
          </w:p>
        </w:tc>
        <w:tc>
          <w:tcPr>
            <w:tcW w:w="571"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Арсеновна</w:t>
            </w:r>
          </w:p>
        </w:tc>
        <w:tc>
          <w:tcPr>
            <w:tcW w:w="137"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219" w:type="pct"/>
            <w:shd w:val="clear" w:color="auto" w:fill="auto"/>
            <w:noWrap/>
            <w:vAlign w:val="center"/>
          </w:tcPr>
          <w:p w:rsidR="00426366" w:rsidRPr="00CB544A" w:rsidRDefault="00426366" w:rsidP="001E1D9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07</w:t>
            </w:r>
          </w:p>
        </w:tc>
        <w:tc>
          <w:tcPr>
            <w:tcW w:w="163"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w:t>
            </w:r>
          </w:p>
        </w:tc>
        <w:tc>
          <w:tcPr>
            <w:tcW w:w="216"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p>
        </w:tc>
        <w:tc>
          <w:tcPr>
            <w:tcW w:w="123" w:type="pct"/>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426366"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84" w:type="pct"/>
            <w:shd w:val="clear" w:color="auto" w:fill="auto"/>
            <w:noWrap/>
            <w:vAlign w:val="center"/>
          </w:tcPr>
          <w:p w:rsidR="00426366" w:rsidRPr="00CB544A" w:rsidRDefault="00426366" w:rsidP="00D7405D">
            <w:pPr>
              <w:spacing w:after="0" w:line="240" w:lineRule="auto"/>
              <w:rPr>
                <w:rFonts w:ascii="Times New Roman" w:eastAsia="Times New Roman" w:hAnsi="Times New Roman" w:cs="Times New Roman"/>
                <w:color w:val="000000"/>
                <w:lang w:eastAsia="ru-RU"/>
              </w:rPr>
            </w:pPr>
            <w:r w:rsidRPr="00761B2F">
              <w:rPr>
                <w:rFonts w:ascii="Times New Roman" w:eastAsia="Times New Roman" w:hAnsi="Times New Roman" w:cs="Times New Roman"/>
                <w:color w:val="000000"/>
                <w:lang w:eastAsia="ru-RU"/>
              </w:rPr>
              <w:t xml:space="preserve">1  </w:t>
            </w:r>
            <w:r w:rsidRPr="00761B2F">
              <w:rPr>
                <w:rFonts w:ascii="Times New Roman" w:eastAsia="Times New Roman" w:hAnsi="Times New Roman" w:cs="Times New Roman"/>
                <w:color w:val="000000"/>
                <w:lang w:eastAsia="ru-RU"/>
              </w:rPr>
              <w:tab/>
              <w:t xml:space="preserve">1  </w:t>
            </w:r>
            <w:r w:rsidRPr="00761B2F">
              <w:rPr>
                <w:rFonts w:ascii="Times New Roman" w:eastAsia="Times New Roman" w:hAnsi="Times New Roman" w:cs="Times New Roman"/>
                <w:color w:val="000000"/>
                <w:lang w:eastAsia="ru-RU"/>
              </w:rPr>
              <w:tab/>
              <w:t xml:space="preserve">2  </w:t>
            </w:r>
            <w:r w:rsidRPr="00761B2F">
              <w:rPr>
                <w:rFonts w:ascii="Times New Roman" w:eastAsia="Times New Roman" w:hAnsi="Times New Roman" w:cs="Times New Roman"/>
                <w:color w:val="000000"/>
                <w:lang w:eastAsia="ru-RU"/>
              </w:rPr>
              <w:tab/>
              <w:t xml:space="preserve">1  </w:t>
            </w:r>
            <w:r w:rsidRPr="00761B2F">
              <w:rPr>
                <w:rFonts w:ascii="Times New Roman" w:eastAsia="Times New Roman" w:hAnsi="Times New Roman" w:cs="Times New Roman"/>
                <w:color w:val="000000"/>
                <w:lang w:eastAsia="ru-RU"/>
              </w:rPr>
              <w:tab/>
              <w:t xml:space="preserve">0  </w:t>
            </w:r>
            <w:r w:rsidRPr="00761B2F">
              <w:rPr>
                <w:rFonts w:ascii="Times New Roman" w:eastAsia="Times New Roman" w:hAnsi="Times New Roman" w:cs="Times New Roman"/>
                <w:color w:val="000000"/>
                <w:lang w:eastAsia="ru-RU"/>
              </w:rPr>
              <w:tab/>
              <w:t xml:space="preserve">1  </w:t>
            </w:r>
            <w:r w:rsidRPr="00761B2F">
              <w:rPr>
                <w:rFonts w:ascii="Times New Roman" w:eastAsia="Times New Roman" w:hAnsi="Times New Roman" w:cs="Times New Roman"/>
                <w:color w:val="000000"/>
                <w:lang w:eastAsia="ru-RU"/>
              </w:rPr>
              <w:tab/>
              <w:t xml:space="preserve">1  </w:t>
            </w:r>
            <w:r w:rsidRPr="00761B2F">
              <w:rPr>
                <w:rFonts w:ascii="Times New Roman" w:eastAsia="Times New Roman" w:hAnsi="Times New Roman" w:cs="Times New Roman"/>
                <w:color w:val="000000"/>
                <w:lang w:eastAsia="ru-RU"/>
              </w:rPr>
              <w:tab/>
              <w:t xml:space="preserve">0  </w:t>
            </w:r>
            <w:r w:rsidRPr="00761B2F">
              <w:rPr>
                <w:rFonts w:ascii="Times New Roman" w:eastAsia="Times New Roman" w:hAnsi="Times New Roman" w:cs="Times New Roman"/>
                <w:color w:val="000000"/>
                <w:lang w:eastAsia="ru-RU"/>
              </w:rPr>
              <w:tab/>
              <w:t xml:space="preserve">2  </w:t>
            </w:r>
            <w:r w:rsidRPr="00761B2F">
              <w:rPr>
                <w:rFonts w:ascii="Times New Roman" w:eastAsia="Times New Roman" w:hAnsi="Times New Roman" w:cs="Times New Roman"/>
                <w:color w:val="000000"/>
                <w:lang w:eastAsia="ru-RU"/>
              </w:rPr>
              <w:tab/>
              <w:t xml:space="preserve">2  </w:t>
            </w:r>
            <w:r w:rsidRPr="00761B2F">
              <w:rPr>
                <w:rFonts w:ascii="Times New Roman" w:eastAsia="Times New Roman" w:hAnsi="Times New Roman" w:cs="Times New Roman"/>
                <w:color w:val="000000"/>
                <w:lang w:eastAsia="ru-RU"/>
              </w:rPr>
              <w:tab/>
              <w:t xml:space="preserve">N  </w:t>
            </w:r>
            <w:r w:rsidRPr="00761B2F">
              <w:rPr>
                <w:rFonts w:ascii="Times New Roman" w:eastAsia="Times New Roman" w:hAnsi="Times New Roman" w:cs="Times New Roman"/>
                <w:color w:val="000000"/>
                <w:lang w:eastAsia="ru-RU"/>
              </w:rPr>
              <w:tab/>
              <w:t xml:space="preserve">N  </w:t>
            </w:r>
          </w:p>
        </w:tc>
      </w:tr>
      <w:tr w:rsidR="00426366" w:rsidRPr="00CB544A" w:rsidTr="00D7405D">
        <w:trPr>
          <w:trHeight w:val="300"/>
        </w:trPr>
        <w:tc>
          <w:tcPr>
            <w:tcW w:w="113" w:type="pct"/>
            <w:shd w:val="clear" w:color="auto" w:fill="auto"/>
            <w:noWrap/>
            <w:vAlign w:val="center"/>
          </w:tcPr>
          <w:p w:rsidR="00426366" w:rsidRPr="003C5254" w:rsidRDefault="00426366" w:rsidP="00D7405D">
            <w:pPr>
              <w:pStyle w:val="a4"/>
              <w:numPr>
                <w:ilvl w:val="0"/>
                <w:numId w:val="17"/>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426366"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Носова</w:t>
            </w:r>
          </w:p>
        </w:tc>
        <w:tc>
          <w:tcPr>
            <w:tcW w:w="483"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Надежда</w:t>
            </w:r>
          </w:p>
        </w:tc>
        <w:tc>
          <w:tcPr>
            <w:tcW w:w="571"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Витальевна</w:t>
            </w:r>
          </w:p>
        </w:tc>
        <w:tc>
          <w:tcPr>
            <w:tcW w:w="137"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219" w:type="pct"/>
            <w:shd w:val="clear" w:color="auto" w:fill="auto"/>
            <w:noWrap/>
            <w:vAlign w:val="center"/>
          </w:tcPr>
          <w:p w:rsidR="00426366" w:rsidRPr="00CB544A" w:rsidRDefault="00426366" w:rsidP="001E1D9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07</w:t>
            </w:r>
          </w:p>
        </w:tc>
        <w:tc>
          <w:tcPr>
            <w:tcW w:w="163"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w:t>
            </w:r>
          </w:p>
        </w:tc>
        <w:tc>
          <w:tcPr>
            <w:tcW w:w="216"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w:t>
            </w:r>
          </w:p>
        </w:tc>
        <w:tc>
          <w:tcPr>
            <w:tcW w:w="123" w:type="pct"/>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426366"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84" w:type="pct"/>
            <w:shd w:val="clear" w:color="auto" w:fill="auto"/>
            <w:noWrap/>
            <w:vAlign w:val="center"/>
          </w:tcPr>
          <w:p w:rsidR="00426366" w:rsidRPr="00CB544A" w:rsidRDefault="00426366" w:rsidP="00D7405D">
            <w:pPr>
              <w:spacing w:after="0" w:line="240" w:lineRule="auto"/>
              <w:rPr>
                <w:rFonts w:ascii="Times New Roman" w:eastAsia="Times New Roman" w:hAnsi="Times New Roman" w:cs="Times New Roman"/>
                <w:color w:val="000000"/>
                <w:lang w:eastAsia="ru-RU"/>
              </w:rPr>
            </w:pPr>
            <w:r w:rsidRPr="00761B2F">
              <w:rPr>
                <w:rFonts w:ascii="Times New Roman" w:eastAsia="Times New Roman" w:hAnsi="Times New Roman" w:cs="Times New Roman"/>
                <w:color w:val="000000"/>
                <w:lang w:eastAsia="ru-RU"/>
              </w:rPr>
              <w:t xml:space="preserve">0  </w:t>
            </w:r>
            <w:r w:rsidRPr="00761B2F">
              <w:rPr>
                <w:rFonts w:ascii="Times New Roman" w:eastAsia="Times New Roman" w:hAnsi="Times New Roman" w:cs="Times New Roman"/>
                <w:color w:val="000000"/>
                <w:lang w:eastAsia="ru-RU"/>
              </w:rPr>
              <w:tab/>
              <w:t xml:space="preserve">1  </w:t>
            </w:r>
            <w:r w:rsidRPr="00761B2F">
              <w:rPr>
                <w:rFonts w:ascii="Times New Roman" w:eastAsia="Times New Roman" w:hAnsi="Times New Roman" w:cs="Times New Roman"/>
                <w:color w:val="000000"/>
                <w:lang w:eastAsia="ru-RU"/>
              </w:rPr>
              <w:tab/>
              <w:t xml:space="preserve">2  </w:t>
            </w:r>
            <w:r w:rsidRPr="00761B2F">
              <w:rPr>
                <w:rFonts w:ascii="Times New Roman" w:eastAsia="Times New Roman" w:hAnsi="Times New Roman" w:cs="Times New Roman"/>
                <w:color w:val="000000"/>
                <w:lang w:eastAsia="ru-RU"/>
              </w:rPr>
              <w:tab/>
              <w:t xml:space="preserve">0  </w:t>
            </w:r>
            <w:r w:rsidRPr="00761B2F">
              <w:rPr>
                <w:rFonts w:ascii="Times New Roman" w:eastAsia="Times New Roman" w:hAnsi="Times New Roman" w:cs="Times New Roman"/>
                <w:color w:val="000000"/>
                <w:lang w:eastAsia="ru-RU"/>
              </w:rPr>
              <w:tab/>
              <w:t xml:space="preserve">1  </w:t>
            </w:r>
            <w:r w:rsidRPr="00761B2F">
              <w:rPr>
                <w:rFonts w:ascii="Times New Roman" w:eastAsia="Times New Roman" w:hAnsi="Times New Roman" w:cs="Times New Roman"/>
                <w:color w:val="000000"/>
                <w:lang w:eastAsia="ru-RU"/>
              </w:rPr>
              <w:tab/>
              <w:t xml:space="preserve">1  </w:t>
            </w:r>
            <w:r w:rsidRPr="00761B2F">
              <w:rPr>
                <w:rFonts w:ascii="Times New Roman" w:eastAsia="Times New Roman" w:hAnsi="Times New Roman" w:cs="Times New Roman"/>
                <w:color w:val="000000"/>
                <w:lang w:eastAsia="ru-RU"/>
              </w:rPr>
              <w:tab/>
              <w:t xml:space="preserve">1  </w:t>
            </w:r>
            <w:r w:rsidRPr="00761B2F">
              <w:rPr>
                <w:rFonts w:ascii="Times New Roman" w:eastAsia="Times New Roman" w:hAnsi="Times New Roman" w:cs="Times New Roman"/>
                <w:color w:val="000000"/>
                <w:lang w:eastAsia="ru-RU"/>
              </w:rPr>
              <w:tab/>
              <w:t xml:space="preserve">2  </w:t>
            </w:r>
            <w:r w:rsidRPr="00761B2F">
              <w:rPr>
                <w:rFonts w:ascii="Times New Roman" w:eastAsia="Times New Roman" w:hAnsi="Times New Roman" w:cs="Times New Roman"/>
                <w:color w:val="000000"/>
                <w:lang w:eastAsia="ru-RU"/>
              </w:rPr>
              <w:tab/>
              <w:t xml:space="preserve">0  </w:t>
            </w:r>
            <w:r w:rsidRPr="00761B2F">
              <w:rPr>
                <w:rFonts w:ascii="Times New Roman" w:eastAsia="Times New Roman" w:hAnsi="Times New Roman" w:cs="Times New Roman"/>
                <w:color w:val="000000"/>
                <w:lang w:eastAsia="ru-RU"/>
              </w:rPr>
              <w:tab/>
              <w:t xml:space="preserve">0  </w:t>
            </w:r>
            <w:r w:rsidRPr="00761B2F">
              <w:rPr>
                <w:rFonts w:ascii="Times New Roman" w:eastAsia="Times New Roman" w:hAnsi="Times New Roman" w:cs="Times New Roman"/>
                <w:color w:val="000000"/>
                <w:lang w:eastAsia="ru-RU"/>
              </w:rPr>
              <w:tab/>
              <w:t xml:space="preserve">N  </w:t>
            </w:r>
            <w:r w:rsidRPr="00761B2F">
              <w:rPr>
                <w:rFonts w:ascii="Times New Roman" w:eastAsia="Times New Roman" w:hAnsi="Times New Roman" w:cs="Times New Roman"/>
                <w:color w:val="000000"/>
                <w:lang w:eastAsia="ru-RU"/>
              </w:rPr>
              <w:tab/>
              <w:t xml:space="preserve">1  </w:t>
            </w:r>
          </w:p>
        </w:tc>
      </w:tr>
      <w:tr w:rsidR="00426366" w:rsidRPr="00CB544A" w:rsidTr="00D7405D">
        <w:trPr>
          <w:trHeight w:val="300"/>
        </w:trPr>
        <w:tc>
          <w:tcPr>
            <w:tcW w:w="113" w:type="pct"/>
            <w:shd w:val="clear" w:color="auto" w:fill="auto"/>
            <w:noWrap/>
            <w:vAlign w:val="center"/>
          </w:tcPr>
          <w:p w:rsidR="00426366" w:rsidRPr="003C5254" w:rsidRDefault="00426366" w:rsidP="00D7405D">
            <w:pPr>
              <w:pStyle w:val="a4"/>
              <w:numPr>
                <w:ilvl w:val="0"/>
                <w:numId w:val="17"/>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426366"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Оглы</w:t>
            </w:r>
          </w:p>
        </w:tc>
        <w:tc>
          <w:tcPr>
            <w:tcW w:w="483"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Барьям</w:t>
            </w:r>
          </w:p>
        </w:tc>
        <w:tc>
          <w:tcPr>
            <w:tcW w:w="571"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Петрович</w:t>
            </w:r>
          </w:p>
        </w:tc>
        <w:tc>
          <w:tcPr>
            <w:tcW w:w="137"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219" w:type="pct"/>
            <w:shd w:val="clear" w:color="auto" w:fill="auto"/>
            <w:noWrap/>
            <w:vAlign w:val="center"/>
          </w:tcPr>
          <w:p w:rsidR="00426366" w:rsidRPr="00CB544A" w:rsidRDefault="00426366" w:rsidP="001E1D9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07</w:t>
            </w:r>
          </w:p>
        </w:tc>
        <w:tc>
          <w:tcPr>
            <w:tcW w:w="163"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w:t>
            </w:r>
          </w:p>
        </w:tc>
        <w:tc>
          <w:tcPr>
            <w:tcW w:w="216"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23" w:type="pct"/>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195" w:type="pct"/>
            <w:vAlign w:val="center"/>
          </w:tcPr>
          <w:p w:rsidR="00426366"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84" w:type="pct"/>
            <w:shd w:val="clear" w:color="auto" w:fill="auto"/>
            <w:noWrap/>
            <w:vAlign w:val="center"/>
          </w:tcPr>
          <w:p w:rsidR="00426366" w:rsidRPr="00CB544A" w:rsidRDefault="00426366" w:rsidP="00D7405D">
            <w:pPr>
              <w:spacing w:after="0" w:line="240" w:lineRule="auto"/>
              <w:rPr>
                <w:rFonts w:ascii="Times New Roman" w:eastAsia="Times New Roman" w:hAnsi="Times New Roman" w:cs="Times New Roman"/>
                <w:color w:val="000000"/>
                <w:lang w:eastAsia="ru-RU"/>
              </w:rPr>
            </w:pPr>
            <w:r w:rsidRPr="00761B2F">
              <w:rPr>
                <w:rFonts w:ascii="Times New Roman" w:eastAsia="Times New Roman" w:hAnsi="Times New Roman" w:cs="Times New Roman"/>
                <w:color w:val="000000"/>
                <w:lang w:eastAsia="ru-RU"/>
              </w:rPr>
              <w:t xml:space="preserve">1  </w:t>
            </w:r>
            <w:r w:rsidRPr="00761B2F">
              <w:rPr>
                <w:rFonts w:ascii="Times New Roman" w:eastAsia="Times New Roman" w:hAnsi="Times New Roman" w:cs="Times New Roman"/>
                <w:color w:val="000000"/>
                <w:lang w:eastAsia="ru-RU"/>
              </w:rPr>
              <w:tab/>
              <w:t xml:space="preserve">0  </w:t>
            </w:r>
            <w:r w:rsidRPr="00761B2F">
              <w:rPr>
                <w:rFonts w:ascii="Times New Roman" w:eastAsia="Times New Roman" w:hAnsi="Times New Roman" w:cs="Times New Roman"/>
                <w:color w:val="000000"/>
                <w:lang w:eastAsia="ru-RU"/>
              </w:rPr>
              <w:tab/>
              <w:t xml:space="preserve">2  </w:t>
            </w:r>
            <w:r w:rsidRPr="00761B2F">
              <w:rPr>
                <w:rFonts w:ascii="Times New Roman" w:eastAsia="Times New Roman" w:hAnsi="Times New Roman" w:cs="Times New Roman"/>
                <w:color w:val="000000"/>
                <w:lang w:eastAsia="ru-RU"/>
              </w:rPr>
              <w:tab/>
              <w:t xml:space="preserve">0  </w:t>
            </w:r>
            <w:r w:rsidRPr="00761B2F">
              <w:rPr>
                <w:rFonts w:ascii="Times New Roman" w:eastAsia="Times New Roman" w:hAnsi="Times New Roman" w:cs="Times New Roman"/>
                <w:color w:val="000000"/>
                <w:lang w:eastAsia="ru-RU"/>
              </w:rPr>
              <w:tab/>
              <w:t xml:space="preserve">0  </w:t>
            </w:r>
            <w:r w:rsidRPr="00761B2F">
              <w:rPr>
                <w:rFonts w:ascii="Times New Roman" w:eastAsia="Times New Roman" w:hAnsi="Times New Roman" w:cs="Times New Roman"/>
                <w:color w:val="000000"/>
                <w:lang w:eastAsia="ru-RU"/>
              </w:rPr>
              <w:tab/>
              <w:t xml:space="preserve">1  </w:t>
            </w:r>
            <w:r w:rsidRPr="00761B2F">
              <w:rPr>
                <w:rFonts w:ascii="Times New Roman" w:eastAsia="Times New Roman" w:hAnsi="Times New Roman" w:cs="Times New Roman"/>
                <w:color w:val="000000"/>
                <w:lang w:eastAsia="ru-RU"/>
              </w:rPr>
              <w:tab/>
              <w:t xml:space="preserve">0  </w:t>
            </w:r>
            <w:r w:rsidRPr="00761B2F">
              <w:rPr>
                <w:rFonts w:ascii="Times New Roman" w:eastAsia="Times New Roman" w:hAnsi="Times New Roman" w:cs="Times New Roman"/>
                <w:color w:val="000000"/>
                <w:lang w:eastAsia="ru-RU"/>
              </w:rPr>
              <w:tab/>
              <w:t xml:space="preserve">0  </w:t>
            </w:r>
            <w:r w:rsidRPr="00761B2F">
              <w:rPr>
                <w:rFonts w:ascii="Times New Roman" w:eastAsia="Times New Roman" w:hAnsi="Times New Roman" w:cs="Times New Roman"/>
                <w:color w:val="000000"/>
                <w:lang w:eastAsia="ru-RU"/>
              </w:rPr>
              <w:tab/>
              <w:t xml:space="preserve">0  </w:t>
            </w:r>
            <w:r w:rsidRPr="00761B2F">
              <w:rPr>
                <w:rFonts w:ascii="Times New Roman" w:eastAsia="Times New Roman" w:hAnsi="Times New Roman" w:cs="Times New Roman"/>
                <w:color w:val="000000"/>
                <w:lang w:eastAsia="ru-RU"/>
              </w:rPr>
              <w:tab/>
              <w:t xml:space="preserve">N  </w:t>
            </w:r>
            <w:r w:rsidRPr="00761B2F">
              <w:rPr>
                <w:rFonts w:ascii="Times New Roman" w:eastAsia="Times New Roman" w:hAnsi="Times New Roman" w:cs="Times New Roman"/>
                <w:color w:val="000000"/>
                <w:lang w:eastAsia="ru-RU"/>
              </w:rPr>
              <w:tab/>
              <w:t xml:space="preserve">N  </w:t>
            </w:r>
            <w:r w:rsidRPr="00761B2F">
              <w:rPr>
                <w:rFonts w:ascii="Times New Roman" w:eastAsia="Times New Roman" w:hAnsi="Times New Roman" w:cs="Times New Roman"/>
                <w:color w:val="000000"/>
                <w:lang w:eastAsia="ru-RU"/>
              </w:rPr>
              <w:tab/>
              <w:t xml:space="preserve">N  </w:t>
            </w:r>
          </w:p>
        </w:tc>
      </w:tr>
      <w:tr w:rsidR="00426366" w:rsidRPr="00CB544A" w:rsidTr="00D7405D">
        <w:trPr>
          <w:trHeight w:val="300"/>
        </w:trPr>
        <w:tc>
          <w:tcPr>
            <w:tcW w:w="113" w:type="pct"/>
            <w:shd w:val="clear" w:color="auto" w:fill="auto"/>
            <w:noWrap/>
            <w:vAlign w:val="center"/>
          </w:tcPr>
          <w:p w:rsidR="00426366" w:rsidRPr="003C5254" w:rsidRDefault="00426366" w:rsidP="00D7405D">
            <w:pPr>
              <w:pStyle w:val="a4"/>
              <w:numPr>
                <w:ilvl w:val="0"/>
                <w:numId w:val="17"/>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426366"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Оглы</w:t>
            </w:r>
          </w:p>
        </w:tc>
        <w:tc>
          <w:tcPr>
            <w:tcW w:w="483"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Лаварка</w:t>
            </w:r>
          </w:p>
        </w:tc>
        <w:tc>
          <w:tcPr>
            <w:tcW w:w="571"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Михайловна</w:t>
            </w:r>
          </w:p>
        </w:tc>
        <w:tc>
          <w:tcPr>
            <w:tcW w:w="137"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219" w:type="pct"/>
            <w:shd w:val="clear" w:color="auto" w:fill="auto"/>
            <w:noWrap/>
            <w:vAlign w:val="center"/>
          </w:tcPr>
          <w:p w:rsidR="00426366" w:rsidRPr="00CB544A" w:rsidRDefault="00426366" w:rsidP="001E1D9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07</w:t>
            </w:r>
          </w:p>
        </w:tc>
        <w:tc>
          <w:tcPr>
            <w:tcW w:w="163"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w:t>
            </w:r>
          </w:p>
        </w:tc>
        <w:tc>
          <w:tcPr>
            <w:tcW w:w="216"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123" w:type="pct"/>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426366"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84" w:type="pct"/>
            <w:shd w:val="clear" w:color="auto" w:fill="auto"/>
            <w:noWrap/>
            <w:vAlign w:val="center"/>
          </w:tcPr>
          <w:p w:rsidR="00426366" w:rsidRPr="00CB544A" w:rsidRDefault="00426366" w:rsidP="00D7405D">
            <w:pPr>
              <w:spacing w:after="0" w:line="240" w:lineRule="auto"/>
              <w:rPr>
                <w:rFonts w:ascii="Times New Roman" w:eastAsia="Times New Roman" w:hAnsi="Times New Roman" w:cs="Times New Roman"/>
                <w:color w:val="000000"/>
                <w:lang w:eastAsia="ru-RU"/>
              </w:rPr>
            </w:pPr>
            <w:r w:rsidRPr="00761B2F">
              <w:rPr>
                <w:rFonts w:ascii="Times New Roman" w:eastAsia="Times New Roman" w:hAnsi="Times New Roman" w:cs="Times New Roman"/>
                <w:color w:val="000000"/>
                <w:lang w:eastAsia="ru-RU"/>
              </w:rPr>
              <w:t xml:space="preserve">1  </w:t>
            </w:r>
            <w:r w:rsidRPr="00761B2F">
              <w:rPr>
                <w:rFonts w:ascii="Times New Roman" w:eastAsia="Times New Roman" w:hAnsi="Times New Roman" w:cs="Times New Roman"/>
                <w:color w:val="000000"/>
                <w:lang w:eastAsia="ru-RU"/>
              </w:rPr>
              <w:tab/>
              <w:t xml:space="preserve">1  </w:t>
            </w:r>
            <w:r w:rsidRPr="00761B2F">
              <w:rPr>
                <w:rFonts w:ascii="Times New Roman" w:eastAsia="Times New Roman" w:hAnsi="Times New Roman" w:cs="Times New Roman"/>
                <w:color w:val="000000"/>
                <w:lang w:eastAsia="ru-RU"/>
              </w:rPr>
              <w:tab/>
              <w:t xml:space="preserve">2  </w:t>
            </w:r>
            <w:r w:rsidRPr="00761B2F">
              <w:rPr>
                <w:rFonts w:ascii="Times New Roman" w:eastAsia="Times New Roman" w:hAnsi="Times New Roman" w:cs="Times New Roman"/>
                <w:color w:val="000000"/>
                <w:lang w:eastAsia="ru-RU"/>
              </w:rPr>
              <w:tab/>
              <w:t xml:space="preserve">1  </w:t>
            </w:r>
            <w:r w:rsidRPr="00761B2F">
              <w:rPr>
                <w:rFonts w:ascii="Times New Roman" w:eastAsia="Times New Roman" w:hAnsi="Times New Roman" w:cs="Times New Roman"/>
                <w:color w:val="000000"/>
                <w:lang w:eastAsia="ru-RU"/>
              </w:rPr>
              <w:tab/>
              <w:t xml:space="preserve">0  </w:t>
            </w:r>
            <w:r w:rsidRPr="00761B2F">
              <w:rPr>
                <w:rFonts w:ascii="Times New Roman" w:eastAsia="Times New Roman" w:hAnsi="Times New Roman" w:cs="Times New Roman"/>
                <w:color w:val="000000"/>
                <w:lang w:eastAsia="ru-RU"/>
              </w:rPr>
              <w:tab/>
              <w:t xml:space="preserve">1  </w:t>
            </w:r>
            <w:r w:rsidRPr="00761B2F">
              <w:rPr>
                <w:rFonts w:ascii="Times New Roman" w:eastAsia="Times New Roman" w:hAnsi="Times New Roman" w:cs="Times New Roman"/>
                <w:color w:val="000000"/>
                <w:lang w:eastAsia="ru-RU"/>
              </w:rPr>
              <w:tab/>
              <w:t xml:space="preserve">1  </w:t>
            </w:r>
            <w:r w:rsidRPr="00761B2F">
              <w:rPr>
                <w:rFonts w:ascii="Times New Roman" w:eastAsia="Times New Roman" w:hAnsi="Times New Roman" w:cs="Times New Roman"/>
                <w:color w:val="000000"/>
                <w:lang w:eastAsia="ru-RU"/>
              </w:rPr>
              <w:tab/>
              <w:t xml:space="preserve">0  </w:t>
            </w:r>
            <w:r w:rsidRPr="00761B2F">
              <w:rPr>
                <w:rFonts w:ascii="Times New Roman" w:eastAsia="Times New Roman" w:hAnsi="Times New Roman" w:cs="Times New Roman"/>
                <w:color w:val="000000"/>
                <w:lang w:eastAsia="ru-RU"/>
              </w:rPr>
              <w:tab/>
              <w:t xml:space="preserve">N  </w:t>
            </w:r>
            <w:r w:rsidRPr="00761B2F">
              <w:rPr>
                <w:rFonts w:ascii="Times New Roman" w:eastAsia="Times New Roman" w:hAnsi="Times New Roman" w:cs="Times New Roman"/>
                <w:color w:val="000000"/>
                <w:lang w:eastAsia="ru-RU"/>
              </w:rPr>
              <w:tab/>
              <w:t xml:space="preserve">0  </w:t>
            </w:r>
            <w:r w:rsidRPr="00761B2F">
              <w:rPr>
                <w:rFonts w:ascii="Times New Roman" w:eastAsia="Times New Roman" w:hAnsi="Times New Roman" w:cs="Times New Roman"/>
                <w:color w:val="000000"/>
                <w:lang w:eastAsia="ru-RU"/>
              </w:rPr>
              <w:tab/>
              <w:t xml:space="preserve">0  </w:t>
            </w:r>
            <w:r w:rsidRPr="00761B2F">
              <w:rPr>
                <w:rFonts w:ascii="Times New Roman" w:eastAsia="Times New Roman" w:hAnsi="Times New Roman" w:cs="Times New Roman"/>
                <w:color w:val="000000"/>
                <w:lang w:eastAsia="ru-RU"/>
              </w:rPr>
              <w:tab/>
              <w:t xml:space="preserve">N  </w:t>
            </w:r>
          </w:p>
        </w:tc>
      </w:tr>
      <w:tr w:rsidR="00426366" w:rsidRPr="00CB544A" w:rsidTr="00D7405D">
        <w:trPr>
          <w:trHeight w:val="300"/>
        </w:trPr>
        <w:tc>
          <w:tcPr>
            <w:tcW w:w="113" w:type="pct"/>
            <w:shd w:val="clear" w:color="auto" w:fill="auto"/>
            <w:noWrap/>
            <w:vAlign w:val="center"/>
          </w:tcPr>
          <w:p w:rsidR="00426366" w:rsidRPr="003C5254" w:rsidRDefault="00426366" w:rsidP="00D7405D">
            <w:pPr>
              <w:pStyle w:val="a4"/>
              <w:numPr>
                <w:ilvl w:val="0"/>
                <w:numId w:val="17"/>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426366"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Пустовой</w:t>
            </w:r>
          </w:p>
        </w:tc>
        <w:tc>
          <w:tcPr>
            <w:tcW w:w="483"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Никита</w:t>
            </w:r>
          </w:p>
        </w:tc>
        <w:tc>
          <w:tcPr>
            <w:tcW w:w="571"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Геннадьевич</w:t>
            </w:r>
          </w:p>
        </w:tc>
        <w:tc>
          <w:tcPr>
            <w:tcW w:w="137"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219" w:type="pct"/>
            <w:shd w:val="clear" w:color="auto" w:fill="auto"/>
            <w:noWrap/>
            <w:vAlign w:val="center"/>
          </w:tcPr>
          <w:p w:rsidR="00426366" w:rsidRPr="00CB544A" w:rsidRDefault="00426366" w:rsidP="001E1D9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07</w:t>
            </w:r>
          </w:p>
        </w:tc>
        <w:tc>
          <w:tcPr>
            <w:tcW w:w="163"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w:t>
            </w:r>
          </w:p>
        </w:tc>
        <w:tc>
          <w:tcPr>
            <w:tcW w:w="216"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123" w:type="pct"/>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426366"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84" w:type="pct"/>
            <w:shd w:val="clear" w:color="auto" w:fill="auto"/>
            <w:noWrap/>
            <w:vAlign w:val="center"/>
          </w:tcPr>
          <w:p w:rsidR="00426366" w:rsidRPr="00CB544A" w:rsidRDefault="00426366" w:rsidP="00D7405D">
            <w:pPr>
              <w:spacing w:after="0" w:line="240" w:lineRule="auto"/>
              <w:rPr>
                <w:rFonts w:ascii="Times New Roman" w:eastAsia="Times New Roman" w:hAnsi="Times New Roman" w:cs="Times New Roman"/>
                <w:color w:val="000000"/>
                <w:lang w:eastAsia="ru-RU"/>
              </w:rPr>
            </w:pPr>
            <w:r w:rsidRPr="00761B2F">
              <w:rPr>
                <w:rFonts w:ascii="Times New Roman" w:eastAsia="Times New Roman" w:hAnsi="Times New Roman" w:cs="Times New Roman"/>
                <w:color w:val="000000"/>
                <w:lang w:eastAsia="ru-RU"/>
              </w:rPr>
              <w:t xml:space="preserve">1  </w:t>
            </w:r>
            <w:r w:rsidRPr="00761B2F">
              <w:rPr>
                <w:rFonts w:ascii="Times New Roman" w:eastAsia="Times New Roman" w:hAnsi="Times New Roman" w:cs="Times New Roman"/>
                <w:color w:val="000000"/>
                <w:lang w:eastAsia="ru-RU"/>
              </w:rPr>
              <w:tab/>
              <w:t xml:space="preserve">0  </w:t>
            </w:r>
            <w:r w:rsidRPr="00761B2F">
              <w:rPr>
                <w:rFonts w:ascii="Times New Roman" w:eastAsia="Times New Roman" w:hAnsi="Times New Roman" w:cs="Times New Roman"/>
                <w:color w:val="000000"/>
                <w:lang w:eastAsia="ru-RU"/>
              </w:rPr>
              <w:tab/>
              <w:t xml:space="preserve">1  </w:t>
            </w:r>
            <w:r w:rsidRPr="00761B2F">
              <w:rPr>
                <w:rFonts w:ascii="Times New Roman" w:eastAsia="Times New Roman" w:hAnsi="Times New Roman" w:cs="Times New Roman"/>
                <w:color w:val="000000"/>
                <w:lang w:eastAsia="ru-RU"/>
              </w:rPr>
              <w:tab/>
              <w:t xml:space="preserve">N  </w:t>
            </w:r>
            <w:r w:rsidRPr="00761B2F">
              <w:rPr>
                <w:rFonts w:ascii="Times New Roman" w:eastAsia="Times New Roman" w:hAnsi="Times New Roman" w:cs="Times New Roman"/>
                <w:color w:val="000000"/>
                <w:lang w:eastAsia="ru-RU"/>
              </w:rPr>
              <w:tab/>
              <w:t xml:space="preserve">N  </w:t>
            </w:r>
            <w:r w:rsidRPr="00761B2F">
              <w:rPr>
                <w:rFonts w:ascii="Times New Roman" w:eastAsia="Times New Roman" w:hAnsi="Times New Roman" w:cs="Times New Roman"/>
                <w:color w:val="000000"/>
                <w:lang w:eastAsia="ru-RU"/>
              </w:rPr>
              <w:tab/>
              <w:t xml:space="preserve">1  </w:t>
            </w:r>
            <w:r w:rsidRPr="00761B2F">
              <w:rPr>
                <w:rFonts w:ascii="Times New Roman" w:eastAsia="Times New Roman" w:hAnsi="Times New Roman" w:cs="Times New Roman"/>
                <w:color w:val="000000"/>
                <w:lang w:eastAsia="ru-RU"/>
              </w:rPr>
              <w:tab/>
              <w:t xml:space="preserve">1  </w:t>
            </w:r>
            <w:r w:rsidRPr="00761B2F">
              <w:rPr>
                <w:rFonts w:ascii="Times New Roman" w:eastAsia="Times New Roman" w:hAnsi="Times New Roman" w:cs="Times New Roman"/>
                <w:color w:val="000000"/>
                <w:lang w:eastAsia="ru-RU"/>
              </w:rPr>
              <w:tab/>
              <w:t xml:space="preserve">0  </w:t>
            </w:r>
            <w:r w:rsidRPr="00761B2F">
              <w:rPr>
                <w:rFonts w:ascii="Times New Roman" w:eastAsia="Times New Roman" w:hAnsi="Times New Roman" w:cs="Times New Roman"/>
                <w:color w:val="000000"/>
                <w:lang w:eastAsia="ru-RU"/>
              </w:rPr>
              <w:tab/>
              <w:t xml:space="preserve">N  </w:t>
            </w:r>
            <w:r w:rsidRPr="00761B2F">
              <w:rPr>
                <w:rFonts w:ascii="Times New Roman" w:eastAsia="Times New Roman" w:hAnsi="Times New Roman" w:cs="Times New Roman"/>
                <w:color w:val="000000"/>
                <w:lang w:eastAsia="ru-RU"/>
              </w:rPr>
              <w:tab/>
              <w:t xml:space="preserve">0  </w:t>
            </w:r>
            <w:r w:rsidRPr="00761B2F">
              <w:rPr>
                <w:rFonts w:ascii="Times New Roman" w:eastAsia="Times New Roman" w:hAnsi="Times New Roman" w:cs="Times New Roman"/>
                <w:color w:val="000000"/>
                <w:lang w:eastAsia="ru-RU"/>
              </w:rPr>
              <w:tab/>
              <w:t xml:space="preserve">0  </w:t>
            </w:r>
            <w:r w:rsidRPr="00761B2F">
              <w:rPr>
                <w:rFonts w:ascii="Times New Roman" w:eastAsia="Times New Roman" w:hAnsi="Times New Roman" w:cs="Times New Roman"/>
                <w:color w:val="000000"/>
                <w:lang w:eastAsia="ru-RU"/>
              </w:rPr>
              <w:tab/>
              <w:t xml:space="preserve">3  </w:t>
            </w:r>
          </w:p>
        </w:tc>
      </w:tr>
      <w:tr w:rsidR="00426366" w:rsidRPr="00CB544A" w:rsidTr="00D7405D">
        <w:trPr>
          <w:trHeight w:val="300"/>
        </w:trPr>
        <w:tc>
          <w:tcPr>
            <w:tcW w:w="113" w:type="pct"/>
            <w:shd w:val="clear" w:color="auto" w:fill="auto"/>
            <w:noWrap/>
            <w:vAlign w:val="center"/>
          </w:tcPr>
          <w:p w:rsidR="00426366" w:rsidRPr="003C5254" w:rsidRDefault="00426366" w:rsidP="00D7405D">
            <w:pPr>
              <w:pStyle w:val="a4"/>
              <w:numPr>
                <w:ilvl w:val="0"/>
                <w:numId w:val="17"/>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426366"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Сафонова</w:t>
            </w:r>
          </w:p>
        </w:tc>
        <w:tc>
          <w:tcPr>
            <w:tcW w:w="483"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Екатерина</w:t>
            </w:r>
          </w:p>
        </w:tc>
        <w:tc>
          <w:tcPr>
            <w:tcW w:w="571"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Андреевна</w:t>
            </w:r>
          </w:p>
        </w:tc>
        <w:tc>
          <w:tcPr>
            <w:tcW w:w="137"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219" w:type="pct"/>
            <w:shd w:val="clear" w:color="auto" w:fill="auto"/>
            <w:noWrap/>
            <w:vAlign w:val="center"/>
          </w:tcPr>
          <w:p w:rsidR="00426366" w:rsidRPr="00CB544A" w:rsidRDefault="00426366" w:rsidP="001E1D9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07</w:t>
            </w:r>
          </w:p>
        </w:tc>
        <w:tc>
          <w:tcPr>
            <w:tcW w:w="163"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w:t>
            </w:r>
          </w:p>
        </w:tc>
        <w:tc>
          <w:tcPr>
            <w:tcW w:w="216"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123" w:type="pct"/>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426366"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84" w:type="pct"/>
            <w:shd w:val="clear" w:color="auto" w:fill="auto"/>
            <w:noWrap/>
            <w:vAlign w:val="center"/>
          </w:tcPr>
          <w:p w:rsidR="00426366" w:rsidRPr="00CB544A" w:rsidRDefault="00426366" w:rsidP="00D7405D">
            <w:pPr>
              <w:spacing w:after="0" w:line="240" w:lineRule="auto"/>
              <w:rPr>
                <w:rFonts w:ascii="Times New Roman" w:eastAsia="Times New Roman" w:hAnsi="Times New Roman" w:cs="Times New Roman"/>
                <w:color w:val="000000"/>
                <w:lang w:eastAsia="ru-RU"/>
              </w:rPr>
            </w:pPr>
            <w:r w:rsidRPr="00761B2F">
              <w:rPr>
                <w:rFonts w:ascii="Times New Roman" w:eastAsia="Times New Roman" w:hAnsi="Times New Roman" w:cs="Times New Roman"/>
                <w:color w:val="000000"/>
                <w:lang w:eastAsia="ru-RU"/>
              </w:rPr>
              <w:t xml:space="preserve">1  </w:t>
            </w:r>
            <w:r w:rsidRPr="00761B2F">
              <w:rPr>
                <w:rFonts w:ascii="Times New Roman" w:eastAsia="Times New Roman" w:hAnsi="Times New Roman" w:cs="Times New Roman"/>
                <w:color w:val="000000"/>
                <w:lang w:eastAsia="ru-RU"/>
              </w:rPr>
              <w:tab/>
              <w:t xml:space="preserve">0  </w:t>
            </w:r>
            <w:r w:rsidRPr="00761B2F">
              <w:rPr>
                <w:rFonts w:ascii="Times New Roman" w:eastAsia="Times New Roman" w:hAnsi="Times New Roman" w:cs="Times New Roman"/>
                <w:color w:val="000000"/>
                <w:lang w:eastAsia="ru-RU"/>
              </w:rPr>
              <w:tab/>
              <w:t xml:space="preserve">2  </w:t>
            </w:r>
            <w:r w:rsidRPr="00761B2F">
              <w:rPr>
                <w:rFonts w:ascii="Times New Roman" w:eastAsia="Times New Roman" w:hAnsi="Times New Roman" w:cs="Times New Roman"/>
                <w:color w:val="000000"/>
                <w:lang w:eastAsia="ru-RU"/>
              </w:rPr>
              <w:tab/>
              <w:t xml:space="preserve">0  </w:t>
            </w:r>
            <w:r w:rsidRPr="00761B2F">
              <w:rPr>
                <w:rFonts w:ascii="Times New Roman" w:eastAsia="Times New Roman" w:hAnsi="Times New Roman" w:cs="Times New Roman"/>
                <w:color w:val="000000"/>
                <w:lang w:eastAsia="ru-RU"/>
              </w:rPr>
              <w:tab/>
              <w:t xml:space="preserve">0  </w:t>
            </w:r>
            <w:r w:rsidRPr="00761B2F">
              <w:rPr>
                <w:rFonts w:ascii="Times New Roman" w:eastAsia="Times New Roman" w:hAnsi="Times New Roman" w:cs="Times New Roman"/>
                <w:color w:val="000000"/>
                <w:lang w:eastAsia="ru-RU"/>
              </w:rPr>
              <w:tab/>
              <w:t xml:space="preserve">1  </w:t>
            </w:r>
            <w:r w:rsidRPr="00761B2F">
              <w:rPr>
                <w:rFonts w:ascii="Times New Roman" w:eastAsia="Times New Roman" w:hAnsi="Times New Roman" w:cs="Times New Roman"/>
                <w:color w:val="000000"/>
                <w:lang w:eastAsia="ru-RU"/>
              </w:rPr>
              <w:tab/>
              <w:t xml:space="preserve">1  </w:t>
            </w:r>
            <w:r w:rsidRPr="00761B2F">
              <w:rPr>
                <w:rFonts w:ascii="Times New Roman" w:eastAsia="Times New Roman" w:hAnsi="Times New Roman" w:cs="Times New Roman"/>
                <w:color w:val="000000"/>
                <w:lang w:eastAsia="ru-RU"/>
              </w:rPr>
              <w:tab/>
              <w:t xml:space="preserve">0  </w:t>
            </w:r>
            <w:r w:rsidRPr="00761B2F">
              <w:rPr>
                <w:rFonts w:ascii="Times New Roman" w:eastAsia="Times New Roman" w:hAnsi="Times New Roman" w:cs="Times New Roman"/>
                <w:color w:val="000000"/>
                <w:lang w:eastAsia="ru-RU"/>
              </w:rPr>
              <w:tab/>
              <w:t xml:space="preserve">1  </w:t>
            </w:r>
            <w:r w:rsidRPr="00761B2F">
              <w:rPr>
                <w:rFonts w:ascii="Times New Roman" w:eastAsia="Times New Roman" w:hAnsi="Times New Roman" w:cs="Times New Roman"/>
                <w:color w:val="000000"/>
                <w:lang w:eastAsia="ru-RU"/>
              </w:rPr>
              <w:tab/>
              <w:t xml:space="preserve">N  </w:t>
            </w:r>
            <w:r w:rsidRPr="00761B2F">
              <w:rPr>
                <w:rFonts w:ascii="Times New Roman" w:eastAsia="Times New Roman" w:hAnsi="Times New Roman" w:cs="Times New Roman"/>
                <w:color w:val="000000"/>
                <w:lang w:eastAsia="ru-RU"/>
              </w:rPr>
              <w:tab/>
              <w:t xml:space="preserve">N  </w:t>
            </w:r>
            <w:r w:rsidRPr="00761B2F">
              <w:rPr>
                <w:rFonts w:ascii="Times New Roman" w:eastAsia="Times New Roman" w:hAnsi="Times New Roman" w:cs="Times New Roman"/>
                <w:color w:val="000000"/>
                <w:lang w:eastAsia="ru-RU"/>
              </w:rPr>
              <w:tab/>
              <w:t xml:space="preserve">1  </w:t>
            </w:r>
          </w:p>
        </w:tc>
      </w:tr>
      <w:tr w:rsidR="00426366" w:rsidRPr="00CB544A" w:rsidTr="00D7405D">
        <w:trPr>
          <w:trHeight w:val="300"/>
        </w:trPr>
        <w:tc>
          <w:tcPr>
            <w:tcW w:w="113" w:type="pct"/>
            <w:shd w:val="clear" w:color="auto" w:fill="auto"/>
            <w:noWrap/>
            <w:vAlign w:val="center"/>
          </w:tcPr>
          <w:p w:rsidR="00426366" w:rsidRPr="003C5254" w:rsidRDefault="00426366" w:rsidP="00D7405D">
            <w:pPr>
              <w:pStyle w:val="a4"/>
              <w:numPr>
                <w:ilvl w:val="0"/>
                <w:numId w:val="17"/>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426366"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Шония</w:t>
            </w:r>
          </w:p>
        </w:tc>
        <w:tc>
          <w:tcPr>
            <w:tcW w:w="483"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Самира</w:t>
            </w:r>
          </w:p>
        </w:tc>
        <w:tc>
          <w:tcPr>
            <w:tcW w:w="571"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Сергеевна</w:t>
            </w:r>
          </w:p>
        </w:tc>
        <w:tc>
          <w:tcPr>
            <w:tcW w:w="137"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219" w:type="pct"/>
            <w:shd w:val="clear" w:color="auto" w:fill="auto"/>
            <w:noWrap/>
            <w:vAlign w:val="center"/>
          </w:tcPr>
          <w:p w:rsidR="00426366" w:rsidRPr="00CB544A" w:rsidRDefault="00426366" w:rsidP="001E1D9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07</w:t>
            </w:r>
          </w:p>
        </w:tc>
        <w:tc>
          <w:tcPr>
            <w:tcW w:w="163"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w:t>
            </w:r>
          </w:p>
        </w:tc>
        <w:tc>
          <w:tcPr>
            <w:tcW w:w="216"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w:t>
            </w:r>
          </w:p>
        </w:tc>
        <w:tc>
          <w:tcPr>
            <w:tcW w:w="123" w:type="pct"/>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426366"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84" w:type="pct"/>
            <w:shd w:val="clear" w:color="auto" w:fill="auto"/>
            <w:noWrap/>
            <w:vAlign w:val="center"/>
          </w:tcPr>
          <w:p w:rsidR="00426366" w:rsidRPr="00CB544A" w:rsidRDefault="00426366" w:rsidP="00D7405D">
            <w:pPr>
              <w:spacing w:after="0" w:line="240" w:lineRule="auto"/>
              <w:rPr>
                <w:rFonts w:ascii="Times New Roman" w:eastAsia="Times New Roman" w:hAnsi="Times New Roman" w:cs="Times New Roman"/>
                <w:color w:val="000000"/>
                <w:lang w:eastAsia="ru-RU"/>
              </w:rPr>
            </w:pPr>
            <w:r w:rsidRPr="00761B2F">
              <w:rPr>
                <w:rFonts w:ascii="Times New Roman" w:eastAsia="Times New Roman" w:hAnsi="Times New Roman" w:cs="Times New Roman"/>
                <w:color w:val="000000"/>
                <w:lang w:eastAsia="ru-RU"/>
              </w:rPr>
              <w:t xml:space="preserve">1  </w:t>
            </w:r>
            <w:r w:rsidRPr="00761B2F">
              <w:rPr>
                <w:rFonts w:ascii="Times New Roman" w:eastAsia="Times New Roman" w:hAnsi="Times New Roman" w:cs="Times New Roman"/>
                <w:color w:val="000000"/>
                <w:lang w:eastAsia="ru-RU"/>
              </w:rPr>
              <w:tab/>
              <w:t xml:space="preserve">1  </w:t>
            </w:r>
            <w:r w:rsidRPr="00761B2F">
              <w:rPr>
                <w:rFonts w:ascii="Times New Roman" w:eastAsia="Times New Roman" w:hAnsi="Times New Roman" w:cs="Times New Roman"/>
                <w:color w:val="000000"/>
                <w:lang w:eastAsia="ru-RU"/>
              </w:rPr>
              <w:tab/>
              <w:t xml:space="preserve">2  </w:t>
            </w:r>
            <w:r w:rsidRPr="00761B2F">
              <w:rPr>
                <w:rFonts w:ascii="Times New Roman" w:eastAsia="Times New Roman" w:hAnsi="Times New Roman" w:cs="Times New Roman"/>
                <w:color w:val="000000"/>
                <w:lang w:eastAsia="ru-RU"/>
              </w:rPr>
              <w:tab/>
              <w:t xml:space="preserve">1  </w:t>
            </w:r>
            <w:r w:rsidRPr="00761B2F">
              <w:rPr>
                <w:rFonts w:ascii="Times New Roman" w:eastAsia="Times New Roman" w:hAnsi="Times New Roman" w:cs="Times New Roman"/>
                <w:color w:val="000000"/>
                <w:lang w:eastAsia="ru-RU"/>
              </w:rPr>
              <w:tab/>
              <w:t xml:space="preserve">0  </w:t>
            </w:r>
            <w:r w:rsidRPr="00761B2F">
              <w:rPr>
                <w:rFonts w:ascii="Times New Roman" w:eastAsia="Times New Roman" w:hAnsi="Times New Roman" w:cs="Times New Roman"/>
                <w:color w:val="000000"/>
                <w:lang w:eastAsia="ru-RU"/>
              </w:rPr>
              <w:tab/>
              <w:t xml:space="preserve">1  </w:t>
            </w:r>
            <w:r w:rsidRPr="00761B2F">
              <w:rPr>
                <w:rFonts w:ascii="Times New Roman" w:eastAsia="Times New Roman" w:hAnsi="Times New Roman" w:cs="Times New Roman"/>
                <w:color w:val="000000"/>
                <w:lang w:eastAsia="ru-RU"/>
              </w:rPr>
              <w:tab/>
              <w:t xml:space="preserve">1  </w:t>
            </w:r>
            <w:r w:rsidRPr="00761B2F">
              <w:rPr>
                <w:rFonts w:ascii="Times New Roman" w:eastAsia="Times New Roman" w:hAnsi="Times New Roman" w:cs="Times New Roman"/>
                <w:color w:val="000000"/>
                <w:lang w:eastAsia="ru-RU"/>
              </w:rPr>
              <w:tab/>
              <w:t xml:space="preserve">2  </w:t>
            </w:r>
            <w:r w:rsidRPr="00761B2F">
              <w:rPr>
                <w:rFonts w:ascii="Times New Roman" w:eastAsia="Times New Roman" w:hAnsi="Times New Roman" w:cs="Times New Roman"/>
                <w:color w:val="000000"/>
                <w:lang w:eastAsia="ru-RU"/>
              </w:rPr>
              <w:tab/>
              <w:t xml:space="preserve">N  </w:t>
            </w:r>
            <w:r w:rsidRPr="00761B2F">
              <w:rPr>
                <w:rFonts w:ascii="Times New Roman" w:eastAsia="Times New Roman" w:hAnsi="Times New Roman" w:cs="Times New Roman"/>
                <w:color w:val="000000"/>
                <w:lang w:eastAsia="ru-RU"/>
              </w:rPr>
              <w:tab/>
              <w:t xml:space="preserve">N  </w:t>
            </w:r>
            <w:r w:rsidRPr="00761B2F">
              <w:rPr>
                <w:rFonts w:ascii="Times New Roman" w:eastAsia="Times New Roman" w:hAnsi="Times New Roman" w:cs="Times New Roman"/>
                <w:color w:val="000000"/>
                <w:lang w:eastAsia="ru-RU"/>
              </w:rPr>
              <w:tab/>
              <w:t xml:space="preserve">N  </w:t>
            </w:r>
            <w:r w:rsidRPr="00761B2F">
              <w:rPr>
                <w:rFonts w:ascii="Times New Roman" w:eastAsia="Times New Roman" w:hAnsi="Times New Roman" w:cs="Times New Roman"/>
                <w:color w:val="000000"/>
                <w:lang w:eastAsia="ru-RU"/>
              </w:rPr>
              <w:tab/>
              <w:t xml:space="preserve">N  </w:t>
            </w:r>
          </w:p>
        </w:tc>
      </w:tr>
      <w:tr w:rsidR="00426366" w:rsidRPr="00CB544A" w:rsidTr="00D7405D">
        <w:trPr>
          <w:trHeight w:val="300"/>
        </w:trPr>
        <w:tc>
          <w:tcPr>
            <w:tcW w:w="113" w:type="pct"/>
            <w:shd w:val="clear" w:color="auto" w:fill="auto"/>
            <w:noWrap/>
            <w:vAlign w:val="center"/>
          </w:tcPr>
          <w:p w:rsidR="00426366" w:rsidRPr="003C5254" w:rsidRDefault="00426366" w:rsidP="00D7405D">
            <w:pPr>
              <w:pStyle w:val="a4"/>
              <w:numPr>
                <w:ilvl w:val="0"/>
                <w:numId w:val="17"/>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426366"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Корсунов</w:t>
            </w:r>
          </w:p>
        </w:tc>
        <w:tc>
          <w:tcPr>
            <w:tcW w:w="483"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Роман</w:t>
            </w:r>
          </w:p>
        </w:tc>
        <w:tc>
          <w:tcPr>
            <w:tcW w:w="571"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Сергеевич</w:t>
            </w:r>
          </w:p>
        </w:tc>
        <w:tc>
          <w:tcPr>
            <w:tcW w:w="137"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219" w:type="pct"/>
            <w:shd w:val="clear" w:color="auto" w:fill="auto"/>
            <w:noWrap/>
            <w:vAlign w:val="center"/>
          </w:tcPr>
          <w:p w:rsidR="00426366" w:rsidRPr="00CB544A" w:rsidRDefault="00426366" w:rsidP="001E1D9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07</w:t>
            </w:r>
          </w:p>
        </w:tc>
        <w:tc>
          <w:tcPr>
            <w:tcW w:w="163"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w:t>
            </w:r>
          </w:p>
        </w:tc>
        <w:tc>
          <w:tcPr>
            <w:tcW w:w="216"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123" w:type="pct"/>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426366"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84" w:type="pct"/>
            <w:shd w:val="clear" w:color="auto" w:fill="auto"/>
            <w:noWrap/>
            <w:vAlign w:val="center"/>
          </w:tcPr>
          <w:p w:rsidR="00426366" w:rsidRPr="00CB544A" w:rsidRDefault="00426366" w:rsidP="00D7405D">
            <w:pPr>
              <w:spacing w:after="0" w:line="240" w:lineRule="auto"/>
              <w:rPr>
                <w:rFonts w:ascii="Times New Roman" w:eastAsia="Times New Roman" w:hAnsi="Times New Roman" w:cs="Times New Roman"/>
                <w:color w:val="000000"/>
                <w:lang w:eastAsia="ru-RU"/>
              </w:rPr>
            </w:pPr>
            <w:r w:rsidRPr="00761B2F">
              <w:rPr>
                <w:rFonts w:ascii="Times New Roman" w:eastAsia="Times New Roman" w:hAnsi="Times New Roman" w:cs="Times New Roman"/>
                <w:color w:val="000000"/>
                <w:lang w:eastAsia="ru-RU"/>
              </w:rPr>
              <w:t xml:space="preserve">0  </w:t>
            </w:r>
            <w:r w:rsidRPr="00761B2F">
              <w:rPr>
                <w:rFonts w:ascii="Times New Roman" w:eastAsia="Times New Roman" w:hAnsi="Times New Roman" w:cs="Times New Roman"/>
                <w:color w:val="000000"/>
                <w:lang w:eastAsia="ru-RU"/>
              </w:rPr>
              <w:tab/>
              <w:t xml:space="preserve">0  </w:t>
            </w:r>
            <w:r w:rsidRPr="00761B2F">
              <w:rPr>
                <w:rFonts w:ascii="Times New Roman" w:eastAsia="Times New Roman" w:hAnsi="Times New Roman" w:cs="Times New Roman"/>
                <w:color w:val="000000"/>
                <w:lang w:eastAsia="ru-RU"/>
              </w:rPr>
              <w:tab/>
              <w:t xml:space="preserve">0  </w:t>
            </w:r>
            <w:r w:rsidRPr="00761B2F">
              <w:rPr>
                <w:rFonts w:ascii="Times New Roman" w:eastAsia="Times New Roman" w:hAnsi="Times New Roman" w:cs="Times New Roman"/>
                <w:color w:val="000000"/>
                <w:lang w:eastAsia="ru-RU"/>
              </w:rPr>
              <w:tab/>
              <w:t xml:space="preserve">1  </w:t>
            </w:r>
            <w:r w:rsidRPr="00761B2F">
              <w:rPr>
                <w:rFonts w:ascii="Times New Roman" w:eastAsia="Times New Roman" w:hAnsi="Times New Roman" w:cs="Times New Roman"/>
                <w:color w:val="000000"/>
                <w:lang w:eastAsia="ru-RU"/>
              </w:rPr>
              <w:tab/>
              <w:t xml:space="preserve">2  </w:t>
            </w:r>
            <w:r w:rsidRPr="00761B2F">
              <w:rPr>
                <w:rFonts w:ascii="Times New Roman" w:eastAsia="Times New Roman" w:hAnsi="Times New Roman" w:cs="Times New Roman"/>
                <w:color w:val="000000"/>
                <w:lang w:eastAsia="ru-RU"/>
              </w:rPr>
              <w:tab/>
              <w:t xml:space="preserve">0  </w:t>
            </w:r>
            <w:r w:rsidRPr="00761B2F">
              <w:rPr>
                <w:rFonts w:ascii="Times New Roman" w:eastAsia="Times New Roman" w:hAnsi="Times New Roman" w:cs="Times New Roman"/>
                <w:color w:val="000000"/>
                <w:lang w:eastAsia="ru-RU"/>
              </w:rPr>
              <w:tab/>
              <w:t xml:space="preserve">0  </w:t>
            </w:r>
            <w:r w:rsidRPr="00761B2F">
              <w:rPr>
                <w:rFonts w:ascii="Times New Roman" w:eastAsia="Times New Roman" w:hAnsi="Times New Roman" w:cs="Times New Roman"/>
                <w:color w:val="000000"/>
                <w:lang w:eastAsia="ru-RU"/>
              </w:rPr>
              <w:tab/>
              <w:t xml:space="preserve">0  </w:t>
            </w:r>
            <w:r w:rsidRPr="00761B2F">
              <w:rPr>
                <w:rFonts w:ascii="Times New Roman" w:eastAsia="Times New Roman" w:hAnsi="Times New Roman" w:cs="Times New Roman"/>
                <w:color w:val="000000"/>
                <w:lang w:eastAsia="ru-RU"/>
              </w:rPr>
              <w:tab/>
              <w:t xml:space="preserve">0  </w:t>
            </w:r>
            <w:r w:rsidRPr="00761B2F">
              <w:rPr>
                <w:rFonts w:ascii="Times New Roman" w:eastAsia="Times New Roman" w:hAnsi="Times New Roman" w:cs="Times New Roman"/>
                <w:color w:val="000000"/>
                <w:lang w:eastAsia="ru-RU"/>
              </w:rPr>
              <w:tab/>
              <w:t xml:space="preserve">2  </w:t>
            </w:r>
            <w:r w:rsidRPr="00761B2F">
              <w:rPr>
                <w:rFonts w:ascii="Times New Roman" w:eastAsia="Times New Roman" w:hAnsi="Times New Roman" w:cs="Times New Roman"/>
                <w:color w:val="000000"/>
                <w:lang w:eastAsia="ru-RU"/>
              </w:rPr>
              <w:tab/>
              <w:t xml:space="preserve">2  </w:t>
            </w:r>
            <w:r w:rsidRPr="00761B2F">
              <w:rPr>
                <w:rFonts w:ascii="Times New Roman" w:eastAsia="Times New Roman" w:hAnsi="Times New Roman" w:cs="Times New Roman"/>
                <w:color w:val="000000"/>
                <w:lang w:eastAsia="ru-RU"/>
              </w:rPr>
              <w:tab/>
              <w:t xml:space="preserve">N  </w:t>
            </w:r>
          </w:p>
        </w:tc>
      </w:tr>
      <w:tr w:rsidR="00426366" w:rsidRPr="00CB544A" w:rsidTr="00D7405D">
        <w:trPr>
          <w:trHeight w:val="300"/>
        </w:trPr>
        <w:tc>
          <w:tcPr>
            <w:tcW w:w="113" w:type="pct"/>
            <w:shd w:val="clear" w:color="auto" w:fill="auto"/>
            <w:noWrap/>
            <w:vAlign w:val="center"/>
          </w:tcPr>
          <w:p w:rsidR="00426366" w:rsidRPr="003C5254" w:rsidRDefault="00426366" w:rsidP="00D7405D">
            <w:pPr>
              <w:pStyle w:val="a4"/>
              <w:numPr>
                <w:ilvl w:val="0"/>
                <w:numId w:val="17"/>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426366"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Безкровный</w:t>
            </w:r>
          </w:p>
        </w:tc>
        <w:tc>
          <w:tcPr>
            <w:tcW w:w="483"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Дмитрий</w:t>
            </w:r>
          </w:p>
        </w:tc>
        <w:tc>
          <w:tcPr>
            <w:tcW w:w="571"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Евгеньевич</w:t>
            </w:r>
          </w:p>
        </w:tc>
        <w:tc>
          <w:tcPr>
            <w:tcW w:w="137"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219" w:type="pct"/>
            <w:shd w:val="clear" w:color="auto" w:fill="auto"/>
            <w:noWrap/>
            <w:vAlign w:val="center"/>
          </w:tcPr>
          <w:p w:rsidR="00426366" w:rsidRPr="00CB544A" w:rsidRDefault="00426366" w:rsidP="001E1D9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07</w:t>
            </w:r>
          </w:p>
        </w:tc>
        <w:tc>
          <w:tcPr>
            <w:tcW w:w="163"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w:t>
            </w:r>
          </w:p>
        </w:tc>
        <w:tc>
          <w:tcPr>
            <w:tcW w:w="216" w:type="pct"/>
            <w:shd w:val="clear" w:color="auto" w:fill="auto"/>
            <w:noWrap/>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123" w:type="pct"/>
            <w:vAlign w:val="center"/>
          </w:tcPr>
          <w:p w:rsidR="00426366" w:rsidRPr="00CB544A" w:rsidRDefault="00426366"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195" w:type="pct"/>
            <w:vAlign w:val="center"/>
          </w:tcPr>
          <w:p w:rsidR="00426366"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84" w:type="pct"/>
            <w:shd w:val="clear" w:color="auto" w:fill="auto"/>
            <w:noWrap/>
            <w:vAlign w:val="center"/>
          </w:tcPr>
          <w:p w:rsidR="00426366" w:rsidRPr="00CB544A" w:rsidRDefault="00426366" w:rsidP="00D7405D">
            <w:pPr>
              <w:spacing w:after="0" w:line="240" w:lineRule="auto"/>
              <w:rPr>
                <w:rFonts w:ascii="Times New Roman" w:eastAsia="Times New Roman" w:hAnsi="Times New Roman" w:cs="Times New Roman"/>
                <w:color w:val="000000"/>
                <w:lang w:eastAsia="ru-RU"/>
              </w:rPr>
            </w:pPr>
            <w:r w:rsidRPr="00761B2F">
              <w:rPr>
                <w:rFonts w:ascii="Times New Roman" w:eastAsia="Times New Roman" w:hAnsi="Times New Roman" w:cs="Times New Roman"/>
                <w:color w:val="000000"/>
                <w:lang w:eastAsia="ru-RU"/>
              </w:rPr>
              <w:t xml:space="preserve">0  </w:t>
            </w:r>
            <w:r w:rsidRPr="00761B2F">
              <w:rPr>
                <w:rFonts w:ascii="Times New Roman" w:eastAsia="Times New Roman" w:hAnsi="Times New Roman" w:cs="Times New Roman"/>
                <w:color w:val="000000"/>
                <w:lang w:eastAsia="ru-RU"/>
              </w:rPr>
              <w:tab/>
              <w:t xml:space="preserve">0  </w:t>
            </w:r>
            <w:r w:rsidRPr="00761B2F">
              <w:rPr>
                <w:rFonts w:ascii="Times New Roman" w:eastAsia="Times New Roman" w:hAnsi="Times New Roman" w:cs="Times New Roman"/>
                <w:color w:val="000000"/>
                <w:lang w:eastAsia="ru-RU"/>
              </w:rPr>
              <w:tab/>
              <w:t xml:space="preserve">0  </w:t>
            </w:r>
            <w:r w:rsidRPr="00761B2F">
              <w:rPr>
                <w:rFonts w:ascii="Times New Roman" w:eastAsia="Times New Roman" w:hAnsi="Times New Roman" w:cs="Times New Roman"/>
                <w:color w:val="000000"/>
                <w:lang w:eastAsia="ru-RU"/>
              </w:rPr>
              <w:tab/>
              <w:t xml:space="preserve">0  </w:t>
            </w:r>
            <w:r w:rsidRPr="00761B2F">
              <w:rPr>
                <w:rFonts w:ascii="Times New Roman" w:eastAsia="Times New Roman" w:hAnsi="Times New Roman" w:cs="Times New Roman"/>
                <w:color w:val="000000"/>
                <w:lang w:eastAsia="ru-RU"/>
              </w:rPr>
              <w:tab/>
              <w:t xml:space="preserve">0  </w:t>
            </w:r>
            <w:r w:rsidRPr="00761B2F">
              <w:rPr>
                <w:rFonts w:ascii="Times New Roman" w:eastAsia="Times New Roman" w:hAnsi="Times New Roman" w:cs="Times New Roman"/>
                <w:color w:val="000000"/>
                <w:lang w:eastAsia="ru-RU"/>
              </w:rPr>
              <w:tab/>
              <w:t xml:space="preserve">1  </w:t>
            </w:r>
            <w:r w:rsidRPr="00761B2F">
              <w:rPr>
                <w:rFonts w:ascii="Times New Roman" w:eastAsia="Times New Roman" w:hAnsi="Times New Roman" w:cs="Times New Roman"/>
                <w:color w:val="000000"/>
                <w:lang w:eastAsia="ru-RU"/>
              </w:rPr>
              <w:tab/>
              <w:t xml:space="preserve">1  </w:t>
            </w:r>
            <w:r w:rsidRPr="00761B2F">
              <w:rPr>
                <w:rFonts w:ascii="Times New Roman" w:eastAsia="Times New Roman" w:hAnsi="Times New Roman" w:cs="Times New Roman"/>
                <w:color w:val="000000"/>
                <w:lang w:eastAsia="ru-RU"/>
              </w:rPr>
              <w:tab/>
              <w:t xml:space="preserve">0  </w:t>
            </w:r>
            <w:r w:rsidRPr="00761B2F">
              <w:rPr>
                <w:rFonts w:ascii="Times New Roman" w:eastAsia="Times New Roman" w:hAnsi="Times New Roman" w:cs="Times New Roman"/>
                <w:color w:val="000000"/>
                <w:lang w:eastAsia="ru-RU"/>
              </w:rPr>
              <w:tab/>
              <w:t xml:space="preserve">0  </w:t>
            </w:r>
            <w:r w:rsidRPr="00761B2F">
              <w:rPr>
                <w:rFonts w:ascii="Times New Roman" w:eastAsia="Times New Roman" w:hAnsi="Times New Roman" w:cs="Times New Roman"/>
                <w:color w:val="000000"/>
                <w:lang w:eastAsia="ru-RU"/>
              </w:rPr>
              <w:tab/>
              <w:t xml:space="preserve">0  </w:t>
            </w:r>
            <w:r w:rsidRPr="00761B2F">
              <w:rPr>
                <w:rFonts w:ascii="Times New Roman" w:eastAsia="Times New Roman" w:hAnsi="Times New Roman" w:cs="Times New Roman"/>
                <w:color w:val="000000"/>
                <w:lang w:eastAsia="ru-RU"/>
              </w:rPr>
              <w:tab/>
              <w:t xml:space="preserve">0  </w:t>
            </w:r>
            <w:r w:rsidRPr="00761B2F">
              <w:rPr>
                <w:rFonts w:ascii="Times New Roman" w:eastAsia="Times New Roman" w:hAnsi="Times New Roman" w:cs="Times New Roman"/>
                <w:color w:val="000000"/>
                <w:lang w:eastAsia="ru-RU"/>
              </w:rPr>
              <w:tab/>
              <w:t xml:space="preserve">N  </w:t>
            </w:r>
          </w:p>
        </w:tc>
      </w:tr>
    </w:tbl>
    <w:p w:rsidR="00D7405D" w:rsidRDefault="00D7405D" w:rsidP="00913649">
      <w:pPr>
        <w:tabs>
          <w:tab w:val="left" w:pos="426"/>
          <w:tab w:val="left" w:pos="1134"/>
        </w:tabs>
        <w:spacing w:after="0" w:line="240" w:lineRule="auto"/>
        <w:jc w:val="both"/>
        <w:rPr>
          <w:rFonts w:ascii="Times New Roman" w:eastAsia="Times New Roman" w:hAnsi="Times New Roman" w:cs="Times New Roman"/>
          <w:color w:val="000000"/>
          <w:sz w:val="28"/>
          <w:szCs w:val="28"/>
          <w:lang w:eastAsia="ru-RU"/>
        </w:rPr>
      </w:pPr>
    </w:p>
    <w:p w:rsidR="00D7405D" w:rsidRDefault="00D7405D" w:rsidP="00913649">
      <w:pPr>
        <w:tabs>
          <w:tab w:val="left" w:pos="426"/>
          <w:tab w:val="left" w:pos="1134"/>
        </w:tabs>
        <w:spacing w:after="0" w:line="240" w:lineRule="auto"/>
        <w:jc w:val="both"/>
        <w:rPr>
          <w:rFonts w:ascii="Times New Roman" w:eastAsia="Times New Roman" w:hAnsi="Times New Roman" w:cs="Times New Roman"/>
          <w:color w:val="000000"/>
          <w:sz w:val="28"/>
          <w:szCs w:val="28"/>
          <w:lang w:eastAsia="ru-RU"/>
        </w:rPr>
      </w:pPr>
    </w:p>
    <w:tbl>
      <w:tblPr>
        <w:tblW w:w="5168"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5"/>
        <w:gridCol w:w="865"/>
        <w:gridCol w:w="624"/>
        <w:gridCol w:w="1648"/>
        <w:gridCol w:w="1476"/>
        <w:gridCol w:w="1745"/>
        <w:gridCol w:w="419"/>
        <w:gridCol w:w="520"/>
        <w:gridCol w:w="669"/>
        <w:gridCol w:w="498"/>
        <w:gridCol w:w="660"/>
        <w:gridCol w:w="376"/>
        <w:gridCol w:w="596"/>
        <w:gridCol w:w="4842"/>
      </w:tblGrid>
      <w:tr w:rsidR="00800899" w:rsidRPr="00CB544A" w:rsidTr="000158FD">
        <w:trPr>
          <w:cantSplit/>
          <w:trHeight w:val="1134"/>
        </w:trPr>
        <w:tc>
          <w:tcPr>
            <w:tcW w:w="113" w:type="pct"/>
            <w:shd w:val="clear" w:color="auto" w:fill="auto"/>
            <w:noWrap/>
            <w:textDirection w:val="btLr"/>
            <w:vAlign w:val="center"/>
            <w:hideMark/>
          </w:tcPr>
          <w:p w:rsidR="00800899" w:rsidRPr="00CB544A" w:rsidRDefault="00800899" w:rsidP="000158F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N</w:t>
            </w:r>
          </w:p>
        </w:tc>
        <w:tc>
          <w:tcPr>
            <w:tcW w:w="283" w:type="pct"/>
            <w:shd w:val="clear" w:color="auto" w:fill="auto"/>
            <w:noWrap/>
            <w:textDirection w:val="btLr"/>
            <w:vAlign w:val="center"/>
            <w:hideMark/>
          </w:tcPr>
          <w:p w:rsidR="00800899" w:rsidRPr="00CB544A" w:rsidRDefault="00800899" w:rsidP="000158F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Код ОУ</w:t>
            </w:r>
          </w:p>
        </w:tc>
        <w:tc>
          <w:tcPr>
            <w:tcW w:w="204" w:type="pct"/>
            <w:shd w:val="clear" w:color="auto" w:fill="auto"/>
            <w:noWrap/>
            <w:textDirection w:val="btLr"/>
            <w:vAlign w:val="center"/>
            <w:hideMark/>
          </w:tcPr>
          <w:p w:rsidR="00800899" w:rsidRPr="00CB544A" w:rsidRDefault="00800899" w:rsidP="000158F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Регион</w:t>
            </w:r>
            <w:proofErr w:type="gramStart"/>
            <w:r w:rsidRPr="00CB544A">
              <w:rPr>
                <w:rFonts w:ascii="Times New Roman" w:eastAsia="Times New Roman" w:hAnsi="Times New Roman" w:cs="Times New Roman"/>
                <w:color w:val="000000"/>
                <w:lang w:eastAsia="ru-RU"/>
              </w:rPr>
              <w:t>.</w:t>
            </w:r>
            <w:proofErr w:type="gramEnd"/>
            <w:r w:rsidRPr="00CB544A">
              <w:rPr>
                <w:rFonts w:ascii="Times New Roman" w:eastAsia="Times New Roman" w:hAnsi="Times New Roman" w:cs="Times New Roman"/>
                <w:color w:val="000000"/>
                <w:lang w:eastAsia="ru-RU"/>
              </w:rPr>
              <w:t xml:space="preserve"> </w:t>
            </w:r>
            <w:proofErr w:type="gramStart"/>
            <w:r w:rsidRPr="00CB544A">
              <w:rPr>
                <w:rFonts w:ascii="Times New Roman" w:eastAsia="Times New Roman" w:hAnsi="Times New Roman" w:cs="Times New Roman"/>
                <w:color w:val="000000"/>
                <w:lang w:eastAsia="ru-RU"/>
              </w:rPr>
              <w:t>к</w:t>
            </w:r>
            <w:proofErr w:type="gramEnd"/>
            <w:r w:rsidRPr="00CB544A">
              <w:rPr>
                <w:rFonts w:ascii="Times New Roman" w:eastAsia="Times New Roman" w:hAnsi="Times New Roman" w:cs="Times New Roman"/>
                <w:color w:val="000000"/>
                <w:lang w:eastAsia="ru-RU"/>
              </w:rPr>
              <w:t>од ОУ</w:t>
            </w:r>
          </w:p>
        </w:tc>
        <w:tc>
          <w:tcPr>
            <w:tcW w:w="539" w:type="pct"/>
            <w:shd w:val="clear" w:color="auto" w:fill="auto"/>
            <w:noWrap/>
            <w:textDirection w:val="btLr"/>
            <w:vAlign w:val="center"/>
            <w:hideMark/>
          </w:tcPr>
          <w:p w:rsidR="00800899" w:rsidRPr="00CB544A" w:rsidRDefault="00800899" w:rsidP="000158F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Фамилия</w:t>
            </w:r>
          </w:p>
        </w:tc>
        <w:tc>
          <w:tcPr>
            <w:tcW w:w="483" w:type="pct"/>
            <w:shd w:val="clear" w:color="auto" w:fill="auto"/>
            <w:noWrap/>
            <w:textDirection w:val="btLr"/>
            <w:vAlign w:val="center"/>
            <w:hideMark/>
          </w:tcPr>
          <w:p w:rsidR="00800899" w:rsidRPr="00CB544A" w:rsidRDefault="00800899" w:rsidP="000158F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Имя</w:t>
            </w:r>
          </w:p>
        </w:tc>
        <w:tc>
          <w:tcPr>
            <w:tcW w:w="571" w:type="pct"/>
            <w:shd w:val="clear" w:color="auto" w:fill="auto"/>
            <w:noWrap/>
            <w:textDirection w:val="btLr"/>
            <w:vAlign w:val="center"/>
            <w:hideMark/>
          </w:tcPr>
          <w:p w:rsidR="00800899" w:rsidRPr="00CB544A" w:rsidRDefault="00800899" w:rsidP="000158F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Отчество</w:t>
            </w:r>
          </w:p>
        </w:tc>
        <w:tc>
          <w:tcPr>
            <w:tcW w:w="137" w:type="pct"/>
            <w:shd w:val="clear" w:color="auto" w:fill="auto"/>
            <w:noWrap/>
            <w:textDirection w:val="btLr"/>
            <w:vAlign w:val="center"/>
            <w:hideMark/>
          </w:tcPr>
          <w:p w:rsidR="00800899" w:rsidRPr="00CB544A" w:rsidRDefault="00800899" w:rsidP="000158F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Код отл</w:t>
            </w:r>
          </w:p>
        </w:tc>
        <w:tc>
          <w:tcPr>
            <w:tcW w:w="170" w:type="pct"/>
            <w:shd w:val="clear" w:color="auto" w:fill="auto"/>
            <w:noWrap/>
            <w:textDirection w:val="btLr"/>
            <w:vAlign w:val="center"/>
            <w:hideMark/>
          </w:tcPr>
          <w:p w:rsidR="00800899" w:rsidRPr="00CB544A" w:rsidRDefault="00800899" w:rsidP="000158F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Класс</w:t>
            </w:r>
          </w:p>
        </w:tc>
        <w:tc>
          <w:tcPr>
            <w:tcW w:w="219" w:type="pct"/>
            <w:shd w:val="clear" w:color="auto" w:fill="auto"/>
            <w:noWrap/>
            <w:textDirection w:val="btLr"/>
            <w:vAlign w:val="center"/>
            <w:hideMark/>
          </w:tcPr>
          <w:p w:rsidR="00800899" w:rsidRPr="00CB544A" w:rsidRDefault="00800899" w:rsidP="000158F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Код предмета</w:t>
            </w:r>
          </w:p>
        </w:tc>
        <w:tc>
          <w:tcPr>
            <w:tcW w:w="163" w:type="pct"/>
            <w:shd w:val="clear" w:color="auto" w:fill="auto"/>
            <w:noWrap/>
            <w:textDirection w:val="btLr"/>
            <w:vAlign w:val="center"/>
            <w:hideMark/>
          </w:tcPr>
          <w:p w:rsidR="00800899" w:rsidRPr="00CB544A" w:rsidRDefault="00800899" w:rsidP="000158F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Вариант</w:t>
            </w:r>
          </w:p>
        </w:tc>
        <w:tc>
          <w:tcPr>
            <w:tcW w:w="216" w:type="pct"/>
            <w:shd w:val="clear" w:color="auto" w:fill="auto"/>
            <w:noWrap/>
            <w:textDirection w:val="btLr"/>
            <w:vAlign w:val="center"/>
            <w:hideMark/>
          </w:tcPr>
          <w:p w:rsidR="00800899" w:rsidRPr="00CB544A" w:rsidRDefault="00800899" w:rsidP="000158F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Первичный балл</w:t>
            </w:r>
          </w:p>
        </w:tc>
        <w:tc>
          <w:tcPr>
            <w:tcW w:w="123" w:type="pct"/>
            <w:textDirection w:val="btLr"/>
          </w:tcPr>
          <w:p w:rsidR="00800899" w:rsidRPr="00CB544A" w:rsidRDefault="00800899"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Отметка</w:t>
            </w:r>
          </w:p>
        </w:tc>
        <w:tc>
          <w:tcPr>
            <w:tcW w:w="195" w:type="pct"/>
            <w:textDirection w:val="btLr"/>
          </w:tcPr>
          <w:p w:rsidR="00800899" w:rsidRDefault="00800899"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Отметка </w:t>
            </w:r>
            <w:proofErr w:type="gramStart"/>
            <w:r>
              <w:rPr>
                <w:rFonts w:ascii="Times New Roman" w:eastAsia="Times New Roman" w:hAnsi="Times New Roman" w:cs="Times New Roman"/>
                <w:color w:val="000000"/>
                <w:lang w:eastAsia="ru-RU"/>
              </w:rPr>
              <w:t>по</w:t>
            </w:r>
            <w:proofErr w:type="gramEnd"/>
          </w:p>
          <w:p w:rsidR="00800899" w:rsidRPr="00CB544A" w:rsidRDefault="00800899"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журналу</w:t>
            </w:r>
          </w:p>
        </w:tc>
        <w:tc>
          <w:tcPr>
            <w:tcW w:w="1584" w:type="pct"/>
            <w:shd w:val="clear" w:color="auto" w:fill="auto"/>
            <w:noWrap/>
            <w:textDirection w:val="btLr"/>
            <w:vAlign w:val="center"/>
            <w:hideMark/>
          </w:tcPr>
          <w:p w:rsidR="00800899" w:rsidRPr="00CB544A" w:rsidRDefault="00800899" w:rsidP="000158F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Выполнение заданий</w:t>
            </w:r>
          </w:p>
        </w:tc>
      </w:tr>
      <w:tr w:rsidR="00800899" w:rsidRPr="00CB544A" w:rsidTr="000158FD">
        <w:trPr>
          <w:trHeight w:val="300"/>
        </w:trPr>
        <w:tc>
          <w:tcPr>
            <w:tcW w:w="113" w:type="pct"/>
            <w:shd w:val="clear" w:color="auto" w:fill="auto"/>
            <w:noWrap/>
            <w:vAlign w:val="center"/>
          </w:tcPr>
          <w:p w:rsidR="00800899" w:rsidRPr="003C5254" w:rsidRDefault="00800899" w:rsidP="000158FD">
            <w:pPr>
              <w:pStyle w:val="a4"/>
              <w:numPr>
                <w:ilvl w:val="0"/>
                <w:numId w:val="25"/>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hideMark/>
          </w:tcPr>
          <w:p w:rsidR="00800899" w:rsidRPr="00CB544A" w:rsidRDefault="00800899" w:rsidP="000158F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800899" w:rsidRDefault="00800899"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800899" w:rsidRPr="00CB544A" w:rsidRDefault="00800899"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800899" w:rsidRPr="00CB544A" w:rsidRDefault="00800899"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Балацкая</w:t>
            </w:r>
          </w:p>
        </w:tc>
        <w:tc>
          <w:tcPr>
            <w:tcW w:w="483" w:type="pct"/>
            <w:shd w:val="clear" w:color="auto" w:fill="auto"/>
            <w:noWrap/>
            <w:vAlign w:val="center"/>
          </w:tcPr>
          <w:p w:rsidR="00800899" w:rsidRPr="00CB544A" w:rsidRDefault="00800899"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Ольга</w:t>
            </w:r>
          </w:p>
        </w:tc>
        <w:tc>
          <w:tcPr>
            <w:tcW w:w="571" w:type="pct"/>
            <w:shd w:val="clear" w:color="auto" w:fill="auto"/>
            <w:noWrap/>
            <w:vAlign w:val="center"/>
          </w:tcPr>
          <w:p w:rsidR="00800899" w:rsidRPr="00CB544A" w:rsidRDefault="00800899"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Романовна</w:t>
            </w:r>
          </w:p>
        </w:tc>
        <w:tc>
          <w:tcPr>
            <w:tcW w:w="137" w:type="pct"/>
            <w:shd w:val="clear" w:color="auto" w:fill="auto"/>
            <w:noWrap/>
            <w:vAlign w:val="center"/>
          </w:tcPr>
          <w:p w:rsidR="00800899" w:rsidRPr="00CB544A" w:rsidRDefault="00800899" w:rsidP="000158F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800899" w:rsidRPr="00CB544A" w:rsidRDefault="00800899"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p>
        </w:tc>
        <w:tc>
          <w:tcPr>
            <w:tcW w:w="219" w:type="pct"/>
            <w:shd w:val="clear" w:color="auto" w:fill="auto"/>
            <w:noWrap/>
            <w:vAlign w:val="center"/>
          </w:tcPr>
          <w:p w:rsidR="00800899" w:rsidRPr="00CB544A"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07</w:t>
            </w:r>
          </w:p>
        </w:tc>
        <w:tc>
          <w:tcPr>
            <w:tcW w:w="163" w:type="pct"/>
            <w:shd w:val="clear" w:color="auto" w:fill="auto"/>
            <w:noWrap/>
            <w:vAlign w:val="center"/>
          </w:tcPr>
          <w:p w:rsidR="00800899" w:rsidRPr="00CB544A"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216" w:type="pct"/>
            <w:shd w:val="clear" w:color="auto" w:fill="auto"/>
            <w:noWrap/>
            <w:vAlign w:val="center"/>
          </w:tcPr>
          <w:p w:rsidR="00800899" w:rsidRPr="00CB544A"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16</w:t>
            </w:r>
          </w:p>
        </w:tc>
        <w:tc>
          <w:tcPr>
            <w:tcW w:w="123" w:type="pct"/>
            <w:vAlign w:val="center"/>
          </w:tcPr>
          <w:p w:rsidR="00800899" w:rsidRPr="00CB544A"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95" w:type="pct"/>
            <w:vAlign w:val="center"/>
          </w:tcPr>
          <w:p w:rsidR="00800899" w:rsidRPr="00CB544A" w:rsidRDefault="00C64312"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584" w:type="pct"/>
            <w:shd w:val="clear" w:color="auto" w:fill="auto"/>
            <w:noWrap/>
            <w:vAlign w:val="center"/>
          </w:tcPr>
          <w:p w:rsidR="00800899" w:rsidRPr="00CB544A" w:rsidRDefault="00761B2F" w:rsidP="000158FD">
            <w:pPr>
              <w:spacing w:after="0" w:line="240" w:lineRule="auto"/>
              <w:rPr>
                <w:rFonts w:ascii="Times New Roman" w:eastAsia="Times New Roman" w:hAnsi="Times New Roman" w:cs="Times New Roman"/>
                <w:color w:val="000000"/>
                <w:lang w:eastAsia="ru-RU"/>
              </w:rPr>
            </w:pPr>
            <w:r w:rsidRPr="00761B2F">
              <w:rPr>
                <w:rFonts w:ascii="Times New Roman" w:eastAsia="Times New Roman" w:hAnsi="Times New Roman" w:cs="Times New Roman"/>
                <w:color w:val="000000"/>
                <w:lang w:eastAsia="ru-RU"/>
              </w:rPr>
              <w:t xml:space="preserve">1  </w:t>
            </w:r>
            <w:r w:rsidRPr="00761B2F">
              <w:rPr>
                <w:rFonts w:ascii="Times New Roman" w:eastAsia="Times New Roman" w:hAnsi="Times New Roman" w:cs="Times New Roman"/>
                <w:color w:val="000000"/>
                <w:lang w:eastAsia="ru-RU"/>
              </w:rPr>
              <w:tab/>
              <w:t xml:space="preserve">2  </w:t>
            </w:r>
            <w:r w:rsidRPr="00761B2F">
              <w:rPr>
                <w:rFonts w:ascii="Times New Roman" w:eastAsia="Times New Roman" w:hAnsi="Times New Roman" w:cs="Times New Roman"/>
                <w:color w:val="000000"/>
                <w:lang w:eastAsia="ru-RU"/>
              </w:rPr>
              <w:tab/>
              <w:t xml:space="preserve">0  </w:t>
            </w:r>
            <w:r w:rsidRPr="00761B2F">
              <w:rPr>
                <w:rFonts w:ascii="Times New Roman" w:eastAsia="Times New Roman" w:hAnsi="Times New Roman" w:cs="Times New Roman"/>
                <w:color w:val="000000"/>
                <w:lang w:eastAsia="ru-RU"/>
              </w:rPr>
              <w:tab/>
              <w:t xml:space="preserve">1  </w:t>
            </w:r>
            <w:r w:rsidRPr="00761B2F">
              <w:rPr>
                <w:rFonts w:ascii="Times New Roman" w:eastAsia="Times New Roman" w:hAnsi="Times New Roman" w:cs="Times New Roman"/>
                <w:color w:val="000000"/>
                <w:lang w:eastAsia="ru-RU"/>
              </w:rPr>
              <w:tab/>
              <w:t xml:space="preserve">4  </w:t>
            </w:r>
            <w:r w:rsidRPr="00761B2F">
              <w:rPr>
                <w:rFonts w:ascii="Times New Roman" w:eastAsia="Times New Roman" w:hAnsi="Times New Roman" w:cs="Times New Roman"/>
                <w:color w:val="000000"/>
                <w:lang w:eastAsia="ru-RU"/>
              </w:rPr>
              <w:tab/>
              <w:t xml:space="preserve">1  </w:t>
            </w:r>
            <w:r w:rsidRPr="00761B2F">
              <w:rPr>
                <w:rFonts w:ascii="Times New Roman" w:eastAsia="Times New Roman" w:hAnsi="Times New Roman" w:cs="Times New Roman"/>
                <w:color w:val="000000"/>
                <w:lang w:eastAsia="ru-RU"/>
              </w:rPr>
              <w:tab/>
              <w:t xml:space="preserve">1  </w:t>
            </w:r>
            <w:r w:rsidRPr="00761B2F">
              <w:rPr>
                <w:rFonts w:ascii="Times New Roman" w:eastAsia="Times New Roman" w:hAnsi="Times New Roman" w:cs="Times New Roman"/>
                <w:color w:val="000000"/>
                <w:lang w:eastAsia="ru-RU"/>
              </w:rPr>
              <w:tab/>
              <w:t xml:space="preserve">2  </w:t>
            </w:r>
            <w:r w:rsidRPr="00761B2F">
              <w:rPr>
                <w:rFonts w:ascii="Times New Roman" w:eastAsia="Times New Roman" w:hAnsi="Times New Roman" w:cs="Times New Roman"/>
                <w:color w:val="000000"/>
                <w:lang w:eastAsia="ru-RU"/>
              </w:rPr>
              <w:tab/>
              <w:t xml:space="preserve">1  </w:t>
            </w:r>
            <w:r w:rsidRPr="00761B2F">
              <w:rPr>
                <w:rFonts w:ascii="Times New Roman" w:eastAsia="Times New Roman" w:hAnsi="Times New Roman" w:cs="Times New Roman"/>
                <w:color w:val="000000"/>
                <w:lang w:eastAsia="ru-RU"/>
              </w:rPr>
              <w:tab/>
              <w:t xml:space="preserve">0  </w:t>
            </w:r>
            <w:r w:rsidRPr="00761B2F">
              <w:rPr>
                <w:rFonts w:ascii="Times New Roman" w:eastAsia="Times New Roman" w:hAnsi="Times New Roman" w:cs="Times New Roman"/>
                <w:color w:val="000000"/>
                <w:lang w:eastAsia="ru-RU"/>
              </w:rPr>
              <w:tab/>
              <w:t xml:space="preserve">0  </w:t>
            </w:r>
            <w:r w:rsidRPr="00761B2F">
              <w:rPr>
                <w:rFonts w:ascii="Times New Roman" w:eastAsia="Times New Roman" w:hAnsi="Times New Roman" w:cs="Times New Roman"/>
                <w:color w:val="000000"/>
                <w:lang w:eastAsia="ru-RU"/>
              </w:rPr>
              <w:tab/>
              <w:t xml:space="preserve">2  </w:t>
            </w:r>
            <w:r w:rsidRPr="00761B2F">
              <w:rPr>
                <w:rFonts w:ascii="Times New Roman" w:eastAsia="Times New Roman" w:hAnsi="Times New Roman" w:cs="Times New Roman"/>
                <w:color w:val="000000"/>
                <w:lang w:eastAsia="ru-RU"/>
              </w:rPr>
              <w:tab/>
              <w:t xml:space="preserve">1  </w:t>
            </w:r>
          </w:p>
        </w:tc>
      </w:tr>
      <w:tr w:rsidR="00197684" w:rsidRPr="00CB544A" w:rsidTr="000158FD">
        <w:trPr>
          <w:trHeight w:val="300"/>
        </w:trPr>
        <w:tc>
          <w:tcPr>
            <w:tcW w:w="113" w:type="pct"/>
            <w:shd w:val="clear" w:color="auto" w:fill="auto"/>
            <w:noWrap/>
            <w:vAlign w:val="center"/>
          </w:tcPr>
          <w:p w:rsidR="00197684" w:rsidRPr="003C5254" w:rsidRDefault="00197684" w:rsidP="000158FD">
            <w:pPr>
              <w:pStyle w:val="a4"/>
              <w:numPr>
                <w:ilvl w:val="0"/>
                <w:numId w:val="25"/>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197684"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Белина</w:t>
            </w:r>
          </w:p>
        </w:tc>
        <w:tc>
          <w:tcPr>
            <w:tcW w:w="483" w:type="pct"/>
            <w:shd w:val="clear" w:color="auto" w:fill="auto"/>
            <w:noWrap/>
            <w:vAlign w:val="center"/>
          </w:tcPr>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Анна</w:t>
            </w:r>
          </w:p>
        </w:tc>
        <w:tc>
          <w:tcPr>
            <w:tcW w:w="571" w:type="pct"/>
            <w:shd w:val="clear" w:color="auto" w:fill="auto"/>
            <w:noWrap/>
            <w:vAlign w:val="center"/>
          </w:tcPr>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Игоревна</w:t>
            </w:r>
          </w:p>
        </w:tc>
        <w:tc>
          <w:tcPr>
            <w:tcW w:w="137" w:type="pct"/>
            <w:shd w:val="clear" w:color="auto" w:fill="auto"/>
            <w:noWrap/>
            <w:vAlign w:val="center"/>
          </w:tcPr>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p>
        </w:tc>
        <w:tc>
          <w:tcPr>
            <w:tcW w:w="219" w:type="pct"/>
            <w:shd w:val="clear" w:color="auto" w:fill="auto"/>
            <w:noWrap/>
            <w:vAlign w:val="center"/>
          </w:tcPr>
          <w:p w:rsidR="00197684" w:rsidRPr="00CB544A" w:rsidRDefault="00197684" w:rsidP="005D5E1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07</w:t>
            </w:r>
          </w:p>
        </w:tc>
        <w:tc>
          <w:tcPr>
            <w:tcW w:w="163" w:type="pct"/>
            <w:shd w:val="clear" w:color="auto" w:fill="auto"/>
            <w:noWrap/>
            <w:vAlign w:val="center"/>
          </w:tcPr>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216" w:type="pct"/>
            <w:shd w:val="clear" w:color="auto" w:fill="auto"/>
            <w:noWrap/>
            <w:vAlign w:val="center"/>
          </w:tcPr>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w:t>
            </w:r>
          </w:p>
        </w:tc>
        <w:tc>
          <w:tcPr>
            <w:tcW w:w="123" w:type="pct"/>
            <w:vAlign w:val="center"/>
          </w:tcPr>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95" w:type="pct"/>
            <w:vAlign w:val="center"/>
          </w:tcPr>
          <w:p w:rsidR="00197684" w:rsidRPr="00CB544A" w:rsidRDefault="00C64312"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84" w:type="pct"/>
            <w:shd w:val="clear" w:color="auto" w:fill="auto"/>
            <w:noWrap/>
            <w:vAlign w:val="center"/>
          </w:tcPr>
          <w:p w:rsidR="00197684" w:rsidRPr="00CB544A" w:rsidRDefault="00197684" w:rsidP="000158FD">
            <w:pPr>
              <w:spacing w:after="0" w:line="240" w:lineRule="auto"/>
              <w:rPr>
                <w:rFonts w:ascii="Times New Roman" w:eastAsia="Times New Roman" w:hAnsi="Times New Roman" w:cs="Times New Roman"/>
                <w:color w:val="000000"/>
                <w:lang w:eastAsia="ru-RU"/>
              </w:rPr>
            </w:pPr>
            <w:r w:rsidRPr="00761B2F">
              <w:rPr>
                <w:rFonts w:ascii="Times New Roman" w:eastAsia="Times New Roman" w:hAnsi="Times New Roman" w:cs="Times New Roman"/>
                <w:color w:val="000000"/>
                <w:lang w:eastAsia="ru-RU"/>
              </w:rPr>
              <w:t xml:space="preserve">1  </w:t>
            </w:r>
            <w:r w:rsidRPr="00761B2F">
              <w:rPr>
                <w:rFonts w:ascii="Times New Roman" w:eastAsia="Times New Roman" w:hAnsi="Times New Roman" w:cs="Times New Roman"/>
                <w:color w:val="000000"/>
                <w:lang w:eastAsia="ru-RU"/>
              </w:rPr>
              <w:tab/>
              <w:t xml:space="preserve">2  </w:t>
            </w:r>
            <w:r w:rsidRPr="00761B2F">
              <w:rPr>
                <w:rFonts w:ascii="Times New Roman" w:eastAsia="Times New Roman" w:hAnsi="Times New Roman" w:cs="Times New Roman"/>
                <w:color w:val="000000"/>
                <w:lang w:eastAsia="ru-RU"/>
              </w:rPr>
              <w:tab/>
              <w:t xml:space="preserve">N  </w:t>
            </w:r>
            <w:r w:rsidRPr="00761B2F">
              <w:rPr>
                <w:rFonts w:ascii="Times New Roman" w:eastAsia="Times New Roman" w:hAnsi="Times New Roman" w:cs="Times New Roman"/>
                <w:color w:val="000000"/>
                <w:lang w:eastAsia="ru-RU"/>
              </w:rPr>
              <w:tab/>
              <w:t xml:space="preserve">1  </w:t>
            </w:r>
            <w:r w:rsidRPr="00761B2F">
              <w:rPr>
                <w:rFonts w:ascii="Times New Roman" w:eastAsia="Times New Roman" w:hAnsi="Times New Roman" w:cs="Times New Roman"/>
                <w:color w:val="000000"/>
                <w:lang w:eastAsia="ru-RU"/>
              </w:rPr>
              <w:tab/>
              <w:t xml:space="preserve">4  </w:t>
            </w:r>
            <w:r w:rsidRPr="00761B2F">
              <w:rPr>
                <w:rFonts w:ascii="Times New Roman" w:eastAsia="Times New Roman" w:hAnsi="Times New Roman" w:cs="Times New Roman"/>
                <w:color w:val="000000"/>
                <w:lang w:eastAsia="ru-RU"/>
              </w:rPr>
              <w:tab/>
              <w:t xml:space="preserve">1  </w:t>
            </w:r>
            <w:r w:rsidRPr="00761B2F">
              <w:rPr>
                <w:rFonts w:ascii="Times New Roman" w:eastAsia="Times New Roman" w:hAnsi="Times New Roman" w:cs="Times New Roman"/>
                <w:color w:val="000000"/>
                <w:lang w:eastAsia="ru-RU"/>
              </w:rPr>
              <w:tab/>
              <w:t xml:space="preserve">1  </w:t>
            </w:r>
            <w:r w:rsidRPr="00761B2F">
              <w:rPr>
                <w:rFonts w:ascii="Times New Roman" w:eastAsia="Times New Roman" w:hAnsi="Times New Roman" w:cs="Times New Roman"/>
                <w:color w:val="000000"/>
                <w:lang w:eastAsia="ru-RU"/>
              </w:rPr>
              <w:tab/>
              <w:t xml:space="preserve">2  </w:t>
            </w:r>
            <w:r w:rsidRPr="00761B2F">
              <w:rPr>
                <w:rFonts w:ascii="Times New Roman" w:eastAsia="Times New Roman" w:hAnsi="Times New Roman" w:cs="Times New Roman"/>
                <w:color w:val="000000"/>
                <w:lang w:eastAsia="ru-RU"/>
              </w:rPr>
              <w:tab/>
              <w:t xml:space="preserve">1  </w:t>
            </w:r>
            <w:r w:rsidRPr="00761B2F">
              <w:rPr>
                <w:rFonts w:ascii="Times New Roman" w:eastAsia="Times New Roman" w:hAnsi="Times New Roman" w:cs="Times New Roman"/>
                <w:color w:val="000000"/>
                <w:lang w:eastAsia="ru-RU"/>
              </w:rPr>
              <w:tab/>
              <w:t xml:space="preserve">N  </w:t>
            </w:r>
            <w:r w:rsidRPr="00761B2F">
              <w:rPr>
                <w:rFonts w:ascii="Times New Roman" w:eastAsia="Times New Roman" w:hAnsi="Times New Roman" w:cs="Times New Roman"/>
                <w:color w:val="000000"/>
                <w:lang w:eastAsia="ru-RU"/>
              </w:rPr>
              <w:tab/>
              <w:t xml:space="preserve">N  </w:t>
            </w:r>
            <w:r w:rsidRPr="00761B2F">
              <w:rPr>
                <w:rFonts w:ascii="Times New Roman" w:eastAsia="Times New Roman" w:hAnsi="Times New Roman" w:cs="Times New Roman"/>
                <w:color w:val="000000"/>
                <w:lang w:eastAsia="ru-RU"/>
              </w:rPr>
              <w:tab/>
              <w:t xml:space="preserve">1  </w:t>
            </w:r>
            <w:r w:rsidRPr="00761B2F">
              <w:rPr>
                <w:rFonts w:ascii="Times New Roman" w:eastAsia="Times New Roman" w:hAnsi="Times New Roman" w:cs="Times New Roman"/>
                <w:color w:val="000000"/>
                <w:lang w:eastAsia="ru-RU"/>
              </w:rPr>
              <w:tab/>
              <w:t xml:space="preserve">1  </w:t>
            </w:r>
          </w:p>
        </w:tc>
      </w:tr>
      <w:tr w:rsidR="00197684" w:rsidRPr="00CB544A" w:rsidTr="000158FD">
        <w:trPr>
          <w:trHeight w:val="300"/>
        </w:trPr>
        <w:tc>
          <w:tcPr>
            <w:tcW w:w="113" w:type="pct"/>
            <w:shd w:val="clear" w:color="auto" w:fill="auto"/>
            <w:noWrap/>
            <w:vAlign w:val="center"/>
          </w:tcPr>
          <w:p w:rsidR="00197684" w:rsidRPr="003C5254" w:rsidRDefault="00197684" w:rsidP="000158FD">
            <w:pPr>
              <w:pStyle w:val="a4"/>
              <w:numPr>
                <w:ilvl w:val="0"/>
                <w:numId w:val="25"/>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hideMark/>
          </w:tcPr>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sch613240</w:t>
            </w:r>
          </w:p>
        </w:tc>
        <w:tc>
          <w:tcPr>
            <w:tcW w:w="204" w:type="pct"/>
            <w:shd w:val="clear" w:color="auto" w:fill="auto"/>
            <w:noWrap/>
            <w:vAlign w:val="center"/>
          </w:tcPr>
          <w:p w:rsidR="00197684"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Бумажный </w:t>
            </w:r>
          </w:p>
        </w:tc>
        <w:tc>
          <w:tcPr>
            <w:tcW w:w="483" w:type="pct"/>
            <w:shd w:val="clear" w:color="auto" w:fill="auto"/>
            <w:noWrap/>
            <w:vAlign w:val="center"/>
          </w:tcPr>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Владимир</w:t>
            </w:r>
          </w:p>
        </w:tc>
        <w:tc>
          <w:tcPr>
            <w:tcW w:w="571" w:type="pct"/>
            <w:shd w:val="clear" w:color="auto" w:fill="auto"/>
            <w:noWrap/>
            <w:vAlign w:val="center"/>
          </w:tcPr>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Викторович</w:t>
            </w:r>
          </w:p>
        </w:tc>
        <w:tc>
          <w:tcPr>
            <w:tcW w:w="137" w:type="pct"/>
            <w:shd w:val="clear" w:color="auto" w:fill="auto"/>
            <w:noWrap/>
            <w:vAlign w:val="center"/>
          </w:tcPr>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p>
        </w:tc>
        <w:tc>
          <w:tcPr>
            <w:tcW w:w="219" w:type="pct"/>
            <w:shd w:val="clear" w:color="auto" w:fill="auto"/>
            <w:noWrap/>
            <w:vAlign w:val="center"/>
          </w:tcPr>
          <w:p w:rsidR="00197684" w:rsidRPr="00CB544A" w:rsidRDefault="00197684" w:rsidP="005D5E1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07</w:t>
            </w:r>
          </w:p>
        </w:tc>
        <w:tc>
          <w:tcPr>
            <w:tcW w:w="163" w:type="pct"/>
            <w:shd w:val="clear" w:color="auto" w:fill="auto"/>
            <w:noWrap/>
            <w:vAlign w:val="center"/>
          </w:tcPr>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216" w:type="pct"/>
            <w:shd w:val="clear" w:color="auto" w:fill="auto"/>
            <w:noWrap/>
            <w:vAlign w:val="center"/>
          </w:tcPr>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19</w:t>
            </w:r>
          </w:p>
        </w:tc>
        <w:tc>
          <w:tcPr>
            <w:tcW w:w="123" w:type="pct"/>
            <w:vAlign w:val="center"/>
          </w:tcPr>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95" w:type="pct"/>
            <w:vAlign w:val="center"/>
          </w:tcPr>
          <w:p w:rsidR="00197684" w:rsidRPr="00CB544A" w:rsidRDefault="00C64312"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584" w:type="pct"/>
            <w:shd w:val="clear" w:color="auto" w:fill="auto"/>
            <w:noWrap/>
            <w:vAlign w:val="center"/>
          </w:tcPr>
          <w:p w:rsidR="00197684" w:rsidRPr="00CB544A" w:rsidRDefault="00197684" w:rsidP="000158FD">
            <w:pPr>
              <w:spacing w:after="0" w:line="240" w:lineRule="auto"/>
              <w:rPr>
                <w:rFonts w:ascii="Times New Roman" w:eastAsia="Times New Roman" w:hAnsi="Times New Roman" w:cs="Times New Roman"/>
                <w:color w:val="000000"/>
                <w:lang w:eastAsia="ru-RU"/>
              </w:rPr>
            </w:pPr>
            <w:r w:rsidRPr="00761B2F">
              <w:rPr>
                <w:rFonts w:ascii="Times New Roman" w:eastAsia="Times New Roman" w:hAnsi="Times New Roman" w:cs="Times New Roman"/>
                <w:color w:val="000000"/>
                <w:lang w:eastAsia="ru-RU"/>
              </w:rPr>
              <w:t xml:space="preserve">1  </w:t>
            </w:r>
            <w:r w:rsidRPr="00761B2F">
              <w:rPr>
                <w:rFonts w:ascii="Times New Roman" w:eastAsia="Times New Roman" w:hAnsi="Times New Roman" w:cs="Times New Roman"/>
                <w:color w:val="000000"/>
                <w:lang w:eastAsia="ru-RU"/>
              </w:rPr>
              <w:tab/>
              <w:t xml:space="preserve">2  </w:t>
            </w:r>
            <w:r w:rsidRPr="00761B2F">
              <w:rPr>
                <w:rFonts w:ascii="Times New Roman" w:eastAsia="Times New Roman" w:hAnsi="Times New Roman" w:cs="Times New Roman"/>
                <w:color w:val="000000"/>
                <w:lang w:eastAsia="ru-RU"/>
              </w:rPr>
              <w:tab/>
              <w:t xml:space="preserve">2  </w:t>
            </w:r>
            <w:r w:rsidRPr="00761B2F">
              <w:rPr>
                <w:rFonts w:ascii="Times New Roman" w:eastAsia="Times New Roman" w:hAnsi="Times New Roman" w:cs="Times New Roman"/>
                <w:color w:val="000000"/>
                <w:lang w:eastAsia="ru-RU"/>
              </w:rPr>
              <w:tab/>
              <w:t xml:space="preserve">1  </w:t>
            </w:r>
            <w:r w:rsidRPr="00761B2F">
              <w:rPr>
                <w:rFonts w:ascii="Times New Roman" w:eastAsia="Times New Roman" w:hAnsi="Times New Roman" w:cs="Times New Roman"/>
                <w:color w:val="000000"/>
                <w:lang w:eastAsia="ru-RU"/>
              </w:rPr>
              <w:tab/>
              <w:t xml:space="preserve">4  </w:t>
            </w:r>
            <w:r w:rsidRPr="00761B2F">
              <w:rPr>
                <w:rFonts w:ascii="Times New Roman" w:eastAsia="Times New Roman" w:hAnsi="Times New Roman" w:cs="Times New Roman"/>
                <w:color w:val="000000"/>
                <w:lang w:eastAsia="ru-RU"/>
              </w:rPr>
              <w:tab/>
              <w:t xml:space="preserve">1  </w:t>
            </w:r>
            <w:r w:rsidRPr="00761B2F">
              <w:rPr>
                <w:rFonts w:ascii="Times New Roman" w:eastAsia="Times New Roman" w:hAnsi="Times New Roman" w:cs="Times New Roman"/>
                <w:color w:val="000000"/>
                <w:lang w:eastAsia="ru-RU"/>
              </w:rPr>
              <w:tab/>
              <w:t xml:space="preserve">1  </w:t>
            </w:r>
            <w:r w:rsidRPr="00761B2F">
              <w:rPr>
                <w:rFonts w:ascii="Times New Roman" w:eastAsia="Times New Roman" w:hAnsi="Times New Roman" w:cs="Times New Roman"/>
                <w:color w:val="000000"/>
                <w:lang w:eastAsia="ru-RU"/>
              </w:rPr>
              <w:tab/>
              <w:t xml:space="preserve">2  </w:t>
            </w:r>
            <w:r w:rsidRPr="00761B2F">
              <w:rPr>
                <w:rFonts w:ascii="Times New Roman" w:eastAsia="Times New Roman" w:hAnsi="Times New Roman" w:cs="Times New Roman"/>
                <w:color w:val="000000"/>
                <w:lang w:eastAsia="ru-RU"/>
              </w:rPr>
              <w:tab/>
              <w:t xml:space="preserve">1  </w:t>
            </w:r>
            <w:r w:rsidRPr="00761B2F">
              <w:rPr>
                <w:rFonts w:ascii="Times New Roman" w:eastAsia="Times New Roman" w:hAnsi="Times New Roman" w:cs="Times New Roman"/>
                <w:color w:val="000000"/>
                <w:lang w:eastAsia="ru-RU"/>
              </w:rPr>
              <w:tab/>
              <w:t xml:space="preserve">1  </w:t>
            </w:r>
            <w:r w:rsidRPr="00761B2F">
              <w:rPr>
                <w:rFonts w:ascii="Times New Roman" w:eastAsia="Times New Roman" w:hAnsi="Times New Roman" w:cs="Times New Roman"/>
                <w:color w:val="000000"/>
                <w:lang w:eastAsia="ru-RU"/>
              </w:rPr>
              <w:tab/>
              <w:t xml:space="preserve">N  </w:t>
            </w:r>
            <w:r w:rsidRPr="00761B2F">
              <w:rPr>
                <w:rFonts w:ascii="Times New Roman" w:eastAsia="Times New Roman" w:hAnsi="Times New Roman" w:cs="Times New Roman"/>
                <w:color w:val="000000"/>
                <w:lang w:eastAsia="ru-RU"/>
              </w:rPr>
              <w:tab/>
              <w:t xml:space="preserve">2  </w:t>
            </w:r>
            <w:r w:rsidRPr="00761B2F">
              <w:rPr>
                <w:rFonts w:ascii="Times New Roman" w:eastAsia="Times New Roman" w:hAnsi="Times New Roman" w:cs="Times New Roman"/>
                <w:color w:val="000000"/>
                <w:lang w:eastAsia="ru-RU"/>
              </w:rPr>
              <w:tab/>
              <w:t xml:space="preserve">1  </w:t>
            </w:r>
          </w:p>
        </w:tc>
      </w:tr>
      <w:tr w:rsidR="00197684" w:rsidRPr="00CB544A" w:rsidTr="000158FD">
        <w:trPr>
          <w:trHeight w:val="300"/>
        </w:trPr>
        <w:tc>
          <w:tcPr>
            <w:tcW w:w="113" w:type="pct"/>
            <w:shd w:val="clear" w:color="auto" w:fill="auto"/>
            <w:noWrap/>
            <w:vAlign w:val="center"/>
          </w:tcPr>
          <w:p w:rsidR="00197684" w:rsidRPr="003C5254" w:rsidRDefault="00197684" w:rsidP="000158FD">
            <w:pPr>
              <w:pStyle w:val="a4"/>
              <w:numPr>
                <w:ilvl w:val="0"/>
                <w:numId w:val="25"/>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197684"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Бучнева</w:t>
            </w:r>
          </w:p>
        </w:tc>
        <w:tc>
          <w:tcPr>
            <w:tcW w:w="483" w:type="pct"/>
            <w:shd w:val="clear" w:color="auto" w:fill="auto"/>
            <w:noWrap/>
            <w:vAlign w:val="center"/>
          </w:tcPr>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Карина</w:t>
            </w:r>
          </w:p>
        </w:tc>
        <w:tc>
          <w:tcPr>
            <w:tcW w:w="571" w:type="pct"/>
            <w:shd w:val="clear" w:color="auto" w:fill="auto"/>
            <w:noWrap/>
            <w:vAlign w:val="center"/>
          </w:tcPr>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Сергеевна</w:t>
            </w:r>
          </w:p>
        </w:tc>
        <w:tc>
          <w:tcPr>
            <w:tcW w:w="137" w:type="pct"/>
            <w:shd w:val="clear" w:color="auto" w:fill="auto"/>
            <w:noWrap/>
            <w:vAlign w:val="center"/>
          </w:tcPr>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p>
        </w:tc>
        <w:tc>
          <w:tcPr>
            <w:tcW w:w="219" w:type="pct"/>
            <w:shd w:val="clear" w:color="auto" w:fill="auto"/>
            <w:noWrap/>
            <w:vAlign w:val="center"/>
          </w:tcPr>
          <w:p w:rsidR="00197684" w:rsidRPr="00CB544A" w:rsidRDefault="00197684" w:rsidP="005D5E1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07</w:t>
            </w:r>
          </w:p>
        </w:tc>
        <w:tc>
          <w:tcPr>
            <w:tcW w:w="163" w:type="pct"/>
            <w:shd w:val="clear" w:color="auto" w:fill="auto"/>
            <w:noWrap/>
            <w:vAlign w:val="center"/>
          </w:tcPr>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216" w:type="pct"/>
            <w:shd w:val="clear" w:color="auto" w:fill="auto"/>
            <w:noWrap/>
            <w:vAlign w:val="center"/>
          </w:tcPr>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16</w:t>
            </w:r>
          </w:p>
        </w:tc>
        <w:tc>
          <w:tcPr>
            <w:tcW w:w="123" w:type="pct"/>
            <w:vAlign w:val="center"/>
          </w:tcPr>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95" w:type="pct"/>
            <w:vAlign w:val="center"/>
          </w:tcPr>
          <w:p w:rsidR="00197684" w:rsidRPr="00CB544A" w:rsidRDefault="00C64312"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584" w:type="pct"/>
            <w:shd w:val="clear" w:color="auto" w:fill="auto"/>
            <w:noWrap/>
            <w:vAlign w:val="center"/>
          </w:tcPr>
          <w:p w:rsidR="00197684" w:rsidRPr="00CB544A" w:rsidRDefault="00197684" w:rsidP="000158FD">
            <w:pPr>
              <w:spacing w:after="0" w:line="240" w:lineRule="auto"/>
              <w:rPr>
                <w:rFonts w:ascii="Times New Roman" w:eastAsia="Times New Roman" w:hAnsi="Times New Roman" w:cs="Times New Roman"/>
                <w:color w:val="000000"/>
                <w:lang w:eastAsia="ru-RU"/>
              </w:rPr>
            </w:pPr>
            <w:r w:rsidRPr="00761B2F">
              <w:rPr>
                <w:rFonts w:ascii="Times New Roman" w:eastAsia="Times New Roman" w:hAnsi="Times New Roman" w:cs="Times New Roman"/>
                <w:color w:val="000000"/>
                <w:lang w:eastAsia="ru-RU"/>
              </w:rPr>
              <w:t xml:space="preserve">1  </w:t>
            </w:r>
            <w:r w:rsidRPr="00761B2F">
              <w:rPr>
                <w:rFonts w:ascii="Times New Roman" w:eastAsia="Times New Roman" w:hAnsi="Times New Roman" w:cs="Times New Roman"/>
                <w:color w:val="000000"/>
                <w:lang w:eastAsia="ru-RU"/>
              </w:rPr>
              <w:tab/>
              <w:t xml:space="preserve">2  </w:t>
            </w:r>
            <w:r w:rsidRPr="00761B2F">
              <w:rPr>
                <w:rFonts w:ascii="Times New Roman" w:eastAsia="Times New Roman" w:hAnsi="Times New Roman" w:cs="Times New Roman"/>
                <w:color w:val="000000"/>
                <w:lang w:eastAsia="ru-RU"/>
              </w:rPr>
              <w:tab/>
              <w:t xml:space="preserve">1  </w:t>
            </w:r>
            <w:r w:rsidRPr="00761B2F">
              <w:rPr>
                <w:rFonts w:ascii="Times New Roman" w:eastAsia="Times New Roman" w:hAnsi="Times New Roman" w:cs="Times New Roman"/>
                <w:color w:val="000000"/>
                <w:lang w:eastAsia="ru-RU"/>
              </w:rPr>
              <w:tab/>
              <w:t xml:space="preserve">1  </w:t>
            </w:r>
            <w:r w:rsidRPr="00761B2F">
              <w:rPr>
                <w:rFonts w:ascii="Times New Roman" w:eastAsia="Times New Roman" w:hAnsi="Times New Roman" w:cs="Times New Roman"/>
                <w:color w:val="000000"/>
                <w:lang w:eastAsia="ru-RU"/>
              </w:rPr>
              <w:tab/>
              <w:t xml:space="preserve">4  </w:t>
            </w:r>
            <w:r w:rsidRPr="00761B2F">
              <w:rPr>
                <w:rFonts w:ascii="Times New Roman" w:eastAsia="Times New Roman" w:hAnsi="Times New Roman" w:cs="Times New Roman"/>
                <w:color w:val="000000"/>
                <w:lang w:eastAsia="ru-RU"/>
              </w:rPr>
              <w:tab/>
              <w:t xml:space="preserve">1  </w:t>
            </w:r>
            <w:r w:rsidRPr="00761B2F">
              <w:rPr>
                <w:rFonts w:ascii="Times New Roman" w:eastAsia="Times New Roman" w:hAnsi="Times New Roman" w:cs="Times New Roman"/>
                <w:color w:val="000000"/>
                <w:lang w:eastAsia="ru-RU"/>
              </w:rPr>
              <w:tab/>
              <w:t xml:space="preserve">0  </w:t>
            </w:r>
            <w:r w:rsidRPr="00761B2F">
              <w:rPr>
                <w:rFonts w:ascii="Times New Roman" w:eastAsia="Times New Roman" w:hAnsi="Times New Roman" w:cs="Times New Roman"/>
                <w:color w:val="000000"/>
                <w:lang w:eastAsia="ru-RU"/>
              </w:rPr>
              <w:tab/>
              <w:t xml:space="preserve">2  </w:t>
            </w:r>
            <w:r w:rsidRPr="00761B2F">
              <w:rPr>
                <w:rFonts w:ascii="Times New Roman" w:eastAsia="Times New Roman" w:hAnsi="Times New Roman" w:cs="Times New Roman"/>
                <w:color w:val="000000"/>
                <w:lang w:eastAsia="ru-RU"/>
              </w:rPr>
              <w:tab/>
              <w:t xml:space="preserve">1  </w:t>
            </w:r>
            <w:r w:rsidRPr="00761B2F">
              <w:rPr>
                <w:rFonts w:ascii="Times New Roman" w:eastAsia="Times New Roman" w:hAnsi="Times New Roman" w:cs="Times New Roman"/>
                <w:color w:val="000000"/>
                <w:lang w:eastAsia="ru-RU"/>
              </w:rPr>
              <w:tab/>
              <w:t xml:space="preserve">N  </w:t>
            </w:r>
            <w:r w:rsidRPr="00761B2F">
              <w:rPr>
                <w:rFonts w:ascii="Times New Roman" w:eastAsia="Times New Roman" w:hAnsi="Times New Roman" w:cs="Times New Roman"/>
                <w:color w:val="000000"/>
                <w:lang w:eastAsia="ru-RU"/>
              </w:rPr>
              <w:tab/>
              <w:t xml:space="preserve">N  </w:t>
            </w:r>
            <w:r w:rsidRPr="00761B2F">
              <w:rPr>
                <w:rFonts w:ascii="Times New Roman" w:eastAsia="Times New Roman" w:hAnsi="Times New Roman" w:cs="Times New Roman"/>
                <w:color w:val="000000"/>
                <w:lang w:eastAsia="ru-RU"/>
              </w:rPr>
              <w:tab/>
              <w:t xml:space="preserve">2  </w:t>
            </w:r>
            <w:r w:rsidRPr="00761B2F">
              <w:rPr>
                <w:rFonts w:ascii="Times New Roman" w:eastAsia="Times New Roman" w:hAnsi="Times New Roman" w:cs="Times New Roman"/>
                <w:color w:val="000000"/>
                <w:lang w:eastAsia="ru-RU"/>
              </w:rPr>
              <w:tab/>
              <w:t xml:space="preserve">1  </w:t>
            </w:r>
          </w:p>
        </w:tc>
      </w:tr>
      <w:tr w:rsidR="00197684" w:rsidRPr="00CB544A" w:rsidTr="000158FD">
        <w:trPr>
          <w:trHeight w:val="300"/>
        </w:trPr>
        <w:tc>
          <w:tcPr>
            <w:tcW w:w="113" w:type="pct"/>
            <w:shd w:val="clear" w:color="auto" w:fill="auto"/>
            <w:noWrap/>
            <w:vAlign w:val="center"/>
          </w:tcPr>
          <w:p w:rsidR="00197684" w:rsidRPr="003C5254" w:rsidRDefault="00197684" w:rsidP="000158FD">
            <w:pPr>
              <w:pStyle w:val="a4"/>
              <w:numPr>
                <w:ilvl w:val="0"/>
                <w:numId w:val="25"/>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197684"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Воропаева</w:t>
            </w:r>
          </w:p>
        </w:tc>
        <w:tc>
          <w:tcPr>
            <w:tcW w:w="483" w:type="pct"/>
            <w:shd w:val="clear" w:color="auto" w:fill="auto"/>
            <w:noWrap/>
            <w:vAlign w:val="center"/>
          </w:tcPr>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Валерия</w:t>
            </w:r>
          </w:p>
        </w:tc>
        <w:tc>
          <w:tcPr>
            <w:tcW w:w="571" w:type="pct"/>
            <w:shd w:val="clear" w:color="auto" w:fill="auto"/>
            <w:noWrap/>
            <w:vAlign w:val="center"/>
          </w:tcPr>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Александровна</w:t>
            </w:r>
          </w:p>
        </w:tc>
        <w:tc>
          <w:tcPr>
            <w:tcW w:w="137" w:type="pct"/>
            <w:shd w:val="clear" w:color="auto" w:fill="auto"/>
            <w:noWrap/>
            <w:vAlign w:val="center"/>
          </w:tcPr>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p>
        </w:tc>
        <w:tc>
          <w:tcPr>
            <w:tcW w:w="219" w:type="pct"/>
            <w:shd w:val="clear" w:color="auto" w:fill="auto"/>
            <w:noWrap/>
            <w:vAlign w:val="center"/>
          </w:tcPr>
          <w:p w:rsidR="00197684" w:rsidRPr="00CB544A" w:rsidRDefault="00197684" w:rsidP="005D5E1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07</w:t>
            </w:r>
          </w:p>
        </w:tc>
        <w:tc>
          <w:tcPr>
            <w:tcW w:w="163" w:type="pct"/>
            <w:shd w:val="clear" w:color="auto" w:fill="auto"/>
            <w:noWrap/>
            <w:vAlign w:val="center"/>
          </w:tcPr>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216" w:type="pct"/>
            <w:shd w:val="clear" w:color="auto" w:fill="auto"/>
            <w:noWrap/>
            <w:vAlign w:val="center"/>
          </w:tcPr>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16</w:t>
            </w:r>
          </w:p>
        </w:tc>
        <w:tc>
          <w:tcPr>
            <w:tcW w:w="123" w:type="pct"/>
            <w:vAlign w:val="center"/>
          </w:tcPr>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95" w:type="pct"/>
            <w:vAlign w:val="center"/>
          </w:tcPr>
          <w:p w:rsidR="00197684" w:rsidRPr="00CB544A" w:rsidRDefault="00C64312"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84" w:type="pct"/>
            <w:shd w:val="clear" w:color="auto" w:fill="auto"/>
            <w:noWrap/>
            <w:vAlign w:val="center"/>
          </w:tcPr>
          <w:p w:rsidR="00197684" w:rsidRPr="00CB544A" w:rsidRDefault="00197684" w:rsidP="000158FD">
            <w:pPr>
              <w:spacing w:after="0" w:line="240" w:lineRule="auto"/>
              <w:rPr>
                <w:rFonts w:ascii="Times New Roman" w:eastAsia="Times New Roman" w:hAnsi="Times New Roman" w:cs="Times New Roman"/>
                <w:color w:val="000000"/>
                <w:lang w:eastAsia="ru-RU"/>
              </w:rPr>
            </w:pPr>
            <w:r w:rsidRPr="00761B2F">
              <w:rPr>
                <w:rFonts w:ascii="Times New Roman" w:eastAsia="Times New Roman" w:hAnsi="Times New Roman" w:cs="Times New Roman"/>
                <w:color w:val="000000"/>
                <w:lang w:eastAsia="ru-RU"/>
              </w:rPr>
              <w:t xml:space="preserve">1  </w:t>
            </w:r>
            <w:r w:rsidRPr="00761B2F">
              <w:rPr>
                <w:rFonts w:ascii="Times New Roman" w:eastAsia="Times New Roman" w:hAnsi="Times New Roman" w:cs="Times New Roman"/>
                <w:color w:val="000000"/>
                <w:lang w:eastAsia="ru-RU"/>
              </w:rPr>
              <w:tab/>
              <w:t xml:space="preserve">2  </w:t>
            </w:r>
            <w:r w:rsidRPr="00761B2F">
              <w:rPr>
                <w:rFonts w:ascii="Times New Roman" w:eastAsia="Times New Roman" w:hAnsi="Times New Roman" w:cs="Times New Roman"/>
                <w:color w:val="000000"/>
                <w:lang w:eastAsia="ru-RU"/>
              </w:rPr>
              <w:tab/>
              <w:t xml:space="preserve">2  </w:t>
            </w:r>
            <w:r w:rsidRPr="00761B2F">
              <w:rPr>
                <w:rFonts w:ascii="Times New Roman" w:eastAsia="Times New Roman" w:hAnsi="Times New Roman" w:cs="Times New Roman"/>
                <w:color w:val="000000"/>
                <w:lang w:eastAsia="ru-RU"/>
              </w:rPr>
              <w:tab/>
              <w:t xml:space="preserve">1  </w:t>
            </w:r>
            <w:r w:rsidRPr="00761B2F">
              <w:rPr>
                <w:rFonts w:ascii="Times New Roman" w:eastAsia="Times New Roman" w:hAnsi="Times New Roman" w:cs="Times New Roman"/>
                <w:color w:val="000000"/>
                <w:lang w:eastAsia="ru-RU"/>
              </w:rPr>
              <w:tab/>
              <w:t xml:space="preserve">4  </w:t>
            </w:r>
            <w:r w:rsidRPr="00761B2F">
              <w:rPr>
                <w:rFonts w:ascii="Times New Roman" w:eastAsia="Times New Roman" w:hAnsi="Times New Roman" w:cs="Times New Roman"/>
                <w:color w:val="000000"/>
                <w:lang w:eastAsia="ru-RU"/>
              </w:rPr>
              <w:tab/>
              <w:t xml:space="preserve">1  </w:t>
            </w:r>
            <w:r w:rsidRPr="00761B2F">
              <w:rPr>
                <w:rFonts w:ascii="Times New Roman" w:eastAsia="Times New Roman" w:hAnsi="Times New Roman" w:cs="Times New Roman"/>
                <w:color w:val="000000"/>
                <w:lang w:eastAsia="ru-RU"/>
              </w:rPr>
              <w:tab/>
              <w:t xml:space="preserve">0  </w:t>
            </w:r>
            <w:r w:rsidRPr="00761B2F">
              <w:rPr>
                <w:rFonts w:ascii="Times New Roman" w:eastAsia="Times New Roman" w:hAnsi="Times New Roman" w:cs="Times New Roman"/>
                <w:color w:val="000000"/>
                <w:lang w:eastAsia="ru-RU"/>
              </w:rPr>
              <w:tab/>
              <w:t xml:space="preserve">2  </w:t>
            </w:r>
            <w:r w:rsidRPr="00761B2F">
              <w:rPr>
                <w:rFonts w:ascii="Times New Roman" w:eastAsia="Times New Roman" w:hAnsi="Times New Roman" w:cs="Times New Roman"/>
                <w:color w:val="000000"/>
                <w:lang w:eastAsia="ru-RU"/>
              </w:rPr>
              <w:tab/>
              <w:t xml:space="preserve">1  </w:t>
            </w:r>
            <w:r w:rsidRPr="00761B2F">
              <w:rPr>
                <w:rFonts w:ascii="Times New Roman" w:eastAsia="Times New Roman" w:hAnsi="Times New Roman" w:cs="Times New Roman"/>
                <w:color w:val="000000"/>
                <w:lang w:eastAsia="ru-RU"/>
              </w:rPr>
              <w:tab/>
              <w:t xml:space="preserve">1  </w:t>
            </w:r>
            <w:r w:rsidRPr="00761B2F">
              <w:rPr>
                <w:rFonts w:ascii="Times New Roman" w:eastAsia="Times New Roman" w:hAnsi="Times New Roman" w:cs="Times New Roman"/>
                <w:color w:val="000000"/>
                <w:lang w:eastAsia="ru-RU"/>
              </w:rPr>
              <w:tab/>
              <w:t xml:space="preserve">1  </w:t>
            </w:r>
            <w:r w:rsidRPr="00761B2F">
              <w:rPr>
                <w:rFonts w:ascii="Times New Roman" w:eastAsia="Times New Roman" w:hAnsi="Times New Roman" w:cs="Times New Roman"/>
                <w:color w:val="000000"/>
                <w:lang w:eastAsia="ru-RU"/>
              </w:rPr>
              <w:tab/>
              <w:t xml:space="preserve">0  </w:t>
            </w:r>
            <w:r w:rsidRPr="00761B2F">
              <w:rPr>
                <w:rFonts w:ascii="Times New Roman" w:eastAsia="Times New Roman" w:hAnsi="Times New Roman" w:cs="Times New Roman"/>
                <w:color w:val="000000"/>
                <w:lang w:eastAsia="ru-RU"/>
              </w:rPr>
              <w:tab/>
              <w:t xml:space="preserve">N  </w:t>
            </w:r>
          </w:p>
        </w:tc>
      </w:tr>
      <w:tr w:rsidR="00197684" w:rsidRPr="00CB544A" w:rsidTr="000158FD">
        <w:trPr>
          <w:trHeight w:val="300"/>
        </w:trPr>
        <w:tc>
          <w:tcPr>
            <w:tcW w:w="113" w:type="pct"/>
            <w:shd w:val="clear" w:color="auto" w:fill="auto"/>
            <w:noWrap/>
            <w:vAlign w:val="center"/>
          </w:tcPr>
          <w:p w:rsidR="00197684" w:rsidRPr="003C5254" w:rsidRDefault="00197684" w:rsidP="000158FD">
            <w:pPr>
              <w:pStyle w:val="a4"/>
              <w:numPr>
                <w:ilvl w:val="0"/>
                <w:numId w:val="25"/>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197684"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Гончарова</w:t>
            </w:r>
          </w:p>
        </w:tc>
        <w:tc>
          <w:tcPr>
            <w:tcW w:w="483" w:type="pct"/>
            <w:shd w:val="clear" w:color="auto" w:fill="auto"/>
            <w:noWrap/>
            <w:vAlign w:val="center"/>
          </w:tcPr>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Вероника</w:t>
            </w:r>
          </w:p>
        </w:tc>
        <w:tc>
          <w:tcPr>
            <w:tcW w:w="571" w:type="pct"/>
            <w:shd w:val="clear" w:color="auto" w:fill="auto"/>
            <w:noWrap/>
            <w:vAlign w:val="center"/>
          </w:tcPr>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Александровна</w:t>
            </w:r>
          </w:p>
        </w:tc>
        <w:tc>
          <w:tcPr>
            <w:tcW w:w="137" w:type="pct"/>
            <w:shd w:val="clear" w:color="auto" w:fill="auto"/>
            <w:noWrap/>
            <w:vAlign w:val="center"/>
          </w:tcPr>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p>
        </w:tc>
        <w:tc>
          <w:tcPr>
            <w:tcW w:w="219" w:type="pct"/>
            <w:shd w:val="clear" w:color="auto" w:fill="auto"/>
            <w:noWrap/>
            <w:vAlign w:val="center"/>
          </w:tcPr>
          <w:p w:rsidR="00197684" w:rsidRPr="00CB544A" w:rsidRDefault="00197684" w:rsidP="005D5E1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07</w:t>
            </w:r>
          </w:p>
        </w:tc>
        <w:tc>
          <w:tcPr>
            <w:tcW w:w="163" w:type="pct"/>
            <w:shd w:val="clear" w:color="auto" w:fill="auto"/>
            <w:noWrap/>
            <w:vAlign w:val="center"/>
          </w:tcPr>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216" w:type="pct"/>
            <w:shd w:val="clear" w:color="auto" w:fill="auto"/>
            <w:noWrap/>
            <w:vAlign w:val="center"/>
          </w:tcPr>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w:t>
            </w:r>
          </w:p>
        </w:tc>
        <w:tc>
          <w:tcPr>
            <w:tcW w:w="123" w:type="pct"/>
            <w:vAlign w:val="center"/>
          </w:tcPr>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197684" w:rsidRPr="00CB544A" w:rsidRDefault="00C64312"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84" w:type="pct"/>
            <w:shd w:val="clear" w:color="auto" w:fill="auto"/>
            <w:noWrap/>
            <w:vAlign w:val="center"/>
          </w:tcPr>
          <w:p w:rsidR="00197684" w:rsidRPr="00CB544A" w:rsidRDefault="00197684" w:rsidP="000158FD">
            <w:pPr>
              <w:spacing w:after="0" w:line="240" w:lineRule="auto"/>
              <w:rPr>
                <w:rFonts w:ascii="Times New Roman" w:eastAsia="Times New Roman" w:hAnsi="Times New Roman" w:cs="Times New Roman"/>
                <w:color w:val="000000"/>
                <w:lang w:eastAsia="ru-RU"/>
              </w:rPr>
            </w:pPr>
            <w:r w:rsidRPr="00761B2F">
              <w:rPr>
                <w:rFonts w:ascii="Times New Roman" w:eastAsia="Times New Roman" w:hAnsi="Times New Roman" w:cs="Times New Roman"/>
                <w:color w:val="000000"/>
                <w:lang w:eastAsia="ru-RU"/>
              </w:rPr>
              <w:t xml:space="preserve">1  </w:t>
            </w:r>
            <w:r w:rsidRPr="00761B2F">
              <w:rPr>
                <w:rFonts w:ascii="Times New Roman" w:eastAsia="Times New Roman" w:hAnsi="Times New Roman" w:cs="Times New Roman"/>
                <w:color w:val="000000"/>
                <w:lang w:eastAsia="ru-RU"/>
              </w:rPr>
              <w:tab/>
              <w:t xml:space="preserve">2  </w:t>
            </w:r>
            <w:r w:rsidRPr="00761B2F">
              <w:rPr>
                <w:rFonts w:ascii="Times New Roman" w:eastAsia="Times New Roman" w:hAnsi="Times New Roman" w:cs="Times New Roman"/>
                <w:color w:val="000000"/>
                <w:lang w:eastAsia="ru-RU"/>
              </w:rPr>
              <w:tab/>
              <w:t xml:space="preserve">2  </w:t>
            </w:r>
            <w:r w:rsidRPr="00761B2F">
              <w:rPr>
                <w:rFonts w:ascii="Times New Roman" w:eastAsia="Times New Roman" w:hAnsi="Times New Roman" w:cs="Times New Roman"/>
                <w:color w:val="000000"/>
                <w:lang w:eastAsia="ru-RU"/>
              </w:rPr>
              <w:tab/>
              <w:t xml:space="preserve">1  </w:t>
            </w:r>
            <w:r w:rsidRPr="00761B2F">
              <w:rPr>
                <w:rFonts w:ascii="Times New Roman" w:eastAsia="Times New Roman" w:hAnsi="Times New Roman" w:cs="Times New Roman"/>
                <w:color w:val="000000"/>
                <w:lang w:eastAsia="ru-RU"/>
              </w:rPr>
              <w:tab/>
              <w:t xml:space="preserve">0  </w:t>
            </w:r>
            <w:r w:rsidRPr="00761B2F">
              <w:rPr>
                <w:rFonts w:ascii="Times New Roman" w:eastAsia="Times New Roman" w:hAnsi="Times New Roman" w:cs="Times New Roman"/>
                <w:color w:val="000000"/>
                <w:lang w:eastAsia="ru-RU"/>
              </w:rPr>
              <w:tab/>
              <w:t xml:space="preserve">1  </w:t>
            </w:r>
            <w:r w:rsidRPr="00761B2F">
              <w:rPr>
                <w:rFonts w:ascii="Times New Roman" w:eastAsia="Times New Roman" w:hAnsi="Times New Roman" w:cs="Times New Roman"/>
                <w:color w:val="000000"/>
                <w:lang w:eastAsia="ru-RU"/>
              </w:rPr>
              <w:tab/>
              <w:t xml:space="preserve">1  </w:t>
            </w:r>
            <w:r w:rsidRPr="00761B2F">
              <w:rPr>
                <w:rFonts w:ascii="Times New Roman" w:eastAsia="Times New Roman" w:hAnsi="Times New Roman" w:cs="Times New Roman"/>
                <w:color w:val="000000"/>
                <w:lang w:eastAsia="ru-RU"/>
              </w:rPr>
              <w:tab/>
              <w:t xml:space="preserve">1  </w:t>
            </w:r>
            <w:r w:rsidRPr="00761B2F">
              <w:rPr>
                <w:rFonts w:ascii="Times New Roman" w:eastAsia="Times New Roman" w:hAnsi="Times New Roman" w:cs="Times New Roman"/>
                <w:color w:val="000000"/>
                <w:lang w:eastAsia="ru-RU"/>
              </w:rPr>
              <w:tab/>
              <w:t xml:space="preserve">1  </w:t>
            </w:r>
            <w:r w:rsidRPr="00761B2F">
              <w:rPr>
                <w:rFonts w:ascii="Times New Roman" w:eastAsia="Times New Roman" w:hAnsi="Times New Roman" w:cs="Times New Roman"/>
                <w:color w:val="000000"/>
                <w:lang w:eastAsia="ru-RU"/>
              </w:rPr>
              <w:tab/>
              <w:t xml:space="preserve">N  </w:t>
            </w:r>
            <w:r w:rsidRPr="00761B2F">
              <w:rPr>
                <w:rFonts w:ascii="Times New Roman" w:eastAsia="Times New Roman" w:hAnsi="Times New Roman" w:cs="Times New Roman"/>
                <w:color w:val="000000"/>
                <w:lang w:eastAsia="ru-RU"/>
              </w:rPr>
              <w:tab/>
              <w:t xml:space="preserve">N  </w:t>
            </w:r>
            <w:r w:rsidRPr="00761B2F">
              <w:rPr>
                <w:rFonts w:ascii="Times New Roman" w:eastAsia="Times New Roman" w:hAnsi="Times New Roman" w:cs="Times New Roman"/>
                <w:color w:val="000000"/>
                <w:lang w:eastAsia="ru-RU"/>
              </w:rPr>
              <w:tab/>
              <w:t xml:space="preserve">N  </w:t>
            </w:r>
            <w:r w:rsidRPr="00761B2F">
              <w:rPr>
                <w:rFonts w:ascii="Times New Roman" w:eastAsia="Times New Roman" w:hAnsi="Times New Roman" w:cs="Times New Roman"/>
                <w:color w:val="000000"/>
                <w:lang w:eastAsia="ru-RU"/>
              </w:rPr>
              <w:tab/>
              <w:t xml:space="preserve">N  </w:t>
            </w:r>
          </w:p>
        </w:tc>
      </w:tr>
      <w:tr w:rsidR="00197684" w:rsidRPr="00CB544A" w:rsidTr="000158FD">
        <w:trPr>
          <w:trHeight w:val="300"/>
        </w:trPr>
        <w:tc>
          <w:tcPr>
            <w:tcW w:w="113" w:type="pct"/>
            <w:shd w:val="clear" w:color="auto" w:fill="auto"/>
            <w:noWrap/>
            <w:vAlign w:val="center"/>
          </w:tcPr>
          <w:p w:rsidR="00197684" w:rsidRPr="003C5254" w:rsidRDefault="00197684" w:rsidP="000158FD">
            <w:pPr>
              <w:pStyle w:val="a4"/>
              <w:numPr>
                <w:ilvl w:val="0"/>
                <w:numId w:val="25"/>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197684"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Демидов</w:t>
            </w:r>
          </w:p>
        </w:tc>
        <w:tc>
          <w:tcPr>
            <w:tcW w:w="483" w:type="pct"/>
            <w:shd w:val="clear" w:color="auto" w:fill="auto"/>
            <w:noWrap/>
            <w:vAlign w:val="center"/>
          </w:tcPr>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Илья</w:t>
            </w:r>
          </w:p>
        </w:tc>
        <w:tc>
          <w:tcPr>
            <w:tcW w:w="571" w:type="pct"/>
            <w:shd w:val="clear" w:color="auto" w:fill="auto"/>
            <w:noWrap/>
            <w:vAlign w:val="center"/>
          </w:tcPr>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Андреевич</w:t>
            </w:r>
          </w:p>
        </w:tc>
        <w:tc>
          <w:tcPr>
            <w:tcW w:w="137" w:type="pct"/>
            <w:shd w:val="clear" w:color="auto" w:fill="auto"/>
            <w:noWrap/>
            <w:vAlign w:val="center"/>
          </w:tcPr>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p>
        </w:tc>
        <w:tc>
          <w:tcPr>
            <w:tcW w:w="219" w:type="pct"/>
            <w:shd w:val="clear" w:color="auto" w:fill="auto"/>
            <w:noWrap/>
            <w:vAlign w:val="center"/>
          </w:tcPr>
          <w:p w:rsidR="00197684" w:rsidRPr="00CB544A" w:rsidRDefault="00197684" w:rsidP="005D5E1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07</w:t>
            </w:r>
          </w:p>
        </w:tc>
        <w:tc>
          <w:tcPr>
            <w:tcW w:w="163" w:type="pct"/>
            <w:shd w:val="clear" w:color="auto" w:fill="auto"/>
            <w:noWrap/>
            <w:vAlign w:val="center"/>
          </w:tcPr>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216" w:type="pct"/>
            <w:shd w:val="clear" w:color="auto" w:fill="auto"/>
            <w:noWrap/>
            <w:vAlign w:val="center"/>
          </w:tcPr>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17</w:t>
            </w:r>
          </w:p>
        </w:tc>
        <w:tc>
          <w:tcPr>
            <w:tcW w:w="123" w:type="pct"/>
            <w:vAlign w:val="center"/>
          </w:tcPr>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95" w:type="pct"/>
            <w:vAlign w:val="center"/>
          </w:tcPr>
          <w:p w:rsidR="00197684" w:rsidRPr="00CB544A" w:rsidRDefault="00C64312"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84" w:type="pct"/>
            <w:shd w:val="clear" w:color="auto" w:fill="auto"/>
            <w:noWrap/>
            <w:vAlign w:val="center"/>
          </w:tcPr>
          <w:p w:rsidR="00197684" w:rsidRPr="00CB544A" w:rsidRDefault="00197684" w:rsidP="000158FD">
            <w:pPr>
              <w:spacing w:after="0" w:line="240" w:lineRule="auto"/>
              <w:rPr>
                <w:rFonts w:ascii="Times New Roman" w:eastAsia="Times New Roman" w:hAnsi="Times New Roman" w:cs="Times New Roman"/>
                <w:color w:val="000000"/>
                <w:lang w:eastAsia="ru-RU"/>
              </w:rPr>
            </w:pPr>
            <w:r w:rsidRPr="00761B2F">
              <w:rPr>
                <w:rFonts w:ascii="Times New Roman" w:eastAsia="Times New Roman" w:hAnsi="Times New Roman" w:cs="Times New Roman"/>
                <w:color w:val="000000"/>
                <w:lang w:eastAsia="ru-RU"/>
              </w:rPr>
              <w:t xml:space="preserve">1  </w:t>
            </w:r>
            <w:r w:rsidRPr="00761B2F">
              <w:rPr>
                <w:rFonts w:ascii="Times New Roman" w:eastAsia="Times New Roman" w:hAnsi="Times New Roman" w:cs="Times New Roman"/>
                <w:color w:val="000000"/>
                <w:lang w:eastAsia="ru-RU"/>
              </w:rPr>
              <w:tab/>
              <w:t xml:space="preserve">2  </w:t>
            </w:r>
            <w:r w:rsidRPr="00761B2F">
              <w:rPr>
                <w:rFonts w:ascii="Times New Roman" w:eastAsia="Times New Roman" w:hAnsi="Times New Roman" w:cs="Times New Roman"/>
                <w:color w:val="000000"/>
                <w:lang w:eastAsia="ru-RU"/>
              </w:rPr>
              <w:tab/>
              <w:t xml:space="preserve">2  </w:t>
            </w:r>
            <w:r w:rsidRPr="00761B2F">
              <w:rPr>
                <w:rFonts w:ascii="Times New Roman" w:eastAsia="Times New Roman" w:hAnsi="Times New Roman" w:cs="Times New Roman"/>
                <w:color w:val="000000"/>
                <w:lang w:eastAsia="ru-RU"/>
              </w:rPr>
              <w:tab/>
              <w:t xml:space="preserve">1  </w:t>
            </w:r>
            <w:r w:rsidRPr="00761B2F">
              <w:rPr>
                <w:rFonts w:ascii="Times New Roman" w:eastAsia="Times New Roman" w:hAnsi="Times New Roman" w:cs="Times New Roman"/>
                <w:color w:val="000000"/>
                <w:lang w:eastAsia="ru-RU"/>
              </w:rPr>
              <w:tab/>
              <w:t xml:space="preserve">4  </w:t>
            </w:r>
            <w:r w:rsidRPr="00761B2F">
              <w:rPr>
                <w:rFonts w:ascii="Times New Roman" w:eastAsia="Times New Roman" w:hAnsi="Times New Roman" w:cs="Times New Roman"/>
                <w:color w:val="000000"/>
                <w:lang w:eastAsia="ru-RU"/>
              </w:rPr>
              <w:tab/>
              <w:t xml:space="preserve">1  </w:t>
            </w:r>
            <w:r w:rsidRPr="00761B2F">
              <w:rPr>
                <w:rFonts w:ascii="Times New Roman" w:eastAsia="Times New Roman" w:hAnsi="Times New Roman" w:cs="Times New Roman"/>
                <w:color w:val="000000"/>
                <w:lang w:eastAsia="ru-RU"/>
              </w:rPr>
              <w:tab/>
              <w:t xml:space="preserve">1  </w:t>
            </w:r>
            <w:r w:rsidRPr="00761B2F">
              <w:rPr>
                <w:rFonts w:ascii="Times New Roman" w:eastAsia="Times New Roman" w:hAnsi="Times New Roman" w:cs="Times New Roman"/>
                <w:color w:val="000000"/>
                <w:lang w:eastAsia="ru-RU"/>
              </w:rPr>
              <w:tab/>
              <w:t xml:space="preserve">2  </w:t>
            </w:r>
            <w:r w:rsidRPr="00761B2F">
              <w:rPr>
                <w:rFonts w:ascii="Times New Roman" w:eastAsia="Times New Roman" w:hAnsi="Times New Roman" w:cs="Times New Roman"/>
                <w:color w:val="000000"/>
                <w:lang w:eastAsia="ru-RU"/>
              </w:rPr>
              <w:tab/>
              <w:t xml:space="preserve">1  </w:t>
            </w:r>
            <w:r w:rsidRPr="00761B2F">
              <w:rPr>
                <w:rFonts w:ascii="Times New Roman" w:eastAsia="Times New Roman" w:hAnsi="Times New Roman" w:cs="Times New Roman"/>
                <w:color w:val="000000"/>
                <w:lang w:eastAsia="ru-RU"/>
              </w:rPr>
              <w:tab/>
              <w:t xml:space="preserve">N  </w:t>
            </w:r>
            <w:r w:rsidRPr="00761B2F">
              <w:rPr>
                <w:rFonts w:ascii="Times New Roman" w:eastAsia="Times New Roman" w:hAnsi="Times New Roman" w:cs="Times New Roman"/>
                <w:color w:val="000000"/>
                <w:lang w:eastAsia="ru-RU"/>
              </w:rPr>
              <w:tab/>
              <w:t xml:space="preserve">N  </w:t>
            </w:r>
            <w:r w:rsidRPr="00761B2F">
              <w:rPr>
                <w:rFonts w:ascii="Times New Roman" w:eastAsia="Times New Roman" w:hAnsi="Times New Roman" w:cs="Times New Roman"/>
                <w:color w:val="000000"/>
                <w:lang w:eastAsia="ru-RU"/>
              </w:rPr>
              <w:tab/>
              <w:t xml:space="preserve">2  </w:t>
            </w:r>
            <w:r w:rsidRPr="00761B2F">
              <w:rPr>
                <w:rFonts w:ascii="Times New Roman" w:eastAsia="Times New Roman" w:hAnsi="Times New Roman" w:cs="Times New Roman"/>
                <w:color w:val="000000"/>
                <w:lang w:eastAsia="ru-RU"/>
              </w:rPr>
              <w:tab/>
              <w:t xml:space="preserve">N  </w:t>
            </w:r>
          </w:p>
        </w:tc>
      </w:tr>
      <w:tr w:rsidR="00197684" w:rsidRPr="00CB544A" w:rsidTr="000158FD">
        <w:trPr>
          <w:trHeight w:val="300"/>
        </w:trPr>
        <w:tc>
          <w:tcPr>
            <w:tcW w:w="113" w:type="pct"/>
            <w:shd w:val="clear" w:color="auto" w:fill="auto"/>
            <w:noWrap/>
            <w:vAlign w:val="center"/>
          </w:tcPr>
          <w:p w:rsidR="00197684" w:rsidRPr="003C5254" w:rsidRDefault="00197684" w:rsidP="000158FD">
            <w:pPr>
              <w:pStyle w:val="a4"/>
              <w:numPr>
                <w:ilvl w:val="0"/>
                <w:numId w:val="25"/>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197684"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Калинин</w:t>
            </w:r>
          </w:p>
        </w:tc>
        <w:tc>
          <w:tcPr>
            <w:tcW w:w="483" w:type="pct"/>
            <w:shd w:val="clear" w:color="auto" w:fill="auto"/>
            <w:noWrap/>
            <w:vAlign w:val="center"/>
          </w:tcPr>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Иван</w:t>
            </w:r>
          </w:p>
        </w:tc>
        <w:tc>
          <w:tcPr>
            <w:tcW w:w="571" w:type="pct"/>
            <w:shd w:val="clear" w:color="auto" w:fill="auto"/>
            <w:noWrap/>
            <w:vAlign w:val="center"/>
          </w:tcPr>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Валерьевич</w:t>
            </w:r>
          </w:p>
        </w:tc>
        <w:tc>
          <w:tcPr>
            <w:tcW w:w="137" w:type="pct"/>
            <w:shd w:val="clear" w:color="auto" w:fill="auto"/>
            <w:noWrap/>
            <w:vAlign w:val="center"/>
          </w:tcPr>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p>
        </w:tc>
        <w:tc>
          <w:tcPr>
            <w:tcW w:w="219" w:type="pct"/>
            <w:shd w:val="clear" w:color="auto" w:fill="auto"/>
            <w:noWrap/>
            <w:vAlign w:val="center"/>
          </w:tcPr>
          <w:p w:rsidR="00197684" w:rsidRPr="00CB544A" w:rsidRDefault="00197684" w:rsidP="005D5E1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07</w:t>
            </w:r>
          </w:p>
        </w:tc>
        <w:tc>
          <w:tcPr>
            <w:tcW w:w="163" w:type="pct"/>
            <w:shd w:val="clear" w:color="auto" w:fill="auto"/>
            <w:noWrap/>
            <w:vAlign w:val="center"/>
          </w:tcPr>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216" w:type="pct"/>
            <w:shd w:val="clear" w:color="auto" w:fill="auto"/>
            <w:noWrap/>
            <w:vAlign w:val="center"/>
          </w:tcPr>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16</w:t>
            </w:r>
          </w:p>
        </w:tc>
        <w:tc>
          <w:tcPr>
            <w:tcW w:w="123" w:type="pct"/>
            <w:vAlign w:val="center"/>
          </w:tcPr>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95" w:type="pct"/>
            <w:vAlign w:val="center"/>
          </w:tcPr>
          <w:p w:rsidR="00197684" w:rsidRPr="00CB544A" w:rsidRDefault="00C64312"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84" w:type="pct"/>
            <w:shd w:val="clear" w:color="auto" w:fill="auto"/>
            <w:noWrap/>
            <w:vAlign w:val="center"/>
          </w:tcPr>
          <w:p w:rsidR="00197684" w:rsidRPr="00CB544A" w:rsidRDefault="00197684" w:rsidP="000158FD">
            <w:pPr>
              <w:spacing w:after="0" w:line="240" w:lineRule="auto"/>
              <w:rPr>
                <w:rFonts w:ascii="Times New Roman" w:eastAsia="Times New Roman" w:hAnsi="Times New Roman" w:cs="Times New Roman"/>
                <w:color w:val="000000"/>
                <w:lang w:eastAsia="ru-RU"/>
              </w:rPr>
            </w:pPr>
            <w:r w:rsidRPr="00761B2F">
              <w:rPr>
                <w:rFonts w:ascii="Times New Roman" w:eastAsia="Times New Roman" w:hAnsi="Times New Roman" w:cs="Times New Roman"/>
                <w:color w:val="000000"/>
                <w:lang w:eastAsia="ru-RU"/>
              </w:rPr>
              <w:t xml:space="preserve">1  </w:t>
            </w:r>
            <w:r w:rsidRPr="00761B2F">
              <w:rPr>
                <w:rFonts w:ascii="Times New Roman" w:eastAsia="Times New Roman" w:hAnsi="Times New Roman" w:cs="Times New Roman"/>
                <w:color w:val="000000"/>
                <w:lang w:eastAsia="ru-RU"/>
              </w:rPr>
              <w:tab/>
              <w:t xml:space="preserve">2  </w:t>
            </w:r>
            <w:r w:rsidRPr="00761B2F">
              <w:rPr>
                <w:rFonts w:ascii="Times New Roman" w:eastAsia="Times New Roman" w:hAnsi="Times New Roman" w:cs="Times New Roman"/>
                <w:color w:val="000000"/>
                <w:lang w:eastAsia="ru-RU"/>
              </w:rPr>
              <w:tab/>
              <w:t xml:space="preserve">0  </w:t>
            </w:r>
            <w:r w:rsidRPr="00761B2F">
              <w:rPr>
                <w:rFonts w:ascii="Times New Roman" w:eastAsia="Times New Roman" w:hAnsi="Times New Roman" w:cs="Times New Roman"/>
                <w:color w:val="000000"/>
                <w:lang w:eastAsia="ru-RU"/>
              </w:rPr>
              <w:tab/>
              <w:t xml:space="preserve">1  </w:t>
            </w:r>
            <w:r w:rsidRPr="00761B2F">
              <w:rPr>
                <w:rFonts w:ascii="Times New Roman" w:eastAsia="Times New Roman" w:hAnsi="Times New Roman" w:cs="Times New Roman"/>
                <w:color w:val="000000"/>
                <w:lang w:eastAsia="ru-RU"/>
              </w:rPr>
              <w:tab/>
              <w:t xml:space="preserve">4  </w:t>
            </w:r>
            <w:r w:rsidRPr="00761B2F">
              <w:rPr>
                <w:rFonts w:ascii="Times New Roman" w:eastAsia="Times New Roman" w:hAnsi="Times New Roman" w:cs="Times New Roman"/>
                <w:color w:val="000000"/>
                <w:lang w:eastAsia="ru-RU"/>
              </w:rPr>
              <w:tab/>
              <w:t xml:space="preserve">1  </w:t>
            </w:r>
            <w:r w:rsidRPr="00761B2F">
              <w:rPr>
                <w:rFonts w:ascii="Times New Roman" w:eastAsia="Times New Roman" w:hAnsi="Times New Roman" w:cs="Times New Roman"/>
                <w:color w:val="000000"/>
                <w:lang w:eastAsia="ru-RU"/>
              </w:rPr>
              <w:tab/>
              <w:t xml:space="preserve">1  </w:t>
            </w:r>
            <w:r w:rsidRPr="00761B2F">
              <w:rPr>
                <w:rFonts w:ascii="Times New Roman" w:eastAsia="Times New Roman" w:hAnsi="Times New Roman" w:cs="Times New Roman"/>
                <w:color w:val="000000"/>
                <w:lang w:eastAsia="ru-RU"/>
              </w:rPr>
              <w:tab/>
              <w:t xml:space="preserve">2  </w:t>
            </w:r>
            <w:r w:rsidRPr="00761B2F">
              <w:rPr>
                <w:rFonts w:ascii="Times New Roman" w:eastAsia="Times New Roman" w:hAnsi="Times New Roman" w:cs="Times New Roman"/>
                <w:color w:val="000000"/>
                <w:lang w:eastAsia="ru-RU"/>
              </w:rPr>
              <w:tab/>
              <w:t xml:space="preserve">1  </w:t>
            </w:r>
            <w:r w:rsidRPr="00761B2F">
              <w:rPr>
                <w:rFonts w:ascii="Times New Roman" w:eastAsia="Times New Roman" w:hAnsi="Times New Roman" w:cs="Times New Roman"/>
                <w:color w:val="000000"/>
                <w:lang w:eastAsia="ru-RU"/>
              </w:rPr>
              <w:tab/>
              <w:t xml:space="preserve">0  </w:t>
            </w:r>
            <w:r w:rsidRPr="00761B2F">
              <w:rPr>
                <w:rFonts w:ascii="Times New Roman" w:eastAsia="Times New Roman" w:hAnsi="Times New Roman" w:cs="Times New Roman"/>
                <w:color w:val="000000"/>
                <w:lang w:eastAsia="ru-RU"/>
              </w:rPr>
              <w:tab/>
              <w:t xml:space="preserve">0  </w:t>
            </w:r>
            <w:r w:rsidRPr="00761B2F">
              <w:rPr>
                <w:rFonts w:ascii="Times New Roman" w:eastAsia="Times New Roman" w:hAnsi="Times New Roman" w:cs="Times New Roman"/>
                <w:color w:val="000000"/>
                <w:lang w:eastAsia="ru-RU"/>
              </w:rPr>
              <w:tab/>
              <w:t xml:space="preserve">2  </w:t>
            </w:r>
            <w:r w:rsidRPr="00761B2F">
              <w:rPr>
                <w:rFonts w:ascii="Times New Roman" w:eastAsia="Times New Roman" w:hAnsi="Times New Roman" w:cs="Times New Roman"/>
                <w:color w:val="000000"/>
                <w:lang w:eastAsia="ru-RU"/>
              </w:rPr>
              <w:tab/>
              <w:t xml:space="preserve">1  </w:t>
            </w:r>
          </w:p>
        </w:tc>
      </w:tr>
      <w:tr w:rsidR="00197684" w:rsidRPr="00CB544A" w:rsidTr="000158FD">
        <w:trPr>
          <w:trHeight w:val="300"/>
        </w:trPr>
        <w:tc>
          <w:tcPr>
            <w:tcW w:w="113" w:type="pct"/>
            <w:shd w:val="clear" w:color="auto" w:fill="auto"/>
            <w:noWrap/>
            <w:vAlign w:val="center"/>
          </w:tcPr>
          <w:p w:rsidR="00197684" w:rsidRPr="003C5254" w:rsidRDefault="00197684" w:rsidP="000158FD">
            <w:pPr>
              <w:pStyle w:val="a4"/>
              <w:numPr>
                <w:ilvl w:val="0"/>
                <w:numId w:val="25"/>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197684"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Колодий</w:t>
            </w:r>
          </w:p>
        </w:tc>
        <w:tc>
          <w:tcPr>
            <w:tcW w:w="483" w:type="pct"/>
            <w:shd w:val="clear" w:color="auto" w:fill="auto"/>
            <w:noWrap/>
            <w:vAlign w:val="center"/>
          </w:tcPr>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Виолета</w:t>
            </w:r>
          </w:p>
        </w:tc>
        <w:tc>
          <w:tcPr>
            <w:tcW w:w="571" w:type="pct"/>
            <w:shd w:val="clear" w:color="auto" w:fill="auto"/>
            <w:noWrap/>
            <w:vAlign w:val="center"/>
          </w:tcPr>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Александровна</w:t>
            </w:r>
          </w:p>
        </w:tc>
        <w:tc>
          <w:tcPr>
            <w:tcW w:w="137" w:type="pct"/>
            <w:shd w:val="clear" w:color="auto" w:fill="auto"/>
            <w:noWrap/>
            <w:vAlign w:val="center"/>
          </w:tcPr>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p>
        </w:tc>
        <w:tc>
          <w:tcPr>
            <w:tcW w:w="219" w:type="pct"/>
            <w:shd w:val="clear" w:color="auto" w:fill="auto"/>
            <w:noWrap/>
            <w:vAlign w:val="center"/>
          </w:tcPr>
          <w:p w:rsidR="00197684" w:rsidRPr="00CB544A" w:rsidRDefault="00197684" w:rsidP="005D5E1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07</w:t>
            </w:r>
          </w:p>
        </w:tc>
        <w:tc>
          <w:tcPr>
            <w:tcW w:w="163" w:type="pct"/>
            <w:shd w:val="clear" w:color="auto" w:fill="auto"/>
            <w:noWrap/>
            <w:vAlign w:val="center"/>
          </w:tcPr>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216" w:type="pct"/>
            <w:shd w:val="clear" w:color="auto" w:fill="auto"/>
            <w:noWrap/>
            <w:vAlign w:val="center"/>
          </w:tcPr>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w:t>
            </w:r>
          </w:p>
        </w:tc>
        <w:tc>
          <w:tcPr>
            <w:tcW w:w="123" w:type="pct"/>
            <w:vAlign w:val="center"/>
          </w:tcPr>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95" w:type="pct"/>
            <w:vAlign w:val="center"/>
          </w:tcPr>
          <w:p w:rsidR="00197684" w:rsidRPr="00CB544A" w:rsidRDefault="00C64312"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584" w:type="pct"/>
            <w:shd w:val="clear" w:color="auto" w:fill="auto"/>
            <w:noWrap/>
            <w:vAlign w:val="center"/>
          </w:tcPr>
          <w:p w:rsidR="00197684" w:rsidRPr="00CB544A" w:rsidRDefault="00197684" w:rsidP="000158FD">
            <w:pPr>
              <w:spacing w:after="0" w:line="240" w:lineRule="auto"/>
              <w:rPr>
                <w:rFonts w:ascii="Times New Roman" w:eastAsia="Times New Roman" w:hAnsi="Times New Roman" w:cs="Times New Roman"/>
                <w:color w:val="000000"/>
                <w:lang w:eastAsia="ru-RU"/>
              </w:rPr>
            </w:pPr>
            <w:r w:rsidRPr="00761B2F">
              <w:rPr>
                <w:rFonts w:ascii="Times New Roman" w:eastAsia="Times New Roman" w:hAnsi="Times New Roman" w:cs="Times New Roman"/>
                <w:color w:val="000000"/>
                <w:lang w:eastAsia="ru-RU"/>
              </w:rPr>
              <w:t xml:space="preserve">1  </w:t>
            </w:r>
            <w:r w:rsidRPr="00761B2F">
              <w:rPr>
                <w:rFonts w:ascii="Times New Roman" w:eastAsia="Times New Roman" w:hAnsi="Times New Roman" w:cs="Times New Roman"/>
                <w:color w:val="000000"/>
                <w:lang w:eastAsia="ru-RU"/>
              </w:rPr>
              <w:tab/>
              <w:t xml:space="preserve">2  </w:t>
            </w:r>
            <w:r w:rsidRPr="00761B2F">
              <w:rPr>
                <w:rFonts w:ascii="Times New Roman" w:eastAsia="Times New Roman" w:hAnsi="Times New Roman" w:cs="Times New Roman"/>
                <w:color w:val="000000"/>
                <w:lang w:eastAsia="ru-RU"/>
              </w:rPr>
              <w:tab/>
              <w:t xml:space="preserve">2  </w:t>
            </w:r>
            <w:r w:rsidRPr="00761B2F">
              <w:rPr>
                <w:rFonts w:ascii="Times New Roman" w:eastAsia="Times New Roman" w:hAnsi="Times New Roman" w:cs="Times New Roman"/>
                <w:color w:val="000000"/>
                <w:lang w:eastAsia="ru-RU"/>
              </w:rPr>
              <w:tab/>
              <w:t xml:space="preserve">1  </w:t>
            </w:r>
            <w:r w:rsidRPr="00761B2F">
              <w:rPr>
                <w:rFonts w:ascii="Times New Roman" w:eastAsia="Times New Roman" w:hAnsi="Times New Roman" w:cs="Times New Roman"/>
                <w:color w:val="000000"/>
                <w:lang w:eastAsia="ru-RU"/>
              </w:rPr>
              <w:tab/>
              <w:t xml:space="preserve">4  </w:t>
            </w:r>
            <w:r w:rsidRPr="00761B2F">
              <w:rPr>
                <w:rFonts w:ascii="Times New Roman" w:eastAsia="Times New Roman" w:hAnsi="Times New Roman" w:cs="Times New Roman"/>
                <w:color w:val="000000"/>
                <w:lang w:eastAsia="ru-RU"/>
              </w:rPr>
              <w:tab/>
              <w:t xml:space="preserve">1  </w:t>
            </w:r>
            <w:r w:rsidRPr="00761B2F">
              <w:rPr>
                <w:rFonts w:ascii="Times New Roman" w:eastAsia="Times New Roman" w:hAnsi="Times New Roman" w:cs="Times New Roman"/>
                <w:color w:val="000000"/>
                <w:lang w:eastAsia="ru-RU"/>
              </w:rPr>
              <w:tab/>
              <w:t xml:space="preserve">1  </w:t>
            </w:r>
            <w:r w:rsidRPr="00761B2F">
              <w:rPr>
                <w:rFonts w:ascii="Times New Roman" w:eastAsia="Times New Roman" w:hAnsi="Times New Roman" w:cs="Times New Roman"/>
                <w:color w:val="000000"/>
                <w:lang w:eastAsia="ru-RU"/>
              </w:rPr>
              <w:tab/>
              <w:t xml:space="preserve">2  </w:t>
            </w:r>
            <w:r w:rsidRPr="00761B2F">
              <w:rPr>
                <w:rFonts w:ascii="Times New Roman" w:eastAsia="Times New Roman" w:hAnsi="Times New Roman" w:cs="Times New Roman"/>
                <w:color w:val="000000"/>
                <w:lang w:eastAsia="ru-RU"/>
              </w:rPr>
              <w:tab/>
              <w:t xml:space="preserve">1  </w:t>
            </w:r>
            <w:r w:rsidRPr="00761B2F">
              <w:rPr>
                <w:rFonts w:ascii="Times New Roman" w:eastAsia="Times New Roman" w:hAnsi="Times New Roman" w:cs="Times New Roman"/>
                <w:color w:val="000000"/>
                <w:lang w:eastAsia="ru-RU"/>
              </w:rPr>
              <w:tab/>
              <w:t xml:space="preserve">0  </w:t>
            </w:r>
            <w:r w:rsidRPr="00761B2F">
              <w:rPr>
                <w:rFonts w:ascii="Times New Roman" w:eastAsia="Times New Roman" w:hAnsi="Times New Roman" w:cs="Times New Roman"/>
                <w:color w:val="000000"/>
                <w:lang w:eastAsia="ru-RU"/>
              </w:rPr>
              <w:tab/>
              <w:t xml:space="preserve">0  </w:t>
            </w:r>
            <w:r w:rsidRPr="00761B2F">
              <w:rPr>
                <w:rFonts w:ascii="Times New Roman" w:eastAsia="Times New Roman" w:hAnsi="Times New Roman" w:cs="Times New Roman"/>
                <w:color w:val="000000"/>
                <w:lang w:eastAsia="ru-RU"/>
              </w:rPr>
              <w:tab/>
              <w:t xml:space="preserve">2  </w:t>
            </w:r>
            <w:r w:rsidRPr="00761B2F">
              <w:rPr>
                <w:rFonts w:ascii="Times New Roman" w:eastAsia="Times New Roman" w:hAnsi="Times New Roman" w:cs="Times New Roman"/>
                <w:color w:val="000000"/>
                <w:lang w:eastAsia="ru-RU"/>
              </w:rPr>
              <w:tab/>
              <w:t xml:space="preserve">1  </w:t>
            </w:r>
          </w:p>
        </w:tc>
      </w:tr>
      <w:tr w:rsidR="00197684" w:rsidRPr="00CB544A" w:rsidTr="000158FD">
        <w:trPr>
          <w:trHeight w:val="300"/>
        </w:trPr>
        <w:tc>
          <w:tcPr>
            <w:tcW w:w="113" w:type="pct"/>
            <w:shd w:val="clear" w:color="auto" w:fill="auto"/>
            <w:noWrap/>
            <w:vAlign w:val="center"/>
          </w:tcPr>
          <w:p w:rsidR="00197684" w:rsidRPr="003C5254" w:rsidRDefault="00197684" w:rsidP="000158FD">
            <w:pPr>
              <w:pStyle w:val="a4"/>
              <w:numPr>
                <w:ilvl w:val="0"/>
                <w:numId w:val="25"/>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197684"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Коломыцева</w:t>
            </w:r>
          </w:p>
        </w:tc>
        <w:tc>
          <w:tcPr>
            <w:tcW w:w="483" w:type="pct"/>
            <w:shd w:val="clear" w:color="auto" w:fill="auto"/>
            <w:noWrap/>
            <w:vAlign w:val="center"/>
          </w:tcPr>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Оксана</w:t>
            </w:r>
          </w:p>
        </w:tc>
        <w:tc>
          <w:tcPr>
            <w:tcW w:w="571" w:type="pct"/>
            <w:shd w:val="clear" w:color="auto" w:fill="auto"/>
            <w:noWrap/>
            <w:vAlign w:val="center"/>
          </w:tcPr>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Анатольевна</w:t>
            </w:r>
          </w:p>
        </w:tc>
        <w:tc>
          <w:tcPr>
            <w:tcW w:w="137" w:type="pct"/>
            <w:shd w:val="clear" w:color="auto" w:fill="auto"/>
            <w:noWrap/>
            <w:vAlign w:val="center"/>
          </w:tcPr>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p>
        </w:tc>
        <w:tc>
          <w:tcPr>
            <w:tcW w:w="219" w:type="pct"/>
            <w:shd w:val="clear" w:color="auto" w:fill="auto"/>
            <w:noWrap/>
            <w:vAlign w:val="center"/>
          </w:tcPr>
          <w:p w:rsidR="00197684" w:rsidRPr="00CB544A" w:rsidRDefault="00197684" w:rsidP="005D5E1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07</w:t>
            </w:r>
          </w:p>
        </w:tc>
        <w:tc>
          <w:tcPr>
            <w:tcW w:w="163" w:type="pct"/>
            <w:shd w:val="clear" w:color="auto" w:fill="auto"/>
            <w:noWrap/>
            <w:vAlign w:val="center"/>
          </w:tcPr>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216" w:type="pct"/>
            <w:shd w:val="clear" w:color="auto" w:fill="auto"/>
            <w:noWrap/>
            <w:vAlign w:val="center"/>
          </w:tcPr>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19</w:t>
            </w:r>
          </w:p>
        </w:tc>
        <w:tc>
          <w:tcPr>
            <w:tcW w:w="123" w:type="pct"/>
            <w:vAlign w:val="center"/>
          </w:tcPr>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95" w:type="pct"/>
            <w:vAlign w:val="center"/>
          </w:tcPr>
          <w:p w:rsidR="00197684" w:rsidRPr="00CB544A" w:rsidRDefault="00C64312"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84" w:type="pct"/>
            <w:shd w:val="clear" w:color="auto" w:fill="auto"/>
            <w:noWrap/>
            <w:vAlign w:val="center"/>
          </w:tcPr>
          <w:p w:rsidR="00197684" w:rsidRPr="00CB544A" w:rsidRDefault="00197684" w:rsidP="000158FD">
            <w:pPr>
              <w:spacing w:after="0" w:line="240" w:lineRule="auto"/>
              <w:rPr>
                <w:rFonts w:ascii="Times New Roman" w:eastAsia="Times New Roman" w:hAnsi="Times New Roman" w:cs="Times New Roman"/>
                <w:color w:val="000000"/>
                <w:lang w:eastAsia="ru-RU"/>
              </w:rPr>
            </w:pPr>
            <w:r w:rsidRPr="00761B2F">
              <w:rPr>
                <w:rFonts w:ascii="Times New Roman" w:eastAsia="Times New Roman" w:hAnsi="Times New Roman" w:cs="Times New Roman"/>
                <w:color w:val="000000"/>
                <w:lang w:eastAsia="ru-RU"/>
              </w:rPr>
              <w:t xml:space="preserve">1  </w:t>
            </w:r>
            <w:r w:rsidRPr="00761B2F">
              <w:rPr>
                <w:rFonts w:ascii="Times New Roman" w:eastAsia="Times New Roman" w:hAnsi="Times New Roman" w:cs="Times New Roman"/>
                <w:color w:val="000000"/>
                <w:lang w:eastAsia="ru-RU"/>
              </w:rPr>
              <w:tab/>
              <w:t xml:space="preserve">2  </w:t>
            </w:r>
            <w:r w:rsidRPr="00761B2F">
              <w:rPr>
                <w:rFonts w:ascii="Times New Roman" w:eastAsia="Times New Roman" w:hAnsi="Times New Roman" w:cs="Times New Roman"/>
                <w:color w:val="000000"/>
                <w:lang w:eastAsia="ru-RU"/>
              </w:rPr>
              <w:tab/>
              <w:t xml:space="preserve">2  </w:t>
            </w:r>
            <w:r w:rsidRPr="00761B2F">
              <w:rPr>
                <w:rFonts w:ascii="Times New Roman" w:eastAsia="Times New Roman" w:hAnsi="Times New Roman" w:cs="Times New Roman"/>
                <w:color w:val="000000"/>
                <w:lang w:eastAsia="ru-RU"/>
              </w:rPr>
              <w:tab/>
              <w:t xml:space="preserve">1  </w:t>
            </w:r>
            <w:r w:rsidRPr="00761B2F">
              <w:rPr>
                <w:rFonts w:ascii="Times New Roman" w:eastAsia="Times New Roman" w:hAnsi="Times New Roman" w:cs="Times New Roman"/>
                <w:color w:val="000000"/>
                <w:lang w:eastAsia="ru-RU"/>
              </w:rPr>
              <w:tab/>
              <w:t xml:space="preserve">4  </w:t>
            </w:r>
            <w:r w:rsidRPr="00761B2F">
              <w:rPr>
                <w:rFonts w:ascii="Times New Roman" w:eastAsia="Times New Roman" w:hAnsi="Times New Roman" w:cs="Times New Roman"/>
                <w:color w:val="000000"/>
                <w:lang w:eastAsia="ru-RU"/>
              </w:rPr>
              <w:tab/>
              <w:t xml:space="preserve">1  </w:t>
            </w:r>
            <w:r w:rsidRPr="00761B2F">
              <w:rPr>
                <w:rFonts w:ascii="Times New Roman" w:eastAsia="Times New Roman" w:hAnsi="Times New Roman" w:cs="Times New Roman"/>
                <w:color w:val="000000"/>
                <w:lang w:eastAsia="ru-RU"/>
              </w:rPr>
              <w:tab/>
              <w:t xml:space="preserve">1  </w:t>
            </w:r>
            <w:r w:rsidRPr="00761B2F">
              <w:rPr>
                <w:rFonts w:ascii="Times New Roman" w:eastAsia="Times New Roman" w:hAnsi="Times New Roman" w:cs="Times New Roman"/>
                <w:color w:val="000000"/>
                <w:lang w:eastAsia="ru-RU"/>
              </w:rPr>
              <w:tab/>
              <w:t xml:space="preserve">2  </w:t>
            </w:r>
            <w:r w:rsidRPr="00761B2F">
              <w:rPr>
                <w:rFonts w:ascii="Times New Roman" w:eastAsia="Times New Roman" w:hAnsi="Times New Roman" w:cs="Times New Roman"/>
                <w:color w:val="000000"/>
                <w:lang w:eastAsia="ru-RU"/>
              </w:rPr>
              <w:tab/>
              <w:t xml:space="preserve">1  </w:t>
            </w:r>
            <w:r w:rsidRPr="00761B2F">
              <w:rPr>
                <w:rFonts w:ascii="Times New Roman" w:eastAsia="Times New Roman" w:hAnsi="Times New Roman" w:cs="Times New Roman"/>
                <w:color w:val="000000"/>
                <w:lang w:eastAsia="ru-RU"/>
              </w:rPr>
              <w:tab/>
              <w:t xml:space="preserve">1  </w:t>
            </w:r>
            <w:r w:rsidRPr="00761B2F">
              <w:rPr>
                <w:rFonts w:ascii="Times New Roman" w:eastAsia="Times New Roman" w:hAnsi="Times New Roman" w:cs="Times New Roman"/>
                <w:color w:val="000000"/>
                <w:lang w:eastAsia="ru-RU"/>
              </w:rPr>
              <w:tab/>
              <w:t xml:space="preserve">N  </w:t>
            </w:r>
            <w:r w:rsidRPr="00761B2F">
              <w:rPr>
                <w:rFonts w:ascii="Times New Roman" w:eastAsia="Times New Roman" w:hAnsi="Times New Roman" w:cs="Times New Roman"/>
                <w:color w:val="000000"/>
                <w:lang w:eastAsia="ru-RU"/>
              </w:rPr>
              <w:tab/>
              <w:t xml:space="preserve">2  </w:t>
            </w:r>
            <w:r w:rsidRPr="00761B2F">
              <w:rPr>
                <w:rFonts w:ascii="Times New Roman" w:eastAsia="Times New Roman" w:hAnsi="Times New Roman" w:cs="Times New Roman"/>
                <w:color w:val="000000"/>
                <w:lang w:eastAsia="ru-RU"/>
              </w:rPr>
              <w:tab/>
              <w:t xml:space="preserve">1  </w:t>
            </w:r>
          </w:p>
        </w:tc>
      </w:tr>
      <w:tr w:rsidR="00197684" w:rsidRPr="00CB544A" w:rsidTr="000158FD">
        <w:trPr>
          <w:trHeight w:val="300"/>
        </w:trPr>
        <w:tc>
          <w:tcPr>
            <w:tcW w:w="113" w:type="pct"/>
            <w:shd w:val="clear" w:color="auto" w:fill="auto"/>
            <w:noWrap/>
            <w:vAlign w:val="center"/>
          </w:tcPr>
          <w:p w:rsidR="00197684" w:rsidRPr="003C5254" w:rsidRDefault="00197684" w:rsidP="000158FD">
            <w:pPr>
              <w:pStyle w:val="a4"/>
              <w:numPr>
                <w:ilvl w:val="0"/>
                <w:numId w:val="25"/>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197684"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Петренко</w:t>
            </w:r>
          </w:p>
        </w:tc>
        <w:tc>
          <w:tcPr>
            <w:tcW w:w="483" w:type="pct"/>
            <w:shd w:val="clear" w:color="auto" w:fill="auto"/>
            <w:noWrap/>
            <w:vAlign w:val="center"/>
          </w:tcPr>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Александр</w:t>
            </w:r>
          </w:p>
        </w:tc>
        <w:tc>
          <w:tcPr>
            <w:tcW w:w="571" w:type="pct"/>
            <w:shd w:val="clear" w:color="auto" w:fill="auto"/>
            <w:noWrap/>
            <w:vAlign w:val="center"/>
          </w:tcPr>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Вячеславович</w:t>
            </w:r>
          </w:p>
        </w:tc>
        <w:tc>
          <w:tcPr>
            <w:tcW w:w="137" w:type="pct"/>
            <w:shd w:val="clear" w:color="auto" w:fill="auto"/>
            <w:noWrap/>
            <w:vAlign w:val="center"/>
          </w:tcPr>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p>
        </w:tc>
        <w:tc>
          <w:tcPr>
            <w:tcW w:w="219" w:type="pct"/>
            <w:shd w:val="clear" w:color="auto" w:fill="auto"/>
            <w:noWrap/>
            <w:vAlign w:val="center"/>
          </w:tcPr>
          <w:p w:rsidR="00197684" w:rsidRPr="00CB544A" w:rsidRDefault="00197684" w:rsidP="005D5E1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07</w:t>
            </w:r>
          </w:p>
        </w:tc>
        <w:tc>
          <w:tcPr>
            <w:tcW w:w="163" w:type="pct"/>
            <w:shd w:val="clear" w:color="auto" w:fill="auto"/>
            <w:noWrap/>
            <w:vAlign w:val="center"/>
          </w:tcPr>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216" w:type="pct"/>
            <w:shd w:val="clear" w:color="auto" w:fill="auto"/>
            <w:noWrap/>
            <w:vAlign w:val="center"/>
          </w:tcPr>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17</w:t>
            </w:r>
          </w:p>
        </w:tc>
        <w:tc>
          <w:tcPr>
            <w:tcW w:w="123" w:type="pct"/>
            <w:vAlign w:val="center"/>
          </w:tcPr>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95" w:type="pct"/>
            <w:vAlign w:val="center"/>
          </w:tcPr>
          <w:p w:rsidR="00197684" w:rsidRPr="00CB544A" w:rsidRDefault="00C64312"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584" w:type="pct"/>
            <w:shd w:val="clear" w:color="auto" w:fill="auto"/>
            <w:noWrap/>
            <w:vAlign w:val="center"/>
          </w:tcPr>
          <w:p w:rsidR="00197684" w:rsidRPr="00CB544A" w:rsidRDefault="00197684" w:rsidP="000158FD">
            <w:pPr>
              <w:spacing w:after="0" w:line="240" w:lineRule="auto"/>
              <w:rPr>
                <w:rFonts w:ascii="Times New Roman" w:eastAsia="Times New Roman" w:hAnsi="Times New Roman" w:cs="Times New Roman"/>
                <w:color w:val="000000"/>
                <w:lang w:eastAsia="ru-RU"/>
              </w:rPr>
            </w:pPr>
            <w:r w:rsidRPr="00761B2F">
              <w:rPr>
                <w:rFonts w:ascii="Times New Roman" w:eastAsia="Times New Roman" w:hAnsi="Times New Roman" w:cs="Times New Roman"/>
                <w:color w:val="000000"/>
                <w:lang w:eastAsia="ru-RU"/>
              </w:rPr>
              <w:t xml:space="preserve">1  </w:t>
            </w:r>
            <w:r w:rsidRPr="00761B2F">
              <w:rPr>
                <w:rFonts w:ascii="Times New Roman" w:eastAsia="Times New Roman" w:hAnsi="Times New Roman" w:cs="Times New Roman"/>
                <w:color w:val="000000"/>
                <w:lang w:eastAsia="ru-RU"/>
              </w:rPr>
              <w:tab/>
              <w:t xml:space="preserve">2  </w:t>
            </w:r>
            <w:r w:rsidRPr="00761B2F">
              <w:rPr>
                <w:rFonts w:ascii="Times New Roman" w:eastAsia="Times New Roman" w:hAnsi="Times New Roman" w:cs="Times New Roman"/>
                <w:color w:val="000000"/>
                <w:lang w:eastAsia="ru-RU"/>
              </w:rPr>
              <w:tab/>
              <w:t xml:space="preserve">2  </w:t>
            </w:r>
            <w:r w:rsidRPr="00761B2F">
              <w:rPr>
                <w:rFonts w:ascii="Times New Roman" w:eastAsia="Times New Roman" w:hAnsi="Times New Roman" w:cs="Times New Roman"/>
                <w:color w:val="000000"/>
                <w:lang w:eastAsia="ru-RU"/>
              </w:rPr>
              <w:tab/>
              <w:t xml:space="preserve">1  </w:t>
            </w:r>
            <w:r w:rsidRPr="00761B2F">
              <w:rPr>
                <w:rFonts w:ascii="Times New Roman" w:eastAsia="Times New Roman" w:hAnsi="Times New Roman" w:cs="Times New Roman"/>
                <w:color w:val="000000"/>
                <w:lang w:eastAsia="ru-RU"/>
              </w:rPr>
              <w:tab/>
              <w:t xml:space="preserve">3  </w:t>
            </w:r>
            <w:r w:rsidRPr="00761B2F">
              <w:rPr>
                <w:rFonts w:ascii="Times New Roman" w:eastAsia="Times New Roman" w:hAnsi="Times New Roman" w:cs="Times New Roman"/>
                <w:color w:val="000000"/>
                <w:lang w:eastAsia="ru-RU"/>
              </w:rPr>
              <w:tab/>
              <w:t xml:space="preserve">1  </w:t>
            </w:r>
            <w:r w:rsidRPr="00761B2F">
              <w:rPr>
                <w:rFonts w:ascii="Times New Roman" w:eastAsia="Times New Roman" w:hAnsi="Times New Roman" w:cs="Times New Roman"/>
                <w:color w:val="000000"/>
                <w:lang w:eastAsia="ru-RU"/>
              </w:rPr>
              <w:tab/>
              <w:t xml:space="preserve">1  </w:t>
            </w:r>
            <w:r w:rsidRPr="00761B2F">
              <w:rPr>
                <w:rFonts w:ascii="Times New Roman" w:eastAsia="Times New Roman" w:hAnsi="Times New Roman" w:cs="Times New Roman"/>
                <w:color w:val="000000"/>
                <w:lang w:eastAsia="ru-RU"/>
              </w:rPr>
              <w:tab/>
              <w:t xml:space="preserve">2  </w:t>
            </w:r>
            <w:r w:rsidRPr="00761B2F">
              <w:rPr>
                <w:rFonts w:ascii="Times New Roman" w:eastAsia="Times New Roman" w:hAnsi="Times New Roman" w:cs="Times New Roman"/>
                <w:color w:val="000000"/>
                <w:lang w:eastAsia="ru-RU"/>
              </w:rPr>
              <w:tab/>
              <w:t xml:space="preserve">1  </w:t>
            </w:r>
            <w:r w:rsidRPr="00761B2F">
              <w:rPr>
                <w:rFonts w:ascii="Times New Roman" w:eastAsia="Times New Roman" w:hAnsi="Times New Roman" w:cs="Times New Roman"/>
                <w:color w:val="000000"/>
                <w:lang w:eastAsia="ru-RU"/>
              </w:rPr>
              <w:tab/>
              <w:t xml:space="preserve">0  </w:t>
            </w:r>
            <w:r w:rsidRPr="00761B2F">
              <w:rPr>
                <w:rFonts w:ascii="Times New Roman" w:eastAsia="Times New Roman" w:hAnsi="Times New Roman" w:cs="Times New Roman"/>
                <w:color w:val="000000"/>
                <w:lang w:eastAsia="ru-RU"/>
              </w:rPr>
              <w:tab/>
              <w:t xml:space="preserve">0  </w:t>
            </w:r>
            <w:r w:rsidRPr="00761B2F">
              <w:rPr>
                <w:rFonts w:ascii="Times New Roman" w:eastAsia="Times New Roman" w:hAnsi="Times New Roman" w:cs="Times New Roman"/>
                <w:color w:val="000000"/>
                <w:lang w:eastAsia="ru-RU"/>
              </w:rPr>
              <w:tab/>
              <w:t xml:space="preserve">2  </w:t>
            </w:r>
            <w:r w:rsidRPr="00761B2F">
              <w:rPr>
                <w:rFonts w:ascii="Times New Roman" w:eastAsia="Times New Roman" w:hAnsi="Times New Roman" w:cs="Times New Roman"/>
                <w:color w:val="000000"/>
                <w:lang w:eastAsia="ru-RU"/>
              </w:rPr>
              <w:tab/>
              <w:t xml:space="preserve">1  </w:t>
            </w:r>
          </w:p>
        </w:tc>
      </w:tr>
      <w:tr w:rsidR="00197684" w:rsidRPr="00CB544A" w:rsidTr="000158FD">
        <w:trPr>
          <w:trHeight w:val="300"/>
        </w:trPr>
        <w:tc>
          <w:tcPr>
            <w:tcW w:w="113" w:type="pct"/>
            <w:shd w:val="clear" w:color="auto" w:fill="auto"/>
            <w:noWrap/>
            <w:vAlign w:val="center"/>
          </w:tcPr>
          <w:p w:rsidR="00197684" w:rsidRPr="003C5254" w:rsidRDefault="00197684" w:rsidP="000158FD">
            <w:pPr>
              <w:pStyle w:val="a4"/>
              <w:numPr>
                <w:ilvl w:val="0"/>
                <w:numId w:val="25"/>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197684"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Стадников</w:t>
            </w:r>
          </w:p>
        </w:tc>
        <w:tc>
          <w:tcPr>
            <w:tcW w:w="483" w:type="pct"/>
            <w:shd w:val="clear" w:color="auto" w:fill="auto"/>
            <w:noWrap/>
            <w:vAlign w:val="center"/>
          </w:tcPr>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Максим</w:t>
            </w:r>
          </w:p>
        </w:tc>
        <w:tc>
          <w:tcPr>
            <w:tcW w:w="571" w:type="pct"/>
            <w:shd w:val="clear" w:color="auto" w:fill="auto"/>
            <w:noWrap/>
            <w:vAlign w:val="center"/>
          </w:tcPr>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Андреевич</w:t>
            </w:r>
          </w:p>
        </w:tc>
        <w:tc>
          <w:tcPr>
            <w:tcW w:w="137" w:type="pct"/>
            <w:shd w:val="clear" w:color="auto" w:fill="auto"/>
            <w:noWrap/>
            <w:vAlign w:val="center"/>
          </w:tcPr>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p>
        </w:tc>
        <w:tc>
          <w:tcPr>
            <w:tcW w:w="219" w:type="pct"/>
            <w:shd w:val="clear" w:color="auto" w:fill="auto"/>
            <w:noWrap/>
            <w:vAlign w:val="center"/>
          </w:tcPr>
          <w:p w:rsidR="00197684" w:rsidRPr="00CB544A" w:rsidRDefault="00197684" w:rsidP="005D5E1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07</w:t>
            </w:r>
          </w:p>
        </w:tc>
        <w:tc>
          <w:tcPr>
            <w:tcW w:w="163" w:type="pct"/>
            <w:shd w:val="clear" w:color="auto" w:fill="auto"/>
            <w:noWrap/>
            <w:vAlign w:val="center"/>
          </w:tcPr>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216" w:type="pct"/>
            <w:shd w:val="clear" w:color="auto" w:fill="auto"/>
            <w:noWrap/>
            <w:vAlign w:val="center"/>
          </w:tcPr>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17</w:t>
            </w:r>
          </w:p>
        </w:tc>
        <w:tc>
          <w:tcPr>
            <w:tcW w:w="123" w:type="pct"/>
            <w:vAlign w:val="center"/>
          </w:tcPr>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95" w:type="pct"/>
            <w:vAlign w:val="center"/>
          </w:tcPr>
          <w:p w:rsidR="00197684" w:rsidRPr="00CB544A" w:rsidRDefault="00C64312"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584" w:type="pct"/>
            <w:shd w:val="clear" w:color="auto" w:fill="auto"/>
            <w:noWrap/>
            <w:vAlign w:val="center"/>
          </w:tcPr>
          <w:p w:rsidR="00197684" w:rsidRPr="00CB544A" w:rsidRDefault="00197684" w:rsidP="000158FD">
            <w:pPr>
              <w:spacing w:after="0" w:line="240" w:lineRule="auto"/>
              <w:rPr>
                <w:rFonts w:ascii="Times New Roman" w:eastAsia="Times New Roman" w:hAnsi="Times New Roman" w:cs="Times New Roman"/>
                <w:color w:val="000000"/>
                <w:lang w:eastAsia="ru-RU"/>
              </w:rPr>
            </w:pPr>
            <w:r w:rsidRPr="00761B2F">
              <w:rPr>
                <w:rFonts w:ascii="Times New Roman" w:eastAsia="Times New Roman" w:hAnsi="Times New Roman" w:cs="Times New Roman"/>
                <w:color w:val="000000"/>
                <w:lang w:eastAsia="ru-RU"/>
              </w:rPr>
              <w:t xml:space="preserve">1  </w:t>
            </w:r>
            <w:r w:rsidRPr="00761B2F">
              <w:rPr>
                <w:rFonts w:ascii="Times New Roman" w:eastAsia="Times New Roman" w:hAnsi="Times New Roman" w:cs="Times New Roman"/>
                <w:color w:val="000000"/>
                <w:lang w:eastAsia="ru-RU"/>
              </w:rPr>
              <w:tab/>
              <w:t xml:space="preserve">2  </w:t>
            </w:r>
            <w:r w:rsidRPr="00761B2F">
              <w:rPr>
                <w:rFonts w:ascii="Times New Roman" w:eastAsia="Times New Roman" w:hAnsi="Times New Roman" w:cs="Times New Roman"/>
                <w:color w:val="000000"/>
                <w:lang w:eastAsia="ru-RU"/>
              </w:rPr>
              <w:tab/>
              <w:t xml:space="preserve">2  </w:t>
            </w:r>
            <w:r w:rsidRPr="00761B2F">
              <w:rPr>
                <w:rFonts w:ascii="Times New Roman" w:eastAsia="Times New Roman" w:hAnsi="Times New Roman" w:cs="Times New Roman"/>
                <w:color w:val="000000"/>
                <w:lang w:eastAsia="ru-RU"/>
              </w:rPr>
              <w:tab/>
              <w:t xml:space="preserve">1  </w:t>
            </w:r>
            <w:r w:rsidRPr="00761B2F">
              <w:rPr>
                <w:rFonts w:ascii="Times New Roman" w:eastAsia="Times New Roman" w:hAnsi="Times New Roman" w:cs="Times New Roman"/>
                <w:color w:val="000000"/>
                <w:lang w:eastAsia="ru-RU"/>
              </w:rPr>
              <w:tab/>
              <w:t xml:space="preserve">4  </w:t>
            </w:r>
            <w:r w:rsidRPr="00761B2F">
              <w:rPr>
                <w:rFonts w:ascii="Times New Roman" w:eastAsia="Times New Roman" w:hAnsi="Times New Roman" w:cs="Times New Roman"/>
                <w:color w:val="000000"/>
                <w:lang w:eastAsia="ru-RU"/>
              </w:rPr>
              <w:tab/>
              <w:t xml:space="preserve">1  </w:t>
            </w:r>
            <w:r w:rsidRPr="00761B2F">
              <w:rPr>
                <w:rFonts w:ascii="Times New Roman" w:eastAsia="Times New Roman" w:hAnsi="Times New Roman" w:cs="Times New Roman"/>
                <w:color w:val="000000"/>
                <w:lang w:eastAsia="ru-RU"/>
              </w:rPr>
              <w:tab/>
              <w:t xml:space="preserve">0  </w:t>
            </w:r>
            <w:r w:rsidRPr="00761B2F">
              <w:rPr>
                <w:rFonts w:ascii="Times New Roman" w:eastAsia="Times New Roman" w:hAnsi="Times New Roman" w:cs="Times New Roman"/>
                <w:color w:val="000000"/>
                <w:lang w:eastAsia="ru-RU"/>
              </w:rPr>
              <w:tab/>
              <w:t xml:space="preserve">2  </w:t>
            </w:r>
            <w:r w:rsidRPr="00761B2F">
              <w:rPr>
                <w:rFonts w:ascii="Times New Roman" w:eastAsia="Times New Roman" w:hAnsi="Times New Roman" w:cs="Times New Roman"/>
                <w:color w:val="000000"/>
                <w:lang w:eastAsia="ru-RU"/>
              </w:rPr>
              <w:tab/>
              <w:t xml:space="preserve">1  </w:t>
            </w:r>
            <w:r w:rsidRPr="00761B2F">
              <w:rPr>
                <w:rFonts w:ascii="Times New Roman" w:eastAsia="Times New Roman" w:hAnsi="Times New Roman" w:cs="Times New Roman"/>
                <w:color w:val="000000"/>
                <w:lang w:eastAsia="ru-RU"/>
              </w:rPr>
              <w:tab/>
              <w:t xml:space="preserve">N  </w:t>
            </w:r>
            <w:r w:rsidRPr="00761B2F">
              <w:rPr>
                <w:rFonts w:ascii="Times New Roman" w:eastAsia="Times New Roman" w:hAnsi="Times New Roman" w:cs="Times New Roman"/>
                <w:color w:val="000000"/>
                <w:lang w:eastAsia="ru-RU"/>
              </w:rPr>
              <w:tab/>
              <w:t xml:space="preserve">N  </w:t>
            </w:r>
            <w:r w:rsidRPr="00761B2F">
              <w:rPr>
                <w:rFonts w:ascii="Times New Roman" w:eastAsia="Times New Roman" w:hAnsi="Times New Roman" w:cs="Times New Roman"/>
                <w:color w:val="000000"/>
                <w:lang w:eastAsia="ru-RU"/>
              </w:rPr>
              <w:tab/>
              <w:t xml:space="preserve">2  </w:t>
            </w:r>
            <w:r w:rsidRPr="00761B2F">
              <w:rPr>
                <w:rFonts w:ascii="Times New Roman" w:eastAsia="Times New Roman" w:hAnsi="Times New Roman" w:cs="Times New Roman"/>
                <w:color w:val="000000"/>
                <w:lang w:eastAsia="ru-RU"/>
              </w:rPr>
              <w:tab/>
              <w:t xml:space="preserve">1  </w:t>
            </w:r>
          </w:p>
        </w:tc>
      </w:tr>
      <w:tr w:rsidR="00197684" w:rsidRPr="00CB544A" w:rsidTr="000158FD">
        <w:trPr>
          <w:trHeight w:val="300"/>
        </w:trPr>
        <w:tc>
          <w:tcPr>
            <w:tcW w:w="113" w:type="pct"/>
            <w:shd w:val="clear" w:color="auto" w:fill="auto"/>
            <w:noWrap/>
            <w:vAlign w:val="center"/>
          </w:tcPr>
          <w:p w:rsidR="00197684" w:rsidRPr="003C5254" w:rsidRDefault="00197684" w:rsidP="000158FD">
            <w:pPr>
              <w:pStyle w:val="a4"/>
              <w:numPr>
                <w:ilvl w:val="0"/>
                <w:numId w:val="25"/>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197684"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Степанов</w:t>
            </w:r>
          </w:p>
        </w:tc>
        <w:tc>
          <w:tcPr>
            <w:tcW w:w="483" w:type="pct"/>
            <w:shd w:val="clear" w:color="auto" w:fill="auto"/>
            <w:noWrap/>
            <w:vAlign w:val="center"/>
          </w:tcPr>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Даниил</w:t>
            </w:r>
          </w:p>
        </w:tc>
        <w:tc>
          <w:tcPr>
            <w:tcW w:w="571" w:type="pct"/>
            <w:shd w:val="clear" w:color="auto" w:fill="auto"/>
            <w:noWrap/>
            <w:vAlign w:val="center"/>
          </w:tcPr>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Сергеевич</w:t>
            </w:r>
          </w:p>
        </w:tc>
        <w:tc>
          <w:tcPr>
            <w:tcW w:w="137" w:type="pct"/>
            <w:shd w:val="clear" w:color="auto" w:fill="auto"/>
            <w:noWrap/>
            <w:vAlign w:val="center"/>
          </w:tcPr>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p>
        </w:tc>
        <w:tc>
          <w:tcPr>
            <w:tcW w:w="219" w:type="pct"/>
            <w:shd w:val="clear" w:color="auto" w:fill="auto"/>
            <w:noWrap/>
            <w:vAlign w:val="center"/>
          </w:tcPr>
          <w:p w:rsidR="00197684" w:rsidRPr="00CB544A" w:rsidRDefault="00197684" w:rsidP="005D5E1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07</w:t>
            </w:r>
          </w:p>
        </w:tc>
        <w:tc>
          <w:tcPr>
            <w:tcW w:w="163" w:type="pct"/>
            <w:shd w:val="clear" w:color="auto" w:fill="auto"/>
            <w:noWrap/>
            <w:vAlign w:val="center"/>
          </w:tcPr>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216" w:type="pct"/>
            <w:shd w:val="clear" w:color="auto" w:fill="auto"/>
            <w:noWrap/>
            <w:vAlign w:val="center"/>
          </w:tcPr>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13</w:t>
            </w:r>
          </w:p>
        </w:tc>
        <w:tc>
          <w:tcPr>
            <w:tcW w:w="123" w:type="pct"/>
            <w:vAlign w:val="center"/>
          </w:tcPr>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95" w:type="pct"/>
            <w:vAlign w:val="center"/>
          </w:tcPr>
          <w:p w:rsidR="00197684" w:rsidRPr="00CB544A" w:rsidRDefault="00C64312"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84" w:type="pct"/>
            <w:shd w:val="clear" w:color="auto" w:fill="auto"/>
            <w:noWrap/>
            <w:vAlign w:val="center"/>
          </w:tcPr>
          <w:p w:rsidR="00197684" w:rsidRPr="00CB544A" w:rsidRDefault="00197684" w:rsidP="000158FD">
            <w:pPr>
              <w:spacing w:after="0" w:line="240" w:lineRule="auto"/>
              <w:rPr>
                <w:rFonts w:ascii="Times New Roman" w:eastAsia="Times New Roman" w:hAnsi="Times New Roman" w:cs="Times New Roman"/>
                <w:color w:val="000000"/>
                <w:lang w:eastAsia="ru-RU"/>
              </w:rPr>
            </w:pPr>
            <w:r w:rsidRPr="00761B2F">
              <w:rPr>
                <w:rFonts w:ascii="Times New Roman" w:eastAsia="Times New Roman" w:hAnsi="Times New Roman" w:cs="Times New Roman"/>
                <w:color w:val="000000"/>
                <w:lang w:eastAsia="ru-RU"/>
              </w:rPr>
              <w:t xml:space="preserve">1  </w:t>
            </w:r>
            <w:r w:rsidRPr="00761B2F">
              <w:rPr>
                <w:rFonts w:ascii="Times New Roman" w:eastAsia="Times New Roman" w:hAnsi="Times New Roman" w:cs="Times New Roman"/>
                <w:color w:val="000000"/>
                <w:lang w:eastAsia="ru-RU"/>
              </w:rPr>
              <w:tab/>
              <w:t xml:space="preserve">1  </w:t>
            </w:r>
            <w:r w:rsidRPr="00761B2F">
              <w:rPr>
                <w:rFonts w:ascii="Times New Roman" w:eastAsia="Times New Roman" w:hAnsi="Times New Roman" w:cs="Times New Roman"/>
                <w:color w:val="000000"/>
                <w:lang w:eastAsia="ru-RU"/>
              </w:rPr>
              <w:tab/>
              <w:t xml:space="preserve">2  </w:t>
            </w:r>
            <w:r w:rsidRPr="00761B2F">
              <w:rPr>
                <w:rFonts w:ascii="Times New Roman" w:eastAsia="Times New Roman" w:hAnsi="Times New Roman" w:cs="Times New Roman"/>
                <w:color w:val="000000"/>
                <w:lang w:eastAsia="ru-RU"/>
              </w:rPr>
              <w:tab/>
              <w:t xml:space="preserve">1  </w:t>
            </w:r>
            <w:r w:rsidRPr="00761B2F">
              <w:rPr>
                <w:rFonts w:ascii="Times New Roman" w:eastAsia="Times New Roman" w:hAnsi="Times New Roman" w:cs="Times New Roman"/>
                <w:color w:val="000000"/>
                <w:lang w:eastAsia="ru-RU"/>
              </w:rPr>
              <w:tab/>
              <w:t xml:space="preserve">2  </w:t>
            </w:r>
            <w:r w:rsidRPr="00761B2F">
              <w:rPr>
                <w:rFonts w:ascii="Times New Roman" w:eastAsia="Times New Roman" w:hAnsi="Times New Roman" w:cs="Times New Roman"/>
                <w:color w:val="000000"/>
                <w:lang w:eastAsia="ru-RU"/>
              </w:rPr>
              <w:tab/>
              <w:t xml:space="preserve">1  </w:t>
            </w:r>
            <w:r w:rsidRPr="00761B2F">
              <w:rPr>
                <w:rFonts w:ascii="Times New Roman" w:eastAsia="Times New Roman" w:hAnsi="Times New Roman" w:cs="Times New Roman"/>
                <w:color w:val="000000"/>
                <w:lang w:eastAsia="ru-RU"/>
              </w:rPr>
              <w:tab/>
              <w:t xml:space="preserve">1  </w:t>
            </w:r>
            <w:r w:rsidRPr="00761B2F">
              <w:rPr>
                <w:rFonts w:ascii="Times New Roman" w:eastAsia="Times New Roman" w:hAnsi="Times New Roman" w:cs="Times New Roman"/>
                <w:color w:val="000000"/>
                <w:lang w:eastAsia="ru-RU"/>
              </w:rPr>
              <w:tab/>
              <w:t xml:space="preserve">2  </w:t>
            </w:r>
            <w:r w:rsidRPr="00761B2F">
              <w:rPr>
                <w:rFonts w:ascii="Times New Roman" w:eastAsia="Times New Roman" w:hAnsi="Times New Roman" w:cs="Times New Roman"/>
                <w:color w:val="000000"/>
                <w:lang w:eastAsia="ru-RU"/>
              </w:rPr>
              <w:tab/>
              <w:t xml:space="preserve">1  </w:t>
            </w:r>
            <w:r w:rsidRPr="00761B2F">
              <w:rPr>
                <w:rFonts w:ascii="Times New Roman" w:eastAsia="Times New Roman" w:hAnsi="Times New Roman" w:cs="Times New Roman"/>
                <w:color w:val="000000"/>
                <w:lang w:eastAsia="ru-RU"/>
              </w:rPr>
              <w:tab/>
              <w:t xml:space="preserve">0  </w:t>
            </w:r>
            <w:r w:rsidRPr="00761B2F">
              <w:rPr>
                <w:rFonts w:ascii="Times New Roman" w:eastAsia="Times New Roman" w:hAnsi="Times New Roman" w:cs="Times New Roman"/>
                <w:color w:val="000000"/>
                <w:lang w:eastAsia="ru-RU"/>
              </w:rPr>
              <w:tab/>
              <w:t xml:space="preserve">0  </w:t>
            </w:r>
            <w:r w:rsidRPr="00761B2F">
              <w:rPr>
                <w:rFonts w:ascii="Times New Roman" w:eastAsia="Times New Roman" w:hAnsi="Times New Roman" w:cs="Times New Roman"/>
                <w:color w:val="000000"/>
                <w:lang w:eastAsia="ru-RU"/>
              </w:rPr>
              <w:tab/>
              <w:t xml:space="preserve">1  </w:t>
            </w:r>
            <w:r w:rsidRPr="00761B2F">
              <w:rPr>
                <w:rFonts w:ascii="Times New Roman" w:eastAsia="Times New Roman" w:hAnsi="Times New Roman" w:cs="Times New Roman"/>
                <w:color w:val="000000"/>
                <w:lang w:eastAsia="ru-RU"/>
              </w:rPr>
              <w:tab/>
              <w:t xml:space="preserve">N  </w:t>
            </w:r>
          </w:p>
        </w:tc>
      </w:tr>
    </w:tbl>
    <w:p w:rsidR="005D028A" w:rsidRDefault="005D028A" w:rsidP="005D028A">
      <w:pPr>
        <w:tabs>
          <w:tab w:val="left" w:pos="426"/>
          <w:tab w:val="left" w:pos="1134"/>
        </w:tabs>
        <w:spacing w:after="0" w:line="240" w:lineRule="auto"/>
        <w:rPr>
          <w:rFonts w:ascii="Times New Roman" w:hAnsi="Times New Roman" w:cs="Times New Roman"/>
          <w:bCs/>
          <w:color w:val="000000"/>
          <w:sz w:val="28"/>
          <w:szCs w:val="28"/>
        </w:rPr>
      </w:pPr>
    </w:p>
    <w:p w:rsidR="00761B2F" w:rsidRDefault="00D7405D" w:rsidP="005D028A">
      <w:pPr>
        <w:tabs>
          <w:tab w:val="left" w:pos="426"/>
          <w:tab w:val="left" w:pos="1134"/>
        </w:tabs>
        <w:spacing w:after="0" w:line="240" w:lineRule="auto"/>
        <w:jc w:val="center"/>
        <w:rPr>
          <w:rFonts w:ascii="Times New Roman" w:hAnsi="Times New Roman" w:cs="Times New Roman"/>
          <w:bCs/>
          <w:color w:val="000000"/>
          <w:sz w:val="28"/>
          <w:szCs w:val="28"/>
        </w:rPr>
      </w:pPr>
      <w:r w:rsidRPr="00D13522">
        <w:rPr>
          <w:rFonts w:ascii="Times New Roman" w:hAnsi="Times New Roman" w:cs="Times New Roman"/>
          <w:bCs/>
          <w:color w:val="000000"/>
          <w:sz w:val="28"/>
          <w:szCs w:val="28"/>
        </w:rPr>
        <w:t>Индивидуальные результаты участников</w:t>
      </w:r>
      <w:r w:rsidR="00761B2F">
        <w:rPr>
          <w:rFonts w:ascii="Times New Roman" w:hAnsi="Times New Roman" w:cs="Times New Roman"/>
          <w:bCs/>
          <w:color w:val="000000"/>
          <w:sz w:val="28"/>
          <w:szCs w:val="28"/>
        </w:rPr>
        <w:t xml:space="preserve"> по географии</w:t>
      </w:r>
    </w:p>
    <w:p w:rsidR="00761B2F" w:rsidRDefault="00761B2F" w:rsidP="00913649">
      <w:pPr>
        <w:tabs>
          <w:tab w:val="left" w:pos="426"/>
          <w:tab w:val="left" w:pos="1134"/>
        </w:tabs>
        <w:spacing w:after="0" w:line="240" w:lineRule="auto"/>
        <w:jc w:val="both"/>
        <w:rPr>
          <w:rFonts w:ascii="Times New Roman" w:hAnsi="Times New Roman" w:cs="Times New Roman"/>
          <w:bCs/>
          <w:color w:val="000000"/>
          <w:sz w:val="28"/>
          <w:szCs w:val="28"/>
        </w:rPr>
      </w:pPr>
    </w:p>
    <w:tbl>
      <w:tblPr>
        <w:tblW w:w="5168"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5"/>
        <w:gridCol w:w="865"/>
        <w:gridCol w:w="624"/>
        <w:gridCol w:w="1648"/>
        <w:gridCol w:w="1476"/>
        <w:gridCol w:w="1745"/>
        <w:gridCol w:w="419"/>
        <w:gridCol w:w="520"/>
        <w:gridCol w:w="669"/>
        <w:gridCol w:w="498"/>
        <w:gridCol w:w="660"/>
        <w:gridCol w:w="376"/>
        <w:gridCol w:w="596"/>
        <w:gridCol w:w="4842"/>
      </w:tblGrid>
      <w:tr w:rsidR="00D7405D" w:rsidRPr="00CB544A" w:rsidTr="00D7405D">
        <w:trPr>
          <w:cantSplit/>
          <w:trHeight w:val="1134"/>
        </w:trPr>
        <w:tc>
          <w:tcPr>
            <w:tcW w:w="113" w:type="pct"/>
            <w:shd w:val="clear" w:color="auto" w:fill="auto"/>
            <w:noWrap/>
            <w:textDirection w:val="btLr"/>
            <w:vAlign w:val="center"/>
            <w:hideMark/>
          </w:tcPr>
          <w:p w:rsidR="00D7405D" w:rsidRPr="00CB544A" w:rsidRDefault="00D7405D"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N</w:t>
            </w:r>
          </w:p>
        </w:tc>
        <w:tc>
          <w:tcPr>
            <w:tcW w:w="283" w:type="pct"/>
            <w:shd w:val="clear" w:color="auto" w:fill="auto"/>
            <w:noWrap/>
            <w:textDirection w:val="btLr"/>
            <w:vAlign w:val="center"/>
            <w:hideMark/>
          </w:tcPr>
          <w:p w:rsidR="00D7405D" w:rsidRPr="00CB544A" w:rsidRDefault="00D7405D"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Код ОУ</w:t>
            </w:r>
          </w:p>
        </w:tc>
        <w:tc>
          <w:tcPr>
            <w:tcW w:w="204" w:type="pct"/>
            <w:shd w:val="clear" w:color="auto" w:fill="auto"/>
            <w:noWrap/>
            <w:textDirection w:val="btLr"/>
            <w:vAlign w:val="center"/>
            <w:hideMark/>
          </w:tcPr>
          <w:p w:rsidR="00D7405D" w:rsidRPr="00CB544A" w:rsidRDefault="00D7405D"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Регион</w:t>
            </w:r>
            <w:proofErr w:type="gramStart"/>
            <w:r w:rsidRPr="00CB544A">
              <w:rPr>
                <w:rFonts w:ascii="Times New Roman" w:eastAsia="Times New Roman" w:hAnsi="Times New Roman" w:cs="Times New Roman"/>
                <w:color w:val="000000"/>
                <w:lang w:eastAsia="ru-RU"/>
              </w:rPr>
              <w:t>.</w:t>
            </w:r>
            <w:proofErr w:type="gramEnd"/>
            <w:r w:rsidRPr="00CB544A">
              <w:rPr>
                <w:rFonts w:ascii="Times New Roman" w:eastAsia="Times New Roman" w:hAnsi="Times New Roman" w:cs="Times New Roman"/>
                <w:color w:val="000000"/>
                <w:lang w:eastAsia="ru-RU"/>
              </w:rPr>
              <w:t xml:space="preserve"> </w:t>
            </w:r>
            <w:proofErr w:type="gramStart"/>
            <w:r w:rsidRPr="00CB544A">
              <w:rPr>
                <w:rFonts w:ascii="Times New Roman" w:eastAsia="Times New Roman" w:hAnsi="Times New Roman" w:cs="Times New Roman"/>
                <w:color w:val="000000"/>
                <w:lang w:eastAsia="ru-RU"/>
              </w:rPr>
              <w:t>к</w:t>
            </w:r>
            <w:proofErr w:type="gramEnd"/>
            <w:r w:rsidRPr="00CB544A">
              <w:rPr>
                <w:rFonts w:ascii="Times New Roman" w:eastAsia="Times New Roman" w:hAnsi="Times New Roman" w:cs="Times New Roman"/>
                <w:color w:val="000000"/>
                <w:lang w:eastAsia="ru-RU"/>
              </w:rPr>
              <w:t>од ОУ</w:t>
            </w:r>
          </w:p>
        </w:tc>
        <w:tc>
          <w:tcPr>
            <w:tcW w:w="539" w:type="pct"/>
            <w:shd w:val="clear" w:color="auto" w:fill="auto"/>
            <w:noWrap/>
            <w:textDirection w:val="btLr"/>
            <w:vAlign w:val="center"/>
            <w:hideMark/>
          </w:tcPr>
          <w:p w:rsidR="00D7405D" w:rsidRPr="00CB544A" w:rsidRDefault="00D7405D"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Фамилия</w:t>
            </w:r>
          </w:p>
        </w:tc>
        <w:tc>
          <w:tcPr>
            <w:tcW w:w="483" w:type="pct"/>
            <w:shd w:val="clear" w:color="auto" w:fill="auto"/>
            <w:noWrap/>
            <w:textDirection w:val="btLr"/>
            <w:vAlign w:val="center"/>
            <w:hideMark/>
          </w:tcPr>
          <w:p w:rsidR="00D7405D" w:rsidRPr="00CB544A" w:rsidRDefault="00D7405D"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Имя</w:t>
            </w:r>
          </w:p>
        </w:tc>
        <w:tc>
          <w:tcPr>
            <w:tcW w:w="571" w:type="pct"/>
            <w:shd w:val="clear" w:color="auto" w:fill="auto"/>
            <w:noWrap/>
            <w:textDirection w:val="btLr"/>
            <w:vAlign w:val="center"/>
            <w:hideMark/>
          </w:tcPr>
          <w:p w:rsidR="00D7405D" w:rsidRPr="00CB544A" w:rsidRDefault="00D7405D"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Отчество</w:t>
            </w:r>
          </w:p>
        </w:tc>
        <w:tc>
          <w:tcPr>
            <w:tcW w:w="137" w:type="pct"/>
            <w:shd w:val="clear" w:color="auto" w:fill="auto"/>
            <w:noWrap/>
            <w:textDirection w:val="btLr"/>
            <w:vAlign w:val="center"/>
            <w:hideMark/>
          </w:tcPr>
          <w:p w:rsidR="00D7405D" w:rsidRPr="00CB544A" w:rsidRDefault="00D7405D"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Код отл</w:t>
            </w:r>
          </w:p>
        </w:tc>
        <w:tc>
          <w:tcPr>
            <w:tcW w:w="170" w:type="pct"/>
            <w:shd w:val="clear" w:color="auto" w:fill="auto"/>
            <w:noWrap/>
            <w:textDirection w:val="btLr"/>
            <w:vAlign w:val="center"/>
            <w:hideMark/>
          </w:tcPr>
          <w:p w:rsidR="00D7405D" w:rsidRPr="00CB544A" w:rsidRDefault="00D7405D"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Класс</w:t>
            </w:r>
          </w:p>
        </w:tc>
        <w:tc>
          <w:tcPr>
            <w:tcW w:w="219" w:type="pct"/>
            <w:shd w:val="clear" w:color="auto" w:fill="auto"/>
            <w:noWrap/>
            <w:textDirection w:val="btLr"/>
            <w:vAlign w:val="center"/>
            <w:hideMark/>
          </w:tcPr>
          <w:p w:rsidR="00D7405D" w:rsidRPr="00CB544A" w:rsidRDefault="00D7405D"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Код предмета</w:t>
            </w:r>
          </w:p>
        </w:tc>
        <w:tc>
          <w:tcPr>
            <w:tcW w:w="163" w:type="pct"/>
            <w:shd w:val="clear" w:color="auto" w:fill="auto"/>
            <w:noWrap/>
            <w:textDirection w:val="btLr"/>
            <w:vAlign w:val="center"/>
            <w:hideMark/>
          </w:tcPr>
          <w:p w:rsidR="00D7405D" w:rsidRPr="00CB544A" w:rsidRDefault="00D7405D"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Вариант</w:t>
            </w:r>
          </w:p>
        </w:tc>
        <w:tc>
          <w:tcPr>
            <w:tcW w:w="216" w:type="pct"/>
            <w:shd w:val="clear" w:color="auto" w:fill="auto"/>
            <w:noWrap/>
            <w:textDirection w:val="btLr"/>
            <w:vAlign w:val="center"/>
            <w:hideMark/>
          </w:tcPr>
          <w:p w:rsidR="00D7405D" w:rsidRPr="00CB544A" w:rsidRDefault="00D7405D"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Первичный балл</w:t>
            </w:r>
          </w:p>
        </w:tc>
        <w:tc>
          <w:tcPr>
            <w:tcW w:w="123" w:type="pct"/>
            <w:textDirection w:val="btLr"/>
          </w:tcPr>
          <w:p w:rsidR="00D7405D" w:rsidRPr="00CB544A" w:rsidRDefault="00D7405D"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Отметка</w:t>
            </w:r>
          </w:p>
        </w:tc>
        <w:tc>
          <w:tcPr>
            <w:tcW w:w="195" w:type="pct"/>
            <w:textDirection w:val="btLr"/>
          </w:tcPr>
          <w:p w:rsidR="00D7405D" w:rsidRDefault="00D7405D"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Отметка </w:t>
            </w:r>
            <w:proofErr w:type="gramStart"/>
            <w:r>
              <w:rPr>
                <w:rFonts w:ascii="Times New Roman" w:eastAsia="Times New Roman" w:hAnsi="Times New Roman" w:cs="Times New Roman"/>
                <w:color w:val="000000"/>
                <w:lang w:eastAsia="ru-RU"/>
              </w:rPr>
              <w:t>по</w:t>
            </w:r>
            <w:proofErr w:type="gramEnd"/>
          </w:p>
          <w:p w:rsidR="00D7405D" w:rsidRPr="00CB544A" w:rsidRDefault="00D7405D"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журналу</w:t>
            </w:r>
          </w:p>
        </w:tc>
        <w:tc>
          <w:tcPr>
            <w:tcW w:w="1584" w:type="pct"/>
            <w:shd w:val="clear" w:color="auto" w:fill="auto"/>
            <w:noWrap/>
            <w:textDirection w:val="btLr"/>
            <w:vAlign w:val="center"/>
            <w:hideMark/>
          </w:tcPr>
          <w:p w:rsidR="00D7405D" w:rsidRPr="00CB544A" w:rsidRDefault="00D7405D"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Выполнение заданий</w:t>
            </w:r>
          </w:p>
        </w:tc>
      </w:tr>
      <w:tr w:rsidR="00D7405D" w:rsidRPr="00CB544A" w:rsidTr="00D7405D">
        <w:trPr>
          <w:trHeight w:val="300"/>
        </w:trPr>
        <w:tc>
          <w:tcPr>
            <w:tcW w:w="113" w:type="pct"/>
            <w:shd w:val="clear" w:color="auto" w:fill="auto"/>
            <w:noWrap/>
            <w:vAlign w:val="center"/>
          </w:tcPr>
          <w:p w:rsidR="00D7405D" w:rsidRPr="003C5254" w:rsidRDefault="00D7405D" w:rsidP="00D7405D">
            <w:pPr>
              <w:pStyle w:val="a4"/>
              <w:numPr>
                <w:ilvl w:val="0"/>
                <w:numId w:val="22"/>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hideMark/>
          </w:tcPr>
          <w:p w:rsidR="00D7405D" w:rsidRPr="00CB544A" w:rsidRDefault="00D7405D"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D7405D" w:rsidRDefault="00D7405D"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D7405D" w:rsidRPr="00CB544A" w:rsidRDefault="00D7405D"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D7405D" w:rsidRPr="00CB544A" w:rsidRDefault="00D7405D"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Бабанских</w:t>
            </w:r>
          </w:p>
        </w:tc>
        <w:tc>
          <w:tcPr>
            <w:tcW w:w="483" w:type="pct"/>
            <w:shd w:val="clear" w:color="auto" w:fill="auto"/>
            <w:noWrap/>
            <w:vAlign w:val="center"/>
          </w:tcPr>
          <w:p w:rsidR="00D7405D" w:rsidRPr="00CB544A" w:rsidRDefault="00D7405D"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Алина</w:t>
            </w:r>
          </w:p>
        </w:tc>
        <w:tc>
          <w:tcPr>
            <w:tcW w:w="571" w:type="pct"/>
            <w:shd w:val="clear" w:color="auto" w:fill="auto"/>
            <w:noWrap/>
            <w:vAlign w:val="center"/>
          </w:tcPr>
          <w:p w:rsidR="00D7405D" w:rsidRPr="00CB544A" w:rsidRDefault="00D7405D"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Витальевна</w:t>
            </w:r>
          </w:p>
        </w:tc>
        <w:tc>
          <w:tcPr>
            <w:tcW w:w="137" w:type="pct"/>
            <w:shd w:val="clear" w:color="auto" w:fill="auto"/>
            <w:noWrap/>
            <w:vAlign w:val="center"/>
          </w:tcPr>
          <w:p w:rsidR="00D7405D" w:rsidRPr="00CB544A" w:rsidRDefault="00D7405D"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D7405D" w:rsidRPr="00CB544A" w:rsidRDefault="00D7405D"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D7405D"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08</w:t>
            </w:r>
          </w:p>
        </w:tc>
        <w:tc>
          <w:tcPr>
            <w:tcW w:w="163" w:type="pct"/>
            <w:shd w:val="clear" w:color="auto" w:fill="auto"/>
            <w:noWrap/>
            <w:vAlign w:val="center"/>
          </w:tcPr>
          <w:p w:rsidR="00D7405D"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p>
        </w:tc>
        <w:tc>
          <w:tcPr>
            <w:tcW w:w="216" w:type="pct"/>
            <w:shd w:val="clear" w:color="auto" w:fill="auto"/>
            <w:noWrap/>
            <w:vAlign w:val="center"/>
          </w:tcPr>
          <w:p w:rsidR="00D7405D"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27</w:t>
            </w:r>
          </w:p>
        </w:tc>
        <w:tc>
          <w:tcPr>
            <w:tcW w:w="123" w:type="pct"/>
            <w:vAlign w:val="center"/>
          </w:tcPr>
          <w:p w:rsidR="00D7405D" w:rsidRPr="00CB544A" w:rsidRDefault="00E55D9B"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95" w:type="pct"/>
            <w:vAlign w:val="center"/>
          </w:tcPr>
          <w:p w:rsidR="00D7405D" w:rsidRPr="00CB544A" w:rsidRDefault="00E55D9B"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584" w:type="pct"/>
            <w:shd w:val="clear" w:color="auto" w:fill="auto"/>
            <w:noWrap/>
            <w:vAlign w:val="center"/>
          </w:tcPr>
          <w:p w:rsidR="00D7405D" w:rsidRPr="00CB544A" w:rsidRDefault="00A6661B" w:rsidP="00D7405D">
            <w:pPr>
              <w:spacing w:after="0" w:line="240" w:lineRule="auto"/>
              <w:rPr>
                <w:rFonts w:ascii="Times New Roman" w:eastAsia="Times New Roman" w:hAnsi="Times New Roman" w:cs="Times New Roman"/>
                <w:color w:val="000000"/>
                <w:lang w:eastAsia="ru-RU"/>
              </w:rPr>
            </w:pPr>
            <w:r w:rsidRPr="00A6661B">
              <w:rPr>
                <w:rFonts w:ascii="Times New Roman" w:eastAsia="Times New Roman" w:hAnsi="Times New Roman" w:cs="Times New Roman"/>
                <w:color w:val="000000"/>
                <w:lang w:eastAsia="ru-RU"/>
              </w:rPr>
              <w:t xml:space="preserve">1  </w:t>
            </w:r>
            <w:r w:rsidRPr="00A6661B">
              <w:rPr>
                <w:rFonts w:ascii="Times New Roman" w:eastAsia="Times New Roman" w:hAnsi="Times New Roman" w:cs="Times New Roman"/>
                <w:color w:val="000000"/>
                <w:lang w:eastAsia="ru-RU"/>
              </w:rPr>
              <w:tab/>
              <w:t xml:space="preserve">2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0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2  </w:t>
            </w:r>
            <w:r w:rsidRPr="00A6661B">
              <w:rPr>
                <w:rFonts w:ascii="Times New Roman" w:eastAsia="Times New Roman" w:hAnsi="Times New Roman" w:cs="Times New Roman"/>
                <w:color w:val="000000"/>
                <w:lang w:eastAsia="ru-RU"/>
              </w:rPr>
              <w:tab/>
              <w:t xml:space="preserve">N  </w:t>
            </w:r>
            <w:r w:rsidRPr="00A6661B">
              <w:rPr>
                <w:rFonts w:ascii="Times New Roman" w:eastAsia="Times New Roman" w:hAnsi="Times New Roman" w:cs="Times New Roman"/>
                <w:color w:val="000000"/>
                <w:lang w:eastAsia="ru-RU"/>
              </w:rPr>
              <w:tab/>
              <w:t xml:space="preserve">N  </w:t>
            </w:r>
            <w:r w:rsidRPr="00A6661B">
              <w:rPr>
                <w:rFonts w:ascii="Times New Roman" w:eastAsia="Times New Roman" w:hAnsi="Times New Roman" w:cs="Times New Roman"/>
                <w:color w:val="000000"/>
                <w:lang w:eastAsia="ru-RU"/>
              </w:rPr>
              <w:tab/>
              <w:t xml:space="preserve">N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2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2  </w:t>
            </w:r>
            <w:r w:rsidRPr="00A6661B">
              <w:rPr>
                <w:rFonts w:ascii="Times New Roman" w:eastAsia="Times New Roman" w:hAnsi="Times New Roman" w:cs="Times New Roman"/>
                <w:color w:val="000000"/>
                <w:lang w:eastAsia="ru-RU"/>
              </w:rPr>
              <w:tab/>
              <w:t xml:space="preserve">2  </w:t>
            </w:r>
            <w:r w:rsidRPr="00A6661B">
              <w:rPr>
                <w:rFonts w:ascii="Times New Roman" w:eastAsia="Times New Roman" w:hAnsi="Times New Roman" w:cs="Times New Roman"/>
                <w:color w:val="000000"/>
                <w:lang w:eastAsia="ru-RU"/>
              </w:rPr>
              <w:tab/>
              <w:t xml:space="preserve">2  </w:t>
            </w:r>
            <w:r w:rsidRPr="00A6661B">
              <w:rPr>
                <w:rFonts w:ascii="Times New Roman" w:eastAsia="Times New Roman" w:hAnsi="Times New Roman" w:cs="Times New Roman"/>
                <w:color w:val="000000"/>
                <w:lang w:eastAsia="ru-RU"/>
              </w:rPr>
              <w:tab/>
              <w:t xml:space="preserve">2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0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1  </w:t>
            </w:r>
          </w:p>
        </w:tc>
      </w:tr>
      <w:tr w:rsidR="00E71B3A" w:rsidRPr="00CB544A" w:rsidTr="00D7405D">
        <w:trPr>
          <w:trHeight w:val="300"/>
        </w:trPr>
        <w:tc>
          <w:tcPr>
            <w:tcW w:w="113" w:type="pct"/>
            <w:shd w:val="clear" w:color="auto" w:fill="auto"/>
            <w:noWrap/>
            <w:vAlign w:val="center"/>
          </w:tcPr>
          <w:p w:rsidR="00E71B3A" w:rsidRPr="003C5254" w:rsidRDefault="00E71B3A" w:rsidP="00D7405D">
            <w:pPr>
              <w:pStyle w:val="a4"/>
              <w:numPr>
                <w:ilvl w:val="0"/>
                <w:numId w:val="22"/>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E71B3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Будченко</w:t>
            </w:r>
          </w:p>
        </w:tc>
        <w:tc>
          <w:tcPr>
            <w:tcW w:w="483"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Максим</w:t>
            </w:r>
          </w:p>
        </w:tc>
        <w:tc>
          <w:tcPr>
            <w:tcW w:w="571"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Валерьевич</w:t>
            </w:r>
          </w:p>
        </w:tc>
        <w:tc>
          <w:tcPr>
            <w:tcW w:w="137"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E71B3A" w:rsidRPr="00CB544A" w:rsidRDefault="00E71B3A" w:rsidP="00E71B3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08</w:t>
            </w:r>
          </w:p>
        </w:tc>
        <w:tc>
          <w:tcPr>
            <w:tcW w:w="163"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p>
        </w:tc>
        <w:tc>
          <w:tcPr>
            <w:tcW w:w="216"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26</w:t>
            </w:r>
          </w:p>
        </w:tc>
        <w:tc>
          <w:tcPr>
            <w:tcW w:w="123" w:type="pct"/>
            <w:vAlign w:val="center"/>
          </w:tcPr>
          <w:p w:rsidR="00E71B3A" w:rsidRPr="00CB544A" w:rsidRDefault="00E55D9B"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95" w:type="pct"/>
            <w:vAlign w:val="center"/>
          </w:tcPr>
          <w:p w:rsidR="00E71B3A" w:rsidRPr="00CB544A" w:rsidRDefault="00E55D9B"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584" w:type="pct"/>
            <w:shd w:val="clear" w:color="auto" w:fill="auto"/>
            <w:noWrap/>
            <w:vAlign w:val="center"/>
          </w:tcPr>
          <w:p w:rsidR="00E71B3A" w:rsidRPr="00CB544A" w:rsidRDefault="00E71B3A" w:rsidP="00D7405D">
            <w:pPr>
              <w:spacing w:after="0" w:line="240" w:lineRule="auto"/>
              <w:rPr>
                <w:rFonts w:ascii="Times New Roman" w:eastAsia="Times New Roman" w:hAnsi="Times New Roman" w:cs="Times New Roman"/>
                <w:color w:val="000000"/>
                <w:lang w:eastAsia="ru-RU"/>
              </w:rPr>
            </w:pPr>
            <w:r w:rsidRPr="00A6661B">
              <w:rPr>
                <w:rFonts w:ascii="Times New Roman" w:eastAsia="Times New Roman" w:hAnsi="Times New Roman" w:cs="Times New Roman"/>
                <w:color w:val="000000"/>
                <w:lang w:eastAsia="ru-RU"/>
              </w:rPr>
              <w:t xml:space="preserve">1  </w:t>
            </w:r>
            <w:r w:rsidRPr="00A6661B">
              <w:rPr>
                <w:rFonts w:ascii="Times New Roman" w:eastAsia="Times New Roman" w:hAnsi="Times New Roman" w:cs="Times New Roman"/>
                <w:color w:val="000000"/>
                <w:lang w:eastAsia="ru-RU"/>
              </w:rPr>
              <w:tab/>
              <w:t xml:space="preserve">2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0  </w:t>
            </w:r>
            <w:r w:rsidRPr="00A6661B">
              <w:rPr>
                <w:rFonts w:ascii="Times New Roman" w:eastAsia="Times New Roman" w:hAnsi="Times New Roman" w:cs="Times New Roman"/>
                <w:color w:val="000000"/>
                <w:lang w:eastAsia="ru-RU"/>
              </w:rPr>
              <w:tab/>
              <w:t xml:space="preserve">2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2  </w:t>
            </w:r>
            <w:r w:rsidRPr="00A6661B">
              <w:rPr>
                <w:rFonts w:ascii="Times New Roman" w:eastAsia="Times New Roman" w:hAnsi="Times New Roman" w:cs="Times New Roman"/>
                <w:color w:val="000000"/>
                <w:lang w:eastAsia="ru-RU"/>
              </w:rPr>
              <w:tab/>
              <w:t xml:space="preserve">N  </w:t>
            </w:r>
            <w:r w:rsidRPr="00A6661B">
              <w:rPr>
                <w:rFonts w:ascii="Times New Roman" w:eastAsia="Times New Roman" w:hAnsi="Times New Roman" w:cs="Times New Roman"/>
                <w:color w:val="000000"/>
                <w:lang w:eastAsia="ru-RU"/>
              </w:rPr>
              <w:tab/>
              <w:t xml:space="preserve">N  </w:t>
            </w:r>
            <w:r w:rsidRPr="00A6661B">
              <w:rPr>
                <w:rFonts w:ascii="Times New Roman" w:eastAsia="Times New Roman" w:hAnsi="Times New Roman" w:cs="Times New Roman"/>
                <w:color w:val="000000"/>
                <w:lang w:eastAsia="ru-RU"/>
              </w:rPr>
              <w:tab/>
              <w:t xml:space="preserve">N  </w:t>
            </w:r>
            <w:r w:rsidRPr="00A6661B">
              <w:rPr>
                <w:rFonts w:ascii="Times New Roman" w:eastAsia="Times New Roman" w:hAnsi="Times New Roman" w:cs="Times New Roman"/>
                <w:color w:val="000000"/>
                <w:lang w:eastAsia="ru-RU"/>
              </w:rPr>
              <w:tab/>
              <w:t xml:space="preserve">2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2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2  </w:t>
            </w:r>
            <w:r w:rsidRPr="00A6661B">
              <w:rPr>
                <w:rFonts w:ascii="Times New Roman" w:eastAsia="Times New Roman" w:hAnsi="Times New Roman" w:cs="Times New Roman"/>
                <w:color w:val="000000"/>
                <w:lang w:eastAsia="ru-RU"/>
              </w:rPr>
              <w:tab/>
              <w:t xml:space="preserve">2  </w:t>
            </w:r>
            <w:r w:rsidRPr="00A6661B">
              <w:rPr>
                <w:rFonts w:ascii="Times New Roman" w:eastAsia="Times New Roman" w:hAnsi="Times New Roman" w:cs="Times New Roman"/>
                <w:color w:val="000000"/>
                <w:lang w:eastAsia="ru-RU"/>
              </w:rPr>
              <w:tab/>
              <w:t xml:space="preserve">2  </w:t>
            </w:r>
            <w:r w:rsidRPr="00A6661B">
              <w:rPr>
                <w:rFonts w:ascii="Times New Roman" w:eastAsia="Times New Roman" w:hAnsi="Times New Roman" w:cs="Times New Roman"/>
                <w:color w:val="000000"/>
                <w:lang w:eastAsia="ru-RU"/>
              </w:rPr>
              <w:tab/>
              <w:t xml:space="preserve">2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N  </w:t>
            </w:r>
            <w:r w:rsidRPr="00A6661B">
              <w:rPr>
                <w:rFonts w:ascii="Times New Roman" w:eastAsia="Times New Roman" w:hAnsi="Times New Roman" w:cs="Times New Roman"/>
                <w:color w:val="000000"/>
                <w:lang w:eastAsia="ru-RU"/>
              </w:rPr>
              <w:tab/>
              <w:t xml:space="preserve">N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0  </w:t>
            </w:r>
            <w:r w:rsidRPr="00A6661B">
              <w:rPr>
                <w:rFonts w:ascii="Times New Roman" w:eastAsia="Times New Roman" w:hAnsi="Times New Roman" w:cs="Times New Roman"/>
                <w:color w:val="000000"/>
                <w:lang w:eastAsia="ru-RU"/>
              </w:rPr>
              <w:tab/>
              <w:t xml:space="preserve">0  </w:t>
            </w:r>
          </w:p>
        </w:tc>
      </w:tr>
      <w:tr w:rsidR="00E71B3A" w:rsidRPr="00CB544A" w:rsidTr="00D7405D">
        <w:trPr>
          <w:trHeight w:val="300"/>
        </w:trPr>
        <w:tc>
          <w:tcPr>
            <w:tcW w:w="113" w:type="pct"/>
            <w:shd w:val="clear" w:color="auto" w:fill="auto"/>
            <w:noWrap/>
            <w:vAlign w:val="center"/>
          </w:tcPr>
          <w:p w:rsidR="00E71B3A" w:rsidRPr="003C5254" w:rsidRDefault="00E71B3A" w:rsidP="00D7405D">
            <w:pPr>
              <w:pStyle w:val="a4"/>
              <w:numPr>
                <w:ilvl w:val="0"/>
                <w:numId w:val="22"/>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hideMark/>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sch613240</w:t>
            </w:r>
          </w:p>
        </w:tc>
        <w:tc>
          <w:tcPr>
            <w:tcW w:w="204" w:type="pct"/>
            <w:shd w:val="clear" w:color="auto" w:fill="auto"/>
            <w:noWrap/>
            <w:vAlign w:val="center"/>
          </w:tcPr>
          <w:p w:rsidR="00E71B3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Ветров</w:t>
            </w:r>
          </w:p>
        </w:tc>
        <w:tc>
          <w:tcPr>
            <w:tcW w:w="483"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Дмитрий</w:t>
            </w:r>
          </w:p>
        </w:tc>
        <w:tc>
          <w:tcPr>
            <w:tcW w:w="571"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Васильевич</w:t>
            </w:r>
          </w:p>
        </w:tc>
        <w:tc>
          <w:tcPr>
            <w:tcW w:w="137"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E71B3A" w:rsidRPr="00CB544A" w:rsidRDefault="00E71B3A" w:rsidP="00E71B3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08</w:t>
            </w:r>
          </w:p>
        </w:tc>
        <w:tc>
          <w:tcPr>
            <w:tcW w:w="163"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p>
        </w:tc>
        <w:tc>
          <w:tcPr>
            <w:tcW w:w="216"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24</w:t>
            </w:r>
          </w:p>
        </w:tc>
        <w:tc>
          <w:tcPr>
            <w:tcW w:w="123" w:type="pct"/>
            <w:vAlign w:val="center"/>
          </w:tcPr>
          <w:p w:rsidR="00E71B3A" w:rsidRPr="00CB544A" w:rsidRDefault="00E55D9B"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95" w:type="pct"/>
            <w:vAlign w:val="center"/>
          </w:tcPr>
          <w:p w:rsidR="00E71B3A" w:rsidRPr="00CB544A" w:rsidRDefault="00E55D9B"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84" w:type="pct"/>
            <w:shd w:val="clear" w:color="auto" w:fill="auto"/>
            <w:noWrap/>
            <w:vAlign w:val="center"/>
          </w:tcPr>
          <w:p w:rsidR="00E71B3A" w:rsidRPr="00CB544A" w:rsidRDefault="00E71B3A" w:rsidP="00D7405D">
            <w:pPr>
              <w:spacing w:after="0" w:line="240" w:lineRule="auto"/>
              <w:rPr>
                <w:rFonts w:ascii="Times New Roman" w:eastAsia="Times New Roman" w:hAnsi="Times New Roman" w:cs="Times New Roman"/>
                <w:color w:val="000000"/>
                <w:lang w:eastAsia="ru-RU"/>
              </w:rPr>
            </w:pPr>
            <w:r w:rsidRPr="00A6661B">
              <w:rPr>
                <w:rFonts w:ascii="Times New Roman" w:eastAsia="Times New Roman" w:hAnsi="Times New Roman" w:cs="Times New Roman"/>
                <w:color w:val="000000"/>
                <w:lang w:eastAsia="ru-RU"/>
              </w:rPr>
              <w:t xml:space="preserve">1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0  </w:t>
            </w:r>
            <w:r w:rsidRPr="00A6661B">
              <w:rPr>
                <w:rFonts w:ascii="Times New Roman" w:eastAsia="Times New Roman" w:hAnsi="Times New Roman" w:cs="Times New Roman"/>
                <w:color w:val="000000"/>
                <w:lang w:eastAsia="ru-RU"/>
              </w:rPr>
              <w:tab/>
              <w:t xml:space="preserve">2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2  </w:t>
            </w:r>
            <w:r w:rsidRPr="00A6661B">
              <w:rPr>
                <w:rFonts w:ascii="Times New Roman" w:eastAsia="Times New Roman" w:hAnsi="Times New Roman" w:cs="Times New Roman"/>
                <w:color w:val="000000"/>
                <w:lang w:eastAsia="ru-RU"/>
              </w:rPr>
              <w:tab/>
              <w:t xml:space="preserve">N  </w:t>
            </w:r>
            <w:r w:rsidRPr="00A6661B">
              <w:rPr>
                <w:rFonts w:ascii="Times New Roman" w:eastAsia="Times New Roman" w:hAnsi="Times New Roman" w:cs="Times New Roman"/>
                <w:color w:val="000000"/>
                <w:lang w:eastAsia="ru-RU"/>
              </w:rPr>
              <w:tab/>
              <w:t xml:space="preserve">N  </w:t>
            </w:r>
            <w:r w:rsidRPr="00A6661B">
              <w:rPr>
                <w:rFonts w:ascii="Times New Roman" w:eastAsia="Times New Roman" w:hAnsi="Times New Roman" w:cs="Times New Roman"/>
                <w:color w:val="000000"/>
                <w:lang w:eastAsia="ru-RU"/>
              </w:rPr>
              <w:tab/>
              <w:t xml:space="preserve">N  </w:t>
            </w:r>
            <w:r w:rsidRPr="00A6661B">
              <w:rPr>
                <w:rFonts w:ascii="Times New Roman" w:eastAsia="Times New Roman" w:hAnsi="Times New Roman" w:cs="Times New Roman"/>
                <w:color w:val="000000"/>
                <w:lang w:eastAsia="ru-RU"/>
              </w:rPr>
              <w:tab/>
              <w:t xml:space="preserve">2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2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2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2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0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0  </w:t>
            </w:r>
            <w:r w:rsidRPr="00A6661B">
              <w:rPr>
                <w:rFonts w:ascii="Times New Roman" w:eastAsia="Times New Roman" w:hAnsi="Times New Roman" w:cs="Times New Roman"/>
                <w:color w:val="000000"/>
                <w:lang w:eastAsia="ru-RU"/>
              </w:rPr>
              <w:tab/>
              <w:t xml:space="preserve">0  </w:t>
            </w:r>
          </w:p>
        </w:tc>
      </w:tr>
      <w:tr w:rsidR="00E71B3A" w:rsidRPr="00CB544A" w:rsidTr="00D7405D">
        <w:trPr>
          <w:trHeight w:val="300"/>
        </w:trPr>
        <w:tc>
          <w:tcPr>
            <w:tcW w:w="113" w:type="pct"/>
            <w:shd w:val="clear" w:color="auto" w:fill="auto"/>
            <w:noWrap/>
            <w:vAlign w:val="center"/>
          </w:tcPr>
          <w:p w:rsidR="00E71B3A" w:rsidRPr="003C5254" w:rsidRDefault="00E71B3A" w:rsidP="00D7405D">
            <w:pPr>
              <w:pStyle w:val="a4"/>
              <w:numPr>
                <w:ilvl w:val="0"/>
                <w:numId w:val="22"/>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E71B3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E71B3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Гаврилов</w:t>
            </w:r>
          </w:p>
        </w:tc>
        <w:tc>
          <w:tcPr>
            <w:tcW w:w="483" w:type="pct"/>
            <w:shd w:val="clear" w:color="auto" w:fill="auto"/>
            <w:noWrap/>
            <w:vAlign w:val="center"/>
          </w:tcPr>
          <w:p w:rsidR="00E71B3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Николай</w:t>
            </w:r>
          </w:p>
        </w:tc>
        <w:tc>
          <w:tcPr>
            <w:tcW w:w="571" w:type="pct"/>
            <w:shd w:val="clear" w:color="auto" w:fill="auto"/>
            <w:noWrap/>
            <w:vAlign w:val="center"/>
          </w:tcPr>
          <w:p w:rsidR="00E71B3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Андреевич</w:t>
            </w:r>
          </w:p>
        </w:tc>
        <w:tc>
          <w:tcPr>
            <w:tcW w:w="137"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E71B3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E71B3A" w:rsidRPr="00CB544A" w:rsidRDefault="00E71B3A" w:rsidP="00E71B3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08</w:t>
            </w:r>
          </w:p>
        </w:tc>
        <w:tc>
          <w:tcPr>
            <w:tcW w:w="163"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p>
        </w:tc>
        <w:tc>
          <w:tcPr>
            <w:tcW w:w="216"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123" w:type="pct"/>
            <w:vAlign w:val="center"/>
          </w:tcPr>
          <w:p w:rsidR="00E71B3A" w:rsidRPr="00CB544A" w:rsidRDefault="00E55D9B"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195" w:type="pct"/>
            <w:vAlign w:val="center"/>
          </w:tcPr>
          <w:p w:rsidR="00E71B3A" w:rsidRPr="00CB544A" w:rsidRDefault="00E55D9B"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84" w:type="pct"/>
            <w:shd w:val="clear" w:color="auto" w:fill="auto"/>
            <w:noWrap/>
            <w:vAlign w:val="center"/>
          </w:tcPr>
          <w:p w:rsidR="00E71B3A" w:rsidRPr="00CB544A" w:rsidRDefault="00E71B3A" w:rsidP="00D7405D">
            <w:pPr>
              <w:spacing w:after="0" w:line="240" w:lineRule="auto"/>
              <w:rPr>
                <w:rFonts w:ascii="Times New Roman" w:eastAsia="Times New Roman" w:hAnsi="Times New Roman" w:cs="Times New Roman"/>
                <w:color w:val="000000"/>
                <w:lang w:eastAsia="ru-RU"/>
              </w:rPr>
            </w:pPr>
            <w:r w:rsidRPr="00A6661B">
              <w:rPr>
                <w:rFonts w:ascii="Times New Roman" w:eastAsia="Times New Roman" w:hAnsi="Times New Roman" w:cs="Times New Roman"/>
                <w:color w:val="000000"/>
                <w:lang w:eastAsia="ru-RU"/>
              </w:rPr>
              <w:t xml:space="preserve">N  </w:t>
            </w:r>
            <w:r w:rsidRPr="00A6661B">
              <w:rPr>
                <w:rFonts w:ascii="Times New Roman" w:eastAsia="Times New Roman" w:hAnsi="Times New Roman" w:cs="Times New Roman"/>
                <w:color w:val="000000"/>
                <w:lang w:eastAsia="ru-RU"/>
              </w:rPr>
              <w:tab/>
              <w:t xml:space="preserve">N  </w:t>
            </w:r>
            <w:r w:rsidRPr="00A6661B">
              <w:rPr>
                <w:rFonts w:ascii="Times New Roman" w:eastAsia="Times New Roman" w:hAnsi="Times New Roman" w:cs="Times New Roman"/>
                <w:color w:val="000000"/>
                <w:lang w:eastAsia="ru-RU"/>
              </w:rPr>
              <w:tab/>
              <w:t xml:space="preserve">N  </w:t>
            </w:r>
            <w:r w:rsidRPr="00A6661B">
              <w:rPr>
                <w:rFonts w:ascii="Times New Roman" w:eastAsia="Times New Roman" w:hAnsi="Times New Roman" w:cs="Times New Roman"/>
                <w:color w:val="000000"/>
                <w:lang w:eastAsia="ru-RU"/>
              </w:rPr>
              <w:tab/>
              <w:t xml:space="preserve">N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N  </w:t>
            </w:r>
            <w:r w:rsidRPr="00A6661B">
              <w:rPr>
                <w:rFonts w:ascii="Times New Roman" w:eastAsia="Times New Roman" w:hAnsi="Times New Roman" w:cs="Times New Roman"/>
                <w:color w:val="000000"/>
                <w:lang w:eastAsia="ru-RU"/>
              </w:rPr>
              <w:tab/>
              <w:t xml:space="preserve">N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N  </w:t>
            </w:r>
            <w:r w:rsidRPr="00A6661B">
              <w:rPr>
                <w:rFonts w:ascii="Times New Roman" w:eastAsia="Times New Roman" w:hAnsi="Times New Roman" w:cs="Times New Roman"/>
                <w:color w:val="000000"/>
                <w:lang w:eastAsia="ru-RU"/>
              </w:rPr>
              <w:tab/>
              <w:t xml:space="preserve">N  </w:t>
            </w:r>
            <w:r w:rsidRPr="00A6661B">
              <w:rPr>
                <w:rFonts w:ascii="Times New Roman" w:eastAsia="Times New Roman" w:hAnsi="Times New Roman" w:cs="Times New Roman"/>
                <w:color w:val="000000"/>
                <w:lang w:eastAsia="ru-RU"/>
              </w:rPr>
              <w:tab/>
              <w:t xml:space="preserve">N  </w:t>
            </w:r>
            <w:r w:rsidRPr="00A6661B">
              <w:rPr>
                <w:rFonts w:ascii="Times New Roman" w:eastAsia="Times New Roman" w:hAnsi="Times New Roman" w:cs="Times New Roman"/>
                <w:color w:val="000000"/>
                <w:lang w:eastAsia="ru-RU"/>
              </w:rPr>
              <w:tab/>
              <w:t xml:space="preserve">N  </w:t>
            </w:r>
            <w:r w:rsidRPr="00A6661B">
              <w:rPr>
                <w:rFonts w:ascii="Times New Roman" w:eastAsia="Times New Roman" w:hAnsi="Times New Roman" w:cs="Times New Roman"/>
                <w:color w:val="000000"/>
                <w:lang w:eastAsia="ru-RU"/>
              </w:rPr>
              <w:tab/>
              <w:t xml:space="preserve">N  </w:t>
            </w:r>
            <w:r w:rsidRPr="00A6661B">
              <w:rPr>
                <w:rFonts w:ascii="Times New Roman" w:eastAsia="Times New Roman" w:hAnsi="Times New Roman" w:cs="Times New Roman"/>
                <w:color w:val="000000"/>
                <w:lang w:eastAsia="ru-RU"/>
              </w:rPr>
              <w:tab/>
              <w:t xml:space="preserve">N  </w:t>
            </w:r>
            <w:r w:rsidRPr="00A6661B">
              <w:rPr>
                <w:rFonts w:ascii="Times New Roman" w:eastAsia="Times New Roman" w:hAnsi="Times New Roman" w:cs="Times New Roman"/>
                <w:color w:val="000000"/>
                <w:lang w:eastAsia="ru-RU"/>
              </w:rPr>
              <w:tab/>
              <w:t xml:space="preserve">N  </w:t>
            </w:r>
            <w:r w:rsidRPr="00A6661B">
              <w:rPr>
                <w:rFonts w:ascii="Times New Roman" w:eastAsia="Times New Roman" w:hAnsi="Times New Roman" w:cs="Times New Roman"/>
                <w:color w:val="000000"/>
                <w:lang w:eastAsia="ru-RU"/>
              </w:rPr>
              <w:tab/>
              <w:t xml:space="preserve">N  </w:t>
            </w:r>
            <w:r w:rsidRPr="00A6661B">
              <w:rPr>
                <w:rFonts w:ascii="Times New Roman" w:eastAsia="Times New Roman" w:hAnsi="Times New Roman" w:cs="Times New Roman"/>
                <w:color w:val="000000"/>
                <w:lang w:eastAsia="ru-RU"/>
              </w:rPr>
              <w:tab/>
              <w:t xml:space="preserve">N  </w:t>
            </w:r>
            <w:r w:rsidRPr="00A6661B">
              <w:rPr>
                <w:rFonts w:ascii="Times New Roman" w:eastAsia="Times New Roman" w:hAnsi="Times New Roman" w:cs="Times New Roman"/>
                <w:color w:val="000000"/>
                <w:lang w:eastAsia="ru-RU"/>
              </w:rPr>
              <w:tab/>
              <w:t xml:space="preserve">N  </w:t>
            </w:r>
            <w:r w:rsidRPr="00A6661B">
              <w:rPr>
                <w:rFonts w:ascii="Times New Roman" w:eastAsia="Times New Roman" w:hAnsi="Times New Roman" w:cs="Times New Roman"/>
                <w:color w:val="000000"/>
                <w:lang w:eastAsia="ru-RU"/>
              </w:rPr>
              <w:tab/>
              <w:t xml:space="preserve">N  </w:t>
            </w:r>
            <w:r w:rsidRPr="00A6661B">
              <w:rPr>
                <w:rFonts w:ascii="Times New Roman" w:eastAsia="Times New Roman" w:hAnsi="Times New Roman" w:cs="Times New Roman"/>
                <w:color w:val="000000"/>
                <w:lang w:eastAsia="ru-RU"/>
              </w:rPr>
              <w:tab/>
              <w:t xml:space="preserve">N  </w:t>
            </w:r>
            <w:r w:rsidRPr="00A6661B">
              <w:rPr>
                <w:rFonts w:ascii="Times New Roman" w:eastAsia="Times New Roman" w:hAnsi="Times New Roman" w:cs="Times New Roman"/>
                <w:color w:val="000000"/>
                <w:lang w:eastAsia="ru-RU"/>
              </w:rPr>
              <w:tab/>
              <w:t xml:space="preserve">N  </w:t>
            </w:r>
            <w:r w:rsidRPr="00A6661B">
              <w:rPr>
                <w:rFonts w:ascii="Times New Roman" w:eastAsia="Times New Roman" w:hAnsi="Times New Roman" w:cs="Times New Roman"/>
                <w:color w:val="000000"/>
                <w:lang w:eastAsia="ru-RU"/>
              </w:rPr>
              <w:tab/>
              <w:t xml:space="preserve">N  </w:t>
            </w:r>
            <w:r w:rsidRPr="00A6661B">
              <w:rPr>
                <w:rFonts w:ascii="Times New Roman" w:eastAsia="Times New Roman" w:hAnsi="Times New Roman" w:cs="Times New Roman"/>
                <w:color w:val="000000"/>
                <w:lang w:eastAsia="ru-RU"/>
              </w:rPr>
              <w:tab/>
              <w:t xml:space="preserve">N  </w:t>
            </w:r>
            <w:r w:rsidRPr="00A6661B">
              <w:rPr>
                <w:rFonts w:ascii="Times New Roman" w:eastAsia="Times New Roman" w:hAnsi="Times New Roman" w:cs="Times New Roman"/>
                <w:color w:val="000000"/>
                <w:lang w:eastAsia="ru-RU"/>
              </w:rPr>
              <w:tab/>
              <w:t xml:space="preserve">N  </w:t>
            </w:r>
            <w:r w:rsidRPr="00A6661B">
              <w:rPr>
                <w:rFonts w:ascii="Times New Roman" w:eastAsia="Times New Roman" w:hAnsi="Times New Roman" w:cs="Times New Roman"/>
                <w:color w:val="000000"/>
                <w:lang w:eastAsia="ru-RU"/>
              </w:rPr>
              <w:tab/>
              <w:t xml:space="preserve">N  </w:t>
            </w:r>
          </w:p>
        </w:tc>
      </w:tr>
      <w:tr w:rsidR="00E71B3A" w:rsidRPr="00CB544A" w:rsidTr="00D7405D">
        <w:trPr>
          <w:trHeight w:val="300"/>
        </w:trPr>
        <w:tc>
          <w:tcPr>
            <w:tcW w:w="113" w:type="pct"/>
            <w:shd w:val="clear" w:color="auto" w:fill="auto"/>
            <w:noWrap/>
            <w:vAlign w:val="center"/>
          </w:tcPr>
          <w:p w:rsidR="00E71B3A" w:rsidRPr="003C5254" w:rsidRDefault="00E71B3A" w:rsidP="00D7405D">
            <w:pPr>
              <w:pStyle w:val="a4"/>
              <w:numPr>
                <w:ilvl w:val="0"/>
                <w:numId w:val="22"/>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w:t>
            </w:r>
            <w:r>
              <w:rPr>
                <w:rFonts w:ascii="Times New Roman" w:eastAsia="Times New Roman" w:hAnsi="Times New Roman" w:cs="Times New Roman"/>
                <w:color w:val="000000"/>
                <w:lang w:eastAsia="ru-RU"/>
              </w:rPr>
              <w:lastRenderedPageBreak/>
              <w:t>240</w:t>
            </w:r>
          </w:p>
        </w:tc>
        <w:tc>
          <w:tcPr>
            <w:tcW w:w="204" w:type="pct"/>
            <w:shd w:val="clear" w:color="auto" w:fill="auto"/>
            <w:noWrap/>
            <w:vAlign w:val="center"/>
          </w:tcPr>
          <w:p w:rsidR="00E71B3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61</w:t>
            </w:r>
          </w:p>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250</w:t>
            </w:r>
          </w:p>
        </w:tc>
        <w:tc>
          <w:tcPr>
            <w:tcW w:w="539"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Гаршин</w:t>
            </w:r>
          </w:p>
        </w:tc>
        <w:tc>
          <w:tcPr>
            <w:tcW w:w="483"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Данил</w:t>
            </w:r>
          </w:p>
        </w:tc>
        <w:tc>
          <w:tcPr>
            <w:tcW w:w="571"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Васильевич</w:t>
            </w:r>
          </w:p>
        </w:tc>
        <w:tc>
          <w:tcPr>
            <w:tcW w:w="137"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E71B3A" w:rsidRPr="00CB544A" w:rsidRDefault="00E71B3A" w:rsidP="00E71B3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08</w:t>
            </w:r>
          </w:p>
        </w:tc>
        <w:tc>
          <w:tcPr>
            <w:tcW w:w="163"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p>
        </w:tc>
        <w:tc>
          <w:tcPr>
            <w:tcW w:w="216"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23</w:t>
            </w:r>
          </w:p>
        </w:tc>
        <w:tc>
          <w:tcPr>
            <w:tcW w:w="123" w:type="pct"/>
            <w:vAlign w:val="center"/>
          </w:tcPr>
          <w:p w:rsidR="00E71B3A" w:rsidRPr="00CB544A" w:rsidRDefault="00E55D9B"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95" w:type="pct"/>
            <w:vAlign w:val="center"/>
          </w:tcPr>
          <w:p w:rsidR="00E71B3A" w:rsidRPr="00CB544A" w:rsidRDefault="00E55D9B"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584" w:type="pct"/>
            <w:shd w:val="clear" w:color="auto" w:fill="auto"/>
            <w:noWrap/>
            <w:vAlign w:val="center"/>
          </w:tcPr>
          <w:p w:rsidR="00E71B3A" w:rsidRPr="00CB544A" w:rsidRDefault="00E71B3A" w:rsidP="00D7405D">
            <w:pPr>
              <w:spacing w:after="0" w:line="240" w:lineRule="auto"/>
              <w:rPr>
                <w:rFonts w:ascii="Times New Roman" w:eastAsia="Times New Roman" w:hAnsi="Times New Roman" w:cs="Times New Roman"/>
                <w:color w:val="000000"/>
                <w:lang w:eastAsia="ru-RU"/>
              </w:rPr>
            </w:pPr>
            <w:r w:rsidRPr="00A6661B">
              <w:rPr>
                <w:rFonts w:ascii="Times New Roman" w:eastAsia="Times New Roman" w:hAnsi="Times New Roman" w:cs="Times New Roman"/>
                <w:color w:val="000000"/>
                <w:lang w:eastAsia="ru-RU"/>
              </w:rPr>
              <w:t xml:space="preserve">1  </w:t>
            </w:r>
            <w:r w:rsidRPr="00A6661B">
              <w:rPr>
                <w:rFonts w:ascii="Times New Roman" w:eastAsia="Times New Roman" w:hAnsi="Times New Roman" w:cs="Times New Roman"/>
                <w:color w:val="000000"/>
                <w:lang w:eastAsia="ru-RU"/>
              </w:rPr>
              <w:tab/>
              <w:t xml:space="preserve">2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lastRenderedPageBreak/>
              <w:tab/>
              <w:t xml:space="preserve">2  </w:t>
            </w:r>
            <w:r w:rsidRPr="00A6661B">
              <w:rPr>
                <w:rFonts w:ascii="Times New Roman" w:eastAsia="Times New Roman" w:hAnsi="Times New Roman" w:cs="Times New Roman"/>
                <w:color w:val="000000"/>
                <w:lang w:eastAsia="ru-RU"/>
              </w:rPr>
              <w:tab/>
              <w:t xml:space="preserve">N  </w:t>
            </w:r>
            <w:r w:rsidRPr="00A6661B">
              <w:rPr>
                <w:rFonts w:ascii="Times New Roman" w:eastAsia="Times New Roman" w:hAnsi="Times New Roman" w:cs="Times New Roman"/>
                <w:color w:val="000000"/>
                <w:lang w:eastAsia="ru-RU"/>
              </w:rPr>
              <w:tab/>
              <w:t xml:space="preserve">N  </w:t>
            </w:r>
            <w:r w:rsidRPr="00A6661B">
              <w:rPr>
                <w:rFonts w:ascii="Times New Roman" w:eastAsia="Times New Roman" w:hAnsi="Times New Roman" w:cs="Times New Roman"/>
                <w:color w:val="000000"/>
                <w:lang w:eastAsia="ru-RU"/>
              </w:rPr>
              <w:tab/>
              <w:t xml:space="preserve">N  </w:t>
            </w:r>
            <w:r w:rsidRPr="00A6661B">
              <w:rPr>
                <w:rFonts w:ascii="Times New Roman" w:eastAsia="Times New Roman" w:hAnsi="Times New Roman" w:cs="Times New Roman"/>
                <w:color w:val="000000"/>
                <w:lang w:eastAsia="ru-RU"/>
              </w:rPr>
              <w:tab/>
              <w:t xml:space="preserve">2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2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N  </w:t>
            </w:r>
            <w:r w:rsidRPr="00A6661B">
              <w:rPr>
                <w:rFonts w:ascii="Times New Roman" w:eastAsia="Times New Roman" w:hAnsi="Times New Roman" w:cs="Times New Roman"/>
                <w:color w:val="000000"/>
                <w:lang w:eastAsia="ru-RU"/>
              </w:rPr>
              <w:tab/>
              <w:t xml:space="preserve">2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2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N  </w:t>
            </w:r>
            <w:r w:rsidRPr="00A6661B">
              <w:rPr>
                <w:rFonts w:ascii="Times New Roman" w:eastAsia="Times New Roman" w:hAnsi="Times New Roman" w:cs="Times New Roman"/>
                <w:color w:val="000000"/>
                <w:lang w:eastAsia="ru-RU"/>
              </w:rPr>
              <w:tab/>
              <w:t xml:space="preserve">N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0  </w:t>
            </w:r>
            <w:r w:rsidRPr="00A6661B">
              <w:rPr>
                <w:rFonts w:ascii="Times New Roman" w:eastAsia="Times New Roman" w:hAnsi="Times New Roman" w:cs="Times New Roman"/>
                <w:color w:val="000000"/>
                <w:lang w:eastAsia="ru-RU"/>
              </w:rPr>
              <w:tab/>
              <w:t xml:space="preserve">0  </w:t>
            </w:r>
          </w:p>
        </w:tc>
      </w:tr>
      <w:tr w:rsidR="00E71B3A" w:rsidRPr="00CB544A" w:rsidTr="00D7405D">
        <w:trPr>
          <w:trHeight w:val="300"/>
        </w:trPr>
        <w:tc>
          <w:tcPr>
            <w:tcW w:w="113" w:type="pct"/>
            <w:shd w:val="clear" w:color="auto" w:fill="auto"/>
            <w:noWrap/>
            <w:vAlign w:val="center"/>
          </w:tcPr>
          <w:p w:rsidR="00E71B3A" w:rsidRPr="003C5254" w:rsidRDefault="00E71B3A" w:rsidP="00D7405D">
            <w:pPr>
              <w:pStyle w:val="a4"/>
              <w:numPr>
                <w:ilvl w:val="0"/>
                <w:numId w:val="22"/>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E71B3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Грянков</w:t>
            </w:r>
          </w:p>
        </w:tc>
        <w:tc>
          <w:tcPr>
            <w:tcW w:w="483"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Ратмир</w:t>
            </w:r>
          </w:p>
        </w:tc>
        <w:tc>
          <w:tcPr>
            <w:tcW w:w="571"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Алексеевич</w:t>
            </w:r>
          </w:p>
        </w:tc>
        <w:tc>
          <w:tcPr>
            <w:tcW w:w="137"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E71B3A" w:rsidRPr="00CB544A" w:rsidRDefault="00E71B3A" w:rsidP="00E71B3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08</w:t>
            </w:r>
          </w:p>
        </w:tc>
        <w:tc>
          <w:tcPr>
            <w:tcW w:w="163"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p>
        </w:tc>
        <w:tc>
          <w:tcPr>
            <w:tcW w:w="216"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w:t>
            </w:r>
          </w:p>
        </w:tc>
        <w:tc>
          <w:tcPr>
            <w:tcW w:w="123" w:type="pct"/>
            <w:vAlign w:val="center"/>
          </w:tcPr>
          <w:p w:rsidR="00E71B3A" w:rsidRPr="00CB544A" w:rsidRDefault="00E55D9B"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E71B3A" w:rsidRPr="00CB544A" w:rsidRDefault="00E55D9B"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84" w:type="pct"/>
            <w:shd w:val="clear" w:color="auto" w:fill="auto"/>
            <w:noWrap/>
            <w:vAlign w:val="center"/>
          </w:tcPr>
          <w:p w:rsidR="00E71B3A" w:rsidRPr="00CB544A" w:rsidRDefault="00E71B3A" w:rsidP="00D7405D">
            <w:pPr>
              <w:spacing w:after="0" w:line="240" w:lineRule="auto"/>
              <w:rPr>
                <w:rFonts w:ascii="Times New Roman" w:eastAsia="Times New Roman" w:hAnsi="Times New Roman" w:cs="Times New Roman"/>
                <w:color w:val="000000"/>
                <w:lang w:eastAsia="ru-RU"/>
              </w:rPr>
            </w:pPr>
            <w:r w:rsidRPr="00A6661B">
              <w:rPr>
                <w:rFonts w:ascii="Times New Roman" w:eastAsia="Times New Roman" w:hAnsi="Times New Roman" w:cs="Times New Roman"/>
                <w:color w:val="000000"/>
                <w:lang w:eastAsia="ru-RU"/>
              </w:rPr>
              <w:t xml:space="preserve">1  </w:t>
            </w:r>
            <w:r w:rsidRPr="00A6661B">
              <w:rPr>
                <w:rFonts w:ascii="Times New Roman" w:eastAsia="Times New Roman" w:hAnsi="Times New Roman" w:cs="Times New Roman"/>
                <w:color w:val="000000"/>
                <w:lang w:eastAsia="ru-RU"/>
              </w:rPr>
              <w:tab/>
              <w:t xml:space="preserve">0  </w:t>
            </w:r>
            <w:r w:rsidRPr="00A6661B">
              <w:rPr>
                <w:rFonts w:ascii="Times New Roman" w:eastAsia="Times New Roman" w:hAnsi="Times New Roman" w:cs="Times New Roman"/>
                <w:color w:val="000000"/>
                <w:lang w:eastAsia="ru-RU"/>
              </w:rPr>
              <w:tab/>
              <w:t xml:space="preserve">0  </w:t>
            </w:r>
            <w:r w:rsidRPr="00A6661B">
              <w:rPr>
                <w:rFonts w:ascii="Times New Roman" w:eastAsia="Times New Roman" w:hAnsi="Times New Roman" w:cs="Times New Roman"/>
                <w:color w:val="000000"/>
                <w:lang w:eastAsia="ru-RU"/>
              </w:rPr>
              <w:tab/>
              <w:t xml:space="preserve">0  </w:t>
            </w:r>
            <w:r w:rsidRPr="00A6661B">
              <w:rPr>
                <w:rFonts w:ascii="Times New Roman" w:eastAsia="Times New Roman" w:hAnsi="Times New Roman" w:cs="Times New Roman"/>
                <w:color w:val="000000"/>
                <w:lang w:eastAsia="ru-RU"/>
              </w:rPr>
              <w:tab/>
              <w:t xml:space="preserve">N  </w:t>
            </w:r>
            <w:r w:rsidRPr="00A6661B">
              <w:rPr>
                <w:rFonts w:ascii="Times New Roman" w:eastAsia="Times New Roman" w:hAnsi="Times New Roman" w:cs="Times New Roman"/>
                <w:color w:val="000000"/>
                <w:lang w:eastAsia="ru-RU"/>
              </w:rPr>
              <w:tab/>
              <w:t xml:space="preserve">2  </w:t>
            </w:r>
            <w:r w:rsidRPr="00A6661B">
              <w:rPr>
                <w:rFonts w:ascii="Times New Roman" w:eastAsia="Times New Roman" w:hAnsi="Times New Roman" w:cs="Times New Roman"/>
                <w:color w:val="000000"/>
                <w:lang w:eastAsia="ru-RU"/>
              </w:rPr>
              <w:tab/>
              <w:t xml:space="preserve">0  </w:t>
            </w:r>
            <w:r w:rsidRPr="00A6661B">
              <w:rPr>
                <w:rFonts w:ascii="Times New Roman" w:eastAsia="Times New Roman" w:hAnsi="Times New Roman" w:cs="Times New Roman"/>
                <w:color w:val="000000"/>
                <w:lang w:eastAsia="ru-RU"/>
              </w:rPr>
              <w:tab/>
              <w:t xml:space="preserve">2  </w:t>
            </w:r>
            <w:r w:rsidRPr="00A6661B">
              <w:rPr>
                <w:rFonts w:ascii="Times New Roman" w:eastAsia="Times New Roman" w:hAnsi="Times New Roman" w:cs="Times New Roman"/>
                <w:color w:val="000000"/>
                <w:lang w:eastAsia="ru-RU"/>
              </w:rPr>
              <w:tab/>
              <w:t xml:space="preserve">N  </w:t>
            </w:r>
            <w:r w:rsidRPr="00A6661B">
              <w:rPr>
                <w:rFonts w:ascii="Times New Roman" w:eastAsia="Times New Roman" w:hAnsi="Times New Roman" w:cs="Times New Roman"/>
                <w:color w:val="000000"/>
                <w:lang w:eastAsia="ru-RU"/>
              </w:rPr>
              <w:tab/>
              <w:t xml:space="preserve">N  </w:t>
            </w:r>
            <w:r w:rsidRPr="00A6661B">
              <w:rPr>
                <w:rFonts w:ascii="Times New Roman" w:eastAsia="Times New Roman" w:hAnsi="Times New Roman" w:cs="Times New Roman"/>
                <w:color w:val="000000"/>
                <w:lang w:eastAsia="ru-RU"/>
              </w:rPr>
              <w:tab/>
              <w:t xml:space="preserve">N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2  </w:t>
            </w:r>
            <w:r w:rsidRPr="00A6661B">
              <w:rPr>
                <w:rFonts w:ascii="Times New Roman" w:eastAsia="Times New Roman" w:hAnsi="Times New Roman" w:cs="Times New Roman"/>
                <w:color w:val="000000"/>
                <w:lang w:eastAsia="ru-RU"/>
              </w:rPr>
              <w:tab/>
              <w:t xml:space="preserve">0  </w:t>
            </w:r>
            <w:r w:rsidRPr="00A6661B">
              <w:rPr>
                <w:rFonts w:ascii="Times New Roman" w:eastAsia="Times New Roman" w:hAnsi="Times New Roman" w:cs="Times New Roman"/>
                <w:color w:val="000000"/>
                <w:lang w:eastAsia="ru-RU"/>
              </w:rPr>
              <w:tab/>
              <w:t xml:space="preserve">0  </w:t>
            </w:r>
            <w:r w:rsidRPr="00A6661B">
              <w:rPr>
                <w:rFonts w:ascii="Times New Roman" w:eastAsia="Times New Roman" w:hAnsi="Times New Roman" w:cs="Times New Roman"/>
                <w:color w:val="000000"/>
                <w:lang w:eastAsia="ru-RU"/>
              </w:rPr>
              <w:tab/>
              <w:t xml:space="preserve">0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2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0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N  </w:t>
            </w:r>
            <w:r w:rsidRPr="00A6661B">
              <w:rPr>
                <w:rFonts w:ascii="Times New Roman" w:eastAsia="Times New Roman" w:hAnsi="Times New Roman" w:cs="Times New Roman"/>
                <w:color w:val="000000"/>
                <w:lang w:eastAsia="ru-RU"/>
              </w:rPr>
              <w:tab/>
              <w:t xml:space="preserve">N  </w:t>
            </w:r>
            <w:r w:rsidRPr="00A6661B">
              <w:rPr>
                <w:rFonts w:ascii="Times New Roman" w:eastAsia="Times New Roman" w:hAnsi="Times New Roman" w:cs="Times New Roman"/>
                <w:color w:val="000000"/>
                <w:lang w:eastAsia="ru-RU"/>
              </w:rPr>
              <w:tab/>
              <w:t xml:space="preserve">N  </w:t>
            </w:r>
          </w:p>
        </w:tc>
      </w:tr>
      <w:tr w:rsidR="00E71B3A" w:rsidRPr="00CB544A" w:rsidTr="00D7405D">
        <w:trPr>
          <w:trHeight w:val="300"/>
        </w:trPr>
        <w:tc>
          <w:tcPr>
            <w:tcW w:w="113" w:type="pct"/>
            <w:shd w:val="clear" w:color="auto" w:fill="auto"/>
            <w:noWrap/>
            <w:vAlign w:val="center"/>
          </w:tcPr>
          <w:p w:rsidR="00E71B3A" w:rsidRPr="003C5254" w:rsidRDefault="00E71B3A" w:rsidP="00D7405D">
            <w:pPr>
              <w:pStyle w:val="a4"/>
              <w:numPr>
                <w:ilvl w:val="0"/>
                <w:numId w:val="22"/>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E71B3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Демченко</w:t>
            </w:r>
          </w:p>
        </w:tc>
        <w:tc>
          <w:tcPr>
            <w:tcW w:w="483"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Дмитрий</w:t>
            </w:r>
          </w:p>
        </w:tc>
        <w:tc>
          <w:tcPr>
            <w:tcW w:w="571"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Викторович</w:t>
            </w:r>
          </w:p>
        </w:tc>
        <w:tc>
          <w:tcPr>
            <w:tcW w:w="137"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E71B3A" w:rsidRPr="00CB544A" w:rsidRDefault="00E71B3A" w:rsidP="00E71B3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08</w:t>
            </w:r>
          </w:p>
        </w:tc>
        <w:tc>
          <w:tcPr>
            <w:tcW w:w="163"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p>
        </w:tc>
        <w:tc>
          <w:tcPr>
            <w:tcW w:w="216"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w:t>
            </w:r>
          </w:p>
        </w:tc>
        <w:tc>
          <w:tcPr>
            <w:tcW w:w="123" w:type="pct"/>
            <w:vAlign w:val="center"/>
          </w:tcPr>
          <w:p w:rsidR="00E71B3A" w:rsidRPr="00CB544A" w:rsidRDefault="00E55D9B"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E71B3A" w:rsidRPr="00CB544A" w:rsidRDefault="00E55D9B"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84" w:type="pct"/>
            <w:shd w:val="clear" w:color="auto" w:fill="auto"/>
            <w:noWrap/>
            <w:vAlign w:val="center"/>
          </w:tcPr>
          <w:p w:rsidR="00E71B3A" w:rsidRPr="00CB544A" w:rsidRDefault="00E71B3A" w:rsidP="00D7405D">
            <w:pPr>
              <w:spacing w:after="0" w:line="240" w:lineRule="auto"/>
              <w:rPr>
                <w:rFonts w:ascii="Times New Roman" w:eastAsia="Times New Roman" w:hAnsi="Times New Roman" w:cs="Times New Roman"/>
                <w:color w:val="000000"/>
                <w:lang w:eastAsia="ru-RU"/>
              </w:rPr>
            </w:pPr>
            <w:r w:rsidRPr="00A6661B">
              <w:rPr>
                <w:rFonts w:ascii="Times New Roman" w:eastAsia="Times New Roman" w:hAnsi="Times New Roman" w:cs="Times New Roman"/>
                <w:color w:val="000000"/>
                <w:lang w:eastAsia="ru-RU"/>
              </w:rPr>
              <w:t xml:space="preserve">1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0  </w:t>
            </w:r>
            <w:r w:rsidRPr="00A6661B">
              <w:rPr>
                <w:rFonts w:ascii="Times New Roman" w:eastAsia="Times New Roman" w:hAnsi="Times New Roman" w:cs="Times New Roman"/>
                <w:color w:val="000000"/>
                <w:lang w:eastAsia="ru-RU"/>
              </w:rPr>
              <w:tab/>
              <w:t xml:space="preserve">0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2  </w:t>
            </w:r>
            <w:r w:rsidRPr="00A6661B">
              <w:rPr>
                <w:rFonts w:ascii="Times New Roman" w:eastAsia="Times New Roman" w:hAnsi="Times New Roman" w:cs="Times New Roman"/>
                <w:color w:val="000000"/>
                <w:lang w:eastAsia="ru-RU"/>
              </w:rPr>
              <w:tab/>
              <w:t xml:space="preserve">N  </w:t>
            </w:r>
            <w:r w:rsidRPr="00A6661B">
              <w:rPr>
                <w:rFonts w:ascii="Times New Roman" w:eastAsia="Times New Roman" w:hAnsi="Times New Roman" w:cs="Times New Roman"/>
                <w:color w:val="000000"/>
                <w:lang w:eastAsia="ru-RU"/>
              </w:rPr>
              <w:tab/>
              <w:t xml:space="preserve">N  </w:t>
            </w:r>
            <w:r w:rsidRPr="00A6661B">
              <w:rPr>
                <w:rFonts w:ascii="Times New Roman" w:eastAsia="Times New Roman" w:hAnsi="Times New Roman" w:cs="Times New Roman"/>
                <w:color w:val="000000"/>
                <w:lang w:eastAsia="ru-RU"/>
              </w:rPr>
              <w:tab/>
              <w:t xml:space="preserve">N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0  </w:t>
            </w:r>
            <w:r w:rsidRPr="00A6661B">
              <w:rPr>
                <w:rFonts w:ascii="Times New Roman" w:eastAsia="Times New Roman" w:hAnsi="Times New Roman" w:cs="Times New Roman"/>
                <w:color w:val="000000"/>
                <w:lang w:eastAsia="ru-RU"/>
              </w:rPr>
              <w:tab/>
              <w:t xml:space="preserve">0  </w:t>
            </w:r>
            <w:r w:rsidRPr="00A6661B">
              <w:rPr>
                <w:rFonts w:ascii="Times New Roman" w:eastAsia="Times New Roman" w:hAnsi="Times New Roman" w:cs="Times New Roman"/>
                <w:color w:val="000000"/>
                <w:lang w:eastAsia="ru-RU"/>
              </w:rPr>
              <w:tab/>
              <w:t xml:space="preserve">0  </w:t>
            </w:r>
            <w:r w:rsidRPr="00A6661B">
              <w:rPr>
                <w:rFonts w:ascii="Times New Roman" w:eastAsia="Times New Roman" w:hAnsi="Times New Roman" w:cs="Times New Roman"/>
                <w:color w:val="000000"/>
                <w:lang w:eastAsia="ru-RU"/>
              </w:rPr>
              <w:tab/>
              <w:t xml:space="preserve">2  </w:t>
            </w:r>
            <w:r w:rsidRPr="00A6661B">
              <w:rPr>
                <w:rFonts w:ascii="Times New Roman" w:eastAsia="Times New Roman" w:hAnsi="Times New Roman" w:cs="Times New Roman"/>
                <w:color w:val="000000"/>
                <w:lang w:eastAsia="ru-RU"/>
              </w:rPr>
              <w:tab/>
              <w:t xml:space="preserve">0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0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N  </w:t>
            </w:r>
            <w:r w:rsidRPr="00A6661B">
              <w:rPr>
                <w:rFonts w:ascii="Times New Roman" w:eastAsia="Times New Roman" w:hAnsi="Times New Roman" w:cs="Times New Roman"/>
                <w:color w:val="000000"/>
                <w:lang w:eastAsia="ru-RU"/>
              </w:rPr>
              <w:tab/>
              <w:t xml:space="preserve">N  </w:t>
            </w:r>
          </w:p>
        </w:tc>
      </w:tr>
      <w:tr w:rsidR="00E71B3A" w:rsidRPr="00CB544A" w:rsidTr="00D7405D">
        <w:trPr>
          <w:trHeight w:val="300"/>
        </w:trPr>
        <w:tc>
          <w:tcPr>
            <w:tcW w:w="113" w:type="pct"/>
            <w:shd w:val="clear" w:color="auto" w:fill="auto"/>
            <w:noWrap/>
            <w:vAlign w:val="center"/>
          </w:tcPr>
          <w:p w:rsidR="00E71B3A" w:rsidRPr="003C5254" w:rsidRDefault="00E71B3A" w:rsidP="00D7405D">
            <w:pPr>
              <w:pStyle w:val="a4"/>
              <w:numPr>
                <w:ilvl w:val="0"/>
                <w:numId w:val="22"/>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E71B3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Ефремова</w:t>
            </w:r>
          </w:p>
        </w:tc>
        <w:tc>
          <w:tcPr>
            <w:tcW w:w="483"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Евгения</w:t>
            </w:r>
          </w:p>
        </w:tc>
        <w:tc>
          <w:tcPr>
            <w:tcW w:w="571"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Вячеславовна</w:t>
            </w:r>
          </w:p>
        </w:tc>
        <w:tc>
          <w:tcPr>
            <w:tcW w:w="137"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E71B3A" w:rsidRPr="00CB544A" w:rsidRDefault="00E71B3A" w:rsidP="00E71B3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08</w:t>
            </w:r>
          </w:p>
        </w:tc>
        <w:tc>
          <w:tcPr>
            <w:tcW w:w="163"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p>
        </w:tc>
        <w:tc>
          <w:tcPr>
            <w:tcW w:w="216"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21</w:t>
            </w:r>
          </w:p>
        </w:tc>
        <w:tc>
          <w:tcPr>
            <w:tcW w:w="123" w:type="pct"/>
            <w:vAlign w:val="center"/>
          </w:tcPr>
          <w:p w:rsidR="00E71B3A" w:rsidRPr="00CB544A" w:rsidRDefault="00E55D9B"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95" w:type="pct"/>
            <w:vAlign w:val="center"/>
          </w:tcPr>
          <w:p w:rsidR="00E71B3A" w:rsidRPr="00CB544A" w:rsidRDefault="00E55D9B"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84" w:type="pct"/>
            <w:shd w:val="clear" w:color="auto" w:fill="auto"/>
            <w:noWrap/>
            <w:vAlign w:val="center"/>
          </w:tcPr>
          <w:p w:rsidR="00E71B3A" w:rsidRPr="00CB544A" w:rsidRDefault="00E71B3A" w:rsidP="00D7405D">
            <w:pPr>
              <w:spacing w:after="0" w:line="240" w:lineRule="auto"/>
              <w:rPr>
                <w:rFonts w:ascii="Times New Roman" w:eastAsia="Times New Roman" w:hAnsi="Times New Roman" w:cs="Times New Roman"/>
                <w:color w:val="000000"/>
                <w:lang w:eastAsia="ru-RU"/>
              </w:rPr>
            </w:pPr>
            <w:r w:rsidRPr="00A6661B">
              <w:rPr>
                <w:rFonts w:ascii="Times New Roman" w:eastAsia="Times New Roman" w:hAnsi="Times New Roman" w:cs="Times New Roman"/>
                <w:color w:val="000000"/>
                <w:lang w:eastAsia="ru-RU"/>
              </w:rPr>
              <w:t xml:space="preserve">1  </w:t>
            </w:r>
            <w:r w:rsidRPr="00A6661B">
              <w:rPr>
                <w:rFonts w:ascii="Times New Roman" w:eastAsia="Times New Roman" w:hAnsi="Times New Roman" w:cs="Times New Roman"/>
                <w:color w:val="000000"/>
                <w:lang w:eastAsia="ru-RU"/>
              </w:rPr>
              <w:tab/>
              <w:t xml:space="preserve">2  </w:t>
            </w:r>
            <w:r w:rsidRPr="00A6661B">
              <w:rPr>
                <w:rFonts w:ascii="Times New Roman" w:eastAsia="Times New Roman" w:hAnsi="Times New Roman" w:cs="Times New Roman"/>
                <w:color w:val="000000"/>
                <w:lang w:eastAsia="ru-RU"/>
              </w:rPr>
              <w:tab/>
              <w:t xml:space="preserve">0  </w:t>
            </w:r>
            <w:r w:rsidRPr="00A6661B">
              <w:rPr>
                <w:rFonts w:ascii="Times New Roman" w:eastAsia="Times New Roman" w:hAnsi="Times New Roman" w:cs="Times New Roman"/>
                <w:color w:val="000000"/>
                <w:lang w:eastAsia="ru-RU"/>
              </w:rPr>
              <w:tab/>
              <w:t xml:space="preserve">0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0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N  </w:t>
            </w:r>
            <w:r w:rsidRPr="00A6661B">
              <w:rPr>
                <w:rFonts w:ascii="Times New Roman" w:eastAsia="Times New Roman" w:hAnsi="Times New Roman" w:cs="Times New Roman"/>
                <w:color w:val="000000"/>
                <w:lang w:eastAsia="ru-RU"/>
              </w:rPr>
              <w:tab/>
              <w:t xml:space="preserve">N  </w:t>
            </w:r>
            <w:r w:rsidRPr="00A6661B">
              <w:rPr>
                <w:rFonts w:ascii="Times New Roman" w:eastAsia="Times New Roman" w:hAnsi="Times New Roman" w:cs="Times New Roman"/>
                <w:color w:val="000000"/>
                <w:lang w:eastAsia="ru-RU"/>
              </w:rPr>
              <w:tab/>
              <w:t xml:space="preserve">N  </w:t>
            </w:r>
            <w:r w:rsidRPr="00A6661B">
              <w:rPr>
                <w:rFonts w:ascii="Times New Roman" w:eastAsia="Times New Roman" w:hAnsi="Times New Roman" w:cs="Times New Roman"/>
                <w:color w:val="000000"/>
                <w:lang w:eastAsia="ru-RU"/>
              </w:rPr>
              <w:tab/>
              <w:t xml:space="preserve">2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2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2  </w:t>
            </w:r>
            <w:r w:rsidRPr="00A6661B">
              <w:rPr>
                <w:rFonts w:ascii="Times New Roman" w:eastAsia="Times New Roman" w:hAnsi="Times New Roman" w:cs="Times New Roman"/>
                <w:color w:val="000000"/>
                <w:lang w:eastAsia="ru-RU"/>
              </w:rPr>
              <w:tab/>
              <w:t xml:space="preserve">2  </w:t>
            </w:r>
            <w:r w:rsidRPr="00A6661B">
              <w:rPr>
                <w:rFonts w:ascii="Times New Roman" w:eastAsia="Times New Roman" w:hAnsi="Times New Roman" w:cs="Times New Roman"/>
                <w:color w:val="000000"/>
                <w:lang w:eastAsia="ru-RU"/>
              </w:rPr>
              <w:tab/>
              <w:t xml:space="preserve">2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0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0  </w:t>
            </w:r>
            <w:r w:rsidRPr="00A6661B">
              <w:rPr>
                <w:rFonts w:ascii="Times New Roman" w:eastAsia="Times New Roman" w:hAnsi="Times New Roman" w:cs="Times New Roman"/>
                <w:color w:val="000000"/>
                <w:lang w:eastAsia="ru-RU"/>
              </w:rPr>
              <w:tab/>
              <w:t xml:space="preserve">N  </w:t>
            </w:r>
            <w:r w:rsidRPr="00A6661B">
              <w:rPr>
                <w:rFonts w:ascii="Times New Roman" w:eastAsia="Times New Roman" w:hAnsi="Times New Roman" w:cs="Times New Roman"/>
                <w:color w:val="000000"/>
                <w:lang w:eastAsia="ru-RU"/>
              </w:rPr>
              <w:tab/>
              <w:t xml:space="preserve">N  </w:t>
            </w:r>
          </w:p>
        </w:tc>
      </w:tr>
      <w:tr w:rsidR="00E71B3A" w:rsidRPr="00CB544A" w:rsidTr="00D7405D">
        <w:trPr>
          <w:trHeight w:val="300"/>
        </w:trPr>
        <w:tc>
          <w:tcPr>
            <w:tcW w:w="113" w:type="pct"/>
            <w:shd w:val="clear" w:color="auto" w:fill="auto"/>
            <w:noWrap/>
            <w:vAlign w:val="center"/>
          </w:tcPr>
          <w:p w:rsidR="00E71B3A" w:rsidRPr="003C5254" w:rsidRDefault="00E71B3A" w:rsidP="00D7405D">
            <w:pPr>
              <w:pStyle w:val="a4"/>
              <w:numPr>
                <w:ilvl w:val="0"/>
                <w:numId w:val="22"/>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E71B3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Кобзева</w:t>
            </w:r>
          </w:p>
        </w:tc>
        <w:tc>
          <w:tcPr>
            <w:tcW w:w="483"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Марина</w:t>
            </w:r>
          </w:p>
        </w:tc>
        <w:tc>
          <w:tcPr>
            <w:tcW w:w="571"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Олеговна</w:t>
            </w:r>
          </w:p>
        </w:tc>
        <w:tc>
          <w:tcPr>
            <w:tcW w:w="137"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E71B3A" w:rsidRPr="00CB544A" w:rsidRDefault="00E71B3A" w:rsidP="00E71B3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08</w:t>
            </w:r>
          </w:p>
        </w:tc>
        <w:tc>
          <w:tcPr>
            <w:tcW w:w="163"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p>
        </w:tc>
        <w:tc>
          <w:tcPr>
            <w:tcW w:w="216"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24</w:t>
            </w:r>
          </w:p>
        </w:tc>
        <w:tc>
          <w:tcPr>
            <w:tcW w:w="123" w:type="pct"/>
            <w:vAlign w:val="center"/>
          </w:tcPr>
          <w:p w:rsidR="00E71B3A" w:rsidRPr="00CB544A" w:rsidRDefault="00E55D9B"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95" w:type="pct"/>
            <w:vAlign w:val="center"/>
          </w:tcPr>
          <w:p w:rsidR="00E71B3A" w:rsidRPr="00CB544A" w:rsidRDefault="00E55D9B"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584" w:type="pct"/>
            <w:shd w:val="clear" w:color="auto" w:fill="auto"/>
            <w:noWrap/>
            <w:vAlign w:val="center"/>
          </w:tcPr>
          <w:p w:rsidR="00E71B3A" w:rsidRPr="00CB544A" w:rsidRDefault="00E71B3A" w:rsidP="00D7405D">
            <w:pPr>
              <w:spacing w:after="0" w:line="240" w:lineRule="auto"/>
              <w:rPr>
                <w:rFonts w:ascii="Times New Roman" w:eastAsia="Times New Roman" w:hAnsi="Times New Roman" w:cs="Times New Roman"/>
                <w:color w:val="000000"/>
                <w:lang w:eastAsia="ru-RU"/>
              </w:rPr>
            </w:pPr>
            <w:r w:rsidRPr="00A6661B">
              <w:rPr>
                <w:rFonts w:ascii="Times New Roman" w:eastAsia="Times New Roman" w:hAnsi="Times New Roman" w:cs="Times New Roman"/>
                <w:color w:val="000000"/>
                <w:lang w:eastAsia="ru-RU"/>
              </w:rPr>
              <w:t xml:space="preserve">1  </w:t>
            </w:r>
            <w:r w:rsidRPr="00A6661B">
              <w:rPr>
                <w:rFonts w:ascii="Times New Roman" w:eastAsia="Times New Roman" w:hAnsi="Times New Roman" w:cs="Times New Roman"/>
                <w:color w:val="000000"/>
                <w:lang w:eastAsia="ru-RU"/>
              </w:rPr>
              <w:tab/>
              <w:t xml:space="preserve">2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0  </w:t>
            </w:r>
            <w:r w:rsidRPr="00A6661B">
              <w:rPr>
                <w:rFonts w:ascii="Times New Roman" w:eastAsia="Times New Roman" w:hAnsi="Times New Roman" w:cs="Times New Roman"/>
                <w:color w:val="000000"/>
                <w:lang w:eastAsia="ru-RU"/>
              </w:rPr>
              <w:tab/>
              <w:t xml:space="preserve">2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2  </w:t>
            </w:r>
            <w:r w:rsidRPr="00A6661B">
              <w:rPr>
                <w:rFonts w:ascii="Times New Roman" w:eastAsia="Times New Roman" w:hAnsi="Times New Roman" w:cs="Times New Roman"/>
                <w:color w:val="000000"/>
                <w:lang w:eastAsia="ru-RU"/>
              </w:rPr>
              <w:tab/>
              <w:t xml:space="preserve">N  </w:t>
            </w:r>
            <w:r w:rsidRPr="00A6661B">
              <w:rPr>
                <w:rFonts w:ascii="Times New Roman" w:eastAsia="Times New Roman" w:hAnsi="Times New Roman" w:cs="Times New Roman"/>
                <w:color w:val="000000"/>
                <w:lang w:eastAsia="ru-RU"/>
              </w:rPr>
              <w:tab/>
              <w:t xml:space="preserve">N  </w:t>
            </w:r>
            <w:r w:rsidRPr="00A6661B">
              <w:rPr>
                <w:rFonts w:ascii="Times New Roman" w:eastAsia="Times New Roman" w:hAnsi="Times New Roman" w:cs="Times New Roman"/>
                <w:color w:val="000000"/>
                <w:lang w:eastAsia="ru-RU"/>
              </w:rPr>
              <w:tab/>
              <w:t xml:space="preserve">N  </w:t>
            </w:r>
            <w:r w:rsidRPr="00A6661B">
              <w:rPr>
                <w:rFonts w:ascii="Times New Roman" w:eastAsia="Times New Roman" w:hAnsi="Times New Roman" w:cs="Times New Roman"/>
                <w:color w:val="000000"/>
                <w:lang w:eastAsia="ru-RU"/>
              </w:rPr>
              <w:tab/>
              <w:t xml:space="preserve">2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2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2  </w:t>
            </w:r>
            <w:r w:rsidRPr="00A6661B">
              <w:rPr>
                <w:rFonts w:ascii="Times New Roman" w:eastAsia="Times New Roman" w:hAnsi="Times New Roman" w:cs="Times New Roman"/>
                <w:color w:val="000000"/>
                <w:lang w:eastAsia="ru-RU"/>
              </w:rPr>
              <w:tab/>
              <w:t xml:space="preserve">2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2  </w:t>
            </w:r>
            <w:r w:rsidRPr="00A6661B">
              <w:rPr>
                <w:rFonts w:ascii="Times New Roman" w:eastAsia="Times New Roman" w:hAnsi="Times New Roman" w:cs="Times New Roman"/>
                <w:color w:val="000000"/>
                <w:lang w:eastAsia="ru-RU"/>
              </w:rPr>
              <w:tab/>
              <w:t xml:space="preserve">N  </w:t>
            </w:r>
            <w:r w:rsidRPr="00A6661B">
              <w:rPr>
                <w:rFonts w:ascii="Times New Roman" w:eastAsia="Times New Roman" w:hAnsi="Times New Roman" w:cs="Times New Roman"/>
                <w:color w:val="000000"/>
                <w:lang w:eastAsia="ru-RU"/>
              </w:rPr>
              <w:tab/>
              <w:t xml:space="preserve">N  </w:t>
            </w:r>
            <w:r w:rsidRPr="00A6661B">
              <w:rPr>
                <w:rFonts w:ascii="Times New Roman" w:eastAsia="Times New Roman" w:hAnsi="Times New Roman" w:cs="Times New Roman"/>
                <w:color w:val="000000"/>
                <w:lang w:eastAsia="ru-RU"/>
              </w:rPr>
              <w:tab/>
              <w:t xml:space="preserve">N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0  </w:t>
            </w:r>
            <w:r w:rsidRPr="00A6661B">
              <w:rPr>
                <w:rFonts w:ascii="Times New Roman" w:eastAsia="Times New Roman" w:hAnsi="Times New Roman" w:cs="Times New Roman"/>
                <w:color w:val="000000"/>
                <w:lang w:eastAsia="ru-RU"/>
              </w:rPr>
              <w:tab/>
              <w:t xml:space="preserve">0  </w:t>
            </w:r>
          </w:p>
        </w:tc>
      </w:tr>
      <w:tr w:rsidR="00E71B3A" w:rsidRPr="00CB544A" w:rsidTr="00D7405D">
        <w:trPr>
          <w:trHeight w:val="300"/>
        </w:trPr>
        <w:tc>
          <w:tcPr>
            <w:tcW w:w="113" w:type="pct"/>
            <w:shd w:val="clear" w:color="auto" w:fill="auto"/>
            <w:noWrap/>
            <w:vAlign w:val="center"/>
          </w:tcPr>
          <w:p w:rsidR="00E71B3A" w:rsidRPr="003C5254" w:rsidRDefault="00E71B3A" w:rsidP="00D7405D">
            <w:pPr>
              <w:pStyle w:val="a4"/>
              <w:numPr>
                <w:ilvl w:val="0"/>
                <w:numId w:val="22"/>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E71B3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Ковешников</w:t>
            </w:r>
          </w:p>
        </w:tc>
        <w:tc>
          <w:tcPr>
            <w:tcW w:w="483"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Яков</w:t>
            </w:r>
          </w:p>
        </w:tc>
        <w:tc>
          <w:tcPr>
            <w:tcW w:w="571"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Александрович</w:t>
            </w:r>
          </w:p>
        </w:tc>
        <w:tc>
          <w:tcPr>
            <w:tcW w:w="137"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E71B3A" w:rsidRPr="00CB544A" w:rsidRDefault="00E71B3A" w:rsidP="00E71B3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08</w:t>
            </w:r>
          </w:p>
        </w:tc>
        <w:tc>
          <w:tcPr>
            <w:tcW w:w="163"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p>
        </w:tc>
        <w:tc>
          <w:tcPr>
            <w:tcW w:w="216"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19</w:t>
            </w:r>
          </w:p>
        </w:tc>
        <w:tc>
          <w:tcPr>
            <w:tcW w:w="123" w:type="pct"/>
            <w:vAlign w:val="center"/>
          </w:tcPr>
          <w:p w:rsidR="00E71B3A" w:rsidRPr="00CB544A" w:rsidRDefault="00E55D9B"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E71B3A" w:rsidRPr="00CB544A" w:rsidRDefault="00E55D9B"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84" w:type="pct"/>
            <w:shd w:val="clear" w:color="auto" w:fill="auto"/>
            <w:noWrap/>
            <w:vAlign w:val="center"/>
          </w:tcPr>
          <w:p w:rsidR="00E71B3A" w:rsidRPr="00CB544A" w:rsidRDefault="00E71B3A" w:rsidP="00D7405D">
            <w:pPr>
              <w:spacing w:after="0" w:line="240" w:lineRule="auto"/>
              <w:rPr>
                <w:rFonts w:ascii="Times New Roman" w:eastAsia="Times New Roman" w:hAnsi="Times New Roman" w:cs="Times New Roman"/>
                <w:color w:val="000000"/>
                <w:lang w:eastAsia="ru-RU"/>
              </w:rPr>
            </w:pPr>
            <w:r w:rsidRPr="00A6661B">
              <w:rPr>
                <w:rFonts w:ascii="Times New Roman" w:eastAsia="Times New Roman" w:hAnsi="Times New Roman" w:cs="Times New Roman"/>
                <w:color w:val="000000"/>
                <w:lang w:eastAsia="ru-RU"/>
              </w:rPr>
              <w:t xml:space="preserve">1  </w:t>
            </w:r>
            <w:r w:rsidRPr="00A6661B">
              <w:rPr>
                <w:rFonts w:ascii="Times New Roman" w:eastAsia="Times New Roman" w:hAnsi="Times New Roman" w:cs="Times New Roman"/>
                <w:color w:val="000000"/>
                <w:lang w:eastAsia="ru-RU"/>
              </w:rPr>
              <w:tab/>
              <w:t xml:space="preserve">N  </w:t>
            </w:r>
            <w:r w:rsidRPr="00A6661B">
              <w:rPr>
                <w:rFonts w:ascii="Times New Roman" w:eastAsia="Times New Roman" w:hAnsi="Times New Roman" w:cs="Times New Roman"/>
                <w:color w:val="000000"/>
                <w:lang w:eastAsia="ru-RU"/>
              </w:rPr>
              <w:tab/>
              <w:t xml:space="preserve">0  </w:t>
            </w:r>
            <w:r w:rsidRPr="00A6661B">
              <w:rPr>
                <w:rFonts w:ascii="Times New Roman" w:eastAsia="Times New Roman" w:hAnsi="Times New Roman" w:cs="Times New Roman"/>
                <w:color w:val="000000"/>
                <w:lang w:eastAsia="ru-RU"/>
              </w:rPr>
              <w:tab/>
              <w:t xml:space="preserve">0  </w:t>
            </w:r>
            <w:r w:rsidRPr="00A6661B">
              <w:rPr>
                <w:rFonts w:ascii="Times New Roman" w:eastAsia="Times New Roman" w:hAnsi="Times New Roman" w:cs="Times New Roman"/>
                <w:color w:val="000000"/>
                <w:lang w:eastAsia="ru-RU"/>
              </w:rPr>
              <w:tab/>
              <w:t xml:space="preserve">N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2  </w:t>
            </w:r>
            <w:r w:rsidRPr="00A6661B">
              <w:rPr>
                <w:rFonts w:ascii="Times New Roman" w:eastAsia="Times New Roman" w:hAnsi="Times New Roman" w:cs="Times New Roman"/>
                <w:color w:val="000000"/>
                <w:lang w:eastAsia="ru-RU"/>
              </w:rPr>
              <w:tab/>
              <w:t xml:space="preserve">N  </w:t>
            </w:r>
            <w:r w:rsidRPr="00A6661B">
              <w:rPr>
                <w:rFonts w:ascii="Times New Roman" w:eastAsia="Times New Roman" w:hAnsi="Times New Roman" w:cs="Times New Roman"/>
                <w:color w:val="000000"/>
                <w:lang w:eastAsia="ru-RU"/>
              </w:rPr>
              <w:tab/>
              <w:t xml:space="preserve">N  </w:t>
            </w:r>
            <w:r w:rsidRPr="00A6661B">
              <w:rPr>
                <w:rFonts w:ascii="Times New Roman" w:eastAsia="Times New Roman" w:hAnsi="Times New Roman" w:cs="Times New Roman"/>
                <w:color w:val="000000"/>
                <w:lang w:eastAsia="ru-RU"/>
              </w:rPr>
              <w:tab/>
              <w:t xml:space="preserve">N  </w:t>
            </w:r>
            <w:r w:rsidRPr="00A6661B">
              <w:rPr>
                <w:rFonts w:ascii="Times New Roman" w:eastAsia="Times New Roman" w:hAnsi="Times New Roman" w:cs="Times New Roman"/>
                <w:color w:val="000000"/>
                <w:lang w:eastAsia="ru-RU"/>
              </w:rPr>
              <w:tab/>
              <w:t xml:space="preserve">0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2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2  </w:t>
            </w:r>
            <w:r w:rsidRPr="00A6661B">
              <w:rPr>
                <w:rFonts w:ascii="Times New Roman" w:eastAsia="Times New Roman" w:hAnsi="Times New Roman" w:cs="Times New Roman"/>
                <w:color w:val="000000"/>
                <w:lang w:eastAsia="ru-RU"/>
              </w:rPr>
              <w:tab/>
              <w:t xml:space="preserve">2  </w:t>
            </w:r>
            <w:r w:rsidRPr="00A6661B">
              <w:rPr>
                <w:rFonts w:ascii="Times New Roman" w:eastAsia="Times New Roman" w:hAnsi="Times New Roman" w:cs="Times New Roman"/>
                <w:color w:val="000000"/>
                <w:lang w:eastAsia="ru-RU"/>
              </w:rPr>
              <w:tab/>
              <w:t xml:space="preserve">2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0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N  </w:t>
            </w:r>
            <w:r w:rsidRPr="00A6661B">
              <w:rPr>
                <w:rFonts w:ascii="Times New Roman" w:eastAsia="Times New Roman" w:hAnsi="Times New Roman" w:cs="Times New Roman"/>
                <w:color w:val="000000"/>
                <w:lang w:eastAsia="ru-RU"/>
              </w:rPr>
              <w:tab/>
              <w:t xml:space="preserve">N  </w:t>
            </w:r>
          </w:p>
        </w:tc>
      </w:tr>
      <w:tr w:rsidR="00E71B3A" w:rsidRPr="00CB544A" w:rsidTr="00D7405D">
        <w:trPr>
          <w:trHeight w:val="300"/>
        </w:trPr>
        <w:tc>
          <w:tcPr>
            <w:tcW w:w="113" w:type="pct"/>
            <w:shd w:val="clear" w:color="auto" w:fill="auto"/>
            <w:noWrap/>
            <w:vAlign w:val="center"/>
          </w:tcPr>
          <w:p w:rsidR="00E71B3A" w:rsidRPr="003C5254" w:rsidRDefault="00E71B3A" w:rsidP="00D7405D">
            <w:pPr>
              <w:pStyle w:val="a4"/>
              <w:numPr>
                <w:ilvl w:val="0"/>
                <w:numId w:val="22"/>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315240</w:t>
            </w:r>
          </w:p>
        </w:tc>
        <w:tc>
          <w:tcPr>
            <w:tcW w:w="204" w:type="pct"/>
            <w:shd w:val="clear" w:color="auto" w:fill="auto"/>
            <w:noWrap/>
            <w:vAlign w:val="center"/>
          </w:tcPr>
          <w:p w:rsidR="00E71B3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Котов</w:t>
            </w:r>
          </w:p>
        </w:tc>
        <w:tc>
          <w:tcPr>
            <w:tcW w:w="483"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Роман</w:t>
            </w:r>
          </w:p>
        </w:tc>
        <w:tc>
          <w:tcPr>
            <w:tcW w:w="571"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Евгеньевич</w:t>
            </w:r>
          </w:p>
        </w:tc>
        <w:tc>
          <w:tcPr>
            <w:tcW w:w="137"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E71B3A" w:rsidRPr="00CB544A" w:rsidRDefault="00E71B3A" w:rsidP="00E71B3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08</w:t>
            </w:r>
          </w:p>
        </w:tc>
        <w:tc>
          <w:tcPr>
            <w:tcW w:w="163"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p>
        </w:tc>
        <w:tc>
          <w:tcPr>
            <w:tcW w:w="216"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w:t>
            </w:r>
          </w:p>
        </w:tc>
        <w:tc>
          <w:tcPr>
            <w:tcW w:w="123" w:type="pct"/>
            <w:vAlign w:val="center"/>
          </w:tcPr>
          <w:p w:rsidR="00E71B3A" w:rsidRPr="00CB544A" w:rsidRDefault="00E55D9B"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E71B3A" w:rsidRPr="00CB544A" w:rsidRDefault="0085320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84" w:type="pct"/>
            <w:shd w:val="clear" w:color="auto" w:fill="auto"/>
            <w:noWrap/>
            <w:vAlign w:val="center"/>
          </w:tcPr>
          <w:p w:rsidR="00E71B3A" w:rsidRPr="00CB544A" w:rsidRDefault="00E71B3A" w:rsidP="00D7405D">
            <w:pPr>
              <w:spacing w:after="0" w:line="240" w:lineRule="auto"/>
              <w:rPr>
                <w:rFonts w:ascii="Times New Roman" w:eastAsia="Times New Roman" w:hAnsi="Times New Roman" w:cs="Times New Roman"/>
                <w:color w:val="000000"/>
                <w:lang w:eastAsia="ru-RU"/>
              </w:rPr>
            </w:pPr>
            <w:r w:rsidRPr="00A6661B">
              <w:rPr>
                <w:rFonts w:ascii="Times New Roman" w:eastAsia="Times New Roman" w:hAnsi="Times New Roman" w:cs="Times New Roman"/>
                <w:color w:val="000000"/>
                <w:lang w:eastAsia="ru-RU"/>
              </w:rPr>
              <w:t xml:space="preserve">1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0  </w:t>
            </w:r>
            <w:r w:rsidRPr="00A6661B">
              <w:rPr>
                <w:rFonts w:ascii="Times New Roman" w:eastAsia="Times New Roman" w:hAnsi="Times New Roman" w:cs="Times New Roman"/>
                <w:color w:val="000000"/>
                <w:lang w:eastAsia="ru-RU"/>
              </w:rPr>
              <w:tab/>
              <w:t xml:space="preserve">0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0  </w:t>
            </w:r>
            <w:r w:rsidRPr="00A6661B">
              <w:rPr>
                <w:rFonts w:ascii="Times New Roman" w:eastAsia="Times New Roman" w:hAnsi="Times New Roman" w:cs="Times New Roman"/>
                <w:color w:val="000000"/>
                <w:lang w:eastAsia="ru-RU"/>
              </w:rPr>
              <w:tab/>
              <w:t xml:space="preserve">0  </w:t>
            </w:r>
            <w:r w:rsidRPr="00A6661B">
              <w:rPr>
                <w:rFonts w:ascii="Times New Roman" w:eastAsia="Times New Roman" w:hAnsi="Times New Roman" w:cs="Times New Roman"/>
                <w:color w:val="000000"/>
                <w:lang w:eastAsia="ru-RU"/>
              </w:rPr>
              <w:tab/>
              <w:t xml:space="preserve">N  </w:t>
            </w:r>
            <w:r w:rsidRPr="00A6661B">
              <w:rPr>
                <w:rFonts w:ascii="Times New Roman" w:eastAsia="Times New Roman" w:hAnsi="Times New Roman" w:cs="Times New Roman"/>
                <w:color w:val="000000"/>
                <w:lang w:eastAsia="ru-RU"/>
              </w:rPr>
              <w:tab/>
              <w:t xml:space="preserve">N  </w:t>
            </w:r>
            <w:r w:rsidRPr="00A6661B">
              <w:rPr>
                <w:rFonts w:ascii="Times New Roman" w:eastAsia="Times New Roman" w:hAnsi="Times New Roman" w:cs="Times New Roman"/>
                <w:color w:val="000000"/>
                <w:lang w:eastAsia="ru-RU"/>
              </w:rPr>
              <w:tab/>
              <w:t xml:space="preserve">N  </w:t>
            </w:r>
            <w:r w:rsidRPr="00A6661B">
              <w:rPr>
                <w:rFonts w:ascii="Times New Roman" w:eastAsia="Times New Roman" w:hAnsi="Times New Roman" w:cs="Times New Roman"/>
                <w:color w:val="000000"/>
                <w:lang w:eastAsia="ru-RU"/>
              </w:rPr>
              <w:tab/>
              <w:t xml:space="preserve">0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0  </w:t>
            </w:r>
            <w:r w:rsidRPr="00A6661B">
              <w:rPr>
                <w:rFonts w:ascii="Times New Roman" w:eastAsia="Times New Roman" w:hAnsi="Times New Roman" w:cs="Times New Roman"/>
                <w:color w:val="000000"/>
                <w:lang w:eastAsia="ru-RU"/>
              </w:rPr>
              <w:tab/>
              <w:t xml:space="preserve">0  </w:t>
            </w:r>
            <w:r w:rsidRPr="00A6661B">
              <w:rPr>
                <w:rFonts w:ascii="Times New Roman" w:eastAsia="Times New Roman" w:hAnsi="Times New Roman" w:cs="Times New Roman"/>
                <w:color w:val="000000"/>
                <w:lang w:eastAsia="ru-RU"/>
              </w:rPr>
              <w:tab/>
              <w:t xml:space="preserve">0  </w:t>
            </w:r>
            <w:r w:rsidRPr="00A6661B">
              <w:rPr>
                <w:rFonts w:ascii="Times New Roman" w:eastAsia="Times New Roman" w:hAnsi="Times New Roman" w:cs="Times New Roman"/>
                <w:color w:val="000000"/>
                <w:lang w:eastAsia="ru-RU"/>
              </w:rPr>
              <w:tab/>
              <w:t xml:space="preserve">2  </w:t>
            </w:r>
            <w:r w:rsidRPr="00A6661B">
              <w:rPr>
                <w:rFonts w:ascii="Times New Roman" w:eastAsia="Times New Roman" w:hAnsi="Times New Roman" w:cs="Times New Roman"/>
                <w:color w:val="000000"/>
                <w:lang w:eastAsia="ru-RU"/>
              </w:rPr>
              <w:tab/>
              <w:t xml:space="preserve">0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0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0  </w:t>
            </w:r>
            <w:r w:rsidRPr="00A6661B">
              <w:rPr>
                <w:rFonts w:ascii="Times New Roman" w:eastAsia="Times New Roman" w:hAnsi="Times New Roman" w:cs="Times New Roman"/>
                <w:color w:val="000000"/>
                <w:lang w:eastAsia="ru-RU"/>
              </w:rPr>
              <w:tab/>
              <w:t xml:space="preserve">0  </w:t>
            </w:r>
            <w:r w:rsidRPr="00A6661B">
              <w:rPr>
                <w:rFonts w:ascii="Times New Roman" w:eastAsia="Times New Roman" w:hAnsi="Times New Roman" w:cs="Times New Roman"/>
                <w:color w:val="000000"/>
                <w:lang w:eastAsia="ru-RU"/>
              </w:rPr>
              <w:tab/>
              <w:t xml:space="preserve">0  </w:t>
            </w:r>
          </w:p>
        </w:tc>
      </w:tr>
      <w:tr w:rsidR="00E71B3A" w:rsidRPr="00CB544A" w:rsidTr="00D7405D">
        <w:trPr>
          <w:trHeight w:val="300"/>
        </w:trPr>
        <w:tc>
          <w:tcPr>
            <w:tcW w:w="113" w:type="pct"/>
            <w:shd w:val="clear" w:color="auto" w:fill="auto"/>
            <w:noWrap/>
            <w:vAlign w:val="center"/>
          </w:tcPr>
          <w:p w:rsidR="00E71B3A" w:rsidRPr="003C5254" w:rsidRDefault="00E71B3A" w:rsidP="00D7405D">
            <w:pPr>
              <w:pStyle w:val="a4"/>
              <w:numPr>
                <w:ilvl w:val="0"/>
                <w:numId w:val="22"/>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w:t>
            </w:r>
            <w:r>
              <w:rPr>
                <w:rFonts w:ascii="Times New Roman" w:eastAsia="Times New Roman" w:hAnsi="Times New Roman" w:cs="Times New Roman"/>
                <w:color w:val="000000"/>
                <w:lang w:eastAsia="ru-RU"/>
              </w:rPr>
              <w:t>2</w:t>
            </w:r>
            <w:r w:rsidRPr="00CB544A">
              <w:rPr>
                <w:rFonts w:ascii="Times New Roman" w:eastAsia="Times New Roman" w:hAnsi="Times New Roman" w:cs="Times New Roman"/>
                <w:color w:val="000000"/>
                <w:lang w:eastAsia="ru-RU"/>
              </w:rPr>
              <w:t>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E71B3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Кузьма</w:t>
            </w:r>
          </w:p>
        </w:tc>
        <w:tc>
          <w:tcPr>
            <w:tcW w:w="483"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Николай</w:t>
            </w:r>
          </w:p>
        </w:tc>
        <w:tc>
          <w:tcPr>
            <w:tcW w:w="571"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Олегович</w:t>
            </w:r>
          </w:p>
        </w:tc>
        <w:tc>
          <w:tcPr>
            <w:tcW w:w="137"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E71B3A" w:rsidRPr="00CB544A" w:rsidRDefault="00E71B3A" w:rsidP="00E71B3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08</w:t>
            </w:r>
          </w:p>
        </w:tc>
        <w:tc>
          <w:tcPr>
            <w:tcW w:w="163"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p>
        </w:tc>
        <w:tc>
          <w:tcPr>
            <w:tcW w:w="216"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w:t>
            </w:r>
          </w:p>
        </w:tc>
        <w:tc>
          <w:tcPr>
            <w:tcW w:w="123" w:type="pct"/>
            <w:vAlign w:val="center"/>
          </w:tcPr>
          <w:p w:rsidR="00E71B3A" w:rsidRPr="00CB544A" w:rsidRDefault="00E55D9B"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E71B3A" w:rsidRPr="00CB544A" w:rsidRDefault="0085320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84" w:type="pct"/>
            <w:shd w:val="clear" w:color="auto" w:fill="auto"/>
            <w:noWrap/>
            <w:vAlign w:val="center"/>
          </w:tcPr>
          <w:p w:rsidR="00E71B3A" w:rsidRPr="00CB544A" w:rsidRDefault="00E71B3A" w:rsidP="00D7405D">
            <w:pPr>
              <w:spacing w:after="0" w:line="240" w:lineRule="auto"/>
              <w:rPr>
                <w:rFonts w:ascii="Times New Roman" w:eastAsia="Times New Roman" w:hAnsi="Times New Roman" w:cs="Times New Roman"/>
                <w:color w:val="000000"/>
                <w:lang w:eastAsia="ru-RU"/>
              </w:rPr>
            </w:pPr>
            <w:r w:rsidRPr="00A6661B">
              <w:rPr>
                <w:rFonts w:ascii="Times New Roman" w:eastAsia="Times New Roman" w:hAnsi="Times New Roman" w:cs="Times New Roman"/>
                <w:color w:val="000000"/>
                <w:lang w:eastAsia="ru-RU"/>
              </w:rPr>
              <w:t xml:space="preserve">1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0  </w:t>
            </w:r>
            <w:r w:rsidRPr="00A6661B">
              <w:rPr>
                <w:rFonts w:ascii="Times New Roman" w:eastAsia="Times New Roman" w:hAnsi="Times New Roman" w:cs="Times New Roman"/>
                <w:color w:val="000000"/>
                <w:lang w:eastAsia="ru-RU"/>
              </w:rPr>
              <w:tab/>
              <w:t xml:space="preserve">0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0  </w:t>
            </w:r>
            <w:r w:rsidRPr="00A6661B">
              <w:rPr>
                <w:rFonts w:ascii="Times New Roman" w:eastAsia="Times New Roman" w:hAnsi="Times New Roman" w:cs="Times New Roman"/>
                <w:color w:val="000000"/>
                <w:lang w:eastAsia="ru-RU"/>
              </w:rPr>
              <w:tab/>
              <w:t xml:space="preserve">0  </w:t>
            </w:r>
            <w:r w:rsidRPr="00A6661B">
              <w:rPr>
                <w:rFonts w:ascii="Times New Roman" w:eastAsia="Times New Roman" w:hAnsi="Times New Roman" w:cs="Times New Roman"/>
                <w:color w:val="000000"/>
                <w:lang w:eastAsia="ru-RU"/>
              </w:rPr>
              <w:tab/>
              <w:t xml:space="preserve">N  </w:t>
            </w:r>
            <w:r w:rsidRPr="00A6661B">
              <w:rPr>
                <w:rFonts w:ascii="Times New Roman" w:eastAsia="Times New Roman" w:hAnsi="Times New Roman" w:cs="Times New Roman"/>
                <w:color w:val="000000"/>
                <w:lang w:eastAsia="ru-RU"/>
              </w:rPr>
              <w:tab/>
              <w:t xml:space="preserve">N  </w:t>
            </w:r>
            <w:r w:rsidRPr="00A6661B">
              <w:rPr>
                <w:rFonts w:ascii="Times New Roman" w:eastAsia="Times New Roman" w:hAnsi="Times New Roman" w:cs="Times New Roman"/>
                <w:color w:val="000000"/>
                <w:lang w:eastAsia="ru-RU"/>
              </w:rPr>
              <w:tab/>
              <w:t xml:space="preserve">N  </w:t>
            </w:r>
            <w:r w:rsidRPr="00A6661B">
              <w:rPr>
                <w:rFonts w:ascii="Times New Roman" w:eastAsia="Times New Roman" w:hAnsi="Times New Roman" w:cs="Times New Roman"/>
                <w:color w:val="000000"/>
                <w:lang w:eastAsia="ru-RU"/>
              </w:rPr>
              <w:tab/>
              <w:t xml:space="preserve">N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2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N  </w:t>
            </w:r>
            <w:r w:rsidRPr="00A6661B">
              <w:rPr>
                <w:rFonts w:ascii="Times New Roman" w:eastAsia="Times New Roman" w:hAnsi="Times New Roman" w:cs="Times New Roman"/>
                <w:color w:val="000000"/>
                <w:lang w:eastAsia="ru-RU"/>
              </w:rPr>
              <w:tab/>
              <w:t xml:space="preserve">N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2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N  </w:t>
            </w:r>
            <w:r w:rsidRPr="00A6661B">
              <w:rPr>
                <w:rFonts w:ascii="Times New Roman" w:eastAsia="Times New Roman" w:hAnsi="Times New Roman" w:cs="Times New Roman"/>
                <w:color w:val="000000"/>
                <w:lang w:eastAsia="ru-RU"/>
              </w:rPr>
              <w:tab/>
              <w:t xml:space="preserve">N  </w:t>
            </w:r>
            <w:r w:rsidRPr="00A6661B">
              <w:rPr>
                <w:rFonts w:ascii="Times New Roman" w:eastAsia="Times New Roman" w:hAnsi="Times New Roman" w:cs="Times New Roman"/>
                <w:color w:val="000000"/>
                <w:lang w:eastAsia="ru-RU"/>
              </w:rPr>
              <w:tab/>
              <w:t xml:space="preserve">N  </w:t>
            </w:r>
          </w:p>
        </w:tc>
      </w:tr>
      <w:tr w:rsidR="00E71B3A" w:rsidRPr="00CB544A" w:rsidTr="00D7405D">
        <w:trPr>
          <w:trHeight w:val="300"/>
        </w:trPr>
        <w:tc>
          <w:tcPr>
            <w:tcW w:w="113" w:type="pct"/>
            <w:shd w:val="clear" w:color="auto" w:fill="auto"/>
            <w:noWrap/>
            <w:vAlign w:val="center"/>
          </w:tcPr>
          <w:p w:rsidR="00E71B3A" w:rsidRPr="003C5254" w:rsidRDefault="00E71B3A" w:rsidP="00D7405D">
            <w:pPr>
              <w:pStyle w:val="a4"/>
              <w:numPr>
                <w:ilvl w:val="0"/>
                <w:numId w:val="22"/>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E71B3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Левченко</w:t>
            </w:r>
          </w:p>
        </w:tc>
        <w:tc>
          <w:tcPr>
            <w:tcW w:w="483"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Ксения</w:t>
            </w:r>
          </w:p>
        </w:tc>
        <w:tc>
          <w:tcPr>
            <w:tcW w:w="571"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Сергеевна</w:t>
            </w:r>
          </w:p>
        </w:tc>
        <w:tc>
          <w:tcPr>
            <w:tcW w:w="137"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E71B3A" w:rsidRPr="00CB544A" w:rsidRDefault="00E71B3A" w:rsidP="00E71B3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08</w:t>
            </w:r>
          </w:p>
        </w:tc>
        <w:tc>
          <w:tcPr>
            <w:tcW w:w="163"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p>
        </w:tc>
        <w:tc>
          <w:tcPr>
            <w:tcW w:w="216"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21</w:t>
            </w:r>
          </w:p>
        </w:tc>
        <w:tc>
          <w:tcPr>
            <w:tcW w:w="123" w:type="pct"/>
            <w:vAlign w:val="center"/>
          </w:tcPr>
          <w:p w:rsidR="00E71B3A" w:rsidRPr="00CB544A" w:rsidRDefault="00E55D9B"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95" w:type="pct"/>
            <w:vAlign w:val="center"/>
          </w:tcPr>
          <w:p w:rsidR="00E71B3A" w:rsidRPr="00CB544A" w:rsidRDefault="0085320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584" w:type="pct"/>
            <w:shd w:val="clear" w:color="auto" w:fill="auto"/>
            <w:noWrap/>
            <w:vAlign w:val="center"/>
          </w:tcPr>
          <w:p w:rsidR="00E71B3A" w:rsidRPr="00CB544A" w:rsidRDefault="00E71B3A" w:rsidP="00D7405D">
            <w:pPr>
              <w:spacing w:after="0" w:line="240" w:lineRule="auto"/>
              <w:rPr>
                <w:rFonts w:ascii="Times New Roman" w:eastAsia="Times New Roman" w:hAnsi="Times New Roman" w:cs="Times New Roman"/>
                <w:color w:val="000000"/>
                <w:lang w:eastAsia="ru-RU"/>
              </w:rPr>
            </w:pPr>
            <w:r w:rsidRPr="00A6661B">
              <w:rPr>
                <w:rFonts w:ascii="Times New Roman" w:eastAsia="Times New Roman" w:hAnsi="Times New Roman" w:cs="Times New Roman"/>
                <w:color w:val="000000"/>
                <w:lang w:eastAsia="ru-RU"/>
              </w:rPr>
              <w:t xml:space="preserve">1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2  </w:t>
            </w:r>
            <w:r w:rsidRPr="00A6661B">
              <w:rPr>
                <w:rFonts w:ascii="Times New Roman" w:eastAsia="Times New Roman" w:hAnsi="Times New Roman" w:cs="Times New Roman"/>
                <w:color w:val="000000"/>
                <w:lang w:eastAsia="ru-RU"/>
              </w:rPr>
              <w:tab/>
              <w:t xml:space="preserve">0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N  </w:t>
            </w:r>
            <w:r w:rsidRPr="00A6661B">
              <w:rPr>
                <w:rFonts w:ascii="Times New Roman" w:eastAsia="Times New Roman" w:hAnsi="Times New Roman" w:cs="Times New Roman"/>
                <w:color w:val="000000"/>
                <w:lang w:eastAsia="ru-RU"/>
              </w:rPr>
              <w:tab/>
              <w:t xml:space="preserve">N  </w:t>
            </w:r>
            <w:r w:rsidRPr="00A6661B">
              <w:rPr>
                <w:rFonts w:ascii="Times New Roman" w:eastAsia="Times New Roman" w:hAnsi="Times New Roman" w:cs="Times New Roman"/>
                <w:color w:val="000000"/>
                <w:lang w:eastAsia="ru-RU"/>
              </w:rPr>
              <w:tab/>
              <w:t xml:space="preserve">N  </w:t>
            </w:r>
            <w:r w:rsidRPr="00A6661B">
              <w:rPr>
                <w:rFonts w:ascii="Times New Roman" w:eastAsia="Times New Roman" w:hAnsi="Times New Roman" w:cs="Times New Roman"/>
                <w:color w:val="000000"/>
                <w:lang w:eastAsia="ru-RU"/>
              </w:rPr>
              <w:tab/>
              <w:t xml:space="preserve">2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0  </w:t>
            </w:r>
            <w:r w:rsidRPr="00A6661B">
              <w:rPr>
                <w:rFonts w:ascii="Times New Roman" w:eastAsia="Times New Roman" w:hAnsi="Times New Roman" w:cs="Times New Roman"/>
                <w:color w:val="000000"/>
                <w:lang w:eastAsia="ru-RU"/>
              </w:rPr>
              <w:tab/>
              <w:t xml:space="preserve">0  </w:t>
            </w:r>
            <w:r w:rsidRPr="00A6661B">
              <w:rPr>
                <w:rFonts w:ascii="Times New Roman" w:eastAsia="Times New Roman" w:hAnsi="Times New Roman" w:cs="Times New Roman"/>
                <w:color w:val="000000"/>
                <w:lang w:eastAsia="ru-RU"/>
              </w:rPr>
              <w:tab/>
              <w:t xml:space="preserve">0  </w:t>
            </w:r>
            <w:r w:rsidRPr="00A6661B">
              <w:rPr>
                <w:rFonts w:ascii="Times New Roman" w:eastAsia="Times New Roman" w:hAnsi="Times New Roman" w:cs="Times New Roman"/>
                <w:color w:val="000000"/>
                <w:lang w:eastAsia="ru-RU"/>
              </w:rPr>
              <w:tab/>
              <w:t xml:space="preserve">2  </w:t>
            </w:r>
            <w:r w:rsidRPr="00A6661B">
              <w:rPr>
                <w:rFonts w:ascii="Times New Roman" w:eastAsia="Times New Roman" w:hAnsi="Times New Roman" w:cs="Times New Roman"/>
                <w:color w:val="000000"/>
                <w:lang w:eastAsia="ru-RU"/>
              </w:rPr>
              <w:tab/>
              <w:t xml:space="preserve">2  </w:t>
            </w:r>
            <w:r w:rsidRPr="00A6661B">
              <w:rPr>
                <w:rFonts w:ascii="Times New Roman" w:eastAsia="Times New Roman" w:hAnsi="Times New Roman" w:cs="Times New Roman"/>
                <w:color w:val="000000"/>
                <w:lang w:eastAsia="ru-RU"/>
              </w:rPr>
              <w:tab/>
              <w:t xml:space="preserve">2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0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0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1  </w:t>
            </w:r>
          </w:p>
        </w:tc>
      </w:tr>
      <w:tr w:rsidR="00E71B3A" w:rsidRPr="00655726" w:rsidTr="00D7405D">
        <w:trPr>
          <w:trHeight w:val="300"/>
        </w:trPr>
        <w:tc>
          <w:tcPr>
            <w:tcW w:w="113" w:type="pct"/>
            <w:shd w:val="clear" w:color="auto" w:fill="auto"/>
            <w:noWrap/>
            <w:vAlign w:val="center"/>
          </w:tcPr>
          <w:p w:rsidR="00E71B3A" w:rsidRPr="003C5254" w:rsidRDefault="00E71B3A" w:rsidP="00D7405D">
            <w:pPr>
              <w:pStyle w:val="a4"/>
              <w:numPr>
                <w:ilvl w:val="0"/>
                <w:numId w:val="22"/>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E71B3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E71B3A" w:rsidRPr="00CB544A" w:rsidRDefault="0085320A" w:rsidP="0085320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Лиманская </w:t>
            </w:r>
          </w:p>
        </w:tc>
        <w:tc>
          <w:tcPr>
            <w:tcW w:w="483" w:type="pct"/>
            <w:shd w:val="clear" w:color="auto" w:fill="auto"/>
            <w:noWrap/>
            <w:vAlign w:val="center"/>
          </w:tcPr>
          <w:p w:rsidR="00E71B3A" w:rsidRPr="00CB544A" w:rsidRDefault="0085320A" w:rsidP="0085320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Диана</w:t>
            </w:r>
          </w:p>
        </w:tc>
        <w:tc>
          <w:tcPr>
            <w:tcW w:w="571" w:type="pct"/>
            <w:shd w:val="clear" w:color="auto" w:fill="auto"/>
            <w:noWrap/>
            <w:vAlign w:val="center"/>
          </w:tcPr>
          <w:p w:rsidR="00E71B3A" w:rsidRPr="00CB544A" w:rsidRDefault="0085320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Васильевна</w:t>
            </w:r>
          </w:p>
        </w:tc>
        <w:tc>
          <w:tcPr>
            <w:tcW w:w="137"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E71B3A" w:rsidRPr="00CB544A" w:rsidRDefault="00E71B3A" w:rsidP="00E71B3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08</w:t>
            </w:r>
          </w:p>
        </w:tc>
        <w:tc>
          <w:tcPr>
            <w:tcW w:w="163"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p>
        </w:tc>
        <w:tc>
          <w:tcPr>
            <w:tcW w:w="216"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23" w:type="pct"/>
            <w:vAlign w:val="center"/>
          </w:tcPr>
          <w:p w:rsidR="00E71B3A" w:rsidRPr="00CB544A" w:rsidRDefault="00E55D9B"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195" w:type="pct"/>
            <w:vAlign w:val="center"/>
          </w:tcPr>
          <w:p w:rsidR="00E71B3A" w:rsidRPr="00CB544A" w:rsidRDefault="0085320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84" w:type="pct"/>
            <w:shd w:val="clear" w:color="auto" w:fill="auto"/>
            <w:noWrap/>
            <w:vAlign w:val="center"/>
          </w:tcPr>
          <w:p w:rsidR="00E71B3A" w:rsidRPr="00A6661B" w:rsidRDefault="00E71B3A" w:rsidP="00D7405D">
            <w:pPr>
              <w:spacing w:after="0" w:line="240" w:lineRule="auto"/>
              <w:rPr>
                <w:rFonts w:ascii="Times New Roman" w:eastAsia="Times New Roman" w:hAnsi="Times New Roman" w:cs="Times New Roman"/>
                <w:color w:val="000000"/>
                <w:lang w:val="en-US" w:eastAsia="ru-RU"/>
              </w:rPr>
            </w:pPr>
            <w:r w:rsidRPr="00A6661B">
              <w:rPr>
                <w:rFonts w:ascii="Times New Roman" w:eastAsia="Times New Roman" w:hAnsi="Times New Roman" w:cs="Times New Roman"/>
                <w:color w:val="000000"/>
                <w:lang w:val="en-US" w:eastAsia="ru-RU"/>
              </w:rPr>
              <w:t xml:space="preserve">N  </w:t>
            </w:r>
            <w:r w:rsidRPr="00A6661B">
              <w:rPr>
                <w:rFonts w:ascii="Times New Roman" w:eastAsia="Times New Roman" w:hAnsi="Times New Roman" w:cs="Times New Roman"/>
                <w:color w:val="000000"/>
                <w:lang w:val="en-US" w:eastAsia="ru-RU"/>
              </w:rPr>
              <w:tab/>
              <w:t xml:space="preserve">N  </w:t>
            </w:r>
            <w:r w:rsidRPr="00A6661B">
              <w:rPr>
                <w:rFonts w:ascii="Times New Roman" w:eastAsia="Times New Roman" w:hAnsi="Times New Roman" w:cs="Times New Roman"/>
                <w:color w:val="000000"/>
                <w:lang w:val="en-US" w:eastAsia="ru-RU"/>
              </w:rPr>
              <w:tab/>
              <w:t xml:space="preserve">N  </w:t>
            </w:r>
            <w:r w:rsidRPr="00A6661B">
              <w:rPr>
                <w:rFonts w:ascii="Times New Roman" w:eastAsia="Times New Roman" w:hAnsi="Times New Roman" w:cs="Times New Roman"/>
                <w:color w:val="000000"/>
                <w:lang w:val="en-US" w:eastAsia="ru-RU"/>
              </w:rPr>
              <w:tab/>
              <w:t xml:space="preserve">N  </w:t>
            </w:r>
            <w:r w:rsidRPr="00A6661B">
              <w:rPr>
                <w:rFonts w:ascii="Times New Roman" w:eastAsia="Times New Roman" w:hAnsi="Times New Roman" w:cs="Times New Roman"/>
                <w:color w:val="000000"/>
                <w:lang w:val="en-US" w:eastAsia="ru-RU"/>
              </w:rPr>
              <w:tab/>
              <w:t xml:space="preserve">1  </w:t>
            </w:r>
            <w:r w:rsidRPr="00A6661B">
              <w:rPr>
                <w:rFonts w:ascii="Times New Roman" w:eastAsia="Times New Roman" w:hAnsi="Times New Roman" w:cs="Times New Roman"/>
                <w:color w:val="000000"/>
                <w:lang w:val="en-US" w:eastAsia="ru-RU"/>
              </w:rPr>
              <w:tab/>
              <w:t xml:space="preserve">0  </w:t>
            </w:r>
            <w:r w:rsidRPr="00A6661B">
              <w:rPr>
                <w:rFonts w:ascii="Times New Roman" w:eastAsia="Times New Roman" w:hAnsi="Times New Roman" w:cs="Times New Roman"/>
                <w:color w:val="000000"/>
                <w:lang w:val="en-US" w:eastAsia="ru-RU"/>
              </w:rPr>
              <w:tab/>
              <w:t xml:space="preserve">0  </w:t>
            </w:r>
            <w:r w:rsidRPr="00A6661B">
              <w:rPr>
                <w:rFonts w:ascii="Times New Roman" w:eastAsia="Times New Roman" w:hAnsi="Times New Roman" w:cs="Times New Roman"/>
                <w:color w:val="000000"/>
                <w:lang w:val="en-US" w:eastAsia="ru-RU"/>
              </w:rPr>
              <w:tab/>
              <w:t xml:space="preserve">1  </w:t>
            </w:r>
            <w:r w:rsidRPr="00A6661B">
              <w:rPr>
                <w:rFonts w:ascii="Times New Roman" w:eastAsia="Times New Roman" w:hAnsi="Times New Roman" w:cs="Times New Roman"/>
                <w:color w:val="000000"/>
                <w:lang w:val="en-US" w:eastAsia="ru-RU"/>
              </w:rPr>
              <w:tab/>
              <w:t xml:space="preserve">N  </w:t>
            </w:r>
            <w:r w:rsidRPr="00A6661B">
              <w:rPr>
                <w:rFonts w:ascii="Times New Roman" w:eastAsia="Times New Roman" w:hAnsi="Times New Roman" w:cs="Times New Roman"/>
                <w:color w:val="000000"/>
                <w:lang w:val="en-US" w:eastAsia="ru-RU"/>
              </w:rPr>
              <w:tab/>
              <w:t xml:space="preserve">N  </w:t>
            </w:r>
            <w:r w:rsidRPr="00A6661B">
              <w:rPr>
                <w:rFonts w:ascii="Times New Roman" w:eastAsia="Times New Roman" w:hAnsi="Times New Roman" w:cs="Times New Roman"/>
                <w:color w:val="000000"/>
                <w:lang w:val="en-US" w:eastAsia="ru-RU"/>
              </w:rPr>
              <w:tab/>
              <w:t xml:space="preserve">N  </w:t>
            </w:r>
            <w:r w:rsidRPr="00A6661B">
              <w:rPr>
                <w:rFonts w:ascii="Times New Roman" w:eastAsia="Times New Roman" w:hAnsi="Times New Roman" w:cs="Times New Roman"/>
                <w:color w:val="000000"/>
                <w:lang w:val="en-US" w:eastAsia="ru-RU"/>
              </w:rPr>
              <w:tab/>
              <w:t xml:space="preserve">0  </w:t>
            </w:r>
            <w:r w:rsidRPr="00A6661B">
              <w:rPr>
                <w:rFonts w:ascii="Times New Roman" w:eastAsia="Times New Roman" w:hAnsi="Times New Roman" w:cs="Times New Roman"/>
                <w:color w:val="000000"/>
                <w:lang w:val="en-US" w:eastAsia="ru-RU"/>
              </w:rPr>
              <w:tab/>
              <w:t xml:space="preserve">0  </w:t>
            </w:r>
            <w:r w:rsidRPr="00A6661B">
              <w:rPr>
                <w:rFonts w:ascii="Times New Roman" w:eastAsia="Times New Roman" w:hAnsi="Times New Roman" w:cs="Times New Roman"/>
                <w:color w:val="000000"/>
                <w:lang w:val="en-US" w:eastAsia="ru-RU"/>
              </w:rPr>
              <w:lastRenderedPageBreak/>
              <w:tab/>
              <w:t xml:space="preserve">N  </w:t>
            </w:r>
            <w:r w:rsidRPr="00A6661B">
              <w:rPr>
                <w:rFonts w:ascii="Times New Roman" w:eastAsia="Times New Roman" w:hAnsi="Times New Roman" w:cs="Times New Roman"/>
                <w:color w:val="000000"/>
                <w:lang w:val="en-US" w:eastAsia="ru-RU"/>
              </w:rPr>
              <w:tab/>
              <w:t xml:space="preserve">1  </w:t>
            </w:r>
            <w:r w:rsidRPr="00A6661B">
              <w:rPr>
                <w:rFonts w:ascii="Times New Roman" w:eastAsia="Times New Roman" w:hAnsi="Times New Roman" w:cs="Times New Roman"/>
                <w:color w:val="000000"/>
                <w:lang w:val="en-US" w:eastAsia="ru-RU"/>
              </w:rPr>
              <w:tab/>
              <w:t xml:space="preserve">0  </w:t>
            </w:r>
            <w:r w:rsidRPr="00A6661B">
              <w:rPr>
                <w:rFonts w:ascii="Times New Roman" w:eastAsia="Times New Roman" w:hAnsi="Times New Roman" w:cs="Times New Roman"/>
                <w:color w:val="000000"/>
                <w:lang w:val="en-US" w:eastAsia="ru-RU"/>
              </w:rPr>
              <w:tab/>
              <w:t xml:space="preserve">0  </w:t>
            </w:r>
            <w:r w:rsidRPr="00A6661B">
              <w:rPr>
                <w:rFonts w:ascii="Times New Roman" w:eastAsia="Times New Roman" w:hAnsi="Times New Roman" w:cs="Times New Roman"/>
                <w:color w:val="000000"/>
                <w:lang w:val="en-US" w:eastAsia="ru-RU"/>
              </w:rPr>
              <w:tab/>
              <w:t xml:space="preserve">N  </w:t>
            </w:r>
            <w:r w:rsidRPr="00A6661B">
              <w:rPr>
                <w:rFonts w:ascii="Times New Roman" w:eastAsia="Times New Roman" w:hAnsi="Times New Roman" w:cs="Times New Roman"/>
                <w:color w:val="000000"/>
                <w:lang w:val="en-US" w:eastAsia="ru-RU"/>
              </w:rPr>
              <w:tab/>
              <w:t xml:space="preserve">0  </w:t>
            </w:r>
            <w:r w:rsidRPr="00A6661B">
              <w:rPr>
                <w:rFonts w:ascii="Times New Roman" w:eastAsia="Times New Roman" w:hAnsi="Times New Roman" w:cs="Times New Roman"/>
                <w:color w:val="000000"/>
                <w:lang w:val="en-US" w:eastAsia="ru-RU"/>
              </w:rPr>
              <w:tab/>
              <w:t xml:space="preserve">0  </w:t>
            </w:r>
            <w:r w:rsidRPr="00A6661B">
              <w:rPr>
                <w:rFonts w:ascii="Times New Roman" w:eastAsia="Times New Roman" w:hAnsi="Times New Roman" w:cs="Times New Roman"/>
                <w:color w:val="000000"/>
                <w:lang w:val="en-US" w:eastAsia="ru-RU"/>
              </w:rPr>
              <w:tab/>
              <w:t xml:space="preserve">0  </w:t>
            </w:r>
            <w:r w:rsidRPr="00A6661B">
              <w:rPr>
                <w:rFonts w:ascii="Times New Roman" w:eastAsia="Times New Roman" w:hAnsi="Times New Roman" w:cs="Times New Roman"/>
                <w:color w:val="000000"/>
                <w:lang w:val="en-US" w:eastAsia="ru-RU"/>
              </w:rPr>
              <w:tab/>
              <w:t xml:space="preserve">0  </w:t>
            </w:r>
            <w:r w:rsidRPr="00A6661B">
              <w:rPr>
                <w:rFonts w:ascii="Times New Roman" w:eastAsia="Times New Roman" w:hAnsi="Times New Roman" w:cs="Times New Roman"/>
                <w:color w:val="000000"/>
                <w:lang w:val="en-US" w:eastAsia="ru-RU"/>
              </w:rPr>
              <w:tab/>
              <w:t xml:space="preserve">N  </w:t>
            </w:r>
            <w:r w:rsidRPr="00A6661B">
              <w:rPr>
                <w:rFonts w:ascii="Times New Roman" w:eastAsia="Times New Roman" w:hAnsi="Times New Roman" w:cs="Times New Roman"/>
                <w:color w:val="000000"/>
                <w:lang w:val="en-US" w:eastAsia="ru-RU"/>
              </w:rPr>
              <w:tab/>
              <w:t xml:space="preserve">N  </w:t>
            </w:r>
            <w:r w:rsidRPr="00A6661B">
              <w:rPr>
                <w:rFonts w:ascii="Times New Roman" w:eastAsia="Times New Roman" w:hAnsi="Times New Roman" w:cs="Times New Roman"/>
                <w:color w:val="000000"/>
                <w:lang w:val="en-US" w:eastAsia="ru-RU"/>
              </w:rPr>
              <w:tab/>
              <w:t xml:space="preserve">N  </w:t>
            </w:r>
          </w:p>
        </w:tc>
      </w:tr>
      <w:tr w:rsidR="00E71B3A" w:rsidRPr="00CB544A" w:rsidTr="00D7405D">
        <w:trPr>
          <w:trHeight w:val="300"/>
        </w:trPr>
        <w:tc>
          <w:tcPr>
            <w:tcW w:w="113" w:type="pct"/>
            <w:shd w:val="clear" w:color="auto" w:fill="auto"/>
            <w:noWrap/>
            <w:vAlign w:val="center"/>
          </w:tcPr>
          <w:p w:rsidR="00E71B3A" w:rsidRPr="00A6661B" w:rsidRDefault="00E71B3A" w:rsidP="00D7405D">
            <w:pPr>
              <w:pStyle w:val="a4"/>
              <w:numPr>
                <w:ilvl w:val="0"/>
                <w:numId w:val="22"/>
              </w:numPr>
              <w:spacing w:after="0" w:line="240" w:lineRule="auto"/>
              <w:jc w:val="center"/>
              <w:rPr>
                <w:rFonts w:ascii="Times New Roman" w:eastAsia="Times New Roman" w:hAnsi="Times New Roman" w:cs="Times New Roman"/>
                <w:color w:val="000000"/>
                <w:lang w:val="en-US" w:eastAsia="ru-RU"/>
              </w:rPr>
            </w:pPr>
          </w:p>
        </w:tc>
        <w:tc>
          <w:tcPr>
            <w:tcW w:w="283"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E71B3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E71B3A" w:rsidRDefault="0085320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Матренина</w:t>
            </w:r>
          </w:p>
        </w:tc>
        <w:tc>
          <w:tcPr>
            <w:tcW w:w="483" w:type="pct"/>
            <w:shd w:val="clear" w:color="auto" w:fill="auto"/>
            <w:noWrap/>
            <w:vAlign w:val="center"/>
          </w:tcPr>
          <w:p w:rsidR="00E71B3A" w:rsidRDefault="0085320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Алина</w:t>
            </w:r>
          </w:p>
        </w:tc>
        <w:tc>
          <w:tcPr>
            <w:tcW w:w="571" w:type="pct"/>
            <w:shd w:val="clear" w:color="auto" w:fill="auto"/>
            <w:noWrap/>
            <w:vAlign w:val="center"/>
          </w:tcPr>
          <w:p w:rsidR="00E71B3A" w:rsidRDefault="0085320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Сергеевна</w:t>
            </w:r>
          </w:p>
        </w:tc>
        <w:tc>
          <w:tcPr>
            <w:tcW w:w="137"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E71B3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E71B3A" w:rsidRPr="00CB544A" w:rsidRDefault="00E71B3A" w:rsidP="00E71B3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08</w:t>
            </w:r>
          </w:p>
        </w:tc>
        <w:tc>
          <w:tcPr>
            <w:tcW w:w="163"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p>
        </w:tc>
        <w:tc>
          <w:tcPr>
            <w:tcW w:w="216"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24</w:t>
            </w:r>
          </w:p>
        </w:tc>
        <w:tc>
          <w:tcPr>
            <w:tcW w:w="123" w:type="pct"/>
            <w:vAlign w:val="center"/>
          </w:tcPr>
          <w:p w:rsidR="00E71B3A" w:rsidRPr="00CB544A" w:rsidRDefault="00E55D9B"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95" w:type="pct"/>
            <w:vAlign w:val="center"/>
          </w:tcPr>
          <w:p w:rsidR="00E71B3A" w:rsidRPr="00CB544A" w:rsidRDefault="0085320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584" w:type="pct"/>
            <w:shd w:val="clear" w:color="auto" w:fill="auto"/>
            <w:noWrap/>
            <w:vAlign w:val="center"/>
          </w:tcPr>
          <w:p w:rsidR="00E71B3A" w:rsidRPr="00CB544A" w:rsidRDefault="00E71B3A" w:rsidP="00D7405D">
            <w:pPr>
              <w:spacing w:after="0" w:line="240" w:lineRule="auto"/>
              <w:rPr>
                <w:rFonts w:ascii="Times New Roman" w:eastAsia="Times New Roman" w:hAnsi="Times New Roman" w:cs="Times New Roman"/>
                <w:color w:val="000000"/>
                <w:lang w:eastAsia="ru-RU"/>
              </w:rPr>
            </w:pPr>
            <w:r w:rsidRPr="00A6661B">
              <w:rPr>
                <w:rFonts w:ascii="Times New Roman" w:eastAsia="Times New Roman" w:hAnsi="Times New Roman" w:cs="Times New Roman"/>
                <w:color w:val="000000"/>
                <w:lang w:eastAsia="ru-RU"/>
              </w:rPr>
              <w:t xml:space="preserve">1  </w:t>
            </w:r>
            <w:r w:rsidRPr="00A6661B">
              <w:rPr>
                <w:rFonts w:ascii="Times New Roman" w:eastAsia="Times New Roman" w:hAnsi="Times New Roman" w:cs="Times New Roman"/>
                <w:color w:val="000000"/>
                <w:lang w:eastAsia="ru-RU"/>
              </w:rPr>
              <w:tab/>
              <w:t xml:space="preserve">2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2  </w:t>
            </w:r>
            <w:r w:rsidRPr="00A6661B">
              <w:rPr>
                <w:rFonts w:ascii="Times New Roman" w:eastAsia="Times New Roman" w:hAnsi="Times New Roman" w:cs="Times New Roman"/>
                <w:color w:val="000000"/>
                <w:lang w:eastAsia="ru-RU"/>
              </w:rPr>
              <w:tab/>
              <w:t xml:space="preserve">0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N  </w:t>
            </w:r>
            <w:r w:rsidRPr="00A6661B">
              <w:rPr>
                <w:rFonts w:ascii="Times New Roman" w:eastAsia="Times New Roman" w:hAnsi="Times New Roman" w:cs="Times New Roman"/>
                <w:color w:val="000000"/>
                <w:lang w:eastAsia="ru-RU"/>
              </w:rPr>
              <w:tab/>
              <w:t xml:space="preserve">N  </w:t>
            </w:r>
            <w:r w:rsidRPr="00A6661B">
              <w:rPr>
                <w:rFonts w:ascii="Times New Roman" w:eastAsia="Times New Roman" w:hAnsi="Times New Roman" w:cs="Times New Roman"/>
                <w:color w:val="000000"/>
                <w:lang w:eastAsia="ru-RU"/>
              </w:rPr>
              <w:tab/>
              <w:t xml:space="preserve">N  </w:t>
            </w:r>
            <w:r w:rsidRPr="00A6661B">
              <w:rPr>
                <w:rFonts w:ascii="Times New Roman" w:eastAsia="Times New Roman" w:hAnsi="Times New Roman" w:cs="Times New Roman"/>
                <w:color w:val="000000"/>
                <w:lang w:eastAsia="ru-RU"/>
              </w:rPr>
              <w:tab/>
              <w:t xml:space="preserve">2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N  </w:t>
            </w:r>
            <w:r w:rsidRPr="00A6661B">
              <w:rPr>
                <w:rFonts w:ascii="Times New Roman" w:eastAsia="Times New Roman" w:hAnsi="Times New Roman" w:cs="Times New Roman"/>
                <w:color w:val="000000"/>
                <w:lang w:eastAsia="ru-RU"/>
              </w:rPr>
              <w:tab/>
              <w:t xml:space="preserve">2  </w:t>
            </w:r>
            <w:r w:rsidRPr="00A6661B">
              <w:rPr>
                <w:rFonts w:ascii="Times New Roman" w:eastAsia="Times New Roman" w:hAnsi="Times New Roman" w:cs="Times New Roman"/>
                <w:color w:val="000000"/>
                <w:lang w:eastAsia="ru-RU"/>
              </w:rPr>
              <w:tab/>
              <w:t xml:space="preserve">2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0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1  </w:t>
            </w:r>
          </w:p>
        </w:tc>
      </w:tr>
      <w:tr w:rsidR="00E71B3A" w:rsidRPr="00CB544A" w:rsidTr="00D7405D">
        <w:trPr>
          <w:trHeight w:val="300"/>
        </w:trPr>
        <w:tc>
          <w:tcPr>
            <w:tcW w:w="113" w:type="pct"/>
            <w:shd w:val="clear" w:color="auto" w:fill="auto"/>
            <w:noWrap/>
            <w:vAlign w:val="center"/>
          </w:tcPr>
          <w:p w:rsidR="00E71B3A" w:rsidRPr="003C5254" w:rsidRDefault="00E71B3A" w:rsidP="00D7405D">
            <w:pPr>
              <w:pStyle w:val="a4"/>
              <w:numPr>
                <w:ilvl w:val="0"/>
                <w:numId w:val="22"/>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E71B3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Нурматова</w:t>
            </w:r>
          </w:p>
        </w:tc>
        <w:tc>
          <w:tcPr>
            <w:tcW w:w="483"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Ирина</w:t>
            </w:r>
          </w:p>
        </w:tc>
        <w:tc>
          <w:tcPr>
            <w:tcW w:w="571"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Сергеевна</w:t>
            </w:r>
          </w:p>
        </w:tc>
        <w:tc>
          <w:tcPr>
            <w:tcW w:w="137"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E71B3A" w:rsidRPr="00CB544A" w:rsidRDefault="00E71B3A" w:rsidP="00E71B3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08</w:t>
            </w:r>
          </w:p>
        </w:tc>
        <w:tc>
          <w:tcPr>
            <w:tcW w:w="163"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p>
        </w:tc>
        <w:tc>
          <w:tcPr>
            <w:tcW w:w="216"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23</w:t>
            </w:r>
          </w:p>
        </w:tc>
        <w:tc>
          <w:tcPr>
            <w:tcW w:w="123" w:type="pct"/>
            <w:vAlign w:val="center"/>
          </w:tcPr>
          <w:p w:rsidR="00E71B3A" w:rsidRPr="00CB544A" w:rsidRDefault="00E55D9B"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95" w:type="pct"/>
            <w:vAlign w:val="center"/>
          </w:tcPr>
          <w:p w:rsidR="00E71B3A" w:rsidRPr="00CB544A" w:rsidRDefault="0085320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584" w:type="pct"/>
            <w:shd w:val="clear" w:color="auto" w:fill="auto"/>
            <w:noWrap/>
            <w:vAlign w:val="center"/>
          </w:tcPr>
          <w:p w:rsidR="00E71B3A" w:rsidRPr="00CB544A" w:rsidRDefault="00E71B3A" w:rsidP="00D7405D">
            <w:pPr>
              <w:spacing w:after="0" w:line="240" w:lineRule="auto"/>
              <w:rPr>
                <w:rFonts w:ascii="Times New Roman" w:eastAsia="Times New Roman" w:hAnsi="Times New Roman" w:cs="Times New Roman"/>
                <w:color w:val="000000"/>
                <w:lang w:eastAsia="ru-RU"/>
              </w:rPr>
            </w:pPr>
            <w:r w:rsidRPr="00A6661B">
              <w:rPr>
                <w:rFonts w:ascii="Times New Roman" w:eastAsia="Times New Roman" w:hAnsi="Times New Roman" w:cs="Times New Roman"/>
                <w:color w:val="000000"/>
                <w:lang w:eastAsia="ru-RU"/>
              </w:rPr>
              <w:t xml:space="preserve">1  </w:t>
            </w:r>
            <w:r w:rsidRPr="00A6661B">
              <w:rPr>
                <w:rFonts w:ascii="Times New Roman" w:eastAsia="Times New Roman" w:hAnsi="Times New Roman" w:cs="Times New Roman"/>
                <w:color w:val="000000"/>
                <w:lang w:eastAsia="ru-RU"/>
              </w:rPr>
              <w:tab/>
              <w:t xml:space="preserve">2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2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N  </w:t>
            </w:r>
            <w:r w:rsidRPr="00A6661B">
              <w:rPr>
                <w:rFonts w:ascii="Times New Roman" w:eastAsia="Times New Roman" w:hAnsi="Times New Roman" w:cs="Times New Roman"/>
                <w:color w:val="000000"/>
                <w:lang w:eastAsia="ru-RU"/>
              </w:rPr>
              <w:tab/>
              <w:t xml:space="preserve">N  </w:t>
            </w:r>
            <w:r w:rsidRPr="00A6661B">
              <w:rPr>
                <w:rFonts w:ascii="Times New Roman" w:eastAsia="Times New Roman" w:hAnsi="Times New Roman" w:cs="Times New Roman"/>
                <w:color w:val="000000"/>
                <w:lang w:eastAsia="ru-RU"/>
              </w:rPr>
              <w:tab/>
              <w:t xml:space="preserve">N  </w:t>
            </w:r>
            <w:r w:rsidRPr="00A6661B">
              <w:rPr>
                <w:rFonts w:ascii="Times New Roman" w:eastAsia="Times New Roman" w:hAnsi="Times New Roman" w:cs="Times New Roman"/>
                <w:color w:val="000000"/>
                <w:lang w:eastAsia="ru-RU"/>
              </w:rPr>
              <w:tab/>
              <w:t xml:space="preserve">2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0  </w:t>
            </w:r>
            <w:r w:rsidRPr="00A6661B">
              <w:rPr>
                <w:rFonts w:ascii="Times New Roman" w:eastAsia="Times New Roman" w:hAnsi="Times New Roman" w:cs="Times New Roman"/>
                <w:color w:val="000000"/>
                <w:lang w:eastAsia="ru-RU"/>
              </w:rPr>
              <w:tab/>
              <w:t xml:space="preserve">2  </w:t>
            </w:r>
            <w:r w:rsidRPr="00A6661B">
              <w:rPr>
                <w:rFonts w:ascii="Times New Roman" w:eastAsia="Times New Roman" w:hAnsi="Times New Roman" w:cs="Times New Roman"/>
                <w:color w:val="000000"/>
                <w:lang w:eastAsia="ru-RU"/>
              </w:rPr>
              <w:tab/>
              <w:t xml:space="preserve">2  </w:t>
            </w:r>
            <w:r w:rsidRPr="00A6661B">
              <w:rPr>
                <w:rFonts w:ascii="Times New Roman" w:eastAsia="Times New Roman" w:hAnsi="Times New Roman" w:cs="Times New Roman"/>
                <w:color w:val="000000"/>
                <w:lang w:eastAsia="ru-RU"/>
              </w:rPr>
              <w:tab/>
              <w:t xml:space="preserve">2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N  </w:t>
            </w:r>
            <w:r w:rsidRPr="00A6661B">
              <w:rPr>
                <w:rFonts w:ascii="Times New Roman" w:eastAsia="Times New Roman" w:hAnsi="Times New Roman" w:cs="Times New Roman"/>
                <w:color w:val="000000"/>
                <w:lang w:eastAsia="ru-RU"/>
              </w:rPr>
              <w:tab/>
              <w:t xml:space="preserve">N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N  </w:t>
            </w:r>
            <w:r w:rsidRPr="00A6661B">
              <w:rPr>
                <w:rFonts w:ascii="Times New Roman" w:eastAsia="Times New Roman" w:hAnsi="Times New Roman" w:cs="Times New Roman"/>
                <w:color w:val="000000"/>
                <w:lang w:eastAsia="ru-RU"/>
              </w:rPr>
              <w:tab/>
              <w:t xml:space="preserve">N  </w:t>
            </w:r>
          </w:p>
        </w:tc>
      </w:tr>
      <w:tr w:rsidR="00E71B3A" w:rsidRPr="00CB544A" w:rsidTr="00D7405D">
        <w:trPr>
          <w:trHeight w:val="300"/>
        </w:trPr>
        <w:tc>
          <w:tcPr>
            <w:tcW w:w="113" w:type="pct"/>
            <w:shd w:val="clear" w:color="auto" w:fill="auto"/>
            <w:noWrap/>
            <w:vAlign w:val="center"/>
          </w:tcPr>
          <w:p w:rsidR="00E71B3A" w:rsidRPr="003C5254" w:rsidRDefault="00E71B3A" w:rsidP="00D7405D">
            <w:pPr>
              <w:pStyle w:val="a4"/>
              <w:numPr>
                <w:ilvl w:val="0"/>
                <w:numId w:val="22"/>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E71B3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Полуляхов</w:t>
            </w:r>
          </w:p>
        </w:tc>
        <w:tc>
          <w:tcPr>
            <w:tcW w:w="483"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Арсений</w:t>
            </w:r>
          </w:p>
        </w:tc>
        <w:tc>
          <w:tcPr>
            <w:tcW w:w="571"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Михайлович</w:t>
            </w:r>
          </w:p>
        </w:tc>
        <w:tc>
          <w:tcPr>
            <w:tcW w:w="137"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E71B3A" w:rsidRPr="00CB544A" w:rsidRDefault="00E71B3A" w:rsidP="00E71B3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08</w:t>
            </w:r>
          </w:p>
        </w:tc>
        <w:tc>
          <w:tcPr>
            <w:tcW w:w="163"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p>
        </w:tc>
        <w:tc>
          <w:tcPr>
            <w:tcW w:w="216"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w:t>
            </w:r>
          </w:p>
        </w:tc>
        <w:tc>
          <w:tcPr>
            <w:tcW w:w="123" w:type="pct"/>
            <w:vAlign w:val="center"/>
          </w:tcPr>
          <w:p w:rsidR="00E71B3A" w:rsidRPr="00CB544A" w:rsidRDefault="00E55D9B"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E71B3A" w:rsidRPr="00CB544A" w:rsidRDefault="0085320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84" w:type="pct"/>
            <w:shd w:val="clear" w:color="auto" w:fill="auto"/>
            <w:noWrap/>
            <w:vAlign w:val="center"/>
          </w:tcPr>
          <w:p w:rsidR="00E71B3A" w:rsidRPr="00CB544A" w:rsidRDefault="00E71B3A" w:rsidP="00D7405D">
            <w:pPr>
              <w:spacing w:after="0" w:line="240" w:lineRule="auto"/>
              <w:rPr>
                <w:rFonts w:ascii="Times New Roman" w:eastAsia="Times New Roman" w:hAnsi="Times New Roman" w:cs="Times New Roman"/>
                <w:color w:val="000000"/>
                <w:lang w:eastAsia="ru-RU"/>
              </w:rPr>
            </w:pPr>
            <w:r w:rsidRPr="00A6661B">
              <w:rPr>
                <w:rFonts w:ascii="Times New Roman" w:eastAsia="Times New Roman" w:hAnsi="Times New Roman" w:cs="Times New Roman"/>
                <w:color w:val="000000"/>
                <w:lang w:eastAsia="ru-RU"/>
              </w:rPr>
              <w:t xml:space="preserve">1  </w:t>
            </w:r>
            <w:r w:rsidRPr="00A6661B">
              <w:rPr>
                <w:rFonts w:ascii="Times New Roman" w:eastAsia="Times New Roman" w:hAnsi="Times New Roman" w:cs="Times New Roman"/>
                <w:color w:val="000000"/>
                <w:lang w:eastAsia="ru-RU"/>
              </w:rPr>
              <w:tab/>
              <w:t xml:space="preserve">0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2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0  </w:t>
            </w:r>
            <w:r w:rsidRPr="00A6661B">
              <w:rPr>
                <w:rFonts w:ascii="Times New Roman" w:eastAsia="Times New Roman" w:hAnsi="Times New Roman" w:cs="Times New Roman"/>
                <w:color w:val="000000"/>
                <w:lang w:eastAsia="ru-RU"/>
              </w:rPr>
              <w:tab/>
              <w:t xml:space="preserve">N  </w:t>
            </w:r>
            <w:r w:rsidRPr="00A6661B">
              <w:rPr>
                <w:rFonts w:ascii="Times New Roman" w:eastAsia="Times New Roman" w:hAnsi="Times New Roman" w:cs="Times New Roman"/>
                <w:color w:val="000000"/>
                <w:lang w:eastAsia="ru-RU"/>
              </w:rPr>
              <w:tab/>
              <w:t xml:space="preserve">N  </w:t>
            </w:r>
            <w:r w:rsidRPr="00A6661B">
              <w:rPr>
                <w:rFonts w:ascii="Times New Roman" w:eastAsia="Times New Roman" w:hAnsi="Times New Roman" w:cs="Times New Roman"/>
                <w:color w:val="000000"/>
                <w:lang w:eastAsia="ru-RU"/>
              </w:rPr>
              <w:tab/>
              <w:t xml:space="preserve">N  </w:t>
            </w:r>
            <w:r w:rsidRPr="00A6661B">
              <w:rPr>
                <w:rFonts w:ascii="Times New Roman" w:eastAsia="Times New Roman" w:hAnsi="Times New Roman" w:cs="Times New Roman"/>
                <w:color w:val="000000"/>
                <w:lang w:eastAsia="ru-RU"/>
              </w:rPr>
              <w:tab/>
              <w:t xml:space="preserve">2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0  </w:t>
            </w:r>
            <w:r w:rsidRPr="00A6661B">
              <w:rPr>
                <w:rFonts w:ascii="Times New Roman" w:eastAsia="Times New Roman" w:hAnsi="Times New Roman" w:cs="Times New Roman"/>
                <w:color w:val="000000"/>
                <w:lang w:eastAsia="ru-RU"/>
              </w:rPr>
              <w:tab/>
              <w:t xml:space="preserve">0  </w:t>
            </w:r>
            <w:r w:rsidRPr="00A6661B">
              <w:rPr>
                <w:rFonts w:ascii="Times New Roman" w:eastAsia="Times New Roman" w:hAnsi="Times New Roman" w:cs="Times New Roman"/>
                <w:color w:val="000000"/>
                <w:lang w:eastAsia="ru-RU"/>
              </w:rPr>
              <w:tab/>
              <w:t xml:space="preserve">2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2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0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0  </w:t>
            </w:r>
            <w:r w:rsidRPr="00A6661B">
              <w:rPr>
                <w:rFonts w:ascii="Times New Roman" w:eastAsia="Times New Roman" w:hAnsi="Times New Roman" w:cs="Times New Roman"/>
                <w:color w:val="000000"/>
                <w:lang w:eastAsia="ru-RU"/>
              </w:rPr>
              <w:tab/>
              <w:t xml:space="preserve">0  </w:t>
            </w:r>
            <w:r w:rsidRPr="00A6661B">
              <w:rPr>
                <w:rFonts w:ascii="Times New Roman" w:eastAsia="Times New Roman" w:hAnsi="Times New Roman" w:cs="Times New Roman"/>
                <w:color w:val="000000"/>
                <w:lang w:eastAsia="ru-RU"/>
              </w:rPr>
              <w:tab/>
              <w:t xml:space="preserve">0  </w:t>
            </w:r>
          </w:p>
        </w:tc>
      </w:tr>
      <w:tr w:rsidR="00E71B3A" w:rsidRPr="00655726" w:rsidTr="00D7405D">
        <w:trPr>
          <w:trHeight w:val="300"/>
        </w:trPr>
        <w:tc>
          <w:tcPr>
            <w:tcW w:w="113" w:type="pct"/>
            <w:shd w:val="clear" w:color="auto" w:fill="auto"/>
            <w:noWrap/>
            <w:vAlign w:val="center"/>
          </w:tcPr>
          <w:p w:rsidR="00E71B3A" w:rsidRPr="003C5254" w:rsidRDefault="00E71B3A" w:rsidP="00D7405D">
            <w:pPr>
              <w:pStyle w:val="a4"/>
              <w:numPr>
                <w:ilvl w:val="0"/>
                <w:numId w:val="22"/>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E71B3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Попов</w:t>
            </w:r>
          </w:p>
        </w:tc>
        <w:tc>
          <w:tcPr>
            <w:tcW w:w="483"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Кирилл</w:t>
            </w:r>
          </w:p>
        </w:tc>
        <w:tc>
          <w:tcPr>
            <w:tcW w:w="571"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Евгеньевич</w:t>
            </w:r>
          </w:p>
        </w:tc>
        <w:tc>
          <w:tcPr>
            <w:tcW w:w="137"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E71B3A" w:rsidRPr="00CB544A" w:rsidRDefault="00E71B3A" w:rsidP="00E71B3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08</w:t>
            </w:r>
          </w:p>
        </w:tc>
        <w:tc>
          <w:tcPr>
            <w:tcW w:w="163"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p>
        </w:tc>
        <w:tc>
          <w:tcPr>
            <w:tcW w:w="216"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13</w:t>
            </w:r>
          </w:p>
        </w:tc>
        <w:tc>
          <w:tcPr>
            <w:tcW w:w="123" w:type="pct"/>
            <w:vAlign w:val="center"/>
          </w:tcPr>
          <w:p w:rsidR="00E71B3A" w:rsidRPr="00CB544A" w:rsidRDefault="00E55D9B"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E71B3A" w:rsidRPr="00CB544A" w:rsidRDefault="0085320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84" w:type="pct"/>
            <w:shd w:val="clear" w:color="auto" w:fill="auto"/>
            <w:noWrap/>
            <w:vAlign w:val="center"/>
          </w:tcPr>
          <w:p w:rsidR="00E71B3A" w:rsidRPr="00A6661B" w:rsidRDefault="00E71B3A" w:rsidP="00D7405D">
            <w:pPr>
              <w:spacing w:after="0" w:line="240" w:lineRule="auto"/>
              <w:rPr>
                <w:rFonts w:ascii="Times New Roman" w:eastAsia="Times New Roman" w:hAnsi="Times New Roman" w:cs="Times New Roman"/>
                <w:color w:val="000000"/>
                <w:lang w:val="en-US" w:eastAsia="ru-RU"/>
              </w:rPr>
            </w:pPr>
            <w:r w:rsidRPr="00A6661B">
              <w:rPr>
                <w:rFonts w:ascii="Times New Roman" w:eastAsia="Times New Roman" w:hAnsi="Times New Roman" w:cs="Times New Roman"/>
                <w:color w:val="000000"/>
                <w:lang w:val="en-US" w:eastAsia="ru-RU"/>
              </w:rPr>
              <w:t xml:space="preserve">1  </w:t>
            </w:r>
            <w:r w:rsidRPr="00A6661B">
              <w:rPr>
                <w:rFonts w:ascii="Times New Roman" w:eastAsia="Times New Roman" w:hAnsi="Times New Roman" w:cs="Times New Roman"/>
                <w:color w:val="000000"/>
                <w:lang w:val="en-US" w:eastAsia="ru-RU"/>
              </w:rPr>
              <w:tab/>
              <w:t xml:space="preserve">N  </w:t>
            </w:r>
            <w:r w:rsidRPr="00A6661B">
              <w:rPr>
                <w:rFonts w:ascii="Times New Roman" w:eastAsia="Times New Roman" w:hAnsi="Times New Roman" w:cs="Times New Roman"/>
                <w:color w:val="000000"/>
                <w:lang w:val="en-US" w:eastAsia="ru-RU"/>
              </w:rPr>
              <w:tab/>
              <w:t xml:space="preserve">0  </w:t>
            </w:r>
            <w:r w:rsidRPr="00A6661B">
              <w:rPr>
                <w:rFonts w:ascii="Times New Roman" w:eastAsia="Times New Roman" w:hAnsi="Times New Roman" w:cs="Times New Roman"/>
                <w:color w:val="000000"/>
                <w:lang w:val="en-US" w:eastAsia="ru-RU"/>
              </w:rPr>
              <w:tab/>
              <w:t xml:space="preserve">0  </w:t>
            </w:r>
            <w:r w:rsidRPr="00A6661B">
              <w:rPr>
                <w:rFonts w:ascii="Times New Roman" w:eastAsia="Times New Roman" w:hAnsi="Times New Roman" w:cs="Times New Roman"/>
                <w:color w:val="000000"/>
                <w:lang w:val="en-US" w:eastAsia="ru-RU"/>
              </w:rPr>
              <w:tab/>
              <w:t xml:space="preserve">N  </w:t>
            </w:r>
            <w:r w:rsidRPr="00A6661B">
              <w:rPr>
                <w:rFonts w:ascii="Times New Roman" w:eastAsia="Times New Roman" w:hAnsi="Times New Roman" w:cs="Times New Roman"/>
                <w:color w:val="000000"/>
                <w:lang w:val="en-US" w:eastAsia="ru-RU"/>
              </w:rPr>
              <w:tab/>
              <w:t xml:space="preserve">0  </w:t>
            </w:r>
            <w:r w:rsidRPr="00A6661B">
              <w:rPr>
                <w:rFonts w:ascii="Times New Roman" w:eastAsia="Times New Roman" w:hAnsi="Times New Roman" w:cs="Times New Roman"/>
                <w:color w:val="000000"/>
                <w:lang w:val="en-US" w:eastAsia="ru-RU"/>
              </w:rPr>
              <w:tab/>
              <w:t xml:space="preserve">1  </w:t>
            </w:r>
            <w:r w:rsidRPr="00A6661B">
              <w:rPr>
                <w:rFonts w:ascii="Times New Roman" w:eastAsia="Times New Roman" w:hAnsi="Times New Roman" w:cs="Times New Roman"/>
                <w:color w:val="000000"/>
                <w:lang w:val="en-US" w:eastAsia="ru-RU"/>
              </w:rPr>
              <w:tab/>
              <w:t xml:space="preserve">2  </w:t>
            </w:r>
            <w:r w:rsidRPr="00A6661B">
              <w:rPr>
                <w:rFonts w:ascii="Times New Roman" w:eastAsia="Times New Roman" w:hAnsi="Times New Roman" w:cs="Times New Roman"/>
                <w:color w:val="000000"/>
                <w:lang w:val="en-US" w:eastAsia="ru-RU"/>
              </w:rPr>
              <w:tab/>
              <w:t xml:space="preserve">N  </w:t>
            </w:r>
            <w:r w:rsidRPr="00A6661B">
              <w:rPr>
                <w:rFonts w:ascii="Times New Roman" w:eastAsia="Times New Roman" w:hAnsi="Times New Roman" w:cs="Times New Roman"/>
                <w:color w:val="000000"/>
                <w:lang w:val="en-US" w:eastAsia="ru-RU"/>
              </w:rPr>
              <w:tab/>
              <w:t xml:space="preserve">N  </w:t>
            </w:r>
            <w:r w:rsidRPr="00A6661B">
              <w:rPr>
                <w:rFonts w:ascii="Times New Roman" w:eastAsia="Times New Roman" w:hAnsi="Times New Roman" w:cs="Times New Roman"/>
                <w:color w:val="000000"/>
                <w:lang w:val="en-US" w:eastAsia="ru-RU"/>
              </w:rPr>
              <w:tab/>
              <w:t xml:space="preserve">N  </w:t>
            </w:r>
            <w:r w:rsidRPr="00A6661B">
              <w:rPr>
                <w:rFonts w:ascii="Times New Roman" w:eastAsia="Times New Roman" w:hAnsi="Times New Roman" w:cs="Times New Roman"/>
                <w:color w:val="000000"/>
                <w:lang w:val="en-US" w:eastAsia="ru-RU"/>
              </w:rPr>
              <w:tab/>
              <w:t xml:space="preserve">1  </w:t>
            </w:r>
            <w:r w:rsidRPr="00A6661B">
              <w:rPr>
                <w:rFonts w:ascii="Times New Roman" w:eastAsia="Times New Roman" w:hAnsi="Times New Roman" w:cs="Times New Roman"/>
                <w:color w:val="000000"/>
                <w:lang w:val="en-US" w:eastAsia="ru-RU"/>
              </w:rPr>
              <w:tab/>
              <w:t xml:space="preserve">1  </w:t>
            </w:r>
            <w:r w:rsidRPr="00A6661B">
              <w:rPr>
                <w:rFonts w:ascii="Times New Roman" w:eastAsia="Times New Roman" w:hAnsi="Times New Roman" w:cs="Times New Roman"/>
                <w:color w:val="000000"/>
                <w:lang w:val="en-US" w:eastAsia="ru-RU"/>
              </w:rPr>
              <w:tab/>
              <w:t xml:space="preserve">2  </w:t>
            </w:r>
            <w:r w:rsidRPr="00A6661B">
              <w:rPr>
                <w:rFonts w:ascii="Times New Roman" w:eastAsia="Times New Roman" w:hAnsi="Times New Roman" w:cs="Times New Roman"/>
                <w:color w:val="000000"/>
                <w:lang w:val="en-US" w:eastAsia="ru-RU"/>
              </w:rPr>
              <w:tab/>
              <w:t xml:space="preserve">1  </w:t>
            </w:r>
            <w:r w:rsidRPr="00A6661B">
              <w:rPr>
                <w:rFonts w:ascii="Times New Roman" w:eastAsia="Times New Roman" w:hAnsi="Times New Roman" w:cs="Times New Roman"/>
                <w:color w:val="000000"/>
                <w:lang w:val="en-US" w:eastAsia="ru-RU"/>
              </w:rPr>
              <w:tab/>
              <w:t xml:space="preserve">N  </w:t>
            </w:r>
            <w:r w:rsidRPr="00A6661B">
              <w:rPr>
                <w:rFonts w:ascii="Times New Roman" w:eastAsia="Times New Roman" w:hAnsi="Times New Roman" w:cs="Times New Roman"/>
                <w:color w:val="000000"/>
                <w:lang w:val="en-US" w:eastAsia="ru-RU"/>
              </w:rPr>
              <w:tab/>
              <w:t xml:space="preserve">N  </w:t>
            </w:r>
            <w:r w:rsidRPr="00A6661B">
              <w:rPr>
                <w:rFonts w:ascii="Times New Roman" w:eastAsia="Times New Roman" w:hAnsi="Times New Roman" w:cs="Times New Roman"/>
                <w:color w:val="000000"/>
                <w:lang w:val="en-US" w:eastAsia="ru-RU"/>
              </w:rPr>
              <w:tab/>
              <w:t xml:space="preserve">1  </w:t>
            </w:r>
            <w:r w:rsidRPr="00A6661B">
              <w:rPr>
                <w:rFonts w:ascii="Times New Roman" w:eastAsia="Times New Roman" w:hAnsi="Times New Roman" w:cs="Times New Roman"/>
                <w:color w:val="000000"/>
                <w:lang w:val="en-US" w:eastAsia="ru-RU"/>
              </w:rPr>
              <w:tab/>
              <w:t xml:space="preserve">2  </w:t>
            </w:r>
            <w:r w:rsidRPr="00A6661B">
              <w:rPr>
                <w:rFonts w:ascii="Times New Roman" w:eastAsia="Times New Roman" w:hAnsi="Times New Roman" w:cs="Times New Roman"/>
                <w:color w:val="000000"/>
                <w:lang w:val="en-US" w:eastAsia="ru-RU"/>
              </w:rPr>
              <w:tab/>
              <w:t xml:space="preserve">1  </w:t>
            </w:r>
            <w:r w:rsidRPr="00A6661B">
              <w:rPr>
                <w:rFonts w:ascii="Times New Roman" w:eastAsia="Times New Roman" w:hAnsi="Times New Roman" w:cs="Times New Roman"/>
                <w:color w:val="000000"/>
                <w:lang w:val="en-US" w:eastAsia="ru-RU"/>
              </w:rPr>
              <w:tab/>
              <w:t xml:space="preserve">0  </w:t>
            </w:r>
            <w:r w:rsidRPr="00A6661B">
              <w:rPr>
                <w:rFonts w:ascii="Times New Roman" w:eastAsia="Times New Roman" w:hAnsi="Times New Roman" w:cs="Times New Roman"/>
                <w:color w:val="000000"/>
                <w:lang w:val="en-US" w:eastAsia="ru-RU"/>
              </w:rPr>
              <w:tab/>
              <w:t xml:space="preserve">0  </w:t>
            </w:r>
            <w:r w:rsidRPr="00A6661B">
              <w:rPr>
                <w:rFonts w:ascii="Times New Roman" w:eastAsia="Times New Roman" w:hAnsi="Times New Roman" w:cs="Times New Roman"/>
                <w:color w:val="000000"/>
                <w:lang w:val="en-US" w:eastAsia="ru-RU"/>
              </w:rPr>
              <w:tab/>
              <w:t xml:space="preserve">N  </w:t>
            </w:r>
            <w:r w:rsidRPr="00A6661B">
              <w:rPr>
                <w:rFonts w:ascii="Times New Roman" w:eastAsia="Times New Roman" w:hAnsi="Times New Roman" w:cs="Times New Roman"/>
                <w:color w:val="000000"/>
                <w:lang w:val="en-US" w:eastAsia="ru-RU"/>
              </w:rPr>
              <w:tab/>
              <w:t xml:space="preserve">N  </w:t>
            </w:r>
            <w:r w:rsidRPr="00A6661B">
              <w:rPr>
                <w:rFonts w:ascii="Times New Roman" w:eastAsia="Times New Roman" w:hAnsi="Times New Roman" w:cs="Times New Roman"/>
                <w:color w:val="000000"/>
                <w:lang w:val="en-US" w:eastAsia="ru-RU"/>
              </w:rPr>
              <w:tab/>
              <w:t xml:space="preserve">N  </w:t>
            </w:r>
          </w:p>
        </w:tc>
      </w:tr>
      <w:tr w:rsidR="00E71B3A" w:rsidRPr="00CB544A" w:rsidTr="00D7405D">
        <w:trPr>
          <w:trHeight w:val="300"/>
        </w:trPr>
        <w:tc>
          <w:tcPr>
            <w:tcW w:w="113" w:type="pct"/>
            <w:shd w:val="clear" w:color="auto" w:fill="auto"/>
            <w:noWrap/>
            <w:vAlign w:val="center"/>
          </w:tcPr>
          <w:p w:rsidR="00E71B3A" w:rsidRPr="00A6661B" w:rsidRDefault="00E71B3A" w:rsidP="00D7405D">
            <w:pPr>
              <w:pStyle w:val="a4"/>
              <w:numPr>
                <w:ilvl w:val="0"/>
                <w:numId w:val="22"/>
              </w:numPr>
              <w:spacing w:after="0" w:line="240" w:lineRule="auto"/>
              <w:jc w:val="center"/>
              <w:rPr>
                <w:rFonts w:ascii="Times New Roman" w:eastAsia="Times New Roman" w:hAnsi="Times New Roman" w:cs="Times New Roman"/>
                <w:color w:val="000000"/>
                <w:lang w:val="en-US" w:eastAsia="ru-RU"/>
              </w:rPr>
            </w:pPr>
          </w:p>
        </w:tc>
        <w:tc>
          <w:tcPr>
            <w:tcW w:w="283"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E71B3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Сергиенко</w:t>
            </w:r>
          </w:p>
        </w:tc>
        <w:tc>
          <w:tcPr>
            <w:tcW w:w="483"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Варвара</w:t>
            </w:r>
          </w:p>
        </w:tc>
        <w:tc>
          <w:tcPr>
            <w:tcW w:w="571"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Евгеньевна</w:t>
            </w:r>
          </w:p>
        </w:tc>
        <w:tc>
          <w:tcPr>
            <w:tcW w:w="137"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E71B3A" w:rsidRPr="00CB544A" w:rsidRDefault="00E71B3A" w:rsidP="00E71B3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08</w:t>
            </w:r>
          </w:p>
        </w:tc>
        <w:tc>
          <w:tcPr>
            <w:tcW w:w="163"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p>
        </w:tc>
        <w:tc>
          <w:tcPr>
            <w:tcW w:w="216"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w:t>
            </w:r>
          </w:p>
        </w:tc>
        <w:tc>
          <w:tcPr>
            <w:tcW w:w="123" w:type="pct"/>
            <w:vAlign w:val="center"/>
          </w:tcPr>
          <w:p w:rsidR="00E71B3A" w:rsidRPr="00CB544A" w:rsidRDefault="00E55D9B"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95" w:type="pct"/>
            <w:vAlign w:val="center"/>
          </w:tcPr>
          <w:p w:rsidR="00E71B3A" w:rsidRPr="00CB544A" w:rsidRDefault="0085320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584" w:type="pct"/>
            <w:shd w:val="clear" w:color="auto" w:fill="auto"/>
            <w:noWrap/>
            <w:vAlign w:val="center"/>
          </w:tcPr>
          <w:p w:rsidR="00E71B3A" w:rsidRPr="00CB544A" w:rsidRDefault="00E71B3A" w:rsidP="00D7405D">
            <w:pPr>
              <w:spacing w:after="0" w:line="240" w:lineRule="auto"/>
              <w:rPr>
                <w:rFonts w:ascii="Times New Roman" w:eastAsia="Times New Roman" w:hAnsi="Times New Roman" w:cs="Times New Roman"/>
                <w:color w:val="000000"/>
                <w:lang w:eastAsia="ru-RU"/>
              </w:rPr>
            </w:pPr>
            <w:r w:rsidRPr="00A6661B">
              <w:rPr>
                <w:rFonts w:ascii="Times New Roman" w:eastAsia="Times New Roman" w:hAnsi="Times New Roman" w:cs="Times New Roman"/>
                <w:color w:val="000000"/>
                <w:lang w:eastAsia="ru-RU"/>
              </w:rPr>
              <w:t xml:space="preserve">1  </w:t>
            </w:r>
            <w:r w:rsidRPr="00A6661B">
              <w:rPr>
                <w:rFonts w:ascii="Times New Roman" w:eastAsia="Times New Roman" w:hAnsi="Times New Roman" w:cs="Times New Roman"/>
                <w:color w:val="000000"/>
                <w:lang w:eastAsia="ru-RU"/>
              </w:rPr>
              <w:tab/>
              <w:t xml:space="preserve">2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2  </w:t>
            </w:r>
            <w:r w:rsidRPr="00A6661B">
              <w:rPr>
                <w:rFonts w:ascii="Times New Roman" w:eastAsia="Times New Roman" w:hAnsi="Times New Roman" w:cs="Times New Roman"/>
                <w:color w:val="000000"/>
                <w:lang w:eastAsia="ru-RU"/>
              </w:rPr>
              <w:tab/>
              <w:t xml:space="preserve">N  </w:t>
            </w:r>
            <w:r w:rsidRPr="00A6661B">
              <w:rPr>
                <w:rFonts w:ascii="Times New Roman" w:eastAsia="Times New Roman" w:hAnsi="Times New Roman" w:cs="Times New Roman"/>
                <w:color w:val="000000"/>
                <w:lang w:eastAsia="ru-RU"/>
              </w:rPr>
              <w:tab/>
              <w:t xml:space="preserve">N  </w:t>
            </w:r>
            <w:r w:rsidRPr="00A6661B">
              <w:rPr>
                <w:rFonts w:ascii="Times New Roman" w:eastAsia="Times New Roman" w:hAnsi="Times New Roman" w:cs="Times New Roman"/>
                <w:color w:val="000000"/>
                <w:lang w:eastAsia="ru-RU"/>
              </w:rPr>
              <w:tab/>
              <w:t xml:space="preserve">N  </w:t>
            </w:r>
            <w:r w:rsidRPr="00A6661B">
              <w:rPr>
                <w:rFonts w:ascii="Times New Roman" w:eastAsia="Times New Roman" w:hAnsi="Times New Roman" w:cs="Times New Roman"/>
                <w:color w:val="000000"/>
                <w:lang w:eastAsia="ru-RU"/>
              </w:rPr>
              <w:tab/>
              <w:t xml:space="preserve">2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0  </w:t>
            </w:r>
            <w:r w:rsidRPr="00A6661B">
              <w:rPr>
                <w:rFonts w:ascii="Times New Roman" w:eastAsia="Times New Roman" w:hAnsi="Times New Roman" w:cs="Times New Roman"/>
                <w:color w:val="000000"/>
                <w:lang w:eastAsia="ru-RU"/>
              </w:rPr>
              <w:tab/>
              <w:t xml:space="preserve">2  </w:t>
            </w:r>
            <w:r w:rsidRPr="00A6661B">
              <w:rPr>
                <w:rFonts w:ascii="Times New Roman" w:eastAsia="Times New Roman" w:hAnsi="Times New Roman" w:cs="Times New Roman"/>
                <w:color w:val="000000"/>
                <w:lang w:eastAsia="ru-RU"/>
              </w:rPr>
              <w:tab/>
              <w:t xml:space="preserve">2  </w:t>
            </w:r>
            <w:r w:rsidRPr="00A6661B">
              <w:rPr>
                <w:rFonts w:ascii="Times New Roman" w:eastAsia="Times New Roman" w:hAnsi="Times New Roman" w:cs="Times New Roman"/>
                <w:color w:val="000000"/>
                <w:lang w:eastAsia="ru-RU"/>
              </w:rPr>
              <w:tab/>
              <w:t xml:space="preserve">2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0  </w:t>
            </w:r>
            <w:r w:rsidRPr="00A6661B">
              <w:rPr>
                <w:rFonts w:ascii="Times New Roman" w:eastAsia="Times New Roman" w:hAnsi="Times New Roman" w:cs="Times New Roman"/>
                <w:color w:val="000000"/>
                <w:lang w:eastAsia="ru-RU"/>
              </w:rPr>
              <w:tab/>
              <w:t xml:space="preserve">0  </w:t>
            </w:r>
          </w:p>
        </w:tc>
      </w:tr>
      <w:tr w:rsidR="00E71B3A" w:rsidRPr="00CB544A" w:rsidTr="00D7405D">
        <w:trPr>
          <w:trHeight w:val="300"/>
        </w:trPr>
        <w:tc>
          <w:tcPr>
            <w:tcW w:w="113" w:type="pct"/>
            <w:shd w:val="clear" w:color="auto" w:fill="auto"/>
            <w:noWrap/>
            <w:vAlign w:val="center"/>
          </w:tcPr>
          <w:p w:rsidR="00E71B3A" w:rsidRPr="003C5254" w:rsidRDefault="00E71B3A" w:rsidP="00D7405D">
            <w:pPr>
              <w:pStyle w:val="a4"/>
              <w:numPr>
                <w:ilvl w:val="0"/>
                <w:numId w:val="22"/>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E71B3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Ульянов</w:t>
            </w:r>
          </w:p>
        </w:tc>
        <w:tc>
          <w:tcPr>
            <w:tcW w:w="483"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Иван</w:t>
            </w:r>
          </w:p>
        </w:tc>
        <w:tc>
          <w:tcPr>
            <w:tcW w:w="571"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Владимирович</w:t>
            </w:r>
          </w:p>
        </w:tc>
        <w:tc>
          <w:tcPr>
            <w:tcW w:w="137"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E71B3A" w:rsidRPr="00CB544A" w:rsidRDefault="00E71B3A" w:rsidP="00E71B3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08</w:t>
            </w:r>
          </w:p>
        </w:tc>
        <w:tc>
          <w:tcPr>
            <w:tcW w:w="163"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p>
        </w:tc>
        <w:tc>
          <w:tcPr>
            <w:tcW w:w="216"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13</w:t>
            </w:r>
          </w:p>
        </w:tc>
        <w:tc>
          <w:tcPr>
            <w:tcW w:w="123" w:type="pct"/>
            <w:vAlign w:val="center"/>
          </w:tcPr>
          <w:p w:rsidR="00E71B3A" w:rsidRPr="00CB544A" w:rsidRDefault="00E55D9B"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E71B3A" w:rsidRPr="00CB544A" w:rsidRDefault="0085320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84" w:type="pct"/>
            <w:shd w:val="clear" w:color="auto" w:fill="auto"/>
            <w:noWrap/>
            <w:vAlign w:val="center"/>
          </w:tcPr>
          <w:p w:rsidR="00E71B3A" w:rsidRPr="00CB544A" w:rsidRDefault="00E71B3A" w:rsidP="00D7405D">
            <w:pPr>
              <w:spacing w:after="0" w:line="240" w:lineRule="auto"/>
              <w:rPr>
                <w:rFonts w:ascii="Times New Roman" w:eastAsia="Times New Roman" w:hAnsi="Times New Roman" w:cs="Times New Roman"/>
                <w:color w:val="000000"/>
                <w:lang w:eastAsia="ru-RU"/>
              </w:rPr>
            </w:pPr>
            <w:r w:rsidRPr="00A6661B">
              <w:rPr>
                <w:rFonts w:ascii="Times New Roman" w:eastAsia="Times New Roman" w:hAnsi="Times New Roman" w:cs="Times New Roman"/>
                <w:color w:val="000000"/>
                <w:lang w:eastAsia="ru-RU"/>
              </w:rPr>
              <w:t xml:space="preserve">1  </w:t>
            </w:r>
            <w:r w:rsidRPr="00A6661B">
              <w:rPr>
                <w:rFonts w:ascii="Times New Roman" w:eastAsia="Times New Roman" w:hAnsi="Times New Roman" w:cs="Times New Roman"/>
                <w:color w:val="000000"/>
                <w:lang w:eastAsia="ru-RU"/>
              </w:rPr>
              <w:tab/>
              <w:t xml:space="preserve">0  </w:t>
            </w:r>
            <w:r w:rsidRPr="00A6661B">
              <w:rPr>
                <w:rFonts w:ascii="Times New Roman" w:eastAsia="Times New Roman" w:hAnsi="Times New Roman" w:cs="Times New Roman"/>
                <w:color w:val="000000"/>
                <w:lang w:eastAsia="ru-RU"/>
              </w:rPr>
              <w:tab/>
              <w:t xml:space="preserve">0  </w:t>
            </w:r>
            <w:r w:rsidRPr="00A6661B">
              <w:rPr>
                <w:rFonts w:ascii="Times New Roman" w:eastAsia="Times New Roman" w:hAnsi="Times New Roman" w:cs="Times New Roman"/>
                <w:color w:val="000000"/>
                <w:lang w:eastAsia="ru-RU"/>
              </w:rPr>
              <w:tab/>
              <w:t xml:space="preserve">0  </w:t>
            </w:r>
            <w:r w:rsidRPr="00A6661B">
              <w:rPr>
                <w:rFonts w:ascii="Times New Roman" w:eastAsia="Times New Roman" w:hAnsi="Times New Roman" w:cs="Times New Roman"/>
                <w:color w:val="000000"/>
                <w:lang w:eastAsia="ru-RU"/>
              </w:rPr>
              <w:tab/>
              <w:t xml:space="preserve">0  </w:t>
            </w:r>
            <w:r w:rsidRPr="00A6661B">
              <w:rPr>
                <w:rFonts w:ascii="Times New Roman" w:eastAsia="Times New Roman" w:hAnsi="Times New Roman" w:cs="Times New Roman"/>
                <w:color w:val="000000"/>
                <w:lang w:eastAsia="ru-RU"/>
              </w:rPr>
              <w:tab/>
              <w:t xml:space="preserve">2  </w:t>
            </w:r>
            <w:r w:rsidRPr="00A6661B">
              <w:rPr>
                <w:rFonts w:ascii="Times New Roman" w:eastAsia="Times New Roman" w:hAnsi="Times New Roman" w:cs="Times New Roman"/>
                <w:color w:val="000000"/>
                <w:lang w:eastAsia="ru-RU"/>
              </w:rPr>
              <w:tab/>
              <w:t xml:space="preserve">0  </w:t>
            </w:r>
            <w:r w:rsidRPr="00A6661B">
              <w:rPr>
                <w:rFonts w:ascii="Times New Roman" w:eastAsia="Times New Roman" w:hAnsi="Times New Roman" w:cs="Times New Roman"/>
                <w:color w:val="000000"/>
                <w:lang w:eastAsia="ru-RU"/>
              </w:rPr>
              <w:tab/>
              <w:t xml:space="preserve">0  </w:t>
            </w:r>
            <w:r w:rsidRPr="00A6661B">
              <w:rPr>
                <w:rFonts w:ascii="Times New Roman" w:eastAsia="Times New Roman" w:hAnsi="Times New Roman" w:cs="Times New Roman"/>
                <w:color w:val="000000"/>
                <w:lang w:eastAsia="ru-RU"/>
              </w:rPr>
              <w:tab/>
              <w:t xml:space="preserve">N  </w:t>
            </w:r>
            <w:r w:rsidRPr="00A6661B">
              <w:rPr>
                <w:rFonts w:ascii="Times New Roman" w:eastAsia="Times New Roman" w:hAnsi="Times New Roman" w:cs="Times New Roman"/>
                <w:color w:val="000000"/>
                <w:lang w:eastAsia="ru-RU"/>
              </w:rPr>
              <w:tab/>
              <w:t xml:space="preserve">N  </w:t>
            </w:r>
            <w:r w:rsidRPr="00A6661B">
              <w:rPr>
                <w:rFonts w:ascii="Times New Roman" w:eastAsia="Times New Roman" w:hAnsi="Times New Roman" w:cs="Times New Roman"/>
                <w:color w:val="000000"/>
                <w:lang w:eastAsia="ru-RU"/>
              </w:rPr>
              <w:tab/>
              <w:t xml:space="preserve">N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0  </w:t>
            </w:r>
            <w:r w:rsidRPr="00A6661B">
              <w:rPr>
                <w:rFonts w:ascii="Times New Roman" w:eastAsia="Times New Roman" w:hAnsi="Times New Roman" w:cs="Times New Roman"/>
                <w:color w:val="000000"/>
                <w:lang w:eastAsia="ru-RU"/>
              </w:rPr>
              <w:tab/>
              <w:t xml:space="preserve">0  </w:t>
            </w:r>
            <w:r w:rsidRPr="00A6661B">
              <w:rPr>
                <w:rFonts w:ascii="Times New Roman" w:eastAsia="Times New Roman" w:hAnsi="Times New Roman" w:cs="Times New Roman"/>
                <w:color w:val="000000"/>
                <w:lang w:eastAsia="ru-RU"/>
              </w:rPr>
              <w:tab/>
              <w:t xml:space="preserve">0  </w:t>
            </w:r>
            <w:r w:rsidRPr="00A6661B">
              <w:rPr>
                <w:rFonts w:ascii="Times New Roman" w:eastAsia="Times New Roman" w:hAnsi="Times New Roman" w:cs="Times New Roman"/>
                <w:color w:val="000000"/>
                <w:lang w:eastAsia="ru-RU"/>
              </w:rPr>
              <w:tab/>
              <w:t xml:space="preserve">2  </w:t>
            </w:r>
            <w:r w:rsidRPr="00A6661B">
              <w:rPr>
                <w:rFonts w:ascii="Times New Roman" w:eastAsia="Times New Roman" w:hAnsi="Times New Roman" w:cs="Times New Roman"/>
                <w:color w:val="000000"/>
                <w:lang w:eastAsia="ru-RU"/>
              </w:rPr>
              <w:tab/>
              <w:t xml:space="preserve">2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N  </w:t>
            </w:r>
            <w:r w:rsidRPr="00A6661B">
              <w:rPr>
                <w:rFonts w:ascii="Times New Roman" w:eastAsia="Times New Roman" w:hAnsi="Times New Roman" w:cs="Times New Roman"/>
                <w:color w:val="000000"/>
                <w:lang w:eastAsia="ru-RU"/>
              </w:rPr>
              <w:tab/>
              <w:t xml:space="preserve">N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0  </w:t>
            </w:r>
          </w:p>
        </w:tc>
      </w:tr>
      <w:tr w:rsidR="00E71B3A" w:rsidRPr="00CB544A" w:rsidTr="00D7405D">
        <w:trPr>
          <w:trHeight w:val="300"/>
        </w:trPr>
        <w:tc>
          <w:tcPr>
            <w:tcW w:w="113" w:type="pct"/>
            <w:shd w:val="clear" w:color="auto" w:fill="auto"/>
            <w:noWrap/>
            <w:vAlign w:val="center"/>
          </w:tcPr>
          <w:p w:rsidR="00E71B3A" w:rsidRPr="003C5254" w:rsidRDefault="00E71B3A" w:rsidP="00D7405D">
            <w:pPr>
              <w:pStyle w:val="a4"/>
              <w:numPr>
                <w:ilvl w:val="0"/>
                <w:numId w:val="22"/>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E71B3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Фулга</w:t>
            </w:r>
          </w:p>
        </w:tc>
        <w:tc>
          <w:tcPr>
            <w:tcW w:w="483"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Илья</w:t>
            </w:r>
          </w:p>
        </w:tc>
        <w:tc>
          <w:tcPr>
            <w:tcW w:w="571"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Эдуардович</w:t>
            </w:r>
          </w:p>
        </w:tc>
        <w:tc>
          <w:tcPr>
            <w:tcW w:w="137"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E71B3A" w:rsidRPr="00CB544A" w:rsidRDefault="00E71B3A" w:rsidP="00E71B3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08</w:t>
            </w:r>
          </w:p>
        </w:tc>
        <w:tc>
          <w:tcPr>
            <w:tcW w:w="163"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p>
        </w:tc>
        <w:tc>
          <w:tcPr>
            <w:tcW w:w="216"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w:t>
            </w:r>
          </w:p>
        </w:tc>
        <w:tc>
          <w:tcPr>
            <w:tcW w:w="123" w:type="pct"/>
            <w:vAlign w:val="center"/>
          </w:tcPr>
          <w:p w:rsidR="00E71B3A" w:rsidRPr="00CB544A" w:rsidRDefault="00E55D9B"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E71B3A" w:rsidRPr="00CB544A" w:rsidRDefault="0085320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84" w:type="pct"/>
            <w:shd w:val="clear" w:color="auto" w:fill="auto"/>
            <w:noWrap/>
            <w:vAlign w:val="center"/>
          </w:tcPr>
          <w:p w:rsidR="00E71B3A" w:rsidRPr="00CB544A" w:rsidRDefault="00E71B3A" w:rsidP="00D7405D">
            <w:pPr>
              <w:spacing w:after="0" w:line="240" w:lineRule="auto"/>
              <w:rPr>
                <w:rFonts w:ascii="Times New Roman" w:eastAsia="Times New Roman" w:hAnsi="Times New Roman" w:cs="Times New Roman"/>
                <w:color w:val="000000"/>
                <w:lang w:eastAsia="ru-RU"/>
              </w:rPr>
            </w:pPr>
            <w:r w:rsidRPr="00A6661B">
              <w:rPr>
                <w:rFonts w:ascii="Times New Roman" w:eastAsia="Times New Roman" w:hAnsi="Times New Roman" w:cs="Times New Roman"/>
                <w:color w:val="000000"/>
                <w:lang w:eastAsia="ru-RU"/>
              </w:rPr>
              <w:t xml:space="preserve">1  </w:t>
            </w:r>
            <w:r w:rsidRPr="00A6661B">
              <w:rPr>
                <w:rFonts w:ascii="Times New Roman" w:eastAsia="Times New Roman" w:hAnsi="Times New Roman" w:cs="Times New Roman"/>
                <w:color w:val="000000"/>
                <w:lang w:eastAsia="ru-RU"/>
              </w:rPr>
              <w:tab/>
              <w:t xml:space="preserve">0  </w:t>
            </w:r>
            <w:r w:rsidRPr="00A6661B">
              <w:rPr>
                <w:rFonts w:ascii="Times New Roman" w:eastAsia="Times New Roman" w:hAnsi="Times New Roman" w:cs="Times New Roman"/>
                <w:color w:val="000000"/>
                <w:lang w:eastAsia="ru-RU"/>
              </w:rPr>
              <w:tab/>
              <w:t xml:space="preserve">0  </w:t>
            </w:r>
            <w:r w:rsidRPr="00A6661B">
              <w:rPr>
                <w:rFonts w:ascii="Times New Roman" w:eastAsia="Times New Roman" w:hAnsi="Times New Roman" w:cs="Times New Roman"/>
                <w:color w:val="000000"/>
                <w:lang w:eastAsia="ru-RU"/>
              </w:rPr>
              <w:tab/>
              <w:t xml:space="preserve">0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2  </w:t>
            </w:r>
            <w:r w:rsidRPr="00A6661B">
              <w:rPr>
                <w:rFonts w:ascii="Times New Roman" w:eastAsia="Times New Roman" w:hAnsi="Times New Roman" w:cs="Times New Roman"/>
                <w:color w:val="000000"/>
                <w:lang w:eastAsia="ru-RU"/>
              </w:rPr>
              <w:tab/>
              <w:t xml:space="preserve">0  </w:t>
            </w:r>
            <w:r w:rsidRPr="00A6661B">
              <w:rPr>
                <w:rFonts w:ascii="Times New Roman" w:eastAsia="Times New Roman" w:hAnsi="Times New Roman" w:cs="Times New Roman"/>
                <w:color w:val="000000"/>
                <w:lang w:eastAsia="ru-RU"/>
              </w:rPr>
              <w:tab/>
              <w:t xml:space="preserve">0  </w:t>
            </w:r>
            <w:r w:rsidRPr="00A6661B">
              <w:rPr>
                <w:rFonts w:ascii="Times New Roman" w:eastAsia="Times New Roman" w:hAnsi="Times New Roman" w:cs="Times New Roman"/>
                <w:color w:val="000000"/>
                <w:lang w:eastAsia="ru-RU"/>
              </w:rPr>
              <w:tab/>
              <w:t xml:space="preserve">N  </w:t>
            </w:r>
            <w:r w:rsidRPr="00A6661B">
              <w:rPr>
                <w:rFonts w:ascii="Times New Roman" w:eastAsia="Times New Roman" w:hAnsi="Times New Roman" w:cs="Times New Roman"/>
                <w:color w:val="000000"/>
                <w:lang w:eastAsia="ru-RU"/>
              </w:rPr>
              <w:tab/>
              <w:t xml:space="preserve">N  </w:t>
            </w:r>
            <w:r w:rsidRPr="00A6661B">
              <w:rPr>
                <w:rFonts w:ascii="Times New Roman" w:eastAsia="Times New Roman" w:hAnsi="Times New Roman" w:cs="Times New Roman"/>
                <w:color w:val="000000"/>
                <w:lang w:eastAsia="ru-RU"/>
              </w:rPr>
              <w:tab/>
              <w:t xml:space="preserve">N  </w:t>
            </w:r>
            <w:r w:rsidRPr="00A6661B">
              <w:rPr>
                <w:rFonts w:ascii="Times New Roman" w:eastAsia="Times New Roman" w:hAnsi="Times New Roman" w:cs="Times New Roman"/>
                <w:color w:val="000000"/>
                <w:lang w:eastAsia="ru-RU"/>
              </w:rPr>
              <w:tab/>
              <w:t xml:space="preserve">2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2  </w:t>
            </w:r>
            <w:r w:rsidRPr="00A6661B">
              <w:rPr>
                <w:rFonts w:ascii="Times New Roman" w:eastAsia="Times New Roman" w:hAnsi="Times New Roman" w:cs="Times New Roman"/>
                <w:color w:val="000000"/>
                <w:lang w:eastAsia="ru-RU"/>
              </w:rPr>
              <w:tab/>
              <w:t xml:space="preserve">0  </w:t>
            </w:r>
            <w:r w:rsidRPr="00A6661B">
              <w:rPr>
                <w:rFonts w:ascii="Times New Roman" w:eastAsia="Times New Roman" w:hAnsi="Times New Roman" w:cs="Times New Roman"/>
                <w:color w:val="000000"/>
                <w:lang w:eastAsia="ru-RU"/>
              </w:rPr>
              <w:tab/>
              <w:t xml:space="preserve">0  </w:t>
            </w:r>
            <w:r w:rsidRPr="00A6661B">
              <w:rPr>
                <w:rFonts w:ascii="Times New Roman" w:eastAsia="Times New Roman" w:hAnsi="Times New Roman" w:cs="Times New Roman"/>
                <w:color w:val="000000"/>
                <w:lang w:eastAsia="ru-RU"/>
              </w:rPr>
              <w:tab/>
              <w:t xml:space="preserve">2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2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N  </w:t>
            </w:r>
            <w:r w:rsidRPr="00A6661B">
              <w:rPr>
                <w:rFonts w:ascii="Times New Roman" w:eastAsia="Times New Roman" w:hAnsi="Times New Roman" w:cs="Times New Roman"/>
                <w:color w:val="000000"/>
                <w:lang w:eastAsia="ru-RU"/>
              </w:rPr>
              <w:tab/>
              <w:t xml:space="preserve">N  </w:t>
            </w:r>
            <w:r w:rsidRPr="00A6661B">
              <w:rPr>
                <w:rFonts w:ascii="Times New Roman" w:eastAsia="Times New Roman" w:hAnsi="Times New Roman" w:cs="Times New Roman"/>
                <w:color w:val="000000"/>
                <w:lang w:eastAsia="ru-RU"/>
              </w:rPr>
              <w:tab/>
              <w:t xml:space="preserve">N  </w:t>
            </w:r>
            <w:r w:rsidRPr="00A6661B">
              <w:rPr>
                <w:rFonts w:ascii="Times New Roman" w:eastAsia="Times New Roman" w:hAnsi="Times New Roman" w:cs="Times New Roman"/>
                <w:color w:val="000000"/>
                <w:lang w:eastAsia="ru-RU"/>
              </w:rPr>
              <w:tab/>
              <w:t xml:space="preserve">N  </w:t>
            </w:r>
            <w:r w:rsidRPr="00A6661B">
              <w:rPr>
                <w:rFonts w:ascii="Times New Roman" w:eastAsia="Times New Roman" w:hAnsi="Times New Roman" w:cs="Times New Roman"/>
                <w:color w:val="000000"/>
                <w:lang w:eastAsia="ru-RU"/>
              </w:rPr>
              <w:tab/>
              <w:t xml:space="preserve">N  </w:t>
            </w:r>
          </w:p>
        </w:tc>
      </w:tr>
      <w:tr w:rsidR="00E71B3A" w:rsidRPr="00CB544A" w:rsidTr="00D7405D">
        <w:trPr>
          <w:trHeight w:val="300"/>
        </w:trPr>
        <w:tc>
          <w:tcPr>
            <w:tcW w:w="113" w:type="pct"/>
            <w:shd w:val="clear" w:color="auto" w:fill="auto"/>
            <w:noWrap/>
            <w:vAlign w:val="center"/>
          </w:tcPr>
          <w:p w:rsidR="00E71B3A" w:rsidRPr="003C5254" w:rsidRDefault="00E71B3A" w:rsidP="00D7405D">
            <w:pPr>
              <w:pStyle w:val="a4"/>
              <w:numPr>
                <w:ilvl w:val="0"/>
                <w:numId w:val="22"/>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E71B3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Хлищенко</w:t>
            </w:r>
          </w:p>
        </w:tc>
        <w:tc>
          <w:tcPr>
            <w:tcW w:w="483"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Нина</w:t>
            </w:r>
          </w:p>
        </w:tc>
        <w:tc>
          <w:tcPr>
            <w:tcW w:w="571"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Яновна</w:t>
            </w:r>
          </w:p>
        </w:tc>
        <w:tc>
          <w:tcPr>
            <w:tcW w:w="137"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E71B3A" w:rsidRPr="00CB544A" w:rsidRDefault="00E71B3A" w:rsidP="00E71B3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08</w:t>
            </w:r>
          </w:p>
        </w:tc>
        <w:tc>
          <w:tcPr>
            <w:tcW w:w="163"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p>
        </w:tc>
        <w:tc>
          <w:tcPr>
            <w:tcW w:w="216"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23" w:type="pct"/>
            <w:vAlign w:val="center"/>
          </w:tcPr>
          <w:p w:rsidR="00E71B3A" w:rsidRPr="00CB544A" w:rsidRDefault="00E55D9B"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195" w:type="pct"/>
            <w:vAlign w:val="center"/>
          </w:tcPr>
          <w:p w:rsidR="00E71B3A" w:rsidRPr="00CB544A" w:rsidRDefault="0085320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84" w:type="pct"/>
            <w:shd w:val="clear" w:color="auto" w:fill="auto"/>
            <w:noWrap/>
            <w:vAlign w:val="center"/>
          </w:tcPr>
          <w:p w:rsidR="00E71B3A" w:rsidRPr="00CB544A" w:rsidRDefault="00E71B3A" w:rsidP="00D7405D">
            <w:pPr>
              <w:spacing w:after="0" w:line="240" w:lineRule="auto"/>
              <w:rPr>
                <w:rFonts w:ascii="Times New Roman" w:eastAsia="Times New Roman" w:hAnsi="Times New Roman" w:cs="Times New Roman"/>
                <w:color w:val="000000"/>
                <w:lang w:eastAsia="ru-RU"/>
              </w:rPr>
            </w:pPr>
            <w:r w:rsidRPr="00A6661B">
              <w:rPr>
                <w:rFonts w:ascii="Times New Roman" w:eastAsia="Times New Roman" w:hAnsi="Times New Roman" w:cs="Times New Roman"/>
                <w:color w:val="000000"/>
                <w:lang w:eastAsia="ru-RU"/>
              </w:rPr>
              <w:t xml:space="preserve">N  </w:t>
            </w:r>
            <w:r w:rsidRPr="00A6661B">
              <w:rPr>
                <w:rFonts w:ascii="Times New Roman" w:eastAsia="Times New Roman" w:hAnsi="Times New Roman" w:cs="Times New Roman"/>
                <w:color w:val="000000"/>
                <w:lang w:eastAsia="ru-RU"/>
              </w:rPr>
              <w:tab/>
              <w:t xml:space="preserve">0  </w:t>
            </w:r>
            <w:r w:rsidRPr="00A6661B">
              <w:rPr>
                <w:rFonts w:ascii="Times New Roman" w:eastAsia="Times New Roman" w:hAnsi="Times New Roman" w:cs="Times New Roman"/>
                <w:color w:val="000000"/>
                <w:lang w:eastAsia="ru-RU"/>
              </w:rPr>
              <w:tab/>
              <w:t xml:space="preserve">0  </w:t>
            </w:r>
            <w:r w:rsidRPr="00A6661B">
              <w:rPr>
                <w:rFonts w:ascii="Times New Roman" w:eastAsia="Times New Roman" w:hAnsi="Times New Roman" w:cs="Times New Roman"/>
                <w:color w:val="000000"/>
                <w:lang w:eastAsia="ru-RU"/>
              </w:rPr>
              <w:tab/>
              <w:t xml:space="preserve">0  </w:t>
            </w:r>
            <w:r w:rsidRPr="00A6661B">
              <w:rPr>
                <w:rFonts w:ascii="Times New Roman" w:eastAsia="Times New Roman" w:hAnsi="Times New Roman" w:cs="Times New Roman"/>
                <w:color w:val="000000"/>
                <w:lang w:eastAsia="ru-RU"/>
              </w:rPr>
              <w:tab/>
              <w:t xml:space="preserve">N  </w:t>
            </w:r>
            <w:r w:rsidRPr="00A6661B">
              <w:rPr>
                <w:rFonts w:ascii="Times New Roman" w:eastAsia="Times New Roman" w:hAnsi="Times New Roman" w:cs="Times New Roman"/>
                <w:color w:val="000000"/>
                <w:lang w:eastAsia="ru-RU"/>
              </w:rPr>
              <w:tab/>
              <w:t xml:space="preserve">0  </w:t>
            </w:r>
            <w:r w:rsidRPr="00A6661B">
              <w:rPr>
                <w:rFonts w:ascii="Times New Roman" w:eastAsia="Times New Roman" w:hAnsi="Times New Roman" w:cs="Times New Roman"/>
                <w:color w:val="000000"/>
                <w:lang w:eastAsia="ru-RU"/>
              </w:rPr>
              <w:tab/>
              <w:t xml:space="preserve">0  </w:t>
            </w:r>
            <w:r w:rsidRPr="00A6661B">
              <w:rPr>
                <w:rFonts w:ascii="Times New Roman" w:eastAsia="Times New Roman" w:hAnsi="Times New Roman" w:cs="Times New Roman"/>
                <w:color w:val="000000"/>
                <w:lang w:eastAsia="ru-RU"/>
              </w:rPr>
              <w:tab/>
              <w:t xml:space="preserve">0  </w:t>
            </w:r>
            <w:r w:rsidRPr="00A6661B">
              <w:rPr>
                <w:rFonts w:ascii="Times New Roman" w:eastAsia="Times New Roman" w:hAnsi="Times New Roman" w:cs="Times New Roman"/>
                <w:color w:val="000000"/>
                <w:lang w:eastAsia="ru-RU"/>
              </w:rPr>
              <w:tab/>
              <w:t xml:space="preserve">N  </w:t>
            </w:r>
            <w:r w:rsidRPr="00A6661B">
              <w:rPr>
                <w:rFonts w:ascii="Times New Roman" w:eastAsia="Times New Roman" w:hAnsi="Times New Roman" w:cs="Times New Roman"/>
                <w:color w:val="000000"/>
                <w:lang w:eastAsia="ru-RU"/>
              </w:rPr>
              <w:tab/>
              <w:t xml:space="preserve">N  </w:t>
            </w:r>
            <w:r w:rsidRPr="00A6661B">
              <w:rPr>
                <w:rFonts w:ascii="Times New Roman" w:eastAsia="Times New Roman" w:hAnsi="Times New Roman" w:cs="Times New Roman"/>
                <w:color w:val="000000"/>
                <w:lang w:eastAsia="ru-RU"/>
              </w:rPr>
              <w:tab/>
              <w:t xml:space="preserve">N  </w:t>
            </w:r>
            <w:r w:rsidRPr="00A6661B">
              <w:rPr>
                <w:rFonts w:ascii="Times New Roman" w:eastAsia="Times New Roman" w:hAnsi="Times New Roman" w:cs="Times New Roman"/>
                <w:color w:val="000000"/>
                <w:lang w:eastAsia="ru-RU"/>
              </w:rPr>
              <w:tab/>
              <w:t xml:space="preserve">0  </w:t>
            </w:r>
            <w:r w:rsidRPr="00A6661B">
              <w:rPr>
                <w:rFonts w:ascii="Times New Roman" w:eastAsia="Times New Roman" w:hAnsi="Times New Roman" w:cs="Times New Roman"/>
                <w:color w:val="000000"/>
                <w:lang w:eastAsia="ru-RU"/>
              </w:rPr>
              <w:tab/>
              <w:t xml:space="preserve">0  </w:t>
            </w:r>
            <w:r w:rsidRPr="00A6661B">
              <w:rPr>
                <w:rFonts w:ascii="Times New Roman" w:eastAsia="Times New Roman" w:hAnsi="Times New Roman" w:cs="Times New Roman"/>
                <w:color w:val="000000"/>
                <w:lang w:eastAsia="ru-RU"/>
              </w:rPr>
              <w:tab/>
              <w:t xml:space="preserve">0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0  </w:t>
            </w:r>
            <w:r w:rsidRPr="00A6661B">
              <w:rPr>
                <w:rFonts w:ascii="Times New Roman" w:eastAsia="Times New Roman" w:hAnsi="Times New Roman" w:cs="Times New Roman"/>
                <w:color w:val="000000"/>
                <w:lang w:eastAsia="ru-RU"/>
              </w:rPr>
              <w:tab/>
              <w:t xml:space="preserve">0  </w:t>
            </w:r>
            <w:r w:rsidRPr="00A6661B">
              <w:rPr>
                <w:rFonts w:ascii="Times New Roman" w:eastAsia="Times New Roman" w:hAnsi="Times New Roman" w:cs="Times New Roman"/>
                <w:color w:val="000000"/>
                <w:lang w:eastAsia="ru-RU"/>
              </w:rPr>
              <w:tab/>
              <w:t xml:space="preserve">0  </w:t>
            </w:r>
            <w:r w:rsidRPr="00A6661B">
              <w:rPr>
                <w:rFonts w:ascii="Times New Roman" w:eastAsia="Times New Roman" w:hAnsi="Times New Roman" w:cs="Times New Roman"/>
                <w:color w:val="000000"/>
                <w:lang w:eastAsia="ru-RU"/>
              </w:rPr>
              <w:tab/>
              <w:t xml:space="preserve">0  </w:t>
            </w:r>
            <w:r w:rsidRPr="00A6661B">
              <w:rPr>
                <w:rFonts w:ascii="Times New Roman" w:eastAsia="Times New Roman" w:hAnsi="Times New Roman" w:cs="Times New Roman"/>
                <w:color w:val="000000"/>
                <w:lang w:eastAsia="ru-RU"/>
              </w:rPr>
              <w:tab/>
              <w:t xml:space="preserve">0  </w:t>
            </w:r>
            <w:r w:rsidRPr="00A6661B">
              <w:rPr>
                <w:rFonts w:ascii="Times New Roman" w:eastAsia="Times New Roman" w:hAnsi="Times New Roman" w:cs="Times New Roman"/>
                <w:color w:val="000000"/>
                <w:lang w:eastAsia="ru-RU"/>
              </w:rPr>
              <w:tab/>
              <w:t xml:space="preserve">0  </w:t>
            </w:r>
            <w:r w:rsidRPr="00A6661B">
              <w:rPr>
                <w:rFonts w:ascii="Times New Roman" w:eastAsia="Times New Roman" w:hAnsi="Times New Roman" w:cs="Times New Roman"/>
                <w:color w:val="000000"/>
                <w:lang w:eastAsia="ru-RU"/>
              </w:rPr>
              <w:tab/>
              <w:t xml:space="preserve">0  </w:t>
            </w:r>
            <w:r w:rsidRPr="00A6661B">
              <w:rPr>
                <w:rFonts w:ascii="Times New Roman" w:eastAsia="Times New Roman" w:hAnsi="Times New Roman" w:cs="Times New Roman"/>
                <w:color w:val="000000"/>
                <w:lang w:eastAsia="ru-RU"/>
              </w:rPr>
              <w:tab/>
              <w:t xml:space="preserve">0  </w:t>
            </w:r>
            <w:r w:rsidRPr="00A6661B">
              <w:rPr>
                <w:rFonts w:ascii="Times New Roman" w:eastAsia="Times New Roman" w:hAnsi="Times New Roman" w:cs="Times New Roman"/>
                <w:color w:val="000000"/>
                <w:lang w:eastAsia="ru-RU"/>
              </w:rPr>
              <w:tab/>
              <w:t xml:space="preserve">N  </w:t>
            </w:r>
            <w:r w:rsidRPr="00A6661B">
              <w:rPr>
                <w:rFonts w:ascii="Times New Roman" w:eastAsia="Times New Roman" w:hAnsi="Times New Roman" w:cs="Times New Roman"/>
                <w:color w:val="000000"/>
                <w:lang w:eastAsia="ru-RU"/>
              </w:rPr>
              <w:tab/>
              <w:t xml:space="preserve">N  </w:t>
            </w:r>
          </w:p>
        </w:tc>
      </w:tr>
      <w:tr w:rsidR="00E71B3A" w:rsidRPr="00CB544A" w:rsidTr="00D7405D">
        <w:trPr>
          <w:trHeight w:val="300"/>
        </w:trPr>
        <w:tc>
          <w:tcPr>
            <w:tcW w:w="113" w:type="pct"/>
            <w:shd w:val="clear" w:color="auto" w:fill="auto"/>
            <w:noWrap/>
            <w:vAlign w:val="center"/>
          </w:tcPr>
          <w:p w:rsidR="00E71B3A" w:rsidRPr="003C5254" w:rsidRDefault="00E71B3A" w:rsidP="00D7405D">
            <w:pPr>
              <w:pStyle w:val="a4"/>
              <w:numPr>
                <w:ilvl w:val="0"/>
                <w:numId w:val="22"/>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E71B3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Щербаков</w:t>
            </w:r>
          </w:p>
        </w:tc>
        <w:tc>
          <w:tcPr>
            <w:tcW w:w="483"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Данил</w:t>
            </w:r>
          </w:p>
        </w:tc>
        <w:tc>
          <w:tcPr>
            <w:tcW w:w="571"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Рустамович</w:t>
            </w:r>
          </w:p>
        </w:tc>
        <w:tc>
          <w:tcPr>
            <w:tcW w:w="137"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E71B3A" w:rsidRPr="00CB544A" w:rsidRDefault="00E71B3A" w:rsidP="00E71B3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08</w:t>
            </w:r>
          </w:p>
        </w:tc>
        <w:tc>
          <w:tcPr>
            <w:tcW w:w="163"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p>
        </w:tc>
        <w:tc>
          <w:tcPr>
            <w:tcW w:w="216"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w:t>
            </w:r>
          </w:p>
        </w:tc>
        <w:tc>
          <w:tcPr>
            <w:tcW w:w="123" w:type="pct"/>
            <w:vAlign w:val="center"/>
          </w:tcPr>
          <w:p w:rsidR="00E71B3A" w:rsidRPr="00CB544A" w:rsidRDefault="00E55D9B"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E71B3A" w:rsidRPr="00CB544A" w:rsidRDefault="0085320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84" w:type="pct"/>
            <w:shd w:val="clear" w:color="auto" w:fill="auto"/>
            <w:noWrap/>
            <w:vAlign w:val="center"/>
          </w:tcPr>
          <w:p w:rsidR="00E71B3A" w:rsidRPr="00CB544A" w:rsidRDefault="00E71B3A" w:rsidP="00D7405D">
            <w:pPr>
              <w:spacing w:after="0" w:line="240" w:lineRule="auto"/>
              <w:rPr>
                <w:rFonts w:ascii="Times New Roman" w:eastAsia="Times New Roman" w:hAnsi="Times New Roman" w:cs="Times New Roman"/>
                <w:color w:val="000000"/>
                <w:lang w:eastAsia="ru-RU"/>
              </w:rPr>
            </w:pPr>
            <w:r w:rsidRPr="00A6661B">
              <w:rPr>
                <w:rFonts w:ascii="Times New Roman" w:eastAsia="Times New Roman" w:hAnsi="Times New Roman" w:cs="Times New Roman"/>
                <w:color w:val="000000"/>
                <w:lang w:eastAsia="ru-RU"/>
              </w:rPr>
              <w:t xml:space="preserve">1  </w:t>
            </w:r>
            <w:r w:rsidRPr="00A6661B">
              <w:rPr>
                <w:rFonts w:ascii="Times New Roman" w:eastAsia="Times New Roman" w:hAnsi="Times New Roman" w:cs="Times New Roman"/>
                <w:color w:val="000000"/>
                <w:lang w:eastAsia="ru-RU"/>
              </w:rPr>
              <w:tab/>
              <w:t xml:space="preserve">0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N  </w:t>
            </w:r>
            <w:r w:rsidRPr="00A6661B">
              <w:rPr>
                <w:rFonts w:ascii="Times New Roman" w:eastAsia="Times New Roman" w:hAnsi="Times New Roman" w:cs="Times New Roman"/>
                <w:color w:val="000000"/>
                <w:lang w:eastAsia="ru-RU"/>
              </w:rPr>
              <w:tab/>
              <w:t xml:space="preserve">N  </w:t>
            </w:r>
            <w:r w:rsidRPr="00A6661B">
              <w:rPr>
                <w:rFonts w:ascii="Times New Roman" w:eastAsia="Times New Roman" w:hAnsi="Times New Roman" w:cs="Times New Roman"/>
                <w:color w:val="000000"/>
                <w:lang w:eastAsia="ru-RU"/>
              </w:rPr>
              <w:tab/>
              <w:t xml:space="preserve">N  </w:t>
            </w:r>
            <w:r w:rsidRPr="00A6661B">
              <w:rPr>
                <w:rFonts w:ascii="Times New Roman" w:eastAsia="Times New Roman" w:hAnsi="Times New Roman" w:cs="Times New Roman"/>
                <w:color w:val="000000"/>
                <w:lang w:eastAsia="ru-RU"/>
              </w:rPr>
              <w:tab/>
              <w:t xml:space="preserve">2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0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N  </w:t>
            </w:r>
            <w:r w:rsidRPr="00A6661B">
              <w:rPr>
                <w:rFonts w:ascii="Times New Roman" w:eastAsia="Times New Roman" w:hAnsi="Times New Roman" w:cs="Times New Roman"/>
                <w:color w:val="000000"/>
                <w:lang w:eastAsia="ru-RU"/>
              </w:rPr>
              <w:tab/>
              <w:t xml:space="preserve">N  </w:t>
            </w:r>
            <w:r w:rsidRPr="00A6661B">
              <w:rPr>
                <w:rFonts w:ascii="Times New Roman" w:eastAsia="Times New Roman" w:hAnsi="Times New Roman" w:cs="Times New Roman"/>
                <w:color w:val="000000"/>
                <w:lang w:eastAsia="ru-RU"/>
              </w:rPr>
              <w:tab/>
              <w:t xml:space="preserve">N  </w:t>
            </w:r>
            <w:r w:rsidRPr="00A6661B">
              <w:rPr>
                <w:rFonts w:ascii="Times New Roman" w:eastAsia="Times New Roman" w:hAnsi="Times New Roman" w:cs="Times New Roman"/>
                <w:color w:val="000000"/>
                <w:lang w:eastAsia="ru-RU"/>
              </w:rPr>
              <w:tab/>
              <w:t xml:space="preserve">2  </w:t>
            </w:r>
            <w:r w:rsidRPr="00A6661B">
              <w:rPr>
                <w:rFonts w:ascii="Times New Roman" w:eastAsia="Times New Roman" w:hAnsi="Times New Roman" w:cs="Times New Roman"/>
                <w:color w:val="000000"/>
                <w:lang w:eastAsia="ru-RU"/>
              </w:rPr>
              <w:lastRenderedPageBreak/>
              <w:tab/>
              <w:t xml:space="preserve">1  </w:t>
            </w:r>
            <w:r w:rsidRPr="00A6661B">
              <w:rPr>
                <w:rFonts w:ascii="Times New Roman" w:eastAsia="Times New Roman" w:hAnsi="Times New Roman" w:cs="Times New Roman"/>
                <w:color w:val="000000"/>
                <w:lang w:eastAsia="ru-RU"/>
              </w:rPr>
              <w:tab/>
              <w:t xml:space="preserve">0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N  </w:t>
            </w:r>
            <w:r w:rsidRPr="00A6661B">
              <w:rPr>
                <w:rFonts w:ascii="Times New Roman" w:eastAsia="Times New Roman" w:hAnsi="Times New Roman" w:cs="Times New Roman"/>
                <w:color w:val="000000"/>
                <w:lang w:eastAsia="ru-RU"/>
              </w:rPr>
              <w:tab/>
              <w:t xml:space="preserve">N  </w:t>
            </w:r>
            <w:r w:rsidRPr="00A6661B">
              <w:rPr>
                <w:rFonts w:ascii="Times New Roman" w:eastAsia="Times New Roman" w:hAnsi="Times New Roman" w:cs="Times New Roman"/>
                <w:color w:val="000000"/>
                <w:lang w:eastAsia="ru-RU"/>
              </w:rPr>
              <w:tab/>
              <w:t xml:space="preserve">N  </w:t>
            </w:r>
          </w:p>
        </w:tc>
      </w:tr>
      <w:tr w:rsidR="00E71B3A" w:rsidRPr="00CB544A" w:rsidTr="00D7405D">
        <w:trPr>
          <w:trHeight w:val="300"/>
        </w:trPr>
        <w:tc>
          <w:tcPr>
            <w:tcW w:w="113" w:type="pct"/>
            <w:shd w:val="clear" w:color="auto" w:fill="auto"/>
            <w:noWrap/>
            <w:vAlign w:val="center"/>
          </w:tcPr>
          <w:p w:rsidR="00E71B3A" w:rsidRPr="003C5254" w:rsidRDefault="00E71B3A" w:rsidP="00D7405D">
            <w:pPr>
              <w:pStyle w:val="a4"/>
              <w:numPr>
                <w:ilvl w:val="0"/>
                <w:numId w:val="22"/>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E71B3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Чернобай</w:t>
            </w:r>
          </w:p>
        </w:tc>
        <w:tc>
          <w:tcPr>
            <w:tcW w:w="483"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Иван</w:t>
            </w:r>
          </w:p>
        </w:tc>
        <w:tc>
          <w:tcPr>
            <w:tcW w:w="571"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Николаевич</w:t>
            </w:r>
          </w:p>
        </w:tc>
        <w:tc>
          <w:tcPr>
            <w:tcW w:w="137"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E71B3A" w:rsidRPr="00CB544A" w:rsidRDefault="00E71B3A" w:rsidP="00E71B3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08</w:t>
            </w:r>
          </w:p>
        </w:tc>
        <w:tc>
          <w:tcPr>
            <w:tcW w:w="163"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p>
        </w:tc>
        <w:tc>
          <w:tcPr>
            <w:tcW w:w="216"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w:t>
            </w:r>
          </w:p>
        </w:tc>
        <w:tc>
          <w:tcPr>
            <w:tcW w:w="123" w:type="pct"/>
            <w:vAlign w:val="center"/>
          </w:tcPr>
          <w:p w:rsidR="00E71B3A" w:rsidRPr="00CB544A" w:rsidRDefault="00E55D9B"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E71B3A" w:rsidRPr="00CB544A" w:rsidRDefault="0085320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84" w:type="pct"/>
            <w:shd w:val="clear" w:color="auto" w:fill="auto"/>
            <w:noWrap/>
            <w:vAlign w:val="center"/>
          </w:tcPr>
          <w:p w:rsidR="00E71B3A" w:rsidRPr="00CB544A" w:rsidRDefault="00E71B3A" w:rsidP="00D7405D">
            <w:pPr>
              <w:spacing w:after="0" w:line="240" w:lineRule="auto"/>
              <w:rPr>
                <w:rFonts w:ascii="Times New Roman" w:eastAsia="Times New Roman" w:hAnsi="Times New Roman" w:cs="Times New Roman"/>
                <w:color w:val="000000"/>
                <w:lang w:eastAsia="ru-RU"/>
              </w:rPr>
            </w:pPr>
            <w:r w:rsidRPr="00A6661B">
              <w:rPr>
                <w:rFonts w:ascii="Times New Roman" w:eastAsia="Times New Roman" w:hAnsi="Times New Roman" w:cs="Times New Roman"/>
                <w:color w:val="000000"/>
                <w:lang w:eastAsia="ru-RU"/>
              </w:rPr>
              <w:t xml:space="preserve">1  </w:t>
            </w:r>
            <w:r w:rsidRPr="00A6661B">
              <w:rPr>
                <w:rFonts w:ascii="Times New Roman" w:eastAsia="Times New Roman" w:hAnsi="Times New Roman" w:cs="Times New Roman"/>
                <w:color w:val="000000"/>
                <w:lang w:eastAsia="ru-RU"/>
              </w:rPr>
              <w:tab/>
              <w:t xml:space="preserve">N  </w:t>
            </w:r>
            <w:r w:rsidRPr="00A6661B">
              <w:rPr>
                <w:rFonts w:ascii="Times New Roman" w:eastAsia="Times New Roman" w:hAnsi="Times New Roman" w:cs="Times New Roman"/>
                <w:color w:val="000000"/>
                <w:lang w:eastAsia="ru-RU"/>
              </w:rPr>
              <w:tab/>
              <w:t xml:space="preserve">0  </w:t>
            </w:r>
            <w:r w:rsidRPr="00A6661B">
              <w:rPr>
                <w:rFonts w:ascii="Times New Roman" w:eastAsia="Times New Roman" w:hAnsi="Times New Roman" w:cs="Times New Roman"/>
                <w:color w:val="000000"/>
                <w:lang w:eastAsia="ru-RU"/>
              </w:rPr>
              <w:tab/>
              <w:t xml:space="preserve">0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0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N  </w:t>
            </w:r>
            <w:r w:rsidRPr="00A6661B">
              <w:rPr>
                <w:rFonts w:ascii="Times New Roman" w:eastAsia="Times New Roman" w:hAnsi="Times New Roman" w:cs="Times New Roman"/>
                <w:color w:val="000000"/>
                <w:lang w:eastAsia="ru-RU"/>
              </w:rPr>
              <w:tab/>
              <w:t xml:space="preserve">N  </w:t>
            </w:r>
            <w:r w:rsidRPr="00A6661B">
              <w:rPr>
                <w:rFonts w:ascii="Times New Roman" w:eastAsia="Times New Roman" w:hAnsi="Times New Roman" w:cs="Times New Roman"/>
                <w:color w:val="000000"/>
                <w:lang w:eastAsia="ru-RU"/>
              </w:rPr>
              <w:tab/>
              <w:t xml:space="preserve">N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0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N  </w:t>
            </w:r>
            <w:r w:rsidRPr="00A6661B">
              <w:rPr>
                <w:rFonts w:ascii="Times New Roman" w:eastAsia="Times New Roman" w:hAnsi="Times New Roman" w:cs="Times New Roman"/>
                <w:color w:val="000000"/>
                <w:lang w:eastAsia="ru-RU"/>
              </w:rPr>
              <w:tab/>
              <w:t xml:space="preserve">0  </w:t>
            </w:r>
            <w:r w:rsidRPr="00A6661B">
              <w:rPr>
                <w:rFonts w:ascii="Times New Roman" w:eastAsia="Times New Roman" w:hAnsi="Times New Roman" w:cs="Times New Roman"/>
                <w:color w:val="000000"/>
                <w:lang w:eastAsia="ru-RU"/>
              </w:rPr>
              <w:tab/>
              <w:t xml:space="preserve">2  </w:t>
            </w:r>
            <w:r w:rsidRPr="00A6661B">
              <w:rPr>
                <w:rFonts w:ascii="Times New Roman" w:eastAsia="Times New Roman" w:hAnsi="Times New Roman" w:cs="Times New Roman"/>
                <w:color w:val="000000"/>
                <w:lang w:eastAsia="ru-RU"/>
              </w:rPr>
              <w:tab/>
              <w:t xml:space="preserve">2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0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N  </w:t>
            </w:r>
            <w:r w:rsidRPr="00A6661B">
              <w:rPr>
                <w:rFonts w:ascii="Times New Roman" w:eastAsia="Times New Roman" w:hAnsi="Times New Roman" w:cs="Times New Roman"/>
                <w:color w:val="000000"/>
                <w:lang w:eastAsia="ru-RU"/>
              </w:rPr>
              <w:tab/>
              <w:t xml:space="preserve">N  </w:t>
            </w:r>
          </w:p>
        </w:tc>
      </w:tr>
      <w:tr w:rsidR="00E71B3A" w:rsidRPr="00CB544A" w:rsidTr="00D7405D">
        <w:trPr>
          <w:trHeight w:val="300"/>
        </w:trPr>
        <w:tc>
          <w:tcPr>
            <w:tcW w:w="113" w:type="pct"/>
            <w:shd w:val="clear" w:color="auto" w:fill="auto"/>
            <w:noWrap/>
            <w:vAlign w:val="center"/>
          </w:tcPr>
          <w:p w:rsidR="00E71B3A" w:rsidRPr="003C5254" w:rsidRDefault="00E71B3A" w:rsidP="00D7405D">
            <w:pPr>
              <w:pStyle w:val="a4"/>
              <w:numPr>
                <w:ilvl w:val="0"/>
                <w:numId w:val="22"/>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E71B3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Юсипова</w:t>
            </w:r>
          </w:p>
        </w:tc>
        <w:tc>
          <w:tcPr>
            <w:tcW w:w="483"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Динара</w:t>
            </w:r>
          </w:p>
        </w:tc>
        <w:tc>
          <w:tcPr>
            <w:tcW w:w="571"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Илдусовна</w:t>
            </w:r>
          </w:p>
        </w:tc>
        <w:tc>
          <w:tcPr>
            <w:tcW w:w="137"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E71B3A" w:rsidRPr="00CB544A" w:rsidRDefault="00E71B3A" w:rsidP="00E71B3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08</w:t>
            </w:r>
          </w:p>
        </w:tc>
        <w:tc>
          <w:tcPr>
            <w:tcW w:w="163"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p>
        </w:tc>
        <w:tc>
          <w:tcPr>
            <w:tcW w:w="216"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26</w:t>
            </w:r>
          </w:p>
        </w:tc>
        <w:tc>
          <w:tcPr>
            <w:tcW w:w="123" w:type="pct"/>
            <w:vAlign w:val="center"/>
          </w:tcPr>
          <w:p w:rsidR="00E71B3A" w:rsidRPr="00CB544A" w:rsidRDefault="00E55D9B"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95" w:type="pct"/>
            <w:vAlign w:val="center"/>
          </w:tcPr>
          <w:p w:rsidR="00E71B3A" w:rsidRPr="00CB544A" w:rsidRDefault="0085320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584" w:type="pct"/>
            <w:shd w:val="clear" w:color="auto" w:fill="auto"/>
            <w:noWrap/>
            <w:vAlign w:val="center"/>
          </w:tcPr>
          <w:p w:rsidR="00E71B3A" w:rsidRPr="00CB544A" w:rsidRDefault="00E71B3A" w:rsidP="00D7405D">
            <w:pPr>
              <w:spacing w:after="0" w:line="240" w:lineRule="auto"/>
              <w:rPr>
                <w:rFonts w:ascii="Times New Roman" w:eastAsia="Times New Roman" w:hAnsi="Times New Roman" w:cs="Times New Roman"/>
                <w:color w:val="000000"/>
                <w:lang w:eastAsia="ru-RU"/>
              </w:rPr>
            </w:pPr>
            <w:r w:rsidRPr="00A6661B">
              <w:rPr>
                <w:rFonts w:ascii="Times New Roman" w:eastAsia="Times New Roman" w:hAnsi="Times New Roman" w:cs="Times New Roman"/>
                <w:color w:val="000000"/>
                <w:lang w:eastAsia="ru-RU"/>
              </w:rPr>
              <w:t xml:space="preserve">1  </w:t>
            </w:r>
            <w:r w:rsidRPr="00A6661B">
              <w:rPr>
                <w:rFonts w:ascii="Times New Roman" w:eastAsia="Times New Roman" w:hAnsi="Times New Roman" w:cs="Times New Roman"/>
                <w:color w:val="000000"/>
                <w:lang w:eastAsia="ru-RU"/>
              </w:rPr>
              <w:tab/>
              <w:t xml:space="preserve">2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0  </w:t>
            </w:r>
            <w:r w:rsidRPr="00A6661B">
              <w:rPr>
                <w:rFonts w:ascii="Times New Roman" w:eastAsia="Times New Roman" w:hAnsi="Times New Roman" w:cs="Times New Roman"/>
                <w:color w:val="000000"/>
                <w:lang w:eastAsia="ru-RU"/>
              </w:rPr>
              <w:tab/>
              <w:t xml:space="preserve">2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2  </w:t>
            </w:r>
            <w:r w:rsidRPr="00A6661B">
              <w:rPr>
                <w:rFonts w:ascii="Times New Roman" w:eastAsia="Times New Roman" w:hAnsi="Times New Roman" w:cs="Times New Roman"/>
                <w:color w:val="000000"/>
                <w:lang w:eastAsia="ru-RU"/>
              </w:rPr>
              <w:tab/>
              <w:t xml:space="preserve">N  </w:t>
            </w:r>
            <w:r w:rsidRPr="00A6661B">
              <w:rPr>
                <w:rFonts w:ascii="Times New Roman" w:eastAsia="Times New Roman" w:hAnsi="Times New Roman" w:cs="Times New Roman"/>
                <w:color w:val="000000"/>
                <w:lang w:eastAsia="ru-RU"/>
              </w:rPr>
              <w:tab/>
              <w:t xml:space="preserve">N  </w:t>
            </w:r>
            <w:r w:rsidRPr="00A6661B">
              <w:rPr>
                <w:rFonts w:ascii="Times New Roman" w:eastAsia="Times New Roman" w:hAnsi="Times New Roman" w:cs="Times New Roman"/>
                <w:color w:val="000000"/>
                <w:lang w:eastAsia="ru-RU"/>
              </w:rPr>
              <w:tab/>
              <w:t xml:space="preserve">N  </w:t>
            </w:r>
            <w:r w:rsidRPr="00A6661B">
              <w:rPr>
                <w:rFonts w:ascii="Times New Roman" w:eastAsia="Times New Roman" w:hAnsi="Times New Roman" w:cs="Times New Roman"/>
                <w:color w:val="000000"/>
                <w:lang w:eastAsia="ru-RU"/>
              </w:rPr>
              <w:tab/>
              <w:t xml:space="preserve">2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2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2  </w:t>
            </w:r>
            <w:r w:rsidRPr="00A6661B">
              <w:rPr>
                <w:rFonts w:ascii="Times New Roman" w:eastAsia="Times New Roman" w:hAnsi="Times New Roman" w:cs="Times New Roman"/>
                <w:color w:val="000000"/>
                <w:lang w:eastAsia="ru-RU"/>
              </w:rPr>
              <w:tab/>
              <w:t xml:space="preserve">2  </w:t>
            </w:r>
            <w:r w:rsidRPr="00A6661B">
              <w:rPr>
                <w:rFonts w:ascii="Times New Roman" w:eastAsia="Times New Roman" w:hAnsi="Times New Roman" w:cs="Times New Roman"/>
                <w:color w:val="000000"/>
                <w:lang w:eastAsia="ru-RU"/>
              </w:rPr>
              <w:tab/>
              <w:t xml:space="preserve">2  </w:t>
            </w:r>
            <w:r w:rsidRPr="00A6661B">
              <w:rPr>
                <w:rFonts w:ascii="Times New Roman" w:eastAsia="Times New Roman" w:hAnsi="Times New Roman" w:cs="Times New Roman"/>
                <w:color w:val="000000"/>
                <w:lang w:eastAsia="ru-RU"/>
              </w:rPr>
              <w:tab/>
              <w:t xml:space="preserve">2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N  </w:t>
            </w:r>
            <w:r w:rsidRPr="00A6661B">
              <w:rPr>
                <w:rFonts w:ascii="Times New Roman" w:eastAsia="Times New Roman" w:hAnsi="Times New Roman" w:cs="Times New Roman"/>
                <w:color w:val="000000"/>
                <w:lang w:eastAsia="ru-RU"/>
              </w:rPr>
              <w:tab/>
              <w:t xml:space="preserve">N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0  </w:t>
            </w:r>
            <w:r w:rsidRPr="00A6661B">
              <w:rPr>
                <w:rFonts w:ascii="Times New Roman" w:eastAsia="Times New Roman" w:hAnsi="Times New Roman" w:cs="Times New Roman"/>
                <w:color w:val="000000"/>
                <w:lang w:eastAsia="ru-RU"/>
              </w:rPr>
              <w:tab/>
              <w:t xml:space="preserve">0  </w:t>
            </w:r>
          </w:p>
        </w:tc>
      </w:tr>
      <w:tr w:rsidR="00E71B3A" w:rsidRPr="00655726" w:rsidTr="005D028A">
        <w:trPr>
          <w:trHeight w:val="300"/>
        </w:trPr>
        <w:tc>
          <w:tcPr>
            <w:tcW w:w="113" w:type="pct"/>
            <w:shd w:val="clear" w:color="auto" w:fill="BFBFBF" w:themeFill="background1" w:themeFillShade="BF"/>
            <w:noWrap/>
            <w:vAlign w:val="center"/>
          </w:tcPr>
          <w:p w:rsidR="00E71B3A" w:rsidRPr="003C5254" w:rsidRDefault="00E71B3A" w:rsidP="00D7405D">
            <w:pPr>
              <w:pStyle w:val="a4"/>
              <w:numPr>
                <w:ilvl w:val="0"/>
                <w:numId w:val="22"/>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BFBFBF" w:themeFill="background1" w:themeFillShade="BF"/>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BFBFBF" w:themeFill="background1" w:themeFillShade="BF"/>
            <w:noWrap/>
            <w:vAlign w:val="center"/>
          </w:tcPr>
          <w:p w:rsidR="00E71B3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BFBFBF" w:themeFill="background1" w:themeFillShade="BF"/>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Аксенова</w:t>
            </w:r>
          </w:p>
        </w:tc>
        <w:tc>
          <w:tcPr>
            <w:tcW w:w="483" w:type="pct"/>
            <w:shd w:val="clear" w:color="auto" w:fill="BFBFBF" w:themeFill="background1" w:themeFillShade="BF"/>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Анастасия</w:t>
            </w:r>
          </w:p>
        </w:tc>
        <w:tc>
          <w:tcPr>
            <w:tcW w:w="571" w:type="pct"/>
            <w:shd w:val="clear" w:color="auto" w:fill="BFBFBF" w:themeFill="background1" w:themeFillShade="BF"/>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Александровна</w:t>
            </w:r>
          </w:p>
        </w:tc>
        <w:tc>
          <w:tcPr>
            <w:tcW w:w="137" w:type="pct"/>
            <w:shd w:val="clear" w:color="auto" w:fill="BFBFBF" w:themeFill="background1" w:themeFillShade="BF"/>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BFBFBF" w:themeFill="background1" w:themeFillShade="BF"/>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BFBFBF" w:themeFill="background1" w:themeFillShade="BF"/>
            <w:noWrap/>
            <w:vAlign w:val="center"/>
          </w:tcPr>
          <w:p w:rsidR="00E71B3A" w:rsidRPr="00CB544A" w:rsidRDefault="00E71B3A" w:rsidP="00E71B3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08</w:t>
            </w:r>
          </w:p>
        </w:tc>
        <w:tc>
          <w:tcPr>
            <w:tcW w:w="163" w:type="pct"/>
            <w:shd w:val="clear" w:color="auto" w:fill="BFBFBF" w:themeFill="background1" w:themeFillShade="BF"/>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p>
        </w:tc>
        <w:tc>
          <w:tcPr>
            <w:tcW w:w="216" w:type="pct"/>
            <w:shd w:val="clear" w:color="auto" w:fill="BFBFBF" w:themeFill="background1" w:themeFillShade="BF"/>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123" w:type="pct"/>
            <w:shd w:val="clear" w:color="auto" w:fill="BFBFBF" w:themeFill="background1" w:themeFillShade="BF"/>
            <w:vAlign w:val="center"/>
          </w:tcPr>
          <w:p w:rsidR="00E71B3A" w:rsidRPr="00CB544A" w:rsidRDefault="00E55D9B"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195" w:type="pct"/>
            <w:shd w:val="clear" w:color="auto" w:fill="BFBFBF" w:themeFill="background1" w:themeFillShade="BF"/>
            <w:vAlign w:val="center"/>
          </w:tcPr>
          <w:p w:rsidR="00E71B3A" w:rsidRPr="00CB544A" w:rsidRDefault="0085320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84" w:type="pct"/>
            <w:shd w:val="clear" w:color="auto" w:fill="BFBFBF" w:themeFill="background1" w:themeFillShade="BF"/>
            <w:noWrap/>
            <w:vAlign w:val="center"/>
          </w:tcPr>
          <w:p w:rsidR="00E71B3A" w:rsidRPr="00A6661B" w:rsidRDefault="00E71B3A" w:rsidP="00D7405D">
            <w:pPr>
              <w:spacing w:after="0" w:line="240" w:lineRule="auto"/>
              <w:rPr>
                <w:rFonts w:ascii="Times New Roman" w:eastAsia="Times New Roman" w:hAnsi="Times New Roman" w:cs="Times New Roman"/>
                <w:color w:val="000000"/>
                <w:lang w:val="en-US" w:eastAsia="ru-RU"/>
              </w:rPr>
            </w:pPr>
            <w:r w:rsidRPr="00A6661B">
              <w:rPr>
                <w:rFonts w:ascii="Times New Roman" w:eastAsia="Times New Roman" w:hAnsi="Times New Roman" w:cs="Times New Roman"/>
                <w:color w:val="000000"/>
                <w:lang w:val="en-US" w:eastAsia="ru-RU"/>
              </w:rPr>
              <w:t xml:space="preserve">0  </w:t>
            </w:r>
            <w:r w:rsidRPr="00A6661B">
              <w:rPr>
                <w:rFonts w:ascii="Times New Roman" w:eastAsia="Times New Roman" w:hAnsi="Times New Roman" w:cs="Times New Roman"/>
                <w:color w:val="000000"/>
                <w:lang w:val="en-US" w:eastAsia="ru-RU"/>
              </w:rPr>
              <w:tab/>
              <w:t xml:space="preserve">0  </w:t>
            </w:r>
            <w:r w:rsidRPr="00A6661B">
              <w:rPr>
                <w:rFonts w:ascii="Times New Roman" w:eastAsia="Times New Roman" w:hAnsi="Times New Roman" w:cs="Times New Roman"/>
                <w:color w:val="000000"/>
                <w:lang w:val="en-US" w:eastAsia="ru-RU"/>
              </w:rPr>
              <w:tab/>
              <w:t xml:space="preserve">0  </w:t>
            </w:r>
            <w:r w:rsidRPr="00A6661B">
              <w:rPr>
                <w:rFonts w:ascii="Times New Roman" w:eastAsia="Times New Roman" w:hAnsi="Times New Roman" w:cs="Times New Roman"/>
                <w:color w:val="000000"/>
                <w:lang w:val="en-US" w:eastAsia="ru-RU"/>
              </w:rPr>
              <w:tab/>
              <w:t xml:space="preserve">0  </w:t>
            </w:r>
            <w:r w:rsidRPr="00A6661B">
              <w:rPr>
                <w:rFonts w:ascii="Times New Roman" w:eastAsia="Times New Roman" w:hAnsi="Times New Roman" w:cs="Times New Roman"/>
                <w:color w:val="000000"/>
                <w:lang w:val="en-US" w:eastAsia="ru-RU"/>
              </w:rPr>
              <w:tab/>
              <w:t xml:space="preserve">0  </w:t>
            </w:r>
            <w:r w:rsidRPr="00A6661B">
              <w:rPr>
                <w:rFonts w:ascii="Times New Roman" w:eastAsia="Times New Roman" w:hAnsi="Times New Roman" w:cs="Times New Roman"/>
                <w:color w:val="000000"/>
                <w:lang w:val="en-US" w:eastAsia="ru-RU"/>
              </w:rPr>
              <w:tab/>
              <w:t xml:space="preserve">0  </w:t>
            </w:r>
            <w:r w:rsidRPr="00A6661B">
              <w:rPr>
                <w:rFonts w:ascii="Times New Roman" w:eastAsia="Times New Roman" w:hAnsi="Times New Roman" w:cs="Times New Roman"/>
                <w:color w:val="000000"/>
                <w:lang w:val="en-US" w:eastAsia="ru-RU"/>
              </w:rPr>
              <w:tab/>
              <w:t xml:space="preserve">0  </w:t>
            </w:r>
            <w:r w:rsidRPr="00A6661B">
              <w:rPr>
                <w:rFonts w:ascii="Times New Roman" w:eastAsia="Times New Roman" w:hAnsi="Times New Roman" w:cs="Times New Roman"/>
                <w:color w:val="000000"/>
                <w:lang w:val="en-US" w:eastAsia="ru-RU"/>
              </w:rPr>
              <w:tab/>
              <w:t xml:space="preserve">0  </w:t>
            </w:r>
            <w:r w:rsidRPr="00A6661B">
              <w:rPr>
                <w:rFonts w:ascii="Times New Roman" w:eastAsia="Times New Roman" w:hAnsi="Times New Roman" w:cs="Times New Roman"/>
                <w:color w:val="000000"/>
                <w:lang w:val="en-US" w:eastAsia="ru-RU"/>
              </w:rPr>
              <w:tab/>
              <w:t xml:space="preserve">N  </w:t>
            </w:r>
            <w:r w:rsidRPr="00A6661B">
              <w:rPr>
                <w:rFonts w:ascii="Times New Roman" w:eastAsia="Times New Roman" w:hAnsi="Times New Roman" w:cs="Times New Roman"/>
                <w:color w:val="000000"/>
                <w:lang w:val="en-US" w:eastAsia="ru-RU"/>
              </w:rPr>
              <w:tab/>
              <w:t xml:space="preserve">N  </w:t>
            </w:r>
            <w:r w:rsidRPr="00A6661B">
              <w:rPr>
                <w:rFonts w:ascii="Times New Roman" w:eastAsia="Times New Roman" w:hAnsi="Times New Roman" w:cs="Times New Roman"/>
                <w:color w:val="000000"/>
                <w:lang w:val="en-US" w:eastAsia="ru-RU"/>
              </w:rPr>
              <w:tab/>
              <w:t xml:space="preserve">N  </w:t>
            </w:r>
            <w:r w:rsidRPr="00A6661B">
              <w:rPr>
                <w:rFonts w:ascii="Times New Roman" w:eastAsia="Times New Roman" w:hAnsi="Times New Roman" w:cs="Times New Roman"/>
                <w:color w:val="000000"/>
                <w:lang w:val="en-US" w:eastAsia="ru-RU"/>
              </w:rPr>
              <w:tab/>
              <w:t xml:space="preserve">0  </w:t>
            </w:r>
            <w:r w:rsidRPr="00A6661B">
              <w:rPr>
                <w:rFonts w:ascii="Times New Roman" w:eastAsia="Times New Roman" w:hAnsi="Times New Roman" w:cs="Times New Roman"/>
                <w:color w:val="000000"/>
                <w:lang w:val="en-US" w:eastAsia="ru-RU"/>
              </w:rPr>
              <w:tab/>
              <w:t xml:space="preserve">0  </w:t>
            </w:r>
            <w:r w:rsidRPr="00A6661B">
              <w:rPr>
                <w:rFonts w:ascii="Times New Roman" w:eastAsia="Times New Roman" w:hAnsi="Times New Roman" w:cs="Times New Roman"/>
                <w:color w:val="000000"/>
                <w:lang w:val="en-US" w:eastAsia="ru-RU"/>
              </w:rPr>
              <w:tab/>
              <w:t xml:space="preserve">0  </w:t>
            </w:r>
            <w:r w:rsidRPr="00A6661B">
              <w:rPr>
                <w:rFonts w:ascii="Times New Roman" w:eastAsia="Times New Roman" w:hAnsi="Times New Roman" w:cs="Times New Roman"/>
                <w:color w:val="000000"/>
                <w:lang w:val="en-US" w:eastAsia="ru-RU"/>
              </w:rPr>
              <w:tab/>
              <w:t xml:space="preserve">0  </w:t>
            </w:r>
            <w:r w:rsidRPr="00A6661B">
              <w:rPr>
                <w:rFonts w:ascii="Times New Roman" w:eastAsia="Times New Roman" w:hAnsi="Times New Roman" w:cs="Times New Roman"/>
                <w:color w:val="000000"/>
                <w:lang w:val="en-US" w:eastAsia="ru-RU"/>
              </w:rPr>
              <w:tab/>
              <w:t xml:space="preserve">0  </w:t>
            </w:r>
            <w:r w:rsidRPr="00A6661B">
              <w:rPr>
                <w:rFonts w:ascii="Times New Roman" w:eastAsia="Times New Roman" w:hAnsi="Times New Roman" w:cs="Times New Roman"/>
                <w:color w:val="000000"/>
                <w:lang w:val="en-US" w:eastAsia="ru-RU"/>
              </w:rPr>
              <w:tab/>
              <w:t xml:space="preserve">0  </w:t>
            </w:r>
            <w:r w:rsidRPr="00A6661B">
              <w:rPr>
                <w:rFonts w:ascii="Times New Roman" w:eastAsia="Times New Roman" w:hAnsi="Times New Roman" w:cs="Times New Roman"/>
                <w:color w:val="000000"/>
                <w:lang w:val="en-US" w:eastAsia="ru-RU"/>
              </w:rPr>
              <w:tab/>
              <w:t xml:space="preserve">N  </w:t>
            </w:r>
            <w:r w:rsidRPr="00A6661B">
              <w:rPr>
                <w:rFonts w:ascii="Times New Roman" w:eastAsia="Times New Roman" w:hAnsi="Times New Roman" w:cs="Times New Roman"/>
                <w:color w:val="000000"/>
                <w:lang w:val="en-US" w:eastAsia="ru-RU"/>
              </w:rPr>
              <w:tab/>
              <w:t xml:space="preserve">N  </w:t>
            </w:r>
            <w:r w:rsidRPr="00A6661B">
              <w:rPr>
                <w:rFonts w:ascii="Times New Roman" w:eastAsia="Times New Roman" w:hAnsi="Times New Roman" w:cs="Times New Roman"/>
                <w:color w:val="000000"/>
                <w:lang w:val="en-US" w:eastAsia="ru-RU"/>
              </w:rPr>
              <w:tab/>
              <w:t xml:space="preserve">N  </w:t>
            </w:r>
            <w:r w:rsidRPr="00A6661B">
              <w:rPr>
                <w:rFonts w:ascii="Times New Roman" w:eastAsia="Times New Roman" w:hAnsi="Times New Roman" w:cs="Times New Roman"/>
                <w:color w:val="000000"/>
                <w:lang w:val="en-US" w:eastAsia="ru-RU"/>
              </w:rPr>
              <w:tab/>
              <w:t xml:space="preserve">N  </w:t>
            </w:r>
            <w:r w:rsidRPr="00A6661B">
              <w:rPr>
                <w:rFonts w:ascii="Times New Roman" w:eastAsia="Times New Roman" w:hAnsi="Times New Roman" w:cs="Times New Roman"/>
                <w:color w:val="000000"/>
                <w:lang w:val="en-US" w:eastAsia="ru-RU"/>
              </w:rPr>
              <w:tab/>
              <w:t xml:space="preserve">N  </w:t>
            </w:r>
            <w:r w:rsidRPr="00A6661B">
              <w:rPr>
                <w:rFonts w:ascii="Times New Roman" w:eastAsia="Times New Roman" w:hAnsi="Times New Roman" w:cs="Times New Roman"/>
                <w:color w:val="000000"/>
                <w:lang w:val="en-US" w:eastAsia="ru-RU"/>
              </w:rPr>
              <w:tab/>
              <w:t xml:space="preserve">N  </w:t>
            </w:r>
            <w:r w:rsidRPr="00A6661B">
              <w:rPr>
                <w:rFonts w:ascii="Times New Roman" w:eastAsia="Times New Roman" w:hAnsi="Times New Roman" w:cs="Times New Roman"/>
                <w:color w:val="000000"/>
                <w:lang w:val="en-US" w:eastAsia="ru-RU"/>
              </w:rPr>
              <w:tab/>
              <w:t xml:space="preserve">N  </w:t>
            </w:r>
            <w:r w:rsidRPr="00A6661B">
              <w:rPr>
                <w:rFonts w:ascii="Times New Roman" w:eastAsia="Times New Roman" w:hAnsi="Times New Roman" w:cs="Times New Roman"/>
                <w:color w:val="000000"/>
                <w:lang w:val="en-US" w:eastAsia="ru-RU"/>
              </w:rPr>
              <w:tab/>
              <w:t xml:space="preserve">N  </w:t>
            </w:r>
          </w:p>
        </w:tc>
      </w:tr>
      <w:tr w:rsidR="00E71B3A" w:rsidRPr="00CB544A" w:rsidTr="00D7405D">
        <w:trPr>
          <w:trHeight w:val="300"/>
        </w:trPr>
        <w:tc>
          <w:tcPr>
            <w:tcW w:w="113" w:type="pct"/>
            <w:shd w:val="clear" w:color="auto" w:fill="auto"/>
            <w:noWrap/>
            <w:vAlign w:val="center"/>
          </w:tcPr>
          <w:p w:rsidR="00E71B3A" w:rsidRPr="00A6661B" w:rsidRDefault="00E71B3A" w:rsidP="00D7405D">
            <w:pPr>
              <w:pStyle w:val="a4"/>
              <w:numPr>
                <w:ilvl w:val="0"/>
                <w:numId w:val="22"/>
              </w:numPr>
              <w:spacing w:after="0" w:line="240" w:lineRule="auto"/>
              <w:jc w:val="center"/>
              <w:rPr>
                <w:rFonts w:ascii="Times New Roman" w:eastAsia="Times New Roman" w:hAnsi="Times New Roman" w:cs="Times New Roman"/>
                <w:color w:val="000000"/>
                <w:lang w:val="en-US" w:eastAsia="ru-RU"/>
              </w:rPr>
            </w:pPr>
          </w:p>
        </w:tc>
        <w:tc>
          <w:tcPr>
            <w:tcW w:w="283"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E71B3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Алиев</w:t>
            </w:r>
          </w:p>
        </w:tc>
        <w:tc>
          <w:tcPr>
            <w:tcW w:w="483"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Иса</w:t>
            </w:r>
          </w:p>
        </w:tc>
        <w:tc>
          <w:tcPr>
            <w:tcW w:w="571"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Рагиль оглы</w:t>
            </w:r>
          </w:p>
        </w:tc>
        <w:tc>
          <w:tcPr>
            <w:tcW w:w="137"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E71B3A" w:rsidRPr="00CB544A" w:rsidRDefault="00E71B3A" w:rsidP="00E71B3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08</w:t>
            </w:r>
          </w:p>
        </w:tc>
        <w:tc>
          <w:tcPr>
            <w:tcW w:w="163"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p>
        </w:tc>
        <w:tc>
          <w:tcPr>
            <w:tcW w:w="216"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23" w:type="pct"/>
            <w:vAlign w:val="center"/>
          </w:tcPr>
          <w:p w:rsidR="00E71B3A" w:rsidRPr="00CB544A" w:rsidRDefault="00E55D9B"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195" w:type="pct"/>
            <w:vAlign w:val="center"/>
          </w:tcPr>
          <w:p w:rsidR="00E71B3A" w:rsidRPr="00CB544A" w:rsidRDefault="0085320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84" w:type="pct"/>
            <w:shd w:val="clear" w:color="auto" w:fill="auto"/>
            <w:noWrap/>
            <w:vAlign w:val="center"/>
          </w:tcPr>
          <w:p w:rsidR="00E71B3A" w:rsidRPr="00CB544A" w:rsidRDefault="00E71B3A" w:rsidP="00D7405D">
            <w:pPr>
              <w:spacing w:after="0" w:line="240" w:lineRule="auto"/>
              <w:rPr>
                <w:rFonts w:ascii="Times New Roman" w:eastAsia="Times New Roman" w:hAnsi="Times New Roman" w:cs="Times New Roman"/>
                <w:color w:val="000000"/>
                <w:lang w:eastAsia="ru-RU"/>
              </w:rPr>
            </w:pPr>
            <w:r w:rsidRPr="00A6661B">
              <w:rPr>
                <w:rFonts w:ascii="Times New Roman" w:eastAsia="Times New Roman" w:hAnsi="Times New Roman" w:cs="Times New Roman"/>
                <w:color w:val="000000"/>
                <w:lang w:eastAsia="ru-RU"/>
              </w:rPr>
              <w:t xml:space="preserve">1  </w:t>
            </w:r>
            <w:r w:rsidRPr="00A6661B">
              <w:rPr>
                <w:rFonts w:ascii="Times New Roman" w:eastAsia="Times New Roman" w:hAnsi="Times New Roman" w:cs="Times New Roman"/>
                <w:color w:val="000000"/>
                <w:lang w:eastAsia="ru-RU"/>
              </w:rPr>
              <w:tab/>
              <w:t xml:space="preserve">0  </w:t>
            </w:r>
            <w:r w:rsidRPr="00A6661B">
              <w:rPr>
                <w:rFonts w:ascii="Times New Roman" w:eastAsia="Times New Roman" w:hAnsi="Times New Roman" w:cs="Times New Roman"/>
                <w:color w:val="000000"/>
                <w:lang w:eastAsia="ru-RU"/>
              </w:rPr>
              <w:tab/>
              <w:t xml:space="preserve">0  </w:t>
            </w:r>
            <w:r w:rsidRPr="00A6661B">
              <w:rPr>
                <w:rFonts w:ascii="Times New Roman" w:eastAsia="Times New Roman" w:hAnsi="Times New Roman" w:cs="Times New Roman"/>
                <w:color w:val="000000"/>
                <w:lang w:eastAsia="ru-RU"/>
              </w:rPr>
              <w:tab/>
              <w:t xml:space="preserve">0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N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N  </w:t>
            </w:r>
            <w:r w:rsidRPr="00A6661B">
              <w:rPr>
                <w:rFonts w:ascii="Times New Roman" w:eastAsia="Times New Roman" w:hAnsi="Times New Roman" w:cs="Times New Roman"/>
                <w:color w:val="000000"/>
                <w:lang w:eastAsia="ru-RU"/>
              </w:rPr>
              <w:tab/>
              <w:t xml:space="preserve">N  </w:t>
            </w:r>
            <w:r w:rsidRPr="00A6661B">
              <w:rPr>
                <w:rFonts w:ascii="Times New Roman" w:eastAsia="Times New Roman" w:hAnsi="Times New Roman" w:cs="Times New Roman"/>
                <w:color w:val="000000"/>
                <w:lang w:eastAsia="ru-RU"/>
              </w:rPr>
              <w:tab/>
              <w:t xml:space="preserve">N  </w:t>
            </w:r>
            <w:r w:rsidRPr="00A6661B">
              <w:rPr>
                <w:rFonts w:ascii="Times New Roman" w:eastAsia="Times New Roman" w:hAnsi="Times New Roman" w:cs="Times New Roman"/>
                <w:color w:val="000000"/>
                <w:lang w:eastAsia="ru-RU"/>
              </w:rPr>
              <w:tab/>
              <w:t xml:space="preserve">N  </w:t>
            </w:r>
            <w:r w:rsidRPr="00A6661B">
              <w:rPr>
                <w:rFonts w:ascii="Times New Roman" w:eastAsia="Times New Roman" w:hAnsi="Times New Roman" w:cs="Times New Roman"/>
                <w:color w:val="000000"/>
                <w:lang w:eastAsia="ru-RU"/>
              </w:rPr>
              <w:tab/>
              <w:t xml:space="preserve">N  </w:t>
            </w:r>
            <w:r w:rsidRPr="00A6661B">
              <w:rPr>
                <w:rFonts w:ascii="Times New Roman" w:eastAsia="Times New Roman" w:hAnsi="Times New Roman" w:cs="Times New Roman"/>
                <w:color w:val="000000"/>
                <w:lang w:eastAsia="ru-RU"/>
              </w:rPr>
              <w:tab/>
              <w:t xml:space="preserve">N  </w:t>
            </w:r>
            <w:r w:rsidRPr="00A6661B">
              <w:rPr>
                <w:rFonts w:ascii="Times New Roman" w:eastAsia="Times New Roman" w:hAnsi="Times New Roman" w:cs="Times New Roman"/>
                <w:color w:val="000000"/>
                <w:lang w:eastAsia="ru-RU"/>
              </w:rPr>
              <w:tab/>
              <w:t xml:space="preserve">N  </w:t>
            </w:r>
            <w:r w:rsidRPr="00A6661B">
              <w:rPr>
                <w:rFonts w:ascii="Times New Roman" w:eastAsia="Times New Roman" w:hAnsi="Times New Roman" w:cs="Times New Roman"/>
                <w:color w:val="000000"/>
                <w:lang w:eastAsia="ru-RU"/>
              </w:rPr>
              <w:tab/>
              <w:t xml:space="preserve">N  </w:t>
            </w:r>
            <w:r w:rsidRPr="00A6661B">
              <w:rPr>
                <w:rFonts w:ascii="Times New Roman" w:eastAsia="Times New Roman" w:hAnsi="Times New Roman" w:cs="Times New Roman"/>
                <w:color w:val="000000"/>
                <w:lang w:eastAsia="ru-RU"/>
              </w:rPr>
              <w:tab/>
              <w:t xml:space="preserve">N  </w:t>
            </w:r>
            <w:r w:rsidRPr="00A6661B">
              <w:rPr>
                <w:rFonts w:ascii="Times New Roman" w:eastAsia="Times New Roman" w:hAnsi="Times New Roman" w:cs="Times New Roman"/>
                <w:color w:val="000000"/>
                <w:lang w:eastAsia="ru-RU"/>
              </w:rPr>
              <w:tab/>
              <w:t xml:space="preserve">N  </w:t>
            </w:r>
            <w:r w:rsidRPr="00A6661B">
              <w:rPr>
                <w:rFonts w:ascii="Times New Roman" w:eastAsia="Times New Roman" w:hAnsi="Times New Roman" w:cs="Times New Roman"/>
                <w:color w:val="000000"/>
                <w:lang w:eastAsia="ru-RU"/>
              </w:rPr>
              <w:tab/>
              <w:t xml:space="preserve">0  </w:t>
            </w:r>
            <w:r w:rsidRPr="00A6661B">
              <w:rPr>
                <w:rFonts w:ascii="Times New Roman" w:eastAsia="Times New Roman" w:hAnsi="Times New Roman" w:cs="Times New Roman"/>
                <w:color w:val="000000"/>
                <w:lang w:eastAsia="ru-RU"/>
              </w:rPr>
              <w:tab/>
              <w:t xml:space="preserve">N  </w:t>
            </w:r>
            <w:r w:rsidRPr="00A6661B">
              <w:rPr>
                <w:rFonts w:ascii="Times New Roman" w:eastAsia="Times New Roman" w:hAnsi="Times New Roman" w:cs="Times New Roman"/>
                <w:color w:val="000000"/>
                <w:lang w:eastAsia="ru-RU"/>
              </w:rPr>
              <w:tab/>
              <w:t xml:space="preserve">N  </w:t>
            </w:r>
            <w:r w:rsidRPr="00A6661B">
              <w:rPr>
                <w:rFonts w:ascii="Times New Roman" w:eastAsia="Times New Roman" w:hAnsi="Times New Roman" w:cs="Times New Roman"/>
                <w:color w:val="000000"/>
                <w:lang w:eastAsia="ru-RU"/>
              </w:rPr>
              <w:tab/>
              <w:t xml:space="preserve">N  </w:t>
            </w:r>
            <w:r w:rsidRPr="00A6661B">
              <w:rPr>
                <w:rFonts w:ascii="Times New Roman" w:eastAsia="Times New Roman" w:hAnsi="Times New Roman" w:cs="Times New Roman"/>
                <w:color w:val="000000"/>
                <w:lang w:eastAsia="ru-RU"/>
              </w:rPr>
              <w:tab/>
              <w:t xml:space="preserve">N  </w:t>
            </w:r>
            <w:r w:rsidRPr="00A6661B">
              <w:rPr>
                <w:rFonts w:ascii="Times New Roman" w:eastAsia="Times New Roman" w:hAnsi="Times New Roman" w:cs="Times New Roman"/>
                <w:color w:val="000000"/>
                <w:lang w:eastAsia="ru-RU"/>
              </w:rPr>
              <w:tab/>
              <w:t xml:space="preserve">N  </w:t>
            </w:r>
            <w:r w:rsidRPr="00A6661B">
              <w:rPr>
                <w:rFonts w:ascii="Times New Roman" w:eastAsia="Times New Roman" w:hAnsi="Times New Roman" w:cs="Times New Roman"/>
                <w:color w:val="000000"/>
                <w:lang w:eastAsia="ru-RU"/>
              </w:rPr>
              <w:tab/>
              <w:t xml:space="preserve">N  </w:t>
            </w:r>
          </w:p>
        </w:tc>
      </w:tr>
      <w:tr w:rsidR="00E71B3A" w:rsidRPr="00CB544A" w:rsidTr="00D7405D">
        <w:trPr>
          <w:trHeight w:val="300"/>
        </w:trPr>
        <w:tc>
          <w:tcPr>
            <w:tcW w:w="113" w:type="pct"/>
            <w:shd w:val="clear" w:color="auto" w:fill="auto"/>
            <w:noWrap/>
            <w:vAlign w:val="center"/>
          </w:tcPr>
          <w:p w:rsidR="00E71B3A" w:rsidRPr="003C5254" w:rsidRDefault="00E71B3A" w:rsidP="00D7405D">
            <w:pPr>
              <w:pStyle w:val="a4"/>
              <w:numPr>
                <w:ilvl w:val="0"/>
                <w:numId w:val="22"/>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E71B3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Алексеева</w:t>
            </w:r>
          </w:p>
        </w:tc>
        <w:tc>
          <w:tcPr>
            <w:tcW w:w="483"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Ксения</w:t>
            </w:r>
          </w:p>
        </w:tc>
        <w:tc>
          <w:tcPr>
            <w:tcW w:w="571"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Павловна</w:t>
            </w:r>
          </w:p>
        </w:tc>
        <w:tc>
          <w:tcPr>
            <w:tcW w:w="137"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E71B3A" w:rsidRPr="00CB544A" w:rsidRDefault="00E71B3A" w:rsidP="00E71B3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08</w:t>
            </w:r>
          </w:p>
        </w:tc>
        <w:tc>
          <w:tcPr>
            <w:tcW w:w="163"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p>
        </w:tc>
        <w:tc>
          <w:tcPr>
            <w:tcW w:w="216"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24</w:t>
            </w:r>
          </w:p>
        </w:tc>
        <w:tc>
          <w:tcPr>
            <w:tcW w:w="123" w:type="pct"/>
            <w:vAlign w:val="center"/>
          </w:tcPr>
          <w:p w:rsidR="00E71B3A" w:rsidRPr="00CB544A" w:rsidRDefault="00E55D9B"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95" w:type="pct"/>
            <w:vAlign w:val="center"/>
          </w:tcPr>
          <w:p w:rsidR="00E71B3A" w:rsidRPr="00CB544A" w:rsidRDefault="0085320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584" w:type="pct"/>
            <w:shd w:val="clear" w:color="auto" w:fill="auto"/>
            <w:noWrap/>
            <w:vAlign w:val="center"/>
          </w:tcPr>
          <w:p w:rsidR="00E71B3A" w:rsidRPr="00CB544A" w:rsidRDefault="00E71B3A" w:rsidP="00D7405D">
            <w:pPr>
              <w:spacing w:after="0" w:line="240" w:lineRule="auto"/>
              <w:rPr>
                <w:rFonts w:ascii="Times New Roman" w:eastAsia="Times New Roman" w:hAnsi="Times New Roman" w:cs="Times New Roman"/>
                <w:color w:val="000000"/>
                <w:lang w:eastAsia="ru-RU"/>
              </w:rPr>
            </w:pPr>
            <w:r w:rsidRPr="00A6661B">
              <w:rPr>
                <w:rFonts w:ascii="Times New Roman" w:eastAsia="Times New Roman" w:hAnsi="Times New Roman" w:cs="Times New Roman"/>
                <w:color w:val="000000"/>
                <w:lang w:eastAsia="ru-RU"/>
              </w:rPr>
              <w:t xml:space="preserve">1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2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2  </w:t>
            </w:r>
            <w:r w:rsidRPr="00A6661B">
              <w:rPr>
                <w:rFonts w:ascii="Times New Roman" w:eastAsia="Times New Roman" w:hAnsi="Times New Roman" w:cs="Times New Roman"/>
                <w:color w:val="000000"/>
                <w:lang w:eastAsia="ru-RU"/>
              </w:rPr>
              <w:tab/>
              <w:t xml:space="preserve">N  </w:t>
            </w:r>
            <w:r w:rsidRPr="00A6661B">
              <w:rPr>
                <w:rFonts w:ascii="Times New Roman" w:eastAsia="Times New Roman" w:hAnsi="Times New Roman" w:cs="Times New Roman"/>
                <w:color w:val="000000"/>
                <w:lang w:eastAsia="ru-RU"/>
              </w:rPr>
              <w:tab/>
              <w:t xml:space="preserve">N  </w:t>
            </w:r>
            <w:r w:rsidRPr="00A6661B">
              <w:rPr>
                <w:rFonts w:ascii="Times New Roman" w:eastAsia="Times New Roman" w:hAnsi="Times New Roman" w:cs="Times New Roman"/>
                <w:color w:val="000000"/>
                <w:lang w:eastAsia="ru-RU"/>
              </w:rPr>
              <w:tab/>
              <w:t xml:space="preserve">N  </w:t>
            </w:r>
            <w:r w:rsidRPr="00A6661B">
              <w:rPr>
                <w:rFonts w:ascii="Times New Roman" w:eastAsia="Times New Roman" w:hAnsi="Times New Roman" w:cs="Times New Roman"/>
                <w:color w:val="000000"/>
                <w:lang w:eastAsia="ru-RU"/>
              </w:rPr>
              <w:tab/>
              <w:t xml:space="preserve">2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0  </w:t>
            </w:r>
            <w:r w:rsidRPr="00A6661B">
              <w:rPr>
                <w:rFonts w:ascii="Times New Roman" w:eastAsia="Times New Roman" w:hAnsi="Times New Roman" w:cs="Times New Roman"/>
                <w:color w:val="000000"/>
                <w:lang w:eastAsia="ru-RU"/>
              </w:rPr>
              <w:tab/>
              <w:t xml:space="preserve">2  </w:t>
            </w:r>
            <w:r w:rsidRPr="00A6661B">
              <w:rPr>
                <w:rFonts w:ascii="Times New Roman" w:eastAsia="Times New Roman" w:hAnsi="Times New Roman" w:cs="Times New Roman"/>
                <w:color w:val="000000"/>
                <w:lang w:eastAsia="ru-RU"/>
              </w:rPr>
              <w:tab/>
              <w:t xml:space="preserve">2  </w:t>
            </w:r>
            <w:r w:rsidRPr="00A6661B">
              <w:rPr>
                <w:rFonts w:ascii="Times New Roman" w:eastAsia="Times New Roman" w:hAnsi="Times New Roman" w:cs="Times New Roman"/>
                <w:color w:val="000000"/>
                <w:lang w:eastAsia="ru-RU"/>
              </w:rPr>
              <w:tab/>
              <w:t xml:space="preserve">2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0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N  </w:t>
            </w:r>
            <w:r w:rsidRPr="00A6661B">
              <w:rPr>
                <w:rFonts w:ascii="Times New Roman" w:eastAsia="Times New Roman" w:hAnsi="Times New Roman" w:cs="Times New Roman"/>
                <w:color w:val="000000"/>
                <w:lang w:eastAsia="ru-RU"/>
              </w:rPr>
              <w:tab/>
              <w:t xml:space="preserve">N  </w:t>
            </w:r>
          </w:p>
        </w:tc>
      </w:tr>
      <w:tr w:rsidR="00E71B3A" w:rsidRPr="00CB544A" w:rsidTr="00D7405D">
        <w:trPr>
          <w:trHeight w:val="300"/>
        </w:trPr>
        <w:tc>
          <w:tcPr>
            <w:tcW w:w="113" w:type="pct"/>
            <w:shd w:val="clear" w:color="auto" w:fill="auto"/>
            <w:noWrap/>
            <w:vAlign w:val="center"/>
          </w:tcPr>
          <w:p w:rsidR="00E71B3A" w:rsidRPr="003C5254" w:rsidRDefault="00E71B3A" w:rsidP="00D7405D">
            <w:pPr>
              <w:pStyle w:val="a4"/>
              <w:numPr>
                <w:ilvl w:val="0"/>
                <w:numId w:val="22"/>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E71B3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Ананьева</w:t>
            </w:r>
          </w:p>
        </w:tc>
        <w:tc>
          <w:tcPr>
            <w:tcW w:w="483"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Мария</w:t>
            </w:r>
          </w:p>
        </w:tc>
        <w:tc>
          <w:tcPr>
            <w:tcW w:w="571"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Константиновна</w:t>
            </w:r>
          </w:p>
        </w:tc>
        <w:tc>
          <w:tcPr>
            <w:tcW w:w="137"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E71B3A" w:rsidRPr="00CB544A" w:rsidRDefault="00E71B3A" w:rsidP="00E71B3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08</w:t>
            </w:r>
          </w:p>
        </w:tc>
        <w:tc>
          <w:tcPr>
            <w:tcW w:w="163"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p>
        </w:tc>
        <w:tc>
          <w:tcPr>
            <w:tcW w:w="216"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19</w:t>
            </w:r>
          </w:p>
        </w:tc>
        <w:tc>
          <w:tcPr>
            <w:tcW w:w="123" w:type="pct"/>
            <w:vAlign w:val="center"/>
          </w:tcPr>
          <w:p w:rsidR="00E71B3A" w:rsidRPr="00CB544A" w:rsidRDefault="00E55D9B"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E71B3A" w:rsidRPr="00CB544A" w:rsidRDefault="0085320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84" w:type="pct"/>
            <w:shd w:val="clear" w:color="auto" w:fill="auto"/>
            <w:noWrap/>
            <w:vAlign w:val="center"/>
          </w:tcPr>
          <w:p w:rsidR="00E71B3A" w:rsidRPr="00CB544A" w:rsidRDefault="00E71B3A" w:rsidP="00D7405D">
            <w:pPr>
              <w:spacing w:after="0" w:line="240" w:lineRule="auto"/>
              <w:rPr>
                <w:rFonts w:ascii="Times New Roman" w:eastAsia="Times New Roman" w:hAnsi="Times New Roman" w:cs="Times New Roman"/>
                <w:color w:val="000000"/>
                <w:lang w:eastAsia="ru-RU"/>
              </w:rPr>
            </w:pPr>
            <w:r w:rsidRPr="00A6661B">
              <w:rPr>
                <w:rFonts w:ascii="Times New Roman" w:eastAsia="Times New Roman" w:hAnsi="Times New Roman" w:cs="Times New Roman"/>
                <w:color w:val="000000"/>
                <w:lang w:eastAsia="ru-RU"/>
              </w:rPr>
              <w:t xml:space="preserve">1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0  </w:t>
            </w:r>
            <w:r w:rsidRPr="00A6661B">
              <w:rPr>
                <w:rFonts w:ascii="Times New Roman" w:eastAsia="Times New Roman" w:hAnsi="Times New Roman" w:cs="Times New Roman"/>
                <w:color w:val="000000"/>
                <w:lang w:eastAsia="ru-RU"/>
              </w:rPr>
              <w:tab/>
              <w:t xml:space="preserve">2  </w:t>
            </w:r>
            <w:r w:rsidRPr="00A6661B">
              <w:rPr>
                <w:rFonts w:ascii="Times New Roman" w:eastAsia="Times New Roman" w:hAnsi="Times New Roman" w:cs="Times New Roman"/>
                <w:color w:val="000000"/>
                <w:lang w:eastAsia="ru-RU"/>
              </w:rPr>
              <w:tab/>
              <w:t xml:space="preserve">0  </w:t>
            </w:r>
            <w:r w:rsidRPr="00A6661B">
              <w:rPr>
                <w:rFonts w:ascii="Times New Roman" w:eastAsia="Times New Roman" w:hAnsi="Times New Roman" w:cs="Times New Roman"/>
                <w:color w:val="000000"/>
                <w:lang w:eastAsia="ru-RU"/>
              </w:rPr>
              <w:tab/>
              <w:t xml:space="preserve">N  </w:t>
            </w:r>
            <w:r w:rsidRPr="00A6661B">
              <w:rPr>
                <w:rFonts w:ascii="Times New Roman" w:eastAsia="Times New Roman" w:hAnsi="Times New Roman" w:cs="Times New Roman"/>
                <w:color w:val="000000"/>
                <w:lang w:eastAsia="ru-RU"/>
              </w:rPr>
              <w:tab/>
              <w:t xml:space="preserve">N  </w:t>
            </w:r>
            <w:r w:rsidRPr="00A6661B">
              <w:rPr>
                <w:rFonts w:ascii="Times New Roman" w:eastAsia="Times New Roman" w:hAnsi="Times New Roman" w:cs="Times New Roman"/>
                <w:color w:val="000000"/>
                <w:lang w:eastAsia="ru-RU"/>
              </w:rPr>
              <w:tab/>
              <w:t xml:space="preserve">N  </w:t>
            </w:r>
            <w:r w:rsidRPr="00A6661B">
              <w:rPr>
                <w:rFonts w:ascii="Times New Roman" w:eastAsia="Times New Roman" w:hAnsi="Times New Roman" w:cs="Times New Roman"/>
                <w:color w:val="000000"/>
                <w:lang w:eastAsia="ru-RU"/>
              </w:rPr>
              <w:tab/>
              <w:t xml:space="preserve">N  </w:t>
            </w:r>
            <w:r w:rsidRPr="00A6661B">
              <w:rPr>
                <w:rFonts w:ascii="Times New Roman" w:eastAsia="Times New Roman" w:hAnsi="Times New Roman" w:cs="Times New Roman"/>
                <w:color w:val="000000"/>
                <w:lang w:eastAsia="ru-RU"/>
              </w:rPr>
              <w:tab/>
              <w:t xml:space="preserve">0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2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0  </w:t>
            </w:r>
            <w:r w:rsidRPr="00A6661B">
              <w:rPr>
                <w:rFonts w:ascii="Times New Roman" w:eastAsia="Times New Roman" w:hAnsi="Times New Roman" w:cs="Times New Roman"/>
                <w:color w:val="000000"/>
                <w:lang w:eastAsia="ru-RU"/>
              </w:rPr>
              <w:tab/>
              <w:t xml:space="preserve">2  </w:t>
            </w:r>
            <w:r w:rsidRPr="00A6661B">
              <w:rPr>
                <w:rFonts w:ascii="Times New Roman" w:eastAsia="Times New Roman" w:hAnsi="Times New Roman" w:cs="Times New Roman"/>
                <w:color w:val="000000"/>
                <w:lang w:eastAsia="ru-RU"/>
              </w:rPr>
              <w:tab/>
              <w:t xml:space="preserve">2  </w:t>
            </w:r>
            <w:r w:rsidRPr="00A6661B">
              <w:rPr>
                <w:rFonts w:ascii="Times New Roman" w:eastAsia="Times New Roman" w:hAnsi="Times New Roman" w:cs="Times New Roman"/>
                <w:color w:val="000000"/>
                <w:lang w:eastAsia="ru-RU"/>
              </w:rPr>
              <w:tab/>
              <w:t xml:space="preserve">2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0  </w:t>
            </w:r>
            <w:r w:rsidRPr="00A6661B">
              <w:rPr>
                <w:rFonts w:ascii="Times New Roman" w:eastAsia="Times New Roman" w:hAnsi="Times New Roman" w:cs="Times New Roman"/>
                <w:color w:val="000000"/>
                <w:lang w:eastAsia="ru-RU"/>
              </w:rPr>
              <w:tab/>
              <w:t xml:space="preserve">N  </w:t>
            </w:r>
            <w:r w:rsidRPr="00A6661B">
              <w:rPr>
                <w:rFonts w:ascii="Times New Roman" w:eastAsia="Times New Roman" w:hAnsi="Times New Roman" w:cs="Times New Roman"/>
                <w:color w:val="000000"/>
                <w:lang w:eastAsia="ru-RU"/>
              </w:rPr>
              <w:tab/>
              <w:t xml:space="preserve">N  </w:t>
            </w:r>
          </w:p>
        </w:tc>
      </w:tr>
      <w:tr w:rsidR="00E71B3A" w:rsidRPr="00CB544A" w:rsidTr="00D7405D">
        <w:trPr>
          <w:trHeight w:val="300"/>
        </w:trPr>
        <w:tc>
          <w:tcPr>
            <w:tcW w:w="113" w:type="pct"/>
            <w:shd w:val="clear" w:color="auto" w:fill="auto"/>
            <w:noWrap/>
            <w:vAlign w:val="center"/>
          </w:tcPr>
          <w:p w:rsidR="00E71B3A" w:rsidRPr="003C5254" w:rsidRDefault="00E71B3A" w:rsidP="00D7405D">
            <w:pPr>
              <w:pStyle w:val="a4"/>
              <w:numPr>
                <w:ilvl w:val="0"/>
                <w:numId w:val="22"/>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E71B3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Волошко</w:t>
            </w:r>
          </w:p>
        </w:tc>
        <w:tc>
          <w:tcPr>
            <w:tcW w:w="483"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Александра</w:t>
            </w:r>
          </w:p>
        </w:tc>
        <w:tc>
          <w:tcPr>
            <w:tcW w:w="571"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Александровна</w:t>
            </w:r>
          </w:p>
        </w:tc>
        <w:tc>
          <w:tcPr>
            <w:tcW w:w="137"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E71B3A" w:rsidRPr="00CB544A" w:rsidRDefault="00E71B3A" w:rsidP="00E71B3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08</w:t>
            </w:r>
          </w:p>
        </w:tc>
        <w:tc>
          <w:tcPr>
            <w:tcW w:w="163"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p>
        </w:tc>
        <w:tc>
          <w:tcPr>
            <w:tcW w:w="216"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17</w:t>
            </w:r>
          </w:p>
        </w:tc>
        <w:tc>
          <w:tcPr>
            <w:tcW w:w="123" w:type="pct"/>
            <w:vAlign w:val="center"/>
          </w:tcPr>
          <w:p w:rsidR="00E71B3A" w:rsidRPr="00CB544A" w:rsidRDefault="00E55D9B"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E71B3A" w:rsidRPr="00CB544A" w:rsidRDefault="0085320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584" w:type="pct"/>
            <w:shd w:val="clear" w:color="auto" w:fill="auto"/>
            <w:noWrap/>
            <w:vAlign w:val="center"/>
          </w:tcPr>
          <w:p w:rsidR="00E71B3A" w:rsidRPr="00CB544A" w:rsidRDefault="00E71B3A" w:rsidP="00D7405D">
            <w:pPr>
              <w:spacing w:after="0" w:line="240" w:lineRule="auto"/>
              <w:rPr>
                <w:rFonts w:ascii="Times New Roman" w:eastAsia="Times New Roman" w:hAnsi="Times New Roman" w:cs="Times New Roman"/>
                <w:color w:val="000000"/>
                <w:lang w:eastAsia="ru-RU"/>
              </w:rPr>
            </w:pPr>
            <w:r w:rsidRPr="00A6661B">
              <w:rPr>
                <w:rFonts w:ascii="Times New Roman" w:eastAsia="Times New Roman" w:hAnsi="Times New Roman" w:cs="Times New Roman"/>
                <w:color w:val="000000"/>
                <w:lang w:eastAsia="ru-RU"/>
              </w:rPr>
              <w:t xml:space="preserve">1  </w:t>
            </w:r>
            <w:r w:rsidRPr="00A6661B">
              <w:rPr>
                <w:rFonts w:ascii="Times New Roman" w:eastAsia="Times New Roman" w:hAnsi="Times New Roman" w:cs="Times New Roman"/>
                <w:color w:val="000000"/>
                <w:lang w:eastAsia="ru-RU"/>
              </w:rPr>
              <w:tab/>
              <w:t xml:space="preserve">2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0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2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N  </w:t>
            </w:r>
            <w:r w:rsidRPr="00A6661B">
              <w:rPr>
                <w:rFonts w:ascii="Times New Roman" w:eastAsia="Times New Roman" w:hAnsi="Times New Roman" w:cs="Times New Roman"/>
                <w:color w:val="000000"/>
                <w:lang w:eastAsia="ru-RU"/>
              </w:rPr>
              <w:tab/>
              <w:t xml:space="preserve">N  </w:t>
            </w:r>
            <w:r w:rsidRPr="00A6661B">
              <w:rPr>
                <w:rFonts w:ascii="Times New Roman" w:eastAsia="Times New Roman" w:hAnsi="Times New Roman" w:cs="Times New Roman"/>
                <w:color w:val="000000"/>
                <w:lang w:eastAsia="ru-RU"/>
              </w:rPr>
              <w:tab/>
              <w:t xml:space="preserve">N  </w:t>
            </w:r>
            <w:r w:rsidRPr="00A6661B">
              <w:rPr>
                <w:rFonts w:ascii="Times New Roman" w:eastAsia="Times New Roman" w:hAnsi="Times New Roman" w:cs="Times New Roman"/>
                <w:color w:val="000000"/>
                <w:lang w:eastAsia="ru-RU"/>
              </w:rPr>
              <w:tab/>
              <w:t xml:space="preserve">2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0  </w:t>
            </w:r>
            <w:r w:rsidRPr="00A6661B">
              <w:rPr>
                <w:rFonts w:ascii="Times New Roman" w:eastAsia="Times New Roman" w:hAnsi="Times New Roman" w:cs="Times New Roman"/>
                <w:color w:val="000000"/>
                <w:lang w:eastAsia="ru-RU"/>
              </w:rPr>
              <w:tab/>
              <w:t xml:space="preserve">2  </w:t>
            </w:r>
            <w:r w:rsidRPr="00A6661B">
              <w:rPr>
                <w:rFonts w:ascii="Times New Roman" w:eastAsia="Times New Roman" w:hAnsi="Times New Roman" w:cs="Times New Roman"/>
                <w:color w:val="000000"/>
                <w:lang w:eastAsia="ru-RU"/>
              </w:rPr>
              <w:tab/>
              <w:t xml:space="preserve">0  </w:t>
            </w:r>
            <w:r w:rsidRPr="00A6661B">
              <w:rPr>
                <w:rFonts w:ascii="Times New Roman" w:eastAsia="Times New Roman" w:hAnsi="Times New Roman" w:cs="Times New Roman"/>
                <w:color w:val="000000"/>
                <w:lang w:eastAsia="ru-RU"/>
              </w:rPr>
              <w:tab/>
              <w:t xml:space="preserve">0  </w:t>
            </w:r>
            <w:r w:rsidRPr="00A6661B">
              <w:rPr>
                <w:rFonts w:ascii="Times New Roman" w:eastAsia="Times New Roman" w:hAnsi="Times New Roman" w:cs="Times New Roman"/>
                <w:color w:val="000000"/>
                <w:lang w:eastAsia="ru-RU"/>
              </w:rPr>
              <w:tab/>
              <w:t xml:space="preserve">0  </w:t>
            </w:r>
            <w:r w:rsidRPr="00A6661B">
              <w:rPr>
                <w:rFonts w:ascii="Times New Roman" w:eastAsia="Times New Roman" w:hAnsi="Times New Roman" w:cs="Times New Roman"/>
                <w:color w:val="000000"/>
                <w:lang w:eastAsia="ru-RU"/>
              </w:rPr>
              <w:tab/>
              <w:t xml:space="preserve">0  </w:t>
            </w:r>
            <w:r w:rsidRPr="00A6661B">
              <w:rPr>
                <w:rFonts w:ascii="Times New Roman" w:eastAsia="Times New Roman" w:hAnsi="Times New Roman" w:cs="Times New Roman"/>
                <w:color w:val="000000"/>
                <w:lang w:eastAsia="ru-RU"/>
              </w:rPr>
              <w:tab/>
              <w:t xml:space="preserve">0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0  </w:t>
            </w:r>
            <w:r w:rsidRPr="00A6661B">
              <w:rPr>
                <w:rFonts w:ascii="Times New Roman" w:eastAsia="Times New Roman" w:hAnsi="Times New Roman" w:cs="Times New Roman"/>
                <w:color w:val="000000"/>
                <w:lang w:eastAsia="ru-RU"/>
              </w:rPr>
              <w:tab/>
              <w:t xml:space="preserve">0  </w:t>
            </w:r>
          </w:p>
        </w:tc>
      </w:tr>
      <w:tr w:rsidR="00E71B3A" w:rsidRPr="00CB544A" w:rsidTr="00D7405D">
        <w:trPr>
          <w:trHeight w:val="300"/>
        </w:trPr>
        <w:tc>
          <w:tcPr>
            <w:tcW w:w="113" w:type="pct"/>
            <w:shd w:val="clear" w:color="auto" w:fill="auto"/>
            <w:noWrap/>
            <w:vAlign w:val="center"/>
          </w:tcPr>
          <w:p w:rsidR="00E71B3A" w:rsidRPr="003C5254" w:rsidRDefault="00E71B3A" w:rsidP="00D7405D">
            <w:pPr>
              <w:pStyle w:val="a4"/>
              <w:numPr>
                <w:ilvl w:val="0"/>
                <w:numId w:val="22"/>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E71B3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Дроздецкий</w:t>
            </w:r>
          </w:p>
        </w:tc>
        <w:tc>
          <w:tcPr>
            <w:tcW w:w="483"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Владимир</w:t>
            </w:r>
          </w:p>
        </w:tc>
        <w:tc>
          <w:tcPr>
            <w:tcW w:w="571"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Денисович</w:t>
            </w:r>
          </w:p>
        </w:tc>
        <w:tc>
          <w:tcPr>
            <w:tcW w:w="137"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E71B3A" w:rsidRPr="00CB544A" w:rsidRDefault="00E71B3A" w:rsidP="00E71B3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08</w:t>
            </w:r>
          </w:p>
        </w:tc>
        <w:tc>
          <w:tcPr>
            <w:tcW w:w="163"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p>
        </w:tc>
        <w:tc>
          <w:tcPr>
            <w:tcW w:w="216"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13</w:t>
            </w:r>
          </w:p>
        </w:tc>
        <w:tc>
          <w:tcPr>
            <w:tcW w:w="123" w:type="pct"/>
            <w:vAlign w:val="center"/>
          </w:tcPr>
          <w:p w:rsidR="00E71B3A" w:rsidRPr="00CB544A" w:rsidRDefault="00E55D9B"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E71B3A" w:rsidRPr="00CB544A" w:rsidRDefault="0085320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84" w:type="pct"/>
            <w:shd w:val="clear" w:color="auto" w:fill="auto"/>
            <w:noWrap/>
            <w:vAlign w:val="center"/>
          </w:tcPr>
          <w:p w:rsidR="00E71B3A" w:rsidRPr="00CB544A" w:rsidRDefault="00E71B3A" w:rsidP="00D7405D">
            <w:pPr>
              <w:spacing w:after="0" w:line="240" w:lineRule="auto"/>
              <w:rPr>
                <w:rFonts w:ascii="Times New Roman" w:eastAsia="Times New Roman" w:hAnsi="Times New Roman" w:cs="Times New Roman"/>
                <w:color w:val="000000"/>
                <w:lang w:eastAsia="ru-RU"/>
              </w:rPr>
            </w:pPr>
            <w:r w:rsidRPr="00A6661B">
              <w:rPr>
                <w:rFonts w:ascii="Times New Roman" w:eastAsia="Times New Roman" w:hAnsi="Times New Roman" w:cs="Times New Roman"/>
                <w:color w:val="000000"/>
                <w:lang w:eastAsia="ru-RU"/>
              </w:rPr>
              <w:t xml:space="preserve">1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0  </w:t>
            </w:r>
            <w:r w:rsidRPr="00A6661B">
              <w:rPr>
                <w:rFonts w:ascii="Times New Roman" w:eastAsia="Times New Roman" w:hAnsi="Times New Roman" w:cs="Times New Roman"/>
                <w:color w:val="000000"/>
                <w:lang w:eastAsia="ru-RU"/>
              </w:rPr>
              <w:tab/>
              <w:t xml:space="preserve">0  </w:t>
            </w:r>
            <w:r w:rsidRPr="00A6661B">
              <w:rPr>
                <w:rFonts w:ascii="Times New Roman" w:eastAsia="Times New Roman" w:hAnsi="Times New Roman" w:cs="Times New Roman"/>
                <w:color w:val="000000"/>
                <w:lang w:eastAsia="ru-RU"/>
              </w:rPr>
              <w:tab/>
              <w:t xml:space="preserve">0  </w:t>
            </w:r>
            <w:r w:rsidRPr="00A6661B">
              <w:rPr>
                <w:rFonts w:ascii="Times New Roman" w:eastAsia="Times New Roman" w:hAnsi="Times New Roman" w:cs="Times New Roman"/>
                <w:color w:val="000000"/>
                <w:lang w:eastAsia="ru-RU"/>
              </w:rPr>
              <w:tab/>
              <w:t xml:space="preserve">0  </w:t>
            </w:r>
            <w:r w:rsidRPr="00A6661B">
              <w:rPr>
                <w:rFonts w:ascii="Times New Roman" w:eastAsia="Times New Roman" w:hAnsi="Times New Roman" w:cs="Times New Roman"/>
                <w:color w:val="000000"/>
                <w:lang w:eastAsia="ru-RU"/>
              </w:rPr>
              <w:tab/>
              <w:t xml:space="preserve">0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N  </w:t>
            </w:r>
            <w:r w:rsidRPr="00A6661B">
              <w:rPr>
                <w:rFonts w:ascii="Times New Roman" w:eastAsia="Times New Roman" w:hAnsi="Times New Roman" w:cs="Times New Roman"/>
                <w:color w:val="000000"/>
                <w:lang w:eastAsia="ru-RU"/>
              </w:rPr>
              <w:tab/>
              <w:t xml:space="preserve">N  </w:t>
            </w:r>
            <w:r w:rsidRPr="00A6661B">
              <w:rPr>
                <w:rFonts w:ascii="Times New Roman" w:eastAsia="Times New Roman" w:hAnsi="Times New Roman" w:cs="Times New Roman"/>
                <w:color w:val="000000"/>
                <w:lang w:eastAsia="ru-RU"/>
              </w:rPr>
              <w:tab/>
              <w:t xml:space="preserve">N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0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0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2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0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0  </w:t>
            </w:r>
            <w:r w:rsidRPr="00A6661B">
              <w:rPr>
                <w:rFonts w:ascii="Times New Roman" w:eastAsia="Times New Roman" w:hAnsi="Times New Roman" w:cs="Times New Roman"/>
                <w:color w:val="000000"/>
                <w:lang w:eastAsia="ru-RU"/>
              </w:rPr>
              <w:tab/>
              <w:t xml:space="preserve">0  </w:t>
            </w:r>
          </w:p>
        </w:tc>
      </w:tr>
      <w:tr w:rsidR="00E71B3A" w:rsidRPr="00CB544A" w:rsidTr="00D7405D">
        <w:trPr>
          <w:trHeight w:val="300"/>
        </w:trPr>
        <w:tc>
          <w:tcPr>
            <w:tcW w:w="113" w:type="pct"/>
            <w:shd w:val="clear" w:color="auto" w:fill="auto"/>
            <w:noWrap/>
            <w:vAlign w:val="center"/>
          </w:tcPr>
          <w:p w:rsidR="00E71B3A" w:rsidRPr="003C5254" w:rsidRDefault="00E71B3A" w:rsidP="00D7405D">
            <w:pPr>
              <w:pStyle w:val="a4"/>
              <w:numPr>
                <w:ilvl w:val="0"/>
                <w:numId w:val="22"/>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E71B3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Ерохина</w:t>
            </w:r>
          </w:p>
        </w:tc>
        <w:tc>
          <w:tcPr>
            <w:tcW w:w="483"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Софья</w:t>
            </w:r>
          </w:p>
        </w:tc>
        <w:tc>
          <w:tcPr>
            <w:tcW w:w="571"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Алексеевна</w:t>
            </w:r>
          </w:p>
        </w:tc>
        <w:tc>
          <w:tcPr>
            <w:tcW w:w="137"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E71B3A" w:rsidRPr="00CB544A" w:rsidRDefault="00E71B3A" w:rsidP="00E71B3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08</w:t>
            </w:r>
          </w:p>
        </w:tc>
        <w:tc>
          <w:tcPr>
            <w:tcW w:w="163"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p>
        </w:tc>
        <w:tc>
          <w:tcPr>
            <w:tcW w:w="216"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17</w:t>
            </w:r>
          </w:p>
        </w:tc>
        <w:tc>
          <w:tcPr>
            <w:tcW w:w="123" w:type="pct"/>
            <w:vAlign w:val="center"/>
          </w:tcPr>
          <w:p w:rsidR="00E71B3A" w:rsidRPr="00CB544A" w:rsidRDefault="00E55D9B"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E71B3A" w:rsidRPr="00CB544A" w:rsidRDefault="0085320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584" w:type="pct"/>
            <w:shd w:val="clear" w:color="auto" w:fill="auto"/>
            <w:noWrap/>
            <w:vAlign w:val="center"/>
          </w:tcPr>
          <w:p w:rsidR="00E71B3A" w:rsidRPr="00CB544A" w:rsidRDefault="00E71B3A" w:rsidP="00D7405D">
            <w:pPr>
              <w:spacing w:after="0" w:line="240" w:lineRule="auto"/>
              <w:rPr>
                <w:rFonts w:ascii="Times New Roman" w:eastAsia="Times New Roman" w:hAnsi="Times New Roman" w:cs="Times New Roman"/>
                <w:color w:val="000000"/>
                <w:lang w:eastAsia="ru-RU"/>
              </w:rPr>
            </w:pPr>
            <w:r w:rsidRPr="00A6661B">
              <w:rPr>
                <w:rFonts w:ascii="Times New Roman" w:eastAsia="Times New Roman" w:hAnsi="Times New Roman" w:cs="Times New Roman"/>
                <w:color w:val="000000"/>
                <w:lang w:eastAsia="ru-RU"/>
              </w:rPr>
              <w:t xml:space="preserve">1  </w:t>
            </w:r>
            <w:r w:rsidRPr="00A6661B">
              <w:rPr>
                <w:rFonts w:ascii="Times New Roman" w:eastAsia="Times New Roman" w:hAnsi="Times New Roman" w:cs="Times New Roman"/>
                <w:color w:val="000000"/>
                <w:lang w:eastAsia="ru-RU"/>
              </w:rPr>
              <w:tab/>
              <w:t xml:space="preserve">0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0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2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N  </w:t>
            </w:r>
            <w:r w:rsidRPr="00A6661B">
              <w:rPr>
                <w:rFonts w:ascii="Times New Roman" w:eastAsia="Times New Roman" w:hAnsi="Times New Roman" w:cs="Times New Roman"/>
                <w:color w:val="000000"/>
                <w:lang w:eastAsia="ru-RU"/>
              </w:rPr>
              <w:tab/>
              <w:t xml:space="preserve">N  </w:t>
            </w:r>
            <w:r w:rsidRPr="00A6661B">
              <w:rPr>
                <w:rFonts w:ascii="Times New Roman" w:eastAsia="Times New Roman" w:hAnsi="Times New Roman" w:cs="Times New Roman"/>
                <w:color w:val="000000"/>
                <w:lang w:eastAsia="ru-RU"/>
              </w:rPr>
              <w:tab/>
              <w:t xml:space="preserve">N  </w:t>
            </w:r>
            <w:r w:rsidRPr="00A6661B">
              <w:rPr>
                <w:rFonts w:ascii="Times New Roman" w:eastAsia="Times New Roman" w:hAnsi="Times New Roman" w:cs="Times New Roman"/>
                <w:color w:val="000000"/>
                <w:lang w:eastAsia="ru-RU"/>
              </w:rPr>
              <w:tab/>
              <w:t xml:space="preserve">2  </w:t>
            </w:r>
            <w:r w:rsidRPr="00A6661B">
              <w:rPr>
                <w:rFonts w:ascii="Times New Roman" w:eastAsia="Times New Roman" w:hAnsi="Times New Roman" w:cs="Times New Roman"/>
                <w:color w:val="000000"/>
                <w:lang w:eastAsia="ru-RU"/>
              </w:rPr>
              <w:tab/>
              <w:t xml:space="preserve">N  </w:t>
            </w:r>
            <w:r w:rsidRPr="00A6661B">
              <w:rPr>
                <w:rFonts w:ascii="Times New Roman" w:eastAsia="Times New Roman" w:hAnsi="Times New Roman" w:cs="Times New Roman"/>
                <w:color w:val="000000"/>
                <w:lang w:eastAsia="ru-RU"/>
              </w:rPr>
              <w:tab/>
              <w:t xml:space="preserve">2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N  </w:t>
            </w:r>
            <w:r w:rsidRPr="00A6661B">
              <w:rPr>
                <w:rFonts w:ascii="Times New Roman" w:eastAsia="Times New Roman" w:hAnsi="Times New Roman" w:cs="Times New Roman"/>
                <w:color w:val="000000"/>
                <w:lang w:eastAsia="ru-RU"/>
              </w:rPr>
              <w:tab/>
              <w:t xml:space="preserve">2  </w:t>
            </w:r>
            <w:r w:rsidRPr="00A6661B">
              <w:rPr>
                <w:rFonts w:ascii="Times New Roman" w:eastAsia="Times New Roman" w:hAnsi="Times New Roman" w:cs="Times New Roman"/>
                <w:color w:val="000000"/>
                <w:lang w:eastAsia="ru-RU"/>
              </w:rPr>
              <w:tab/>
              <w:t xml:space="preserve">2  </w:t>
            </w:r>
            <w:r w:rsidRPr="00A6661B">
              <w:rPr>
                <w:rFonts w:ascii="Times New Roman" w:eastAsia="Times New Roman" w:hAnsi="Times New Roman" w:cs="Times New Roman"/>
                <w:color w:val="000000"/>
                <w:lang w:eastAsia="ru-RU"/>
              </w:rPr>
              <w:tab/>
              <w:t xml:space="preserve">0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0  </w:t>
            </w:r>
            <w:r w:rsidRPr="00A6661B">
              <w:rPr>
                <w:rFonts w:ascii="Times New Roman" w:eastAsia="Times New Roman" w:hAnsi="Times New Roman" w:cs="Times New Roman"/>
                <w:color w:val="000000"/>
                <w:lang w:eastAsia="ru-RU"/>
              </w:rPr>
              <w:tab/>
              <w:t xml:space="preserve">0  </w:t>
            </w:r>
            <w:r w:rsidRPr="00A6661B">
              <w:rPr>
                <w:rFonts w:ascii="Times New Roman" w:eastAsia="Times New Roman" w:hAnsi="Times New Roman" w:cs="Times New Roman"/>
                <w:color w:val="000000"/>
                <w:lang w:eastAsia="ru-RU"/>
              </w:rPr>
              <w:tab/>
              <w:t xml:space="preserve">0  </w:t>
            </w:r>
            <w:r w:rsidRPr="00A6661B">
              <w:rPr>
                <w:rFonts w:ascii="Times New Roman" w:eastAsia="Times New Roman" w:hAnsi="Times New Roman" w:cs="Times New Roman"/>
                <w:color w:val="000000"/>
                <w:lang w:eastAsia="ru-RU"/>
              </w:rPr>
              <w:tab/>
              <w:t xml:space="preserve">N  </w:t>
            </w:r>
            <w:r w:rsidRPr="00A6661B">
              <w:rPr>
                <w:rFonts w:ascii="Times New Roman" w:eastAsia="Times New Roman" w:hAnsi="Times New Roman" w:cs="Times New Roman"/>
                <w:color w:val="000000"/>
                <w:lang w:eastAsia="ru-RU"/>
              </w:rPr>
              <w:tab/>
              <w:t xml:space="preserve">N  </w:t>
            </w:r>
          </w:p>
        </w:tc>
      </w:tr>
      <w:tr w:rsidR="00E71B3A" w:rsidRPr="00094D6A" w:rsidTr="00D7405D">
        <w:trPr>
          <w:trHeight w:val="300"/>
        </w:trPr>
        <w:tc>
          <w:tcPr>
            <w:tcW w:w="113" w:type="pct"/>
            <w:shd w:val="clear" w:color="auto" w:fill="auto"/>
            <w:noWrap/>
            <w:vAlign w:val="center"/>
          </w:tcPr>
          <w:p w:rsidR="00E71B3A" w:rsidRPr="003C5254" w:rsidRDefault="00E71B3A" w:rsidP="00D7405D">
            <w:pPr>
              <w:pStyle w:val="a4"/>
              <w:numPr>
                <w:ilvl w:val="0"/>
                <w:numId w:val="22"/>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E71B3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Калинин</w:t>
            </w:r>
          </w:p>
        </w:tc>
        <w:tc>
          <w:tcPr>
            <w:tcW w:w="483"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Никита</w:t>
            </w:r>
          </w:p>
        </w:tc>
        <w:tc>
          <w:tcPr>
            <w:tcW w:w="571"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Витальевич</w:t>
            </w:r>
          </w:p>
        </w:tc>
        <w:tc>
          <w:tcPr>
            <w:tcW w:w="137"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E71B3A" w:rsidRPr="00CB544A" w:rsidRDefault="00E71B3A" w:rsidP="00E71B3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08</w:t>
            </w:r>
          </w:p>
        </w:tc>
        <w:tc>
          <w:tcPr>
            <w:tcW w:w="163"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p>
        </w:tc>
        <w:tc>
          <w:tcPr>
            <w:tcW w:w="216"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p>
        </w:tc>
        <w:tc>
          <w:tcPr>
            <w:tcW w:w="123" w:type="pct"/>
            <w:vAlign w:val="center"/>
          </w:tcPr>
          <w:p w:rsidR="00E71B3A" w:rsidRPr="00CB544A" w:rsidRDefault="00E55D9B"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E71B3A" w:rsidRPr="00CB544A" w:rsidRDefault="0085320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84" w:type="pct"/>
            <w:shd w:val="clear" w:color="auto" w:fill="auto"/>
            <w:noWrap/>
            <w:vAlign w:val="center"/>
          </w:tcPr>
          <w:p w:rsidR="00E71B3A" w:rsidRPr="009E4ACB" w:rsidRDefault="00E71B3A" w:rsidP="00D7405D">
            <w:pPr>
              <w:spacing w:after="0" w:line="240" w:lineRule="auto"/>
              <w:rPr>
                <w:rFonts w:ascii="Times New Roman" w:eastAsia="Times New Roman" w:hAnsi="Times New Roman" w:cs="Times New Roman"/>
                <w:color w:val="000000"/>
                <w:lang w:val="en-US" w:eastAsia="ru-RU"/>
              </w:rPr>
            </w:pPr>
            <w:r w:rsidRPr="00A6661B">
              <w:rPr>
                <w:rFonts w:ascii="Times New Roman" w:eastAsia="Times New Roman" w:hAnsi="Times New Roman" w:cs="Times New Roman"/>
                <w:color w:val="000000"/>
                <w:lang w:val="en-US" w:eastAsia="ru-RU"/>
              </w:rPr>
              <w:t xml:space="preserve">0  </w:t>
            </w:r>
            <w:r w:rsidRPr="00A6661B">
              <w:rPr>
                <w:rFonts w:ascii="Times New Roman" w:eastAsia="Times New Roman" w:hAnsi="Times New Roman" w:cs="Times New Roman"/>
                <w:color w:val="000000"/>
                <w:lang w:val="en-US" w:eastAsia="ru-RU"/>
              </w:rPr>
              <w:tab/>
              <w:t xml:space="preserve">0  </w:t>
            </w:r>
            <w:r w:rsidRPr="00A6661B">
              <w:rPr>
                <w:rFonts w:ascii="Times New Roman" w:eastAsia="Times New Roman" w:hAnsi="Times New Roman" w:cs="Times New Roman"/>
                <w:color w:val="000000"/>
                <w:lang w:val="en-US" w:eastAsia="ru-RU"/>
              </w:rPr>
              <w:tab/>
              <w:t xml:space="preserve">0  </w:t>
            </w:r>
            <w:r w:rsidRPr="00A6661B">
              <w:rPr>
                <w:rFonts w:ascii="Times New Roman" w:eastAsia="Times New Roman" w:hAnsi="Times New Roman" w:cs="Times New Roman"/>
                <w:color w:val="000000"/>
                <w:lang w:val="en-US" w:eastAsia="ru-RU"/>
              </w:rPr>
              <w:tab/>
              <w:t xml:space="preserve">0  </w:t>
            </w:r>
            <w:r w:rsidRPr="00A6661B">
              <w:rPr>
                <w:rFonts w:ascii="Times New Roman" w:eastAsia="Times New Roman" w:hAnsi="Times New Roman" w:cs="Times New Roman"/>
                <w:color w:val="000000"/>
                <w:lang w:val="en-US" w:eastAsia="ru-RU"/>
              </w:rPr>
              <w:tab/>
              <w:t xml:space="preserve">1  </w:t>
            </w:r>
            <w:r w:rsidRPr="00A6661B">
              <w:rPr>
                <w:rFonts w:ascii="Times New Roman" w:eastAsia="Times New Roman" w:hAnsi="Times New Roman" w:cs="Times New Roman"/>
                <w:color w:val="000000"/>
                <w:lang w:val="en-US" w:eastAsia="ru-RU"/>
              </w:rPr>
              <w:tab/>
              <w:t xml:space="preserve">1  </w:t>
            </w:r>
            <w:r w:rsidRPr="00A6661B">
              <w:rPr>
                <w:rFonts w:ascii="Times New Roman" w:eastAsia="Times New Roman" w:hAnsi="Times New Roman" w:cs="Times New Roman"/>
                <w:color w:val="000000"/>
                <w:lang w:val="en-US" w:eastAsia="ru-RU"/>
              </w:rPr>
              <w:tab/>
              <w:t xml:space="preserve">1  </w:t>
            </w:r>
            <w:r w:rsidRPr="00A6661B">
              <w:rPr>
                <w:rFonts w:ascii="Times New Roman" w:eastAsia="Times New Roman" w:hAnsi="Times New Roman" w:cs="Times New Roman"/>
                <w:color w:val="000000"/>
                <w:lang w:val="en-US" w:eastAsia="ru-RU"/>
              </w:rPr>
              <w:tab/>
              <w:t xml:space="preserve">2  </w:t>
            </w:r>
            <w:r w:rsidRPr="00A6661B">
              <w:rPr>
                <w:rFonts w:ascii="Times New Roman" w:eastAsia="Times New Roman" w:hAnsi="Times New Roman" w:cs="Times New Roman"/>
                <w:color w:val="000000"/>
                <w:lang w:val="en-US" w:eastAsia="ru-RU"/>
              </w:rPr>
              <w:tab/>
              <w:t xml:space="preserve">N  </w:t>
            </w:r>
            <w:r w:rsidRPr="00A6661B">
              <w:rPr>
                <w:rFonts w:ascii="Times New Roman" w:eastAsia="Times New Roman" w:hAnsi="Times New Roman" w:cs="Times New Roman"/>
                <w:color w:val="000000"/>
                <w:lang w:val="en-US" w:eastAsia="ru-RU"/>
              </w:rPr>
              <w:tab/>
              <w:t xml:space="preserve">N  </w:t>
            </w:r>
            <w:r w:rsidRPr="00A6661B">
              <w:rPr>
                <w:rFonts w:ascii="Times New Roman" w:eastAsia="Times New Roman" w:hAnsi="Times New Roman" w:cs="Times New Roman"/>
                <w:color w:val="000000"/>
                <w:lang w:val="en-US" w:eastAsia="ru-RU"/>
              </w:rPr>
              <w:tab/>
              <w:t xml:space="preserve">N  </w:t>
            </w:r>
            <w:r w:rsidRPr="00A6661B">
              <w:rPr>
                <w:rFonts w:ascii="Times New Roman" w:eastAsia="Times New Roman" w:hAnsi="Times New Roman" w:cs="Times New Roman"/>
                <w:color w:val="000000"/>
                <w:lang w:val="en-US" w:eastAsia="ru-RU"/>
              </w:rPr>
              <w:tab/>
              <w:t xml:space="preserve">2  </w:t>
            </w:r>
            <w:r w:rsidRPr="00A6661B">
              <w:rPr>
                <w:rFonts w:ascii="Times New Roman" w:eastAsia="Times New Roman" w:hAnsi="Times New Roman" w:cs="Times New Roman"/>
                <w:color w:val="000000"/>
                <w:lang w:val="en-US" w:eastAsia="ru-RU"/>
              </w:rPr>
              <w:tab/>
              <w:t xml:space="preserve">1  </w:t>
            </w:r>
            <w:r w:rsidRPr="00A6661B">
              <w:rPr>
                <w:rFonts w:ascii="Times New Roman" w:eastAsia="Times New Roman" w:hAnsi="Times New Roman" w:cs="Times New Roman"/>
                <w:color w:val="000000"/>
                <w:lang w:val="en-US" w:eastAsia="ru-RU"/>
              </w:rPr>
              <w:tab/>
              <w:t xml:space="preserve">1  </w:t>
            </w:r>
            <w:r w:rsidRPr="00A6661B">
              <w:rPr>
                <w:rFonts w:ascii="Times New Roman" w:eastAsia="Times New Roman" w:hAnsi="Times New Roman" w:cs="Times New Roman"/>
                <w:color w:val="000000"/>
                <w:lang w:val="en-US" w:eastAsia="ru-RU"/>
              </w:rPr>
              <w:tab/>
              <w:t xml:space="preserve">0  </w:t>
            </w:r>
            <w:r w:rsidRPr="00A6661B">
              <w:rPr>
                <w:rFonts w:ascii="Times New Roman" w:eastAsia="Times New Roman" w:hAnsi="Times New Roman" w:cs="Times New Roman"/>
                <w:color w:val="000000"/>
                <w:lang w:val="en-US" w:eastAsia="ru-RU"/>
              </w:rPr>
              <w:tab/>
              <w:t xml:space="preserve">0  </w:t>
            </w:r>
            <w:r w:rsidRPr="00A6661B">
              <w:rPr>
                <w:rFonts w:ascii="Times New Roman" w:eastAsia="Times New Roman" w:hAnsi="Times New Roman" w:cs="Times New Roman"/>
                <w:color w:val="000000"/>
                <w:lang w:val="en-US" w:eastAsia="ru-RU"/>
              </w:rPr>
              <w:tab/>
              <w:t xml:space="preserve">1  </w:t>
            </w:r>
            <w:r w:rsidRPr="00A6661B">
              <w:rPr>
                <w:rFonts w:ascii="Times New Roman" w:eastAsia="Times New Roman" w:hAnsi="Times New Roman" w:cs="Times New Roman"/>
                <w:color w:val="000000"/>
                <w:lang w:val="en-US" w:eastAsia="ru-RU"/>
              </w:rPr>
              <w:tab/>
              <w:t xml:space="preserve">2  </w:t>
            </w:r>
            <w:r w:rsidRPr="00A6661B">
              <w:rPr>
                <w:rFonts w:ascii="Times New Roman" w:eastAsia="Times New Roman" w:hAnsi="Times New Roman" w:cs="Times New Roman"/>
                <w:color w:val="000000"/>
                <w:lang w:val="en-US" w:eastAsia="ru-RU"/>
              </w:rPr>
              <w:tab/>
              <w:t xml:space="preserve">0  </w:t>
            </w:r>
            <w:r w:rsidRPr="00A6661B">
              <w:rPr>
                <w:rFonts w:ascii="Times New Roman" w:eastAsia="Times New Roman" w:hAnsi="Times New Roman" w:cs="Times New Roman"/>
                <w:color w:val="000000"/>
                <w:lang w:val="en-US" w:eastAsia="ru-RU"/>
              </w:rPr>
              <w:tab/>
              <w:t xml:space="preserve">N  </w:t>
            </w:r>
            <w:r w:rsidRPr="00A6661B">
              <w:rPr>
                <w:rFonts w:ascii="Times New Roman" w:eastAsia="Times New Roman" w:hAnsi="Times New Roman" w:cs="Times New Roman"/>
                <w:color w:val="000000"/>
                <w:lang w:val="en-US" w:eastAsia="ru-RU"/>
              </w:rPr>
              <w:tab/>
              <w:t xml:space="preserve">N  </w:t>
            </w:r>
            <w:r w:rsidRPr="00A6661B">
              <w:rPr>
                <w:rFonts w:ascii="Times New Roman" w:eastAsia="Times New Roman" w:hAnsi="Times New Roman" w:cs="Times New Roman"/>
                <w:color w:val="000000"/>
                <w:lang w:val="en-US" w:eastAsia="ru-RU"/>
              </w:rPr>
              <w:tab/>
              <w:t xml:space="preserve">N  </w:t>
            </w:r>
            <w:r w:rsidRPr="00A6661B">
              <w:rPr>
                <w:rFonts w:ascii="Times New Roman" w:eastAsia="Times New Roman" w:hAnsi="Times New Roman" w:cs="Times New Roman"/>
                <w:color w:val="000000"/>
                <w:lang w:val="en-US" w:eastAsia="ru-RU"/>
              </w:rPr>
              <w:tab/>
              <w:t xml:space="preserve">N  </w:t>
            </w:r>
            <w:r w:rsidRPr="00A6661B">
              <w:rPr>
                <w:rFonts w:ascii="Times New Roman" w:eastAsia="Times New Roman" w:hAnsi="Times New Roman" w:cs="Times New Roman"/>
                <w:color w:val="000000"/>
                <w:lang w:val="en-US" w:eastAsia="ru-RU"/>
              </w:rPr>
              <w:tab/>
              <w:t xml:space="preserve">N  </w:t>
            </w:r>
            <w:r w:rsidRPr="00A6661B">
              <w:rPr>
                <w:rFonts w:ascii="Times New Roman" w:eastAsia="Times New Roman" w:hAnsi="Times New Roman" w:cs="Times New Roman"/>
                <w:color w:val="000000"/>
                <w:lang w:val="en-US" w:eastAsia="ru-RU"/>
              </w:rPr>
              <w:tab/>
              <w:t xml:space="preserve">N  </w:t>
            </w:r>
          </w:p>
        </w:tc>
      </w:tr>
      <w:tr w:rsidR="00E71B3A" w:rsidRPr="00CB544A" w:rsidTr="00D7405D">
        <w:trPr>
          <w:trHeight w:val="300"/>
        </w:trPr>
        <w:tc>
          <w:tcPr>
            <w:tcW w:w="113" w:type="pct"/>
            <w:shd w:val="clear" w:color="auto" w:fill="auto"/>
            <w:noWrap/>
            <w:vAlign w:val="center"/>
          </w:tcPr>
          <w:p w:rsidR="00E71B3A" w:rsidRPr="009E4ACB" w:rsidRDefault="00E71B3A" w:rsidP="00D7405D">
            <w:pPr>
              <w:pStyle w:val="a4"/>
              <w:numPr>
                <w:ilvl w:val="0"/>
                <w:numId w:val="22"/>
              </w:numPr>
              <w:spacing w:after="0" w:line="240" w:lineRule="auto"/>
              <w:jc w:val="center"/>
              <w:rPr>
                <w:rFonts w:ascii="Times New Roman" w:eastAsia="Times New Roman" w:hAnsi="Times New Roman" w:cs="Times New Roman"/>
                <w:color w:val="000000"/>
                <w:lang w:val="en-US" w:eastAsia="ru-RU"/>
              </w:rPr>
            </w:pPr>
          </w:p>
        </w:tc>
        <w:tc>
          <w:tcPr>
            <w:tcW w:w="283"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E71B3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Калинина</w:t>
            </w:r>
          </w:p>
        </w:tc>
        <w:tc>
          <w:tcPr>
            <w:tcW w:w="483"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Анастасия</w:t>
            </w:r>
          </w:p>
        </w:tc>
        <w:tc>
          <w:tcPr>
            <w:tcW w:w="571"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Александровна</w:t>
            </w:r>
          </w:p>
        </w:tc>
        <w:tc>
          <w:tcPr>
            <w:tcW w:w="137"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E71B3A" w:rsidRPr="00CB544A" w:rsidRDefault="00E71B3A" w:rsidP="00E71B3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08</w:t>
            </w:r>
          </w:p>
        </w:tc>
        <w:tc>
          <w:tcPr>
            <w:tcW w:w="163"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p>
        </w:tc>
        <w:tc>
          <w:tcPr>
            <w:tcW w:w="216"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13</w:t>
            </w:r>
          </w:p>
        </w:tc>
        <w:tc>
          <w:tcPr>
            <w:tcW w:w="123" w:type="pct"/>
            <w:vAlign w:val="center"/>
          </w:tcPr>
          <w:p w:rsidR="00E71B3A" w:rsidRPr="00CB544A" w:rsidRDefault="00E55D9B"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E71B3A" w:rsidRPr="00CB544A" w:rsidRDefault="0085320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84" w:type="pct"/>
            <w:shd w:val="clear" w:color="auto" w:fill="auto"/>
            <w:noWrap/>
            <w:vAlign w:val="center"/>
          </w:tcPr>
          <w:p w:rsidR="00E71B3A" w:rsidRPr="00CB544A" w:rsidRDefault="00E71B3A" w:rsidP="00D7405D">
            <w:pPr>
              <w:spacing w:after="0" w:line="240" w:lineRule="auto"/>
              <w:rPr>
                <w:rFonts w:ascii="Times New Roman" w:eastAsia="Times New Roman" w:hAnsi="Times New Roman" w:cs="Times New Roman"/>
                <w:color w:val="000000"/>
                <w:lang w:eastAsia="ru-RU"/>
              </w:rPr>
            </w:pPr>
            <w:r w:rsidRPr="00A6661B">
              <w:rPr>
                <w:rFonts w:ascii="Times New Roman" w:eastAsia="Times New Roman" w:hAnsi="Times New Roman" w:cs="Times New Roman"/>
                <w:color w:val="000000"/>
                <w:lang w:eastAsia="ru-RU"/>
              </w:rPr>
              <w:t xml:space="preserve">0  </w:t>
            </w:r>
            <w:r w:rsidRPr="00A6661B">
              <w:rPr>
                <w:rFonts w:ascii="Times New Roman" w:eastAsia="Times New Roman" w:hAnsi="Times New Roman" w:cs="Times New Roman"/>
                <w:color w:val="000000"/>
                <w:lang w:eastAsia="ru-RU"/>
              </w:rPr>
              <w:tab/>
              <w:t xml:space="preserve">0  </w:t>
            </w:r>
            <w:r w:rsidRPr="00A6661B">
              <w:rPr>
                <w:rFonts w:ascii="Times New Roman" w:eastAsia="Times New Roman" w:hAnsi="Times New Roman" w:cs="Times New Roman"/>
                <w:color w:val="000000"/>
                <w:lang w:eastAsia="ru-RU"/>
              </w:rPr>
              <w:tab/>
              <w:t xml:space="preserve">0  </w:t>
            </w:r>
            <w:r w:rsidRPr="00A6661B">
              <w:rPr>
                <w:rFonts w:ascii="Times New Roman" w:eastAsia="Times New Roman" w:hAnsi="Times New Roman" w:cs="Times New Roman"/>
                <w:color w:val="000000"/>
                <w:lang w:eastAsia="ru-RU"/>
              </w:rPr>
              <w:tab/>
              <w:t xml:space="preserve">0  </w:t>
            </w:r>
            <w:r w:rsidRPr="00A6661B">
              <w:rPr>
                <w:rFonts w:ascii="Times New Roman" w:eastAsia="Times New Roman" w:hAnsi="Times New Roman" w:cs="Times New Roman"/>
                <w:color w:val="000000"/>
                <w:lang w:eastAsia="ru-RU"/>
              </w:rPr>
              <w:tab/>
              <w:t xml:space="preserve">0  </w:t>
            </w:r>
            <w:r w:rsidRPr="00A6661B">
              <w:rPr>
                <w:rFonts w:ascii="Times New Roman" w:eastAsia="Times New Roman" w:hAnsi="Times New Roman" w:cs="Times New Roman"/>
                <w:color w:val="000000"/>
                <w:lang w:eastAsia="ru-RU"/>
              </w:rPr>
              <w:tab/>
              <w:t xml:space="preserve">0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N  </w:t>
            </w:r>
            <w:r w:rsidRPr="00A6661B">
              <w:rPr>
                <w:rFonts w:ascii="Times New Roman" w:eastAsia="Times New Roman" w:hAnsi="Times New Roman" w:cs="Times New Roman"/>
                <w:color w:val="000000"/>
                <w:lang w:eastAsia="ru-RU"/>
              </w:rPr>
              <w:tab/>
              <w:t xml:space="preserve">N  </w:t>
            </w:r>
            <w:r w:rsidRPr="00A6661B">
              <w:rPr>
                <w:rFonts w:ascii="Times New Roman" w:eastAsia="Times New Roman" w:hAnsi="Times New Roman" w:cs="Times New Roman"/>
                <w:color w:val="000000"/>
                <w:lang w:eastAsia="ru-RU"/>
              </w:rPr>
              <w:tab/>
              <w:t xml:space="preserve">N  </w:t>
            </w:r>
            <w:r w:rsidRPr="00A6661B">
              <w:rPr>
                <w:rFonts w:ascii="Times New Roman" w:eastAsia="Times New Roman" w:hAnsi="Times New Roman" w:cs="Times New Roman"/>
                <w:color w:val="000000"/>
                <w:lang w:eastAsia="ru-RU"/>
              </w:rPr>
              <w:tab/>
              <w:t xml:space="preserve">2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2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N  </w:t>
            </w:r>
            <w:r w:rsidRPr="00A6661B">
              <w:rPr>
                <w:rFonts w:ascii="Times New Roman" w:eastAsia="Times New Roman" w:hAnsi="Times New Roman" w:cs="Times New Roman"/>
                <w:color w:val="000000"/>
                <w:lang w:eastAsia="ru-RU"/>
              </w:rPr>
              <w:tab/>
              <w:t xml:space="preserve">0  </w:t>
            </w:r>
            <w:r w:rsidRPr="00A6661B">
              <w:rPr>
                <w:rFonts w:ascii="Times New Roman" w:eastAsia="Times New Roman" w:hAnsi="Times New Roman" w:cs="Times New Roman"/>
                <w:color w:val="000000"/>
                <w:lang w:eastAsia="ru-RU"/>
              </w:rPr>
              <w:tab/>
              <w:t xml:space="preserve">2  </w:t>
            </w:r>
            <w:r w:rsidRPr="00A6661B">
              <w:rPr>
                <w:rFonts w:ascii="Times New Roman" w:eastAsia="Times New Roman" w:hAnsi="Times New Roman" w:cs="Times New Roman"/>
                <w:color w:val="000000"/>
                <w:lang w:eastAsia="ru-RU"/>
              </w:rPr>
              <w:tab/>
              <w:t xml:space="preserve">2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N  </w:t>
            </w:r>
            <w:r w:rsidRPr="00A6661B">
              <w:rPr>
                <w:rFonts w:ascii="Times New Roman" w:eastAsia="Times New Roman" w:hAnsi="Times New Roman" w:cs="Times New Roman"/>
                <w:color w:val="000000"/>
                <w:lang w:eastAsia="ru-RU"/>
              </w:rPr>
              <w:tab/>
              <w:t xml:space="preserve">N  </w:t>
            </w:r>
            <w:r w:rsidRPr="00A6661B">
              <w:rPr>
                <w:rFonts w:ascii="Times New Roman" w:eastAsia="Times New Roman" w:hAnsi="Times New Roman" w:cs="Times New Roman"/>
                <w:color w:val="000000"/>
                <w:lang w:eastAsia="ru-RU"/>
              </w:rPr>
              <w:tab/>
              <w:t xml:space="preserve">N  </w:t>
            </w:r>
            <w:r w:rsidRPr="00A6661B">
              <w:rPr>
                <w:rFonts w:ascii="Times New Roman" w:eastAsia="Times New Roman" w:hAnsi="Times New Roman" w:cs="Times New Roman"/>
                <w:color w:val="000000"/>
                <w:lang w:eastAsia="ru-RU"/>
              </w:rPr>
              <w:tab/>
              <w:t xml:space="preserve">N  </w:t>
            </w:r>
            <w:r w:rsidRPr="00A6661B">
              <w:rPr>
                <w:rFonts w:ascii="Times New Roman" w:eastAsia="Times New Roman" w:hAnsi="Times New Roman" w:cs="Times New Roman"/>
                <w:color w:val="000000"/>
                <w:lang w:eastAsia="ru-RU"/>
              </w:rPr>
              <w:tab/>
              <w:t xml:space="preserve">N  </w:t>
            </w:r>
          </w:p>
        </w:tc>
      </w:tr>
      <w:tr w:rsidR="00E71B3A" w:rsidRPr="00CB544A" w:rsidTr="00D7405D">
        <w:trPr>
          <w:trHeight w:val="300"/>
        </w:trPr>
        <w:tc>
          <w:tcPr>
            <w:tcW w:w="113" w:type="pct"/>
            <w:shd w:val="clear" w:color="auto" w:fill="auto"/>
            <w:noWrap/>
            <w:vAlign w:val="center"/>
          </w:tcPr>
          <w:p w:rsidR="00E71B3A" w:rsidRPr="003C5254" w:rsidRDefault="00E71B3A" w:rsidP="00D7405D">
            <w:pPr>
              <w:pStyle w:val="a4"/>
              <w:numPr>
                <w:ilvl w:val="0"/>
                <w:numId w:val="22"/>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E71B3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Каплиев</w:t>
            </w:r>
          </w:p>
        </w:tc>
        <w:tc>
          <w:tcPr>
            <w:tcW w:w="483"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Константин</w:t>
            </w:r>
          </w:p>
        </w:tc>
        <w:tc>
          <w:tcPr>
            <w:tcW w:w="571"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Витальевич</w:t>
            </w:r>
          </w:p>
        </w:tc>
        <w:tc>
          <w:tcPr>
            <w:tcW w:w="137"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E71B3A" w:rsidRPr="00CB544A" w:rsidRDefault="00E71B3A" w:rsidP="00E71B3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08</w:t>
            </w:r>
          </w:p>
        </w:tc>
        <w:tc>
          <w:tcPr>
            <w:tcW w:w="163"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p>
        </w:tc>
        <w:tc>
          <w:tcPr>
            <w:tcW w:w="216"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23" w:type="pct"/>
            <w:vAlign w:val="center"/>
          </w:tcPr>
          <w:p w:rsidR="00E71B3A" w:rsidRPr="00CB544A" w:rsidRDefault="00E55D9B"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195" w:type="pct"/>
            <w:vAlign w:val="center"/>
          </w:tcPr>
          <w:p w:rsidR="00E71B3A" w:rsidRPr="00CB544A" w:rsidRDefault="0085320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84" w:type="pct"/>
            <w:shd w:val="clear" w:color="auto" w:fill="auto"/>
            <w:noWrap/>
            <w:vAlign w:val="center"/>
          </w:tcPr>
          <w:p w:rsidR="00E71B3A" w:rsidRPr="00CB544A" w:rsidRDefault="00E71B3A" w:rsidP="00D7405D">
            <w:pPr>
              <w:spacing w:after="0" w:line="240" w:lineRule="auto"/>
              <w:rPr>
                <w:rFonts w:ascii="Times New Roman" w:eastAsia="Times New Roman" w:hAnsi="Times New Roman" w:cs="Times New Roman"/>
                <w:color w:val="000000"/>
                <w:lang w:eastAsia="ru-RU"/>
              </w:rPr>
            </w:pPr>
            <w:r w:rsidRPr="00A6661B">
              <w:rPr>
                <w:rFonts w:ascii="Times New Roman" w:eastAsia="Times New Roman" w:hAnsi="Times New Roman" w:cs="Times New Roman"/>
                <w:color w:val="000000"/>
                <w:lang w:eastAsia="ru-RU"/>
              </w:rPr>
              <w:t xml:space="preserve">1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0  </w:t>
            </w:r>
            <w:r w:rsidRPr="00A6661B">
              <w:rPr>
                <w:rFonts w:ascii="Times New Roman" w:eastAsia="Times New Roman" w:hAnsi="Times New Roman" w:cs="Times New Roman"/>
                <w:color w:val="000000"/>
                <w:lang w:eastAsia="ru-RU"/>
              </w:rPr>
              <w:tab/>
              <w:t xml:space="preserve">0  </w:t>
            </w:r>
            <w:r w:rsidRPr="00A6661B">
              <w:rPr>
                <w:rFonts w:ascii="Times New Roman" w:eastAsia="Times New Roman" w:hAnsi="Times New Roman" w:cs="Times New Roman"/>
                <w:color w:val="000000"/>
                <w:lang w:eastAsia="ru-RU"/>
              </w:rPr>
              <w:tab/>
              <w:t xml:space="preserve">N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0  </w:t>
            </w:r>
            <w:r w:rsidRPr="00A6661B">
              <w:rPr>
                <w:rFonts w:ascii="Times New Roman" w:eastAsia="Times New Roman" w:hAnsi="Times New Roman" w:cs="Times New Roman"/>
                <w:color w:val="000000"/>
                <w:lang w:eastAsia="ru-RU"/>
              </w:rPr>
              <w:tab/>
              <w:t xml:space="preserve">0  </w:t>
            </w:r>
            <w:r w:rsidRPr="00A6661B">
              <w:rPr>
                <w:rFonts w:ascii="Times New Roman" w:eastAsia="Times New Roman" w:hAnsi="Times New Roman" w:cs="Times New Roman"/>
                <w:color w:val="000000"/>
                <w:lang w:eastAsia="ru-RU"/>
              </w:rPr>
              <w:tab/>
              <w:t xml:space="preserve">N  </w:t>
            </w:r>
            <w:r w:rsidRPr="00A6661B">
              <w:rPr>
                <w:rFonts w:ascii="Times New Roman" w:eastAsia="Times New Roman" w:hAnsi="Times New Roman" w:cs="Times New Roman"/>
                <w:color w:val="000000"/>
                <w:lang w:eastAsia="ru-RU"/>
              </w:rPr>
              <w:tab/>
              <w:t xml:space="preserve">N  </w:t>
            </w:r>
            <w:r w:rsidRPr="00A6661B">
              <w:rPr>
                <w:rFonts w:ascii="Times New Roman" w:eastAsia="Times New Roman" w:hAnsi="Times New Roman" w:cs="Times New Roman"/>
                <w:color w:val="000000"/>
                <w:lang w:eastAsia="ru-RU"/>
              </w:rPr>
              <w:tab/>
              <w:t xml:space="preserve">N  </w:t>
            </w:r>
            <w:r w:rsidRPr="00A6661B">
              <w:rPr>
                <w:rFonts w:ascii="Times New Roman" w:eastAsia="Times New Roman" w:hAnsi="Times New Roman" w:cs="Times New Roman"/>
                <w:color w:val="000000"/>
                <w:lang w:eastAsia="ru-RU"/>
              </w:rPr>
              <w:tab/>
              <w:t xml:space="preserve">0  </w:t>
            </w:r>
            <w:r w:rsidRPr="00A6661B">
              <w:rPr>
                <w:rFonts w:ascii="Times New Roman" w:eastAsia="Times New Roman" w:hAnsi="Times New Roman" w:cs="Times New Roman"/>
                <w:color w:val="000000"/>
                <w:lang w:eastAsia="ru-RU"/>
              </w:rPr>
              <w:tab/>
              <w:t xml:space="preserve">0  </w:t>
            </w:r>
            <w:r w:rsidRPr="00A6661B">
              <w:rPr>
                <w:rFonts w:ascii="Times New Roman" w:eastAsia="Times New Roman" w:hAnsi="Times New Roman" w:cs="Times New Roman"/>
                <w:color w:val="000000"/>
                <w:lang w:eastAsia="ru-RU"/>
              </w:rPr>
              <w:tab/>
              <w:t xml:space="preserve">N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N  </w:t>
            </w:r>
            <w:r w:rsidRPr="00A6661B">
              <w:rPr>
                <w:rFonts w:ascii="Times New Roman" w:eastAsia="Times New Roman" w:hAnsi="Times New Roman" w:cs="Times New Roman"/>
                <w:color w:val="000000"/>
                <w:lang w:eastAsia="ru-RU"/>
              </w:rPr>
              <w:tab/>
              <w:t xml:space="preserve">0  </w:t>
            </w:r>
            <w:r w:rsidRPr="00A6661B">
              <w:rPr>
                <w:rFonts w:ascii="Times New Roman" w:eastAsia="Times New Roman" w:hAnsi="Times New Roman" w:cs="Times New Roman"/>
                <w:color w:val="000000"/>
                <w:lang w:eastAsia="ru-RU"/>
              </w:rPr>
              <w:tab/>
              <w:t xml:space="preserve">0  </w:t>
            </w:r>
            <w:r w:rsidRPr="00A6661B">
              <w:rPr>
                <w:rFonts w:ascii="Times New Roman" w:eastAsia="Times New Roman" w:hAnsi="Times New Roman" w:cs="Times New Roman"/>
                <w:color w:val="000000"/>
                <w:lang w:eastAsia="ru-RU"/>
              </w:rPr>
              <w:tab/>
              <w:t xml:space="preserve">0  </w:t>
            </w:r>
            <w:r w:rsidRPr="00A6661B">
              <w:rPr>
                <w:rFonts w:ascii="Times New Roman" w:eastAsia="Times New Roman" w:hAnsi="Times New Roman" w:cs="Times New Roman"/>
                <w:color w:val="000000"/>
                <w:lang w:eastAsia="ru-RU"/>
              </w:rPr>
              <w:tab/>
              <w:t xml:space="preserve">0  </w:t>
            </w:r>
            <w:r w:rsidRPr="00A6661B">
              <w:rPr>
                <w:rFonts w:ascii="Times New Roman" w:eastAsia="Times New Roman" w:hAnsi="Times New Roman" w:cs="Times New Roman"/>
                <w:color w:val="000000"/>
                <w:lang w:eastAsia="ru-RU"/>
              </w:rPr>
              <w:tab/>
              <w:t xml:space="preserve">0  </w:t>
            </w:r>
            <w:r w:rsidRPr="00A6661B">
              <w:rPr>
                <w:rFonts w:ascii="Times New Roman" w:eastAsia="Times New Roman" w:hAnsi="Times New Roman" w:cs="Times New Roman"/>
                <w:color w:val="000000"/>
                <w:lang w:eastAsia="ru-RU"/>
              </w:rPr>
              <w:tab/>
              <w:t xml:space="preserve">0  </w:t>
            </w:r>
            <w:r w:rsidRPr="00A6661B">
              <w:rPr>
                <w:rFonts w:ascii="Times New Roman" w:eastAsia="Times New Roman" w:hAnsi="Times New Roman" w:cs="Times New Roman"/>
                <w:color w:val="000000"/>
                <w:lang w:eastAsia="ru-RU"/>
              </w:rPr>
              <w:tab/>
              <w:t xml:space="preserve">0  </w:t>
            </w:r>
            <w:r w:rsidRPr="00A6661B">
              <w:rPr>
                <w:rFonts w:ascii="Times New Roman" w:eastAsia="Times New Roman" w:hAnsi="Times New Roman" w:cs="Times New Roman"/>
                <w:color w:val="000000"/>
                <w:lang w:eastAsia="ru-RU"/>
              </w:rPr>
              <w:tab/>
              <w:t xml:space="preserve">N  </w:t>
            </w:r>
            <w:r w:rsidRPr="00A6661B">
              <w:rPr>
                <w:rFonts w:ascii="Times New Roman" w:eastAsia="Times New Roman" w:hAnsi="Times New Roman" w:cs="Times New Roman"/>
                <w:color w:val="000000"/>
                <w:lang w:eastAsia="ru-RU"/>
              </w:rPr>
              <w:tab/>
              <w:t xml:space="preserve">N  </w:t>
            </w:r>
          </w:p>
        </w:tc>
      </w:tr>
      <w:tr w:rsidR="00E71B3A" w:rsidRPr="00094D6A" w:rsidTr="00D7405D">
        <w:trPr>
          <w:trHeight w:val="300"/>
        </w:trPr>
        <w:tc>
          <w:tcPr>
            <w:tcW w:w="113" w:type="pct"/>
            <w:shd w:val="clear" w:color="auto" w:fill="auto"/>
            <w:noWrap/>
            <w:vAlign w:val="center"/>
          </w:tcPr>
          <w:p w:rsidR="00E71B3A" w:rsidRPr="003C5254" w:rsidRDefault="00E71B3A" w:rsidP="00D7405D">
            <w:pPr>
              <w:pStyle w:val="a4"/>
              <w:numPr>
                <w:ilvl w:val="0"/>
                <w:numId w:val="22"/>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E71B3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Маслов</w:t>
            </w:r>
          </w:p>
        </w:tc>
        <w:tc>
          <w:tcPr>
            <w:tcW w:w="483"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Иван</w:t>
            </w:r>
          </w:p>
        </w:tc>
        <w:tc>
          <w:tcPr>
            <w:tcW w:w="571"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Александрович</w:t>
            </w:r>
          </w:p>
        </w:tc>
        <w:tc>
          <w:tcPr>
            <w:tcW w:w="137"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E71B3A" w:rsidRPr="00CB544A" w:rsidRDefault="00E71B3A" w:rsidP="00E71B3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08</w:t>
            </w:r>
          </w:p>
        </w:tc>
        <w:tc>
          <w:tcPr>
            <w:tcW w:w="163"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p>
        </w:tc>
        <w:tc>
          <w:tcPr>
            <w:tcW w:w="216"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23</w:t>
            </w:r>
          </w:p>
        </w:tc>
        <w:tc>
          <w:tcPr>
            <w:tcW w:w="123" w:type="pct"/>
            <w:vAlign w:val="center"/>
          </w:tcPr>
          <w:p w:rsidR="00E71B3A" w:rsidRPr="00CB544A" w:rsidRDefault="00E55D9B"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95" w:type="pct"/>
            <w:vAlign w:val="center"/>
          </w:tcPr>
          <w:p w:rsidR="00E71B3A" w:rsidRPr="00CB544A" w:rsidRDefault="0085320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584" w:type="pct"/>
            <w:shd w:val="clear" w:color="auto" w:fill="auto"/>
            <w:noWrap/>
            <w:vAlign w:val="center"/>
          </w:tcPr>
          <w:p w:rsidR="00E71B3A" w:rsidRPr="009E4ACB" w:rsidRDefault="00E71B3A" w:rsidP="00D7405D">
            <w:pPr>
              <w:spacing w:after="0" w:line="240" w:lineRule="auto"/>
              <w:rPr>
                <w:rFonts w:ascii="Times New Roman" w:eastAsia="Times New Roman" w:hAnsi="Times New Roman" w:cs="Times New Roman"/>
                <w:color w:val="000000"/>
                <w:lang w:val="en-US" w:eastAsia="ru-RU"/>
              </w:rPr>
            </w:pPr>
            <w:r w:rsidRPr="00A6661B">
              <w:rPr>
                <w:rFonts w:ascii="Times New Roman" w:eastAsia="Times New Roman" w:hAnsi="Times New Roman" w:cs="Times New Roman"/>
                <w:color w:val="000000"/>
                <w:lang w:val="en-US" w:eastAsia="ru-RU"/>
              </w:rPr>
              <w:t xml:space="preserve">1  </w:t>
            </w:r>
            <w:r w:rsidRPr="00A6661B">
              <w:rPr>
                <w:rFonts w:ascii="Times New Roman" w:eastAsia="Times New Roman" w:hAnsi="Times New Roman" w:cs="Times New Roman"/>
                <w:color w:val="000000"/>
                <w:lang w:val="en-US" w:eastAsia="ru-RU"/>
              </w:rPr>
              <w:tab/>
              <w:t xml:space="preserve">2  </w:t>
            </w:r>
            <w:r w:rsidRPr="00A6661B">
              <w:rPr>
                <w:rFonts w:ascii="Times New Roman" w:eastAsia="Times New Roman" w:hAnsi="Times New Roman" w:cs="Times New Roman"/>
                <w:color w:val="000000"/>
                <w:lang w:val="en-US" w:eastAsia="ru-RU"/>
              </w:rPr>
              <w:tab/>
              <w:t xml:space="preserve">1  </w:t>
            </w:r>
            <w:r w:rsidRPr="00A6661B">
              <w:rPr>
                <w:rFonts w:ascii="Times New Roman" w:eastAsia="Times New Roman" w:hAnsi="Times New Roman" w:cs="Times New Roman"/>
                <w:color w:val="000000"/>
                <w:lang w:val="en-US" w:eastAsia="ru-RU"/>
              </w:rPr>
              <w:tab/>
              <w:t xml:space="preserve">1  </w:t>
            </w:r>
            <w:r w:rsidRPr="00A6661B">
              <w:rPr>
                <w:rFonts w:ascii="Times New Roman" w:eastAsia="Times New Roman" w:hAnsi="Times New Roman" w:cs="Times New Roman"/>
                <w:color w:val="000000"/>
                <w:lang w:val="en-US" w:eastAsia="ru-RU"/>
              </w:rPr>
              <w:tab/>
              <w:t xml:space="preserve">1  </w:t>
            </w:r>
            <w:r w:rsidRPr="00A6661B">
              <w:rPr>
                <w:rFonts w:ascii="Times New Roman" w:eastAsia="Times New Roman" w:hAnsi="Times New Roman" w:cs="Times New Roman"/>
                <w:color w:val="000000"/>
                <w:lang w:val="en-US" w:eastAsia="ru-RU"/>
              </w:rPr>
              <w:tab/>
              <w:t xml:space="preserve">0  </w:t>
            </w:r>
            <w:r w:rsidRPr="00A6661B">
              <w:rPr>
                <w:rFonts w:ascii="Times New Roman" w:eastAsia="Times New Roman" w:hAnsi="Times New Roman" w:cs="Times New Roman"/>
                <w:color w:val="000000"/>
                <w:lang w:val="en-US" w:eastAsia="ru-RU"/>
              </w:rPr>
              <w:tab/>
              <w:t xml:space="preserve">1  </w:t>
            </w:r>
            <w:r w:rsidRPr="00A6661B">
              <w:rPr>
                <w:rFonts w:ascii="Times New Roman" w:eastAsia="Times New Roman" w:hAnsi="Times New Roman" w:cs="Times New Roman"/>
                <w:color w:val="000000"/>
                <w:lang w:val="en-US" w:eastAsia="ru-RU"/>
              </w:rPr>
              <w:tab/>
              <w:t xml:space="preserve">1  </w:t>
            </w:r>
            <w:r w:rsidRPr="00A6661B">
              <w:rPr>
                <w:rFonts w:ascii="Times New Roman" w:eastAsia="Times New Roman" w:hAnsi="Times New Roman" w:cs="Times New Roman"/>
                <w:color w:val="000000"/>
                <w:lang w:val="en-US" w:eastAsia="ru-RU"/>
              </w:rPr>
              <w:tab/>
              <w:t xml:space="preserve">N  </w:t>
            </w:r>
            <w:r w:rsidRPr="00A6661B">
              <w:rPr>
                <w:rFonts w:ascii="Times New Roman" w:eastAsia="Times New Roman" w:hAnsi="Times New Roman" w:cs="Times New Roman"/>
                <w:color w:val="000000"/>
                <w:lang w:val="en-US" w:eastAsia="ru-RU"/>
              </w:rPr>
              <w:tab/>
              <w:t xml:space="preserve">N  </w:t>
            </w:r>
            <w:r w:rsidRPr="00A6661B">
              <w:rPr>
                <w:rFonts w:ascii="Times New Roman" w:eastAsia="Times New Roman" w:hAnsi="Times New Roman" w:cs="Times New Roman"/>
                <w:color w:val="000000"/>
                <w:lang w:val="en-US" w:eastAsia="ru-RU"/>
              </w:rPr>
              <w:tab/>
              <w:t xml:space="preserve">N  </w:t>
            </w:r>
            <w:r w:rsidRPr="00A6661B">
              <w:rPr>
                <w:rFonts w:ascii="Times New Roman" w:eastAsia="Times New Roman" w:hAnsi="Times New Roman" w:cs="Times New Roman"/>
                <w:color w:val="000000"/>
                <w:lang w:val="en-US" w:eastAsia="ru-RU"/>
              </w:rPr>
              <w:tab/>
              <w:t xml:space="preserve">2  </w:t>
            </w:r>
            <w:r w:rsidRPr="00A6661B">
              <w:rPr>
                <w:rFonts w:ascii="Times New Roman" w:eastAsia="Times New Roman" w:hAnsi="Times New Roman" w:cs="Times New Roman"/>
                <w:color w:val="000000"/>
                <w:lang w:val="en-US" w:eastAsia="ru-RU"/>
              </w:rPr>
              <w:tab/>
              <w:t xml:space="preserve">1  </w:t>
            </w:r>
            <w:r w:rsidRPr="00A6661B">
              <w:rPr>
                <w:rFonts w:ascii="Times New Roman" w:eastAsia="Times New Roman" w:hAnsi="Times New Roman" w:cs="Times New Roman"/>
                <w:color w:val="000000"/>
                <w:lang w:val="en-US" w:eastAsia="ru-RU"/>
              </w:rPr>
              <w:tab/>
              <w:t xml:space="preserve">2  </w:t>
            </w:r>
            <w:r w:rsidRPr="00A6661B">
              <w:rPr>
                <w:rFonts w:ascii="Times New Roman" w:eastAsia="Times New Roman" w:hAnsi="Times New Roman" w:cs="Times New Roman"/>
                <w:color w:val="000000"/>
                <w:lang w:val="en-US" w:eastAsia="ru-RU"/>
              </w:rPr>
              <w:tab/>
              <w:t xml:space="preserve">1  </w:t>
            </w:r>
            <w:r w:rsidRPr="00A6661B">
              <w:rPr>
                <w:rFonts w:ascii="Times New Roman" w:eastAsia="Times New Roman" w:hAnsi="Times New Roman" w:cs="Times New Roman"/>
                <w:color w:val="000000"/>
                <w:lang w:val="en-US" w:eastAsia="ru-RU"/>
              </w:rPr>
              <w:tab/>
              <w:t xml:space="preserve">1  </w:t>
            </w:r>
            <w:r w:rsidRPr="00A6661B">
              <w:rPr>
                <w:rFonts w:ascii="Times New Roman" w:eastAsia="Times New Roman" w:hAnsi="Times New Roman" w:cs="Times New Roman"/>
                <w:color w:val="000000"/>
                <w:lang w:val="en-US" w:eastAsia="ru-RU"/>
              </w:rPr>
              <w:tab/>
              <w:t xml:space="preserve">2  </w:t>
            </w:r>
            <w:r w:rsidRPr="00A6661B">
              <w:rPr>
                <w:rFonts w:ascii="Times New Roman" w:eastAsia="Times New Roman" w:hAnsi="Times New Roman" w:cs="Times New Roman"/>
                <w:color w:val="000000"/>
                <w:lang w:val="en-US" w:eastAsia="ru-RU"/>
              </w:rPr>
              <w:tab/>
              <w:t xml:space="preserve">2  </w:t>
            </w:r>
            <w:r w:rsidRPr="00A6661B">
              <w:rPr>
                <w:rFonts w:ascii="Times New Roman" w:eastAsia="Times New Roman" w:hAnsi="Times New Roman" w:cs="Times New Roman"/>
                <w:color w:val="000000"/>
                <w:lang w:val="en-US" w:eastAsia="ru-RU"/>
              </w:rPr>
              <w:tab/>
              <w:t xml:space="preserve">2  </w:t>
            </w:r>
            <w:r w:rsidRPr="00A6661B">
              <w:rPr>
                <w:rFonts w:ascii="Times New Roman" w:eastAsia="Times New Roman" w:hAnsi="Times New Roman" w:cs="Times New Roman"/>
                <w:color w:val="000000"/>
                <w:lang w:val="en-US" w:eastAsia="ru-RU"/>
              </w:rPr>
              <w:tab/>
              <w:t xml:space="preserve">1  </w:t>
            </w:r>
            <w:r w:rsidRPr="00A6661B">
              <w:rPr>
                <w:rFonts w:ascii="Times New Roman" w:eastAsia="Times New Roman" w:hAnsi="Times New Roman" w:cs="Times New Roman"/>
                <w:color w:val="000000"/>
                <w:lang w:val="en-US" w:eastAsia="ru-RU"/>
              </w:rPr>
              <w:tab/>
              <w:t xml:space="preserve">0  </w:t>
            </w:r>
            <w:r w:rsidRPr="00A6661B">
              <w:rPr>
                <w:rFonts w:ascii="Times New Roman" w:eastAsia="Times New Roman" w:hAnsi="Times New Roman" w:cs="Times New Roman"/>
                <w:color w:val="000000"/>
                <w:lang w:val="en-US" w:eastAsia="ru-RU"/>
              </w:rPr>
              <w:tab/>
              <w:t xml:space="preserve">1  </w:t>
            </w:r>
            <w:r w:rsidRPr="00A6661B">
              <w:rPr>
                <w:rFonts w:ascii="Times New Roman" w:eastAsia="Times New Roman" w:hAnsi="Times New Roman" w:cs="Times New Roman"/>
                <w:color w:val="000000"/>
                <w:lang w:val="en-US" w:eastAsia="ru-RU"/>
              </w:rPr>
              <w:tab/>
              <w:t xml:space="preserve">0  </w:t>
            </w:r>
            <w:r w:rsidRPr="00A6661B">
              <w:rPr>
                <w:rFonts w:ascii="Times New Roman" w:eastAsia="Times New Roman" w:hAnsi="Times New Roman" w:cs="Times New Roman"/>
                <w:color w:val="000000"/>
                <w:lang w:val="en-US" w:eastAsia="ru-RU"/>
              </w:rPr>
              <w:tab/>
              <w:t xml:space="preserve">N  </w:t>
            </w:r>
            <w:r w:rsidRPr="00A6661B">
              <w:rPr>
                <w:rFonts w:ascii="Times New Roman" w:eastAsia="Times New Roman" w:hAnsi="Times New Roman" w:cs="Times New Roman"/>
                <w:color w:val="000000"/>
                <w:lang w:val="en-US" w:eastAsia="ru-RU"/>
              </w:rPr>
              <w:tab/>
              <w:t xml:space="preserve">N  </w:t>
            </w:r>
          </w:p>
        </w:tc>
      </w:tr>
      <w:tr w:rsidR="00E71B3A" w:rsidRPr="00655726" w:rsidTr="00D7405D">
        <w:trPr>
          <w:trHeight w:val="300"/>
        </w:trPr>
        <w:tc>
          <w:tcPr>
            <w:tcW w:w="113" w:type="pct"/>
            <w:shd w:val="clear" w:color="auto" w:fill="auto"/>
            <w:noWrap/>
            <w:vAlign w:val="center"/>
          </w:tcPr>
          <w:p w:rsidR="00E71B3A" w:rsidRPr="009E4ACB" w:rsidRDefault="00E71B3A" w:rsidP="00D7405D">
            <w:pPr>
              <w:pStyle w:val="a4"/>
              <w:numPr>
                <w:ilvl w:val="0"/>
                <w:numId w:val="22"/>
              </w:numPr>
              <w:spacing w:after="0" w:line="240" w:lineRule="auto"/>
              <w:jc w:val="center"/>
              <w:rPr>
                <w:rFonts w:ascii="Times New Roman" w:eastAsia="Times New Roman" w:hAnsi="Times New Roman" w:cs="Times New Roman"/>
                <w:color w:val="000000"/>
                <w:lang w:val="en-US" w:eastAsia="ru-RU"/>
              </w:rPr>
            </w:pPr>
          </w:p>
        </w:tc>
        <w:tc>
          <w:tcPr>
            <w:tcW w:w="283"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E71B3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Петренко</w:t>
            </w:r>
          </w:p>
        </w:tc>
        <w:tc>
          <w:tcPr>
            <w:tcW w:w="483"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Алексей</w:t>
            </w:r>
          </w:p>
        </w:tc>
        <w:tc>
          <w:tcPr>
            <w:tcW w:w="571"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Иванович</w:t>
            </w:r>
          </w:p>
        </w:tc>
        <w:tc>
          <w:tcPr>
            <w:tcW w:w="137"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E71B3A" w:rsidRPr="00CB544A" w:rsidRDefault="00E71B3A" w:rsidP="00E71B3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08</w:t>
            </w:r>
          </w:p>
        </w:tc>
        <w:tc>
          <w:tcPr>
            <w:tcW w:w="163"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p>
        </w:tc>
        <w:tc>
          <w:tcPr>
            <w:tcW w:w="216"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w:t>
            </w:r>
          </w:p>
        </w:tc>
        <w:tc>
          <w:tcPr>
            <w:tcW w:w="123" w:type="pct"/>
            <w:vAlign w:val="center"/>
          </w:tcPr>
          <w:p w:rsidR="00E71B3A" w:rsidRPr="00CB544A" w:rsidRDefault="00E55D9B"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E71B3A" w:rsidRPr="00CB544A" w:rsidRDefault="0085320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84" w:type="pct"/>
            <w:shd w:val="clear" w:color="auto" w:fill="auto"/>
            <w:noWrap/>
            <w:vAlign w:val="center"/>
          </w:tcPr>
          <w:p w:rsidR="00E71B3A" w:rsidRPr="00A6661B" w:rsidRDefault="00E71B3A" w:rsidP="00D7405D">
            <w:pPr>
              <w:spacing w:after="0" w:line="240" w:lineRule="auto"/>
              <w:rPr>
                <w:rFonts w:ascii="Times New Roman" w:eastAsia="Times New Roman" w:hAnsi="Times New Roman" w:cs="Times New Roman"/>
                <w:color w:val="000000"/>
                <w:lang w:val="en-US" w:eastAsia="ru-RU"/>
              </w:rPr>
            </w:pPr>
            <w:r w:rsidRPr="00A6661B">
              <w:rPr>
                <w:rFonts w:ascii="Times New Roman" w:eastAsia="Times New Roman" w:hAnsi="Times New Roman" w:cs="Times New Roman"/>
                <w:color w:val="000000"/>
                <w:lang w:val="en-US" w:eastAsia="ru-RU"/>
              </w:rPr>
              <w:t xml:space="preserve">1  </w:t>
            </w:r>
            <w:r w:rsidRPr="00A6661B">
              <w:rPr>
                <w:rFonts w:ascii="Times New Roman" w:eastAsia="Times New Roman" w:hAnsi="Times New Roman" w:cs="Times New Roman"/>
                <w:color w:val="000000"/>
                <w:lang w:val="en-US" w:eastAsia="ru-RU"/>
              </w:rPr>
              <w:tab/>
              <w:t xml:space="preserve">0  </w:t>
            </w:r>
            <w:r w:rsidRPr="00A6661B">
              <w:rPr>
                <w:rFonts w:ascii="Times New Roman" w:eastAsia="Times New Roman" w:hAnsi="Times New Roman" w:cs="Times New Roman"/>
                <w:color w:val="000000"/>
                <w:lang w:val="en-US" w:eastAsia="ru-RU"/>
              </w:rPr>
              <w:tab/>
              <w:t xml:space="preserve">0  </w:t>
            </w:r>
            <w:r w:rsidRPr="00A6661B">
              <w:rPr>
                <w:rFonts w:ascii="Times New Roman" w:eastAsia="Times New Roman" w:hAnsi="Times New Roman" w:cs="Times New Roman"/>
                <w:color w:val="000000"/>
                <w:lang w:val="en-US" w:eastAsia="ru-RU"/>
              </w:rPr>
              <w:tab/>
              <w:t xml:space="preserve">0  </w:t>
            </w:r>
            <w:r w:rsidRPr="00A6661B">
              <w:rPr>
                <w:rFonts w:ascii="Times New Roman" w:eastAsia="Times New Roman" w:hAnsi="Times New Roman" w:cs="Times New Roman"/>
                <w:color w:val="000000"/>
                <w:lang w:val="en-US" w:eastAsia="ru-RU"/>
              </w:rPr>
              <w:tab/>
              <w:t xml:space="preserve">N  </w:t>
            </w:r>
            <w:r w:rsidRPr="00A6661B">
              <w:rPr>
                <w:rFonts w:ascii="Times New Roman" w:eastAsia="Times New Roman" w:hAnsi="Times New Roman" w:cs="Times New Roman"/>
                <w:color w:val="000000"/>
                <w:lang w:val="en-US" w:eastAsia="ru-RU"/>
              </w:rPr>
              <w:tab/>
              <w:t xml:space="preserve">1  </w:t>
            </w:r>
            <w:r w:rsidRPr="00A6661B">
              <w:rPr>
                <w:rFonts w:ascii="Times New Roman" w:eastAsia="Times New Roman" w:hAnsi="Times New Roman" w:cs="Times New Roman"/>
                <w:color w:val="000000"/>
                <w:lang w:val="en-US" w:eastAsia="ru-RU"/>
              </w:rPr>
              <w:tab/>
              <w:t xml:space="preserve">1  </w:t>
            </w:r>
            <w:r w:rsidRPr="00A6661B">
              <w:rPr>
                <w:rFonts w:ascii="Times New Roman" w:eastAsia="Times New Roman" w:hAnsi="Times New Roman" w:cs="Times New Roman"/>
                <w:color w:val="000000"/>
                <w:lang w:val="en-US" w:eastAsia="ru-RU"/>
              </w:rPr>
              <w:tab/>
              <w:t xml:space="preserve">1  </w:t>
            </w:r>
            <w:r w:rsidRPr="00A6661B">
              <w:rPr>
                <w:rFonts w:ascii="Times New Roman" w:eastAsia="Times New Roman" w:hAnsi="Times New Roman" w:cs="Times New Roman"/>
                <w:color w:val="000000"/>
                <w:lang w:val="en-US" w:eastAsia="ru-RU"/>
              </w:rPr>
              <w:tab/>
              <w:t xml:space="preserve">N  </w:t>
            </w:r>
            <w:r w:rsidRPr="00A6661B">
              <w:rPr>
                <w:rFonts w:ascii="Times New Roman" w:eastAsia="Times New Roman" w:hAnsi="Times New Roman" w:cs="Times New Roman"/>
                <w:color w:val="000000"/>
                <w:lang w:val="en-US" w:eastAsia="ru-RU"/>
              </w:rPr>
              <w:tab/>
              <w:t xml:space="preserve">N  </w:t>
            </w:r>
            <w:r w:rsidRPr="00A6661B">
              <w:rPr>
                <w:rFonts w:ascii="Times New Roman" w:eastAsia="Times New Roman" w:hAnsi="Times New Roman" w:cs="Times New Roman"/>
                <w:color w:val="000000"/>
                <w:lang w:val="en-US" w:eastAsia="ru-RU"/>
              </w:rPr>
              <w:tab/>
              <w:t xml:space="preserve">N  </w:t>
            </w:r>
            <w:r w:rsidRPr="00A6661B">
              <w:rPr>
                <w:rFonts w:ascii="Times New Roman" w:eastAsia="Times New Roman" w:hAnsi="Times New Roman" w:cs="Times New Roman"/>
                <w:color w:val="000000"/>
                <w:lang w:val="en-US" w:eastAsia="ru-RU"/>
              </w:rPr>
              <w:tab/>
              <w:t xml:space="preserve">2  </w:t>
            </w:r>
            <w:r w:rsidRPr="00A6661B">
              <w:rPr>
                <w:rFonts w:ascii="Times New Roman" w:eastAsia="Times New Roman" w:hAnsi="Times New Roman" w:cs="Times New Roman"/>
                <w:color w:val="000000"/>
                <w:lang w:val="en-US" w:eastAsia="ru-RU"/>
              </w:rPr>
              <w:tab/>
              <w:t xml:space="preserve">1  </w:t>
            </w:r>
            <w:r w:rsidRPr="00A6661B">
              <w:rPr>
                <w:rFonts w:ascii="Times New Roman" w:eastAsia="Times New Roman" w:hAnsi="Times New Roman" w:cs="Times New Roman"/>
                <w:color w:val="000000"/>
                <w:lang w:val="en-US" w:eastAsia="ru-RU"/>
              </w:rPr>
              <w:tab/>
              <w:t xml:space="preserve">2  </w:t>
            </w:r>
            <w:r w:rsidRPr="00A6661B">
              <w:rPr>
                <w:rFonts w:ascii="Times New Roman" w:eastAsia="Times New Roman" w:hAnsi="Times New Roman" w:cs="Times New Roman"/>
                <w:color w:val="000000"/>
                <w:lang w:val="en-US" w:eastAsia="ru-RU"/>
              </w:rPr>
              <w:tab/>
              <w:t xml:space="preserve">1  </w:t>
            </w:r>
            <w:r w:rsidRPr="00A6661B">
              <w:rPr>
                <w:rFonts w:ascii="Times New Roman" w:eastAsia="Times New Roman" w:hAnsi="Times New Roman" w:cs="Times New Roman"/>
                <w:color w:val="000000"/>
                <w:lang w:val="en-US" w:eastAsia="ru-RU"/>
              </w:rPr>
              <w:tab/>
              <w:t xml:space="preserve">0  </w:t>
            </w:r>
            <w:r w:rsidRPr="00A6661B">
              <w:rPr>
                <w:rFonts w:ascii="Times New Roman" w:eastAsia="Times New Roman" w:hAnsi="Times New Roman" w:cs="Times New Roman"/>
                <w:color w:val="000000"/>
                <w:lang w:val="en-US" w:eastAsia="ru-RU"/>
              </w:rPr>
              <w:tab/>
              <w:t xml:space="preserve">2  </w:t>
            </w:r>
            <w:r w:rsidRPr="00A6661B">
              <w:rPr>
                <w:rFonts w:ascii="Times New Roman" w:eastAsia="Times New Roman" w:hAnsi="Times New Roman" w:cs="Times New Roman"/>
                <w:color w:val="000000"/>
                <w:lang w:val="en-US" w:eastAsia="ru-RU"/>
              </w:rPr>
              <w:tab/>
              <w:t xml:space="preserve">2  </w:t>
            </w:r>
            <w:r w:rsidRPr="00A6661B">
              <w:rPr>
                <w:rFonts w:ascii="Times New Roman" w:eastAsia="Times New Roman" w:hAnsi="Times New Roman" w:cs="Times New Roman"/>
                <w:color w:val="000000"/>
                <w:lang w:val="en-US" w:eastAsia="ru-RU"/>
              </w:rPr>
              <w:tab/>
              <w:t xml:space="preserve">N  </w:t>
            </w:r>
            <w:r w:rsidRPr="00A6661B">
              <w:rPr>
                <w:rFonts w:ascii="Times New Roman" w:eastAsia="Times New Roman" w:hAnsi="Times New Roman" w:cs="Times New Roman"/>
                <w:color w:val="000000"/>
                <w:lang w:val="en-US" w:eastAsia="ru-RU"/>
              </w:rPr>
              <w:tab/>
              <w:t xml:space="preserve">N  </w:t>
            </w:r>
            <w:r w:rsidRPr="00A6661B">
              <w:rPr>
                <w:rFonts w:ascii="Times New Roman" w:eastAsia="Times New Roman" w:hAnsi="Times New Roman" w:cs="Times New Roman"/>
                <w:color w:val="000000"/>
                <w:lang w:val="en-US" w:eastAsia="ru-RU"/>
              </w:rPr>
              <w:tab/>
              <w:t xml:space="preserve">N  </w:t>
            </w:r>
            <w:r w:rsidRPr="00A6661B">
              <w:rPr>
                <w:rFonts w:ascii="Times New Roman" w:eastAsia="Times New Roman" w:hAnsi="Times New Roman" w:cs="Times New Roman"/>
                <w:color w:val="000000"/>
                <w:lang w:val="en-US" w:eastAsia="ru-RU"/>
              </w:rPr>
              <w:tab/>
              <w:t xml:space="preserve">N  </w:t>
            </w:r>
            <w:r w:rsidRPr="00A6661B">
              <w:rPr>
                <w:rFonts w:ascii="Times New Roman" w:eastAsia="Times New Roman" w:hAnsi="Times New Roman" w:cs="Times New Roman"/>
                <w:color w:val="000000"/>
                <w:lang w:val="en-US" w:eastAsia="ru-RU"/>
              </w:rPr>
              <w:tab/>
              <w:t xml:space="preserve">N  </w:t>
            </w:r>
            <w:r w:rsidRPr="00A6661B">
              <w:rPr>
                <w:rFonts w:ascii="Times New Roman" w:eastAsia="Times New Roman" w:hAnsi="Times New Roman" w:cs="Times New Roman"/>
                <w:color w:val="000000"/>
                <w:lang w:val="en-US" w:eastAsia="ru-RU"/>
              </w:rPr>
              <w:tab/>
              <w:t xml:space="preserve">N  </w:t>
            </w:r>
            <w:r w:rsidRPr="00A6661B">
              <w:rPr>
                <w:rFonts w:ascii="Times New Roman" w:eastAsia="Times New Roman" w:hAnsi="Times New Roman" w:cs="Times New Roman"/>
                <w:color w:val="000000"/>
                <w:lang w:val="en-US" w:eastAsia="ru-RU"/>
              </w:rPr>
              <w:tab/>
              <w:t xml:space="preserve">N  </w:t>
            </w:r>
          </w:p>
        </w:tc>
      </w:tr>
      <w:tr w:rsidR="00E71B3A" w:rsidRPr="00CB544A" w:rsidTr="00D7405D">
        <w:trPr>
          <w:trHeight w:val="300"/>
        </w:trPr>
        <w:tc>
          <w:tcPr>
            <w:tcW w:w="113" w:type="pct"/>
            <w:shd w:val="clear" w:color="auto" w:fill="auto"/>
            <w:noWrap/>
            <w:vAlign w:val="center"/>
          </w:tcPr>
          <w:p w:rsidR="00E71B3A" w:rsidRPr="00A6661B" w:rsidRDefault="00E71B3A" w:rsidP="00D7405D">
            <w:pPr>
              <w:pStyle w:val="a4"/>
              <w:numPr>
                <w:ilvl w:val="0"/>
                <w:numId w:val="22"/>
              </w:numPr>
              <w:spacing w:after="0" w:line="240" w:lineRule="auto"/>
              <w:jc w:val="center"/>
              <w:rPr>
                <w:rFonts w:ascii="Times New Roman" w:eastAsia="Times New Roman" w:hAnsi="Times New Roman" w:cs="Times New Roman"/>
                <w:color w:val="000000"/>
                <w:lang w:val="en-US" w:eastAsia="ru-RU"/>
              </w:rPr>
            </w:pPr>
          </w:p>
        </w:tc>
        <w:tc>
          <w:tcPr>
            <w:tcW w:w="283"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E71B3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Пхенда</w:t>
            </w:r>
          </w:p>
        </w:tc>
        <w:tc>
          <w:tcPr>
            <w:tcW w:w="483"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Анна</w:t>
            </w:r>
          </w:p>
        </w:tc>
        <w:tc>
          <w:tcPr>
            <w:tcW w:w="571" w:type="pct"/>
            <w:shd w:val="clear" w:color="auto" w:fill="auto"/>
            <w:noWrap/>
            <w:vAlign w:val="center"/>
          </w:tcPr>
          <w:p w:rsidR="00E71B3A" w:rsidRPr="00CB544A" w:rsidRDefault="00E71B3A" w:rsidP="00D7405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Дмитриевна</w:t>
            </w:r>
          </w:p>
        </w:tc>
        <w:tc>
          <w:tcPr>
            <w:tcW w:w="137"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E71B3A" w:rsidRPr="00CB544A" w:rsidRDefault="00E71B3A" w:rsidP="00E71B3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08</w:t>
            </w:r>
          </w:p>
        </w:tc>
        <w:tc>
          <w:tcPr>
            <w:tcW w:w="163"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p>
        </w:tc>
        <w:tc>
          <w:tcPr>
            <w:tcW w:w="216"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w:t>
            </w:r>
          </w:p>
        </w:tc>
        <w:tc>
          <w:tcPr>
            <w:tcW w:w="123" w:type="pct"/>
            <w:vAlign w:val="center"/>
          </w:tcPr>
          <w:p w:rsidR="00E71B3A" w:rsidRPr="00CB544A" w:rsidRDefault="00E55D9B"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E71B3A" w:rsidRPr="00CB544A" w:rsidRDefault="0085320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84" w:type="pct"/>
            <w:shd w:val="clear" w:color="auto" w:fill="auto"/>
            <w:noWrap/>
            <w:vAlign w:val="center"/>
          </w:tcPr>
          <w:p w:rsidR="00E71B3A" w:rsidRPr="00CB544A" w:rsidRDefault="00E71B3A" w:rsidP="00D7405D">
            <w:pPr>
              <w:spacing w:after="0" w:line="240" w:lineRule="auto"/>
              <w:rPr>
                <w:rFonts w:ascii="Times New Roman" w:eastAsia="Times New Roman" w:hAnsi="Times New Roman" w:cs="Times New Roman"/>
                <w:color w:val="000000"/>
                <w:lang w:eastAsia="ru-RU"/>
              </w:rPr>
            </w:pPr>
            <w:r w:rsidRPr="00A6661B">
              <w:rPr>
                <w:rFonts w:ascii="Times New Roman" w:eastAsia="Times New Roman" w:hAnsi="Times New Roman" w:cs="Times New Roman"/>
                <w:color w:val="000000"/>
                <w:lang w:eastAsia="ru-RU"/>
              </w:rPr>
              <w:t xml:space="preserve">1  </w:t>
            </w:r>
            <w:r w:rsidRPr="00A6661B">
              <w:rPr>
                <w:rFonts w:ascii="Times New Roman" w:eastAsia="Times New Roman" w:hAnsi="Times New Roman" w:cs="Times New Roman"/>
                <w:color w:val="000000"/>
                <w:lang w:eastAsia="ru-RU"/>
              </w:rPr>
              <w:tab/>
              <w:t xml:space="preserve">0  </w:t>
            </w:r>
            <w:r w:rsidRPr="00A6661B">
              <w:rPr>
                <w:rFonts w:ascii="Times New Roman" w:eastAsia="Times New Roman" w:hAnsi="Times New Roman" w:cs="Times New Roman"/>
                <w:color w:val="000000"/>
                <w:lang w:eastAsia="ru-RU"/>
              </w:rPr>
              <w:tab/>
              <w:t xml:space="preserve">0  </w:t>
            </w:r>
            <w:r w:rsidRPr="00A6661B">
              <w:rPr>
                <w:rFonts w:ascii="Times New Roman" w:eastAsia="Times New Roman" w:hAnsi="Times New Roman" w:cs="Times New Roman"/>
                <w:color w:val="000000"/>
                <w:lang w:eastAsia="ru-RU"/>
              </w:rPr>
              <w:tab/>
              <w:t xml:space="preserve">0  </w:t>
            </w:r>
            <w:r w:rsidRPr="00A6661B">
              <w:rPr>
                <w:rFonts w:ascii="Times New Roman" w:eastAsia="Times New Roman" w:hAnsi="Times New Roman" w:cs="Times New Roman"/>
                <w:color w:val="000000"/>
                <w:lang w:eastAsia="ru-RU"/>
              </w:rPr>
              <w:tab/>
              <w:t xml:space="preserve">0  </w:t>
            </w:r>
            <w:r w:rsidRPr="00A6661B">
              <w:rPr>
                <w:rFonts w:ascii="Times New Roman" w:eastAsia="Times New Roman" w:hAnsi="Times New Roman" w:cs="Times New Roman"/>
                <w:color w:val="000000"/>
                <w:lang w:eastAsia="ru-RU"/>
              </w:rPr>
              <w:tab/>
              <w:t xml:space="preserve">0  </w:t>
            </w:r>
            <w:r w:rsidRPr="00A6661B">
              <w:rPr>
                <w:rFonts w:ascii="Times New Roman" w:eastAsia="Times New Roman" w:hAnsi="Times New Roman" w:cs="Times New Roman"/>
                <w:color w:val="000000"/>
                <w:lang w:eastAsia="ru-RU"/>
              </w:rPr>
              <w:tab/>
              <w:t xml:space="preserve">0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N  </w:t>
            </w:r>
            <w:r w:rsidRPr="00A6661B">
              <w:rPr>
                <w:rFonts w:ascii="Times New Roman" w:eastAsia="Times New Roman" w:hAnsi="Times New Roman" w:cs="Times New Roman"/>
                <w:color w:val="000000"/>
                <w:lang w:eastAsia="ru-RU"/>
              </w:rPr>
              <w:tab/>
              <w:t xml:space="preserve">N  </w:t>
            </w:r>
            <w:r w:rsidRPr="00A6661B">
              <w:rPr>
                <w:rFonts w:ascii="Times New Roman" w:eastAsia="Times New Roman" w:hAnsi="Times New Roman" w:cs="Times New Roman"/>
                <w:color w:val="000000"/>
                <w:lang w:eastAsia="ru-RU"/>
              </w:rPr>
              <w:tab/>
              <w:t xml:space="preserve">N  </w:t>
            </w:r>
            <w:r w:rsidRPr="00A6661B">
              <w:rPr>
                <w:rFonts w:ascii="Times New Roman" w:eastAsia="Times New Roman" w:hAnsi="Times New Roman" w:cs="Times New Roman"/>
                <w:color w:val="000000"/>
                <w:lang w:eastAsia="ru-RU"/>
              </w:rPr>
              <w:tab/>
              <w:t xml:space="preserve">2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2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0  </w:t>
            </w:r>
            <w:r w:rsidRPr="00A6661B">
              <w:rPr>
                <w:rFonts w:ascii="Times New Roman" w:eastAsia="Times New Roman" w:hAnsi="Times New Roman" w:cs="Times New Roman"/>
                <w:color w:val="000000"/>
                <w:lang w:eastAsia="ru-RU"/>
              </w:rPr>
              <w:tab/>
              <w:t xml:space="preserve">2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2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0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0  </w:t>
            </w:r>
            <w:r w:rsidRPr="00A6661B">
              <w:rPr>
                <w:rFonts w:ascii="Times New Roman" w:eastAsia="Times New Roman" w:hAnsi="Times New Roman" w:cs="Times New Roman"/>
                <w:color w:val="000000"/>
                <w:lang w:eastAsia="ru-RU"/>
              </w:rPr>
              <w:tab/>
              <w:t xml:space="preserve">0  </w:t>
            </w:r>
            <w:r w:rsidRPr="00A6661B">
              <w:rPr>
                <w:rFonts w:ascii="Times New Roman" w:eastAsia="Times New Roman" w:hAnsi="Times New Roman" w:cs="Times New Roman"/>
                <w:color w:val="000000"/>
                <w:lang w:eastAsia="ru-RU"/>
              </w:rPr>
              <w:tab/>
              <w:t xml:space="preserve">0  </w:t>
            </w:r>
          </w:p>
        </w:tc>
      </w:tr>
      <w:tr w:rsidR="00E71B3A" w:rsidRPr="00CB544A" w:rsidTr="00D7405D">
        <w:trPr>
          <w:trHeight w:val="300"/>
        </w:trPr>
        <w:tc>
          <w:tcPr>
            <w:tcW w:w="113" w:type="pct"/>
            <w:shd w:val="clear" w:color="auto" w:fill="auto"/>
            <w:noWrap/>
            <w:vAlign w:val="center"/>
          </w:tcPr>
          <w:p w:rsidR="00E71B3A" w:rsidRPr="003C5254" w:rsidRDefault="00E71B3A" w:rsidP="00D7405D">
            <w:pPr>
              <w:pStyle w:val="a4"/>
              <w:numPr>
                <w:ilvl w:val="0"/>
                <w:numId w:val="22"/>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E71B3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E71B3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Тарасюк </w:t>
            </w:r>
          </w:p>
        </w:tc>
        <w:tc>
          <w:tcPr>
            <w:tcW w:w="483" w:type="pct"/>
            <w:shd w:val="clear" w:color="auto" w:fill="auto"/>
            <w:noWrap/>
            <w:vAlign w:val="center"/>
          </w:tcPr>
          <w:p w:rsidR="00E71B3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Рустам</w:t>
            </w:r>
          </w:p>
        </w:tc>
        <w:tc>
          <w:tcPr>
            <w:tcW w:w="571" w:type="pct"/>
            <w:shd w:val="clear" w:color="auto" w:fill="auto"/>
            <w:noWrap/>
            <w:vAlign w:val="center"/>
          </w:tcPr>
          <w:p w:rsidR="00E71B3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Рустамович</w:t>
            </w:r>
          </w:p>
        </w:tc>
        <w:tc>
          <w:tcPr>
            <w:tcW w:w="137"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E71B3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E71B3A" w:rsidRPr="00CB544A" w:rsidRDefault="00E71B3A" w:rsidP="00E71B3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08</w:t>
            </w:r>
          </w:p>
        </w:tc>
        <w:tc>
          <w:tcPr>
            <w:tcW w:w="163"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p>
        </w:tc>
        <w:tc>
          <w:tcPr>
            <w:tcW w:w="216"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w:t>
            </w:r>
          </w:p>
        </w:tc>
        <w:tc>
          <w:tcPr>
            <w:tcW w:w="123" w:type="pct"/>
            <w:vAlign w:val="center"/>
          </w:tcPr>
          <w:p w:rsidR="00E71B3A" w:rsidRPr="00CB544A" w:rsidRDefault="00E55D9B"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E71B3A" w:rsidRPr="00CB544A" w:rsidRDefault="0085320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84" w:type="pct"/>
            <w:shd w:val="clear" w:color="auto" w:fill="auto"/>
            <w:noWrap/>
            <w:vAlign w:val="center"/>
          </w:tcPr>
          <w:p w:rsidR="00E71B3A" w:rsidRPr="00CB544A" w:rsidRDefault="00E71B3A" w:rsidP="00D7405D">
            <w:pPr>
              <w:spacing w:after="0" w:line="240" w:lineRule="auto"/>
              <w:rPr>
                <w:rFonts w:ascii="Times New Roman" w:eastAsia="Times New Roman" w:hAnsi="Times New Roman" w:cs="Times New Roman"/>
                <w:color w:val="000000"/>
                <w:lang w:eastAsia="ru-RU"/>
              </w:rPr>
            </w:pPr>
            <w:r w:rsidRPr="00A6661B">
              <w:rPr>
                <w:rFonts w:ascii="Times New Roman" w:eastAsia="Times New Roman" w:hAnsi="Times New Roman" w:cs="Times New Roman"/>
                <w:color w:val="000000"/>
                <w:lang w:eastAsia="ru-RU"/>
              </w:rPr>
              <w:t xml:space="preserve">1  </w:t>
            </w:r>
            <w:r w:rsidRPr="00A6661B">
              <w:rPr>
                <w:rFonts w:ascii="Times New Roman" w:eastAsia="Times New Roman" w:hAnsi="Times New Roman" w:cs="Times New Roman"/>
                <w:color w:val="000000"/>
                <w:lang w:eastAsia="ru-RU"/>
              </w:rPr>
              <w:tab/>
              <w:t xml:space="preserve">0  </w:t>
            </w:r>
            <w:r w:rsidRPr="00A6661B">
              <w:rPr>
                <w:rFonts w:ascii="Times New Roman" w:eastAsia="Times New Roman" w:hAnsi="Times New Roman" w:cs="Times New Roman"/>
                <w:color w:val="000000"/>
                <w:lang w:eastAsia="ru-RU"/>
              </w:rPr>
              <w:tab/>
              <w:t xml:space="preserve">0  </w:t>
            </w:r>
            <w:r w:rsidRPr="00A6661B">
              <w:rPr>
                <w:rFonts w:ascii="Times New Roman" w:eastAsia="Times New Roman" w:hAnsi="Times New Roman" w:cs="Times New Roman"/>
                <w:color w:val="000000"/>
                <w:lang w:eastAsia="ru-RU"/>
              </w:rPr>
              <w:tab/>
              <w:t xml:space="preserve">0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N  </w:t>
            </w:r>
            <w:r w:rsidRPr="00A6661B">
              <w:rPr>
                <w:rFonts w:ascii="Times New Roman" w:eastAsia="Times New Roman" w:hAnsi="Times New Roman" w:cs="Times New Roman"/>
                <w:color w:val="000000"/>
                <w:lang w:eastAsia="ru-RU"/>
              </w:rPr>
              <w:tab/>
              <w:t xml:space="preserve">N  </w:t>
            </w:r>
            <w:r w:rsidRPr="00A6661B">
              <w:rPr>
                <w:rFonts w:ascii="Times New Roman" w:eastAsia="Times New Roman" w:hAnsi="Times New Roman" w:cs="Times New Roman"/>
                <w:color w:val="000000"/>
                <w:lang w:eastAsia="ru-RU"/>
              </w:rPr>
              <w:tab/>
              <w:t xml:space="preserve">N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0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0  </w:t>
            </w:r>
            <w:r w:rsidRPr="00A6661B">
              <w:rPr>
                <w:rFonts w:ascii="Times New Roman" w:eastAsia="Times New Roman" w:hAnsi="Times New Roman" w:cs="Times New Roman"/>
                <w:color w:val="000000"/>
                <w:lang w:eastAsia="ru-RU"/>
              </w:rPr>
              <w:tab/>
              <w:t xml:space="preserve">0  </w:t>
            </w:r>
            <w:r w:rsidRPr="00A6661B">
              <w:rPr>
                <w:rFonts w:ascii="Times New Roman" w:eastAsia="Times New Roman" w:hAnsi="Times New Roman" w:cs="Times New Roman"/>
                <w:color w:val="000000"/>
                <w:lang w:eastAsia="ru-RU"/>
              </w:rPr>
              <w:tab/>
              <w:t xml:space="preserve">2  </w:t>
            </w:r>
            <w:r w:rsidRPr="00A6661B">
              <w:rPr>
                <w:rFonts w:ascii="Times New Roman" w:eastAsia="Times New Roman" w:hAnsi="Times New Roman" w:cs="Times New Roman"/>
                <w:color w:val="000000"/>
                <w:lang w:eastAsia="ru-RU"/>
              </w:rPr>
              <w:tab/>
              <w:t xml:space="preserve">2  </w:t>
            </w:r>
            <w:r w:rsidRPr="00A6661B">
              <w:rPr>
                <w:rFonts w:ascii="Times New Roman" w:eastAsia="Times New Roman" w:hAnsi="Times New Roman" w:cs="Times New Roman"/>
                <w:color w:val="000000"/>
                <w:lang w:eastAsia="ru-RU"/>
              </w:rPr>
              <w:tab/>
              <w:t xml:space="preserve">2  </w:t>
            </w:r>
            <w:r w:rsidRPr="00A6661B">
              <w:rPr>
                <w:rFonts w:ascii="Times New Roman" w:eastAsia="Times New Roman" w:hAnsi="Times New Roman" w:cs="Times New Roman"/>
                <w:color w:val="000000"/>
                <w:lang w:eastAsia="ru-RU"/>
              </w:rPr>
              <w:tab/>
              <w:t xml:space="preserve">0  </w:t>
            </w:r>
            <w:r w:rsidRPr="00A6661B">
              <w:rPr>
                <w:rFonts w:ascii="Times New Roman" w:eastAsia="Times New Roman" w:hAnsi="Times New Roman" w:cs="Times New Roman"/>
                <w:color w:val="000000"/>
                <w:lang w:eastAsia="ru-RU"/>
              </w:rPr>
              <w:tab/>
              <w:t xml:space="preserve">0  </w:t>
            </w:r>
            <w:r w:rsidRPr="00A6661B">
              <w:rPr>
                <w:rFonts w:ascii="Times New Roman" w:eastAsia="Times New Roman" w:hAnsi="Times New Roman" w:cs="Times New Roman"/>
                <w:color w:val="000000"/>
                <w:lang w:eastAsia="ru-RU"/>
              </w:rPr>
              <w:tab/>
              <w:t xml:space="preserve">0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0  </w:t>
            </w:r>
            <w:r w:rsidRPr="00A6661B">
              <w:rPr>
                <w:rFonts w:ascii="Times New Roman" w:eastAsia="Times New Roman" w:hAnsi="Times New Roman" w:cs="Times New Roman"/>
                <w:color w:val="000000"/>
                <w:lang w:eastAsia="ru-RU"/>
              </w:rPr>
              <w:tab/>
              <w:t xml:space="preserve">0  </w:t>
            </w:r>
          </w:p>
        </w:tc>
      </w:tr>
      <w:tr w:rsidR="00E71B3A" w:rsidRPr="00655726" w:rsidTr="00D7405D">
        <w:trPr>
          <w:trHeight w:val="300"/>
        </w:trPr>
        <w:tc>
          <w:tcPr>
            <w:tcW w:w="113" w:type="pct"/>
            <w:shd w:val="clear" w:color="auto" w:fill="auto"/>
            <w:noWrap/>
            <w:vAlign w:val="center"/>
          </w:tcPr>
          <w:p w:rsidR="00E71B3A" w:rsidRPr="003C5254" w:rsidRDefault="00E71B3A" w:rsidP="00D7405D">
            <w:pPr>
              <w:pStyle w:val="a4"/>
              <w:numPr>
                <w:ilvl w:val="0"/>
                <w:numId w:val="22"/>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E71B3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E71B3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Чудиновских</w:t>
            </w:r>
          </w:p>
        </w:tc>
        <w:tc>
          <w:tcPr>
            <w:tcW w:w="483" w:type="pct"/>
            <w:shd w:val="clear" w:color="auto" w:fill="auto"/>
            <w:noWrap/>
            <w:vAlign w:val="center"/>
          </w:tcPr>
          <w:p w:rsidR="00E71B3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Николай</w:t>
            </w:r>
          </w:p>
        </w:tc>
        <w:tc>
          <w:tcPr>
            <w:tcW w:w="571" w:type="pct"/>
            <w:shd w:val="clear" w:color="auto" w:fill="auto"/>
            <w:noWrap/>
            <w:vAlign w:val="center"/>
          </w:tcPr>
          <w:p w:rsidR="00E71B3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Игоревич</w:t>
            </w:r>
          </w:p>
        </w:tc>
        <w:tc>
          <w:tcPr>
            <w:tcW w:w="137"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E71B3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E71B3A" w:rsidRPr="00CB544A" w:rsidRDefault="00E71B3A" w:rsidP="00E71B3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08</w:t>
            </w:r>
          </w:p>
        </w:tc>
        <w:tc>
          <w:tcPr>
            <w:tcW w:w="163"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p>
        </w:tc>
        <w:tc>
          <w:tcPr>
            <w:tcW w:w="216"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123" w:type="pct"/>
            <w:vAlign w:val="center"/>
          </w:tcPr>
          <w:p w:rsidR="00E71B3A" w:rsidRPr="00CB544A" w:rsidRDefault="00E55D9B"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195" w:type="pct"/>
            <w:vAlign w:val="center"/>
          </w:tcPr>
          <w:p w:rsidR="00E71B3A" w:rsidRPr="00CB544A" w:rsidRDefault="0085320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84" w:type="pct"/>
            <w:shd w:val="clear" w:color="auto" w:fill="auto"/>
            <w:noWrap/>
            <w:vAlign w:val="center"/>
          </w:tcPr>
          <w:p w:rsidR="00E71B3A" w:rsidRPr="00A6661B" w:rsidRDefault="00E71B3A" w:rsidP="00D7405D">
            <w:pPr>
              <w:spacing w:after="0" w:line="240" w:lineRule="auto"/>
              <w:rPr>
                <w:rFonts w:ascii="Times New Roman" w:eastAsia="Times New Roman" w:hAnsi="Times New Roman" w:cs="Times New Roman"/>
                <w:color w:val="000000"/>
                <w:lang w:val="en-US" w:eastAsia="ru-RU"/>
              </w:rPr>
            </w:pPr>
            <w:r w:rsidRPr="00A6661B">
              <w:rPr>
                <w:rFonts w:ascii="Times New Roman" w:eastAsia="Times New Roman" w:hAnsi="Times New Roman" w:cs="Times New Roman"/>
                <w:color w:val="000000"/>
                <w:lang w:val="en-US" w:eastAsia="ru-RU"/>
              </w:rPr>
              <w:t xml:space="preserve">0  </w:t>
            </w:r>
            <w:r w:rsidRPr="00A6661B">
              <w:rPr>
                <w:rFonts w:ascii="Times New Roman" w:eastAsia="Times New Roman" w:hAnsi="Times New Roman" w:cs="Times New Roman"/>
                <w:color w:val="000000"/>
                <w:lang w:val="en-US" w:eastAsia="ru-RU"/>
              </w:rPr>
              <w:tab/>
              <w:t xml:space="preserve">0  </w:t>
            </w:r>
            <w:r w:rsidRPr="00A6661B">
              <w:rPr>
                <w:rFonts w:ascii="Times New Roman" w:eastAsia="Times New Roman" w:hAnsi="Times New Roman" w:cs="Times New Roman"/>
                <w:color w:val="000000"/>
                <w:lang w:val="en-US" w:eastAsia="ru-RU"/>
              </w:rPr>
              <w:tab/>
              <w:t xml:space="preserve">0  </w:t>
            </w:r>
            <w:r w:rsidRPr="00A6661B">
              <w:rPr>
                <w:rFonts w:ascii="Times New Roman" w:eastAsia="Times New Roman" w:hAnsi="Times New Roman" w:cs="Times New Roman"/>
                <w:color w:val="000000"/>
                <w:lang w:val="en-US" w:eastAsia="ru-RU"/>
              </w:rPr>
              <w:tab/>
              <w:t xml:space="preserve">0  </w:t>
            </w:r>
            <w:r w:rsidRPr="00A6661B">
              <w:rPr>
                <w:rFonts w:ascii="Times New Roman" w:eastAsia="Times New Roman" w:hAnsi="Times New Roman" w:cs="Times New Roman"/>
                <w:color w:val="000000"/>
                <w:lang w:val="en-US" w:eastAsia="ru-RU"/>
              </w:rPr>
              <w:tab/>
              <w:t xml:space="preserve">0  </w:t>
            </w:r>
            <w:r w:rsidRPr="00A6661B">
              <w:rPr>
                <w:rFonts w:ascii="Times New Roman" w:eastAsia="Times New Roman" w:hAnsi="Times New Roman" w:cs="Times New Roman"/>
                <w:color w:val="000000"/>
                <w:lang w:val="en-US" w:eastAsia="ru-RU"/>
              </w:rPr>
              <w:tab/>
              <w:t xml:space="preserve">0  </w:t>
            </w:r>
            <w:r w:rsidRPr="00A6661B">
              <w:rPr>
                <w:rFonts w:ascii="Times New Roman" w:eastAsia="Times New Roman" w:hAnsi="Times New Roman" w:cs="Times New Roman"/>
                <w:color w:val="000000"/>
                <w:lang w:val="en-US" w:eastAsia="ru-RU"/>
              </w:rPr>
              <w:tab/>
              <w:t xml:space="preserve">0  </w:t>
            </w:r>
            <w:r w:rsidRPr="00A6661B">
              <w:rPr>
                <w:rFonts w:ascii="Times New Roman" w:eastAsia="Times New Roman" w:hAnsi="Times New Roman" w:cs="Times New Roman"/>
                <w:color w:val="000000"/>
                <w:lang w:val="en-US" w:eastAsia="ru-RU"/>
              </w:rPr>
              <w:tab/>
              <w:t xml:space="preserve">0  </w:t>
            </w:r>
            <w:r w:rsidRPr="00A6661B">
              <w:rPr>
                <w:rFonts w:ascii="Times New Roman" w:eastAsia="Times New Roman" w:hAnsi="Times New Roman" w:cs="Times New Roman"/>
                <w:color w:val="000000"/>
                <w:lang w:val="en-US" w:eastAsia="ru-RU"/>
              </w:rPr>
              <w:tab/>
              <w:t xml:space="preserve">N  </w:t>
            </w:r>
            <w:r w:rsidRPr="00A6661B">
              <w:rPr>
                <w:rFonts w:ascii="Times New Roman" w:eastAsia="Times New Roman" w:hAnsi="Times New Roman" w:cs="Times New Roman"/>
                <w:color w:val="000000"/>
                <w:lang w:val="en-US" w:eastAsia="ru-RU"/>
              </w:rPr>
              <w:tab/>
              <w:t xml:space="preserve">N  </w:t>
            </w:r>
            <w:r w:rsidRPr="00A6661B">
              <w:rPr>
                <w:rFonts w:ascii="Times New Roman" w:eastAsia="Times New Roman" w:hAnsi="Times New Roman" w:cs="Times New Roman"/>
                <w:color w:val="000000"/>
                <w:lang w:val="en-US" w:eastAsia="ru-RU"/>
              </w:rPr>
              <w:tab/>
              <w:t xml:space="preserve">N  </w:t>
            </w:r>
            <w:r w:rsidRPr="00A6661B">
              <w:rPr>
                <w:rFonts w:ascii="Times New Roman" w:eastAsia="Times New Roman" w:hAnsi="Times New Roman" w:cs="Times New Roman"/>
                <w:color w:val="000000"/>
                <w:lang w:val="en-US" w:eastAsia="ru-RU"/>
              </w:rPr>
              <w:tab/>
              <w:t xml:space="preserve">0  </w:t>
            </w:r>
            <w:r w:rsidRPr="00A6661B">
              <w:rPr>
                <w:rFonts w:ascii="Times New Roman" w:eastAsia="Times New Roman" w:hAnsi="Times New Roman" w:cs="Times New Roman"/>
                <w:color w:val="000000"/>
                <w:lang w:val="en-US" w:eastAsia="ru-RU"/>
              </w:rPr>
              <w:tab/>
              <w:t xml:space="preserve">1  </w:t>
            </w:r>
            <w:r w:rsidRPr="00A6661B">
              <w:rPr>
                <w:rFonts w:ascii="Times New Roman" w:eastAsia="Times New Roman" w:hAnsi="Times New Roman" w:cs="Times New Roman"/>
                <w:color w:val="000000"/>
                <w:lang w:val="en-US" w:eastAsia="ru-RU"/>
              </w:rPr>
              <w:tab/>
              <w:t xml:space="preserve">N  </w:t>
            </w:r>
            <w:r w:rsidRPr="00A6661B">
              <w:rPr>
                <w:rFonts w:ascii="Times New Roman" w:eastAsia="Times New Roman" w:hAnsi="Times New Roman" w:cs="Times New Roman"/>
                <w:color w:val="000000"/>
                <w:lang w:val="en-US" w:eastAsia="ru-RU"/>
              </w:rPr>
              <w:tab/>
              <w:t xml:space="preserve">1  </w:t>
            </w:r>
            <w:r w:rsidRPr="00A6661B">
              <w:rPr>
                <w:rFonts w:ascii="Times New Roman" w:eastAsia="Times New Roman" w:hAnsi="Times New Roman" w:cs="Times New Roman"/>
                <w:color w:val="000000"/>
                <w:lang w:val="en-US" w:eastAsia="ru-RU"/>
              </w:rPr>
              <w:tab/>
              <w:t xml:space="preserve">N  </w:t>
            </w:r>
            <w:r w:rsidRPr="00A6661B">
              <w:rPr>
                <w:rFonts w:ascii="Times New Roman" w:eastAsia="Times New Roman" w:hAnsi="Times New Roman" w:cs="Times New Roman"/>
                <w:color w:val="000000"/>
                <w:lang w:val="en-US" w:eastAsia="ru-RU"/>
              </w:rPr>
              <w:tab/>
              <w:t xml:space="preserve">N  </w:t>
            </w:r>
            <w:r w:rsidRPr="00A6661B">
              <w:rPr>
                <w:rFonts w:ascii="Times New Roman" w:eastAsia="Times New Roman" w:hAnsi="Times New Roman" w:cs="Times New Roman"/>
                <w:color w:val="000000"/>
                <w:lang w:val="en-US" w:eastAsia="ru-RU"/>
              </w:rPr>
              <w:tab/>
              <w:t xml:space="preserve">N  </w:t>
            </w:r>
            <w:r w:rsidRPr="00A6661B">
              <w:rPr>
                <w:rFonts w:ascii="Times New Roman" w:eastAsia="Times New Roman" w:hAnsi="Times New Roman" w:cs="Times New Roman"/>
                <w:color w:val="000000"/>
                <w:lang w:val="en-US" w:eastAsia="ru-RU"/>
              </w:rPr>
              <w:tab/>
              <w:t xml:space="preserve">0  </w:t>
            </w:r>
            <w:r w:rsidRPr="00A6661B">
              <w:rPr>
                <w:rFonts w:ascii="Times New Roman" w:eastAsia="Times New Roman" w:hAnsi="Times New Roman" w:cs="Times New Roman"/>
                <w:color w:val="000000"/>
                <w:lang w:val="en-US" w:eastAsia="ru-RU"/>
              </w:rPr>
              <w:tab/>
              <w:t xml:space="preserve">N  </w:t>
            </w:r>
            <w:r w:rsidRPr="00A6661B">
              <w:rPr>
                <w:rFonts w:ascii="Times New Roman" w:eastAsia="Times New Roman" w:hAnsi="Times New Roman" w:cs="Times New Roman"/>
                <w:color w:val="000000"/>
                <w:lang w:val="en-US" w:eastAsia="ru-RU"/>
              </w:rPr>
              <w:tab/>
              <w:t xml:space="preserve">N  </w:t>
            </w:r>
            <w:r w:rsidRPr="00A6661B">
              <w:rPr>
                <w:rFonts w:ascii="Times New Roman" w:eastAsia="Times New Roman" w:hAnsi="Times New Roman" w:cs="Times New Roman"/>
                <w:color w:val="000000"/>
                <w:lang w:val="en-US" w:eastAsia="ru-RU"/>
              </w:rPr>
              <w:tab/>
              <w:t xml:space="preserve">N  </w:t>
            </w:r>
            <w:r w:rsidRPr="00A6661B">
              <w:rPr>
                <w:rFonts w:ascii="Times New Roman" w:eastAsia="Times New Roman" w:hAnsi="Times New Roman" w:cs="Times New Roman"/>
                <w:color w:val="000000"/>
                <w:lang w:val="en-US" w:eastAsia="ru-RU"/>
              </w:rPr>
              <w:tab/>
              <w:t xml:space="preserve">N  </w:t>
            </w:r>
            <w:r w:rsidRPr="00A6661B">
              <w:rPr>
                <w:rFonts w:ascii="Times New Roman" w:eastAsia="Times New Roman" w:hAnsi="Times New Roman" w:cs="Times New Roman"/>
                <w:color w:val="000000"/>
                <w:lang w:val="en-US" w:eastAsia="ru-RU"/>
              </w:rPr>
              <w:tab/>
              <w:t xml:space="preserve">N  </w:t>
            </w:r>
            <w:r w:rsidRPr="00A6661B">
              <w:rPr>
                <w:rFonts w:ascii="Times New Roman" w:eastAsia="Times New Roman" w:hAnsi="Times New Roman" w:cs="Times New Roman"/>
                <w:color w:val="000000"/>
                <w:lang w:val="en-US" w:eastAsia="ru-RU"/>
              </w:rPr>
              <w:tab/>
              <w:t xml:space="preserve">N  </w:t>
            </w:r>
          </w:p>
        </w:tc>
      </w:tr>
      <w:tr w:rsidR="00E71B3A" w:rsidRPr="00CB544A" w:rsidTr="00D7405D">
        <w:trPr>
          <w:trHeight w:val="300"/>
        </w:trPr>
        <w:tc>
          <w:tcPr>
            <w:tcW w:w="113" w:type="pct"/>
            <w:shd w:val="clear" w:color="auto" w:fill="auto"/>
            <w:noWrap/>
            <w:vAlign w:val="center"/>
          </w:tcPr>
          <w:p w:rsidR="00E71B3A" w:rsidRPr="00A6661B" w:rsidRDefault="00E71B3A" w:rsidP="00D7405D">
            <w:pPr>
              <w:pStyle w:val="a4"/>
              <w:numPr>
                <w:ilvl w:val="0"/>
                <w:numId w:val="22"/>
              </w:numPr>
              <w:spacing w:after="0" w:line="240" w:lineRule="auto"/>
              <w:jc w:val="center"/>
              <w:rPr>
                <w:rFonts w:ascii="Times New Roman" w:eastAsia="Times New Roman" w:hAnsi="Times New Roman" w:cs="Times New Roman"/>
                <w:color w:val="000000"/>
                <w:lang w:val="en-US" w:eastAsia="ru-RU"/>
              </w:rPr>
            </w:pPr>
          </w:p>
        </w:tc>
        <w:tc>
          <w:tcPr>
            <w:tcW w:w="283"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E71B3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Шатилова</w:t>
            </w:r>
          </w:p>
        </w:tc>
        <w:tc>
          <w:tcPr>
            <w:tcW w:w="483"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Полина</w:t>
            </w:r>
          </w:p>
        </w:tc>
        <w:tc>
          <w:tcPr>
            <w:tcW w:w="571"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Максимовна</w:t>
            </w:r>
          </w:p>
        </w:tc>
        <w:tc>
          <w:tcPr>
            <w:tcW w:w="137"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E71B3A" w:rsidRPr="00CB544A" w:rsidRDefault="00E71B3A" w:rsidP="00E71B3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08</w:t>
            </w:r>
          </w:p>
        </w:tc>
        <w:tc>
          <w:tcPr>
            <w:tcW w:w="163"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p>
        </w:tc>
        <w:tc>
          <w:tcPr>
            <w:tcW w:w="216"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19</w:t>
            </w:r>
          </w:p>
        </w:tc>
        <w:tc>
          <w:tcPr>
            <w:tcW w:w="123" w:type="pct"/>
            <w:vAlign w:val="center"/>
          </w:tcPr>
          <w:p w:rsidR="00E71B3A" w:rsidRPr="00CB544A" w:rsidRDefault="00E55D9B"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E71B3A" w:rsidRPr="00CB544A" w:rsidRDefault="0085320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584" w:type="pct"/>
            <w:shd w:val="clear" w:color="auto" w:fill="auto"/>
            <w:noWrap/>
            <w:vAlign w:val="center"/>
          </w:tcPr>
          <w:p w:rsidR="00E71B3A" w:rsidRPr="00CB544A" w:rsidRDefault="00E71B3A" w:rsidP="00D7405D">
            <w:pPr>
              <w:spacing w:after="0" w:line="240" w:lineRule="auto"/>
              <w:rPr>
                <w:rFonts w:ascii="Times New Roman" w:eastAsia="Times New Roman" w:hAnsi="Times New Roman" w:cs="Times New Roman"/>
                <w:color w:val="000000"/>
                <w:lang w:eastAsia="ru-RU"/>
              </w:rPr>
            </w:pPr>
            <w:r w:rsidRPr="00A6661B">
              <w:rPr>
                <w:rFonts w:ascii="Times New Roman" w:eastAsia="Times New Roman" w:hAnsi="Times New Roman" w:cs="Times New Roman"/>
                <w:color w:val="000000"/>
                <w:lang w:eastAsia="ru-RU"/>
              </w:rPr>
              <w:t xml:space="preserve">1  </w:t>
            </w:r>
            <w:r w:rsidRPr="00A6661B">
              <w:rPr>
                <w:rFonts w:ascii="Times New Roman" w:eastAsia="Times New Roman" w:hAnsi="Times New Roman" w:cs="Times New Roman"/>
                <w:color w:val="000000"/>
                <w:lang w:eastAsia="ru-RU"/>
              </w:rPr>
              <w:tab/>
              <w:t xml:space="preserve">N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0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2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2  </w:t>
            </w:r>
            <w:r w:rsidRPr="00A6661B">
              <w:rPr>
                <w:rFonts w:ascii="Times New Roman" w:eastAsia="Times New Roman" w:hAnsi="Times New Roman" w:cs="Times New Roman"/>
                <w:color w:val="000000"/>
                <w:lang w:eastAsia="ru-RU"/>
              </w:rPr>
              <w:tab/>
              <w:t xml:space="preserve">N  </w:t>
            </w:r>
            <w:r w:rsidRPr="00A6661B">
              <w:rPr>
                <w:rFonts w:ascii="Times New Roman" w:eastAsia="Times New Roman" w:hAnsi="Times New Roman" w:cs="Times New Roman"/>
                <w:color w:val="000000"/>
                <w:lang w:eastAsia="ru-RU"/>
              </w:rPr>
              <w:tab/>
              <w:t xml:space="preserve">N  </w:t>
            </w:r>
            <w:r w:rsidRPr="00A6661B">
              <w:rPr>
                <w:rFonts w:ascii="Times New Roman" w:eastAsia="Times New Roman" w:hAnsi="Times New Roman" w:cs="Times New Roman"/>
                <w:color w:val="000000"/>
                <w:lang w:eastAsia="ru-RU"/>
              </w:rPr>
              <w:tab/>
              <w:t xml:space="preserve">N  </w:t>
            </w:r>
            <w:r w:rsidRPr="00A6661B">
              <w:rPr>
                <w:rFonts w:ascii="Times New Roman" w:eastAsia="Times New Roman" w:hAnsi="Times New Roman" w:cs="Times New Roman"/>
                <w:color w:val="000000"/>
                <w:lang w:eastAsia="ru-RU"/>
              </w:rPr>
              <w:tab/>
              <w:t xml:space="preserve">2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0  </w:t>
            </w:r>
            <w:r w:rsidRPr="00A6661B">
              <w:rPr>
                <w:rFonts w:ascii="Times New Roman" w:eastAsia="Times New Roman" w:hAnsi="Times New Roman" w:cs="Times New Roman"/>
                <w:color w:val="000000"/>
                <w:lang w:eastAsia="ru-RU"/>
              </w:rPr>
              <w:tab/>
              <w:t xml:space="preserve">2  </w:t>
            </w:r>
            <w:r w:rsidRPr="00A6661B">
              <w:rPr>
                <w:rFonts w:ascii="Times New Roman" w:eastAsia="Times New Roman" w:hAnsi="Times New Roman" w:cs="Times New Roman"/>
                <w:color w:val="000000"/>
                <w:lang w:eastAsia="ru-RU"/>
              </w:rPr>
              <w:tab/>
              <w:t xml:space="preserve">2  </w:t>
            </w:r>
            <w:r w:rsidRPr="00A6661B">
              <w:rPr>
                <w:rFonts w:ascii="Times New Roman" w:eastAsia="Times New Roman" w:hAnsi="Times New Roman" w:cs="Times New Roman"/>
                <w:color w:val="000000"/>
                <w:lang w:eastAsia="ru-RU"/>
              </w:rPr>
              <w:tab/>
              <w:t xml:space="preserve">0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0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0  </w:t>
            </w:r>
            <w:r w:rsidRPr="00A6661B">
              <w:rPr>
                <w:rFonts w:ascii="Times New Roman" w:eastAsia="Times New Roman" w:hAnsi="Times New Roman" w:cs="Times New Roman"/>
                <w:color w:val="000000"/>
                <w:lang w:eastAsia="ru-RU"/>
              </w:rPr>
              <w:tab/>
              <w:t xml:space="preserve">N  </w:t>
            </w:r>
            <w:r w:rsidRPr="00A6661B">
              <w:rPr>
                <w:rFonts w:ascii="Times New Roman" w:eastAsia="Times New Roman" w:hAnsi="Times New Roman" w:cs="Times New Roman"/>
                <w:color w:val="000000"/>
                <w:lang w:eastAsia="ru-RU"/>
              </w:rPr>
              <w:tab/>
              <w:t xml:space="preserve">N  </w:t>
            </w:r>
          </w:p>
        </w:tc>
      </w:tr>
      <w:tr w:rsidR="00E71B3A" w:rsidRPr="00CB544A" w:rsidTr="00D7405D">
        <w:trPr>
          <w:trHeight w:val="300"/>
        </w:trPr>
        <w:tc>
          <w:tcPr>
            <w:tcW w:w="113" w:type="pct"/>
            <w:shd w:val="clear" w:color="auto" w:fill="auto"/>
            <w:noWrap/>
            <w:vAlign w:val="center"/>
          </w:tcPr>
          <w:p w:rsidR="00E71B3A" w:rsidRPr="003C5254" w:rsidRDefault="00E71B3A" w:rsidP="00D7405D">
            <w:pPr>
              <w:pStyle w:val="a4"/>
              <w:numPr>
                <w:ilvl w:val="0"/>
                <w:numId w:val="22"/>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w:t>
            </w:r>
            <w:r>
              <w:rPr>
                <w:rFonts w:ascii="Times New Roman" w:eastAsia="Times New Roman" w:hAnsi="Times New Roman" w:cs="Times New Roman"/>
                <w:color w:val="000000"/>
                <w:lang w:eastAsia="ru-RU"/>
              </w:rPr>
              <w:lastRenderedPageBreak/>
              <w:t>240</w:t>
            </w:r>
          </w:p>
        </w:tc>
        <w:tc>
          <w:tcPr>
            <w:tcW w:w="204" w:type="pct"/>
            <w:shd w:val="clear" w:color="auto" w:fill="auto"/>
            <w:noWrap/>
            <w:vAlign w:val="center"/>
          </w:tcPr>
          <w:p w:rsidR="00E71B3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61</w:t>
            </w:r>
          </w:p>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250</w:t>
            </w:r>
          </w:p>
        </w:tc>
        <w:tc>
          <w:tcPr>
            <w:tcW w:w="539"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Жебряков</w:t>
            </w:r>
          </w:p>
        </w:tc>
        <w:tc>
          <w:tcPr>
            <w:tcW w:w="483"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Всеволод</w:t>
            </w:r>
          </w:p>
        </w:tc>
        <w:tc>
          <w:tcPr>
            <w:tcW w:w="571"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Алексеевич</w:t>
            </w:r>
          </w:p>
        </w:tc>
        <w:tc>
          <w:tcPr>
            <w:tcW w:w="137"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E71B3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E71B3A" w:rsidRPr="00CB544A" w:rsidRDefault="00E71B3A" w:rsidP="00E71B3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08</w:t>
            </w:r>
          </w:p>
        </w:tc>
        <w:tc>
          <w:tcPr>
            <w:tcW w:w="163"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p>
        </w:tc>
        <w:tc>
          <w:tcPr>
            <w:tcW w:w="216" w:type="pct"/>
            <w:shd w:val="clear" w:color="auto" w:fill="auto"/>
            <w:noWrap/>
            <w:vAlign w:val="center"/>
          </w:tcPr>
          <w:p w:rsidR="00E71B3A" w:rsidRPr="00CB544A" w:rsidRDefault="00E71B3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w:t>
            </w:r>
          </w:p>
        </w:tc>
        <w:tc>
          <w:tcPr>
            <w:tcW w:w="123" w:type="pct"/>
            <w:vAlign w:val="center"/>
          </w:tcPr>
          <w:p w:rsidR="00E71B3A" w:rsidRPr="00CB544A" w:rsidRDefault="00E55D9B"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E71B3A" w:rsidRPr="00CB544A" w:rsidRDefault="0085320A"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84" w:type="pct"/>
            <w:shd w:val="clear" w:color="auto" w:fill="auto"/>
            <w:noWrap/>
            <w:vAlign w:val="center"/>
          </w:tcPr>
          <w:p w:rsidR="00E71B3A" w:rsidRPr="00CB544A" w:rsidRDefault="00E71B3A" w:rsidP="00D7405D">
            <w:pPr>
              <w:spacing w:after="0" w:line="240" w:lineRule="auto"/>
              <w:rPr>
                <w:rFonts w:ascii="Times New Roman" w:eastAsia="Times New Roman" w:hAnsi="Times New Roman" w:cs="Times New Roman"/>
                <w:color w:val="000000"/>
                <w:lang w:eastAsia="ru-RU"/>
              </w:rPr>
            </w:pPr>
            <w:r w:rsidRPr="00A6661B">
              <w:rPr>
                <w:rFonts w:ascii="Times New Roman" w:eastAsia="Times New Roman" w:hAnsi="Times New Roman" w:cs="Times New Roman"/>
                <w:color w:val="000000"/>
                <w:lang w:eastAsia="ru-RU"/>
              </w:rPr>
              <w:t xml:space="preserve">1  </w:t>
            </w:r>
            <w:r w:rsidRPr="00A6661B">
              <w:rPr>
                <w:rFonts w:ascii="Times New Roman" w:eastAsia="Times New Roman" w:hAnsi="Times New Roman" w:cs="Times New Roman"/>
                <w:color w:val="000000"/>
                <w:lang w:eastAsia="ru-RU"/>
              </w:rPr>
              <w:tab/>
              <w:t xml:space="preserve">N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0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lastRenderedPageBreak/>
              <w:tab/>
              <w:t xml:space="preserve">0  </w:t>
            </w:r>
            <w:r w:rsidRPr="00A6661B">
              <w:rPr>
                <w:rFonts w:ascii="Times New Roman" w:eastAsia="Times New Roman" w:hAnsi="Times New Roman" w:cs="Times New Roman"/>
                <w:color w:val="000000"/>
                <w:lang w:eastAsia="ru-RU"/>
              </w:rPr>
              <w:tab/>
              <w:t xml:space="preserve">N  </w:t>
            </w:r>
            <w:r w:rsidRPr="00A6661B">
              <w:rPr>
                <w:rFonts w:ascii="Times New Roman" w:eastAsia="Times New Roman" w:hAnsi="Times New Roman" w:cs="Times New Roman"/>
                <w:color w:val="000000"/>
                <w:lang w:eastAsia="ru-RU"/>
              </w:rPr>
              <w:tab/>
              <w:t xml:space="preserve">N  </w:t>
            </w:r>
            <w:r w:rsidRPr="00A6661B">
              <w:rPr>
                <w:rFonts w:ascii="Times New Roman" w:eastAsia="Times New Roman" w:hAnsi="Times New Roman" w:cs="Times New Roman"/>
                <w:color w:val="000000"/>
                <w:lang w:eastAsia="ru-RU"/>
              </w:rPr>
              <w:tab/>
              <w:t xml:space="preserve">N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0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0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2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0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0  </w:t>
            </w:r>
            <w:r w:rsidRPr="00A6661B">
              <w:rPr>
                <w:rFonts w:ascii="Times New Roman" w:eastAsia="Times New Roman" w:hAnsi="Times New Roman" w:cs="Times New Roman"/>
                <w:color w:val="000000"/>
                <w:lang w:eastAsia="ru-RU"/>
              </w:rPr>
              <w:tab/>
              <w:t xml:space="preserve">1  </w:t>
            </w:r>
            <w:r w:rsidRPr="00A6661B">
              <w:rPr>
                <w:rFonts w:ascii="Times New Roman" w:eastAsia="Times New Roman" w:hAnsi="Times New Roman" w:cs="Times New Roman"/>
                <w:color w:val="000000"/>
                <w:lang w:eastAsia="ru-RU"/>
              </w:rPr>
              <w:tab/>
              <w:t xml:space="preserve">0  </w:t>
            </w:r>
          </w:p>
        </w:tc>
      </w:tr>
    </w:tbl>
    <w:p w:rsidR="00D7405D" w:rsidRDefault="00D7405D" w:rsidP="00913649">
      <w:pPr>
        <w:tabs>
          <w:tab w:val="left" w:pos="426"/>
          <w:tab w:val="left" w:pos="1134"/>
        </w:tabs>
        <w:spacing w:after="0" w:line="240" w:lineRule="auto"/>
        <w:jc w:val="both"/>
        <w:rPr>
          <w:rFonts w:ascii="Times New Roman" w:eastAsia="Times New Roman" w:hAnsi="Times New Roman" w:cs="Times New Roman"/>
          <w:color w:val="000000"/>
          <w:sz w:val="28"/>
          <w:szCs w:val="28"/>
          <w:lang w:eastAsia="ru-RU"/>
        </w:rPr>
      </w:pPr>
    </w:p>
    <w:p w:rsidR="00D7405D" w:rsidRDefault="00D7405D" w:rsidP="00D7405D">
      <w:pPr>
        <w:tabs>
          <w:tab w:val="left" w:pos="426"/>
          <w:tab w:val="left" w:pos="1134"/>
        </w:tabs>
        <w:spacing w:after="0" w:line="240" w:lineRule="auto"/>
        <w:jc w:val="center"/>
        <w:rPr>
          <w:rFonts w:ascii="Times New Roman" w:hAnsi="Times New Roman" w:cs="Times New Roman"/>
          <w:bCs/>
          <w:color w:val="000000"/>
          <w:sz w:val="28"/>
          <w:szCs w:val="28"/>
        </w:rPr>
      </w:pPr>
      <w:r w:rsidRPr="00D13522">
        <w:rPr>
          <w:rFonts w:ascii="Times New Roman" w:hAnsi="Times New Roman" w:cs="Times New Roman"/>
          <w:bCs/>
          <w:color w:val="000000"/>
          <w:sz w:val="28"/>
          <w:szCs w:val="28"/>
        </w:rPr>
        <w:t>Индивидуальные результаты участников</w:t>
      </w:r>
      <w:r>
        <w:rPr>
          <w:rFonts w:ascii="Times New Roman" w:hAnsi="Times New Roman" w:cs="Times New Roman"/>
          <w:bCs/>
          <w:color w:val="000000"/>
          <w:sz w:val="28"/>
          <w:szCs w:val="28"/>
        </w:rPr>
        <w:t xml:space="preserve"> по обществознанию</w:t>
      </w:r>
    </w:p>
    <w:p w:rsidR="00D7405D" w:rsidRDefault="00D7405D" w:rsidP="00913649">
      <w:pPr>
        <w:tabs>
          <w:tab w:val="left" w:pos="426"/>
          <w:tab w:val="left" w:pos="1134"/>
        </w:tabs>
        <w:spacing w:after="0" w:line="240" w:lineRule="auto"/>
        <w:jc w:val="both"/>
        <w:rPr>
          <w:rFonts w:ascii="Times New Roman" w:eastAsia="Times New Roman" w:hAnsi="Times New Roman" w:cs="Times New Roman"/>
          <w:color w:val="000000"/>
          <w:sz w:val="28"/>
          <w:szCs w:val="28"/>
          <w:lang w:eastAsia="ru-RU"/>
        </w:rPr>
      </w:pPr>
    </w:p>
    <w:p w:rsidR="00D7405D" w:rsidRDefault="00D7405D" w:rsidP="00D7405D">
      <w:pPr>
        <w:tabs>
          <w:tab w:val="left" w:pos="426"/>
          <w:tab w:val="left" w:pos="1134"/>
        </w:tabs>
        <w:spacing w:after="0" w:line="240" w:lineRule="auto"/>
        <w:jc w:val="both"/>
        <w:rPr>
          <w:rFonts w:ascii="Times New Roman" w:eastAsia="Times New Roman" w:hAnsi="Times New Roman" w:cs="Times New Roman"/>
          <w:color w:val="000000"/>
          <w:sz w:val="28"/>
          <w:szCs w:val="28"/>
          <w:lang w:eastAsia="ru-RU"/>
        </w:rPr>
      </w:pPr>
    </w:p>
    <w:tbl>
      <w:tblPr>
        <w:tblW w:w="5168"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5"/>
        <w:gridCol w:w="865"/>
        <w:gridCol w:w="624"/>
        <w:gridCol w:w="1648"/>
        <w:gridCol w:w="1476"/>
        <w:gridCol w:w="1745"/>
        <w:gridCol w:w="419"/>
        <w:gridCol w:w="520"/>
        <w:gridCol w:w="669"/>
        <w:gridCol w:w="498"/>
        <w:gridCol w:w="660"/>
        <w:gridCol w:w="376"/>
        <w:gridCol w:w="596"/>
        <w:gridCol w:w="4842"/>
      </w:tblGrid>
      <w:tr w:rsidR="00D7405D" w:rsidRPr="00CB544A" w:rsidTr="00D7405D">
        <w:trPr>
          <w:cantSplit/>
          <w:trHeight w:val="1134"/>
        </w:trPr>
        <w:tc>
          <w:tcPr>
            <w:tcW w:w="113" w:type="pct"/>
            <w:shd w:val="clear" w:color="auto" w:fill="auto"/>
            <w:noWrap/>
            <w:textDirection w:val="btLr"/>
            <w:vAlign w:val="center"/>
            <w:hideMark/>
          </w:tcPr>
          <w:p w:rsidR="00D7405D" w:rsidRPr="00CB544A" w:rsidRDefault="00D7405D"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N</w:t>
            </w:r>
          </w:p>
        </w:tc>
        <w:tc>
          <w:tcPr>
            <w:tcW w:w="283" w:type="pct"/>
            <w:shd w:val="clear" w:color="auto" w:fill="auto"/>
            <w:noWrap/>
            <w:textDirection w:val="btLr"/>
            <w:vAlign w:val="center"/>
            <w:hideMark/>
          </w:tcPr>
          <w:p w:rsidR="00D7405D" w:rsidRPr="00CB544A" w:rsidRDefault="00D7405D"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Код ОУ</w:t>
            </w:r>
          </w:p>
        </w:tc>
        <w:tc>
          <w:tcPr>
            <w:tcW w:w="204" w:type="pct"/>
            <w:shd w:val="clear" w:color="auto" w:fill="auto"/>
            <w:noWrap/>
            <w:textDirection w:val="btLr"/>
            <w:vAlign w:val="center"/>
            <w:hideMark/>
          </w:tcPr>
          <w:p w:rsidR="00D7405D" w:rsidRPr="00CB544A" w:rsidRDefault="00D7405D"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Регион</w:t>
            </w:r>
            <w:proofErr w:type="gramStart"/>
            <w:r w:rsidRPr="00CB544A">
              <w:rPr>
                <w:rFonts w:ascii="Times New Roman" w:eastAsia="Times New Roman" w:hAnsi="Times New Roman" w:cs="Times New Roman"/>
                <w:color w:val="000000"/>
                <w:lang w:eastAsia="ru-RU"/>
              </w:rPr>
              <w:t>.</w:t>
            </w:r>
            <w:proofErr w:type="gramEnd"/>
            <w:r w:rsidRPr="00CB544A">
              <w:rPr>
                <w:rFonts w:ascii="Times New Roman" w:eastAsia="Times New Roman" w:hAnsi="Times New Roman" w:cs="Times New Roman"/>
                <w:color w:val="000000"/>
                <w:lang w:eastAsia="ru-RU"/>
              </w:rPr>
              <w:t xml:space="preserve"> </w:t>
            </w:r>
            <w:proofErr w:type="gramStart"/>
            <w:r w:rsidRPr="00CB544A">
              <w:rPr>
                <w:rFonts w:ascii="Times New Roman" w:eastAsia="Times New Roman" w:hAnsi="Times New Roman" w:cs="Times New Roman"/>
                <w:color w:val="000000"/>
                <w:lang w:eastAsia="ru-RU"/>
              </w:rPr>
              <w:t>к</w:t>
            </w:r>
            <w:proofErr w:type="gramEnd"/>
            <w:r w:rsidRPr="00CB544A">
              <w:rPr>
                <w:rFonts w:ascii="Times New Roman" w:eastAsia="Times New Roman" w:hAnsi="Times New Roman" w:cs="Times New Roman"/>
                <w:color w:val="000000"/>
                <w:lang w:eastAsia="ru-RU"/>
              </w:rPr>
              <w:t>од ОУ</w:t>
            </w:r>
          </w:p>
        </w:tc>
        <w:tc>
          <w:tcPr>
            <w:tcW w:w="539" w:type="pct"/>
            <w:shd w:val="clear" w:color="auto" w:fill="auto"/>
            <w:noWrap/>
            <w:textDirection w:val="btLr"/>
            <w:vAlign w:val="center"/>
            <w:hideMark/>
          </w:tcPr>
          <w:p w:rsidR="00D7405D" w:rsidRPr="00CB544A" w:rsidRDefault="00D7405D"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Фамилия</w:t>
            </w:r>
          </w:p>
        </w:tc>
        <w:tc>
          <w:tcPr>
            <w:tcW w:w="483" w:type="pct"/>
            <w:shd w:val="clear" w:color="auto" w:fill="auto"/>
            <w:noWrap/>
            <w:textDirection w:val="btLr"/>
            <w:vAlign w:val="center"/>
            <w:hideMark/>
          </w:tcPr>
          <w:p w:rsidR="00D7405D" w:rsidRPr="00CB544A" w:rsidRDefault="00D7405D"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Имя</w:t>
            </w:r>
          </w:p>
        </w:tc>
        <w:tc>
          <w:tcPr>
            <w:tcW w:w="571" w:type="pct"/>
            <w:shd w:val="clear" w:color="auto" w:fill="auto"/>
            <w:noWrap/>
            <w:textDirection w:val="btLr"/>
            <w:vAlign w:val="center"/>
            <w:hideMark/>
          </w:tcPr>
          <w:p w:rsidR="00D7405D" w:rsidRPr="00CB544A" w:rsidRDefault="00D7405D"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Отчество</w:t>
            </w:r>
          </w:p>
        </w:tc>
        <w:tc>
          <w:tcPr>
            <w:tcW w:w="137" w:type="pct"/>
            <w:shd w:val="clear" w:color="auto" w:fill="auto"/>
            <w:noWrap/>
            <w:textDirection w:val="btLr"/>
            <w:vAlign w:val="center"/>
            <w:hideMark/>
          </w:tcPr>
          <w:p w:rsidR="00D7405D" w:rsidRPr="00CB544A" w:rsidRDefault="00D7405D"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Код отл</w:t>
            </w:r>
          </w:p>
        </w:tc>
        <w:tc>
          <w:tcPr>
            <w:tcW w:w="170" w:type="pct"/>
            <w:shd w:val="clear" w:color="auto" w:fill="auto"/>
            <w:noWrap/>
            <w:textDirection w:val="btLr"/>
            <w:vAlign w:val="center"/>
            <w:hideMark/>
          </w:tcPr>
          <w:p w:rsidR="00D7405D" w:rsidRPr="00CB544A" w:rsidRDefault="00D7405D"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Класс</w:t>
            </w:r>
          </w:p>
        </w:tc>
        <w:tc>
          <w:tcPr>
            <w:tcW w:w="219" w:type="pct"/>
            <w:shd w:val="clear" w:color="auto" w:fill="auto"/>
            <w:noWrap/>
            <w:textDirection w:val="btLr"/>
            <w:vAlign w:val="center"/>
            <w:hideMark/>
          </w:tcPr>
          <w:p w:rsidR="00D7405D" w:rsidRPr="00CB544A" w:rsidRDefault="00D7405D"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Код предмета</w:t>
            </w:r>
          </w:p>
        </w:tc>
        <w:tc>
          <w:tcPr>
            <w:tcW w:w="163" w:type="pct"/>
            <w:shd w:val="clear" w:color="auto" w:fill="auto"/>
            <w:noWrap/>
            <w:textDirection w:val="btLr"/>
            <w:vAlign w:val="center"/>
            <w:hideMark/>
          </w:tcPr>
          <w:p w:rsidR="00D7405D" w:rsidRPr="00CB544A" w:rsidRDefault="00D7405D"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Вариант</w:t>
            </w:r>
          </w:p>
        </w:tc>
        <w:tc>
          <w:tcPr>
            <w:tcW w:w="216" w:type="pct"/>
            <w:shd w:val="clear" w:color="auto" w:fill="auto"/>
            <w:noWrap/>
            <w:textDirection w:val="btLr"/>
            <w:vAlign w:val="center"/>
            <w:hideMark/>
          </w:tcPr>
          <w:p w:rsidR="00D7405D" w:rsidRPr="00CB544A" w:rsidRDefault="00D7405D"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Первичный балл</w:t>
            </w:r>
          </w:p>
        </w:tc>
        <w:tc>
          <w:tcPr>
            <w:tcW w:w="123" w:type="pct"/>
            <w:textDirection w:val="btLr"/>
          </w:tcPr>
          <w:p w:rsidR="00D7405D" w:rsidRPr="00CB544A" w:rsidRDefault="00D7405D"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Отметка</w:t>
            </w:r>
          </w:p>
        </w:tc>
        <w:tc>
          <w:tcPr>
            <w:tcW w:w="195" w:type="pct"/>
            <w:textDirection w:val="btLr"/>
          </w:tcPr>
          <w:p w:rsidR="00D7405D" w:rsidRDefault="00D7405D"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Отметка </w:t>
            </w:r>
            <w:proofErr w:type="gramStart"/>
            <w:r>
              <w:rPr>
                <w:rFonts w:ascii="Times New Roman" w:eastAsia="Times New Roman" w:hAnsi="Times New Roman" w:cs="Times New Roman"/>
                <w:color w:val="000000"/>
                <w:lang w:eastAsia="ru-RU"/>
              </w:rPr>
              <w:t>по</w:t>
            </w:r>
            <w:proofErr w:type="gramEnd"/>
          </w:p>
          <w:p w:rsidR="00D7405D" w:rsidRPr="00CB544A" w:rsidRDefault="00D7405D"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журналу</w:t>
            </w:r>
          </w:p>
        </w:tc>
        <w:tc>
          <w:tcPr>
            <w:tcW w:w="1584" w:type="pct"/>
            <w:shd w:val="clear" w:color="auto" w:fill="auto"/>
            <w:noWrap/>
            <w:textDirection w:val="btLr"/>
            <w:vAlign w:val="center"/>
            <w:hideMark/>
          </w:tcPr>
          <w:p w:rsidR="00D7405D" w:rsidRPr="00CB544A" w:rsidRDefault="00D7405D"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Выполнение заданий</w:t>
            </w:r>
          </w:p>
        </w:tc>
      </w:tr>
      <w:tr w:rsidR="00D7405D" w:rsidRPr="00CB544A" w:rsidTr="00D7405D">
        <w:trPr>
          <w:trHeight w:val="300"/>
        </w:trPr>
        <w:tc>
          <w:tcPr>
            <w:tcW w:w="113" w:type="pct"/>
            <w:shd w:val="clear" w:color="auto" w:fill="auto"/>
            <w:noWrap/>
            <w:vAlign w:val="center"/>
          </w:tcPr>
          <w:p w:rsidR="00D7405D" w:rsidRPr="003C5254" w:rsidRDefault="00D7405D" w:rsidP="00D7405D">
            <w:pPr>
              <w:pStyle w:val="a4"/>
              <w:numPr>
                <w:ilvl w:val="0"/>
                <w:numId w:val="23"/>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hideMark/>
          </w:tcPr>
          <w:p w:rsidR="00D7405D" w:rsidRPr="00CB544A" w:rsidRDefault="00D7405D"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D7405D" w:rsidRDefault="00D7405D"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D7405D" w:rsidRPr="00CB544A" w:rsidRDefault="00D7405D"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D7405D" w:rsidRPr="00CB544A" w:rsidRDefault="00D7405D"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Бабанских</w:t>
            </w:r>
          </w:p>
        </w:tc>
        <w:tc>
          <w:tcPr>
            <w:tcW w:w="483" w:type="pct"/>
            <w:shd w:val="clear" w:color="auto" w:fill="auto"/>
            <w:noWrap/>
            <w:vAlign w:val="center"/>
          </w:tcPr>
          <w:p w:rsidR="00D7405D" w:rsidRPr="00CB544A" w:rsidRDefault="00D7405D"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Алина</w:t>
            </w:r>
          </w:p>
        </w:tc>
        <w:tc>
          <w:tcPr>
            <w:tcW w:w="571" w:type="pct"/>
            <w:shd w:val="clear" w:color="auto" w:fill="auto"/>
            <w:noWrap/>
            <w:vAlign w:val="center"/>
          </w:tcPr>
          <w:p w:rsidR="00D7405D" w:rsidRPr="00CB544A" w:rsidRDefault="00D7405D"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Витальевна</w:t>
            </w:r>
          </w:p>
        </w:tc>
        <w:tc>
          <w:tcPr>
            <w:tcW w:w="137" w:type="pct"/>
            <w:shd w:val="clear" w:color="auto" w:fill="auto"/>
            <w:noWrap/>
            <w:vAlign w:val="center"/>
          </w:tcPr>
          <w:p w:rsidR="00D7405D" w:rsidRPr="00CB544A" w:rsidRDefault="00D7405D"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D7405D" w:rsidRPr="00CB544A" w:rsidRDefault="00D7405D"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D7405D"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p>
        </w:tc>
        <w:tc>
          <w:tcPr>
            <w:tcW w:w="163" w:type="pct"/>
            <w:shd w:val="clear" w:color="auto" w:fill="auto"/>
            <w:noWrap/>
            <w:vAlign w:val="center"/>
          </w:tcPr>
          <w:p w:rsidR="00D7405D"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216" w:type="pct"/>
            <w:shd w:val="clear" w:color="auto" w:fill="auto"/>
            <w:noWrap/>
            <w:vAlign w:val="center"/>
          </w:tcPr>
          <w:p w:rsidR="00D7405D"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w:t>
            </w:r>
          </w:p>
        </w:tc>
        <w:tc>
          <w:tcPr>
            <w:tcW w:w="123" w:type="pct"/>
            <w:vAlign w:val="center"/>
          </w:tcPr>
          <w:p w:rsidR="00D7405D" w:rsidRPr="00CB544A" w:rsidRDefault="00CB010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95" w:type="pct"/>
            <w:vAlign w:val="center"/>
          </w:tcPr>
          <w:p w:rsidR="00D7405D" w:rsidRPr="00CB544A" w:rsidRDefault="00CB010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584" w:type="pct"/>
            <w:shd w:val="clear" w:color="auto" w:fill="auto"/>
            <w:noWrap/>
            <w:vAlign w:val="center"/>
          </w:tcPr>
          <w:p w:rsidR="00D7405D" w:rsidRPr="00CB544A" w:rsidRDefault="001F14D9" w:rsidP="00D7405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1  3  1  2  1  1  1  1  1  1  0  0  </w:t>
            </w:r>
            <w:r w:rsidR="00C07702" w:rsidRPr="00C07702">
              <w:rPr>
                <w:rFonts w:ascii="Times New Roman" w:eastAsia="Times New Roman" w:hAnsi="Times New Roman" w:cs="Times New Roman"/>
                <w:color w:val="000000"/>
                <w:lang w:eastAsia="ru-RU"/>
              </w:rPr>
              <w:t xml:space="preserve">2  </w:t>
            </w:r>
            <w:r>
              <w:rPr>
                <w:rFonts w:ascii="Times New Roman" w:eastAsia="Times New Roman" w:hAnsi="Times New Roman" w:cs="Times New Roman"/>
                <w:color w:val="000000"/>
                <w:lang w:eastAsia="ru-RU"/>
              </w:rPr>
              <w:t xml:space="preserve">1  1  </w:t>
            </w:r>
            <w:r w:rsidR="00C07702" w:rsidRPr="00C07702">
              <w:rPr>
                <w:rFonts w:ascii="Times New Roman" w:eastAsia="Times New Roman" w:hAnsi="Times New Roman" w:cs="Times New Roman"/>
                <w:color w:val="000000"/>
                <w:lang w:eastAsia="ru-RU"/>
              </w:rPr>
              <w:t xml:space="preserve">2 </w:t>
            </w:r>
            <w:r>
              <w:rPr>
                <w:rFonts w:ascii="Times New Roman" w:eastAsia="Times New Roman" w:hAnsi="Times New Roman" w:cs="Times New Roman"/>
                <w:color w:val="000000"/>
                <w:lang w:eastAsia="ru-RU"/>
              </w:rPr>
              <w:t xml:space="preserve"> </w:t>
            </w:r>
            <w:r w:rsidR="00C07702" w:rsidRPr="00C07702">
              <w:rPr>
                <w:rFonts w:ascii="Times New Roman" w:eastAsia="Times New Roman" w:hAnsi="Times New Roman" w:cs="Times New Roman"/>
                <w:color w:val="000000"/>
                <w:lang w:eastAsia="ru-RU"/>
              </w:rPr>
              <w:t xml:space="preserve">1  </w:t>
            </w:r>
          </w:p>
        </w:tc>
      </w:tr>
      <w:tr w:rsidR="00094C18" w:rsidRPr="00CB544A" w:rsidTr="00D7405D">
        <w:trPr>
          <w:trHeight w:val="300"/>
        </w:trPr>
        <w:tc>
          <w:tcPr>
            <w:tcW w:w="113" w:type="pct"/>
            <w:shd w:val="clear" w:color="auto" w:fill="auto"/>
            <w:noWrap/>
            <w:vAlign w:val="center"/>
          </w:tcPr>
          <w:p w:rsidR="00094C18" w:rsidRPr="003C5254" w:rsidRDefault="00094C18" w:rsidP="00D7405D">
            <w:pPr>
              <w:pStyle w:val="a4"/>
              <w:numPr>
                <w:ilvl w:val="0"/>
                <w:numId w:val="23"/>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094C18"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Будченко</w:t>
            </w:r>
          </w:p>
        </w:tc>
        <w:tc>
          <w:tcPr>
            <w:tcW w:w="483"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Максим</w:t>
            </w:r>
          </w:p>
        </w:tc>
        <w:tc>
          <w:tcPr>
            <w:tcW w:w="571"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Валерьевич</w:t>
            </w:r>
          </w:p>
        </w:tc>
        <w:tc>
          <w:tcPr>
            <w:tcW w:w="137"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094C18" w:rsidRPr="00CB544A" w:rsidRDefault="00094C18" w:rsidP="00CB010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p>
        </w:tc>
        <w:tc>
          <w:tcPr>
            <w:tcW w:w="163"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216"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w:t>
            </w:r>
          </w:p>
        </w:tc>
        <w:tc>
          <w:tcPr>
            <w:tcW w:w="123" w:type="pct"/>
            <w:vAlign w:val="center"/>
          </w:tcPr>
          <w:p w:rsidR="00094C18" w:rsidRPr="00CB544A" w:rsidRDefault="00CB010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95" w:type="pct"/>
            <w:vAlign w:val="center"/>
          </w:tcPr>
          <w:p w:rsidR="00094C18" w:rsidRPr="00CB544A" w:rsidRDefault="00CB010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584" w:type="pct"/>
            <w:shd w:val="clear" w:color="auto" w:fill="auto"/>
            <w:noWrap/>
            <w:vAlign w:val="center"/>
          </w:tcPr>
          <w:p w:rsidR="00094C18" w:rsidRPr="00CB544A" w:rsidRDefault="001F14D9" w:rsidP="00D7405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1  3  1  2  1  1  1  1  1  1  1  0  2  0 1  2  </w:t>
            </w:r>
            <w:r w:rsidR="00094C18" w:rsidRPr="00C07702">
              <w:rPr>
                <w:rFonts w:ascii="Times New Roman" w:eastAsia="Times New Roman" w:hAnsi="Times New Roman" w:cs="Times New Roman"/>
                <w:color w:val="000000"/>
                <w:lang w:eastAsia="ru-RU"/>
              </w:rPr>
              <w:t xml:space="preserve">1  </w:t>
            </w:r>
          </w:p>
        </w:tc>
      </w:tr>
      <w:tr w:rsidR="00094C18" w:rsidRPr="00CB544A" w:rsidTr="00D7405D">
        <w:trPr>
          <w:trHeight w:val="300"/>
        </w:trPr>
        <w:tc>
          <w:tcPr>
            <w:tcW w:w="113" w:type="pct"/>
            <w:shd w:val="clear" w:color="auto" w:fill="auto"/>
            <w:noWrap/>
            <w:vAlign w:val="center"/>
          </w:tcPr>
          <w:p w:rsidR="00094C18" w:rsidRPr="003C5254" w:rsidRDefault="00094C18" w:rsidP="00D7405D">
            <w:pPr>
              <w:pStyle w:val="a4"/>
              <w:numPr>
                <w:ilvl w:val="0"/>
                <w:numId w:val="23"/>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hideMark/>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sch613240</w:t>
            </w:r>
          </w:p>
        </w:tc>
        <w:tc>
          <w:tcPr>
            <w:tcW w:w="204" w:type="pct"/>
            <w:shd w:val="clear" w:color="auto" w:fill="auto"/>
            <w:noWrap/>
            <w:vAlign w:val="center"/>
          </w:tcPr>
          <w:p w:rsidR="00094C18"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Ветров</w:t>
            </w:r>
          </w:p>
        </w:tc>
        <w:tc>
          <w:tcPr>
            <w:tcW w:w="483"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Дмитрий</w:t>
            </w:r>
          </w:p>
        </w:tc>
        <w:tc>
          <w:tcPr>
            <w:tcW w:w="571"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Васильевич</w:t>
            </w:r>
          </w:p>
        </w:tc>
        <w:tc>
          <w:tcPr>
            <w:tcW w:w="137"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094C18" w:rsidRPr="00CB544A" w:rsidRDefault="00094C18" w:rsidP="00CB010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p>
        </w:tc>
        <w:tc>
          <w:tcPr>
            <w:tcW w:w="163"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216"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16</w:t>
            </w:r>
          </w:p>
        </w:tc>
        <w:tc>
          <w:tcPr>
            <w:tcW w:w="123" w:type="pct"/>
            <w:vAlign w:val="center"/>
          </w:tcPr>
          <w:p w:rsidR="00094C18" w:rsidRPr="00CB544A" w:rsidRDefault="00CB010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95" w:type="pct"/>
            <w:vAlign w:val="center"/>
          </w:tcPr>
          <w:p w:rsidR="00094C18" w:rsidRPr="00CB544A" w:rsidRDefault="00CB010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84" w:type="pct"/>
            <w:shd w:val="clear" w:color="auto" w:fill="auto"/>
            <w:noWrap/>
            <w:vAlign w:val="center"/>
          </w:tcPr>
          <w:p w:rsidR="00094C18" w:rsidRPr="00CB544A" w:rsidRDefault="001F14D9" w:rsidP="00D7405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1  1  0  2  1  1  1  1  1  1  0  0  2  1  1  </w:t>
            </w:r>
            <w:r w:rsidR="00094C18" w:rsidRPr="00C07702">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eastAsia="ru-RU"/>
              </w:rPr>
              <w:t xml:space="preserve">  </w:t>
            </w:r>
            <w:r w:rsidR="00094C18" w:rsidRPr="00C07702">
              <w:rPr>
                <w:rFonts w:ascii="Times New Roman" w:eastAsia="Times New Roman" w:hAnsi="Times New Roman" w:cs="Times New Roman"/>
                <w:color w:val="000000"/>
                <w:lang w:eastAsia="ru-RU"/>
              </w:rPr>
              <w:t xml:space="preserve">1  </w:t>
            </w:r>
          </w:p>
        </w:tc>
      </w:tr>
      <w:tr w:rsidR="00094C18" w:rsidRPr="00CB544A" w:rsidTr="00D7405D">
        <w:trPr>
          <w:trHeight w:val="300"/>
        </w:trPr>
        <w:tc>
          <w:tcPr>
            <w:tcW w:w="113" w:type="pct"/>
            <w:shd w:val="clear" w:color="auto" w:fill="auto"/>
            <w:noWrap/>
            <w:vAlign w:val="center"/>
          </w:tcPr>
          <w:p w:rsidR="00094C18" w:rsidRPr="003C5254" w:rsidRDefault="00094C18" w:rsidP="00D7405D">
            <w:pPr>
              <w:pStyle w:val="a4"/>
              <w:numPr>
                <w:ilvl w:val="0"/>
                <w:numId w:val="23"/>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094C18"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Воропаева</w:t>
            </w:r>
          </w:p>
        </w:tc>
        <w:tc>
          <w:tcPr>
            <w:tcW w:w="483"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Виктория</w:t>
            </w:r>
          </w:p>
        </w:tc>
        <w:tc>
          <w:tcPr>
            <w:tcW w:w="571"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Александровна</w:t>
            </w:r>
          </w:p>
        </w:tc>
        <w:tc>
          <w:tcPr>
            <w:tcW w:w="137"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094C18" w:rsidRPr="00CB544A" w:rsidRDefault="00094C18" w:rsidP="00CB010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p>
        </w:tc>
        <w:tc>
          <w:tcPr>
            <w:tcW w:w="163"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216"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w:t>
            </w:r>
          </w:p>
        </w:tc>
        <w:tc>
          <w:tcPr>
            <w:tcW w:w="123" w:type="pct"/>
            <w:vAlign w:val="center"/>
          </w:tcPr>
          <w:p w:rsidR="00094C18" w:rsidRPr="00CB544A" w:rsidRDefault="00CB010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094C18" w:rsidRPr="00CB544A" w:rsidRDefault="00CB010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84" w:type="pct"/>
            <w:shd w:val="clear" w:color="auto" w:fill="auto"/>
            <w:noWrap/>
            <w:vAlign w:val="center"/>
          </w:tcPr>
          <w:p w:rsidR="00094C18" w:rsidRPr="00CB544A" w:rsidRDefault="001F14D9" w:rsidP="00D7405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  2  0  2  1  1  0  1  N  1  N  N  N  N  N  N  </w:t>
            </w:r>
            <w:r w:rsidR="00094C18" w:rsidRPr="00C07702">
              <w:rPr>
                <w:rFonts w:ascii="Times New Roman" w:eastAsia="Times New Roman" w:hAnsi="Times New Roman" w:cs="Times New Roman"/>
                <w:color w:val="000000"/>
                <w:lang w:eastAsia="ru-RU"/>
              </w:rPr>
              <w:t xml:space="preserve">N  </w:t>
            </w:r>
          </w:p>
        </w:tc>
      </w:tr>
      <w:tr w:rsidR="00094C18" w:rsidRPr="00CB544A" w:rsidTr="00D7405D">
        <w:trPr>
          <w:trHeight w:val="300"/>
        </w:trPr>
        <w:tc>
          <w:tcPr>
            <w:tcW w:w="113" w:type="pct"/>
            <w:shd w:val="clear" w:color="auto" w:fill="auto"/>
            <w:noWrap/>
            <w:vAlign w:val="center"/>
          </w:tcPr>
          <w:p w:rsidR="00094C18" w:rsidRPr="003C5254" w:rsidRDefault="00094C18" w:rsidP="00D7405D">
            <w:pPr>
              <w:pStyle w:val="a4"/>
              <w:numPr>
                <w:ilvl w:val="0"/>
                <w:numId w:val="23"/>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094C18"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094C18"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Гаврилов</w:t>
            </w:r>
          </w:p>
        </w:tc>
        <w:tc>
          <w:tcPr>
            <w:tcW w:w="483" w:type="pct"/>
            <w:shd w:val="clear" w:color="auto" w:fill="auto"/>
            <w:noWrap/>
            <w:vAlign w:val="center"/>
          </w:tcPr>
          <w:p w:rsidR="00094C18"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Николай</w:t>
            </w:r>
          </w:p>
        </w:tc>
        <w:tc>
          <w:tcPr>
            <w:tcW w:w="571" w:type="pct"/>
            <w:shd w:val="clear" w:color="auto" w:fill="auto"/>
            <w:noWrap/>
            <w:vAlign w:val="center"/>
          </w:tcPr>
          <w:p w:rsidR="00094C18"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Андреевич</w:t>
            </w:r>
          </w:p>
        </w:tc>
        <w:tc>
          <w:tcPr>
            <w:tcW w:w="137"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094C18"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094C18" w:rsidRPr="00CB544A" w:rsidRDefault="00094C18" w:rsidP="00CB010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p>
        </w:tc>
        <w:tc>
          <w:tcPr>
            <w:tcW w:w="163"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216"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w:t>
            </w:r>
          </w:p>
        </w:tc>
        <w:tc>
          <w:tcPr>
            <w:tcW w:w="123" w:type="pct"/>
            <w:vAlign w:val="center"/>
          </w:tcPr>
          <w:p w:rsidR="00094C18" w:rsidRPr="00CB544A" w:rsidRDefault="00CB010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094C18" w:rsidRPr="00CB544A" w:rsidRDefault="00CB010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84" w:type="pct"/>
            <w:shd w:val="clear" w:color="auto" w:fill="auto"/>
            <w:noWrap/>
            <w:vAlign w:val="center"/>
          </w:tcPr>
          <w:p w:rsidR="00094C18" w:rsidRPr="00CB544A" w:rsidRDefault="001F14D9" w:rsidP="00D7405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  1  0  1  N  1  1  1  1  1  N  N  1  </w:t>
            </w:r>
            <w:r w:rsidR="00094C18" w:rsidRPr="00C07702">
              <w:rPr>
                <w:rFonts w:ascii="Times New Roman" w:eastAsia="Times New Roman" w:hAnsi="Times New Roman" w:cs="Times New Roman"/>
                <w:color w:val="000000"/>
                <w:lang w:eastAsia="ru-RU"/>
              </w:rPr>
              <w:t xml:space="preserve">N  </w:t>
            </w:r>
            <w:r>
              <w:rPr>
                <w:rFonts w:ascii="Times New Roman" w:eastAsia="Times New Roman" w:hAnsi="Times New Roman" w:cs="Times New Roman"/>
                <w:color w:val="000000"/>
                <w:lang w:eastAsia="ru-RU"/>
              </w:rPr>
              <w:t xml:space="preserve">N  N  </w:t>
            </w:r>
            <w:r w:rsidR="00094C18" w:rsidRPr="00C07702">
              <w:rPr>
                <w:rFonts w:ascii="Times New Roman" w:eastAsia="Times New Roman" w:hAnsi="Times New Roman" w:cs="Times New Roman"/>
                <w:color w:val="000000"/>
                <w:lang w:eastAsia="ru-RU"/>
              </w:rPr>
              <w:t xml:space="preserve">N  </w:t>
            </w:r>
          </w:p>
        </w:tc>
      </w:tr>
      <w:tr w:rsidR="00094C18" w:rsidRPr="00CB544A" w:rsidTr="00D7405D">
        <w:trPr>
          <w:trHeight w:val="300"/>
        </w:trPr>
        <w:tc>
          <w:tcPr>
            <w:tcW w:w="113" w:type="pct"/>
            <w:shd w:val="clear" w:color="auto" w:fill="auto"/>
            <w:noWrap/>
            <w:vAlign w:val="center"/>
          </w:tcPr>
          <w:p w:rsidR="00094C18" w:rsidRPr="003C5254" w:rsidRDefault="00094C18" w:rsidP="00D7405D">
            <w:pPr>
              <w:pStyle w:val="a4"/>
              <w:numPr>
                <w:ilvl w:val="0"/>
                <w:numId w:val="23"/>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094C18"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Гаршин</w:t>
            </w:r>
          </w:p>
        </w:tc>
        <w:tc>
          <w:tcPr>
            <w:tcW w:w="483"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Данил</w:t>
            </w:r>
          </w:p>
        </w:tc>
        <w:tc>
          <w:tcPr>
            <w:tcW w:w="571"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Васильевич</w:t>
            </w:r>
          </w:p>
        </w:tc>
        <w:tc>
          <w:tcPr>
            <w:tcW w:w="137"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094C18" w:rsidRPr="00CB544A" w:rsidRDefault="00094C18" w:rsidP="00CB010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p>
        </w:tc>
        <w:tc>
          <w:tcPr>
            <w:tcW w:w="163"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216"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w:t>
            </w:r>
          </w:p>
        </w:tc>
        <w:tc>
          <w:tcPr>
            <w:tcW w:w="123" w:type="pct"/>
            <w:vAlign w:val="center"/>
          </w:tcPr>
          <w:p w:rsidR="00094C18" w:rsidRPr="00CB544A" w:rsidRDefault="00CB010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95" w:type="pct"/>
            <w:vAlign w:val="center"/>
          </w:tcPr>
          <w:p w:rsidR="00094C18" w:rsidRPr="00CB544A" w:rsidRDefault="00CB010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584" w:type="pct"/>
            <w:shd w:val="clear" w:color="auto" w:fill="auto"/>
            <w:noWrap/>
            <w:vAlign w:val="center"/>
          </w:tcPr>
          <w:p w:rsidR="00094C18" w:rsidRPr="00CB544A" w:rsidRDefault="001F14D9" w:rsidP="00D7405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  3  1  2  1  1  1  1  N  N  1  0  2  1  N N  </w:t>
            </w:r>
            <w:r w:rsidR="00094C18" w:rsidRPr="00C07702">
              <w:rPr>
                <w:rFonts w:ascii="Times New Roman" w:eastAsia="Times New Roman" w:hAnsi="Times New Roman" w:cs="Times New Roman"/>
                <w:color w:val="000000"/>
                <w:lang w:eastAsia="ru-RU"/>
              </w:rPr>
              <w:t xml:space="preserve">N  </w:t>
            </w:r>
          </w:p>
        </w:tc>
      </w:tr>
      <w:tr w:rsidR="00094C18" w:rsidRPr="00CB544A" w:rsidTr="00D7405D">
        <w:trPr>
          <w:trHeight w:val="300"/>
        </w:trPr>
        <w:tc>
          <w:tcPr>
            <w:tcW w:w="113" w:type="pct"/>
            <w:shd w:val="clear" w:color="auto" w:fill="auto"/>
            <w:noWrap/>
            <w:vAlign w:val="center"/>
          </w:tcPr>
          <w:p w:rsidR="00094C18" w:rsidRPr="003C5254" w:rsidRDefault="00094C18" w:rsidP="00D7405D">
            <w:pPr>
              <w:pStyle w:val="a4"/>
              <w:numPr>
                <w:ilvl w:val="0"/>
                <w:numId w:val="23"/>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094C18"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Грянков</w:t>
            </w:r>
          </w:p>
        </w:tc>
        <w:tc>
          <w:tcPr>
            <w:tcW w:w="483"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Ратмир</w:t>
            </w:r>
          </w:p>
        </w:tc>
        <w:tc>
          <w:tcPr>
            <w:tcW w:w="571"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Алексеевич</w:t>
            </w:r>
          </w:p>
        </w:tc>
        <w:tc>
          <w:tcPr>
            <w:tcW w:w="137"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094C18" w:rsidRPr="00CB544A" w:rsidRDefault="00094C18" w:rsidP="00CB010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p>
        </w:tc>
        <w:tc>
          <w:tcPr>
            <w:tcW w:w="163"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216"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w:t>
            </w:r>
          </w:p>
        </w:tc>
        <w:tc>
          <w:tcPr>
            <w:tcW w:w="123" w:type="pct"/>
            <w:vAlign w:val="center"/>
          </w:tcPr>
          <w:p w:rsidR="00094C18" w:rsidRPr="00CB544A" w:rsidRDefault="00CB010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094C18" w:rsidRPr="00CB544A" w:rsidRDefault="00CB010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84" w:type="pct"/>
            <w:shd w:val="clear" w:color="auto" w:fill="auto"/>
            <w:noWrap/>
            <w:vAlign w:val="center"/>
          </w:tcPr>
          <w:p w:rsidR="00094C18" w:rsidRPr="00CB544A" w:rsidRDefault="001F14D9" w:rsidP="00D7405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  N  0  N  1  1  </w:t>
            </w:r>
            <w:r w:rsidR="00094C18" w:rsidRPr="00C07702">
              <w:rPr>
                <w:rFonts w:ascii="Times New Roman" w:eastAsia="Times New Roman" w:hAnsi="Times New Roman" w:cs="Times New Roman"/>
                <w:color w:val="000000"/>
                <w:lang w:eastAsia="ru-RU"/>
              </w:rPr>
              <w:t xml:space="preserve">1 </w:t>
            </w:r>
            <w:r>
              <w:rPr>
                <w:rFonts w:ascii="Times New Roman" w:eastAsia="Times New Roman" w:hAnsi="Times New Roman" w:cs="Times New Roman"/>
                <w:color w:val="000000"/>
                <w:lang w:eastAsia="ru-RU"/>
              </w:rPr>
              <w:t xml:space="preserve"> 1  0  1  N  N  2  1  NN  </w:t>
            </w:r>
            <w:r w:rsidR="00094C18" w:rsidRPr="00C07702">
              <w:rPr>
                <w:rFonts w:ascii="Times New Roman" w:eastAsia="Times New Roman" w:hAnsi="Times New Roman" w:cs="Times New Roman"/>
                <w:color w:val="000000"/>
                <w:lang w:eastAsia="ru-RU"/>
              </w:rPr>
              <w:t xml:space="preserve">N  </w:t>
            </w:r>
          </w:p>
        </w:tc>
      </w:tr>
      <w:tr w:rsidR="00094C18" w:rsidRPr="00CB544A" w:rsidTr="00D7405D">
        <w:trPr>
          <w:trHeight w:val="300"/>
        </w:trPr>
        <w:tc>
          <w:tcPr>
            <w:tcW w:w="113" w:type="pct"/>
            <w:shd w:val="clear" w:color="auto" w:fill="auto"/>
            <w:noWrap/>
            <w:vAlign w:val="center"/>
          </w:tcPr>
          <w:p w:rsidR="00094C18" w:rsidRPr="003C5254" w:rsidRDefault="00094C18" w:rsidP="00D7405D">
            <w:pPr>
              <w:pStyle w:val="a4"/>
              <w:numPr>
                <w:ilvl w:val="0"/>
                <w:numId w:val="23"/>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094C18"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Демченко</w:t>
            </w:r>
          </w:p>
        </w:tc>
        <w:tc>
          <w:tcPr>
            <w:tcW w:w="483"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Дмитрий</w:t>
            </w:r>
          </w:p>
        </w:tc>
        <w:tc>
          <w:tcPr>
            <w:tcW w:w="571"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Викторович</w:t>
            </w:r>
          </w:p>
        </w:tc>
        <w:tc>
          <w:tcPr>
            <w:tcW w:w="137"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094C18" w:rsidRPr="00CB544A" w:rsidRDefault="00094C18" w:rsidP="00CB010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p>
        </w:tc>
        <w:tc>
          <w:tcPr>
            <w:tcW w:w="163"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216"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w:t>
            </w:r>
          </w:p>
        </w:tc>
        <w:tc>
          <w:tcPr>
            <w:tcW w:w="123" w:type="pct"/>
            <w:vAlign w:val="center"/>
          </w:tcPr>
          <w:p w:rsidR="00094C18" w:rsidRPr="00CB544A" w:rsidRDefault="00CB010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094C18" w:rsidRPr="00CB544A" w:rsidRDefault="00CB010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84" w:type="pct"/>
            <w:shd w:val="clear" w:color="auto" w:fill="auto"/>
            <w:noWrap/>
            <w:vAlign w:val="center"/>
          </w:tcPr>
          <w:p w:rsidR="00094C18" w:rsidRPr="00CB544A" w:rsidRDefault="001F14D9" w:rsidP="00D7405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  N  0  2  0  1  0  1  N  1  N  N  1  1  1  1  </w:t>
            </w:r>
            <w:r w:rsidR="00094C18" w:rsidRPr="00C07702">
              <w:rPr>
                <w:rFonts w:ascii="Times New Roman" w:eastAsia="Times New Roman" w:hAnsi="Times New Roman" w:cs="Times New Roman"/>
                <w:color w:val="000000"/>
                <w:lang w:eastAsia="ru-RU"/>
              </w:rPr>
              <w:t xml:space="preserve">0  </w:t>
            </w:r>
          </w:p>
        </w:tc>
      </w:tr>
      <w:tr w:rsidR="00094C18" w:rsidRPr="00CB544A" w:rsidTr="00D7405D">
        <w:trPr>
          <w:trHeight w:val="300"/>
        </w:trPr>
        <w:tc>
          <w:tcPr>
            <w:tcW w:w="113" w:type="pct"/>
            <w:shd w:val="clear" w:color="auto" w:fill="auto"/>
            <w:noWrap/>
            <w:vAlign w:val="center"/>
          </w:tcPr>
          <w:p w:rsidR="00094C18" w:rsidRPr="003C5254" w:rsidRDefault="00094C18" w:rsidP="00D7405D">
            <w:pPr>
              <w:pStyle w:val="a4"/>
              <w:numPr>
                <w:ilvl w:val="0"/>
                <w:numId w:val="23"/>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094C18"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Ефремова</w:t>
            </w:r>
          </w:p>
        </w:tc>
        <w:tc>
          <w:tcPr>
            <w:tcW w:w="483"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Евгения</w:t>
            </w:r>
          </w:p>
        </w:tc>
        <w:tc>
          <w:tcPr>
            <w:tcW w:w="571"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Вячеславовна</w:t>
            </w:r>
          </w:p>
        </w:tc>
        <w:tc>
          <w:tcPr>
            <w:tcW w:w="137"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094C18" w:rsidRPr="00CB544A" w:rsidRDefault="00094C18" w:rsidP="00CB010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p>
        </w:tc>
        <w:tc>
          <w:tcPr>
            <w:tcW w:w="163"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216"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16</w:t>
            </w:r>
          </w:p>
        </w:tc>
        <w:tc>
          <w:tcPr>
            <w:tcW w:w="123" w:type="pct"/>
            <w:vAlign w:val="center"/>
          </w:tcPr>
          <w:p w:rsidR="00094C18" w:rsidRPr="00CB544A" w:rsidRDefault="00CB010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95" w:type="pct"/>
            <w:vAlign w:val="center"/>
          </w:tcPr>
          <w:p w:rsidR="00094C18" w:rsidRPr="00CB544A" w:rsidRDefault="00CB010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584" w:type="pct"/>
            <w:shd w:val="clear" w:color="auto" w:fill="auto"/>
            <w:noWrap/>
            <w:vAlign w:val="center"/>
          </w:tcPr>
          <w:p w:rsidR="00094C18" w:rsidRPr="00CB544A" w:rsidRDefault="001F14D9" w:rsidP="00D7405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  1  1  2  0  N  0  1  1  1  1  0  1  1  1  3  </w:t>
            </w:r>
            <w:r w:rsidR="00094C18" w:rsidRPr="00C07702">
              <w:rPr>
                <w:rFonts w:ascii="Times New Roman" w:eastAsia="Times New Roman" w:hAnsi="Times New Roman" w:cs="Times New Roman"/>
                <w:color w:val="000000"/>
                <w:lang w:eastAsia="ru-RU"/>
              </w:rPr>
              <w:t xml:space="preserve">1  </w:t>
            </w:r>
          </w:p>
        </w:tc>
      </w:tr>
      <w:tr w:rsidR="00094C18" w:rsidRPr="00CB544A" w:rsidTr="00D7405D">
        <w:trPr>
          <w:trHeight w:val="300"/>
        </w:trPr>
        <w:tc>
          <w:tcPr>
            <w:tcW w:w="113" w:type="pct"/>
            <w:shd w:val="clear" w:color="auto" w:fill="auto"/>
            <w:noWrap/>
            <w:vAlign w:val="center"/>
          </w:tcPr>
          <w:p w:rsidR="00094C18" w:rsidRPr="003C5254" w:rsidRDefault="00094C18" w:rsidP="00D7405D">
            <w:pPr>
              <w:pStyle w:val="a4"/>
              <w:numPr>
                <w:ilvl w:val="0"/>
                <w:numId w:val="23"/>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094C18"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Кобзева</w:t>
            </w:r>
          </w:p>
        </w:tc>
        <w:tc>
          <w:tcPr>
            <w:tcW w:w="483"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Марина</w:t>
            </w:r>
          </w:p>
        </w:tc>
        <w:tc>
          <w:tcPr>
            <w:tcW w:w="571"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Олеговна</w:t>
            </w:r>
          </w:p>
        </w:tc>
        <w:tc>
          <w:tcPr>
            <w:tcW w:w="137"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094C18" w:rsidRPr="00CB544A" w:rsidRDefault="00094C18" w:rsidP="00CB010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p>
        </w:tc>
        <w:tc>
          <w:tcPr>
            <w:tcW w:w="163"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216"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w:t>
            </w:r>
          </w:p>
        </w:tc>
        <w:tc>
          <w:tcPr>
            <w:tcW w:w="123" w:type="pct"/>
            <w:vAlign w:val="center"/>
          </w:tcPr>
          <w:p w:rsidR="00094C18" w:rsidRPr="00CB544A" w:rsidRDefault="00CB010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95" w:type="pct"/>
            <w:vAlign w:val="center"/>
          </w:tcPr>
          <w:p w:rsidR="00094C18" w:rsidRPr="00CB544A" w:rsidRDefault="00CB010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584" w:type="pct"/>
            <w:shd w:val="clear" w:color="auto" w:fill="auto"/>
            <w:noWrap/>
            <w:vAlign w:val="center"/>
          </w:tcPr>
          <w:p w:rsidR="00094C18" w:rsidRPr="00CB544A" w:rsidRDefault="001F14D9" w:rsidP="00D7405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  3  1  2  1  1  0  1  1  1  N  N  2  1  1  1  </w:t>
            </w:r>
            <w:r w:rsidR="00094C18" w:rsidRPr="00C07702">
              <w:rPr>
                <w:rFonts w:ascii="Times New Roman" w:eastAsia="Times New Roman" w:hAnsi="Times New Roman" w:cs="Times New Roman"/>
                <w:color w:val="000000"/>
                <w:lang w:eastAsia="ru-RU"/>
              </w:rPr>
              <w:t xml:space="preserve">1  </w:t>
            </w:r>
          </w:p>
        </w:tc>
      </w:tr>
      <w:tr w:rsidR="00094C18" w:rsidRPr="00CB544A" w:rsidTr="00D7405D">
        <w:trPr>
          <w:trHeight w:val="300"/>
        </w:trPr>
        <w:tc>
          <w:tcPr>
            <w:tcW w:w="113" w:type="pct"/>
            <w:shd w:val="clear" w:color="auto" w:fill="auto"/>
            <w:noWrap/>
            <w:vAlign w:val="center"/>
          </w:tcPr>
          <w:p w:rsidR="00094C18" w:rsidRPr="003C5254" w:rsidRDefault="00094C18" w:rsidP="00D7405D">
            <w:pPr>
              <w:pStyle w:val="a4"/>
              <w:numPr>
                <w:ilvl w:val="0"/>
                <w:numId w:val="23"/>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094C18"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Ковешников</w:t>
            </w:r>
          </w:p>
        </w:tc>
        <w:tc>
          <w:tcPr>
            <w:tcW w:w="483"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Яков</w:t>
            </w:r>
          </w:p>
        </w:tc>
        <w:tc>
          <w:tcPr>
            <w:tcW w:w="571"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Александрович</w:t>
            </w:r>
          </w:p>
        </w:tc>
        <w:tc>
          <w:tcPr>
            <w:tcW w:w="137"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094C18" w:rsidRPr="00CB544A" w:rsidRDefault="00094C18" w:rsidP="00CB010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p>
        </w:tc>
        <w:tc>
          <w:tcPr>
            <w:tcW w:w="163"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216"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p>
        </w:tc>
        <w:tc>
          <w:tcPr>
            <w:tcW w:w="123" w:type="pct"/>
            <w:vAlign w:val="center"/>
          </w:tcPr>
          <w:p w:rsidR="00094C18" w:rsidRPr="00CB544A" w:rsidRDefault="00CB010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094C18" w:rsidRPr="00CB544A" w:rsidRDefault="00CB010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84" w:type="pct"/>
            <w:shd w:val="clear" w:color="auto" w:fill="auto"/>
            <w:noWrap/>
            <w:vAlign w:val="center"/>
          </w:tcPr>
          <w:p w:rsidR="00094C18" w:rsidRPr="00CB544A" w:rsidRDefault="001F14D9" w:rsidP="00D7405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  N  0  2  1  1  1  1  1  1  N  N  </w:t>
            </w:r>
            <w:r w:rsidR="00094C18" w:rsidRPr="00C07702">
              <w:rPr>
                <w:rFonts w:ascii="Times New Roman" w:eastAsia="Times New Roman" w:hAnsi="Times New Roman" w:cs="Times New Roman"/>
                <w:color w:val="000000"/>
                <w:lang w:eastAsia="ru-RU"/>
              </w:rPr>
              <w:t xml:space="preserve">2 </w:t>
            </w:r>
            <w:r>
              <w:rPr>
                <w:rFonts w:ascii="Times New Roman" w:eastAsia="Times New Roman" w:hAnsi="Times New Roman" w:cs="Times New Roman"/>
                <w:color w:val="000000"/>
                <w:lang w:eastAsia="ru-RU"/>
              </w:rPr>
              <w:t xml:space="preserve"> N  N  N  </w:t>
            </w:r>
            <w:r w:rsidR="00094C18" w:rsidRPr="00C07702">
              <w:rPr>
                <w:rFonts w:ascii="Times New Roman" w:eastAsia="Times New Roman" w:hAnsi="Times New Roman" w:cs="Times New Roman"/>
                <w:color w:val="000000"/>
                <w:lang w:eastAsia="ru-RU"/>
              </w:rPr>
              <w:t xml:space="preserve">N  </w:t>
            </w:r>
          </w:p>
        </w:tc>
      </w:tr>
      <w:tr w:rsidR="00094C18" w:rsidRPr="00CB544A" w:rsidTr="00D7405D">
        <w:trPr>
          <w:trHeight w:val="300"/>
        </w:trPr>
        <w:tc>
          <w:tcPr>
            <w:tcW w:w="113" w:type="pct"/>
            <w:shd w:val="clear" w:color="auto" w:fill="auto"/>
            <w:noWrap/>
            <w:vAlign w:val="center"/>
          </w:tcPr>
          <w:p w:rsidR="00094C18" w:rsidRPr="003C5254" w:rsidRDefault="00094C18" w:rsidP="00D7405D">
            <w:pPr>
              <w:pStyle w:val="a4"/>
              <w:numPr>
                <w:ilvl w:val="0"/>
                <w:numId w:val="23"/>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094C18"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Котов</w:t>
            </w:r>
          </w:p>
        </w:tc>
        <w:tc>
          <w:tcPr>
            <w:tcW w:w="483"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Роман</w:t>
            </w:r>
          </w:p>
        </w:tc>
        <w:tc>
          <w:tcPr>
            <w:tcW w:w="571"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Евгеньевич</w:t>
            </w:r>
          </w:p>
        </w:tc>
        <w:tc>
          <w:tcPr>
            <w:tcW w:w="137"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094C18" w:rsidRPr="00CB544A" w:rsidRDefault="00094C18" w:rsidP="00CB010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p>
        </w:tc>
        <w:tc>
          <w:tcPr>
            <w:tcW w:w="163"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216"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13</w:t>
            </w:r>
          </w:p>
        </w:tc>
        <w:tc>
          <w:tcPr>
            <w:tcW w:w="123" w:type="pct"/>
            <w:vAlign w:val="center"/>
          </w:tcPr>
          <w:p w:rsidR="00094C18" w:rsidRPr="00CB544A" w:rsidRDefault="00CB010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094C18" w:rsidRPr="00CB544A" w:rsidRDefault="00CB010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84" w:type="pct"/>
            <w:shd w:val="clear" w:color="auto" w:fill="auto"/>
            <w:noWrap/>
            <w:vAlign w:val="center"/>
          </w:tcPr>
          <w:p w:rsidR="00094C18" w:rsidRPr="00CB544A" w:rsidRDefault="001F14D9" w:rsidP="00D7405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1  2  0  2  0  0  0  1  0  1  0  0  2  1  1  1  </w:t>
            </w:r>
            <w:r w:rsidR="00094C18" w:rsidRPr="00C07702">
              <w:rPr>
                <w:rFonts w:ascii="Times New Roman" w:eastAsia="Times New Roman" w:hAnsi="Times New Roman" w:cs="Times New Roman"/>
                <w:color w:val="000000"/>
                <w:lang w:eastAsia="ru-RU"/>
              </w:rPr>
              <w:t xml:space="preserve">1  </w:t>
            </w:r>
          </w:p>
        </w:tc>
      </w:tr>
      <w:tr w:rsidR="00094C18" w:rsidRPr="00CB544A" w:rsidTr="00D7405D">
        <w:trPr>
          <w:trHeight w:val="300"/>
        </w:trPr>
        <w:tc>
          <w:tcPr>
            <w:tcW w:w="113" w:type="pct"/>
            <w:shd w:val="clear" w:color="auto" w:fill="auto"/>
            <w:noWrap/>
            <w:vAlign w:val="center"/>
          </w:tcPr>
          <w:p w:rsidR="00094C18" w:rsidRPr="003C5254" w:rsidRDefault="00094C18" w:rsidP="00D7405D">
            <w:pPr>
              <w:pStyle w:val="a4"/>
              <w:numPr>
                <w:ilvl w:val="0"/>
                <w:numId w:val="23"/>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094C18"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Кузьма</w:t>
            </w:r>
          </w:p>
        </w:tc>
        <w:tc>
          <w:tcPr>
            <w:tcW w:w="483"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Николай</w:t>
            </w:r>
          </w:p>
        </w:tc>
        <w:tc>
          <w:tcPr>
            <w:tcW w:w="571"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Олегович</w:t>
            </w:r>
          </w:p>
        </w:tc>
        <w:tc>
          <w:tcPr>
            <w:tcW w:w="137"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094C18" w:rsidRPr="00CB544A" w:rsidRDefault="00094C18" w:rsidP="00CB010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p>
        </w:tc>
        <w:tc>
          <w:tcPr>
            <w:tcW w:w="163"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216"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w:t>
            </w:r>
          </w:p>
        </w:tc>
        <w:tc>
          <w:tcPr>
            <w:tcW w:w="123" w:type="pct"/>
            <w:vAlign w:val="center"/>
          </w:tcPr>
          <w:p w:rsidR="00094C18" w:rsidRPr="00CB544A" w:rsidRDefault="00CB010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094C18" w:rsidRPr="00CB544A" w:rsidRDefault="00CB010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84" w:type="pct"/>
            <w:shd w:val="clear" w:color="auto" w:fill="auto"/>
            <w:noWrap/>
            <w:vAlign w:val="center"/>
          </w:tcPr>
          <w:p w:rsidR="00094C18" w:rsidRPr="00CB544A" w:rsidRDefault="001F14D9" w:rsidP="00D7405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  1  N  2  1  1  1  1  0  1  N  N   N  N  N  </w:t>
            </w:r>
            <w:r w:rsidR="00094C18" w:rsidRPr="00C07702">
              <w:rPr>
                <w:rFonts w:ascii="Times New Roman" w:eastAsia="Times New Roman" w:hAnsi="Times New Roman" w:cs="Times New Roman"/>
                <w:color w:val="000000"/>
                <w:lang w:eastAsia="ru-RU"/>
              </w:rPr>
              <w:t xml:space="preserve">N  </w:t>
            </w:r>
          </w:p>
        </w:tc>
      </w:tr>
      <w:tr w:rsidR="00094C18" w:rsidRPr="00CB544A" w:rsidTr="00D7405D">
        <w:trPr>
          <w:trHeight w:val="300"/>
        </w:trPr>
        <w:tc>
          <w:tcPr>
            <w:tcW w:w="113" w:type="pct"/>
            <w:shd w:val="clear" w:color="auto" w:fill="auto"/>
            <w:noWrap/>
            <w:vAlign w:val="center"/>
          </w:tcPr>
          <w:p w:rsidR="00094C18" w:rsidRPr="003C5254" w:rsidRDefault="00094C18" w:rsidP="00D7405D">
            <w:pPr>
              <w:pStyle w:val="a4"/>
              <w:numPr>
                <w:ilvl w:val="0"/>
                <w:numId w:val="23"/>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094C18"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Левченко</w:t>
            </w:r>
          </w:p>
        </w:tc>
        <w:tc>
          <w:tcPr>
            <w:tcW w:w="483"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Ксения</w:t>
            </w:r>
          </w:p>
        </w:tc>
        <w:tc>
          <w:tcPr>
            <w:tcW w:w="571"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Сергеевна</w:t>
            </w:r>
          </w:p>
        </w:tc>
        <w:tc>
          <w:tcPr>
            <w:tcW w:w="137"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094C18" w:rsidRPr="00CB544A" w:rsidRDefault="00094C18" w:rsidP="00CB010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p>
        </w:tc>
        <w:tc>
          <w:tcPr>
            <w:tcW w:w="163"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216"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22</w:t>
            </w:r>
          </w:p>
        </w:tc>
        <w:tc>
          <w:tcPr>
            <w:tcW w:w="123" w:type="pct"/>
            <w:vAlign w:val="center"/>
          </w:tcPr>
          <w:p w:rsidR="00094C18" w:rsidRPr="00CB544A" w:rsidRDefault="00CB010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95" w:type="pct"/>
            <w:vAlign w:val="center"/>
          </w:tcPr>
          <w:p w:rsidR="00094C18" w:rsidRPr="00CB544A" w:rsidRDefault="00CB010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584" w:type="pct"/>
            <w:shd w:val="clear" w:color="auto" w:fill="auto"/>
            <w:noWrap/>
            <w:vAlign w:val="center"/>
          </w:tcPr>
          <w:p w:rsidR="00094C18" w:rsidRPr="00CB544A" w:rsidRDefault="001F14D9" w:rsidP="00D7405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1  3 1  2  1  1  0  1  1  1  1  1  2  1  1  3  </w:t>
            </w:r>
            <w:r w:rsidR="00094C18" w:rsidRPr="00C07702">
              <w:rPr>
                <w:rFonts w:ascii="Times New Roman" w:eastAsia="Times New Roman" w:hAnsi="Times New Roman" w:cs="Times New Roman"/>
                <w:color w:val="000000"/>
                <w:lang w:eastAsia="ru-RU"/>
              </w:rPr>
              <w:t xml:space="preserve">1  </w:t>
            </w:r>
          </w:p>
        </w:tc>
      </w:tr>
      <w:tr w:rsidR="00094C18" w:rsidRPr="00CB544A" w:rsidTr="00D7405D">
        <w:trPr>
          <w:trHeight w:val="300"/>
        </w:trPr>
        <w:tc>
          <w:tcPr>
            <w:tcW w:w="113" w:type="pct"/>
            <w:shd w:val="clear" w:color="auto" w:fill="auto"/>
            <w:noWrap/>
            <w:vAlign w:val="center"/>
          </w:tcPr>
          <w:p w:rsidR="00094C18" w:rsidRPr="003C5254" w:rsidRDefault="00094C18" w:rsidP="00D7405D">
            <w:pPr>
              <w:pStyle w:val="a4"/>
              <w:numPr>
                <w:ilvl w:val="0"/>
                <w:numId w:val="23"/>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094C18"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094C18" w:rsidRPr="00CB544A" w:rsidRDefault="00CB0104" w:rsidP="00CB010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Лиманская</w:t>
            </w:r>
          </w:p>
        </w:tc>
        <w:tc>
          <w:tcPr>
            <w:tcW w:w="483" w:type="pct"/>
            <w:shd w:val="clear" w:color="auto" w:fill="auto"/>
            <w:noWrap/>
            <w:vAlign w:val="center"/>
          </w:tcPr>
          <w:p w:rsidR="00094C18" w:rsidRPr="00CB544A" w:rsidRDefault="00CB0104" w:rsidP="00CB010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Диана</w:t>
            </w:r>
          </w:p>
        </w:tc>
        <w:tc>
          <w:tcPr>
            <w:tcW w:w="571" w:type="pct"/>
            <w:shd w:val="clear" w:color="auto" w:fill="auto"/>
            <w:noWrap/>
            <w:vAlign w:val="center"/>
          </w:tcPr>
          <w:p w:rsidR="00094C18" w:rsidRPr="00CB544A" w:rsidRDefault="00CB010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Васиьевна</w:t>
            </w:r>
          </w:p>
        </w:tc>
        <w:tc>
          <w:tcPr>
            <w:tcW w:w="137"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094C18" w:rsidRPr="00CB544A" w:rsidRDefault="00094C18" w:rsidP="00CB010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p>
        </w:tc>
        <w:tc>
          <w:tcPr>
            <w:tcW w:w="163"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216"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w:t>
            </w:r>
          </w:p>
        </w:tc>
        <w:tc>
          <w:tcPr>
            <w:tcW w:w="123" w:type="pct"/>
            <w:vAlign w:val="center"/>
          </w:tcPr>
          <w:p w:rsidR="00094C18" w:rsidRPr="00CB544A" w:rsidRDefault="00CB010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094C18" w:rsidRPr="00CB544A" w:rsidRDefault="00CB010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84" w:type="pct"/>
            <w:shd w:val="clear" w:color="auto" w:fill="auto"/>
            <w:noWrap/>
            <w:vAlign w:val="center"/>
          </w:tcPr>
          <w:p w:rsidR="00094C18" w:rsidRPr="00CB544A" w:rsidRDefault="001F14D9" w:rsidP="00D7405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  N  0  2  N  1  1  1  N  N  N  N  2  1  </w:t>
            </w:r>
            <w:r w:rsidR="00094C18" w:rsidRPr="00C07702">
              <w:rPr>
                <w:rFonts w:ascii="Times New Roman" w:eastAsia="Times New Roman" w:hAnsi="Times New Roman" w:cs="Times New Roman"/>
                <w:color w:val="000000"/>
                <w:lang w:eastAsia="ru-RU"/>
              </w:rPr>
              <w:t>N</w:t>
            </w:r>
            <w:r>
              <w:rPr>
                <w:rFonts w:ascii="Times New Roman" w:eastAsia="Times New Roman" w:hAnsi="Times New Roman" w:cs="Times New Roman"/>
                <w:color w:val="000000"/>
                <w:lang w:eastAsia="ru-RU"/>
              </w:rPr>
              <w:t xml:space="preserve">  N  </w:t>
            </w:r>
            <w:r w:rsidR="00094C18" w:rsidRPr="00C07702">
              <w:rPr>
                <w:rFonts w:ascii="Times New Roman" w:eastAsia="Times New Roman" w:hAnsi="Times New Roman" w:cs="Times New Roman"/>
                <w:color w:val="000000"/>
                <w:lang w:eastAsia="ru-RU"/>
              </w:rPr>
              <w:t xml:space="preserve">N  </w:t>
            </w:r>
          </w:p>
        </w:tc>
      </w:tr>
      <w:tr w:rsidR="00094C18" w:rsidRPr="00CB544A" w:rsidTr="00D7405D">
        <w:trPr>
          <w:trHeight w:val="300"/>
        </w:trPr>
        <w:tc>
          <w:tcPr>
            <w:tcW w:w="113" w:type="pct"/>
            <w:shd w:val="clear" w:color="auto" w:fill="auto"/>
            <w:noWrap/>
            <w:vAlign w:val="center"/>
          </w:tcPr>
          <w:p w:rsidR="00094C18" w:rsidRPr="003C5254" w:rsidRDefault="00094C18" w:rsidP="00D7405D">
            <w:pPr>
              <w:pStyle w:val="a4"/>
              <w:numPr>
                <w:ilvl w:val="0"/>
                <w:numId w:val="23"/>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094C18"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094C18" w:rsidRDefault="00CB010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Матренина</w:t>
            </w:r>
          </w:p>
        </w:tc>
        <w:tc>
          <w:tcPr>
            <w:tcW w:w="483" w:type="pct"/>
            <w:shd w:val="clear" w:color="auto" w:fill="auto"/>
            <w:noWrap/>
            <w:vAlign w:val="center"/>
          </w:tcPr>
          <w:p w:rsidR="00094C18" w:rsidRDefault="00CB010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Алина</w:t>
            </w:r>
          </w:p>
        </w:tc>
        <w:tc>
          <w:tcPr>
            <w:tcW w:w="571" w:type="pct"/>
            <w:shd w:val="clear" w:color="auto" w:fill="auto"/>
            <w:noWrap/>
            <w:vAlign w:val="center"/>
          </w:tcPr>
          <w:p w:rsidR="00094C18" w:rsidRDefault="00CB010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Сергеевна</w:t>
            </w:r>
          </w:p>
        </w:tc>
        <w:tc>
          <w:tcPr>
            <w:tcW w:w="137"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094C18"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094C18" w:rsidRPr="00CB544A" w:rsidRDefault="00094C18" w:rsidP="00CB010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p>
        </w:tc>
        <w:tc>
          <w:tcPr>
            <w:tcW w:w="163"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216"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p>
        </w:tc>
        <w:tc>
          <w:tcPr>
            <w:tcW w:w="123" w:type="pct"/>
            <w:vAlign w:val="center"/>
          </w:tcPr>
          <w:p w:rsidR="00094C18" w:rsidRPr="00CB544A" w:rsidRDefault="00CB010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094C18" w:rsidRPr="00CB544A" w:rsidRDefault="00CB010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584" w:type="pct"/>
            <w:shd w:val="clear" w:color="auto" w:fill="auto"/>
            <w:noWrap/>
            <w:vAlign w:val="center"/>
          </w:tcPr>
          <w:p w:rsidR="00094C18" w:rsidRPr="00CB544A" w:rsidRDefault="001F14D9" w:rsidP="00D7405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  1  1  0  1  0  1  1  1  0  N  N  2  1  1  0  </w:t>
            </w:r>
            <w:r w:rsidR="00094C18" w:rsidRPr="00C07702">
              <w:rPr>
                <w:rFonts w:ascii="Times New Roman" w:eastAsia="Times New Roman" w:hAnsi="Times New Roman" w:cs="Times New Roman"/>
                <w:color w:val="000000"/>
                <w:lang w:eastAsia="ru-RU"/>
              </w:rPr>
              <w:t xml:space="preserve">0  </w:t>
            </w:r>
          </w:p>
        </w:tc>
      </w:tr>
      <w:tr w:rsidR="00094C18" w:rsidRPr="00CB544A" w:rsidTr="00D7405D">
        <w:trPr>
          <w:trHeight w:val="300"/>
        </w:trPr>
        <w:tc>
          <w:tcPr>
            <w:tcW w:w="113" w:type="pct"/>
            <w:shd w:val="clear" w:color="auto" w:fill="auto"/>
            <w:noWrap/>
            <w:vAlign w:val="center"/>
          </w:tcPr>
          <w:p w:rsidR="00094C18" w:rsidRPr="003C5254" w:rsidRDefault="00094C18" w:rsidP="00D7405D">
            <w:pPr>
              <w:pStyle w:val="a4"/>
              <w:numPr>
                <w:ilvl w:val="0"/>
                <w:numId w:val="23"/>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094C18"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Нурматова</w:t>
            </w:r>
          </w:p>
        </w:tc>
        <w:tc>
          <w:tcPr>
            <w:tcW w:w="483"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Ирина</w:t>
            </w:r>
          </w:p>
        </w:tc>
        <w:tc>
          <w:tcPr>
            <w:tcW w:w="571"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Сергеевна</w:t>
            </w:r>
          </w:p>
        </w:tc>
        <w:tc>
          <w:tcPr>
            <w:tcW w:w="137"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094C18" w:rsidRPr="00CB544A" w:rsidRDefault="00094C18" w:rsidP="00CB010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p>
        </w:tc>
        <w:tc>
          <w:tcPr>
            <w:tcW w:w="163"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216"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w:t>
            </w:r>
          </w:p>
        </w:tc>
        <w:tc>
          <w:tcPr>
            <w:tcW w:w="123" w:type="pct"/>
            <w:vAlign w:val="center"/>
          </w:tcPr>
          <w:p w:rsidR="00094C18" w:rsidRPr="00CB544A" w:rsidRDefault="00CB010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094C18" w:rsidRPr="00CB544A" w:rsidRDefault="00CB010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584" w:type="pct"/>
            <w:shd w:val="clear" w:color="auto" w:fill="auto"/>
            <w:noWrap/>
            <w:vAlign w:val="center"/>
          </w:tcPr>
          <w:p w:rsidR="00094C18" w:rsidRPr="00CB544A" w:rsidRDefault="001F14D9" w:rsidP="00D7405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  2  1  0  0  N  1  0  N  N  N  N  0  N  </w:t>
            </w:r>
            <w:r w:rsidR="00094C18" w:rsidRPr="00C07702">
              <w:rPr>
                <w:rFonts w:ascii="Times New Roman" w:eastAsia="Times New Roman" w:hAnsi="Times New Roman" w:cs="Times New Roman"/>
                <w:color w:val="000000"/>
                <w:lang w:eastAsia="ru-RU"/>
              </w:rPr>
              <w:t xml:space="preserve">1 </w:t>
            </w:r>
            <w:r>
              <w:rPr>
                <w:rFonts w:ascii="Times New Roman" w:eastAsia="Times New Roman" w:hAnsi="Times New Roman" w:cs="Times New Roman"/>
                <w:color w:val="000000"/>
                <w:lang w:eastAsia="ru-RU"/>
              </w:rPr>
              <w:t xml:space="preserve"> 2  </w:t>
            </w:r>
            <w:r w:rsidR="00094C18" w:rsidRPr="00C07702">
              <w:rPr>
                <w:rFonts w:ascii="Times New Roman" w:eastAsia="Times New Roman" w:hAnsi="Times New Roman" w:cs="Times New Roman"/>
                <w:color w:val="000000"/>
                <w:lang w:eastAsia="ru-RU"/>
              </w:rPr>
              <w:t xml:space="preserve">1  </w:t>
            </w:r>
          </w:p>
        </w:tc>
      </w:tr>
      <w:tr w:rsidR="00094C18" w:rsidRPr="00CB544A" w:rsidTr="00D7405D">
        <w:trPr>
          <w:trHeight w:val="300"/>
        </w:trPr>
        <w:tc>
          <w:tcPr>
            <w:tcW w:w="113" w:type="pct"/>
            <w:shd w:val="clear" w:color="auto" w:fill="auto"/>
            <w:noWrap/>
            <w:vAlign w:val="center"/>
          </w:tcPr>
          <w:p w:rsidR="00094C18" w:rsidRPr="003C5254" w:rsidRDefault="00094C18" w:rsidP="00D7405D">
            <w:pPr>
              <w:pStyle w:val="a4"/>
              <w:numPr>
                <w:ilvl w:val="0"/>
                <w:numId w:val="23"/>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094C18"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Полуляхов</w:t>
            </w:r>
          </w:p>
        </w:tc>
        <w:tc>
          <w:tcPr>
            <w:tcW w:w="483"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Арсений</w:t>
            </w:r>
          </w:p>
        </w:tc>
        <w:tc>
          <w:tcPr>
            <w:tcW w:w="571"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Михайлович</w:t>
            </w:r>
          </w:p>
        </w:tc>
        <w:tc>
          <w:tcPr>
            <w:tcW w:w="137"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094C18" w:rsidRPr="00CB544A" w:rsidRDefault="00094C18" w:rsidP="00CB010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p>
        </w:tc>
        <w:tc>
          <w:tcPr>
            <w:tcW w:w="163"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216"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19</w:t>
            </w:r>
          </w:p>
        </w:tc>
        <w:tc>
          <w:tcPr>
            <w:tcW w:w="123" w:type="pct"/>
            <w:vAlign w:val="center"/>
          </w:tcPr>
          <w:p w:rsidR="00094C18" w:rsidRPr="00CB544A" w:rsidRDefault="00CB010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094C18" w:rsidRPr="00CB544A" w:rsidRDefault="00CB010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84" w:type="pct"/>
            <w:shd w:val="clear" w:color="auto" w:fill="auto"/>
            <w:noWrap/>
            <w:vAlign w:val="center"/>
          </w:tcPr>
          <w:p w:rsidR="00094C18" w:rsidRPr="00CB544A" w:rsidRDefault="001F14D9" w:rsidP="00D7405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  0  1  2  1  1  1  1  0  1  N  N  2  1  N  N  </w:t>
            </w:r>
            <w:r w:rsidR="00094C18" w:rsidRPr="00C07702">
              <w:rPr>
                <w:rFonts w:ascii="Times New Roman" w:eastAsia="Times New Roman" w:hAnsi="Times New Roman" w:cs="Times New Roman"/>
                <w:color w:val="000000"/>
                <w:lang w:eastAsia="ru-RU"/>
              </w:rPr>
              <w:t xml:space="preserve">N  </w:t>
            </w:r>
          </w:p>
        </w:tc>
      </w:tr>
      <w:tr w:rsidR="00094C18" w:rsidRPr="00CB544A" w:rsidTr="00D7405D">
        <w:trPr>
          <w:trHeight w:val="300"/>
        </w:trPr>
        <w:tc>
          <w:tcPr>
            <w:tcW w:w="113" w:type="pct"/>
            <w:shd w:val="clear" w:color="auto" w:fill="auto"/>
            <w:noWrap/>
            <w:vAlign w:val="center"/>
          </w:tcPr>
          <w:p w:rsidR="00094C18" w:rsidRPr="003C5254" w:rsidRDefault="00094C18" w:rsidP="00D7405D">
            <w:pPr>
              <w:pStyle w:val="a4"/>
              <w:numPr>
                <w:ilvl w:val="0"/>
                <w:numId w:val="23"/>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094C18"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Попов</w:t>
            </w:r>
          </w:p>
        </w:tc>
        <w:tc>
          <w:tcPr>
            <w:tcW w:w="483"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Кирилл</w:t>
            </w:r>
          </w:p>
        </w:tc>
        <w:tc>
          <w:tcPr>
            <w:tcW w:w="571"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Евгеньевич</w:t>
            </w:r>
          </w:p>
        </w:tc>
        <w:tc>
          <w:tcPr>
            <w:tcW w:w="137"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094C18" w:rsidRPr="00CB544A" w:rsidRDefault="00094C18" w:rsidP="00CB010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p>
        </w:tc>
        <w:tc>
          <w:tcPr>
            <w:tcW w:w="163"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216"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w:t>
            </w:r>
          </w:p>
        </w:tc>
        <w:tc>
          <w:tcPr>
            <w:tcW w:w="123" w:type="pct"/>
            <w:vAlign w:val="center"/>
          </w:tcPr>
          <w:p w:rsidR="00094C18" w:rsidRPr="00CB544A" w:rsidRDefault="00CB010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094C18" w:rsidRPr="00CB544A" w:rsidRDefault="00CB010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84" w:type="pct"/>
            <w:shd w:val="clear" w:color="auto" w:fill="auto"/>
            <w:noWrap/>
            <w:vAlign w:val="center"/>
          </w:tcPr>
          <w:p w:rsidR="00094C18" w:rsidRPr="00CB544A" w:rsidRDefault="001F14D9" w:rsidP="00D7405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  2  1  2  0  1  0  1  0  0  N  N  N  1  </w:t>
            </w:r>
            <w:r w:rsidR="00094C18" w:rsidRPr="00C07702">
              <w:rPr>
                <w:rFonts w:ascii="Times New Roman" w:eastAsia="Times New Roman" w:hAnsi="Times New Roman" w:cs="Times New Roman"/>
                <w:color w:val="000000"/>
                <w:lang w:eastAsia="ru-RU"/>
              </w:rPr>
              <w:t xml:space="preserve">N </w:t>
            </w:r>
            <w:r>
              <w:rPr>
                <w:rFonts w:ascii="Times New Roman" w:eastAsia="Times New Roman" w:hAnsi="Times New Roman" w:cs="Times New Roman"/>
                <w:color w:val="000000"/>
                <w:lang w:eastAsia="ru-RU"/>
              </w:rPr>
              <w:t xml:space="preserve"> N  </w:t>
            </w:r>
            <w:r w:rsidR="00094C18" w:rsidRPr="00C07702">
              <w:rPr>
                <w:rFonts w:ascii="Times New Roman" w:eastAsia="Times New Roman" w:hAnsi="Times New Roman" w:cs="Times New Roman"/>
                <w:color w:val="000000"/>
                <w:lang w:eastAsia="ru-RU"/>
              </w:rPr>
              <w:t xml:space="preserve">N  </w:t>
            </w:r>
          </w:p>
        </w:tc>
      </w:tr>
      <w:tr w:rsidR="00094C18" w:rsidRPr="00CB544A" w:rsidTr="00D7405D">
        <w:trPr>
          <w:trHeight w:val="300"/>
        </w:trPr>
        <w:tc>
          <w:tcPr>
            <w:tcW w:w="113" w:type="pct"/>
            <w:shd w:val="clear" w:color="auto" w:fill="auto"/>
            <w:noWrap/>
            <w:vAlign w:val="center"/>
          </w:tcPr>
          <w:p w:rsidR="00094C18" w:rsidRPr="003C5254" w:rsidRDefault="00094C18" w:rsidP="00D7405D">
            <w:pPr>
              <w:pStyle w:val="a4"/>
              <w:numPr>
                <w:ilvl w:val="0"/>
                <w:numId w:val="23"/>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094C18"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Сергиенко</w:t>
            </w:r>
          </w:p>
        </w:tc>
        <w:tc>
          <w:tcPr>
            <w:tcW w:w="483"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Варвара</w:t>
            </w:r>
          </w:p>
        </w:tc>
        <w:tc>
          <w:tcPr>
            <w:tcW w:w="571"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Евгеньевна</w:t>
            </w:r>
          </w:p>
        </w:tc>
        <w:tc>
          <w:tcPr>
            <w:tcW w:w="137"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094C18" w:rsidRPr="00CB544A" w:rsidRDefault="00094C18" w:rsidP="00CB010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p>
        </w:tc>
        <w:tc>
          <w:tcPr>
            <w:tcW w:w="163"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216"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21</w:t>
            </w:r>
          </w:p>
        </w:tc>
        <w:tc>
          <w:tcPr>
            <w:tcW w:w="123" w:type="pct"/>
            <w:vAlign w:val="center"/>
          </w:tcPr>
          <w:p w:rsidR="00094C18" w:rsidRPr="00CB544A" w:rsidRDefault="00CB010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95" w:type="pct"/>
            <w:vAlign w:val="center"/>
          </w:tcPr>
          <w:p w:rsidR="00094C18" w:rsidRPr="00CB544A" w:rsidRDefault="00CB010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584" w:type="pct"/>
            <w:shd w:val="clear" w:color="auto" w:fill="auto"/>
            <w:noWrap/>
            <w:vAlign w:val="center"/>
          </w:tcPr>
          <w:p w:rsidR="00094C18" w:rsidRPr="00CB544A" w:rsidRDefault="001F14D9" w:rsidP="00D7405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1  3  0  2  1  1  1  1  1  1  1  1  2  1  1  2  </w:t>
            </w:r>
            <w:r w:rsidR="00094C18" w:rsidRPr="00C07702">
              <w:rPr>
                <w:rFonts w:ascii="Times New Roman" w:eastAsia="Times New Roman" w:hAnsi="Times New Roman" w:cs="Times New Roman"/>
                <w:color w:val="000000"/>
                <w:lang w:eastAsia="ru-RU"/>
              </w:rPr>
              <w:t xml:space="preserve">1  </w:t>
            </w:r>
          </w:p>
        </w:tc>
      </w:tr>
      <w:tr w:rsidR="00094C18" w:rsidRPr="00CB544A" w:rsidTr="00D7405D">
        <w:trPr>
          <w:trHeight w:val="300"/>
        </w:trPr>
        <w:tc>
          <w:tcPr>
            <w:tcW w:w="113" w:type="pct"/>
            <w:shd w:val="clear" w:color="auto" w:fill="auto"/>
            <w:noWrap/>
            <w:vAlign w:val="center"/>
          </w:tcPr>
          <w:p w:rsidR="00094C18" w:rsidRPr="003C5254" w:rsidRDefault="00094C18" w:rsidP="00D7405D">
            <w:pPr>
              <w:pStyle w:val="a4"/>
              <w:numPr>
                <w:ilvl w:val="0"/>
                <w:numId w:val="23"/>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094C18"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Ульянов</w:t>
            </w:r>
          </w:p>
        </w:tc>
        <w:tc>
          <w:tcPr>
            <w:tcW w:w="483"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Иван</w:t>
            </w:r>
          </w:p>
        </w:tc>
        <w:tc>
          <w:tcPr>
            <w:tcW w:w="571"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Владимирович</w:t>
            </w:r>
          </w:p>
        </w:tc>
        <w:tc>
          <w:tcPr>
            <w:tcW w:w="137"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094C18" w:rsidRPr="00CB544A" w:rsidRDefault="00094C18" w:rsidP="00CB010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p>
        </w:tc>
        <w:tc>
          <w:tcPr>
            <w:tcW w:w="163"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216"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w:t>
            </w:r>
          </w:p>
        </w:tc>
        <w:tc>
          <w:tcPr>
            <w:tcW w:w="123" w:type="pct"/>
            <w:vAlign w:val="center"/>
          </w:tcPr>
          <w:p w:rsidR="00094C18" w:rsidRPr="00CB544A" w:rsidRDefault="00CB010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094C18" w:rsidRPr="00CB544A" w:rsidRDefault="00CB010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84" w:type="pct"/>
            <w:shd w:val="clear" w:color="auto" w:fill="auto"/>
            <w:noWrap/>
            <w:vAlign w:val="center"/>
          </w:tcPr>
          <w:p w:rsidR="00094C18" w:rsidRPr="00CB544A" w:rsidRDefault="001F14D9" w:rsidP="00D7405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  1  0  2  1  1  1  1  N  1  N  N  N  N  N  N  </w:t>
            </w:r>
            <w:r w:rsidR="00094C18" w:rsidRPr="00C07702">
              <w:rPr>
                <w:rFonts w:ascii="Times New Roman" w:eastAsia="Times New Roman" w:hAnsi="Times New Roman" w:cs="Times New Roman"/>
                <w:color w:val="000000"/>
                <w:lang w:eastAsia="ru-RU"/>
              </w:rPr>
              <w:t xml:space="preserve">N  </w:t>
            </w:r>
          </w:p>
        </w:tc>
      </w:tr>
      <w:tr w:rsidR="00094C18" w:rsidRPr="00CB544A" w:rsidTr="00D7405D">
        <w:trPr>
          <w:trHeight w:val="300"/>
        </w:trPr>
        <w:tc>
          <w:tcPr>
            <w:tcW w:w="113" w:type="pct"/>
            <w:shd w:val="clear" w:color="auto" w:fill="auto"/>
            <w:noWrap/>
            <w:vAlign w:val="center"/>
          </w:tcPr>
          <w:p w:rsidR="00094C18" w:rsidRPr="003C5254" w:rsidRDefault="00094C18" w:rsidP="00D7405D">
            <w:pPr>
              <w:pStyle w:val="a4"/>
              <w:numPr>
                <w:ilvl w:val="0"/>
                <w:numId w:val="23"/>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094C18"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Фулга</w:t>
            </w:r>
          </w:p>
        </w:tc>
        <w:tc>
          <w:tcPr>
            <w:tcW w:w="483"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Илья</w:t>
            </w:r>
          </w:p>
        </w:tc>
        <w:tc>
          <w:tcPr>
            <w:tcW w:w="571"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Эдуардович</w:t>
            </w:r>
          </w:p>
        </w:tc>
        <w:tc>
          <w:tcPr>
            <w:tcW w:w="137"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094C18" w:rsidRPr="00CB544A" w:rsidRDefault="00094C18" w:rsidP="00CB010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p>
        </w:tc>
        <w:tc>
          <w:tcPr>
            <w:tcW w:w="163"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216"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w:t>
            </w:r>
          </w:p>
        </w:tc>
        <w:tc>
          <w:tcPr>
            <w:tcW w:w="123" w:type="pct"/>
            <w:vAlign w:val="center"/>
          </w:tcPr>
          <w:p w:rsidR="00094C18" w:rsidRPr="00CB544A" w:rsidRDefault="00CB010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195" w:type="pct"/>
            <w:vAlign w:val="center"/>
          </w:tcPr>
          <w:p w:rsidR="00094C18" w:rsidRPr="00CB544A" w:rsidRDefault="00CB010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84" w:type="pct"/>
            <w:shd w:val="clear" w:color="auto" w:fill="auto"/>
            <w:noWrap/>
            <w:vAlign w:val="center"/>
          </w:tcPr>
          <w:p w:rsidR="00094C18" w:rsidRPr="00CB544A" w:rsidRDefault="001F14D9" w:rsidP="00D7405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N  1  0  1  1  N  1  1  N  1  N  N  N  N  1  0  </w:t>
            </w:r>
            <w:r w:rsidR="00094C18" w:rsidRPr="00C07702">
              <w:rPr>
                <w:rFonts w:ascii="Times New Roman" w:eastAsia="Times New Roman" w:hAnsi="Times New Roman" w:cs="Times New Roman"/>
                <w:color w:val="000000"/>
                <w:lang w:eastAsia="ru-RU"/>
              </w:rPr>
              <w:t xml:space="preserve">1  </w:t>
            </w:r>
          </w:p>
        </w:tc>
      </w:tr>
      <w:tr w:rsidR="00094C18" w:rsidRPr="00CB544A" w:rsidTr="00D7405D">
        <w:trPr>
          <w:trHeight w:val="300"/>
        </w:trPr>
        <w:tc>
          <w:tcPr>
            <w:tcW w:w="113" w:type="pct"/>
            <w:shd w:val="clear" w:color="auto" w:fill="auto"/>
            <w:noWrap/>
            <w:vAlign w:val="center"/>
          </w:tcPr>
          <w:p w:rsidR="00094C18" w:rsidRPr="003C5254" w:rsidRDefault="00094C18" w:rsidP="00D7405D">
            <w:pPr>
              <w:pStyle w:val="a4"/>
              <w:numPr>
                <w:ilvl w:val="0"/>
                <w:numId w:val="23"/>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094C18"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Хлищенко</w:t>
            </w:r>
          </w:p>
        </w:tc>
        <w:tc>
          <w:tcPr>
            <w:tcW w:w="483"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Нина</w:t>
            </w:r>
          </w:p>
        </w:tc>
        <w:tc>
          <w:tcPr>
            <w:tcW w:w="571"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Яновна</w:t>
            </w:r>
          </w:p>
        </w:tc>
        <w:tc>
          <w:tcPr>
            <w:tcW w:w="137"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094C18" w:rsidRPr="00CB544A" w:rsidRDefault="00094C18" w:rsidP="00CB010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p>
        </w:tc>
        <w:tc>
          <w:tcPr>
            <w:tcW w:w="163"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216"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13</w:t>
            </w:r>
          </w:p>
        </w:tc>
        <w:tc>
          <w:tcPr>
            <w:tcW w:w="123" w:type="pct"/>
            <w:vAlign w:val="center"/>
          </w:tcPr>
          <w:p w:rsidR="00094C18" w:rsidRPr="00CB544A" w:rsidRDefault="00CB010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094C18" w:rsidRPr="00CB544A" w:rsidRDefault="00CB010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84" w:type="pct"/>
            <w:shd w:val="clear" w:color="auto" w:fill="auto"/>
            <w:noWrap/>
            <w:vAlign w:val="center"/>
          </w:tcPr>
          <w:p w:rsidR="00094C18" w:rsidRPr="00CB544A" w:rsidRDefault="001F14D9" w:rsidP="00D7405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1  2  0  2  1  1 1  1  0  1  0  0  2  1  0  0  </w:t>
            </w:r>
            <w:r w:rsidR="00094C18" w:rsidRPr="00C07702">
              <w:rPr>
                <w:rFonts w:ascii="Times New Roman" w:eastAsia="Times New Roman" w:hAnsi="Times New Roman" w:cs="Times New Roman"/>
                <w:color w:val="000000"/>
                <w:lang w:eastAsia="ru-RU"/>
              </w:rPr>
              <w:t xml:space="preserve">0  </w:t>
            </w:r>
          </w:p>
        </w:tc>
      </w:tr>
      <w:tr w:rsidR="00094C18" w:rsidRPr="00CB544A" w:rsidTr="00D7405D">
        <w:trPr>
          <w:trHeight w:val="300"/>
        </w:trPr>
        <w:tc>
          <w:tcPr>
            <w:tcW w:w="113" w:type="pct"/>
            <w:shd w:val="clear" w:color="auto" w:fill="auto"/>
            <w:noWrap/>
            <w:vAlign w:val="center"/>
          </w:tcPr>
          <w:p w:rsidR="00094C18" w:rsidRPr="003C5254" w:rsidRDefault="00094C18" w:rsidP="00D7405D">
            <w:pPr>
              <w:pStyle w:val="a4"/>
              <w:numPr>
                <w:ilvl w:val="0"/>
                <w:numId w:val="23"/>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094C18"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Щербаков</w:t>
            </w:r>
          </w:p>
        </w:tc>
        <w:tc>
          <w:tcPr>
            <w:tcW w:w="483"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Данил</w:t>
            </w:r>
          </w:p>
        </w:tc>
        <w:tc>
          <w:tcPr>
            <w:tcW w:w="571"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Рустамович</w:t>
            </w:r>
          </w:p>
        </w:tc>
        <w:tc>
          <w:tcPr>
            <w:tcW w:w="137"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094C18" w:rsidRPr="00CB544A" w:rsidRDefault="00094C18" w:rsidP="00CB010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p>
        </w:tc>
        <w:tc>
          <w:tcPr>
            <w:tcW w:w="163"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216"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w:t>
            </w:r>
          </w:p>
        </w:tc>
        <w:tc>
          <w:tcPr>
            <w:tcW w:w="123" w:type="pct"/>
            <w:vAlign w:val="center"/>
          </w:tcPr>
          <w:p w:rsidR="00094C18" w:rsidRPr="00CB544A" w:rsidRDefault="00CB010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094C18" w:rsidRPr="00CB544A" w:rsidRDefault="00CB010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84" w:type="pct"/>
            <w:shd w:val="clear" w:color="auto" w:fill="auto"/>
            <w:noWrap/>
            <w:vAlign w:val="center"/>
          </w:tcPr>
          <w:p w:rsidR="00094C18" w:rsidRPr="00CB544A" w:rsidRDefault="001F14D9" w:rsidP="00D7405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  1  0  1  0  1  0  1  1  1  1  1  0  N  N  N  </w:t>
            </w:r>
            <w:r w:rsidR="00094C18" w:rsidRPr="00C07702">
              <w:rPr>
                <w:rFonts w:ascii="Times New Roman" w:eastAsia="Times New Roman" w:hAnsi="Times New Roman" w:cs="Times New Roman"/>
                <w:color w:val="000000"/>
                <w:lang w:eastAsia="ru-RU"/>
              </w:rPr>
              <w:t xml:space="preserve">N  </w:t>
            </w:r>
          </w:p>
        </w:tc>
      </w:tr>
      <w:tr w:rsidR="00094C18" w:rsidRPr="00CB544A" w:rsidTr="00D7405D">
        <w:trPr>
          <w:trHeight w:val="300"/>
        </w:trPr>
        <w:tc>
          <w:tcPr>
            <w:tcW w:w="113" w:type="pct"/>
            <w:shd w:val="clear" w:color="auto" w:fill="auto"/>
            <w:noWrap/>
            <w:vAlign w:val="center"/>
          </w:tcPr>
          <w:p w:rsidR="00094C18" w:rsidRPr="003C5254" w:rsidRDefault="00094C18" w:rsidP="00D7405D">
            <w:pPr>
              <w:pStyle w:val="a4"/>
              <w:numPr>
                <w:ilvl w:val="0"/>
                <w:numId w:val="23"/>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094C18"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Чернобай</w:t>
            </w:r>
          </w:p>
        </w:tc>
        <w:tc>
          <w:tcPr>
            <w:tcW w:w="483"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Иван</w:t>
            </w:r>
          </w:p>
        </w:tc>
        <w:tc>
          <w:tcPr>
            <w:tcW w:w="571"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Николаевич</w:t>
            </w:r>
          </w:p>
        </w:tc>
        <w:tc>
          <w:tcPr>
            <w:tcW w:w="137"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094C18" w:rsidRPr="00CB544A" w:rsidRDefault="00094C18" w:rsidP="00CB010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p>
        </w:tc>
        <w:tc>
          <w:tcPr>
            <w:tcW w:w="163"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216"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p>
        </w:tc>
        <w:tc>
          <w:tcPr>
            <w:tcW w:w="123" w:type="pct"/>
            <w:vAlign w:val="center"/>
          </w:tcPr>
          <w:p w:rsidR="00094C18" w:rsidRPr="00CB544A" w:rsidRDefault="00CB010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094C18" w:rsidRPr="00CB544A" w:rsidRDefault="00CB010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84" w:type="pct"/>
            <w:shd w:val="clear" w:color="auto" w:fill="auto"/>
            <w:noWrap/>
            <w:vAlign w:val="center"/>
          </w:tcPr>
          <w:p w:rsidR="00094C18" w:rsidRPr="00CB544A" w:rsidRDefault="001F14D9" w:rsidP="00D7405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  N  0  1  1  1  1  N  N  1  0  0  2  N  1  2 </w:t>
            </w:r>
            <w:r w:rsidR="00094C18" w:rsidRPr="00C07702">
              <w:rPr>
                <w:rFonts w:ascii="Times New Roman" w:eastAsia="Times New Roman" w:hAnsi="Times New Roman" w:cs="Times New Roman"/>
                <w:color w:val="000000"/>
                <w:lang w:eastAsia="ru-RU"/>
              </w:rPr>
              <w:t xml:space="preserve">0  </w:t>
            </w:r>
          </w:p>
        </w:tc>
      </w:tr>
      <w:tr w:rsidR="00094C18" w:rsidRPr="00CB544A" w:rsidTr="00D7405D">
        <w:trPr>
          <w:trHeight w:val="300"/>
        </w:trPr>
        <w:tc>
          <w:tcPr>
            <w:tcW w:w="113" w:type="pct"/>
            <w:shd w:val="clear" w:color="auto" w:fill="auto"/>
            <w:noWrap/>
            <w:vAlign w:val="center"/>
          </w:tcPr>
          <w:p w:rsidR="00094C18" w:rsidRPr="003C5254" w:rsidRDefault="00094C18" w:rsidP="00D7405D">
            <w:pPr>
              <w:pStyle w:val="a4"/>
              <w:numPr>
                <w:ilvl w:val="0"/>
                <w:numId w:val="23"/>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094C18"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Юсипова</w:t>
            </w:r>
          </w:p>
        </w:tc>
        <w:tc>
          <w:tcPr>
            <w:tcW w:w="483"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Динара</w:t>
            </w:r>
          </w:p>
        </w:tc>
        <w:tc>
          <w:tcPr>
            <w:tcW w:w="571"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Илдусовна</w:t>
            </w:r>
          </w:p>
        </w:tc>
        <w:tc>
          <w:tcPr>
            <w:tcW w:w="137"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094C18" w:rsidRPr="00CB544A" w:rsidRDefault="00094C18" w:rsidP="00CB010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p>
        </w:tc>
        <w:tc>
          <w:tcPr>
            <w:tcW w:w="163"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216"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22</w:t>
            </w:r>
          </w:p>
        </w:tc>
        <w:tc>
          <w:tcPr>
            <w:tcW w:w="123" w:type="pct"/>
            <w:vAlign w:val="center"/>
          </w:tcPr>
          <w:p w:rsidR="00094C18" w:rsidRPr="00CB544A" w:rsidRDefault="00CB010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95" w:type="pct"/>
            <w:vAlign w:val="center"/>
          </w:tcPr>
          <w:p w:rsidR="00094C18" w:rsidRPr="00CB544A" w:rsidRDefault="00CB010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584" w:type="pct"/>
            <w:shd w:val="clear" w:color="auto" w:fill="auto"/>
            <w:noWrap/>
            <w:vAlign w:val="center"/>
          </w:tcPr>
          <w:p w:rsidR="00094C18" w:rsidRPr="00CB544A" w:rsidRDefault="00187D2D" w:rsidP="00D7405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1  3  1  2  1  1  0  1  1  1  1  1  2  1  1  3  </w:t>
            </w:r>
            <w:r w:rsidR="00094C18" w:rsidRPr="00C07702">
              <w:rPr>
                <w:rFonts w:ascii="Times New Roman" w:eastAsia="Times New Roman" w:hAnsi="Times New Roman" w:cs="Times New Roman"/>
                <w:color w:val="000000"/>
                <w:lang w:eastAsia="ru-RU"/>
              </w:rPr>
              <w:t xml:space="preserve">1  </w:t>
            </w:r>
          </w:p>
        </w:tc>
      </w:tr>
      <w:tr w:rsidR="00094C18" w:rsidRPr="00CB544A" w:rsidTr="008C00A6">
        <w:trPr>
          <w:trHeight w:val="300"/>
        </w:trPr>
        <w:tc>
          <w:tcPr>
            <w:tcW w:w="113" w:type="pct"/>
            <w:shd w:val="clear" w:color="auto" w:fill="BFBFBF" w:themeFill="background1" w:themeFillShade="BF"/>
            <w:noWrap/>
            <w:vAlign w:val="center"/>
          </w:tcPr>
          <w:p w:rsidR="00094C18" w:rsidRPr="003C5254" w:rsidRDefault="00094C18" w:rsidP="00D7405D">
            <w:pPr>
              <w:pStyle w:val="a4"/>
              <w:numPr>
                <w:ilvl w:val="0"/>
                <w:numId w:val="23"/>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BFBFBF" w:themeFill="background1" w:themeFillShade="BF"/>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BFBFBF" w:themeFill="background1" w:themeFillShade="BF"/>
            <w:noWrap/>
            <w:vAlign w:val="center"/>
          </w:tcPr>
          <w:p w:rsidR="00094C18"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BFBFBF" w:themeFill="background1" w:themeFillShade="BF"/>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Аксенова</w:t>
            </w:r>
          </w:p>
        </w:tc>
        <w:tc>
          <w:tcPr>
            <w:tcW w:w="483" w:type="pct"/>
            <w:shd w:val="clear" w:color="auto" w:fill="BFBFBF" w:themeFill="background1" w:themeFillShade="BF"/>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Анастасия</w:t>
            </w:r>
          </w:p>
        </w:tc>
        <w:tc>
          <w:tcPr>
            <w:tcW w:w="571" w:type="pct"/>
            <w:shd w:val="clear" w:color="auto" w:fill="BFBFBF" w:themeFill="background1" w:themeFillShade="BF"/>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Александровна</w:t>
            </w:r>
          </w:p>
        </w:tc>
        <w:tc>
          <w:tcPr>
            <w:tcW w:w="137" w:type="pct"/>
            <w:shd w:val="clear" w:color="auto" w:fill="BFBFBF" w:themeFill="background1" w:themeFillShade="BF"/>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BFBFBF" w:themeFill="background1" w:themeFillShade="BF"/>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BFBFBF" w:themeFill="background1" w:themeFillShade="BF"/>
            <w:noWrap/>
            <w:vAlign w:val="center"/>
          </w:tcPr>
          <w:p w:rsidR="00094C18" w:rsidRPr="00CB544A" w:rsidRDefault="00094C18" w:rsidP="00CB010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p>
        </w:tc>
        <w:tc>
          <w:tcPr>
            <w:tcW w:w="163" w:type="pct"/>
            <w:shd w:val="clear" w:color="auto" w:fill="BFBFBF" w:themeFill="background1" w:themeFillShade="BF"/>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216" w:type="pct"/>
            <w:shd w:val="clear" w:color="auto" w:fill="BFBFBF" w:themeFill="background1" w:themeFillShade="BF"/>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p>
        </w:tc>
        <w:tc>
          <w:tcPr>
            <w:tcW w:w="123" w:type="pct"/>
            <w:shd w:val="clear" w:color="auto" w:fill="BFBFBF" w:themeFill="background1" w:themeFillShade="BF"/>
            <w:vAlign w:val="center"/>
          </w:tcPr>
          <w:p w:rsidR="00094C18" w:rsidRPr="00CB544A" w:rsidRDefault="00CB010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shd w:val="clear" w:color="auto" w:fill="BFBFBF" w:themeFill="background1" w:themeFillShade="BF"/>
            <w:vAlign w:val="center"/>
          </w:tcPr>
          <w:p w:rsidR="00094C18" w:rsidRPr="00CB544A" w:rsidRDefault="00CB010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84" w:type="pct"/>
            <w:shd w:val="clear" w:color="auto" w:fill="BFBFBF" w:themeFill="background1" w:themeFillShade="BF"/>
            <w:noWrap/>
            <w:vAlign w:val="center"/>
          </w:tcPr>
          <w:p w:rsidR="00094C18" w:rsidRPr="00CB544A" w:rsidRDefault="00187D2D" w:rsidP="00D7405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1  1  0  0  0  0  0  1  0  1  1  1  2  1  1  </w:t>
            </w:r>
            <w:r w:rsidR="00094C18" w:rsidRPr="00C07702">
              <w:rPr>
                <w:rFonts w:ascii="Times New Roman" w:eastAsia="Times New Roman" w:hAnsi="Times New Roman" w:cs="Times New Roman"/>
                <w:color w:val="000000"/>
                <w:lang w:eastAsia="ru-RU"/>
              </w:rPr>
              <w:t xml:space="preserve">1 </w:t>
            </w:r>
            <w:r>
              <w:rPr>
                <w:rFonts w:ascii="Times New Roman" w:eastAsia="Times New Roman" w:hAnsi="Times New Roman" w:cs="Times New Roman"/>
                <w:color w:val="000000"/>
                <w:lang w:eastAsia="ru-RU"/>
              </w:rPr>
              <w:t xml:space="preserve"> </w:t>
            </w:r>
            <w:r w:rsidR="00094C18" w:rsidRPr="00C07702">
              <w:rPr>
                <w:rFonts w:ascii="Times New Roman" w:eastAsia="Times New Roman" w:hAnsi="Times New Roman" w:cs="Times New Roman"/>
                <w:color w:val="000000"/>
                <w:lang w:eastAsia="ru-RU"/>
              </w:rPr>
              <w:t xml:space="preserve">0  </w:t>
            </w:r>
          </w:p>
        </w:tc>
      </w:tr>
      <w:tr w:rsidR="00094C18" w:rsidRPr="00CB544A" w:rsidTr="00D7405D">
        <w:trPr>
          <w:trHeight w:val="300"/>
        </w:trPr>
        <w:tc>
          <w:tcPr>
            <w:tcW w:w="113" w:type="pct"/>
            <w:shd w:val="clear" w:color="auto" w:fill="auto"/>
            <w:noWrap/>
            <w:vAlign w:val="center"/>
          </w:tcPr>
          <w:p w:rsidR="00094C18" w:rsidRPr="003C5254" w:rsidRDefault="00094C18" w:rsidP="00D7405D">
            <w:pPr>
              <w:pStyle w:val="a4"/>
              <w:numPr>
                <w:ilvl w:val="0"/>
                <w:numId w:val="23"/>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094C18"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Алиев</w:t>
            </w:r>
          </w:p>
        </w:tc>
        <w:tc>
          <w:tcPr>
            <w:tcW w:w="483"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Иса</w:t>
            </w:r>
          </w:p>
        </w:tc>
        <w:tc>
          <w:tcPr>
            <w:tcW w:w="571"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Рагиль оглы</w:t>
            </w:r>
          </w:p>
        </w:tc>
        <w:tc>
          <w:tcPr>
            <w:tcW w:w="137"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094C18" w:rsidRPr="00CB544A" w:rsidRDefault="00094C18" w:rsidP="00CB010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p>
        </w:tc>
        <w:tc>
          <w:tcPr>
            <w:tcW w:w="163"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216"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123" w:type="pct"/>
            <w:vAlign w:val="center"/>
          </w:tcPr>
          <w:p w:rsidR="00094C18" w:rsidRPr="00CB544A" w:rsidRDefault="00CB010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195" w:type="pct"/>
            <w:vAlign w:val="center"/>
          </w:tcPr>
          <w:p w:rsidR="00094C18" w:rsidRPr="00CB544A" w:rsidRDefault="00CB010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84" w:type="pct"/>
            <w:shd w:val="clear" w:color="auto" w:fill="auto"/>
            <w:noWrap/>
            <w:vAlign w:val="center"/>
          </w:tcPr>
          <w:p w:rsidR="00094C18" w:rsidRPr="00CB544A" w:rsidRDefault="00187D2D" w:rsidP="00D7405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  0  0  1  0  1  1  1  0  0  0  0  2  0  N  N  </w:t>
            </w:r>
            <w:r w:rsidR="00094C18" w:rsidRPr="00C07702">
              <w:rPr>
                <w:rFonts w:ascii="Times New Roman" w:eastAsia="Times New Roman" w:hAnsi="Times New Roman" w:cs="Times New Roman"/>
                <w:color w:val="000000"/>
                <w:lang w:eastAsia="ru-RU"/>
              </w:rPr>
              <w:t xml:space="preserve">N  </w:t>
            </w:r>
          </w:p>
        </w:tc>
      </w:tr>
      <w:tr w:rsidR="00094C18" w:rsidRPr="00CB544A" w:rsidTr="00D7405D">
        <w:trPr>
          <w:trHeight w:val="300"/>
        </w:trPr>
        <w:tc>
          <w:tcPr>
            <w:tcW w:w="113" w:type="pct"/>
            <w:shd w:val="clear" w:color="auto" w:fill="auto"/>
            <w:noWrap/>
            <w:vAlign w:val="center"/>
          </w:tcPr>
          <w:p w:rsidR="00094C18" w:rsidRPr="003C5254" w:rsidRDefault="00094C18" w:rsidP="00D7405D">
            <w:pPr>
              <w:pStyle w:val="a4"/>
              <w:numPr>
                <w:ilvl w:val="0"/>
                <w:numId w:val="23"/>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094C18"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Алексеева</w:t>
            </w:r>
          </w:p>
        </w:tc>
        <w:tc>
          <w:tcPr>
            <w:tcW w:w="483"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Ксения</w:t>
            </w:r>
          </w:p>
        </w:tc>
        <w:tc>
          <w:tcPr>
            <w:tcW w:w="571"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Павловна</w:t>
            </w:r>
          </w:p>
        </w:tc>
        <w:tc>
          <w:tcPr>
            <w:tcW w:w="137"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094C18" w:rsidRPr="00CB544A" w:rsidRDefault="00094C18" w:rsidP="00CB010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p>
        </w:tc>
        <w:tc>
          <w:tcPr>
            <w:tcW w:w="163"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216"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w:t>
            </w:r>
          </w:p>
        </w:tc>
        <w:tc>
          <w:tcPr>
            <w:tcW w:w="123" w:type="pct"/>
            <w:vAlign w:val="center"/>
          </w:tcPr>
          <w:p w:rsidR="00094C18" w:rsidRPr="00CB544A" w:rsidRDefault="00CB010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95" w:type="pct"/>
            <w:vAlign w:val="center"/>
          </w:tcPr>
          <w:p w:rsidR="00094C18" w:rsidRPr="00CB544A" w:rsidRDefault="00CB010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584" w:type="pct"/>
            <w:shd w:val="clear" w:color="auto" w:fill="auto"/>
            <w:noWrap/>
            <w:vAlign w:val="center"/>
          </w:tcPr>
          <w:p w:rsidR="00094C18" w:rsidRPr="00CB544A" w:rsidRDefault="00187D2D" w:rsidP="00D7405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1  2  0  2  1  1  0  1  1  1  1  0  2  1  1  2  </w:t>
            </w:r>
            <w:r w:rsidR="00094C18" w:rsidRPr="00C07702">
              <w:rPr>
                <w:rFonts w:ascii="Times New Roman" w:eastAsia="Times New Roman" w:hAnsi="Times New Roman" w:cs="Times New Roman"/>
                <w:color w:val="000000"/>
                <w:lang w:eastAsia="ru-RU"/>
              </w:rPr>
              <w:t xml:space="preserve">1  </w:t>
            </w:r>
          </w:p>
        </w:tc>
      </w:tr>
      <w:tr w:rsidR="00094C18" w:rsidRPr="00CB544A" w:rsidTr="00D7405D">
        <w:trPr>
          <w:trHeight w:val="300"/>
        </w:trPr>
        <w:tc>
          <w:tcPr>
            <w:tcW w:w="113" w:type="pct"/>
            <w:shd w:val="clear" w:color="auto" w:fill="auto"/>
            <w:noWrap/>
            <w:vAlign w:val="center"/>
          </w:tcPr>
          <w:p w:rsidR="00094C18" w:rsidRPr="003C5254" w:rsidRDefault="00094C18" w:rsidP="00D7405D">
            <w:pPr>
              <w:pStyle w:val="a4"/>
              <w:numPr>
                <w:ilvl w:val="0"/>
                <w:numId w:val="23"/>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094C18"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Ананьева</w:t>
            </w:r>
          </w:p>
        </w:tc>
        <w:tc>
          <w:tcPr>
            <w:tcW w:w="483"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Мария</w:t>
            </w:r>
          </w:p>
        </w:tc>
        <w:tc>
          <w:tcPr>
            <w:tcW w:w="571"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Константиновна</w:t>
            </w:r>
          </w:p>
        </w:tc>
        <w:tc>
          <w:tcPr>
            <w:tcW w:w="137"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094C18" w:rsidRPr="00CB544A" w:rsidRDefault="00094C18" w:rsidP="00CB010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p>
        </w:tc>
        <w:tc>
          <w:tcPr>
            <w:tcW w:w="163"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216"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21</w:t>
            </w:r>
          </w:p>
        </w:tc>
        <w:tc>
          <w:tcPr>
            <w:tcW w:w="123" w:type="pct"/>
            <w:vAlign w:val="center"/>
          </w:tcPr>
          <w:p w:rsidR="00094C18" w:rsidRPr="00CB544A" w:rsidRDefault="00CB010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95" w:type="pct"/>
            <w:vAlign w:val="center"/>
          </w:tcPr>
          <w:p w:rsidR="00094C18" w:rsidRPr="00CB544A" w:rsidRDefault="00CB010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584" w:type="pct"/>
            <w:shd w:val="clear" w:color="auto" w:fill="auto"/>
            <w:noWrap/>
            <w:vAlign w:val="center"/>
          </w:tcPr>
          <w:p w:rsidR="00094C18" w:rsidRPr="00CB544A" w:rsidRDefault="00187D2D" w:rsidP="00D7405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1  3  0  2  1  1  1  1  1  1  1  1  2  1  1  2  </w:t>
            </w:r>
            <w:r w:rsidR="00094C18" w:rsidRPr="00C07702">
              <w:rPr>
                <w:rFonts w:ascii="Times New Roman" w:eastAsia="Times New Roman" w:hAnsi="Times New Roman" w:cs="Times New Roman"/>
                <w:color w:val="000000"/>
                <w:lang w:eastAsia="ru-RU"/>
              </w:rPr>
              <w:t xml:space="preserve">1  </w:t>
            </w:r>
          </w:p>
        </w:tc>
      </w:tr>
      <w:tr w:rsidR="00094C18" w:rsidRPr="00CB544A" w:rsidTr="00D7405D">
        <w:trPr>
          <w:trHeight w:val="300"/>
        </w:trPr>
        <w:tc>
          <w:tcPr>
            <w:tcW w:w="113" w:type="pct"/>
            <w:shd w:val="clear" w:color="auto" w:fill="auto"/>
            <w:noWrap/>
            <w:vAlign w:val="center"/>
          </w:tcPr>
          <w:p w:rsidR="00094C18" w:rsidRPr="003C5254" w:rsidRDefault="00094C18" w:rsidP="00D7405D">
            <w:pPr>
              <w:pStyle w:val="a4"/>
              <w:numPr>
                <w:ilvl w:val="0"/>
                <w:numId w:val="23"/>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w:t>
            </w:r>
            <w:r>
              <w:rPr>
                <w:rFonts w:ascii="Times New Roman" w:eastAsia="Times New Roman" w:hAnsi="Times New Roman" w:cs="Times New Roman"/>
                <w:color w:val="000000"/>
                <w:lang w:eastAsia="ru-RU"/>
              </w:rPr>
              <w:lastRenderedPageBreak/>
              <w:t>240</w:t>
            </w:r>
          </w:p>
        </w:tc>
        <w:tc>
          <w:tcPr>
            <w:tcW w:w="204" w:type="pct"/>
            <w:shd w:val="clear" w:color="auto" w:fill="auto"/>
            <w:noWrap/>
            <w:vAlign w:val="center"/>
          </w:tcPr>
          <w:p w:rsidR="00094C18"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61</w:t>
            </w:r>
          </w:p>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250</w:t>
            </w:r>
          </w:p>
        </w:tc>
        <w:tc>
          <w:tcPr>
            <w:tcW w:w="539"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Бондаренко</w:t>
            </w:r>
          </w:p>
        </w:tc>
        <w:tc>
          <w:tcPr>
            <w:tcW w:w="483"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Галина</w:t>
            </w:r>
          </w:p>
        </w:tc>
        <w:tc>
          <w:tcPr>
            <w:tcW w:w="571"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Сергеевна</w:t>
            </w:r>
          </w:p>
        </w:tc>
        <w:tc>
          <w:tcPr>
            <w:tcW w:w="137"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094C18" w:rsidRPr="00CB544A" w:rsidRDefault="00094C18" w:rsidP="00CB010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p>
        </w:tc>
        <w:tc>
          <w:tcPr>
            <w:tcW w:w="163"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216"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w:t>
            </w:r>
          </w:p>
        </w:tc>
        <w:tc>
          <w:tcPr>
            <w:tcW w:w="123" w:type="pct"/>
            <w:vAlign w:val="center"/>
          </w:tcPr>
          <w:p w:rsidR="00094C18" w:rsidRPr="00CB544A" w:rsidRDefault="00CB010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094C18" w:rsidRPr="00CB544A" w:rsidRDefault="00CB010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84" w:type="pct"/>
            <w:shd w:val="clear" w:color="auto" w:fill="auto"/>
            <w:noWrap/>
            <w:vAlign w:val="center"/>
          </w:tcPr>
          <w:p w:rsidR="00094C18" w:rsidRPr="00CB544A" w:rsidRDefault="00187D2D" w:rsidP="00D7405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  2  0  2  N  1  0  1  N  N  N  N  2  N  N  </w:t>
            </w:r>
            <w:r w:rsidR="00094C18" w:rsidRPr="00C07702">
              <w:rPr>
                <w:rFonts w:ascii="Times New Roman" w:eastAsia="Times New Roman" w:hAnsi="Times New Roman" w:cs="Times New Roman"/>
                <w:color w:val="000000"/>
                <w:lang w:eastAsia="ru-RU"/>
              </w:rPr>
              <w:t xml:space="preserve">N </w:t>
            </w:r>
            <w:r>
              <w:rPr>
                <w:rFonts w:ascii="Times New Roman" w:eastAsia="Times New Roman" w:hAnsi="Times New Roman" w:cs="Times New Roman"/>
                <w:color w:val="000000"/>
                <w:lang w:eastAsia="ru-RU"/>
              </w:rPr>
              <w:t xml:space="preserve"> </w:t>
            </w:r>
            <w:r w:rsidR="00094C18" w:rsidRPr="00C07702">
              <w:rPr>
                <w:rFonts w:ascii="Times New Roman" w:eastAsia="Times New Roman" w:hAnsi="Times New Roman" w:cs="Times New Roman"/>
                <w:color w:val="000000"/>
                <w:lang w:eastAsia="ru-RU"/>
              </w:rPr>
              <w:t xml:space="preserve">N  </w:t>
            </w:r>
          </w:p>
        </w:tc>
      </w:tr>
      <w:tr w:rsidR="00094C18" w:rsidRPr="00CB544A" w:rsidTr="00D7405D">
        <w:trPr>
          <w:trHeight w:val="300"/>
        </w:trPr>
        <w:tc>
          <w:tcPr>
            <w:tcW w:w="113" w:type="pct"/>
            <w:shd w:val="clear" w:color="auto" w:fill="auto"/>
            <w:noWrap/>
            <w:vAlign w:val="center"/>
          </w:tcPr>
          <w:p w:rsidR="00094C18" w:rsidRPr="003C5254" w:rsidRDefault="00094C18" w:rsidP="00D7405D">
            <w:pPr>
              <w:pStyle w:val="a4"/>
              <w:numPr>
                <w:ilvl w:val="0"/>
                <w:numId w:val="23"/>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094C18"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Волошко</w:t>
            </w:r>
          </w:p>
        </w:tc>
        <w:tc>
          <w:tcPr>
            <w:tcW w:w="483"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Александра</w:t>
            </w:r>
          </w:p>
        </w:tc>
        <w:tc>
          <w:tcPr>
            <w:tcW w:w="571"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Александровна</w:t>
            </w:r>
          </w:p>
        </w:tc>
        <w:tc>
          <w:tcPr>
            <w:tcW w:w="137"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094C18" w:rsidRPr="00CB544A" w:rsidRDefault="00094C18" w:rsidP="00CB010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p>
        </w:tc>
        <w:tc>
          <w:tcPr>
            <w:tcW w:w="163"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216"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16</w:t>
            </w:r>
          </w:p>
        </w:tc>
        <w:tc>
          <w:tcPr>
            <w:tcW w:w="123" w:type="pct"/>
            <w:vAlign w:val="center"/>
          </w:tcPr>
          <w:p w:rsidR="00094C18" w:rsidRPr="00CB544A" w:rsidRDefault="00CB010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95" w:type="pct"/>
            <w:vAlign w:val="center"/>
          </w:tcPr>
          <w:p w:rsidR="00094C18" w:rsidRPr="00CB544A" w:rsidRDefault="00CB010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84" w:type="pct"/>
            <w:shd w:val="clear" w:color="auto" w:fill="auto"/>
            <w:noWrap/>
            <w:vAlign w:val="center"/>
          </w:tcPr>
          <w:p w:rsidR="00094C18" w:rsidRPr="00CB544A" w:rsidRDefault="00187D2D" w:rsidP="00D7405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1  2  0  2  0  0  1  1 0  1  1  0  2  1  1  2  </w:t>
            </w:r>
            <w:r w:rsidR="00094C18" w:rsidRPr="00C07702">
              <w:rPr>
                <w:rFonts w:ascii="Times New Roman" w:eastAsia="Times New Roman" w:hAnsi="Times New Roman" w:cs="Times New Roman"/>
                <w:color w:val="000000"/>
                <w:lang w:eastAsia="ru-RU"/>
              </w:rPr>
              <w:t xml:space="preserve">1  </w:t>
            </w:r>
          </w:p>
        </w:tc>
      </w:tr>
      <w:tr w:rsidR="00094C18" w:rsidRPr="00CB544A" w:rsidTr="00D7405D">
        <w:trPr>
          <w:trHeight w:val="300"/>
        </w:trPr>
        <w:tc>
          <w:tcPr>
            <w:tcW w:w="113" w:type="pct"/>
            <w:shd w:val="clear" w:color="auto" w:fill="auto"/>
            <w:noWrap/>
            <w:vAlign w:val="center"/>
          </w:tcPr>
          <w:p w:rsidR="00094C18" w:rsidRPr="003C5254" w:rsidRDefault="00094C18" w:rsidP="00D7405D">
            <w:pPr>
              <w:pStyle w:val="a4"/>
              <w:numPr>
                <w:ilvl w:val="0"/>
                <w:numId w:val="23"/>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094C18"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Дроздецкий</w:t>
            </w:r>
          </w:p>
        </w:tc>
        <w:tc>
          <w:tcPr>
            <w:tcW w:w="483"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Владимир</w:t>
            </w:r>
          </w:p>
        </w:tc>
        <w:tc>
          <w:tcPr>
            <w:tcW w:w="571"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Денисович</w:t>
            </w:r>
          </w:p>
        </w:tc>
        <w:tc>
          <w:tcPr>
            <w:tcW w:w="137"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094C18" w:rsidRPr="00CB544A" w:rsidRDefault="00094C18" w:rsidP="00CB010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p>
        </w:tc>
        <w:tc>
          <w:tcPr>
            <w:tcW w:w="163"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216"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13</w:t>
            </w:r>
          </w:p>
        </w:tc>
        <w:tc>
          <w:tcPr>
            <w:tcW w:w="123" w:type="pct"/>
            <w:vAlign w:val="center"/>
          </w:tcPr>
          <w:p w:rsidR="00094C18" w:rsidRPr="00CB544A" w:rsidRDefault="00CB010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094C18" w:rsidRPr="00CB544A" w:rsidRDefault="00CB010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84" w:type="pct"/>
            <w:shd w:val="clear" w:color="auto" w:fill="auto"/>
            <w:noWrap/>
            <w:vAlign w:val="center"/>
          </w:tcPr>
          <w:p w:rsidR="00094C18" w:rsidRPr="00CB544A" w:rsidRDefault="00187D2D" w:rsidP="00187D2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  1  0  2  1  N  0  1  1  1  0  0  </w:t>
            </w:r>
            <w:r w:rsidR="00094C18" w:rsidRPr="00C07702">
              <w:rPr>
                <w:rFonts w:ascii="Times New Roman" w:eastAsia="Times New Roman" w:hAnsi="Times New Roman" w:cs="Times New Roman"/>
                <w:color w:val="000000"/>
                <w:lang w:eastAsia="ru-RU"/>
              </w:rPr>
              <w:t xml:space="preserve">2  </w:t>
            </w:r>
            <w:r>
              <w:rPr>
                <w:rFonts w:ascii="Times New Roman" w:eastAsia="Times New Roman" w:hAnsi="Times New Roman" w:cs="Times New Roman"/>
                <w:color w:val="000000"/>
                <w:lang w:eastAsia="ru-RU"/>
              </w:rPr>
              <w:t xml:space="preserve">1  1  1  </w:t>
            </w:r>
            <w:r w:rsidR="00094C18" w:rsidRPr="00C07702">
              <w:rPr>
                <w:rFonts w:ascii="Times New Roman" w:eastAsia="Times New Roman" w:hAnsi="Times New Roman" w:cs="Times New Roman"/>
                <w:color w:val="000000"/>
                <w:lang w:eastAsia="ru-RU"/>
              </w:rPr>
              <w:t xml:space="preserve">0  </w:t>
            </w:r>
          </w:p>
        </w:tc>
      </w:tr>
      <w:tr w:rsidR="00094C18" w:rsidRPr="00CB544A" w:rsidTr="00D7405D">
        <w:trPr>
          <w:trHeight w:val="300"/>
        </w:trPr>
        <w:tc>
          <w:tcPr>
            <w:tcW w:w="113" w:type="pct"/>
            <w:shd w:val="clear" w:color="auto" w:fill="auto"/>
            <w:noWrap/>
            <w:vAlign w:val="center"/>
          </w:tcPr>
          <w:p w:rsidR="00094C18" w:rsidRPr="003C5254" w:rsidRDefault="00094C18" w:rsidP="00D7405D">
            <w:pPr>
              <w:pStyle w:val="a4"/>
              <w:numPr>
                <w:ilvl w:val="0"/>
                <w:numId w:val="23"/>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094C18"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Ерохина</w:t>
            </w:r>
          </w:p>
        </w:tc>
        <w:tc>
          <w:tcPr>
            <w:tcW w:w="483"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Софья</w:t>
            </w:r>
          </w:p>
        </w:tc>
        <w:tc>
          <w:tcPr>
            <w:tcW w:w="571"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Алексеевна</w:t>
            </w:r>
          </w:p>
        </w:tc>
        <w:tc>
          <w:tcPr>
            <w:tcW w:w="137"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094C18" w:rsidRPr="00CB544A" w:rsidRDefault="00094C18" w:rsidP="00CB010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p>
        </w:tc>
        <w:tc>
          <w:tcPr>
            <w:tcW w:w="163"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216"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w:t>
            </w:r>
          </w:p>
        </w:tc>
        <w:tc>
          <w:tcPr>
            <w:tcW w:w="123" w:type="pct"/>
            <w:vAlign w:val="center"/>
          </w:tcPr>
          <w:p w:rsidR="00094C18" w:rsidRPr="00CB544A" w:rsidRDefault="00CB010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95" w:type="pct"/>
            <w:vAlign w:val="center"/>
          </w:tcPr>
          <w:p w:rsidR="00094C18" w:rsidRPr="00CB544A" w:rsidRDefault="00CB010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584" w:type="pct"/>
            <w:shd w:val="clear" w:color="auto" w:fill="auto"/>
            <w:noWrap/>
            <w:vAlign w:val="center"/>
          </w:tcPr>
          <w:p w:rsidR="00094C18" w:rsidRPr="00CB544A" w:rsidRDefault="00187D2D" w:rsidP="00D7405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1  2  0  2  0  1  1  1  0  1  1  1  2  1  1  2  </w:t>
            </w:r>
            <w:r w:rsidR="00094C18" w:rsidRPr="00C07702">
              <w:rPr>
                <w:rFonts w:ascii="Times New Roman" w:eastAsia="Times New Roman" w:hAnsi="Times New Roman" w:cs="Times New Roman"/>
                <w:color w:val="000000"/>
                <w:lang w:eastAsia="ru-RU"/>
              </w:rPr>
              <w:t xml:space="preserve">1  </w:t>
            </w:r>
          </w:p>
        </w:tc>
      </w:tr>
      <w:tr w:rsidR="00094C18" w:rsidRPr="00094D6A" w:rsidTr="00D7405D">
        <w:trPr>
          <w:trHeight w:val="300"/>
        </w:trPr>
        <w:tc>
          <w:tcPr>
            <w:tcW w:w="113" w:type="pct"/>
            <w:shd w:val="clear" w:color="auto" w:fill="auto"/>
            <w:noWrap/>
            <w:vAlign w:val="center"/>
          </w:tcPr>
          <w:p w:rsidR="00094C18" w:rsidRPr="003C5254" w:rsidRDefault="00094C18" w:rsidP="00D7405D">
            <w:pPr>
              <w:pStyle w:val="a4"/>
              <w:numPr>
                <w:ilvl w:val="0"/>
                <w:numId w:val="23"/>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094C18"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Калинин</w:t>
            </w:r>
          </w:p>
        </w:tc>
        <w:tc>
          <w:tcPr>
            <w:tcW w:w="483"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Никита</w:t>
            </w:r>
          </w:p>
        </w:tc>
        <w:tc>
          <w:tcPr>
            <w:tcW w:w="571"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Витальевич</w:t>
            </w:r>
          </w:p>
        </w:tc>
        <w:tc>
          <w:tcPr>
            <w:tcW w:w="137"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094C18" w:rsidRPr="00CB544A" w:rsidRDefault="00094C18" w:rsidP="00CB010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p>
        </w:tc>
        <w:tc>
          <w:tcPr>
            <w:tcW w:w="163"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216"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16</w:t>
            </w:r>
          </w:p>
        </w:tc>
        <w:tc>
          <w:tcPr>
            <w:tcW w:w="123" w:type="pct"/>
            <w:vAlign w:val="center"/>
          </w:tcPr>
          <w:p w:rsidR="00094C18" w:rsidRPr="00CB544A" w:rsidRDefault="00CB010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95" w:type="pct"/>
            <w:vAlign w:val="center"/>
          </w:tcPr>
          <w:p w:rsidR="00094C18" w:rsidRPr="00CB544A" w:rsidRDefault="00CB010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84" w:type="pct"/>
            <w:shd w:val="clear" w:color="auto" w:fill="auto"/>
            <w:noWrap/>
            <w:vAlign w:val="center"/>
          </w:tcPr>
          <w:p w:rsidR="00094C18" w:rsidRPr="009E4ACB" w:rsidRDefault="00187D2D" w:rsidP="00D7405D">
            <w:pPr>
              <w:spacing w:after="0" w:line="240" w:lineRule="auto"/>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 xml:space="preserve">1  2  0  2  1  1  0  1  1  1  0  0  </w:t>
            </w:r>
            <w:r w:rsidR="00094C18" w:rsidRPr="00C07702">
              <w:rPr>
                <w:rFonts w:ascii="Times New Roman" w:eastAsia="Times New Roman" w:hAnsi="Times New Roman" w:cs="Times New Roman"/>
                <w:color w:val="000000"/>
                <w:lang w:val="en-US" w:eastAsia="ru-RU"/>
              </w:rPr>
              <w:t xml:space="preserve">2  </w:t>
            </w:r>
            <w:r w:rsidR="00094C18" w:rsidRPr="00C07702">
              <w:rPr>
                <w:rFonts w:ascii="Times New Roman" w:eastAsia="Times New Roman" w:hAnsi="Times New Roman" w:cs="Times New Roman"/>
                <w:color w:val="000000"/>
                <w:lang w:val="en-US" w:eastAsia="ru-RU"/>
              </w:rPr>
              <w:tab/>
            </w:r>
            <w:r>
              <w:rPr>
                <w:rFonts w:ascii="Times New Roman" w:eastAsia="Times New Roman" w:hAnsi="Times New Roman" w:cs="Times New Roman"/>
                <w:color w:val="000000"/>
                <w:lang w:val="en-US" w:eastAsia="ru-RU"/>
              </w:rPr>
              <w:t xml:space="preserve">1  1  2  </w:t>
            </w:r>
            <w:r w:rsidR="00094C18" w:rsidRPr="00C07702">
              <w:rPr>
                <w:rFonts w:ascii="Times New Roman" w:eastAsia="Times New Roman" w:hAnsi="Times New Roman" w:cs="Times New Roman"/>
                <w:color w:val="000000"/>
                <w:lang w:val="en-US" w:eastAsia="ru-RU"/>
              </w:rPr>
              <w:t xml:space="preserve">0  </w:t>
            </w:r>
          </w:p>
        </w:tc>
      </w:tr>
      <w:tr w:rsidR="00094C18" w:rsidRPr="00CB544A" w:rsidTr="00D7405D">
        <w:trPr>
          <w:trHeight w:val="300"/>
        </w:trPr>
        <w:tc>
          <w:tcPr>
            <w:tcW w:w="113" w:type="pct"/>
            <w:shd w:val="clear" w:color="auto" w:fill="auto"/>
            <w:noWrap/>
            <w:vAlign w:val="center"/>
          </w:tcPr>
          <w:p w:rsidR="00094C18" w:rsidRPr="009E4ACB" w:rsidRDefault="00094C18" w:rsidP="00D7405D">
            <w:pPr>
              <w:pStyle w:val="a4"/>
              <w:numPr>
                <w:ilvl w:val="0"/>
                <w:numId w:val="23"/>
              </w:numPr>
              <w:spacing w:after="0" w:line="240" w:lineRule="auto"/>
              <w:jc w:val="center"/>
              <w:rPr>
                <w:rFonts w:ascii="Times New Roman" w:eastAsia="Times New Roman" w:hAnsi="Times New Roman" w:cs="Times New Roman"/>
                <w:color w:val="000000"/>
                <w:lang w:val="en-US" w:eastAsia="ru-RU"/>
              </w:rPr>
            </w:pPr>
          </w:p>
        </w:tc>
        <w:tc>
          <w:tcPr>
            <w:tcW w:w="283"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094C18"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Калинина</w:t>
            </w:r>
          </w:p>
        </w:tc>
        <w:tc>
          <w:tcPr>
            <w:tcW w:w="483"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Анастасия</w:t>
            </w:r>
          </w:p>
        </w:tc>
        <w:tc>
          <w:tcPr>
            <w:tcW w:w="571"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Александровна</w:t>
            </w:r>
          </w:p>
        </w:tc>
        <w:tc>
          <w:tcPr>
            <w:tcW w:w="137"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094C18" w:rsidRPr="00CB544A" w:rsidRDefault="00094C18" w:rsidP="00CB010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p>
        </w:tc>
        <w:tc>
          <w:tcPr>
            <w:tcW w:w="163"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216"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w:t>
            </w:r>
          </w:p>
        </w:tc>
        <w:tc>
          <w:tcPr>
            <w:tcW w:w="123" w:type="pct"/>
            <w:vAlign w:val="center"/>
          </w:tcPr>
          <w:p w:rsidR="00094C18" w:rsidRPr="00CB544A" w:rsidRDefault="00CB010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094C18" w:rsidRPr="00CB544A" w:rsidRDefault="00CB010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84" w:type="pct"/>
            <w:shd w:val="clear" w:color="auto" w:fill="auto"/>
            <w:noWrap/>
            <w:vAlign w:val="center"/>
          </w:tcPr>
          <w:p w:rsidR="00094C18" w:rsidRPr="00CB544A" w:rsidRDefault="00187D2D" w:rsidP="00D7405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  2  0  2  1  0  1  1  0  1  N  N  N  N  N  N  </w:t>
            </w:r>
            <w:r w:rsidR="00094C18" w:rsidRPr="00C07702">
              <w:rPr>
                <w:rFonts w:ascii="Times New Roman" w:eastAsia="Times New Roman" w:hAnsi="Times New Roman" w:cs="Times New Roman"/>
                <w:color w:val="000000"/>
                <w:lang w:eastAsia="ru-RU"/>
              </w:rPr>
              <w:t xml:space="preserve">N  </w:t>
            </w:r>
          </w:p>
        </w:tc>
      </w:tr>
      <w:tr w:rsidR="00094C18" w:rsidRPr="00CB544A" w:rsidTr="00D7405D">
        <w:trPr>
          <w:trHeight w:val="300"/>
        </w:trPr>
        <w:tc>
          <w:tcPr>
            <w:tcW w:w="113" w:type="pct"/>
            <w:shd w:val="clear" w:color="auto" w:fill="auto"/>
            <w:noWrap/>
            <w:vAlign w:val="center"/>
          </w:tcPr>
          <w:p w:rsidR="00094C18" w:rsidRPr="003C5254" w:rsidRDefault="00094C18" w:rsidP="00D7405D">
            <w:pPr>
              <w:pStyle w:val="a4"/>
              <w:numPr>
                <w:ilvl w:val="0"/>
                <w:numId w:val="23"/>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094C18"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Каплиев</w:t>
            </w:r>
          </w:p>
        </w:tc>
        <w:tc>
          <w:tcPr>
            <w:tcW w:w="483"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Константин</w:t>
            </w:r>
          </w:p>
        </w:tc>
        <w:tc>
          <w:tcPr>
            <w:tcW w:w="571"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Витальевич</w:t>
            </w:r>
          </w:p>
        </w:tc>
        <w:tc>
          <w:tcPr>
            <w:tcW w:w="137"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094C18" w:rsidRPr="00CB544A" w:rsidRDefault="00094C18" w:rsidP="00CB010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p>
        </w:tc>
        <w:tc>
          <w:tcPr>
            <w:tcW w:w="163"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216"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p>
        </w:tc>
        <w:tc>
          <w:tcPr>
            <w:tcW w:w="123" w:type="pct"/>
            <w:vAlign w:val="center"/>
          </w:tcPr>
          <w:p w:rsidR="00094C18" w:rsidRPr="00CB544A" w:rsidRDefault="00CB010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094C18" w:rsidRPr="00CB544A" w:rsidRDefault="00CB010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84" w:type="pct"/>
            <w:shd w:val="clear" w:color="auto" w:fill="auto"/>
            <w:noWrap/>
            <w:vAlign w:val="center"/>
          </w:tcPr>
          <w:p w:rsidR="00094C18" w:rsidRPr="00CB544A" w:rsidRDefault="00187D2D" w:rsidP="00D7405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1  1  0  2 1  0  1  1  0  0  </w:t>
            </w:r>
            <w:r w:rsidR="00094C18" w:rsidRPr="00C07702">
              <w:rPr>
                <w:rFonts w:ascii="Times New Roman" w:eastAsia="Times New Roman" w:hAnsi="Times New Roman" w:cs="Times New Roman"/>
                <w:color w:val="000000"/>
                <w:lang w:eastAsia="ru-RU"/>
              </w:rPr>
              <w:t xml:space="preserve">N </w:t>
            </w:r>
            <w:r>
              <w:rPr>
                <w:rFonts w:ascii="Times New Roman" w:eastAsia="Times New Roman" w:hAnsi="Times New Roman" w:cs="Times New Roman"/>
                <w:color w:val="000000"/>
                <w:lang w:eastAsia="ru-RU"/>
              </w:rPr>
              <w:t xml:space="preserve"> N  1  1  1  1  </w:t>
            </w:r>
            <w:r w:rsidR="00094C18" w:rsidRPr="00C07702">
              <w:rPr>
                <w:rFonts w:ascii="Times New Roman" w:eastAsia="Times New Roman" w:hAnsi="Times New Roman" w:cs="Times New Roman"/>
                <w:color w:val="000000"/>
                <w:lang w:eastAsia="ru-RU"/>
              </w:rPr>
              <w:t xml:space="preserve">0  </w:t>
            </w:r>
          </w:p>
        </w:tc>
      </w:tr>
      <w:tr w:rsidR="00094C18" w:rsidRPr="00CB544A" w:rsidTr="00D7405D">
        <w:trPr>
          <w:trHeight w:val="300"/>
        </w:trPr>
        <w:tc>
          <w:tcPr>
            <w:tcW w:w="113" w:type="pct"/>
            <w:shd w:val="clear" w:color="auto" w:fill="auto"/>
            <w:noWrap/>
            <w:vAlign w:val="center"/>
          </w:tcPr>
          <w:p w:rsidR="00094C18" w:rsidRPr="003C5254" w:rsidRDefault="00094C18" w:rsidP="00D7405D">
            <w:pPr>
              <w:pStyle w:val="a4"/>
              <w:numPr>
                <w:ilvl w:val="0"/>
                <w:numId w:val="23"/>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094C18"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Киряченко</w:t>
            </w:r>
          </w:p>
        </w:tc>
        <w:tc>
          <w:tcPr>
            <w:tcW w:w="483"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Диана</w:t>
            </w:r>
          </w:p>
        </w:tc>
        <w:tc>
          <w:tcPr>
            <w:tcW w:w="571"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Николаевна</w:t>
            </w:r>
          </w:p>
        </w:tc>
        <w:tc>
          <w:tcPr>
            <w:tcW w:w="137"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094C18" w:rsidRPr="00CB544A" w:rsidRDefault="00094C18" w:rsidP="00CB010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p>
        </w:tc>
        <w:tc>
          <w:tcPr>
            <w:tcW w:w="163"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216"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w:t>
            </w:r>
          </w:p>
        </w:tc>
        <w:tc>
          <w:tcPr>
            <w:tcW w:w="123" w:type="pct"/>
            <w:vAlign w:val="center"/>
          </w:tcPr>
          <w:p w:rsidR="00094C18" w:rsidRPr="00CB544A" w:rsidRDefault="00CB010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094C18" w:rsidRPr="00CB544A" w:rsidRDefault="00CB010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84" w:type="pct"/>
            <w:shd w:val="clear" w:color="auto" w:fill="auto"/>
            <w:noWrap/>
            <w:vAlign w:val="center"/>
          </w:tcPr>
          <w:p w:rsidR="00094C18" w:rsidRPr="00CB544A" w:rsidRDefault="00187D2D" w:rsidP="00D7405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  1  0  2  N  1  1  1  N  N  1  0  </w:t>
            </w:r>
            <w:r w:rsidR="00094C18" w:rsidRPr="00C07702">
              <w:rPr>
                <w:rFonts w:ascii="Times New Roman" w:eastAsia="Times New Roman" w:hAnsi="Times New Roman" w:cs="Times New Roman"/>
                <w:color w:val="000000"/>
                <w:lang w:eastAsia="ru-RU"/>
              </w:rPr>
              <w:t xml:space="preserve">1  </w:t>
            </w:r>
            <w:r>
              <w:rPr>
                <w:rFonts w:ascii="Times New Roman" w:eastAsia="Times New Roman" w:hAnsi="Times New Roman" w:cs="Times New Roman"/>
                <w:color w:val="000000"/>
                <w:lang w:eastAsia="ru-RU"/>
              </w:rPr>
              <w:t xml:space="preserve">N  N  N  </w:t>
            </w:r>
            <w:r w:rsidR="00094C18" w:rsidRPr="00C07702">
              <w:rPr>
                <w:rFonts w:ascii="Times New Roman" w:eastAsia="Times New Roman" w:hAnsi="Times New Roman" w:cs="Times New Roman"/>
                <w:color w:val="000000"/>
                <w:lang w:eastAsia="ru-RU"/>
              </w:rPr>
              <w:t xml:space="preserve">N  </w:t>
            </w:r>
          </w:p>
        </w:tc>
      </w:tr>
      <w:tr w:rsidR="00094C18" w:rsidRPr="00094D6A" w:rsidTr="00D7405D">
        <w:trPr>
          <w:trHeight w:val="300"/>
        </w:trPr>
        <w:tc>
          <w:tcPr>
            <w:tcW w:w="113" w:type="pct"/>
            <w:shd w:val="clear" w:color="auto" w:fill="auto"/>
            <w:noWrap/>
            <w:vAlign w:val="center"/>
          </w:tcPr>
          <w:p w:rsidR="00094C18" w:rsidRPr="003C5254" w:rsidRDefault="00094C18" w:rsidP="00D7405D">
            <w:pPr>
              <w:pStyle w:val="a4"/>
              <w:numPr>
                <w:ilvl w:val="0"/>
                <w:numId w:val="23"/>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094C18"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Маслов</w:t>
            </w:r>
          </w:p>
        </w:tc>
        <w:tc>
          <w:tcPr>
            <w:tcW w:w="483"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Иван</w:t>
            </w:r>
          </w:p>
        </w:tc>
        <w:tc>
          <w:tcPr>
            <w:tcW w:w="571"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Александрович</w:t>
            </w:r>
          </w:p>
        </w:tc>
        <w:tc>
          <w:tcPr>
            <w:tcW w:w="137"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094C18" w:rsidRPr="00CB544A" w:rsidRDefault="00094C18" w:rsidP="00CB010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p>
        </w:tc>
        <w:tc>
          <w:tcPr>
            <w:tcW w:w="163"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216"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13</w:t>
            </w:r>
          </w:p>
        </w:tc>
        <w:tc>
          <w:tcPr>
            <w:tcW w:w="123" w:type="pct"/>
            <w:vAlign w:val="center"/>
          </w:tcPr>
          <w:p w:rsidR="00094C18" w:rsidRPr="00CB544A" w:rsidRDefault="00CB010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094C18" w:rsidRPr="00CB544A" w:rsidRDefault="00CB010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584" w:type="pct"/>
            <w:shd w:val="clear" w:color="auto" w:fill="auto"/>
            <w:noWrap/>
            <w:vAlign w:val="center"/>
          </w:tcPr>
          <w:p w:rsidR="00094C18" w:rsidRPr="00187D2D" w:rsidRDefault="00187D2D" w:rsidP="00D7405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1  2  0  0  1  1  1  </w:t>
            </w:r>
            <w:r w:rsidR="00094C18" w:rsidRPr="00C07702">
              <w:rPr>
                <w:rFonts w:ascii="Times New Roman" w:eastAsia="Times New Roman" w:hAnsi="Times New Roman" w:cs="Times New Roman"/>
                <w:color w:val="000000"/>
                <w:lang w:val="en-US" w:eastAsia="ru-RU"/>
              </w:rPr>
              <w:t>N</w:t>
            </w:r>
            <w:r>
              <w:rPr>
                <w:rFonts w:ascii="Times New Roman" w:eastAsia="Times New Roman" w:hAnsi="Times New Roman" w:cs="Times New Roman"/>
                <w:color w:val="000000"/>
                <w:lang w:eastAsia="ru-RU"/>
              </w:rPr>
              <w:t xml:space="preserve">  </w:t>
            </w:r>
            <w:r w:rsidR="00094C18" w:rsidRPr="00C07702">
              <w:rPr>
                <w:rFonts w:ascii="Times New Roman" w:eastAsia="Times New Roman" w:hAnsi="Times New Roman" w:cs="Times New Roman"/>
                <w:color w:val="000000"/>
                <w:lang w:val="en-US" w:eastAsia="ru-RU"/>
              </w:rPr>
              <w:t>N</w:t>
            </w:r>
            <w:r>
              <w:rPr>
                <w:rFonts w:ascii="Times New Roman" w:eastAsia="Times New Roman" w:hAnsi="Times New Roman" w:cs="Times New Roman"/>
                <w:color w:val="000000"/>
                <w:lang w:eastAsia="ru-RU"/>
              </w:rPr>
              <w:t xml:space="preserve">  </w:t>
            </w:r>
            <w:r w:rsidR="00094C18" w:rsidRPr="00C07702">
              <w:rPr>
                <w:rFonts w:ascii="Times New Roman" w:eastAsia="Times New Roman" w:hAnsi="Times New Roman" w:cs="Times New Roman"/>
                <w:color w:val="000000"/>
                <w:lang w:val="en-US" w:eastAsia="ru-RU"/>
              </w:rPr>
              <w:t>N</w:t>
            </w:r>
            <w:r>
              <w:rPr>
                <w:rFonts w:ascii="Times New Roman" w:eastAsia="Times New Roman" w:hAnsi="Times New Roman" w:cs="Times New Roman"/>
                <w:color w:val="000000"/>
                <w:lang w:eastAsia="ru-RU"/>
              </w:rPr>
              <w:t xml:space="preserve">  </w:t>
            </w:r>
            <w:r w:rsidR="00094C18" w:rsidRPr="00C07702">
              <w:rPr>
                <w:rFonts w:ascii="Times New Roman" w:eastAsia="Times New Roman" w:hAnsi="Times New Roman" w:cs="Times New Roman"/>
                <w:color w:val="000000"/>
                <w:lang w:val="en-US" w:eastAsia="ru-RU"/>
              </w:rPr>
              <w:t>N</w:t>
            </w:r>
            <w:r w:rsidR="00094C18" w:rsidRPr="00187D2D">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val="en-US" w:eastAsia="ru-RU"/>
              </w:rPr>
              <w:t xml:space="preserve"> N  2  1  1  2</w:t>
            </w:r>
            <w:r w:rsidRPr="00187D2D">
              <w:rPr>
                <w:rFonts w:ascii="Times New Roman" w:eastAsia="Times New Roman" w:hAnsi="Times New Roman" w:cs="Times New Roman"/>
                <w:color w:val="000000"/>
                <w:lang w:eastAsia="ru-RU"/>
              </w:rPr>
              <w:t xml:space="preserve">  </w:t>
            </w:r>
            <w:r w:rsidR="00094C18" w:rsidRPr="00187D2D">
              <w:rPr>
                <w:rFonts w:ascii="Times New Roman" w:eastAsia="Times New Roman" w:hAnsi="Times New Roman" w:cs="Times New Roman"/>
                <w:color w:val="000000"/>
                <w:lang w:eastAsia="ru-RU"/>
              </w:rPr>
              <w:t xml:space="preserve">1  </w:t>
            </w:r>
          </w:p>
        </w:tc>
      </w:tr>
      <w:tr w:rsidR="00094C18" w:rsidRPr="00CB544A" w:rsidTr="00D7405D">
        <w:trPr>
          <w:trHeight w:val="300"/>
        </w:trPr>
        <w:tc>
          <w:tcPr>
            <w:tcW w:w="113" w:type="pct"/>
            <w:shd w:val="clear" w:color="auto" w:fill="auto"/>
            <w:noWrap/>
            <w:vAlign w:val="center"/>
          </w:tcPr>
          <w:p w:rsidR="00094C18" w:rsidRPr="00187D2D" w:rsidRDefault="00094C18" w:rsidP="00D7405D">
            <w:pPr>
              <w:pStyle w:val="a4"/>
              <w:numPr>
                <w:ilvl w:val="0"/>
                <w:numId w:val="23"/>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094C18"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Петренко</w:t>
            </w:r>
          </w:p>
        </w:tc>
        <w:tc>
          <w:tcPr>
            <w:tcW w:w="483"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Алексей</w:t>
            </w:r>
          </w:p>
        </w:tc>
        <w:tc>
          <w:tcPr>
            <w:tcW w:w="571"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Иванович</w:t>
            </w:r>
          </w:p>
        </w:tc>
        <w:tc>
          <w:tcPr>
            <w:tcW w:w="137"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094C18" w:rsidRPr="00CB544A" w:rsidRDefault="00094C18" w:rsidP="00CB010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p>
        </w:tc>
        <w:tc>
          <w:tcPr>
            <w:tcW w:w="163"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216" w:type="pct"/>
            <w:shd w:val="clear" w:color="auto" w:fill="auto"/>
            <w:noWrap/>
            <w:vAlign w:val="center"/>
          </w:tcPr>
          <w:p w:rsidR="00094C18" w:rsidRPr="00CB544A" w:rsidRDefault="00CB010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13</w:t>
            </w:r>
          </w:p>
        </w:tc>
        <w:tc>
          <w:tcPr>
            <w:tcW w:w="123" w:type="pct"/>
            <w:vAlign w:val="center"/>
          </w:tcPr>
          <w:p w:rsidR="00094C18" w:rsidRPr="00CB544A" w:rsidRDefault="00CB010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094C18" w:rsidRPr="00CB544A" w:rsidRDefault="00CB010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84" w:type="pct"/>
            <w:shd w:val="clear" w:color="auto" w:fill="auto"/>
            <w:noWrap/>
            <w:vAlign w:val="center"/>
          </w:tcPr>
          <w:p w:rsidR="00094C18" w:rsidRPr="00CB544A" w:rsidRDefault="00187D2D" w:rsidP="00D7405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  2  0  2  0  1  1  N  N  N  N  N  2  N  1  2  </w:t>
            </w:r>
            <w:r w:rsidR="00094C18" w:rsidRPr="00C07702">
              <w:rPr>
                <w:rFonts w:ascii="Times New Roman" w:eastAsia="Times New Roman" w:hAnsi="Times New Roman" w:cs="Times New Roman"/>
                <w:color w:val="000000"/>
                <w:lang w:eastAsia="ru-RU"/>
              </w:rPr>
              <w:t xml:space="preserve">1  </w:t>
            </w:r>
          </w:p>
        </w:tc>
      </w:tr>
      <w:tr w:rsidR="00094C18" w:rsidRPr="00CB544A" w:rsidTr="00D7405D">
        <w:trPr>
          <w:trHeight w:val="300"/>
        </w:trPr>
        <w:tc>
          <w:tcPr>
            <w:tcW w:w="113" w:type="pct"/>
            <w:shd w:val="clear" w:color="auto" w:fill="auto"/>
            <w:noWrap/>
            <w:vAlign w:val="center"/>
          </w:tcPr>
          <w:p w:rsidR="00094C18" w:rsidRPr="003C5254" w:rsidRDefault="00094C18" w:rsidP="00D7405D">
            <w:pPr>
              <w:pStyle w:val="a4"/>
              <w:numPr>
                <w:ilvl w:val="0"/>
                <w:numId w:val="23"/>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094C18"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Поляков</w:t>
            </w:r>
          </w:p>
        </w:tc>
        <w:tc>
          <w:tcPr>
            <w:tcW w:w="483"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Данил</w:t>
            </w:r>
          </w:p>
        </w:tc>
        <w:tc>
          <w:tcPr>
            <w:tcW w:w="571"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Александрович</w:t>
            </w:r>
          </w:p>
        </w:tc>
        <w:tc>
          <w:tcPr>
            <w:tcW w:w="137"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094C18" w:rsidRPr="00CB544A" w:rsidRDefault="00094C18" w:rsidP="00CB010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p>
        </w:tc>
        <w:tc>
          <w:tcPr>
            <w:tcW w:w="163"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216" w:type="pct"/>
            <w:shd w:val="clear" w:color="auto" w:fill="auto"/>
            <w:noWrap/>
            <w:vAlign w:val="center"/>
          </w:tcPr>
          <w:p w:rsidR="00094C18" w:rsidRPr="00CB544A" w:rsidRDefault="00CB010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w:t>
            </w:r>
          </w:p>
        </w:tc>
        <w:tc>
          <w:tcPr>
            <w:tcW w:w="123" w:type="pct"/>
            <w:vAlign w:val="center"/>
          </w:tcPr>
          <w:p w:rsidR="00094C18" w:rsidRPr="00CB544A" w:rsidRDefault="00CB010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094C18" w:rsidRPr="00CB544A" w:rsidRDefault="00CB010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84" w:type="pct"/>
            <w:shd w:val="clear" w:color="auto" w:fill="auto"/>
            <w:noWrap/>
            <w:vAlign w:val="center"/>
          </w:tcPr>
          <w:p w:rsidR="00094C18" w:rsidRPr="00CB544A" w:rsidRDefault="00187D2D" w:rsidP="00D7405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1  3  0  2  0  0  1  1  0  1  </w:t>
            </w:r>
            <w:r w:rsidR="00094C18" w:rsidRPr="00C07702">
              <w:rPr>
                <w:rFonts w:ascii="Times New Roman" w:eastAsia="Times New Roman" w:hAnsi="Times New Roman" w:cs="Times New Roman"/>
                <w:color w:val="000000"/>
                <w:lang w:eastAsia="ru-RU"/>
              </w:rPr>
              <w:t>0</w:t>
            </w:r>
            <w:r>
              <w:rPr>
                <w:rFonts w:ascii="Times New Roman" w:eastAsia="Times New Roman" w:hAnsi="Times New Roman" w:cs="Times New Roman"/>
                <w:color w:val="000000"/>
                <w:lang w:eastAsia="ru-RU"/>
              </w:rPr>
              <w:t xml:space="preserve">  0  0  0  0  0  </w:t>
            </w:r>
            <w:r w:rsidR="00094C18" w:rsidRPr="00C07702">
              <w:rPr>
                <w:rFonts w:ascii="Times New Roman" w:eastAsia="Times New Roman" w:hAnsi="Times New Roman" w:cs="Times New Roman"/>
                <w:color w:val="000000"/>
                <w:lang w:eastAsia="ru-RU"/>
              </w:rPr>
              <w:t xml:space="preserve">0  </w:t>
            </w:r>
          </w:p>
        </w:tc>
      </w:tr>
      <w:tr w:rsidR="00094C18" w:rsidRPr="00CB544A" w:rsidTr="00D7405D">
        <w:trPr>
          <w:trHeight w:val="300"/>
        </w:trPr>
        <w:tc>
          <w:tcPr>
            <w:tcW w:w="113" w:type="pct"/>
            <w:shd w:val="clear" w:color="auto" w:fill="auto"/>
            <w:noWrap/>
            <w:vAlign w:val="center"/>
          </w:tcPr>
          <w:p w:rsidR="00094C18" w:rsidRPr="003C5254" w:rsidRDefault="00094C18" w:rsidP="00D7405D">
            <w:pPr>
              <w:pStyle w:val="a4"/>
              <w:numPr>
                <w:ilvl w:val="0"/>
                <w:numId w:val="23"/>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094C18"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094C18"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Пиданова</w:t>
            </w:r>
          </w:p>
        </w:tc>
        <w:tc>
          <w:tcPr>
            <w:tcW w:w="483" w:type="pct"/>
            <w:shd w:val="clear" w:color="auto" w:fill="auto"/>
            <w:noWrap/>
            <w:vAlign w:val="center"/>
          </w:tcPr>
          <w:p w:rsidR="00094C18"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Елена</w:t>
            </w:r>
          </w:p>
        </w:tc>
        <w:tc>
          <w:tcPr>
            <w:tcW w:w="571" w:type="pct"/>
            <w:shd w:val="clear" w:color="auto" w:fill="auto"/>
            <w:noWrap/>
            <w:vAlign w:val="center"/>
          </w:tcPr>
          <w:p w:rsidR="00094C18" w:rsidRDefault="00094C18" w:rsidP="00D7405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Ивановна</w:t>
            </w:r>
          </w:p>
        </w:tc>
        <w:tc>
          <w:tcPr>
            <w:tcW w:w="137"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094C18"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094C18" w:rsidRPr="00CB544A" w:rsidRDefault="00094C18" w:rsidP="00CB010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p>
        </w:tc>
        <w:tc>
          <w:tcPr>
            <w:tcW w:w="163"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216" w:type="pct"/>
            <w:shd w:val="clear" w:color="auto" w:fill="auto"/>
            <w:noWrap/>
            <w:vAlign w:val="center"/>
          </w:tcPr>
          <w:p w:rsidR="00094C18" w:rsidRPr="00CB544A" w:rsidRDefault="00CB010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w:t>
            </w:r>
          </w:p>
        </w:tc>
        <w:tc>
          <w:tcPr>
            <w:tcW w:w="123" w:type="pct"/>
            <w:vAlign w:val="center"/>
          </w:tcPr>
          <w:p w:rsidR="00094C18" w:rsidRPr="00CB544A" w:rsidRDefault="00CB010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094C18" w:rsidRPr="00CB544A" w:rsidRDefault="00CB010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84" w:type="pct"/>
            <w:shd w:val="clear" w:color="auto" w:fill="auto"/>
            <w:noWrap/>
            <w:vAlign w:val="center"/>
          </w:tcPr>
          <w:p w:rsidR="00094C18" w:rsidRPr="00CB544A" w:rsidRDefault="00187D2D" w:rsidP="00D7405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  1  1  1  N  1  0  N  N  N  1  0  N  N  1  2  </w:t>
            </w:r>
            <w:r w:rsidR="00094C18" w:rsidRPr="00C07702">
              <w:rPr>
                <w:rFonts w:ascii="Times New Roman" w:eastAsia="Times New Roman" w:hAnsi="Times New Roman" w:cs="Times New Roman"/>
                <w:color w:val="000000"/>
                <w:lang w:eastAsia="ru-RU"/>
              </w:rPr>
              <w:t xml:space="preserve">1  </w:t>
            </w:r>
          </w:p>
        </w:tc>
      </w:tr>
      <w:tr w:rsidR="00094C18" w:rsidRPr="00CB544A" w:rsidTr="00D7405D">
        <w:trPr>
          <w:trHeight w:val="300"/>
        </w:trPr>
        <w:tc>
          <w:tcPr>
            <w:tcW w:w="113" w:type="pct"/>
            <w:shd w:val="clear" w:color="auto" w:fill="auto"/>
            <w:noWrap/>
            <w:vAlign w:val="center"/>
          </w:tcPr>
          <w:p w:rsidR="00094C18" w:rsidRPr="003C5254" w:rsidRDefault="00094C18" w:rsidP="00D7405D">
            <w:pPr>
              <w:pStyle w:val="a4"/>
              <w:numPr>
                <w:ilvl w:val="0"/>
                <w:numId w:val="23"/>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094C18"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Пхенда</w:t>
            </w:r>
          </w:p>
        </w:tc>
        <w:tc>
          <w:tcPr>
            <w:tcW w:w="483"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Анна</w:t>
            </w:r>
          </w:p>
        </w:tc>
        <w:tc>
          <w:tcPr>
            <w:tcW w:w="571" w:type="pct"/>
            <w:shd w:val="clear" w:color="auto" w:fill="auto"/>
            <w:noWrap/>
            <w:vAlign w:val="center"/>
          </w:tcPr>
          <w:p w:rsidR="00094C18" w:rsidRPr="00CB544A" w:rsidRDefault="00094C18" w:rsidP="00D7405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Дмитриевна</w:t>
            </w:r>
          </w:p>
        </w:tc>
        <w:tc>
          <w:tcPr>
            <w:tcW w:w="137"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094C18" w:rsidRPr="00CB544A" w:rsidRDefault="00094C18" w:rsidP="00CB010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p>
        </w:tc>
        <w:tc>
          <w:tcPr>
            <w:tcW w:w="163"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216" w:type="pct"/>
            <w:shd w:val="clear" w:color="auto" w:fill="auto"/>
            <w:noWrap/>
            <w:vAlign w:val="center"/>
          </w:tcPr>
          <w:p w:rsidR="00094C18" w:rsidRPr="00CB544A" w:rsidRDefault="00CB010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17</w:t>
            </w:r>
          </w:p>
        </w:tc>
        <w:tc>
          <w:tcPr>
            <w:tcW w:w="123" w:type="pct"/>
            <w:vAlign w:val="center"/>
          </w:tcPr>
          <w:p w:rsidR="00094C18" w:rsidRPr="00CB544A" w:rsidRDefault="00CB010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95" w:type="pct"/>
            <w:vAlign w:val="center"/>
          </w:tcPr>
          <w:p w:rsidR="00094C18" w:rsidRPr="00CB544A" w:rsidRDefault="00CB010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84" w:type="pct"/>
            <w:shd w:val="clear" w:color="auto" w:fill="auto"/>
            <w:noWrap/>
            <w:vAlign w:val="center"/>
          </w:tcPr>
          <w:p w:rsidR="00094C18" w:rsidRPr="00CB544A" w:rsidRDefault="00187D2D" w:rsidP="00D7405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1  3  0  2  1  1  1  1 0  0  1  </w:t>
            </w:r>
            <w:r w:rsidR="00094C18" w:rsidRPr="00C07702">
              <w:rPr>
                <w:rFonts w:ascii="Times New Roman" w:eastAsia="Times New Roman" w:hAnsi="Times New Roman" w:cs="Times New Roman"/>
                <w:color w:val="000000"/>
                <w:lang w:eastAsia="ru-RU"/>
              </w:rPr>
              <w:t xml:space="preserve">0 </w:t>
            </w:r>
            <w:r>
              <w:rPr>
                <w:rFonts w:ascii="Times New Roman" w:eastAsia="Times New Roman" w:hAnsi="Times New Roman" w:cs="Times New Roman"/>
                <w:color w:val="000000"/>
                <w:lang w:eastAsia="ru-RU"/>
              </w:rPr>
              <w:t xml:space="preserve"> 2  0  1  2  </w:t>
            </w:r>
            <w:r w:rsidR="00094C18" w:rsidRPr="00C07702">
              <w:rPr>
                <w:rFonts w:ascii="Times New Roman" w:eastAsia="Times New Roman" w:hAnsi="Times New Roman" w:cs="Times New Roman"/>
                <w:color w:val="000000"/>
                <w:lang w:eastAsia="ru-RU"/>
              </w:rPr>
              <w:t xml:space="preserve">1  </w:t>
            </w:r>
          </w:p>
        </w:tc>
      </w:tr>
      <w:tr w:rsidR="00094C18" w:rsidRPr="00CB544A" w:rsidTr="00D7405D">
        <w:trPr>
          <w:trHeight w:val="300"/>
        </w:trPr>
        <w:tc>
          <w:tcPr>
            <w:tcW w:w="113" w:type="pct"/>
            <w:shd w:val="clear" w:color="auto" w:fill="auto"/>
            <w:noWrap/>
            <w:vAlign w:val="center"/>
          </w:tcPr>
          <w:p w:rsidR="00094C18" w:rsidRPr="003C5254" w:rsidRDefault="00094C18" w:rsidP="00D7405D">
            <w:pPr>
              <w:pStyle w:val="a4"/>
              <w:numPr>
                <w:ilvl w:val="0"/>
                <w:numId w:val="23"/>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094C18"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094C18"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Тарасюк </w:t>
            </w:r>
          </w:p>
        </w:tc>
        <w:tc>
          <w:tcPr>
            <w:tcW w:w="483" w:type="pct"/>
            <w:shd w:val="clear" w:color="auto" w:fill="auto"/>
            <w:noWrap/>
            <w:vAlign w:val="center"/>
          </w:tcPr>
          <w:p w:rsidR="00094C18"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Рустам</w:t>
            </w:r>
          </w:p>
        </w:tc>
        <w:tc>
          <w:tcPr>
            <w:tcW w:w="571" w:type="pct"/>
            <w:shd w:val="clear" w:color="auto" w:fill="auto"/>
            <w:noWrap/>
            <w:vAlign w:val="center"/>
          </w:tcPr>
          <w:p w:rsidR="00094C18"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Рустамович</w:t>
            </w:r>
          </w:p>
        </w:tc>
        <w:tc>
          <w:tcPr>
            <w:tcW w:w="137"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094C18"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094C18" w:rsidRPr="00CB544A" w:rsidRDefault="00094C18" w:rsidP="00CB010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p>
        </w:tc>
        <w:tc>
          <w:tcPr>
            <w:tcW w:w="163"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216" w:type="pct"/>
            <w:shd w:val="clear" w:color="auto" w:fill="auto"/>
            <w:noWrap/>
            <w:vAlign w:val="center"/>
          </w:tcPr>
          <w:p w:rsidR="00094C18" w:rsidRPr="00CB544A" w:rsidRDefault="00CB010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21</w:t>
            </w:r>
          </w:p>
        </w:tc>
        <w:tc>
          <w:tcPr>
            <w:tcW w:w="123" w:type="pct"/>
            <w:vAlign w:val="center"/>
          </w:tcPr>
          <w:p w:rsidR="00094C18" w:rsidRPr="00CB544A" w:rsidRDefault="00CB010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95" w:type="pct"/>
            <w:vAlign w:val="center"/>
          </w:tcPr>
          <w:p w:rsidR="00094C18" w:rsidRPr="00CB544A" w:rsidRDefault="00CB010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84" w:type="pct"/>
            <w:shd w:val="clear" w:color="auto" w:fill="auto"/>
            <w:noWrap/>
            <w:vAlign w:val="center"/>
          </w:tcPr>
          <w:p w:rsidR="00094C18" w:rsidRPr="00CB544A" w:rsidRDefault="00187D2D" w:rsidP="00D7405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1  3  0  2  1  1  1  1  1  1  1  1  2  1  1  2  </w:t>
            </w:r>
            <w:r w:rsidR="00094C18" w:rsidRPr="00C07702">
              <w:rPr>
                <w:rFonts w:ascii="Times New Roman" w:eastAsia="Times New Roman" w:hAnsi="Times New Roman" w:cs="Times New Roman"/>
                <w:color w:val="000000"/>
                <w:lang w:eastAsia="ru-RU"/>
              </w:rPr>
              <w:t xml:space="preserve">1  </w:t>
            </w:r>
          </w:p>
        </w:tc>
      </w:tr>
      <w:tr w:rsidR="00094C18" w:rsidRPr="00CB544A" w:rsidTr="00D7405D">
        <w:trPr>
          <w:trHeight w:val="300"/>
        </w:trPr>
        <w:tc>
          <w:tcPr>
            <w:tcW w:w="113" w:type="pct"/>
            <w:shd w:val="clear" w:color="auto" w:fill="auto"/>
            <w:noWrap/>
            <w:vAlign w:val="center"/>
          </w:tcPr>
          <w:p w:rsidR="00094C18" w:rsidRPr="003C5254" w:rsidRDefault="00094C18" w:rsidP="00D7405D">
            <w:pPr>
              <w:pStyle w:val="a4"/>
              <w:numPr>
                <w:ilvl w:val="0"/>
                <w:numId w:val="23"/>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094C18"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094C18"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Чудиновских</w:t>
            </w:r>
          </w:p>
        </w:tc>
        <w:tc>
          <w:tcPr>
            <w:tcW w:w="483" w:type="pct"/>
            <w:shd w:val="clear" w:color="auto" w:fill="auto"/>
            <w:noWrap/>
            <w:vAlign w:val="center"/>
          </w:tcPr>
          <w:p w:rsidR="00094C18"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Николай</w:t>
            </w:r>
          </w:p>
        </w:tc>
        <w:tc>
          <w:tcPr>
            <w:tcW w:w="571" w:type="pct"/>
            <w:shd w:val="clear" w:color="auto" w:fill="auto"/>
            <w:noWrap/>
            <w:vAlign w:val="center"/>
          </w:tcPr>
          <w:p w:rsidR="00094C18"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Игоревич</w:t>
            </w:r>
          </w:p>
        </w:tc>
        <w:tc>
          <w:tcPr>
            <w:tcW w:w="137"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094C18"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094C18" w:rsidRPr="00CB544A" w:rsidRDefault="00094C18" w:rsidP="00CB010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p>
        </w:tc>
        <w:tc>
          <w:tcPr>
            <w:tcW w:w="163"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216" w:type="pct"/>
            <w:shd w:val="clear" w:color="auto" w:fill="auto"/>
            <w:noWrap/>
            <w:vAlign w:val="center"/>
          </w:tcPr>
          <w:p w:rsidR="00094C18" w:rsidRPr="00CB544A" w:rsidRDefault="00CB010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123" w:type="pct"/>
            <w:vAlign w:val="center"/>
          </w:tcPr>
          <w:p w:rsidR="00094C18" w:rsidRPr="00CB544A" w:rsidRDefault="00CB010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195" w:type="pct"/>
            <w:vAlign w:val="center"/>
          </w:tcPr>
          <w:p w:rsidR="00094C18" w:rsidRPr="00CB544A" w:rsidRDefault="00CB010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84" w:type="pct"/>
            <w:shd w:val="clear" w:color="auto" w:fill="auto"/>
            <w:noWrap/>
            <w:vAlign w:val="center"/>
          </w:tcPr>
          <w:p w:rsidR="00094C18" w:rsidRPr="00CB544A" w:rsidRDefault="00187D2D" w:rsidP="00D7405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1  1  0  0  0  0  0  1  0  1  </w:t>
            </w:r>
            <w:r w:rsidR="00094C18" w:rsidRPr="00C07702">
              <w:rPr>
                <w:rFonts w:ascii="Times New Roman" w:eastAsia="Times New Roman" w:hAnsi="Times New Roman" w:cs="Times New Roman"/>
                <w:color w:val="000000"/>
                <w:lang w:eastAsia="ru-RU"/>
              </w:rPr>
              <w:t xml:space="preserve">0  </w:t>
            </w:r>
            <w:r>
              <w:rPr>
                <w:rFonts w:ascii="Times New Roman" w:eastAsia="Times New Roman" w:hAnsi="Times New Roman" w:cs="Times New Roman"/>
                <w:color w:val="000000"/>
                <w:lang w:eastAsia="ru-RU"/>
              </w:rPr>
              <w:t xml:space="preserve">0  2  0  0  0  </w:t>
            </w:r>
            <w:r w:rsidR="00094C18" w:rsidRPr="00C07702">
              <w:rPr>
                <w:rFonts w:ascii="Times New Roman" w:eastAsia="Times New Roman" w:hAnsi="Times New Roman" w:cs="Times New Roman"/>
                <w:color w:val="000000"/>
                <w:lang w:eastAsia="ru-RU"/>
              </w:rPr>
              <w:t xml:space="preserve">0  </w:t>
            </w:r>
          </w:p>
        </w:tc>
      </w:tr>
      <w:tr w:rsidR="00094C18" w:rsidRPr="00CB544A" w:rsidTr="00D7405D">
        <w:trPr>
          <w:trHeight w:val="300"/>
        </w:trPr>
        <w:tc>
          <w:tcPr>
            <w:tcW w:w="113" w:type="pct"/>
            <w:shd w:val="clear" w:color="auto" w:fill="auto"/>
            <w:noWrap/>
            <w:vAlign w:val="center"/>
          </w:tcPr>
          <w:p w:rsidR="00094C18" w:rsidRPr="003C5254" w:rsidRDefault="00094C18" w:rsidP="00D7405D">
            <w:pPr>
              <w:pStyle w:val="a4"/>
              <w:numPr>
                <w:ilvl w:val="0"/>
                <w:numId w:val="23"/>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094C18"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Шатилова</w:t>
            </w:r>
          </w:p>
        </w:tc>
        <w:tc>
          <w:tcPr>
            <w:tcW w:w="483"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Полина</w:t>
            </w:r>
          </w:p>
        </w:tc>
        <w:tc>
          <w:tcPr>
            <w:tcW w:w="571"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Максимовна</w:t>
            </w:r>
          </w:p>
        </w:tc>
        <w:tc>
          <w:tcPr>
            <w:tcW w:w="137"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094C18" w:rsidRPr="00CB544A" w:rsidRDefault="00094C18" w:rsidP="00CB010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p>
        </w:tc>
        <w:tc>
          <w:tcPr>
            <w:tcW w:w="163"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216" w:type="pct"/>
            <w:shd w:val="clear" w:color="auto" w:fill="auto"/>
            <w:noWrap/>
            <w:vAlign w:val="center"/>
          </w:tcPr>
          <w:p w:rsidR="00094C18" w:rsidRPr="00CB544A" w:rsidRDefault="00CB010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17</w:t>
            </w:r>
          </w:p>
        </w:tc>
        <w:tc>
          <w:tcPr>
            <w:tcW w:w="123" w:type="pct"/>
            <w:vAlign w:val="center"/>
          </w:tcPr>
          <w:p w:rsidR="00094C18" w:rsidRPr="00CB544A" w:rsidRDefault="00CB010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95" w:type="pct"/>
            <w:vAlign w:val="center"/>
          </w:tcPr>
          <w:p w:rsidR="00094C18" w:rsidRPr="00CB544A" w:rsidRDefault="00CB010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584" w:type="pct"/>
            <w:shd w:val="clear" w:color="auto" w:fill="auto"/>
            <w:noWrap/>
            <w:vAlign w:val="center"/>
          </w:tcPr>
          <w:p w:rsidR="00094C18" w:rsidRPr="00CB544A" w:rsidRDefault="00187D2D" w:rsidP="00D7405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1  3  0  2  1  0  1  1  1  1  1  0  2  0  1  1  </w:t>
            </w:r>
            <w:r w:rsidR="00094C18" w:rsidRPr="00C07702">
              <w:rPr>
                <w:rFonts w:ascii="Times New Roman" w:eastAsia="Times New Roman" w:hAnsi="Times New Roman" w:cs="Times New Roman"/>
                <w:color w:val="000000"/>
                <w:lang w:eastAsia="ru-RU"/>
              </w:rPr>
              <w:t xml:space="preserve">1  </w:t>
            </w:r>
          </w:p>
        </w:tc>
      </w:tr>
      <w:tr w:rsidR="00094C18" w:rsidRPr="00CB544A" w:rsidTr="00D7405D">
        <w:trPr>
          <w:trHeight w:val="300"/>
        </w:trPr>
        <w:tc>
          <w:tcPr>
            <w:tcW w:w="113" w:type="pct"/>
            <w:shd w:val="clear" w:color="auto" w:fill="auto"/>
            <w:noWrap/>
            <w:vAlign w:val="center"/>
          </w:tcPr>
          <w:p w:rsidR="00094C18" w:rsidRPr="003C5254" w:rsidRDefault="00094C18" w:rsidP="00D7405D">
            <w:pPr>
              <w:pStyle w:val="a4"/>
              <w:numPr>
                <w:ilvl w:val="0"/>
                <w:numId w:val="23"/>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094C18"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Доргомилов</w:t>
            </w:r>
          </w:p>
        </w:tc>
        <w:tc>
          <w:tcPr>
            <w:tcW w:w="483"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Антон</w:t>
            </w:r>
          </w:p>
        </w:tc>
        <w:tc>
          <w:tcPr>
            <w:tcW w:w="571" w:type="pct"/>
            <w:shd w:val="clear" w:color="auto" w:fill="auto"/>
            <w:noWrap/>
            <w:vAlign w:val="center"/>
          </w:tcPr>
          <w:p w:rsidR="00094C18" w:rsidRPr="00CB544A" w:rsidRDefault="00094C18" w:rsidP="00D7405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Спартакович</w:t>
            </w:r>
          </w:p>
        </w:tc>
        <w:tc>
          <w:tcPr>
            <w:tcW w:w="137"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094C18" w:rsidRPr="00CB544A" w:rsidRDefault="00094C18" w:rsidP="00CB010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p>
        </w:tc>
        <w:tc>
          <w:tcPr>
            <w:tcW w:w="163"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216" w:type="pct"/>
            <w:shd w:val="clear" w:color="auto" w:fill="auto"/>
            <w:noWrap/>
            <w:vAlign w:val="center"/>
          </w:tcPr>
          <w:p w:rsidR="00094C18" w:rsidRPr="00CB544A" w:rsidRDefault="00CB010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w:t>
            </w:r>
          </w:p>
        </w:tc>
        <w:tc>
          <w:tcPr>
            <w:tcW w:w="123" w:type="pct"/>
            <w:vAlign w:val="center"/>
          </w:tcPr>
          <w:p w:rsidR="00094C18" w:rsidRPr="00CB544A" w:rsidRDefault="00CB010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094C18" w:rsidRPr="00CB544A" w:rsidRDefault="00CB010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84" w:type="pct"/>
            <w:shd w:val="clear" w:color="auto" w:fill="auto"/>
            <w:noWrap/>
            <w:vAlign w:val="center"/>
          </w:tcPr>
          <w:p w:rsidR="00094C18" w:rsidRPr="00CB544A" w:rsidRDefault="00187D2D" w:rsidP="00D7405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  1  N  1  N  1  0  1  N  N  1  0  2  1  N  N  </w:t>
            </w:r>
            <w:r w:rsidR="00094C18" w:rsidRPr="00C07702">
              <w:rPr>
                <w:rFonts w:ascii="Times New Roman" w:eastAsia="Times New Roman" w:hAnsi="Times New Roman" w:cs="Times New Roman"/>
                <w:color w:val="000000"/>
                <w:lang w:eastAsia="ru-RU"/>
              </w:rPr>
              <w:t xml:space="preserve">N  </w:t>
            </w:r>
          </w:p>
        </w:tc>
      </w:tr>
      <w:tr w:rsidR="00094C18" w:rsidRPr="00CB544A" w:rsidTr="00D7405D">
        <w:trPr>
          <w:trHeight w:val="300"/>
        </w:trPr>
        <w:tc>
          <w:tcPr>
            <w:tcW w:w="113" w:type="pct"/>
            <w:shd w:val="clear" w:color="auto" w:fill="auto"/>
            <w:noWrap/>
            <w:vAlign w:val="center"/>
          </w:tcPr>
          <w:p w:rsidR="00094C18" w:rsidRPr="003C5254" w:rsidRDefault="00094C18" w:rsidP="00D7405D">
            <w:pPr>
              <w:pStyle w:val="a4"/>
              <w:numPr>
                <w:ilvl w:val="0"/>
                <w:numId w:val="23"/>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094C18"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094C18"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Доргомилов</w:t>
            </w:r>
          </w:p>
        </w:tc>
        <w:tc>
          <w:tcPr>
            <w:tcW w:w="483" w:type="pct"/>
            <w:shd w:val="clear" w:color="auto" w:fill="auto"/>
            <w:noWrap/>
            <w:vAlign w:val="center"/>
          </w:tcPr>
          <w:p w:rsidR="00094C18"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Сергей</w:t>
            </w:r>
          </w:p>
        </w:tc>
        <w:tc>
          <w:tcPr>
            <w:tcW w:w="571" w:type="pct"/>
            <w:shd w:val="clear" w:color="auto" w:fill="auto"/>
            <w:noWrap/>
            <w:vAlign w:val="center"/>
          </w:tcPr>
          <w:p w:rsidR="00094C18"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Анатольевич</w:t>
            </w:r>
          </w:p>
        </w:tc>
        <w:tc>
          <w:tcPr>
            <w:tcW w:w="137"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094C18" w:rsidRPr="00CB544A" w:rsidRDefault="00094C18" w:rsidP="00CB010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p>
        </w:tc>
        <w:tc>
          <w:tcPr>
            <w:tcW w:w="163"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216" w:type="pct"/>
            <w:shd w:val="clear" w:color="auto" w:fill="auto"/>
            <w:noWrap/>
            <w:vAlign w:val="center"/>
          </w:tcPr>
          <w:p w:rsidR="00094C18" w:rsidRPr="00CB544A" w:rsidRDefault="00CB010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w:t>
            </w:r>
          </w:p>
        </w:tc>
        <w:tc>
          <w:tcPr>
            <w:tcW w:w="123" w:type="pct"/>
            <w:vAlign w:val="center"/>
          </w:tcPr>
          <w:p w:rsidR="00094C18" w:rsidRPr="00CB544A" w:rsidRDefault="00CB010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094C18" w:rsidRPr="00CB544A" w:rsidRDefault="00CB010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84" w:type="pct"/>
            <w:shd w:val="clear" w:color="auto" w:fill="auto"/>
            <w:noWrap/>
            <w:vAlign w:val="center"/>
          </w:tcPr>
          <w:p w:rsidR="00094C18" w:rsidRPr="00CB544A" w:rsidRDefault="00187D2D" w:rsidP="00D7405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  1  N  1  N  1  0  1  N  N  1  0  2  1  N  N  </w:t>
            </w:r>
            <w:r w:rsidR="00094C18" w:rsidRPr="00C07702">
              <w:rPr>
                <w:rFonts w:ascii="Times New Roman" w:eastAsia="Times New Roman" w:hAnsi="Times New Roman" w:cs="Times New Roman"/>
                <w:color w:val="000000"/>
                <w:lang w:eastAsia="ru-RU"/>
              </w:rPr>
              <w:t xml:space="preserve">N  </w:t>
            </w:r>
          </w:p>
        </w:tc>
      </w:tr>
      <w:tr w:rsidR="00094C18" w:rsidRPr="00CB544A" w:rsidTr="00D7405D">
        <w:trPr>
          <w:trHeight w:val="300"/>
        </w:trPr>
        <w:tc>
          <w:tcPr>
            <w:tcW w:w="113" w:type="pct"/>
            <w:shd w:val="clear" w:color="auto" w:fill="auto"/>
            <w:noWrap/>
            <w:vAlign w:val="center"/>
          </w:tcPr>
          <w:p w:rsidR="00094C18" w:rsidRPr="003C5254" w:rsidRDefault="00094C18" w:rsidP="00D7405D">
            <w:pPr>
              <w:pStyle w:val="a4"/>
              <w:numPr>
                <w:ilvl w:val="0"/>
                <w:numId w:val="23"/>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094C18"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Манцеликович</w:t>
            </w:r>
          </w:p>
        </w:tc>
        <w:tc>
          <w:tcPr>
            <w:tcW w:w="483"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Анастасия</w:t>
            </w:r>
          </w:p>
        </w:tc>
        <w:tc>
          <w:tcPr>
            <w:tcW w:w="571"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Янушевна</w:t>
            </w:r>
          </w:p>
        </w:tc>
        <w:tc>
          <w:tcPr>
            <w:tcW w:w="137"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094C18" w:rsidRPr="00CB544A" w:rsidRDefault="00094C18" w:rsidP="00CB010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p>
        </w:tc>
        <w:tc>
          <w:tcPr>
            <w:tcW w:w="163"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216" w:type="pct"/>
            <w:shd w:val="clear" w:color="auto" w:fill="auto"/>
            <w:noWrap/>
            <w:vAlign w:val="center"/>
          </w:tcPr>
          <w:p w:rsidR="00094C18" w:rsidRPr="00CB544A" w:rsidRDefault="00CB010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13</w:t>
            </w:r>
          </w:p>
        </w:tc>
        <w:tc>
          <w:tcPr>
            <w:tcW w:w="123" w:type="pct"/>
            <w:vAlign w:val="center"/>
          </w:tcPr>
          <w:p w:rsidR="00094C18" w:rsidRPr="00CB544A" w:rsidRDefault="00CB010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094C18" w:rsidRPr="00CB544A" w:rsidRDefault="00CB010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84" w:type="pct"/>
            <w:shd w:val="clear" w:color="auto" w:fill="auto"/>
            <w:noWrap/>
            <w:vAlign w:val="center"/>
          </w:tcPr>
          <w:p w:rsidR="00094C18" w:rsidRPr="00CB544A" w:rsidRDefault="00187D2D" w:rsidP="00D7405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1  3  1  1  0  1  0  </w:t>
            </w:r>
            <w:r w:rsidR="00094C18" w:rsidRPr="00C07702">
              <w:rPr>
                <w:rFonts w:ascii="Times New Roman" w:eastAsia="Times New Roman" w:hAnsi="Times New Roman" w:cs="Times New Roman"/>
                <w:color w:val="000000"/>
                <w:lang w:eastAsia="ru-RU"/>
              </w:rPr>
              <w:t xml:space="preserve">1  </w:t>
            </w:r>
            <w:r>
              <w:rPr>
                <w:rFonts w:ascii="Times New Roman" w:eastAsia="Times New Roman" w:hAnsi="Times New Roman" w:cs="Times New Roman"/>
                <w:color w:val="000000"/>
                <w:lang w:eastAsia="ru-RU"/>
              </w:rPr>
              <w:t xml:space="preserve">N  1  0  0  2  0  1  1  </w:t>
            </w:r>
            <w:r w:rsidR="00094C18" w:rsidRPr="00C07702">
              <w:rPr>
                <w:rFonts w:ascii="Times New Roman" w:eastAsia="Times New Roman" w:hAnsi="Times New Roman" w:cs="Times New Roman"/>
                <w:color w:val="000000"/>
                <w:lang w:eastAsia="ru-RU"/>
              </w:rPr>
              <w:t xml:space="preserve">0  </w:t>
            </w:r>
          </w:p>
        </w:tc>
      </w:tr>
      <w:tr w:rsidR="00094C18" w:rsidRPr="00CB544A" w:rsidTr="00D7405D">
        <w:trPr>
          <w:trHeight w:val="300"/>
        </w:trPr>
        <w:tc>
          <w:tcPr>
            <w:tcW w:w="113" w:type="pct"/>
            <w:shd w:val="clear" w:color="auto" w:fill="auto"/>
            <w:noWrap/>
            <w:vAlign w:val="center"/>
          </w:tcPr>
          <w:p w:rsidR="00094C18" w:rsidRPr="003C5254" w:rsidRDefault="00094C18" w:rsidP="00D7405D">
            <w:pPr>
              <w:pStyle w:val="a4"/>
              <w:numPr>
                <w:ilvl w:val="0"/>
                <w:numId w:val="23"/>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094C18"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Жебряков</w:t>
            </w:r>
          </w:p>
        </w:tc>
        <w:tc>
          <w:tcPr>
            <w:tcW w:w="483"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Всеволод</w:t>
            </w:r>
          </w:p>
        </w:tc>
        <w:tc>
          <w:tcPr>
            <w:tcW w:w="571"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Алексеевич</w:t>
            </w:r>
          </w:p>
        </w:tc>
        <w:tc>
          <w:tcPr>
            <w:tcW w:w="137"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094C18"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9" w:type="pct"/>
            <w:shd w:val="clear" w:color="auto" w:fill="auto"/>
            <w:noWrap/>
            <w:vAlign w:val="center"/>
          </w:tcPr>
          <w:p w:rsidR="00094C18" w:rsidRPr="00CB544A" w:rsidRDefault="00094C18" w:rsidP="00CB010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p>
        </w:tc>
        <w:tc>
          <w:tcPr>
            <w:tcW w:w="163" w:type="pct"/>
            <w:shd w:val="clear" w:color="auto" w:fill="auto"/>
            <w:noWrap/>
            <w:vAlign w:val="center"/>
          </w:tcPr>
          <w:p w:rsidR="00094C18" w:rsidRPr="00CB544A" w:rsidRDefault="00094C18"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216" w:type="pct"/>
            <w:shd w:val="clear" w:color="auto" w:fill="auto"/>
            <w:noWrap/>
            <w:vAlign w:val="center"/>
          </w:tcPr>
          <w:p w:rsidR="00094C18" w:rsidRPr="00CB544A" w:rsidRDefault="00CB010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13</w:t>
            </w:r>
          </w:p>
        </w:tc>
        <w:tc>
          <w:tcPr>
            <w:tcW w:w="123" w:type="pct"/>
            <w:vAlign w:val="center"/>
          </w:tcPr>
          <w:p w:rsidR="00094C18" w:rsidRPr="00CB544A" w:rsidRDefault="00CB010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094C18" w:rsidRPr="00CB544A" w:rsidRDefault="00CB010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84" w:type="pct"/>
            <w:shd w:val="clear" w:color="auto" w:fill="auto"/>
            <w:noWrap/>
            <w:vAlign w:val="center"/>
          </w:tcPr>
          <w:p w:rsidR="00094C18" w:rsidRPr="00CB544A" w:rsidRDefault="00187D2D" w:rsidP="00D7405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1  1  0  2  1  1  0  1  0  1  0  0  2  1  1  1  </w:t>
            </w:r>
            <w:r w:rsidR="00094C18" w:rsidRPr="00C07702">
              <w:rPr>
                <w:rFonts w:ascii="Times New Roman" w:eastAsia="Times New Roman" w:hAnsi="Times New Roman" w:cs="Times New Roman"/>
                <w:color w:val="000000"/>
                <w:lang w:eastAsia="ru-RU"/>
              </w:rPr>
              <w:t xml:space="preserve">0  </w:t>
            </w:r>
          </w:p>
        </w:tc>
      </w:tr>
    </w:tbl>
    <w:p w:rsidR="00D7405D" w:rsidRDefault="00D7405D" w:rsidP="00D7405D">
      <w:pPr>
        <w:tabs>
          <w:tab w:val="left" w:pos="426"/>
          <w:tab w:val="left" w:pos="1134"/>
        </w:tabs>
        <w:spacing w:after="0" w:line="240" w:lineRule="auto"/>
        <w:jc w:val="both"/>
        <w:rPr>
          <w:rFonts w:ascii="Times New Roman" w:eastAsia="Times New Roman" w:hAnsi="Times New Roman" w:cs="Times New Roman"/>
          <w:color w:val="000000"/>
          <w:sz w:val="28"/>
          <w:szCs w:val="28"/>
          <w:lang w:eastAsia="ru-RU"/>
        </w:rPr>
      </w:pPr>
    </w:p>
    <w:tbl>
      <w:tblPr>
        <w:tblW w:w="5168"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5"/>
        <w:gridCol w:w="865"/>
        <w:gridCol w:w="624"/>
        <w:gridCol w:w="1648"/>
        <w:gridCol w:w="1476"/>
        <w:gridCol w:w="1745"/>
        <w:gridCol w:w="419"/>
        <w:gridCol w:w="520"/>
        <w:gridCol w:w="669"/>
        <w:gridCol w:w="498"/>
        <w:gridCol w:w="660"/>
        <w:gridCol w:w="376"/>
        <w:gridCol w:w="596"/>
        <w:gridCol w:w="4842"/>
      </w:tblGrid>
      <w:tr w:rsidR="00D7405D" w:rsidRPr="00CB544A" w:rsidTr="00D7405D">
        <w:trPr>
          <w:cantSplit/>
          <w:trHeight w:val="1134"/>
        </w:trPr>
        <w:tc>
          <w:tcPr>
            <w:tcW w:w="113" w:type="pct"/>
            <w:shd w:val="clear" w:color="auto" w:fill="auto"/>
            <w:noWrap/>
            <w:textDirection w:val="btLr"/>
            <w:vAlign w:val="center"/>
            <w:hideMark/>
          </w:tcPr>
          <w:p w:rsidR="00D7405D" w:rsidRPr="00CB544A" w:rsidRDefault="00D7405D"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N</w:t>
            </w:r>
          </w:p>
        </w:tc>
        <w:tc>
          <w:tcPr>
            <w:tcW w:w="283" w:type="pct"/>
            <w:shd w:val="clear" w:color="auto" w:fill="auto"/>
            <w:noWrap/>
            <w:textDirection w:val="btLr"/>
            <w:vAlign w:val="center"/>
            <w:hideMark/>
          </w:tcPr>
          <w:p w:rsidR="00D7405D" w:rsidRPr="00CB544A" w:rsidRDefault="00D7405D"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Код ОУ</w:t>
            </w:r>
          </w:p>
        </w:tc>
        <w:tc>
          <w:tcPr>
            <w:tcW w:w="204" w:type="pct"/>
            <w:shd w:val="clear" w:color="auto" w:fill="auto"/>
            <w:noWrap/>
            <w:textDirection w:val="btLr"/>
            <w:vAlign w:val="center"/>
            <w:hideMark/>
          </w:tcPr>
          <w:p w:rsidR="00D7405D" w:rsidRPr="00CB544A" w:rsidRDefault="00D7405D"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Регион</w:t>
            </w:r>
            <w:proofErr w:type="gramStart"/>
            <w:r w:rsidRPr="00CB544A">
              <w:rPr>
                <w:rFonts w:ascii="Times New Roman" w:eastAsia="Times New Roman" w:hAnsi="Times New Roman" w:cs="Times New Roman"/>
                <w:color w:val="000000"/>
                <w:lang w:eastAsia="ru-RU"/>
              </w:rPr>
              <w:t>.</w:t>
            </w:r>
            <w:proofErr w:type="gramEnd"/>
            <w:r w:rsidRPr="00CB544A">
              <w:rPr>
                <w:rFonts w:ascii="Times New Roman" w:eastAsia="Times New Roman" w:hAnsi="Times New Roman" w:cs="Times New Roman"/>
                <w:color w:val="000000"/>
                <w:lang w:eastAsia="ru-RU"/>
              </w:rPr>
              <w:t xml:space="preserve"> </w:t>
            </w:r>
            <w:proofErr w:type="gramStart"/>
            <w:r w:rsidRPr="00CB544A">
              <w:rPr>
                <w:rFonts w:ascii="Times New Roman" w:eastAsia="Times New Roman" w:hAnsi="Times New Roman" w:cs="Times New Roman"/>
                <w:color w:val="000000"/>
                <w:lang w:eastAsia="ru-RU"/>
              </w:rPr>
              <w:t>к</w:t>
            </w:r>
            <w:proofErr w:type="gramEnd"/>
            <w:r w:rsidRPr="00CB544A">
              <w:rPr>
                <w:rFonts w:ascii="Times New Roman" w:eastAsia="Times New Roman" w:hAnsi="Times New Roman" w:cs="Times New Roman"/>
                <w:color w:val="000000"/>
                <w:lang w:eastAsia="ru-RU"/>
              </w:rPr>
              <w:t>од ОУ</w:t>
            </w:r>
          </w:p>
        </w:tc>
        <w:tc>
          <w:tcPr>
            <w:tcW w:w="539" w:type="pct"/>
            <w:shd w:val="clear" w:color="auto" w:fill="auto"/>
            <w:noWrap/>
            <w:textDirection w:val="btLr"/>
            <w:vAlign w:val="center"/>
            <w:hideMark/>
          </w:tcPr>
          <w:p w:rsidR="00D7405D" w:rsidRPr="00CB544A" w:rsidRDefault="00D7405D"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Фамилия</w:t>
            </w:r>
          </w:p>
        </w:tc>
        <w:tc>
          <w:tcPr>
            <w:tcW w:w="483" w:type="pct"/>
            <w:shd w:val="clear" w:color="auto" w:fill="auto"/>
            <w:noWrap/>
            <w:textDirection w:val="btLr"/>
            <w:vAlign w:val="center"/>
            <w:hideMark/>
          </w:tcPr>
          <w:p w:rsidR="00D7405D" w:rsidRPr="00CB544A" w:rsidRDefault="00D7405D"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Имя</w:t>
            </w:r>
          </w:p>
        </w:tc>
        <w:tc>
          <w:tcPr>
            <w:tcW w:w="571" w:type="pct"/>
            <w:shd w:val="clear" w:color="auto" w:fill="auto"/>
            <w:noWrap/>
            <w:textDirection w:val="btLr"/>
            <w:vAlign w:val="center"/>
            <w:hideMark/>
          </w:tcPr>
          <w:p w:rsidR="00D7405D" w:rsidRPr="00CB544A" w:rsidRDefault="00D7405D"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Отчество</w:t>
            </w:r>
          </w:p>
        </w:tc>
        <w:tc>
          <w:tcPr>
            <w:tcW w:w="137" w:type="pct"/>
            <w:shd w:val="clear" w:color="auto" w:fill="auto"/>
            <w:noWrap/>
            <w:textDirection w:val="btLr"/>
            <w:vAlign w:val="center"/>
            <w:hideMark/>
          </w:tcPr>
          <w:p w:rsidR="00D7405D" w:rsidRPr="00CB544A" w:rsidRDefault="00D7405D"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Код отл</w:t>
            </w:r>
          </w:p>
        </w:tc>
        <w:tc>
          <w:tcPr>
            <w:tcW w:w="170" w:type="pct"/>
            <w:shd w:val="clear" w:color="auto" w:fill="auto"/>
            <w:noWrap/>
            <w:textDirection w:val="btLr"/>
            <w:vAlign w:val="center"/>
            <w:hideMark/>
          </w:tcPr>
          <w:p w:rsidR="00D7405D" w:rsidRPr="00CB544A" w:rsidRDefault="00D7405D"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Класс</w:t>
            </w:r>
          </w:p>
        </w:tc>
        <w:tc>
          <w:tcPr>
            <w:tcW w:w="219" w:type="pct"/>
            <w:shd w:val="clear" w:color="auto" w:fill="auto"/>
            <w:noWrap/>
            <w:textDirection w:val="btLr"/>
            <w:vAlign w:val="center"/>
            <w:hideMark/>
          </w:tcPr>
          <w:p w:rsidR="00D7405D" w:rsidRPr="00CB544A" w:rsidRDefault="00D7405D"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Код предмета</w:t>
            </w:r>
          </w:p>
        </w:tc>
        <w:tc>
          <w:tcPr>
            <w:tcW w:w="163" w:type="pct"/>
            <w:shd w:val="clear" w:color="auto" w:fill="auto"/>
            <w:noWrap/>
            <w:textDirection w:val="btLr"/>
            <w:vAlign w:val="center"/>
            <w:hideMark/>
          </w:tcPr>
          <w:p w:rsidR="00D7405D" w:rsidRPr="00CB544A" w:rsidRDefault="00D7405D"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Вариант</w:t>
            </w:r>
          </w:p>
        </w:tc>
        <w:tc>
          <w:tcPr>
            <w:tcW w:w="216" w:type="pct"/>
            <w:shd w:val="clear" w:color="auto" w:fill="auto"/>
            <w:noWrap/>
            <w:textDirection w:val="btLr"/>
            <w:vAlign w:val="center"/>
            <w:hideMark/>
          </w:tcPr>
          <w:p w:rsidR="00D7405D" w:rsidRPr="00CB544A" w:rsidRDefault="00D7405D"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Первичный балл</w:t>
            </w:r>
          </w:p>
        </w:tc>
        <w:tc>
          <w:tcPr>
            <w:tcW w:w="123" w:type="pct"/>
            <w:textDirection w:val="btLr"/>
          </w:tcPr>
          <w:p w:rsidR="00D7405D" w:rsidRPr="00CB544A" w:rsidRDefault="00D7405D"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Отметка</w:t>
            </w:r>
          </w:p>
        </w:tc>
        <w:tc>
          <w:tcPr>
            <w:tcW w:w="195" w:type="pct"/>
            <w:textDirection w:val="btLr"/>
          </w:tcPr>
          <w:p w:rsidR="00D7405D" w:rsidRDefault="00D7405D"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Отметка </w:t>
            </w:r>
            <w:proofErr w:type="gramStart"/>
            <w:r>
              <w:rPr>
                <w:rFonts w:ascii="Times New Roman" w:eastAsia="Times New Roman" w:hAnsi="Times New Roman" w:cs="Times New Roman"/>
                <w:color w:val="000000"/>
                <w:lang w:eastAsia="ru-RU"/>
              </w:rPr>
              <w:t>по</w:t>
            </w:r>
            <w:proofErr w:type="gramEnd"/>
          </w:p>
          <w:p w:rsidR="00D7405D" w:rsidRPr="00CB544A" w:rsidRDefault="00D7405D"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журналу</w:t>
            </w:r>
          </w:p>
        </w:tc>
        <w:tc>
          <w:tcPr>
            <w:tcW w:w="1584" w:type="pct"/>
            <w:shd w:val="clear" w:color="auto" w:fill="auto"/>
            <w:noWrap/>
            <w:textDirection w:val="btLr"/>
            <w:vAlign w:val="center"/>
            <w:hideMark/>
          </w:tcPr>
          <w:p w:rsidR="00D7405D" w:rsidRPr="00CB544A" w:rsidRDefault="00D7405D"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Выполнение заданий</w:t>
            </w:r>
          </w:p>
        </w:tc>
      </w:tr>
      <w:tr w:rsidR="00D7405D" w:rsidRPr="00CB544A" w:rsidTr="00D7405D">
        <w:trPr>
          <w:trHeight w:val="300"/>
        </w:trPr>
        <w:tc>
          <w:tcPr>
            <w:tcW w:w="113" w:type="pct"/>
            <w:shd w:val="clear" w:color="auto" w:fill="auto"/>
            <w:noWrap/>
            <w:vAlign w:val="center"/>
          </w:tcPr>
          <w:p w:rsidR="00D7405D" w:rsidRPr="003C5254" w:rsidRDefault="00D7405D" w:rsidP="00D7405D">
            <w:pPr>
              <w:pStyle w:val="a4"/>
              <w:numPr>
                <w:ilvl w:val="0"/>
                <w:numId w:val="24"/>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hideMark/>
          </w:tcPr>
          <w:p w:rsidR="00D7405D" w:rsidRPr="00CB544A" w:rsidRDefault="00D7405D"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D7405D" w:rsidRDefault="00D7405D"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D7405D" w:rsidRPr="00CB544A" w:rsidRDefault="00D7405D"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D7405D" w:rsidRPr="00CB544A" w:rsidRDefault="00D7405D"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Акименко</w:t>
            </w:r>
          </w:p>
        </w:tc>
        <w:tc>
          <w:tcPr>
            <w:tcW w:w="483" w:type="pct"/>
            <w:shd w:val="clear" w:color="auto" w:fill="auto"/>
            <w:noWrap/>
            <w:vAlign w:val="center"/>
          </w:tcPr>
          <w:p w:rsidR="00D7405D" w:rsidRPr="00CB544A" w:rsidRDefault="00D7405D"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Альбина</w:t>
            </w:r>
          </w:p>
        </w:tc>
        <w:tc>
          <w:tcPr>
            <w:tcW w:w="571" w:type="pct"/>
            <w:shd w:val="clear" w:color="auto" w:fill="auto"/>
            <w:noWrap/>
            <w:vAlign w:val="center"/>
          </w:tcPr>
          <w:p w:rsidR="00D7405D" w:rsidRPr="00CB544A" w:rsidRDefault="00D7405D"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Николаевна</w:t>
            </w:r>
          </w:p>
        </w:tc>
        <w:tc>
          <w:tcPr>
            <w:tcW w:w="137" w:type="pct"/>
            <w:shd w:val="clear" w:color="auto" w:fill="auto"/>
            <w:noWrap/>
            <w:vAlign w:val="center"/>
          </w:tcPr>
          <w:p w:rsidR="00D7405D" w:rsidRPr="00CB544A" w:rsidRDefault="00D7405D"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D7405D" w:rsidRPr="00CB544A" w:rsidRDefault="00D7405D"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219" w:type="pct"/>
            <w:shd w:val="clear" w:color="auto" w:fill="auto"/>
            <w:noWrap/>
            <w:vAlign w:val="center"/>
          </w:tcPr>
          <w:p w:rsidR="00D7405D"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p>
        </w:tc>
        <w:tc>
          <w:tcPr>
            <w:tcW w:w="163" w:type="pct"/>
            <w:shd w:val="clear" w:color="auto" w:fill="auto"/>
            <w:noWrap/>
            <w:vAlign w:val="center"/>
          </w:tcPr>
          <w:p w:rsidR="00D7405D"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216" w:type="pct"/>
            <w:shd w:val="clear" w:color="auto" w:fill="auto"/>
            <w:noWrap/>
            <w:vAlign w:val="center"/>
          </w:tcPr>
          <w:p w:rsidR="00D7405D"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w:t>
            </w:r>
          </w:p>
        </w:tc>
        <w:tc>
          <w:tcPr>
            <w:tcW w:w="123" w:type="pct"/>
            <w:vAlign w:val="center"/>
          </w:tcPr>
          <w:p w:rsidR="00D7405D"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D7405D"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84" w:type="pct"/>
            <w:shd w:val="clear" w:color="auto" w:fill="auto"/>
            <w:noWrap/>
            <w:vAlign w:val="center"/>
          </w:tcPr>
          <w:p w:rsidR="00D7405D" w:rsidRPr="00CB544A" w:rsidRDefault="00187D2D" w:rsidP="00D7405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  0  N  0  1  1  0  1  1  1  1  2  1  N  N  N  </w:t>
            </w:r>
            <w:r w:rsidR="004908DB" w:rsidRPr="004908DB">
              <w:rPr>
                <w:rFonts w:ascii="Times New Roman" w:eastAsia="Times New Roman" w:hAnsi="Times New Roman" w:cs="Times New Roman"/>
                <w:color w:val="000000"/>
                <w:lang w:eastAsia="ru-RU"/>
              </w:rPr>
              <w:t xml:space="preserve">N  </w:t>
            </w:r>
          </w:p>
        </w:tc>
      </w:tr>
      <w:tr w:rsidR="001E1D95" w:rsidRPr="00CB544A" w:rsidTr="00D7405D">
        <w:trPr>
          <w:trHeight w:val="300"/>
        </w:trPr>
        <w:tc>
          <w:tcPr>
            <w:tcW w:w="113" w:type="pct"/>
            <w:shd w:val="clear" w:color="auto" w:fill="auto"/>
            <w:noWrap/>
            <w:vAlign w:val="center"/>
          </w:tcPr>
          <w:p w:rsidR="001E1D95" w:rsidRPr="003C5254" w:rsidRDefault="001E1D95" w:rsidP="00D7405D">
            <w:pPr>
              <w:pStyle w:val="a4"/>
              <w:numPr>
                <w:ilvl w:val="0"/>
                <w:numId w:val="24"/>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1E1D95"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Алиев</w:t>
            </w:r>
          </w:p>
        </w:tc>
        <w:tc>
          <w:tcPr>
            <w:tcW w:w="483"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Виктор</w:t>
            </w:r>
          </w:p>
        </w:tc>
        <w:tc>
          <w:tcPr>
            <w:tcW w:w="571"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Алексеевич</w:t>
            </w:r>
          </w:p>
        </w:tc>
        <w:tc>
          <w:tcPr>
            <w:tcW w:w="137"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219" w:type="pct"/>
            <w:shd w:val="clear" w:color="auto" w:fill="auto"/>
            <w:noWrap/>
            <w:vAlign w:val="center"/>
          </w:tcPr>
          <w:p w:rsidR="001E1D95" w:rsidRPr="00CB544A" w:rsidRDefault="001E1D95" w:rsidP="001E1D9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p>
        </w:tc>
        <w:tc>
          <w:tcPr>
            <w:tcW w:w="163"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216"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16</w:t>
            </w:r>
          </w:p>
        </w:tc>
        <w:tc>
          <w:tcPr>
            <w:tcW w:w="123" w:type="pct"/>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95" w:type="pct"/>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84" w:type="pct"/>
            <w:shd w:val="clear" w:color="auto" w:fill="auto"/>
            <w:noWrap/>
            <w:vAlign w:val="center"/>
          </w:tcPr>
          <w:p w:rsidR="001E1D95" w:rsidRPr="00CB544A" w:rsidRDefault="00187D2D" w:rsidP="00D7405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1  1  0  2  1  1  0  1  1  1  1  2  1  1  1  1  </w:t>
            </w:r>
            <w:r w:rsidR="001E1D95" w:rsidRPr="004908DB">
              <w:rPr>
                <w:rFonts w:ascii="Times New Roman" w:eastAsia="Times New Roman" w:hAnsi="Times New Roman" w:cs="Times New Roman"/>
                <w:color w:val="000000"/>
                <w:lang w:eastAsia="ru-RU"/>
              </w:rPr>
              <w:t xml:space="preserve">0  </w:t>
            </w:r>
          </w:p>
        </w:tc>
      </w:tr>
      <w:tr w:rsidR="001E1D95" w:rsidRPr="00CB544A" w:rsidTr="00D7405D">
        <w:trPr>
          <w:trHeight w:val="300"/>
        </w:trPr>
        <w:tc>
          <w:tcPr>
            <w:tcW w:w="113" w:type="pct"/>
            <w:shd w:val="clear" w:color="auto" w:fill="auto"/>
            <w:noWrap/>
            <w:vAlign w:val="center"/>
          </w:tcPr>
          <w:p w:rsidR="001E1D95" w:rsidRPr="003C5254" w:rsidRDefault="001E1D95" w:rsidP="00D7405D">
            <w:pPr>
              <w:pStyle w:val="a4"/>
              <w:numPr>
                <w:ilvl w:val="0"/>
                <w:numId w:val="24"/>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hideMark/>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sch613240</w:t>
            </w:r>
          </w:p>
        </w:tc>
        <w:tc>
          <w:tcPr>
            <w:tcW w:w="204" w:type="pct"/>
            <w:shd w:val="clear" w:color="auto" w:fill="auto"/>
            <w:noWrap/>
            <w:vAlign w:val="center"/>
          </w:tcPr>
          <w:p w:rsidR="001E1D95"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Вьюкова</w:t>
            </w:r>
          </w:p>
        </w:tc>
        <w:tc>
          <w:tcPr>
            <w:tcW w:w="483"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Анастасия</w:t>
            </w:r>
          </w:p>
        </w:tc>
        <w:tc>
          <w:tcPr>
            <w:tcW w:w="571"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Васильевна</w:t>
            </w:r>
          </w:p>
        </w:tc>
        <w:tc>
          <w:tcPr>
            <w:tcW w:w="137"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219" w:type="pct"/>
            <w:shd w:val="clear" w:color="auto" w:fill="auto"/>
            <w:noWrap/>
            <w:vAlign w:val="center"/>
          </w:tcPr>
          <w:p w:rsidR="001E1D95" w:rsidRPr="00CB544A" w:rsidRDefault="001E1D95" w:rsidP="001E1D9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p>
        </w:tc>
        <w:tc>
          <w:tcPr>
            <w:tcW w:w="163"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216"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w:t>
            </w:r>
          </w:p>
        </w:tc>
        <w:tc>
          <w:tcPr>
            <w:tcW w:w="123" w:type="pct"/>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84" w:type="pct"/>
            <w:shd w:val="clear" w:color="auto" w:fill="auto"/>
            <w:noWrap/>
            <w:vAlign w:val="center"/>
          </w:tcPr>
          <w:p w:rsidR="001E1D95" w:rsidRPr="00CB544A" w:rsidRDefault="00187D2D" w:rsidP="00D7405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  N  1  2  0  1  1  1  1  N  1  0  0  1  N  N  </w:t>
            </w:r>
            <w:r w:rsidR="001E1D95" w:rsidRPr="004908DB">
              <w:rPr>
                <w:rFonts w:ascii="Times New Roman" w:eastAsia="Times New Roman" w:hAnsi="Times New Roman" w:cs="Times New Roman"/>
                <w:color w:val="000000"/>
                <w:lang w:eastAsia="ru-RU"/>
              </w:rPr>
              <w:t xml:space="preserve">N  </w:t>
            </w:r>
          </w:p>
        </w:tc>
      </w:tr>
      <w:tr w:rsidR="001E1D95" w:rsidRPr="00CB544A" w:rsidTr="00D7405D">
        <w:trPr>
          <w:trHeight w:val="300"/>
        </w:trPr>
        <w:tc>
          <w:tcPr>
            <w:tcW w:w="113" w:type="pct"/>
            <w:shd w:val="clear" w:color="auto" w:fill="auto"/>
            <w:noWrap/>
            <w:vAlign w:val="center"/>
          </w:tcPr>
          <w:p w:rsidR="001E1D95" w:rsidRPr="003C5254" w:rsidRDefault="001E1D95" w:rsidP="00D7405D">
            <w:pPr>
              <w:pStyle w:val="a4"/>
              <w:numPr>
                <w:ilvl w:val="0"/>
                <w:numId w:val="24"/>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1E1D95"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Грибов</w:t>
            </w:r>
          </w:p>
        </w:tc>
        <w:tc>
          <w:tcPr>
            <w:tcW w:w="483"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Виталий</w:t>
            </w:r>
          </w:p>
        </w:tc>
        <w:tc>
          <w:tcPr>
            <w:tcW w:w="571"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Николаевич</w:t>
            </w:r>
          </w:p>
        </w:tc>
        <w:tc>
          <w:tcPr>
            <w:tcW w:w="137"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219" w:type="pct"/>
            <w:shd w:val="clear" w:color="auto" w:fill="auto"/>
            <w:noWrap/>
            <w:vAlign w:val="center"/>
          </w:tcPr>
          <w:p w:rsidR="001E1D95" w:rsidRPr="00CB544A" w:rsidRDefault="001E1D95" w:rsidP="001E1D9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p>
        </w:tc>
        <w:tc>
          <w:tcPr>
            <w:tcW w:w="163"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216"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w:t>
            </w:r>
          </w:p>
        </w:tc>
        <w:tc>
          <w:tcPr>
            <w:tcW w:w="123" w:type="pct"/>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84" w:type="pct"/>
            <w:shd w:val="clear" w:color="auto" w:fill="auto"/>
            <w:noWrap/>
            <w:vAlign w:val="center"/>
          </w:tcPr>
          <w:p w:rsidR="001E1D95" w:rsidRPr="00CB544A" w:rsidRDefault="00187D2D" w:rsidP="00D7405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  N  </w:t>
            </w:r>
            <w:r w:rsidR="001E1D95" w:rsidRPr="004908DB">
              <w:rPr>
                <w:rFonts w:ascii="Times New Roman" w:eastAsia="Times New Roman" w:hAnsi="Times New Roman" w:cs="Times New Roman"/>
                <w:color w:val="000000"/>
                <w:lang w:eastAsia="ru-RU"/>
              </w:rPr>
              <w:t>0</w:t>
            </w:r>
            <w:r>
              <w:rPr>
                <w:rFonts w:ascii="Times New Roman" w:eastAsia="Times New Roman" w:hAnsi="Times New Roman" w:cs="Times New Roman"/>
                <w:color w:val="000000"/>
                <w:lang w:eastAsia="ru-RU"/>
              </w:rPr>
              <w:t xml:space="preserve">  2  N  N  0  1  1  1  1 1  1  1  N  N  </w:t>
            </w:r>
            <w:r w:rsidR="001E1D95" w:rsidRPr="004908DB">
              <w:rPr>
                <w:rFonts w:ascii="Times New Roman" w:eastAsia="Times New Roman" w:hAnsi="Times New Roman" w:cs="Times New Roman"/>
                <w:color w:val="000000"/>
                <w:lang w:eastAsia="ru-RU"/>
              </w:rPr>
              <w:t xml:space="preserve">N  </w:t>
            </w:r>
          </w:p>
        </w:tc>
      </w:tr>
      <w:tr w:rsidR="001E1D95" w:rsidRPr="00CB544A" w:rsidTr="00D7405D">
        <w:trPr>
          <w:trHeight w:val="300"/>
        </w:trPr>
        <w:tc>
          <w:tcPr>
            <w:tcW w:w="113" w:type="pct"/>
            <w:shd w:val="clear" w:color="auto" w:fill="auto"/>
            <w:noWrap/>
            <w:vAlign w:val="center"/>
          </w:tcPr>
          <w:p w:rsidR="001E1D95" w:rsidRPr="003C5254" w:rsidRDefault="001E1D95" w:rsidP="00D7405D">
            <w:pPr>
              <w:pStyle w:val="a4"/>
              <w:numPr>
                <w:ilvl w:val="0"/>
                <w:numId w:val="24"/>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1E1D95"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Дорохин</w:t>
            </w:r>
          </w:p>
        </w:tc>
        <w:tc>
          <w:tcPr>
            <w:tcW w:w="483"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Виктор</w:t>
            </w:r>
          </w:p>
        </w:tc>
        <w:tc>
          <w:tcPr>
            <w:tcW w:w="571"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Викторович</w:t>
            </w:r>
          </w:p>
        </w:tc>
        <w:tc>
          <w:tcPr>
            <w:tcW w:w="137"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219" w:type="pct"/>
            <w:shd w:val="clear" w:color="auto" w:fill="auto"/>
            <w:noWrap/>
            <w:vAlign w:val="center"/>
          </w:tcPr>
          <w:p w:rsidR="001E1D95" w:rsidRPr="00CB544A" w:rsidRDefault="001E1D95" w:rsidP="001E1D9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p>
        </w:tc>
        <w:tc>
          <w:tcPr>
            <w:tcW w:w="163"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216"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w:t>
            </w:r>
          </w:p>
        </w:tc>
        <w:tc>
          <w:tcPr>
            <w:tcW w:w="123" w:type="pct"/>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84" w:type="pct"/>
            <w:shd w:val="clear" w:color="auto" w:fill="auto"/>
            <w:noWrap/>
            <w:vAlign w:val="center"/>
          </w:tcPr>
          <w:p w:rsidR="001E1D95" w:rsidRPr="00CB544A" w:rsidRDefault="00187D2D" w:rsidP="00D7405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N  N 1  2  1  1  0  1  N  1  0  2  0  1  N  N  </w:t>
            </w:r>
            <w:r w:rsidR="001E1D95" w:rsidRPr="004908DB">
              <w:rPr>
                <w:rFonts w:ascii="Times New Roman" w:eastAsia="Times New Roman" w:hAnsi="Times New Roman" w:cs="Times New Roman"/>
                <w:color w:val="000000"/>
                <w:lang w:eastAsia="ru-RU"/>
              </w:rPr>
              <w:t xml:space="preserve">N  </w:t>
            </w:r>
          </w:p>
        </w:tc>
      </w:tr>
      <w:tr w:rsidR="001E1D95" w:rsidRPr="00CB544A" w:rsidTr="00D7405D">
        <w:trPr>
          <w:trHeight w:val="300"/>
        </w:trPr>
        <w:tc>
          <w:tcPr>
            <w:tcW w:w="113" w:type="pct"/>
            <w:shd w:val="clear" w:color="auto" w:fill="auto"/>
            <w:noWrap/>
            <w:vAlign w:val="center"/>
          </w:tcPr>
          <w:p w:rsidR="001E1D95" w:rsidRPr="003C5254" w:rsidRDefault="001E1D95" w:rsidP="00D7405D">
            <w:pPr>
              <w:pStyle w:val="a4"/>
              <w:numPr>
                <w:ilvl w:val="0"/>
                <w:numId w:val="24"/>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1E1D95"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Иванов</w:t>
            </w:r>
          </w:p>
        </w:tc>
        <w:tc>
          <w:tcPr>
            <w:tcW w:w="483"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Александр</w:t>
            </w:r>
          </w:p>
        </w:tc>
        <w:tc>
          <w:tcPr>
            <w:tcW w:w="571"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Евгеньевич</w:t>
            </w:r>
          </w:p>
        </w:tc>
        <w:tc>
          <w:tcPr>
            <w:tcW w:w="137"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219" w:type="pct"/>
            <w:shd w:val="clear" w:color="auto" w:fill="auto"/>
            <w:noWrap/>
            <w:vAlign w:val="center"/>
          </w:tcPr>
          <w:p w:rsidR="001E1D95" w:rsidRPr="00CB544A" w:rsidRDefault="001E1D95" w:rsidP="001E1D9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p>
        </w:tc>
        <w:tc>
          <w:tcPr>
            <w:tcW w:w="163"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216"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17</w:t>
            </w:r>
          </w:p>
        </w:tc>
        <w:tc>
          <w:tcPr>
            <w:tcW w:w="123" w:type="pct"/>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95" w:type="pct"/>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584" w:type="pct"/>
            <w:shd w:val="clear" w:color="auto" w:fill="auto"/>
            <w:noWrap/>
            <w:vAlign w:val="center"/>
          </w:tcPr>
          <w:p w:rsidR="001E1D95" w:rsidRPr="00CB544A" w:rsidRDefault="00187D2D" w:rsidP="00D7405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  </w:t>
            </w:r>
            <w:r w:rsidR="001E1D95" w:rsidRPr="004908DB">
              <w:rPr>
                <w:rFonts w:ascii="Times New Roman" w:eastAsia="Times New Roman" w:hAnsi="Times New Roman" w:cs="Times New Roman"/>
                <w:color w:val="000000"/>
                <w:lang w:eastAsia="ru-RU"/>
              </w:rPr>
              <w:t xml:space="preserve">N  </w:t>
            </w:r>
            <w:r>
              <w:rPr>
                <w:rFonts w:ascii="Times New Roman" w:eastAsia="Times New Roman" w:hAnsi="Times New Roman" w:cs="Times New Roman"/>
                <w:color w:val="000000"/>
                <w:lang w:eastAsia="ru-RU"/>
              </w:rPr>
              <w:t xml:space="preserve">1  2  1  1  1  </w:t>
            </w:r>
            <w:r w:rsidR="001E1D95" w:rsidRPr="004908DB">
              <w:rPr>
                <w:rFonts w:ascii="Times New Roman" w:eastAsia="Times New Roman" w:hAnsi="Times New Roman" w:cs="Times New Roman"/>
                <w:color w:val="000000"/>
                <w:lang w:eastAsia="ru-RU"/>
              </w:rPr>
              <w:t xml:space="preserve">1  </w:t>
            </w:r>
            <w:r>
              <w:rPr>
                <w:rFonts w:ascii="Times New Roman" w:eastAsia="Times New Roman" w:hAnsi="Times New Roman" w:cs="Times New Roman"/>
                <w:color w:val="000000"/>
                <w:lang w:eastAsia="ru-RU"/>
              </w:rPr>
              <w:t xml:space="preserve">1  1  0  2  1  1  1  2 </w:t>
            </w:r>
            <w:r w:rsidR="001E1D95" w:rsidRPr="004908DB">
              <w:rPr>
                <w:rFonts w:ascii="Times New Roman" w:eastAsia="Times New Roman" w:hAnsi="Times New Roman" w:cs="Times New Roman"/>
                <w:color w:val="000000"/>
                <w:lang w:eastAsia="ru-RU"/>
              </w:rPr>
              <w:t xml:space="preserve">0  </w:t>
            </w:r>
          </w:p>
        </w:tc>
      </w:tr>
      <w:tr w:rsidR="001E1D95" w:rsidRPr="00CB544A" w:rsidTr="00D7405D">
        <w:trPr>
          <w:trHeight w:val="300"/>
        </w:trPr>
        <w:tc>
          <w:tcPr>
            <w:tcW w:w="113" w:type="pct"/>
            <w:shd w:val="clear" w:color="auto" w:fill="auto"/>
            <w:noWrap/>
            <w:vAlign w:val="center"/>
          </w:tcPr>
          <w:p w:rsidR="001E1D95" w:rsidRPr="003C5254" w:rsidRDefault="001E1D95" w:rsidP="00D7405D">
            <w:pPr>
              <w:pStyle w:val="a4"/>
              <w:numPr>
                <w:ilvl w:val="0"/>
                <w:numId w:val="24"/>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1E1D95"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Касимов</w:t>
            </w:r>
          </w:p>
        </w:tc>
        <w:tc>
          <w:tcPr>
            <w:tcW w:w="483"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Дмитрий</w:t>
            </w:r>
          </w:p>
        </w:tc>
        <w:tc>
          <w:tcPr>
            <w:tcW w:w="571"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Андреевич</w:t>
            </w:r>
          </w:p>
        </w:tc>
        <w:tc>
          <w:tcPr>
            <w:tcW w:w="137"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219" w:type="pct"/>
            <w:shd w:val="clear" w:color="auto" w:fill="auto"/>
            <w:noWrap/>
            <w:vAlign w:val="center"/>
          </w:tcPr>
          <w:p w:rsidR="001E1D95" w:rsidRPr="00CB544A" w:rsidRDefault="001E1D95" w:rsidP="001E1D9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p>
        </w:tc>
        <w:tc>
          <w:tcPr>
            <w:tcW w:w="163"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216"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13</w:t>
            </w:r>
          </w:p>
        </w:tc>
        <w:tc>
          <w:tcPr>
            <w:tcW w:w="123" w:type="pct"/>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584" w:type="pct"/>
            <w:shd w:val="clear" w:color="auto" w:fill="auto"/>
            <w:noWrap/>
            <w:vAlign w:val="center"/>
          </w:tcPr>
          <w:p w:rsidR="001E1D95" w:rsidRPr="00CB544A" w:rsidRDefault="00187D2D" w:rsidP="00D7405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  N  1  2  1  0  1  1  1  1  1  2  1  0  0  0  </w:t>
            </w:r>
            <w:r w:rsidR="001E1D95" w:rsidRPr="004908DB">
              <w:rPr>
                <w:rFonts w:ascii="Times New Roman" w:eastAsia="Times New Roman" w:hAnsi="Times New Roman" w:cs="Times New Roman"/>
                <w:color w:val="000000"/>
                <w:lang w:eastAsia="ru-RU"/>
              </w:rPr>
              <w:t xml:space="preserve">0  </w:t>
            </w:r>
          </w:p>
        </w:tc>
      </w:tr>
      <w:tr w:rsidR="001E1D95" w:rsidRPr="00CB544A" w:rsidTr="00D7405D">
        <w:trPr>
          <w:trHeight w:val="300"/>
        </w:trPr>
        <w:tc>
          <w:tcPr>
            <w:tcW w:w="113" w:type="pct"/>
            <w:shd w:val="clear" w:color="auto" w:fill="auto"/>
            <w:noWrap/>
            <w:vAlign w:val="center"/>
          </w:tcPr>
          <w:p w:rsidR="001E1D95" w:rsidRPr="003C5254" w:rsidRDefault="001E1D95" w:rsidP="00D7405D">
            <w:pPr>
              <w:pStyle w:val="a4"/>
              <w:numPr>
                <w:ilvl w:val="0"/>
                <w:numId w:val="24"/>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1E1D95"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Лаптинов </w:t>
            </w:r>
          </w:p>
        </w:tc>
        <w:tc>
          <w:tcPr>
            <w:tcW w:w="483"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Егор</w:t>
            </w:r>
          </w:p>
        </w:tc>
        <w:tc>
          <w:tcPr>
            <w:tcW w:w="571"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Игоревич</w:t>
            </w:r>
          </w:p>
        </w:tc>
        <w:tc>
          <w:tcPr>
            <w:tcW w:w="137"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219" w:type="pct"/>
            <w:shd w:val="clear" w:color="auto" w:fill="auto"/>
            <w:noWrap/>
            <w:vAlign w:val="center"/>
          </w:tcPr>
          <w:p w:rsidR="001E1D95" w:rsidRPr="00CB544A" w:rsidRDefault="001E1D95" w:rsidP="001E1D9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p>
        </w:tc>
        <w:tc>
          <w:tcPr>
            <w:tcW w:w="163"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216"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w:t>
            </w:r>
          </w:p>
        </w:tc>
        <w:tc>
          <w:tcPr>
            <w:tcW w:w="123" w:type="pct"/>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84" w:type="pct"/>
            <w:shd w:val="clear" w:color="auto" w:fill="auto"/>
            <w:noWrap/>
            <w:vAlign w:val="center"/>
          </w:tcPr>
          <w:p w:rsidR="001E1D95" w:rsidRPr="00CB544A" w:rsidRDefault="00187D2D" w:rsidP="00D7405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1  2  </w:t>
            </w:r>
            <w:r w:rsidR="001E1D95" w:rsidRPr="004908DB">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eastAsia="ru-RU"/>
              </w:rPr>
              <w:t xml:space="preserve">  0  N  1  0  1  0  0  1  0  0  0  1  1  </w:t>
            </w:r>
            <w:r w:rsidR="001E1D95" w:rsidRPr="004908DB">
              <w:rPr>
                <w:rFonts w:ascii="Times New Roman" w:eastAsia="Times New Roman" w:hAnsi="Times New Roman" w:cs="Times New Roman"/>
                <w:color w:val="000000"/>
                <w:lang w:eastAsia="ru-RU"/>
              </w:rPr>
              <w:t xml:space="preserve">1  </w:t>
            </w:r>
          </w:p>
        </w:tc>
      </w:tr>
      <w:tr w:rsidR="001E1D95" w:rsidRPr="00CB544A" w:rsidTr="00D7405D">
        <w:trPr>
          <w:trHeight w:val="300"/>
        </w:trPr>
        <w:tc>
          <w:tcPr>
            <w:tcW w:w="113" w:type="pct"/>
            <w:shd w:val="clear" w:color="auto" w:fill="auto"/>
            <w:noWrap/>
            <w:vAlign w:val="center"/>
          </w:tcPr>
          <w:p w:rsidR="001E1D95" w:rsidRPr="003C5254" w:rsidRDefault="001E1D95" w:rsidP="00D7405D">
            <w:pPr>
              <w:pStyle w:val="a4"/>
              <w:numPr>
                <w:ilvl w:val="0"/>
                <w:numId w:val="24"/>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1E1D95"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Макаров</w:t>
            </w:r>
          </w:p>
        </w:tc>
        <w:tc>
          <w:tcPr>
            <w:tcW w:w="483"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Никита</w:t>
            </w:r>
          </w:p>
        </w:tc>
        <w:tc>
          <w:tcPr>
            <w:tcW w:w="571"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Игоревич</w:t>
            </w:r>
          </w:p>
        </w:tc>
        <w:tc>
          <w:tcPr>
            <w:tcW w:w="137"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219" w:type="pct"/>
            <w:shd w:val="clear" w:color="auto" w:fill="auto"/>
            <w:noWrap/>
            <w:vAlign w:val="center"/>
          </w:tcPr>
          <w:p w:rsidR="001E1D95" w:rsidRPr="00CB544A" w:rsidRDefault="001E1D95" w:rsidP="001E1D9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p>
        </w:tc>
        <w:tc>
          <w:tcPr>
            <w:tcW w:w="163"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216"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17</w:t>
            </w:r>
          </w:p>
        </w:tc>
        <w:tc>
          <w:tcPr>
            <w:tcW w:w="123" w:type="pct"/>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95" w:type="pct"/>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84" w:type="pct"/>
            <w:shd w:val="clear" w:color="auto" w:fill="auto"/>
            <w:noWrap/>
            <w:vAlign w:val="center"/>
          </w:tcPr>
          <w:p w:rsidR="001E1D95" w:rsidRPr="00CB544A" w:rsidRDefault="00187D2D" w:rsidP="00D7405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1  2  1  2  1  0  1  1  1  1  1  2  1  0  1  1  </w:t>
            </w:r>
            <w:r w:rsidR="001E1D95" w:rsidRPr="004908DB">
              <w:rPr>
                <w:rFonts w:ascii="Times New Roman" w:eastAsia="Times New Roman" w:hAnsi="Times New Roman" w:cs="Times New Roman"/>
                <w:color w:val="000000"/>
                <w:lang w:eastAsia="ru-RU"/>
              </w:rPr>
              <w:t xml:space="preserve">0  </w:t>
            </w:r>
          </w:p>
        </w:tc>
      </w:tr>
      <w:tr w:rsidR="001E1D95" w:rsidRPr="00CB544A" w:rsidTr="00D7405D">
        <w:trPr>
          <w:trHeight w:val="300"/>
        </w:trPr>
        <w:tc>
          <w:tcPr>
            <w:tcW w:w="113" w:type="pct"/>
            <w:shd w:val="clear" w:color="auto" w:fill="auto"/>
            <w:noWrap/>
            <w:vAlign w:val="center"/>
          </w:tcPr>
          <w:p w:rsidR="001E1D95" w:rsidRPr="003C5254" w:rsidRDefault="001E1D95" w:rsidP="00D7405D">
            <w:pPr>
              <w:pStyle w:val="a4"/>
              <w:numPr>
                <w:ilvl w:val="0"/>
                <w:numId w:val="24"/>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1E1D95"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Моисеенко</w:t>
            </w:r>
          </w:p>
        </w:tc>
        <w:tc>
          <w:tcPr>
            <w:tcW w:w="483"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Алина</w:t>
            </w:r>
          </w:p>
        </w:tc>
        <w:tc>
          <w:tcPr>
            <w:tcW w:w="571"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Александровна</w:t>
            </w:r>
          </w:p>
        </w:tc>
        <w:tc>
          <w:tcPr>
            <w:tcW w:w="137"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219" w:type="pct"/>
            <w:shd w:val="clear" w:color="auto" w:fill="auto"/>
            <w:noWrap/>
            <w:vAlign w:val="center"/>
          </w:tcPr>
          <w:p w:rsidR="001E1D95" w:rsidRPr="00CB544A" w:rsidRDefault="001E1D95" w:rsidP="001E1D9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p>
        </w:tc>
        <w:tc>
          <w:tcPr>
            <w:tcW w:w="163"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216"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p>
        </w:tc>
        <w:tc>
          <w:tcPr>
            <w:tcW w:w="123" w:type="pct"/>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584" w:type="pct"/>
            <w:shd w:val="clear" w:color="auto" w:fill="auto"/>
            <w:noWrap/>
            <w:vAlign w:val="center"/>
          </w:tcPr>
          <w:p w:rsidR="001E1D95" w:rsidRPr="00CB544A" w:rsidRDefault="00187D2D" w:rsidP="00D7405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  </w:t>
            </w:r>
            <w:r w:rsidR="001E1D95" w:rsidRPr="004908DB">
              <w:rPr>
                <w:rFonts w:ascii="Times New Roman" w:eastAsia="Times New Roman" w:hAnsi="Times New Roman" w:cs="Times New Roman"/>
                <w:color w:val="000000"/>
                <w:lang w:eastAsia="ru-RU"/>
              </w:rPr>
              <w:t xml:space="preserve">1  </w:t>
            </w:r>
            <w:r>
              <w:rPr>
                <w:rFonts w:ascii="Times New Roman" w:eastAsia="Times New Roman" w:hAnsi="Times New Roman" w:cs="Times New Roman"/>
                <w:color w:val="000000"/>
                <w:lang w:eastAsia="ru-RU"/>
              </w:rPr>
              <w:t xml:space="preserve">1  2  N  1  0  1  0  1  1  0  N  1  1  1  </w:t>
            </w:r>
            <w:r w:rsidR="001E1D95" w:rsidRPr="004908DB">
              <w:rPr>
                <w:rFonts w:ascii="Times New Roman" w:eastAsia="Times New Roman" w:hAnsi="Times New Roman" w:cs="Times New Roman"/>
                <w:color w:val="000000"/>
                <w:lang w:eastAsia="ru-RU"/>
              </w:rPr>
              <w:t xml:space="preserve">0  </w:t>
            </w:r>
          </w:p>
        </w:tc>
      </w:tr>
      <w:tr w:rsidR="001E1D95" w:rsidRPr="00CB544A" w:rsidTr="00D7405D">
        <w:trPr>
          <w:trHeight w:val="300"/>
        </w:trPr>
        <w:tc>
          <w:tcPr>
            <w:tcW w:w="113" w:type="pct"/>
            <w:shd w:val="clear" w:color="auto" w:fill="auto"/>
            <w:noWrap/>
            <w:vAlign w:val="center"/>
          </w:tcPr>
          <w:p w:rsidR="001E1D95" w:rsidRPr="003C5254" w:rsidRDefault="001E1D95" w:rsidP="00D7405D">
            <w:pPr>
              <w:pStyle w:val="a4"/>
              <w:numPr>
                <w:ilvl w:val="0"/>
                <w:numId w:val="24"/>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1E1D95"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Нижмак</w:t>
            </w:r>
          </w:p>
        </w:tc>
        <w:tc>
          <w:tcPr>
            <w:tcW w:w="483"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Виталий</w:t>
            </w:r>
          </w:p>
        </w:tc>
        <w:tc>
          <w:tcPr>
            <w:tcW w:w="571"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Витальевич</w:t>
            </w:r>
          </w:p>
        </w:tc>
        <w:tc>
          <w:tcPr>
            <w:tcW w:w="137"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219" w:type="pct"/>
            <w:shd w:val="clear" w:color="auto" w:fill="auto"/>
            <w:noWrap/>
            <w:vAlign w:val="center"/>
          </w:tcPr>
          <w:p w:rsidR="001E1D95" w:rsidRPr="00CB544A" w:rsidRDefault="001E1D95" w:rsidP="001E1D9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p>
        </w:tc>
        <w:tc>
          <w:tcPr>
            <w:tcW w:w="163"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216"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16</w:t>
            </w:r>
          </w:p>
        </w:tc>
        <w:tc>
          <w:tcPr>
            <w:tcW w:w="123" w:type="pct"/>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95" w:type="pct"/>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584" w:type="pct"/>
            <w:shd w:val="clear" w:color="auto" w:fill="auto"/>
            <w:noWrap/>
            <w:vAlign w:val="center"/>
          </w:tcPr>
          <w:p w:rsidR="001E1D95" w:rsidRPr="00CB544A" w:rsidRDefault="00187D2D" w:rsidP="00D7405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  2  0  2  1  1  1  1  N  1  0  2  1  N  1  1  </w:t>
            </w:r>
            <w:r w:rsidR="001E1D95" w:rsidRPr="004908DB">
              <w:rPr>
                <w:rFonts w:ascii="Times New Roman" w:eastAsia="Times New Roman" w:hAnsi="Times New Roman" w:cs="Times New Roman"/>
                <w:color w:val="000000"/>
                <w:lang w:eastAsia="ru-RU"/>
              </w:rPr>
              <w:t xml:space="preserve">1  </w:t>
            </w:r>
          </w:p>
        </w:tc>
      </w:tr>
      <w:tr w:rsidR="001E1D95" w:rsidRPr="00CB544A" w:rsidTr="00D7405D">
        <w:trPr>
          <w:trHeight w:val="300"/>
        </w:trPr>
        <w:tc>
          <w:tcPr>
            <w:tcW w:w="113" w:type="pct"/>
            <w:shd w:val="clear" w:color="auto" w:fill="auto"/>
            <w:noWrap/>
            <w:vAlign w:val="center"/>
          </w:tcPr>
          <w:p w:rsidR="001E1D95" w:rsidRPr="003C5254" w:rsidRDefault="001E1D95" w:rsidP="00D7405D">
            <w:pPr>
              <w:pStyle w:val="a4"/>
              <w:numPr>
                <w:ilvl w:val="0"/>
                <w:numId w:val="24"/>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1E1D95"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Никанова</w:t>
            </w:r>
          </w:p>
        </w:tc>
        <w:tc>
          <w:tcPr>
            <w:tcW w:w="483"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Виктория</w:t>
            </w:r>
          </w:p>
        </w:tc>
        <w:tc>
          <w:tcPr>
            <w:tcW w:w="571"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Вячеславовна</w:t>
            </w:r>
          </w:p>
        </w:tc>
        <w:tc>
          <w:tcPr>
            <w:tcW w:w="137"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219" w:type="pct"/>
            <w:shd w:val="clear" w:color="auto" w:fill="auto"/>
            <w:noWrap/>
            <w:vAlign w:val="center"/>
          </w:tcPr>
          <w:p w:rsidR="001E1D95" w:rsidRPr="00CB544A" w:rsidRDefault="001E1D95" w:rsidP="001E1D9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p>
        </w:tc>
        <w:tc>
          <w:tcPr>
            <w:tcW w:w="163"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216"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w:t>
            </w:r>
          </w:p>
        </w:tc>
        <w:tc>
          <w:tcPr>
            <w:tcW w:w="123" w:type="pct"/>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84" w:type="pct"/>
            <w:shd w:val="clear" w:color="auto" w:fill="auto"/>
            <w:noWrap/>
            <w:vAlign w:val="center"/>
          </w:tcPr>
          <w:p w:rsidR="001E1D95" w:rsidRPr="00CB544A" w:rsidRDefault="001E1D95" w:rsidP="00D7405D">
            <w:pPr>
              <w:spacing w:after="0" w:line="240" w:lineRule="auto"/>
              <w:rPr>
                <w:rFonts w:ascii="Times New Roman" w:eastAsia="Times New Roman" w:hAnsi="Times New Roman" w:cs="Times New Roman"/>
                <w:color w:val="000000"/>
                <w:lang w:eastAsia="ru-RU"/>
              </w:rPr>
            </w:pPr>
            <w:r w:rsidRPr="004908DB">
              <w:rPr>
                <w:rFonts w:ascii="Times New Roman" w:eastAsia="Times New Roman" w:hAnsi="Times New Roman" w:cs="Times New Roman"/>
                <w:color w:val="000000"/>
                <w:lang w:eastAsia="ru-RU"/>
              </w:rPr>
              <w:t xml:space="preserve">1 </w:t>
            </w:r>
            <w:r w:rsidR="00187D2D">
              <w:rPr>
                <w:rFonts w:ascii="Times New Roman" w:eastAsia="Times New Roman" w:hAnsi="Times New Roman" w:cs="Times New Roman"/>
                <w:color w:val="000000"/>
                <w:lang w:eastAsia="ru-RU"/>
              </w:rPr>
              <w:t xml:space="preserve"> 0  1  2  0  1  0  1  1  0  0  0  0  1  1  1  </w:t>
            </w:r>
            <w:r w:rsidRPr="004908DB">
              <w:rPr>
                <w:rFonts w:ascii="Times New Roman" w:eastAsia="Times New Roman" w:hAnsi="Times New Roman" w:cs="Times New Roman"/>
                <w:color w:val="000000"/>
                <w:lang w:eastAsia="ru-RU"/>
              </w:rPr>
              <w:t xml:space="preserve">0  </w:t>
            </w:r>
          </w:p>
        </w:tc>
      </w:tr>
      <w:tr w:rsidR="001E1D95" w:rsidRPr="00CB544A" w:rsidTr="00D7405D">
        <w:trPr>
          <w:trHeight w:val="300"/>
        </w:trPr>
        <w:tc>
          <w:tcPr>
            <w:tcW w:w="113" w:type="pct"/>
            <w:shd w:val="clear" w:color="auto" w:fill="auto"/>
            <w:noWrap/>
            <w:vAlign w:val="center"/>
          </w:tcPr>
          <w:p w:rsidR="001E1D95" w:rsidRPr="003C5254" w:rsidRDefault="001E1D95" w:rsidP="00D7405D">
            <w:pPr>
              <w:pStyle w:val="a4"/>
              <w:numPr>
                <w:ilvl w:val="0"/>
                <w:numId w:val="24"/>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1E1D95"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Панарина</w:t>
            </w:r>
          </w:p>
        </w:tc>
        <w:tc>
          <w:tcPr>
            <w:tcW w:w="483"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Екатерина</w:t>
            </w:r>
          </w:p>
        </w:tc>
        <w:tc>
          <w:tcPr>
            <w:tcW w:w="571"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Романовна</w:t>
            </w:r>
          </w:p>
        </w:tc>
        <w:tc>
          <w:tcPr>
            <w:tcW w:w="137"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219" w:type="pct"/>
            <w:shd w:val="clear" w:color="auto" w:fill="auto"/>
            <w:noWrap/>
            <w:vAlign w:val="center"/>
          </w:tcPr>
          <w:p w:rsidR="001E1D95" w:rsidRPr="00CB544A" w:rsidRDefault="001E1D95" w:rsidP="001E1D9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p>
        </w:tc>
        <w:tc>
          <w:tcPr>
            <w:tcW w:w="163"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216"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p>
        </w:tc>
        <w:tc>
          <w:tcPr>
            <w:tcW w:w="123" w:type="pct"/>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84" w:type="pct"/>
            <w:shd w:val="clear" w:color="auto" w:fill="auto"/>
            <w:noWrap/>
            <w:vAlign w:val="center"/>
          </w:tcPr>
          <w:p w:rsidR="001E1D95" w:rsidRPr="00CB544A" w:rsidRDefault="00187D2D" w:rsidP="00D7405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  1  1  2 1  1  0  1  N  1  1  0  0  1  N  N  </w:t>
            </w:r>
            <w:r w:rsidR="001E1D95" w:rsidRPr="004908DB">
              <w:rPr>
                <w:rFonts w:ascii="Times New Roman" w:eastAsia="Times New Roman" w:hAnsi="Times New Roman" w:cs="Times New Roman"/>
                <w:color w:val="000000"/>
                <w:lang w:eastAsia="ru-RU"/>
              </w:rPr>
              <w:t xml:space="preserve">N  </w:t>
            </w:r>
          </w:p>
        </w:tc>
      </w:tr>
      <w:tr w:rsidR="001E1D95" w:rsidRPr="00CB544A" w:rsidTr="00D7405D">
        <w:trPr>
          <w:trHeight w:val="300"/>
        </w:trPr>
        <w:tc>
          <w:tcPr>
            <w:tcW w:w="113" w:type="pct"/>
            <w:shd w:val="clear" w:color="auto" w:fill="auto"/>
            <w:noWrap/>
            <w:vAlign w:val="center"/>
          </w:tcPr>
          <w:p w:rsidR="001E1D95" w:rsidRPr="003C5254" w:rsidRDefault="001E1D95" w:rsidP="00D7405D">
            <w:pPr>
              <w:pStyle w:val="a4"/>
              <w:numPr>
                <w:ilvl w:val="0"/>
                <w:numId w:val="24"/>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1E1D95"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Петренко</w:t>
            </w:r>
          </w:p>
        </w:tc>
        <w:tc>
          <w:tcPr>
            <w:tcW w:w="483"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Алексей</w:t>
            </w:r>
          </w:p>
        </w:tc>
        <w:tc>
          <w:tcPr>
            <w:tcW w:w="571"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Александрович</w:t>
            </w:r>
          </w:p>
        </w:tc>
        <w:tc>
          <w:tcPr>
            <w:tcW w:w="137"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219" w:type="pct"/>
            <w:shd w:val="clear" w:color="auto" w:fill="auto"/>
            <w:noWrap/>
            <w:vAlign w:val="center"/>
          </w:tcPr>
          <w:p w:rsidR="001E1D95" w:rsidRPr="00CB544A" w:rsidRDefault="001E1D95" w:rsidP="001E1D9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p>
        </w:tc>
        <w:tc>
          <w:tcPr>
            <w:tcW w:w="163"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216"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w:t>
            </w:r>
          </w:p>
        </w:tc>
        <w:tc>
          <w:tcPr>
            <w:tcW w:w="123" w:type="pct"/>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84" w:type="pct"/>
            <w:shd w:val="clear" w:color="auto" w:fill="auto"/>
            <w:noWrap/>
            <w:vAlign w:val="center"/>
          </w:tcPr>
          <w:p w:rsidR="001E1D95" w:rsidRPr="00CB544A" w:rsidRDefault="00187D2D" w:rsidP="00D7405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  1  0  2  1  1  0  1  0  1  0  2  N  0  N  N  </w:t>
            </w:r>
            <w:r w:rsidR="001E1D95" w:rsidRPr="004908DB">
              <w:rPr>
                <w:rFonts w:ascii="Times New Roman" w:eastAsia="Times New Roman" w:hAnsi="Times New Roman" w:cs="Times New Roman"/>
                <w:color w:val="000000"/>
                <w:lang w:eastAsia="ru-RU"/>
              </w:rPr>
              <w:t xml:space="preserve">0  </w:t>
            </w:r>
          </w:p>
        </w:tc>
      </w:tr>
      <w:tr w:rsidR="001E1D95" w:rsidRPr="00CB544A" w:rsidTr="00D7405D">
        <w:trPr>
          <w:trHeight w:val="300"/>
        </w:trPr>
        <w:tc>
          <w:tcPr>
            <w:tcW w:w="113" w:type="pct"/>
            <w:shd w:val="clear" w:color="auto" w:fill="auto"/>
            <w:noWrap/>
            <w:vAlign w:val="center"/>
          </w:tcPr>
          <w:p w:rsidR="001E1D95" w:rsidRPr="003C5254" w:rsidRDefault="001E1D95" w:rsidP="00D7405D">
            <w:pPr>
              <w:pStyle w:val="a4"/>
              <w:numPr>
                <w:ilvl w:val="0"/>
                <w:numId w:val="24"/>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w:t>
            </w:r>
            <w:r>
              <w:rPr>
                <w:rFonts w:ascii="Times New Roman" w:eastAsia="Times New Roman" w:hAnsi="Times New Roman" w:cs="Times New Roman"/>
                <w:color w:val="000000"/>
                <w:lang w:eastAsia="ru-RU"/>
              </w:rPr>
              <w:lastRenderedPageBreak/>
              <w:t>240</w:t>
            </w:r>
          </w:p>
        </w:tc>
        <w:tc>
          <w:tcPr>
            <w:tcW w:w="204" w:type="pct"/>
            <w:shd w:val="clear" w:color="auto" w:fill="auto"/>
            <w:noWrap/>
            <w:vAlign w:val="center"/>
          </w:tcPr>
          <w:p w:rsidR="001E1D95"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61</w:t>
            </w:r>
          </w:p>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250</w:t>
            </w:r>
          </w:p>
        </w:tc>
        <w:tc>
          <w:tcPr>
            <w:tcW w:w="539"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Скалиух</w:t>
            </w:r>
          </w:p>
        </w:tc>
        <w:tc>
          <w:tcPr>
            <w:tcW w:w="483"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Александр</w:t>
            </w:r>
          </w:p>
        </w:tc>
        <w:tc>
          <w:tcPr>
            <w:tcW w:w="571"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Игоревич</w:t>
            </w:r>
          </w:p>
        </w:tc>
        <w:tc>
          <w:tcPr>
            <w:tcW w:w="137"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219" w:type="pct"/>
            <w:shd w:val="clear" w:color="auto" w:fill="auto"/>
            <w:noWrap/>
            <w:vAlign w:val="center"/>
          </w:tcPr>
          <w:p w:rsidR="001E1D95" w:rsidRPr="00CB544A" w:rsidRDefault="001E1D95" w:rsidP="001E1D9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p>
        </w:tc>
        <w:tc>
          <w:tcPr>
            <w:tcW w:w="163"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216"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w:t>
            </w:r>
          </w:p>
        </w:tc>
        <w:tc>
          <w:tcPr>
            <w:tcW w:w="123" w:type="pct"/>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84" w:type="pct"/>
            <w:shd w:val="clear" w:color="auto" w:fill="auto"/>
            <w:noWrap/>
            <w:vAlign w:val="center"/>
          </w:tcPr>
          <w:p w:rsidR="001E1D95" w:rsidRPr="00CB544A" w:rsidRDefault="00187D2D" w:rsidP="00D7405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1  0  1  2  0  1  0  1 0  1  0  0  0  0  1  1  </w:t>
            </w:r>
            <w:r w:rsidR="001E1D95" w:rsidRPr="004908DB">
              <w:rPr>
                <w:rFonts w:ascii="Times New Roman" w:eastAsia="Times New Roman" w:hAnsi="Times New Roman" w:cs="Times New Roman"/>
                <w:color w:val="000000"/>
                <w:lang w:eastAsia="ru-RU"/>
              </w:rPr>
              <w:t xml:space="preserve">1  </w:t>
            </w:r>
          </w:p>
        </w:tc>
      </w:tr>
      <w:tr w:rsidR="001E1D95" w:rsidRPr="00CB544A" w:rsidTr="00D7405D">
        <w:trPr>
          <w:trHeight w:val="300"/>
        </w:trPr>
        <w:tc>
          <w:tcPr>
            <w:tcW w:w="113" w:type="pct"/>
            <w:shd w:val="clear" w:color="auto" w:fill="auto"/>
            <w:noWrap/>
            <w:vAlign w:val="center"/>
          </w:tcPr>
          <w:p w:rsidR="001E1D95" w:rsidRPr="003C5254" w:rsidRDefault="001E1D95" w:rsidP="00D7405D">
            <w:pPr>
              <w:pStyle w:val="a4"/>
              <w:numPr>
                <w:ilvl w:val="0"/>
                <w:numId w:val="24"/>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1E1D95"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Сухоручкина </w:t>
            </w:r>
          </w:p>
        </w:tc>
        <w:tc>
          <w:tcPr>
            <w:tcW w:w="483"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Елизавета</w:t>
            </w:r>
          </w:p>
        </w:tc>
        <w:tc>
          <w:tcPr>
            <w:tcW w:w="571"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Александровна</w:t>
            </w:r>
          </w:p>
        </w:tc>
        <w:tc>
          <w:tcPr>
            <w:tcW w:w="137"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219" w:type="pct"/>
            <w:shd w:val="clear" w:color="auto" w:fill="auto"/>
            <w:noWrap/>
            <w:vAlign w:val="center"/>
          </w:tcPr>
          <w:p w:rsidR="001E1D95" w:rsidRPr="00CB544A" w:rsidRDefault="001E1D95" w:rsidP="001E1D9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p>
        </w:tc>
        <w:tc>
          <w:tcPr>
            <w:tcW w:w="163"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216"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w:t>
            </w:r>
          </w:p>
        </w:tc>
        <w:tc>
          <w:tcPr>
            <w:tcW w:w="123" w:type="pct"/>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84" w:type="pct"/>
            <w:shd w:val="clear" w:color="auto" w:fill="auto"/>
            <w:noWrap/>
            <w:vAlign w:val="center"/>
          </w:tcPr>
          <w:p w:rsidR="001E1D95" w:rsidRPr="00CB544A" w:rsidRDefault="00187D2D" w:rsidP="00D7405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0  2  1  0  0  1  0  0  1  1  0  0 0  0  1  2  </w:t>
            </w:r>
            <w:r w:rsidR="001E1D95" w:rsidRPr="004908DB">
              <w:rPr>
                <w:rFonts w:ascii="Times New Roman" w:eastAsia="Times New Roman" w:hAnsi="Times New Roman" w:cs="Times New Roman"/>
                <w:color w:val="000000"/>
                <w:lang w:eastAsia="ru-RU"/>
              </w:rPr>
              <w:t xml:space="preserve">1  </w:t>
            </w:r>
          </w:p>
        </w:tc>
      </w:tr>
      <w:tr w:rsidR="001E1D95" w:rsidRPr="00CB544A" w:rsidTr="00D7405D">
        <w:trPr>
          <w:trHeight w:val="300"/>
        </w:trPr>
        <w:tc>
          <w:tcPr>
            <w:tcW w:w="113" w:type="pct"/>
            <w:shd w:val="clear" w:color="auto" w:fill="auto"/>
            <w:noWrap/>
            <w:vAlign w:val="center"/>
          </w:tcPr>
          <w:p w:rsidR="001E1D95" w:rsidRPr="003C5254" w:rsidRDefault="001E1D95" w:rsidP="00D7405D">
            <w:pPr>
              <w:pStyle w:val="a4"/>
              <w:numPr>
                <w:ilvl w:val="0"/>
                <w:numId w:val="24"/>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1E1D95"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Фулга</w:t>
            </w:r>
          </w:p>
        </w:tc>
        <w:tc>
          <w:tcPr>
            <w:tcW w:w="483"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Роман</w:t>
            </w:r>
          </w:p>
        </w:tc>
        <w:tc>
          <w:tcPr>
            <w:tcW w:w="571"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Алексеевич</w:t>
            </w:r>
          </w:p>
        </w:tc>
        <w:tc>
          <w:tcPr>
            <w:tcW w:w="137"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219" w:type="pct"/>
            <w:shd w:val="clear" w:color="auto" w:fill="auto"/>
            <w:noWrap/>
            <w:vAlign w:val="center"/>
          </w:tcPr>
          <w:p w:rsidR="001E1D95" w:rsidRPr="00CB544A" w:rsidRDefault="001E1D95" w:rsidP="001E1D9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p>
        </w:tc>
        <w:tc>
          <w:tcPr>
            <w:tcW w:w="163"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216"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w:t>
            </w:r>
          </w:p>
        </w:tc>
        <w:tc>
          <w:tcPr>
            <w:tcW w:w="123" w:type="pct"/>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84" w:type="pct"/>
            <w:shd w:val="clear" w:color="auto" w:fill="auto"/>
            <w:noWrap/>
            <w:vAlign w:val="center"/>
          </w:tcPr>
          <w:p w:rsidR="001E1D95" w:rsidRPr="00CB544A" w:rsidRDefault="00187D2D" w:rsidP="00D7405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1  2  0  2  0  1  1  1  1  0  1  1  0  1 1  1  </w:t>
            </w:r>
            <w:r w:rsidR="001E1D95" w:rsidRPr="004908DB">
              <w:rPr>
                <w:rFonts w:ascii="Times New Roman" w:eastAsia="Times New Roman" w:hAnsi="Times New Roman" w:cs="Times New Roman"/>
                <w:color w:val="000000"/>
                <w:lang w:eastAsia="ru-RU"/>
              </w:rPr>
              <w:t xml:space="preserve">1  </w:t>
            </w:r>
          </w:p>
        </w:tc>
      </w:tr>
      <w:tr w:rsidR="001E1D95" w:rsidRPr="00CB544A" w:rsidTr="00D7405D">
        <w:trPr>
          <w:trHeight w:val="300"/>
        </w:trPr>
        <w:tc>
          <w:tcPr>
            <w:tcW w:w="113" w:type="pct"/>
            <w:shd w:val="clear" w:color="auto" w:fill="auto"/>
            <w:noWrap/>
            <w:vAlign w:val="center"/>
          </w:tcPr>
          <w:p w:rsidR="001E1D95" w:rsidRPr="003C5254" w:rsidRDefault="001E1D95" w:rsidP="00D7405D">
            <w:pPr>
              <w:pStyle w:val="a4"/>
              <w:numPr>
                <w:ilvl w:val="0"/>
                <w:numId w:val="24"/>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1E1D95"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Цебренко</w:t>
            </w:r>
          </w:p>
        </w:tc>
        <w:tc>
          <w:tcPr>
            <w:tcW w:w="483"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Тимофей</w:t>
            </w:r>
          </w:p>
        </w:tc>
        <w:tc>
          <w:tcPr>
            <w:tcW w:w="571"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Алексеевич</w:t>
            </w:r>
          </w:p>
        </w:tc>
        <w:tc>
          <w:tcPr>
            <w:tcW w:w="137"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219" w:type="pct"/>
            <w:shd w:val="clear" w:color="auto" w:fill="auto"/>
            <w:noWrap/>
            <w:vAlign w:val="center"/>
          </w:tcPr>
          <w:p w:rsidR="001E1D95" w:rsidRPr="00CB544A" w:rsidRDefault="001E1D95" w:rsidP="001E1D9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p>
        </w:tc>
        <w:tc>
          <w:tcPr>
            <w:tcW w:w="163"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216"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w:t>
            </w:r>
          </w:p>
        </w:tc>
        <w:tc>
          <w:tcPr>
            <w:tcW w:w="123" w:type="pct"/>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84" w:type="pct"/>
            <w:shd w:val="clear" w:color="auto" w:fill="auto"/>
            <w:noWrap/>
            <w:vAlign w:val="center"/>
          </w:tcPr>
          <w:p w:rsidR="001E1D95" w:rsidRPr="00CB544A" w:rsidRDefault="00187D2D" w:rsidP="00D7405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  N  0  1  1  N  1  1  0  1  1  1  1  1  0  0  </w:t>
            </w:r>
            <w:r w:rsidR="001E1D95" w:rsidRPr="004908DB">
              <w:rPr>
                <w:rFonts w:ascii="Times New Roman" w:eastAsia="Times New Roman" w:hAnsi="Times New Roman" w:cs="Times New Roman"/>
                <w:color w:val="000000"/>
                <w:lang w:eastAsia="ru-RU"/>
              </w:rPr>
              <w:t xml:space="preserve">0  </w:t>
            </w:r>
          </w:p>
        </w:tc>
      </w:tr>
      <w:tr w:rsidR="001E1D95" w:rsidRPr="00655726" w:rsidTr="00D7405D">
        <w:trPr>
          <w:trHeight w:val="300"/>
        </w:trPr>
        <w:tc>
          <w:tcPr>
            <w:tcW w:w="113" w:type="pct"/>
            <w:shd w:val="clear" w:color="auto" w:fill="auto"/>
            <w:noWrap/>
            <w:vAlign w:val="center"/>
          </w:tcPr>
          <w:p w:rsidR="001E1D95" w:rsidRPr="003C5254" w:rsidRDefault="001E1D95" w:rsidP="00D7405D">
            <w:pPr>
              <w:pStyle w:val="a4"/>
              <w:numPr>
                <w:ilvl w:val="0"/>
                <w:numId w:val="24"/>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1E1D95"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Вьюков</w:t>
            </w:r>
          </w:p>
        </w:tc>
        <w:tc>
          <w:tcPr>
            <w:tcW w:w="483"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Дмитрий</w:t>
            </w:r>
          </w:p>
        </w:tc>
        <w:tc>
          <w:tcPr>
            <w:tcW w:w="571"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Васильевич</w:t>
            </w:r>
          </w:p>
        </w:tc>
        <w:tc>
          <w:tcPr>
            <w:tcW w:w="137"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219" w:type="pct"/>
            <w:shd w:val="clear" w:color="auto" w:fill="auto"/>
            <w:noWrap/>
            <w:vAlign w:val="center"/>
          </w:tcPr>
          <w:p w:rsidR="001E1D95" w:rsidRPr="00CB544A" w:rsidRDefault="001E1D95" w:rsidP="001E1D9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p>
        </w:tc>
        <w:tc>
          <w:tcPr>
            <w:tcW w:w="163"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216"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123" w:type="pct"/>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195" w:type="pct"/>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84" w:type="pct"/>
            <w:shd w:val="clear" w:color="auto" w:fill="auto"/>
            <w:noWrap/>
            <w:vAlign w:val="center"/>
          </w:tcPr>
          <w:p w:rsidR="001E1D95" w:rsidRPr="004908DB" w:rsidRDefault="00187D2D" w:rsidP="00D7405D">
            <w:pPr>
              <w:spacing w:after="0" w:line="240" w:lineRule="auto"/>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 xml:space="preserve">N  N  0  N  N  N  0  0  N  N  1  0  1  N N  N  </w:t>
            </w:r>
            <w:r w:rsidR="001E1D95" w:rsidRPr="004908DB">
              <w:rPr>
                <w:rFonts w:ascii="Times New Roman" w:eastAsia="Times New Roman" w:hAnsi="Times New Roman" w:cs="Times New Roman"/>
                <w:color w:val="000000"/>
                <w:lang w:val="en-US" w:eastAsia="ru-RU"/>
              </w:rPr>
              <w:t xml:space="preserve">N  </w:t>
            </w:r>
          </w:p>
        </w:tc>
      </w:tr>
      <w:tr w:rsidR="001E1D95" w:rsidRPr="00CB544A" w:rsidTr="00D7405D">
        <w:trPr>
          <w:trHeight w:val="300"/>
        </w:trPr>
        <w:tc>
          <w:tcPr>
            <w:tcW w:w="113" w:type="pct"/>
            <w:shd w:val="clear" w:color="auto" w:fill="auto"/>
            <w:noWrap/>
            <w:vAlign w:val="center"/>
          </w:tcPr>
          <w:p w:rsidR="001E1D95" w:rsidRPr="004908DB" w:rsidRDefault="001E1D95" w:rsidP="00D7405D">
            <w:pPr>
              <w:pStyle w:val="a4"/>
              <w:numPr>
                <w:ilvl w:val="0"/>
                <w:numId w:val="24"/>
              </w:numPr>
              <w:spacing w:after="0" w:line="240" w:lineRule="auto"/>
              <w:jc w:val="center"/>
              <w:rPr>
                <w:rFonts w:ascii="Times New Roman" w:eastAsia="Times New Roman" w:hAnsi="Times New Roman" w:cs="Times New Roman"/>
                <w:color w:val="000000"/>
                <w:lang w:val="en-US" w:eastAsia="ru-RU"/>
              </w:rPr>
            </w:pPr>
          </w:p>
        </w:tc>
        <w:tc>
          <w:tcPr>
            <w:tcW w:w="283"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1E1D95"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Бабская</w:t>
            </w:r>
          </w:p>
        </w:tc>
        <w:tc>
          <w:tcPr>
            <w:tcW w:w="483"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Анастасия</w:t>
            </w:r>
          </w:p>
        </w:tc>
        <w:tc>
          <w:tcPr>
            <w:tcW w:w="571"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Максимовна</w:t>
            </w:r>
          </w:p>
        </w:tc>
        <w:tc>
          <w:tcPr>
            <w:tcW w:w="137"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219" w:type="pct"/>
            <w:shd w:val="clear" w:color="auto" w:fill="auto"/>
            <w:noWrap/>
            <w:vAlign w:val="center"/>
          </w:tcPr>
          <w:p w:rsidR="001E1D95" w:rsidRPr="00CB544A" w:rsidRDefault="001E1D95" w:rsidP="001E1D9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p>
        </w:tc>
        <w:tc>
          <w:tcPr>
            <w:tcW w:w="163"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216"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16</w:t>
            </w:r>
          </w:p>
        </w:tc>
        <w:tc>
          <w:tcPr>
            <w:tcW w:w="123" w:type="pct"/>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95" w:type="pct"/>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84" w:type="pct"/>
            <w:shd w:val="clear" w:color="auto" w:fill="auto"/>
            <w:noWrap/>
            <w:vAlign w:val="center"/>
          </w:tcPr>
          <w:p w:rsidR="001E1D95" w:rsidRPr="00CB544A" w:rsidRDefault="00187D2D" w:rsidP="00D7405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  N  1  2  1  1  0  1  0  1  1  2  0  1  1  2  </w:t>
            </w:r>
            <w:r w:rsidR="001E1D95" w:rsidRPr="004908DB">
              <w:rPr>
                <w:rFonts w:ascii="Times New Roman" w:eastAsia="Times New Roman" w:hAnsi="Times New Roman" w:cs="Times New Roman"/>
                <w:color w:val="000000"/>
                <w:lang w:eastAsia="ru-RU"/>
              </w:rPr>
              <w:t xml:space="preserve">1  </w:t>
            </w:r>
          </w:p>
        </w:tc>
      </w:tr>
      <w:tr w:rsidR="001E1D95" w:rsidRPr="00CB544A" w:rsidTr="008C00A6">
        <w:trPr>
          <w:trHeight w:val="300"/>
        </w:trPr>
        <w:tc>
          <w:tcPr>
            <w:tcW w:w="113" w:type="pct"/>
            <w:shd w:val="clear" w:color="auto" w:fill="BFBFBF" w:themeFill="background1" w:themeFillShade="BF"/>
            <w:noWrap/>
            <w:vAlign w:val="center"/>
          </w:tcPr>
          <w:p w:rsidR="001E1D95" w:rsidRPr="003C5254" w:rsidRDefault="001E1D95" w:rsidP="00D7405D">
            <w:pPr>
              <w:pStyle w:val="a4"/>
              <w:numPr>
                <w:ilvl w:val="0"/>
                <w:numId w:val="24"/>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BFBFBF" w:themeFill="background1" w:themeFillShade="BF"/>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BFBFBF" w:themeFill="background1" w:themeFillShade="BF"/>
            <w:noWrap/>
            <w:vAlign w:val="center"/>
          </w:tcPr>
          <w:p w:rsidR="001E1D95"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BFBFBF" w:themeFill="background1" w:themeFillShade="BF"/>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Горашко</w:t>
            </w:r>
          </w:p>
        </w:tc>
        <w:tc>
          <w:tcPr>
            <w:tcW w:w="483" w:type="pct"/>
            <w:shd w:val="clear" w:color="auto" w:fill="BFBFBF" w:themeFill="background1" w:themeFillShade="BF"/>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Сергей</w:t>
            </w:r>
          </w:p>
        </w:tc>
        <w:tc>
          <w:tcPr>
            <w:tcW w:w="571" w:type="pct"/>
            <w:shd w:val="clear" w:color="auto" w:fill="BFBFBF" w:themeFill="background1" w:themeFillShade="BF"/>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Павлович</w:t>
            </w:r>
          </w:p>
        </w:tc>
        <w:tc>
          <w:tcPr>
            <w:tcW w:w="137" w:type="pct"/>
            <w:shd w:val="clear" w:color="auto" w:fill="BFBFBF" w:themeFill="background1" w:themeFillShade="BF"/>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BFBFBF" w:themeFill="background1" w:themeFillShade="BF"/>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219" w:type="pct"/>
            <w:shd w:val="clear" w:color="auto" w:fill="BFBFBF" w:themeFill="background1" w:themeFillShade="BF"/>
            <w:noWrap/>
            <w:vAlign w:val="center"/>
          </w:tcPr>
          <w:p w:rsidR="001E1D95" w:rsidRPr="00CB544A" w:rsidRDefault="001E1D95" w:rsidP="001E1D9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p>
        </w:tc>
        <w:tc>
          <w:tcPr>
            <w:tcW w:w="163" w:type="pct"/>
            <w:shd w:val="clear" w:color="auto" w:fill="BFBFBF" w:themeFill="background1" w:themeFillShade="BF"/>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216" w:type="pct"/>
            <w:shd w:val="clear" w:color="auto" w:fill="BFBFBF" w:themeFill="background1" w:themeFillShade="BF"/>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w:t>
            </w:r>
          </w:p>
        </w:tc>
        <w:tc>
          <w:tcPr>
            <w:tcW w:w="123" w:type="pct"/>
            <w:shd w:val="clear" w:color="auto" w:fill="BFBFBF" w:themeFill="background1" w:themeFillShade="BF"/>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shd w:val="clear" w:color="auto" w:fill="BFBFBF" w:themeFill="background1" w:themeFillShade="BF"/>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84" w:type="pct"/>
            <w:shd w:val="clear" w:color="auto" w:fill="BFBFBF" w:themeFill="background1" w:themeFillShade="BF"/>
            <w:noWrap/>
            <w:vAlign w:val="center"/>
          </w:tcPr>
          <w:p w:rsidR="001E1D95" w:rsidRPr="00CB544A" w:rsidRDefault="00187D2D" w:rsidP="00D7405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1  2  1  2  0  1  0  1  0  1  1  </w:t>
            </w:r>
            <w:r w:rsidR="0036303E">
              <w:rPr>
                <w:rFonts w:ascii="Times New Roman" w:eastAsia="Times New Roman" w:hAnsi="Times New Roman" w:cs="Times New Roman"/>
                <w:color w:val="000000"/>
                <w:lang w:eastAsia="ru-RU"/>
              </w:rPr>
              <w:t xml:space="preserve">1  0  </w:t>
            </w:r>
            <w:r w:rsidR="001E1D95" w:rsidRPr="004908DB">
              <w:rPr>
                <w:rFonts w:ascii="Times New Roman" w:eastAsia="Times New Roman" w:hAnsi="Times New Roman" w:cs="Times New Roman"/>
                <w:color w:val="000000"/>
                <w:lang w:eastAsia="ru-RU"/>
              </w:rPr>
              <w:t xml:space="preserve">1  </w:t>
            </w:r>
            <w:r w:rsidR="0036303E">
              <w:rPr>
                <w:rFonts w:ascii="Times New Roman" w:eastAsia="Times New Roman" w:hAnsi="Times New Roman" w:cs="Times New Roman"/>
                <w:color w:val="000000"/>
                <w:lang w:eastAsia="ru-RU"/>
              </w:rPr>
              <w:t xml:space="preserve">1 1  </w:t>
            </w:r>
            <w:r w:rsidR="001E1D95" w:rsidRPr="004908DB">
              <w:rPr>
                <w:rFonts w:ascii="Times New Roman" w:eastAsia="Times New Roman" w:hAnsi="Times New Roman" w:cs="Times New Roman"/>
                <w:color w:val="000000"/>
                <w:lang w:eastAsia="ru-RU"/>
              </w:rPr>
              <w:t xml:space="preserve">0  </w:t>
            </w:r>
          </w:p>
        </w:tc>
      </w:tr>
      <w:tr w:rsidR="001E1D95" w:rsidRPr="00CB544A" w:rsidTr="00D7405D">
        <w:trPr>
          <w:trHeight w:val="300"/>
        </w:trPr>
        <w:tc>
          <w:tcPr>
            <w:tcW w:w="113" w:type="pct"/>
            <w:shd w:val="clear" w:color="auto" w:fill="auto"/>
            <w:noWrap/>
            <w:vAlign w:val="center"/>
          </w:tcPr>
          <w:p w:rsidR="001E1D95" w:rsidRPr="003C5254" w:rsidRDefault="001E1D95" w:rsidP="00D7405D">
            <w:pPr>
              <w:pStyle w:val="a4"/>
              <w:numPr>
                <w:ilvl w:val="0"/>
                <w:numId w:val="24"/>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1E1D95"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Дременко</w:t>
            </w:r>
          </w:p>
        </w:tc>
        <w:tc>
          <w:tcPr>
            <w:tcW w:w="483"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Галина</w:t>
            </w:r>
          </w:p>
        </w:tc>
        <w:tc>
          <w:tcPr>
            <w:tcW w:w="571"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Эдуардовна</w:t>
            </w:r>
          </w:p>
        </w:tc>
        <w:tc>
          <w:tcPr>
            <w:tcW w:w="137"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219" w:type="pct"/>
            <w:shd w:val="clear" w:color="auto" w:fill="auto"/>
            <w:noWrap/>
            <w:vAlign w:val="center"/>
          </w:tcPr>
          <w:p w:rsidR="001E1D95" w:rsidRPr="00CB544A" w:rsidRDefault="001E1D95" w:rsidP="001E1D9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p>
        </w:tc>
        <w:tc>
          <w:tcPr>
            <w:tcW w:w="163"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216"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w:t>
            </w:r>
          </w:p>
        </w:tc>
        <w:tc>
          <w:tcPr>
            <w:tcW w:w="123" w:type="pct"/>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84" w:type="pct"/>
            <w:shd w:val="clear" w:color="auto" w:fill="auto"/>
            <w:noWrap/>
            <w:vAlign w:val="center"/>
          </w:tcPr>
          <w:p w:rsidR="001E1D95" w:rsidRPr="00CB544A" w:rsidRDefault="0036303E" w:rsidP="00D7405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0  1  1  2  1  N  0  0  1  1  0  1  1  1  N  N  </w:t>
            </w:r>
            <w:r w:rsidR="001E1D95" w:rsidRPr="004908DB">
              <w:rPr>
                <w:rFonts w:ascii="Times New Roman" w:eastAsia="Times New Roman" w:hAnsi="Times New Roman" w:cs="Times New Roman"/>
                <w:color w:val="000000"/>
                <w:lang w:eastAsia="ru-RU"/>
              </w:rPr>
              <w:t xml:space="preserve">N  </w:t>
            </w:r>
          </w:p>
        </w:tc>
      </w:tr>
      <w:tr w:rsidR="001E1D95" w:rsidRPr="00CB544A" w:rsidTr="00D7405D">
        <w:trPr>
          <w:trHeight w:val="300"/>
        </w:trPr>
        <w:tc>
          <w:tcPr>
            <w:tcW w:w="113" w:type="pct"/>
            <w:shd w:val="clear" w:color="auto" w:fill="auto"/>
            <w:noWrap/>
            <w:vAlign w:val="center"/>
          </w:tcPr>
          <w:p w:rsidR="001E1D95" w:rsidRPr="003C5254" w:rsidRDefault="001E1D95" w:rsidP="00D7405D">
            <w:pPr>
              <w:pStyle w:val="a4"/>
              <w:numPr>
                <w:ilvl w:val="0"/>
                <w:numId w:val="24"/>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1E1D95"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Медведев</w:t>
            </w:r>
          </w:p>
        </w:tc>
        <w:tc>
          <w:tcPr>
            <w:tcW w:w="483"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Святослав</w:t>
            </w:r>
          </w:p>
        </w:tc>
        <w:tc>
          <w:tcPr>
            <w:tcW w:w="571"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Русланович</w:t>
            </w:r>
          </w:p>
        </w:tc>
        <w:tc>
          <w:tcPr>
            <w:tcW w:w="137"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219" w:type="pct"/>
            <w:shd w:val="clear" w:color="auto" w:fill="auto"/>
            <w:noWrap/>
            <w:vAlign w:val="center"/>
          </w:tcPr>
          <w:p w:rsidR="001E1D95" w:rsidRPr="00CB544A" w:rsidRDefault="001E1D95" w:rsidP="001E1D9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p>
        </w:tc>
        <w:tc>
          <w:tcPr>
            <w:tcW w:w="163"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216"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16</w:t>
            </w:r>
          </w:p>
        </w:tc>
        <w:tc>
          <w:tcPr>
            <w:tcW w:w="123" w:type="pct"/>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95" w:type="pct"/>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84" w:type="pct"/>
            <w:shd w:val="clear" w:color="auto" w:fill="auto"/>
            <w:noWrap/>
            <w:vAlign w:val="center"/>
          </w:tcPr>
          <w:p w:rsidR="001E1D95" w:rsidRPr="00CB544A" w:rsidRDefault="0036303E" w:rsidP="00D7405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1  0  1  2  1  0  0  1  1  1  1  0  </w:t>
            </w:r>
            <w:r w:rsidR="001E1D95" w:rsidRPr="004908DB">
              <w:rPr>
                <w:rFonts w:ascii="Times New Roman" w:eastAsia="Times New Roman" w:hAnsi="Times New Roman" w:cs="Times New Roman"/>
                <w:color w:val="000000"/>
                <w:lang w:eastAsia="ru-RU"/>
              </w:rPr>
              <w:t xml:space="preserve">1  </w:t>
            </w:r>
            <w:r>
              <w:rPr>
                <w:rFonts w:ascii="Times New Roman" w:eastAsia="Times New Roman" w:hAnsi="Times New Roman" w:cs="Times New Roman"/>
                <w:color w:val="000000"/>
                <w:lang w:eastAsia="ru-RU"/>
              </w:rPr>
              <w:t xml:space="preserve">1  1  3  </w:t>
            </w:r>
            <w:r w:rsidR="001E1D95" w:rsidRPr="004908DB">
              <w:rPr>
                <w:rFonts w:ascii="Times New Roman" w:eastAsia="Times New Roman" w:hAnsi="Times New Roman" w:cs="Times New Roman"/>
                <w:color w:val="000000"/>
                <w:lang w:eastAsia="ru-RU"/>
              </w:rPr>
              <w:t xml:space="preserve">1  </w:t>
            </w:r>
          </w:p>
        </w:tc>
      </w:tr>
      <w:tr w:rsidR="001E1D95" w:rsidRPr="00CB544A" w:rsidTr="00D7405D">
        <w:trPr>
          <w:trHeight w:val="300"/>
        </w:trPr>
        <w:tc>
          <w:tcPr>
            <w:tcW w:w="113" w:type="pct"/>
            <w:shd w:val="clear" w:color="auto" w:fill="auto"/>
            <w:noWrap/>
            <w:vAlign w:val="center"/>
          </w:tcPr>
          <w:p w:rsidR="001E1D95" w:rsidRPr="003C5254" w:rsidRDefault="001E1D95" w:rsidP="00D7405D">
            <w:pPr>
              <w:pStyle w:val="a4"/>
              <w:numPr>
                <w:ilvl w:val="0"/>
                <w:numId w:val="24"/>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1E1D95"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Меер</w:t>
            </w:r>
          </w:p>
        </w:tc>
        <w:tc>
          <w:tcPr>
            <w:tcW w:w="483"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Дэвид</w:t>
            </w:r>
          </w:p>
        </w:tc>
        <w:tc>
          <w:tcPr>
            <w:tcW w:w="571"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Владиславович</w:t>
            </w:r>
          </w:p>
        </w:tc>
        <w:tc>
          <w:tcPr>
            <w:tcW w:w="137"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219" w:type="pct"/>
            <w:shd w:val="clear" w:color="auto" w:fill="auto"/>
            <w:noWrap/>
            <w:vAlign w:val="center"/>
          </w:tcPr>
          <w:p w:rsidR="001E1D95" w:rsidRPr="00CB544A" w:rsidRDefault="001E1D95" w:rsidP="001E1D9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p>
        </w:tc>
        <w:tc>
          <w:tcPr>
            <w:tcW w:w="163"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216"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16</w:t>
            </w:r>
          </w:p>
        </w:tc>
        <w:tc>
          <w:tcPr>
            <w:tcW w:w="123" w:type="pct"/>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95" w:type="pct"/>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84" w:type="pct"/>
            <w:shd w:val="clear" w:color="auto" w:fill="auto"/>
            <w:noWrap/>
            <w:vAlign w:val="center"/>
          </w:tcPr>
          <w:p w:rsidR="001E1D95" w:rsidRPr="00CB544A" w:rsidRDefault="0036303E" w:rsidP="00D7405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  3  1  2  1  1  0  1  0  1  1  2  1  1  N  N  </w:t>
            </w:r>
            <w:r w:rsidR="001E1D95" w:rsidRPr="004908DB">
              <w:rPr>
                <w:rFonts w:ascii="Times New Roman" w:eastAsia="Times New Roman" w:hAnsi="Times New Roman" w:cs="Times New Roman"/>
                <w:color w:val="000000"/>
                <w:lang w:eastAsia="ru-RU"/>
              </w:rPr>
              <w:t xml:space="preserve">N  </w:t>
            </w:r>
          </w:p>
        </w:tc>
      </w:tr>
      <w:tr w:rsidR="001E1D95" w:rsidRPr="00CB544A" w:rsidTr="00D7405D">
        <w:trPr>
          <w:trHeight w:val="300"/>
        </w:trPr>
        <w:tc>
          <w:tcPr>
            <w:tcW w:w="113" w:type="pct"/>
            <w:shd w:val="clear" w:color="auto" w:fill="auto"/>
            <w:noWrap/>
            <w:vAlign w:val="center"/>
          </w:tcPr>
          <w:p w:rsidR="001E1D95" w:rsidRPr="003C5254" w:rsidRDefault="001E1D95" w:rsidP="00D7405D">
            <w:pPr>
              <w:pStyle w:val="a4"/>
              <w:numPr>
                <w:ilvl w:val="0"/>
                <w:numId w:val="24"/>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1E1D95"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Новикова</w:t>
            </w:r>
          </w:p>
        </w:tc>
        <w:tc>
          <w:tcPr>
            <w:tcW w:w="483"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Алина</w:t>
            </w:r>
          </w:p>
        </w:tc>
        <w:tc>
          <w:tcPr>
            <w:tcW w:w="571"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Арсеновна</w:t>
            </w:r>
          </w:p>
        </w:tc>
        <w:tc>
          <w:tcPr>
            <w:tcW w:w="137"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219" w:type="pct"/>
            <w:shd w:val="clear" w:color="auto" w:fill="auto"/>
            <w:noWrap/>
            <w:vAlign w:val="center"/>
          </w:tcPr>
          <w:p w:rsidR="001E1D95" w:rsidRPr="00CB544A" w:rsidRDefault="001E1D95" w:rsidP="001E1D9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p>
        </w:tc>
        <w:tc>
          <w:tcPr>
            <w:tcW w:w="163"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216"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p>
        </w:tc>
        <w:tc>
          <w:tcPr>
            <w:tcW w:w="123" w:type="pct"/>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84" w:type="pct"/>
            <w:shd w:val="clear" w:color="auto" w:fill="auto"/>
            <w:noWrap/>
            <w:vAlign w:val="center"/>
          </w:tcPr>
          <w:p w:rsidR="001E1D95" w:rsidRPr="00CB544A" w:rsidRDefault="0036303E" w:rsidP="00D7405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  0  0  2  1  1  0  1  1  1  N  2  1  N  N  N  </w:t>
            </w:r>
            <w:r w:rsidR="001E1D95" w:rsidRPr="004908DB">
              <w:rPr>
                <w:rFonts w:ascii="Times New Roman" w:eastAsia="Times New Roman" w:hAnsi="Times New Roman" w:cs="Times New Roman"/>
                <w:color w:val="000000"/>
                <w:lang w:eastAsia="ru-RU"/>
              </w:rPr>
              <w:t xml:space="preserve">N  </w:t>
            </w:r>
          </w:p>
        </w:tc>
      </w:tr>
      <w:tr w:rsidR="001E1D95" w:rsidRPr="00CB544A" w:rsidTr="00D7405D">
        <w:trPr>
          <w:trHeight w:val="300"/>
        </w:trPr>
        <w:tc>
          <w:tcPr>
            <w:tcW w:w="113" w:type="pct"/>
            <w:shd w:val="clear" w:color="auto" w:fill="auto"/>
            <w:noWrap/>
            <w:vAlign w:val="center"/>
          </w:tcPr>
          <w:p w:rsidR="001E1D95" w:rsidRPr="003C5254" w:rsidRDefault="001E1D95" w:rsidP="00D7405D">
            <w:pPr>
              <w:pStyle w:val="a4"/>
              <w:numPr>
                <w:ilvl w:val="0"/>
                <w:numId w:val="24"/>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1E1D95"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Носова</w:t>
            </w:r>
          </w:p>
        </w:tc>
        <w:tc>
          <w:tcPr>
            <w:tcW w:w="483"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Надежда</w:t>
            </w:r>
          </w:p>
        </w:tc>
        <w:tc>
          <w:tcPr>
            <w:tcW w:w="571"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Витальевна</w:t>
            </w:r>
          </w:p>
        </w:tc>
        <w:tc>
          <w:tcPr>
            <w:tcW w:w="137"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219" w:type="pct"/>
            <w:shd w:val="clear" w:color="auto" w:fill="auto"/>
            <w:noWrap/>
            <w:vAlign w:val="center"/>
          </w:tcPr>
          <w:p w:rsidR="001E1D95" w:rsidRPr="00CB544A" w:rsidRDefault="001E1D95" w:rsidP="001E1D9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p>
        </w:tc>
        <w:tc>
          <w:tcPr>
            <w:tcW w:w="163"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216"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w:t>
            </w:r>
          </w:p>
        </w:tc>
        <w:tc>
          <w:tcPr>
            <w:tcW w:w="123" w:type="pct"/>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584" w:type="pct"/>
            <w:shd w:val="clear" w:color="auto" w:fill="auto"/>
            <w:noWrap/>
            <w:vAlign w:val="center"/>
          </w:tcPr>
          <w:p w:rsidR="001E1D95" w:rsidRPr="00CB544A" w:rsidRDefault="0036303E" w:rsidP="00D7405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  1  1  2  1  1  0  1  1  1  0  2  1  1  N  N  </w:t>
            </w:r>
            <w:r w:rsidR="001E1D95" w:rsidRPr="004908DB">
              <w:rPr>
                <w:rFonts w:ascii="Times New Roman" w:eastAsia="Times New Roman" w:hAnsi="Times New Roman" w:cs="Times New Roman"/>
                <w:color w:val="000000"/>
                <w:lang w:eastAsia="ru-RU"/>
              </w:rPr>
              <w:t xml:space="preserve">N  </w:t>
            </w:r>
          </w:p>
        </w:tc>
      </w:tr>
      <w:tr w:rsidR="001E1D95" w:rsidRPr="00CB544A" w:rsidTr="00D7405D">
        <w:trPr>
          <w:trHeight w:val="300"/>
        </w:trPr>
        <w:tc>
          <w:tcPr>
            <w:tcW w:w="113" w:type="pct"/>
            <w:shd w:val="clear" w:color="auto" w:fill="auto"/>
            <w:noWrap/>
            <w:vAlign w:val="center"/>
          </w:tcPr>
          <w:p w:rsidR="001E1D95" w:rsidRPr="003C5254" w:rsidRDefault="001E1D95" w:rsidP="00D7405D">
            <w:pPr>
              <w:pStyle w:val="a4"/>
              <w:numPr>
                <w:ilvl w:val="0"/>
                <w:numId w:val="24"/>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1E1D95"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Оглы</w:t>
            </w:r>
          </w:p>
        </w:tc>
        <w:tc>
          <w:tcPr>
            <w:tcW w:w="483"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Барьям</w:t>
            </w:r>
          </w:p>
        </w:tc>
        <w:tc>
          <w:tcPr>
            <w:tcW w:w="571"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Петрович</w:t>
            </w:r>
          </w:p>
        </w:tc>
        <w:tc>
          <w:tcPr>
            <w:tcW w:w="137"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219" w:type="pct"/>
            <w:shd w:val="clear" w:color="auto" w:fill="auto"/>
            <w:noWrap/>
            <w:vAlign w:val="center"/>
          </w:tcPr>
          <w:p w:rsidR="001E1D95" w:rsidRPr="00CB544A" w:rsidRDefault="001E1D95" w:rsidP="001E1D9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p>
        </w:tc>
        <w:tc>
          <w:tcPr>
            <w:tcW w:w="163"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216"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w:t>
            </w:r>
          </w:p>
        </w:tc>
        <w:tc>
          <w:tcPr>
            <w:tcW w:w="123" w:type="pct"/>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84" w:type="pct"/>
            <w:shd w:val="clear" w:color="auto" w:fill="auto"/>
            <w:noWrap/>
            <w:vAlign w:val="center"/>
          </w:tcPr>
          <w:p w:rsidR="001E1D95" w:rsidRPr="00CB544A" w:rsidRDefault="0036303E" w:rsidP="00D7405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1  0  0  2  1  </w:t>
            </w:r>
            <w:r w:rsidR="001E1D95" w:rsidRPr="004908DB">
              <w:rPr>
                <w:rFonts w:ascii="Times New Roman" w:eastAsia="Times New Roman" w:hAnsi="Times New Roman" w:cs="Times New Roman"/>
                <w:color w:val="000000"/>
                <w:lang w:eastAsia="ru-RU"/>
              </w:rPr>
              <w:t xml:space="preserve">1  </w:t>
            </w:r>
            <w:r w:rsidR="001E1D95" w:rsidRPr="004908DB">
              <w:rPr>
                <w:rFonts w:ascii="Times New Roman" w:eastAsia="Times New Roman" w:hAnsi="Times New Roman" w:cs="Times New Roman"/>
                <w:color w:val="000000"/>
                <w:lang w:eastAsia="ru-RU"/>
              </w:rPr>
              <w:tab/>
            </w:r>
            <w:r>
              <w:rPr>
                <w:rFonts w:ascii="Times New Roman" w:eastAsia="Times New Roman" w:hAnsi="Times New Roman" w:cs="Times New Roman"/>
                <w:color w:val="000000"/>
                <w:lang w:eastAsia="ru-RU"/>
              </w:rPr>
              <w:t xml:space="preserve">N  1  1  1  0  1  0  1  </w:t>
            </w:r>
            <w:r w:rsidR="001E1D95" w:rsidRPr="004908DB">
              <w:rPr>
                <w:rFonts w:ascii="Times New Roman" w:eastAsia="Times New Roman" w:hAnsi="Times New Roman" w:cs="Times New Roman"/>
                <w:color w:val="000000"/>
                <w:lang w:eastAsia="ru-RU"/>
              </w:rPr>
              <w:t>N</w:t>
            </w:r>
            <w:r>
              <w:rPr>
                <w:rFonts w:ascii="Times New Roman" w:eastAsia="Times New Roman" w:hAnsi="Times New Roman" w:cs="Times New Roman"/>
                <w:color w:val="000000"/>
                <w:lang w:eastAsia="ru-RU"/>
              </w:rPr>
              <w:t xml:space="preserve">  N  </w:t>
            </w:r>
            <w:r w:rsidR="001E1D95" w:rsidRPr="004908DB">
              <w:rPr>
                <w:rFonts w:ascii="Times New Roman" w:eastAsia="Times New Roman" w:hAnsi="Times New Roman" w:cs="Times New Roman"/>
                <w:color w:val="000000"/>
                <w:lang w:eastAsia="ru-RU"/>
              </w:rPr>
              <w:t xml:space="preserve">N  </w:t>
            </w:r>
          </w:p>
        </w:tc>
      </w:tr>
      <w:tr w:rsidR="001E1D95" w:rsidRPr="00CB544A" w:rsidTr="00D7405D">
        <w:trPr>
          <w:trHeight w:val="300"/>
        </w:trPr>
        <w:tc>
          <w:tcPr>
            <w:tcW w:w="113" w:type="pct"/>
            <w:shd w:val="clear" w:color="auto" w:fill="auto"/>
            <w:noWrap/>
            <w:vAlign w:val="center"/>
          </w:tcPr>
          <w:p w:rsidR="001E1D95" w:rsidRPr="003C5254" w:rsidRDefault="001E1D95" w:rsidP="00D7405D">
            <w:pPr>
              <w:pStyle w:val="a4"/>
              <w:numPr>
                <w:ilvl w:val="0"/>
                <w:numId w:val="24"/>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1E1D95"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Оглы</w:t>
            </w:r>
          </w:p>
        </w:tc>
        <w:tc>
          <w:tcPr>
            <w:tcW w:w="483"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Лаварка</w:t>
            </w:r>
          </w:p>
        </w:tc>
        <w:tc>
          <w:tcPr>
            <w:tcW w:w="571"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Михайловна</w:t>
            </w:r>
          </w:p>
        </w:tc>
        <w:tc>
          <w:tcPr>
            <w:tcW w:w="137"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219" w:type="pct"/>
            <w:shd w:val="clear" w:color="auto" w:fill="auto"/>
            <w:noWrap/>
            <w:vAlign w:val="center"/>
          </w:tcPr>
          <w:p w:rsidR="001E1D95" w:rsidRPr="00CB544A" w:rsidRDefault="001E1D95" w:rsidP="001E1D9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p>
        </w:tc>
        <w:tc>
          <w:tcPr>
            <w:tcW w:w="163"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216"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w:t>
            </w:r>
          </w:p>
        </w:tc>
        <w:tc>
          <w:tcPr>
            <w:tcW w:w="123" w:type="pct"/>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84" w:type="pct"/>
            <w:shd w:val="clear" w:color="auto" w:fill="auto"/>
            <w:noWrap/>
            <w:vAlign w:val="center"/>
          </w:tcPr>
          <w:p w:rsidR="001E1D95" w:rsidRPr="00CB544A" w:rsidRDefault="0036303E" w:rsidP="00D7405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  N  1  2  0  N  0  1  N  1  0  2  1  1  N  N  </w:t>
            </w:r>
            <w:r w:rsidR="001E1D95" w:rsidRPr="004908DB">
              <w:rPr>
                <w:rFonts w:ascii="Times New Roman" w:eastAsia="Times New Roman" w:hAnsi="Times New Roman" w:cs="Times New Roman"/>
                <w:color w:val="000000"/>
                <w:lang w:eastAsia="ru-RU"/>
              </w:rPr>
              <w:t xml:space="preserve">N  </w:t>
            </w:r>
          </w:p>
        </w:tc>
      </w:tr>
      <w:tr w:rsidR="001E1D95" w:rsidRPr="00CB544A" w:rsidTr="00D7405D">
        <w:trPr>
          <w:trHeight w:val="300"/>
        </w:trPr>
        <w:tc>
          <w:tcPr>
            <w:tcW w:w="113" w:type="pct"/>
            <w:shd w:val="clear" w:color="auto" w:fill="auto"/>
            <w:noWrap/>
            <w:vAlign w:val="center"/>
          </w:tcPr>
          <w:p w:rsidR="001E1D95" w:rsidRPr="003C5254" w:rsidRDefault="001E1D95" w:rsidP="00D7405D">
            <w:pPr>
              <w:pStyle w:val="a4"/>
              <w:numPr>
                <w:ilvl w:val="0"/>
                <w:numId w:val="24"/>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1E1D95"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Пустовой</w:t>
            </w:r>
          </w:p>
        </w:tc>
        <w:tc>
          <w:tcPr>
            <w:tcW w:w="483"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Никита</w:t>
            </w:r>
          </w:p>
        </w:tc>
        <w:tc>
          <w:tcPr>
            <w:tcW w:w="571"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Геннадьевич</w:t>
            </w:r>
          </w:p>
        </w:tc>
        <w:tc>
          <w:tcPr>
            <w:tcW w:w="137"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219" w:type="pct"/>
            <w:shd w:val="clear" w:color="auto" w:fill="auto"/>
            <w:noWrap/>
            <w:vAlign w:val="center"/>
          </w:tcPr>
          <w:p w:rsidR="001E1D95" w:rsidRPr="00CB544A" w:rsidRDefault="001E1D95" w:rsidP="001E1D9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p>
        </w:tc>
        <w:tc>
          <w:tcPr>
            <w:tcW w:w="163"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216"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123" w:type="pct"/>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195" w:type="pct"/>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584" w:type="pct"/>
            <w:shd w:val="clear" w:color="auto" w:fill="auto"/>
            <w:noWrap/>
            <w:vAlign w:val="center"/>
          </w:tcPr>
          <w:p w:rsidR="001E1D95" w:rsidRPr="00CB544A" w:rsidRDefault="0036303E" w:rsidP="00D7405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0  0  0  N  0  0  0  1  0  1  0  0  0  0  </w:t>
            </w:r>
            <w:r w:rsidR="001E1D95" w:rsidRPr="004908DB">
              <w:rPr>
                <w:rFonts w:ascii="Times New Roman" w:eastAsia="Times New Roman" w:hAnsi="Times New Roman" w:cs="Times New Roman"/>
                <w:color w:val="000000"/>
                <w:lang w:eastAsia="ru-RU"/>
              </w:rPr>
              <w:t xml:space="preserve">0 </w:t>
            </w:r>
            <w:r>
              <w:rPr>
                <w:rFonts w:ascii="Times New Roman" w:eastAsia="Times New Roman" w:hAnsi="Times New Roman" w:cs="Times New Roman"/>
                <w:color w:val="000000"/>
                <w:lang w:eastAsia="ru-RU"/>
              </w:rPr>
              <w:t xml:space="preserve"> 0  </w:t>
            </w:r>
            <w:r w:rsidR="001E1D95" w:rsidRPr="004908DB">
              <w:rPr>
                <w:rFonts w:ascii="Times New Roman" w:eastAsia="Times New Roman" w:hAnsi="Times New Roman" w:cs="Times New Roman"/>
                <w:color w:val="000000"/>
                <w:lang w:eastAsia="ru-RU"/>
              </w:rPr>
              <w:t xml:space="preserve">0  </w:t>
            </w:r>
          </w:p>
        </w:tc>
      </w:tr>
      <w:tr w:rsidR="001E1D95" w:rsidRPr="00CB544A" w:rsidTr="00D7405D">
        <w:trPr>
          <w:trHeight w:val="300"/>
        </w:trPr>
        <w:tc>
          <w:tcPr>
            <w:tcW w:w="113" w:type="pct"/>
            <w:shd w:val="clear" w:color="auto" w:fill="auto"/>
            <w:noWrap/>
            <w:vAlign w:val="center"/>
          </w:tcPr>
          <w:p w:rsidR="001E1D95" w:rsidRPr="003C5254" w:rsidRDefault="001E1D95" w:rsidP="00D7405D">
            <w:pPr>
              <w:pStyle w:val="a4"/>
              <w:numPr>
                <w:ilvl w:val="0"/>
                <w:numId w:val="24"/>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1E1D95"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Сафонова</w:t>
            </w:r>
          </w:p>
        </w:tc>
        <w:tc>
          <w:tcPr>
            <w:tcW w:w="483"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Екатерина</w:t>
            </w:r>
          </w:p>
        </w:tc>
        <w:tc>
          <w:tcPr>
            <w:tcW w:w="571"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Андреевна</w:t>
            </w:r>
          </w:p>
        </w:tc>
        <w:tc>
          <w:tcPr>
            <w:tcW w:w="137"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219" w:type="pct"/>
            <w:shd w:val="clear" w:color="auto" w:fill="auto"/>
            <w:noWrap/>
            <w:vAlign w:val="center"/>
          </w:tcPr>
          <w:p w:rsidR="001E1D95" w:rsidRPr="00CB544A" w:rsidRDefault="001E1D95" w:rsidP="001E1D9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p>
        </w:tc>
        <w:tc>
          <w:tcPr>
            <w:tcW w:w="163"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216"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w:t>
            </w:r>
          </w:p>
        </w:tc>
        <w:tc>
          <w:tcPr>
            <w:tcW w:w="123" w:type="pct"/>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84" w:type="pct"/>
            <w:shd w:val="clear" w:color="auto" w:fill="auto"/>
            <w:noWrap/>
            <w:vAlign w:val="center"/>
          </w:tcPr>
          <w:p w:rsidR="001E1D95" w:rsidRPr="00CB544A" w:rsidRDefault="0036303E" w:rsidP="00D7405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  N  0  2  1  1  0  1  1  1  1  1  N  N  N  N  </w:t>
            </w:r>
            <w:r w:rsidR="001E1D95" w:rsidRPr="004908DB">
              <w:rPr>
                <w:rFonts w:ascii="Times New Roman" w:eastAsia="Times New Roman" w:hAnsi="Times New Roman" w:cs="Times New Roman"/>
                <w:color w:val="000000"/>
                <w:lang w:eastAsia="ru-RU"/>
              </w:rPr>
              <w:t xml:space="preserve">N  </w:t>
            </w:r>
          </w:p>
        </w:tc>
      </w:tr>
      <w:tr w:rsidR="001E1D95" w:rsidRPr="00CB544A" w:rsidTr="00D7405D">
        <w:trPr>
          <w:trHeight w:val="300"/>
        </w:trPr>
        <w:tc>
          <w:tcPr>
            <w:tcW w:w="113" w:type="pct"/>
            <w:shd w:val="clear" w:color="auto" w:fill="auto"/>
            <w:noWrap/>
            <w:vAlign w:val="center"/>
          </w:tcPr>
          <w:p w:rsidR="001E1D95" w:rsidRPr="003C5254" w:rsidRDefault="001E1D95" w:rsidP="00D7405D">
            <w:pPr>
              <w:pStyle w:val="a4"/>
              <w:numPr>
                <w:ilvl w:val="0"/>
                <w:numId w:val="24"/>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1E1D95"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Шония</w:t>
            </w:r>
          </w:p>
        </w:tc>
        <w:tc>
          <w:tcPr>
            <w:tcW w:w="483"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Самира</w:t>
            </w:r>
          </w:p>
        </w:tc>
        <w:tc>
          <w:tcPr>
            <w:tcW w:w="571"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Сергеевна</w:t>
            </w:r>
          </w:p>
        </w:tc>
        <w:tc>
          <w:tcPr>
            <w:tcW w:w="137"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219" w:type="pct"/>
            <w:shd w:val="clear" w:color="auto" w:fill="auto"/>
            <w:noWrap/>
            <w:vAlign w:val="center"/>
          </w:tcPr>
          <w:p w:rsidR="001E1D95" w:rsidRPr="00CB544A" w:rsidRDefault="001E1D95" w:rsidP="001E1D9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p>
        </w:tc>
        <w:tc>
          <w:tcPr>
            <w:tcW w:w="163"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216"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w:t>
            </w:r>
          </w:p>
        </w:tc>
        <w:tc>
          <w:tcPr>
            <w:tcW w:w="123" w:type="pct"/>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84" w:type="pct"/>
            <w:shd w:val="clear" w:color="auto" w:fill="auto"/>
            <w:noWrap/>
            <w:vAlign w:val="center"/>
          </w:tcPr>
          <w:p w:rsidR="001E1D95" w:rsidRPr="00CB544A" w:rsidRDefault="0036303E" w:rsidP="00D7405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  0  0  2  1  1  0  1  1  1  1  N  N  1  </w:t>
            </w:r>
            <w:r w:rsidR="001E1D95" w:rsidRPr="004908DB">
              <w:rPr>
                <w:rFonts w:ascii="Times New Roman" w:eastAsia="Times New Roman" w:hAnsi="Times New Roman" w:cs="Times New Roman"/>
                <w:color w:val="000000"/>
                <w:lang w:eastAsia="ru-RU"/>
              </w:rPr>
              <w:t xml:space="preserve">N </w:t>
            </w:r>
            <w:r>
              <w:rPr>
                <w:rFonts w:ascii="Times New Roman" w:eastAsia="Times New Roman" w:hAnsi="Times New Roman" w:cs="Times New Roman"/>
                <w:color w:val="000000"/>
                <w:lang w:eastAsia="ru-RU"/>
              </w:rPr>
              <w:t xml:space="preserve"> N  </w:t>
            </w:r>
            <w:r w:rsidR="001E1D95" w:rsidRPr="004908DB">
              <w:rPr>
                <w:rFonts w:ascii="Times New Roman" w:eastAsia="Times New Roman" w:hAnsi="Times New Roman" w:cs="Times New Roman"/>
                <w:color w:val="000000"/>
                <w:lang w:eastAsia="ru-RU"/>
              </w:rPr>
              <w:t xml:space="preserve">N  </w:t>
            </w:r>
          </w:p>
        </w:tc>
      </w:tr>
      <w:tr w:rsidR="001E1D95" w:rsidRPr="00CB544A" w:rsidTr="00D7405D">
        <w:trPr>
          <w:trHeight w:val="300"/>
        </w:trPr>
        <w:tc>
          <w:tcPr>
            <w:tcW w:w="113" w:type="pct"/>
            <w:shd w:val="clear" w:color="auto" w:fill="auto"/>
            <w:noWrap/>
            <w:vAlign w:val="center"/>
          </w:tcPr>
          <w:p w:rsidR="001E1D95" w:rsidRPr="003C5254" w:rsidRDefault="001E1D95" w:rsidP="00D7405D">
            <w:pPr>
              <w:pStyle w:val="a4"/>
              <w:numPr>
                <w:ilvl w:val="0"/>
                <w:numId w:val="24"/>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1E1D95"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Корсунов</w:t>
            </w:r>
          </w:p>
        </w:tc>
        <w:tc>
          <w:tcPr>
            <w:tcW w:w="483"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Роман</w:t>
            </w:r>
          </w:p>
        </w:tc>
        <w:tc>
          <w:tcPr>
            <w:tcW w:w="571"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Сергеевич</w:t>
            </w:r>
          </w:p>
        </w:tc>
        <w:tc>
          <w:tcPr>
            <w:tcW w:w="137"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219" w:type="pct"/>
            <w:shd w:val="clear" w:color="auto" w:fill="auto"/>
            <w:noWrap/>
            <w:vAlign w:val="center"/>
          </w:tcPr>
          <w:p w:rsidR="001E1D95" w:rsidRPr="00CB544A" w:rsidRDefault="001E1D95" w:rsidP="001E1D9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p>
        </w:tc>
        <w:tc>
          <w:tcPr>
            <w:tcW w:w="163"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216"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22</w:t>
            </w:r>
          </w:p>
        </w:tc>
        <w:tc>
          <w:tcPr>
            <w:tcW w:w="123" w:type="pct"/>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95" w:type="pct"/>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584" w:type="pct"/>
            <w:shd w:val="clear" w:color="auto" w:fill="auto"/>
            <w:noWrap/>
            <w:vAlign w:val="center"/>
          </w:tcPr>
          <w:p w:rsidR="001E1D95" w:rsidRPr="00CB544A" w:rsidRDefault="0036303E" w:rsidP="00D7405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1  3  1  2  1  1  0  1  1  1  1  2  1  1  1  3  </w:t>
            </w:r>
            <w:r w:rsidR="001E1D95" w:rsidRPr="004908DB">
              <w:rPr>
                <w:rFonts w:ascii="Times New Roman" w:eastAsia="Times New Roman" w:hAnsi="Times New Roman" w:cs="Times New Roman"/>
                <w:color w:val="000000"/>
                <w:lang w:eastAsia="ru-RU"/>
              </w:rPr>
              <w:t xml:space="preserve">1  </w:t>
            </w:r>
          </w:p>
        </w:tc>
      </w:tr>
      <w:tr w:rsidR="001E1D95" w:rsidRPr="00CB544A" w:rsidTr="00D7405D">
        <w:trPr>
          <w:trHeight w:val="300"/>
        </w:trPr>
        <w:tc>
          <w:tcPr>
            <w:tcW w:w="113" w:type="pct"/>
            <w:shd w:val="clear" w:color="auto" w:fill="auto"/>
            <w:noWrap/>
            <w:vAlign w:val="center"/>
          </w:tcPr>
          <w:p w:rsidR="001E1D95" w:rsidRPr="003C5254" w:rsidRDefault="001E1D95" w:rsidP="00D7405D">
            <w:pPr>
              <w:pStyle w:val="a4"/>
              <w:numPr>
                <w:ilvl w:val="0"/>
                <w:numId w:val="24"/>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1E1D95"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Безкровный</w:t>
            </w:r>
          </w:p>
        </w:tc>
        <w:tc>
          <w:tcPr>
            <w:tcW w:w="483"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Дмитрий</w:t>
            </w:r>
          </w:p>
        </w:tc>
        <w:tc>
          <w:tcPr>
            <w:tcW w:w="571"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Евгеньевич</w:t>
            </w:r>
          </w:p>
        </w:tc>
        <w:tc>
          <w:tcPr>
            <w:tcW w:w="137"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219" w:type="pct"/>
            <w:shd w:val="clear" w:color="auto" w:fill="auto"/>
            <w:noWrap/>
            <w:vAlign w:val="center"/>
          </w:tcPr>
          <w:p w:rsidR="001E1D95" w:rsidRPr="00CB544A" w:rsidRDefault="001E1D95" w:rsidP="001E1D9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p>
        </w:tc>
        <w:tc>
          <w:tcPr>
            <w:tcW w:w="163"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216" w:type="pct"/>
            <w:shd w:val="clear" w:color="auto" w:fill="auto"/>
            <w:noWrap/>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123" w:type="pct"/>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195" w:type="pct"/>
            <w:vAlign w:val="center"/>
          </w:tcPr>
          <w:p w:rsidR="001E1D95" w:rsidRPr="00CB544A" w:rsidRDefault="001E1D95"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84" w:type="pct"/>
            <w:shd w:val="clear" w:color="auto" w:fill="auto"/>
            <w:noWrap/>
            <w:vAlign w:val="center"/>
          </w:tcPr>
          <w:p w:rsidR="001E1D95" w:rsidRPr="00CB544A" w:rsidRDefault="0036303E" w:rsidP="00D7405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0  N  0  0  0  0  0  0  0  0  0  0  N  N  N  N  </w:t>
            </w:r>
            <w:r w:rsidR="001E1D95" w:rsidRPr="004908DB">
              <w:rPr>
                <w:rFonts w:ascii="Times New Roman" w:eastAsia="Times New Roman" w:hAnsi="Times New Roman" w:cs="Times New Roman"/>
                <w:color w:val="000000"/>
                <w:lang w:eastAsia="ru-RU"/>
              </w:rPr>
              <w:t xml:space="preserve">N  </w:t>
            </w:r>
          </w:p>
        </w:tc>
      </w:tr>
    </w:tbl>
    <w:p w:rsidR="00D7405D" w:rsidRDefault="00D7405D" w:rsidP="00913649">
      <w:pPr>
        <w:tabs>
          <w:tab w:val="left" w:pos="426"/>
          <w:tab w:val="left" w:pos="1134"/>
        </w:tabs>
        <w:spacing w:after="0" w:line="240" w:lineRule="auto"/>
        <w:jc w:val="both"/>
        <w:rPr>
          <w:rFonts w:ascii="Times New Roman" w:eastAsia="Times New Roman" w:hAnsi="Times New Roman" w:cs="Times New Roman"/>
          <w:color w:val="000000"/>
          <w:sz w:val="28"/>
          <w:szCs w:val="28"/>
          <w:lang w:eastAsia="ru-RU"/>
        </w:rPr>
      </w:pPr>
    </w:p>
    <w:p w:rsidR="00D7405D" w:rsidRDefault="00D7405D" w:rsidP="00913649">
      <w:pPr>
        <w:tabs>
          <w:tab w:val="left" w:pos="426"/>
          <w:tab w:val="left" w:pos="1134"/>
        </w:tabs>
        <w:spacing w:after="0" w:line="240" w:lineRule="auto"/>
        <w:jc w:val="both"/>
        <w:rPr>
          <w:rFonts w:ascii="Times New Roman" w:eastAsia="Times New Roman" w:hAnsi="Times New Roman" w:cs="Times New Roman"/>
          <w:color w:val="000000"/>
          <w:sz w:val="28"/>
          <w:szCs w:val="28"/>
          <w:lang w:eastAsia="ru-RU"/>
        </w:rPr>
      </w:pPr>
    </w:p>
    <w:p w:rsidR="00800899" w:rsidRPr="00800899" w:rsidRDefault="00800899" w:rsidP="00800899">
      <w:pPr>
        <w:tabs>
          <w:tab w:val="left" w:pos="426"/>
          <w:tab w:val="left" w:pos="1134"/>
        </w:tabs>
        <w:spacing w:after="0" w:line="240" w:lineRule="auto"/>
        <w:jc w:val="center"/>
        <w:rPr>
          <w:rFonts w:ascii="Times New Roman" w:hAnsi="Times New Roman" w:cs="Times New Roman"/>
          <w:bCs/>
          <w:color w:val="000000"/>
          <w:sz w:val="28"/>
          <w:szCs w:val="28"/>
        </w:rPr>
      </w:pPr>
      <w:r w:rsidRPr="00D13522">
        <w:rPr>
          <w:rFonts w:ascii="Times New Roman" w:hAnsi="Times New Roman" w:cs="Times New Roman"/>
          <w:bCs/>
          <w:color w:val="000000"/>
          <w:sz w:val="28"/>
          <w:szCs w:val="28"/>
        </w:rPr>
        <w:t>Индивидуальные результаты участников</w:t>
      </w:r>
      <w:r>
        <w:rPr>
          <w:rFonts w:ascii="Times New Roman" w:hAnsi="Times New Roman" w:cs="Times New Roman"/>
          <w:bCs/>
          <w:color w:val="000000"/>
          <w:sz w:val="28"/>
          <w:szCs w:val="28"/>
        </w:rPr>
        <w:t xml:space="preserve"> по химии</w:t>
      </w:r>
    </w:p>
    <w:p w:rsidR="00800899" w:rsidRDefault="00800899" w:rsidP="00913649">
      <w:pPr>
        <w:tabs>
          <w:tab w:val="left" w:pos="426"/>
          <w:tab w:val="left" w:pos="1134"/>
        </w:tabs>
        <w:spacing w:after="0" w:line="240" w:lineRule="auto"/>
        <w:jc w:val="both"/>
        <w:rPr>
          <w:rFonts w:ascii="Times New Roman" w:eastAsia="Times New Roman" w:hAnsi="Times New Roman" w:cs="Times New Roman"/>
          <w:color w:val="000000"/>
          <w:sz w:val="28"/>
          <w:szCs w:val="28"/>
          <w:lang w:eastAsia="ru-RU"/>
        </w:rPr>
      </w:pPr>
    </w:p>
    <w:tbl>
      <w:tblPr>
        <w:tblW w:w="5168"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5"/>
        <w:gridCol w:w="865"/>
        <w:gridCol w:w="624"/>
        <w:gridCol w:w="1648"/>
        <w:gridCol w:w="1476"/>
        <w:gridCol w:w="1745"/>
        <w:gridCol w:w="419"/>
        <w:gridCol w:w="520"/>
        <w:gridCol w:w="669"/>
        <w:gridCol w:w="498"/>
        <w:gridCol w:w="660"/>
        <w:gridCol w:w="376"/>
        <w:gridCol w:w="596"/>
        <w:gridCol w:w="4842"/>
      </w:tblGrid>
      <w:tr w:rsidR="00D7405D" w:rsidRPr="00CB544A" w:rsidTr="00D7405D">
        <w:trPr>
          <w:cantSplit/>
          <w:trHeight w:val="1134"/>
        </w:trPr>
        <w:tc>
          <w:tcPr>
            <w:tcW w:w="113" w:type="pct"/>
            <w:shd w:val="clear" w:color="auto" w:fill="auto"/>
            <w:noWrap/>
            <w:textDirection w:val="btLr"/>
            <w:vAlign w:val="center"/>
            <w:hideMark/>
          </w:tcPr>
          <w:p w:rsidR="00D7405D" w:rsidRPr="00CB544A" w:rsidRDefault="00D7405D"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N</w:t>
            </w:r>
          </w:p>
        </w:tc>
        <w:tc>
          <w:tcPr>
            <w:tcW w:w="283" w:type="pct"/>
            <w:shd w:val="clear" w:color="auto" w:fill="auto"/>
            <w:noWrap/>
            <w:textDirection w:val="btLr"/>
            <w:vAlign w:val="center"/>
            <w:hideMark/>
          </w:tcPr>
          <w:p w:rsidR="00D7405D" w:rsidRPr="00CB544A" w:rsidRDefault="00D7405D"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Код ОУ</w:t>
            </w:r>
          </w:p>
        </w:tc>
        <w:tc>
          <w:tcPr>
            <w:tcW w:w="204" w:type="pct"/>
            <w:shd w:val="clear" w:color="auto" w:fill="auto"/>
            <w:noWrap/>
            <w:textDirection w:val="btLr"/>
            <w:vAlign w:val="center"/>
            <w:hideMark/>
          </w:tcPr>
          <w:p w:rsidR="00D7405D" w:rsidRPr="00CB544A" w:rsidRDefault="00D7405D"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Регион</w:t>
            </w:r>
            <w:proofErr w:type="gramStart"/>
            <w:r w:rsidRPr="00CB544A">
              <w:rPr>
                <w:rFonts w:ascii="Times New Roman" w:eastAsia="Times New Roman" w:hAnsi="Times New Roman" w:cs="Times New Roman"/>
                <w:color w:val="000000"/>
                <w:lang w:eastAsia="ru-RU"/>
              </w:rPr>
              <w:t>.</w:t>
            </w:r>
            <w:proofErr w:type="gramEnd"/>
            <w:r w:rsidRPr="00CB544A">
              <w:rPr>
                <w:rFonts w:ascii="Times New Roman" w:eastAsia="Times New Roman" w:hAnsi="Times New Roman" w:cs="Times New Roman"/>
                <w:color w:val="000000"/>
                <w:lang w:eastAsia="ru-RU"/>
              </w:rPr>
              <w:t xml:space="preserve"> </w:t>
            </w:r>
            <w:proofErr w:type="gramStart"/>
            <w:r w:rsidRPr="00CB544A">
              <w:rPr>
                <w:rFonts w:ascii="Times New Roman" w:eastAsia="Times New Roman" w:hAnsi="Times New Roman" w:cs="Times New Roman"/>
                <w:color w:val="000000"/>
                <w:lang w:eastAsia="ru-RU"/>
              </w:rPr>
              <w:t>к</w:t>
            </w:r>
            <w:proofErr w:type="gramEnd"/>
            <w:r w:rsidRPr="00CB544A">
              <w:rPr>
                <w:rFonts w:ascii="Times New Roman" w:eastAsia="Times New Roman" w:hAnsi="Times New Roman" w:cs="Times New Roman"/>
                <w:color w:val="000000"/>
                <w:lang w:eastAsia="ru-RU"/>
              </w:rPr>
              <w:t>од ОУ</w:t>
            </w:r>
          </w:p>
        </w:tc>
        <w:tc>
          <w:tcPr>
            <w:tcW w:w="539" w:type="pct"/>
            <w:shd w:val="clear" w:color="auto" w:fill="auto"/>
            <w:noWrap/>
            <w:textDirection w:val="btLr"/>
            <w:vAlign w:val="center"/>
            <w:hideMark/>
          </w:tcPr>
          <w:p w:rsidR="00D7405D" w:rsidRPr="00CB544A" w:rsidRDefault="00D7405D"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Фамилия</w:t>
            </w:r>
          </w:p>
        </w:tc>
        <w:tc>
          <w:tcPr>
            <w:tcW w:w="483" w:type="pct"/>
            <w:shd w:val="clear" w:color="auto" w:fill="auto"/>
            <w:noWrap/>
            <w:textDirection w:val="btLr"/>
            <w:vAlign w:val="center"/>
            <w:hideMark/>
          </w:tcPr>
          <w:p w:rsidR="00D7405D" w:rsidRPr="00CB544A" w:rsidRDefault="00D7405D"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Имя</w:t>
            </w:r>
          </w:p>
        </w:tc>
        <w:tc>
          <w:tcPr>
            <w:tcW w:w="571" w:type="pct"/>
            <w:shd w:val="clear" w:color="auto" w:fill="auto"/>
            <w:noWrap/>
            <w:textDirection w:val="btLr"/>
            <w:vAlign w:val="center"/>
            <w:hideMark/>
          </w:tcPr>
          <w:p w:rsidR="00D7405D" w:rsidRPr="00CB544A" w:rsidRDefault="00D7405D"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Отчество</w:t>
            </w:r>
          </w:p>
        </w:tc>
        <w:tc>
          <w:tcPr>
            <w:tcW w:w="137" w:type="pct"/>
            <w:shd w:val="clear" w:color="auto" w:fill="auto"/>
            <w:noWrap/>
            <w:textDirection w:val="btLr"/>
            <w:vAlign w:val="center"/>
            <w:hideMark/>
          </w:tcPr>
          <w:p w:rsidR="00D7405D" w:rsidRPr="00CB544A" w:rsidRDefault="00D7405D"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Код отл</w:t>
            </w:r>
          </w:p>
        </w:tc>
        <w:tc>
          <w:tcPr>
            <w:tcW w:w="170" w:type="pct"/>
            <w:shd w:val="clear" w:color="auto" w:fill="auto"/>
            <w:noWrap/>
            <w:textDirection w:val="btLr"/>
            <w:vAlign w:val="center"/>
            <w:hideMark/>
          </w:tcPr>
          <w:p w:rsidR="00D7405D" w:rsidRPr="00CB544A" w:rsidRDefault="00D7405D"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Класс</w:t>
            </w:r>
          </w:p>
        </w:tc>
        <w:tc>
          <w:tcPr>
            <w:tcW w:w="219" w:type="pct"/>
            <w:shd w:val="clear" w:color="auto" w:fill="auto"/>
            <w:noWrap/>
            <w:textDirection w:val="btLr"/>
            <w:vAlign w:val="center"/>
            <w:hideMark/>
          </w:tcPr>
          <w:p w:rsidR="00D7405D" w:rsidRPr="00CB544A" w:rsidRDefault="00D7405D"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Код предмета</w:t>
            </w:r>
          </w:p>
        </w:tc>
        <w:tc>
          <w:tcPr>
            <w:tcW w:w="163" w:type="pct"/>
            <w:shd w:val="clear" w:color="auto" w:fill="auto"/>
            <w:noWrap/>
            <w:textDirection w:val="btLr"/>
            <w:vAlign w:val="center"/>
            <w:hideMark/>
          </w:tcPr>
          <w:p w:rsidR="00D7405D" w:rsidRPr="00CB544A" w:rsidRDefault="00D7405D"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Вариант</w:t>
            </w:r>
          </w:p>
        </w:tc>
        <w:tc>
          <w:tcPr>
            <w:tcW w:w="216" w:type="pct"/>
            <w:shd w:val="clear" w:color="auto" w:fill="auto"/>
            <w:noWrap/>
            <w:textDirection w:val="btLr"/>
            <w:vAlign w:val="center"/>
            <w:hideMark/>
          </w:tcPr>
          <w:p w:rsidR="00D7405D" w:rsidRPr="00CB544A" w:rsidRDefault="00D7405D"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Первичный балл</w:t>
            </w:r>
          </w:p>
        </w:tc>
        <w:tc>
          <w:tcPr>
            <w:tcW w:w="123" w:type="pct"/>
            <w:textDirection w:val="btLr"/>
          </w:tcPr>
          <w:p w:rsidR="00D7405D" w:rsidRPr="00CB544A" w:rsidRDefault="00D7405D"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Отметка</w:t>
            </w:r>
          </w:p>
        </w:tc>
        <w:tc>
          <w:tcPr>
            <w:tcW w:w="195" w:type="pct"/>
            <w:textDirection w:val="btLr"/>
          </w:tcPr>
          <w:p w:rsidR="00D7405D" w:rsidRDefault="00D7405D"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Отметка </w:t>
            </w:r>
            <w:proofErr w:type="gramStart"/>
            <w:r>
              <w:rPr>
                <w:rFonts w:ascii="Times New Roman" w:eastAsia="Times New Roman" w:hAnsi="Times New Roman" w:cs="Times New Roman"/>
                <w:color w:val="000000"/>
                <w:lang w:eastAsia="ru-RU"/>
              </w:rPr>
              <w:t>по</w:t>
            </w:r>
            <w:proofErr w:type="gramEnd"/>
          </w:p>
          <w:p w:rsidR="00D7405D" w:rsidRPr="00CB544A" w:rsidRDefault="00D7405D"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журналу</w:t>
            </w:r>
          </w:p>
        </w:tc>
        <w:tc>
          <w:tcPr>
            <w:tcW w:w="1584" w:type="pct"/>
            <w:shd w:val="clear" w:color="auto" w:fill="auto"/>
            <w:noWrap/>
            <w:textDirection w:val="btLr"/>
            <w:vAlign w:val="center"/>
            <w:hideMark/>
          </w:tcPr>
          <w:p w:rsidR="00D7405D" w:rsidRPr="00CB544A" w:rsidRDefault="00D7405D"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Выполнение заданий</w:t>
            </w:r>
          </w:p>
        </w:tc>
      </w:tr>
      <w:tr w:rsidR="00D7405D" w:rsidRPr="00CB544A" w:rsidTr="00D7405D">
        <w:trPr>
          <w:trHeight w:val="300"/>
        </w:trPr>
        <w:tc>
          <w:tcPr>
            <w:tcW w:w="113" w:type="pct"/>
            <w:shd w:val="clear" w:color="auto" w:fill="auto"/>
            <w:noWrap/>
            <w:vAlign w:val="center"/>
          </w:tcPr>
          <w:p w:rsidR="00D7405D" w:rsidRPr="003C5254" w:rsidRDefault="00D7405D" w:rsidP="00E4368A">
            <w:pPr>
              <w:pStyle w:val="a4"/>
              <w:numPr>
                <w:ilvl w:val="0"/>
                <w:numId w:val="26"/>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hideMark/>
          </w:tcPr>
          <w:p w:rsidR="00D7405D" w:rsidRPr="00CB544A" w:rsidRDefault="00D7405D"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D7405D" w:rsidRDefault="00D7405D"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D7405D" w:rsidRPr="00CB544A" w:rsidRDefault="00D7405D"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D7405D" w:rsidRPr="00CB544A" w:rsidRDefault="0080089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Балацкая</w:t>
            </w:r>
          </w:p>
        </w:tc>
        <w:tc>
          <w:tcPr>
            <w:tcW w:w="483" w:type="pct"/>
            <w:shd w:val="clear" w:color="auto" w:fill="auto"/>
            <w:noWrap/>
            <w:vAlign w:val="center"/>
          </w:tcPr>
          <w:p w:rsidR="00D7405D" w:rsidRPr="00CB544A" w:rsidRDefault="0080089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Ольга</w:t>
            </w:r>
          </w:p>
        </w:tc>
        <w:tc>
          <w:tcPr>
            <w:tcW w:w="571" w:type="pct"/>
            <w:shd w:val="clear" w:color="auto" w:fill="auto"/>
            <w:noWrap/>
            <w:vAlign w:val="center"/>
          </w:tcPr>
          <w:p w:rsidR="00D7405D" w:rsidRPr="00CB544A" w:rsidRDefault="0080089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Романовна</w:t>
            </w:r>
          </w:p>
        </w:tc>
        <w:tc>
          <w:tcPr>
            <w:tcW w:w="137" w:type="pct"/>
            <w:shd w:val="clear" w:color="auto" w:fill="auto"/>
            <w:noWrap/>
            <w:vAlign w:val="center"/>
          </w:tcPr>
          <w:p w:rsidR="00D7405D" w:rsidRPr="00CB544A" w:rsidRDefault="00D7405D"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D7405D" w:rsidRPr="00CB544A" w:rsidRDefault="00800899"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p>
        </w:tc>
        <w:tc>
          <w:tcPr>
            <w:tcW w:w="219" w:type="pct"/>
            <w:shd w:val="clear" w:color="auto" w:fill="auto"/>
            <w:noWrap/>
            <w:vAlign w:val="center"/>
          </w:tcPr>
          <w:p w:rsidR="00D7405D" w:rsidRPr="00CB544A" w:rsidRDefault="0019768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04</w:t>
            </w:r>
          </w:p>
        </w:tc>
        <w:tc>
          <w:tcPr>
            <w:tcW w:w="163" w:type="pct"/>
            <w:shd w:val="clear" w:color="auto" w:fill="auto"/>
            <w:noWrap/>
            <w:vAlign w:val="center"/>
          </w:tcPr>
          <w:p w:rsidR="00D7405D" w:rsidRPr="00CB544A" w:rsidRDefault="0019768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216" w:type="pct"/>
            <w:shd w:val="clear" w:color="auto" w:fill="auto"/>
            <w:noWrap/>
            <w:vAlign w:val="center"/>
          </w:tcPr>
          <w:p w:rsidR="00D7405D" w:rsidRPr="00CB544A" w:rsidRDefault="0019768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29</w:t>
            </w:r>
          </w:p>
        </w:tc>
        <w:tc>
          <w:tcPr>
            <w:tcW w:w="123" w:type="pct"/>
            <w:vAlign w:val="center"/>
          </w:tcPr>
          <w:p w:rsidR="00D7405D" w:rsidRPr="00CB544A" w:rsidRDefault="0019768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95" w:type="pct"/>
            <w:vAlign w:val="center"/>
          </w:tcPr>
          <w:p w:rsidR="00D7405D" w:rsidRPr="00CB544A" w:rsidRDefault="00C6431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584" w:type="pct"/>
            <w:shd w:val="clear" w:color="auto" w:fill="auto"/>
            <w:noWrap/>
            <w:vAlign w:val="center"/>
          </w:tcPr>
          <w:p w:rsidR="00D7405D" w:rsidRPr="00CB544A" w:rsidRDefault="0036303E" w:rsidP="00D7405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2  2  1  2  2  2 1  2  3  3  2  1  3  2  </w:t>
            </w:r>
            <w:r w:rsidR="00E4368A" w:rsidRPr="00E4368A">
              <w:rPr>
                <w:rFonts w:ascii="Times New Roman" w:eastAsia="Times New Roman" w:hAnsi="Times New Roman" w:cs="Times New Roman"/>
                <w:color w:val="000000"/>
                <w:lang w:eastAsia="ru-RU"/>
              </w:rPr>
              <w:t xml:space="preserve">1  </w:t>
            </w:r>
          </w:p>
        </w:tc>
      </w:tr>
      <w:tr w:rsidR="00197684" w:rsidRPr="00CB544A" w:rsidTr="00D7405D">
        <w:trPr>
          <w:trHeight w:val="300"/>
        </w:trPr>
        <w:tc>
          <w:tcPr>
            <w:tcW w:w="113" w:type="pct"/>
            <w:shd w:val="clear" w:color="auto" w:fill="auto"/>
            <w:noWrap/>
            <w:vAlign w:val="center"/>
          </w:tcPr>
          <w:p w:rsidR="00197684" w:rsidRPr="003C5254" w:rsidRDefault="00197684" w:rsidP="00E4368A">
            <w:pPr>
              <w:pStyle w:val="a4"/>
              <w:numPr>
                <w:ilvl w:val="0"/>
                <w:numId w:val="26"/>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197684" w:rsidRPr="00CB544A" w:rsidRDefault="00197684"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197684" w:rsidRDefault="0019768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197684" w:rsidRPr="00CB544A" w:rsidRDefault="0019768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197684" w:rsidRPr="00CB544A" w:rsidRDefault="0019768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Белина</w:t>
            </w:r>
          </w:p>
        </w:tc>
        <w:tc>
          <w:tcPr>
            <w:tcW w:w="483" w:type="pct"/>
            <w:shd w:val="clear" w:color="auto" w:fill="auto"/>
            <w:noWrap/>
            <w:vAlign w:val="center"/>
          </w:tcPr>
          <w:p w:rsidR="00197684" w:rsidRPr="00CB544A" w:rsidRDefault="0019768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Анна</w:t>
            </w:r>
          </w:p>
        </w:tc>
        <w:tc>
          <w:tcPr>
            <w:tcW w:w="571" w:type="pct"/>
            <w:shd w:val="clear" w:color="auto" w:fill="auto"/>
            <w:noWrap/>
            <w:vAlign w:val="center"/>
          </w:tcPr>
          <w:p w:rsidR="00197684" w:rsidRPr="00CB544A" w:rsidRDefault="0019768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Игоревна</w:t>
            </w:r>
          </w:p>
        </w:tc>
        <w:tc>
          <w:tcPr>
            <w:tcW w:w="137" w:type="pct"/>
            <w:shd w:val="clear" w:color="auto" w:fill="auto"/>
            <w:noWrap/>
            <w:vAlign w:val="center"/>
          </w:tcPr>
          <w:p w:rsidR="00197684" w:rsidRPr="00CB544A" w:rsidRDefault="00197684"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197684" w:rsidRPr="00CB544A" w:rsidRDefault="0019768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p>
        </w:tc>
        <w:tc>
          <w:tcPr>
            <w:tcW w:w="219" w:type="pct"/>
            <w:shd w:val="clear" w:color="auto" w:fill="auto"/>
            <w:noWrap/>
            <w:vAlign w:val="center"/>
          </w:tcPr>
          <w:p w:rsidR="00197684" w:rsidRPr="00CB544A" w:rsidRDefault="00197684" w:rsidP="005D5E1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04</w:t>
            </w:r>
          </w:p>
        </w:tc>
        <w:tc>
          <w:tcPr>
            <w:tcW w:w="163" w:type="pct"/>
            <w:shd w:val="clear" w:color="auto" w:fill="auto"/>
            <w:noWrap/>
            <w:vAlign w:val="center"/>
          </w:tcPr>
          <w:p w:rsidR="00197684" w:rsidRPr="00CB544A" w:rsidRDefault="0019768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216" w:type="pct"/>
            <w:shd w:val="clear" w:color="auto" w:fill="auto"/>
            <w:noWrap/>
            <w:vAlign w:val="center"/>
          </w:tcPr>
          <w:p w:rsidR="00197684" w:rsidRPr="00CB544A" w:rsidRDefault="0019768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w:t>
            </w:r>
          </w:p>
        </w:tc>
        <w:tc>
          <w:tcPr>
            <w:tcW w:w="123" w:type="pct"/>
            <w:vAlign w:val="center"/>
          </w:tcPr>
          <w:p w:rsidR="00197684" w:rsidRPr="00CB544A" w:rsidRDefault="0019768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197684" w:rsidRPr="00CB544A" w:rsidRDefault="00C6431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84" w:type="pct"/>
            <w:shd w:val="clear" w:color="auto" w:fill="auto"/>
            <w:noWrap/>
            <w:vAlign w:val="center"/>
          </w:tcPr>
          <w:p w:rsidR="00197684" w:rsidRPr="00CB544A" w:rsidRDefault="0036303E" w:rsidP="00D7405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2  2  1  2  N  2  2  2  N  N  2  N  N  3  </w:t>
            </w:r>
            <w:r w:rsidR="00197684" w:rsidRPr="00E4368A">
              <w:rPr>
                <w:rFonts w:ascii="Times New Roman" w:eastAsia="Times New Roman" w:hAnsi="Times New Roman" w:cs="Times New Roman"/>
                <w:color w:val="000000"/>
                <w:lang w:eastAsia="ru-RU"/>
              </w:rPr>
              <w:t xml:space="preserve">N  </w:t>
            </w:r>
          </w:p>
        </w:tc>
      </w:tr>
      <w:tr w:rsidR="00197684" w:rsidRPr="00CB544A" w:rsidTr="00D7405D">
        <w:trPr>
          <w:trHeight w:val="300"/>
        </w:trPr>
        <w:tc>
          <w:tcPr>
            <w:tcW w:w="113" w:type="pct"/>
            <w:shd w:val="clear" w:color="auto" w:fill="auto"/>
            <w:noWrap/>
            <w:vAlign w:val="center"/>
          </w:tcPr>
          <w:p w:rsidR="00197684" w:rsidRPr="003C5254" w:rsidRDefault="00197684" w:rsidP="00E4368A">
            <w:pPr>
              <w:pStyle w:val="a4"/>
              <w:numPr>
                <w:ilvl w:val="0"/>
                <w:numId w:val="26"/>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hideMark/>
          </w:tcPr>
          <w:p w:rsidR="00197684" w:rsidRPr="00CB544A" w:rsidRDefault="0019768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sch613240</w:t>
            </w:r>
          </w:p>
        </w:tc>
        <w:tc>
          <w:tcPr>
            <w:tcW w:w="204" w:type="pct"/>
            <w:shd w:val="clear" w:color="auto" w:fill="auto"/>
            <w:noWrap/>
            <w:vAlign w:val="center"/>
          </w:tcPr>
          <w:p w:rsidR="00197684" w:rsidRDefault="0019768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197684" w:rsidRPr="00CB544A" w:rsidRDefault="0019768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197684" w:rsidRPr="00CB544A" w:rsidRDefault="0019768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Бумажный </w:t>
            </w:r>
          </w:p>
        </w:tc>
        <w:tc>
          <w:tcPr>
            <w:tcW w:w="483" w:type="pct"/>
            <w:shd w:val="clear" w:color="auto" w:fill="auto"/>
            <w:noWrap/>
            <w:vAlign w:val="center"/>
          </w:tcPr>
          <w:p w:rsidR="00197684" w:rsidRPr="00CB544A" w:rsidRDefault="0019768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Владимир</w:t>
            </w:r>
          </w:p>
        </w:tc>
        <w:tc>
          <w:tcPr>
            <w:tcW w:w="571" w:type="pct"/>
            <w:shd w:val="clear" w:color="auto" w:fill="auto"/>
            <w:noWrap/>
            <w:vAlign w:val="center"/>
          </w:tcPr>
          <w:p w:rsidR="00197684" w:rsidRPr="00CB544A" w:rsidRDefault="0019768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Викторович</w:t>
            </w:r>
          </w:p>
        </w:tc>
        <w:tc>
          <w:tcPr>
            <w:tcW w:w="137" w:type="pct"/>
            <w:shd w:val="clear" w:color="auto" w:fill="auto"/>
            <w:noWrap/>
            <w:vAlign w:val="center"/>
          </w:tcPr>
          <w:p w:rsidR="00197684" w:rsidRPr="00CB544A" w:rsidRDefault="00197684"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197684" w:rsidRPr="00CB544A" w:rsidRDefault="0019768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p>
        </w:tc>
        <w:tc>
          <w:tcPr>
            <w:tcW w:w="219" w:type="pct"/>
            <w:shd w:val="clear" w:color="auto" w:fill="auto"/>
            <w:noWrap/>
            <w:vAlign w:val="center"/>
          </w:tcPr>
          <w:p w:rsidR="00197684" w:rsidRPr="00CB544A" w:rsidRDefault="00197684" w:rsidP="005D5E1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04</w:t>
            </w:r>
          </w:p>
        </w:tc>
        <w:tc>
          <w:tcPr>
            <w:tcW w:w="163" w:type="pct"/>
            <w:shd w:val="clear" w:color="auto" w:fill="auto"/>
            <w:noWrap/>
            <w:vAlign w:val="center"/>
          </w:tcPr>
          <w:p w:rsidR="00197684" w:rsidRPr="00CB544A" w:rsidRDefault="0019768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216" w:type="pct"/>
            <w:shd w:val="clear" w:color="auto" w:fill="auto"/>
            <w:noWrap/>
            <w:vAlign w:val="center"/>
          </w:tcPr>
          <w:p w:rsidR="00197684" w:rsidRPr="00CB544A" w:rsidRDefault="0019768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w:t>
            </w:r>
          </w:p>
        </w:tc>
        <w:tc>
          <w:tcPr>
            <w:tcW w:w="123" w:type="pct"/>
            <w:vAlign w:val="center"/>
          </w:tcPr>
          <w:p w:rsidR="00197684" w:rsidRPr="00CB544A" w:rsidRDefault="0019768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95" w:type="pct"/>
            <w:vAlign w:val="center"/>
          </w:tcPr>
          <w:p w:rsidR="00197684" w:rsidRPr="00CB544A" w:rsidRDefault="00C6431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584" w:type="pct"/>
            <w:shd w:val="clear" w:color="auto" w:fill="auto"/>
            <w:noWrap/>
            <w:vAlign w:val="center"/>
          </w:tcPr>
          <w:p w:rsidR="00197684" w:rsidRPr="00CB544A" w:rsidRDefault="0036303E" w:rsidP="00D7405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2  </w:t>
            </w:r>
            <w:r w:rsidR="00197684" w:rsidRPr="00E4368A">
              <w:rPr>
                <w:rFonts w:ascii="Times New Roman" w:eastAsia="Times New Roman" w:hAnsi="Times New Roman" w:cs="Times New Roman"/>
                <w:color w:val="000000"/>
                <w:lang w:eastAsia="ru-RU"/>
              </w:rPr>
              <w:t xml:space="preserve">2  </w:t>
            </w:r>
            <w:r>
              <w:rPr>
                <w:rFonts w:ascii="Times New Roman" w:eastAsia="Times New Roman" w:hAnsi="Times New Roman" w:cs="Times New Roman"/>
                <w:color w:val="000000"/>
                <w:lang w:eastAsia="ru-RU"/>
              </w:rPr>
              <w:t xml:space="preserve">1  2  2  2  2  2  3  2  2  N  0  3  </w:t>
            </w:r>
            <w:r w:rsidR="00197684" w:rsidRPr="00E4368A">
              <w:rPr>
                <w:rFonts w:ascii="Times New Roman" w:eastAsia="Times New Roman" w:hAnsi="Times New Roman" w:cs="Times New Roman"/>
                <w:color w:val="000000"/>
                <w:lang w:eastAsia="ru-RU"/>
              </w:rPr>
              <w:t xml:space="preserve">N  </w:t>
            </w:r>
          </w:p>
        </w:tc>
      </w:tr>
      <w:tr w:rsidR="00197684" w:rsidRPr="00CB544A" w:rsidTr="00D7405D">
        <w:trPr>
          <w:trHeight w:val="300"/>
        </w:trPr>
        <w:tc>
          <w:tcPr>
            <w:tcW w:w="113" w:type="pct"/>
            <w:shd w:val="clear" w:color="auto" w:fill="auto"/>
            <w:noWrap/>
            <w:vAlign w:val="center"/>
          </w:tcPr>
          <w:p w:rsidR="00197684" w:rsidRPr="003C5254" w:rsidRDefault="00197684" w:rsidP="00E4368A">
            <w:pPr>
              <w:pStyle w:val="a4"/>
              <w:numPr>
                <w:ilvl w:val="0"/>
                <w:numId w:val="26"/>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197684" w:rsidRPr="00CB544A" w:rsidRDefault="00197684"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197684" w:rsidRDefault="0019768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197684" w:rsidRPr="00CB544A" w:rsidRDefault="0019768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197684" w:rsidRPr="00CB544A" w:rsidRDefault="0019768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Бучнева</w:t>
            </w:r>
          </w:p>
        </w:tc>
        <w:tc>
          <w:tcPr>
            <w:tcW w:w="483" w:type="pct"/>
            <w:shd w:val="clear" w:color="auto" w:fill="auto"/>
            <w:noWrap/>
            <w:vAlign w:val="center"/>
          </w:tcPr>
          <w:p w:rsidR="00197684" w:rsidRPr="00CB544A" w:rsidRDefault="0019768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Карина</w:t>
            </w:r>
          </w:p>
        </w:tc>
        <w:tc>
          <w:tcPr>
            <w:tcW w:w="571" w:type="pct"/>
            <w:shd w:val="clear" w:color="auto" w:fill="auto"/>
            <w:noWrap/>
            <w:vAlign w:val="center"/>
          </w:tcPr>
          <w:p w:rsidR="00197684" w:rsidRPr="00CB544A" w:rsidRDefault="0019768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Сергеевна</w:t>
            </w:r>
          </w:p>
        </w:tc>
        <w:tc>
          <w:tcPr>
            <w:tcW w:w="137" w:type="pct"/>
            <w:shd w:val="clear" w:color="auto" w:fill="auto"/>
            <w:noWrap/>
            <w:vAlign w:val="center"/>
          </w:tcPr>
          <w:p w:rsidR="00197684" w:rsidRPr="00CB544A" w:rsidRDefault="00197684"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197684" w:rsidRPr="00CB544A" w:rsidRDefault="0019768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p>
        </w:tc>
        <w:tc>
          <w:tcPr>
            <w:tcW w:w="219" w:type="pct"/>
            <w:shd w:val="clear" w:color="auto" w:fill="auto"/>
            <w:noWrap/>
            <w:vAlign w:val="center"/>
          </w:tcPr>
          <w:p w:rsidR="00197684" w:rsidRPr="00CB544A" w:rsidRDefault="00197684" w:rsidP="005D5E1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04</w:t>
            </w:r>
          </w:p>
        </w:tc>
        <w:tc>
          <w:tcPr>
            <w:tcW w:w="163" w:type="pct"/>
            <w:shd w:val="clear" w:color="auto" w:fill="auto"/>
            <w:noWrap/>
            <w:vAlign w:val="center"/>
          </w:tcPr>
          <w:p w:rsidR="00197684" w:rsidRPr="00CB544A" w:rsidRDefault="0019768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216" w:type="pct"/>
            <w:shd w:val="clear" w:color="auto" w:fill="auto"/>
            <w:noWrap/>
            <w:vAlign w:val="center"/>
          </w:tcPr>
          <w:p w:rsidR="00197684" w:rsidRPr="00CB544A" w:rsidRDefault="0019768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26</w:t>
            </w:r>
          </w:p>
        </w:tc>
        <w:tc>
          <w:tcPr>
            <w:tcW w:w="123" w:type="pct"/>
            <w:vAlign w:val="center"/>
          </w:tcPr>
          <w:p w:rsidR="00197684" w:rsidRPr="00CB544A" w:rsidRDefault="0019768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95" w:type="pct"/>
            <w:vAlign w:val="center"/>
          </w:tcPr>
          <w:p w:rsidR="00197684" w:rsidRPr="00CB544A" w:rsidRDefault="00C6431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584" w:type="pct"/>
            <w:shd w:val="clear" w:color="auto" w:fill="auto"/>
            <w:noWrap/>
            <w:vAlign w:val="center"/>
          </w:tcPr>
          <w:p w:rsidR="00197684" w:rsidRPr="00CB544A" w:rsidRDefault="0036303E" w:rsidP="00D7405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2  2  1  2  2  2  1  2  2 2  2  2  0  2  </w:t>
            </w:r>
            <w:r w:rsidR="00197684" w:rsidRPr="00E4368A">
              <w:rPr>
                <w:rFonts w:ascii="Times New Roman" w:eastAsia="Times New Roman" w:hAnsi="Times New Roman" w:cs="Times New Roman"/>
                <w:color w:val="000000"/>
                <w:lang w:eastAsia="ru-RU"/>
              </w:rPr>
              <w:t xml:space="preserve">2  </w:t>
            </w:r>
          </w:p>
        </w:tc>
      </w:tr>
      <w:tr w:rsidR="00197684" w:rsidRPr="00CB544A" w:rsidTr="00D7405D">
        <w:trPr>
          <w:trHeight w:val="300"/>
        </w:trPr>
        <w:tc>
          <w:tcPr>
            <w:tcW w:w="113" w:type="pct"/>
            <w:shd w:val="clear" w:color="auto" w:fill="auto"/>
            <w:noWrap/>
            <w:vAlign w:val="center"/>
          </w:tcPr>
          <w:p w:rsidR="00197684" w:rsidRPr="003C5254" w:rsidRDefault="00197684" w:rsidP="00E4368A">
            <w:pPr>
              <w:pStyle w:val="a4"/>
              <w:numPr>
                <w:ilvl w:val="0"/>
                <w:numId w:val="26"/>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197684" w:rsidRPr="00CB544A" w:rsidRDefault="00197684"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197684" w:rsidRDefault="0019768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197684" w:rsidRPr="00CB544A" w:rsidRDefault="0019768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197684" w:rsidRPr="00CB544A" w:rsidRDefault="0019768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Воропаева</w:t>
            </w:r>
          </w:p>
        </w:tc>
        <w:tc>
          <w:tcPr>
            <w:tcW w:w="483" w:type="pct"/>
            <w:shd w:val="clear" w:color="auto" w:fill="auto"/>
            <w:noWrap/>
            <w:vAlign w:val="center"/>
          </w:tcPr>
          <w:p w:rsidR="00197684" w:rsidRPr="00CB544A" w:rsidRDefault="0019768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Валерия</w:t>
            </w:r>
          </w:p>
        </w:tc>
        <w:tc>
          <w:tcPr>
            <w:tcW w:w="571" w:type="pct"/>
            <w:shd w:val="clear" w:color="auto" w:fill="auto"/>
            <w:noWrap/>
            <w:vAlign w:val="center"/>
          </w:tcPr>
          <w:p w:rsidR="00197684" w:rsidRPr="00CB544A" w:rsidRDefault="0019768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Александровна</w:t>
            </w:r>
          </w:p>
        </w:tc>
        <w:tc>
          <w:tcPr>
            <w:tcW w:w="137" w:type="pct"/>
            <w:shd w:val="clear" w:color="auto" w:fill="auto"/>
            <w:noWrap/>
            <w:vAlign w:val="center"/>
          </w:tcPr>
          <w:p w:rsidR="00197684" w:rsidRPr="00CB544A" w:rsidRDefault="00197684"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197684" w:rsidRPr="00CB544A" w:rsidRDefault="0019768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p>
        </w:tc>
        <w:tc>
          <w:tcPr>
            <w:tcW w:w="219" w:type="pct"/>
            <w:shd w:val="clear" w:color="auto" w:fill="auto"/>
            <w:noWrap/>
            <w:vAlign w:val="center"/>
          </w:tcPr>
          <w:p w:rsidR="00197684" w:rsidRPr="00CB544A" w:rsidRDefault="00197684" w:rsidP="005D5E1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04</w:t>
            </w:r>
          </w:p>
        </w:tc>
        <w:tc>
          <w:tcPr>
            <w:tcW w:w="163" w:type="pct"/>
            <w:shd w:val="clear" w:color="auto" w:fill="auto"/>
            <w:noWrap/>
            <w:vAlign w:val="center"/>
          </w:tcPr>
          <w:p w:rsidR="00197684" w:rsidRPr="00CB544A" w:rsidRDefault="0019768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216" w:type="pct"/>
            <w:shd w:val="clear" w:color="auto" w:fill="auto"/>
            <w:noWrap/>
            <w:vAlign w:val="center"/>
          </w:tcPr>
          <w:p w:rsidR="00197684" w:rsidRPr="00CB544A" w:rsidRDefault="0019768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w:t>
            </w:r>
          </w:p>
        </w:tc>
        <w:tc>
          <w:tcPr>
            <w:tcW w:w="123" w:type="pct"/>
            <w:vAlign w:val="center"/>
          </w:tcPr>
          <w:p w:rsidR="00197684" w:rsidRPr="00CB544A" w:rsidRDefault="0019768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197684" w:rsidRPr="00CB544A" w:rsidRDefault="00C6431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84" w:type="pct"/>
            <w:shd w:val="clear" w:color="auto" w:fill="auto"/>
            <w:noWrap/>
            <w:vAlign w:val="center"/>
          </w:tcPr>
          <w:p w:rsidR="00197684" w:rsidRPr="00CB544A" w:rsidRDefault="0036303E" w:rsidP="00D7405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2  2  1  2  1  2  2  N  N  N  2  N  N  N  </w:t>
            </w:r>
            <w:r w:rsidR="00197684" w:rsidRPr="00E4368A">
              <w:rPr>
                <w:rFonts w:ascii="Times New Roman" w:eastAsia="Times New Roman" w:hAnsi="Times New Roman" w:cs="Times New Roman"/>
                <w:color w:val="000000"/>
                <w:lang w:eastAsia="ru-RU"/>
              </w:rPr>
              <w:t xml:space="preserve">N  </w:t>
            </w:r>
          </w:p>
        </w:tc>
      </w:tr>
      <w:tr w:rsidR="00197684" w:rsidRPr="00CB544A" w:rsidTr="00D7405D">
        <w:trPr>
          <w:trHeight w:val="300"/>
        </w:trPr>
        <w:tc>
          <w:tcPr>
            <w:tcW w:w="113" w:type="pct"/>
            <w:shd w:val="clear" w:color="auto" w:fill="auto"/>
            <w:noWrap/>
            <w:vAlign w:val="center"/>
          </w:tcPr>
          <w:p w:rsidR="00197684" w:rsidRPr="003C5254" w:rsidRDefault="00197684" w:rsidP="00E4368A">
            <w:pPr>
              <w:pStyle w:val="a4"/>
              <w:numPr>
                <w:ilvl w:val="0"/>
                <w:numId w:val="26"/>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197684" w:rsidRPr="00CB544A" w:rsidRDefault="00197684"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197684" w:rsidRDefault="0019768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197684" w:rsidRPr="00CB544A" w:rsidRDefault="0019768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197684" w:rsidRPr="00CB544A" w:rsidRDefault="0019768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Гончарова</w:t>
            </w:r>
          </w:p>
        </w:tc>
        <w:tc>
          <w:tcPr>
            <w:tcW w:w="483" w:type="pct"/>
            <w:shd w:val="clear" w:color="auto" w:fill="auto"/>
            <w:noWrap/>
            <w:vAlign w:val="center"/>
          </w:tcPr>
          <w:p w:rsidR="00197684" w:rsidRPr="00CB544A" w:rsidRDefault="0019768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Вероника</w:t>
            </w:r>
          </w:p>
        </w:tc>
        <w:tc>
          <w:tcPr>
            <w:tcW w:w="571" w:type="pct"/>
            <w:shd w:val="clear" w:color="auto" w:fill="auto"/>
            <w:noWrap/>
            <w:vAlign w:val="center"/>
          </w:tcPr>
          <w:p w:rsidR="00197684" w:rsidRPr="00CB544A" w:rsidRDefault="0019768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Александровна</w:t>
            </w:r>
          </w:p>
        </w:tc>
        <w:tc>
          <w:tcPr>
            <w:tcW w:w="137" w:type="pct"/>
            <w:shd w:val="clear" w:color="auto" w:fill="auto"/>
            <w:noWrap/>
            <w:vAlign w:val="center"/>
          </w:tcPr>
          <w:p w:rsidR="00197684" w:rsidRPr="00CB544A" w:rsidRDefault="00197684"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197684" w:rsidRPr="00CB544A" w:rsidRDefault="0019768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p>
        </w:tc>
        <w:tc>
          <w:tcPr>
            <w:tcW w:w="219" w:type="pct"/>
            <w:shd w:val="clear" w:color="auto" w:fill="auto"/>
            <w:noWrap/>
            <w:vAlign w:val="center"/>
          </w:tcPr>
          <w:p w:rsidR="00197684" w:rsidRPr="00CB544A" w:rsidRDefault="00197684" w:rsidP="005D5E1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04</w:t>
            </w:r>
          </w:p>
        </w:tc>
        <w:tc>
          <w:tcPr>
            <w:tcW w:w="163" w:type="pct"/>
            <w:shd w:val="clear" w:color="auto" w:fill="auto"/>
            <w:noWrap/>
            <w:vAlign w:val="center"/>
          </w:tcPr>
          <w:p w:rsidR="00197684" w:rsidRPr="00CB544A" w:rsidRDefault="0019768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216" w:type="pct"/>
            <w:shd w:val="clear" w:color="auto" w:fill="auto"/>
            <w:noWrap/>
            <w:vAlign w:val="center"/>
          </w:tcPr>
          <w:p w:rsidR="00197684" w:rsidRPr="00CB544A" w:rsidRDefault="0019768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w:t>
            </w:r>
          </w:p>
        </w:tc>
        <w:tc>
          <w:tcPr>
            <w:tcW w:w="123" w:type="pct"/>
            <w:vAlign w:val="center"/>
          </w:tcPr>
          <w:p w:rsidR="00197684" w:rsidRPr="00CB544A" w:rsidRDefault="0019768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95" w:type="pct"/>
            <w:vAlign w:val="center"/>
          </w:tcPr>
          <w:p w:rsidR="00197684" w:rsidRPr="00CB544A" w:rsidRDefault="00C6431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84" w:type="pct"/>
            <w:shd w:val="clear" w:color="auto" w:fill="auto"/>
            <w:noWrap/>
            <w:vAlign w:val="center"/>
          </w:tcPr>
          <w:p w:rsidR="00197684" w:rsidRPr="00CB544A" w:rsidRDefault="0036303E" w:rsidP="00D7405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2  2  1  2  2  2  2  N  3  2  2  N  N  N  </w:t>
            </w:r>
            <w:r w:rsidR="00197684" w:rsidRPr="00E4368A">
              <w:rPr>
                <w:rFonts w:ascii="Times New Roman" w:eastAsia="Times New Roman" w:hAnsi="Times New Roman" w:cs="Times New Roman"/>
                <w:color w:val="000000"/>
                <w:lang w:eastAsia="ru-RU"/>
              </w:rPr>
              <w:t xml:space="preserve">N  </w:t>
            </w:r>
          </w:p>
        </w:tc>
      </w:tr>
      <w:tr w:rsidR="00197684" w:rsidRPr="00CB544A" w:rsidTr="00D7405D">
        <w:trPr>
          <w:trHeight w:val="300"/>
        </w:trPr>
        <w:tc>
          <w:tcPr>
            <w:tcW w:w="113" w:type="pct"/>
            <w:shd w:val="clear" w:color="auto" w:fill="auto"/>
            <w:noWrap/>
            <w:vAlign w:val="center"/>
          </w:tcPr>
          <w:p w:rsidR="00197684" w:rsidRPr="003C5254" w:rsidRDefault="00197684" w:rsidP="00E4368A">
            <w:pPr>
              <w:pStyle w:val="a4"/>
              <w:numPr>
                <w:ilvl w:val="0"/>
                <w:numId w:val="26"/>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197684" w:rsidRPr="00CB544A" w:rsidRDefault="00197684"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197684" w:rsidRDefault="0019768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197684" w:rsidRPr="00CB544A" w:rsidRDefault="0019768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197684" w:rsidRPr="00CB544A" w:rsidRDefault="0019768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Демидов</w:t>
            </w:r>
          </w:p>
        </w:tc>
        <w:tc>
          <w:tcPr>
            <w:tcW w:w="483" w:type="pct"/>
            <w:shd w:val="clear" w:color="auto" w:fill="auto"/>
            <w:noWrap/>
            <w:vAlign w:val="center"/>
          </w:tcPr>
          <w:p w:rsidR="00197684" w:rsidRPr="00CB544A" w:rsidRDefault="0019768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Илья</w:t>
            </w:r>
          </w:p>
        </w:tc>
        <w:tc>
          <w:tcPr>
            <w:tcW w:w="571" w:type="pct"/>
            <w:shd w:val="clear" w:color="auto" w:fill="auto"/>
            <w:noWrap/>
            <w:vAlign w:val="center"/>
          </w:tcPr>
          <w:p w:rsidR="00197684" w:rsidRPr="00CB544A" w:rsidRDefault="0019768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Андреевич</w:t>
            </w:r>
          </w:p>
        </w:tc>
        <w:tc>
          <w:tcPr>
            <w:tcW w:w="137" w:type="pct"/>
            <w:shd w:val="clear" w:color="auto" w:fill="auto"/>
            <w:noWrap/>
            <w:vAlign w:val="center"/>
          </w:tcPr>
          <w:p w:rsidR="00197684" w:rsidRPr="00CB544A" w:rsidRDefault="00197684"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197684" w:rsidRPr="00CB544A" w:rsidRDefault="0019768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p>
        </w:tc>
        <w:tc>
          <w:tcPr>
            <w:tcW w:w="219" w:type="pct"/>
            <w:shd w:val="clear" w:color="auto" w:fill="auto"/>
            <w:noWrap/>
            <w:vAlign w:val="center"/>
          </w:tcPr>
          <w:p w:rsidR="00197684" w:rsidRPr="00CB544A" w:rsidRDefault="00197684" w:rsidP="005D5E1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04</w:t>
            </w:r>
          </w:p>
        </w:tc>
        <w:tc>
          <w:tcPr>
            <w:tcW w:w="163" w:type="pct"/>
            <w:shd w:val="clear" w:color="auto" w:fill="auto"/>
            <w:noWrap/>
            <w:vAlign w:val="center"/>
          </w:tcPr>
          <w:p w:rsidR="00197684" w:rsidRPr="00CB544A" w:rsidRDefault="0019768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216" w:type="pct"/>
            <w:shd w:val="clear" w:color="auto" w:fill="auto"/>
            <w:noWrap/>
            <w:vAlign w:val="center"/>
          </w:tcPr>
          <w:p w:rsidR="00197684" w:rsidRPr="00CB544A" w:rsidRDefault="0019768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21</w:t>
            </w:r>
          </w:p>
        </w:tc>
        <w:tc>
          <w:tcPr>
            <w:tcW w:w="123" w:type="pct"/>
            <w:vAlign w:val="center"/>
          </w:tcPr>
          <w:p w:rsidR="00197684" w:rsidRPr="00CB544A" w:rsidRDefault="0019768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95" w:type="pct"/>
            <w:vAlign w:val="center"/>
          </w:tcPr>
          <w:p w:rsidR="00197684" w:rsidRPr="00CB544A" w:rsidRDefault="00C6431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84" w:type="pct"/>
            <w:shd w:val="clear" w:color="auto" w:fill="auto"/>
            <w:noWrap/>
            <w:vAlign w:val="center"/>
          </w:tcPr>
          <w:p w:rsidR="00197684" w:rsidRPr="00CB544A" w:rsidRDefault="0036303E" w:rsidP="00D7405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2  2  1  2  2  2  </w:t>
            </w:r>
            <w:r w:rsidR="00197684" w:rsidRPr="00E4368A">
              <w:rPr>
                <w:rFonts w:ascii="Times New Roman" w:eastAsia="Times New Roman" w:hAnsi="Times New Roman" w:cs="Times New Roman"/>
                <w:color w:val="000000"/>
                <w:lang w:eastAsia="ru-RU"/>
              </w:rPr>
              <w:t xml:space="preserve">1 </w:t>
            </w:r>
            <w:r>
              <w:rPr>
                <w:rFonts w:ascii="Times New Roman" w:eastAsia="Times New Roman" w:hAnsi="Times New Roman" w:cs="Times New Roman"/>
                <w:color w:val="000000"/>
                <w:lang w:eastAsia="ru-RU"/>
              </w:rPr>
              <w:t xml:space="preserve"> 2  2  2  2  1  N  N  </w:t>
            </w:r>
            <w:r w:rsidR="00197684" w:rsidRPr="00E4368A">
              <w:rPr>
                <w:rFonts w:ascii="Times New Roman" w:eastAsia="Times New Roman" w:hAnsi="Times New Roman" w:cs="Times New Roman"/>
                <w:color w:val="000000"/>
                <w:lang w:eastAsia="ru-RU"/>
              </w:rPr>
              <w:t xml:space="preserve">N  </w:t>
            </w:r>
          </w:p>
        </w:tc>
      </w:tr>
      <w:tr w:rsidR="00197684" w:rsidRPr="00CB544A" w:rsidTr="00D7405D">
        <w:trPr>
          <w:trHeight w:val="300"/>
        </w:trPr>
        <w:tc>
          <w:tcPr>
            <w:tcW w:w="113" w:type="pct"/>
            <w:shd w:val="clear" w:color="auto" w:fill="auto"/>
            <w:noWrap/>
            <w:vAlign w:val="center"/>
          </w:tcPr>
          <w:p w:rsidR="00197684" w:rsidRPr="003C5254" w:rsidRDefault="00197684" w:rsidP="00E4368A">
            <w:pPr>
              <w:pStyle w:val="a4"/>
              <w:numPr>
                <w:ilvl w:val="0"/>
                <w:numId w:val="26"/>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197684" w:rsidRPr="00CB544A" w:rsidRDefault="00197684"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197684" w:rsidRDefault="0019768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197684" w:rsidRPr="00CB544A" w:rsidRDefault="0019768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197684" w:rsidRPr="00CB544A" w:rsidRDefault="0019768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Калинин</w:t>
            </w:r>
          </w:p>
        </w:tc>
        <w:tc>
          <w:tcPr>
            <w:tcW w:w="483" w:type="pct"/>
            <w:shd w:val="clear" w:color="auto" w:fill="auto"/>
            <w:noWrap/>
            <w:vAlign w:val="center"/>
          </w:tcPr>
          <w:p w:rsidR="00197684" w:rsidRPr="00CB544A" w:rsidRDefault="0019768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Иван</w:t>
            </w:r>
          </w:p>
        </w:tc>
        <w:tc>
          <w:tcPr>
            <w:tcW w:w="571" w:type="pct"/>
            <w:shd w:val="clear" w:color="auto" w:fill="auto"/>
            <w:noWrap/>
            <w:vAlign w:val="center"/>
          </w:tcPr>
          <w:p w:rsidR="00197684" w:rsidRPr="00CB544A" w:rsidRDefault="0019768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Валерьевич</w:t>
            </w:r>
          </w:p>
        </w:tc>
        <w:tc>
          <w:tcPr>
            <w:tcW w:w="137" w:type="pct"/>
            <w:shd w:val="clear" w:color="auto" w:fill="auto"/>
            <w:noWrap/>
            <w:vAlign w:val="center"/>
          </w:tcPr>
          <w:p w:rsidR="00197684" w:rsidRPr="00CB544A" w:rsidRDefault="00197684"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197684" w:rsidRPr="00CB544A" w:rsidRDefault="0019768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p>
        </w:tc>
        <w:tc>
          <w:tcPr>
            <w:tcW w:w="219" w:type="pct"/>
            <w:shd w:val="clear" w:color="auto" w:fill="auto"/>
            <w:noWrap/>
            <w:vAlign w:val="center"/>
          </w:tcPr>
          <w:p w:rsidR="00197684" w:rsidRPr="00CB544A" w:rsidRDefault="00197684" w:rsidP="005D5E1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04</w:t>
            </w:r>
          </w:p>
        </w:tc>
        <w:tc>
          <w:tcPr>
            <w:tcW w:w="163" w:type="pct"/>
            <w:shd w:val="clear" w:color="auto" w:fill="auto"/>
            <w:noWrap/>
            <w:vAlign w:val="center"/>
          </w:tcPr>
          <w:p w:rsidR="00197684" w:rsidRPr="00CB544A" w:rsidRDefault="0019768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216" w:type="pct"/>
            <w:shd w:val="clear" w:color="auto" w:fill="auto"/>
            <w:noWrap/>
            <w:vAlign w:val="center"/>
          </w:tcPr>
          <w:p w:rsidR="00197684" w:rsidRPr="00CB544A" w:rsidRDefault="0019768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19</w:t>
            </w:r>
          </w:p>
        </w:tc>
        <w:tc>
          <w:tcPr>
            <w:tcW w:w="123" w:type="pct"/>
            <w:vAlign w:val="center"/>
          </w:tcPr>
          <w:p w:rsidR="00197684" w:rsidRPr="00CB544A" w:rsidRDefault="0019768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197684" w:rsidRPr="00CB544A" w:rsidRDefault="00C6431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84" w:type="pct"/>
            <w:shd w:val="clear" w:color="auto" w:fill="auto"/>
            <w:noWrap/>
            <w:vAlign w:val="center"/>
          </w:tcPr>
          <w:p w:rsidR="00197684" w:rsidRPr="00CB544A" w:rsidRDefault="0036303E" w:rsidP="00D7405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2  2  1  2  1  2  2  1  1  3  N  N  N  N  </w:t>
            </w:r>
            <w:r w:rsidR="00197684" w:rsidRPr="00E4368A">
              <w:rPr>
                <w:rFonts w:ascii="Times New Roman" w:eastAsia="Times New Roman" w:hAnsi="Times New Roman" w:cs="Times New Roman"/>
                <w:color w:val="000000"/>
                <w:lang w:eastAsia="ru-RU"/>
              </w:rPr>
              <w:t xml:space="preserve">2  </w:t>
            </w:r>
          </w:p>
        </w:tc>
      </w:tr>
      <w:tr w:rsidR="00197684" w:rsidRPr="00CB544A" w:rsidTr="00D7405D">
        <w:trPr>
          <w:trHeight w:val="300"/>
        </w:trPr>
        <w:tc>
          <w:tcPr>
            <w:tcW w:w="113" w:type="pct"/>
            <w:shd w:val="clear" w:color="auto" w:fill="auto"/>
            <w:noWrap/>
            <w:vAlign w:val="center"/>
          </w:tcPr>
          <w:p w:rsidR="00197684" w:rsidRPr="003C5254" w:rsidRDefault="00197684" w:rsidP="00E4368A">
            <w:pPr>
              <w:pStyle w:val="a4"/>
              <w:numPr>
                <w:ilvl w:val="0"/>
                <w:numId w:val="26"/>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197684" w:rsidRPr="00CB544A" w:rsidRDefault="00197684"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197684" w:rsidRDefault="0019768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197684" w:rsidRPr="00CB544A" w:rsidRDefault="0019768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197684" w:rsidRPr="00CB544A" w:rsidRDefault="0019768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Колодий</w:t>
            </w:r>
          </w:p>
        </w:tc>
        <w:tc>
          <w:tcPr>
            <w:tcW w:w="483" w:type="pct"/>
            <w:shd w:val="clear" w:color="auto" w:fill="auto"/>
            <w:noWrap/>
            <w:vAlign w:val="center"/>
          </w:tcPr>
          <w:p w:rsidR="00197684" w:rsidRPr="00CB544A" w:rsidRDefault="0019768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Виолета</w:t>
            </w:r>
          </w:p>
        </w:tc>
        <w:tc>
          <w:tcPr>
            <w:tcW w:w="571" w:type="pct"/>
            <w:shd w:val="clear" w:color="auto" w:fill="auto"/>
            <w:noWrap/>
            <w:vAlign w:val="center"/>
          </w:tcPr>
          <w:p w:rsidR="00197684" w:rsidRPr="00CB544A" w:rsidRDefault="0019768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Александровна</w:t>
            </w:r>
          </w:p>
        </w:tc>
        <w:tc>
          <w:tcPr>
            <w:tcW w:w="137" w:type="pct"/>
            <w:shd w:val="clear" w:color="auto" w:fill="auto"/>
            <w:noWrap/>
            <w:vAlign w:val="center"/>
          </w:tcPr>
          <w:p w:rsidR="00197684" w:rsidRPr="00CB544A" w:rsidRDefault="00197684"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197684" w:rsidRPr="00CB544A" w:rsidRDefault="0019768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p>
        </w:tc>
        <w:tc>
          <w:tcPr>
            <w:tcW w:w="219" w:type="pct"/>
            <w:shd w:val="clear" w:color="auto" w:fill="auto"/>
            <w:noWrap/>
            <w:vAlign w:val="center"/>
          </w:tcPr>
          <w:p w:rsidR="00197684" w:rsidRPr="00CB544A" w:rsidRDefault="00197684" w:rsidP="005D5E1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04</w:t>
            </w:r>
          </w:p>
        </w:tc>
        <w:tc>
          <w:tcPr>
            <w:tcW w:w="163" w:type="pct"/>
            <w:shd w:val="clear" w:color="auto" w:fill="auto"/>
            <w:noWrap/>
            <w:vAlign w:val="center"/>
          </w:tcPr>
          <w:p w:rsidR="00197684" w:rsidRPr="00CB544A" w:rsidRDefault="0019768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216" w:type="pct"/>
            <w:shd w:val="clear" w:color="auto" w:fill="auto"/>
            <w:noWrap/>
            <w:vAlign w:val="center"/>
          </w:tcPr>
          <w:p w:rsidR="00197684" w:rsidRPr="00CB544A" w:rsidRDefault="0019768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21</w:t>
            </w:r>
          </w:p>
        </w:tc>
        <w:tc>
          <w:tcPr>
            <w:tcW w:w="123" w:type="pct"/>
            <w:vAlign w:val="center"/>
          </w:tcPr>
          <w:p w:rsidR="00197684" w:rsidRPr="00CB544A" w:rsidRDefault="0019768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95" w:type="pct"/>
            <w:vAlign w:val="center"/>
          </w:tcPr>
          <w:p w:rsidR="00197684" w:rsidRPr="00CB544A" w:rsidRDefault="00C6431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84" w:type="pct"/>
            <w:shd w:val="clear" w:color="auto" w:fill="auto"/>
            <w:noWrap/>
            <w:vAlign w:val="center"/>
          </w:tcPr>
          <w:p w:rsidR="00197684" w:rsidRPr="00CB544A" w:rsidRDefault="0036303E" w:rsidP="00D7405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2  2  1  2 0  2  1  2  2  </w:t>
            </w:r>
            <w:r w:rsidR="00197684" w:rsidRPr="00E4368A">
              <w:rPr>
                <w:rFonts w:ascii="Times New Roman" w:eastAsia="Times New Roman" w:hAnsi="Times New Roman" w:cs="Times New Roman"/>
                <w:color w:val="000000"/>
                <w:lang w:eastAsia="ru-RU"/>
              </w:rPr>
              <w:t xml:space="preserve">2 </w:t>
            </w:r>
            <w:r>
              <w:rPr>
                <w:rFonts w:ascii="Times New Roman" w:eastAsia="Times New Roman" w:hAnsi="Times New Roman" w:cs="Times New Roman"/>
                <w:color w:val="000000"/>
                <w:lang w:eastAsia="ru-RU"/>
              </w:rPr>
              <w:t xml:space="preserve"> 2  N  N  2  </w:t>
            </w:r>
            <w:r w:rsidR="00197684" w:rsidRPr="00E4368A">
              <w:rPr>
                <w:rFonts w:ascii="Times New Roman" w:eastAsia="Times New Roman" w:hAnsi="Times New Roman" w:cs="Times New Roman"/>
                <w:color w:val="000000"/>
                <w:lang w:eastAsia="ru-RU"/>
              </w:rPr>
              <w:t xml:space="preserve">1  </w:t>
            </w:r>
          </w:p>
        </w:tc>
      </w:tr>
      <w:tr w:rsidR="00197684" w:rsidRPr="00CB544A" w:rsidTr="00D7405D">
        <w:trPr>
          <w:trHeight w:val="300"/>
        </w:trPr>
        <w:tc>
          <w:tcPr>
            <w:tcW w:w="113" w:type="pct"/>
            <w:shd w:val="clear" w:color="auto" w:fill="auto"/>
            <w:noWrap/>
            <w:vAlign w:val="center"/>
          </w:tcPr>
          <w:p w:rsidR="00197684" w:rsidRPr="003C5254" w:rsidRDefault="00197684" w:rsidP="00E4368A">
            <w:pPr>
              <w:pStyle w:val="a4"/>
              <w:numPr>
                <w:ilvl w:val="0"/>
                <w:numId w:val="26"/>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197684" w:rsidRPr="00CB544A" w:rsidRDefault="00197684"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197684" w:rsidRDefault="0019768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197684" w:rsidRPr="00CB544A" w:rsidRDefault="0019768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197684" w:rsidRPr="00CB544A" w:rsidRDefault="0019768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Коломыцева</w:t>
            </w:r>
          </w:p>
        </w:tc>
        <w:tc>
          <w:tcPr>
            <w:tcW w:w="483" w:type="pct"/>
            <w:shd w:val="clear" w:color="auto" w:fill="auto"/>
            <w:noWrap/>
            <w:vAlign w:val="center"/>
          </w:tcPr>
          <w:p w:rsidR="00197684" w:rsidRPr="00CB544A" w:rsidRDefault="0019768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Оксана</w:t>
            </w:r>
          </w:p>
        </w:tc>
        <w:tc>
          <w:tcPr>
            <w:tcW w:w="571" w:type="pct"/>
            <w:shd w:val="clear" w:color="auto" w:fill="auto"/>
            <w:noWrap/>
            <w:vAlign w:val="center"/>
          </w:tcPr>
          <w:p w:rsidR="00197684" w:rsidRPr="00CB544A" w:rsidRDefault="0019768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Анатольевна</w:t>
            </w:r>
          </w:p>
        </w:tc>
        <w:tc>
          <w:tcPr>
            <w:tcW w:w="137" w:type="pct"/>
            <w:shd w:val="clear" w:color="auto" w:fill="auto"/>
            <w:noWrap/>
            <w:vAlign w:val="center"/>
          </w:tcPr>
          <w:p w:rsidR="00197684" w:rsidRPr="00CB544A" w:rsidRDefault="00197684"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197684" w:rsidRPr="00CB544A" w:rsidRDefault="0019768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p>
        </w:tc>
        <w:tc>
          <w:tcPr>
            <w:tcW w:w="219" w:type="pct"/>
            <w:shd w:val="clear" w:color="auto" w:fill="auto"/>
            <w:noWrap/>
            <w:vAlign w:val="center"/>
          </w:tcPr>
          <w:p w:rsidR="00197684" w:rsidRPr="00CB544A" w:rsidRDefault="00197684" w:rsidP="005D5E1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04</w:t>
            </w:r>
          </w:p>
        </w:tc>
        <w:tc>
          <w:tcPr>
            <w:tcW w:w="163" w:type="pct"/>
            <w:shd w:val="clear" w:color="auto" w:fill="auto"/>
            <w:noWrap/>
            <w:vAlign w:val="center"/>
          </w:tcPr>
          <w:p w:rsidR="00197684" w:rsidRPr="00CB544A" w:rsidRDefault="0019768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216" w:type="pct"/>
            <w:shd w:val="clear" w:color="auto" w:fill="auto"/>
            <w:noWrap/>
            <w:vAlign w:val="center"/>
          </w:tcPr>
          <w:p w:rsidR="00197684" w:rsidRPr="00CB544A" w:rsidRDefault="0019768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w:t>
            </w:r>
          </w:p>
        </w:tc>
        <w:tc>
          <w:tcPr>
            <w:tcW w:w="123" w:type="pct"/>
            <w:vAlign w:val="center"/>
          </w:tcPr>
          <w:p w:rsidR="00197684" w:rsidRPr="00CB544A" w:rsidRDefault="0019768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95" w:type="pct"/>
            <w:vAlign w:val="center"/>
          </w:tcPr>
          <w:p w:rsidR="00197684" w:rsidRPr="00CB544A" w:rsidRDefault="00C6431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84" w:type="pct"/>
            <w:shd w:val="clear" w:color="auto" w:fill="auto"/>
            <w:noWrap/>
            <w:vAlign w:val="center"/>
          </w:tcPr>
          <w:p w:rsidR="00197684" w:rsidRPr="00CB544A" w:rsidRDefault="0036303E" w:rsidP="00D7405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2  2  0  2  2  2  2  2  1  3  2  N  N  N  </w:t>
            </w:r>
            <w:r w:rsidR="00197684" w:rsidRPr="00E4368A">
              <w:rPr>
                <w:rFonts w:ascii="Times New Roman" w:eastAsia="Times New Roman" w:hAnsi="Times New Roman" w:cs="Times New Roman"/>
                <w:color w:val="000000"/>
                <w:lang w:eastAsia="ru-RU"/>
              </w:rPr>
              <w:t xml:space="preserve">N  </w:t>
            </w:r>
          </w:p>
        </w:tc>
      </w:tr>
      <w:tr w:rsidR="00197684" w:rsidRPr="00CB544A" w:rsidTr="00D7405D">
        <w:trPr>
          <w:trHeight w:val="300"/>
        </w:trPr>
        <w:tc>
          <w:tcPr>
            <w:tcW w:w="113" w:type="pct"/>
            <w:shd w:val="clear" w:color="auto" w:fill="auto"/>
            <w:noWrap/>
            <w:vAlign w:val="center"/>
          </w:tcPr>
          <w:p w:rsidR="00197684" w:rsidRPr="003C5254" w:rsidRDefault="00197684" w:rsidP="00E4368A">
            <w:pPr>
              <w:pStyle w:val="a4"/>
              <w:numPr>
                <w:ilvl w:val="0"/>
                <w:numId w:val="26"/>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197684" w:rsidRPr="00CB544A" w:rsidRDefault="00197684"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197684" w:rsidRDefault="0019768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197684" w:rsidRPr="00CB544A" w:rsidRDefault="0019768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197684" w:rsidRPr="00CB544A" w:rsidRDefault="0019768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Петренко</w:t>
            </w:r>
          </w:p>
        </w:tc>
        <w:tc>
          <w:tcPr>
            <w:tcW w:w="483" w:type="pct"/>
            <w:shd w:val="clear" w:color="auto" w:fill="auto"/>
            <w:noWrap/>
            <w:vAlign w:val="center"/>
          </w:tcPr>
          <w:p w:rsidR="00197684" w:rsidRPr="00CB544A" w:rsidRDefault="0019768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Александр</w:t>
            </w:r>
          </w:p>
        </w:tc>
        <w:tc>
          <w:tcPr>
            <w:tcW w:w="571" w:type="pct"/>
            <w:shd w:val="clear" w:color="auto" w:fill="auto"/>
            <w:noWrap/>
            <w:vAlign w:val="center"/>
          </w:tcPr>
          <w:p w:rsidR="00197684" w:rsidRPr="00CB544A" w:rsidRDefault="0019768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Вячеславович</w:t>
            </w:r>
          </w:p>
        </w:tc>
        <w:tc>
          <w:tcPr>
            <w:tcW w:w="137" w:type="pct"/>
            <w:shd w:val="clear" w:color="auto" w:fill="auto"/>
            <w:noWrap/>
            <w:vAlign w:val="center"/>
          </w:tcPr>
          <w:p w:rsidR="00197684" w:rsidRPr="00CB544A" w:rsidRDefault="00197684"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197684" w:rsidRPr="00CB544A" w:rsidRDefault="0019768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p>
        </w:tc>
        <w:tc>
          <w:tcPr>
            <w:tcW w:w="219" w:type="pct"/>
            <w:shd w:val="clear" w:color="auto" w:fill="auto"/>
            <w:noWrap/>
            <w:vAlign w:val="center"/>
          </w:tcPr>
          <w:p w:rsidR="00197684" w:rsidRPr="00CB544A" w:rsidRDefault="00197684" w:rsidP="005D5E1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04</w:t>
            </w:r>
          </w:p>
        </w:tc>
        <w:tc>
          <w:tcPr>
            <w:tcW w:w="163" w:type="pct"/>
            <w:shd w:val="clear" w:color="auto" w:fill="auto"/>
            <w:noWrap/>
            <w:vAlign w:val="center"/>
          </w:tcPr>
          <w:p w:rsidR="00197684" w:rsidRPr="00CB544A" w:rsidRDefault="0019768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216" w:type="pct"/>
            <w:shd w:val="clear" w:color="auto" w:fill="auto"/>
            <w:noWrap/>
            <w:vAlign w:val="center"/>
          </w:tcPr>
          <w:p w:rsidR="00197684" w:rsidRPr="00CB544A" w:rsidRDefault="0019768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21</w:t>
            </w:r>
          </w:p>
        </w:tc>
        <w:tc>
          <w:tcPr>
            <w:tcW w:w="123" w:type="pct"/>
            <w:vAlign w:val="center"/>
          </w:tcPr>
          <w:p w:rsidR="00197684" w:rsidRPr="00CB544A" w:rsidRDefault="0019768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95" w:type="pct"/>
            <w:vAlign w:val="center"/>
          </w:tcPr>
          <w:p w:rsidR="00197684" w:rsidRPr="00CB544A" w:rsidRDefault="00C6431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84" w:type="pct"/>
            <w:shd w:val="clear" w:color="auto" w:fill="auto"/>
            <w:noWrap/>
            <w:vAlign w:val="center"/>
          </w:tcPr>
          <w:p w:rsidR="00197684" w:rsidRPr="00CB544A" w:rsidRDefault="0036303E" w:rsidP="00D7405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2 2  1  2  2  2  2  2  2  2  </w:t>
            </w:r>
            <w:r w:rsidR="00197684" w:rsidRPr="00E4368A">
              <w:rPr>
                <w:rFonts w:ascii="Times New Roman" w:eastAsia="Times New Roman" w:hAnsi="Times New Roman" w:cs="Times New Roman"/>
                <w:color w:val="000000"/>
                <w:lang w:eastAsia="ru-RU"/>
              </w:rPr>
              <w:t xml:space="preserve">2 </w:t>
            </w:r>
            <w:r>
              <w:rPr>
                <w:rFonts w:ascii="Times New Roman" w:eastAsia="Times New Roman" w:hAnsi="Times New Roman" w:cs="Times New Roman"/>
                <w:color w:val="000000"/>
                <w:lang w:eastAsia="ru-RU"/>
              </w:rPr>
              <w:t xml:space="preserve"> N  N  N  </w:t>
            </w:r>
            <w:r w:rsidR="00197684" w:rsidRPr="00E4368A">
              <w:rPr>
                <w:rFonts w:ascii="Times New Roman" w:eastAsia="Times New Roman" w:hAnsi="Times New Roman" w:cs="Times New Roman"/>
                <w:color w:val="000000"/>
                <w:lang w:eastAsia="ru-RU"/>
              </w:rPr>
              <w:t xml:space="preserve">N  </w:t>
            </w:r>
          </w:p>
        </w:tc>
      </w:tr>
      <w:tr w:rsidR="00197684" w:rsidRPr="00CB544A" w:rsidTr="00D7405D">
        <w:trPr>
          <w:trHeight w:val="300"/>
        </w:trPr>
        <w:tc>
          <w:tcPr>
            <w:tcW w:w="113" w:type="pct"/>
            <w:shd w:val="clear" w:color="auto" w:fill="auto"/>
            <w:noWrap/>
            <w:vAlign w:val="center"/>
          </w:tcPr>
          <w:p w:rsidR="00197684" w:rsidRPr="003C5254" w:rsidRDefault="00197684" w:rsidP="00E4368A">
            <w:pPr>
              <w:pStyle w:val="a4"/>
              <w:numPr>
                <w:ilvl w:val="0"/>
                <w:numId w:val="26"/>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197684" w:rsidRPr="00CB544A" w:rsidRDefault="00197684"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197684" w:rsidRDefault="0019768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197684" w:rsidRPr="00CB544A" w:rsidRDefault="0019768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197684" w:rsidRPr="00CB544A" w:rsidRDefault="0019768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Стадников</w:t>
            </w:r>
          </w:p>
        </w:tc>
        <w:tc>
          <w:tcPr>
            <w:tcW w:w="483" w:type="pct"/>
            <w:shd w:val="clear" w:color="auto" w:fill="auto"/>
            <w:noWrap/>
            <w:vAlign w:val="center"/>
          </w:tcPr>
          <w:p w:rsidR="00197684" w:rsidRPr="00CB544A" w:rsidRDefault="0019768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Максим</w:t>
            </w:r>
          </w:p>
        </w:tc>
        <w:tc>
          <w:tcPr>
            <w:tcW w:w="571" w:type="pct"/>
            <w:shd w:val="clear" w:color="auto" w:fill="auto"/>
            <w:noWrap/>
            <w:vAlign w:val="center"/>
          </w:tcPr>
          <w:p w:rsidR="00197684" w:rsidRPr="00CB544A" w:rsidRDefault="0019768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Андреевич</w:t>
            </w:r>
          </w:p>
        </w:tc>
        <w:tc>
          <w:tcPr>
            <w:tcW w:w="137" w:type="pct"/>
            <w:shd w:val="clear" w:color="auto" w:fill="auto"/>
            <w:noWrap/>
            <w:vAlign w:val="center"/>
          </w:tcPr>
          <w:p w:rsidR="00197684" w:rsidRPr="00CB544A" w:rsidRDefault="00197684"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197684" w:rsidRPr="00CB544A" w:rsidRDefault="0019768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p>
        </w:tc>
        <w:tc>
          <w:tcPr>
            <w:tcW w:w="219" w:type="pct"/>
            <w:shd w:val="clear" w:color="auto" w:fill="auto"/>
            <w:noWrap/>
            <w:vAlign w:val="center"/>
          </w:tcPr>
          <w:p w:rsidR="00197684" w:rsidRPr="00CB544A" w:rsidRDefault="00197684" w:rsidP="005D5E1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04</w:t>
            </w:r>
          </w:p>
        </w:tc>
        <w:tc>
          <w:tcPr>
            <w:tcW w:w="163" w:type="pct"/>
            <w:shd w:val="clear" w:color="auto" w:fill="auto"/>
            <w:noWrap/>
            <w:vAlign w:val="center"/>
          </w:tcPr>
          <w:p w:rsidR="00197684" w:rsidRPr="00CB544A" w:rsidRDefault="0019768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216" w:type="pct"/>
            <w:shd w:val="clear" w:color="auto" w:fill="auto"/>
            <w:noWrap/>
            <w:vAlign w:val="center"/>
          </w:tcPr>
          <w:p w:rsidR="00197684" w:rsidRPr="00CB544A" w:rsidRDefault="0019768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w:t>
            </w:r>
          </w:p>
        </w:tc>
        <w:tc>
          <w:tcPr>
            <w:tcW w:w="123" w:type="pct"/>
            <w:vAlign w:val="center"/>
          </w:tcPr>
          <w:p w:rsidR="00197684" w:rsidRPr="00CB544A" w:rsidRDefault="0019768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95" w:type="pct"/>
            <w:vAlign w:val="center"/>
          </w:tcPr>
          <w:p w:rsidR="00197684" w:rsidRPr="00CB544A" w:rsidRDefault="00C6431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584" w:type="pct"/>
            <w:shd w:val="clear" w:color="auto" w:fill="auto"/>
            <w:noWrap/>
            <w:vAlign w:val="center"/>
          </w:tcPr>
          <w:p w:rsidR="00197684" w:rsidRPr="00CB544A" w:rsidRDefault="0036303E" w:rsidP="00D7405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2  2  1  2  2  2  2  2  2  2  2  N  N  3  </w:t>
            </w:r>
            <w:r w:rsidR="00197684" w:rsidRPr="00E4368A">
              <w:rPr>
                <w:rFonts w:ascii="Times New Roman" w:eastAsia="Times New Roman" w:hAnsi="Times New Roman" w:cs="Times New Roman"/>
                <w:color w:val="000000"/>
                <w:lang w:eastAsia="ru-RU"/>
              </w:rPr>
              <w:t xml:space="preserve">1  </w:t>
            </w:r>
          </w:p>
        </w:tc>
      </w:tr>
      <w:tr w:rsidR="00197684" w:rsidRPr="00CB544A" w:rsidTr="00D7405D">
        <w:trPr>
          <w:trHeight w:val="300"/>
        </w:trPr>
        <w:tc>
          <w:tcPr>
            <w:tcW w:w="113" w:type="pct"/>
            <w:shd w:val="clear" w:color="auto" w:fill="auto"/>
            <w:noWrap/>
            <w:vAlign w:val="center"/>
          </w:tcPr>
          <w:p w:rsidR="00197684" w:rsidRPr="003C5254" w:rsidRDefault="00197684" w:rsidP="00E4368A">
            <w:pPr>
              <w:pStyle w:val="a4"/>
              <w:numPr>
                <w:ilvl w:val="0"/>
                <w:numId w:val="26"/>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197684" w:rsidRPr="00CB544A" w:rsidRDefault="00197684" w:rsidP="00D7405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197684" w:rsidRDefault="0019768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197684" w:rsidRPr="00CB544A" w:rsidRDefault="0019768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197684" w:rsidRPr="00CB544A" w:rsidRDefault="0019768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Степанов</w:t>
            </w:r>
          </w:p>
        </w:tc>
        <w:tc>
          <w:tcPr>
            <w:tcW w:w="483" w:type="pct"/>
            <w:shd w:val="clear" w:color="auto" w:fill="auto"/>
            <w:noWrap/>
            <w:vAlign w:val="center"/>
          </w:tcPr>
          <w:p w:rsidR="00197684" w:rsidRPr="00CB544A" w:rsidRDefault="0019768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Даниил</w:t>
            </w:r>
          </w:p>
        </w:tc>
        <w:tc>
          <w:tcPr>
            <w:tcW w:w="571" w:type="pct"/>
            <w:shd w:val="clear" w:color="auto" w:fill="auto"/>
            <w:noWrap/>
            <w:vAlign w:val="center"/>
          </w:tcPr>
          <w:p w:rsidR="00197684" w:rsidRPr="00CB544A" w:rsidRDefault="0019768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Сергеевич</w:t>
            </w:r>
          </w:p>
        </w:tc>
        <w:tc>
          <w:tcPr>
            <w:tcW w:w="137" w:type="pct"/>
            <w:shd w:val="clear" w:color="auto" w:fill="auto"/>
            <w:noWrap/>
            <w:vAlign w:val="center"/>
          </w:tcPr>
          <w:p w:rsidR="00197684" w:rsidRPr="00CB544A" w:rsidRDefault="00197684" w:rsidP="00D7405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197684" w:rsidRPr="00CB544A" w:rsidRDefault="0019768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p>
        </w:tc>
        <w:tc>
          <w:tcPr>
            <w:tcW w:w="219" w:type="pct"/>
            <w:shd w:val="clear" w:color="auto" w:fill="auto"/>
            <w:noWrap/>
            <w:vAlign w:val="center"/>
          </w:tcPr>
          <w:p w:rsidR="00197684" w:rsidRPr="00CB544A" w:rsidRDefault="00197684" w:rsidP="005D5E1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04</w:t>
            </w:r>
          </w:p>
        </w:tc>
        <w:tc>
          <w:tcPr>
            <w:tcW w:w="163" w:type="pct"/>
            <w:shd w:val="clear" w:color="auto" w:fill="auto"/>
            <w:noWrap/>
            <w:vAlign w:val="center"/>
          </w:tcPr>
          <w:p w:rsidR="00197684" w:rsidRPr="00CB544A" w:rsidRDefault="0019768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216" w:type="pct"/>
            <w:shd w:val="clear" w:color="auto" w:fill="auto"/>
            <w:noWrap/>
            <w:vAlign w:val="center"/>
          </w:tcPr>
          <w:p w:rsidR="00197684" w:rsidRPr="00CB544A" w:rsidRDefault="0019768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17</w:t>
            </w:r>
          </w:p>
        </w:tc>
        <w:tc>
          <w:tcPr>
            <w:tcW w:w="123" w:type="pct"/>
            <w:vAlign w:val="center"/>
          </w:tcPr>
          <w:p w:rsidR="00197684" w:rsidRPr="00CB544A" w:rsidRDefault="00197684"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197684" w:rsidRPr="00CB544A" w:rsidRDefault="00C64312" w:rsidP="00D740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84" w:type="pct"/>
            <w:shd w:val="clear" w:color="auto" w:fill="auto"/>
            <w:noWrap/>
            <w:vAlign w:val="center"/>
          </w:tcPr>
          <w:p w:rsidR="00197684" w:rsidRPr="00CB544A" w:rsidRDefault="0036303E" w:rsidP="00D7405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2  2  1  2  2  2  2  2  N  N  2 N  N  </w:t>
            </w:r>
            <w:r w:rsidR="00197684" w:rsidRPr="00E4368A">
              <w:rPr>
                <w:rFonts w:ascii="Times New Roman" w:eastAsia="Times New Roman" w:hAnsi="Times New Roman" w:cs="Times New Roman"/>
                <w:color w:val="000000"/>
                <w:lang w:eastAsia="ru-RU"/>
              </w:rPr>
              <w:t xml:space="preserve">N  N  </w:t>
            </w:r>
          </w:p>
        </w:tc>
      </w:tr>
    </w:tbl>
    <w:p w:rsidR="00800899" w:rsidRDefault="00800899" w:rsidP="0036303E">
      <w:pPr>
        <w:tabs>
          <w:tab w:val="left" w:pos="426"/>
          <w:tab w:val="left" w:pos="1134"/>
        </w:tabs>
        <w:spacing w:after="0" w:line="240" w:lineRule="auto"/>
        <w:rPr>
          <w:rFonts w:ascii="Times New Roman" w:hAnsi="Times New Roman" w:cs="Times New Roman"/>
          <w:bCs/>
          <w:color w:val="000000"/>
          <w:sz w:val="28"/>
          <w:szCs w:val="28"/>
        </w:rPr>
      </w:pPr>
    </w:p>
    <w:p w:rsidR="00800899" w:rsidRPr="00800899" w:rsidRDefault="00800899" w:rsidP="00800899">
      <w:pPr>
        <w:tabs>
          <w:tab w:val="left" w:pos="426"/>
          <w:tab w:val="left" w:pos="1134"/>
        </w:tabs>
        <w:spacing w:after="0" w:line="240" w:lineRule="auto"/>
        <w:jc w:val="center"/>
        <w:rPr>
          <w:rFonts w:ascii="Times New Roman" w:hAnsi="Times New Roman" w:cs="Times New Roman"/>
          <w:bCs/>
          <w:color w:val="000000"/>
          <w:sz w:val="28"/>
          <w:szCs w:val="28"/>
        </w:rPr>
      </w:pPr>
      <w:r w:rsidRPr="00D13522">
        <w:rPr>
          <w:rFonts w:ascii="Times New Roman" w:hAnsi="Times New Roman" w:cs="Times New Roman"/>
          <w:bCs/>
          <w:color w:val="000000"/>
          <w:sz w:val="28"/>
          <w:szCs w:val="28"/>
        </w:rPr>
        <w:lastRenderedPageBreak/>
        <w:t>Индивидуальные результаты участников</w:t>
      </w:r>
      <w:r>
        <w:rPr>
          <w:rFonts w:ascii="Times New Roman" w:hAnsi="Times New Roman" w:cs="Times New Roman"/>
          <w:bCs/>
          <w:color w:val="000000"/>
          <w:sz w:val="28"/>
          <w:szCs w:val="28"/>
        </w:rPr>
        <w:t xml:space="preserve"> по английскому языку</w:t>
      </w:r>
    </w:p>
    <w:p w:rsidR="00800899" w:rsidRDefault="00800899" w:rsidP="00913649">
      <w:pPr>
        <w:tabs>
          <w:tab w:val="left" w:pos="426"/>
          <w:tab w:val="left" w:pos="1134"/>
        </w:tabs>
        <w:spacing w:after="0" w:line="240" w:lineRule="auto"/>
        <w:jc w:val="both"/>
        <w:rPr>
          <w:rFonts w:ascii="Times New Roman" w:eastAsia="Times New Roman" w:hAnsi="Times New Roman" w:cs="Times New Roman"/>
          <w:color w:val="000000"/>
          <w:sz w:val="28"/>
          <w:szCs w:val="28"/>
          <w:lang w:eastAsia="ru-RU"/>
        </w:rPr>
      </w:pPr>
    </w:p>
    <w:tbl>
      <w:tblPr>
        <w:tblW w:w="5168"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5"/>
        <w:gridCol w:w="865"/>
        <w:gridCol w:w="624"/>
        <w:gridCol w:w="1648"/>
        <w:gridCol w:w="1476"/>
        <w:gridCol w:w="1745"/>
        <w:gridCol w:w="419"/>
        <w:gridCol w:w="520"/>
        <w:gridCol w:w="669"/>
        <w:gridCol w:w="498"/>
        <w:gridCol w:w="660"/>
        <w:gridCol w:w="376"/>
        <w:gridCol w:w="596"/>
        <w:gridCol w:w="4842"/>
      </w:tblGrid>
      <w:tr w:rsidR="00800899" w:rsidRPr="00CB544A" w:rsidTr="000158FD">
        <w:trPr>
          <w:cantSplit/>
          <w:trHeight w:val="1134"/>
        </w:trPr>
        <w:tc>
          <w:tcPr>
            <w:tcW w:w="113" w:type="pct"/>
            <w:shd w:val="clear" w:color="auto" w:fill="auto"/>
            <w:noWrap/>
            <w:textDirection w:val="btLr"/>
            <w:vAlign w:val="center"/>
            <w:hideMark/>
          </w:tcPr>
          <w:p w:rsidR="00800899" w:rsidRPr="00CB544A" w:rsidRDefault="00800899" w:rsidP="000158F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N</w:t>
            </w:r>
          </w:p>
        </w:tc>
        <w:tc>
          <w:tcPr>
            <w:tcW w:w="283" w:type="pct"/>
            <w:shd w:val="clear" w:color="auto" w:fill="auto"/>
            <w:noWrap/>
            <w:textDirection w:val="btLr"/>
            <w:vAlign w:val="center"/>
            <w:hideMark/>
          </w:tcPr>
          <w:p w:rsidR="00800899" w:rsidRPr="00CB544A" w:rsidRDefault="00800899" w:rsidP="000158F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Код ОУ</w:t>
            </w:r>
          </w:p>
        </w:tc>
        <w:tc>
          <w:tcPr>
            <w:tcW w:w="204" w:type="pct"/>
            <w:shd w:val="clear" w:color="auto" w:fill="auto"/>
            <w:noWrap/>
            <w:textDirection w:val="btLr"/>
            <w:vAlign w:val="center"/>
            <w:hideMark/>
          </w:tcPr>
          <w:p w:rsidR="00800899" w:rsidRPr="00CB544A" w:rsidRDefault="00800899" w:rsidP="000158F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Регион</w:t>
            </w:r>
            <w:proofErr w:type="gramStart"/>
            <w:r w:rsidRPr="00CB544A">
              <w:rPr>
                <w:rFonts w:ascii="Times New Roman" w:eastAsia="Times New Roman" w:hAnsi="Times New Roman" w:cs="Times New Roman"/>
                <w:color w:val="000000"/>
                <w:lang w:eastAsia="ru-RU"/>
              </w:rPr>
              <w:t>.</w:t>
            </w:r>
            <w:proofErr w:type="gramEnd"/>
            <w:r w:rsidRPr="00CB544A">
              <w:rPr>
                <w:rFonts w:ascii="Times New Roman" w:eastAsia="Times New Roman" w:hAnsi="Times New Roman" w:cs="Times New Roman"/>
                <w:color w:val="000000"/>
                <w:lang w:eastAsia="ru-RU"/>
              </w:rPr>
              <w:t xml:space="preserve"> </w:t>
            </w:r>
            <w:proofErr w:type="gramStart"/>
            <w:r w:rsidRPr="00CB544A">
              <w:rPr>
                <w:rFonts w:ascii="Times New Roman" w:eastAsia="Times New Roman" w:hAnsi="Times New Roman" w:cs="Times New Roman"/>
                <w:color w:val="000000"/>
                <w:lang w:eastAsia="ru-RU"/>
              </w:rPr>
              <w:t>к</w:t>
            </w:r>
            <w:proofErr w:type="gramEnd"/>
            <w:r w:rsidRPr="00CB544A">
              <w:rPr>
                <w:rFonts w:ascii="Times New Roman" w:eastAsia="Times New Roman" w:hAnsi="Times New Roman" w:cs="Times New Roman"/>
                <w:color w:val="000000"/>
                <w:lang w:eastAsia="ru-RU"/>
              </w:rPr>
              <w:t>од ОУ</w:t>
            </w:r>
          </w:p>
        </w:tc>
        <w:tc>
          <w:tcPr>
            <w:tcW w:w="539" w:type="pct"/>
            <w:shd w:val="clear" w:color="auto" w:fill="auto"/>
            <w:noWrap/>
            <w:textDirection w:val="btLr"/>
            <w:vAlign w:val="center"/>
            <w:hideMark/>
          </w:tcPr>
          <w:p w:rsidR="00800899" w:rsidRPr="00CB544A" w:rsidRDefault="00800899" w:rsidP="000158F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Фамилия</w:t>
            </w:r>
          </w:p>
        </w:tc>
        <w:tc>
          <w:tcPr>
            <w:tcW w:w="483" w:type="pct"/>
            <w:shd w:val="clear" w:color="auto" w:fill="auto"/>
            <w:noWrap/>
            <w:textDirection w:val="btLr"/>
            <w:vAlign w:val="center"/>
            <w:hideMark/>
          </w:tcPr>
          <w:p w:rsidR="00800899" w:rsidRPr="00CB544A" w:rsidRDefault="00800899" w:rsidP="000158F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Имя</w:t>
            </w:r>
          </w:p>
        </w:tc>
        <w:tc>
          <w:tcPr>
            <w:tcW w:w="571" w:type="pct"/>
            <w:shd w:val="clear" w:color="auto" w:fill="auto"/>
            <w:noWrap/>
            <w:textDirection w:val="btLr"/>
            <w:vAlign w:val="center"/>
            <w:hideMark/>
          </w:tcPr>
          <w:p w:rsidR="00800899" w:rsidRPr="00CB544A" w:rsidRDefault="00800899" w:rsidP="000158F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Отчество</w:t>
            </w:r>
          </w:p>
        </w:tc>
        <w:tc>
          <w:tcPr>
            <w:tcW w:w="137" w:type="pct"/>
            <w:shd w:val="clear" w:color="auto" w:fill="auto"/>
            <w:noWrap/>
            <w:textDirection w:val="btLr"/>
            <w:vAlign w:val="center"/>
            <w:hideMark/>
          </w:tcPr>
          <w:p w:rsidR="00800899" w:rsidRPr="00CB544A" w:rsidRDefault="00800899" w:rsidP="000158F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Код отл</w:t>
            </w:r>
          </w:p>
        </w:tc>
        <w:tc>
          <w:tcPr>
            <w:tcW w:w="170" w:type="pct"/>
            <w:shd w:val="clear" w:color="auto" w:fill="auto"/>
            <w:noWrap/>
            <w:textDirection w:val="btLr"/>
            <w:vAlign w:val="center"/>
            <w:hideMark/>
          </w:tcPr>
          <w:p w:rsidR="00800899" w:rsidRPr="00CB544A" w:rsidRDefault="00800899" w:rsidP="000158F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Класс</w:t>
            </w:r>
          </w:p>
        </w:tc>
        <w:tc>
          <w:tcPr>
            <w:tcW w:w="219" w:type="pct"/>
            <w:shd w:val="clear" w:color="auto" w:fill="auto"/>
            <w:noWrap/>
            <w:textDirection w:val="btLr"/>
            <w:vAlign w:val="center"/>
            <w:hideMark/>
          </w:tcPr>
          <w:p w:rsidR="00800899" w:rsidRPr="00CB544A" w:rsidRDefault="00800899" w:rsidP="000158F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Код предмета</w:t>
            </w:r>
          </w:p>
        </w:tc>
        <w:tc>
          <w:tcPr>
            <w:tcW w:w="163" w:type="pct"/>
            <w:shd w:val="clear" w:color="auto" w:fill="auto"/>
            <w:noWrap/>
            <w:textDirection w:val="btLr"/>
            <w:vAlign w:val="center"/>
            <w:hideMark/>
          </w:tcPr>
          <w:p w:rsidR="00800899" w:rsidRPr="00CB544A" w:rsidRDefault="00800899" w:rsidP="000158F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Вариант</w:t>
            </w:r>
          </w:p>
        </w:tc>
        <w:tc>
          <w:tcPr>
            <w:tcW w:w="216" w:type="pct"/>
            <w:shd w:val="clear" w:color="auto" w:fill="auto"/>
            <w:noWrap/>
            <w:textDirection w:val="btLr"/>
            <w:vAlign w:val="center"/>
            <w:hideMark/>
          </w:tcPr>
          <w:p w:rsidR="00800899" w:rsidRPr="00CB544A" w:rsidRDefault="00800899" w:rsidP="000158F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Первичный балл</w:t>
            </w:r>
          </w:p>
        </w:tc>
        <w:tc>
          <w:tcPr>
            <w:tcW w:w="123" w:type="pct"/>
            <w:textDirection w:val="btLr"/>
          </w:tcPr>
          <w:p w:rsidR="00800899" w:rsidRPr="00CB544A" w:rsidRDefault="00800899"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Отметка</w:t>
            </w:r>
          </w:p>
        </w:tc>
        <w:tc>
          <w:tcPr>
            <w:tcW w:w="195" w:type="pct"/>
            <w:textDirection w:val="btLr"/>
          </w:tcPr>
          <w:p w:rsidR="00800899" w:rsidRDefault="00800899"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Отметка </w:t>
            </w:r>
            <w:proofErr w:type="gramStart"/>
            <w:r>
              <w:rPr>
                <w:rFonts w:ascii="Times New Roman" w:eastAsia="Times New Roman" w:hAnsi="Times New Roman" w:cs="Times New Roman"/>
                <w:color w:val="000000"/>
                <w:lang w:eastAsia="ru-RU"/>
              </w:rPr>
              <w:t>по</w:t>
            </w:r>
            <w:proofErr w:type="gramEnd"/>
          </w:p>
          <w:p w:rsidR="00800899" w:rsidRPr="00CB544A" w:rsidRDefault="00800899"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журналу</w:t>
            </w:r>
          </w:p>
        </w:tc>
        <w:tc>
          <w:tcPr>
            <w:tcW w:w="1584" w:type="pct"/>
            <w:shd w:val="clear" w:color="auto" w:fill="auto"/>
            <w:noWrap/>
            <w:textDirection w:val="btLr"/>
            <w:vAlign w:val="center"/>
            <w:hideMark/>
          </w:tcPr>
          <w:p w:rsidR="00800899" w:rsidRPr="00CB544A" w:rsidRDefault="00800899" w:rsidP="000158F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Выполнение заданий</w:t>
            </w:r>
          </w:p>
        </w:tc>
      </w:tr>
      <w:tr w:rsidR="00800899" w:rsidRPr="00CB544A" w:rsidTr="000158FD">
        <w:trPr>
          <w:trHeight w:val="300"/>
        </w:trPr>
        <w:tc>
          <w:tcPr>
            <w:tcW w:w="113" w:type="pct"/>
            <w:shd w:val="clear" w:color="auto" w:fill="auto"/>
            <w:noWrap/>
            <w:vAlign w:val="center"/>
          </w:tcPr>
          <w:p w:rsidR="00800899" w:rsidRPr="003C5254" w:rsidRDefault="00800899" w:rsidP="0036303E">
            <w:pPr>
              <w:pStyle w:val="a4"/>
              <w:numPr>
                <w:ilvl w:val="0"/>
                <w:numId w:val="35"/>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hideMark/>
          </w:tcPr>
          <w:p w:rsidR="00800899" w:rsidRPr="00CB544A" w:rsidRDefault="00800899" w:rsidP="000158F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800899" w:rsidRDefault="00800899"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800899" w:rsidRPr="00CB544A" w:rsidRDefault="00800899"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800899" w:rsidRPr="00CB544A" w:rsidRDefault="00800899"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Балацкая</w:t>
            </w:r>
          </w:p>
        </w:tc>
        <w:tc>
          <w:tcPr>
            <w:tcW w:w="483" w:type="pct"/>
            <w:shd w:val="clear" w:color="auto" w:fill="auto"/>
            <w:noWrap/>
            <w:vAlign w:val="center"/>
          </w:tcPr>
          <w:p w:rsidR="00800899" w:rsidRPr="00CB544A" w:rsidRDefault="00800899"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Ольга</w:t>
            </w:r>
          </w:p>
        </w:tc>
        <w:tc>
          <w:tcPr>
            <w:tcW w:w="571" w:type="pct"/>
            <w:shd w:val="clear" w:color="auto" w:fill="auto"/>
            <w:noWrap/>
            <w:vAlign w:val="center"/>
          </w:tcPr>
          <w:p w:rsidR="00800899" w:rsidRPr="00CB544A" w:rsidRDefault="00800899"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Романовна</w:t>
            </w:r>
          </w:p>
        </w:tc>
        <w:tc>
          <w:tcPr>
            <w:tcW w:w="137" w:type="pct"/>
            <w:shd w:val="clear" w:color="auto" w:fill="auto"/>
            <w:noWrap/>
            <w:vAlign w:val="center"/>
          </w:tcPr>
          <w:p w:rsidR="00800899" w:rsidRPr="00CB544A" w:rsidRDefault="00800899" w:rsidP="000158F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800899" w:rsidRPr="00CB544A" w:rsidRDefault="00800899"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p>
        </w:tc>
        <w:tc>
          <w:tcPr>
            <w:tcW w:w="219" w:type="pct"/>
            <w:shd w:val="clear" w:color="auto" w:fill="auto"/>
            <w:noWrap/>
            <w:vAlign w:val="center"/>
          </w:tcPr>
          <w:p w:rsidR="00800899" w:rsidRPr="00CB544A"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09</w:t>
            </w:r>
          </w:p>
        </w:tc>
        <w:tc>
          <w:tcPr>
            <w:tcW w:w="163" w:type="pct"/>
            <w:shd w:val="clear" w:color="auto" w:fill="auto"/>
            <w:noWrap/>
            <w:vAlign w:val="center"/>
          </w:tcPr>
          <w:p w:rsidR="00800899" w:rsidRPr="00CB544A"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216" w:type="pct"/>
            <w:shd w:val="clear" w:color="auto" w:fill="auto"/>
            <w:noWrap/>
            <w:vAlign w:val="center"/>
          </w:tcPr>
          <w:p w:rsidR="00800899" w:rsidRPr="00CB544A"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17</w:t>
            </w:r>
          </w:p>
        </w:tc>
        <w:tc>
          <w:tcPr>
            <w:tcW w:w="123" w:type="pct"/>
            <w:vAlign w:val="center"/>
          </w:tcPr>
          <w:p w:rsidR="00800899" w:rsidRPr="00CB544A"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95" w:type="pct"/>
            <w:vAlign w:val="center"/>
          </w:tcPr>
          <w:p w:rsidR="00800899" w:rsidRPr="00CB544A" w:rsidRDefault="00C64312"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584" w:type="pct"/>
            <w:shd w:val="clear" w:color="auto" w:fill="auto"/>
            <w:noWrap/>
            <w:vAlign w:val="center"/>
          </w:tcPr>
          <w:p w:rsidR="00800899" w:rsidRPr="00CB544A" w:rsidRDefault="0036303E" w:rsidP="000158F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1  1  0  1  1  1  1  1  1  1  1  1  1  1  1  1  1  </w:t>
            </w:r>
            <w:r w:rsidR="00D5026D" w:rsidRPr="00D5026D">
              <w:rPr>
                <w:rFonts w:ascii="Times New Roman" w:eastAsia="Times New Roman" w:hAnsi="Times New Roman" w:cs="Times New Roman"/>
                <w:color w:val="000000"/>
                <w:lang w:eastAsia="ru-RU"/>
              </w:rPr>
              <w:t xml:space="preserve">1  </w:t>
            </w:r>
          </w:p>
        </w:tc>
      </w:tr>
      <w:tr w:rsidR="00197684" w:rsidRPr="00CB544A" w:rsidTr="000158FD">
        <w:trPr>
          <w:trHeight w:val="300"/>
        </w:trPr>
        <w:tc>
          <w:tcPr>
            <w:tcW w:w="113" w:type="pct"/>
            <w:shd w:val="clear" w:color="auto" w:fill="auto"/>
            <w:noWrap/>
            <w:vAlign w:val="center"/>
          </w:tcPr>
          <w:p w:rsidR="00197684" w:rsidRPr="003C5254" w:rsidRDefault="00197684" w:rsidP="0036303E">
            <w:pPr>
              <w:pStyle w:val="a4"/>
              <w:numPr>
                <w:ilvl w:val="0"/>
                <w:numId w:val="35"/>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197684"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Белина</w:t>
            </w:r>
          </w:p>
        </w:tc>
        <w:tc>
          <w:tcPr>
            <w:tcW w:w="483" w:type="pct"/>
            <w:shd w:val="clear" w:color="auto" w:fill="auto"/>
            <w:noWrap/>
            <w:vAlign w:val="center"/>
          </w:tcPr>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Анна</w:t>
            </w:r>
          </w:p>
        </w:tc>
        <w:tc>
          <w:tcPr>
            <w:tcW w:w="571" w:type="pct"/>
            <w:shd w:val="clear" w:color="auto" w:fill="auto"/>
            <w:noWrap/>
            <w:vAlign w:val="center"/>
          </w:tcPr>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Игоревна</w:t>
            </w:r>
          </w:p>
        </w:tc>
        <w:tc>
          <w:tcPr>
            <w:tcW w:w="137" w:type="pct"/>
            <w:shd w:val="clear" w:color="auto" w:fill="auto"/>
            <w:noWrap/>
            <w:vAlign w:val="center"/>
          </w:tcPr>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p>
        </w:tc>
        <w:tc>
          <w:tcPr>
            <w:tcW w:w="219" w:type="pct"/>
            <w:shd w:val="clear" w:color="auto" w:fill="auto"/>
            <w:noWrap/>
            <w:vAlign w:val="center"/>
          </w:tcPr>
          <w:p w:rsidR="00197684" w:rsidRPr="00CB544A" w:rsidRDefault="00197684" w:rsidP="005D5E1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09</w:t>
            </w:r>
          </w:p>
        </w:tc>
        <w:tc>
          <w:tcPr>
            <w:tcW w:w="163" w:type="pct"/>
            <w:shd w:val="clear" w:color="auto" w:fill="auto"/>
            <w:noWrap/>
            <w:vAlign w:val="center"/>
          </w:tcPr>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216" w:type="pct"/>
            <w:shd w:val="clear" w:color="auto" w:fill="auto"/>
            <w:noWrap/>
            <w:vAlign w:val="center"/>
          </w:tcPr>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w:t>
            </w:r>
          </w:p>
        </w:tc>
        <w:tc>
          <w:tcPr>
            <w:tcW w:w="123" w:type="pct"/>
            <w:vAlign w:val="center"/>
          </w:tcPr>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197684" w:rsidRPr="00CB544A" w:rsidRDefault="00C64312"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84" w:type="pct"/>
            <w:shd w:val="clear" w:color="auto" w:fill="auto"/>
            <w:noWrap/>
            <w:vAlign w:val="center"/>
          </w:tcPr>
          <w:p w:rsidR="00197684" w:rsidRPr="00CB544A" w:rsidRDefault="0036303E" w:rsidP="000158F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0  0  1  0  1  1  1  1  0  1  1  0  0  1  0  1  0  </w:t>
            </w:r>
            <w:r w:rsidR="00197684" w:rsidRPr="00D5026D">
              <w:rPr>
                <w:rFonts w:ascii="Times New Roman" w:eastAsia="Times New Roman" w:hAnsi="Times New Roman" w:cs="Times New Roman"/>
                <w:color w:val="000000"/>
                <w:lang w:eastAsia="ru-RU"/>
              </w:rPr>
              <w:t xml:space="preserve">1  </w:t>
            </w:r>
          </w:p>
        </w:tc>
      </w:tr>
      <w:tr w:rsidR="00197684" w:rsidRPr="00CB544A" w:rsidTr="000158FD">
        <w:trPr>
          <w:trHeight w:val="300"/>
        </w:trPr>
        <w:tc>
          <w:tcPr>
            <w:tcW w:w="113" w:type="pct"/>
            <w:shd w:val="clear" w:color="auto" w:fill="auto"/>
            <w:noWrap/>
            <w:vAlign w:val="center"/>
          </w:tcPr>
          <w:p w:rsidR="00197684" w:rsidRPr="003C5254" w:rsidRDefault="00197684" w:rsidP="0036303E">
            <w:pPr>
              <w:pStyle w:val="a4"/>
              <w:numPr>
                <w:ilvl w:val="0"/>
                <w:numId w:val="35"/>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hideMark/>
          </w:tcPr>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sch613240</w:t>
            </w:r>
          </w:p>
        </w:tc>
        <w:tc>
          <w:tcPr>
            <w:tcW w:w="204" w:type="pct"/>
            <w:shd w:val="clear" w:color="auto" w:fill="auto"/>
            <w:noWrap/>
            <w:vAlign w:val="center"/>
          </w:tcPr>
          <w:p w:rsidR="00197684"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Бумажный </w:t>
            </w:r>
          </w:p>
        </w:tc>
        <w:tc>
          <w:tcPr>
            <w:tcW w:w="483" w:type="pct"/>
            <w:shd w:val="clear" w:color="auto" w:fill="auto"/>
            <w:noWrap/>
            <w:vAlign w:val="center"/>
          </w:tcPr>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Владимир</w:t>
            </w:r>
          </w:p>
        </w:tc>
        <w:tc>
          <w:tcPr>
            <w:tcW w:w="571" w:type="pct"/>
            <w:shd w:val="clear" w:color="auto" w:fill="auto"/>
            <w:noWrap/>
            <w:vAlign w:val="center"/>
          </w:tcPr>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Викторович</w:t>
            </w:r>
          </w:p>
        </w:tc>
        <w:tc>
          <w:tcPr>
            <w:tcW w:w="137" w:type="pct"/>
            <w:shd w:val="clear" w:color="auto" w:fill="auto"/>
            <w:noWrap/>
            <w:vAlign w:val="center"/>
          </w:tcPr>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p>
        </w:tc>
        <w:tc>
          <w:tcPr>
            <w:tcW w:w="219" w:type="pct"/>
            <w:shd w:val="clear" w:color="auto" w:fill="auto"/>
            <w:noWrap/>
            <w:vAlign w:val="center"/>
          </w:tcPr>
          <w:p w:rsidR="00197684" w:rsidRPr="00CB544A" w:rsidRDefault="00197684" w:rsidP="005D5E1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09</w:t>
            </w:r>
          </w:p>
        </w:tc>
        <w:tc>
          <w:tcPr>
            <w:tcW w:w="163" w:type="pct"/>
            <w:shd w:val="clear" w:color="auto" w:fill="auto"/>
            <w:noWrap/>
            <w:vAlign w:val="center"/>
          </w:tcPr>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216" w:type="pct"/>
            <w:shd w:val="clear" w:color="auto" w:fill="auto"/>
            <w:noWrap/>
            <w:vAlign w:val="center"/>
          </w:tcPr>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w:t>
            </w:r>
          </w:p>
        </w:tc>
        <w:tc>
          <w:tcPr>
            <w:tcW w:w="123" w:type="pct"/>
            <w:vAlign w:val="center"/>
          </w:tcPr>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95" w:type="pct"/>
            <w:vAlign w:val="center"/>
          </w:tcPr>
          <w:p w:rsidR="00197684" w:rsidRPr="00CB544A" w:rsidRDefault="00C64312"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84" w:type="pct"/>
            <w:shd w:val="clear" w:color="auto" w:fill="auto"/>
            <w:noWrap/>
            <w:vAlign w:val="center"/>
          </w:tcPr>
          <w:p w:rsidR="00197684" w:rsidRPr="00CB544A" w:rsidRDefault="0036303E" w:rsidP="000158F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1  1  0  1  1  1  1  1  </w:t>
            </w:r>
            <w:r w:rsidR="00197684" w:rsidRPr="00D5026D">
              <w:rPr>
                <w:rFonts w:ascii="Times New Roman" w:eastAsia="Times New Roman" w:hAnsi="Times New Roman" w:cs="Times New Roman"/>
                <w:color w:val="000000"/>
                <w:lang w:eastAsia="ru-RU"/>
              </w:rPr>
              <w:t xml:space="preserve">1  </w:t>
            </w:r>
            <w:r>
              <w:rPr>
                <w:rFonts w:ascii="Times New Roman" w:eastAsia="Times New Roman" w:hAnsi="Times New Roman" w:cs="Times New Roman"/>
                <w:color w:val="000000"/>
                <w:lang w:eastAsia="ru-RU"/>
              </w:rPr>
              <w:t xml:space="preserve">1  1  1  1  1  0  1  0 </w:t>
            </w:r>
            <w:r w:rsidR="00197684" w:rsidRPr="00D5026D">
              <w:rPr>
                <w:rFonts w:ascii="Times New Roman" w:eastAsia="Times New Roman" w:hAnsi="Times New Roman" w:cs="Times New Roman"/>
                <w:color w:val="000000"/>
                <w:lang w:eastAsia="ru-RU"/>
              </w:rPr>
              <w:t xml:space="preserve">1  </w:t>
            </w:r>
          </w:p>
        </w:tc>
      </w:tr>
      <w:tr w:rsidR="00197684" w:rsidRPr="00CB544A" w:rsidTr="000158FD">
        <w:trPr>
          <w:trHeight w:val="300"/>
        </w:trPr>
        <w:tc>
          <w:tcPr>
            <w:tcW w:w="113" w:type="pct"/>
            <w:shd w:val="clear" w:color="auto" w:fill="auto"/>
            <w:noWrap/>
            <w:vAlign w:val="center"/>
          </w:tcPr>
          <w:p w:rsidR="00197684" w:rsidRPr="003C5254" w:rsidRDefault="00197684" w:rsidP="0036303E">
            <w:pPr>
              <w:pStyle w:val="a4"/>
              <w:numPr>
                <w:ilvl w:val="0"/>
                <w:numId w:val="35"/>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197684"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Бучнева</w:t>
            </w:r>
          </w:p>
        </w:tc>
        <w:tc>
          <w:tcPr>
            <w:tcW w:w="483" w:type="pct"/>
            <w:shd w:val="clear" w:color="auto" w:fill="auto"/>
            <w:noWrap/>
            <w:vAlign w:val="center"/>
          </w:tcPr>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Карина</w:t>
            </w:r>
          </w:p>
        </w:tc>
        <w:tc>
          <w:tcPr>
            <w:tcW w:w="571" w:type="pct"/>
            <w:shd w:val="clear" w:color="auto" w:fill="auto"/>
            <w:noWrap/>
            <w:vAlign w:val="center"/>
          </w:tcPr>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Сергеевна</w:t>
            </w:r>
          </w:p>
        </w:tc>
        <w:tc>
          <w:tcPr>
            <w:tcW w:w="137" w:type="pct"/>
            <w:shd w:val="clear" w:color="auto" w:fill="auto"/>
            <w:noWrap/>
            <w:vAlign w:val="center"/>
          </w:tcPr>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p>
        </w:tc>
        <w:tc>
          <w:tcPr>
            <w:tcW w:w="219" w:type="pct"/>
            <w:shd w:val="clear" w:color="auto" w:fill="auto"/>
            <w:noWrap/>
            <w:vAlign w:val="center"/>
          </w:tcPr>
          <w:p w:rsidR="00197684" w:rsidRPr="00CB544A" w:rsidRDefault="00197684" w:rsidP="005D5E1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09</w:t>
            </w:r>
          </w:p>
        </w:tc>
        <w:tc>
          <w:tcPr>
            <w:tcW w:w="163" w:type="pct"/>
            <w:shd w:val="clear" w:color="auto" w:fill="auto"/>
            <w:noWrap/>
            <w:vAlign w:val="center"/>
          </w:tcPr>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216" w:type="pct"/>
            <w:shd w:val="clear" w:color="auto" w:fill="auto"/>
            <w:noWrap/>
            <w:vAlign w:val="center"/>
          </w:tcPr>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16</w:t>
            </w:r>
          </w:p>
        </w:tc>
        <w:tc>
          <w:tcPr>
            <w:tcW w:w="123" w:type="pct"/>
            <w:vAlign w:val="center"/>
          </w:tcPr>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95" w:type="pct"/>
            <w:vAlign w:val="center"/>
          </w:tcPr>
          <w:p w:rsidR="00197684" w:rsidRPr="00CB544A" w:rsidRDefault="00C64312"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84" w:type="pct"/>
            <w:shd w:val="clear" w:color="auto" w:fill="auto"/>
            <w:noWrap/>
            <w:vAlign w:val="center"/>
          </w:tcPr>
          <w:p w:rsidR="00197684" w:rsidRPr="00CB544A" w:rsidRDefault="0036303E" w:rsidP="000158F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1  1  0  1  1  1  1  0  1  1  1  1  1  1  1  1 1  </w:t>
            </w:r>
            <w:r w:rsidR="00197684" w:rsidRPr="00D5026D">
              <w:rPr>
                <w:rFonts w:ascii="Times New Roman" w:eastAsia="Times New Roman" w:hAnsi="Times New Roman" w:cs="Times New Roman"/>
                <w:color w:val="000000"/>
                <w:lang w:eastAsia="ru-RU"/>
              </w:rPr>
              <w:t xml:space="preserve">1  </w:t>
            </w:r>
          </w:p>
        </w:tc>
      </w:tr>
      <w:tr w:rsidR="00197684" w:rsidRPr="00CB544A" w:rsidTr="000158FD">
        <w:trPr>
          <w:trHeight w:val="300"/>
        </w:trPr>
        <w:tc>
          <w:tcPr>
            <w:tcW w:w="113" w:type="pct"/>
            <w:shd w:val="clear" w:color="auto" w:fill="auto"/>
            <w:noWrap/>
            <w:vAlign w:val="center"/>
          </w:tcPr>
          <w:p w:rsidR="00197684" w:rsidRPr="003C5254" w:rsidRDefault="00197684" w:rsidP="0036303E">
            <w:pPr>
              <w:pStyle w:val="a4"/>
              <w:numPr>
                <w:ilvl w:val="0"/>
                <w:numId w:val="35"/>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197684"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Воропаева</w:t>
            </w:r>
          </w:p>
        </w:tc>
        <w:tc>
          <w:tcPr>
            <w:tcW w:w="483" w:type="pct"/>
            <w:shd w:val="clear" w:color="auto" w:fill="auto"/>
            <w:noWrap/>
            <w:vAlign w:val="center"/>
          </w:tcPr>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Валерия</w:t>
            </w:r>
          </w:p>
        </w:tc>
        <w:tc>
          <w:tcPr>
            <w:tcW w:w="571" w:type="pct"/>
            <w:shd w:val="clear" w:color="auto" w:fill="auto"/>
            <w:noWrap/>
            <w:vAlign w:val="center"/>
          </w:tcPr>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Александровна</w:t>
            </w:r>
          </w:p>
        </w:tc>
        <w:tc>
          <w:tcPr>
            <w:tcW w:w="137" w:type="pct"/>
            <w:shd w:val="clear" w:color="auto" w:fill="auto"/>
            <w:noWrap/>
            <w:vAlign w:val="center"/>
          </w:tcPr>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p>
        </w:tc>
        <w:tc>
          <w:tcPr>
            <w:tcW w:w="219" w:type="pct"/>
            <w:shd w:val="clear" w:color="auto" w:fill="auto"/>
            <w:noWrap/>
            <w:vAlign w:val="center"/>
          </w:tcPr>
          <w:p w:rsidR="00197684" w:rsidRPr="00CB544A" w:rsidRDefault="00197684" w:rsidP="005D5E1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09</w:t>
            </w:r>
          </w:p>
        </w:tc>
        <w:tc>
          <w:tcPr>
            <w:tcW w:w="163" w:type="pct"/>
            <w:shd w:val="clear" w:color="auto" w:fill="auto"/>
            <w:noWrap/>
            <w:vAlign w:val="center"/>
          </w:tcPr>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216" w:type="pct"/>
            <w:shd w:val="clear" w:color="auto" w:fill="auto"/>
            <w:noWrap/>
            <w:vAlign w:val="center"/>
          </w:tcPr>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16</w:t>
            </w:r>
          </w:p>
        </w:tc>
        <w:tc>
          <w:tcPr>
            <w:tcW w:w="123" w:type="pct"/>
            <w:vAlign w:val="center"/>
          </w:tcPr>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95" w:type="pct"/>
            <w:vAlign w:val="center"/>
          </w:tcPr>
          <w:p w:rsidR="00197684" w:rsidRPr="00CB544A" w:rsidRDefault="00C64312"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584" w:type="pct"/>
            <w:shd w:val="clear" w:color="auto" w:fill="auto"/>
            <w:noWrap/>
            <w:vAlign w:val="center"/>
          </w:tcPr>
          <w:p w:rsidR="00197684" w:rsidRPr="00CB544A" w:rsidRDefault="0036303E" w:rsidP="000158F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1  1 1  1  1  1  1  1  0  1  1  0  1  1  1 1  1  </w:t>
            </w:r>
            <w:r w:rsidR="00197684" w:rsidRPr="00D5026D">
              <w:rPr>
                <w:rFonts w:ascii="Times New Roman" w:eastAsia="Times New Roman" w:hAnsi="Times New Roman" w:cs="Times New Roman"/>
                <w:color w:val="000000"/>
                <w:lang w:eastAsia="ru-RU"/>
              </w:rPr>
              <w:t xml:space="preserve">1  </w:t>
            </w:r>
          </w:p>
        </w:tc>
      </w:tr>
      <w:tr w:rsidR="00197684" w:rsidRPr="00CB544A" w:rsidTr="000158FD">
        <w:trPr>
          <w:trHeight w:val="300"/>
        </w:trPr>
        <w:tc>
          <w:tcPr>
            <w:tcW w:w="113" w:type="pct"/>
            <w:shd w:val="clear" w:color="auto" w:fill="auto"/>
            <w:noWrap/>
            <w:vAlign w:val="center"/>
          </w:tcPr>
          <w:p w:rsidR="00197684" w:rsidRPr="003C5254" w:rsidRDefault="00197684" w:rsidP="0036303E">
            <w:pPr>
              <w:pStyle w:val="a4"/>
              <w:numPr>
                <w:ilvl w:val="0"/>
                <w:numId w:val="35"/>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197684"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Гончарова</w:t>
            </w:r>
          </w:p>
        </w:tc>
        <w:tc>
          <w:tcPr>
            <w:tcW w:w="483" w:type="pct"/>
            <w:shd w:val="clear" w:color="auto" w:fill="auto"/>
            <w:noWrap/>
            <w:vAlign w:val="center"/>
          </w:tcPr>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Вероника</w:t>
            </w:r>
          </w:p>
        </w:tc>
        <w:tc>
          <w:tcPr>
            <w:tcW w:w="571" w:type="pct"/>
            <w:shd w:val="clear" w:color="auto" w:fill="auto"/>
            <w:noWrap/>
            <w:vAlign w:val="center"/>
          </w:tcPr>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Александровна</w:t>
            </w:r>
          </w:p>
        </w:tc>
        <w:tc>
          <w:tcPr>
            <w:tcW w:w="137" w:type="pct"/>
            <w:shd w:val="clear" w:color="auto" w:fill="auto"/>
            <w:noWrap/>
            <w:vAlign w:val="center"/>
          </w:tcPr>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p>
        </w:tc>
        <w:tc>
          <w:tcPr>
            <w:tcW w:w="219" w:type="pct"/>
            <w:shd w:val="clear" w:color="auto" w:fill="auto"/>
            <w:noWrap/>
            <w:vAlign w:val="center"/>
          </w:tcPr>
          <w:p w:rsidR="00197684" w:rsidRPr="00CB544A" w:rsidRDefault="00197684" w:rsidP="005D5E1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09</w:t>
            </w:r>
          </w:p>
        </w:tc>
        <w:tc>
          <w:tcPr>
            <w:tcW w:w="163" w:type="pct"/>
            <w:shd w:val="clear" w:color="auto" w:fill="auto"/>
            <w:noWrap/>
            <w:vAlign w:val="center"/>
          </w:tcPr>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216" w:type="pct"/>
            <w:shd w:val="clear" w:color="auto" w:fill="auto"/>
            <w:noWrap/>
            <w:vAlign w:val="center"/>
          </w:tcPr>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w:t>
            </w:r>
          </w:p>
        </w:tc>
        <w:tc>
          <w:tcPr>
            <w:tcW w:w="123" w:type="pct"/>
            <w:vAlign w:val="center"/>
          </w:tcPr>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95" w:type="pct"/>
            <w:vAlign w:val="center"/>
          </w:tcPr>
          <w:p w:rsidR="00197684" w:rsidRPr="00CB544A" w:rsidRDefault="00C64312"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84" w:type="pct"/>
            <w:shd w:val="clear" w:color="auto" w:fill="auto"/>
            <w:noWrap/>
            <w:vAlign w:val="center"/>
          </w:tcPr>
          <w:p w:rsidR="00197684" w:rsidRPr="00CB544A" w:rsidRDefault="0036303E" w:rsidP="000158F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1  1  0 1  1  0  1  0  0  1  1  1  1  1  1  1  1  </w:t>
            </w:r>
            <w:r w:rsidR="00197684" w:rsidRPr="00D5026D">
              <w:rPr>
                <w:rFonts w:ascii="Times New Roman" w:eastAsia="Times New Roman" w:hAnsi="Times New Roman" w:cs="Times New Roman"/>
                <w:color w:val="000000"/>
                <w:lang w:eastAsia="ru-RU"/>
              </w:rPr>
              <w:t xml:space="preserve">1  </w:t>
            </w:r>
          </w:p>
        </w:tc>
      </w:tr>
      <w:tr w:rsidR="00197684" w:rsidRPr="00CB544A" w:rsidTr="000158FD">
        <w:trPr>
          <w:trHeight w:val="300"/>
        </w:trPr>
        <w:tc>
          <w:tcPr>
            <w:tcW w:w="113" w:type="pct"/>
            <w:shd w:val="clear" w:color="auto" w:fill="auto"/>
            <w:noWrap/>
            <w:vAlign w:val="center"/>
          </w:tcPr>
          <w:p w:rsidR="00197684" w:rsidRPr="003C5254" w:rsidRDefault="00197684" w:rsidP="0036303E">
            <w:pPr>
              <w:pStyle w:val="a4"/>
              <w:numPr>
                <w:ilvl w:val="0"/>
                <w:numId w:val="35"/>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197684"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Демидов</w:t>
            </w:r>
          </w:p>
        </w:tc>
        <w:tc>
          <w:tcPr>
            <w:tcW w:w="483" w:type="pct"/>
            <w:shd w:val="clear" w:color="auto" w:fill="auto"/>
            <w:noWrap/>
            <w:vAlign w:val="center"/>
          </w:tcPr>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Илья</w:t>
            </w:r>
          </w:p>
        </w:tc>
        <w:tc>
          <w:tcPr>
            <w:tcW w:w="571" w:type="pct"/>
            <w:shd w:val="clear" w:color="auto" w:fill="auto"/>
            <w:noWrap/>
            <w:vAlign w:val="center"/>
          </w:tcPr>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Андреевич</w:t>
            </w:r>
          </w:p>
        </w:tc>
        <w:tc>
          <w:tcPr>
            <w:tcW w:w="137" w:type="pct"/>
            <w:shd w:val="clear" w:color="auto" w:fill="auto"/>
            <w:noWrap/>
            <w:vAlign w:val="center"/>
          </w:tcPr>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p>
        </w:tc>
        <w:tc>
          <w:tcPr>
            <w:tcW w:w="219" w:type="pct"/>
            <w:shd w:val="clear" w:color="auto" w:fill="auto"/>
            <w:noWrap/>
            <w:vAlign w:val="center"/>
          </w:tcPr>
          <w:p w:rsidR="00197684" w:rsidRPr="00CB544A" w:rsidRDefault="00197684" w:rsidP="005D5E1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09</w:t>
            </w:r>
          </w:p>
        </w:tc>
        <w:tc>
          <w:tcPr>
            <w:tcW w:w="163" w:type="pct"/>
            <w:shd w:val="clear" w:color="auto" w:fill="auto"/>
            <w:noWrap/>
            <w:vAlign w:val="center"/>
          </w:tcPr>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216" w:type="pct"/>
            <w:shd w:val="clear" w:color="auto" w:fill="auto"/>
            <w:noWrap/>
            <w:vAlign w:val="center"/>
          </w:tcPr>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13</w:t>
            </w:r>
          </w:p>
        </w:tc>
        <w:tc>
          <w:tcPr>
            <w:tcW w:w="123" w:type="pct"/>
            <w:vAlign w:val="center"/>
          </w:tcPr>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95" w:type="pct"/>
            <w:vAlign w:val="center"/>
          </w:tcPr>
          <w:p w:rsidR="00197684" w:rsidRPr="00CB544A" w:rsidRDefault="00C64312"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84" w:type="pct"/>
            <w:shd w:val="clear" w:color="auto" w:fill="auto"/>
            <w:noWrap/>
            <w:vAlign w:val="center"/>
          </w:tcPr>
          <w:p w:rsidR="00197684" w:rsidRPr="00CB544A" w:rsidRDefault="0036303E" w:rsidP="000158F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  1  0  0  1  1  1  1  0  1  N  0  1  1  1  1  1  </w:t>
            </w:r>
            <w:r w:rsidR="00197684" w:rsidRPr="00D5026D">
              <w:rPr>
                <w:rFonts w:ascii="Times New Roman" w:eastAsia="Times New Roman" w:hAnsi="Times New Roman" w:cs="Times New Roman"/>
                <w:color w:val="000000"/>
                <w:lang w:eastAsia="ru-RU"/>
              </w:rPr>
              <w:t xml:space="preserve">1  </w:t>
            </w:r>
          </w:p>
        </w:tc>
      </w:tr>
      <w:tr w:rsidR="00197684" w:rsidRPr="00CB544A" w:rsidTr="000158FD">
        <w:trPr>
          <w:trHeight w:val="300"/>
        </w:trPr>
        <w:tc>
          <w:tcPr>
            <w:tcW w:w="113" w:type="pct"/>
            <w:shd w:val="clear" w:color="auto" w:fill="auto"/>
            <w:noWrap/>
            <w:vAlign w:val="center"/>
          </w:tcPr>
          <w:p w:rsidR="00197684" w:rsidRPr="003C5254" w:rsidRDefault="00197684" w:rsidP="0036303E">
            <w:pPr>
              <w:pStyle w:val="a4"/>
              <w:numPr>
                <w:ilvl w:val="0"/>
                <w:numId w:val="35"/>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197684"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Калинин</w:t>
            </w:r>
          </w:p>
        </w:tc>
        <w:tc>
          <w:tcPr>
            <w:tcW w:w="483" w:type="pct"/>
            <w:shd w:val="clear" w:color="auto" w:fill="auto"/>
            <w:noWrap/>
            <w:vAlign w:val="center"/>
          </w:tcPr>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Иван</w:t>
            </w:r>
          </w:p>
        </w:tc>
        <w:tc>
          <w:tcPr>
            <w:tcW w:w="571" w:type="pct"/>
            <w:shd w:val="clear" w:color="auto" w:fill="auto"/>
            <w:noWrap/>
            <w:vAlign w:val="center"/>
          </w:tcPr>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Валерьевич</w:t>
            </w:r>
          </w:p>
        </w:tc>
        <w:tc>
          <w:tcPr>
            <w:tcW w:w="137" w:type="pct"/>
            <w:shd w:val="clear" w:color="auto" w:fill="auto"/>
            <w:noWrap/>
            <w:vAlign w:val="center"/>
          </w:tcPr>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p>
        </w:tc>
        <w:tc>
          <w:tcPr>
            <w:tcW w:w="219" w:type="pct"/>
            <w:shd w:val="clear" w:color="auto" w:fill="auto"/>
            <w:noWrap/>
            <w:vAlign w:val="center"/>
          </w:tcPr>
          <w:p w:rsidR="00197684" w:rsidRPr="00CB544A" w:rsidRDefault="00197684" w:rsidP="005D5E1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09</w:t>
            </w:r>
          </w:p>
        </w:tc>
        <w:tc>
          <w:tcPr>
            <w:tcW w:w="163" w:type="pct"/>
            <w:shd w:val="clear" w:color="auto" w:fill="auto"/>
            <w:noWrap/>
            <w:vAlign w:val="center"/>
          </w:tcPr>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216" w:type="pct"/>
            <w:shd w:val="clear" w:color="auto" w:fill="auto"/>
            <w:noWrap/>
            <w:vAlign w:val="center"/>
          </w:tcPr>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p>
        </w:tc>
        <w:tc>
          <w:tcPr>
            <w:tcW w:w="123" w:type="pct"/>
            <w:vAlign w:val="center"/>
          </w:tcPr>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197684" w:rsidRPr="00CB544A" w:rsidRDefault="00C64312"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84" w:type="pct"/>
            <w:shd w:val="clear" w:color="auto" w:fill="auto"/>
            <w:noWrap/>
            <w:vAlign w:val="center"/>
          </w:tcPr>
          <w:p w:rsidR="00197684" w:rsidRPr="00CB544A" w:rsidRDefault="0036303E" w:rsidP="000158F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1  1  0  1  1  0  1  0  1  1  1  1  1 1  0  0  0  </w:t>
            </w:r>
            <w:r w:rsidR="00197684" w:rsidRPr="00D5026D">
              <w:rPr>
                <w:rFonts w:ascii="Times New Roman" w:eastAsia="Times New Roman" w:hAnsi="Times New Roman" w:cs="Times New Roman"/>
                <w:color w:val="000000"/>
                <w:lang w:eastAsia="ru-RU"/>
              </w:rPr>
              <w:t xml:space="preserve">0  </w:t>
            </w:r>
          </w:p>
        </w:tc>
      </w:tr>
      <w:tr w:rsidR="00197684" w:rsidRPr="00CB544A" w:rsidTr="000158FD">
        <w:trPr>
          <w:trHeight w:val="300"/>
        </w:trPr>
        <w:tc>
          <w:tcPr>
            <w:tcW w:w="113" w:type="pct"/>
            <w:shd w:val="clear" w:color="auto" w:fill="auto"/>
            <w:noWrap/>
            <w:vAlign w:val="center"/>
          </w:tcPr>
          <w:p w:rsidR="00197684" w:rsidRPr="003C5254" w:rsidRDefault="00197684" w:rsidP="0036303E">
            <w:pPr>
              <w:pStyle w:val="a4"/>
              <w:numPr>
                <w:ilvl w:val="0"/>
                <w:numId w:val="35"/>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197684"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Колодий</w:t>
            </w:r>
          </w:p>
        </w:tc>
        <w:tc>
          <w:tcPr>
            <w:tcW w:w="483" w:type="pct"/>
            <w:shd w:val="clear" w:color="auto" w:fill="auto"/>
            <w:noWrap/>
            <w:vAlign w:val="center"/>
          </w:tcPr>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Виолета</w:t>
            </w:r>
          </w:p>
        </w:tc>
        <w:tc>
          <w:tcPr>
            <w:tcW w:w="571" w:type="pct"/>
            <w:shd w:val="clear" w:color="auto" w:fill="auto"/>
            <w:noWrap/>
            <w:vAlign w:val="center"/>
          </w:tcPr>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Александровна</w:t>
            </w:r>
          </w:p>
        </w:tc>
        <w:tc>
          <w:tcPr>
            <w:tcW w:w="137" w:type="pct"/>
            <w:shd w:val="clear" w:color="auto" w:fill="auto"/>
            <w:noWrap/>
            <w:vAlign w:val="center"/>
          </w:tcPr>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p>
        </w:tc>
        <w:tc>
          <w:tcPr>
            <w:tcW w:w="219" w:type="pct"/>
            <w:shd w:val="clear" w:color="auto" w:fill="auto"/>
            <w:noWrap/>
            <w:vAlign w:val="center"/>
          </w:tcPr>
          <w:p w:rsidR="00197684" w:rsidRPr="00CB544A" w:rsidRDefault="00197684" w:rsidP="005D5E1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09</w:t>
            </w:r>
          </w:p>
        </w:tc>
        <w:tc>
          <w:tcPr>
            <w:tcW w:w="163" w:type="pct"/>
            <w:shd w:val="clear" w:color="auto" w:fill="auto"/>
            <w:noWrap/>
            <w:vAlign w:val="center"/>
          </w:tcPr>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216" w:type="pct"/>
            <w:shd w:val="clear" w:color="auto" w:fill="auto"/>
            <w:noWrap/>
            <w:vAlign w:val="center"/>
          </w:tcPr>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16</w:t>
            </w:r>
          </w:p>
        </w:tc>
        <w:tc>
          <w:tcPr>
            <w:tcW w:w="123" w:type="pct"/>
            <w:vAlign w:val="center"/>
          </w:tcPr>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95" w:type="pct"/>
            <w:vAlign w:val="center"/>
          </w:tcPr>
          <w:p w:rsidR="00197684" w:rsidRPr="00CB544A" w:rsidRDefault="00C64312"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584" w:type="pct"/>
            <w:shd w:val="clear" w:color="auto" w:fill="auto"/>
            <w:noWrap/>
            <w:vAlign w:val="center"/>
          </w:tcPr>
          <w:p w:rsidR="00197684" w:rsidRPr="00CB544A" w:rsidRDefault="0036303E" w:rsidP="000158F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1  1  0  1  1  1  1  1  1  1  1  1  1  1  1  1  0  </w:t>
            </w:r>
            <w:r w:rsidR="00197684" w:rsidRPr="00D5026D">
              <w:rPr>
                <w:rFonts w:ascii="Times New Roman" w:eastAsia="Times New Roman" w:hAnsi="Times New Roman" w:cs="Times New Roman"/>
                <w:color w:val="000000"/>
                <w:lang w:eastAsia="ru-RU"/>
              </w:rPr>
              <w:t xml:space="preserve">1  </w:t>
            </w:r>
          </w:p>
        </w:tc>
      </w:tr>
      <w:tr w:rsidR="00197684" w:rsidRPr="00CB544A" w:rsidTr="000158FD">
        <w:trPr>
          <w:trHeight w:val="300"/>
        </w:trPr>
        <w:tc>
          <w:tcPr>
            <w:tcW w:w="113" w:type="pct"/>
            <w:shd w:val="clear" w:color="auto" w:fill="auto"/>
            <w:noWrap/>
            <w:vAlign w:val="center"/>
          </w:tcPr>
          <w:p w:rsidR="00197684" w:rsidRPr="003C5254" w:rsidRDefault="00197684" w:rsidP="0036303E">
            <w:pPr>
              <w:pStyle w:val="a4"/>
              <w:numPr>
                <w:ilvl w:val="0"/>
                <w:numId w:val="35"/>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197684"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Коломыцева</w:t>
            </w:r>
          </w:p>
        </w:tc>
        <w:tc>
          <w:tcPr>
            <w:tcW w:w="483" w:type="pct"/>
            <w:shd w:val="clear" w:color="auto" w:fill="auto"/>
            <w:noWrap/>
            <w:vAlign w:val="center"/>
          </w:tcPr>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Оксана</w:t>
            </w:r>
          </w:p>
        </w:tc>
        <w:tc>
          <w:tcPr>
            <w:tcW w:w="571" w:type="pct"/>
            <w:shd w:val="clear" w:color="auto" w:fill="auto"/>
            <w:noWrap/>
            <w:vAlign w:val="center"/>
          </w:tcPr>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Анатольевна</w:t>
            </w:r>
          </w:p>
        </w:tc>
        <w:tc>
          <w:tcPr>
            <w:tcW w:w="137" w:type="pct"/>
            <w:shd w:val="clear" w:color="auto" w:fill="auto"/>
            <w:noWrap/>
            <w:vAlign w:val="center"/>
          </w:tcPr>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p>
        </w:tc>
        <w:tc>
          <w:tcPr>
            <w:tcW w:w="219" w:type="pct"/>
            <w:shd w:val="clear" w:color="auto" w:fill="auto"/>
            <w:noWrap/>
            <w:vAlign w:val="center"/>
          </w:tcPr>
          <w:p w:rsidR="00197684" w:rsidRPr="00CB544A" w:rsidRDefault="00197684" w:rsidP="005D5E1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09</w:t>
            </w:r>
          </w:p>
        </w:tc>
        <w:tc>
          <w:tcPr>
            <w:tcW w:w="163" w:type="pct"/>
            <w:shd w:val="clear" w:color="auto" w:fill="auto"/>
            <w:noWrap/>
            <w:vAlign w:val="center"/>
          </w:tcPr>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216" w:type="pct"/>
            <w:shd w:val="clear" w:color="auto" w:fill="auto"/>
            <w:noWrap/>
            <w:vAlign w:val="center"/>
          </w:tcPr>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w:t>
            </w:r>
          </w:p>
        </w:tc>
        <w:tc>
          <w:tcPr>
            <w:tcW w:w="123" w:type="pct"/>
            <w:vAlign w:val="center"/>
          </w:tcPr>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95" w:type="pct"/>
            <w:vAlign w:val="center"/>
          </w:tcPr>
          <w:p w:rsidR="00197684" w:rsidRPr="00CB544A" w:rsidRDefault="00C64312"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84" w:type="pct"/>
            <w:shd w:val="clear" w:color="auto" w:fill="auto"/>
            <w:noWrap/>
            <w:vAlign w:val="center"/>
          </w:tcPr>
          <w:p w:rsidR="00197684" w:rsidRPr="00CB544A" w:rsidRDefault="0036303E" w:rsidP="000158F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1  1  0  1  1  1  1  1  1  1  1  1  1  </w:t>
            </w:r>
            <w:r w:rsidR="00197684" w:rsidRPr="00D5026D">
              <w:rPr>
                <w:rFonts w:ascii="Times New Roman" w:eastAsia="Times New Roman" w:hAnsi="Times New Roman" w:cs="Times New Roman"/>
                <w:color w:val="000000"/>
                <w:lang w:eastAsia="ru-RU"/>
              </w:rPr>
              <w:t xml:space="preserve">0 </w:t>
            </w:r>
            <w:r>
              <w:rPr>
                <w:rFonts w:ascii="Times New Roman" w:eastAsia="Times New Roman" w:hAnsi="Times New Roman" w:cs="Times New Roman"/>
                <w:color w:val="000000"/>
                <w:lang w:eastAsia="ru-RU"/>
              </w:rPr>
              <w:t xml:space="preserve"> 1  1  0  </w:t>
            </w:r>
            <w:r w:rsidR="00197684" w:rsidRPr="00D5026D">
              <w:rPr>
                <w:rFonts w:ascii="Times New Roman" w:eastAsia="Times New Roman" w:hAnsi="Times New Roman" w:cs="Times New Roman"/>
                <w:color w:val="000000"/>
                <w:lang w:eastAsia="ru-RU"/>
              </w:rPr>
              <w:t xml:space="preserve">1  </w:t>
            </w:r>
          </w:p>
        </w:tc>
      </w:tr>
      <w:tr w:rsidR="00197684" w:rsidRPr="00CB544A" w:rsidTr="000158FD">
        <w:trPr>
          <w:trHeight w:val="300"/>
        </w:trPr>
        <w:tc>
          <w:tcPr>
            <w:tcW w:w="113" w:type="pct"/>
            <w:shd w:val="clear" w:color="auto" w:fill="auto"/>
            <w:noWrap/>
            <w:vAlign w:val="center"/>
          </w:tcPr>
          <w:p w:rsidR="00197684" w:rsidRPr="003C5254" w:rsidRDefault="00197684" w:rsidP="0036303E">
            <w:pPr>
              <w:pStyle w:val="a4"/>
              <w:numPr>
                <w:ilvl w:val="0"/>
                <w:numId w:val="35"/>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197684"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Петренко</w:t>
            </w:r>
          </w:p>
        </w:tc>
        <w:tc>
          <w:tcPr>
            <w:tcW w:w="483" w:type="pct"/>
            <w:shd w:val="clear" w:color="auto" w:fill="auto"/>
            <w:noWrap/>
            <w:vAlign w:val="center"/>
          </w:tcPr>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Александр</w:t>
            </w:r>
          </w:p>
        </w:tc>
        <w:tc>
          <w:tcPr>
            <w:tcW w:w="571" w:type="pct"/>
            <w:shd w:val="clear" w:color="auto" w:fill="auto"/>
            <w:noWrap/>
            <w:vAlign w:val="center"/>
          </w:tcPr>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Вячеславович</w:t>
            </w:r>
          </w:p>
        </w:tc>
        <w:tc>
          <w:tcPr>
            <w:tcW w:w="137" w:type="pct"/>
            <w:shd w:val="clear" w:color="auto" w:fill="auto"/>
            <w:noWrap/>
            <w:vAlign w:val="center"/>
          </w:tcPr>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p>
        </w:tc>
        <w:tc>
          <w:tcPr>
            <w:tcW w:w="219" w:type="pct"/>
            <w:shd w:val="clear" w:color="auto" w:fill="auto"/>
            <w:noWrap/>
            <w:vAlign w:val="center"/>
          </w:tcPr>
          <w:p w:rsidR="00197684" w:rsidRPr="00CB544A" w:rsidRDefault="00197684" w:rsidP="005D5E1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09</w:t>
            </w:r>
          </w:p>
        </w:tc>
        <w:tc>
          <w:tcPr>
            <w:tcW w:w="163" w:type="pct"/>
            <w:shd w:val="clear" w:color="auto" w:fill="auto"/>
            <w:noWrap/>
            <w:vAlign w:val="center"/>
          </w:tcPr>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216" w:type="pct"/>
            <w:shd w:val="clear" w:color="auto" w:fill="auto"/>
            <w:noWrap/>
            <w:vAlign w:val="center"/>
          </w:tcPr>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16</w:t>
            </w:r>
          </w:p>
        </w:tc>
        <w:tc>
          <w:tcPr>
            <w:tcW w:w="123" w:type="pct"/>
            <w:vAlign w:val="center"/>
          </w:tcPr>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95" w:type="pct"/>
            <w:vAlign w:val="center"/>
          </w:tcPr>
          <w:p w:rsidR="00197684" w:rsidRPr="00CB544A" w:rsidRDefault="00C64312"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84" w:type="pct"/>
            <w:shd w:val="clear" w:color="auto" w:fill="auto"/>
            <w:noWrap/>
            <w:vAlign w:val="center"/>
          </w:tcPr>
          <w:p w:rsidR="00197684" w:rsidRPr="00CB544A" w:rsidRDefault="0036303E" w:rsidP="000158F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1  1  0  1  1  1  1  0  1  1  1  1  1  1 </w:t>
            </w:r>
            <w:r w:rsidR="008A2DC9">
              <w:rPr>
                <w:rFonts w:ascii="Times New Roman" w:eastAsia="Times New Roman" w:hAnsi="Times New Roman" w:cs="Times New Roman"/>
                <w:color w:val="000000"/>
                <w:lang w:eastAsia="ru-RU"/>
              </w:rPr>
              <w:t xml:space="preserve">1  1  1  </w:t>
            </w:r>
            <w:r w:rsidR="00197684" w:rsidRPr="00D5026D">
              <w:rPr>
                <w:rFonts w:ascii="Times New Roman" w:eastAsia="Times New Roman" w:hAnsi="Times New Roman" w:cs="Times New Roman"/>
                <w:color w:val="000000"/>
                <w:lang w:eastAsia="ru-RU"/>
              </w:rPr>
              <w:t xml:space="preserve">1  </w:t>
            </w:r>
          </w:p>
        </w:tc>
      </w:tr>
      <w:tr w:rsidR="00197684" w:rsidRPr="00CB544A" w:rsidTr="000158FD">
        <w:trPr>
          <w:trHeight w:val="300"/>
        </w:trPr>
        <w:tc>
          <w:tcPr>
            <w:tcW w:w="113" w:type="pct"/>
            <w:shd w:val="clear" w:color="auto" w:fill="auto"/>
            <w:noWrap/>
            <w:vAlign w:val="center"/>
          </w:tcPr>
          <w:p w:rsidR="00197684" w:rsidRPr="003C5254" w:rsidRDefault="00197684" w:rsidP="0036303E">
            <w:pPr>
              <w:pStyle w:val="a4"/>
              <w:numPr>
                <w:ilvl w:val="0"/>
                <w:numId w:val="35"/>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197684"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Стадников</w:t>
            </w:r>
          </w:p>
        </w:tc>
        <w:tc>
          <w:tcPr>
            <w:tcW w:w="483" w:type="pct"/>
            <w:shd w:val="clear" w:color="auto" w:fill="auto"/>
            <w:noWrap/>
            <w:vAlign w:val="center"/>
          </w:tcPr>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Максим</w:t>
            </w:r>
          </w:p>
        </w:tc>
        <w:tc>
          <w:tcPr>
            <w:tcW w:w="571" w:type="pct"/>
            <w:shd w:val="clear" w:color="auto" w:fill="auto"/>
            <w:noWrap/>
            <w:vAlign w:val="center"/>
          </w:tcPr>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Андреевич</w:t>
            </w:r>
          </w:p>
        </w:tc>
        <w:tc>
          <w:tcPr>
            <w:tcW w:w="137" w:type="pct"/>
            <w:shd w:val="clear" w:color="auto" w:fill="auto"/>
            <w:noWrap/>
            <w:vAlign w:val="center"/>
          </w:tcPr>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p>
        </w:tc>
        <w:tc>
          <w:tcPr>
            <w:tcW w:w="219" w:type="pct"/>
            <w:shd w:val="clear" w:color="auto" w:fill="auto"/>
            <w:noWrap/>
            <w:vAlign w:val="center"/>
          </w:tcPr>
          <w:p w:rsidR="00197684" w:rsidRPr="00CB544A" w:rsidRDefault="00197684" w:rsidP="005D5E1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09</w:t>
            </w:r>
          </w:p>
        </w:tc>
        <w:tc>
          <w:tcPr>
            <w:tcW w:w="163" w:type="pct"/>
            <w:shd w:val="clear" w:color="auto" w:fill="auto"/>
            <w:noWrap/>
            <w:vAlign w:val="center"/>
          </w:tcPr>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216" w:type="pct"/>
            <w:shd w:val="clear" w:color="auto" w:fill="auto"/>
            <w:noWrap/>
            <w:vAlign w:val="center"/>
          </w:tcPr>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16</w:t>
            </w:r>
          </w:p>
        </w:tc>
        <w:tc>
          <w:tcPr>
            <w:tcW w:w="123" w:type="pct"/>
            <w:vAlign w:val="center"/>
          </w:tcPr>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95" w:type="pct"/>
            <w:vAlign w:val="center"/>
          </w:tcPr>
          <w:p w:rsidR="00197684" w:rsidRPr="00CB544A" w:rsidRDefault="00C64312"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84" w:type="pct"/>
            <w:shd w:val="clear" w:color="auto" w:fill="auto"/>
            <w:noWrap/>
            <w:vAlign w:val="center"/>
          </w:tcPr>
          <w:p w:rsidR="00197684" w:rsidRPr="00CB544A" w:rsidRDefault="008A2DC9" w:rsidP="000158F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1  1  0  1 1  1  1  1  0  </w:t>
            </w:r>
            <w:r w:rsidR="00197684" w:rsidRPr="00D5026D">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eastAsia="ru-RU"/>
              </w:rPr>
              <w:t xml:space="preserve">  1  1  1  1  1  1  1  </w:t>
            </w:r>
            <w:r w:rsidR="00197684" w:rsidRPr="00D5026D">
              <w:rPr>
                <w:rFonts w:ascii="Times New Roman" w:eastAsia="Times New Roman" w:hAnsi="Times New Roman" w:cs="Times New Roman"/>
                <w:color w:val="000000"/>
                <w:lang w:eastAsia="ru-RU"/>
              </w:rPr>
              <w:t xml:space="preserve">1  </w:t>
            </w:r>
          </w:p>
        </w:tc>
      </w:tr>
      <w:tr w:rsidR="00197684" w:rsidRPr="00CB544A" w:rsidTr="000158FD">
        <w:trPr>
          <w:trHeight w:val="300"/>
        </w:trPr>
        <w:tc>
          <w:tcPr>
            <w:tcW w:w="113" w:type="pct"/>
            <w:shd w:val="clear" w:color="auto" w:fill="auto"/>
            <w:noWrap/>
            <w:vAlign w:val="center"/>
          </w:tcPr>
          <w:p w:rsidR="00197684" w:rsidRPr="003C5254" w:rsidRDefault="00197684" w:rsidP="0036303E">
            <w:pPr>
              <w:pStyle w:val="a4"/>
              <w:numPr>
                <w:ilvl w:val="0"/>
                <w:numId w:val="35"/>
              </w:numPr>
              <w:spacing w:after="0" w:line="240" w:lineRule="auto"/>
              <w:jc w:val="center"/>
              <w:rPr>
                <w:rFonts w:ascii="Times New Roman" w:eastAsia="Times New Roman" w:hAnsi="Times New Roman" w:cs="Times New Roman"/>
                <w:color w:val="000000"/>
                <w:lang w:eastAsia="ru-RU"/>
              </w:rPr>
            </w:pPr>
          </w:p>
        </w:tc>
        <w:tc>
          <w:tcPr>
            <w:tcW w:w="283" w:type="pct"/>
            <w:shd w:val="clear" w:color="auto" w:fill="auto"/>
            <w:noWrap/>
            <w:vAlign w:val="center"/>
          </w:tcPr>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r w:rsidRPr="00CB544A">
              <w:rPr>
                <w:rFonts w:ascii="Times New Roman" w:eastAsia="Times New Roman" w:hAnsi="Times New Roman" w:cs="Times New Roman"/>
                <w:color w:val="000000"/>
                <w:lang w:eastAsia="ru-RU"/>
              </w:rPr>
              <w:t>sch61</w:t>
            </w:r>
            <w:r>
              <w:rPr>
                <w:rFonts w:ascii="Times New Roman" w:eastAsia="Times New Roman" w:hAnsi="Times New Roman" w:cs="Times New Roman"/>
                <w:color w:val="000000"/>
                <w:lang w:eastAsia="ru-RU"/>
              </w:rPr>
              <w:t>3240</w:t>
            </w:r>
          </w:p>
        </w:tc>
        <w:tc>
          <w:tcPr>
            <w:tcW w:w="204" w:type="pct"/>
            <w:shd w:val="clear" w:color="auto" w:fill="auto"/>
            <w:noWrap/>
            <w:vAlign w:val="center"/>
          </w:tcPr>
          <w:p w:rsidR="00197684"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539" w:type="pct"/>
            <w:shd w:val="clear" w:color="auto" w:fill="auto"/>
            <w:noWrap/>
            <w:vAlign w:val="center"/>
          </w:tcPr>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Степанов</w:t>
            </w:r>
          </w:p>
        </w:tc>
        <w:tc>
          <w:tcPr>
            <w:tcW w:w="483" w:type="pct"/>
            <w:shd w:val="clear" w:color="auto" w:fill="auto"/>
            <w:noWrap/>
            <w:vAlign w:val="center"/>
          </w:tcPr>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Даниил</w:t>
            </w:r>
          </w:p>
        </w:tc>
        <w:tc>
          <w:tcPr>
            <w:tcW w:w="571" w:type="pct"/>
            <w:shd w:val="clear" w:color="auto" w:fill="auto"/>
            <w:noWrap/>
            <w:vAlign w:val="center"/>
          </w:tcPr>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Сергеевич</w:t>
            </w:r>
          </w:p>
        </w:tc>
        <w:tc>
          <w:tcPr>
            <w:tcW w:w="137" w:type="pct"/>
            <w:shd w:val="clear" w:color="auto" w:fill="auto"/>
            <w:noWrap/>
            <w:vAlign w:val="center"/>
          </w:tcPr>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p>
        </w:tc>
        <w:tc>
          <w:tcPr>
            <w:tcW w:w="170" w:type="pct"/>
            <w:shd w:val="clear" w:color="auto" w:fill="auto"/>
            <w:noWrap/>
            <w:vAlign w:val="center"/>
          </w:tcPr>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p>
        </w:tc>
        <w:tc>
          <w:tcPr>
            <w:tcW w:w="219" w:type="pct"/>
            <w:shd w:val="clear" w:color="auto" w:fill="auto"/>
            <w:noWrap/>
            <w:vAlign w:val="center"/>
          </w:tcPr>
          <w:p w:rsidR="00197684" w:rsidRPr="00CB544A" w:rsidRDefault="00197684" w:rsidP="005D5E1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09</w:t>
            </w:r>
          </w:p>
        </w:tc>
        <w:tc>
          <w:tcPr>
            <w:tcW w:w="163" w:type="pct"/>
            <w:shd w:val="clear" w:color="auto" w:fill="auto"/>
            <w:noWrap/>
            <w:vAlign w:val="center"/>
          </w:tcPr>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216" w:type="pct"/>
            <w:shd w:val="clear" w:color="auto" w:fill="auto"/>
            <w:noWrap/>
            <w:vAlign w:val="center"/>
          </w:tcPr>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p>
        </w:tc>
        <w:tc>
          <w:tcPr>
            <w:tcW w:w="123" w:type="pct"/>
            <w:vAlign w:val="center"/>
          </w:tcPr>
          <w:p w:rsidR="00197684" w:rsidRPr="00CB544A" w:rsidRDefault="00197684"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5" w:type="pct"/>
            <w:vAlign w:val="center"/>
          </w:tcPr>
          <w:p w:rsidR="00197684" w:rsidRPr="00CB544A" w:rsidRDefault="00C64312" w:rsidP="000158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84" w:type="pct"/>
            <w:shd w:val="clear" w:color="auto" w:fill="auto"/>
            <w:noWrap/>
            <w:vAlign w:val="center"/>
          </w:tcPr>
          <w:p w:rsidR="00197684" w:rsidRPr="00CB544A" w:rsidRDefault="008A2DC9" w:rsidP="000158F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1  1  1  0  1  0  1  1 0  0  1  0  1  0  1  1  0  </w:t>
            </w:r>
            <w:r w:rsidR="00197684" w:rsidRPr="00D5026D">
              <w:rPr>
                <w:rFonts w:ascii="Times New Roman" w:eastAsia="Times New Roman" w:hAnsi="Times New Roman" w:cs="Times New Roman"/>
                <w:color w:val="000000"/>
                <w:lang w:eastAsia="ru-RU"/>
              </w:rPr>
              <w:t xml:space="preserve">1  </w:t>
            </w:r>
          </w:p>
        </w:tc>
      </w:tr>
    </w:tbl>
    <w:p w:rsidR="00800899" w:rsidRDefault="00800899" w:rsidP="00913649">
      <w:pPr>
        <w:tabs>
          <w:tab w:val="left" w:pos="426"/>
          <w:tab w:val="left" w:pos="1134"/>
        </w:tabs>
        <w:spacing w:after="0" w:line="240" w:lineRule="auto"/>
        <w:jc w:val="both"/>
        <w:rPr>
          <w:rFonts w:ascii="Times New Roman" w:eastAsia="Times New Roman" w:hAnsi="Times New Roman" w:cs="Times New Roman"/>
          <w:color w:val="000000"/>
          <w:sz w:val="28"/>
          <w:szCs w:val="28"/>
          <w:lang w:eastAsia="ru-RU"/>
        </w:rPr>
      </w:pPr>
    </w:p>
    <w:p w:rsidR="00286E07" w:rsidRDefault="00286E07" w:rsidP="00913649">
      <w:pPr>
        <w:tabs>
          <w:tab w:val="left" w:pos="426"/>
          <w:tab w:val="left" w:pos="1134"/>
        </w:tabs>
        <w:spacing w:after="0" w:line="240" w:lineRule="auto"/>
        <w:jc w:val="both"/>
        <w:rPr>
          <w:rFonts w:ascii="Times New Roman" w:eastAsia="Times New Roman" w:hAnsi="Times New Roman" w:cs="Times New Roman"/>
          <w:color w:val="000000"/>
          <w:sz w:val="28"/>
          <w:szCs w:val="28"/>
          <w:lang w:eastAsia="ru-RU"/>
        </w:rPr>
      </w:pPr>
    </w:p>
    <w:p w:rsidR="007A75F5" w:rsidRPr="00F06220" w:rsidRDefault="009B3E31" w:rsidP="00705C9F">
      <w:pPr>
        <w:pStyle w:val="a4"/>
        <w:numPr>
          <w:ilvl w:val="0"/>
          <w:numId w:val="4"/>
        </w:numPr>
        <w:tabs>
          <w:tab w:val="left" w:pos="426"/>
          <w:tab w:val="left" w:pos="1134"/>
        </w:tabs>
        <w:spacing w:after="0" w:line="240" w:lineRule="auto"/>
        <w:ind w:left="0" w:firstLine="709"/>
        <w:jc w:val="both"/>
        <w:rPr>
          <w:rFonts w:ascii="Times New Roman" w:hAnsi="Times New Roman" w:cs="Times New Roman"/>
          <w:b/>
          <w:sz w:val="28"/>
          <w:szCs w:val="28"/>
        </w:rPr>
      </w:pPr>
      <w:r w:rsidRPr="0018291C">
        <w:rPr>
          <w:rFonts w:ascii="Times New Roman" w:hAnsi="Times New Roman" w:cs="Times New Roman"/>
          <w:b/>
          <w:bCs/>
          <w:sz w:val="28"/>
          <w:szCs w:val="28"/>
        </w:rPr>
        <w:lastRenderedPageBreak/>
        <w:t>Сравнение статистических показателей общероссийских, региональных</w:t>
      </w:r>
      <w:r w:rsidR="00725D81">
        <w:rPr>
          <w:rFonts w:ascii="Times New Roman" w:hAnsi="Times New Roman" w:cs="Times New Roman"/>
          <w:b/>
          <w:bCs/>
          <w:sz w:val="28"/>
          <w:szCs w:val="28"/>
        </w:rPr>
        <w:t>, муниципальных</w:t>
      </w:r>
      <w:r w:rsidRPr="0018291C">
        <w:rPr>
          <w:rFonts w:ascii="Times New Roman" w:hAnsi="Times New Roman" w:cs="Times New Roman"/>
          <w:b/>
          <w:bCs/>
          <w:sz w:val="28"/>
          <w:szCs w:val="28"/>
        </w:rPr>
        <w:t xml:space="preserve"> и школь</w:t>
      </w:r>
      <w:r w:rsidR="00F06220">
        <w:rPr>
          <w:rFonts w:ascii="Times New Roman" w:hAnsi="Times New Roman" w:cs="Times New Roman"/>
          <w:b/>
          <w:bCs/>
          <w:sz w:val="28"/>
          <w:szCs w:val="28"/>
        </w:rPr>
        <w:t>ных результатов ВПР по предмет</w:t>
      </w:r>
      <w:r w:rsidR="00725D81">
        <w:rPr>
          <w:rFonts w:ascii="Times New Roman" w:hAnsi="Times New Roman" w:cs="Times New Roman"/>
          <w:b/>
          <w:bCs/>
          <w:sz w:val="28"/>
          <w:szCs w:val="28"/>
        </w:rPr>
        <w:t>ам</w:t>
      </w:r>
      <w:r w:rsidR="00F06220">
        <w:rPr>
          <w:rFonts w:ascii="Times New Roman" w:hAnsi="Times New Roman" w:cs="Times New Roman"/>
          <w:b/>
          <w:bCs/>
          <w:sz w:val="28"/>
          <w:szCs w:val="28"/>
        </w:rPr>
        <w:t xml:space="preserve"> </w:t>
      </w:r>
      <w:r w:rsidR="00F06220" w:rsidRPr="00F06220">
        <w:rPr>
          <w:rFonts w:ascii="Times New Roman" w:hAnsi="Times New Roman" w:cs="Times New Roman"/>
          <w:b/>
          <w:bCs/>
          <w:sz w:val="28"/>
          <w:szCs w:val="28"/>
        </w:rPr>
        <w:t>(русский язык, математика).</w:t>
      </w:r>
    </w:p>
    <w:p w:rsidR="00712988" w:rsidRDefault="00544348" w:rsidP="008113FB">
      <w:pPr>
        <w:tabs>
          <w:tab w:val="left" w:pos="426"/>
          <w:tab w:val="left" w:pos="1134"/>
        </w:tabs>
        <w:spacing w:after="0" w:line="240" w:lineRule="auto"/>
        <w:ind w:firstLine="709"/>
        <w:jc w:val="both"/>
        <w:rPr>
          <w:rFonts w:ascii="Times New Roman" w:hAnsi="Times New Roman" w:cs="Times New Roman"/>
          <w:i/>
          <w:sz w:val="28"/>
          <w:szCs w:val="28"/>
        </w:rPr>
      </w:pPr>
      <w:r w:rsidRPr="00544348">
        <w:rPr>
          <w:rFonts w:ascii="Times New Roman" w:hAnsi="Times New Roman" w:cs="Times New Roman"/>
          <w:i/>
          <w:sz w:val="28"/>
          <w:szCs w:val="28"/>
        </w:rPr>
        <w:t xml:space="preserve">Используется </w:t>
      </w:r>
      <w:r w:rsidR="00C455A8" w:rsidRPr="00544348">
        <w:rPr>
          <w:rFonts w:ascii="Times New Roman" w:hAnsi="Times New Roman" w:cs="Times New Roman"/>
          <w:i/>
          <w:sz w:val="28"/>
          <w:szCs w:val="28"/>
        </w:rPr>
        <w:t xml:space="preserve">информация формы, размещенной в личном </w:t>
      </w:r>
      <w:r w:rsidR="00C455A8" w:rsidRPr="00913649">
        <w:rPr>
          <w:rFonts w:ascii="Times New Roman" w:hAnsi="Times New Roman" w:cs="Times New Roman"/>
          <w:i/>
          <w:sz w:val="28"/>
          <w:szCs w:val="28"/>
        </w:rPr>
        <w:t xml:space="preserve">кабинете </w:t>
      </w:r>
      <w:r w:rsidR="00DC5EB1" w:rsidRPr="00913649">
        <w:rPr>
          <w:rFonts w:ascii="Times New Roman" w:hAnsi="Times New Roman" w:cs="Times New Roman"/>
          <w:i/>
          <w:sz w:val="28"/>
          <w:szCs w:val="28"/>
        </w:rPr>
        <w:t>ОО</w:t>
      </w:r>
      <w:r w:rsidRPr="00544348">
        <w:rPr>
          <w:rFonts w:ascii="Times New Roman" w:hAnsi="Times New Roman" w:cs="Times New Roman"/>
          <w:i/>
          <w:sz w:val="28"/>
          <w:szCs w:val="28"/>
        </w:rPr>
        <w:t xml:space="preserve"> «Статистика по группам баллов»</w:t>
      </w:r>
      <w:r w:rsidR="00B34CB0" w:rsidRPr="00544348">
        <w:rPr>
          <w:rStyle w:val="a9"/>
          <w:rFonts w:ascii="Times New Roman" w:hAnsi="Times New Roman" w:cs="Times New Roman"/>
          <w:i/>
          <w:sz w:val="28"/>
          <w:szCs w:val="28"/>
        </w:rPr>
        <w:footnoteReference w:id="2"/>
      </w:r>
      <w:r w:rsidR="00725D81">
        <w:rPr>
          <w:rFonts w:ascii="Times New Roman" w:hAnsi="Times New Roman" w:cs="Times New Roman"/>
          <w:i/>
          <w:sz w:val="28"/>
          <w:szCs w:val="28"/>
        </w:rPr>
        <w:t>.</w:t>
      </w:r>
    </w:p>
    <w:p w:rsidR="00725D81" w:rsidRPr="00725D81" w:rsidRDefault="00725D81" w:rsidP="008113FB">
      <w:pPr>
        <w:tabs>
          <w:tab w:val="left" w:pos="426"/>
          <w:tab w:val="left" w:pos="1134"/>
        </w:tabs>
        <w:spacing w:after="0" w:line="240" w:lineRule="auto"/>
        <w:ind w:firstLine="709"/>
        <w:jc w:val="both"/>
        <w:rPr>
          <w:rFonts w:ascii="Times New Roman" w:hAnsi="Times New Roman" w:cs="Times New Roman"/>
          <w:i/>
          <w:sz w:val="28"/>
          <w:szCs w:val="28"/>
        </w:rPr>
      </w:pPr>
    </w:p>
    <w:p w:rsidR="004C69E7" w:rsidRPr="00FB11D4" w:rsidRDefault="001E559E" w:rsidP="00FB11D4">
      <w:pPr>
        <w:pStyle w:val="a4"/>
        <w:numPr>
          <w:ilvl w:val="1"/>
          <w:numId w:val="1"/>
        </w:numPr>
        <w:tabs>
          <w:tab w:val="left" w:pos="0"/>
          <w:tab w:val="left" w:pos="426"/>
        </w:tabs>
        <w:spacing w:after="0" w:line="240" w:lineRule="auto"/>
        <w:ind w:left="0" w:firstLine="621"/>
        <w:jc w:val="both"/>
        <w:rPr>
          <w:rFonts w:ascii="Times New Roman" w:hAnsi="Times New Roman" w:cs="Times New Roman"/>
          <w:sz w:val="28"/>
          <w:szCs w:val="28"/>
        </w:rPr>
      </w:pPr>
      <w:r w:rsidRPr="00FB11D4">
        <w:rPr>
          <w:rFonts w:ascii="Times New Roman" w:hAnsi="Times New Roman" w:cs="Times New Roman"/>
          <w:sz w:val="28"/>
          <w:szCs w:val="28"/>
        </w:rPr>
        <w:t>Анали</w:t>
      </w:r>
      <w:r w:rsidR="004C69E7" w:rsidRPr="00FB11D4">
        <w:rPr>
          <w:rFonts w:ascii="Times New Roman" w:hAnsi="Times New Roman" w:cs="Times New Roman"/>
          <w:sz w:val="28"/>
          <w:szCs w:val="28"/>
        </w:rPr>
        <w:t xml:space="preserve">з статистических </w:t>
      </w:r>
      <w:r w:rsidR="0064066F">
        <w:rPr>
          <w:rFonts w:ascii="Times New Roman" w:hAnsi="Times New Roman" w:cs="Times New Roman"/>
          <w:sz w:val="28"/>
          <w:szCs w:val="28"/>
        </w:rPr>
        <w:t xml:space="preserve">показателей по результатам ВПР </w:t>
      </w:r>
    </w:p>
    <w:p w:rsidR="00B34CB0" w:rsidRPr="00B00C84" w:rsidRDefault="001370AF" w:rsidP="008113FB">
      <w:pPr>
        <w:pStyle w:val="a4"/>
        <w:tabs>
          <w:tab w:val="left" w:pos="426"/>
          <w:tab w:val="left" w:pos="1134"/>
        </w:tabs>
        <w:spacing w:after="0" w:line="240" w:lineRule="auto"/>
        <w:ind w:left="1080"/>
        <w:jc w:val="right"/>
        <w:rPr>
          <w:rFonts w:ascii="Times New Roman" w:hAnsi="Times New Roman" w:cs="Times New Roman"/>
          <w:sz w:val="28"/>
          <w:szCs w:val="28"/>
        </w:rPr>
      </w:pPr>
      <w:r w:rsidRPr="00B00C84">
        <w:rPr>
          <w:rFonts w:ascii="Times New Roman" w:hAnsi="Times New Roman" w:cs="Times New Roman"/>
          <w:sz w:val="28"/>
          <w:szCs w:val="28"/>
        </w:rPr>
        <w:t>Т</w:t>
      </w:r>
      <w:r w:rsidRPr="00B00C84">
        <w:rPr>
          <w:rFonts w:ascii="Times New Roman" w:hAnsi="Times New Roman" w:cs="Times New Roman"/>
          <w:bCs/>
          <w:sz w:val="28"/>
          <w:szCs w:val="28"/>
        </w:rPr>
        <w:t xml:space="preserve">аблица </w:t>
      </w:r>
      <w:r w:rsidR="008F516B">
        <w:rPr>
          <w:rFonts w:ascii="Times New Roman" w:hAnsi="Times New Roman" w:cs="Times New Roman"/>
          <w:bCs/>
          <w:sz w:val="28"/>
          <w:szCs w:val="28"/>
        </w:rPr>
        <w:t>4</w:t>
      </w:r>
    </w:p>
    <w:p w:rsidR="001370AF" w:rsidRDefault="00286E07" w:rsidP="005445A3">
      <w:pPr>
        <w:pStyle w:val="a4"/>
        <w:tabs>
          <w:tab w:val="left" w:pos="426"/>
          <w:tab w:val="left" w:pos="1134"/>
        </w:tabs>
        <w:spacing w:after="0" w:line="240" w:lineRule="auto"/>
        <w:ind w:left="0"/>
        <w:contextualSpacing w:val="0"/>
        <w:jc w:val="center"/>
        <w:rPr>
          <w:rFonts w:ascii="Times New Roman" w:hAnsi="Times New Roman" w:cs="Times New Roman"/>
          <w:sz w:val="28"/>
          <w:szCs w:val="28"/>
        </w:rPr>
      </w:pPr>
      <w:r>
        <w:rPr>
          <w:rFonts w:ascii="Times New Roman" w:hAnsi="Times New Roman" w:cs="Times New Roman"/>
          <w:sz w:val="28"/>
          <w:szCs w:val="28"/>
        </w:rPr>
        <w:t>Русский язык 4 класс</w:t>
      </w:r>
    </w:p>
    <w:p w:rsidR="00286E07" w:rsidRPr="00286E07" w:rsidRDefault="00286E07" w:rsidP="005445A3">
      <w:pPr>
        <w:tabs>
          <w:tab w:val="left" w:pos="426"/>
          <w:tab w:val="left" w:pos="1134"/>
        </w:tabs>
        <w:spacing w:after="0" w:line="240" w:lineRule="auto"/>
        <w:rPr>
          <w:rFonts w:ascii="Times New Roman" w:hAnsi="Times New Roman" w:cs="Times New Roman"/>
          <w:sz w:val="28"/>
          <w:szCs w:val="28"/>
        </w:rPr>
      </w:pPr>
    </w:p>
    <w:tbl>
      <w:tblPr>
        <w:tblW w:w="5000" w:type="pct"/>
        <w:tblLook w:val="04A0" w:firstRow="1" w:lastRow="0" w:firstColumn="1" w:lastColumn="0" w:noHBand="0" w:noVBand="1"/>
      </w:tblPr>
      <w:tblGrid>
        <w:gridCol w:w="3467"/>
        <w:gridCol w:w="2475"/>
        <w:gridCol w:w="2283"/>
        <w:gridCol w:w="2108"/>
        <w:gridCol w:w="2176"/>
        <w:gridCol w:w="2277"/>
      </w:tblGrid>
      <w:tr w:rsidR="007F2C05" w:rsidRPr="004C69E7" w:rsidTr="00913649">
        <w:trPr>
          <w:trHeight w:val="350"/>
        </w:trPr>
        <w:tc>
          <w:tcPr>
            <w:tcW w:w="117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F2C05" w:rsidRPr="004C69E7" w:rsidRDefault="007F2C05" w:rsidP="005445A3">
            <w:pPr>
              <w:spacing w:after="0" w:line="240" w:lineRule="auto"/>
              <w:jc w:val="center"/>
              <w:rPr>
                <w:rFonts w:ascii="Times New Roman" w:eastAsia="Times New Roman" w:hAnsi="Times New Roman" w:cs="Times New Roman"/>
                <w:color w:val="000000"/>
                <w:lang w:eastAsia="ru-RU"/>
              </w:rPr>
            </w:pPr>
            <w:r w:rsidRPr="004C69E7">
              <w:rPr>
                <w:rFonts w:ascii="Times New Roman" w:eastAsia="Times New Roman" w:hAnsi="Times New Roman" w:cs="Times New Roman"/>
                <w:color w:val="000000"/>
                <w:lang w:eastAsia="ru-RU"/>
              </w:rPr>
              <w:t> </w:t>
            </w:r>
          </w:p>
        </w:tc>
        <w:tc>
          <w:tcPr>
            <w:tcW w:w="83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F2C05" w:rsidRPr="004C69E7" w:rsidRDefault="007F2C05" w:rsidP="005445A3">
            <w:pPr>
              <w:spacing w:after="0" w:line="240" w:lineRule="auto"/>
              <w:jc w:val="center"/>
              <w:rPr>
                <w:rFonts w:ascii="Times New Roman" w:eastAsia="Times New Roman" w:hAnsi="Times New Roman" w:cs="Times New Roman"/>
                <w:b/>
                <w:bCs/>
                <w:color w:val="000000"/>
                <w:lang w:eastAsia="ru-RU"/>
              </w:rPr>
            </w:pPr>
            <w:r w:rsidRPr="004C69E7">
              <w:rPr>
                <w:rFonts w:ascii="Times New Roman" w:eastAsia="Times New Roman" w:hAnsi="Times New Roman" w:cs="Times New Roman"/>
                <w:b/>
                <w:bCs/>
                <w:color w:val="000000"/>
                <w:lang w:eastAsia="ru-RU"/>
              </w:rPr>
              <w:t>Количество участников</w:t>
            </w:r>
          </w:p>
        </w:tc>
        <w:tc>
          <w:tcPr>
            <w:tcW w:w="2991" w:type="pct"/>
            <w:gridSpan w:val="4"/>
            <w:tcBorders>
              <w:top w:val="single" w:sz="4" w:space="0" w:color="auto"/>
              <w:left w:val="nil"/>
              <w:bottom w:val="single" w:sz="4" w:space="0" w:color="auto"/>
              <w:right w:val="single" w:sz="4" w:space="0" w:color="auto"/>
            </w:tcBorders>
            <w:shd w:val="clear" w:color="auto" w:fill="auto"/>
            <w:vAlign w:val="center"/>
            <w:hideMark/>
          </w:tcPr>
          <w:p w:rsidR="007F2C05" w:rsidRPr="004C69E7" w:rsidRDefault="007F2C05" w:rsidP="005445A3">
            <w:pPr>
              <w:spacing w:after="0" w:line="240" w:lineRule="auto"/>
              <w:jc w:val="center"/>
              <w:rPr>
                <w:rFonts w:ascii="Times New Roman" w:eastAsia="Times New Roman" w:hAnsi="Times New Roman" w:cs="Times New Roman"/>
                <w:b/>
                <w:bCs/>
                <w:color w:val="000000"/>
                <w:lang w:eastAsia="ru-RU"/>
              </w:rPr>
            </w:pPr>
            <w:r w:rsidRPr="004C69E7">
              <w:rPr>
                <w:rFonts w:ascii="Times New Roman" w:eastAsia="Times New Roman" w:hAnsi="Times New Roman" w:cs="Times New Roman"/>
                <w:b/>
                <w:bCs/>
                <w:color w:val="000000"/>
                <w:lang w:eastAsia="ru-RU"/>
              </w:rPr>
              <w:t xml:space="preserve">Распределение отметок участников </w:t>
            </w:r>
            <w:proofErr w:type="gramStart"/>
            <w:r w:rsidRPr="004C69E7">
              <w:rPr>
                <w:rFonts w:ascii="Times New Roman" w:eastAsia="Times New Roman" w:hAnsi="Times New Roman" w:cs="Times New Roman"/>
                <w:b/>
                <w:bCs/>
                <w:color w:val="000000"/>
                <w:lang w:eastAsia="ru-RU"/>
              </w:rPr>
              <w:t>в</w:t>
            </w:r>
            <w:proofErr w:type="gramEnd"/>
            <w:r w:rsidRPr="004C69E7">
              <w:rPr>
                <w:rFonts w:ascii="Times New Roman" w:eastAsia="Times New Roman" w:hAnsi="Times New Roman" w:cs="Times New Roman"/>
                <w:b/>
                <w:bCs/>
                <w:color w:val="000000"/>
                <w:lang w:eastAsia="ru-RU"/>
              </w:rPr>
              <w:t xml:space="preserve"> %</w:t>
            </w:r>
          </w:p>
        </w:tc>
      </w:tr>
      <w:tr w:rsidR="007F2C05" w:rsidRPr="004C69E7" w:rsidTr="00286E07">
        <w:trPr>
          <w:trHeight w:val="269"/>
        </w:trPr>
        <w:tc>
          <w:tcPr>
            <w:tcW w:w="1172" w:type="pct"/>
            <w:vMerge/>
            <w:tcBorders>
              <w:top w:val="single" w:sz="4" w:space="0" w:color="auto"/>
              <w:left w:val="single" w:sz="4" w:space="0" w:color="auto"/>
              <w:bottom w:val="single" w:sz="4" w:space="0" w:color="auto"/>
              <w:right w:val="single" w:sz="4" w:space="0" w:color="auto"/>
            </w:tcBorders>
            <w:vAlign w:val="center"/>
            <w:hideMark/>
          </w:tcPr>
          <w:p w:rsidR="007F2C05" w:rsidRPr="004C69E7" w:rsidRDefault="007F2C05" w:rsidP="005445A3">
            <w:pPr>
              <w:spacing w:after="0" w:line="240" w:lineRule="auto"/>
              <w:rPr>
                <w:rFonts w:ascii="Times New Roman" w:eastAsia="Times New Roman" w:hAnsi="Times New Roman" w:cs="Times New Roman"/>
                <w:color w:val="000000"/>
                <w:lang w:eastAsia="ru-RU"/>
              </w:rPr>
            </w:pPr>
          </w:p>
        </w:tc>
        <w:tc>
          <w:tcPr>
            <w:tcW w:w="837" w:type="pct"/>
            <w:vMerge/>
            <w:tcBorders>
              <w:top w:val="single" w:sz="4" w:space="0" w:color="auto"/>
              <w:left w:val="single" w:sz="4" w:space="0" w:color="auto"/>
              <w:bottom w:val="single" w:sz="4" w:space="0" w:color="auto"/>
              <w:right w:val="single" w:sz="4" w:space="0" w:color="auto"/>
            </w:tcBorders>
            <w:vAlign w:val="center"/>
            <w:hideMark/>
          </w:tcPr>
          <w:p w:rsidR="007F2C05" w:rsidRPr="004C69E7" w:rsidRDefault="007F2C05" w:rsidP="005445A3">
            <w:pPr>
              <w:spacing w:after="0" w:line="240" w:lineRule="auto"/>
              <w:rPr>
                <w:rFonts w:ascii="Times New Roman" w:eastAsia="Times New Roman" w:hAnsi="Times New Roman" w:cs="Times New Roman"/>
                <w:b/>
                <w:bCs/>
                <w:color w:val="000000"/>
                <w:lang w:eastAsia="ru-RU"/>
              </w:rPr>
            </w:pPr>
          </w:p>
        </w:tc>
        <w:tc>
          <w:tcPr>
            <w:tcW w:w="772" w:type="pct"/>
            <w:tcBorders>
              <w:top w:val="nil"/>
              <w:left w:val="nil"/>
              <w:bottom w:val="single" w:sz="4" w:space="0" w:color="auto"/>
              <w:right w:val="single" w:sz="4" w:space="0" w:color="auto"/>
            </w:tcBorders>
            <w:shd w:val="clear" w:color="auto" w:fill="auto"/>
            <w:vAlign w:val="center"/>
            <w:hideMark/>
          </w:tcPr>
          <w:p w:rsidR="007F2C05" w:rsidRPr="004C69E7" w:rsidRDefault="007F2C05" w:rsidP="005445A3">
            <w:pPr>
              <w:spacing w:after="0" w:line="240" w:lineRule="auto"/>
              <w:jc w:val="center"/>
              <w:rPr>
                <w:rFonts w:ascii="Times New Roman" w:eastAsia="Times New Roman" w:hAnsi="Times New Roman" w:cs="Times New Roman"/>
                <w:b/>
                <w:bCs/>
                <w:color w:val="000000"/>
                <w:lang w:eastAsia="ru-RU"/>
              </w:rPr>
            </w:pPr>
            <w:r w:rsidRPr="004C69E7">
              <w:rPr>
                <w:rFonts w:ascii="Times New Roman" w:eastAsia="Times New Roman" w:hAnsi="Times New Roman" w:cs="Times New Roman"/>
                <w:b/>
                <w:bCs/>
                <w:color w:val="000000"/>
                <w:lang w:eastAsia="ru-RU"/>
              </w:rPr>
              <w:t>2</w:t>
            </w:r>
          </w:p>
        </w:tc>
        <w:tc>
          <w:tcPr>
            <w:tcW w:w="713" w:type="pct"/>
            <w:tcBorders>
              <w:top w:val="nil"/>
              <w:left w:val="nil"/>
              <w:bottom w:val="single" w:sz="4" w:space="0" w:color="auto"/>
              <w:right w:val="single" w:sz="4" w:space="0" w:color="auto"/>
            </w:tcBorders>
            <w:shd w:val="clear" w:color="auto" w:fill="auto"/>
            <w:vAlign w:val="center"/>
            <w:hideMark/>
          </w:tcPr>
          <w:p w:rsidR="007F2C05" w:rsidRPr="004C69E7" w:rsidRDefault="007F2C05" w:rsidP="005445A3">
            <w:pPr>
              <w:spacing w:after="0" w:line="240" w:lineRule="auto"/>
              <w:jc w:val="center"/>
              <w:rPr>
                <w:rFonts w:ascii="Times New Roman" w:eastAsia="Times New Roman" w:hAnsi="Times New Roman" w:cs="Times New Roman"/>
                <w:b/>
                <w:bCs/>
                <w:color w:val="000000"/>
                <w:lang w:eastAsia="ru-RU"/>
              </w:rPr>
            </w:pPr>
            <w:r w:rsidRPr="004C69E7">
              <w:rPr>
                <w:rFonts w:ascii="Times New Roman" w:eastAsia="Times New Roman" w:hAnsi="Times New Roman" w:cs="Times New Roman"/>
                <w:b/>
                <w:bCs/>
                <w:color w:val="000000"/>
                <w:lang w:eastAsia="ru-RU"/>
              </w:rPr>
              <w:t>3</w:t>
            </w:r>
          </w:p>
        </w:tc>
        <w:tc>
          <w:tcPr>
            <w:tcW w:w="736" w:type="pct"/>
            <w:tcBorders>
              <w:top w:val="nil"/>
              <w:left w:val="nil"/>
              <w:bottom w:val="single" w:sz="4" w:space="0" w:color="auto"/>
              <w:right w:val="single" w:sz="4" w:space="0" w:color="auto"/>
            </w:tcBorders>
            <w:shd w:val="clear" w:color="auto" w:fill="auto"/>
            <w:vAlign w:val="center"/>
            <w:hideMark/>
          </w:tcPr>
          <w:p w:rsidR="007F2C05" w:rsidRPr="004C69E7" w:rsidRDefault="007F2C05" w:rsidP="005445A3">
            <w:pPr>
              <w:spacing w:after="0" w:line="240" w:lineRule="auto"/>
              <w:jc w:val="center"/>
              <w:rPr>
                <w:rFonts w:ascii="Times New Roman" w:eastAsia="Times New Roman" w:hAnsi="Times New Roman" w:cs="Times New Roman"/>
                <w:b/>
                <w:bCs/>
                <w:color w:val="000000"/>
                <w:lang w:eastAsia="ru-RU"/>
              </w:rPr>
            </w:pPr>
            <w:r w:rsidRPr="004C69E7">
              <w:rPr>
                <w:rFonts w:ascii="Times New Roman" w:eastAsia="Times New Roman" w:hAnsi="Times New Roman" w:cs="Times New Roman"/>
                <w:b/>
                <w:bCs/>
                <w:color w:val="000000"/>
                <w:lang w:eastAsia="ru-RU"/>
              </w:rPr>
              <w:t>4</w:t>
            </w:r>
          </w:p>
        </w:tc>
        <w:tc>
          <w:tcPr>
            <w:tcW w:w="770" w:type="pct"/>
            <w:tcBorders>
              <w:top w:val="nil"/>
              <w:left w:val="nil"/>
              <w:bottom w:val="single" w:sz="4" w:space="0" w:color="auto"/>
              <w:right w:val="single" w:sz="4" w:space="0" w:color="auto"/>
            </w:tcBorders>
            <w:shd w:val="clear" w:color="auto" w:fill="auto"/>
            <w:vAlign w:val="center"/>
            <w:hideMark/>
          </w:tcPr>
          <w:p w:rsidR="007F2C05" w:rsidRPr="004C69E7" w:rsidRDefault="007F2C05" w:rsidP="005445A3">
            <w:pPr>
              <w:spacing w:after="0" w:line="240" w:lineRule="auto"/>
              <w:jc w:val="center"/>
              <w:rPr>
                <w:rFonts w:ascii="Times New Roman" w:eastAsia="Times New Roman" w:hAnsi="Times New Roman" w:cs="Times New Roman"/>
                <w:b/>
                <w:bCs/>
                <w:color w:val="000000"/>
                <w:lang w:eastAsia="ru-RU"/>
              </w:rPr>
            </w:pPr>
            <w:r w:rsidRPr="004C69E7">
              <w:rPr>
                <w:rFonts w:ascii="Times New Roman" w:eastAsia="Times New Roman" w:hAnsi="Times New Roman" w:cs="Times New Roman"/>
                <w:b/>
                <w:bCs/>
                <w:color w:val="000000"/>
                <w:lang w:eastAsia="ru-RU"/>
              </w:rPr>
              <w:t>5</w:t>
            </w:r>
          </w:p>
        </w:tc>
      </w:tr>
      <w:tr w:rsidR="00286E07" w:rsidRPr="004C69E7" w:rsidTr="00286E07">
        <w:trPr>
          <w:trHeight w:val="274"/>
        </w:trPr>
        <w:tc>
          <w:tcPr>
            <w:tcW w:w="1172" w:type="pct"/>
            <w:tcBorders>
              <w:top w:val="nil"/>
              <w:left w:val="single" w:sz="4" w:space="0" w:color="auto"/>
              <w:bottom w:val="single" w:sz="4" w:space="0" w:color="auto"/>
              <w:right w:val="single" w:sz="4" w:space="0" w:color="auto"/>
            </w:tcBorders>
            <w:shd w:val="clear" w:color="auto" w:fill="auto"/>
            <w:vAlign w:val="center"/>
            <w:hideMark/>
          </w:tcPr>
          <w:p w:rsidR="00286E07" w:rsidRPr="004C69E7" w:rsidRDefault="00286E07" w:rsidP="005445A3">
            <w:pPr>
              <w:spacing w:after="0" w:line="240" w:lineRule="auto"/>
              <w:rPr>
                <w:rFonts w:ascii="Times New Roman" w:eastAsia="Times New Roman" w:hAnsi="Times New Roman" w:cs="Times New Roman"/>
                <w:b/>
                <w:bCs/>
                <w:color w:val="000000"/>
                <w:lang w:eastAsia="ru-RU"/>
              </w:rPr>
            </w:pPr>
            <w:r w:rsidRPr="004C69E7">
              <w:rPr>
                <w:rFonts w:ascii="Times New Roman" w:eastAsia="Times New Roman" w:hAnsi="Times New Roman" w:cs="Times New Roman"/>
                <w:b/>
                <w:bCs/>
                <w:color w:val="000000"/>
                <w:lang w:eastAsia="ru-RU"/>
              </w:rPr>
              <w:t>Вся выборка по РФ</w:t>
            </w:r>
          </w:p>
        </w:tc>
        <w:tc>
          <w:tcPr>
            <w:tcW w:w="837" w:type="pct"/>
            <w:tcBorders>
              <w:top w:val="nil"/>
              <w:left w:val="nil"/>
              <w:bottom w:val="single" w:sz="4" w:space="0" w:color="auto"/>
              <w:right w:val="single" w:sz="4" w:space="0" w:color="auto"/>
            </w:tcBorders>
            <w:shd w:val="clear" w:color="auto" w:fill="auto"/>
            <w:vAlign w:val="center"/>
          </w:tcPr>
          <w:p w:rsidR="00286E07" w:rsidRDefault="00286E07" w:rsidP="005445A3">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1538281</w:t>
            </w:r>
          </w:p>
        </w:tc>
        <w:tc>
          <w:tcPr>
            <w:tcW w:w="772" w:type="pct"/>
            <w:tcBorders>
              <w:top w:val="nil"/>
              <w:left w:val="nil"/>
              <w:bottom w:val="single" w:sz="4" w:space="0" w:color="auto"/>
              <w:right w:val="single" w:sz="4" w:space="0" w:color="auto"/>
            </w:tcBorders>
            <w:shd w:val="clear" w:color="auto" w:fill="auto"/>
            <w:vAlign w:val="center"/>
          </w:tcPr>
          <w:p w:rsidR="00286E07" w:rsidRDefault="00286E07" w:rsidP="005445A3">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4.7</w:t>
            </w:r>
          </w:p>
        </w:tc>
        <w:tc>
          <w:tcPr>
            <w:tcW w:w="713" w:type="pct"/>
            <w:tcBorders>
              <w:top w:val="nil"/>
              <w:left w:val="nil"/>
              <w:bottom w:val="single" w:sz="4" w:space="0" w:color="auto"/>
              <w:right w:val="single" w:sz="4" w:space="0" w:color="auto"/>
            </w:tcBorders>
            <w:shd w:val="clear" w:color="auto" w:fill="auto"/>
            <w:vAlign w:val="center"/>
          </w:tcPr>
          <w:p w:rsidR="00286E07" w:rsidRDefault="00286E07" w:rsidP="005445A3">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25.7</w:t>
            </w:r>
          </w:p>
        </w:tc>
        <w:tc>
          <w:tcPr>
            <w:tcW w:w="736" w:type="pct"/>
            <w:tcBorders>
              <w:top w:val="nil"/>
              <w:left w:val="nil"/>
              <w:bottom w:val="single" w:sz="4" w:space="0" w:color="auto"/>
              <w:right w:val="single" w:sz="4" w:space="0" w:color="auto"/>
            </w:tcBorders>
            <w:shd w:val="clear" w:color="auto" w:fill="auto"/>
            <w:vAlign w:val="center"/>
          </w:tcPr>
          <w:p w:rsidR="00286E07" w:rsidRDefault="00286E07" w:rsidP="005445A3">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46.9</w:t>
            </w:r>
          </w:p>
        </w:tc>
        <w:tc>
          <w:tcPr>
            <w:tcW w:w="770" w:type="pct"/>
            <w:tcBorders>
              <w:top w:val="nil"/>
              <w:left w:val="nil"/>
              <w:bottom w:val="single" w:sz="4" w:space="0" w:color="auto"/>
              <w:right w:val="single" w:sz="4" w:space="0" w:color="auto"/>
            </w:tcBorders>
            <w:shd w:val="clear" w:color="auto" w:fill="auto"/>
            <w:vAlign w:val="center"/>
          </w:tcPr>
          <w:p w:rsidR="00286E07" w:rsidRDefault="00286E07" w:rsidP="005445A3">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22.7</w:t>
            </w:r>
          </w:p>
        </w:tc>
      </w:tr>
      <w:tr w:rsidR="00286E07" w:rsidRPr="004C69E7" w:rsidTr="00286E07">
        <w:trPr>
          <w:trHeight w:val="405"/>
        </w:trPr>
        <w:tc>
          <w:tcPr>
            <w:tcW w:w="1172" w:type="pct"/>
            <w:tcBorders>
              <w:top w:val="nil"/>
              <w:left w:val="single" w:sz="4" w:space="0" w:color="auto"/>
              <w:bottom w:val="single" w:sz="4" w:space="0" w:color="auto"/>
              <w:right w:val="single" w:sz="4" w:space="0" w:color="auto"/>
            </w:tcBorders>
            <w:shd w:val="clear" w:color="auto" w:fill="auto"/>
            <w:vAlign w:val="center"/>
            <w:hideMark/>
          </w:tcPr>
          <w:p w:rsidR="00286E07" w:rsidRPr="004C69E7" w:rsidRDefault="00286E07" w:rsidP="005445A3">
            <w:pPr>
              <w:spacing w:after="0" w:line="240" w:lineRule="auto"/>
              <w:rPr>
                <w:rFonts w:ascii="Times New Roman" w:eastAsia="Times New Roman" w:hAnsi="Times New Roman" w:cs="Times New Roman"/>
                <w:b/>
                <w:bCs/>
                <w:color w:val="000000"/>
                <w:lang w:eastAsia="ru-RU"/>
              </w:rPr>
            </w:pPr>
            <w:r w:rsidRPr="004C69E7">
              <w:rPr>
                <w:rFonts w:ascii="Times New Roman" w:eastAsia="Times New Roman" w:hAnsi="Times New Roman" w:cs="Times New Roman"/>
                <w:b/>
                <w:bCs/>
                <w:color w:val="000000"/>
                <w:lang w:eastAsia="ru-RU"/>
              </w:rPr>
              <w:t>Ростовская область</w:t>
            </w:r>
          </w:p>
        </w:tc>
        <w:tc>
          <w:tcPr>
            <w:tcW w:w="837" w:type="pct"/>
            <w:tcBorders>
              <w:top w:val="nil"/>
              <w:left w:val="nil"/>
              <w:bottom w:val="single" w:sz="4" w:space="0" w:color="auto"/>
              <w:right w:val="single" w:sz="4" w:space="0" w:color="auto"/>
            </w:tcBorders>
            <w:shd w:val="clear" w:color="auto" w:fill="auto"/>
            <w:vAlign w:val="center"/>
          </w:tcPr>
          <w:p w:rsidR="00286E07" w:rsidRDefault="00286E07" w:rsidP="005445A3">
            <w:pPr>
              <w:widowControl w:val="0"/>
              <w:autoSpaceDE w:val="0"/>
              <w:autoSpaceDN w:val="0"/>
              <w:adjustRightInd w:val="0"/>
              <w:spacing w:after="0" w:line="240" w:lineRule="auto"/>
              <w:rPr>
                <w:rFonts w:ascii="Arial" w:hAnsi="Arial" w:cs="Arial"/>
                <w:color w:val="000000"/>
              </w:rPr>
            </w:pPr>
            <w:r>
              <w:rPr>
                <w:rFonts w:ascii="Arial" w:hAnsi="Arial" w:cs="Arial"/>
                <w:color w:val="000000"/>
              </w:rPr>
              <w:t>42578</w:t>
            </w:r>
          </w:p>
        </w:tc>
        <w:tc>
          <w:tcPr>
            <w:tcW w:w="772" w:type="pct"/>
            <w:tcBorders>
              <w:top w:val="nil"/>
              <w:left w:val="nil"/>
              <w:bottom w:val="single" w:sz="4" w:space="0" w:color="auto"/>
              <w:right w:val="single" w:sz="4" w:space="0" w:color="auto"/>
            </w:tcBorders>
            <w:shd w:val="clear" w:color="auto" w:fill="auto"/>
            <w:vAlign w:val="center"/>
          </w:tcPr>
          <w:p w:rsidR="00286E07" w:rsidRDefault="00286E07" w:rsidP="005445A3">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5.2</w:t>
            </w:r>
          </w:p>
        </w:tc>
        <w:tc>
          <w:tcPr>
            <w:tcW w:w="713" w:type="pct"/>
            <w:tcBorders>
              <w:top w:val="nil"/>
              <w:left w:val="nil"/>
              <w:bottom w:val="single" w:sz="4" w:space="0" w:color="auto"/>
              <w:right w:val="single" w:sz="4" w:space="0" w:color="auto"/>
            </w:tcBorders>
            <w:shd w:val="clear" w:color="auto" w:fill="auto"/>
            <w:vAlign w:val="center"/>
          </w:tcPr>
          <w:p w:rsidR="00286E07" w:rsidRDefault="00286E07" w:rsidP="005445A3">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29.7</w:t>
            </w:r>
          </w:p>
        </w:tc>
        <w:tc>
          <w:tcPr>
            <w:tcW w:w="736" w:type="pct"/>
            <w:tcBorders>
              <w:top w:val="nil"/>
              <w:left w:val="nil"/>
              <w:bottom w:val="single" w:sz="4" w:space="0" w:color="auto"/>
              <w:right w:val="single" w:sz="4" w:space="0" w:color="auto"/>
            </w:tcBorders>
            <w:shd w:val="clear" w:color="auto" w:fill="auto"/>
            <w:vAlign w:val="center"/>
          </w:tcPr>
          <w:p w:rsidR="00286E07" w:rsidRDefault="00286E07" w:rsidP="005445A3">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45.2</w:t>
            </w:r>
          </w:p>
        </w:tc>
        <w:tc>
          <w:tcPr>
            <w:tcW w:w="770" w:type="pct"/>
            <w:tcBorders>
              <w:top w:val="nil"/>
              <w:left w:val="nil"/>
              <w:bottom w:val="single" w:sz="4" w:space="0" w:color="auto"/>
              <w:right w:val="single" w:sz="4" w:space="0" w:color="auto"/>
            </w:tcBorders>
            <w:shd w:val="clear" w:color="auto" w:fill="auto"/>
            <w:vAlign w:val="center"/>
          </w:tcPr>
          <w:p w:rsidR="00286E07" w:rsidRDefault="00286E07" w:rsidP="005445A3">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19.8</w:t>
            </w:r>
          </w:p>
        </w:tc>
      </w:tr>
      <w:tr w:rsidR="00286E07" w:rsidRPr="004C69E7" w:rsidTr="00286E07">
        <w:trPr>
          <w:trHeight w:val="709"/>
        </w:trPr>
        <w:tc>
          <w:tcPr>
            <w:tcW w:w="1172" w:type="pct"/>
            <w:tcBorders>
              <w:top w:val="nil"/>
              <w:left w:val="single" w:sz="4" w:space="0" w:color="auto"/>
              <w:bottom w:val="single" w:sz="4" w:space="0" w:color="auto"/>
              <w:right w:val="single" w:sz="4" w:space="0" w:color="auto"/>
            </w:tcBorders>
            <w:shd w:val="clear" w:color="auto" w:fill="auto"/>
            <w:vAlign w:val="center"/>
          </w:tcPr>
          <w:p w:rsidR="00286E07" w:rsidRPr="004C69E7" w:rsidRDefault="00286E07" w:rsidP="005445A3">
            <w:pPr>
              <w:spacing w:after="0" w:line="240" w:lineRule="auto"/>
              <w:rPr>
                <w:rFonts w:ascii="Times New Roman" w:eastAsia="Times New Roman" w:hAnsi="Times New Roman" w:cs="Times New Roman"/>
                <w:b/>
                <w:bCs/>
                <w:color w:val="000000"/>
                <w:lang w:eastAsia="ru-RU"/>
              </w:rPr>
            </w:pPr>
            <w:r w:rsidRPr="004C69E7">
              <w:rPr>
                <w:rFonts w:ascii="Times New Roman" w:eastAsia="Times New Roman" w:hAnsi="Times New Roman" w:cs="Times New Roman"/>
                <w:b/>
                <w:bCs/>
                <w:color w:val="000000"/>
                <w:lang w:eastAsia="ru-RU"/>
              </w:rPr>
              <w:t>Наименование муниципалитета</w:t>
            </w:r>
            <w:r>
              <w:rPr>
                <w:rFonts w:ascii="Times New Roman" w:eastAsia="Times New Roman" w:hAnsi="Times New Roman" w:cs="Times New Roman"/>
                <w:b/>
                <w:bCs/>
                <w:color w:val="000000"/>
                <w:lang w:eastAsia="ru-RU"/>
              </w:rPr>
              <w:t xml:space="preserve"> </w:t>
            </w:r>
            <w:r>
              <w:rPr>
                <w:rFonts w:ascii="Times New Roman" w:eastAsia="Times New Roman" w:hAnsi="Times New Roman" w:cs="Times New Roman"/>
                <w:bCs/>
                <w:i/>
                <w:color w:val="000000"/>
                <w:lang w:eastAsia="ru-RU"/>
              </w:rPr>
              <w:t>(Новошахтинск</w:t>
            </w:r>
            <w:r w:rsidRPr="005F7E16">
              <w:rPr>
                <w:rFonts w:ascii="Times New Roman" w:eastAsia="Times New Roman" w:hAnsi="Times New Roman" w:cs="Times New Roman"/>
                <w:bCs/>
                <w:i/>
                <w:color w:val="000000"/>
                <w:lang w:eastAsia="ru-RU"/>
              </w:rPr>
              <w:t>)</w:t>
            </w:r>
          </w:p>
        </w:tc>
        <w:tc>
          <w:tcPr>
            <w:tcW w:w="837" w:type="pct"/>
            <w:tcBorders>
              <w:top w:val="nil"/>
              <w:left w:val="nil"/>
              <w:bottom w:val="single" w:sz="4" w:space="0" w:color="auto"/>
              <w:right w:val="single" w:sz="4" w:space="0" w:color="auto"/>
            </w:tcBorders>
            <w:shd w:val="clear" w:color="auto" w:fill="auto"/>
            <w:vAlign w:val="center"/>
          </w:tcPr>
          <w:p w:rsidR="00286E07" w:rsidRDefault="00286E07" w:rsidP="005445A3">
            <w:pPr>
              <w:widowControl w:val="0"/>
              <w:autoSpaceDE w:val="0"/>
              <w:autoSpaceDN w:val="0"/>
              <w:adjustRightInd w:val="0"/>
              <w:spacing w:after="0" w:line="240" w:lineRule="auto"/>
              <w:rPr>
                <w:rFonts w:ascii="Arial" w:hAnsi="Arial" w:cs="Arial"/>
                <w:color w:val="000000"/>
              </w:rPr>
            </w:pPr>
            <w:r>
              <w:rPr>
                <w:rFonts w:ascii="Arial" w:hAnsi="Arial" w:cs="Arial"/>
                <w:color w:val="000000"/>
              </w:rPr>
              <w:t>900</w:t>
            </w:r>
          </w:p>
        </w:tc>
        <w:tc>
          <w:tcPr>
            <w:tcW w:w="772" w:type="pct"/>
            <w:tcBorders>
              <w:top w:val="nil"/>
              <w:left w:val="nil"/>
              <w:bottom w:val="single" w:sz="4" w:space="0" w:color="auto"/>
              <w:right w:val="single" w:sz="4" w:space="0" w:color="auto"/>
            </w:tcBorders>
            <w:shd w:val="clear" w:color="auto" w:fill="auto"/>
            <w:vAlign w:val="center"/>
          </w:tcPr>
          <w:p w:rsidR="00286E07" w:rsidRDefault="00286E07" w:rsidP="005445A3">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11.1</w:t>
            </w:r>
          </w:p>
        </w:tc>
        <w:tc>
          <w:tcPr>
            <w:tcW w:w="713" w:type="pct"/>
            <w:tcBorders>
              <w:top w:val="nil"/>
              <w:left w:val="nil"/>
              <w:bottom w:val="single" w:sz="4" w:space="0" w:color="auto"/>
              <w:right w:val="single" w:sz="4" w:space="0" w:color="auto"/>
            </w:tcBorders>
            <w:shd w:val="clear" w:color="auto" w:fill="auto"/>
            <w:vAlign w:val="center"/>
          </w:tcPr>
          <w:p w:rsidR="00286E07" w:rsidRDefault="00286E07" w:rsidP="005445A3">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35.7</w:t>
            </w:r>
          </w:p>
        </w:tc>
        <w:tc>
          <w:tcPr>
            <w:tcW w:w="736" w:type="pct"/>
            <w:tcBorders>
              <w:top w:val="nil"/>
              <w:left w:val="nil"/>
              <w:bottom w:val="single" w:sz="4" w:space="0" w:color="auto"/>
              <w:right w:val="single" w:sz="4" w:space="0" w:color="auto"/>
            </w:tcBorders>
            <w:shd w:val="clear" w:color="auto" w:fill="auto"/>
            <w:vAlign w:val="center"/>
          </w:tcPr>
          <w:p w:rsidR="00286E07" w:rsidRDefault="00286E07" w:rsidP="005445A3">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40.3</w:t>
            </w:r>
          </w:p>
        </w:tc>
        <w:tc>
          <w:tcPr>
            <w:tcW w:w="770" w:type="pct"/>
            <w:tcBorders>
              <w:top w:val="nil"/>
              <w:left w:val="nil"/>
              <w:bottom w:val="single" w:sz="4" w:space="0" w:color="auto"/>
              <w:right w:val="single" w:sz="4" w:space="0" w:color="auto"/>
            </w:tcBorders>
            <w:shd w:val="clear" w:color="auto" w:fill="auto"/>
            <w:vAlign w:val="center"/>
          </w:tcPr>
          <w:p w:rsidR="00286E07" w:rsidRDefault="00286E07" w:rsidP="005445A3">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12.9</w:t>
            </w:r>
          </w:p>
        </w:tc>
      </w:tr>
      <w:tr w:rsidR="00286E07" w:rsidRPr="004C69E7" w:rsidTr="00286E07">
        <w:trPr>
          <w:trHeight w:val="705"/>
        </w:trPr>
        <w:tc>
          <w:tcPr>
            <w:tcW w:w="1172" w:type="pct"/>
            <w:tcBorders>
              <w:top w:val="nil"/>
              <w:left w:val="single" w:sz="4" w:space="0" w:color="auto"/>
              <w:bottom w:val="single" w:sz="4" w:space="0" w:color="auto"/>
              <w:right w:val="single" w:sz="4" w:space="0" w:color="auto"/>
            </w:tcBorders>
            <w:shd w:val="clear" w:color="auto" w:fill="auto"/>
            <w:vAlign w:val="center"/>
            <w:hideMark/>
          </w:tcPr>
          <w:p w:rsidR="00286E07" w:rsidRPr="004C69E7" w:rsidRDefault="00286E07" w:rsidP="005445A3">
            <w:pPr>
              <w:spacing w:after="0" w:line="240" w:lineRule="auto"/>
              <w:rPr>
                <w:rFonts w:ascii="Times New Roman" w:eastAsia="Times New Roman" w:hAnsi="Times New Roman" w:cs="Times New Roman"/>
                <w:b/>
                <w:bCs/>
                <w:color w:val="000000"/>
                <w:lang w:eastAsia="ru-RU"/>
              </w:rPr>
            </w:pPr>
            <w:r w:rsidRPr="004C69E7">
              <w:rPr>
                <w:rFonts w:ascii="Times New Roman" w:eastAsia="Times New Roman" w:hAnsi="Times New Roman" w:cs="Times New Roman"/>
                <w:b/>
                <w:bCs/>
                <w:color w:val="000000"/>
                <w:lang w:eastAsia="ru-RU"/>
              </w:rPr>
              <w:t>Наименование ОО</w:t>
            </w:r>
            <w:r>
              <w:rPr>
                <w:rFonts w:ascii="Times New Roman" w:eastAsia="Times New Roman" w:hAnsi="Times New Roman" w:cs="Times New Roman"/>
                <w:b/>
                <w:bCs/>
                <w:color w:val="000000"/>
                <w:lang w:eastAsia="ru-RU"/>
              </w:rPr>
              <w:t xml:space="preserve"> (МБОУ СОШ № 27)</w:t>
            </w:r>
          </w:p>
        </w:tc>
        <w:tc>
          <w:tcPr>
            <w:tcW w:w="837" w:type="pct"/>
            <w:tcBorders>
              <w:top w:val="nil"/>
              <w:left w:val="nil"/>
              <w:bottom w:val="single" w:sz="4" w:space="0" w:color="auto"/>
              <w:right w:val="single" w:sz="4" w:space="0" w:color="auto"/>
            </w:tcBorders>
            <w:shd w:val="clear" w:color="auto" w:fill="auto"/>
            <w:vAlign w:val="center"/>
          </w:tcPr>
          <w:p w:rsidR="00286E07" w:rsidRDefault="00286E07" w:rsidP="005445A3">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53</w:t>
            </w:r>
          </w:p>
        </w:tc>
        <w:tc>
          <w:tcPr>
            <w:tcW w:w="772" w:type="pct"/>
            <w:tcBorders>
              <w:top w:val="nil"/>
              <w:left w:val="nil"/>
              <w:bottom w:val="single" w:sz="4" w:space="0" w:color="auto"/>
              <w:right w:val="single" w:sz="4" w:space="0" w:color="auto"/>
            </w:tcBorders>
            <w:shd w:val="clear" w:color="auto" w:fill="auto"/>
            <w:vAlign w:val="center"/>
          </w:tcPr>
          <w:p w:rsidR="00286E07" w:rsidRDefault="00286E07" w:rsidP="005445A3">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11.3</w:t>
            </w:r>
          </w:p>
        </w:tc>
        <w:tc>
          <w:tcPr>
            <w:tcW w:w="713" w:type="pct"/>
            <w:tcBorders>
              <w:top w:val="nil"/>
              <w:left w:val="nil"/>
              <w:bottom w:val="single" w:sz="4" w:space="0" w:color="auto"/>
              <w:right w:val="single" w:sz="4" w:space="0" w:color="auto"/>
            </w:tcBorders>
            <w:shd w:val="clear" w:color="auto" w:fill="auto"/>
            <w:vAlign w:val="center"/>
          </w:tcPr>
          <w:p w:rsidR="00286E07" w:rsidRDefault="00286E07" w:rsidP="005445A3">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49.1</w:t>
            </w:r>
          </w:p>
        </w:tc>
        <w:tc>
          <w:tcPr>
            <w:tcW w:w="736" w:type="pct"/>
            <w:tcBorders>
              <w:top w:val="nil"/>
              <w:left w:val="nil"/>
              <w:bottom w:val="single" w:sz="4" w:space="0" w:color="auto"/>
              <w:right w:val="single" w:sz="4" w:space="0" w:color="auto"/>
            </w:tcBorders>
            <w:shd w:val="clear" w:color="auto" w:fill="auto"/>
            <w:vAlign w:val="center"/>
          </w:tcPr>
          <w:p w:rsidR="00286E07" w:rsidRDefault="00286E07" w:rsidP="005445A3">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30.2</w:t>
            </w:r>
          </w:p>
        </w:tc>
        <w:tc>
          <w:tcPr>
            <w:tcW w:w="770" w:type="pct"/>
            <w:tcBorders>
              <w:top w:val="nil"/>
              <w:left w:val="nil"/>
              <w:bottom w:val="single" w:sz="4" w:space="0" w:color="auto"/>
              <w:right w:val="single" w:sz="4" w:space="0" w:color="auto"/>
            </w:tcBorders>
            <w:shd w:val="clear" w:color="auto" w:fill="auto"/>
            <w:vAlign w:val="center"/>
          </w:tcPr>
          <w:p w:rsidR="00286E07" w:rsidRDefault="00286E07" w:rsidP="005445A3">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9.4</w:t>
            </w:r>
          </w:p>
        </w:tc>
      </w:tr>
    </w:tbl>
    <w:p w:rsidR="00B00C84" w:rsidRPr="0018291C" w:rsidRDefault="00F65061" w:rsidP="005445A3">
      <w:pPr>
        <w:tabs>
          <w:tab w:val="left" w:pos="426"/>
          <w:tab w:val="left" w:pos="1134"/>
        </w:tabs>
        <w:spacing w:after="0" w:line="240" w:lineRule="auto"/>
        <w:jc w:val="both"/>
        <w:rPr>
          <w:rFonts w:ascii="Times New Roman" w:hAnsi="Times New Roman" w:cs="Times New Roman"/>
          <w:sz w:val="28"/>
          <w:szCs w:val="28"/>
        </w:rPr>
      </w:pPr>
      <w:r>
        <w:rPr>
          <w:noProof/>
          <w:lang w:eastAsia="ru-RU"/>
        </w:rPr>
        <w:lastRenderedPageBreak/>
        <w:drawing>
          <wp:inline distT="0" distB="0" distL="0" distR="0" wp14:anchorId="10AA037B" wp14:editId="65543689">
            <wp:extent cx="9591675" cy="2743200"/>
            <wp:effectExtent l="0" t="0" r="9525" b="19050"/>
            <wp:docPr id="47" name="Диаграмма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rsidR="00F65061" w:rsidRDefault="00F65061" w:rsidP="00286E07">
      <w:pPr>
        <w:pStyle w:val="a4"/>
        <w:tabs>
          <w:tab w:val="left" w:pos="426"/>
          <w:tab w:val="left" w:pos="1134"/>
        </w:tabs>
        <w:spacing w:after="0" w:line="240" w:lineRule="auto"/>
        <w:ind w:left="1080"/>
        <w:jc w:val="center"/>
        <w:rPr>
          <w:rFonts w:ascii="Times New Roman" w:hAnsi="Times New Roman" w:cs="Times New Roman"/>
          <w:sz w:val="28"/>
          <w:szCs w:val="28"/>
        </w:rPr>
      </w:pPr>
    </w:p>
    <w:p w:rsidR="00286E07" w:rsidRDefault="00286E07" w:rsidP="00286E07">
      <w:pPr>
        <w:pStyle w:val="a4"/>
        <w:tabs>
          <w:tab w:val="left" w:pos="426"/>
          <w:tab w:val="left" w:pos="1134"/>
        </w:tabs>
        <w:spacing w:after="0" w:line="240" w:lineRule="auto"/>
        <w:ind w:left="1080"/>
        <w:jc w:val="center"/>
        <w:rPr>
          <w:rFonts w:ascii="Times New Roman" w:hAnsi="Times New Roman" w:cs="Times New Roman"/>
          <w:sz w:val="28"/>
          <w:szCs w:val="28"/>
        </w:rPr>
      </w:pPr>
      <w:r>
        <w:rPr>
          <w:rFonts w:ascii="Times New Roman" w:hAnsi="Times New Roman" w:cs="Times New Roman"/>
          <w:sz w:val="28"/>
          <w:szCs w:val="28"/>
        </w:rPr>
        <w:t>Русский язык 5 класс</w:t>
      </w:r>
    </w:p>
    <w:p w:rsidR="00286E07" w:rsidRPr="00286E07" w:rsidRDefault="00286E07" w:rsidP="00286E07">
      <w:pPr>
        <w:tabs>
          <w:tab w:val="left" w:pos="426"/>
          <w:tab w:val="left" w:pos="1134"/>
        </w:tabs>
        <w:spacing w:after="0" w:line="240" w:lineRule="auto"/>
        <w:rPr>
          <w:rFonts w:ascii="Times New Roman" w:hAnsi="Times New Roman" w:cs="Times New Roman"/>
          <w:sz w:val="28"/>
          <w:szCs w:val="28"/>
        </w:rPr>
      </w:pPr>
    </w:p>
    <w:tbl>
      <w:tblPr>
        <w:tblW w:w="5000" w:type="pct"/>
        <w:tblLook w:val="04A0" w:firstRow="1" w:lastRow="0" w:firstColumn="1" w:lastColumn="0" w:noHBand="0" w:noVBand="1"/>
      </w:tblPr>
      <w:tblGrid>
        <w:gridCol w:w="3467"/>
        <w:gridCol w:w="2475"/>
        <w:gridCol w:w="2283"/>
        <w:gridCol w:w="2108"/>
        <w:gridCol w:w="2176"/>
        <w:gridCol w:w="2277"/>
      </w:tblGrid>
      <w:tr w:rsidR="00286E07" w:rsidRPr="004C69E7" w:rsidTr="005C579C">
        <w:trPr>
          <w:trHeight w:val="350"/>
        </w:trPr>
        <w:tc>
          <w:tcPr>
            <w:tcW w:w="117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86E07" w:rsidRPr="004C69E7" w:rsidRDefault="00286E07" w:rsidP="005C579C">
            <w:pPr>
              <w:spacing w:after="0" w:line="240" w:lineRule="auto"/>
              <w:jc w:val="center"/>
              <w:rPr>
                <w:rFonts w:ascii="Times New Roman" w:eastAsia="Times New Roman" w:hAnsi="Times New Roman" w:cs="Times New Roman"/>
                <w:color w:val="000000"/>
                <w:lang w:eastAsia="ru-RU"/>
              </w:rPr>
            </w:pPr>
            <w:r w:rsidRPr="004C69E7">
              <w:rPr>
                <w:rFonts w:ascii="Times New Roman" w:eastAsia="Times New Roman" w:hAnsi="Times New Roman" w:cs="Times New Roman"/>
                <w:color w:val="000000"/>
                <w:lang w:eastAsia="ru-RU"/>
              </w:rPr>
              <w:t> </w:t>
            </w:r>
          </w:p>
        </w:tc>
        <w:tc>
          <w:tcPr>
            <w:tcW w:w="83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86E07" w:rsidRPr="004C69E7" w:rsidRDefault="00286E07" w:rsidP="005C579C">
            <w:pPr>
              <w:spacing w:after="0" w:line="240" w:lineRule="auto"/>
              <w:jc w:val="center"/>
              <w:rPr>
                <w:rFonts w:ascii="Times New Roman" w:eastAsia="Times New Roman" w:hAnsi="Times New Roman" w:cs="Times New Roman"/>
                <w:b/>
                <w:bCs/>
                <w:color w:val="000000"/>
                <w:lang w:eastAsia="ru-RU"/>
              </w:rPr>
            </w:pPr>
            <w:r w:rsidRPr="004C69E7">
              <w:rPr>
                <w:rFonts w:ascii="Times New Roman" w:eastAsia="Times New Roman" w:hAnsi="Times New Roman" w:cs="Times New Roman"/>
                <w:b/>
                <w:bCs/>
                <w:color w:val="000000"/>
                <w:lang w:eastAsia="ru-RU"/>
              </w:rPr>
              <w:t>Количество участников</w:t>
            </w:r>
          </w:p>
        </w:tc>
        <w:tc>
          <w:tcPr>
            <w:tcW w:w="2991" w:type="pct"/>
            <w:gridSpan w:val="4"/>
            <w:tcBorders>
              <w:top w:val="single" w:sz="4" w:space="0" w:color="auto"/>
              <w:left w:val="nil"/>
              <w:bottom w:val="single" w:sz="4" w:space="0" w:color="auto"/>
              <w:right w:val="single" w:sz="4" w:space="0" w:color="auto"/>
            </w:tcBorders>
            <w:shd w:val="clear" w:color="auto" w:fill="auto"/>
            <w:vAlign w:val="center"/>
            <w:hideMark/>
          </w:tcPr>
          <w:p w:rsidR="00286E07" w:rsidRPr="004C69E7" w:rsidRDefault="00286E07" w:rsidP="005C579C">
            <w:pPr>
              <w:spacing w:after="0" w:line="240" w:lineRule="auto"/>
              <w:jc w:val="center"/>
              <w:rPr>
                <w:rFonts w:ascii="Times New Roman" w:eastAsia="Times New Roman" w:hAnsi="Times New Roman" w:cs="Times New Roman"/>
                <w:b/>
                <w:bCs/>
                <w:color w:val="000000"/>
                <w:lang w:eastAsia="ru-RU"/>
              </w:rPr>
            </w:pPr>
            <w:r w:rsidRPr="004C69E7">
              <w:rPr>
                <w:rFonts w:ascii="Times New Roman" w:eastAsia="Times New Roman" w:hAnsi="Times New Roman" w:cs="Times New Roman"/>
                <w:b/>
                <w:bCs/>
                <w:color w:val="000000"/>
                <w:lang w:eastAsia="ru-RU"/>
              </w:rPr>
              <w:t xml:space="preserve">Распределение отметок участников </w:t>
            </w:r>
            <w:proofErr w:type="gramStart"/>
            <w:r w:rsidRPr="004C69E7">
              <w:rPr>
                <w:rFonts w:ascii="Times New Roman" w:eastAsia="Times New Roman" w:hAnsi="Times New Roman" w:cs="Times New Roman"/>
                <w:b/>
                <w:bCs/>
                <w:color w:val="000000"/>
                <w:lang w:eastAsia="ru-RU"/>
              </w:rPr>
              <w:t>в</w:t>
            </w:r>
            <w:proofErr w:type="gramEnd"/>
            <w:r w:rsidRPr="004C69E7">
              <w:rPr>
                <w:rFonts w:ascii="Times New Roman" w:eastAsia="Times New Roman" w:hAnsi="Times New Roman" w:cs="Times New Roman"/>
                <w:b/>
                <w:bCs/>
                <w:color w:val="000000"/>
                <w:lang w:eastAsia="ru-RU"/>
              </w:rPr>
              <w:t xml:space="preserve"> %</w:t>
            </w:r>
          </w:p>
        </w:tc>
      </w:tr>
      <w:tr w:rsidR="00286E07" w:rsidRPr="004C69E7" w:rsidTr="005C579C">
        <w:trPr>
          <w:trHeight w:val="269"/>
        </w:trPr>
        <w:tc>
          <w:tcPr>
            <w:tcW w:w="1172" w:type="pct"/>
            <w:vMerge/>
            <w:tcBorders>
              <w:top w:val="single" w:sz="4" w:space="0" w:color="auto"/>
              <w:left w:val="single" w:sz="4" w:space="0" w:color="auto"/>
              <w:bottom w:val="single" w:sz="4" w:space="0" w:color="auto"/>
              <w:right w:val="single" w:sz="4" w:space="0" w:color="auto"/>
            </w:tcBorders>
            <w:vAlign w:val="center"/>
            <w:hideMark/>
          </w:tcPr>
          <w:p w:rsidR="00286E07" w:rsidRPr="004C69E7" w:rsidRDefault="00286E07" w:rsidP="005C579C">
            <w:pPr>
              <w:spacing w:after="0" w:line="240" w:lineRule="auto"/>
              <w:rPr>
                <w:rFonts w:ascii="Times New Roman" w:eastAsia="Times New Roman" w:hAnsi="Times New Roman" w:cs="Times New Roman"/>
                <w:color w:val="000000"/>
                <w:lang w:eastAsia="ru-RU"/>
              </w:rPr>
            </w:pPr>
          </w:p>
        </w:tc>
        <w:tc>
          <w:tcPr>
            <w:tcW w:w="837" w:type="pct"/>
            <w:vMerge/>
            <w:tcBorders>
              <w:top w:val="single" w:sz="4" w:space="0" w:color="auto"/>
              <w:left w:val="single" w:sz="4" w:space="0" w:color="auto"/>
              <w:bottom w:val="single" w:sz="4" w:space="0" w:color="auto"/>
              <w:right w:val="single" w:sz="4" w:space="0" w:color="auto"/>
            </w:tcBorders>
            <w:vAlign w:val="center"/>
            <w:hideMark/>
          </w:tcPr>
          <w:p w:rsidR="00286E07" w:rsidRPr="004C69E7" w:rsidRDefault="00286E07" w:rsidP="005C579C">
            <w:pPr>
              <w:spacing w:after="0" w:line="240" w:lineRule="auto"/>
              <w:rPr>
                <w:rFonts w:ascii="Times New Roman" w:eastAsia="Times New Roman" w:hAnsi="Times New Roman" w:cs="Times New Roman"/>
                <w:b/>
                <w:bCs/>
                <w:color w:val="000000"/>
                <w:lang w:eastAsia="ru-RU"/>
              </w:rPr>
            </w:pPr>
          </w:p>
        </w:tc>
        <w:tc>
          <w:tcPr>
            <w:tcW w:w="772" w:type="pct"/>
            <w:tcBorders>
              <w:top w:val="nil"/>
              <w:left w:val="nil"/>
              <w:bottom w:val="single" w:sz="4" w:space="0" w:color="auto"/>
              <w:right w:val="single" w:sz="4" w:space="0" w:color="auto"/>
            </w:tcBorders>
            <w:shd w:val="clear" w:color="auto" w:fill="auto"/>
            <w:vAlign w:val="center"/>
            <w:hideMark/>
          </w:tcPr>
          <w:p w:rsidR="00286E07" w:rsidRPr="004C69E7" w:rsidRDefault="00286E07" w:rsidP="005C579C">
            <w:pPr>
              <w:spacing w:after="0" w:line="240" w:lineRule="auto"/>
              <w:jc w:val="center"/>
              <w:rPr>
                <w:rFonts w:ascii="Times New Roman" w:eastAsia="Times New Roman" w:hAnsi="Times New Roman" w:cs="Times New Roman"/>
                <w:b/>
                <w:bCs/>
                <w:color w:val="000000"/>
                <w:lang w:eastAsia="ru-RU"/>
              </w:rPr>
            </w:pPr>
            <w:r w:rsidRPr="004C69E7">
              <w:rPr>
                <w:rFonts w:ascii="Times New Roman" w:eastAsia="Times New Roman" w:hAnsi="Times New Roman" w:cs="Times New Roman"/>
                <w:b/>
                <w:bCs/>
                <w:color w:val="000000"/>
                <w:lang w:eastAsia="ru-RU"/>
              </w:rPr>
              <w:t>2</w:t>
            </w:r>
          </w:p>
        </w:tc>
        <w:tc>
          <w:tcPr>
            <w:tcW w:w="713" w:type="pct"/>
            <w:tcBorders>
              <w:top w:val="nil"/>
              <w:left w:val="nil"/>
              <w:bottom w:val="single" w:sz="4" w:space="0" w:color="auto"/>
              <w:right w:val="single" w:sz="4" w:space="0" w:color="auto"/>
            </w:tcBorders>
            <w:shd w:val="clear" w:color="auto" w:fill="auto"/>
            <w:vAlign w:val="center"/>
            <w:hideMark/>
          </w:tcPr>
          <w:p w:rsidR="00286E07" w:rsidRPr="004C69E7" w:rsidRDefault="00286E07" w:rsidP="005C579C">
            <w:pPr>
              <w:spacing w:after="0" w:line="240" w:lineRule="auto"/>
              <w:jc w:val="center"/>
              <w:rPr>
                <w:rFonts w:ascii="Times New Roman" w:eastAsia="Times New Roman" w:hAnsi="Times New Roman" w:cs="Times New Roman"/>
                <w:b/>
                <w:bCs/>
                <w:color w:val="000000"/>
                <w:lang w:eastAsia="ru-RU"/>
              </w:rPr>
            </w:pPr>
            <w:r w:rsidRPr="004C69E7">
              <w:rPr>
                <w:rFonts w:ascii="Times New Roman" w:eastAsia="Times New Roman" w:hAnsi="Times New Roman" w:cs="Times New Roman"/>
                <w:b/>
                <w:bCs/>
                <w:color w:val="000000"/>
                <w:lang w:eastAsia="ru-RU"/>
              </w:rPr>
              <w:t>3</w:t>
            </w:r>
          </w:p>
        </w:tc>
        <w:tc>
          <w:tcPr>
            <w:tcW w:w="736" w:type="pct"/>
            <w:tcBorders>
              <w:top w:val="nil"/>
              <w:left w:val="nil"/>
              <w:bottom w:val="single" w:sz="4" w:space="0" w:color="auto"/>
              <w:right w:val="single" w:sz="4" w:space="0" w:color="auto"/>
            </w:tcBorders>
            <w:shd w:val="clear" w:color="auto" w:fill="auto"/>
            <w:vAlign w:val="center"/>
            <w:hideMark/>
          </w:tcPr>
          <w:p w:rsidR="00286E07" w:rsidRPr="004C69E7" w:rsidRDefault="00286E07" w:rsidP="005C579C">
            <w:pPr>
              <w:spacing w:after="0" w:line="240" w:lineRule="auto"/>
              <w:jc w:val="center"/>
              <w:rPr>
                <w:rFonts w:ascii="Times New Roman" w:eastAsia="Times New Roman" w:hAnsi="Times New Roman" w:cs="Times New Roman"/>
                <w:b/>
                <w:bCs/>
                <w:color w:val="000000"/>
                <w:lang w:eastAsia="ru-RU"/>
              </w:rPr>
            </w:pPr>
            <w:r w:rsidRPr="004C69E7">
              <w:rPr>
                <w:rFonts w:ascii="Times New Roman" w:eastAsia="Times New Roman" w:hAnsi="Times New Roman" w:cs="Times New Roman"/>
                <w:b/>
                <w:bCs/>
                <w:color w:val="000000"/>
                <w:lang w:eastAsia="ru-RU"/>
              </w:rPr>
              <w:t>4</w:t>
            </w:r>
          </w:p>
        </w:tc>
        <w:tc>
          <w:tcPr>
            <w:tcW w:w="770" w:type="pct"/>
            <w:tcBorders>
              <w:top w:val="nil"/>
              <w:left w:val="nil"/>
              <w:bottom w:val="single" w:sz="4" w:space="0" w:color="auto"/>
              <w:right w:val="single" w:sz="4" w:space="0" w:color="auto"/>
            </w:tcBorders>
            <w:shd w:val="clear" w:color="auto" w:fill="auto"/>
            <w:vAlign w:val="center"/>
            <w:hideMark/>
          </w:tcPr>
          <w:p w:rsidR="00286E07" w:rsidRPr="004C69E7" w:rsidRDefault="00286E07" w:rsidP="005C579C">
            <w:pPr>
              <w:spacing w:after="0" w:line="240" w:lineRule="auto"/>
              <w:jc w:val="center"/>
              <w:rPr>
                <w:rFonts w:ascii="Times New Roman" w:eastAsia="Times New Roman" w:hAnsi="Times New Roman" w:cs="Times New Roman"/>
                <w:b/>
                <w:bCs/>
                <w:color w:val="000000"/>
                <w:lang w:eastAsia="ru-RU"/>
              </w:rPr>
            </w:pPr>
            <w:r w:rsidRPr="004C69E7">
              <w:rPr>
                <w:rFonts w:ascii="Times New Roman" w:eastAsia="Times New Roman" w:hAnsi="Times New Roman" w:cs="Times New Roman"/>
                <w:b/>
                <w:bCs/>
                <w:color w:val="000000"/>
                <w:lang w:eastAsia="ru-RU"/>
              </w:rPr>
              <w:t>5</w:t>
            </w:r>
          </w:p>
        </w:tc>
      </w:tr>
      <w:tr w:rsidR="0064066F" w:rsidRPr="004C69E7" w:rsidTr="005C579C">
        <w:trPr>
          <w:trHeight w:val="274"/>
        </w:trPr>
        <w:tc>
          <w:tcPr>
            <w:tcW w:w="1172" w:type="pct"/>
            <w:tcBorders>
              <w:top w:val="nil"/>
              <w:left w:val="single" w:sz="4" w:space="0" w:color="auto"/>
              <w:bottom w:val="single" w:sz="4" w:space="0" w:color="auto"/>
              <w:right w:val="single" w:sz="4" w:space="0" w:color="auto"/>
            </w:tcBorders>
            <w:shd w:val="clear" w:color="auto" w:fill="auto"/>
            <w:vAlign w:val="center"/>
            <w:hideMark/>
          </w:tcPr>
          <w:p w:rsidR="0064066F" w:rsidRPr="004C69E7" w:rsidRDefault="0064066F" w:rsidP="005C579C">
            <w:pPr>
              <w:spacing w:after="0" w:line="240" w:lineRule="auto"/>
              <w:rPr>
                <w:rFonts w:ascii="Times New Roman" w:eastAsia="Times New Roman" w:hAnsi="Times New Roman" w:cs="Times New Roman"/>
                <w:b/>
                <w:bCs/>
                <w:color w:val="000000"/>
                <w:lang w:eastAsia="ru-RU"/>
              </w:rPr>
            </w:pPr>
            <w:r w:rsidRPr="004C69E7">
              <w:rPr>
                <w:rFonts w:ascii="Times New Roman" w:eastAsia="Times New Roman" w:hAnsi="Times New Roman" w:cs="Times New Roman"/>
                <w:b/>
                <w:bCs/>
                <w:color w:val="000000"/>
                <w:lang w:eastAsia="ru-RU"/>
              </w:rPr>
              <w:t>Вся выборка по РФ</w:t>
            </w:r>
          </w:p>
        </w:tc>
        <w:tc>
          <w:tcPr>
            <w:tcW w:w="837" w:type="pct"/>
            <w:tcBorders>
              <w:top w:val="nil"/>
              <w:left w:val="nil"/>
              <w:bottom w:val="single" w:sz="4" w:space="0" w:color="auto"/>
              <w:right w:val="single" w:sz="4" w:space="0" w:color="auto"/>
            </w:tcBorders>
            <w:shd w:val="clear" w:color="auto" w:fill="auto"/>
            <w:vAlign w:val="center"/>
          </w:tcPr>
          <w:p w:rsidR="0064066F" w:rsidRDefault="0064066F" w:rsidP="0037364B">
            <w:pPr>
              <w:widowControl w:val="0"/>
              <w:autoSpaceDE w:val="0"/>
              <w:autoSpaceDN w:val="0"/>
              <w:adjustRightInd w:val="0"/>
              <w:spacing w:before="14" w:after="0" w:line="180" w:lineRule="exact"/>
              <w:ind w:left="8"/>
              <w:rPr>
                <w:rFonts w:ascii="Arial" w:hAnsi="Arial" w:cs="Arial"/>
                <w:color w:val="000000"/>
                <w:sz w:val="16"/>
                <w:szCs w:val="16"/>
              </w:rPr>
            </w:pPr>
            <w:r>
              <w:rPr>
                <w:rFonts w:ascii="Arial" w:hAnsi="Arial" w:cs="Arial"/>
                <w:color w:val="000000"/>
                <w:sz w:val="16"/>
                <w:szCs w:val="16"/>
              </w:rPr>
              <w:t>1408499</w:t>
            </w:r>
          </w:p>
        </w:tc>
        <w:tc>
          <w:tcPr>
            <w:tcW w:w="772" w:type="pct"/>
            <w:tcBorders>
              <w:top w:val="nil"/>
              <w:left w:val="nil"/>
              <w:bottom w:val="single" w:sz="4" w:space="0" w:color="auto"/>
              <w:right w:val="single" w:sz="4" w:space="0" w:color="auto"/>
            </w:tcBorders>
            <w:shd w:val="clear" w:color="auto" w:fill="auto"/>
            <w:vAlign w:val="center"/>
          </w:tcPr>
          <w:p w:rsidR="0064066F" w:rsidRDefault="0064066F" w:rsidP="0037364B">
            <w:pPr>
              <w:widowControl w:val="0"/>
              <w:autoSpaceDE w:val="0"/>
              <w:autoSpaceDN w:val="0"/>
              <w:adjustRightInd w:val="0"/>
              <w:spacing w:before="29" w:after="0" w:line="218" w:lineRule="exact"/>
              <w:ind w:left="15"/>
              <w:jc w:val="center"/>
              <w:rPr>
                <w:rFonts w:ascii="Arial" w:hAnsi="Arial" w:cs="Arial"/>
                <w:color w:val="000000"/>
                <w:sz w:val="20"/>
                <w:szCs w:val="20"/>
              </w:rPr>
            </w:pPr>
            <w:r>
              <w:rPr>
                <w:rFonts w:ascii="Arial" w:hAnsi="Arial" w:cs="Arial"/>
                <w:color w:val="000000"/>
                <w:sz w:val="20"/>
                <w:szCs w:val="20"/>
              </w:rPr>
              <w:t>13.5</w:t>
            </w:r>
          </w:p>
        </w:tc>
        <w:tc>
          <w:tcPr>
            <w:tcW w:w="713" w:type="pct"/>
            <w:tcBorders>
              <w:top w:val="nil"/>
              <w:left w:val="nil"/>
              <w:bottom w:val="single" w:sz="4" w:space="0" w:color="auto"/>
              <w:right w:val="single" w:sz="4" w:space="0" w:color="auto"/>
            </w:tcBorders>
            <w:shd w:val="clear" w:color="auto" w:fill="auto"/>
            <w:vAlign w:val="center"/>
          </w:tcPr>
          <w:p w:rsidR="0064066F" w:rsidRDefault="0064066F" w:rsidP="0037364B">
            <w:pPr>
              <w:widowControl w:val="0"/>
              <w:autoSpaceDE w:val="0"/>
              <w:autoSpaceDN w:val="0"/>
              <w:adjustRightInd w:val="0"/>
              <w:spacing w:before="29" w:after="0" w:line="218" w:lineRule="exact"/>
              <w:ind w:left="15"/>
              <w:jc w:val="center"/>
              <w:rPr>
                <w:rFonts w:ascii="Arial" w:hAnsi="Arial" w:cs="Arial"/>
                <w:color w:val="000000"/>
                <w:sz w:val="20"/>
                <w:szCs w:val="20"/>
              </w:rPr>
            </w:pPr>
            <w:r>
              <w:rPr>
                <w:rFonts w:ascii="Arial" w:hAnsi="Arial" w:cs="Arial"/>
                <w:color w:val="000000"/>
                <w:sz w:val="20"/>
                <w:szCs w:val="20"/>
              </w:rPr>
              <w:t>36.6</w:t>
            </w:r>
          </w:p>
        </w:tc>
        <w:tc>
          <w:tcPr>
            <w:tcW w:w="736" w:type="pct"/>
            <w:tcBorders>
              <w:top w:val="nil"/>
              <w:left w:val="nil"/>
              <w:bottom w:val="single" w:sz="4" w:space="0" w:color="auto"/>
              <w:right w:val="single" w:sz="4" w:space="0" w:color="auto"/>
            </w:tcBorders>
            <w:shd w:val="clear" w:color="auto" w:fill="auto"/>
            <w:vAlign w:val="center"/>
          </w:tcPr>
          <w:p w:rsidR="0064066F" w:rsidRDefault="0064066F" w:rsidP="0037364B">
            <w:pPr>
              <w:widowControl w:val="0"/>
              <w:autoSpaceDE w:val="0"/>
              <w:autoSpaceDN w:val="0"/>
              <w:adjustRightInd w:val="0"/>
              <w:spacing w:before="29" w:after="0" w:line="218" w:lineRule="exact"/>
              <w:ind w:left="15"/>
              <w:jc w:val="center"/>
              <w:rPr>
                <w:rFonts w:ascii="Arial" w:hAnsi="Arial" w:cs="Arial"/>
                <w:color w:val="000000"/>
                <w:sz w:val="20"/>
                <w:szCs w:val="20"/>
              </w:rPr>
            </w:pPr>
            <w:r>
              <w:rPr>
                <w:rFonts w:ascii="Arial" w:hAnsi="Arial" w:cs="Arial"/>
                <w:color w:val="000000"/>
                <w:sz w:val="20"/>
                <w:szCs w:val="20"/>
              </w:rPr>
              <w:t>35.2</w:t>
            </w:r>
          </w:p>
        </w:tc>
        <w:tc>
          <w:tcPr>
            <w:tcW w:w="770" w:type="pct"/>
            <w:tcBorders>
              <w:top w:val="nil"/>
              <w:left w:val="nil"/>
              <w:bottom w:val="single" w:sz="4" w:space="0" w:color="auto"/>
              <w:right w:val="single" w:sz="4" w:space="0" w:color="auto"/>
            </w:tcBorders>
            <w:shd w:val="clear" w:color="auto" w:fill="auto"/>
            <w:vAlign w:val="center"/>
          </w:tcPr>
          <w:p w:rsidR="0064066F" w:rsidRDefault="0064066F" w:rsidP="0037364B">
            <w:pPr>
              <w:widowControl w:val="0"/>
              <w:autoSpaceDE w:val="0"/>
              <w:autoSpaceDN w:val="0"/>
              <w:adjustRightInd w:val="0"/>
              <w:spacing w:before="29" w:after="0" w:line="218" w:lineRule="exact"/>
              <w:ind w:left="15"/>
              <w:jc w:val="center"/>
              <w:rPr>
                <w:rFonts w:ascii="Arial" w:hAnsi="Arial" w:cs="Arial"/>
                <w:color w:val="000000"/>
                <w:sz w:val="20"/>
                <w:szCs w:val="20"/>
              </w:rPr>
            </w:pPr>
            <w:r>
              <w:rPr>
                <w:rFonts w:ascii="Arial" w:hAnsi="Arial" w:cs="Arial"/>
                <w:color w:val="000000"/>
                <w:sz w:val="20"/>
                <w:szCs w:val="20"/>
              </w:rPr>
              <w:t>14.7</w:t>
            </w:r>
          </w:p>
        </w:tc>
      </w:tr>
      <w:tr w:rsidR="0064066F" w:rsidRPr="004C69E7" w:rsidTr="005C579C">
        <w:trPr>
          <w:trHeight w:val="405"/>
        </w:trPr>
        <w:tc>
          <w:tcPr>
            <w:tcW w:w="1172" w:type="pct"/>
            <w:tcBorders>
              <w:top w:val="nil"/>
              <w:left w:val="single" w:sz="4" w:space="0" w:color="auto"/>
              <w:bottom w:val="single" w:sz="4" w:space="0" w:color="auto"/>
              <w:right w:val="single" w:sz="4" w:space="0" w:color="auto"/>
            </w:tcBorders>
            <w:shd w:val="clear" w:color="auto" w:fill="auto"/>
            <w:vAlign w:val="center"/>
            <w:hideMark/>
          </w:tcPr>
          <w:p w:rsidR="0064066F" w:rsidRPr="004C69E7" w:rsidRDefault="0064066F" w:rsidP="005C579C">
            <w:pPr>
              <w:spacing w:after="0" w:line="240" w:lineRule="auto"/>
              <w:rPr>
                <w:rFonts w:ascii="Times New Roman" w:eastAsia="Times New Roman" w:hAnsi="Times New Roman" w:cs="Times New Roman"/>
                <w:b/>
                <w:bCs/>
                <w:color w:val="000000"/>
                <w:lang w:eastAsia="ru-RU"/>
              </w:rPr>
            </w:pPr>
            <w:r w:rsidRPr="004C69E7">
              <w:rPr>
                <w:rFonts w:ascii="Times New Roman" w:eastAsia="Times New Roman" w:hAnsi="Times New Roman" w:cs="Times New Roman"/>
                <w:b/>
                <w:bCs/>
                <w:color w:val="000000"/>
                <w:lang w:eastAsia="ru-RU"/>
              </w:rPr>
              <w:t>Ростовская область</w:t>
            </w:r>
          </w:p>
        </w:tc>
        <w:tc>
          <w:tcPr>
            <w:tcW w:w="837" w:type="pct"/>
            <w:tcBorders>
              <w:top w:val="nil"/>
              <w:left w:val="nil"/>
              <w:bottom w:val="single" w:sz="4" w:space="0" w:color="auto"/>
              <w:right w:val="single" w:sz="4" w:space="0" w:color="auto"/>
            </w:tcBorders>
            <w:shd w:val="clear" w:color="auto" w:fill="auto"/>
            <w:vAlign w:val="center"/>
          </w:tcPr>
          <w:p w:rsidR="0064066F" w:rsidRDefault="0064066F" w:rsidP="0037364B">
            <w:pPr>
              <w:widowControl w:val="0"/>
              <w:autoSpaceDE w:val="0"/>
              <w:autoSpaceDN w:val="0"/>
              <w:adjustRightInd w:val="0"/>
              <w:spacing w:before="29" w:after="0" w:line="237" w:lineRule="exact"/>
              <w:ind w:left="15"/>
              <w:rPr>
                <w:rFonts w:ascii="Arial" w:hAnsi="Arial" w:cs="Arial"/>
                <w:color w:val="000000"/>
              </w:rPr>
            </w:pPr>
            <w:r>
              <w:rPr>
                <w:rFonts w:ascii="Arial" w:hAnsi="Arial" w:cs="Arial"/>
                <w:color w:val="000000"/>
              </w:rPr>
              <w:t>39405</w:t>
            </w:r>
          </w:p>
        </w:tc>
        <w:tc>
          <w:tcPr>
            <w:tcW w:w="772" w:type="pct"/>
            <w:tcBorders>
              <w:top w:val="nil"/>
              <w:left w:val="nil"/>
              <w:bottom w:val="single" w:sz="4" w:space="0" w:color="auto"/>
              <w:right w:val="single" w:sz="4" w:space="0" w:color="auto"/>
            </w:tcBorders>
            <w:shd w:val="clear" w:color="auto" w:fill="auto"/>
            <w:vAlign w:val="center"/>
          </w:tcPr>
          <w:p w:rsidR="0064066F" w:rsidRDefault="0064066F" w:rsidP="0037364B">
            <w:pPr>
              <w:widowControl w:val="0"/>
              <w:autoSpaceDE w:val="0"/>
              <w:autoSpaceDN w:val="0"/>
              <w:adjustRightInd w:val="0"/>
              <w:spacing w:before="29" w:after="0" w:line="218" w:lineRule="exact"/>
              <w:ind w:left="15"/>
              <w:jc w:val="center"/>
              <w:rPr>
                <w:rFonts w:ascii="Arial" w:hAnsi="Arial" w:cs="Arial"/>
                <w:color w:val="000000"/>
                <w:sz w:val="20"/>
                <w:szCs w:val="20"/>
              </w:rPr>
            </w:pPr>
            <w:r>
              <w:rPr>
                <w:rFonts w:ascii="Arial" w:hAnsi="Arial" w:cs="Arial"/>
                <w:color w:val="000000"/>
                <w:sz w:val="20"/>
                <w:szCs w:val="20"/>
              </w:rPr>
              <w:t>11.5</w:t>
            </w:r>
          </w:p>
        </w:tc>
        <w:tc>
          <w:tcPr>
            <w:tcW w:w="713" w:type="pct"/>
            <w:tcBorders>
              <w:top w:val="nil"/>
              <w:left w:val="nil"/>
              <w:bottom w:val="single" w:sz="4" w:space="0" w:color="auto"/>
              <w:right w:val="single" w:sz="4" w:space="0" w:color="auto"/>
            </w:tcBorders>
            <w:shd w:val="clear" w:color="auto" w:fill="auto"/>
            <w:vAlign w:val="center"/>
          </w:tcPr>
          <w:p w:rsidR="0064066F" w:rsidRDefault="0064066F" w:rsidP="0037364B">
            <w:pPr>
              <w:widowControl w:val="0"/>
              <w:autoSpaceDE w:val="0"/>
              <w:autoSpaceDN w:val="0"/>
              <w:adjustRightInd w:val="0"/>
              <w:spacing w:before="29" w:after="0" w:line="218" w:lineRule="exact"/>
              <w:ind w:left="15"/>
              <w:jc w:val="center"/>
              <w:rPr>
                <w:rFonts w:ascii="Arial" w:hAnsi="Arial" w:cs="Arial"/>
                <w:color w:val="000000"/>
                <w:sz w:val="20"/>
                <w:szCs w:val="20"/>
              </w:rPr>
            </w:pPr>
            <w:r>
              <w:rPr>
                <w:rFonts w:ascii="Arial" w:hAnsi="Arial" w:cs="Arial"/>
                <w:color w:val="000000"/>
                <w:sz w:val="20"/>
                <w:szCs w:val="20"/>
              </w:rPr>
              <w:t>38.8</w:t>
            </w:r>
          </w:p>
        </w:tc>
        <w:tc>
          <w:tcPr>
            <w:tcW w:w="736" w:type="pct"/>
            <w:tcBorders>
              <w:top w:val="nil"/>
              <w:left w:val="nil"/>
              <w:bottom w:val="single" w:sz="4" w:space="0" w:color="auto"/>
              <w:right w:val="single" w:sz="4" w:space="0" w:color="auto"/>
            </w:tcBorders>
            <w:shd w:val="clear" w:color="auto" w:fill="auto"/>
            <w:vAlign w:val="center"/>
          </w:tcPr>
          <w:p w:rsidR="0064066F" w:rsidRDefault="0064066F" w:rsidP="0037364B">
            <w:pPr>
              <w:widowControl w:val="0"/>
              <w:autoSpaceDE w:val="0"/>
              <w:autoSpaceDN w:val="0"/>
              <w:adjustRightInd w:val="0"/>
              <w:spacing w:before="29" w:after="0" w:line="218" w:lineRule="exact"/>
              <w:ind w:left="15"/>
              <w:jc w:val="center"/>
              <w:rPr>
                <w:rFonts w:ascii="Arial" w:hAnsi="Arial" w:cs="Arial"/>
                <w:color w:val="000000"/>
                <w:sz w:val="20"/>
                <w:szCs w:val="20"/>
              </w:rPr>
            </w:pPr>
            <w:r>
              <w:rPr>
                <w:rFonts w:ascii="Arial" w:hAnsi="Arial" w:cs="Arial"/>
                <w:color w:val="000000"/>
                <w:sz w:val="20"/>
                <w:szCs w:val="20"/>
              </w:rPr>
              <w:t>35.6</w:t>
            </w:r>
          </w:p>
        </w:tc>
        <w:tc>
          <w:tcPr>
            <w:tcW w:w="770" w:type="pct"/>
            <w:tcBorders>
              <w:top w:val="nil"/>
              <w:left w:val="nil"/>
              <w:bottom w:val="single" w:sz="4" w:space="0" w:color="auto"/>
              <w:right w:val="single" w:sz="4" w:space="0" w:color="auto"/>
            </w:tcBorders>
            <w:shd w:val="clear" w:color="auto" w:fill="auto"/>
            <w:vAlign w:val="center"/>
          </w:tcPr>
          <w:p w:rsidR="0064066F" w:rsidRDefault="0064066F" w:rsidP="0037364B">
            <w:pPr>
              <w:widowControl w:val="0"/>
              <w:autoSpaceDE w:val="0"/>
              <w:autoSpaceDN w:val="0"/>
              <w:adjustRightInd w:val="0"/>
              <w:spacing w:before="29" w:after="0" w:line="218" w:lineRule="exact"/>
              <w:ind w:left="15"/>
              <w:jc w:val="center"/>
              <w:rPr>
                <w:rFonts w:ascii="Arial" w:hAnsi="Arial" w:cs="Arial"/>
                <w:color w:val="000000"/>
                <w:sz w:val="20"/>
                <w:szCs w:val="20"/>
              </w:rPr>
            </w:pPr>
            <w:r>
              <w:rPr>
                <w:rFonts w:ascii="Arial" w:hAnsi="Arial" w:cs="Arial"/>
                <w:color w:val="000000"/>
                <w:sz w:val="20"/>
                <w:szCs w:val="20"/>
              </w:rPr>
              <w:t>14.2</w:t>
            </w:r>
          </w:p>
        </w:tc>
      </w:tr>
      <w:tr w:rsidR="0064066F" w:rsidRPr="004C69E7" w:rsidTr="005C579C">
        <w:trPr>
          <w:trHeight w:val="709"/>
        </w:trPr>
        <w:tc>
          <w:tcPr>
            <w:tcW w:w="1172" w:type="pct"/>
            <w:tcBorders>
              <w:top w:val="nil"/>
              <w:left w:val="single" w:sz="4" w:space="0" w:color="auto"/>
              <w:bottom w:val="single" w:sz="4" w:space="0" w:color="auto"/>
              <w:right w:val="single" w:sz="4" w:space="0" w:color="auto"/>
            </w:tcBorders>
            <w:shd w:val="clear" w:color="auto" w:fill="auto"/>
            <w:vAlign w:val="center"/>
          </w:tcPr>
          <w:p w:rsidR="0064066F" w:rsidRPr="004C69E7" w:rsidRDefault="0064066F" w:rsidP="005C579C">
            <w:pPr>
              <w:spacing w:after="0" w:line="240" w:lineRule="auto"/>
              <w:rPr>
                <w:rFonts w:ascii="Times New Roman" w:eastAsia="Times New Roman" w:hAnsi="Times New Roman" w:cs="Times New Roman"/>
                <w:b/>
                <w:bCs/>
                <w:color w:val="000000"/>
                <w:lang w:eastAsia="ru-RU"/>
              </w:rPr>
            </w:pPr>
            <w:r w:rsidRPr="004C69E7">
              <w:rPr>
                <w:rFonts w:ascii="Times New Roman" w:eastAsia="Times New Roman" w:hAnsi="Times New Roman" w:cs="Times New Roman"/>
                <w:b/>
                <w:bCs/>
                <w:color w:val="000000"/>
                <w:lang w:eastAsia="ru-RU"/>
              </w:rPr>
              <w:t>Наименование муниципалитета</w:t>
            </w:r>
            <w:r>
              <w:rPr>
                <w:rFonts w:ascii="Times New Roman" w:eastAsia="Times New Roman" w:hAnsi="Times New Roman" w:cs="Times New Roman"/>
                <w:b/>
                <w:bCs/>
                <w:color w:val="000000"/>
                <w:lang w:eastAsia="ru-RU"/>
              </w:rPr>
              <w:t xml:space="preserve"> </w:t>
            </w:r>
            <w:r>
              <w:rPr>
                <w:rFonts w:ascii="Times New Roman" w:eastAsia="Times New Roman" w:hAnsi="Times New Roman" w:cs="Times New Roman"/>
                <w:bCs/>
                <w:i/>
                <w:color w:val="000000"/>
                <w:lang w:eastAsia="ru-RU"/>
              </w:rPr>
              <w:t>(Новошахтинск</w:t>
            </w:r>
            <w:r w:rsidRPr="005F7E16">
              <w:rPr>
                <w:rFonts w:ascii="Times New Roman" w:eastAsia="Times New Roman" w:hAnsi="Times New Roman" w:cs="Times New Roman"/>
                <w:bCs/>
                <w:i/>
                <w:color w:val="000000"/>
                <w:lang w:eastAsia="ru-RU"/>
              </w:rPr>
              <w:t>)</w:t>
            </w:r>
          </w:p>
        </w:tc>
        <w:tc>
          <w:tcPr>
            <w:tcW w:w="837" w:type="pct"/>
            <w:tcBorders>
              <w:top w:val="nil"/>
              <w:left w:val="nil"/>
              <w:bottom w:val="single" w:sz="4" w:space="0" w:color="auto"/>
              <w:right w:val="single" w:sz="4" w:space="0" w:color="auto"/>
            </w:tcBorders>
            <w:shd w:val="clear" w:color="auto" w:fill="auto"/>
            <w:vAlign w:val="center"/>
          </w:tcPr>
          <w:p w:rsidR="0064066F" w:rsidRDefault="0064066F" w:rsidP="0037364B">
            <w:pPr>
              <w:widowControl w:val="0"/>
              <w:autoSpaceDE w:val="0"/>
              <w:autoSpaceDN w:val="0"/>
              <w:adjustRightInd w:val="0"/>
              <w:spacing w:before="29" w:after="0" w:line="237" w:lineRule="exact"/>
              <w:ind w:left="15"/>
              <w:rPr>
                <w:rFonts w:ascii="Arial" w:hAnsi="Arial" w:cs="Arial"/>
                <w:color w:val="000000"/>
              </w:rPr>
            </w:pPr>
            <w:r>
              <w:rPr>
                <w:rFonts w:ascii="Arial" w:hAnsi="Arial" w:cs="Arial"/>
                <w:color w:val="000000"/>
              </w:rPr>
              <w:t>882</w:t>
            </w:r>
          </w:p>
        </w:tc>
        <w:tc>
          <w:tcPr>
            <w:tcW w:w="772" w:type="pct"/>
            <w:tcBorders>
              <w:top w:val="nil"/>
              <w:left w:val="nil"/>
              <w:bottom w:val="single" w:sz="4" w:space="0" w:color="auto"/>
              <w:right w:val="single" w:sz="4" w:space="0" w:color="auto"/>
            </w:tcBorders>
            <w:shd w:val="clear" w:color="auto" w:fill="auto"/>
            <w:vAlign w:val="center"/>
          </w:tcPr>
          <w:p w:rsidR="0064066F" w:rsidRDefault="0064066F" w:rsidP="0037364B">
            <w:pPr>
              <w:widowControl w:val="0"/>
              <w:autoSpaceDE w:val="0"/>
              <w:autoSpaceDN w:val="0"/>
              <w:adjustRightInd w:val="0"/>
              <w:spacing w:before="29" w:after="0" w:line="218" w:lineRule="exact"/>
              <w:ind w:left="15"/>
              <w:jc w:val="center"/>
              <w:rPr>
                <w:rFonts w:ascii="Arial" w:hAnsi="Arial" w:cs="Arial"/>
                <w:color w:val="000000"/>
                <w:sz w:val="20"/>
                <w:szCs w:val="20"/>
              </w:rPr>
            </w:pPr>
            <w:r>
              <w:rPr>
                <w:rFonts w:ascii="Arial" w:hAnsi="Arial" w:cs="Arial"/>
                <w:color w:val="000000"/>
                <w:sz w:val="20"/>
                <w:szCs w:val="20"/>
              </w:rPr>
              <w:t>16.6</w:t>
            </w:r>
          </w:p>
        </w:tc>
        <w:tc>
          <w:tcPr>
            <w:tcW w:w="713" w:type="pct"/>
            <w:tcBorders>
              <w:top w:val="nil"/>
              <w:left w:val="nil"/>
              <w:bottom w:val="single" w:sz="4" w:space="0" w:color="auto"/>
              <w:right w:val="single" w:sz="4" w:space="0" w:color="auto"/>
            </w:tcBorders>
            <w:shd w:val="clear" w:color="auto" w:fill="auto"/>
            <w:vAlign w:val="center"/>
          </w:tcPr>
          <w:p w:rsidR="0064066F" w:rsidRDefault="0064066F" w:rsidP="0037364B">
            <w:pPr>
              <w:widowControl w:val="0"/>
              <w:autoSpaceDE w:val="0"/>
              <w:autoSpaceDN w:val="0"/>
              <w:adjustRightInd w:val="0"/>
              <w:spacing w:before="29" w:after="0" w:line="218" w:lineRule="exact"/>
              <w:ind w:left="15"/>
              <w:jc w:val="center"/>
              <w:rPr>
                <w:rFonts w:ascii="Arial" w:hAnsi="Arial" w:cs="Arial"/>
                <w:color w:val="000000"/>
                <w:sz w:val="20"/>
                <w:szCs w:val="20"/>
              </w:rPr>
            </w:pPr>
            <w:r>
              <w:rPr>
                <w:rFonts w:ascii="Arial" w:hAnsi="Arial" w:cs="Arial"/>
                <w:color w:val="000000"/>
                <w:sz w:val="20"/>
                <w:szCs w:val="20"/>
              </w:rPr>
              <w:t>43</w:t>
            </w:r>
          </w:p>
        </w:tc>
        <w:tc>
          <w:tcPr>
            <w:tcW w:w="736" w:type="pct"/>
            <w:tcBorders>
              <w:top w:val="nil"/>
              <w:left w:val="nil"/>
              <w:bottom w:val="single" w:sz="4" w:space="0" w:color="auto"/>
              <w:right w:val="single" w:sz="4" w:space="0" w:color="auto"/>
            </w:tcBorders>
            <w:shd w:val="clear" w:color="auto" w:fill="auto"/>
            <w:vAlign w:val="center"/>
          </w:tcPr>
          <w:p w:rsidR="0064066F" w:rsidRDefault="0064066F" w:rsidP="0037364B">
            <w:pPr>
              <w:widowControl w:val="0"/>
              <w:autoSpaceDE w:val="0"/>
              <w:autoSpaceDN w:val="0"/>
              <w:adjustRightInd w:val="0"/>
              <w:spacing w:before="29" w:after="0" w:line="218" w:lineRule="exact"/>
              <w:ind w:left="15"/>
              <w:jc w:val="center"/>
              <w:rPr>
                <w:rFonts w:ascii="Arial" w:hAnsi="Arial" w:cs="Arial"/>
                <w:color w:val="000000"/>
                <w:sz w:val="20"/>
                <w:szCs w:val="20"/>
              </w:rPr>
            </w:pPr>
            <w:r>
              <w:rPr>
                <w:rFonts w:ascii="Arial" w:hAnsi="Arial" w:cs="Arial"/>
                <w:color w:val="000000"/>
                <w:sz w:val="20"/>
                <w:szCs w:val="20"/>
              </w:rPr>
              <w:t>30</w:t>
            </w:r>
          </w:p>
        </w:tc>
        <w:tc>
          <w:tcPr>
            <w:tcW w:w="770" w:type="pct"/>
            <w:tcBorders>
              <w:top w:val="nil"/>
              <w:left w:val="nil"/>
              <w:bottom w:val="single" w:sz="4" w:space="0" w:color="auto"/>
              <w:right w:val="single" w:sz="4" w:space="0" w:color="auto"/>
            </w:tcBorders>
            <w:shd w:val="clear" w:color="auto" w:fill="auto"/>
            <w:vAlign w:val="center"/>
          </w:tcPr>
          <w:p w:rsidR="0064066F" w:rsidRDefault="0064066F" w:rsidP="0037364B">
            <w:pPr>
              <w:widowControl w:val="0"/>
              <w:autoSpaceDE w:val="0"/>
              <w:autoSpaceDN w:val="0"/>
              <w:adjustRightInd w:val="0"/>
              <w:spacing w:before="29" w:after="0" w:line="218" w:lineRule="exact"/>
              <w:ind w:left="15"/>
              <w:jc w:val="center"/>
              <w:rPr>
                <w:rFonts w:ascii="Arial" w:hAnsi="Arial" w:cs="Arial"/>
                <w:color w:val="000000"/>
                <w:sz w:val="20"/>
                <w:szCs w:val="20"/>
              </w:rPr>
            </w:pPr>
            <w:r>
              <w:rPr>
                <w:rFonts w:ascii="Arial" w:hAnsi="Arial" w:cs="Arial"/>
                <w:color w:val="000000"/>
                <w:sz w:val="20"/>
                <w:szCs w:val="20"/>
              </w:rPr>
              <w:t>10.4</w:t>
            </w:r>
          </w:p>
        </w:tc>
      </w:tr>
      <w:tr w:rsidR="0064066F" w:rsidRPr="004C69E7" w:rsidTr="005C579C">
        <w:trPr>
          <w:trHeight w:val="705"/>
        </w:trPr>
        <w:tc>
          <w:tcPr>
            <w:tcW w:w="1172" w:type="pct"/>
            <w:tcBorders>
              <w:top w:val="nil"/>
              <w:left w:val="single" w:sz="4" w:space="0" w:color="auto"/>
              <w:bottom w:val="single" w:sz="4" w:space="0" w:color="auto"/>
              <w:right w:val="single" w:sz="4" w:space="0" w:color="auto"/>
            </w:tcBorders>
            <w:shd w:val="clear" w:color="auto" w:fill="auto"/>
            <w:vAlign w:val="center"/>
            <w:hideMark/>
          </w:tcPr>
          <w:p w:rsidR="0064066F" w:rsidRPr="004C69E7" w:rsidRDefault="0064066F" w:rsidP="005C579C">
            <w:pPr>
              <w:spacing w:after="0" w:line="240" w:lineRule="auto"/>
              <w:rPr>
                <w:rFonts w:ascii="Times New Roman" w:eastAsia="Times New Roman" w:hAnsi="Times New Roman" w:cs="Times New Roman"/>
                <w:b/>
                <w:bCs/>
                <w:color w:val="000000"/>
                <w:lang w:eastAsia="ru-RU"/>
              </w:rPr>
            </w:pPr>
            <w:r w:rsidRPr="004C69E7">
              <w:rPr>
                <w:rFonts w:ascii="Times New Roman" w:eastAsia="Times New Roman" w:hAnsi="Times New Roman" w:cs="Times New Roman"/>
                <w:b/>
                <w:bCs/>
                <w:color w:val="000000"/>
                <w:lang w:eastAsia="ru-RU"/>
              </w:rPr>
              <w:t>Наименование ОО</w:t>
            </w:r>
            <w:r>
              <w:rPr>
                <w:rFonts w:ascii="Times New Roman" w:eastAsia="Times New Roman" w:hAnsi="Times New Roman" w:cs="Times New Roman"/>
                <w:b/>
                <w:bCs/>
                <w:color w:val="000000"/>
                <w:lang w:eastAsia="ru-RU"/>
              </w:rPr>
              <w:t xml:space="preserve"> (МБОУ СОШ № 27)</w:t>
            </w:r>
          </w:p>
        </w:tc>
        <w:tc>
          <w:tcPr>
            <w:tcW w:w="837" w:type="pct"/>
            <w:tcBorders>
              <w:top w:val="nil"/>
              <w:left w:val="nil"/>
              <w:bottom w:val="single" w:sz="4" w:space="0" w:color="auto"/>
              <w:right w:val="single" w:sz="4" w:space="0" w:color="auto"/>
            </w:tcBorders>
            <w:shd w:val="clear" w:color="auto" w:fill="auto"/>
            <w:vAlign w:val="center"/>
          </w:tcPr>
          <w:p w:rsidR="0064066F" w:rsidRDefault="0064066F" w:rsidP="0037364B">
            <w:pPr>
              <w:widowControl w:val="0"/>
              <w:autoSpaceDE w:val="0"/>
              <w:autoSpaceDN w:val="0"/>
              <w:adjustRightInd w:val="0"/>
              <w:spacing w:before="29" w:after="0" w:line="218" w:lineRule="exact"/>
              <w:ind w:left="15"/>
              <w:rPr>
                <w:rFonts w:ascii="Arial" w:hAnsi="Arial" w:cs="Arial"/>
                <w:color w:val="000000"/>
                <w:sz w:val="20"/>
                <w:szCs w:val="20"/>
              </w:rPr>
            </w:pPr>
            <w:r>
              <w:rPr>
                <w:rFonts w:ascii="Arial" w:hAnsi="Arial" w:cs="Arial"/>
                <w:color w:val="000000"/>
                <w:sz w:val="20"/>
                <w:szCs w:val="20"/>
              </w:rPr>
              <w:t>52</w:t>
            </w:r>
          </w:p>
        </w:tc>
        <w:tc>
          <w:tcPr>
            <w:tcW w:w="772" w:type="pct"/>
            <w:tcBorders>
              <w:top w:val="nil"/>
              <w:left w:val="nil"/>
              <w:bottom w:val="single" w:sz="4" w:space="0" w:color="auto"/>
              <w:right w:val="single" w:sz="4" w:space="0" w:color="auto"/>
            </w:tcBorders>
            <w:shd w:val="clear" w:color="auto" w:fill="auto"/>
            <w:vAlign w:val="center"/>
          </w:tcPr>
          <w:p w:rsidR="0064066F" w:rsidRDefault="0064066F" w:rsidP="0037364B">
            <w:pPr>
              <w:widowControl w:val="0"/>
              <w:autoSpaceDE w:val="0"/>
              <w:autoSpaceDN w:val="0"/>
              <w:adjustRightInd w:val="0"/>
              <w:spacing w:before="29" w:after="0" w:line="199" w:lineRule="exact"/>
              <w:ind w:left="15"/>
              <w:jc w:val="center"/>
              <w:rPr>
                <w:rFonts w:ascii="Arial" w:hAnsi="Arial" w:cs="Arial"/>
                <w:color w:val="000000"/>
                <w:sz w:val="18"/>
                <w:szCs w:val="18"/>
              </w:rPr>
            </w:pPr>
            <w:r>
              <w:rPr>
                <w:rFonts w:ascii="Arial" w:hAnsi="Arial" w:cs="Arial"/>
                <w:color w:val="000000"/>
                <w:sz w:val="18"/>
                <w:szCs w:val="18"/>
              </w:rPr>
              <w:t>9.6</w:t>
            </w:r>
          </w:p>
        </w:tc>
        <w:tc>
          <w:tcPr>
            <w:tcW w:w="713" w:type="pct"/>
            <w:tcBorders>
              <w:top w:val="nil"/>
              <w:left w:val="nil"/>
              <w:bottom w:val="single" w:sz="4" w:space="0" w:color="auto"/>
              <w:right w:val="single" w:sz="4" w:space="0" w:color="auto"/>
            </w:tcBorders>
            <w:shd w:val="clear" w:color="auto" w:fill="auto"/>
            <w:vAlign w:val="center"/>
          </w:tcPr>
          <w:p w:rsidR="0064066F" w:rsidRDefault="0064066F" w:rsidP="0037364B">
            <w:pPr>
              <w:widowControl w:val="0"/>
              <w:autoSpaceDE w:val="0"/>
              <w:autoSpaceDN w:val="0"/>
              <w:adjustRightInd w:val="0"/>
              <w:spacing w:before="29" w:after="0" w:line="199" w:lineRule="exact"/>
              <w:ind w:left="15"/>
              <w:jc w:val="center"/>
              <w:rPr>
                <w:rFonts w:ascii="Arial" w:hAnsi="Arial" w:cs="Arial"/>
                <w:color w:val="000000"/>
                <w:sz w:val="18"/>
                <w:szCs w:val="18"/>
              </w:rPr>
            </w:pPr>
            <w:r>
              <w:rPr>
                <w:rFonts w:ascii="Arial" w:hAnsi="Arial" w:cs="Arial"/>
                <w:color w:val="000000"/>
                <w:sz w:val="18"/>
                <w:szCs w:val="18"/>
              </w:rPr>
              <w:t>48.1</w:t>
            </w:r>
          </w:p>
        </w:tc>
        <w:tc>
          <w:tcPr>
            <w:tcW w:w="736" w:type="pct"/>
            <w:tcBorders>
              <w:top w:val="nil"/>
              <w:left w:val="nil"/>
              <w:bottom w:val="single" w:sz="4" w:space="0" w:color="auto"/>
              <w:right w:val="single" w:sz="4" w:space="0" w:color="auto"/>
            </w:tcBorders>
            <w:shd w:val="clear" w:color="auto" w:fill="auto"/>
            <w:vAlign w:val="center"/>
          </w:tcPr>
          <w:p w:rsidR="0064066F" w:rsidRDefault="0064066F" w:rsidP="0037364B">
            <w:pPr>
              <w:widowControl w:val="0"/>
              <w:autoSpaceDE w:val="0"/>
              <w:autoSpaceDN w:val="0"/>
              <w:adjustRightInd w:val="0"/>
              <w:spacing w:before="29" w:after="0" w:line="199" w:lineRule="exact"/>
              <w:ind w:left="15"/>
              <w:jc w:val="center"/>
              <w:rPr>
                <w:rFonts w:ascii="Arial" w:hAnsi="Arial" w:cs="Arial"/>
                <w:color w:val="000000"/>
                <w:sz w:val="18"/>
                <w:szCs w:val="18"/>
              </w:rPr>
            </w:pPr>
            <w:r>
              <w:rPr>
                <w:rFonts w:ascii="Arial" w:hAnsi="Arial" w:cs="Arial"/>
                <w:color w:val="000000"/>
                <w:sz w:val="18"/>
                <w:szCs w:val="18"/>
              </w:rPr>
              <w:t>42.3</w:t>
            </w:r>
          </w:p>
        </w:tc>
        <w:tc>
          <w:tcPr>
            <w:tcW w:w="770" w:type="pct"/>
            <w:tcBorders>
              <w:top w:val="nil"/>
              <w:left w:val="nil"/>
              <w:bottom w:val="single" w:sz="4" w:space="0" w:color="auto"/>
              <w:right w:val="single" w:sz="4" w:space="0" w:color="auto"/>
            </w:tcBorders>
            <w:shd w:val="clear" w:color="auto" w:fill="auto"/>
            <w:vAlign w:val="center"/>
          </w:tcPr>
          <w:p w:rsidR="0064066F" w:rsidRDefault="0064066F" w:rsidP="0037364B">
            <w:pPr>
              <w:widowControl w:val="0"/>
              <w:autoSpaceDE w:val="0"/>
              <w:autoSpaceDN w:val="0"/>
              <w:adjustRightInd w:val="0"/>
              <w:spacing w:before="29" w:after="0" w:line="199" w:lineRule="exact"/>
              <w:ind w:left="15"/>
              <w:jc w:val="center"/>
              <w:rPr>
                <w:rFonts w:ascii="Arial" w:hAnsi="Arial" w:cs="Arial"/>
                <w:color w:val="000000"/>
                <w:sz w:val="18"/>
                <w:szCs w:val="18"/>
              </w:rPr>
            </w:pPr>
            <w:r>
              <w:rPr>
                <w:rFonts w:ascii="Arial" w:hAnsi="Arial" w:cs="Arial"/>
                <w:color w:val="000000"/>
                <w:sz w:val="18"/>
                <w:szCs w:val="18"/>
              </w:rPr>
              <w:t>0</w:t>
            </w:r>
          </w:p>
        </w:tc>
      </w:tr>
    </w:tbl>
    <w:p w:rsidR="0064066F" w:rsidRDefault="0064066F">
      <w:pPr>
        <w:rPr>
          <w:rFonts w:ascii="Times New Roman" w:hAnsi="Times New Roman" w:cs="Times New Roman"/>
          <w:b/>
          <w:i/>
          <w:sz w:val="28"/>
          <w:szCs w:val="28"/>
        </w:rPr>
      </w:pPr>
    </w:p>
    <w:p w:rsidR="000F5D63" w:rsidRDefault="000F5D63">
      <w:pPr>
        <w:rPr>
          <w:rFonts w:ascii="Times New Roman" w:hAnsi="Times New Roman" w:cs="Times New Roman"/>
          <w:b/>
          <w:i/>
          <w:sz w:val="28"/>
          <w:szCs w:val="28"/>
        </w:rPr>
      </w:pPr>
      <w:r>
        <w:rPr>
          <w:noProof/>
          <w:lang w:eastAsia="ru-RU"/>
        </w:rPr>
        <w:lastRenderedPageBreak/>
        <w:drawing>
          <wp:inline distT="0" distB="0" distL="0" distR="0" wp14:anchorId="5D0AB190" wp14:editId="172AF41D">
            <wp:extent cx="8943975" cy="2743200"/>
            <wp:effectExtent l="0" t="0" r="9525" b="19050"/>
            <wp:docPr id="49" name="Диаграмма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64066F" w:rsidRDefault="0064066F" w:rsidP="0064066F">
      <w:pPr>
        <w:pStyle w:val="a4"/>
        <w:tabs>
          <w:tab w:val="left" w:pos="426"/>
          <w:tab w:val="left" w:pos="1134"/>
        </w:tabs>
        <w:spacing w:after="0" w:line="240" w:lineRule="auto"/>
        <w:ind w:left="1080"/>
        <w:jc w:val="center"/>
        <w:rPr>
          <w:rFonts w:ascii="Times New Roman" w:hAnsi="Times New Roman" w:cs="Times New Roman"/>
          <w:sz w:val="28"/>
          <w:szCs w:val="28"/>
        </w:rPr>
      </w:pPr>
      <w:r>
        <w:rPr>
          <w:rFonts w:ascii="Times New Roman" w:hAnsi="Times New Roman" w:cs="Times New Roman"/>
          <w:sz w:val="28"/>
          <w:szCs w:val="28"/>
        </w:rPr>
        <w:t>Русский язык 6 класс</w:t>
      </w:r>
    </w:p>
    <w:p w:rsidR="0064066F" w:rsidRPr="00286E07" w:rsidRDefault="0064066F" w:rsidP="0064066F">
      <w:pPr>
        <w:tabs>
          <w:tab w:val="left" w:pos="426"/>
          <w:tab w:val="left" w:pos="1134"/>
        </w:tabs>
        <w:spacing w:after="0" w:line="240" w:lineRule="auto"/>
        <w:rPr>
          <w:rFonts w:ascii="Times New Roman" w:hAnsi="Times New Roman" w:cs="Times New Roman"/>
          <w:sz w:val="28"/>
          <w:szCs w:val="28"/>
        </w:rPr>
      </w:pPr>
    </w:p>
    <w:tbl>
      <w:tblPr>
        <w:tblW w:w="5000" w:type="pct"/>
        <w:tblLook w:val="04A0" w:firstRow="1" w:lastRow="0" w:firstColumn="1" w:lastColumn="0" w:noHBand="0" w:noVBand="1"/>
      </w:tblPr>
      <w:tblGrid>
        <w:gridCol w:w="3467"/>
        <w:gridCol w:w="2475"/>
        <w:gridCol w:w="2283"/>
        <w:gridCol w:w="2108"/>
        <w:gridCol w:w="2176"/>
        <w:gridCol w:w="2277"/>
      </w:tblGrid>
      <w:tr w:rsidR="0064066F" w:rsidRPr="004C69E7" w:rsidTr="0037364B">
        <w:trPr>
          <w:trHeight w:val="350"/>
        </w:trPr>
        <w:tc>
          <w:tcPr>
            <w:tcW w:w="117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066F" w:rsidRPr="004C69E7" w:rsidRDefault="0064066F" w:rsidP="00035C75">
            <w:pPr>
              <w:spacing w:after="0" w:line="240" w:lineRule="auto"/>
              <w:jc w:val="center"/>
              <w:rPr>
                <w:rFonts w:ascii="Times New Roman" w:eastAsia="Times New Roman" w:hAnsi="Times New Roman" w:cs="Times New Roman"/>
                <w:color w:val="000000"/>
                <w:lang w:eastAsia="ru-RU"/>
              </w:rPr>
            </w:pPr>
            <w:r w:rsidRPr="004C69E7">
              <w:rPr>
                <w:rFonts w:ascii="Times New Roman" w:eastAsia="Times New Roman" w:hAnsi="Times New Roman" w:cs="Times New Roman"/>
                <w:color w:val="000000"/>
                <w:lang w:eastAsia="ru-RU"/>
              </w:rPr>
              <w:t> </w:t>
            </w:r>
          </w:p>
        </w:tc>
        <w:tc>
          <w:tcPr>
            <w:tcW w:w="83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066F" w:rsidRPr="004C69E7" w:rsidRDefault="0064066F" w:rsidP="00035C75">
            <w:pPr>
              <w:spacing w:after="0" w:line="240" w:lineRule="auto"/>
              <w:jc w:val="center"/>
              <w:rPr>
                <w:rFonts w:ascii="Times New Roman" w:eastAsia="Times New Roman" w:hAnsi="Times New Roman" w:cs="Times New Roman"/>
                <w:b/>
                <w:bCs/>
                <w:color w:val="000000"/>
                <w:lang w:eastAsia="ru-RU"/>
              </w:rPr>
            </w:pPr>
            <w:r w:rsidRPr="004C69E7">
              <w:rPr>
                <w:rFonts w:ascii="Times New Roman" w:eastAsia="Times New Roman" w:hAnsi="Times New Roman" w:cs="Times New Roman"/>
                <w:b/>
                <w:bCs/>
                <w:color w:val="000000"/>
                <w:lang w:eastAsia="ru-RU"/>
              </w:rPr>
              <w:t>Количество участников</w:t>
            </w:r>
          </w:p>
        </w:tc>
        <w:tc>
          <w:tcPr>
            <w:tcW w:w="2991" w:type="pct"/>
            <w:gridSpan w:val="4"/>
            <w:tcBorders>
              <w:top w:val="single" w:sz="4" w:space="0" w:color="auto"/>
              <w:left w:val="nil"/>
              <w:bottom w:val="single" w:sz="4" w:space="0" w:color="auto"/>
              <w:right w:val="single" w:sz="4" w:space="0" w:color="auto"/>
            </w:tcBorders>
            <w:shd w:val="clear" w:color="auto" w:fill="auto"/>
            <w:vAlign w:val="center"/>
            <w:hideMark/>
          </w:tcPr>
          <w:p w:rsidR="0064066F" w:rsidRPr="004C69E7" w:rsidRDefault="0064066F" w:rsidP="00035C75">
            <w:pPr>
              <w:spacing w:after="0" w:line="240" w:lineRule="auto"/>
              <w:jc w:val="center"/>
              <w:rPr>
                <w:rFonts w:ascii="Times New Roman" w:eastAsia="Times New Roman" w:hAnsi="Times New Roman" w:cs="Times New Roman"/>
                <w:b/>
                <w:bCs/>
                <w:color w:val="000000"/>
                <w:lang w:eastAsia="ru-RU"/>
              </w:rPr>
            </w:pPr>
            <w:r w:rsidRPr="004C69E7">
              <w:rPr>
                <w:rFonts w:ascii="Times New Roman" w:eastAsia="Times New Roman" w:hAnsi="Times New Roman" w:cs="Times New Roman"/>
                <w:b/>
                <w:bCs/>
                <w:color w:val="000000"/>
                <w:lang w:eastAsia="ru-RU"/>
              </w:rPr>
              <w:t xml:space="preserve">Распределение отметок участников </w:t>
            </w:r>
            <w:proofErr w:type="gramStart"/>
            <w:r w:rsidRPr="004C69E7">
              <w:rPr>
                <w:rFonts w:ascii="Times New Roman" w:eastAsia="Times New Roman" w:hAnsi="Times New Roman" w:cs="Times New Roman"/>
                <w:b/>
                <w:bCs/>
                <w:color w:val="000000"/>
                <w:lang w:eastAsia="ru-RU"/>
              </w:rPr>
              <w:t>в</w:t>
            </w:r>
            <w:proofErr w:type="gramEnd"/>
            <w:r w:rsidRPr="004C69E7">
              <w:rPr>
                <w:rFonts w:ascii="Times New Roman" w:eastAsia="Times New Roman" w:hAnsi="Times New Roman" w:cs="Times New Roman"/>
                <w:b/>
                <w:bCs/>
                <w:color w:val="000000"/>
                <w:lang w:eastAsia="ru-RU"/>
              </w:rPr>
              <w:t xml:space="preserve"> %</w:t>
            </w:r>
          </w:p>
        </w:tc>
      </w:tr>
      <w:tr w:rsidR="0064066F" w:rsidRPr="004C69E7" w:rsidTr="0037364B">
        <w:trPr>
          <w:trHeight w:val="269"/>
        </w:trPr>
        <w:tc>
          <w:tcPr>
            <w:tcW w:w="1172" w:type="pct"/>
            <w:vMerge/>
            <w:tcBorders>
              <w:top w:val="single" w:sz="4" w:space="0" w:color="auto"/>
              <w:left w:val="single" w:sz="4" w:space="0" w:color="auto"/>
              <w:bottom w:val="single" w:sz="4" w:space="0" w:color="auto"/>
              <w:right w:val="single" w:sz="4" w:space="0" w:color="auto"/>
            </w:tcBorders>
            <w:vAlign w:val="center"/>
            <w:hideMark/>
          </w:tcPr>
          <w:p w:rsidR="0064066F" w:rsidRPr="004C69E7" w:rsidRDefault="0064066F" w:rsidP="00035C75">
            <w:pPr>
              <w:spacing w:after="0" w:line="240" w:lineRule="auto"/>
              <w:rPr>
                <w:rFonts w:ascii="Times New Roman" w:eastAsia="Times New Roman" w:hAnsi="Times New Roman" w:cs="Times New Roman"/>
                <w:color w:val="000000"/>
                <w:lang w:eastAsia="ru-RU"/>
              </w:rPr>
            </w:pPr>
          </w:p>
        </w:tc>
        <w:tc>
          <w:tcPr>
            <w:tcW w:w="837" w:type="pct"/>
            <w:vMerge/>
            <w:tcBorders>
              <w:top w:val="single" w:sz="4" w:space="0" w:color="auto"/>
              <w:left w:val="single" w:sz="4" w:space="0" w:color="auto"/>
              <w:bottom w:val="single" w:sz="4" w:space="0" w:color="auto"/>
              <w:right w:val="single" w:sz="4" w:space="0" w:color="auto"/>
            </w:tcBorders>
            <w:vAlign w:val="center"/>
            <w:hideMark/>
          </w:tcPr>
          <w:p w:rsidR="0064066F" w:rsidRPr="004C69E7" w:rsidRDefault="0064066F" w:rsidP="00035C75">
            <w:pPr>
              <w:spacing w:after="0" w:line="240" w:lineRule="auto"/>
              <w:rPr>
                <w:rFonts w:ascii="Times New Roman" w:eastAsia="Times New Roman" w:hAnsi="Times New Roman" w:cs="Times New Roman"/>
                <w:b/>
                <w:bCs/>
                <w:color w:val="000000"/>
                <w:lang w:eastAsia="ru-RU"/>
              </w:rPr>
            </w:pPr>
          </w:p>
        </w:tc>
        <w:tc>
          <w:tcPr>
            <w:tcW w:w="772" w:type="pct"/>
            <w:tcBorders>
              <w:top w:val="nil"/>
              <w:left w:val="nil"/>
              <w:bottom w:val="single" w:sz="4" w:space="0" w:color="auto"/>
              <w:right w:val="single" w:sz="4" w:space="0" w:color="auto"/>
            </w:tcBorders>
            <w:shd w:val="clear" w:color="auto" w:fill="auto"/>
            <w:vAlign w:val="center"/>
            <w:hideMark/>
          </w:tcPr>
          <w:p w:rsidR="0064066F" w:rsidRPr="004C69E7" w:rsidRDefault="0064066F" w:rsidP="00035C75">
            <w:pPr>
              <w:spacing w:after="0" w:line="240" w:lineRule="auto"/>
              <w:jc w:val="center"/>
              <w:rPr>
                <w:rFonts w:ascii="Times New Roman" w:eastAsia="Times New Roman" w:hAnsi="Times New Roman" w:cs="Times New Roman"/>
                <w:b/>
                <w:bCs/>
                <w:color w:val="000000"/>
                <w:lang w:eastAsia="ru-RU"/>
              </w:rPr>
            </w:pPr>
            <w:r w:rsidRPr="004C69E7">
              <w:rPr>
                <w:rFonts w:ascii="Times New Roman" w:eastAsia="Times New Roman" w:hAnsi="Times New Roman" w:cs="Times New Roman"/>
                <w:b/>
                <w:bCs/>
                <w:color w:val="000000"/>
                <w:lang w:eastAsia="ru-RU"/>
              </w:rPr>
              <w:t>2</w:t>
            </w:r>
          </w:p>
        </w:tc>
        <w:tc>
          <w:tcPr>
            <w:tcW w:w="713" w:type="pct"/>
            <w:tcBorders>
              <w:top w:val="nil"/>
              <w:left w:val="nil"/>
              <w:bottom w:val="single" w:sz="4" w:space="0" w:color="auto"/>
              <w:right w:val="single" w:sz="4" w:space="0" w:color="auto"/>
            </w:tcBorders>
            <w:shd w:val="clear" w:color="auto" w:fill="auto"/>
            <w:vAlign w:val="center"/>
            <w:hideMark/>
          </w:tcPr>
          <w:p w:rsidR="0064066F" w:rsidRPr="004C69E7" w:rsidRDefault="0064066F" w:rsidP="00035C75">
            <w:pPr>
              <w:spacing w:after="0" w:line="240" w:lineRule="auto"/>
              <w:jc w:val="center"/>
              <w:rPr>
                <w:rFonts w:ascii="Times New Roman" w:eastAsia="Times New Roman" w:hAnsi="Times New Roman" w:cs="Times New Roman"/>
                <w:b/>
                <w:bCs/>
                <w:color w:val="000000"/>
                <w:lang w:eastAsia="ru-RU"/>
              </w:rPr>
            </w:pPr>
            <w:r w:rsidRPr="004C69E7">
              <w:rPr>
                <w:rFonts w:ascii="Times New Roman" w:eastAsia="Times New Roman" w:hAnsi="Times New Roman" w:cs="Times New Roman"/>
                <w:b/>
                <w:bCs/>
                <w:color w:val="000000"/>
                <w:lang w:eastAsia="ru-RU"/>
              </w:rPr>
              <w:t>3</w:t>
            </w:r>
          </w:p>
        </w:tc>
        <w:tc>
          <w:tcPr>
            <w:tcW w:w="736" w:type="pct"/>
            <w:tcBorders>
              <w:top w:val="nil"/>
              <w:left w:val="nil"/>
              <w:bottom w:val="single" w:sz="4" w:space="0" w:color="auto"/>
              <w:right w:val="single" w:sz="4" w:space="0" w:color="auto"/>
            </w:tcBorders>
            <w:shd w:val="clear" w:color="auto" w:fill="auto"/>
            <w:vAlign w:val="center"/>
            <w:hideMark/>
          </w:tcPr>
          <w:p w:rsidR="0064066F" w:rsidRPr="004C69E7" w:rsidRDefault="0064066F" w:rsidP="00035C75">
            <w:pPr>
              <w:spacing w:after="0" w:line="240" w:lineRule="auto"/>
              <w:jc w:val="center"/>
              <w:rPr>
                <w:rFonts w:ascii="Times New Roman" w:eastAsia="Times New Roman" w:hAnsi="Times New Roman" w:cs="Times New Roman"/>
                <w:b/>
                <w:bCs/>
                <w:color w:val="000000"/>
                <w:lang w:eastAsia="ru-RU"/>
              </w:rPr>
            </w:pPr>
            <w:r w:rsidRPr="004C69E7">
              <w:rPr>
                <w:rFonts w:ascii="Times New Roman" w:eastAsia="Times New Roman" w:hAnsi="Times New Roman" w:cs="Times New Roman"/>
                <w:b/>
                <w:bCs/>
                <w:color w:val="000000"/>
                <w:lang w:eastAsia="ru-RU"/>
              </w:rPr>
              <w:t>4</w:t>
            </w:r>
          </w:p>
        </w:tc>
        <w:tc>
          <w:tcPr>
            <w:tcW w:w="770" w:type="pct"/>
            <w:tcBorders>
              <w:top w:val="nil"/>
              <w:left w:val="nil"/>
              <w:bottom w:val="single" w:sz="4" w:space="0" w:color="auto"/>
              <w:right w:val="single" w:sz="4" w:space="0" w:color="auto"/>
            </w:tcBorders>
            <w:shd w:val="clear" w:color="auto" w:fill="auto"/>
            <w:vAlign w:val="center"/>
            <w:hideMark/>
          </w:tcPr>
          <w:p w:rsidR="0064066F" w:rsidRPr="004C69E7" w:rsidRDefault="0064066F" w:rsidP="00035C75">
            <w:pPr>
              <w:spacing w:after="0" w:line="240" w:lineRule="auto"/>
              <w:jc w:val="center"/>
              <w:rPr>
                <w:rFonts w:ascii="Times New Roman" w:eastAsia="Times New Roman" w:hAnsi="Times New Roman" w:cs="Times New Roman"/>
                <w:b/>
                <w:bCs/>
                <w:color w:val="000000"/>
                <w:lang w:eastAsia="ru-RU"/>
              </w:rPr>
            </w:pPr>
            <w:r w:rsidRPr="004C69E7">
              <w:rPr>
                <w:rFonts w:ascii="Times New Roman" w:eastAsia="Times New Roman" w:hAnsi="Times New Roman" w:cs="Times New Roman"/>
                <w:b/>
                <w:bCs/>
                <w:color w:val="000000"/>
                <w:lang w:eastAsia="ru-RU"/>
              </w:rPr>
              <w:t>5</w:t>
            </w:r>
          </w:p>
        </w:tc>
      </w:tr>
      <w:tr w:rsidR="005445A3" w:rsidRPr="004C69E7" w:rsidTr="0037364B">
        <w:trPr>
          <w:trHeight w:val="274"/>
        </w:trPr>
        <w:tc>
          <w:tcPr>
            <w:tcW w:w="1172" w:type="pct"/>
            <w:tcBorders>
              <w:top w:val="nil"/>
              <w:left w:val="single" w:sz="4" w:space="0" w:color="auto"/>
              <w:bottom w:val="single" w:sz="4" w:space="0" w:color="auto"/>
              <w:right w:val="single" w:sz="4" w:space="0" w:color="auto"/>
            </w:tcBorders>
            <w:shd w:val="clear" w:color="auto" w:fill="auto"/>
            <w:vAlign w:val="center"/>
            <w:hideMark/>
          </w:tcPr>
          <w:p w:rsidR="005445A3" w:rsidRPr="004C69E7" w:rsidRDefault="005445A3" w:rsidP="00035C75">
            <w:pPr>
              <w:spacing w:after="0" w:line="240" w:lineRule="auto"/>
              <w:rPr>
                <w:rFonts w:ascii="Times New Roman" w:eastAsia="Times New Roman" w:hAnsi="Times New Roman" w:cs="Times New Roman"/>
                <w:b/>
                <w:bCs/>
                <w:color w:val="000000"/>
                <w:lang w:eastAsia="ru-RU"/>
              </w:rPr>
            </w:pPr>
            <w:r w:rsidRPr="004C69E7">
              <w:rPr>
                <w:rFonts w:ascii="Times New Roman" w:eastAsia="Times New Roman" w:hAnsi="Times New Roman" w:cs="Times New Roman"/>
                <w:b/>
                <w:bCs/>
                <w:color w:val="000000"/>
                <w:lang w:eastAsia="ru-RU"/>
              </w:rPr>
              <w:t>Вся выборка по РФ</w:t>
            </w:r>
          </w:p>
        </w:tc>
        <w:tc>
          <w:tcPr>
            <w:tcW w:w="837" w:type="pct"/>
            <w:tcBorders>
              <w:top w:val="nil"/>
              <w:left w:val="nil"/>
              <w:bottom w:val="single" w:sz="4" w:space="0" w:color="auto"/>
              <w:right w:val="single" w:sz="4" w:space="0" w:color="auto"/>
            </w:tcBorders>
            <w:shd w:val="clear" w:color="auto" w:fill="auto"/>
            <w:vAlign w:val="center"/>
          </w:tcPr>
          <w:p w:rsidR="005445A3" w:rsidRDefault="005445A3" w:rsidP="00035C75">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1300220</w:t>
            </w:r>
          </w:p>
        </w:tc>
        <w:tc>
          <w:tcPr>
            <w:tcW w:w="772" w:type="pct"/>
            <w:tcBorders>
              <w:top w:val="nil"/>
              <w:left w:val="nil"/>
              <w:bottom w:val="single" w:sz="4" w:space="0" w:color="auto"/>
              <w:right w:val="single" w:sz="4" w:space="0" w:color="auto"/>
            </w:tcBorders>
            <w:shd w:val="clear" w:color="auto" w:fill="auto"/>
            <w:vAlign w:val="center"/>
          </w:tcPr>
          <w:p w:rsidR="005445A3" w:rsidRDefault="005445A3" w:rsidP="00035C75">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16.6</w:t>
            </w:r>
          </w:p>
        </w:tc>
        <w:tc>
          <w:tcPr>
            <w:tcW w:w="713" w:type="pct"/>
            <w:tcBorders>
              <w:top w:val="nil"/>
              <w:left w:val="nil"/>
              <w:bottom w:val="single" w:sz="4" w:space="0" w:color="auto"/>
              <w:right w:val="single" w:sz="4" w:space="0" w:color="auto"/>
            </w:tcBorders>
            <w:shd w:val="clear" w:color="auto" w:fill="auto"/>
            <w:vAlign w:val="center"/>
          </w:tcPr>
          <w:p w:rsidR="005445A3" w:rsidRDefault="005445A3" w:rsidP="00035C75">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38.9</w:t>
            </w:r>
          </w:p>
        </w:tc>
        <w:tc>
          <w:tcPr>
            <w:tcW w:w="736" w:type="pct"/>
            <w:tcBorders>
              <w:top w:val="nil"/>
              <w:left w:val="nil"/>
              <w:bottom w:val="single" w:sz="4" w:space="0" w:color="auto"/>
              <w:right w:val="single" w:sz="4" w:space="0" w:color="auto"/>
            </w:tcBorders>
            <w:shd w:val="clear" w:color="auto" w:fill="auto"/>
            <w:vAlign w:val="center"/>
          </w:tcPr>
          <w:p w:rsidR="005445A3" w:rsidRDefault="005445A3" w:rsidP="00035C75">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34.4</w:t>
            </w:r>
          </w:p>
        </w:tc>
        <w:tc>
          <w:tcPr>
            <w:tcW w:w="770" w:type="pct"/>
            <w:tcBorders>
              <w:top w:val="nil"/>
              <w:left w:val="nil"/>
              <w:bottom w:val="single" w:sz="4" w:space="0" w:color="auto"/>
              <w:right w:val="single" w:sz="4" w:space="0" w:color="auto"/>
            </w:tcBorders>
            <w:shd w:val="clear" w:color="auto" w:fill="auto"/>
            <w:vAlign w:val="center"/>
          </w:tcPr>
          <w:p w:rsidR="005445A3" w:rsidRDefault="005445A3" w:rsidP="00035C75">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10.1</w:t>
            </w:r>
          </w:p>
        </w:tc>
      </w:tr>
      <w:tr w:rsidR="005445A3" w:rsidRPr="004C69E7" w:rsidTr="0037364B">
        <w:trPr>
          <w:trHeight w:val="405"/>
        </w:trPr>
        <w:tc>
          <w:tcPr>
            <w:tcW w:w="1172" w:type="pct"/>
            <w:tcBorders>
              <w:top w:val="nil"/>
              <w:left w:val="single" w:sz="4" w:space="0" w:color="auto"/>
              <w:bottom w:val="single" w:sz="4" w:space="0" w:color="auto"/>
              <w:right w:val="single" w:sz="4" w:space="0" w:color="auto"/>
            </w:tcBorders>
            <w:shd w:val="clear" w:color="auto" w:fill="auto"/>
            <w:vAlign w:val="center"/>
            <w:hideMark/>
          </w:tcPr>
          <w:p w:rsidR="005445A3" w:rsidRPr="004C69E7" w:rsidRDefault="005445A3" w:rsidP="00035C75">
            <w:pPr>
              <w:spacing w:after="0" w:line="240" w:lineRule="auto"/>
              <w:rPr>
                <w:rFonts w:ascii="Times New Roman" w:eastAsia="Times New Roman" w:hAnsi="Times New Roman" w:cs="Times New Roman"/>
                <w:b/>
                <w:bCs/>
                <w:color w:val="000000"/>
                <w:lang w:eastAsia="ru-RU"/>
              </w:rPr>
            </w:pPr>
            <w:r w:rsidRPr="004C69E7">
              <w:rPr>
                <w:rFonts w:ascii="Times New Roman" w:eastAsia="Times New Roman" w:hAnsi="Times New Roman" w:cs="Times New Roman"/>
                <w:b/>
                <w:bCs/>
                <w:color w:val="000000"/>
                <w:lang w:eastAsia="ru-RU"/>
              </w:rPr>
              <w:t>Ростовская область</w:t>
            </w:r>
          </w:p>
        </w:tc>
        <w:tc>
          <w:tcPr>
            <w:tcW w:w="837" w:type="pct"/>
            <w:tcBorders>
              <w:top w:val="nil"/>
              <w:left w:val="nil"/>
              <w:bottom w:val="single" w:sz="4" w:space="0" w:color="auto"/>
              <w:right w:val="single" w:sz="4" w:space="0" w:color="auto"/>
            </w:tcBorders>
            <w:shd w:val="clear" w:color="auto" w:fill="auto"/>
            <w:vAlign w:val="center"/>
          </w:tcPr>
          <w:p w:rsidR="005445A3" w:rsidRDefault="005445A3" w:rsidP="00035C75">
            <w:pPr>
              <w:widowControl w:val="0"/>
              <w:autoSpaceDE w:val="0"/>
              <w:autoSpaceDN w:val="0"/>
              <w:adjustRightInd w:val="0"/>
              <w:spacing w:after="0" w:line="240" w:lineRule="auto"/>
              <w:rPr>
                <w:rFonts w:ascii="Arial" w:hAnsi="Arial" w:cs="Arial"/>
                <w:color w:val="000000"/>
              </w:rPr>
            </w:pPr>
            <w:r>
              <w:rPr>
                <w:rFonts w:ascii="Arial" w:hAnsi="Arial" w:cs="Arial"/>
                <w:color w:val="000000"/>
              </w:rPr>
              <w:t>36591</w:t>
            </w:r>
          </w:p>
        </w:tc>
        <w:tc>
          <w:tcPr>
            <w:tcW w:w="772" w:type="pct"/>
            <w:tcBorders>
              <w:top w:val="nil"/>
              <w:left w:val="nil"/>
              <w:bottom w:val="single" w:sz="4" w:space="0" w:color="auto"/>
              <w:right w:val="single" w:sz="4" w:space="0" w:color="auto"/>
            </w:tcBorders>
            <w:shd w:val="clear" w:color="auto" w:fill="auto"/>
            <w:vAlign w:val="center"/>
          </w:tcPr>
          <w:p w:rsidR="005445A3" w:rsidRDefault="005445A3" w:rsidP="00035C75">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14</w:t>
            </w:r>
          </w:p>
        </w:tc>
        <w:tc>
          <w:tcPr>
            <w:tcW w:w="713" w:type="pct"/>
            <w:tcBorders>
              <w:top w:val="nil"/>
              <w:left w:val="nil"/>
              <w:bottom w:val="single" w:sz="4" w:space="0" w:color="auto"/>
              <w:right w:val="single" w:sz="4" w:space="0" w:color="auto"/>
            </w:tcBorders>
            <w:shd w:val="clear" w:color="auto" w:fill="auto"/>
            <w:vAlign w:val="center"/>
          </w:tcPr>
          <w:p w:rsidR="005445A3" w:rsidRDefault="005445A3" w:rsidP="00035C75">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42.2</w:t>
            </w:r>
          </w:p>
        </w:tc>
        <w:tc>
          <w:tcPr>
            <w:tcW w:w="736" w:type="pct"/>
            <w:tcBorders>
              <w:top w:val="nil"/>
              <w:left w:val="nil"/>
              <w:bottom w:val="single" w:sz="4" w:space="0" w:color="auto"/>
              <w:right w:val="single" w:sz="4" w:space="0" w:color="auto"/>
            </w:tcBorders>
            <w:shd w:val="clear" w:color="auto" w:fill="auto"/>
            <w:vAlign w:val="center"/>
          </w:tcPr>
          <w:p w:rsidR="005445A3" w:rsidRDefault="005445A3" w:rsidP="00035C75">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34.2</w:t>
            </w:r>
          </w:p>
        </w:tc>
        <w:tc>
          <w:tcPr>
            <w:tcW w:w="770" w:type="pct"/>
            <w:tcBorders>
              <w:top w:val="nil"/>
              <w:left w:val="nil"/>
              <w:bottom w:val="single" w:sz="4" w:space="0" w:color="auto"/>
              <w:right w:val="single" w:sz="4" w:space="0" w:color="auto"/>
            </w:tcBorders>
            <w:shd w:val="clear" w:color="auto" w:fill="auto"/>
            <w:vAlign w:val="center"/>
          </w:tcPr>
          <w:p w:rsidR="005445A3" w:rsidRDefault="005445A3" w:rsidP="00035C75">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9.7</w:t>
            </w:r>
          </w:p>
        </w:tc>
      </w:tr>
      <w:tr w:rsidR="005445A3" w:rsidRPr="004C69E7" w:rsidTr="0037364B">
        <w:trPr>
          <w:trHeight w:val="709"/>
        </w:trPr>
        <w:tc>
          <w:tcPr>
            <w:tcW w:w="1172" w:type="pct"/>
            <w:tcBorders>
              <w:top w:val="nil"/>
              <w:left w:val="single" w:sz="4" w:space="0" w:color="auto"/>
              <w:bottom w:val="single" w:sz="4" w:space="0" w:color="auto"/>
              <w:right w:val="single" w:sz="4" w:space="0" w:color="auto"/>
            </w:tcBorders>
            <w:shd w:val="clear" w:color="auto" w:fill="auto"/>
            <w:vAlign w:val="center"/>
          </w:tcPr>
          <w:p w:rsidR="005445A3" w:rsidRPr="004C69E7" w:rsidRDefault="005445A3" w:rsidP="00035C75">
            <w:pPr>
              <w:spacing w:after="0" w:line="240" w:lineRule="auto"/>
              <w:rPr>
                <w:rFonts w:ascii="Times New Roman" w:eastAsia="Times New Roman" w:hAnsi="Times New Roman" w:cs="Times New Roman"/>
                <w:b/>
                <w:bCs/>
                <w:color w:val="000000"/>
                <w:lang w:eastAsia="ru-RU"/>
              </w:rPr>
            </w:pPr>
            <w:r w:rsidRPr="004C69E7">
              <w:rPr>
                <w:rFonts w:ascii="Times New Roman" w:eastAsia="Times New Roman" w:hAnsi="Times New Roman" w:cs="Times New Roman"/>
                <w:b/>
                <w:bCs/>
                <w:color w:val="000000"/>
                <w:lang w:eastAsia="ru-RU"/>
              </w:rPr>
              <w:t>Наименование муниципалитета</w:t>
            </w:r>
            <w:r>
              <w:rPr>
                <w:rFonts w:ascii="Times New Roman" w:eastAsia="Times New Roman" w:hAnsi="Times New Roman" w:cs="Times New Roman"/>
                <w:b/>
                <w:bCs/>
                <w:color w:val="000000"/>
                <w:lang w:eastAsia="ru-RU"/>
              </w:rPr>
              <w:t xml:space="preserve"> </w:t>
            </w:r>
            <w:r>
              <w:rPr>
                <w:rFonts w:ascii="Times New Roman" w:eastAsia="Times New Roman" w:hAnsi="Times New Roman" w:cs="Times New Roman"/>
                <w:bCs/>
                <w:i/>
                <w:color w:val="000000"/>
                <w:lang w:eastAsia="ru-RU"/>
              </w:rPr>
              <w:t>(Новошахтинск</w:t>
            </w:r>
            <w:r w:rsidRPr="005F7E16">
              <w:rPr>
                <w:rFonts w:ascii="Times New Roman" w:eastAsia="Times New Roman" w:hAnsi="Times New Roman" w:cs="Times New Roman"/>
                <w:bCs/>
                <w:i/>
                <w:color w:val="000000"/>
                <w:lang w:eastAsia="ru-RU"/>
              </w:rPr>
              <w:t>)</w:t>
            </w:r>
          </w:p>
        </w:tc>
        <w:tc>
          <w:tcPr>
            <w:tcW w:w="837" w:type="pct"/>
            <w:tcBorders>
              <w:top w:val="nil"/>
              <w:left w:val="nil"/>
              <w:bottom w:val="single" w:sz="4" w:space="0" w:color="auto"/>
              <w:right w:val="single" w:sz="4" w:space="0" w:color="auto"/>
            </w:tcBorders>
            <w:shd w:val="clear" w:color="auto" w:fill="auto"/>
            <w:vAlign w:val="center"/>
          </w:tcPr>
          <w:p w:rsidR="005445A3" w:rsidRDefault="005445A3" w:rsidP="00035C75">
            <w:pPr>
              <w:widowControl w:val="0"/>
              <w:autoSpaceDE w:val="0"/>
              <w:autoSpaceDN w:val="0"/>
              <w:adjustRightInd w:val="0"/>
              <w:spacing w:after="0" w:line="240" w:lineRule="auto"/>
              <w:rPr>
                <w:rFonts w:ascii="Arial" w:hAnsi="Arial" w:cs="Arial"/>
                <w:color w:val="000000"/>
              </w:rPr>
            </w:pPr>
            <w:r>
              <w:rPr>
                <w:rFonts w:ascii="Arial" w:hAnsi="Arial" w:cs="Arial"/>
                <w:color w:val="000000"/>
              </w:rPr>
              <w:t>749</w:t>
            </w:r>
          </w:p>
        </w:tc>
        <w:tc>
          <w:tcPr>
            <w:tcW w:w="772" w:type="pct"/>
            <w:tcBorders>
              <w:top w:val="nil"/>
              <w:left w:val="nil"/>
              <w:bottom w:val="single" w:sz="4" w:space="0" w:color="auto"/>
              <w:right w:val="single" w:sz="4" w:space="0" w:color="auto"/>
            </w:tcBorders>
            <w:shd w:val="clear" w:color="auto" w:fill="auto"/>
            <w:vAlign w:val="center"/>
          </w:tcPr>
          <w:p w:rsidR="005445A3" w:rsidRDefault="005445A3" w:rsidP="00035C75">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19.8</w:t>
            </w:r>
          </w:p>
        </w:tc>
        <w:tc>
          <w:tcPr>
            <w:tcW w:w="713" w:type="pct"/>
            <w:tcBorders>
              <w:top w:val="nil"/>
              <w:left w:val="nil"/>
              <w:bottom w:val="single" w:sz="4" w:space="0" w:color="auto"/>
              <w:right w:val="single" w:sz="4" w:space="0" w:color="auto"/>
            </w:tcBorders>
            <w:shd w:val="clear" w:color="auto" w:fill="auto"/>
            <w:vAlign w:val="center"/>
          </w:tcPr>
          <w:p w:rsidR="005445A3" w:rsidRDefault="005445A3" w:rsidP="00035C75">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47.8</w:t>
            </w:r>
          </w:p>
        </w:tc>
        <w:tc>
          <w:tcPr>
            <w:tcW w:w="736" w:type="pct"/>
            <w:tcBorders>
              <w:top w:val="nil"/>
              <w:left w:val="nil"/>
              <w:bottom w:val="single" w:sz="4" w:space="0" w:color="auto"/>
              <w:right w:val="single" w:sz="4" w:space="0" w:color="auto"/>
            </w:tcBorders>
            <w:shd w:val="clear" w:color="auto" w:fill="auto"/>
            <w:vAlign w:val="center"/>
          </w:tcPr>
          <w:p w:rsidR="005445A3" w:rsidRDefault="005445A3" w:rsidP="00035C75">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27.2</w:t>
            </w:r>
          </w:p>
        </w:tc>
        <w:tc>
          <w:tcPr>
            <w:tcW w:w="770" w:type="pct"/>
            <w:tcBorders>
              <w:top w:val="nil"/>
              <w:left w:val="nil"/>
              <w:bottom w:val="single" w:sz="4" w:space="0" w:color="auto"/>
              <w:right w:val="single" w:sz="4" w:space="0" w:color="auto"/>
            </w:tcBorders>
            <w:shd w:val="clear" w:color="auto" w:fill="auto"/>
            <w:vAlign w:val="center"/>
          </w:tcPr>
          <w:p w:rsidR="005445A3" w:rsidRDefault="005445A3" w:rsidP="00035C75">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5.2</w:t>
            </w:r>
          </w:p>
        </w:tc>
      </w:tr>
      <w:tr w:rsidR="005445A3" w:rsidRPr="004C69E7" w:rsidTr="0037364B">
        <w:trPr>
          <w:trHeight w:val="705"/>
        </w:trPr>
        <w:tc>
          <w:tcPr>
            <w:tcW w:w="1172" w:type="pct"/>
            <w:tcBorders>
              <w:top w:val="nil"/>
              <w:left w:val="single" w:sz="4" w:space="0" w:color="auto"/>
              <w:bottom w:val="single" w:sz="4" w:space="0" w:color="auto"/>
              <w:right w:val="single" w:sz="4" w:space="0" w:color="auto"/>
            </w:tcBorders>
            <w:shd w:val="clear" w:color="auto" w:fill="auto"/>
            <w:vAlign w:val="center"/>
            <w:hideMark/>
          </w:tcPr>
          <w:p w:rsidR="005445A3" w:rsidRPr="004C69E7" w:rsidRDefault="005445A3" w:rsidP="00035C75">
            <w:pPr>
              <w:spacing w:after="0" w:line="240" w:lineRule="auto"/>
              <w:rPr>
                <w:rFonts w:ascii="Times New Roman" w:eastAsia="Times New Roman" w:hAnsi="Times New Roman" w:cs="Times New Roman"/>
                <w:b/>
                <w:bCs/>
                <w:color w:val="000000"/>
                <w:lang w:eastAsia="ru-RU"/>
              </w:rPr>
            </w:pPr>
            <w:r w:rsidRPr="004C69E7">
              <w:rPr>
                <w:rFonts w:ascii="Times New Roman" w:eastAsia="Times New Roman" w:hAnsi="Times New Roman" w:cs="Times New Roman"/>
                <w:b/>
                <w:bCs/>
                <w:color w:val="000000"/>
                <w:lang w:eastAsia="ru-RU"/>
              </w:rPr>
              <w:t>Наименование ОО</w:t>
            </w:r>
            <w:r>
              <w:rPr>
                <w:rFonts w:ascii="Times New Roman" w:eastAsia="Times New Roman" w:hAnsi="Times New Roman" w:cs="Times New Roman"/>
                <w:b/>
                <w:bCs/>
                <w:color w:val="000000"/>
                <w:lang w:eastAsia="ru-RU"/>
              </w:rPr>
              <w:t xml:space="preserve"> (МБОУ СОШ № 27)</w:t>
            </w:r>
          </w:p>
        </w:tc>
        <w:tc>
          <w:tcPr>
            <w:tcW w:w="837" w:type="pct"/>
            <w:tcBorders>
              <w:top w:val="nil"/>
              <w:left w:val="nil"/>
              <w:bottom w:val="single" w:sz="4" w:space="0" w:color="auto"/>
              <w:right w:val="single" w:sz="4" w:space="0" w:color="auto"/>
            </w:tcBorders>
            <w:shd w:val="clear" w:color="auto" w:fill="auto"/>
            <w:vAlign w:val="center"/>
          </w:tcPr>
          <w:p w:rsidR="005445A3" w:rsidRDefault="005445A3" w:rsidP="00035C75">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45</w:t>
            </w:r>
          </w:p>
        </w:tc>
        <w:tc>
          <w:tcPr>
            <w:tcW w:w="772" w:type="pct"/>
            <w:tcBorders>
              <w:top w:val="nil"/>
              <w:left w:val="nil"/>
              <w:bottom w:val="single" w:sz="4" w:space="0" w:color="auto"/>
              <w:right w:val="single" w:sz="4" w:space="0" w:color="auto"/>
            </w:tcBorders>
            <w:shd w:val="clear" w:color="auto" w:fill="auto"/>
            <w:vAlign w:val="center"/>
          </w:tcPr>
          <w:p w:rsidR="005445A3" w:rsidRDefault="005445A3" w:rsidP="00035C75">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17.8</w:t>
            </w:r>
          </w:p>
        </w:tc>
        <w:tc>
          <w:tcPr>
            <w:tcW w:w="713" w:type="pct"/>
            <w:tcBorders>
              <w:top w:val="nil"/>
              <w:left w:val="nil"/>
              <w:bottom w:val="single" w:sz="4" w:space="0" w:color="auto"/>
              <w:right w:val="single" w:sz="4" w:space="0" w:color="auto"/>
            </w:tcBorders>
            <w:shd w:val="clear" w:color="auto" w:fill="auto"/>
            <w:vAlign w:val="center"/>
          </w:tcPr>
          <w:p w:rsidR="005445A3" w:rsidRDefault="005445A3" w:rsidP="00035C75">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55.6</w:t>
            </w:r>
          </w:p>
        </w:tc>
        <w:tc>
          <w:tcPr>
            <w:tcW w:w="736" w:type="pct"/>
            <w:tcBorders>
              <w:top w:val="nil"/>
              <w:left w:val="nil"/>
              <w:bottom w:val="single" w:sz="4" w:space="0" w:color="auto"/>
              <w:right w:val="single" w:sz="4" w:space="0" w:color="auto"/>
            </w:tcBorders>
            <w:shd w:val="clear" w:color="auto" w:fill="auto"/>
            <w:vAlign w:val="center"/>
          </w:tcPr>
          <w:p w:rsidR="005445A3" w:rsidRDefault="005445A3" w:rsidP="00035C75">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770" w:type="pct"/>
            <w:tcBorders>
              <w:top w:val="nil"/>
              <w:left w:val="nil"/>
              <w:bottom w:val="single" w:sz="4" w:space="0" w:color="auto"/>
              <w:right w:val="single" w:sz="4" w:space="0" w:color="auto"/>
            </w:tcBorders>
            <w:shd w:val="clear" w:color="auto" w:fill="auto"/>
            <w:vAlign w:val="center"/>
          </w:tcPr>
          <w:p w:rsidR="005445A3" w:rsidRDefault="005445A3" w:rsidP="00035C75">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2.2</w:t>
            </w:r>
          </w:p>
        </w:tc>
      </w:tr>
    </w:tbl>
    <w:p w:rsidR="0064066F" w:rsidRDefault="00DD3BCF">
      <w:pPr>
        <w:rPr>
          <w:rFonts w:ascii="Times New Roman" w:hAnsi="Times New Roman" w:cs="Times New Roman"/>
          <w:b/>
          <w:i/>
          <w:sz w:val="28"/>
          <w:szCs w:val="28"/>
        </w:rPr>
      </w:pPr>
      <w:r>
        <w:rPr>
          <w:noProof/>
          <w:lang w:eastAsia="ru-RU"/>
        </w:rPr>
        <w:lastRenderedPageBreak/>
        <w:drawing>
          <wp:inline distT="0" distB="0" distL="0" distR="0" wp14:anchorId="32D66A4E" wp14:editId="66B90654">
            <wp:extent cx="9620250" cy="2743200"/>
            <wp:effectExtent l="0" t="0" r="19050" b="19050"/>
            <wp:docPr id="45" name="Диаграмма 45"/>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rsidR="0064066F" w:rsidRDefault="0064066F" w:rsidP="0064066F">
      <w:pPr>
        <w:pStyle w:val="a4"/>
        <w:tabs>
          <w:tab w:val="left" w:pos="426"/>
          <w:tab w:val="left" w:pos="1134"/>
        </w:tabs>
        <w:spacing w:after="0" w:line="240" w:lineRule="auto"/>
        <w:ind w:left="1080"/>
        <w:jc w:val="center"/>
        <w:rPr>
          <w:rFonts w:ascii="Times New Roman" w:hAnsi="Times New Roman" w:cs="Times New Roman"/>
          <w:sz w:val="28"/>
          <w:szCs w:val="28"/>
        </w:rPr>
      </w:pPr>
      <w:r>
        <w:rPr>
          <w:rFonts w:ascii="Times New Roman" w:hAnsi="Times New Roman" w:cs="Times New Roman"/>
          <w:sz w:val="28"/>
          <w:szCs w:val="28"/>
        </w:rPr>
        <w:t>Русский язык 7 класс</w:t>
      </w:r>
    </w:p>
    <w:p w:rsidR="0064066F" w:rsidRPr="00286E07" w:rsidRDefault="0064066F" w:rsidP="0064066F">
      <w:pPr>
        <w:tabs>
          <w:tab w:val="left" w:pos="426"/>
          <w:tab w:val="left" w:pos="1134"/>
        </w:tabs>
        <w:spacing w:after="0" w:line="240" w:lineRule="auto"/>
        <w:rPr>
          <w:rFonts w:ascii="Times New Roman" w:hAnsi="Times New Roman" w:cs="Times New Roman"/>
          <w:sz w:val="28"/>
          <w:szCs w:val="28"/>
        </w:rPr>
      </w:pPr>
    </w:p>
    <w:tbl>
      <w:tblPr>
        <w:tblW w:w="5000" w:type="pct"/>
        <w:tblLook w:val="04A0" w:firstRow="1" w:lastRow="0" w:firstColumn="1" w:lastColumn="0" w:noHBand="0" w:noVBand="1"/>
      </w:tblPr>
      <w:tblGrid>
        <w:gridCol w:w="3467"/>
        <w:gridCol w:w="2475"/>
        <w:gridCol w:w="2283"/>
        <w:gridCol w:w="2108"/>
        <w:gridCol w:w="2176"/>
        <w:gridCol w:w="2277"/>
      </w:tblGrid>
      <w:tr w:rsidR="0064066F" w:rsidRPr="004C69E7" w:rsidTr="0037364B">
        <w:trPr>
          <w:trHeight w:val="350"/>
        </w:trPr>
        <w:tc>
          <w:tcPr>
            <w:tcW w:w="117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066F" w:rsidRPr="004C69E7" w:rsidRDefault="0064066F" w:rsidP="0037364B">
            <w:pPr>
              <w:spacing w:after="0" w:line="240" w:lineRule="auto"/>
              <w:jc w:val="center"/>
              <w:rPr>
                <w:rFonts w:ascii="Times New Roman" w:eastAsia="Times New Roman" w:hAnsi="Times New Roman" w:cs="Times New Roman"/>
                <w:color w:val="000000"/>
                <w:lang w:eastAsia="ru-RU"/>
              </w:rPr>
            </w:pPr>
            <w:r w:rsidRPr="004C69E7">
              <w:rPr>
                <w:rFonts w:ascii="Times New Roman" w:eastAsia="Times New Roman" w:hAnsi="Times New Roman" w:cs="Times New Roman"/>
                <w:color w:val="000000"/>
                <w:lang w:eastAsia="ru-RU"/>
              </w:rPr>
              <w:t> </w:t>
            </w:r>
          </w:p>
        </w:tc>
        <w:tc>
          <w:tcPr>
            <w:tcW w:w="83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066F" w:rsidRPr="004C69E7" w:rsidRDefault="0064066F" w:rsidP="0037364B">
            <w:pPr>
              <w:spacing w:after="0" w:line="240" w:lineRule="auto"/>
              <w:jc w:val="center"/>
              <w:rPr>
                <w:rFonts w:ascii="Times New Roman" w:eastAsia="Times New Roman" w:hAnsi="Times New Roman" w:cs="Times New Roman"/>
                <w:b/>
                <w:bCs/>
                <w:color w:val="000000"/>
                <w:lang w:eastAsia="ru-RU"/>
              </w:rPr>
            </w:pPr>
            <w:r w:rsidRPr="004C69E7">
              <w:rPr>
                <w:rFonts w:ascii="Times New Roman" w:eastAsia="Times New Roman" w:hAnsi="Times New Roman" w:cs="Times New Roman"/>
                <w:b/>
                <w:bCs/>
                <w:color w:val="000000"/>
                <w:lang w:eastAsia="ru-RU"/>
              </w:rPr>
              <w:t>Количество участников</w:t>
            </w:r>
          </w:p>
        </w:tc>
        <w:tc>
          <w:tcPr>
            <w:tcW w:w="2991" w:type="pct"/>
            <w:gridSpan w:val="4"/>
            <w:tcBorders>
              <w:top w:val="single" w:sz="4" w:space="0" w:color="auto"/>
              <w:left w:val="nil"/>
              <w:bottom w:val="single" w:sz="4" w:space="0" w:color="auto"/>
              <w:right w:val="single" w:sz="4" w:space="0" w:color="auto"/>
            </w:tcBorders>
            <w:shd w:val="clear" w:color="auto" w:fill="auto"/>
            <w:vAlign w:val="center"/>
            <w:hideMark/>
          </w:tcPr>
          <w:p w:rsidR="0064066F" w:rsidRPr="004C69E7" w:rsidRDefault="0064066F" w:rsidP="0037364B">
            <w:pPr>
              <w:spacing w:after="0" w:line="240" w:lineRule="auto"/>
              <w:jc w:val="center"/>
              <w:rPr>
                <w:rFonts w:ascii="Times New Roman" w:eastAsia="Times New Roman" w:hAnsi="Times New Roman" w:cs="Times New Roman"/>
                <w:b/>
                <w:bCs/>
                <w:color w:val="000000"/>
                <w:lang w:eastAsia="ru-RU"/>
              </w:rPr>
            </w:pPr>
            <w:r w:rsidRPr="004C69E7">
              <w:rPr>
                <w:rFonts w:ascii="Times New Roman" w:eastAsia="Times New Roman" w:hAnsi="Times New Roman" w:cs="Times New Roman"/>
                <w:b/>
                <w:bCs/>
                <w:color w:val="000000"/>
                <w:lang w:eastAsia="ru-RU"/>
              </w:rPr>
              <w:t xml:space="preserve">Распределение отметок участников </w:t>
            </w:r>
            <w:proofErr w:type="gramStart"/>
            <w:r w:rsidRPr="004C69E7">
              <w:rPr>
                <w:rFonts w:ascii="Times New Roman" w:eastAsia="Times New Roman" w:hAnsi="Times New Roman" w:cs="Times New Roman"/>
                <w:b/>
                <w:bCs/>
                <w:color w:val="000000"/>
                <w:lang w:eastAsia="ru-RU"/>
              </w:rPr>
              <w:t>в</w:t>
            </w:r>
            <w:proofErr w:type="gramEnd"/>
            <w:r w:rsidRPr="004C69E7">
              <w:rPr>
                <w:rFonts w:ascii="Times New Roman" w:eastAsia="Times New Roman" w:hAnsi="Times New Roman" w:cs="Times New Roman"/>
                <w:b/>
                <w:bCs/>
                <w:color w:val="000000"/>
                <w:lang w:eastAsia="ru-RU"/>
              </w:rPr>
              <w:t xml:space="preserve"> %</w:t>
            </w:r>
          </w:p>
        </w:tc>
      </w:tr>
      <w:tr w:rsidR="0064066F" w:rsidRPr="004C69E7" w:rsidTr="0037364B">
        <w:trPr>
          <w:trHeight w:val="269"/>
        </w:trPr>
        <w:tc>
          <w:tcPr>
            <w:tcW w:w="1172" w:type="pct"/>
            <w:vMerge/>
            <w:tcBorders>
              <w:top w:val="single" w:sz="4" w:space="0" w:color="auto"/>
              <w:left w:val="single" w:sz="4" w:space="0" w:color="auto"/>
              <w:bottom w:val="single" w:sz="4" w:space="0" w:color="auto"/>
              <w:right w:val="single" w:sz="4" w:space="0" w:color="auto"/>
            </w:tcBorders>
            <w:vAlign w:val="center"/>
            <w:hideMark/>
          </w:tcPr>
          <w:p w:rsidR="0064066F" w:rsidRPr="004C69E7" w:rsidRDefault="0064066F" w:rsidP="0037364B">
            <w:pPr>
              <w:spacing w:after="0" w:line="240" w:lineRule="auto"/>
              <w:rPr>
                <w:rFonts w:ascii="Times New Roman" w:eastAsia="Times New Roman" w:hAnsi="Times New Roman" w:cs="Times New Roman"/>
                <w:color w:val="000000"/>
                <w:lang w:eastAsia="ru-RU"/>
              </w:rPr>
            </w:pPr>
          </w:p>
        </w:tc>
        <w:tc>
          <w:tcPr>
            <w:tcW w:w="837" w:type="pct"/>
            <w:vMerge/>
            <w:tcBorders>
              <w:top w:val="single" w:sz="4" w:space="0" w:color="auto"/>
              <w:left w:val="single" w:sz="4" w:space="0" w:color="auto"/>
              <w:bottom w:val="single" w:sz="4" w:space="0" w:color="auto"/>
              <w:right w:val="single" w:sz="4" w:space="0" w:color="auto"/>
            </w:tcBorders>
            <w:vAlign w:val="center"/>
            <w:hideMark/>
          </w:tcPr>
          <w:p w:rsidR="0064066F" w:rsidRPr="004C69E7" w:rsidRDefault="0064066F" w:rsidP="0037364B">
            <w:pPr>
              <w:spacing w:after="0" w:line="240" w:lineRule="auto"/>
              <w:rPr>
                <w:rFonts w:ascii="Times New Roman" w:eastAsia="Times New Roman" w:hAnsi="Times New Roman" w:cs="Times New Roman"/>
                <w:b/>
                <w:bCs/>
                <w:color w:val="000000"/>
                <w:lang w:eastAsia="ru-RU"/>
              </w:rPr>
            </w:pPr>
          </w:p>
        </w:tc>
        <w:tc>
          <w:tcPr>
            <w:tcW w:w="772" w:type="pct"/>
            <w:tcBorders>
              <w:top w:val="nil"/>
              <w:left w:val="nil"/>
              <w:bottom w:val="single" w:sz="4" w:space="0" w:color="auto"/>
              <w:right w:val="single" w:sz="4" w:space="0" w:color="auto"/>
            </w:tcBorders>
            <w:shd w:val="clear" w:color="auto" w:fill="auto"/>
            <w:vAlign w:val="center"/>
            <w:hideMark/>
          </w:tcPr>
          <w:p w:rsidR="0064066F" w:rsidRPr="004C69E7" w:rsidRDefault="0064066F" w:rsidP="0037364B">
            <w:pPr>
              <w:spacing w:after="0" w:line="240" w:lineRule="auto"/>
              <w:jc w:val="center"/>
              <w:rPr>
                <w:rFonts w:ascii="Times New Roman" w:eastAsia="Times New Roman" w:hAnsi="Times New Roman" w:cs="Times New Roman"/>
                <w:b/>
                <w:bCs/>
                <w:color w:val="000000"/>
                <w:lang w:eastAsia="ru-RU"/>
              </w:rPr>
            </w:pPr>
            <w:r w:rsidRPr="004C69E7">
              <w:rPr>
                <w:rFonts w:ascii="Times New Roman" w:eastAsia="Times New Roman" w:hAnsi="Times New Roman" w:cs="Times New Roman"/>
                <w:b/>
                <w:bCs/>
                <w:color w:val="000000"/>
                <w:lang w:eastAsia="ru-RU"/>
              </w:rPr>
              <w:t>2</w:t>
            </w:r>
          </w:p>
        </w:tc>
        <w:tc>
          <w:tcPr>
            <w:tcW w:w="713" w:type="pct"/>
            <w:tcBorders>
              <w:top w:val="nil"/>
              <w:left w:val="nil"/>
              <w:bottom w:val="single" w:sz="4" w:space="0" w:color="auto"/>
              <w:right w:val="single" w:sz="4" w:space="0" w:color="auto"/>
            </w:tcBorders>
            <w:shd w:val="clear" w:color="auto" w:fill="auto"/>
            <w:vAlign w:val="center"/>
            <w:hideMark/>
          </w:tcPr>
          <w:p w:rsidR="0064066F" w:rsidRPr="004C69E7" w:rsidRDefault="0064066F" w:rsidP="0037364B">
            <w:pPr>
              <w:spacing w:after="0" w:line="240" w:lineRule="auto"/>
              <w:jc w:val="center"/>
              <w:rPr>
                <w:rFonts w:ascii="Times New Roman" w:eastAsia="Times New Roman" w:hAnsi="Times New Roman" w:cs="Times New Roman"/>
                <w:b/>
                <w:bCs/>
                <w:color w:val="000000"/>
                <w:lang w:eastAsia="ru-RU"/>
              </w:rPr>
            </w:pPr>
            <w:r w:rsidRPr="004C69E7">
              <w:rPr>
                <w:rFonts w:ascii="Times New Roman" w:eastAsia="Times New Roman" w:hAnsi="Times New Roman" w:cs="Times New Roman"/>
                <w:b/>
                <w:bCs/>
                <w:color w:val="000000"/>
                <w:lang w:eastAsia="ru-RU"/>
              </w:rPr>
              <w:t>3</w:t>
            </w:r>
          </w:p>
        </w:tc>
        <w:tc>
          <w:tcPr>
            <w:tcW w:w="736" w:type="pct"/>
            <w:tcBorders>
              <w:top w:val="nil"/>
              <w:left w:val="nil"/>
              <w:bottom w:val="single" w:sz="4" w:space="0" w:color="auto"/>
              <w:right w:val="single" w:sz="4" w:space="0" w:color="auto"/>
            </w:tcBorders>
            <w:shd w:val="clear" w:color="auto" w:fill="auto"/>
            <w:vAlign w:val="center"/>
            <w:hideMark/>
          </w:tcPr>
          <w:p w:rsidR="0064066F" w:rsidRPr="004C69E7" w:rsidRDefault="0064066F" w:rsidP="0037364B">
            <w:pPr>
              <w:spacing w:after="0" w:line="240" w:lineRule="auto"/>
              <w:jc w:val="center"/>
              <w:rPr>
                <w:rFonts w:ascii="Times New Roman" w:eastAsia="Times New Roman" w:hAnsi="Times New Roman" w:cs="Times New Roman"/>
                <w:b/>
                <w:bCs/>
                <w:color w:val="000000"/>
                <w:lang w:eastAsia="ru-RU"/>
              </w:rPr>
            </w:pPr>
            <w:r w:rsidRPr="004C69E7">
              <w:rPr>
                <w:rFonts w:ascii="Times New Roman" w:eastAsia="Times New Roman" w:hAnsi="Times New Roman" w:cs="Times New Roman"/>
                <w:b/>
                <w:bCs/>
                <w:color w:val="000000"/>
                <w:lang w:eastAsia="ru-RU"/>
              </w:rPr>
              <w:t>4</w:t>
            </w:r>
          </w:p>
        </w:tc>
        <w:tc>
          <w:tcPr>
            <w:tcW w:w="770" w:type="pct"/>
            <w:tcBorders>
              <w:top w:val="nil"/>
              <w:left w:val="nil"/>
              <w:bottom w:val="single" w:sz="4" w:space="0" w:color="auto"/>
              <w:right w:val="single" w:sz="4" w:space="0" w:color="auto"/>
            </w:tcBorders>
            <w:shd w:val="clear" w:color="auto" w:fill="auto"/>
            <w:vAlign w:val="center"/>
            <w:hideMark/>
          </w:tcPr>
          <w:p w:rsidR="0064066F" w:rsidRPr="004C69E7" w:rsidRDefault="0064066F" w:rsidP="0037364B">
            <w:pPr>
              <w:spacing w:after="0" w:line="240" w:lineRule="auto"/>
              <w:jc w:val="center"/>
              <w:rPr>
                <w:rFonts w:ascii="Times New Roman" w:eastAsia="Times New Roman" w:hAnsi="Times New Roman" w:cs="Times New Roman"/>
                <w:b/>
                <w:bCs/>
                <w:color w:val="000000"/>
                <w:lang w:eastAsia="ru-RU"/>
              </w:rPr>
            </w:pPr>
            <w:r w:rsidRPr="004C69E7">
              <w:rPr>
                <w:rFonts w:ascii="Times New Roman" w:eastAsia="Times New Roman" w:hAnsi="Times New Roman" w:cs="Times New Roman"/>
                <w:b/>
                <w:bCs/>
                <w:color w:val="000000"/>
                <w:lang w:eastAsia="ru-RU"/>
              </w:rPr>
              <w:t>5</w:t>
            </w:r>
          </w:p>
        </w:tc>
      </w:tr>
      <w:tr w:rsidR="005445A3" w:rsidRPr="004C69E7" w:rsidTr="0037364B">
        <w:trPr>
          <w:trHeight w:val="274"/>
        </w:trPr>
        <w:tc>
          <w:tcPr>
            <w:tcW w:w="1172" w:type="pct"/>
            <w:tcBorders>
              <w:top w:val="nil"/>
              <w:left w:val="single" w:sz="4" w:space="0" w:color="auto"/>
              <w:bottom w:val="single" w:sz="4" w:space="0" w:color="auto"/>
              <w:right w:val="single" w:sz="4" w:space="0" w:color="auto"/>
            </w:tcBorders>
            <w:shd w:val="clear" w:color="auto" w:fill="auto"/>
            <w:vAlign w:val="center"/>
            <w:hideMark/>
          </w:tcPr>
          <w:p w:rsidR="005445A3" w:rsidRPr="004C69E7" w:rsidRDefault="005445A3" w:rsidP="0037364B">
            <w:pPr>
              <w:spacing w:after="0" w:line="240" w:lineRule="auto"/>
              <w:rPr>
                <w:rFonts w:ascii="Times New Roman" w:eastAsia="Times New Roman" w:hAnsi="Times New Roman" w:cs="Times New Roman"/>
                <w:b/>
                <w:bCs/>
                <w:color w:val="000000"/>
                <w:lang w:eastAsia="ru-RU"/>
              </w:rPr>
            </w:pPr>
            <w:r w:rsidRPr="004C69E7">
              <w:rPr>
                <w:rFonts w:ascii="Times New Roman" w:eastAsia="Times New Roman" w:hAnsi="Times New Roman" w:cs="Times New Roman"/>
                <w:b/>
                <w:bCs/>
                <w:color w:val="000000"/>
                <w:lang w:eastAsia="ru-RU"/>
              </w:rPr>
              <w:t>Вся выборка по РФ</w:t>
            </w:r>
          </w:p>
        </w:tc>
        <w:tc>
          <w:tcPr>
            <w:tcW w:w="837" w:type="pct"/>
            <w:tcBorders>
              <w:top w:val="nil"/>
              <w:left w:val="nil"/>
              <w:bottom w:val="single" w:sz="4" w:space="0" w:color="auto"/>
              <w:right w:val="single" w:sz="4" w:space="0" w:color="auto"/>
            </w:tcBorders>
            <w:shd w:val="clear" w:color="auto" w:fill="auto"/>
            <w:vAlign w:val="center"/>
          </w:tcPr>
          <w:p w:rsidR="005445A3" w:rsidRDefault="005445A3" w:rsidP="0037364B">
            <w:pPr>
              <w:widowControl w:val="0"/>
              <w:autoSpaceDE w:val="0"/>
              <w:autoSpaceDN w:val="0"/>
              <w:adjustRightInd w:val="0"/>
              <w:spacing w:before="14" w:after="0" w:line="180" w:lineRule="exact"/>
              <w:ind w:left="8"/>
              <w:rPr>
                <w:rFonts w:ascii="Arial" w:hAnsi="Arial" w:cs="Arial"/>
                <w:color w:val="000000"/>
                <w:sz w:val="16"/>
                <w:szCs w:val="16"/>
              </w:rPr>
            </w:pPr>
            <w:r>
              <w:rPr>
                <w:rFonts w:ascii="Arial" w:hAnsi="Arial" w:cs="Arial"/>
                <w:color w:val="000000"/>
                <w:sz w:val="16"/>
                <w:szCs w:val="16"/>
              </w:rPr>
              <w:t>814819</w:t>
            </w:r>
          </w:p>
        </w:tc>
        <w:tc>
          <w:tcPr>
            <w:tcW w:w="772" w:type="pct"/>
            <w:tcBorders>
              <w:top w:val="nil"/>
              <w:left w:val="nil"/>
              <w:bottom w:val="single" w:sz="4" w:space="0" w:color="auto"/>
              <w:right w:val="single" w:sz="4" w:space="0" w:color="auto"/>
            </w:tcBorders>
            <w:shd w:val="clear" w:color="auto" w:fill="auto"/>
            <w:vAlign w:val="center"/>
          </w:tcPr>
          <w:p w:rsidR="005445A3" w:rsidRDefault="005445A3" w:rsidP="0037364B">
            <w:pPr>
              <w:widowControl w:val="0"/>
              <w:autoSpaceDE w:val="0"/>
              <w:autoSpaceDN w:val="0"/>
              <w:adjustRightInd w:val="0"/>
              <w:spacing w:before="29" w:after="0" w:line="218" w:lineRule="exact"/>
              <w:ind w:left="15"/>
              <w:jc w:val="center"/>
              <w:rPr>
                <w:rFonts w:ascii="Arial" w:hAnsi="Arial" w:cs="Arial"/>
                <w:color w:val="000000"/>
                <w:sz w:val="20"/>
                <w:szCs w:val="20"/>
              </w:rPr>
            </w:pPr>
            <w:r>
              <w:rPr>
                <w:rFonts w:ascii="Arial" w:hAnsi="Arial" w:cs="Arial"/>
                <w:color w:val="000000"/>
                <w:sz w:val="20"/>
                <w:szCs w:val="20"/>
              </w:rPr>
              <w:t>19.4</w:t>
            </w:r>
          </w:p>
        </w:tc>
        <w:tc>
          <w:tcPr>
            <w:tcW w:w="713" w:type="pct"/>
            <w:tcBorders>
              <w:top w:val="nil"/>
              <w:left w:val="nil"/>
              <w:bottom w:val="single" w:sz="4" w:space="0" w:color="auto"/>
              <w:right w:val="single" w:sz="4" w:space="0" w:color="auto"/>
            </w:tcBorders>
            <w:shd w:val="clear" w:color="auto" w:fill="auto"/>
            <w:vAlign w:val="center"/>
          </w:tcPr>
          <w:p w:rsidR="005445A3" w:rsidRDefault="005445A3" w:rsidP="0037364B">
            <w:pPr>
              <w:widowControl w:val="0"/>
              <w:autoSpaceDE w:val="0"/>
              <w:autoSpaceDN w:val="0"/>
              <w:adjustRightInd w:val="0"/>
              <w:spacing w:before="29" w:after="0" w:line="218" w:lineRule="exact"/>
              <w:ind w:left="15"/>
              <w:jc w:val="center"/>
              <w:rPr>
                <w:rFonts w:ascii="Arial" w:hAnsi="Arial" w:cs="Arial"/>
                <w:color w:val="000000"/>
                <w:sz w:val="20"/>
                <w:szCs w:val="20"/>
              </w:rPr>
            </w:pPr>
            <w:r>
              <w:rPr>
                <w:rFonts w:ascii="Arial" w:hAnsi="Arial" w:cs="Arial"/>
                <w:color w:val="000000"/>
                <w:sz w:val="20"/>
                <w:szCs w:val="20"/>
              </w:rPr>
              <w:t>44.3</w:t>
            </w:r>
          </w:p>
        </w:tc>
        <w:tc>
          <w:tcPr>
            <w:tcW w:w="736" w:type="pct"/>
            <w:tcBorders>
              <w:top w:val="nil"/>
              <w:left w:val="nil"/>
              <w:bottom w:val="single" w:sz="4" w:space="0" w:color="auto"/>
              <w:right w:val="single" w:sz="4" w:space="0" w:color="auto"/>
            </w:tcBorders>
            <w:shd w:val="clear" w:color="auto" w:fill="auto"/>
            <w:vAlign w:val="center"/>
          </w:tcPr>
          <w:p w:rsidR="005445A3" w:rsidRDefault="005445A3" w:rsidP="0037364B">
            <w:pPr>
              <w:widowControl w:val="0"/>
              <w:autoSpaceDE w:val="0"/>
              <w:autoSpaceDN w:val="0"/>
              <w:adjustRightInd w:val="0"/>
              <w:spacing w:before="29" w:after="0" w:line="218" w:lineRule="exact"/>
              <w:ind w:left="15"/>
              <w:jc w:val="center"/>
              <w:rPr>
                <w:rFonts w:ascii="Arial" w:hAnsi="Arial" w:cs="Arial"/>
                <w:color w:val="000000"/>
                <w:sz w:val="20"/>
                <w:szCs w:val="20"/>
              </w:rPr>
            </w:pPr>
            <w:r>
              <w:rPr>
                <w:rFonts w:ascii="Arial" w:hAnsi="Arial" w:cs="Arial"/>
                <w:color w:val="000000"/>
                <w:sz w:val="20"/>
                <w:szCs w:val="20"/>
              </w:rPr>
              <w:t>30.9</w:t>
            </w:r>
          </w:p>
        </w:tc>
        <w:tc>
          <w:tcPr>
            <w:tcW w:w="770" w:type="pct"/>
            <w:tcBorders>
              <w:top w:val="nil"/>
              <w:left w:val="nil"/>
              <w:bottom w:val="single" w:sz="4" w:space="0" w:color="auto"/>
              <w:right w:val="single" w:sz="4" w:space="0" w:color="auto"/>
            </w:tcBorders>
            <w:shd w:val="clear" w:color="auto" w:fill="auto"/>
            <w:vAlign w:val="center"/>
          </w:tcPr>
          <w:p w:rsidR="005445A3" w:rsidRDefault="005445A3" w:rsidP="0037364B">
            <w:pPr>
              <w:widowControl w:val="0"/>
              <w:autoSpaceDE w:val="0"/>
              <w:autoSpaceDN w:val="0"/>
              <w:adjustRightInd w:val="0"/>
              <w:spacing w:before="29" w:after="0" w:line="218" w:lineRule="exact"/>
              <w:ind w:left="15"/>
              <w:jc w:val="center"/>
              <w:rPr>
                <w:rFonts w:ascii="Arial" w:hAnsi="Arial" w:cs="Arial"/>
                <w:color w:val="000000"/>
                <w:sz w:val="20"/>
                <w:szCs w:val="20"/>
              </w:rPr>
            </w:pPr>
            <w:r>
              <w:rPr>
                <w:rFonts w:ascii="Arial" w:hAnsi="Arial" w:cs="Arial"/>
                <w:color w:val="000000"/>
                <w:sz w:val="20"/>
                <w:szCs w:val="20"/>
              </w:rPr>
              <w:t>5.4</w:t>
            </w:r>
          </w:p>
        </w:tc>
      </w:tr>
      <w:tr w:rsidR="005445A3" w:rsidRPr="004C69E7" w:rsidTr="0037364B">
        <w:trPr>
          <w:trHeight w:val="405"/>
        </w:trPr>
        <w:tc>
          <w:tcPr>
            <w:tcW w:w="1172" w:type="pct"/>
            <w:tcBorders>
              <w:top w:val="nil"/>
              <w:left w:val="single" w:sz="4" w:space="0" w:color="auto"/>
              <w:bottom w:val="single" w:sz="4" w:space="0" w:color="auto"/>
              <w:right w:val="single" w:sz="4" w:space="0" w:color="auto"/>
            </w:tcBorders>
            <w:shd w:val="clear" w:color="auto" w:fill="auto"/>
            <w:vAlign w:val="center"/>
            <w:hideMark/>
          </w:tcPr>
          <w:p w:rsidR="005445A3" w:rsidRPr="004C69E7" w:rsidRDefault="005445A3" w:rsidP="0037364B">
            <w:pPr>
              <w:spacing w:after="0" w:line="240" w:lineRule="auto"/>
              <w:rPr>
                <w:rFonts w:ascii="Times New Roman" w:eastAsia="Times New Roman" w:hAnsi="Times New Roman" w:cs="Times New Roman"/>
                <w:b/>
                <w:bCs/>
                <w:color w:val="000000"/>
                <w:lang w:eastAsia="ru-RU"/>
              </w:rPr>
            </w:pPr>
            <w:r w:rsidRPr="004C69E7">
              <w:rPr>
                <w:rFonts w:ascii="Times New Roman" w:eastAsia="Times New Roman" w:hAnsi="Times New Roman" w:cs="Times New Roman"/>
                <w:b/>
                <w:bCs/>
                <w:color w:val="000000"/>
                <w:lang w:eastAsia="ru-RU"/>
              </w:rPr>
              <w:t>Ростовская область</w:t>
            </w:r>
          </w:p>
        </w:tc>
        <w:tc>
          <w:tcPr>
            <w:tcW w:w="837" w:type="pct"/>
            <w:tcBorders>
              <w:top w:val="nil"/>
              <w:left w:val="nil"/>
              <w:bottom w:val="single" w:sz="4" w:space="0" w:color="auto"/>
              <w:right w:val="single" w:sz="4" w:space="0" w:color="auto"/>
            </w:tcBorders>
            <w:shd w:val="clear" w:color="auto" w:fill="auto"/>
            <w:vAlign w:val="center"/>
          </w:tcPr>
          <w:p w:rsidR="005445A3" w:rsidRDefault="005445A3" w:rsidP="0037364B">
            <w:pPr>
              <w:widowControl w:val="0"/>
              <w:autoSpaceDE w:val="0"/>
              <w:autoSpaceDN w:val="0"/>
              <w:adjustRightInd w:val="0"/>
              <w:spacing w:before="29" w:after="0" w:line="237" w:lineRule="exact"/>
              <w:ind w:left="15"/>
              <w:rPr>
                <w:rFonts w:ascii="Arial" w:hAnsi="Arial" w:cs="Arial"/>
                <w:color w:val="000000"/>
              </w:rPr>
            </w:pPr>
            <w:r>
              <w:rPr>
                <w:rFonts w:ascii="Arial" w:hAnsi="Arial" w:cs="Arial"/>
                <w:color w:val="000000"/>
              </w:rPr>
              <w:t>35171</w:t>
            </w:r>
          </w:p>
        </w:tc>
        <w:tc>
          <w:tcPr>
            <w:tcW w:w="772" w:type="pct"/>
            <w:tcBorders>
              <w:top w:val="nil"/>
              <w:left w:val="nil"/>
              <w:bottom w:val="single" w:sz="4" w:space="0" w:color="auto"/>
              <w:right w:val="single" w:sz="4" w:space="0" w:color="auto"/>
            </w:tcBorders>
            <w:shd w:val="clear" w:color="auto" w:fill="auto"/>
            <w:vAlign w:val="center"/>
          </w:tcPr>
          <w:p w:rsidR="005445A3" w:rsidRDefault="005445A3" w:rsidP="0037364B">
            <w:pPr>
              <w:widowControl w:val="0"/>
              <w:autoSpaceDE w:val="0"/>
              <w:autoSpaceDN w:val="0"/>
              <w:adjustRightInd w:val="0"/>
              <w:spacing w:before="29" w:after="0" w:line="218" w:lineRule="exact"/>
              <w:ind w:left="15"/>
              <w:jc w:val="center"/>
              <w:rPr>
                <w:rFonts w:ascii="Arial" w:hAnsi="Arial" w:cs="Arial"/>
                <w:color w:val="000000"/>
                <w:sz w:val="20"/>
                <w:szCs w:val="20"/>
              </w:rPr>
            </w:pPr>
            <w:r>
              <w:rPr>
                <w:rFonts w:ascii="Arial" w:hAnsi="Arial" w:cs="Arial"/>
                <w:color w:val="000000"/>
                <w:sz w:val="20"/>
                <w:szCs w:val="20"/>
              </w:rPr>
              <w:t>13.5</w:t>
            </w:r>
          </w:p>
        </w:tc>
        <w:tc>
          <w:tcPr>
            <w:tcW w:w="713" w:type="pct"/>
            <w:tcBorders>
              <w:top w:val="nil"/>
              <w:left w:val="nil"/>
              <w:bottom w:val="single" w:sz="4" w:space="0" w:color="auto"/>
              <w:right w:val="single" w:sz="4" w:space="0" w:color="auto"/>
            </w:tcBorders>
            <w:shd w:val="clear" w:color="auto" w:fill="auto"/>
            <w:vAlign w:val="center"/>
          </w:tcPr>
          <w:p w:rsidR="005445A3" w:rsidRDefault="005445A3" w:rsidP="0037364B">
            <w:pPr>
              <w:widowControl w:val="0"/>
              <w:autoSpaceDE w:val="0"/>
              <w:autoSpaceDN w:val="0"/>
              <w:adjustRightInd w:val="0"/>
              <w:spacing w:before="29" w:after="0" w:line="218" w:lineRule="exact"/>
              <w:ind w:left="15"/>
              <w:jc w:val="center"/>
              <w:rPr>
                <w:rFonts w:ascii="Arial" w:hAnsi="Arial" w:cs="Arial"/>
                <w:color w:val="000000"/>
                <w:sz w:val="20"/>
                <w:szCs w:val="20"/>
              </w:rPr>
            </w:pPr>
            <w:r>
              <w:rPr>
                <w:rFonts w:ascii="Arial" w:hAnsi="Arial" w:cs="Arial"/>
                <w:color w:val="000000"/>
                <w:sz w:val="20"/>
                <w:szCs w:val="20"/>
              </w:rPr>
              <w:t>45.8</w:t>
            </w:r>
          </w:p>
        </w:tc>
        <w:tc>
          <w:tcPr>
            <w:tcW w:w="736" w:type="pct"/>
            <w:tcBorders>
              <w:top w:val="nil"/>
              <w:left w:val="nil"/>
              <w:bottom w:val="single" w:sz="4" w:space="0" w:color="auto"/>
              <w:right w:val="single" w:sz="4" w:space="0" w:color="auto"/>
            </w:tcBorders>
            <w:shd w:val="clear" w:color="auto" w:fill="auto"/>
            <w:vAlign w:val="center"/>
          </w:tcPr>
          <w:p w:rsidR="005445A3" w:rsidRDefault="005445A3" w:rsidP="0037364B">
            <w:pPr>
              <w:widowControl w:val="0"/>
              <w:autoSpaceDE w:val="0"/>
              <w:autoSpaceDN w:val="0"/>
              <w:adjustRightInd w:val="0"/>
              <w:spacing w:before="29" w:after="0" w:line="218" w:lineRule="exact"/>
              <w:ind w:left="15"/>
              <w:jc w:val="center"/>
              <w:rPr>
                <w:rFonts w:ascii="Arial" w:hAnsi="Arial" w:cs="Arial"/>
                <w:color w:val="000000"/>
                <w:sz w:val="20"/>
                <w:szCs w:val="20"/>
              </w:rPr>
            </w:pPr>
            <w:r>
              <w:rPr>
                <w:rFonts w:ascii="Arial" w:hAnsi="Arial" w:cs="Arial"/>
                <w:color w:val="000000"/>
                <w:sz w:val="20"/>
                <w:szCs w:val="20"/>
              </w:rPr>
              <w:t>34</w:t>
            </w:r>
          </w:p>
        </w:tc>
        <w:tc>
          <w:tcPr>
            <w:tcW w:w="770" w:type="pct"/>
            <w:tcBorders>
              <w:top w:val="nil"/>
              <w:left w:val="nil"/>
              <w:bottom w:val="single" w:sz="4" w:space="0" w:color="auto"/>
              <w:right w:val="single" w:sz="4" w:space="0" w:color="auto"/>
            </w:tcBorders>
            <w:shd w:val="clear" w:color="auto" w:fill="auto"/>
            <w:vAlign w:val="center"/>
          </w:tcPr>
          <w:p w:rsidR="005445A3" w:rsidRDefault="005445A3" w:rsidP="0037364B">
            <w:pPr>
              <w:widowControl w:val="0"/>
              <w:autoSpaceDE w:val="0"/>
              <w:autoSpaceDN w:val="0"/>
              <w:adjustRightInd w:val="0"/>
              <w:spacing w:before="29" w:after="0" w:line="218" w:lineRule="exact"/>
              <w:ind w:left="15"/>
              <w:jc w:val="center"/>
              <w:rPr>
                <w:rFonts w:ascii="Arial" w:hAnsi="Arial" w:cs="Arial"/>
                <w:color w:val="000000"/>
                <w:sz w:val="20"/>
                <w:szCs w:val="20"/>
              </w:rPr>
            </w:pPr>
            <w:r>
              <w:rPr>
                <w:rFonts w:ascii="Arial" w:hAnsi="Arial" w:cs="Arial"/>
                <w:color w:val="000000"/>
                <w:sz w:val="20"/>
                <w:szCs w:val="20"/>
              </w:rPr>
              <w:t>6.6</w:t>
            </w:r>
          </w:p>
        </w:tc>
      </w:tr>
      <w:tr w:rsidR="005445A3" w:rsidRPr="004C69E7" w:rsidTr="0037364B">
        <w:trPr>
          <w:trHeight w:val="709"/>
        </w:trPr>
        <w:tc>
          <w:tcPr>
            <w:tcW w:w="1172" w:type="pct"/>
            <w:tcBorders>
              <w:top w:val="nil"/>
              <w:left w:val="single" w:sz="4" w:space="0" w:color="auto"/>
              <w:bottom w:val="single" w:sz="4" w:space="0" w:color="auto"/>
              <w:right w:val="single" w:sz="4" w:space="0" w:color="auto"/>
            </w:tcBorders>
            <w:shd w:val="clear" w:color="auto" w:fill="auto"/>
            <w:vAlign w:val="center"/>
          </w:tcPr>
          <w:p w:rsidR="005445A3" w:rsidRPr="004C69E7" w:rsidRDefault="005445A3" w:rsidP="0037364B">
            <w:pPr>
              <w:spacing w:after="0" w:line="240" w:lineRule="auto"/>
              <w:rPr>
                <w:rFonts w:ascii="Times New Roman" w:eastAsia="Times New Roman" w:hAnsi="Times New Roman" w:cs="Times New Roman"/>
                <w:b/>
                <w:bCs/>
                <w:color w:val="000000"/>
                <w:lang w:eastAsia="ru-RU"/>
              </w:rPr>
            </w:pPr>
            <w:r w:rsidRPr="004C69E7">
              <w:rPr>
                <w:rFonts w:ascii="Times New Roman" w:eastAsia="Times New Roman" w:hAnsi="Times New Roman" w:cs="Times New Roman"/>
                <w:b/>
                <w:bCs/>
                <w:color w:val="000000"/>
                <w:lang w:eastAsia="ru-RU"/>
              </w:rPr>
              <w:t>Наименование муниципалитета</w:t>
            </w:r>
            <w:r>
              <w:rPr>
                <w:rFonts w:ascii="Times New Roman" w:eastAsia="Times New Roman" w:hAnsi="Times New Roman" w:cs="Times New Roman"/>
                <w:b/>
                <w:bCs/>
                <w:color w:val="000000"/>
                <w:lang w:eastAsia="ru-RU"/>
              </w:rPr>
              <w:t xml:space="preserve"> </w:t>
            </w:r>
            <w:r>
              <w:rPr>
                <w:rFonts w:ascii="Times New Roman" w:eastAsia="Times New Roman" w:hAnsi="Times New Roman" w:cs="Times New Roman"/>
                <w:bCs/>
                <w:i/>
                <w:color w:val="000000"/>
                <w:lang w:eastAsia="ru-RU"/>
              </w:rPr>
              <w:t>(Новошахтинск</w:t>
            </w:r>
            <w:r w:rsidRPr="005F7E16">
              <w:rPr>
                <w:rFonts w:ascii="Times New Roman" w:eastAsia="Times New Roman" w:hAnsi="Times New Roman" w:cs="Times New Roman"/>
                <w:bCs/>
                <w:i/>
                <w:color w:val="000000"/>
                <w:lang w:eastAsia="ru-RU"/>
              </w:rPr>
              <w:t>)</w:t>
            </w:r>
          </w:p>
        </w:tc>
        <w:tc>
          <w:tcPr>
            <w:tcW w:w="837" w:type="pct"/>
            <w:tcBorders>
              <w:top w:val="nil"/>
              <w:left w:val="nil"/>
              <w:bottom w:val="single" w:sz="4" w:space="0" w:color="auto"/>
              <w:right w:val="single" w:sz="4" w:space="0" w:color="auto"/>
            </w:tcBorders>
            <w:shd w:val="clear" w:color="auto" w:fill="auto"/>
            <w:vAlign w:val="center"/>
          </w:tcPr>
          <w:p w:rsidR="005445A3" w:rsidRDefault="005445A3" w:rsidP="0037364B">
            <w:pPr>
              <w:widowControl w:val="0"/>
              <w:autoSpaceDE w:val="0"/>
              <w:autoSpaceDN w:val="0"/>
              <w:adjustRightInd w:val="0"/>
              <w:spacing w:before="29" w:after="0" w:line="237" w:lineRule="exact"/>
              <w:ind w:left="15"/>
              <w:rPr>
                <w:rFonts w:ascii="Arial" w:hAnsi="Arial" w:cs="Arial"/>
                <w:color w:val="000000"/>
              </w:rPr>
            </w:pPr>
            <w:r>
              <w:rPr>
                <w:rFonts w:ascii="Arial" w:hAnsi="Arial" w:cs="Arial"/>
                <w:color w:val="000000"/>
              </w:rPr>
              <w:t>692</w:t>
            </w:r>
          </w:p>
        </w:tc>
        <w:tc>
          <w:tcPr>
            <w:tcW w:w="772" w:type="pct"/>
            <w:tcBorders>
              <w:top w:val="nil"/>
              <w:left w:val="nil"/>
              <w:bottom w:val="single" w:sz="4" w:space="0" w:color="auto"/>
              <w:right w:val="single" w:sz="4" w:space="0" w:color="auto"/>
            </w:tcBorders>
            <w:shd w:val="clear" w:color="auto" w:fill="auto"/>
            <w:vAlign w:val="center"/>
          </w:tcPr>
          <w:p w:rsidR="005445A3" w:rsidRDefault="005445A3" w:rsidP="0037364B">
            <w:pPr>
              <w:widowControl w:val="0"/>
              <w:autoSpaceDE w:val="0"/>
              <w:autoSpaceDN w:val="0"/>
              <w:adjustRightInd w:val="0"/>
              <w:spacing w:before="29" w:after="0" w:line="218" w:lineRule="exact"/>
              <w:ind w:left="15"/>
              <w:jc w:val="center"/>
              <w:rPr>
                <w:rFonts w:ascii="Arial" w:hAnsi="Arial" w:cs="Arial"/>
                <w:color w:val="000000"/>
                <w:sz w:val="20"/>
                <w:szCs w:val="20"/>
              </w:rPr>
            </w:pPr>
            <w:r>
              <w:rPr>
                <w:rFonts w:ascii="Arial" w:hAnsi="Arial" w:cs="Arial"/>
                <w:color w:val="000000"/>
                <w:sz w:val="20"/>
                <w:szCs w:val="20"/>
              </w:rPr>
              <w:t>17.6</w:t>
            </w:r>
          </w:p>
        </w:tc>
        <w:tc>
          <w:tcPr>
            <w:tcW w:w="713" w:type="pct"/>
            <w:tcBorders>
              <w:top w:val="nil"/>
              <w:left w:val="nil"/>
              <w:bottom w:val="single" w:sz="4" w:space="0" w:color="auto"/>
              <w:right w:val="single" w:sz="4" w:space="0" w:color="auto"/>
            </w:tcBorders>
            <w:shd w:val="clear" w:color="auto" w:fill="auto"/>
            <w:vAlign w:val="center"/>
          </w:tcPr>
          <w:p w:rsidR="005445A3" w:rsidRDefault="005445A3" w:rsidP="0037364B">
            <w:pPr>
              <w:widowControl w:val="0"/>
              <w:autoSpaceDE w:val="0"/>
              <w:autoSpaceDN w:val="0"/>
              <w:adjustRightInd w:val="0"/>
              <w:spacing w:before="29" w:after="0" w:line="218" w:lineRule="exact"/>
              <w:ind w:left="15"/>
              <w:jc w:val="center"/>
              <w:rPr>
                <w:rFonts w:ascii="Arial" w:hAnsi="Arial" w:cs="Arial"/>
                <w:color w:val="000000"/>
                <w:sz w:val="20"/>
                <w:szCs w:val="20"/>
              </w:rPr>
            </w:pPr>
            <w:r>
              <w:rPr>
                <w:rFonts w:ascii="Arial" w:hAnsi="Arial" w:cs="Arial"/>
                <w:color w:val="000000"/>
                <w:sz w:val="20"/>
                <w:szCs w:val="20"/>
              </w:rPr>
              <w:t>51.2</w:t>
            </w:r>
          </w:p>
        </w:tc>
        <w:tc>
          <w:tcPr>
            <w:tcW w:w="736" w:type="pct"/>
            <w:tcBorders>
              <w:top w:val="nil"/>
              <w:left w:val="nil"/>
              <w:bottom w:val="single" w:sz="4" w:space="0" w:color="auto"/>
              <w:right w:val="single" w:sz="4" w:space="0" w:color="auto"/>
            </w:tcBorders>
            <w:shd w:val="clear" w:color="auto" w:fill="auto"/>
            <w:vAlign w:val="center"/>
          </w:tcPr>
          <w:p w:rsidR="005445A3" w:rsidRDefault="005445A3" w:rsidP="0037364B">
            <w:pPr>
              <w:widowControl w:val="0"/>
              <w:autoSpaceDE w:val="0"/>
              <w:autoSpaceDN w:val="0"/>
              <w:adjustRightInd w:val="0"/>
              <w:spacing w:before="29" w:after="0" w:line="218" w:lineRule="exact"/>
              <w:ind w:left="15"/>
              <w:jc w:val="center"/>
              <w:rPr>
                <w:rFonts w:ascii="Arial" w:hAnsi="Arial" w:cs="Arial"/>
                <w:color w:val="000000"/>
                <w:sz w:val="20"/>
                <w:szCs w:val="20"/>
              </w:rPr>
            </w:pPr>
            <w:r>
              <w:rPr>
                <w:rFonts w:ascii="Arial" w:hAnsi="Arial" w:cs="Arial"/>
                <w:color w:val="000000"/>
                <w:sz w:val="20"/>
                <w:szCs w:val="20"/>
              </w:rPr>
              <w:t>27.2</w:t>
            </w:r>
          </w:p>
        </w:tc>
        <w:tc>
          <w:tcPr>
            <w:tcW w:w="770" w:type="pct"/>
            <w:tcBorders>
              <w:top w:val="nil"/>
              <w:left w:val="nil"/>
              <w:bottom w:val="single" w:sz="4" w:space="0" w:color="auto"/>
              <w:right w:val="single" w:sz="4" w:space="0" w:color="auto"/>
            </w:tcBorders>
            <w:shd w:val="clear" w:color="auto" w:fill="auto"/>
            <w:vAlign w:val="center"/>
          </w:tcPr>
          <w:p w:rsidR="005445A3" w:rsidRDefault="005445A3" w:rsidP="0037364B">
            <w:pPr>
              <w:widowControl w:val="0"/>
              <w:autoSpaceDE w:val="0"/>
              <w:autoSpaceDN w:val="0"/>
              <w:adjustRightInd w:val="0"/>
              <w:spacing w:before="29" w:after="0" w:line="218" w:lineRule="exact"/>
              <w:ind w:left="15"/>
              <w:jc w:val="center"/>
              <w:rPr>
                <w:rFonts w:ascii="Arial" w:hAnsi="Arial" w:cs="Arial"/>
                <w:color w:val="000000"/>
                <w:sz w:val="20"/>
                <w:szCs w:val="20"/>
              </w:rPr>
            </w:pPr>
            <w:r>
              <w:rPr>
                <w:rFonts w:ascii="Arial" w:hAnsi="Arial" w:cs="Arial"/>
                <w:color w:val="000000"/>
                <w:sz w:val="20"/>
                <w:szCs w:val="20"/>
              </w:rPr>
              <w:t>4</w:t>
            </w:r>
          </w:p>
        </w:tc>
      </w:tr>
      <w:tr w:rsidR="005445A3" w:rsidRPr="004C69E7" w:rsidTr="0037364B">
        <w:trPr>
          <w:trHeight w:val="705"/>
        </w:trPr>
        <w:tc>
          <w:tcPr>
            <w:tcW w:w="1172" w:type="pct"/>
            <w:tcBorders>
              <w:top w:val="nil"/>
              <w:left w:val="single" w:sz="4" w:space="0" w:color="auto"/>
              <w:bottom w:val="single" w:sz="4" w:space="0" w:color="auto"/>
              <w:right w:val="single" w:sz="4" w:space="0" w:color="auto"/>
            </w:tcBorders>
            <w:shd w:val="clear" w:color="auto" w:fill="auto"/>
            <w:vAlign w:val="center"/>
            <w:hideMark/>
          </w:tcPr>
          <w:p w:rsidR="005445A3" w:rsidRPr="004C69E7" w:rsidRDefault="005445A3" w:rsidP="0037364B">
            <w:pPr>
              <w:spacing w:after="0" w:line="240" w:lineRule="auto"/>
              <w:rPr>
                <w:rFonts w:ascii="Times New Roman" w:eastAsia="Times New Roman" w:hAnsi="Times New Roman" w:cs="Times New Roman"/>
                <w:b/>
                <w:bCs/>
                <w:color w:val="000000"/>
                <w:lang w:eastAsia="ru-RU"/>
              </w:rPr>
            </w:pPr>
            <w:r w:rsidRPr="004C69E7">
              <w:rPr>
                <w:rFonts w:ascii="Times New Roman" w:eastAsia="Times New Roman" w:hAnsi="Times New Roman" w:cs="Times New Roman"/>
                <w:b/>
                <w:bCs/>
                <w:color w:val="000000"/>
                <w:lang w:eastAsia="ru-RU"/>
              </w:rPr>
              <w:t>Наименование ОО</w:t>
            </w:r>
            <w:r>
              <w:rPr>
                <w:rFonts w:ascii="Times New Roman" w:eastAsia="Times New Roman" w:hAnsi="Times New Roman" w:cs="Times New Roman"/>
                <w:b/>
                <w:bCs/>
                <w:color w:val="000000"/>
                <w:lang w:eastAsia="ru-RU"/>
              </w:rPr>
              <w:t xml:space="preserve"> (МБОУ СОШ № 27)</w:t>
            </w:r>
          </w:p>
        </w:tc>
        <w:tc>
          <w:tcPr>
            <w:tcW w:w="837" w:type="pct"/>
            <w:tcBorders>
              <w:top w:val="nil"/>
              <w:left w:val="nil"/>
              <w:bottom w:val="single" w:sz="4" w:space="0" w:color="auto"/>
              <w:right w:val="single" w:sz="4" w:space="0" w:color="auto"/>
            </w:tcBorders>
            <w:shd w:val="clear" w:color="auto" w:fill="auto"/>
            <w:vAlign w:val="center"/>
          </w:tcPr>
          <w:p w:rsidR="005445A3" w:rsidRDefault="005445A3" w:rsidP="0037364B">
            <w:pPr>
              <w:widowControl w:val="0"/>
              <w:autoSpaceDE w:val="0"/>
              <w:autoSpaceDN w:val="0"/>
              <w:adjustRightInd w:val="0"/>
              <w:spacing w:before="29" w:after="0" w:line="218" w:lineRule="exact"/>
              <w:ind w:left="15"/>
              <w:rPr>
                <w:rFonts w:ascii="Arial" w:hAnsi="Arial" w:cs="Arial"/>
                <w:color w:val="000000"/>
                <w:sz w:val="20"/>
                <w:szCs w:val="20"/>
              </w:rPr>
            </w:pPr>
            <w:r>
              <w:rPr>
                <w:rFonts w:ascii="Arial" w:hAnsi="Arial" w:cs="Arial"/>
                <w:color w:val="000000"/>
                <w:sz w:val="20"/>
                <w:szCs w:val="20"/>
              </w:rPr>
              <w:t>34</w:t>
            </w:r>
          </w:p>
        </w:tc>
        <w:tc>
          <w:tcPr>
            <w:tcW w:w="772" w:type="pct"/>
            <w:tcBorders>
              <w:top w:val="nil"/>
              <w:left w:val="nil"/>
              <w:bottom w:val="single" w:sz="4" w:space="0" w:color="auto"/>
              <w:right w:val="single" w:sz="4" w:space="0" w:color="auto"/>
            </w:tcBorders>
            <w:shd w:val="clear" w:color="auto" w:fill="auto"/>
            <w:vAlign w:val="center"/>
          </w:tcPr>
          <w:p w:rsidR="005445A3" w:rsidRDefault="005445A3" w:rsidP="0037364B">
            <w:pPr>
              <w:widowControl w:val="0"/>
              <w:autoSpaceDE w:val="0"/>
              <w:autoSpaceDN w:val="0"/>
              <w:adjustRightInd w:val="0"/>
              <w:spacing w:before="29" w:after="0" w:line="199" w:lineRule="exact"/>
              <w:ind w:left="15"/>
              <w:jc w:val="center"/>
              <w:rPr>
                <w:rFonts w:ascii="Arial" w:hAnsi="Arial" w:cs="Arial"/>
                <w:color w:val="000000"/>
                <w:sz w:val="18"/>
                <w:szCs w:val="18"/>
              </w:rPr>
            </w:pPr>
            <w:r>
              <w:rPr>
                <w:rFonts w:ascii="Arial" w:hAnsi="Arial" w:cs="Arial"/>
                <w:color w:val="000000"/>
                <w:sz w:val="18"/>
                <w:szCs w:val="18"/>
              </w:rPr>
              <w:t>14.7</w:t>
            </w:r>
          </w:p>
        </w:tc>
        <w:tc>
          <w:tcPr>
            <w:tcW w:w="713" w:type="pct"/>
            <w:tcBorders>
              <w:top w:val="nil"/>
              <w:left w:val="nil"/>
              <w:bottom w:val="single" w:sz="4" w:space="0" w:color="auto"/>
              <w:right w:val="single" w:sz="4" w:space="0" w:color="auto"/>
            </w:tcBorders>
            <w:shd w:val="clear" w:color="auto" w:fill="auto"/>
            <w:vAlign w:val="center"/>
          </w:tcPr>
          <w:p w:rsidR="005445A3" w:rsidRDefault="005445A3" w:rsidP="0037364B">
            <w:pPr>
              <w:widowControl w:val="0"/>
              <w:autoSpaceDE w:val="0"/>
              <w:autoSpaceDN w:val="0"/>
              <w:adjustRightInd w:val="0"/>
              <w:spacing w:before="29" w:after="0" w:line="199" w:lineRule="exact"/>
              <w:ind w:left="15"/>
              <w:jc w:val="center"/>
              <w:rPr>
                <w:rFonts w:ascii="Arial" w:hAnsi="Arial" w:cs="Arial"/>
                <w:color w:val="000000"/>
                <w:sz w:val="18"/>
                <w:szCs w:val="18"/>
              </w:rPr>
            </w:pPr>
            <w:r>
              <w:rPr>
                <w:rFonts w:ascii="Arial" w:hAnsi="Arial" w:cs="Arial"/>
                <w:color w:val="000000"/>
                <w:sz w:val="18"/>
                <w:szCs w:val="18"/>
              </w:rPr>
              <w:t>85.3</w:t>
            </w:r>
          </w:p>
        </w:tc>
        <w:tc>
          <w:tcPr>
            <w:tcW w:w="736" w:type="pct"/>
            <w:tcBorders>
              <w:top w:val="nil"/>
              <w:left w:val="nil"/>
              <w:bottom w:val="single" w:sz="4" w:space="0" w:color="auto"/>
              <w:right w:val="single" w:sz="4" w:space="0" w:color="auto"/>
            </w:tcBorders>
            <w:shd w:val="clear" w:color="auto" w:fill="auto"/>
            <w:vAlign w:val="center"/>
          </w:tcPr>
          <w:p w:rsidR="005445A3" w:rsidRDefault="005445A3" w:rsidP="0037364B">
            <w:pPr>
              <w:widowControl w:val="0"/>
              <w:autoSpaceDE w:val="0"/>
              <w:autoSpaceDN w:val="0"/>
              <w:adjustRightInd w:val="0"/>
              <w:spacing w:before="29" w:after="0" w:line="199" w:lineRule="exact"/>
              <w:ind w:left="15"/>
              <w:jc w:val="center"/>
              <w:rPr>
                <w:rFonts w:ascii="Arial" w:hAnsi="Arial" w:cs="Arial"/>
                <w:color w:val="000000"/>
                <w:sz w:val="18"/>
                <w:szCs w:val="18"/>
              </w:rPr>
            </w:pPr>
            <w:r>
              <w:rPr>
                <w:rFonts w:ascii="Arial" w:hAnsi="Arial" w:cs="Arial"/>
                <w:color w:val="000000"/>
                <w:sz w:val="18"/>
                <w:szCs w:val="18"/>
              </w:rPr>
              <w:t>0</w:t>
            </w:r>
          </w:p>
        </w:tc>
        <w:tc>
          <w:tcPr>
            <w:tcW w:w="770" w:type="pct"/>
            <w:tcBorders>
              <w:top w:val="nil"/>
              <w:left w:val="nil"/>
              <w:bottom w:val="single" w:sz="4" w:space="0" w:color="auto"/>
              <w:right w:val="single" w:sz="4" w:space="0" w:color="auto"/>
            </w:tcBorders>
            <w:shd w:val="clear" w:color="auto" w:fill="auto"/>
            <w:vAlign w:val="center"/>
          </w:tcPr>
          <w:p w:rsidR="005445A3" w:rsidRDefault="005445A3" w:rsidP="0037364B">
            <w:pPr>
              <w:widowControl w:val="0"/>
              <w:autoSpaceDE w:val="0"/>
              <w:autoSpaceDN w:val="0"/>
              <w:adjustRightInd w:val="0"/>
              <w:spacing w:before="29" w:after="0" w:line="199" w:lineRule="exact"/>
              <w:ind w:left="15"/>
              <w:jc w:val="center"/>
              <w:rPr>
                <w:rFonts w:ascii="Arial" w:hAnsi="Arial" w:cs="Arial"/>
                <w:color w:val="000000"/>
                <w:sz w:val="18"/>
                <w:szCs w:val="18"/>
              </w:rPr>
            </w:pPr>
            <w:r>
              <w:rPr>
                <w:rFonts w:ascii="Arial" w:hAnsi="Arial" w:cs="Arial"/>
                <w:color w:val="000000"/>
                <w:sz w:val="18"/>
                <w:szCs w:val="18"/>
              </w:rPr>
              <w:t>0</w:t>
            </w:r>
          </w:p>
        </w:tc>
      </w:tr>
    </w:tbl>
    <w:p w:rsidR="0037364B" w:rsidRDefault="00835DBD" w:rsidP="0064066F">
      <w:pPr>
        <w:rPr>
          <w:rFonts w:ascii="Times New Roman" w:hAnsi="Times New Roman" w:cs="Times New Roman"/>
          <w:b/>
          <w:i/>
          <w:sz w:val="28"/>
          <w:szCs w:val="28"/>
        </w:rPr>
      </w:pPr>
      <w:r>
        <w:rPr>
          <w:noProof/>
          <w:lang w:eastAsia="ru-RU"/>
        </w:rPr>
        <w:lastRenderedPageBreak/>
        <w:drawing>
          <wp:inline distT="0" distB="0" distL="0" distR="0" wp14:anchorId="6334B61B" wp14:editId="783B11BB">
            <wp:extent cx="9467850" cy="2743200"/>
            <wp:effectExtent l="0" t="0" r="19050" b="19050"/>
            <wp:docPr id="54" name="Диаграмма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37364B" w:rsidRPr="0037364B" w:rsidRDefault="0037364B" w:rsidP="0037364B">
      <w:pPr>
        <w:tabs>
          <w:tab w:val="left" w:pos="426"/>
          <w:tab w:val="left" w:pos="1134"/>
        </w:tabs>
        <w:spacing w:after="0" w:line="240" w:lineRule="auto"/>
        <w:jc w:val="center"/>
        <w:rPr>
          <w:rFonts w:ascii="Times New Roman" w:hAnsi="Times New Roman" w:cs="Times New Roman"/>
          <w:b/>
          <w:bCs/>
          <w:sz w:val="28"/>
          <w:szCs w:val="28"/>
        </w:rPr>
      </w:pPr>
      <w:r w:rsidRPr="0037364B">
        <w:rPr>
          <w:rFonts w:ascii="Times New Roman" w:hAnsi="Times New Roman" w:cs="Times New Roman"/>
          <w:b/>
          <w:bCs/>
          <w:sz w:val="28"/>
          <w:szCs w:val="28"/>
        </w:rPr>
        <w:t xml:space="preserve">Сравнение статистических показателей общероссийских, </w:t>
      </w:r>
    </w:p>
    <w:p w:rsidR="0037364B" w:rsidRPr="00913649" w:rsidRDefault="0037364B" w:rsidP="0037364B">
      <w:pPr>
        <w:tabs>
          <w:tab w:val="left" w:pos="426"/>
          <w:tab w:val="left" w:pos="1134"/>
        </w:tabs>
        <w:spacing w:after="0" w:line="240" w:lineRule="auto"/>
        <w:jc w:val="center"/>
        <w:rPr>
          <w:rFonts w:ascii="Times New Roman" w:hAnsi="Times New Roman" w:cs="Times New Roman"/>
          <w:bCs/>
          <w:sz w:val="28"/>
          <w:szCs w:val="28"/>
        </w:rPr>
      </w:pPr>
      <w:r w:rsidRPr="0037364B">
        <w:rPr>
          <w:rFonts w:ascii="Times New Roman" w:hAnsi="Times New Roman" w:cs="Times New Roman"/>
          <w:b/>
          <w:bCs/>
          <w:sz w:val="28"/>
          <w:szCs w:val="28"/>
        </w:rPr>
        <w:t>региональных, муниципальных и школьных результатов ВПР</w:t>
      </w:r>
      <w:r w:rsidRPr="00913649">
        <w:rPr>
          <w:rFonts w:ascii="Times New Roman" w:hAnsi="Times New Roman" w:cs="Times New Roman"/>
          <w:bCs/>
          <w:sz w:val="28"/>
          <w:szCs w:val="28"/>
        </w:rPr>
        <w:t xml:space="preserve"> </w:t>
      </w:r>
    </w:p>
    <w:p w:rsidR="0037364B" w:rsidRDefault="0037364B" w:rsidP="0037364B">
      <w:pPr>
        <w:tabs>
          <w:tab w:val="left" w:pos="426"/>
        </w:tabs>
        <w:spacing w:after="0" w:line="240" w:lineRule="auto"/>
        <w:ind w:firstLine="567"/>
        <w:jc w:val="center"/>
        <w:rPr>
          <w:rFonts w:ascii="Times New Roman" w:eastAsia="Times New Roman" w:hAnsi="Times New Roman" w:cs="Times New Roman"/>
          <w:color w:val="000000"/>
          <w:sz w:val="24"/>
          <w:szCs w:val="24"/>
          <w:lang w:eastAsia="ru-RU"/>
        </w:rPr>
      </w:pPr>
      <w:r w:rsidRPr="00913649">
        <w:rPr>
          <w:rFonts w:ascii="Times New Roman" w:hAnsi="Times New Roman" w:cs="Times New Roman"/>
          <w:bCs/>
          <w:sz w:val="28"/>
          <w:szCs w:val="28"/>
        </w:rPr>
        <w:t>по предмету «</w:t>
      </w:r>
      <w:r>
        <w:rPr>
          <w:rFonts w:ascii="Times New Roman" w:hAnsi="Times New Roman" w:cs="Times New Roman"/>
          <w:bCs/>
          <w:sz w:val="28"/>
          <w:szCs w:val="28"/>
        </w:rPr>
        <w:t>русский язык</w:t>
      </w:r>
      <w:r w:rsidRPr="00913649">
        <w:rPr>
          <w:rFonts w:ascii="Times New Roman" w:hAnsi="Times New Roman" w:cs="Times New Roman"/>
          <w:bCs/>
          <w:sz w:val="28"/>
          <w:szCs w:val="28"/>
        </w:rPr>
        <w:t xml:space="preserve">»  </w:t>
      </w:r>
      <w:r w:rsidRPr="00913649">
        <w:rPr>
          <w:rFonts w:ascii="Times New Roman" w:hAnsi="Times New Roman" w:cs="Times New Roman"/>
          <w:sz w:val="28"/>
          <w:szCs w:val="28"/>
        </w:rPr>
        <w:t xml:space="preserve">в </w:t>
      </w:r>
      <w:r>
        <w:rPr>
          <w:rFonts w:ascii="Times New Roman" w:hAnsi="Times New Roman" w:cs="Times New Roman"/>
          <w:sz w:val="28"/>
          <w:szCs w:val="28"/>
        </w:rPr>
        <w:t>4- 7 классах</w:t>
      </w:r>
      <w:r w:rsidRPr="00913649">
        <w:rPr>
          <w:rFonts w:ascii="Times New Roman" w:hAnsi="Times New Roman" w:cs="Times New Roman"/>
          <w:sz w:val="28"/>
          <w:szCs w:val="28"/>
        </w:rPr>
        <w:t xml:space="preserve">  МБОУ СОШ № </w:t>
      </w:r>
      <w:r>
        <w:rPr>
          <w:rFonts w:ascii="Times New Roman" w:hAnsi="Times New Roman" w:cs="Times New Roman"/>
          <w:sz w:val="28"/>
          <w:szCs w:val="28"/>
        </w:rPr>
        <w:t>27</w:t>
      </w:r>
    </w:p>
    <w:p w:rsidR="0037364B" w:rsidRPr="00E149BF" w:rsidRDefault="0037364B" w:rsidP="0037364B">
      <w:pPr>
        <w:tabs>
          <w:tab w:val="left" w:pos="426"/>
          <w:tab w:val="left" w:pos="1134"/>
        </w:tabs>
        <w:spacing w:after="0" w:line="240" w:lineRule="auto"/>
        <w:jc w:val="both"/>
        <w:rPr>
          <w:rFonts w:ascii="Times New Roman" w:hAnsi="Times New Roman" w:cs="Times New Roman"/>
          <w:b/>
          <w:sz w:val="20"/>
          <w:szCs w:val="20"/>
        </w:rPr>
      </w:pPr>
      <w:r>
        <w:rPr>
          <w:rFonts w:ascii="Times New Roman" w:eastAsia="Times New Roman" w:hAnsi="Times New Roman" w:cs="Times New Roman"/>
          <w:color w:val="000000"/>
          <w:lang w:eastAsia="ru-RU"/>
        </w:rPr>
        <w:tab/>
      </w:r>
      <w:r>
        <w:rPr>
          <w:rFonts w:ascii="Times New Roman" w:eastAsia="Times New Roman" w:hAnsi="Times New Roman" w:cs="Times New Roman"/>
          <w:color w:val="000000"/>
          <w:lang w:eastAsia="ru-RU"/>
        </w:rPr>
        <w:tab/>
      </w:r>
      <w:r>
        <w:rPr>
          <w:rFonts w:ascii="Times New Roman" w:eastAsia="Times New Roman" w:hAnsi="Times New Roman" w:cs="Times New Roman"/>
          <w:color w:val="000000"/>
          <w:lang w:eastAsia="ru-RU"/>
        </w:rPr>
        <w:tab/>
      </w:r>
      <w:r>
        <w:rPr>
          <w:rFonts w:ascii="Times New Roman" w:eastAsia="Times New Roman" w:hAnsi="Times New Roman" w:cs="Times New Roman"/>
          <w:color w:val="000000"/>
          <w:lang w:eastAsia="ru-RU"/>
        </w:rPr>
        <w:tab/>
      </w:r>
      <w:r>
        <w:rPr>
          <w:rFonts w:ascii="Times New Roman" w:eastAsia="Times New Roman" w:hAnsi="Times New Roman" w:cs="Times New Roman"/>
          <w:color w:val="000000"/>
          <w:lang w:eastAsia="ru-RU"/>
        </w:rPr>
        <w:tab/>
      </w:r>
      <w:r>
        <w:rPr>
          <w:rFonts w:ascii="Times New Roman" w:eastAsia="Times New Roman" w:hAnsi="Times New Roman" w:cs="Times New Roman"/>
          <w:color w:val="000000"/>
          <w:lang w:eastAsia="ru-RU"/>
        </w:rPr>
        <w:tab/>
      </w:r>
      <w:r>
        <w:rPr>
          <w:rFonts w:ascii="Times New Roman" w:eastAsia="Times New Roman" w:hAnsi="Times New Roman" w:cs="Times New Roman"/>
          <w:color w:val="000000"/>
          <w:lang w:eastAsia="ru-RU"/>
        </w:rPr>
        <w:tab/>
      </w:r>
      <w:r>
        <w:rPr>
          <w:rFonts w:ascii="Times New Roman" w:eastAsia="Times New Roman" w:hAnsi="Times New Roman" w:cs="Times New Roman"/>
          <w:color w:val="000000"/>
          <w:lang w:eastAsia="ru-RU"/>
        </w:rPr>
        <w:tab/>
      </w:r>
    </w:p>
    <w:p w:rsidR="0037364B" w:rsidRDefault="0037364B" w:rsidP="00835DBD">
      <w:pPr>
        <w:tabs>
          <w:tab w:val="left" w:pos="426"/>
          <w:tab w:val="left" w:pos="1134"/>
        </w:tabs>
        <w:spacing w:after="0" w:line="240" w:lineRule="auto"/>
        <w:ind w:firstLine="709"/>
        <w:jc w:val="both"/>
        <w:rPr>
          <w:rFonts w:ascii="Times New Roman" w:hAnsi="Times New Roman" w:cs="Times New Roman"/>
          <w:i/>
          <w:sz w:val="28"/>
          <w:szCs w:val="28"/>
        </w:rPr>
      </w:pPr>
      <w:r>
        <w:rPr>
          <w:rFonts w:ascii="Times New Roman" w:hAnsi="Times New Roman" w:cs="Times New Roman"/>
          <w:b/>
          <w:sz w:val="28"/>
          <w:szCs w:val="28"/>
        </w:rPr>
        <w:t>Обобщенный в</w:t>
      </w:r>
      <w:r w:rsidRPr="00256251">
        <w:rPr>
          <w:rFonts w:ascii="Times New Roman" w:hAnsi="Times New Roman" w:cs="Times New Roman"/>
          <w:b/>
          <w:sz w:val="28"/>
          <w:szCs w:val="28"/>
        </w:rPr>
        <w:t>ывод:</w:t>
      </w:r>
      <w:r>
        <w:rPr>
          <w:rFonts w:ascii="Times New Roman" w:hAnsi="Times New Roman" w:cs="Times New Roman"/>
          <w:b/>
          <w:sz w:val="28"/>
          <w:szCs w:val="28"/>
        </w:rPr>
        <w:t xml:space="preserve"> </w:t>
      </w:r>
      <w:r>
        <w:rPr>
          <w:rFonts w:ascii="Times New Roman" w:hAnsi="Times New Roman" w:cs="Times New Roman"/>
          <w:i/>
          <w:sz w:val="28"/>
          <w:szCs w:val="28"/>
        </w:rPr>
        <w:t xml:space="preserve">результаты ВПР по русскому языку в 4,6,7 классах МБОУ СОШ №27 ниже, чем по муниципалитету, Ростовской области и РФ. </w:t>
      </w:r>
      <w:r w:rsidR="00835DBD">
        <w:rPr>
          <w:rFonts w:ascii="Times New Roman" w:hAnsi="Times New Roman" w:cs="Times New Roman"/>
          <w:i/>
          <w:sz w:val="28"/>
          <w:szCs w:val="28"/>
        </w:rPr>
        <w:t>В</w:t>
      </w:r>
      <w:r>
        <w:rPr>
          <w:rFonts w:ascii="Times New Roman" w:hAnsi="Times New Roman" w:cs="Times New Roman"/>
          <w:i/>
          <w:sz w:val="28"/>
          <w:szCs w:val="28"/>
        </w:rPr>
        <w:t xml:space="preserve"> 5 классах наблюдается значительное превы</w:t>
      </w:r>
      <w:r w:rsidR="00835DBD">
        <w:rPr>
          <w:rFonts w:ascii="Times New Roman" w:hAnsi="Times New Roman" w:cs="Times New Roman"/>
          <w:i/>
          <w:sz w:val="28"/>
          <w:szCs w:val="28"/>
        </w:rPr>
        <w:t>шение результатов ВПР  по оценкам «хорошо».</w:t>
      </w:r>
    </w:p>
    <w:p w:rsidR="005445A3" w:rsidRDefault="005445A3" w:rsidP="0037364B">
      <w:pPr>
        <w:tabs>
          <w:tab w:val="left" w:pos="426"/>
          <w:tab w:val="left" w:pos="1134"/>
        </w:tabs>
        <w:spacing w:after="0" w:line="240" w:lineRule="auto"/>
        <w:ind w:firstLine="709"/>
        <w:jc w:val="both"/>
        <w:rPr>
          <w:rFonts w:ascii="Times New Roman" w:hAnsi="Times New Roman" w:cs="Times New Roman"/>
          <w:b/>
          <w:i/>
          <w:sz w:val="28"/>
          <w:szCs w:val="28"/>
        </w:rPr>
      </w:pPr>
    </w:p>
    <w:p w:rsidR="005445A3" w:rsidRDefault="005445A3" w:rsidP="005445A3">
      <w:pPr>
        <w:pStyle w:val="a4"/>
        <w:tabs>
          <w:tab w:val="left" w:pos="426"/>
          <w:tab w:val="left" w:pos="1134"/>
        </w:tabs>
        <w:spacing w:after="0" w:line="240" w:lineRule="auto"/>
        <w:ind w:left="1080"/>
        <w:jc w:val="center"/>
        <w:rPr>
          <w:rFonts w:ascii="Times New Roman" w:hAnsi="Times New Roman" w:cs="Times New Roman"/>
          <w:sz w:val="28"/>
          <w:szCs w:val="28"/>
        </w:rPr>
      </w:pPr>
      <w:r>
        <w:rPr>
          <w:rFonts w:ascii="Times New Roman" w:hAnsi="Times New Roman" w:cs="Times New Roman"/>
          <w:sz w:val="28"/>
          <w:szCs w:val="28"/>
        </w:rPr>
        <w:t>Математика 4 класс</w:t>
      </w:r>
    </w:p>
    <w:p w:rsidR="005445A3" w:rsidRPr="00286E07" w:rsidRDefault="005445A3" w:rsidP="005445A3">
      <w:pPr>
        <w:tabs>
          <w:tab w:val="left" w:pos="426"/>
          <w:tab w:val="left" w:pos="1134"/>
        </w:tabs>
        <w:spacing w:after="0" w:line="240" w:lineRule="auto"/>
        <w:rPr>
          <w:rFonts w:ascii="Times New Roman" w:hAnsi="Times New Roman" w:cs="Times New Roman"/>
          <w:sz w:val="28"/>
          <w:szCs w:val="28"/>
        </w:rPr>
      </w:pPr>
    </w:p>
    <w:tbl>
      <w:tblPr>
        <w:tblW w:w="5000" w:type="pct"/>
        <w:tblLook w:val="04A0" w:firstRow="1" w:lastRow="0" w:firstColumn="1" w:lastColumn="0" w:noHBand="0" w:noVBand="1"/>
      </w:tblPr>
      <w:tblGrid>
        <w:gridCol w:w="3467"/>
        <w:gridCol w:w="2475"/>
        <w:gridCol w:w="2283"/>
        <w:gridCol w:w="2108"/>
        <w:gridCol w:w="2176"/>
        <w:gridCol w:w="2277"/>
      </w:tblGrid>
      <w:tr w:rsidR="005445A3" w:rsidRPr="004C69E7" w:rsidTr="0037364B">
        <w:trPr>
          <w:trHeight w:val="350"/>
        </w:trPr>
        <w:tc>
          <w:tcPr>
            <w:tcW w:w="117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445A3" w:rsidRPr="004C69E7" w:rsidRDefault="005445A3" w:rsidP="0037364B">
            <w:pPr>
              <w:spacing w:after="0" w:line="240" w:lineRule="auto"/>
              <w:jc w:val="center"/>
              <w:rPr>
                <w:rFonts w:ascii="Times New Roman" w:eastAsia="Times New Roman" w:hAnsi="Times New Roman" w:cs="Times New Roman"/>
                <w:color w:val="000000"/>
                <w:lang w:eastAsia="ru-RU"/>
              </w:rPr>
            </w:pPr>
            <w:r w:rsidRPr="004C69E7">
              <w:rPr>
                <w:rFonts w:ascii="Times New Roman" w:eastAsia="Times New Roman" w:hAnsi="Times New Roman" w:cs="Times New Roman"/>
                <w:color w:val="000000"/>
                <w:lang w:eastAsia="ru-RU"/>
              </w:rPr>
              <w:t> </w:t>
            </w:r>
          </w:p>
        </w:tc>
        <w:tc>
          <w:tcPr>
            <w:tcW w:w="83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445A3" w:rsidRPr="004C69E7" w:rsidRDefault="005445A3" w:rsidP="0037364B">
            <w:pPr>
              <w:spacing w:after="0" w:line="240" w:lineRule="auto"/>
              <w:jc w:val="center"/>
              <w:rPr>
                <w:rFonts w:ascii="Times New Roman" w:eastAsia="Times New Roman" w:hAnsi="Times New Roman" w:cs="Times New Roman"/>
                <w:b/>
                <w:bCs/>
                <w:color w:val="000000"/>
                <w:lang w:eastAsia="ru-RU"/>
              </w:rPr>
            </w:pPr>
            <w:r w:rsidRPr="004C69E7">
              <w:rPr>
                <w:rFonts w:ascii="Times New Roman" w:eastAsia="Times New Roman" w:hAnsi="Times New Roman" w:cs="Times New Roman"/>
                <w:b/>
                <w:bCs/>
                <w:color w:val="000000"/>
                <w:lang w:eastAsia="ru-RU"/>
              </w:rPr>
              <w:t>Количество участников</w:t>
            </w:r>
          </w:p>
        </w:tc>
        <w:tc>
          <w:tcPr>
            <w:tcW w:w="2991" w:type="pct"/>
            <w:gridSpan w:val="4"/>
            <w:tcBorders>
              <w:top w:val="single" w:sz="4" w:space="0" w:color="auto"/>
              <w:left w:val="nil"/>
              <w:bottom w:val="single" w:sz="4" w:space="0" w:color="auto"/>
              <w:right w:val="single" w:sz="4" w:space="0" w:color="auto"/>
            </w:tcBorders>
            <w:shd w:val="clear" w:color="auto" w:fill="auto"/>
            <w:vAlign w:val="center"/>
            <w:hideMark/>
          </w:tcPr>
          <w:p w:rsidR="005445A3" w:rsidRPr="004C69E7" w:rsidRDefault="005445A3" w:rsidP="0037364B">
            <w:pPr>
              <w:spacing w:after="0" w:line="240" w:lineRule="auto"/>
              <w:jc w:val="center"/>
              <w:rPr>
                <w:rFonts w:ascii="Times New Roman" w:eastAsia="Times New Roman" w:hAnsi="Times New Roman" w:cs="Times New Roman"/>
                <w:b/>
                <w:bCs/>
                <w:color w:val="000000"/>
                <w:lang w:eastAsia="ru-RU"/>
              </w:rPr>
            </w:pPr>
            <w:r w:rsidRPr="004C69E7">
              <w:rPr>
                <w:rFonts w:ascii="Times New Roman" w:eastAsia="Times New Roman" w:hAnsi="Times New Roman" w:cs="Times New Roman"/>
                <w:b/>
                <w:bCs/>
                <w:color w:val="000000"/>
                <w:lang w:eastAsia="ru-RU"/>
              </w:rPr>
              <w:t xml:space="preserve">Распределение отметок участников </w:t>
            </w:r>
            <w:proofErr w:type="gramStart"/>
            <w:r w:rsidRPr="004C69E7">
              <w:rPr>
                <w:rFonts w:ascii="Times New Roman" w:eastAsia="Times New Roman" w:hAnsi="Times New Roman" w:cs="Times New Roman"/>
                <w:b/>
                <w:bCs/>
                <w:color w:val="000000"/>
                <w:lang w:eastAsia="ru-RU"/>
              </w:rPr>
              <w:t>в</w:t>
            </w:r>
            <w:proofErr w:type="gramEnd"/>
            <w:r w:rsidRPr="004C69E7">
              <w:rPr>
                <w:rFonts w:ascii="Times New Roman" w:eastAsia="Times New Roman" w:hAnsi="Times New Roman" w:cs="Times New Roman"/>
                <w:b/>
                <w:bCs/>
                <w:color w:val="000000"/>
                <w:lang w:eastAsia="ru-RU"/>
              </w:rPr>
              <w:t xml:space="preserve"> %</w:t>
            </w:r>
          </w:p>
        </w:tc>
      </w:tr>
      <w:tr w:rsidR="005445A3" w:rsidRPr="004C69E7" w:rsidTr="0037364B">
        <w:trPr>
          <w:trHeight w:val="269"/>
        </w:trPr>
        <w:tc>
          <w:tcPr>
            <w:tcW w:w="1172" w:type="pct"/>
            <w:vMerge/>
            <w:tcBorders>
              <w:top w:val="single" w:sz="4" w:space="0" w:color="auto"/>
              <w:left w:val="single" w:sz="4" w:space="0" w:color="auto"/>
              <w:bottom w:val="single" w:sz="4" w:space="0" w:color="auto"/>
              <w:right w:val="single" w:sz="4" w:space="0" w:color="auto"/>
            </w:tcBorders>
            <w:vAlign w:val="center"/>
            <w:hideMark/>
          </w:tcPr>
          <w:p w:rsidR="005445A3" w:rsidRPr="004C69E7" w:rsidRDefault="005445A3" w:rsidP="0037364B">
            <w:pPr>
              <w:spacing w:after="0" w:line="240" w:lineRule="auto"/>
              <w:rPr>
                <w:rFonts w:ascii="Times New Roman" w:eastAsia="Times New Roman" w:hAnsi="Times New Roman" w:cs="Times New Roman"/>
                <w:color w:val="000000"/>
                <w:lang w:eastAsia="ru-RU"/>
              </w:rPr>
            </w:pPr>
          </w:p>
        </w:tc>
        <w:tc>
          <w:tcPr>
            <w:tcW w:w="837" w:type="pct"/>
            <w:vMerge/>
            <w:tcBorders>
              <w:top w:val="single" w:sz="4" w:space="0" w:color="auto"/>
              <w:left w:val="single" w:sz="4" w:space="0" w:color="auto"/>
              <w:bottom w:val="single" w:sz="4" w:space="0" w:color="auto"/>
              <w:right w:val="single" w:sz="4" w:space="0" w:color="auto"/>
            </w:tcBorders>
            <w:vAlign w:val="center"/>
            <w:hideMark/>
          </w:tcPr>
          <w:p w:rsidR="005445A3" w:rsidRPr="004C69E7" w:rsidRDefault="005445A3" w:rsidP="0037364B">
            <w:pPr>
              <w:spacing w:after="0" w:line="240" w:lineRule="auto"/>
              <w:rPr>
                <w:rFonts w:ascii="Times New Roman" w:eastAsia="Times New Roman" w:hAnsi="Times New Roman" w:cs="Times New Roman"/>
                <w:b/>
                <w:bCs/>
                <w:color w:val="000000"/>
                <w:lang w:eastAsia="ru-RU"/>
              </w:rPr>
            </w:pPr>
          </w:p>
        </w:tc>
        <w:tc>
          <w:tcPr>
            <w:tcW w:w="772" w:type="pct"/>
            <w:tcBorders>
              <w:top w:val="nil"/>
              <w:left w:val="nil"/>
              <w:bottom w:val="single" w:sz="4" w:space="0" w:color="auto"/>
              <w:right w:val="single" w:sz="4" w:space="0" w:color="auto"/>
            </w:tcBorders>
            <w:shd w:val="clear" w:color="auto" w:fill="auto"/>
            <w:vAlign w:val="center"/>
            <w:hideMark/>
          </w:tcPr>
          <w:p w:rsidR="005445A3" w:rsidRPr="004C69E7" w:rsidRDefault="005445A3" w:rsidP="0037364B">
            <w:pPr>
              <w:spacing w:after="0" w:line="240" w:lineRule="auto"/>
              <w:jc w:val="center"/>
              <w:rPr>
                <w:rFonts w:ascii="Times New Roman" w:eastAsia="Times New Roman" w:hAnsi="Times New Roman" w:cs="Times New Roman"/>
                <w:b/>
                <w:bCs/>
                <w:color w:val="000000"/>
                <w:lang w:eastAsia="ru-RU"/>
              </w:rPr>
            </w:pPr>
            <w:r w:rsidRPr="004C69E7">
              <w:rPr>
                <w:rFonts w:ascii="Times New Roman" w:eastAsia="Times New Roman" w:hAnsi="Times New Roman" w:cs="Times New Roman"/>
                <w:b/>
                <w:bCs/>
                <w:color w:val="000000"/>
                <w:lang w:eastAsia="ru-RU"/>
              </w:rPr>
              <w:t>2</w:t>
            </w:r>
          </w:p>
        </w:tc>
        <w:tc>
          <w:tcPr>
            <w:tcW w:w="713" w:type="pct"/>
            <w:tcBorders>
              <w:top w:val="nil"/>
              <w:left w:val="nil"/>
              <w:bottom w:val="single" w:sz="4" w:space="0" w:color="auto"/>
              <w:right w:val="single" w:sz="4" w:space="0" w:color="auto"/>
            </w:tcBorders>
            <w:shd w:val="clear" w:color="auto" w:fill="auto"/>
            <w:vAlign w:val="center"/>
            <w:hideMark/>
          </w:tcPr>
          <w:p w:rsidR="005445A3" w:rsidRPr="004C69E7" w:rsidRDefault="005445A3" w:rsidP="0037364B">
            <w:pPr>
              <w:spacing w:after="0" w:line="240" w:lineRule="auto"/>
              <w:jc w:val="center"/>
              <w:rPr>
                <w:rFonts w:ascii="Times New Roman" w:eastAsia="Times New Roman" w:hAnsi="Times New Roman" w:cs="Times New Roman"/>
                <w:b/>
                <w:bCs/>
                <w:color w:val="000000"/>
                <w:lang w:eastAsia="ru-RU"/>
              </w:rPr>
            </w:pPr>
            <w:r w:rsidRPr="004C69E7">
              <w:rPr>
                <w:rFonts w:ascii="Times New Roman" w:eastAsia="Times New Roman" w:hAnsi="Times New Roman" w:cs="Times New Roman"/>
                <w:b/>
                <w:bCs/>
                <w:color w:val="000000"/>
                <w:lang w:eastAsia="ru-RU"/>
              </w:rPr>
              <w:t>3</w:t>
            </w:r>
          </w:p>
        </w:tc>
        <w:tc>
          <w:tcPr>
            <w:tcW w:w="736" w:type="pct"/>
            <w:tcBorders>
              <w:top w:val="nil"/>
              <w:left w:val="nil"/>
              <w:bottom w:val="single" w:sz="4" w:space="0" w:color="auto"/>
              <w:right w:val="single" w:sz="4" w:space="0" w:color="auto"/>
            </w:tcBorders>
            <w:shd w:val="clear" w:color="auto" w:fill="auto"/>
            <w:vAlign w:val="center"/>
            <w:hideMark/>
          </w:tcPr>
          <w:p w:rsidR="005445A3" w:rsidRPr="004C69E7" w:rsidRDefault="005445A3" w:rsidP="0037364B">
            <w:pPr>
              <w:spacing w:after="0" w:line="240" w:lineRule="auto"/>
              <w:jc w:val="center"/>
              <w:rPr>
                <w:rFonts w:ascii="Times New Roman" w:eastAsia="Times New Roman" w:hAnsi="Times New Roman" w:cs="Times New Roman"/>
                <w:b/>
                <w:bCs/>
                <w:color w:val="000000"/>
                <w:lang w:eastAsia="ru-RU"/>
              </w:rPr>
            </w:pPr>
            <w:r w:rsidRPr="004C69E7">
              <w:rPr>
                <w:rFonts w:ascii="Times New Roman" w:eastAsia="Times New Roman" w:hAnsi="Times New Roman" w:cs="Times New Roman"/>
                <w:b/>
                <w:bCs/>
                <w:color w:val="000000"/>
                <w:lang w:eastAsia="ru-RU"/>
              </w:rPr>
              <w:t>4</w:t>
            </w:r>
          </w:p>
        </w:tc>
        <w:tc>
          <w:tcPr>
            <w:tcW w:w="770" w:type="pct"/>
            <w:tcBorders>
              <w:top w:val="nil"/>
              <w:left w:val="nil"/>
              <w:bottom w:val="single" w:sz="4" w:space="0" w:color="auto"/>
              <w:right w:val="single" w:sz="4" w:space="0" w:color="auto"/>
            </w:tcBorders>
            <w:shd w:val="clear" w:color="auto" w:fill="auto"/>
            <w:vAlign w:val="center"/>
            <w:hideMark/>
          </w:tcPr>
          <w:p w:rsidR="005445A3" w:rsidRPr="004C69E7" w:rsidRDefault="005445A3" w:rsidP="0037364B">
            <w:pPr>
              <w:spacing w:after="0" w:line="240" w:lineRule="auto"/>
              <w:jc w:val="center"/>
              <w:rPr>
                <w:rFonts w:ascii="Times New Roman" w:eastAsia="Times New Roman" w:hAnsi="Times New Roman" w:cs="Times New Roman"/>
                <w:b/>
                <w:bCs/>
                <w:color w:val="000000"/>
                <w:lang w:eastAsia="ru-RU"/>
              </w:rPr>
            </w:pPr>
            <w:r w:rsidRPr="004C69E7">
              <w:rPr>
                <w:rFonts w:ascii="Times New Roman" w:eastAsia="Times New Roman" w:hAnsi="Times New Roman" w:cs="Times New Roman"/>
                <w:b/>
                <w:bCs/>
                <w:color w:val="000000"/>
                <w:lang w:eastAsia="ru-RU"/>
              </w:rPr>
              <w:t>5</w:t>
            </w:r>
          </w:p>
        </w:tc>
      </w:tr>
      <w:tr w:rsidR="005445A3" w:rsidRPr="004C69E7" w:rsidTr="0037364B">
        <w:trPr>
          <w:trHeight w:val="274"/>
        </w:trPr>
        <w:tc>
          <w:tcPr>
            <w:tcW w:w="1172" w:type="pct"/>
            <w:tcBorders>
              <w:top w:val="nil"/>
              <w:left w:val="single" w:sz="4" w:space="0" w:color="auto"/>
              <w:bottom w:val="single" w:sz="4" w:space="0" w:color="auto"/>
              <w:right w:val="single" w:sz="4" w:space="0" w:color="auto"/>
            </w:tcBorders>
            <w:shd w:val="clear" w:color="auto" w:fill="auto"/>
            <w:vAlign w:val="center"/>
            <w:hideMark/>
          </w:tcPr>
          <w:p w:rsidR="005445A3" w:rsidRPr="004C69E7" w:rsidRDefault="005445A3" w:rsidP="0037364B">
            <w:pPr>
              <w:spacing w:after="0" w:line="240" w:lineRule="auto"/>
              <w:rPr>
                <w:rFonts w:ascii="Times New Roman" w:eastAsia="Times New Roman" w:hAnsi="Times New Roman" w:cs="Times New Roman"/>
                <w:b/>
                <w:bCs/>
                <w:color w:val="000000"/>
                <w:lang w:eastAsia="ru-RU"/>
              </w:rPr>
            </w:pPr>
            <w:r w:rsidRPr="004C69E7">
              <w:rPr>
                <w:rFonts w:ascii="Times New Roman" w:eastAsia="Times New Roman" w:hAnsi="Times New Roman" w:cs="Times New Roman"/>
                <w:b/>
                <w:bCs/>
                <w:color w:val="000000"/>
                <w:lang w:eastAsia="ru-RU"/>
              </w:rPr>
              <w:t>Вся выборка по РФ</w:t>
            </w:r>
          </w:p>
        </w:tc>
        <w:tc>
          <w:tcPr>
            <w:tcW w:w="837" w:type="pct"/>
            <w:tcBorders>
              <w:top w:val="nil"/>
              <w:left w:val="nil"/>
              <w:bottom w:val="single" w:sz="4" w:space="0" w:color="auto"/>
              <w:right w:val="single" w:sz="4" w:space="0" w:color="auto"/>
            </w:tcBorders>
            <w:shd w:val="clear" w:color="auto" w:fill="auto"/>
            <w:vAlign w:val="center"/>
          </w:tcPr>
          <w:p w:rsidR="005445A3" w:rsidRDefault="005445A3" w:rsidP="0037364B">
            <w:pPr>
              <w:widowControl w:val="0"/>
              <w:autoSpaceDE w:val="0"/>
              <w:autoSpaceDN w:val="0"/>
              <w:adjustRightInd w:val="0"/>
              <w:spacing w:before="14" w:after="0" w:line="180" w:lineRule="exact"/>
              <w:ind w:left="8"/>
              <w:rPr>
                <w:rFonts w:ascii="Arial" w:hAnsi="Arial" w:cs="Arial"/>
                <w:color w:val="000000"/>
                <w:sz w:val="16"/>
                <w:szCs w:val="16"/>
              </w:rPr>
            </w:pPr>
            <w:r>
              <w:rPr>
                <w:rFonts w:ascii="Arial" w:hAnsi="Arial" w:cs="Arial"/>
                <w:color w:val="000000"/>
                <w:sz w:val="16"/>
                <w:szCs w:val="16"/>
              </w:rPr>
              <w:t>1548189</w:t>
            </w:r>
          </w:p>
        </w:tc>
        <w:tc>
          <w:tcPr>
            <w:tcW w:w="772" w:type="pct"/>
            <w:tcBorders>
              <w:top w:val="nil"/>
              <w:left w:val="nil"/>
              <w:bottom w:val="single" w:sz="4" w:space="0" w:color="auto"/>
              <w:right w:val="single" w:sz="4" w:space="0" w:color="auto"/>
            </w:tcBorders>
            <w:shd w:val="clear" w:color="auto" w:fill="auto"/>
            <w:vAlign w:val="center"/>
          </w:tcPr>
          <w:p w:rsidR="005445A3" w:rsidRDefault="005445A3" w:rsidP="0037364B">
            <w:pPr>
              <w:widowControl w:val="0"/>
              <w:autoSpaceDE w:val="0"/>
              <w:autoSpaceDN w:val="0"/>
              <w:adjustRightInd w:val="0"/>
              <w:spacing w:before="29" w:after="0" w:line="218" w:lineRule="exact"/>
              <w:ind w:left="15"/>
              <w:jc w:val="center"/>
              <w:rPr>
                <w:rFonts w:ascii="Arial" w:hAnsi="Arial" w:cs="Arial"/>
                <w:color w:val="000000"/>
                <w:sz w:val="20"/>
                <w:szCs w:val="20"/>
              </w:rPr>
            </w:pPr>
            <w:r>
              <w:rPr>
                <w:rFonts w:ascii="Arial" w:hAnsi="Arial" w:cs="Arial"/>
                <w:color w:val="000000"/>
                <w:sz w:val="20"/>
                <w:szCs w:val="20"/>
              </w:rPr>
              <w:t>2.4</w:t>
            </w:r>
          </w:p>
        </w:tc>
        <w:tc>
          <w:tcPr>
            <w:tcW w:w="713" w:type="pct"/>
            <w:tcBorders>
              <w:top w:val="nil"/>
              <w:left w:val="nil"/>
              <w:bottom w:val="single" w:sz="4" w:space="0" w:color="auto"/>
              <w:right w:val="single" w:sz="4" w:space="0" w:color="auto"/>
            </w:tcBorders>
            <w:shd w:val="clear" w:color="auto" w:fill="auto"/>
            <w:vAlign w:val="center"/>
          </w:tcPr>
          <w:p w:rsidR="005445A3" w:rsidRDefault="005445A3" w:rsidP="0037364B">
            <w:pPr>
              <w:widowControl w:val="0"/>
              <w:autoSpaceDE w:val="0"/>
              <w:autoSpaceDN w:val="0"/>
              <w:adjustRightInd w:val="0"/>
              <w:spacing w:before="29" w:after="0" w:line="218" w:lineRule="exact"/>
              <w:ind w:left="15"/>
              <w:jc w:val="center"/>
              <w:rPr>
                <w:rFonts w:ascii="Arial" w:hAnsi="Arial" w:cs="Arial"/>
                <w:color w:val="000000"/>
                <w:sz w:val="20"/>
                <w:szCs w:val="20"/>
              </w:rPr>
            </w:pPr>
            <w:r>
              <w:rPr>
                <w:rFonts w:ascii="Arial" w:hAnsi="Arial" w:cs="Arial"/>
                <w:color w:val="000000"/>
                <w:sz w:val="20"/>
                <w:szCs w:val="20"/>
              </w:rPr>
              <w:t>18.6</w:t>
            </w:r>
          </w:p>
        </w:tc>
        <w:tc>
          <w:tcPr>
            <w:tcW w:w="736" w:type="pct"/>
            <w:tcBorders>
              <w:top w:val="nil"/>
              <w:left w:val="nil"/>
              <w:bottom w:val="single" w:sz="4" w:space="0" w:color="auto"/>
              <w:right w:val="single" w:sz="4" w:space="0" w:color="auto"/>
            </w:tcBorders>
            <w:shd w:val="clear" w:color="auto" w:fill="auto"/>
            <w:vAlign w:val="center"/>
          </w:tcPr>
          <w:p w:rsidR="005445A3" w:rsidRDefault="005445A3" w:rsidP="0037364B">
            <w:pPr>
              <w:widowControl w:val="0"/>
              <w:autoSpaceDE w:val="0"/>
              <w:autoSpaceDN w:val="0"/>
              <w:adjustRightInd w:val="0"/>
              <w:spacing w:before="29" w:after="0" w:line="218" w:lineRule="exact"/>
              <w:ind w:left="15"/>
              <w:jc w:val="center"/>
              <w:rPr>
                <w:rFonts w:ascii="Arial" w:hAnsi="Arial" w:cs="Arial"/>
                <w:b/>
                <w:bCs/>
                <w:color w:val="000000"/>
                <w:sz w:val="20"/>
                <w:szCs w:val="20"/>
              </w:rPr>
            </w:pPr>
            <w:r>
              <w:rPr>
                <w:rFonts w:ascii="Arial" w:hAnsi="Arial" w:cs="Arial"/>
                <w:b/>
                <w:bCs/>
                <w:color w:val="000000"/>
                <w:sz w:val="20"/>
                <w:szCs w:val="20"/>
              </w:rPr>
              <w:t>43.5</w:t>
            </w:r>
          </w:p>
        </w:tc>
        <w:tc>
          <w:tcPr>
            <w:tcW w:w="770" w:type="pct"/>
            <w:tcBorders>
              <w:top w:val="nil"/>
              <w:left w:val="nil"/>
              <w:bottom w:val="single" w:sz="4" w:space="0" w:color="auto"/>
              <w:right w:val="single" w:sz="4" w:space="0" w:color="auto"/>
            </w:tcBorders>
            <w:shd w:val="clear" w:color="auto" w:fill="auto"/>
            <w:vAlign w:val="center"/>
          </w:tcPr>
          <w:p w:rsidR="005445A3" w:rsidRDefault="005445A3" w:rsidP="0037364B">
            <w:pPr>
              <w:widowControl w:val="0"/>
              <w:autoSpaceDE w:val="0"/>
              <w:autoSpaceDN w:val="0"/>
              <w:adjustRightInd w:val="0"/>
              <w:spacing w:before="29" w:after="0" w:line="218" w:lineRule="exact"/>
              <w:ind w:left="15"/>
              <w:jc w:val="center"/>
              <w:rPr>
                <w:rFonts w:ascii="Arial" w:hAnsi="Arial" w:cs="Arial"/>
                <w:b/>
                <w:bCs/>
                <w:color w:val="000000"/>
                <w:sz w:val="20"/>
                <w:szCs w:val="20"/>
              </w:rPr>
            </w:pPr>
            <w:r>
              <w:rPr>
                <w:rFonts w:ascii="Arial" w:hAnsi="Arial" w:cs="Arial"/>
                <w:b/>
                <w:bCs/>
                <w:color w:val="000000"/>
                <w:sz w:val="20"/>
                <w:szCs w:val="20"/>
              </w:rPr>
              <w:t>35.5</w:t>
            </w:r>
          </w:p>
        </w:tc>
      </w:tr>
      <w:tr w:rsidR="005445A3" w:rsidRPr="004C69E7" w:rsidTr="0037364B">
        <w:trPr>
          <w:trHeight w:val="405"/>
        </w:trPr>
        <w:tc>
          <w:tcPr>
            <w:tcW w:w="1172" w:type="pct"/>
            <w:tcBorders>
              <w:top w:val="nil"/>
              <w:left w:val="single" w:sz="4" w:space="0" w:color="auto"/>
              <w:bottom w:val="single" w:sz="4" w:space="0" w:color="auto"/>
              <w:right w:val="single" w:sz="4" w:space="0" w:color="auto"/>
            </w:tcBorders>
            <w:shd w:val="clear" w:color="auto" w:fill="auto"/>
            <w:vAlign w:val="center"/>
            <w:hideMark/>
          </w:tcPr>
          <w:p w:rsidR="005445A3" w:rsidRPr="004C69E7" w:rsidRDefault="005445A3" w:rsidP="0037364B">
            <w:pPr>
              <w:spacing w:after="0" w:line="240" w:lineRule="auto"/>
              <w:rPr>
                <w:rFonts w:ascii="Times New Roman" w:eastAsia="Times New Roman" w:hAnsi="Times New Roman" w:cs="Times New Roman"/>
                <w:b/>
                <w:bCs/>
                <w:color w:val="000000"/>
                <w:lang w:eastAsia="ru-RU"/>
              </w:rPr>
            </w:pPr>
            <w:r w:rsidRPr="004C69E7">
              <w:rPr>
                <w:rFonts w:ascii="Times New Roman" w:eastAsia="Times New Roman" w:hAnsi="Times New Roman" w:cs="Times New Roman"/>
                <w:b/>
                <w:bCs/>
                <w:color w:val="000000"/>
                <w:lang w:eastAsia="ru-RU"/>
              </w:rPr>
              <w:t>Ростовская область</w:t>
            </w:r>
          </w:p>
        </w:tc>
        <w:tc>
          <w:tcPr>
            <w:tcW w:w="837" w:type="pct"/>
            <w:tcBorders>
              <w:top w:val="nil"/>
              <w:left w:val="nil"/>
              <w:bottom w:val="single" w:sz="4" w:space="0" w:color="auto"/>
              <w:right w:val="single" w:sz="4" w:space="0" w:color="auto"/>
            </w:tcBorders>
            <w:shd w:val="clear" w:color="auto" w:fill="auto"/>
            <w:vAlign w:val="center"/>
          </w:tcPr>
          <w:p w:rsidR="005445A3" w:rsidRDefault="005445A3" w:rsidP="0037364B">
            <w:pPr>
              <w:widowControl w:val="0"/>
              <w:autoSpaceDE w:val="0"/>
              <w:autoSpaceDN w:val="0"/>
              <w:adjustRightInd w:val="0"/>
              <w:spacing w:before="29" w:after="0" w:line="237" w:lineRule="exact"/>
              <w:ind w:left="15"/>
              <w:rPr>
                <w:rFonts w:ascii="Arial" w:hAnsi="Arial" w:cs="Arial"/>
                <w:color w:val="000000"/>
              </w:rPr>
            </w:pPr>
            <w:r>
              <w:rPr>
                <w:rFonts w:ascii="Arial" w:hAnsi="Arial" w:cs="Arial"/>
                <w:color w:val="000000"/>
              </w:rPr>
              <w:t>42911</w:t>
            </w:r>
          </w:p>
        </w:tc>
        <w:tc>
          <w:tcPr>
            <w:tcW w:w="772" w:type="pct"/>
            <w:tcBorders>
              <w:top w:val="nil"/>
              <w:left w:val="nil"/>
              <w:bottom w:val="single" w:sz="4" w:space="0" w:color="auto"/>
              <w:right w:val="single" w:sz="4" w:space="0" w:color="auto"/>
            </w:tcBorders>
            <w:shd w:val="clear" w:color="auto" w:fill="auto"/>
            <w:vAlign w:val="center"/>
          </w:tcPr>
          <w:p w:rsidR="005445A3" w:rsidRDefault="005445A3" w:rsidP="0037364B">
            <w:pPr>
              <w:widowControl w:val="0"/>
              <w:autoSpaceDE w:val="0"/>
              <w:autoSpaceDN w:val="0"/>
              <w:adjustRightInd w:val="0"/>
              <w:spacing w:before="29" w:after="0" w:line="218" w:lineRule="exact"/>
              <w:ind w:left="15"/>
              <w:jc w:val="center"/>
              <w:rPr>
                <w:rFonts w:ascii="Arial" w:hAnsi="Arial" w:cs="Arial"/>
                <w:color w:val="000000"/>
                <w:sz w:val="20"/>
                <w:szCs w:val="20"/>
              </w:rPr>
            </w:pPr>
            <w:r>
              <w:rPr>
                <w:rFonts w:ascii="Arial" w:hAnsi="Arial" w:cs="Arial"/>
                <w:color w:val="000000"/>
                <w:sz w:val="20"/>
                <w:szCs w:val="20"/>
              </w:rPr>
              <w:t>3.4</w:t>
            </w:r>
          </w:p>
        </w:tc>
        <w:tc>
          <w:tcPr>
            <w:tcW w:w="713" w:type="pct"/>
            <w:tcBorders>
              <w:top w:val="nil"/>
              <w:left w:val="nil"/>
              <w:bottom w:val="single" w:sz="4" w:space="0" w:color="auto"/>
              <w:right w:val="single" w:sz="4" w:space="0" w:color="auto"/>
            </w:tcBorders>
            <w:shd w:val="clear" w:color="auto" w:fill="auto"/>
            <w:vAlign w:val="center"/>
          </w:tcPr>
          <w:p w:rsidR="005445A3" w:rsidRDefault="005445A3" w:rsidP="0037364B">
            <w:pPr>
              <w:widowControl w:val="0"/>
              <w:autoSpaceDE w:val="0"/>
              <w:autoSpaceDN w:val="0"/>
              <w:adjustRightInd w:val="0"/>
              <w:spacing w:before="29" w:after="0" w:line="218" w:lineRule="exact"/>
              <w:ind w:left="15"/>
              <w:jc w:val="center"/>
              <w:rPr>
                <w:rFonts w:ascii="Arial" w:hAnsi="Arial" w:cs="Arial"/>
                <w:color w:val="000000"/>
                <w:sz w:val="20"/>
                <w:szCs w:val="20"/>
              </w:rPr>
            </w:pPr>
            <w:r>
              <w:rPr>
                <w:rFonts w:ascii="Arial" w:hAnsi="Arial" w:cs="Arial"/>
                <w:color w:val="000000"/>
                <w:sz w:val="20"/>
                <w:szCs w:val="20"/>
              </w:rPr>
              <w:t>24</w:t>
            </w:r>
          </w:p>
        </w:tc>
        <w:tc>
          <w:tcPr>
            <w:tcW w:w="736" w:type="pct"/>
            <w:tcBorders>
              <w:top w:val="nil"/>
              <w:left w:val="nil"/>
              <w:bottom w:val="single" w:sz="4" w:space="0" w:color="auto"/>
              <w:right w:val="single" w:sz="4" w:space="0" w:color="auto"/>
            </w:tcBorders>
            <w:shd w:val="clear" w:color="auto" w:fill="auto"/>
            <w:vAlign w:val="center"/>
          </w:tcPr>
          <w:p w:rsidR="005445A3" w:rsidRDefault="005445A3" w:rsidP="0037364B">
            <w:pPr>
              <w:widowControl w:val="0"/>
              <w:autoSpaceDE w:val="0"/>
              <w:autoSpaceDN w:val="0"/>
              <w:adjustRightInd w:val="0"/>
              <w:spacing w:before="29" w:after="0" w:line="218" w:lineRule="exact"/>
              <w:ind w:left="15"/>
              <w:jc w:val="center"/>
              <w:rPr>
                <w:rFonts w:ascii="Arial" w:hAnsi="Arial" w:cs="Arial"/>
                <w:b/>
                <w:bCs/>
                <w:color w:val="000000"/>
                <w:sz w:val="20"/>
                <w:szCs w:val="20"/>
              </w:rPr>
            </w:pPr>
            <w:r>
              <w:rPr>
                <w:rFonts w:ascii="Arial" w:hAnsi="Arial" w:cs="Arial"/>
                <w:b/>
                <w:bCs/>
                <w:color w:val="000000"/>
                <w:sz w:val="20"/>
                <w:szCs w:val="20"/>
              </w:rPr>
              <w:t>44</w:t>
            </w:r>
          </w:p>
        </w:tc>
        <w:tc>
          <w:tcPr>
            <w:tcW w:w="770" w:type="pct"/>
            <w:tcBorders>
              <w:top w:val="nil"/>
              <w:left w:val="nil"/>
              <w:bottom w:val="single" w:sz="4" w:space="0" w:color="auto"/>
              <w:right w:val="single" w:sz="4" w:space="0" w:color="auto"/>
            </w:tcBorders>
            <w:shd w:val="clear" w:color="auto" w:fill="auto"/>
            <w:vAlign w:val="center"/>
          </w:tcPr>
          <w:p w:rsidR="005445A3" w:rsidRDefault="005445A3" w:rsidP="0037364B">
            <w:pPr>
              <w:widowControl w:val="0"/>
              <w:autoSpaceDE w:val="0"/>
              <w:autoSpaceDN w:val="0"/>
              <w:adjustRightInd w:val="0"/>
              <w:spacing w:before="29" w:after="0" w:line="218" w:lineRule="exact"/>
              <w:ind w:left="15"/>
              <w:jc w:val="center"/>
              <w:rPr>
                <w:rFonts w:ascii="Arial" w:hAnsi="Arial" w:cs="Arial"/>
                <w:b/>
                <w:bCs/>
                <w:color w:val="000000"/>
                <w:sz w:val="20"/>
                <w:szCs w:val="20"/>
              </w:rPr>
            </w:pPr>
            <w:r>
              <w:rPr>
                <w:rFonts w:ascii="Arial" w:hAnsi="Arial" w:cs="Arial"/>
                <w:b/>
                <w:bCs/>
                <w:color w:val="000000"/>
                <w:sz w:val="20"/>
                <w:szCs w:val="20"/>
              </w:rPr>
              <w:t>28.6</w:t>
            </w:r>
          </w:p>
        </w:tc>
      </w:tr>
      <w:tr w:rsidR="005445A3" w:rsidRPr="004C69E7" w:rsidTr="0037364B">
        <w:trPr>
          <w:trHeight w:val="709"/>
        </w:trPr>
        <w:tc>
          <w:tcPr>
            <w:tcW w:w="1172" w:type="pct"/>
            <w:tcBorders>
              <w:top w:val="nil"/>
              <w:left w:val="single" w:sz="4" w:space="0" w:color="auto"/>
              <w:bottom w:val="single" w:sz="4" w:space="0" w:color="auto"/>
              <w:right w:val="single" w:sz="4" w:space="0" w:color="auto"/>
            </w:tcBorders>
            <w:shd w:val="clear" w:color="auto" w:fill="auto"/>
            <w:vAlign w:val="center"/>
          </w:tcPr>
          <w:p w:rsidR="005445A3" w:rsidRPr="004C69E7" w:rsidRDefault="005445A3" w:rsidP="0037364B">
            <w:pPr>
              <w:spacing w:after="0" w:line="240" w:lineRule="auto"/>
              <w:rPr>
                <w:rFonts w:ascii="Times New Roman" w:eastAsia="Times New Roman" w:hAnsi="Times New Roman" w:cs="Times New Roman"/>
                <w:b/>
                <w:bCs/>
                <w:color w:val="000000"/>
                <w:lang w:eastAsia="ru-RU"/>
              </w:rPr>
            </w:pPr>
            <w:r w:rsidRPr="004C69E7">
              <w:rPr>
                <w:rFonts w:ascii="Times New Roman" w:eastAsia="Times New Roman" w:hAnsi="Times New Roman" w:cs="Times New Roman"/>
                <w:b/>
                <w:bCs/>
                <w:color w:val="000000"/>
                <w:lang w:eastAsia="ru-RU"/>
              </w:rPr>
              <w:lastRenderedPageBreak/>
              <w:t>Наименование муниципалитета</w:t>
            </w:r>
            <w:r>
              <w:rPr>
                <w:rFonts w:ascii="Times New Roman" w:eastAsia="Times New Roman" w:hAnsi="Times New Roman" w:cs="Times New Roman"/>
                <w:b/>
                <w:bCs/>
                <w:color w:val="000000"/>
                <w:lang w:eastAsia="ru-RU"/>
              </w:rPr>
              <w:t xml:space="preserve"> </w:t>
            </w:r>
            <w:r>
              <w:rPr>
                <w:rFonts w:ascii="Times New Roman" w:eastAsia="Times New Roman" w:hAnsi="Times New Roman" w:cs="Times New Roman"/>
                <w:bCs/>
                <w:i/>
                <w:color w:val="000000"/>
                <w:lang w:eastAsia="ru-RU"/>
              </w:rPr>
              <w:t>(Новошахтинск</w:t>
            </w:r>
            <w:r w:rsidRPr="005F7E16">
              <w:rPr>
                <w:rFonts w:ascii="Times New Roman" w:eastAsia="Times New Roman" w:hAnsi="Times New Roman" w:cs="Times New Roman"/>
                <w:bCs/>
                <w:i/>
                <w:color w:val="000000"/>
                <w:lang w:eastAsia="ru-RU"/>
              </w:rPr>
              <w:t>)</w:t>
            </w:r>
          </w:p>
        </w:tc>
        <w:tc>
          <w:tcPr>
            <w:tcW w:w="837" w:type="pct"/>
            <w:tcBorders>
              <w:top w:val="nil"/>
              <w:left w:val="nil"/>
              <w:bottom w:val="single" w:sz="4" w:space="0" w:color="auto"/>
              <w:right w:val="single" w:sz="4" w:space="0" w:color="auto"/>
            </w:tcBorders>
            <w:shd w:val="clear" w:color="auto" w:fill="auto"/>
            <w:vAlign w:val="center"/>
          </w:tcPr>
          <w:p w:rsidR="005445A3" w:rsidRDefault="005445A3" w:rsidP="0037364B">
            <w:pPr>
              <w:widowControl w:val="0"/>
              <w:autoSpaceDE w:val="0"/>
              <w:autoSpaceDN w:val="0"/>
              <w:adjustRightInd w:val="0"/>
              <w:spacing w:before="29" w:after="0" w:line="237" w:lineRule="exact"/>
              <w:ind w:left="15"/>
              <w:rPr>
                <w:rFonts w:ascii="Arial" w:hAnsi="Arial" w:cs="Arial"/>
                <w:color w:val="000000"/>
              </w:rPr>
            </w:pPr>
            <w:r>
              <w:rPr>
                <w:rFonts w:ascii="Arial" w:hAnsi="Arial" w:cs="Arial"/>
                <w:color w:val="000000"/>
              </w:rPr>
              <w:t>921</w:t>
            </w:r>
          </w:p>
        </w:tc>
        <w:tc>
          <w:tcPr>
            <w:tcW w:w="772" w:type="pct"/>
            <w:tcBorders>
              <w:top w:val="nil"/>
              <w:left w:val="nil"/>
              <w:bottom w:val="single" w:sz="4" w:space="0" w:color="auto"/>
              <w:right w:val="single" w:sz="4" w:space="0" w:color="auto"/>
            </w:tcBorders>
            <w:shd w:val="clear" w:color="auto" w:fill="auto"/>
            <w:vAlign w:val="center"/>
          </w:tcPr>
          <w:p w:rsidR="005445A3" w:rsidRDefault="005445A3" w:rsidP="0037364B">
            <w:pPr>
              <w:widowControl w:val="0"/>
              <w:autoSpaceDE w:val="0"/>
              <w:autoSpaceDN w:val="0"/>
              <w:adjustRightInd w:val="0"/>
              <w:spacing w:before="29" w:after="0" w:line="218" w:lineRule="exact"/>
              <w:ind w:left="15"/>
              <w:jc w:val="center"/>
              <w:rPr>
                <w:rFonts w:ascii="Arial" w:hAnsi="Arial" w:cs="Arial"/>
                <w:color w:val="000000"/>
                <w:sz w:val="20"/>
                <w:szCs w:val="20"/>
              </w:rPr>
            </w:pPr>
            <w:r>
              <w:rPr>
                <w:rFonts w:ascii="Arial" w:hAnsi="Arial" w:cs="Arial"/>
                <w:color w:val="000000"/>
                <w:sz w:val="20"/>
                <w:szCs w:val="20"/>
              </w:rPr>
              <w:t>8.9</w:t>
            </w:r>
          </w:p>
        </w:tc>
        <w:tc>
          <w:tcPr>
            <w:tcW w:w="713" w:type="pct"/>
            <w:tcBorders>
              <w:top w:val="nil"/>
              <w:left w:val="nil"/>
              <w:bottom w:val="single" w:sz="4" w:space="0" w:color="auto"/>
              <w:right w:val="single" w:sz="4" w:space="0" w:color="auto"/>
            </w:tcBorders>
            <w:shd w:val="clear" w:color="auto" w:fill="auto"/>
            <w:vAlign w:val="center"/>
          </w:tcPr>
          <w:p w:rsidR="005445A3" w:rsidRDefault="005445A3" w:rsidP="0037364B">
            <w:pPr>
              <w:widowControl w:val="0"/>
              <w:autoSpaceDE w:val="0"/>
              <w:autoSpaceDN w:val="0"/>
              <w:adjustRightInd w:val="0"/>
              <w:spacing w:before="29" w:after="0" w:line="218" w:lineRule="exact"/>
              <w:ind w:left="15"/>
              <w:jc w:val="center"/>
              <w:rPr>
                <w:rFonts w:ascii="Arial" w:hAnsi="Arial" w:cs="Arial"/>
                <w:color w:val="000000"/>
                <w:sz w:val="20"/>
                <w:szCs w:val="20"/>
              </w:rPr>
            </w:pPr>
            <w:r>
              <w:rPr>
                <w:rFonts w:ascii="Arial" w:hAnsi="Arial" w:cs="Arial"/>
                <w:color w:val="000000"/>
                <w:sz w:val="20"/>
                <w:szCs w:val="20"/>
              </w:rPr>
              <w:t>31.5</w:t>
            </w:r>
          </w:p>
        </w:tc>
        <w:tc>
          <w:tcPr>
            <w:tcW w:w="736" w:type="pct"/>
            <w:tcBorders>
              <w:top w:val="nil"/>
              <w:left w:val="nil"/>
              <w:bottom w:val="single" w:sz="4" w:space="0" w:color="auto"/>
              <w:right w:val="single" w:sz="4" w:space="0" w:color="auto"/>
            </w:tcBorders>
            <w:shd w:val="clear" w:color="auto" w:fill="auto"/>
            <w:vAlign w:val="center"/>
          </w:tcPr>
          <w:p w:rsidR="005445A3" w:rsidRDefault="005445A3" w:rsidP="0037364B">
            <w:pPr>
              <w:widowControl w:val="0"/>
              <w:autoSpaceDE w:val="0"/>
              <w:autoSpaceDN w:val="0"/>
              <w:adjustRightInd w:val="0"/>
              <w:spacing w:before="29" w:after="0" w:line="218" w:lineRule="exact"/>
              <w:ind w:left="15"/>
              <w:jc w:val="center"/>
              <w:rPr>
                <w:rFonts w:ascii="Arial" w:hAnsi="Arial" w:cs="Arial"/>
                <w:b/>
                <w:bCs/>
                <w:color w:val="000000"/>
                <w:sz w:val="20"/>
                <w:szCs w:val="20"/>
              </w:rPr>
            </w:pPr>
            <w:r>
              <w:rPr>
                <w:rFonts w:ascii="Arial" w:hAnsi="Arial" w:cs="Arial"/>
                <w:b/>
                <w:bCs/>
                <w:color w:val="000000"/>
                <w:sz w:val="20"/>
                <w:szCs w:val="20"/>
              </w:rPr>
              <w:t>40.4</w:t>
            </w:r>
          </w:p>
        </w:tc>
        <w:tc>
          <w:tcPr>
            <w:tcW w:w="770" w:type="pct"/>
            <w:tcBorders>
              <w:top w:val="nil"/>
              <w:left w:val="nil"/>
              <w:bottom w:val="single" w:sz="4" w:space="0" w:color="auto"/>
              <w:right w:val="single" w:sz="4" w:space="0" w:color="auto"/>
            </w:tcBorders>
            <w:shd w:val="clear" w:color="auto" w:fill="auto"/>
            <w:vAlign w:val="center"/>
          </w:tcPr>
          <w:p w:rsidR="005445A3" w:rsidRDefault="005445A3" w:rsidP="0037364B">
            <w:pPr>
              <w:widowControl w:val="0"/>
              <w:autoSpaceDE w:val="0"/>
              <w:autoSpaceDN w:val="0"/>
              <w:adjustRightInd w:val="0"/>
              <w:spacing w:before="29" w:after="0" w:line="218" w:lineRule="exact"/>
              <w:ind w:left="15"/>
              <w:jc w:val="center"/>
              <w:rPr>
                <w:rFonts w:ascii="Arial" w:hAnsi="Arial" w:cs="Arial"/>
                <w:b/>
                <w:bCs/>
                <w:color w:val="000000"/>
                <w:sz w:val="20"/>
                <w:szCs w:val="20"/>
              </w:rPr>
            </w:pPr>
            <w:r>
              <w:rPr>
                <w:rFonts w:ascii="Arial" w:hAnsi="Arial" w:cs="Arial"/>
                <w:b/>
                <w:bCs/>
                <w:color w:val="000000"/>
                <w:sz w:val="20"/>
                <w:szCs w:val="20"/>
              </w:rPr>
              <w:t>19.2</w:t>
            </w:r>
          </w:p>
        </w:tc>
      </w:tr>
      <w:tr w:rsidR="005445A3" w:rsidRPr="004C69E7" w:rsidTr="0037364B">
        <w:trPr>
          <w:trHeight w:val="705"/>
        </w:trPr>
        <w:tc>
          <w:tcPr>
            <w:tcW w:w="1172" w:type="pct"/>
            <w:tcBorders>
              <w:top w:val="nil"/>
              <w:left w:val="single" w:sz="4" w:space="0" w:color="auto"/>
              <w:bottom w:val="single" w:sz="4" w:space="0" w:color="auto"/>
              <w:right w:val="single" w:sz="4" w:space="0" w:color="auto"/>
            </w:tcBorders>
            <w:shd w:val="clear" w:color="auto" w:fill="auto"/>
            <w:vAlign w:val="center"/>
            <w:hideMark/>
          </w:tcPr>
          <w:p w:rsidR="005445A3" w:rsidRPr="004C69E7" w:rsidRDefault="005445A3" w:rsidP="0037364B">
            <w:pPr>
              <w:spacing w:after="0" w:line="240" w:lineRule="auto"/>
              <w:rPr>
                <w:rFonts w:ascii="Times New Roman" w:eastAsia="Times New Roman" w:hAnsi="Times New Roman" w:cs="Times New Roman"/>
                <w:b/>
                <w:bCs/>
                <w:color w:val="000000"/>
                <w:lang w:eastAsia="ru-RU"/>
              </w:rPr>
            </w:pPr>
            <w:r w:rsidRPr="004C69E7">
              <w:rPr>
                <w:rFonts w:ascii="Times New Roman" w:eastAsia="Times New Roman" w:hAnsi="Times New Roman" w:cs="Times New Roman"/>
                <w:b/>
                <w:bCs/>
                <w:color w:val="000000"/>
                <w:lang w:eastAsia="ru-RU"/>
              </w:rPr>
              <w:t>Наименование ОО</w:t>
            </w:r>
            <w:r>
              <w:rPr>
                <w:rFonts w:ascii="Times New Roman" w:eastAsia="Times New Roman" w:hAnsi="Times New Roman" w:cs="Times New Roman"/>
                <w:b/>
                <w:bCs/>
                <w:color w:val="000000"/>
                <w:lang w:eastAsia="ru-RU"/>
              </w:rPr>
              <w:t xml:space="preserve"> (МБОУ СОШ № 27)</w:t>
            </w:r>
          </w:p>
        </w:tc>
        <w:tc>
          <w:tcPr>
            <w:tcW w:w="837" w:type="pct"/>
            <w:tcBorders>
              <w:top w:val="nil"/>
              <w:left w:val="nil"/>
              <w:bottom w:val="single" w:sz="4" w:space="0" w:color="auto"/>
              <w:right w:val="single" w:sz="4" w:space="0" w:color="auto"/>
            </w:tcBorders>
            <w:shd w:val="clear" w:color="auto" w:fill="auto"/>
            <w:vAlign w:val="center"/>
          </w:tcPr>
          <w:p w:rsidR="005445A3" w:rsidRDefault="005445A3" w:rsidP="0037364B">
            <w:pPr>
              <w:widowControl w:val="0"/>
              <w:autoSpaceDE w:val="0"/>
              <w:autoSpaceDN w:val="0"/>
              <w:adjustRightInd w:val="0"/>
              <w:spacing w:before="29" w:after="0" w:line="218" w:lineRule="exact"/>
              <w:ind w:left="15"/>
              <w:rPr>
                <w:rFonts w:ascii="Arial" w:hAnsi="Arial" w:cs="Arial"/>
                <w:color w:val="000000"/>
                <w:sz w:val="20"/>
                <w:szCs w:val="20"/>
              </w:rPr>
            </w:pPr>
            <w:r>
              <w:rPr>
                <w:rFonts w:ascii="Arial" w:hAnsi="Arial" w:cs="Arial"/>
                <w:color w:val="000000"/>
                <w:sz w:val="20"/>
                <w:szCs w:val="20"/>
              </w:rPr>
              <w:t>52</w:t>
            </w:r>
          </w:p>
        </w:tc>
        <w:tc>
          <w:tcPr>
            <w:tcW w:w="772" w:type="pct"/>
            <w:tcBorders>
              <w:top w:val="nil"/>
              <w:left w:val="nil"/>
              <w:bottom w:val="single" w:sz="4" w:space="0" w:color="auto"/>
              <w:right w:val="single" w:sz="4" w:space="0" w:color="auto"/>
            </w:tcBorders>
            <w:shd w:val="clear" w:color="auto" w:fill="auto"/>
            <w:vAlign w:val="center"/>
          </w:tcPr>
          <w:p w:rsidR="005445A3" w:rsidRDefault="005445A3" w:rsidP="0037364B">
            <w:pPr>
              <w:widowControl w:val="0"/>
              <w:autoSpaceDE w:val="0"/>
              <w:autoSpaceDN w:val="0"/>
              <w:adjustRightInd w:val="0"/>
              <w:spacing w:before="29" w:after="0" w:line="199" w:lineRule="exact"/>
              <w:ind w:left="15"/>
              <w:jc w:val="center"/>
              <w:rPr>
                <w:rFonts w:ascii="Arial" w:hAnsi="Arial" w:cs="Arial"/>
                <w:color w:val="000000"/>
                <w:sz w:val="18"/>
                <w:szCs w:val="18"/>
              </w:rPr>
            </w:pPr>
            <w:r>
              <w:rPr>
                <w:rFonts w:ascii="Arial" w:hAnsi="Arial" w:cs="Arial"/>
                <w:color w:val="000000"/>
                <w:sz w:val="18"/>
                <w:szCs w:val="18"/>
              </w:rPr>
              <w:t>11.5</w:t>
            </w:r>
          </w:p>
        </w:tc>
        <w:tc>
          <w:tcPr>
            <w:tcW w:w="713" w:type="pct"/>
            <w:tcBorders>
              <w:top w:val="nil"/>
              <w:left w:val="nil"/>
              <w:bottom w:val="single" w:sz="4" w:space="0" w:color="auto"/>
              <w:right w:val="single" w:sz="4" w:space="0" w:color="auto"/>
            </w:tcBorders>
            <w:shd w:val="clear" w:color="auto" w:fill="auto"/>
            <w:vAlign w:val="center"/>
          </w:tcPr>
          <w:p w:rsidR="005445A3" w:rsidRDefault="005445A3" w:rsidP="0037364B">
            <w:pPr>
              <w:widowControl w:val="0"/>
              <w:autoSpaceDE w:val="0"/>
              <w:autoSpaceDN w:val="0"/>
              <w:adjustRightInd w:val="0"/>
              <w:spacing w:before="29" w:after="0" w:line="199" w:lineRule="exact"/>
              <w:ind w:left="15"/>
              <w:jc w:val="center"/>
              <w:rPr>
                <w:rFonts w:ascii="Arial" w:hAnsi="Arial" w:cs="Arial"/>
                <w:color w:val="000000"/>
                <w:sz w:val="18"/>
                <w:szCs w:val="18"/>
              </w:rPr>
            </w:pPr>
            <w:r>
              <w:rPr>
                <w:rFonts w:ascii="Arial" w:hAnsi="Arial" w:cs="Arial"/>
                <w:color w:val="000000"/>
                <w:sz w:val="18"/>
                <w:szCs w:val="18"/>
              </w:rPr>
              <w:t>40.4</w:t>
            </w:r>
          </w:p>
        </w:tc>
        <w:tc>
          <w:tcPr>
            <w:tcW w:w="736" w:type="pct"/>
            <w:tcBorders>
              <w:top w:val="nil"/>
              <w:left w:val="nil"/>
              <w:bottom w:val="single" w:sz="4" w:space="0" w:color="auto"/>
              <w:right w:val="single" w:sz="4" w:space="0" w:color="auto"/>
            </w:tcBorders>
            <w:shd w:val="clear" w:color="auto" w:fill="auto"/>
            <w:vAlign w:val="center"/>
          </w:tcPr>
          <w:p w:rsidR="005445A3" w:rsidRDefault="005445A3" w:rsidP="0037364B">
            <w:pPr>
              <w:widowControl w:val="0"/>
              <w:autoSpaceDE w:val="0"/>
              <w:autoSpaceDN w:val="0"/>
              <w:adjustRightInd w:val="0"/>
              <w:spacing w:before="29" w:after="0" w:line="199" w:lineRule="exact"/>
              <w:ind w:left="15"/>
              <w:jc w:val="center"/>
              <w:rPr>
                <w:rFonts w:ascii="Arial" w:hAnsi="Arial" w:cs="Arial"/>
                <w:color w:val="000000"/>
                <w:sz w:val="18"/>
                <w:szCs w:val="18"/>
              </w:rPr>
            </w:pPr>
            <w:r>
              <w:rPr>
                <w:rFonts w:ascii="Arial" w:hAnsi="Arial" w:cs="Arial"/>
                <w:color w:val="000000"/>
                <w:sz w:val="18"/>
                <w:szCs w:val="18"/>
              </w:rPr>
              <w:t>25</w:t>
            </w:r>
          </w:p>
        </w:tc>
        <w:tc>
          <w:tcPr>
            <w:tcW w:w="770" w:type="pct"/>
            <w:tcBorders>
              <w:top w:val="nil"/>
              <w:left w:val="nil"/>
              <w:bottom w:val="single" w:sz="4" w:space="0" w:color="auto"/>
              <w:right w:val="single" w:sz="4" w:space="0" w:color="auto"/>
            </w:tcBorders>
            <w:shd w:val="clear" w:color="auto" w:fill="auto"/>
            <w:vAlign w:val="center"/>
          </w:tcPr>
          <w:p w:rsidR="005445A3" w:rsidRDefault="005445A3" w:rsidP="0037364B">
            <w:pPr>
              <w:widowControl w:val="0"/>
              <w:autoSpaceDE w:val="0"/>
              <w:autoSpaceDN w:val="0"/>
              <w:adjustRightInd w:val="0"/>
              <w:spacing w:before="29" w:after="0" w:line="199" w:lineRule="exact"/>
              <w:ind w:left="15"/>
              <w:jc w:val="center"/>
              <w:rPr>
                <w:rFonts w:ascii="Arial" w:hAnsi="Arial" w:cs="Arial"/>
                <w:color w:val="000000"/>
                <w:sz w:val="18"/>
                <w:szCs w:val="18"/>
              </w:rPr>
            </w:pPr>
            <w:r>
              <w:rPr>
                <w:rFonts w:ascii="Arial" w:hAnsi="Arial" w:cs="Arial"/>
                <w:color w:val="000000"/>
                <w:sz w:val="18"/>
                <w:szCs w:val="18"/>
              </w:rPr>
              <w:t>23.1</w:t>
            </w:r>
          </w:p>
        </w:tc>
      </w:tr>
    </w:tbl>
    <w:p w:rsidR="005445A3" w:rsidRPr="00DD3BCF" w:rsidRDefault="00F66848" w:rsidP="00DD3BCF">
      <w:pPr>
        <w:tabs>
          <w:tab w:val="left" w:pos="426"/>
          <w:tab w:val="left" w:pos="1134"/>
        </w:tabs>
        <w:spacing w:after="0" w:line="240" w:lineRule="auto"/>
        <w:rPr>
          <w:rFonts w:ascii="Times New Roman" w:hAnsi="Times New Roman" w:cs="Times New Roman"/>
          <w:sz w:val="28"/>
          <w:szCs w:val="28"/>
        </w:rPr>
      </w:pPr>
      <w:r>
        <w:rPr>
          <w:noProof/>
          <w:lang w:eastAsia="ru-RU"/>
        </w:rPr>
        <w:drawing>
          <wp:inline distT="0" distB="0" distL="0" distR="0" wp14:anchorId="0D2430AB" wp14:editId="406BBBA8">
            <wp:extent cx="9191625" cy="2743200"/>
            <wp:effectExtent l="0" t="0" r="9525" b="19050"/>
            <wp:docPr id="31" name="Диаграмма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5445A3" w:rsidRDefault="005445A3" w:rsidP="005445A3">
      <w:pPr>
        <w:pStyle w:val="a4"/>
        <w:tabs>
          <w:tab w:val="left" w:pos="426"/>
          <w:tab w:val="left" w:pos="1134"/>
        </w:tabs>
        <w:spacing w:after="0" w:line="240" w:lineRule="auto"/>
        <w:ind w:left="1080"/>
        <w:jc w:val="center"/>
        <w:rPr>
          <w:rFonts w:ascii="Times New Roman" w:hAnsi="Times New Roman" w:cs="Times New Roman"/>
          <w:sz w:val="28"/>
          <w:szCs w:val="28"/>
        </w:rPr>
      </w:pPr>
      <w:r>
        <w:rPr>
          <w:rFonts w:ascii="Times New Roman" w:hAnsi="Times New Roman" w:cs="Times New Roman"/>
          <w:sz w:val="28"/>
          <w:szCs w:val="28"/>
        </w:rPr>
        <w:t>Математика 5 класс</w:t>
      </w:r>
    </w:p>
    <w:p w:rsidR="005445A3" w:rsidRPr="00286E07" w:rsidRDefault="005445A3" w:rsidP="005445A3">
      <w:pPr>
        <w:tabs>
          <w:tab w:val="left" w:pos="426"/>
          <w:tab w:val="left" w:pos="1134"/>
        </w:tabs>
        <w:spacing w:after="0" w:line="240" w:lineRule="auto"/>
        <w:rPr>
          <w:rFonts w:ascii="Times New Roman" w:hAnsi="Times New Roman" w:cs="Times New Roman"/>
          <w:sz w:val="28"/>
          <w:szCs w:val="28"/>
        </w:rPr>
      </w:pPr>
    </w:p>
    <w:tbl>
      <w:tblPr>
        <w:tblW w:w="5000" w:type="pct"/>
        <w:tblLook w:val="04A0" w:firstRow="1" w:lastRow="0" w:firstColumn="1" w:lastColumn="0" w:noHBand="0" w:noVBand="1"/>
      </w:tblPr>
      <w:tblGrid>
        <w:gridCol w:w="3467"/>
        <w:gridCol w:w="2475"/>
        <w:gridCol w:w="2283"/>
        <w:gridCol w:w="2108"/>
        <w:gridCol w:w="2176"/>
        <w:gridCol w:w="2277"/>
      </w:tblGrid>
      <w:tr w:rsidR="005445A3" w:rsidRPr="004C69E7" w:rsidTr="0037364B">
        <w:trPr>
          <w:trHeight w:val="350"/>
        </w:trPr>
        <w:tc>
          <w:tcPr>
            <w:tcW w:w="117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445A3" w:rsidRPr="004C69E7" w:rsidRDefault="005445A3" w:rsidP="0037364B">
            <w:pPr>
              <w:spacing w:after="0" w:line="240" w:lineRule="auto"/>
              <w:jc w:val="center"/>
              <w:rPr>
                <w:rFonts w:ascii="Times New Roman" w:eastAsia="Times New Roman" w:hAnsi="Times New Roman" w:cs="Times New Roman"/>
                <w:color w:val="000000"/>
                <w:lang w:eastAsia="ru-RU"/>
              </w:rPr>
            </w:pPr>
            <w:r w:rsidRPr="004C69E7">
              <w:rPr>
                <w:rFonts w:ascii="Times New Roman" w:eastAsia="Times New Roman" w:hAnsi="Times New Roman" w:cs="Times New Roman"/>
                <w:color w:val="000000"/>
                <w:lang w:eastAsia="ru-RU"/>
              </w:rPr>
              <w:t> </w:t>
            </w:r>
          </w:p>
        </w:tc>
        <w:tc>
          <w:tcPr>
            <w:tcW w:w="83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445A3" w:rsidRPr="004C69E7" w:rsidRDefault="005445A3" w:rsidP="0037364B">
            <w:pPr>
              <w:spacing w:after="0" w:line="240" w:lineRule="auto"/>
              <w:jc w:val="center"/>
              <w:rPr>
                <w:rFonts w:ascii="Times New Roman" w:eastAsia="Times New Roman" w:hAnsi="Times New Roman" w:cs="Times New Roman"/>
                <w:b/>
                <w:bCs/>
                <w:color w:val="000000"/>
                <w:lang w:eastAsia="ru-RU"/>
              </w:rPr>
            </w:pPr>
            <w:r w:rsidRPr="004C69E7">
              <w:rPr>
                <w:rFonts w:ascii="Times New Roman" w:eastAsia="Times New Roman" w:hAnsi="Times New Roman" w:cs="Times New Roman"/>
                <w:b/>
                <w:bCs/>
                <w:color w:val="000000"/>
                <w:lang w:eastAsia="ru-RU"/>
              </w:rPr>
              <w:t>Количество участников</w:t>
            </w:r>
          </w:p>
        </w:tc>
        <w:tc>
          <w:tcPr>
            <w:tcW w:w="2991" w:type="pct"/>
            <w:gridSpan w:val="4"/>
            <w:tcBorders>
              <w:top w:val="single" w:sz="4" w:space="0" w:color="auto"/>
              <w:left w:val="nil"/>
              <w:bottom w:val="single" w:sz="4" w:space="0" w:color="auto"/>
              <w:right w:val="single" w:sz="4" w:space="0" w:color="auto"/>
            </w:tcBorders>
            <w:shd w:val="clear" w:color="auto" w:fill="auto"/>
            <w:vAlign w:val="center"/>
            <w:hideMark/>
          </w:tcPr>
          <w:p w:rsidR="005445A3" w:rsidRPr="004C69E7" w:rsidRDefault="005445A3" w:rsidP="0037364B">
            <w:pPr>
              <w:spacing w:after="0" w:line="240" w:lineRule="auto"/>
              <w:jc w:val="center"/>
              <w:rPr>
                <w:rFonts w:ascii="Times New Roman" w:eastAsia="Times New Roman" w:hAnsi="Times New Roman" w:cs="Times New Roman"/>
                <w:b/>
                <w:bCs/>
                <w:color w:val="000000"/>
                <w:lang w:eastAsia="ru-RU"/>
              </w:rPr>
            </w:pPr>
            <w:r w:rsidRPr="004C69E7">
              <w:rPr>
                <w:rFonts w:ascii="Times New Roman" w:eastAsia="Times New Roman" w:hAnsi="Times New Roman" w:cs="Times New Roman"/>
                <w:b/>
                <w:bCs/>
                <w:color w:val="000000"/>
                <w:lang w:eastAsia="ru-RU"/>
              </w:rPr>
              <w:t xml:space="preserve">Распределение отметок участников </w:t>
            </w:r>
            <w:proofErr w:type="gramStart"/>
            <w:r w:rsidRPr="004C69E7">
              <w:rPr>
                <w:rFonts w:ascii="Times New Roman" w:eastAsia="Times New Roman" w:hAnsi="Times New Roman" w:cs="Times New Roman"/>
                <w:b/>
                <w:bCs/>
                <w:color w:val="000000"/>
                <w:lang w:eastAsia="ru-RU"/>
              </w:rPr>
              <w:t>в</w:t>
            </w:r>
            <w:proofErr w:type="gramEnd"/>
            <w:r w:rsidRPr="004C69E7">
              <w:rPr>
                <w:rFonts w:ascii="Times New Roman" w:eastAsia="Times New Roman" w:hAnsi="Times New Roman" w:cs="Times New Roman"/>
                <w:b/>
                <w:bCs/>
                <w:color w:val="000000"/>
                <w:lang w:eastAsia="ru-RU"/>
              </w:rPr>
              <w:t xml:space="preserve"> %</w:t>
            </w:r>
          </w:p>
        </w:tc>
      </w:tr>
      <w:tr w:rsidR="005445A3" w:rsidRPr="004C69E7" w:rsidTr="0037364B">
        <w:trPr>
          <w:trHeight w:val="269"/>
        </w:trPr>
        <w:tc>
          <w:tcPr>
            <w:tcW w:w="1172" w:type="pct"/>
            <w:vMerge/>
            <w:tcBorders>
              <w:top w:val="single" w:sz="4" w:space="0" w:color="auto"/>
              <w:left w:val="single" w:sz="4" w:space="0" w:color="auto"/>
              <w:bottom w:val="single" w:sz="4" w:space="0" w:color="auto"/>
              <w:right w:val="single" w:sz="4" w:space="0" w:color="auto"/>
            </w:tcBorders>
            <w:vAlign w:val="center"/>
            <w:hideMark/>
          </w:tcPr>
          <w:p w:rsidR="005445A3" w:rsidRPr="004C69E7" w:rsidRDefault="005445A3" w:rsidP="0037364B">
            <w:pPr>
              <w:spacing w:after="0" w:line="240" w:lineRule="auto"/>
              <w:rPr>
                <w:rFonts w:ascii="Times New Roman" w:eastAsia="Times New Roman" w:hAnsi="Times New Roman" w:cs="Times New Roman"/>
                <w:color w:val="000000"/>
                <w:lang w:eastAsia="ru-RU"/>
              </w:rPr>
            </w:pPr>
          </w:p>
        </w:tc>
        <w:tc>
          <w:tcPr>
            <w:tcW w:w="837" w:type="pct"/>
            <w:vMerge/>
            <w:tcBorders>
              <w:top w:val="single" w:sz="4" w:space="0" w:color="auto"/>
              <w:left w:val="single" w:sz="4" w:space="0" w:color="auto"/>
              <w:bottom w:val="single" w:sz="4" w:space="0" w:color="auto"/>
              <w:right w:val="single" w:sz="4" w:space="0" w:color="auto"/>
            </w:tcBorders>
            <w:vAlign w:val="center"/>
            <w:hideMark/>
          </w:tcPr>
          <w:p w:rsidR="005445A3" w:rsidRPr="004C69E7" w:rsidRDefault="005445A3" w:rsidP="0037364B">
            <w:pPr>
              <w:spacing w:after="0" w:line="240" w:lineRule="auto"/>
              <w:rPr>
                <w:rFonts w:ascii="Times New Roman" w:eastAsia="Times New Roman" w:hAnsi="Times New Roman" w:cs="Times New Roman"/>
                <w:b/>
                <w:bCs/>
                <w:color w:val="000000"/>
                <w:lang w:eastAsia="ru-RU"/>
              </w:rPr>
            </w:pPr>
          </w:p>
        </w:tc>
        <w:tc>
          <w:tcPr>
            <w:tcW w:w="772" w:type="pct"/>
            <w:tcBorders>
              <w:top w:val="nil"/>
              <w:left w:val="nil"/>
              <w:bottom w:val="single" w:sz="4" w:space="0" w:color="auto"/>
              <w:right w:val="single" w:sz="4" w:space="0" w:color="auto"/>
            </w:tcBorders>
            <w:shd w:val="clear" w:color="auto" w:fill="auto"/>
            <w:vAlign w:val="center"/>
            <w:hideMark/>
          </w:tcPr>
          <w:p w:rsidR="005445A3" w:rsidRPr="004C69E7" w:rsidRDefault="005445A3" w:rsidP="0037364B">
            <w:pPr>
              <w:spacing w:after="0" w:line="240" w:lineRule="auto"/>
              <w:jc w:val="center"/>
              <w:rPr>
                <w:rFonts w:ascii="Times New Roman" w:eastAsia="Times New Roman" w:hAnsi="Times New Roman" w:cs="Times New Roman"/>
                <w:b/>
                <w:bCs/>
                <w:color w:val="000000"/>
                <w:lang w:eastAsia="ru-RU"/>
              </w:rPr>
            </w:pPr>
            <w:r w:rsidRPr="004C69E7">
              <w:rPr>
                <w:rFonts w:ascii="Times New Roman" w:eastAsia="Times New Roman" w:hAnsi="Times New Roman" w:cs="Times New Roman"/>
                <w:b/>
                <w:bCs/>
                <w:color w:val="000000"/>
                <w:lang w:eastAsia="ru-RU"/>
              </w:rPr>
              <w:t>2</w:t>
            </w:r>
          </w:p>
        </w:tc>
        <w:tc>
          <w:tcPr>
            <w:tcW w:w="713" w:type="pct"/>
            <w:tcBorders>
              <w:top w:val="nil"/>
              <w:left w:val="nil"/>
              <w:bottom w:val="single" w:sz="4" w:space="0" w:color="auto"/>
              <w:right w:val="single" w:sz="4" w:space="0" w:color="auto"/>
            </w:tcBorders>
            <w:shd w:val="clear" w:color="auto" w:fill="auto"/>
            <w:vAlign w:val="center"/>
            <w:hideMark/>
          </w:tcPr>
          <w:p w:rsidR="005445A3" w:rsidRPr="004C69E7" w:rsidRDefault="005445A3" w:rsidP="0037364B">
            <w:pPr>
              <w:spacing w:after="0" w:line="240" w:lineRule="auto"/>
              <w:jc w:val="center"/>
              <w:rPr>
                <w:rFonts w:ascii="Times New Roman" w:eastAsia="Times New Roman" w:hAnsi="Times New Roman" w:cs="Times New Roman"/>
                <w:b/>
                <w:bCs/>
                <w:color w:val="000000"/>
                <w:lang w:eastAsia="ru-RU"/>
              </w:rPr>
            </w:pPr>
            <w:r w:rsidRPr="004C69E7">
              <w:rPr>
                <w:rFonts w:ascii="Times New Roman" w:eastAsia="Times New Roman" w:hAnsi="Times New Roman" w:cs="Times New Roman"/>
                <w:b/>
                <w:bCs/>
                <w:color w:val="000000"/>
                <w:lang w:eastAsia="ru-RU"/>
              </w:rPr>
              <w:t>3</w:t>
            </w:r>
          </w:p>
        </w:tc>
        <w:tc>
          <w:tcPr>
            <w:tcW w:w="736" w:type="pct"/>
            <w:tcBorders>
              <w:top w:val="nil"/>
              <w:left w:val="nil"/>
              <w:bottom w:val="single" w:sz="4" w:space="0" w:color="auto"/>
              <w:right w:val="single" w:sz="4" w:space="0" w:color="auto"/>
            </w:tcBorders>
            <w:shd w:val="clear" w:color="auto" w:fill="auto"/>
            <w:vAlign w:val="center"/>
            <w:hideMark/>
          </w:tcPr>
          <w:p w:rsidR="005445A3" w:rsidRPr="004C69E7" w:rsidRDefault="005445A3" w:rsidP="0037364B">
            <w:pPr>
              <w:spacing w:after="0" w:line="240" w:lineRule="auto"/>
              <w:jc w:val="center"/>
              <w:rPr>
                <w:rFonts w:ascii="Times New Roman" w:eastAsia="Times New Roman" w:hAnsi="Times New Roman" w:cs="Times New Roman"/>
                <w:b/>
                <w:bCs/>
                <w:color w:val="000000"/>
                <w:lang w:eastAsia="ru-RU"/>
              </w:rPr>
            </w:pPr>
            <w:r w:rsidRPr="004C69E7">
              <w:rPr>
                <w:rFonts w:ascii="Times New Roman" w:eastAsia="Times New Roman" w:hAnsi="Times New Roman" w:cs="Times New Roman"/>
                <w:b/>
                <w:bCs/>
                <w:color w:val="000000"/>
                <w:lang w:eastAsia="ru-RU"/>
              </w:rPr>
              <w:t>4</w:t>
            </w:r>
          </w:p>
        </w:tc>
        <w:tc>
          <w:tcPr>
            <w:tcW w:w="770" w:type="pct"/>
            <w:tcBorders>
              <w:top w:val="nil"/>
              <w:left w:val="nil"/>
              <w:bottom w:val="single" w:sz="4" w:space="0" w:color="auto"/>
              <w:right w:val="single" w:sz="4" w:space="0" w:color="auto"/>
            </w:tcBorders>
            <w:shd w:val="clear" w:color="auto" w:fill="auto"/>
            <w:vAlign w:val="center"/>
            <w:hideMark/>
          </w:tcPr>
          <w:p w:rsidR="005445A3" w:rsidRPr="004C69E7" w:rsidRDefault="005445A3" w:rsidP="0037364B">
            <w:pPr>
              <w:spacing w:after="0" w:line="240" w:lineRule="auto"/>
              <w:jc w:val="center"/>
              <w:rPr>
                <w:rFonts w:ascii="Times New Roman" w:eastAsia="Times New Roman" w:hAnsi="Times New Roman" w:cs="Times New Roman"/>
                <w:b/>
                <w:bCs/>
                <w:color w:val="000000"/>
                <w:lang w:eastAsia="ru-RU"/>
              </w:rPr>
            </w:pPr>
            <w:r w:rsidRPr="004C69E7">
              <w:rPr>
                <w:rFonts w:ascii="Times New Roman" w:eastAsia="Times New Roman" w:hAnsi="Times New Roman" w:cs="Times New Roman"/>
                <w:b/>
                <w:bCs/>
                <w:color w:val="000000"/>
                <w:lang w:eastAsia="ru-RU"/>
              </w:rPr>
              <w:t>5</w:t>
            </w:r>
          </w:p>
        </w:tc>
      </w:tr>
      <w:tr w:rsidR="005445A3" w:rsidRPr="004C69E7" w:rsidTr="0037364B">
        <w:trPr>
          <w:trHeight w:val="274"/>
        </w:trPr>
        <w:tc>
          <w:tcPr>
            <w:tcW w:w="1172" w:type="pct"/>
            <w:tcBorders>
              <w:top w:val="nil"/>
              <w:left w:val="single" w:sz="4" w:space="0" w:color="auto"/>
              <w:bottom w:val="single" w:sz="4" w:space="0" w:color="auto"/>
              <w:right w:val="single" w:sz="4" w:space="0" w:color="auto"/>
            </w:tcBorders>
            <w:shd w:val="clear" w:color="auto" w:fill="auto"/>
            <w:vAlign w:val="center"/>
            <w:hideMark/>
          </w:tcPr>
          <w:p w:rsidR="005445A3" w:rsidRPr="004C69E7" w:rsidRDefault="005445A3" w:rsidP="0037364B">
            <w:pPr>
              <w:spacing w:after="0" w:line="240" w:lineRule="auto"/>
              <w:rPr>
                <w:rFonts w:ascii="Times New Roman" w:eastAsia="Times New Roman" w:hAnsi="Times New Roman" w:cs="Times New Roman"/>
                <w:b/>
                <w:bCs/>
                <w:color w:val="000000"/>
                <w:lang w:eastAsia="ru-RU"/>
              </w:rPr>
            </w:pPr>
            <w:r w:rsidRPr="004C69E7">
              <w:rPr>
                <w:rFonts w:ascii="Times New Roman" w:eastAsia="Times New Roman" w:hAnsi="Times New Roman" w:cs="Times New Roman"/>
                <w:b/>
                <w:bCs/>
                <w:color w:val="000000"/>
                <w:lang w:eastAsia="ru-RU"/>
              </w:rPr>
              <w:t>Вся выборка по РФ</w:t>
            </w:r>
          </w:p>
        </w:tc>
        <w:tc>
          <w:tcPr>
            <w:tcW w:w="837" w:type="pct"/>
            <w:tcBorders>
              <w:top w:val="nil"/>
              <w:left w:val="nil"/>
              <w:bottom w:val="single" w:sz="4" w:space="0" w:color="auto"/>
              <w:right w:val="single" w:sz="4" w:space="0" w:color="auto"/>
            </w:tcBorders>
            <w:shd w:val="clear" w:color="auto" w:fill="auto"/>
            <w:vAlign w:val="center"/>
          </w:tcPr>
          <w:p w:rsidR="005445A3" w:rsidRDefault="005445A3" w:rsidP="0037364B">
            <w:pPr>
              <w:widowControl w:val="0"/>
              <w:autoSpaceDE w:val="0"/>
              <w:autoSpaceDN w:val="0"/>
              <w:adjustRightInd w:val="0"/>
              <w:spacing w:before="14" w:after="0" w:line="180" w:lineRule="exact"/>
              <w:ind w:left="8"/>
              <w:rPr>
                <w:rFonts w:ascii="Arial" w:hAnsi="Arial" w:cs="Arial"/>
                <w:color w:val="000000"/>
                <w:sz w:val="16"/>
                <w:szCs w:val="16"/>
              </w:rPr>
            </w:pPr>
            <w:r>
              <w:rPr>
                <w:rFonts w:ascii="Arial" w:hAnsi="Arial" w:cs="Arial"/>
                <w:color w:val="000000"/>
                <w:sz w:val="16"/>
                <w:szCs w:val="16"/>
              </w:rPr>
              <w:t>1419498</w:t>
            </w:r>
          </w:p>
        </w:tc>
        <w:tc>
          <w:tcPr>
            <w:tcW w:w="772" w:type="pct"/>
            <w:tcBorders>
              <w:top w:val="nil"/>
              <w:left w:val="nil"/>
              <w:bottom w:val="single" w:sz="4" w:space="0" w:color="auto"/>
              <w:right w:val="single" w:sz="4" w:space="0" w:color="auto"/>
            </w:tcBorders>
            <w:shd w:val="clear" w:color="auto" w:fill="auto"/>
            <w:vAlign w:val="center"/>
          </w:tcPr>
          <w:p w:rsidR="005445A3" w:rsidRDefault="005445A3" w:rsidP="0037364B">
            <w:pPr>
              <w:widowControl w:val="0"/>
              <w:autoSpaceDE w:val="0"/>
              <w:autoSpaceDN w:val="0"/>
              <w:adjustRightInd w:val="0"/>
              <w:spacing w:before="29" w:after="0" w:line="218" w:lineRule="exact"/>
              <w:ind w:left="15"/>
              <w:jc w:val="center"/>
              <w:rPr>
                <w:rFonts w:ascii="Arial" w:hAnsi="Arial" w:cs="Arial"/>
                <w:color w:val="000000"/>
                <w:sz w:val="20"/>
                <w:szCs w:val="20"/>
              </w:rPr>
            </w:pPr>
            <w:r>
              <w:rPr>
                <w:rFonts w:ascii="Arial" w:hAnsi="Arial" w:cs="Arial"/>
                <w:color w:val="000000"/>
                <w:sz w:val="20"/>
                <w:szCs w:val="20"/>
              </w:rPr>
              <w:t>11.6</w:t>
            </w:r>
          </w:p>
        </w:tc>
        <w:tc>
          <w:tcPr>
            <w:tcW w:w="713" w:type="pct"/>
            <w:tcBorders>
              <w:top w:val="nil"/>
              <w:left w:val="nil"/>
              <w:bottom w:val="single" w:sz="4" w:space="0" w:color="auto"/>
              <w:right w:val="single" w:sz="4" w:space="0" w:color="auto"/>
            </w:tcBorders>
            <w:shd w:val="clear" w:color="auto" w:fill="auto"/>
            <w:vAlign w:val="center"/>
          </w:tcPr>
          <w:p w:rsidR="005445A3" w:rsidRDefault="005445A3" w:rsidP="0037364B">
            <w:pPr>
              <w:widowControl w:val="0"/>
              <w:autoSpaceDE w:val="0"/>
              <w:autoSpaceDN w:val="0"/>
              <w:adjustRightInd w:val="0"/>
              <w:spacing w:before="29" w:after="0" w:line="218" w:lineRule="exact"/>
              <w:ind w:left="15"/>
              <w:jc w:val="center"/>
              <w:rPr>
                <w:rFonts w:ascii="Arial" w:hAnsi="Arial" w:cs="Arial"/>
                <w:color w:val="000000"/>
                <w:sz w:val="20"/>
                <w:szCs w:val="20"/>
              </w:rPr>
            </w:pPr>
            <w:r>
              <w:rPr>
                <w:rFonts w:ascii="Arial" w:hAnsi="Arial" w:cs="Arial"/>
                <w:color w:val="000000"/>
                <w:sz w:val="20"/>
                <w:szCs w:val="20"/>
              </w:rPr>
              <w:t>34.2</w:t>
            </w:r>
          </w:p>
        </w:tc>
        <w:tc>
          <w:tcPr>
            <w:tcW w:w="736" w:type="pct"/>
            <w:tcBorders>
              <w:top w:val="nil"/>
              <w:left w:val="nil"/>
              <w:bottom w:val="single" w:sz="4" w:space="0" w:color="auto"/>
              <w:right w:val="single" w:sz="4" w:space="0" w:color="auto"/>
            </w:tcBorders>
            <w:shd w:val="clear" w:color="auto" w:fill="auto"/>
            <w:vAlign w:val="center"/>
          </w:tcPr>
          <w:p w:rsidR="005445A3" w:rsidRDefault="005445A3" w:rsidP="0037364B">
            <w:pPr>
              <w:widowControl w:val="0"/>
              <w:autoSpaceDE w:val="0"/>
              <w:autoSpaceDN w:val="0"/>
              <w:adjustRightInd w:val="0"/>
              <w:spacing w:before="29" w:after="0" w:line="218" w:lineRule="exact"/>
              <w:ind w:left="15"/>
              <w:jc w:val="center"/>
              <w:rPr>
                <w:rFonts w:ascii="Arial" w:hAnsi="Arial" w:cs="Arial"/>
                <w:b/>
                <w:bCs/>
                <w:color w:val="000000"/>
                <w:sz w:val="20"/>
                <w:szCs w:val="20"/>
              </w:rPr>
            </w:pPr>
            <w:r>
              <w:rPr>
                <w:rFonts w:ascii="Arial" w:hAnsi="Arial" w:cs="Arial"/>
                <w:b/>
                <w:bCs/>
                <w:color w:val="000000"/>
                <w:sz w:val="20"/>
                <w:szCs w:val="20"/>
              </w:rPr>
              <w:t>33.6</w:t>
            </w:r>
          </w:p>
        </w:tc>
        <w:tc>
          <w:tcPr>
            <w:tcW w:w="770" w:type="pct"/>
            <w:tcBorders>
              <w:top w:val="nil"/>
              <w:left w:val="nil"/>
              <w:bottom w:val="single" w:sz="4" w:space="0" w:color="auto"/>
              <w:right w:val="single" w:sz="4" w:space="0" w:color="auto"/>
            </w:tcBorders>
            <w:shd w:val="clear" w:color="auto" w:fill="auto"/>
            <w:vAlign w:val="center"/>
          </w:tcPr>
          <w:p w:rsidR="005445A3" w:rsidRDefault="005445A3" w:rsidP="0037364B">
            <w:pPr>
              <w:widowControl w:val="0"/>
              <w:autoSpaceDE w:val="0"/>
              <w:autoSpaceDN w:val="0"/>
              <w:adjustRightInd w:val="0"/>
              <w:spacing w:before="29" w:after="0" w:line="218" w:lineRule="exact"/>
              <w:ind w:left="15"/>
              <w:jc w:val="center"/>
              <w:rPr>
                <w:rFonts w:ascii="Arial" w:hAnsi="Arial" w:cs="Arial"/>
                <w:b/>
                <w:bCs/>
                <w:color w:val="000000"/>
                <w:sz w:val="20"/>
                <w:szCs w:val="20"/>
              </w:rPr>
            </w:pPr>
            <w:r>
              <w:rPr>
                <w:rFonts w:ascii="Arial" w:hAnsi="Arial" w:cs="Arial"/>
                <w:b/>
                <w:bCs/>
                <w:color w:val="000000"/>
                <w:sz w:val="20"/>
                <w:szCs w:val="20"/>
              </w:rPr>
              <w:t>20.6</w:t>
            </w:r>
          </w:p>
        </w:tc>
      </w:tr>
      <w:tr w:rsidR="005445A3" w:rsidRPr="004C69E7" w:rsidTr="0037364B">
        <w:trPr>
          <w:trHeight w:val="405"/>
        </w:trPr>
        <w:tc>
          <w:tcPr>
            <w:tcW w:w="1172" w:type="pct"/>
            <w:tcBorders>
              <w:top w:val="nil"/>
              <w:left w:val="single" w:sz="4" w:space="0" w:color="auto"/>
              <w:bottom w:val="single" w:sz="4" w:space="0" w:color="auto"/>
              <w:right w:val="single" w:sz="4" w:space="0" w:color="auto"/>
            </w:tcBorders>
            <w:shd w:val="clear" w:color="auto" w:fill="auto"/>
            <w:vAlign w:val="center"/>
            <w:hideMark/>
          </w:tcPr>
          <w:p w:rsidR="005445A3" w:rsidRPr="004C69E7" w:rsidRDefault="005445A3" w:rsidP="0037364B">
            <w:pPr>
              <w:spacing w:after="0" w:line="240" w:lineRule="auto"/>
              <w:rPr>
                <w:rFonts w:ascii="Times New Roman" w:eastAsia="Times New Roman" w:hAnsi="Times New Roman" w:cs="Times New Roman"/>
                <w:b/>
                <w:bCs/>
                <w:color w:val="000000"/>
                <w:lang w:eastAsia="ru-RU"/>
              </w:rPr>
            </w:pPr>
            <w:r w:rsidRPr="004C69E7">
              <w:rPr>
                <w:rFonts w:ascii="Times New Roman" w:eastAsia="Times New Roman" w:hAnsi="Times New Roman" w:cs="Times New Roman"/>
                <w:b/>
                <w:bCs/>
                <w:color w:val="000000"/>
                <w:lang w:eastAsia="ru-RU"/>
              </w:rPr>
              <w:t>Ростовская область</w:t>
            </w:r>
          </w:p>
        </w:tc>
        <w:tc>
          <w:tcPr>
            <w:tcW w:w="837" w:type="pct"/>
            <w:tcBorders>
              <w:top w:val="nil"/>
              <w:left w:val="nil"/>
              <w:bottom w:val="single" w:sz="4" w:space="0" w:color="auto"/>
              <w:right w:val="single" w:sz="4" w:space="0" w:color="auto"/>
            </w:tcBorders>
            <w:shd w:val="clear" w:color="auto" w:fill="auto"/>
            <w:vAlign w:val="center"/>
          </w:tcPr>
          <w:p w:rsidR="005445A3" w:rsidRDefault="005445A3" w:rsidP="0037364B">
            <w:pPr>
              <w:widowControl w:val="0"/>
              <w:autoSpaceDE w:val="0"/>
              <w:autoSpaceDN w:val="0"/>
              <w:adjustRightInd w:val="0"/>
              <w:spacing w:before="29" w:after="0" w:line="237" w:lineRule="exact"/>
              <w:ind w:left="15"/>
              <w:rPr>
                <w:rFonts w:ascii="Arial" w:hAnsi="Arial" w:cs="Arial"/>
                <w:color w:val="000000"/>
              </w:rPr>
            </w:pPr>
            <w:r>
              <w:rPr>
                <w:rFonts w:ascii="Arial" w:hAnsi="Arial" w:cs="Arial"/>
                <w:color w:val="000000"/>
              </w:rPr>
              <w:t>39683</w:t>
            </w:r>
          </w:p>
        </w:tc>
        <w:tc>
          <w:tcPr>
            <w:tcW w:w="772" w:type="pct"/>
            <w:tcBorders>
              <w:top w:val="nil"/>
              <w:left w:val="nil"/>
              <w:bottom w:val="single" w:sz="4" w:space="0" w:color="auto"/>
              <w:right w:val="single" w:sz="4" w:space="0" w:color="auto"/>
            </w:tcBorders>
            <w:shd w:val="clear" w:color="auto" w:fill="auto"/>
            <w:vAlign w:val="center"/>
          </w:tcPr>
          <w:p w:rsidR="005445A3" w:rsidRDefault="005445A3" w:rsidP="0037364B">
            <w:pPr>
              <w:widowControl w:val="0"/>
              <w:autoSpaceDE w:val="0"/>
              <w:autoSpaceDN w:val="0"/>
              <w:adjustRightInd w:val="0"/>
              <w:spacing w:before="29" w:after="0" w:line="218" w:lineRule="exact"/>
              <w:ind w:left="15"/>
              <w:jc w:val="center"/>
              <w:rPr>
                <w:rFonts w:ascii="Arial" w:hAnsi="Arial" w:cs="Arial"/>
                <w:color w:val="000000"/>
                <w:sz w:val="20"/>
                <w:szCs w:val="20"/>
              </w:rPr>
            </w:pPr>
            <w:r>
              <w:rPr>
                <w:rFonts w:ascii="Arial" w:hAnsi="Arial" w:cs="Arial"/>
                <w:color w:val="000000"/>
                <w:sz w:val="20"/>
                <w:szCs w:val="20"/>
              </w:rPr>
              <w:t>9.8</w:t>
            </w:r>
          </w:p>
        </w:tc>
        <w:tc>
          <w:tcPr>
            <w:tcW w:w="713" w:type="pct"/>
            <w:tcBorders>
              <w:top w:val="nil"/>
              <w:left w:val="nil"/>
              <w:bottom w:val="single" w:sz="4" w:space="0" w:color="auto"/>
              <w:right w:val="single" w:sz="4" w:space="0" w:color="auto"/>
            </w:tcBorders>
            <w:shd w:val="clear" w:color="auto" w:fill="auto"/>
            <w:vAlign w:val="center"/>
          </w:tcPr>
          <w:p w:rsidR="005445A3" w:rsidRDefault="005445A3" w:rsidP="0037364B">
            <w:pPr>
              <w:widowControl w:val="0"/>
              <w:autoSpaceDE w:val="0"/>
              <w:autoSpaceDN w:val="0"/>
              <w:adjustRightInd w:val="0"/>
              <w:spacing w:before="29" w:after="0" w:line="218" w:lineRule="exact"/>
              <w:ind w:left="15"/>
              <w:jc w:val="center"/>
              <w:rPr>
                <w:rFonts w:ascii="Arial" w:hAnsi="Arial" w:cs="Arial"/>
                <w:color w:val="000000"/>
                <w:sz w:val="20"/>
                <w:szCs w:val="20"/>
              </w:rPr>
            </w:pPr>
            <w:r>
              <w:rPr>
                <w:rFonts w:ascii="Arial" w:hAnsi="Arial" w:cs="Arial"/>
                <w:color w:val="000000"/>
                <w:sz w:val="20"/>
                <w:szCs w:val="20"/>
              </w:rPr>
              <w:t>36.7</w:t>
            </w:r>
          </w:p>
        </w:tc>
        <w:tc>
          <w:tcPr>
            <w:tcW w:w="736" w:type="pct"/>
            <w:tcBorders>
              <w:top w:val="nil"/>
              <w:left w:val="nil"/>
              <w:bottom w:val="single" w:sz="4" w:space="0" w:color="auto"/>
              <w:right w:val="single" w:sz="4" w:space="0" w:color="auto"/>
            </w:tcBorders>
            <w:shd w:val="clear" w:color="auto" w:fill="auto"/>
            <w:vAlign w:val="center"/>
          </w:tcPr>
          <w:p w:rsidR="005445A3" w:rsidRDefault="005445A3" w:rsidP="0037364B">
            <w:pPr>
              <w:widowControl w:val="0"/>
              <w:autoSpaceDE w:val="0"/>
              <w:autoSpaceDN w:val="0"/>
              <w:adjustRightInd w:val="0"/>
              <w:spacing w:before="29" w:after="0" w:line="218" w:lineRule="exact"/>
              <w:ind w:left="15"/>
              <w:jc w:val="center"/>
              <w:rPr>
                <w:rFonts w:ascii="Arial" w:hAnsi="Arial" w:cs="Arial"/>
                <w:b/>
                <w:bCs/>
                <w:color w:val="000000"/>
                <w:sz w:val="20"/>
                <w:szCs w:val="20"/>
              </w:rPr>
            </w:pPr>
            <w:r>
              <w:rPr>
                <w:rFonts w:ascii="Arial" w:hAnsi="Arial" w:cs="Arial"/>
                <w:b/>
                <w:bCs/>
                <w:color w:val="000000"/>
                <w:sz w:val="20"/>
                <w:szCs w:val="20"/>
              </w:rPr>
              <w:t>35</w:t>
            </w:r>
          </w:p>
        </w:tc>
        <w:tc>
          <w:tcPr>
            <w:tcW w:w="770" w:type="pct"/>
            <w:tcBorders>
              <w:top w:val="nil"/>
              <w:left w:val="nil"/>
              <w:bottom w:val="single" w:sz="4" w:space="0" w:color="auto"/>
              <w:right w:val="single" w:sz="4" w:space="0" w:color="auto"/>
            </w:tcBorders>
            <w:shd w:val="clear" w:color="auto" w:fill="auto"/>
            <w:vAlign w:val="center"/>
          </w:tcPr>
          <w:p w:rsidR="005445A3" w:rsidRDefault="005445A3" w:rsidP="0037364B">
            <w:pPr>
              <w:widowControl w:val="0"/>
              <w:autoSpaceDE w:val="0"/>
              <w:autoSpaceDN w:val="0"/>
              <w:adjustRightInd w:val="0"/>
              <w:spacing w:before="29" w:after="0" w:line="218" w:lineRule="exact"/>
              <w:ind w:left="15"/>
              <w:jc w:val="center"/>
              <w:rPr>
                <w:rFonts w:ascii="Arial" w:hAnsi="Arial" w:cs="Arial"/>
                <w:b/>
                <w:bCs/>
                <w:color w:val="000000"/>
                <w:sz w:val="20"/>
                <w:szCs w:val="20"/>
              </w:rPr>
            </w:pPr>
            <w:r>
              <w:rPr>
                <w:rFonts w:ascii="Arial" w:hAnsi="Arial" w:cs="Arial"/>
                <w:b/>
                <w:bCs/>
                <w:color w:val="000000"/>
                <w:sz w:val="20"/>
                <w:szCs w:val="20"/>
              </w:rPr>
              <w:t>18.5</w:t>
            </w:r>
          </w:p>
        </w:tc>
      </w:tr>
      <w:tr w:rsidR="005445A3" w:rsidRPr="004C69E7" w:rsidTr="0037364B">
        <w:trPr>
          <w:trHeight w:val="709"/>
        </w:trPr>
        <w:tc>
          <w:tcPr>
            <w:tcW w:w="1172" w:type="pct"/>
            <w:tcBorders>
              <w:top w:val="nil"/>
              <w:left w:val="single" w:sz="4" w:space="0" w:color="auto"/>
              <w:bottom w:val="single" w:sz="4" w:space="0" w:color="auto"/>
              <w:right w:val="single" w:sz="4" w:space="0" w:color="auto"/>
            </w:tcBorders>
            <w:shd w:val="clear" w:color="auto" w:fill="auto"/>
            <w:vAlign w:val="center"/>
          </w:tcPr>
          <w:p w:rsidR="005445A3" w:rsidRPr="004C69E7" w:rsidRDefault="005445A3" w:rsidP="0037364B">
            <w:pPr>
              <w:spacing w:after="0" w:line="240" w:lineRule="auto"/>
              <w:rPr>
                <w:rFonts w:ascii="Times New Roman" w:eastAsia="Times New Roman" w:hAnsi="Times New Roman" w:cs="Times New Roman"/>
                <w:b/>
                <w:bCs/>
                <w:color w:val="000000"/>
                <w:lang w:eastAsia="ru-RU"/>
              </w:rPr>
            </w:pPr>
            <w:r w:rsidRPr="004C69E7">
              <w:rPr>
                <w:rFonts w:ascii="Times New Roman" w:eastAsia="Times New Roman" w:hAnsi="Times New Roman" w:cs="Times New Roman"/>
                <w:b/>
                <w:bCs/>
                <w:color w:val="000000"/>
                <w:lang w:eastAsia="ru-RU"/>
              </w:rPr>
              <w:t>Наименование муниципалитета</w:t>
            </w:r>
            <w:r>
              <w:rPr>
                <w:rFonts w:ascii="Times New Roman" w:eastAsia="Times New Roman" w:hAnsi="Times New Roman" w:cs="Times New Roman"/>
                <w:b/>
                <w:bCs/>
                <w:color w:val="000000"/>
                <w:lang w:eastAsia="ru-RU"/>
              </w:rPr>
              <w:t xml:space="preserve"> </w:t>
            </w:r>
            <w:r>
              <w:rPr>
                <w:rFonts w:ascii="Times New Roman" w:eastAsia="Times New Roman" w:hAnsi="Times New Roman" w:cs="Times New Roman"/>
                <w:bCs/>
                <w:i/>
                <w:color w:val="000000"/>
                <w:lang w:eastAsia="ru-RU"/>
              </w:rPr>
              <w:t>(Новошахтинск</w:t>
            </w:r>
            <w:r w:rsidRPr="005F7E16">
              <w:rPr>
                <w:rFonts w:ascii="Times New Roman" w:eastAsia="Times New Roman" w:hAnsi="Times New Roman" w:cs="Times New Roman"/>
                <w:bCs/>
                <w:i/>
                <w:color w:val="000000"/>
                <w:lang w:eastAsia="ru-RU"/>
              </w:rPr>
              <w:t>)</w:t>
            </w:r>
          </w:p>
        </w:tc>
        <w:tc>
          <w:tcPr>
            <w:tcW w:w="837" w:type="pct"/>
            <w:tcBorders>
              <w:top w:val="nil"/>
              <w:left w:val="nil"/>
              <w:bottom w:val="single" w:sz="4" w:space="0" w:color="auto"/>
              <w:right w:val="single" w:sz="4" w:space="0" w:color="auto"/>
            </w:tcBorders>
            <w:shd w:val="clear" w:color="auto" w:fill="auto"/>
            <w:vAlign w:val="center"/>
          </w:tcPr>
          <w:p w:rsidR="005445A3" w:rsidRDefault="005445A3" w:rsidP="0037364B">
            <w:pPr>
              <w:widowControl w:val="0"/>
              <w:autoSpaceDE w:val="0"/>
              <w:autoSpaceDN w:val="0"/>
              <w:adjustRightInd w:val="0"/>
              <w:spacing w:before="29" w:after="0" w:line="237" w:lineRule="exact"/>
              <w:ind w:left="15"/>
              <w:rPr>
                <w:rFonts w:ascii="Arial" w:hAnsi="Arial" w:cs="Arial"/>
                <w:color w:val="000000"/>
              </w:rPr>
            </w:pPr>
            <w:r>
              <w:rPr>
                <w:rFonts w:ascii="Arial" w:hAnsi="Arial" w:cs="Arial"/>
                <w:color w:val="000000"/>
              </w:rPr>
              <w:t>889</w:t>
            </w:r>
          </w:p>
        </w:tc>
        <w:tc>
          <w:tcPr>
            <w:tcW w:w="772" w:type="pct"/>
            <w:tcBorders>
              <w:top w:val="nil"/>
              <w:left w:val="nil"/>
              <w:bottom w:val="single" w:sz="4" w:space="0" w:color="auto"/>
              <w:right w:val="single" w:sz="4" w:space="0" w:color="auto"/>
            </w:tcBorders>
            <w:shd w:val="clear" w:color="auto" w:fill="auto"/>
            <w:vAlign w:val="center"/>
          </w:tcPr>
          <w:p w:rsidR="005445A3" w:rsidRDefault="005445A3" w:rsidP="0037364B">
            <w:pPr>
              <w:widowControl w:val="0"/>
              <w:autoSpaceDE w:val="0"/>
              <w:autoSpaceDN w:val="0"/>
              <w:adjustRightInd w:val="0"/>
              <w:spacing w:before="29" w:after="0" w:line="218" w:lineRule="exact"/>
              <w:ind w:left="15"/>
              <w:jc w:val="center"/>
              <w:rPr>
                <w:rFonts w:ascii="Arial" w:hAnsi="Arial" w:cs="Arial"/>
                <w:color w:val="000000"/>
                <w:sz w:val="20"/>
                <w:szCs w:val="20"/>
              </w:rPr>
            </w:pPr>
            <w:r>
              <w:rPr>
                <w:rFonts w:ascii="Arial" w:hAnsi="Arial" w:cs="Arial"/>
                <w:color w:val="000000"/>
                <w:sz w:val="20"/>
                <w:szCs w:val="20"/>
              </w:rPr>
              <w:t>15.4</w:t>
            </w:r>
          </w:p>
        </w:tc>
        <w:tc>
          <w:tcPr>
            <w:tcW w:w="713" w:type="pct"/>
            <w:tcBorders>
              <w:top w:val="nil"/>
              <w:left w:val="nil"/>
              <w:bottom w:val="single" w:sz="4" w:space="0" w:color="auto"/>
              <w:right w:val="single" w:sz="4" w:space="0" w:color="auto"/>
            </w:tcBorders>
            <w:shd w:val="clear" w:color="auto" w:fill="auto"/>
            <w:vAlign w:val="center"/>
          </w:tcPr>
          <w:p w:rsidR="005445A3" w:rsidRDefault="005445A3" w:rsidP="0037364B">
            <w:pPr>
              <w:widowControl w:val="0"/>
              <w:autoSpaceDE w:val="0"/>
              <w:autoSpaceDN w:val="0"/>
              <w:adjustRightInd w:val="0"/>
              <w:spacing w:before="29" w:after="0" w:line="218" w:lineRule="exact"/>
              <w:ind w:left="15"/>
              <w:jc w:val="center"/>
              <w:rPr>
                <w:rFonts w:ascii="Arial" w:hAnsi="Arial" w:cs="Arial"/>
                <w:color w:val="000000"/>
                <w:sz w:val="20"/>
                <w:szCs w:val="20"/>
              </w:rPr>
            </w:pPr>
            <w:r>
              <w:rPr>
                <w:rFonts w:ascii="Arial" w:hAnsi="Arial" w:cs="Arial"/>
                <w:color w:val="000000"/>
                <w:sz w:val="20"/>
                <w:szCs w:val="20"/>
              </w:rPr>
              <w:t>43.1</w:t>
            </w:r>
          </w:p>
        </w:tc>
        <w:tc>
          <w:tcPr>
            <w:tcW w:w="736" w:type="pct"/>
            <w:tcBorders>
              <w:top w:val="nil"/>
              <w:left w:val="nil"/>
              <w:bottom w:val="single" w:sz="4" w:space="0" w:color="auto"/>
              <w:right w:val="single" w:sz="4" w:space="0" w:color="auto"/>
            </w:tcBorders>
            <w:shd w:val="clear" w:color="auto" w:fill="auto"/>
            <w:vAlign w:val="center"/>
          </w:tcPr>
          <w:p w:rsidR="005445A3" w:rsidRDefault="005445A3" w:rsidP="0037364B">
            <w:pPr>
              <w:widowControl w:val="0"/>
              <w:autoSpaceDE w:val="0"/>
              <w:autoSpaceDN w:val="0"/>
              <w:adjustRightInd w:val="0"/>
              <w:spacing w:before="29" w:after="0" w:line="218" w:lineRule="exact"/>
              <w:ind w:left="15"/>
              <w:jc w:val="center"/>
              <w:rPr>
                <w:rFonts w:ascii="Arial" w:hAnsi="Arial" w:cs="Arial"/>
                <w:color w:val="000000"/>
                <w:sz w:val="20"/>
                <w:szCs w:val="20"/>
              </w:rPr>
            </w:pPr>
            <w:r>
              <w:rPr>
                <w:rFonts w:ascii="Arial" w:hAnsi="Arial" w:cs="Arial"/>
                <w:color w:val="000000"/>
                <w:sz w:val="20"/>
                <w:szCs w:val="20"/>
              </w:rPr>
              <w:t>31.2</w:t>
            </w:r>
          </w:p>
        </w:tc>
        <w:tc>
          <w:tcPr>
            <w:tcW w:w="770" w:type="pct"/>
            <w:tcBorders>
              <w:top w:val="nil"/>
              <w:left w:val="nil"/>
              <w:bottom w:val="single" w:sz="4" w:space="0" w:color="auto"/>
              <w:right w:val="single" w:sz="4" w:space="0" w:color="auto"/>
            </w:tcBorders>
            <w:shd w:val="clear" w:color="auto" w:fill="auto"/>
            <w:vAlign w:val="center"/>
          </w:tcPr>
          <w:p w:rsidR="005445A3" w:rsidRDefault="005445A3" w:rsidP="0037364B">
            <w:pPr>
              <w:widowControl w:val="0"/>
              <w:autoSpaceDE w:val="0"/>
              <w:autoSpaceDN w:val="0"/>
              <w:adjustRightInd w:val="0"/>
              <w:spacing w:before="29" w:after="0" w:line="218" w:lineRule="exact"/>
              <w:ind w:left="15"/>
              <w:jc w:val="center"/>
              <w:rPr>
                <w:rFonts w:ascii="Arial" w:hAnsi="Arial" w:cs="Arial"/>
                <w:color w:val="000000"/>
                <w:sz w:val="20"/>
                <w:szCs w:val="20"/>
              </w:rPr>
            </w:pPr>
            <w:r>
              <w:rPr>
                <w:rFonts w:ascii="Arial" w:hAnsi="Arial" w:cs="Arial"/>
                <w:color w:val="000000"/>
                <w:sz w:val="20"/>
                <w:szCs w:val="20"/>
              </w:rPr>
              <w:t>10.3</w:t>
            </w:r>
          </w:p>
        </w:tc>
      </w:tr>
      <w:tr w:rsidR="005445A3" w:rsidRPr="004C69E7" w:rsidTr="0037364B">
        <w:trPr>
          <w:trHeight w:val="705"/>
        </w:trPr>
        <w:tc>
          <w:tcPr>
            <w:tcW w:w="1172" w:type="pct"/>
            <w:tcBorders>
              <w:top w:val="nil"/>
              <w:left w:val="single" w:sz="4" w:space="0" w:color="auto"/>
              <w:bottom w:val="single" w:sz="4" w:space="0" w:color="auto"/>
              <w:right w:val="single" w:sz="4" w:space="0" w:color="auto"/>
            </w:tcBorders>
            <w:shd w:val="clear" w:color="auto" w:fill="auto"/>
            <w:vAlign w:val="center"/>
            <w:hideMark/>
          </w:tcPr>
          <w:p w:rsidR="005445A3" w:rsidRPr="004C69E7" w:rsidRDefault="005445A3" w:rsidP="0037364B">
            <w:pPr>
              <w:spacing w:after="0" w:line="240" w:lineRule="auto"/>
              <w:rPr>
                <w:rFonts w:ascii="Times New Roman" w:eastAsia="Times New Roman" w:hAnsi="Times New Roman" w:cs="Times New Roman"/>
                <w:b/>
                <w:bCs/>
                <w:color w:val="000000"/>
                <w:lang w:eastAsia="ru-RU"/>
              </w:rPr>
            </w:pPr>
            <w:r w:rsidRPr="004C69E7">
              <w:rPr>
                <w:rFonts w:ascii="Times New Roman" w:eastAsia="Times New Roman" w:hAnsi="Times New Roman" w:cs="Times New Roman"/>
                <w:b/>
                <w:bCs/>
                <w:color w:val="000000"/>
                <w:lang w:eastAsia="ru-RU"/>
              </w:rPr>
              <w:t>Наименование ОО</w:t>
            </w:r>
            <w:r>
              <w:rPr>
                <w:rFonts w:ascii="Times New Roman" w:eastAsia="Times New Roman" w:hAnsi="Times New Roman" w:cs="Times New Roman"/>
                <w:b/>
                <w:bCs/>
                <w:color w:val="000000"/>
                <w:lang w:eastAsia="ru-RU"/>
              </w:rPr>
              <w:t xml:space="preserve"> (МБОУ СОШ № 27)</w:t>
            </w:r>
          </w:p>
        </w:tc>
        <w:tc>
          <w:tcPr>
            <w:tcW w:w="837" w:type="pct"/>
            <w:tcBorders>
              <w:top w:val="nil"/>
              <w:left w:val="nil"/>
              <w:bottom w:val="single" w:sz="4" w:space="0" w:color="auto"/>
              <w:right w:val="single" w:sz="4" w:space="0" w:color="auto"/>
            </w:tcBorders>
            <w:shd w:val="clear" w:color="auto" w:fill="auto"/>
            <w:vAlign w:val="center"/>
          </w:tcPr>
          <w:p w:rsidR="005445A3" w:rsidRDefault="005445A3" w:rsidP="0037364B">
            <w:pPr>
              <w:widowControl w:val="0"/>
              <w:autoSpaceDE w:val="0"/>
              <w:autoSpaceDN w:val="0"/>
              <w:adjustRightInd w:val="0"/>
              <w:spacing w:before="29" w:after="0" w:line="218" w:lineRule="exact"/>
              <w:ind w:left="15"/>
              <w:rPr>
                <w:rFonts w:ascii="Arial" w:hAnsi="Arial" w:cs="Arial"/>
                <w:color w:val="000000"/>
                <w:sz w:val="20"/>
                <w:szCs w:val="20"/>
              </w:rPr>
            </w:pPr>
            <w:r>
              <w:rPr>
                <w:rFonts w:ascii="Arial" w:hAnsi="Arial" w:cs="Arial"/>
                <w:color w:val="000000"/>
                <w:sz w:val="20"/>
                <w:szCs w:val="20"/>
              </w:rPr>
              <w:t>54</w:t>
            </w:r>
          </w:p>
        </w:tc>
        <w:tc>
          <w:tcPr>
            <w:tcW w:w="772" w:type="pct"/>
            <w:tcBorders>
              <w:top w:val="nil"/>
              <w:left w:val="nil"/>
              <w:bottom w:val="single" w:sz="4" w:space="0" w:color="auto"/>
              <w:right w:val="single" w:sz="4" w:space="0" w:color="auto"/>
            </w:tcBorders>
            <w:shd w:val="clear" w:color="auto" w:fill="auto"/>
            <w:vAlign w:val="center"/>
          </w:tcPr>
          <w:p w:rsidR="005445A3" w:rsidRDefault="005445A3" w:rsidP="0037364B">
            <w:pPr>
              <w:widowControl w:val="0"/>
              <w:autoSpaceDE w:val="0"/>
              <w:autoSpaceDN w:val="0"/>
              <w:adjustRightInd w:val="0"/>
              <w:spacing w:before="29" w:after="0" w:line="199" w:lineRule="exact"/>
              <w:ind w:left="15"/>
              <w:jc w:val="center"/>
              <w:rPr>
                <w:rFonts w:ascii="Arial" w:hAnsi="Arial" w:cs="Arial"/>
                <w:color w:val="000000"/>
                <w:sz w:val="18"/>
                <w:szCs w:val="18"/>
              </w:rPr>
            </w:pPr>
            <w:r>
              <w:rPr>
                <w:rFonts w:ascii="Arial" w:hAnsi="Arial" w:cs="Arial"/>
                <w:color w:val="000000"/>
                <w:sz w:val="18"/>
                <w:szCs w:val="18"/>
              </w:rPr>
              <w:t>9.3</w:t>
            </w:r>
          </w:p>
        </w:tc>
        <w:tc>
          <w:tcPr>
            <w:tcW w:w="713" w:type="pct"/>
            <w:tcBorders>
              <w:top w:val="nil"/>
              <w:left w:val="nil"/>
              <w:bottom w:val="single" w:sz="4" w:space="0" w:color="auto"/>
              <w:right w:val="single" w:sz="4" w:space="0" w:color="auto"/>
            </w:tcBorders>
            <w:shd w:val="clear" w:color="auto" w:fill="auto"/>
            <w:vAlign w:val="center"/>
          </w:tcPr>
          <w:p w:rsidR="005445A3" w:rsidRDefault="005445A3" w:rsidP="0037364B">
            <w:pPr>
              <w:widowControl w:val="0"/>
              <w:autoSpaceDE w:val="0"/>
              <w:autoSpaceDN w:val="0"/>
              <w:adjustRightInd w:val="0"/>
              <w:spacing w:before="29" w:after="0" w:line="199" w:lineRule="exact"/>
              <w:ind w:left="15"/>
              <w:jc w:val="center"/>
              <w:rPr>
                <w:rFonts w:ascii="Arial" w:hAnsi="Arial" w:cs="Arial"/>
                <w:color w:val="000000"/>
                <w:sz w:val="18"/>
                <w:szCs w:val="18"/>
              </w:rPr>
            </w:pPr>
            <w:r>
              <w:rPr>
                <w:rFonts w:ascii="Arial" w:hAnsi="Arial" w:cs="Arial"/>
                <w:color w:val="000000"/>
                <w:sz w:val="18"/>
                <w:szCs w:val="18"/>
              </w:rPr>
              <w:t>55.6</w:t>
            </w:r>
          </w:p>
        </w:tc>
        <w:tc>
          <w:tcPr>
            <w:tcW w:w="736" w:type="pct"/>
            <w:tcBorders>
              <w:top w:val="nil"/>
              <w:left w:val="nil"/>
              <w:bottom w:val="single" w:sz="4" w:space="0" w:color="auto"/>
              <w:right w:val="single" w:sz="4" w:space="0" w:color="auto"/>
            </w:tcBorders>
            <w:shd w:val="clear" w:color="auto" w:fill="auto"/>
            <w:vAlign w:val="center"/>
          </w:tcPr>
          <w:p w:rsidR="005445A3" w:rsidRDefault="005445A3" w:rsidP="0037364B">
            <w:pPr>
              <w:widowControl w:val="0"/>
              <w:autoSpaceDE w:val="0"/>
              <w:autoSpaceDN w:val="0"/>
              <w:adjustRightInd w:val="0"/>
              <w:spacing w:before="29" w:after="0" w:line="199" w:lineRule="exact"/>
              <w:ind w:left="15"/>
              <w:jc w:val="center"/>
              <w:rPr>
                <w:rFonts w:ascii="Arial" w:hAnsi="Arial" w:cs="Arial"/>
                <w:color w:val="000000"/>
                <w:sz w:val="18"/>
                <w:szCs w:val="18"/>
              </w:rPr>
            </w:pPr>
            <w:r>
              <w:rPr>
                <w:rFonts w:ascii="Arial" w:hAnsi="Arial" w:cs="Arial"/>
                <w:color w:val="000000"/>
                <w:sz w:val="18"/>
                <w:szCs w:val="18"/>
              </w:rPr>
              <w:t>29.6</w:t>
            </w:r>
          </w:p>
        </w:tc>
        <w:tc>
          <w:tcPr>
            <w:tcW w:w="770" w:type="pct"/>
            <w:tcBorders>
              <w:top w:val="nil"/>
              <w:left w:val="nil"/>
              <w:bottom w:val="single" w:sz="4" w:space="0" w:color="auto"/>
              <w:right w:val="single" w:sz="4" w:space="0" w:color="auto"/>
            </w:tcBorders>
            <w:shd w:val="clear" w:color="auto" w:fill="auto"/>
            <w:vAlign w:val="center"/>
          </w:tcPr>
          <w:p w:rsidR="005445A3" w:rsidRDefault="005445A3" w:rsidP="0037364B">
            <w:pPr>
              <w:widowControl w:val="0"/>
              <w:autoSpaceDE w:val="0"/>
              <w:autoSpaceDN w:val="0"/>
              <w:adjustRightInd w:val="0"/>
              <w:spacing w:before="29" w:after="0" w:line="199" w:lineRule="exact"/>
              <w:ind w:left="15"/>
              <w:jc w:val="center"/>
              <w:rPr>
                <w:rFonts w:ascii="Arial" w:hAnsi="Arial" w:cs="Arial"/>
                <w:color w:val="000000"/>
                <w:sz w:val="18"/>
                <w:szCs w:val="18"/>
              </w:rPr>
            </w:pPr>
            <w:r>
              <w:rPr>
                <w:rFonts w:ascii="Arial" w:hAnsi="Arial" w:cs="Arial"/>
                <w:color w:val="000000"/>
                <w:sz w:val="18"/>
                <w:szCs w:val="18"/>
              </w:rPr>
              <w:t>5.6</w:t>
            </w:r>
          </w:p>
        </w:tc>
      </w:tr>
    </w:tbl>
    <w:p w:rsidR="005445A3" w:rsidRDefault="005445A3" w:rsidP="005445A3">
      <w:pPr>
        <w:rPr>
          <w:rFonts w:ascii="Times New Roman" w:hAnsi="Times New Roman" w:cs="Times New Roman"/>
          <w:b/>
          <w:i/>
          <w:sz w:val="28"/>
          <w:szCs w:val="28"/>
        </w:rPr>
      </w:pPr>
    </w:p>
    <w:p w:rsidR="005445A3" w:rsidRDefault="000F5D63" w:rsidP="005445A3">
      <w:pPr>
        <w:rPr>
          <w:rFonts w:ascii="Times New Roman" w:hAnsi="Times New Roman" w:cs="Times New Roman"/>
          <w:b/>
          <w:i/>
          <w:sz w:val="28"/>
          <w:szCs w:val="28"/>
        </w:rPr>
      </w:pPr>
      <w:r>
        <w:rPr>
          <w:noProof/>
          <w:lang w:eastAsia="ru-RU"/>
        </w:rPr>
        <w:lastRenderedPageBreak/>
        <w:drawing>
          <wp:inline distT="0" distB="0" distL="0" distR="0" wp14:anchorId="41A2842C" wp14:editId="52CE2FCF">
            <wp:extent cx="8667750" cy="2743200"/>
            <wp:effectExtent l="0" t="0" r="19050" b="19050"/>
            <wp:docPr id="50" name="Диаграмма 50"/>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5445A3" w:rsidRDefault="005445A3" w:rsidP="005445A3">
      <w:pPr>
        <w:pStyle w:val="a4"/>
        <w:tabs>
          <w:tab w:val="left" w:pos="426"/>
          <w:tab w:val="left" w:pos="1134"/>
        </w:tabs>
        <w:spacing w:after="0" w:line="240" w:lineRule="auto"/>
        <w:ind w:left="1080"/>
        <w:jc w:val="center"/>
        <w:rPr>
          <w:rFonts w:ascii="Times New Roman" w:hAnsi="Times New Roman" w:cs="Times New Roman"/>
          <w:sz w:val="28"/>
          <w:szCs w:val="28"/>
        </w:rPr>
      </w:pPr>
      <w:r>
        <w:rPr>
          <w:rFonts w:ascii="Times New Roman" w:hAnsi="Times New Roman" w:cs="Times New Roman"/>
          <w:sz w:val="28"/>
          <w:szCs w:val="28"/>
        </w:rPr>
        <w:t>Математика 6 класс</w:t>
      </w:r>
    </w:p>
    <w:p w:rsidR="005445A3" w:rsidRPr="00286E07" w:rsidRDefault="005445A3" w:rsidP="005445A3">
      <w:pPr>
        <w:tabs>
          <w:tab w:val="left" w:pos="426"/>
          <w:tab w:val="left" w:pos="1134"/>
        </w:tabs>
        <w:spacing w:after="0" w:line="240" w:lineRule="auto"/>
        <w:rPr>
          <w:rFonts w:ascii="Times New Roman" w:hAnsi="Times New Roman" w:cs="Times New Roman"/>
          <w:sz w:val="28"/>
          <w:szCs w:val="28"/>
        </w:rPr>
      </w:pPr>
    </w:p>
    <w:tbl>
      <w:tblPr>
        <w:tblW w:w="5000" w:type="pct"/>
        <w:tblLook w:val="04A0" w:firstRow="1" w:lastRow="0" w:firstColumn="1" w:lastColumn="0" w:noHBand="0" w:noVBand="1"/>
      </w:tblPr>
      <w:tblGrid>
        <w:gridCol w:w="3467"/>
        <w:gridCol w:w="2475"/>
        <w:gridCol w:w="2283"/>
        <w:gridCol w:w="2108"/>
        <w:gridCol w:w="2176"/>
        <w:gridCol w:w="2277"/>
      </w:tblGrid>
      <w:tr w:rsidR="005445A3" w:rsidRPr="004C69E7" w:rsidTr="0037364B">
        <w:trPr>
          <w:trHeight w:val="350"/>
        </w:trPr>
        <w:tc>
          <w:tcPr>
            <w:tcW w:w="117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445A3" w:rsidRPr="004C69E7" w:rsidRDefault="005445A3" w:rsidP="0037364B">
            <w:pPr>
              <w:spacing w:after="0" w:line="240" w:lineRule="auto"/>
              <w:jc w:val="center"/>
              <w:rPr>
                <w:rFonts w:ascii="Times New Roman" w:eastAsia="Times New Roman" w:hAnsi="Times New Roman" w:cs="Times New Roman"/>
                <w:color w:val="000000"/>
                <w:lang w:eastAsia="ru-RU"/>
              </w:rPr>
            </w:pPr>
            <w:r w:rsidRPr="004C69E7">
              <w:rPr>
                <w:rFonts w:ascii="Times New Roman" w:eastAsia="Times New Roman" w:hAnsi="Times New Roman" w:cs="Times New Roman"/>
                <w:color w:val="000000"/>
                <w:lang w:eastAsia="ru-RU"/>
              </w:rPr>
              <w:t> </w:t>
            </w:r>
          </w:p>
        </w:tc>
        <w:tc>
          <w:tcPr>
            <w:tcW w:w="83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445A3" w:rsidRPr="004C69E7" w:rsidRDefault="005445A3" w:rsidP="0037364B">
            <w:pPr>
              <w:spacing w:after="0" w:line="240" w:lineRule="auto"/>
              <w:jc w:val="center"/>
              <w:rPr>
                <w:rFonts w:ascii="Times New Roman" w:eastAsia="Times New Roman" w:hAnsi="Times New Roman" w:cs="Times New Roman"/>
                <w:b/>
                <w:bCs/>
                <w:color w:val="000000"/>
                <w:lang w:eastAsia="ru-RU"/>
              </w:rPr>
            </w:pPr>
            <w:r w:rsidRPr="004C69E7">
              <w:rPr>
                <w:rFonts w:ascii="Times New Roman" w:eastAsia="Times New Roman" w:hAnsi="Times New Roman" w:cs="Times New Roman"/>
                <w:b/>
                <w:bCs/>
                <w:color w:val="000000"/>
                <w:lang w:eastAsia="ru-RU"/>
              </w:rPr>
              <w:t>Количество участников</w:t>
            </w:r>
          </w:p>
        </w:tc>
        <w:tc>
          <w:tcPr>
            <w:tcW w:w="2991" w:type="pct"/>
            <w:gridSpan w:val="4"/>
            <w:tcBorders>
              <w:top w:val="single" w:sz="4" w:space="0" w:color="auto"/>
              <w:left w:val="nil"/>
              <w:bottom w:val="single" w:sz="4" w:space="0" w:color="auto"/>
              <w:right w:val="single" w:sz="4" w:space="0" w:color="auto"/>
            </w:tcBorders>
            <w:shd w:val="clear" w:color="auto" w:fill="auto"/>
            <w:vAlign w:val="center"/>
            <w:hideMark/>
          </w:tcPr>
          <w:p w:rsidR="005445A3" w:rsidRPr="004C69E7" w:rsidRDefault="005445A3" w:rsidP="0037364B">
            <w:pPr>
              <w:spacing w:after="0" w:line="240" w:lineRule="auto"/>
              <w:jc w:val="center"/>
              <w:rPr>
                <w:rFonts w:ascii="Times New Roman" w:eastAsia="Times New Roman" w:hAnsi="Times New Roman" w:cs="Times New Roman"/>
                <w:b/>
                <w:bCs/>
                <w:color w:val="000000"/>
                <w:lang w:eastAsia="ru-RU"/>
              </w:rPr>
            </w:pPr>
            <w:r w:rsidRPr="004C69E7">
              <w:rPr>
                <w:rFonts w:ascii="Times New Roman" w:eastAsia="Times New Roman" w:hAnsi="Times New Roman" w:cs="Times New Roman"/>
                <w:b/>
                <w:bCs/>
                <w:color w:val="000000"/>
                <w:lang w:eastAsia="ru-RU"/>
              </w:rPr>
              <w:t xml:space="preserve">Распределение отметок участников </w:t>
            </w:r>
            <w:proofErr w:type="gramStart"/>
            <w:r w:rsidRPr="004C69E7">
              <w:rPr>
                <w:rFonts w:ascii="Times New Roman" w:eastAsia="Times New Roman" w:hAnsi="Times New Roman" w:cs="Times New Roman"/>
                <w:b/>
                <w:bCs/>
                <w:color w:val="000000"/>
                <w:lang w:eastAsia="ru-RU"/>
              </w:rPr>
              <w:t>в</w:t>
            </w:r>
            <w:proofErr w:type="gramEnd"/>
            <w:r w:rsidRPr="004C69E7">
              <w:rPr>
                <w:rFonts w:ascii="Times New Roman" w:eastAsia="Times New Roman" w:hAnsi="Times New Roman" w:cs="Times New Roman"/>
                <w:b/>
                <w:bCs/>
                <w:color w:val="000000"/>
                <w:lang w:eastAsia="ru-RU"/>
              </w:rPr>
              <w:t xml:space="preserve"> %</w:t>
            </w:r>
          </w:p>
        </w:tc>
      </w:tr>
      <w:tr w:rsidR="005445A3" w:rsidRPr="004C69E7" w:rsidTr="0037364B">
        <w:trPr>
          <w:trHeight w:val="269"/>
        </w:trPr>
        <w:tc>
          <w:tcPr>
            <w:tcW w:w="1172" w:type="pct"/>
            <w:vMerge/>
            <w:tcBorders>
              <w:top w:val="single" w:sz="4" w:space="0" w:color="auto"/>
              <w:left w:val="single" w:sz="4" w:space="0" w:color="auto"/>
              <w:bottom w:val="single" w:sz="4" w:space="0" w:color="auto"/>
              <w:right w:val="single" w:sz="4" w:space="0" w:color="auto"/>
            </w:tcBorders>
            <w:vAlign w:val="center"/>
            <w:hideMark/>
          </w:tcPr>
          <w:p w:rsidR="005445A3" w:rsidRPr="004C69E7" w:rsidRDefault="005445A3" w:rsidP="0037364B">
            <w:pPr>
              <w:spacing w:after="0" w:line="240" w:lineRule="auto"/>
              <w:rPr>
                <w:rFonts w:ascii="Times New Roman" w:eastAsia="Times New Roman" w:hAnsi="Times New Roman" w:cs="Times New Roman"/>
                <w:color w:val="000000"/>
                <w:lang w:eastAsia="ru-RU"/>
              </w:rPr>
            </w:pPr>
          </w:p>
        </w:tc>
        <w:tc>
          <w:tcPr>
            <w:tcW w:w="837" w:type="pct"/>
            <w:vMerge/>
            <w:tcBorders>
              <w:top w:val="single" w:sz="4" w:space="0" w:color="auto"/>
              <w:left w:val="single" w:sz="4" w:space="0" w:color="auto"/>
              <w:bottom w:val="single" w:sz="4" w:space="0" w:color="auto"/>
              <w:right w:val="single" w:sz="4" w:space="0" w:color="auto"/>
            </w:tcBorders>
            <w:vAlign w:val="center"/>
            <w:hideMark/>
          </w:tcPr>
          <w:p w:rsidR="005445A3" w:rsidRPr="004C69E7" w:rsidRDefault="005445A3" w:rsidP="0037364B">
            <w:pPr>
              <w:spacing w:after="0" w:line="240" w:lineRule="auto"/>
              <w:rPr>
                <w:rFonts w:ascii="Times New Roman" w:eastAsia="Times New Roman" w:hAnsi="Times New Roman" w:cs="Times New Roman"/>
                <w:b/>
                <w:bCs/>
                <w:color w:val="000000"/>
                <w:lang w:eastAsia="ru-RU"/>
              </w:rPr>
            </w:pPr>
          </w:p>
        </w:tc>
        <w:tc>
          <w:tcPr>
            <w:tcW w:w="772" w:type="pct"/>
            <w:tcBorders>
              <w:top w:val="nil"/>
              <w:left w:val="nil"/>
              <w:bottom w:val="single" w:sz="4" w:space="0" w:color="auto"/>
              <w:right w:val="single" w:sz="4" w:space="0" w:color="auto"/>
            </w:tcBorders>
            <w:shd w:val="clear" w:color="auto" w:fill="auto"/>
            <w:vAlign w:val="center"/>
            <w:hideMark/>
          </w:tcPr>
          <w:p w:rsidR="005445A3" w:rsidRPr="004C69E7" w:rsidRDefault="005445A3" w:rsidP="0037364B">
            <w:pPr>
              <w:spacing w:after="0" w:line="240" w:lineRule="auto"/>
              <w:jc w:val="center"/>
              <w:rPr>
                <w:rFonts w:ascii="Times New Roman" w:eastAsia="Times New Roman" w:hAnsi="Times New Roman" w:cs="Times New Roman"/>
                <w:b/>
                <w:bCs/>
                <w:color w:val="000000"/>
                <w:lang w:eastAsia="ru-RU"/>
              </w:rPr>
            </w:pPr>
            <w:r w:rsidRPr="004C69E7">
              <w:rPr>
                <w:rFonts w:ascii="Times New Roman" w:eastAsia="Times New Roman" w:hAnsi="Times New Roman" w:cs="Times New Roman"/>
                <w:b/>
                <w:bCs/>
                <w:color w:val="000000"/>
                <w:lang w:eastAsia="ru-RU"/>
              </w:rPr>
              <w:t>2</w:t>
            </w:r>
          </w:p>
        </w:tc>
        <w:tc>
          <w:tcPr>
            <w:tcW w:w="713" w:type="pct"/>
            <w:tcBorders>
              <w:top w:val="nil"/>
              <w:left w:val="nil"/>
              <w:bottom w:val="single" w:sz="4" w:space="0" w:color="auto"/>
              <w:right w:val="single" w:sz="4" w:space="0" w:color="auto"/>
            </w:tcBorders>
            <w:shd w:val="clear" w:color="auto" w:fill="auto"/>
            <w:vAlign w:val="center"/>
            <w:hideMark/>
          </w:tcPr>
          <w:p w:rsidR="005445A3" w:rsidRPr="004C69E7" w:rsidRDefault="005445A3" w:rsidP="0037364B">
            <w:pPr>
              <w:spacing w:after="0" w:line="240" w:lineRule="auto"/>
              <w:jc w:val="center"/>
              <w:rPr>
                <w:rFonts w:ascii="Times New Roman" w:eastAsia="Times New Roman" w:hAnsi="Times New Roman" w:cs="Times New Roman"/>
                <w:b/>
                <w:bCs/>
                <w:color w:val="000000"/>
                <w:lang w:eastAsia="ru-RU"/>
              </w:rPr>
            </w:pPr>
            <w:r w:rsidRPr="004C69E7">
              <w:rPr>
                <w:rFonts w:ascii="Times New Roman" w:eastAsia="Times New Roman" w:hAnsi="Times New Roman" w:cs="Times New Roman"/>
                <w:b/>
                <w:bCs/>
                <w:color w:val="000000"/>
                <w:lang w:eastAsia="ru-RU"/>
              </w:rPr>
              <w:t>3</w:t>
            </w:r>
          </w:p>
        </w:tc>
        <w:tc>
          <w:tcPr>
            <w:tcW w:w="736" w:type="pct"/>
            <w:tcBorders>
              <w:top w:val="nil"/>
              <w:left w:val="nil"/>
              <w:bottom w:val="single" w:sz="4" w:space="0" w:color="auto"/>
              <w:right w:val="single" w:sz="4" w:space="0" w:color="auto"/>
            </w:tcBorders>
            <w:shd w:val="clear" w:color="auto" w:fill="auto"/>
            <w:vAlign w:val="center"/>
            <w:hideMark/>
          </w:tcPr>
          <w:p w:rsidR="005445A3" w:rsidRPr="004C69E7" w:rsidRDefault="005445A3" w:rsidP="0037364B">
            <w:pPr>
              <w:spacing w:after="0" w:line="240" w:lineRule="auto"/>
              <w:jc w:val="center"/>
              <w:rPr>
                <w:rFonts w:ascii="Times New Roman" w:eastAsia="Times New Roman" w:hAnsi="Times New Roman" w:cs="Times New Roman"/>
                <w:b/>
                <w:bCs/>
                <w:color w:val="000000"/>
                <w:lang w:eastAsia="ru-RU"/>
              </w:rPr>
            </w:pPr>
            <w:r w:rsidRPr="004C69E7">
              <w:rPr>
                <w:rFonts w:ascii="Times New Roman" w:eastAsia="Times New Roman" w:hAnsi="Times New Roman" w:cs="Times New Roman"/>
                <w:b/>
                <w:bCs/>
                <w:color w:val="000000"/>
                <w:lang w:eastAsia="ru-RU"/>
              </w:rPr>
              <w:t>4</w:t>
            </w:r>
          </w:p>
        </w:tc>
        <w:tc>
          <w:tcPr>
            <w:tcW w:w="770" w:type="pct"/>
            <w:tcBorders>
              <w:top w:val="nil"/>
              <w:left w:val="nil"/>
              <w:bottom w:val="single" w:sz="4" w:space="0" w:color="auto"/>
              <w:right w:val="single" w:sz="4" w:space="0" w:color="auto"/>
            </w:tcBorders>
            <w:shd w:val="clear" w:color="auto" w:fill="auto"/>
            <w:vAlign w:val="center"/>
            <w:hideMark/>
          </w:tcPr>
          <w:p w:rsidR="005445A3" w:rsidRPr="004C69E7" w:rsidRDefault="005445A3" w:rsidP="0037364B">
            <w:pPr>
              <w:spacing w:after="0" w:line="240" w:lineRule="auto"/>
              <w:jc w:val="center"/>
              <w:rPr>
                <w:rFonts w:ascii="Times New Roman" w:eastAsia="Times New Roman" w:hAnsi="Times New Roman" w:cs="Times New Roman"/>
                <w:b/>
                <w:bCs/>
                <w:color w:val="000000"/>
                <w:lang w:eastAsia="ru-RU"/>
              </w:rPr>
            </w:pPr>
            <w:r w:rsidRPr="004C69E7">
              <w:rPr>
                <w:rFonts w:ascii="Times New Roman" w:eastAsia="Times New Roman" w:hAnsi="Times New Roman" w:cs="Times New Roman"/>
                <w:b/>
                <w:bCs/>
                <w:color w:val="000000"/>
                <w:lang w:eastAsia="ru-RU"/>
              </w:rPr>
              <w:t>5</w:t>
            </w:r>
          </w:p>
        </w:tc>
      </w:tr>
      <w:tr w:rsidR="005445A3" w:rsidRPr="004C69E7" w:rsidTr="0037364B">
        <w:trPr>
          <w:trHeight w:val="274"/>
        </w:trPr>
        <w:tc>
          <w:tcPr>
            <w:tcW w:w="1172" w:type="pct"/>
            <w:tcBorders>
              <w:top w:val="nil"/>
              <w:left w:val="single" w:sz="4" w:space="0" w:color="auto"/>
              <w:bottom w:val="single" w:sz="4" w:space="0" w:color="auto"/>
              <w:right w:val="single" w:sz="4" w:space="0" w:color="auto"/>
            </w:tcBorders>
            <w:shd w:val="clear" w:color="auto" w:fill="auto"/>
            <w:vAlign w:val="center"/>
            <w:hideMark/>
          </w:tcPr>
          <w:p w:rsidR="005445A3" w:rsidRPr="004C69E7" w:rsidRDefault="005445A3" w:rsidP="0037364B">
            <w:pPr>
              <w:spacing w:after="0" w:line="240" w:lineRule="auto"/>
              <w:rPr>
                <w:rFonts w:ascii="Times New Roman" w:eastAsia="Times New Roman" w:hAnsi="Times New Roman" w:cs="Times New Roman"/>
                <w:b/>
                <w:bCs/>
                <w:color w:val="000000"/>
                <w:lang w:eastAsia="ru-RU"/>
              </w:rPr>
            </w:pPr>
            <w:r w:rsidRPr="004C69E7">
              <w:rPr>
                <w:rFonts w:ascii="Times New Roman" w:eastAsia="Times New Roman" w:hAnsi="Times New Roman" w:cs="Times New Roman"/>
                <w:b/>
                <w:bCs/>
                <w:color w:val="000000"/>
                <w:lang w:eastAsia="ru-RU"/>
              </w:rPr>
              <w:t>Вся выборка по РФ</w:t>
            </w:r>
          </w:p>
        </w:tc>
        <w:tc>
          <w:tcPr>
            <w:tcW w:w="837" w:type="pct"/>
            <w:tcBorders>
              <w:top w:val="nil"/>
              <w:left w:val="nil"/>
              <w:bottom w:val="single" w:sz="4" w:space="0" w:color="auto"/>
              <w:right w:val="single" w:sz="4" w:space="0" w:color="auto"/>
            </w:tcBorders>
            <w:shd w:val="clear" w:color="auto" w:fill="auto"/>
            <w:vAlign w:val="center"/>
          </w:tcPr>
          <w:p w:rsidR="005445A3" w:rsidRDefault="005445A3" w:rsidP="0037364B">
            <w:pPr>
              <w:widowControl w:val="0"/>
              <w:autoSpaceDE w:val="0"/>
              <w:autoSpaceDN w:val="0"/>
              <w:adjustRightInd w:val="0"/>
              <w:spacing w:before="14" w:after="0" w:line="180" w:lineRule="exact"/>
              <w:ind w:left="8"/>
              <w:rPr>
                <w:rFonts w:ascii="Arial" w:hAnsi="Arial" w:cs="Arial"/>
                <w:color w:val="000000"/>
                <w:sz w:val="16"/>
                <w:szCs w:val="16"/>
              </w:rPr>
            </w:pPr>
            <w:r>
              <w:rPr>
                <w:rFonts w:ascii="Arial" w:hAnsi="Arial" w:cs="Arial"/>
                <w:color w:val="000000"/>
                <w:sz w:val="16"/>
                <w:szCs w:val="16"/>
              </w:rPr>
              <w:t>1293311</w:t>
            </w:r>
          </w:p>
        </w:tc>
        <w:tc>
          <w:tcPr>
            <w:tcW w:w="772" w:type="pct"/>
            <w:tcBorders>
              <w:top w:val="nil"/>
              <w:left w:val="nil"/>
              <w:bottom w:val="single" w:sz="4" w:space="0" w:color="auto"/>
              <w:right w:val="single" w:sz="4" w:space="0" w:color="auto"/>
            </w:tcBorders>
            <w:shd w:val="clear" w:color="auto" w:fill="auto"/>
            <w:vAlign w:val="center"/>
          </w:tcPr>
          <w:p w:rsidR="005445A3" w:rsidRDefault="005445A3" w:rsidP="0037364B">
            <w:pPr>
              <w:widowControl w:val="0"/>
              <w:autoSpaceDE w:val="0"/>
              <w:autoSpaceDN w:val="0"/>
              <w:adjustRightInd w:val="0"/>
              <w:spacing w:before="29" w:after="0" w:line="218" w:lineRule="exact"/>
              <w:ind w:left="15"/>
              <w:jc w:val="center"/>
              <w:rPr>
                <w:rFonts w:ascii="Arial" w:hAnsi="Arial" w:cs="Arial"/>
                <w:color w:val="000000"/>
                <w:sz w:val="20"/>
                <w:szCs w:val="20"/>
              </w:rPr>
            </w:pPr>
            <w:r>
              <w:rPr>
                <w:rFonts w:ascii="Arial" w:hAnsi="Arial" w:cs="Arial"/>
                <w:color w:val="000000"/>
                <w:sz w:val="20"/>
                <w:szCs w:val="20"/>
              </w:rPr>
              <w:t>11.4</w:t>
            </w:r>
          </w:p>
        </w:tc>
        <w:tc>
          <w:tcPr>
            <w:tcW w:w="713" w:type="pct"/>
            <w:tcBorders>
              <w:top w:val="nil"/>
              <w:left w:val="nil"/>
              <w:bottom w:val="single" w:sz="4" w:space="0" w:color="auto"/>
              <w:right w:val="single" w:sz="4" w:space="0" w:color="auto"/>
            </w:tcBorders>
            <w:shd w:val="clear" w:color="auto" w:fill="auto"/>
            <w:vAlign w:val="center"/>
          </w:tcPr>
          <w:p w:rsidR="005445A3" w:rsidRDefault="005445A3" w:rsidP="0037364B">
            <w:pPr>
              <w:widowControl w:val="0"/>
              <w:autoSpaceDE w:val="0"/>
              <w:autoSpaceDN w:val="0"/>
              <w:adjustRightInd w:val="0"/>
              <w:spacing w:before="29" w:after="0" w:line="218" w:lineRule="exact"/>
              <w:ind w:left="15"/>
              <w:jc w:val="center"/>
              <w:rPr>
                <w:rFonts w:ascii="Arial" w:hAnsi="Arial" w:cs="Arial"/>
                <w:color w:val="000000"/>
                <w:sz w:val="20"/>
                <w:szCs w:val="20"/>
              </w:rPr>
            </w:pPr>
            <w:r>
              <w:rPr>
                <w:rFonts w:ascii="Arial" w:hAnsi="Arial" w:cs="Arial"/>
                <w:color w:val="000000"/>
                <w:sz w:val="20"/>
                <w:szCs w:val="20"/>
              </w:rPr>
              <w:t>40.5</w:t>
            </w:r>
          </w:p>
        </w:tc>
        <w:tc>
          <w:tcPr>
            <w:tcW w:w="736" w:type="pct"/>
            <w:tcBorders>
              <w:top w:val="nil"/>
              <w:left w:val="nil"/>
              <w:bottom w:val="single" w:sz="4" w:space="0" w:color="auto"/>
              <w:right w:val="single" w:sz="4" w:space="0" w:color="auto"/>
            </w:tcBorders>
            <w:shd w:val="clear" w:color="auto" w:fill="auto"/>
            <w:vAlign w:val="center"/>
          </w:tcPr>
          <w:p w:rsidR="005445A3" w:rsidRDefault="005445A3" w:rsidP="0037364B">
            <w:pPr>
              <w:widowControl w:val="0"/>
              <w:autoSpaceDE w:val="0"/>
              <w:autoSpaceDN w:val="0"/>
              <w:adjustRightInd w:val="0"/>
              <w:spacing w:before="29" w:after="0" w:line="218" w:lineRule="exact"/>
              <w:ind w:left="15"/>
              <w:jc w:val="center"/>
              <w:rPr>
                <w:rFonts w:ascii="Arial" w:hAnsi="Arial" w:cs="Arial"/>
                <w:color w:val="000000"/>
                <w:sz w:val="20"/>
                <w:szCs w:val="20"/>
              </w:rPr>
            </w:pPr>
            <w:r>
              <w:rPr>
                <w:rFonts w:ascii="Arial" w:hAnsi="Arial" w:cs="Arial"/>
                <w:color w:val="000000"/>
                <w:sz w:val="20"/>
                <w:szCs w:val="20"/>
              </w:rPr>
              <w:t>38.8</w:t>
            </w:r>
          </w:p>
        </w:tc>
        <w:tc>
          <w:tcPr>
            <w:tcW w:w="770" w:type="pct"/>
            <w:tcBorders>
              <w:top w:val="nil"/>
              <w:left w:val="nil"/>
              <w:bottom w:val="single" w:sz="4" w:space="0" w:color="auto"/>
              <w:right w:val="single" w:sz="4" w:space="0" w:color="auto"/>
            </w:tcBorders>
            <w:shd w:val="clear" w:color="auto" w:fill="auto"/>
            <w:vAlign w:val="center"/>
          </w:tcPr>
          <w:p w:rsidR="005445A3" w:rsidRDefault="005445A3" w:rsidP="0037364B">
            <w:pPr>
              <w:widowControl w:val="0"/>
              <w:autoSpaceDE w:val="0"/>
              <w:autoSpaceDN w:val="0"/>
              <w:adjustRightInd w:val="0"/>
              <w:spacing w:before="29" w:after="0" w:line="218" w:lineRule="exact"/>
              <w:ind w:left="15"/>
              <w:jc w:val="center"/>
              <w:rPr>
                <w:rFonts w:ascii="Arial" w:hAnsi="Arial" w:cs="Arial"/>
                <w:color w:val="000000"/>
                <w:sz w:val="20"/>
                <w:szCs w:val="20"/>
              </w:rPr>
            </w:pPr>
            <w:r>
              <w:rPr>
                <w:rFonts w:ascii="Arial" w:hAnsi="Arial" w:cs="Arial"/>
                <w:color w:val="000000"/>
                <w:sz w:val="20"/>
                <w:szCs w:val="20"/>
              </w:rPr>
              <w:t>9.4</w:t>
            </w:r>
          </w:p>
        </w:tc>
      </w:tr>
      <w:tr w:rsidR="005445A3" w:rsidRPr="004C69E7" w:rsidTr="0037364B">
        <w:trPr>
          <w:trHeight w:val="405"/>
        </w:trPr>
        <w:tc>
          <w:tcPr>
            <w:tcW w:w="1172" w:type="pct"/>
            <w:tcBorders>
              <w:top w:val="nil"/>
              <w:left w:val="single" w:sz="4" w:space="0" w:color="auto"/>
              <w:bottom w:val="single" w:sz="4" w:space="0" w:color="auto"/>
              <w:right w:val="single" w:sz="4" w:space="0" w:color="auto"/>
            </w:tcBorders>
            <w:shd w:val="clear" w:color="auto" w:fill="auto"/>
            <w:vAlign w:val="center"/>
            <w:hideMark/>
          </w:tcPr>
          <w:p w:rsidR="005445A3" w:rsidRPr="004C69E7" w:rsidRDefault="005445A3" w:rsidP="0037364B">
            <w:pPr>
              <w:spacing w:after="0" w:line="240" w:lineRule="auto"/>
              <w:rPr>
                <w:rFonts w:ascii="Times New Roman" w:eastAsia="Times New Roman" w:hAnsi="Times New Roman" w:cs="Times New Roman"/>
                <w:b/>
                <w:bCs/>
                <w:color w:val="000000"/>
                <w:lang w:eastAsia="ru-RU"/>
              </w:rPr>
            </w:pPr>
            <w:r w:rsidRPr="004C69E7">
              <w:rPr>
                <w:rFonts w:ascii="Times New Roman" w:eastAsia="Times New Roman" w:hAnsi="Times New Roman" w:cs="Times New Roman"/>
                <w:b/>
                <w:bCs/>
                <w:color w:val="000000"/>
                <w:lang w:eastAsia="ru-RU"/>
              </w:rPr>
              <w:t>Ростовская область</w:t>
            </w:r>
          </w:p>
        </w:tc>
        <w:tc>
          <w:tcPr>
            <w:tcW w:w="837" w:type="pct"/>
            <w:tcBorders>
              <w:top w:val="nil"/>
              <w:left w:val="nil"/>
              <w:bottom w:val="single" w:sz="4" w:space="0" w:color="auto"/>
              <w:right w:val="single" w:sz="4" w:space="0" w:color="auto"/>
            </w:tcBorders>
            <w:shd w:val="clear" w:color="auto" w:fill="auto"/>
            <w:vAlign w:val="center"/>
          </w:tcPr>
          <w:p w:rsidR="005445A3" w:rsidRDefault="005445A3" w:rsidP="0037364B">
            <w:pPr>
              <w:widowControl w:val="0"/>
              <w:autoSpaceDE w:val="0"/>
              <w:autoSpaceDN w:val="0"/>
              <w:adjustRightInd w:val="0"/>
              <w:spacing w:before="29" w:after="0" w:line="237" w:lineRule="exact"/>
              <w:ind w:left="15"/>
              <w:rPr>
                <w:rFonts w:ascii="Arial" w:hAnsi="Arial" w:cs="Arial"/>
                <w:color w:val="000000"/>
              </w:rPr>
            </w:pPr>
            <w:r>
              <w:rPr>
                <w:rFonts w:ascii="Arial" w:hAnsi="Arial" w:cs="Arial"/>
                <w:color w:val="000000"/>
              </w:rPr>
              <w:t>36403</w:t>
            </w:r>
          </w:p>
        </w:tc>
        <w:tc>
          <w:tcPr>
            <w:tcW w:w="772" w:type="pct"/>
            <w:tcBorders>
              <w:top w:val="nil"/>
              <w:left w:val="nil"/>
              <w:bottom w:val="single" w:sz="4" w:space="0" w:color="auto"/>
              <w:right w:val="single" w:sz="4" w:space="0" w:color="auto"/>
            </w:tcBorders>
            <w:shd w:val="clear" w:color="auto" w:fill="auto"/>
            <w:vAlign w:val="center"/>
          </w:tcPr>
          <w:p w:rsidR="005445A3" w:rsidRDefault="005445A3" w:rsidP="0037364B">
            <w:pPr>
              <w:widowControl w:val="0"/>
              <w:autoSpaceDE w:val="0"/>
              <w:autoSpaceDN w:val="0"/>
              <w:adjustRightInd w:val="0"/>
              <w:spacing w:before="29" w:after="0" w:line="218" w:lineRule="exact"/>
              <w:ind w:left="15"/>
              <w:jc w:val="center"/>
              <w:rPr>
                <w:rFonts w:ascii="Arial" w:hAnsi="Arial" w:cs="Arial"/>
                <w:color w:val="000000"/>
                <w:sz w:val="20"/>
                <w:szCs w:val="20"/>
              </w:rPr>
            </w:pPr>
            <w:r>
              <w:rPr>
                <w:rFonts w:ascii="Arial" w:hAnsi="Arial" w:cs="Arial"/>
                <w:color w:val="000000"/>
                <w:sz w:val="20"/>
                <w:szCs w:val="20"/>
              </w:rPr>
              <w:t>9.8</w:t>
            </w:r>
          </w:p>
        </w:tc>
        <w:tc>
          <w:tcPr>
            <w:tcW w:w="713" w:type="pct"/>
            <w:tcBorders>
              <w:top w:val="nil"/>
              <w:left w:val="nil"/>
              <w:bottom w:val="single" w:sz="4" w:space="0" w:color="auto"/>
              <w:right w:val="single" w:sz="4" w:space="0" w:color="auto"/>
            </w:tcBorders>
            <w:shd w:val="clear" w:color="auto" w:fill="auto"/>
            <w:vAlign w:val="center"/>
          </w:tcPr>
          <w:p w:rsidR="005445A3" w:rsidRDefault="005445A3" w:rsidP="0037364B">
            <w:pPr>
              <w:widowControl w:val="0"/>
              <w:autoSpaceDE w:val="0"/>
              <w:autoSpaceDN w:val="0"/>
              <w:adjustRightInd w:val="0"/>
              <w:spacing w:before="29" w:after="0" w:line="218" w:lineRule="exact"/>
              <w:ind w:left="15"/>
              <w:jc w:val="center"/>
              <w:rPr>
                <w:rFonts w:ascii="Arial" w:hAnsi="Arial" w:cs="Arial"/>
                <w:color w:val="000000"/>
                <w:sz w:val="20"/>
                <w:szCs w:val="20"/>
              </w:rPr>
            </w:pPr>
            <w:r>
              <w:rPr>
                <w:rFonts w:ascii="Arial" w:hAnsi="Arial" w:cs="Arial"/>
                <w:color w:val="000000"/>
                <w:sz w:val="20"/>
                <w:szCs w:val="20"/>
              </w:rPr>
              <w:t>41.6</w:t>
            </w:r>
          </w:p>
        </w:tc>
        <w:tc>
          <w:tcPr>
            <w:tcW w:w="736" w:type="pct"/>
            <w:tcBorders>
              <w:top w:val="nil"/>
              <w:left w:val="nil"/>
              <w:bottom w:val="single" w:sz="4" w:space="0" w:color="auto"/>
              <w:right w:val="single" w:sz="4" w:space="0" w:color="auto"/>
            </w:tcBorders>
            <w:shd w:val="clear" w:color="auto" w:fill="auto"/>
            <w:vAlign w:val="center"/>
          </w:tcPr>
          <w:p w:rsidR="005445A3" w:rsidRDefault="005445A3" w:rsidP="0037364B">
            <w:pPr>
              <w:widowControl w:val="0"/>
              <w:autoSpaceDE w:val="0"/>
              <w:autoSpaceDN w:val="0"/>
              <w:adjustRightInd w:val="0"/>
              <w:spacing w:before="29" w:after="0" w:line="218" w:lineRule="exact"/>
              <w:ind w:left="15"/>
              <w:jc w:val="center"/>
              <w:rPr>
                <w:rFonts w:ascii="Arial" w:hAnsi="Arial" w:cs="Arial"/>
                <w:color w:val="000000"/>
                <w:sz w:val="20"/>
                <w:szCs w:val="20"/>
              </w:rPr>
            </w:pPr>
            <w:r>
              <w:rPr>
                <w:rFonts w:ascii="Arial" w:hAnsi="Arial" w:cs="Arial"/>
                <w:color w:val="000000"/>
                <w:sz w:val="20"/>
                <w:szCs w:val="20"/>
              </w:rPr>
              <w:t>39</w:t>
            </w:r>
          </w:p>
        </w:tc>
        <w:tc>
          <w:tcPr>
            <w:tcW w:w="770" w:type="pct"/>
            <w:tcBorders>
              <w:top w:val="nil"/>
              <w:left w:val="nil"/>
              <w:bottom w:val="single" w:sz="4" w:space="0" w:color="auto"/>
              <w:right w:val="single" w:sz="4" w:space="0" w:color="auto"/>
            </w:tcBorders>
            <w:shd w:val="clear" w:color="auto" w:fill="auto"/>
            <w:vAlign w:val="center"/>
          </w:tcPr>
          <w:p w:rsidR="005445A3" w:rsidRDefault="005445A3" w:rsidP="0037364B">
            <w:pPr>
              <w:widowControl w:val="0"/>
              <w:autoSpaceDE w:val="0"/>
              <w:autoSpaceDN w:val="0"/>
              <w:adjustRightInd w:val="0"/>
              <w:spacing w:before="29" w:after="0" w:line="218" w:lineRule="exact"/>
              <w:ind w:left="15"/>
              <w:jc w:val="center"/>
              <w:rPr>
                <w:rFonts w:ascii="Arial" w:hAnsi="Arial" w:cs="Arial"/>
                <w:color w:val="000000"/>
                <w:sz w:val="20"/>
                <w:szCs w:val="20"/>
              </w:rPr>
            </w:pPr>
            <w:r>
              <w:rPr>
                <w:rFonts w:ascii="Arial" w:hAnsi="Arial" w:cs="Arial"/>
                <w:color w:val="000000"/>
                <w:sz w:val="20"/>
                <w:szCs w:val="20"/>
              </w:rPr>
              <w:t>9.6</w:t>
            </w:r>
          </w:p>
        </w:tc>
      </w:tr>
      <w:tr w:rsidR="005445A3" w:rsidRPr="004C69E7" w:rsidTr="0037364B">
        <w:trPr>
          <w:trHeight w:val="709"/>
        </w:trPr>
        <w:tc>
          <w:tcPr>
            <w:tcW w:w="1172" w:type="pct"/>
            <w:tcBorders>
              <w:top w:val="nil"/>
              <w:left w:val="single" w:sz="4" w:space="0" w:color="auto"/>
              <w:bottom w:val="single" w:sz="4" w:space="0" w:color="auto"/>
              <w:right w:val="single" w:sz="4" w:space="0" w:color="auto"/>
            </w:tcBorders>
            <w:shd w:val="clear" w:color="auto" w:fill="auto"/>
            <w:vAlign w:val="center"/>
          </w:tcPr>
          <w:p w:rsidR="005445A3" w:rsidRPr="004C69E7" w:rsidRDefault="005445A3" w:rsidP="0037364B">
            <w:pPr>
              <w:spacing w:after="0" w:line="240" w:lineRule="auto"/>
              <w:rPr>
                <w:rFonts w:ascii="Times New Roman" w:eastAsia="Times New Roman" w:hAnsi="Times New Roman" w:cs="Times New Roman"/>
                <w:b/>
                <w:bCs/>
                <w:color w:val="000000"/>
                <w:lang w:eastAsia="ru-RU"/>
              </w:rPr>
            </w:pPr>
            <w:r w:rsidRPr="004C69E7">
              <w:rPr>
                <w:rFonts w:ascii="Times New Roman" w:eastAsia="Times New Roman" w:hAnsi="Times New Roman" w:cs="Times New Roman"/>
                <w:b/>
                <w:bCs/>
                <w:color w:val="000000"/>
                <w:lang w:eastAsia="ru-RU"/>
              </w:rPr>
              <w:t>Наименование муниципалитета</w:t>
            </w:r>
            <w:r>
              <w:rPr>
                <w:rFonts w:ascii="Times New Roman" w:eastAsia="Times New Roman" w:hAnsi="Times New Roman" w:cs="Times New Roman"/>
                <w:b/>
                <w:bCs/>
                <w:color w:val="000000"/>
                <w:lang w:eastAsia="ru-RU"/>
              </w:rPr>
              <w:t xml:space="preserve"> </w:t>
            </w:r>
            <w:r>
              <w:rPr>
                <w:rFonts w:ascii="Times New Roman" w:eastAsia="Times New Roman" w:hAnsi="Times New Roman" w:cs="Times New Roman"/>
                <w:bCs/>
                <w:i/>
                <w:color w:val="000000"/>
                <w:lang w:eastAsia="ru-RU"/>
              </w:rPr>
              <w:t>(Новошахтинск</w:t>
            </w:r>
            <w:r w:rsidRPr="005F7E16">
              <w:rPr>
                <w:rFonts w:ascii="Times New Roman" w:eastAsia="Times New Roman" w:hAnsi="Times New Roman" w:cs="Times New Roman"/>
                <w:bCs/>
                <w:i/>
                <w:color w:val="000000"/>
                <w:lang w:eastAsia="ru-RU"/>
              </w:rPr>
              <w:t>)</w:t>
            </w:r>
          </w:p>
        </w:tc>
        <w:tc>
          <w:tcPr>
            <w:tcW w:w="837" w:type="pct"/>
            <w:tcBorders>
              <w:top w:val="nil"/>
              <w:left w:val="nil"/>
              <w:bottom w:val="single" w:sz="4" w:space="0" w:color="auto"/>
              <w:right w:val="single" w:sz="4" w:space="0" w:color="auto"/>
            </w:tcBorders>
            <w:shd w:val="clear" w:color="auto" w:fill="auto"/>
            <w:vAlign w:val="center"/>
          </w:tcPr>
          <w:p w:rsidR="005445A3" w:rsidRDefault="005445A3" w:rsidP="0037364B">
            <w:pPr>
              <w:widowControl w:val="0"/>
              <w:autoSpaceDE w:val="0"/>
              <w:autoSpaceDN w:val="0"/>
              <w:adjustRightInd w:val="0"/>
              <w:spacing w:before="29" w:after="0" w:line="237" w:lineRule="exact"/>
              <w:ind w:left="15"/>
              <w:rPr>
                <w:rFonts w:ascii="Arial" w:hAnsi="Arial" w:cs="Arial"/>
                <w:color w:val="000000"/>
              </w:rPr>
            </w:pPr>
            <w:r>
              <w:rPr>
                <w:rFonts w:ascii="Arial" w:hAnsi="Arial" w:cs="Arial"/>
                <w:color w:val="000000"/>
              </w:rPr>
              <w:t>751</w:t>
            </w:r>
          </w:p>
        </w:tc>
        <w:tc>
          <w:tcPr>
            <w:tcW w:w="772" w:type="pct"/>
            <w:tcBorders>
              <w:top w:val="nil"/>
              <w:left w:val="nil"/>
              <w:bottom w:val="single" w:sz="4" w:space="0" w:color="auto"/>
              <w:right w:val="single" w:sz="4" w:space="0" w:color="auto"/>
            </w:tcBorders>
            <w:shd w:val="clear" w:color="auto" w:fill="auto"/>
            <w:vAlign w:val="center"/>
          </w:tcPr>
          <w:p w:rsidR="005445A3" w:rsidRDefault="005445A3" w:rsidP="0037364B">
            <w:pPr>
              <w:widowControl w:val="0"/>
              <w:autoSpaceDE w:val="0"/>
              <w:autoSpaceDN w:val="0"/>
              <w:adjustRightInd w:val="0"/>
              <w:spacing w:before="29" w:after="0" w:line="218" w:lineRule="exact"/>
              <w:ind w:left="15"/>
              <w:jc w:val="center"/>
              <w:rPr>
                <w:rFonts w:ascii="Arial" w:hAnsi="Arial" w:cs="Arial"/>
                <w:color w:val="000000"/>
                <w:sz w:val="20"/>
                <w:szCs w:val="20"/>
              </w:rPr>
            </w:pPr>
            <w:r>
              <w:rPr>
                <w:rFonts w:ascii="Arial" w:hAnsi="Arial" w:cs="Arial"/>
                <w:color w:val="000000"/>
                <w:sz w:val="20"/>
                <w:szCs w:val="20"/>
              </w:rPr>
              <w:t>16.2</w:t>
            </w:r>
          </w:p>
        </w:tc>
        <w:tc>
          <w:tcPr>
            <w:tcW w:w="713" w:type="pct"/>
            <w:tcBorders>
              <w:top w:val="nil"/>
              <w:left w:val="nil"/>
              <w:bottom w:val="single" w:sz="4" w:space="0" w:color="auto"/>
              <w:right w:val="single" w:sz="4" w:space="0" w:color="auto"/>
            </w:tcBorders>
            <w:shd w:val="clear" w:color="auto" w:fill="auto"/>
            <w:vAlign w:val="center"/>
          </w:tcPr>
          <w:p w:rsidR="005445A3" w:rsidRDefault="005445A3" w:rsidP="0037364B">
            <w:pPr>
              <w:widowControl w:val="0"/>
              <w:autoSpaceDE w:val="0"/>
              <w:autoSpaceDN w:val="0"/>
              <w:adjustRightInd w:val="0"/>
              <w:spacing w:before="29" w:after="0" w:line="218" w:lineRule="exact"/>
              <w:ind w:left="15"/>
              <w:jc w:val="center"/>
              <w:rPr>
                <w:rFonts w:ascii="Arial" w:hAnsi="Arial" w:cs="Arial"/>
                <w:color w:val="000000"/>
                <w:sz w:val="20"/>
                <w:szCs w:val="20"/>
              </w:rPr>
            </w:pPr>
            <w:r>
              <w:rPr>
                <w:rFonts w:ascii="Arial" w:hAnsi="Arial" w:cs="Arial"/>
                <w:color w:val="000000"/>
                <w:sz w:val="20"/>
                <w:szCs w:val="20"/>
              </w:rPr>
              <w:t>49.5</w:t>
            </w:r>
          </w:p>
        </w:tc>
        <w:tc>
          <w:tcPr>
            <w:tcW w:w="736" w:type="pct"/>
            <w:tcBorders>
              <w:top w:val="nil"/>
              <w:left w:val="nil"/>
              <w:bottom w:val="single" w:sz="4" w:space="0" w:color="auto"/>
              <w:right w:val="single" w:sz="4" w:space="0" w:color="auto"/>
            </w:tcBorders>
            <w:shd w:val="clear" w:color="auto" w:fill="auto"/>
            <w:vAlign w:val="center"/>
          </w:tcPr>
          <w:p w:rsidR="005445A3" w:rsidRDefault="005445A3" w:rsidP="0037364B">
            <w:pPr>
              <w:widowControl w:val="0"/>
              <w:autoSpaceDE w:val="0"/>
              <w:autoSpaceDN w:val="0"/>
              <w:adjustRightInd w:val="0"/>
              <w:spacing w:before="29" w:after="0" w:line="218" w:lineRule="exact"/>
              <w:ind w:left="15"/>
              <w:jc w:val="center"/>
              <w:rPr>
                <w:rFonts w:ascii="Arial" w:hAnsi="Arial" w:cs="Arial"/>
                <w:color w:val="000000"/>
                <w:sz w:val="20"/>
                <w:szCs w:val="20"/>
              </w:rPr>
            </w:pPr>
            <w:r>
              <w:rPr>
                <w:rFonts w:ascii="Arial" w:hAnsi="Arial" w:cs="Arial"/>
                <w:color w:val="000000"/>
                <w:sz w:val="20"/>
                <w:szCs w:val="20"/>
              </w:rPr>
              <w:t>30</w:t>
            </w:r>
          </w:p>
        </w:tc>
        <w:tc>
          <w:tcPr>
            <w:tcW w:w="770" w:type="pct"/>
            <w:tcBorders>
              <w:top w:val="nil"/>
              <w:left w:val="nil"/>
              <w:bottom w:val="single" w:sz="4" w:space="0" w:color="auto"/>
              <w:right w:val="single" w:sz="4" w:space="0" w:color="auto"/>
            </w:tcBorders>
            <w:shd w:val="clear" w:color="auto" w:fill="auto"/>
            <w:vAlign w:val="center"/>
          </w:tcPr>
          <w:p w:rsidR="005445A3" w:rsidRDefault="005445A3" w:rsidP="0037364B">
            <w:pPr>
              <w:widowControl w:val="0"/>
              <w:autoSpaceDE w:val="0"/>
              <w:autoSpaceDN w:val="0"/>
              <w:adjustRightInd w:val="0"/>
              <w:spacing w:before="29" w:after="0" w:line="218" w:lineRule="exact"/>
              <w:ind w:left="15"/>
              <w:jc w:val="center"/>
              <w:rPr>
                <w:rFonts w:ascii="Arial" w:hAnsi="Arial" w:cs="Arial"/>
                <w:color w:val="000000"/>
                <w:sz w:val="20"/>
                <w:szCs w:val="20"/>
              </w:rPr>
            </w:pPr>
            <w:r>
              <w:rPr>
                <w:rFonts w:ascii="Arial" w:hAnsi="Arial" w:cs="Arial"/>
                <w:color w:val="000000"/>
                <w:sz w:val="20"/>
                <w:szCs w:val="20"/>
              </w:rPr>
              <w:t>4.3</w:t>
            </w:r>
          </w:p>
        </w:tc>
      </w:tr>
      <w:tr w:rsidR="005445A3" w:rsidRPr="004C69E7" w:rsidTr="0037364B">
        <w:trPr>
          <w:trHeight w:val="705"/>
        </w:trPr>
        <w:tc>
          <w:tcPr>
            <w:tcW w:w="1172" w:type="pct"/>
            <w:tcBorders>
              <w:top w:val="nil"/>
              <w:left w:val="single" w:sz="4" w:space="0" w:color="auto"/>
              <w:bottom w:val="single" w:sz="4" w:space="0" w:color="auto"/>
              <w:right w:val="single" w:sz="4" w:space="0" w:color="auto"/>
            </w:tcBorders>
            <w:shd w:val="clear" w:color="auto" w:fill="auto"/>
            <w:vAlign w:val="center"/>
            <w:hideMark/>
          </w:tcPr>
          <w:p w:rsidR="005445A3" w:rsidRPr="004C69E7" w:rsidRDefault="005445A3" w:rsidP="0037364B">
            <w:pPr>
              <w:spacing w:after="0" w:line="240" w:lineRule="auto"/>
              <w:rPr>
                <w:rFonts w:ascii="Times New Roman" w:eastAsia="Times New Roman" w:hAnsi="Times New Roman" w:cs="Times New Roman"/>
                <w:b/>
                <w:bCs/>
                <w:color w:val="000000"/>
                <w:lang w:eastAsia="ru-RU"/>
              </w:rPr>
            </w:pPr>
            <w:r w:rsidRPr="004C69E7">
              <w:rPr>
                <w:rFonts w:ascii="Times New Roman" w:eastAsia="Times New Roman" w:hAnsi="Times New Roman" w:cs="Times New Roman"/>
                <w:b/>
                <w:bCs/>
                <w:color w:val="000000"/>
                <w:lang w:eastAsia="ru-RU"/>
              </w:rPr>
              <w:t>Наименование ОО</w:t>
            </w:r>
            <w:r>
              <w:rPr>
                <w:rFonts w:ascii="Times New Roman" w:eastAsia="Times New Roman" w:hAnsi="Times New Roman" w:cs="Times New Roman"/>
                <w:b/>
                <w:bCs/>
                <w:color w:val="000000"/>
                <w:lang w:eastAsia="ru-RU"/>
              </w:rPr>
              <w:t xml:space="preserve"> (МБОУ СОШ № 27)</w:t>
            </w:r>
          </w:p>
        </w:tc>
        <w:tc>
          <w:tcPr>
            <w:tcW w:w="837" w:type="pct"/>
            <w:tcBorders>
              <w:top w:val="nil"/>
              <w:left w:val="nil"/>
              <w:bottom w:val="single" w:sz="4" w:space="0" w:color="auto"/>
              <w:right w:val="single" w:sz="4" w:space="0" w:color="auto"/>
            </w:tcBorders>
            <w:shd w:val="clear" w:color="auto" w:fill="auto"/>
            <w:vAlign w:val="center"/>
          </w:tcPr>
          <w:p w:rsidR="005445A3" w:rsidRDefault="005445A3" w:rsidP="0037364B">
            <w:pPr>
              <w:widowControl w:val="0"/>
              <w:autoSpaceDE w:val="0"/>
              <w:autoSpaceDN w:val="0"/>
              <w:adjustRightInd w:val="0"/>
              <w:spacing w:before="29" w:after="0" w:line="218" w:lineRule="exact"/>
              <w:ind w:left="15"/>
              <w:rPr>
                <w:rFonts w:ascii="Arial" w:hAnsi="Arial" w:cs="Arial"/>
                <w:color w:val="000000"/>
                <w:sz w:val="20"/>
                <w:szCs w:val="20"/>
              </w:rPr>
            </w:pPr>
            <w:r>
              <w:rPr>
                <w:rFonts w:ascii="Arial" w:hAnsi="Arial" w:cs="Arial"/>
                <w:color w:val="000000"/>
                <w:sz w:val="20"/>
                <w:szCs w:val="20"/>
              </w:rPr>
              <w:t>47</w:t>
            </w:r>
          </w:p>
        </w:tc>
        <w:tc>
          <w:tcPr>
            <w:tcW w:w="772" w:type="pct"/>
            <w:tcBorders>
              <w:top w:val="nil"/>
              <w:left w:val="nil"/>
              <w:bottom w:val="single" w:sz="4" w:space="0" w:color="auto"/>
              <w:right w:val="single" w:sz="4" w:space="0" w:color="auto"/>
            </w:tcBorders>
            <w:shd w:val="clear" w:color="auto" w:fill="auto"/>
            <w:vAlign w:val="center"/>
          </w:tcPr>
          <w:p w:rsidR="005445A3" w:rsidRDefault="005445A3" w:rsidP="0037364B">
            <w:pPr>
              <w:widowControl w:val="0"/>
              <w:autoSpaceDE w:val="0"/>
              <w:autoSpaceDN w:val="0"/>
              <w:adjustRightInd w:val="0"/>
              <w:spacing w:before="29" w:after="0" w:line="199" w:lineRule="exact"/>
              <w:ind w:left="15"/>
              <w:jc w:val="center"/>
              <w:rPr>
                <w:rFonts w:ascii="Arial" w:hAnsi="Arial" w:cs="Arial"/>
                <w:color w:val="000000"/>
                <w:sz w:val="18"/>
                <w:szCs w:val="18"/>
              </w:rPr>
            </w:pPr>
            <w:r>
              <w:rPr>
                <w:rFonts w:ascii="Arial" w:hAnsi="Arial" w:cs="Arial"/>
                <w:color w:val="000000"/>
                <w:sz w:val="18"/>
                <w:szCs w:val="18"/>
              </w:rPr>
              <w:t>14.9</w:t>
            </w:r>
          </w:p>
        </w:tc>
        <w:tc>
          <w:tcPr>
            <w:tcW w:w="713" w:type="pct"/>
            <w:tcBorders>
              <w:top w:val="nil"/>
              <w:left w:val="nil"/>
              <w:bottom w:val="single" w:sz="4" w:space="0" w:color="auto"/>
              <w:right w:val="single" w:sz="4" w:space="0" w:color="auto"/>
            </w:tcBorders>
            <w:shd w:val="clear" w:color="auto" w:fill="auto"/>
            <w:vAlign w:val="center"/>
          </w:tcPr>
          <w:p w:rsidR="005445A3" w:rsidRDefault="005445A3" w:rsidP="0037364B">
            <w:pPr>
              <w:widowControl w:val="0"/>
              <w:autoSpaceDE w:val="0"/>
              <w:autoSpaceDN w:val="0"/>
              <w:adjustRightInd w:val="0"/>
              <w:spacing w:before="29" w:after="0" w:line="199" w:lineRule="exact"/>
              <w:ind w:left="15"/>
              <w:jc w:val="center"/>
              <w:rPr>
                <w:rFonts w:ascii="Arial" w:hAnsi="Arial" w:cs="Arial"/>
                <w:color w:val="000000"/>
                <w:sz w:val="18"/>
                <w:szCs w:val="18"/>
              </w:rPr>
            </w:pPr>
            <w:r>
              <w:rPr>
                <w:rFonts w:ascii="Arial" w:hAnsi="Arial" w:cs="Arial"/>
                <w:color w:val="000000"/>
                <w:sz w:val="18"/>
                <w:szCs w:val="18"/>
              </w:rPr>
              <w:t>48.9</w:t>
            </w:r>
          </w:p>
        </w:tc>
        <w:tc>
          <w:tcPr>
            <w:tcW w:w="736" w:type="pct"/>
            <w:tcBorders>
              <w:top w:val="nil"/>
              <w:left w:val="nil"/>
              <w:bottom w:val="single" w:sz="4" w:space="0" w:color="auto"/>
              <w:right w:val="single" w:sz="4" w:space="0" w:color="auto"/>
            </w:tcBorders>
            <w:shd w:val="clear" w:color="auto" w:fill="auto"/>
            <w:vAlign w:val="center"/>
          </w:tcPr>
          <w:p w:rsidR="005445A3" w:rsidRDefault="005445A3" w:rsidP="0037364B">
            <w:pPr>
              <w:widowControl w:val="0"/>
              <w:autoSpaceDE w:val="0"/>
              <w:autoSpaceDN w:val="0"/>
              <w:adjustRightInd w:val="0"/>
              <w:spacing w:before="29" w:after="0" w:line="199" w:lineRule="exact"/>
              <w:ind w:left="15"/>
              <w:jc w:val="center"/>
              <w:rPr>
                <w:rFonts w:ascii="Arial" w:hAnsi="Arial" w:cs="Arial"/>
                <w:color w:val="000000"/>
                <w:sz w:val="18"/>
                <w:szCs w:val="18"/>
              </w:rPr>
            </w:pPr>
            <w:r>
              <w:rPr>
                <w:rFonts w:ascii="Arial" w:hAnsi="Arial" w:cs="Arial"/>
                <w:color w:val="000000"/>
                <w:sz w:val="18"/>
                <w:szCs w:val="18"/>
              </w:rPr>
              <w:t>25.5</w:t>
            </w:r>
          </w:p>
        </w:tc>
        <w:tc>
          <w:tcPr>
            <w:tcW w:w="770" w:type="pct"/>
            <w:tcBorders>
              <w:top w:val="nil"/>
              <w:left w:val="nil"/>
              <w:bottom w:val="single" w:sz="4" w:space="0" w:color="auto"/>
              <w:right w:val="single" w:sz="4" w:space="0" w:color="auto"/>
            </w:tcBorders>
            <w:shd w:val="clear" w:color="auto" w:fill="auto"/>
            <w:vAlign w:val="center"/>
          </w:tcPr>
          <w:p w:rsidR="005445A3" w:rsidRDefault="005445A3" w:rsidP="0037364B">
            <w:pPr>
              <w:widowControl w:val="0"/>
              <w:autoSpaceDE w:val="0"/>
              <w:autoSpaceDN w:val="0"/>
              <w:adjustRightInd w:val="0"/>
              <w:spacing w:before="29" w:after="0" w:line="199" w:lineRule="exact"/>
              <w:ind w:left="15"/>
              <w:jc w:val="center"/>
              <w:rPr>
                <w:rFonts w:ascii="Arial" w:hAnsi="Arial" w:cs="Arial"/>
                <w:color w:val="000000"/>
                <w:sz w:val="18"/>
                <w:szCs w:val="18"/>
              </w:rPr>
            </w:pPr>
            <w:r>
              <w:rPr>
                <w:rFonts w:ascii="Arial" w:hAnsi="Arial" w:cs="Arial"/>
                <w:color w:val="000000"/>
                <w:sz w:val="18"/>
                <w:szCs w:val="18"/>
              </w:rPr>
              <w:t>10.6</w:t>
            </w:r>
          </w:p>
        </w:tc>
      </w:tr>
    </w:tbl>
    <w:p w:rsidR="005445A3" w:rsidRDefault="00C64312" w:rsidP="00DD3BCF">
      <w:pPr>
        <w:rPr>
          <w:rFonts w:ascii="Times New Roman" w:hAnsi="Times New Roman" w:cs="Times New Roman"/>
          <w:sz w:val="28"/>
          <w:szCs w:val="28"/>
        </w:rPr>
      </w:pPr>
      <w:r>
        <w:rPr>
          <w:noProof/>
          <w:lang w:eastAsia="ru-RU"/>
        </w:rPr>
        <w:lastRenderedPageBreak/>
        <w:drawing>
          <wp:inline distT="0" distB="0" distL="0" distR="0" wp14:anchorId="4E996019" wp14:editId="6D086E21">
            <wp:extent cx="8039100" cy="2743200"/>
            <wp:effectExtent l="0" t="0" r="19050" b="19050"/>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005445A3" w:rsidRDefault="005445A3" w:rsidP="005445A3">
      <w:pPr>
        <w:jc w:val="center"/>
        <w:rPr>
          <w:rFonts w:ascii="Times New Roman" w:hAnsi="Times New Roman" w:cs="Times New Roman"/>
          <w:sz w:val="28"/>
          <w:szCs w:val="28"/>
        </w:rPr>
      </w:pPr>
      <w:r>
        <w:rPr>
          <w:rFonts w:ascii="Times New Roman" w:hAnsi="Times New Roman" w:cs="Times New Roman"/>
          <w:sz w:val="28"/>
          <w:szCs w:val="28"/>
        </w:rPr>
        <w:t>Математика 7 класс</w:t>
      </w:r>
    </w:p>
    <w:p w:rsidR="005445A3" w:rsidRPr="00286E07" w:rsidRDefault="005445A3" w:rsidP="005445A3">
      <w:pPr>
        <w:tabs>
          <w:tab w:val="left" w:pos="426"/>
          <w:tab w:val="left" w:pos="1134"/>
        </w:tabs>
        <w:spacing w:after="0" w:line="240" w:lineRule="auto"/>
        <w:rPr>
          <w:rFonts w:ascii="Times New Roman" w:hAnsi="Times New Roman" w:cs="Times New Roman"/>
          <w:sz w:val="28"/>
          <w:szCs w:val="28"/>
        </w:rPr>
      </w:pPr>
    </w:p>
    <w:tbl>
      <w:tblPr>
        <w:tblW w:w="5000" w:type="pct"/>
        <w:tblLook w:val="04A0" w:firstRow="1" w:lastRow="0" w:firstColumn="1" w:lastColumn="0" w:noHBand="0" w:noVBand="1"/>
      </w:tblPr>
      <w:tblGrid>
        <w:gridCol w:w="3467"/>
        <w:gridCol w:w="2475"/>
        <w:gridCol w:w="2283"/>
        <w:gridCol w:w="2108"/>
        <w:gridCol w:w="2176"/>
        <w:gridCol w:w="2277"/>
      </w:tblGrid>
      <w:tr w:rsidR="005445A3" w:rsidRPr="004C69E7" w:rsidTr="0037364B">
        <w:trPr>
          <w:trHeight w:val="350"/>
        </w:trPr>
        <w:tc>
          <w:tcPr>
            <w:tcW w:w="117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445A3" w:rsidRPr="004C69E7" w:rsidRDefault="005445A3" w:rsidP="0037364B">
            <w:pPr>
              <w:spacing w:after="0" w:line="240" w:lineRule="auto"/>
              <w:jc w:val="center"/>
              <w:rPr>
                <w:rFonts w:ascii="Times New Roman" w:eastAsia="Times New Roman" w:hAnsi="Times New Roman" w:cs="Times New Roman"/>
                <w:color w:val="000000"/>
                <w:lang w:eastAsia="ru-RU"/>
              </w:rPr>
            </w:pPr>
            <w:r w:rsidRPr="004C69E7">
              <w:rPr>
                <w:rFonts w:ascii="Times New Roman" w:eastAsia="Times New Roman" w:hAnsi="Times New Roman" w:cs="Times New Roman"/>
                <w:color w:val="000000"/>
                <w:lang w:eastAsia="ru-RU"/>
              </w:rPr>
              <w:t> </w:t>
            </w:r>
          </w:p>
        </w:tc>
        <w:tc>
          <w:tcPr>
            <w:tcW w:w="83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445A3" w:rsidRPr="004C69E7" w:rsidRDefault="005445A3" w:rsidP="0037364B">
            <w:pPr>
              <w:spacing w:after="0" w:line="240" w:lineRule="auto"/>
              <w:jc w:val="center"/>
              <w:rPr>
                <w:rFonts w:ascii="Times New Roman" w:eastAsia="Times New Roman" w:hAnsi="Times New Roman" w:cs="Times New Roman"/>
                <w:b/>
                <w:bCs/>
                <w:color w:val="000000"/>
                <w:lang w:eastAsia="ru-RU"/>
              </w:rPr>
            </w:pPr>
            <w:r w:rsidRPr="004C69E7">
              <w:rPr>
                <w:rFonts w:ascii="Times New Roman" w:eastAsia="Times New Roman" w:hAnsi="Times New Roman" w:cs="Times New Roman"/>
                <w:b/>
                <w:bCs/>
                <w:color w:val="000000"/>
                <w:lang w:eastAsia="ru-RU"/>
              </w:rPr>
              <w:t>Количество участников</w:t>
            </w:r>
          </w:p>
        </w:tc>
        <w:tc>
          <w:tcPr>
            <w:tcW w:w="2991" w:type="pct"/>
            <w:gridSpan w:val="4"/>
            <w:tcBorders>
              <w:top w:val="single" w:sz="4" w:space="0" w:color="auto"/>
              <w:left w:val="nil"/>
              <w:bottom w:val="single" w:sz="4" w:space="0" w:color="auto"/>
              <w:right w:val="single" w:sz="4" w:space="0" w:color="auto"/>
            </w:tcBorders>
            <w:shd w:val="clear" w:color="auto" w:fill="auto"/>
            <w:vAlign w:val="center"/>
            <w:hideMark/>
          </w:tcPr>
          <w:p w:rsidR="005445A3" w:rsidRPr="004C69E7" w:rsidRDefault="005445A3" w:rsidP="0037364B">
            <w:pPr>
              <w:spacing w:after="0" w:line="240" w:lineRule="auto"/>
              <w:jc w:val="center"/>
              <w:rPr>
                <w:rFonts w:ascii="Times New Roman" w:eastAsia="Times New Roman" w:hAnsi="Times New Roman" w:cs="Times New Roman"/>
                <w:b/>
                <w:bCs/>
                <w:color w:val="000000"/>
                <w:lang w:eastAsia="ru-RU"/>
              </w:rPr>
            </w:pPr>
            <w:r w:rsidRPr="004C69E7">
              <w:rPr>
                <w:rFonts w:ascii="Times New Roman" w:eastAsia="Times New Roman" w:hAnsi="Times New Roman" w:cs="Times New Roman"/>
                <w:b/>
                <w:bCs/>
                <w:color w:val="000000"/>
                <w:lang w:eastAsia="ru-RU"/>
              </w:rPr>
              <w:t xml:space="preserve">Распределение отметок участников </w:t>
            </w:r>
            <w:proofErr w:type="gramStart"/>
            <w:r w:rsidRPr="004C69E7">
              <w:rPr>
                <w:rFonts w:ascii="Times New Roman" w:eastAsia="Times New Roman" w:hAnsi="Times New Roman" w:cs="Times New Roman"/>
                <w:b/>
                <w:bCs/>
                <w:color w:val="000000"/>
                <w:lang w:eastAsia="ru-RU"/>
              </w:rPr>
              <w:t>в</w:t>
            </w:r>
            <w:proofErr w:type="gramEnd"/>
            <w:r w:rsidRPr="004C69E7">
              <w:rPr>
                <w:rFonts w:ascii="Times New Roman" w:eastAsia="Times New Roman" w:hAnsi="Times New Roman" w:cs="Times New Roman"/>
                <w:b/>
                <w:bCs/>
                <w:color w:val="000000"/>
                <w:lang w:eastAsia="ru-RU"/>
              </w:rPr>
              <w:t xml:space="preserve"> %</w:t>
            </w:r>
          </w:p>
        </w:tc>
      </w:tr>
      <w:tr w:rsidR="005445A3" w:rsidRPr="004C69E7" w:rsidTr="0037364B">
        <w:trPr>
          <w:trHeight w:val="269"/>
        </w:trPr>
        <w:tc>
          <w:tcPr>
            <w:tcW w:w="1172" w:type="pct"/>
            <w:vMerge/>
            <w:tcBorders>
              <w:top w:val="single" w:sz="4" w:space="0" w:color="auto"/>
              <w:left w:val="single" w:sz="4" w:space="0" w:color="auto"/>
              <w:bottom w:val="single" w:sz="4" w:space="0" w:color="auto"/>
              <w:right w:val="single" w:sz="4" w:space="0" w:color="auto"/>
            </w:tcBorders>
            <w:vAlign w:val="center"/>
            <w:hideMark/>
          </w:tcPr>
          <w:p w:rsidR="005445A3" w:rsidRPr="004C69E7" w:rsidRDefault="005445A3" w:rsidP="0037364B">
            <w:pPr>
              <w:spacing w:after="0" w:line="240" w:lineRule="auto"/>
              <w:rPr>
                <w:rFonts w:ascii="Times New Roman" w:eastAsia="Times New Roman" w:hAnsi="Times New Roman" w:cs="Times New Roman"/>
                <w:color w:val="000000"/>
                <w:lang w:eastAsia="ru-RU"/>
              </w:rPr>
            </w:pPr>
          </w:p>
        </w:tc>
        <w:tc>
          <w:tcPr>
            <w:tcW w:w="837" w:type="pct"/>
            <w:vMerge/>
            <w:tcBorders>
              <w:top w:val="single" w:sz="4" w:space="0" w:color="auto"/>
              <w:left w:val="single" w:sz="4" w:space="0" w:color="auto"/>
              <w:bottom w:val="single" w:sz="4" w:space="0" w:color="auto"/>
              <w:right w:val="single" w:sz="4" w:space="0" w:color="auto"/>
            </w:tcBorders>
            <w:vAlign w:val="center"/>
            <w:hideMark/>
          </w:tcPr>
          <w:p w:rsidR="005445A3" w:rsidRPr="004C69E7" w:rsidRDefault="005445A3" w:rsidP="0037364B">
            <w:pPr>
              <w:spacing w:after="0" w:line="240" w:lineRule="auto"/>
              <w:rPr>
                <w:rFonts w:ascii="Times New Roman" w:eastAsia="Times New Roman" w:hAnsi="Times New Roman" w:cs="Times New Roman"/>
                <w:b/>
                <w:bCs/>
                <w:color w:val="000000"/>
                <w:lang w:eastAsia="ru-RU"/>
              </w:rPr>
            </w:pPr>
          </w:p>
        </w:tc>
        <w:tc>
          <w:tcPr>
            <w:tcW w:w="772" w:type="pct"/>
            <w:tcBorders>
              <w:top w:val="nil"/>
              <w:left w:val="nil"/>
              <w:bottom w:val="single" w:sz="4" w:space="0" w:color="auto"/>
              <w:right w:val="single" w:sz="4" w:space="0" w:color="auto"/>
            </w:tcBorders>
            <w:shd w:val="clear" w:color="auto" w:fill="auto"/>
            <w:vAlign w:val="center"/>
            <w:hideMark/>
          </w:tcPr>
          <w:p w:rsidR="005445A3" w:rsidRPr="004C69E7" w:rsidRDefault="005445A3" w:rsidP="0037364B">
            <w:pPr>
              <w:spacing w:after="0" w:line="240" w:lineRule="auto"/>
              <w:jc w:val="center"/>
              <w:rPr>
                <w:rFonts w:ascii="Times New Roman" w:eastAsia="Times New Roman" w:hAnsi="Times New Roman" w:cs="Times New Roman"/>
                <w:b/>
                <w:bCs/>
                <w:color w:val="000000"/>
                <w:lang w:eastAsia="ru-RU"/>
              </w:rPr>
            </w:pPr>
            <w:r w:rsidRPr="004C69E7">
              <w:rPr>
                <w:rFonts w:ascii="Times New Roman" w:eastAsia="Times New Roman" w:hAnsi="Times New Roman" w:cs="Times New Roman"/>
                <w:b/>
                <w:bCs/>
                <w:color w:val="000000"/>
                <w:lang w:eastAsia="ru-RU"/>
              </w:rPr>
              <w:t>2</w:t>
            </w:r>
          </w:p>
        </w:tc>
        <w:tc>
          <w:tcPr>
            <w:tcW w:w="713" w:type="pct"/>
            <w:tcBorders>
              <w:top w:val="nil"/>
              <w:left w:val="nil"/>
              <w:bottom w:val="single" w:sz="4" w:space="0" w:color="auto"/>
              <w:right w:val="single" w:sz="4" w:space="0" w:color="auto"/>
            </w:tcBorders>
            <w:shd w:val="clear" w:color="auto" w:fill="auto"/>
            <w:vAlign w:val="center"/>
            <w:hideMark/>
          </w:tcPr>
          <w:p w:rsidR="005445A3" w:rsidRPr="004C69E7" w:rsidRDefault="005445A3" w:rsidP="0037364B">
            <w:pPr>
              <w:spacing w:after="0" w:line="240" w:lineRule="auto"/>
              <w:jc w:val="center"/>
              <w:rPr>
                <w:rFonts w:ascii="Times New Roman" w:eastAsia="Times New Roman" w:hAnsi="Times New Roman" w:cs="Times New Roman"/>
                <w:b/>
                <w:bCs/>
                <w:color w:val="000000"/>
                <w:lang w:eastAsia="ru-RU"/>
              </w:rPr>
            </w:pPr>
            <w:r w:rsidRPr="004C69E7">
              <w:rPr>
                <w:rFonts w:ascii="Times New Roman" w:eastAsia="Times New Roman" w:hAnsi="Times New Roman" w:cs="Times New Roman"/>
                <w:b/>
                <w:bCs/>
                <w:color w:val="000000"/>
                <w:lang w:eastAsia="ru-RU"/>
              </w:rPr>
              <w:t>3</w:t>
            </w:r>
          </w:p>
        </w:tc>
        <w:tc>
          <w:tcPr>
            <w:tcW w:w="736" w:type="pct"/>
            <w:tcBorders>
              <w:top w:val="nil"/>
              <w:left w:val="nil"/>
              <w:bottom w:val="single" w:sz="4" w:space="0" w:color="auto"/>
              <w:right w:val="single" w:sz="4" w:space="0" w:color="auto"/>
            </w:tcBorders>
            <w:shd w:val="clear" w:color="auto" w:fill="auto"/>
            <w:vAlign w:val="center"/>
            <w:hideMark/>
          </w:tcPr>
          <w:p w:rsidR="005445A3" w:rsidRPr="004C69E7" w:rsidRDefault="005445A3" w:rsidP="0037364B">
            <w:pPr>
              <w:spacing w:after="0" w:line="240" w:lineRule="auto"/>
              <w:jc w:val="center"/>
              <w:rPr>
                <w:rFonts w:ascii="Times New Roman" w:eastAsia="Times New Roman" w:hAnsi="Times New Roman" w:cs="Times New Roman"/>
                <w:b/>
                <w:bCs/>
                <w:color w:val="000000"/>
                <w:lang w:eastAsia="ru-RU"/>
              </w:rPr>
            </w:pPr>
            <w:r w:rsidRPr="004C69E7">
              <w:rPr>
                <w:rFonts w:ascii="Times New Roman" w:eastAsia="Times New Roman" w:hAnsi="Times New Roman" w:cs="Times New Roman"/>
                <w:b/>
                <w:bCs/>
                <w:color w:val="000000"/>
                <w:lang w:eastAsia="ru-RU"/>
              </w:rPr>
              <w:t>4</w:t>
            </w:r>
          </w:p>
        </w:tc>
        <w:tc>
          <w:tcPr>
            <w:tcW w:w="770" w:type="pct"/>
            <w:tcBorders>
              <w:top w:val="nil"/>
              <w:left w:val="nil"/>
              <w:bottom w:val="single" w:sz="4" w:space="0" w:color="auto"/>
              <w:right w:val="single" w:sz="4" w:space="0" w:color="auto"/>
            </w:tcBorders>
            <w:shd w:val="clear" w:color="auto" w:fill="auto"/>
            <w:vAlign w:val="center"/>
            <w:hideMark/>
          </w:tcPr>
          <w:p w:rsidR="005445A3" w:rsidRPr="004C69E7" w:rsidRDefault="005445A3" w:rsidP="0037364B">
            <w:pPr>
              <w:spacing w:after="0" w:line="240" w:lineRule="auto"/>
              <w:jc w:val="center"/>
              <w:rPr>
                <w:rFonts w:ascii="Times New Roman" w:eastAsia="Times New Roman" w:hAnsi="Times New Roman" w:cs="Times New Roman"/>
                <w:b/>
                <w:bCs/>
                <w:color w:val="000000"/>
                <w:lang w:eastAsia="ru-RU"/>
              </w:rPr>
            </w:pPr>
            <w:r w:rsidRPr="004C69E7">
              <w:rPr>
                <w:rFonts w:ascii="Times New Roman" w:eastAsia="Times New Roman" w:hAnsi="Times New Roman" w:cs="Times New Roman"/>
                <w:b/>
                <w:bCs/>
                <w:color w:val="000000"/>
                <w:lang w:eastAsia="ru-RU"/>
              </w:rPr>
              <w:t>5</w:t>
            </w:r>
          </w:p>
        </w:tc>
      </w:tr>
      <w:tr w:rsidR="005445A3" w:rsidRPr="004C69E7" w:rsidTr="0037364B">
        <w:trPr>
          <w:trHeight w:val="274"/>
        </w:trPr>
        <w:tc>
          <w:tcPr>
            <w:tcW w:w="1172" w:type="pct"/>
            <w:tcBorders>
              <w:top w:val="nil"/>
              <w:left w:val="single" w:sz="4" w:space="0" w:color="auto"/>
              <w:bottom w:val="single" w:sz="4" w:space="0" w:color="auto"/>
              <w:right w:val="single" w:sz="4" w:space="0" w:color="auto"/>
            </w:tcBorders>
            <w:shd w:val="clear" w:color="auto" w:fill="auto"/>
            <w:vAlign w:val="center"/>
            <w:hideMark/>
          </w:tcPr>
          <w:p w:rsidR="005445A3" w:rsidRPr="004C69E7" w:rsidRDefault="005445A3" w:rsidP="0037364B">
            <w:pPr>
              <w:spacing w:after="0" w:line="240" w:lineRule="auto"/>
              <w:rPr>
                <w:rFonts w:ascii="Times New Roman" w:eastAsia="Times New Roman" w:hAnsi="Times New Roman" w:cs="Times New Roman"/>
                <w:b/>
                <w:bCs/>
                <w:color w:val="000000"/>
                <w:lang w:eastAsia="ru-RU"/>
              </w:rPr>
            </w:pPr>
            <w:r w:rsidRPr="004C69E7">
              <w:rPr>
                <w:rFonts w:ascii="Times New Roman" w:eastAsia="Times New Roman" w:hAnsi="Times New Roman" w:cs="Times New Roman"/>
                <w:b/>
                <w:bCs/>
                <w:color w:val="000000"/>
                <w:lang w:eastAsia="ru-RU"/>
              </w:rPr>
              <w:t>Вся выборка по РФ</w:t>
            </w:r>
          </w:p>
        </w:tc>
        <w:tc>
          <w:tcPr>
            <w:tcW w:w="837" w:type="pct"/>
            <w:tcBorders>
              <w:top w:val="nil"/>
              <w:left w:val="nil"/>
              <w:bottom w:val="single" w:sz="4" w:space="0" w:color="auto"/>
              <w:right w:val="single" w:sz="4" w:space="0" w:color="auto"/>
            </w:tcBorders>
            <w:shd w:val="clear" w:color="auto" w:fill="auto"/>
            <w:vAlign w:val="center"/>
          </w:tcPr>
          <w:p w:rsidR="005445A3" w:rsidRDefault="005445A3" w:rsidP="0037364B">
            <w:pPr>
              <w:widowControl w:val="0"/>
              <w:autoSpaceDE w:val="0"/>
              <w:autoSpaceDN w:val="0"/>
              <w:adjustRightInd w:val="0"/>
              <w:spacing w:before="14" w:after="0" w:line="180" w:lineRule="exact"/>
              <w:ind w:left="8"/>
              <w:rPr>
                <w:rFonts w:ascii="Arial" w:hAnsi="Arial" w:cs="Arial"/>
                <w:color w:val="000000"/>
                <w:sz w:val="16"/>
                <w:szCs w:val="16"/>
              </w:rPr>
            </w:pPr>
            <w:r>
              <w:rPr>
                <w:rFonts w:ascii="Arial" w:hAnsi="Arial" w:cs="Arial"/>
                <w:color w:val="000000"/>
                <w:sz w:val="16"/>
                <w:szCs w:val="16"/>
              </w:rPr>
              <w:t>839959</w:t>
            </w:r>
          </w:p>
        </w:tc>
        <w:tc>
          <w:tcPr>
            <w:tcW w:w="772" w:type="pct"/>
            <w:tcBorders>
              <w:top w:val="nil"/>
              <w:left w:val="nil"/>
              <w:bottom w:val="single" w:sz="4" w:space="0" w:color="auto"/>
              <w:right w:val="single" w:sz="4" w:space="0" w:color="auto"/>
            </w:tcBorders>
            <w:shd w:val="clear" w:color="auto" w:fill="auto"/>
            <w:vAlign w:val="center"/>
          </w:tcPr>
          <w:p w:rsidR="005445A3" w:rsidRDefault="005445A3" w:rsidP="0037364B">
            <w:pPr>
              <w:widowControl w:val="0"/>
              <w:autoSpaceDE w:val="0"/>
              <w:autoSpaceDN w:val="0"/>
              <w:adjustRightInd w:val="0"/>
              <w:spacing w:before="29" w:after="0" w:line="218" w:lineRule="exact"/>
              <w:ind w:left="15"/>
              <w:jc w:val="center"/>
              <w:rPr>
                <w:rFonts w:ascii="Arial" w:hAnsi="Arial" w:cs="Arial"/>
                <w:color w:val="000000"/>
                <w:sz w:val="20"/>
                <w:szCs w:val="20"/>
              </w:rPr>
            </w:pPr>
            <w:r>
              <w:rPr>
                <w:rFonts w:ascii="Arial" w:hAnsi="Arial" w:cs="Arial"/>
                <w:color w:val="000000"/>
                <w:sz w:val="20"/>
                <w:szCs w:val="20"/>
              </w:rPr>
              <w:t>8.8</w:t>
            </w:r>
          </w:p>
        </w:tc>
        <w:tc>
          <w:tcPr>
            <w:tcW w:w="713" w:type="pct"/>
            <w:tcBorders>
              <w:top w:val="nil"/>
              <w:left w:val="nil"/>
              <w:bottom w:val="single" w:sz="4" w:space="0" w:color="auto"/>
              <w:right w:val="single" w:sz="4" w:space="0" w:color="auto"/>
            </w:tcBorders>
            <w:shd w:val="clear" w:color="auto" w:fill="auto"/>
            <w:vAlign w:val="center"/>
          </w:tcPr>
          <w:p w:rsidR="005445A3" w:rsidRDefault="005445A3" w:rsidP="0037364B">
            <w:pPr>
              <w:widowControl w:val="0"/>
              <w:autoSpaceDE w:val="0"/>
              <w:autoSpaceDN w:val="0"/>
              <w:adjustRightInd w:val="0"/>
              <w:spacing w:before="29" w:after="0" w:line="218" w:lineRule="exact"/>
              <w:ind w:left="15"/>
              <w:jc w:val="center"/>
              <w:rPr>
                <w:rFonts w:ascii="Arial" w:hAnsi="Arial" w:cs="Arial"/>
                <w:color w:val="000000"/>
                <w:sz w:val="20"/>
                <w:szCs w:val="20"/>
              </w:rPr>
            </w:pPr>
            <w:r>
              <w:rPr>
                <w:rFonts w:ascii="Arial" w:hAnsi="Arial" w:cs="Arial"/>
                <w:color w:val="000000"/>
                <w:sz w:val="20"/>
                <w:szCs w:val="20"/>
              </w:rPr>
              <w:t>40.4</w:t>
            </w:r>
          </w:p>
        </w:tc>
        <w:tc>
          <w:tcPr>
            <w:tcW w:w="736" w:type="pct"/>
            <w:tcBorders>
              <w:top w:val="nil"/>
              <w:left w:val="nil"/>
              <w:bottom w:val="single" w:sz="4" w:space="0" w:color="auto"/>
              <w:right w:val="single" w:sz="4" w:space="0" w:color="auto"/>
            </w:tcBorders>
            <w:shd w:val="clear" w:color="auto" w:fill="auto"/>
            <w:vAlign w:val="center"/>
          </w:tcPr>
          <w:p w:rsidR="005445A3" w:rsidRDefault="005445A3" w:rsidP="0037364B">
            <w:pPr>
              <w:widowControl w:val="0"/>
              <w:autoSpaceDE w:val="0"/>
              <w:autoSpaceDN w:val="0"/>
              <w:adjustRightInd w:val="0"/>
              <w:spacing w:before="29" w:after="0" w:line="218" w:lineRule="exact"/>
              <w:ind w:left="15"/>
              <w:jc w:val="center"/>
              <w:rPr>
                <w:rFonts w:ascii="Arial" w:hAnsi="Arial" w:cs="Arial"/>
                <w:b/>
                <w:bCs/>
                <w:color w:val="000000"/>
                <w:sz w:val="20"/>
                <w:szCs w:val="20"/>
              </w:rPr>
            </w:pPr>
            <w:r>
              <w:rPr>
                <w:rFonts w:ascii="Arial" w:hAnsi="Arial" w:cs="Arial"/>
                <w:b/>
                <w:bCs/>
                <w:color w:val="000000"/>
                <w:sz w:val="20"/>
                <w:szCs w:val="20"/>
              </w:rPr>
              <w:t>35.2</w:t>
            </w:r>
          </w:p>
        </w:tc>
        <w:tc>
          <w:tcPr>
            <w:tcW w:w="770" w:type="pct"/>
            <w:tcBorders>
              <w:top w:val="nil"/>
              <w:left w:val="nil"/>
              <w:bottom w:val="single" w:sz="4" w:space="0" w:color="auto"/>
              <w:right w:val="single" w:sz="4" w:space="0" w:color="auto"/>
            </w:tcBorders>
            <w:shd w:val="clear" w:color="auto" w:fill="auto"/>
            <w:vAlign w:val="center"/>
          </w:tcPr>
          <w:p w:rsidR="005445A3" w:rsidRDefault="005445A3" w:rsidP="0037364B">
            <w:pPr>
              <w:widowControl w:val="0"/>
              <w:autoSpaceDE w:val="0"/>
              <w:autoSpaceDN w:val="0"/>
              <w:adjustRightInd w:val="0"/>
              <w:spacing w:before="29" w:after="0" w:line="218" w:lineRule="exact"/>
              <w:ind w:left="15"/>
              <w:jc w:val="center"/>
              <w:rPr>
                <w:rFonts w:ascii="Arial" w:hAnsi="Arial" w:cs="Arial"/>
                <w:b/>
                <w:bCs/>
                <w:color w:val="000000"/>
                <w:sz w:val="20"/>
                <w:szCs w:val="20"/>
              </w:rPr>
            </w:pPr>
            <w:r>
              <w:rPr>
                <w:rFonts w:ascii="Arial" w:hAnsi="Arial" w:cs="Arial"/>
                <w:b/>
                <w:bCs/>
                <w:color w:val="000000"/>
                <w:sz w:val="20"/>
                <w:szCs w:val="20"/>
              </w:rPr>
              <w:t>15.6</w:t>
            </w:r>
          </w:p>
        </w:tc>
      </w:tr>
      <w:tr w:rsidR="005445A3" w:rsidRPr="004C69E7" w:rsidTr="0037364B">
        <w:trPr>
          <w:trHeight w:val="405"/>
        </w:trPr>
        <w:tc>
          <w:tcPr>
            <w:tcW w:w="1172" w:type="pct"/>
            <w:tcBorders>
              <w:top w:val="nil"/>
              <w:left w:val="single" w:sz="4" w:space="0" w:color="auto"/>
              <w:bottom w:val="single" w:sz="4" w:space="0" w:color="auto"/>
              <w:right w:val="single" w:sz="4" w:space="0" w:color="auto"/>
            </w:tcBorders>
            <w:shd w:val="clear" w:color="auto" w:fill="auto"/>
            <w:vAlign w:val="center"/>
            <w:hideMark/>
          </w:tcPr>
          <w:p w:rsidR="005445A3" w:rsidRPr="004C69E7" w:rsidRDefault="005445A3" w:rsidP="0037364B">
            <w:pPr>
              <w:spacing w:after="0" w:line="240" w:lineRule="auto"/>
              <w:rPr>
                <w:rFonts w:ascii="Times New Roman" w:eastAsia="Times New Roman" w:hAnsi="Times New Roman" w:cs="Times New Roman"/>
                <w:b/>
                <w:bCs/>
                <w:color w:val="000000"/>
                <w:lang w:eastAsia="ru-RU"/>
              </w:rPr>
            </w:pPr>
            <w:r w:rsidRPr="004C69E7">
              <w:rPr>
                <w:rFonts w:ascii="Times New Roman" w:eastAsia="Times New Roman" w:hAnsi="Times New Roman" w:cs="Times New Roman"/>
                <w:b/>
                <w:bCs/>
                <w:color w:val="000000"/>
                <w:lang w:eastAsia="ru-RU"/>
              </w:rPr>
              <w:t>Ростовская область</w:t>
            </w:r>
          </w:p>
        </w:tc>
        <w:tc>
          <w:tcPr>
            <w:tcW w:w="837" w:type="pct"/>
            <w:tcBorders>
              <w:top w:val="nil"/>
              <w:left w:val="nil"/>
              <w:bottom w:val="single" w:sz="4" w:space="0" w:color="auto"/>
              <w:right w:val="single" w:sz="4" w:space="0" w:color="auto"/>
            </w:tcBorders>
            <w:shd w:val="clear" w:color="auto" w:fill="auto"/>
            <w:vAlign w:val="center"/>
          </w:tcPr>
          <w:p w:rsidR="005445A3" w:rsidRDefault="005445A3" w:rsidP="0037364B">
            <w:pPr>
              <w:widowControl w:val="0"/>
              <w:autoSpaceDE w:val="0"/>
              <w:autoSpaceDN w:val="0"/>
              <w:adjustRightInd w:val="0"/>
              <w:spacing w:before="29" w:after="0" w:line="237" w:lineRule="exact"/>
              <w:ind w:left="15"/>
              <w:rPr>
                <w:rFonts w:ascii="Arial" w:hAnsi="Arial" w:cs="Arial"/>
                <w:color w:val="000000"/>
              </w:rPr>
            </w:pPr>
            <w:r>
              <w:rPr>
                <w:rFonts w:ascii="Arial" w:hAnsi="Arial" w:cs="Arial"/>
                <w:color w:val="000000"/>
              </w:rPr>
              <w:t>34866</w:t>
            </w:r>
          </w:p>
        </w:tc>
        <w:tc>
          <w:tcPr>
            <w:tcW w:w="772" w:type="pct"/>
            <w:tcBorders>
              <w:top w:val="nil"/>
              <w:left w:val="nil"/>
              <w:bottom w:val="single" w:sz="4" w:space="0" w:color="auto"/>
              <w:right w:val="single" w:sz="4" w:space="0" w:color="auto"/>
            </w:tcBorders>
            <w:shd w:val="clear" w:color="auto" w:fill="auto"/>
            <w:vAlign w:val="center"/>
          </w:tcPr>
          <w:p w:rsidR="005445A3" w:rsidRDefault="005445A3" w:rsidP="0037364B">
            <w:pPr>
              <w:widowControl w:val="0"/>
              <w:autoSpaceDE w:val="0"/>
              <w:autoSpaceDN w:val="0"/>
              <w:adjustRightInd w:val="0"/>
              <w:spacing w:before="29" w:after="0" w:line="218" w:lineRule="exact"/>
              <w:ind w:left="15"/>
              <w:jc w:val="center"/>
              <w:rPr>
                <w:rFonts w:ascii="Arial" w:hAnsi="Arial" w:cs="Arial"/>
                <w:color w:val="000000"/>
                <w:sz w:val="20"/>
                <w:szCs w:val="20"/>
              </w:rPr>
            </w:pPr>
            <w:r>
              <w:rPr>
                <w:rFonts w:ascii="Arial" w:hAnsi="Arial" w:cs="Arial"/>
                <w:color w:val="000000"/>
                <w:sz w:val="20"/>
                <w:szCs w:val="20"/>
              </w:rPr>
              <w:t>7.9</w:t>
            </w:r>
          </w:p>
        </w:tc>
        <w:tc>
          <w:tcPr>
            <w:tcW w:w="713" w:type="pct"/>
            <w:tcBorders>
              <w:top w:val="nil"/>
              <w:left w:val="nil"/>
              <w:bottom w:val="single" w:sz="4" w:space="0" w:color="auto"/>
              <w:right w:val="single" w:sz="4" w:space="0" w:color="auto"/>
            </w:tcBorders>
            <w:shd w:val="clear" w:color="auto" w:fill="auto"/>
            <w:vAlign w:val="center"/>
          </w:tcPr>
          <w:p w:rsidR="005445A3" w:rsidRDefault="005445A3" w:rsidP="0037364B">
            <w:pPr>
              <w:widowControl w:val="0"/>
              <w:autoSpaceDE w:val="0"/>
              <w:autoSpaceDN w:val="0"/>
              <w:adjustRightInd w:val="0"/>
              <w:spacing w:before="29" w:after="0" w:line="218" w:lineRule="exact"/>
              <w:ind w:left="15"/>
              <w:jc w:val="center"/>
              <w:rPr>
                <w:rFonts w:ascii="Arial" w:hAnsi="Arial" w:cs="Arial"/>
                <w:color w:val="000000"/>
                <w:sz w:val="20"/>
                <w:szCs w:val="20"/>
              </w:rPr>
            </w:pPr>
            <w:r>
              <w:rPr>
                <w:rFonts w:ascii="Arial" w:hAnsi="Arial" w:cs="Arial"/>
                <w:color w:val="000000"/>
                <w:sz w:val="20"/>
                <w:szCs w:val="20"/>
              </w:rPr>
              <w:t>44.2</w:t>
            </w:r>
          </w:p>
        </w:tc>
        <w:tc>
          <w:tcPr>
            <w:tcW w:w="736" w:type="pct"/>
            <w:tcBorders>
              <w:top w:val="nil"/>
              <w:left w:val="nil"/>
              <w:bottom w:val="single" w:sz="4" w:space="0" w:color="auto"/>
              <w:right w:val="single" w:sz="4" w:space="0" w:color="auto"/>
            </w:tcBorders>
            <w:shd w:val="clear" w:color="auto" w:fill="auto"/>
            <w:vAlign w:val="center"/>
          </w:tcPr>
          <w:p w:rsidR="005445A3" w:rsidRDefault="005445A3" w:rsidP="0037364B">
            <w:pPr>
              <w:widowControl w:val="0"/>
              <w:autoSpaceDE w:val="0"/>
              <w:autoSpaceDN w:val="0"/>
              <w:adjustRightInd w:val="0"/>
              <w:spacing w:before="29" w:after="0" w:line="218" w:lineRule="exact"/>
              <w:ind w:left="15"/>
              <w:jc w:val="center"/>
              <w:rPr>
                <w:rFonts w:ascii="Arial" w:hAnsi="Arial" w:cs="Arial"/>
                <w:color w:val="000000"/>
                <w:sz w:val="20"/>
                <w:szCs w:val="20"/>
              </w:rPr>
            </w:pPr>
            <w:r>
              <w:rPr>
                <w:rFonts w:ascii="Arial" w:hAnsi="Arial" w:cs="Arial"/>
                <w:color w:val="000000"/>
                <w:sz w:val="20"/>
                <w:szCs w:val="20"/>
              </w:rPr>
              <w:t>33.6</w:t>
            </w:r>
          </w:p>
        </w:tc>
        <w:tc>
          <w:tcPr>
            <w:tcW w:w="770" w:type="pct"/>
            <w:tcBorders>
              <w:top w:val="nil"/>
              <w:left w:val="nil"/>
              <w:bottom w:val="single" w:sz="4" w:space="0" w:color="auto"/>
              <w:right w:val="single" w:sz="4" w:space="0" w:color="auto"/>
            </w:tcBorders>
            <w:shd w:val="clear" w:color="auto" w:fill="auto"/>
            <w:vAlign w:val="center"/>
          </w:tcPr>
          <w:p w:rsidR="005445A3" w:rsidRDefault="005445A3" w:rsidP="0037364B">
            <w:pPr>
              <w:widowControl w:val="0"/>
              <w:autoSpaceDE w:val="0"/>
              <w:autoSpaceDN w:val="0"/>
              <w:adjustRightInd w:val="0"/>
              <w:spacing w:before="29" w:after="0" w:line="218" w:lineRule="exact"/>
              <w:ind w:left="15"/>
              <w:jc w:val="center"/>
              <w:rPr>
                <w:rFonts w:ascii="Arial" w:hAnsi="Arial" w:cs="Arial"/>
                <w:color w:val="000000"/>
                <w:sz w:val="20"/>
                <w:szCs w:val="20"/>
              </w:rPr>
            </w:pPr>
            <w:r>
              <w:rPr>
                <w:rFonts w:ascii="Arial" w:hAnsi="Arial" w:cs="Arial"/>
                <w:color w:val="000000"/>
                <w:sz w:val="20"/>
                <w:szCs w:val="20"/>
              </w:rPr>
              <w:t>14.3</w:t>
            </w:r>
          </w:p>
        </w:tc>
      </w:tr>
      <w:tr w:rsidR="005445A3" w:rsidRPr="004C69E7" w:rsidTr="0037364B">
        <w:trPr>
          <w:trHeight w:val="709"/>
        </w:trPr>
        <w:tc>
          <w:tcPr>
            <w:tcW w:w="1172" w:type="pct"/>
            <w:tcBorders>
              <w:top w:val="nil"/>
              <w:left w:val="single" w:sz="4" w:space="0" w:color="auto"/>
              <w:bottom w:val="single" w:sz="4" w:space="0" w:color="auto"/>
              <w:right w:val="single" w:sz="4" w:space="0" w:color="auto"/>
            </w:tcBorders>
            <w:shd w:val="clear" w:color="auto" w:fill="auto"/>
            <w:vAlign w:val="center"/>
          </w:tcPr>
          <w:p w:rsidR="005445A3" w:rsidRPr="004C69E7" w:rsidRDefault="005445A3" w:rsidP="0037364B">
            <w:pPr>
              <w:spacing w:after="0" w:line="240" w:lineRule="auto"/>
              <w:rPr>
                <w:rFonts w:ascii="Times New Roman" w:eastAsia="Times New Roman" w:hAnsi="Times New Roman" w:cs="Times New Roman"/>
                <w:b/>
                <w:bCs/>
                <w:color w:val="000000"/>
                <w:lang w:eastAsia="ru-RU"/>
              </w:rPr>
            </w:pPr>
            <w:r w:rsidRPr="004C69E7">
              <w:rPr>
                <w:rFonts w:ascii="Times New Roman" w:eastAsia="Times New Roman" w:hAnsi="Times New Roman" w:cs="Times New Roman"/>
                <w:b/>
                <w:bCs/>
                <w:color w:val="000000"/>
                <w:lang w:eastAsia="ru-RU"/>
              </w:rPr>
              <w:t>Наименование муниципалитета</w:t>
            </w:r>
            <w:r>
              <w:rPr>
                <w:rFonts w:ascii="Times New Roman" w:eastAsia="Times New Roman" w:hAnsi="Times New Roman" w:cs="Times New Roman"/>
                <w:b/>
                <w:bCs/>
                <w:color w:val="000000"/>
                <w:lang w:eastAsia="ru-RU"/>
              </w:rPr>
              <w:t xml:space="preserve"> </w:t>
            </w:r>
            <w:r>
              <w:rPr>
                <w:rFonts w:ascii="Times New Roman" w:eastAsia="Times New Roman" w:hAnsi="Times New Roman" w:cs="Times New Roman"/>
                <w:bCs/>
                <w:i/>
                <w:color w:val="000000"/>
                <w:lang w:eastAsia="ru-RU"/>
              </w:rPr>
              <w:t>(Новошахтинск</w:t>
            </w:r>
            <w:r w:rsidRPr="005F7E16">
              <w:rPr>
                <w:rFonts w:ascii="Times New Roman" w:eastAsia="Times New Roman" w:hAnsi="Times New Roman" w:cs="Times New Roman"/>
                <w:bCs/>
                <w:i/>
                <w:color w:val="000000"/>
                <w:lang w:eastAsia="ru-RU"/>
              </w:rPr>
              <w:t>)</w:t>
            </w:r>
          </w:p>
        </w:tc>
        <w:tc>
          <w:tcPr>
            <w:tcW w:w="837" w:type="pct"/>
            <w:tcBorders>
              <w:top w:val="nil"/>
              <w:left w:val="nil"/>
              <w:bottom w:val="single" w:sz="4" w:space="0" w:color="auto"/>
              <w:right w:val="single" w:sz="4" w:space="0" w:color="auto"/>
            </w:tcBorders>
            <w:shd w:val="clear" w:color="auto" w:fill="auto"/>
            <w:vAlign w:val="center"/>
          </w:tcPr>
          <w:p w:rsidR="005445A3" w:rsidRDefault="005445A3" w:rsidP="0037364B">
            <w:pPr>
              <w:widowControl w:val="0"/>
              <w:autoSpaceDE w:val="0"/>
              <w:autoSpaceDN w:val="0"/>
              <w:adjustRightInd w:val="0"/>
              <w:spacing w:before="29" w:after="0" w:line="237" w:lineRule="exact"/>
              <w:ind w:left="15"/>
              <w:rPr>
                <w:rFonts w:ascii="Arial" w:hAnsi="Arial" w:cs="Arial"/>
                <w:color w:val="000000"/>
              </w:rPr>
            </w:pPr>
            <w:r>
              <w:rPr>
                <w:rFonts w:ascii="Arial" w:hAnsi="Arial" w:cs="Arial"/>
                <w:color w:val="000000"/>
              </w:rPr>
              <w:t>718</w:t>
            </w:r>
          </w:p>
        </w:tc>
        <w:tc>
          <w:tcPr>
            <w:tcW w:w="772" w:type="pct"/>
            <w:tcBorders>
              <w:top w:val="nil"/>
              <w:left w:val="nil"/>
              <w:bottom w:val="single" w:sz="4" w:space="0" w:color="auto"/>
              <w:right w:val="single" w:sz="4" w:space="0" w:color="auto"/>
            </w:tcBorders>
            <w:shd w:val="clear" w:color="auto" w:fill="auto"/>
            <w:vAlign w:val="center"/>
          </w:tcPr>
          <w:p w:rsidR="005445A3" w:rsidRDefault="005445A3" w:rsidP="0037364B">
            <w:pPr>
              <w:widowControl w:val="0"/>
              <w:autoSpaceDE w:val="0"/>
              <w:autoSpaceDN w:val="0"/>
              <w:adjustRightInd w:val="0"/>
              <w:spacing w:before="29" w:after="0" w:line="218" w:lineRule="exact"/>
              <w:ind w:left="15"/>
              <w:jc w:val="center"/>
              <w:rPr>
                <w:rFonts w:ascii="Arial" w:hAnsi="Arial" w:cs="Arial"/>
                <w:color w:val="000000"/>
                <w:sz w:val="20"/>
                <w:szCs w:val="20"/>
              </w:rPr>
            </w:pPr>
            <w:r>
              <w:rPr>
                <w:rFonts w:ascii="Arial" w:hAnsi="Arial" w:cs="Arial"/>
                <w:color w:val="000000"/>
                <w:sz w:val="20"/>
                <w:szCs w:val="20"/>
              </w:rPr>
              <w:t>12.5</w:t>
            </w:r>
          </w:p>
        </w:tc>
        <w:tc>
          <w:tcPr>
            <w:tcW w:w="713" w:type="pct"/>
            <w:tcBorders>
              <w:top w:val="nil"/>
              <w:left w:val="nil"/>
              <w:bottom w:val="single" w:sz="4" w:space="0" w:color="auto"/>
              <w:right w:val="single" w:sz="4" w:space="0" w:color="auto"/>
            </w:tcBorders>
            <w:shd w:val="clear" w:color="auto" w:fill="auto"/>
            <w:vAlign w:val="center"/>
          </w:tcPr>
          <w:p w:rsidR="005445A3" w:rsidRDefault="005445A3" w:rsidP="0037364B">
            <w:pPr>
              <w:widowControl w:val="0"/>
              <w:autoSpaceDE w:val="0"/>
              <w:autoSpaceDN w:val="0"/>
              <w:adjustRightInd w:val="0"/>
              <w:spacing w:before="29" w:after="0" w:line="218" w:lineRule="exact"/>
              <w:ind w:left="15"/>
              <w:jc w:val="center"/>
              <w:rPr>
                <w:rFonts w:ascii="Arial" w:hAnsi="Arial" w:cs="Arial"/>
                <w:color w:val="000000"/>
                <w:sz w:val="20"/>
                <w:szCs w:val="20"/>
              </w:rPr>
            </w:pPr>
            <w:r>
              <w:rPr>
                <w:rFonts w:ascii="Arial" w:hAnsi="Arial" w:cs="Arial"/>
                <w:color w:val="000000"/>
                <w:sz w:val="20"/>
                <w:szCs w:val="20"/>
              </w:rPr>
              <w:t>52.2</w:t>
            </w:r>
          </w:p>
        </w:tc>
        <w:tc>
          <w:tcPr>
            <w:tcW w:w="736" w:type="pct"/>
            <w:tcBorders>
              <w:top w:val="nil"/>
              <w:left w:val="nil"/>
              <w:bottom w:val="single" w:sz="4" w:space="0" w:color="auto"/>
              <w:right w:val="single" w:sz="4" w:space="0" w:color="auto"/>
            </w:tcBorders>
            <w:shd w:val="clear" w:color="auto" w:fill="auto"/>
            <w:vAlign w:val="center"/>
          </w:tcPr>
          <w:p w:rsidR="005445A3" w:rsidRDefault="005445A3" w:rsidP="0037364B">
            <w:pPr>
              <w:widowControl w:val="0"/>
              <w:autoSpaceDE w:val="0"/>
              <w:autoSpaceDN w:val="0"/>
              <w:adjustRightInd w:val="0"/>
              <w:spacing w:before="29" w:after="0" w:line="218" w:lineRule="exact"/>
              <w:ind w:left="15"/>
              <w:jc w:val="center"/>
              <w:rPr>
                <w:rFonts w:ascii="Arial" w:hAnsi="Arial" w:cs="Arial"/>
                <w:color w:val="000000"/>
                <w:sz w:val="20"/>
                <w:szCs w:val="20"/>
              </w:rPr>
            </w:pPr>
            <w:r>
              <w:rPr>
                <w:rFonts w:ascii="Arial" w:hAnsi="Arial" w:cs="Arial"/>
                <w:color w:val="000000"/>
                <w:sz w:val="20"/>
                <w:szCs w:val="20"/>
              </w:rPr>
              <w:t>27.6</w:t>
            </w:r>
          </w:p>
        </w:tc>
        <w:tc>
          <w:tcPr>
            <w:tcW w:w="770" w:type="pct"/>
            <w:tcBorders>
              <w:top w:val="nil"/>
              <w:left w:val="nil"/>
              <w:bottom w:val="single" w:sz="4" w:space="0" w:color="auto"/>
              <w:right w:val="single" w:sz="4" w:space="0" w:color="auto"/>
            </w:tcBorders>
            <w:shd w:val="clear" w:color="auto" w:fill="auto"/>
            <w:vAlign w:val="center"/>
          </w:tcPr>
          <w:p w:rsidR="005445A3" w:rsidRDefault="005445A3" w:rsidP="0037364B">
            <w:pPr>
              <w:widowControl w:val="0"/>
              <w:autoSpaceDE w:val="0"/>
              <w:autoSpaceDN w:val="0"/>
              <w:adjustRightInd w:val="0"/>
              <w:spacing w:before="29" w:after="0" w:line="218" w:lineRule="exact"/>
              <w:ind w:left="15"/>
              <w:jc w:val="center"/>
              <w:rPr>
                <w:rFonts w:ascii="Arial" w:hAnsi="Arial" w:cs="Arial"/>
                <w:color w:val="000000"/>
                <w:sz w:val="20"/>
                <w:szCs w:val="20"/>
              </w:rPr>
            </w:pPr>
            <w:r>
              <w:rPr>
                <w:rFonts w:ascii="Arial" w:hAnsi="Arial" w:cs="Arial"/>
                <w:color w:val="000000"/>
                <w:sz w:val="20"/>
                <w:szCs w:val="20"/>
              </w:rPr>
              <w:t>7.7</w:t>
            </w:r>
          </w:p>
        </w:tc>
      </w:tr>
      <w:tr w:rsidR="005445A3" w:rsidRPr="004C69E7" w:rsidTr="0037364B">
        <w:trPr>
          <w:trHeight w:val="705"/>
        </w:trPr>
        <w:tc>
          <w:tcPr>
            <w:tcW w:w="1172" w:type="pct"/>
            <w:tcBorders>
              <w:top w:val="nil"/>
              <w:left w:val="single" w:sz="4" w:space="0" w:color="auto"/>
              <w:bottom w:val="single" w:sz="4" w:space="0" w:color="auto"/>
              <w:right w:val="single" w:sz="4" w:space="0" w:color="auto"/>
            </w:tcBorders>
            <w:shd w:val="clear" w:color="auto" w:fill="auto"/>
            <w:vAlign w:val="center"/>
            <w:hideMark/>
          </w:tcPr>
          <w:p w:rsidR="005445A3" w:rsidRPr="004C69E7" w:rsidRDefault="005445A3" w:rsidP="0037364B">
            <w:pPr>
              <w:spacing w:after="0" w:line="240" w:lineRule="auto"/>
              <w:rPr>
                <w:rFonts w:ascii="Times New Roman" w:eastAsia="Times New Roman" w:hAnsi="Times New Roman" w:cs="Times New Roman"/>
                <w:b/>
                <w:bCs/>
                <w:color w:val="000000"/>
                <w:lang w:eastAsia="ru-RU"/>
              </w:rPr>
            </w:pPr>
            <w:r w:rsidRPr="004C69E7">
              <w:rPr>
                <w:rFonts w:ascii="Times New Roman" w:eastAsia="Times New Roman" w:hAnsi="Times New Roman" w:cs="Times New Roman"/>
                <w:b/>
                <w:bCs/>
                <w:color w:val="000000"/>
                <w:lang w:eastAsia="ru-RU"/>
              </w:rPr>
              <w:t>Наименование ОО</w:t>
            </w:r>
            <w:r>
              <w:rPr>
                <w:rFonts w:ascii="Times New Roman" w:eastAsia="Times New Roman" w:hAnsi="Times New Roman" w:cs="Times New Roman"/>
                <w:b/>
                <w:bCs/>
                <w:color w:val="000000"/>
                <w:lang w:eastAsia="ru-RU"/>
              </w:rPr>
              <w:t xml:space="preserve"> (МБОУ СОШ № 27)</w:t>
            </w:r>
          </w:p>
        </w:tc>
        <w:tc>
          <w:tcPr>
            <w:tcW w:w="837" w:type="pct"/>
            <w:tcBorders>
              <w:top w:val="nil"/>
              <w:left w:val="nil"/>
              <w:bottom w:val="single" w:sz="4" w:space="0" w:color="auto"/>
              <w:right w:val="single" w:sz="4" w:space="0" w:color="auto"/>
            </w:tcBorders>
            <w:shd w:val="clear" w:color="auto" w:fill="auto"/>
            <w:vAlign w:val="center"/>
          </w:tcPr>
          <w:p w:rsidR="005445A3" w:rsidRDefault="005445A3" w:rsidP="0037364B">
            <w:pPr>
              <w:widowControl w:val="0"/>
              <w:autoSpaceDE w:val="0"/>
              <w:autoSpaceDN w:val="0"/>
              <w:adjustRightInd w:val="0"/>
              <w:spacing w:before="29" w:after="0" w:line="218" w:lineRule="exact"/>
              <w:ind w:left="15"/>
              <w:rPr>
                <w:rFonts w:ascii="Arial" w:hAnsi="Arial" w:cs="Arial"/>
                <w:color w:val="000000"/>
                <w:sz w:val="20"/>
                <w:szCs w:val="20"/>
              </w:rPr>
            </w:pPr>
            <w:r>
              <w:rPr>
                <w:rFonts w:ascii="Arial" w:hAnsi="Arial" w:cs="Arial"/>
                <w:color w:val="000000"/>
                <w:sz w:val="20"/>
                <w:szCs w:val="20"/>
              </w:rPr>
              <w:t>34</w:t>
            </w:r>
          </w:p>
        </w:tc>
        <w:tc>
          <w:tcPr>
            <w:tcW w:w="772" w:type="pct"/>
            <w:tcBorders>
              <w:top w:val="nil"/>
              <w:left w:val="nil"/>
              <w:bottom w:val="single" w:sz="4" w:space="0" w:color="auto"/>
              <w:right w:val="single" w:sz="4" w:space="0" w:color="auto"/>
            </w:tcBorders>
            <w:shd w:val="clear" w:color="auto" w:fill="auto"/>
            <w:vAlign w:val="center"/>
          </w:tcPr>
          <w:p w:rsidR="005445A3" w:rsidRDefault="005445A3" w:rsidP="0037364B">
            <w:pPr>
              <w:widowControl w:val="0"/>
              <w:autoSpaceDE w:val="0"/>
              <w:autoSpaceDN w:val="0"/>
              <w:adjustRightInd w:val="0"/>
              <w:spacing w:before="29" w:after="0" w:line="199" w:lineRule="exact"/>
              <w:ind w:left="15"/>
              <w:jc w:val="center"/>
              <w:rPr>
                <w:rFonts w:ascii="Arial" w:hAnsi="Arial" w:cs="Arial"/>
                <w:color w:val="000000"/>
                <w:sz w:val="18"/>
                <w:szCs w:val="18"/>
              </w:rPr>
            </w:pPr>
            <w:r>
              <w:rPr>
                <w:rFonts w:ascii="Arial" w:hAnsi="Arial" w:cs="Arial"/>
                <w:color w:val="000000"/>
                <w:sz w:val="18"/>
                <w:szCs w:val="18"/>
              </w:rPr>
              <w:t>17.6</w:t>
            </w:r>
          </w:p>
        </w:tc>
        <w:tc>
          <w:tcPr>
            <w:tcW w:w="713" w:type="pct"/>
            <w:tcBorders>
              <w:top w:val="nil"/>
              <w:left w:val="nil"/>
              <w:bottom w:val="single" w:sz="4" w:space="0" w:color="auto"/>
              <w:right w:val="single" w:sz="4" w:space="0" w:color="auto"/>
            </w:tcBorders>
            <w:shd w:val="clear" w:color="auto" w:fill="auto"/>
            <w:vAlign w:val="center"/>
          </w:tcPr>
          <w:p w:rsidR="005445A3" w:rsidRDefault="005445A3" w:rsidP="0037364B">
            <w:pPr>
              <w:widowControl w:val="0"/>
              <w:autoSpaceDE w:val="0"/>
              <w:autoSpaceDN w:val="0"/>
              <w:adjustRightInd w:val="0"/>
              <w:spacing w:before="29" w:after="0" w:line="199" w:lineRule="exact"/>
              <w:ind w:left="15"/>
              <w:jc w:val="center"/>
              <w:rPr>
                <w:rFonts w:ascii="Arial" w:hAnsi="Arial" w:cs="Arial"/>
                <w:color w:val="000000"/>
                <w:sz w:val="18"/>
                <w:szCs w:val="18"/>
              </w:rPr>
            </w:pPr>
            <w:r>
              <w:rPr>
                <w:rFonts w:ascii="Arial" w:hAnsi="Arial" w:cs="Arial"/>
                <w:color w:val="000000"/>
                <w:sz w:val="18"/>
                <w:szCs w:val="18"/>
              </w:rPr>
              <w:t>64.7</w:t>
            </w:r>
          </w:p>
        </w:tc>
        <w:tc>
          <w:tcPr>
            <w:tcW w:w="736" w:type="pct"/>
            <w:tcBorders>
              <w:top w:val="nil"/>
              <w:left w:val="nil"/>
              <w:bottom w:val="single" w:sz="4" w:space="0" w:color="auto"/>
              <w:right w:val="single" w:sz="4" w:space="0" w:color="auto"/>
            </w:tcBorders>
            <w:shd w:val="clear" w:color="auto" w:fill="auto"/>
            <w:vAlign w:val="center"/>
          </w:tcPr>
          <w:p w:rsidR="005445A3" w:rsidRDefault="005445A3" w:rsidP="0037364B">
            <w:pPr>
              <w:widowControl w:val="0"/>
              <w:autoSpaceDE w:val="0"/>
              <w:autoSpaceDN w:val="0"/>
              <w:adjustRightInd w:val="0"/>
              <w:spacing w:before="29" w:after="0" w:line="199" w:lineRule="exact"/>
              <w:ind w:left="15"/>
              <w:jc w:val="center"/>
              <w:rPr>
                <w:rFonts w:ascii="Arial" w:hAnsi="Arial" w:cs="Arial"/>
                <w:color w:val="000000"/>
                <w:sz w:val="18"/>
                <w:szCs w:val="18"/>
              </w:rPr>
            </w:pPr>
            <w:r>
              <w:rPr>
                <w:rFonts w:ascii="Arial" w:hAnsi="Arial" w:cs="Arial"/>
                <w:color w:val="000000"/>
                <w:sz w:val="18"/>
                <w:szCs w:val="18"/>
              </w:rPr>
              <w:t>14.7</w:t>
            </w:r>
          </w:p>
        </w:tc>
        <w:tc>
          <w:tcPr>
            <w:tcW w:w="770" w:type="pct"/>
            <w:tcBorders>
              <w:top w:val="nil"/>
              <w:left w:val="nil"/>
              <w:bottom w:val="single" w:sz="4" w:space="0" w:color="auto"/>
              <w:right w:val="single" w:sz="4" w:space="0" w:color="auto"/>
            </w:tcBorders>
            <w:shd w:val="clear" w:color="auto" w:fill="auto"/>
            <w:vAlign w:val="center"/>
          </w:tcPr>
          <w:p w:rsidR="005445A3" w:rsidRDefault="005445A3" w:rsidP="0037364B">
            <w:pPr>
              <w:widowControl w:val="0"/>
              <w:autoSpaceDE w:val="0"/>
              <w:autoSpaceDN w:val="0"/>
              <w:adjustRightInd w:val="0"/>
              <w:spacing w:before="29" w:after="0" w:line="199" w:lineRule="exact"/>
              <w:ind w:left="15"/>
              <w:jc w:val="center"/>
              <w:rPr>
                <w:rFonts w:ascii="Arial" w:hAnsi="Arial" w:cs="Arial"/>
                <w:color w:val="000000"/>
                <w:sz w:val="18"/>
                <w:szCs w:val="18"/>
              </w:rPr>
            </w:pPr>
            <w:r>
              <w:rPr>
                <w:rFonts w:ascii="Arial" w:hAnsi="Arial" w:cs="Arial"/>
                <w:color w:val="000000"/>
                <w:sz w:val="18"/>
                <w:szCs w:val="18"/>
              </w:rPr>
              <w:t>2.9</w:t>
            </w:r>
          </w:p>
        </w:tc>
      </w:tr>
    </w:tbl>
    <w:p w:rsidR="005445A3" w:rsidRDefault="005445A3" w:rsidP="005445A3">
      <w:pPr>
        <w:rPr>
          <w:rFonts w:ascii="Times New Roman" w:hAnsi="Times New Roman" w:cs="Times New Roman"/>
          <w:b/>
          <w:i/>
          <w:sz w:val="28"/>
          <w:szCs w:val="28"/>
        </w:rPr>
      </w:pPr>
    </w:p>
    <w:p w:rsidR="000F5D63" w:rsidRDefault="000F5D63" w:rsidP="005445A3">
      <w:pPr>
        <w:rPr>
          <w:rFonts w:ascii="Times New Roman" w:hAnsi="Times New Roman" w:cs="Times New Roman"/>
          <w:b/>
          <w:i/>
          <w:sz w:val="28"/>
          <w:szCs w:val="28"/>
        </w:rPr>
      </w:pPr>
      <w:r>
        <w:rPr>
          <w:noProof/>
          <w:lang w:eastAsia="ru-RU"/>
        </w:rPr>
        <w:lastRenderedPageBreak/>
        <w:drawing>
          <wp:inline distT="0" distB="0" distL="0" distR="0" wp14:anchorId="0C505B25" wp14:editId="07B89427">
            <wp:extent cx="9420225" cy="2743200"/>
            <wp:effectExtent l="0" t="0" r="9525" b="19050"/>
            <wp:docPr id="51" name="Диаграмма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554B18" w:rsidRPr="0037364B" w:rsidRDefault="00554B18" w:rsidP="00554B18">
      <w:pPr>
        <w:tabs>
          <w:tab w:val="left" w:pos="426"/>
          <w:tab w:val="left" w:pos="1134"/>
        </w:tabs>
        <w:spacing w:after="0" w:line="240" w:lineRule="auto"/>
        <w:jc w:val="center"/>
        <w:rPr>
          <w:rFonts w:ascii="Times New Roman" w:hAnsi="Times New Roman" w:cs="Times New Roman"/>
          <w:b/>
          <w:bCs/>
          <w:sz w:val="28"/>
          <w:szCs w:val="28"/>
        </w:rPr>
      </w:pPr>
      <w:r w:rsidRPr="0037364B">
        <w:rPr>
          <w:rFonts w:ascii="Times New Roman" w:hAnsi="Times New Roman" w:cs="Times New Roman"/>
          <w:b/>
          <w:bCs/>
          <w:sz w:val="28"/>
          <w:szCs w:val="28"/>
        </w:rPr>
        <w:t xml:space="preserve">Сравнение статистических показателей общероссийских, </w:t>
      </w:r>
    </w:p>
    <w:p w:rsidR="00554B18" w:rsidRPr="00913649" w:rsidRDefault="00554B18" w:rsidP="00554B18">
      <w:pPr>
        <w:tabs>
          <w:tab w:val="left" w:pos="426"/>
          <w:tab w:val="left" w:pos="1134"/>
        </w:tabs>
        <w:spacing w:after="0" w:line="240" w:lineRule="auto"/>
        <w:jc w:val="center"/>
        <w:rPr>
          <w:rFonts w:ascii="Times New Roman" w:hAnsi="Times New Roman" w:cs="Times New Roman"/>
          <w:bCs/>
          <w:sz w:val="28"/>
          <w:szCs w:val="28"/>
        </w:rPr>
      </w:pPr>
      <w:r w:rsidRPr="0037364B">
        <w:rPr>
          <w:rFonts w:ascii="Times New Roman" w:hAnsi="Times New Roman" w:cs="Times New Roman"/>
          <w:b/>
          <w:bCs/>
          <w:sz w:val="28"/>
          <w:szCs w:val="28"/>
        </w:rPr>
        <w:t>региональных, муниципальных и школьных результатов ВПР</w:t>
      </w:r>
      <w:r w:rsidRPr="00913649">
        <w:rPr>
          <w:rFonts w:ascii="Times New Roman" w:hAnsi="Times New Roman" w:cs="Times New Roman"/>
          <w:bCs/>
          <w:sz w:val="28"/>
          <w:szCs w:val="28"/>
        </w:rPr>
        <w:t xml:space="preserve"> </w:t>
      </w:r>
    </w:p>
    <w:p w:rsidR="00554B18" w:rsidRDefault="00554B18" w:rsidP="00554B18">
      <w:pPr>
        <w:tabs>
          <w:tab w:val="left" w:pos="426"/>
        </w:tabs>
        <w:spacing w:after="0" w:line="240" w:lineRule="auto"/>
        <w:ind w:firstLine="567"/>
        <w:jc w:val="center"/>
        <w:rPr>
          <w:rFonts w:ascii="Times New Roman" w:eastAsia="Times New Roman" w:hAnsi="Times New Roman" w:cs="Times New Roman"/>
          <w:color w:val="000000"/>
          <w:sz w:val="24"/>
          <w:szCs w:val="24"/>
          <w:lang w:eastAsia="ru-RU"/>
        </w:rPr>
      </w:pPr>
      <w:r w:rsidRPr="00913649">
        <w:rPr>
          <w:rFonts w:ascii="Times New Roman" w:hAnsi="Times New Roman" w:cs="Times New Roman"/>
          <w:bCs/>
          <w:sz w:val="28"/>
          <w:szCs w:val="28"/>
        </w:rPr>
        <w:t>по предмету «</w:t>
      </w:r>
      <w:r>
        <w:rPr>
          <w:rFonts w:ascii="Times New Roman" w:hAnsi="Times New Roman" w:cs="Times New Roman"/>
          <w:bCs/>
          <w:sz w:val="28"/>
          <w:szCs w:val="28"/>
        </w:rPr>
        <w:t>математике</w:t>
      </w:r>
      <w:r w:rsidRPr="00913649">
        <w:rPr>
          <w:rFonts w:ascii="Times New Roman" w:hAnsi="Times New Roman" w:cs="Times New Roman"/>
          <w:bCs/>
          <w:sz w:val="28"/>
          <w:szCs w:val="28"/>
        </w:rPr>
        <w:t xml:space="preserve">»  </w:t>
      </w:r>
      <w:r w:rsidRPr="00913649">
        <w:rPr>
          <w:rFonts w:ascii="Times New Roman" w:hAnsi="Times New Roman" w:cs="Times New Roman"/>
          <w:sz w:val="28"/>
          <w:szCs w:val="28"/>
        </w:rPr>
        <w:t xml:space="preserve">в </w:t>
      </w:r>
      <w:r>
        <w:rPr>
          <w:rFonts w:ascii="Times New Roman" w:hAnsi="Times New Roman" w:cs="Times New Roman"/>
          <w:sz w:val="28"/>
          <w:szCs w:val="28"/>
        </w:rPr>
        <w:t>4- 7 классах</w:t>
      </w:r>
      <w:r w:rsidRPr="00913649">
        <w:rPr>
          <w:rFonts w:ascii="Times New Roman" w:hAnsi="Times New Roman" w:cs="Times New Roman"/>
          <w:sz w:val="28"/>
          <w:szCs w:val="28"/>
        </w:rPr>
        <w:t xml:space="preserve">  МБОУ СОШ № </w:t>
      </w:r>
      <w:r>
        <w:rPr>
          <w:rFonts w:ascii="Times New Roman" w:hAnsi="Times New Roman" w:cs="Times New Roman"/>
          <w:sz w:val="28"/>
          <w:szCs w:val="28"/>
        </w:rPr>
        <w:t>27</w:t>
      </w:r>
    </w:p>
    <w:p w:rsidR="00554B18" w:rsidRPr="00E149BF" w:rsidRDefault="00554B18" w:rsidP="00554B18">
      <w:pPr>
        <w:tabs>
          <w:tab w:val="left" w:pos="426"/>
          <w:tab w:val="left" w:pos="1134"/>
        </w:tabs>
        <w:spacing w:after="0" w:line="240" w:lineRule="auto"/>
        <w:jc w:val="both"/>
        <w:rPr>
          <w:rFonts w:ascii="Times New Roman" w:hAnsi="Times New Roman" w:cs="Times New Roman"/>
          <w:b/>
          <w:sz w:val="20"/>
          <w:szCs w:val="20"/>
        </w:rPr>
      </w:pPr>
      <w:r>
        <w:rPr>
          <w:rFonts w:ascii="Times New Roman" w:eastAsia="Times New Roman" w:hAnsi="Times New Roman" w:cs="Times New Roman"/>
          <w:color w:val="000000"/>
          <w:lang w:eastAsia="ru-RU"/>
        </w:rPr>
        <w:tab/>
      </w:r>
      <w:r>
        <w:rPr>
          <w:rFonts w:ascii="Times New Roman" w:eastAsia="Times New Roman" w:hAnsi="Times New Roman" w:cs="Times New Roman"/>
          <w:color w:val="000000"/>
          <w:lang w:eastAsia="ru-RU"/>
        </w:rPr>
        <w:tab/>
      </w:r>
      <w:r>
        <w:rPr>
          <w:rFonts w:ascii="Times New Roman" w:eastAsia="Times New Roman" w:hAnsi="Times New Roman" w:cs="Times New Roman"/>
          <w:color w:val="000000"/>
          <w:lang w:eastAsia="ru-RU"/>
        </w:rPr>
        <w:tab/>
      </w:r>
      <w:r>
        <w:rPr>
          <w:rFonts w:ascii="Times New Roman" w:eastAsia="Times New Roman" w:hAnsi="Times New Roman" w:cs="Times New Roman"/>
          <w:color w:val="000000"/>
          <w:lang w:eastAsia="ru-RU"/>
        </w:rPr>
        <w:tab/>
      </w:r>
      <w:r>
        <w:rPr>
          <w:rFonts w:ascii="Times New Roman" w:eastAsia="Times New Roman" w:hAnsi="Times New Roman" w:cs="Times New Roman"/>
          <w:color w:val="000000"/>
          <w:lang w:eastAsia="ru-RU"/>
        </w:rPr>
        <w:tab/>
      </w:r>
      <w:r>
        <w:rPr>
          <w:rFonts w:ascii="Times New Roman" w:eastAsia="Times New Roman" w:hAnsi="Times New Roman" w:cs="Times New Roman"/>
          <w:color w:val="000000"/>
          <w:lang w:eastAsia="ru-RU"/>
        </w:rPr>
        <w:tab/>
      </w:r>
      <w:r>
        <w:rPr>
          <w:rFonts w:ascii="Times New Roman" w:eastAsia="Times New Roman" w:hAnsi="Times New Roman" w:cs="Times New Roman"/>
          <w:color w:val="000000"/>
          <w:lang w:eastAsia="ru-RU"/>
        </w:rPr>
        <w:tab/>
      </w:r>
      <w:r>
        <w:rPr>
          <w:rFonts w:ascii="Times New Roman" w:eastAsia="Times New Roman" w:hAnsi="Times New Roman" w:cs="Times New Roman"/>
          <w:color w:val="000000"/>
          <w:lang w:eastAsia="ru-RU"/>
        </w:rPr>
        <w:tab/>
      </w:r>
    </w:p>
    <w:p w:rsidR="00554B18" w:rsidRDefault="00554B18" w:rsidP="00554B18">
      <w:pPr>
        <w:tabs>
          <w:tab w:val="left" w:pos="426"/>
          <w:tab w:val="left" w:pos="1134"/>
        </w:tabs>
        <w:spacing w:after="0" w:line="240" w:lineRule="auto"/>
        <w:ind w:firstLine="709"/>
        <w:jc w:val="both"/>
        <w:rPr>
          <w:rFonts w:ascii="Times New Roman" w:hAnsi="Times New Roman" w:cs="Times New Roman"/>
          <w:i/>
          <w:sz w:val="28"/>
          <w:szCs w:val="28"/>
        </w:rPr>
      </w:pPr>
      <w:r>
        <w:rPr>
          <w:rFonts w:ascii="Times New Roman" w:hAnsi="Times New Roman" w:cs="Times New Roman"/>
          <w:b/>
          <w:sz w:val="28"/>
          <w:szCs w:val="28"/>
        </w:rPr>
        <w:t>Обобщенный в</w:t>
      </w:r>
      <w:r w:rsidRPr="00256251">
        <w:rPr>
          <w:rFonts w:ascii="Times New Roman" w:hAnsi="Times New Roman" w:cs="Times New Roman"/>
          <w:b/>
          <w:sz w:val="28"/>
          <w:szCs w:val="28"/>
        </w:rPr>
        <w:t>ывод:</w:t>
      </w:r>
      <w:r>
        <w:rPr>
          <w:rFonts w:ascii="Times New Roman" w:hAnsi="Times New Roman" w:cs="Times New Roman"/>
          <w:b/>
          <w:sz w:val="28"/>
          <w:szCs w:val="28"/>
        </w:rPr>
        <w:t xml:space="preserve"> </w:t>
      </w:r>
      <w:r>
        <w:rPr>
          <w:rFonts w:ascii="Times New Roman" w:hAnsi="Times New Roman" w:cs="Times New Roman"/>
          <w:i/>
          <w:sz w:val="28"/>
          <w:szCs w:val="28"/>
        </w:rPr>
        <w:t>результаты ВПР по математике</w:t>
      </w:r>
      <w:r w:rsidR="00307D05">
        <w:rPr>
          <w:rFonts w:ascii="Times New Roman" w:hAnsi="Times New Roman" w:cs="Times New Roman"/>
          <w:i/>
          <w:sz w:val="28"/>
          <w:szCs w:val="28"/>
        </w:rPr>
        <w:t xml:space="preserve"> в 5, 7</w:t>
      </w:r>
      <w:r>
        <w:rPr>
          <w:rFonts w:ascii="Times New Roman" w:hAnsi="Times New Roman" w:cs="Times New Roman"/>
          <w:i/>
          <w:sz w:val="28"/>
          <w:szCs w:val="28"/>
        </w:rPr>
        <w:t xml:space="preserve"> классах МБОУ СОШ №27 ниже, чем по муниципалитету, Ростовской области и РФ. В</w:t>
      </w:r>
      <w:r w:rsidR="00307D05">
        <w:rPr>
          <w:rFonts w:ascii="Times New Roman" w:hAnsi="Times New Roman" w:cs="Times New Roman"/>
          <w:i/>
          <w:sz w:val="28"/>
          <w:szCs w:val="28"/>
        </w:rPr>
        <w:t xml:space="preserve"> 4, 6 </w:t>
      </w:r>
      <w:r>
        <w:rPr>
          <w:rFonts w:ascii="Times New Roman" w:hAnsi="Times New Roman" w:cs="Times New Roman"/>
          <w:i/>
          <w:sz w:val="28"/>
          <w:szCs w:val="28"/>
        </w:rPr>
        <w:t xml:space="preserve"> классах наблюдается значительное превышение результатов ВПР </w:t>
      </w:r>
      <w:r w:rsidR="00307D05">
        <w:rPr>
          <w:rFonts w:ascii="Times New Roman" w:hAnsi="Times New Roman" w:cs="Times New Roman"/>
          <w:i/>
          <w:sz w:val="28"/>
          <w:szCs w:val="28"/>
        </w:rPr>
        <w:t xml:space="preserve"> по оценкам «отлично</w:t>
      </w:r>
      <w:r>
        <w:rPr>
          <w:rFonts w:ascii="Times New Roman" w:hAnsi="Times New Roman" w:cs="Times New Roman"/>
          <w:i/>
          <w:sz w:val="28"/>
          <w:szCs w:val="28"/>
        </w:rPr>
        <w:t>».</w:t>
      </w:r>
    </w:p>
    <w:p w:rsidR="00554B18" w:rsidRDefault="00554B18" w:rsidP="00554B18">
      <w:pPr>
        <w:tabs>
          <w:tab w:val="left" w:pos="426"/>
          <w:tab w:val="left" w:pos="1134"/>
        </w:tabs>
        <w:spacing w:after="0" w:line="240" w:lineRule="auto"/>
        <w:ind w:firstLine="709"/>
        <w:jc w:val="both"/>
        <w:rPr>
          <w:rFonts w:ascii="Times New Roman" w:hAnsi="Times New Roman" w:cs="Times New Roman"/>
          <w:i/>
          <w:sz w:val="28"/>
          <w:szCs w:val="28"/>
        </w:rPr>
      </w:pPr>
    </w:p>
    <w:p w:rsidR="00554B18" w:rsidRDefault="00554B18" w:rsidP="005445A3">
      <w:pPr>
        <w:pStyle w:val="a4"/>
        <w:tabs>
          <w:tab w:val="left" w:pos="426"/>
          <w:tab w:val="left" w:pos="1134"/>
        </w:tabs>
        <w:spacing w:after="0" w:line="240" w:lineRule="auto"/>
        <w:ind w:left="1080"/>
        <w:jc w:val="center"/>
        <w:rPr>
          <w:rFonts w:ascii="Times New Roman" w:hAnsi="Times New Roman" w:cs="Times New Roman"/>
          <w:sz w:val="28"/>
          <w:szCs w:val="28"/>
        </w:rPr>
      </w:pPr>
    </w:p>
    <w:p w:rsidR="005445A3" w:rsidRDefault="005445A3" w:rsidP="005445A3">
      <w:pPr>
        <w:pStyle w:val="a4"/>
        <w:tabs>
          <w:tab w:val="left" w:pos="426"/>
          <w:tab w:val="left" w:pos="1134"/>
        </w:tabs>
        <w:spacing w:after="0" w:line="240" w:lineRule="auto"/>
        <w:ind w:left="1080"/>
        <w:jc w:val="center"/>
        <w:rPr>
          <w:rFonts w:ascii="Times New Roman" w:hAnsi="Times New Roman" w:cs="Times New Roman"/>
          <w:sz w:val="28"/>
          <w:szCs w:val="28"/>
        </w:rPr>
      </w:pPr>
      <w:r>
        <w:rPr>
          <w:rFonts w:ascii="Times New Roman" w:hAnsi="Times New Roman" w:cs="Times New Roman"/>
          <w:sz w:val="28"/>
          <w:szCs w:val="28"/>
        </w:rPr>
        <w:t>Окружающий мир 4 класс</w:t>
      </w:r>
    </w:p>
    <w:p w:rsidR="005445A3" w:rsidRPr="00286E07" w:rsidRDefault="005445A3" w:rsidP="005445A3">
      <w:pPr>
        <w:tabs>
          <w:tab w:val="left" w:pos="426"/>
          <w:tab w:val="left" w:pos="1134"/>
        </w:tabs>
        <w:spacing w:after="0" w:line="240" w:lineRule="auto"/>
        <w:rPr>
          <w:rFonts w:ascii="Times New Roman" w:hAnsi="Times New Roman" w:cs="Times New Roman"/>
          <w:sz w:val="28"/>
          <w:szCs w:val="28"/>
        </w:rPr>
      </w:pPr>
    </w:p>
    <w:tbl>
      <w:tblPr>
        <w:tblW w:w="5000" w:type="pct"/>
        <w:tblLook w:val="04A0" w:firstRow="1" w:lastRow="0" w:firstColumn="1" w:lastColumn="0" w:noHBand="0" w:noVBand="1"/>
      </w:tblPr>
      <w:tblGrid>
        <w:gridCol w:w="3467"/>
        <w:gridCol w:w="2475"/>
        <w:gridCol w:w="2283"/>
        <w:gridCol w:w="2108"/>
        <w:gridCol w:w="2176"/>
        <w:gridCol w:w="2277"/>
      </w:tblGrid>
      <w:tr w:rsidR="005445A3" w:rsidRPr="004C69E7" w:rsidTr="0037364B">
        <w:trPr>
          <w:trHeight w:val="350"/>
        </w:trPr>
        <w:tc>
          <w:tcPr>
            <w:tcW w:w="117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445A3" w:rsidRPr="004C69E7" w:rsidRDefault="005445A3" w:rsidP="0037364B">
            <w:pPr>
              <w:spacing w:after="0" w:line="240" w:lineRule="auto"/>
              <w:jc w:val="center"/>
              <w:rPr>
                <w:rFonts w:ascii="Times New Roman" w:eastAsia="Times New Roman" w:hAnsi="Times New Roman" w:cs="Times New Roman"/>
                <w:color w:val="000000"/>
                <w:lang w:eastAsia="ru-RU"/>
              </w:rPr>
            </w:pPr>
            <w:r w:rsidRPr="004C69E7">
              <w:rPr>
                <w:rFonts w:ascii="Times New Roman" w:eastAsia="Times New Roman" w:hAnsi="Times New Roman" w:cs="Times New Roman"/>
                <w:color w:val="000000"/>
                <w:lang w:eastAsia="ru-RU"/>
              </w:rPr>
              <w:t> </w:t>
            </w:r>
          </w:p>
        </w:tc>
        <w:tc>
          <w:tcPr>
            <w:tcW w:w="83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445A3" w:rsidRPr="004C69E7" w:rsidRDefault="005445A3" w:rsidP="0037364B">
            <w:pPr>
              <w:spacing w:after="0" w:line="240" w:lineRule="auto"/>
              <w:jc w:val="center"/>
              <w:rPr>
                <w:rFonts w:ascii="Times New Roman" w:eastAsia="Times New Roman" w:hAnsi="Times New Roman" w:cs="Times New Roman"/>
                <w:b/>
                <w:bCs/>
                <w:color w:val="000000"/>
                <w:lang w:eastAsia="ru-RU"/>
              </w:rPr>
            </w:pPr>
            <w:r w:rsidRPr="004C69E7">
              <w:rPr>
                <w:rFonts w:ascii="Times New Roman" w:eastAsia="Times New Roman" w:hAnsi="Times New Roman" w:cs="Times New Roman"/>
                <w:b/>
                <w:bCs/>
                <w:color w:val="000000"/>
                <w:lang w:eastAsia="ru-RU"/>
              </w:rPr>
              <w:t>Количество участников</w:t>
            </w:r>
          </w:p>
        </w:tc>
        <w:tc>
          <w:tcPr>
            <w:tcW w:w="2991" w:type="pct"/>
            <w:gridSpan w:val="4"/>
            <w:tcBorders>
              <w:top w:val="single" w:sz="4" w:space="0" w:color="auto"/>
              <w:left w:val="nil"/>
              <w:bottom w:val="single" w:sz="4" w:space="0" w:color="auto"/>
              <w:right w:val="single" w:sz="4" w:space="0" w:color="auto"/>
            </w:tcBorders>
            <w:shd w:val="clear" w:color="auto" w:fill="auto"/>
            <w:vAlign w:val="center"/>
            <w:hideMark/>
          </w:tcPr>
          <w:p w:rsidR="005445A3" w:rsidRPr="004C69E7" w:rsidRDefault="005445A3" w:rsidP="0037364B">
            <w:pPr>
              <w:spacing w:after="0" w:line="240" w:lineRule="auto"/>
              <w:jc w:val="center"/>
              <w:rPr>
                <w:rFonts w:ascii="Times New Roman" w:eastAsia="Times New Roman" w:hAnsi="Times New Roman" w:cs="Times New Roman"/>
                <w:b/>
                <w:bCs/>
                <w:color w:val="000000"/>
                <w:lang w:eastAsia="ru-RU"/>
              </w:rPr>
            </w:pPr>
            <w:r w:rsidRPr="004C69E7">
              <w:rPr>
                <w:rFonts w:ascii="Times New Roman" w:eastAsia="Times New Roman" w:hAnsi="Times New Roman" w:cs="Times New Roman"/>
                <w:b/>
                <w:bCs/>
                <w:color w:val="000000"/>
                <w:lang w:eastAsia="ru-RU"/>
              </w:rPr>
              <w:t xml:space="preserve">Распределение отметок участников </w:t>
            </w:r>
            <w:proofErr w:type="gramStart"/>
            <w:r w:rsidRPr="004C69E7">
              <w:rPr>
                <w:rFonts w:ascii="Times New Roman" w:eastAsia="Times New Roman" w:hAnsi="Times New Roman" w:cs="Times New Roman"/>
                <w:b/>
                <w:bCs/>
                <w:color w:val="000000"/>
                <w:lang w:eastAsia="ru-RU"/>
              </w:rPr>
              <w:t>в</w:t>
            </w:r>
            <w:proofErr w:type="gramEnd"/>
            <w:r w:rsidRPr="004C69E7">
              <w:rPr>
                <w:rFonts w:ascii="Times New Roman" w:eastAsia="Times New Roman" w:hAnsi="Times New Roman" w:cs="Times New Roman"/>
                <w:b/>
                <w:bCs/>
                <w:color w:val="000000"/>
                <w:lang w:eastAsia="ru-RU"/>
              </w:rPr>
              <w:t xml:space="preserve"> %</w:t>
            </w:r>
          </w:p>
        </w:tc>
      </w:tr>
      <w:tr w:rsidR="005445A3" w:rsidRPr="004C69E7" w:rsidTr="0037364B">
        <w:trPr>
          <w:trHeight w:val="269"/>
        </w:trPr>
        <w:tc>
          <w:tcPr>
            <w:tcW w:w="1172" w:type="pct"/>
            <w:vMerge/>
            <w:tcBorders>
              <w:top w:val="single" w:sz="4" w:space="0" w:color="auto"/>
              <w:left w:val="single" w:sz="4" w:space="0" w:color="auto"/>
              <w:bottom w:val="single" w:sz="4" w:space="0" w:color="auto"/>
              <w:right w:val="single" w:sz="4" w:space="0" w:color="auto"/>
            </w:tcBorders>
            <w:vAlign w:val="center"/>
            <w:hideMark/>
          </w:tcPr>
          <w:p w:rsidR="005445A3" w:rsidRPr="004C69E7" w:rsidRDefault="005445A3" w:rsidP="0037364B">
            <w:pPr>
              <w:spacing w:after="0" w:line="240" w:lineRule="auto"/>
              <w:rPr>
                <w:rFonts w:ascii="Times New Roman" w:eastAsia="Times New Roman" w:hAnsi="Times New Roman" w:cs="Times New Roman"/>
                <w:color w:val="000000"/>
                <w:lang w:eastAsia="ru-RU"/>
              </w:rPr>
            </w:pPr>
          </w:p>
        </w:tc>
        <w:tc>
          <w:tcPr>
            <w:tcW w:w="837" w:type="pct"/>
            <w:vMerge/>
            <w:tcBorders>
              <w:top w:val="single" w:sz="4" w:space="0" w:color="auto"/>
              <w:left w:val="single" w:sz="4" w:space="0" w:color="auto"/>
              <w:bottom w:val="single" w:sz="4" w:space="0" w:color="auto"/>
              <w:right w:val="single" w:sz="4" w:space="0" w:color="auto"/>
            </w:tcBorders>
            <w:vAlign w:val="center"/>
            <w:hideMark/>
          </w:tcPr>
          <w:p w:rsidR="005445A3" w:rsidRPr="004C69E7" w:rsidRDefault="005445A3" w:rsidP="0037364B">
            <w:pPr>
              <w:spacing w:after="0" w:line="240" w:lineRule="auto"/>
              <w:rPr>
                <w:rFonts w:ascii="Times New Roman" w:eastAsia="Times New Roman" w:hAnsi="Times New Roman" w:cs="Times New Roman"/>
                <w:b/>
                <w:bCs/>
                <w:color w:val="000000"/>
                <w:lang w:eastAsia="ru-RU"/>
              </w:rPr>
            </w:pPr>
          </w:p>
        </w:tc>
        <w:tc>
          <w:tcPr>
            <w:tcW w:w="772" w:type="pct"/>
            <w:tcBorders>
              <w:top w:val="nil"/>
              <w:left w:val="nil"/>
              <w:bottom w:val="single" w:sz="4" w:space="0" w:color="auto"/>
              <w:right w:val="single" w:sz="4" w:space="0" w:color="auto"/>
            </w:tcBorders>
            <w:shd w:val="clear" w:color="auto" w:fill="auto"/>
            <w:vAlign w:val="center"/>
            <w:hideMark/>
          </w:tcPr>
          <w:p w:rsidR="005445A3" w:rsidRPr="004C69E7" w:rsidRDefault="005445A3" w:rsidP="0037364B">
            <w:pPr>
              <w:spacing w:after="0" w:line="240" w:lineRule="auto"/>
              <w:jc w:val="center"/>
              <w:rPr>
                <w:rFonts w:ascii="Times New Roman" w:eastAsia="Times New Roman" w:hAnsi="Times New Roman" w:cs="Times New Roman"/>
                <w:b/>
                <w:bCs/>
                <w:color w:val="000000"/>
                <w:lang w:eastAsia="ru-RU"/>
              </w:rPr>
            </w:pPr>
            <w:r w:rsidRPr="004C69E7">
              <w:rPr>
                <w:rFonts w:ascii="Times New Roman" w:eastAsia="Times New Roman" w:hAnsi="Times New Roman" w:cs="Times New Roman"/>
                <w:b/>
                <w:bCs/>
                <w:color w:val="000000"/>
                <w:lang w:eastAsia="ru-RU"/>
              </w:rPr>
              <w:t>2</w:t>
            </w:r>
          </w:p>
        </w:tc>
        <w:tc>
          <w:tcPr>
            <w:tcW w:w="713" w:type="pct"/>
            <w:tcBorders>
              <w:top w:val="nil"/>
              <w:left w:val="nil"/>
              <w:bottom w:val="single" w:sz="4" w:space="0" w:color="auto"/>
              <w:right w:val="single" w:sz="4" w:space="0" w:color="auto"/>
            </w:tcBorders>
            <w:shd w:val="clear" w:color="auto" w:fill="auto"/>
            <w:vAlign w:val="center"/>
            <w:hideMark/>
          </w:tcPr>
          <w:p w:rsidR="005445A3" w:rsidRPr="004C69E7" w:rsidRDefault="005445A3" w:rsidP="0037364B">
            <w:pPr>
              <w:spacing w:after="0" w:line="240" w:lineRule="auto"/>
              <w:jc w:val="center"/>
              <w:rPr>
                <w:rFonts w:ascii="Times New Roman" w:eastAsia="Times New Roman" w:hAnsi="Times New Roman" w:cs="Times New Roman"/>
                <w:b/>
                <w:bCs/>
                <w:color w:val="000000"/>
                <w:lang w:eastAsia="ru-RU"/>
              </w:rPr>
            </w:pPr>
            <w:r w:rsidRPr="004C69E7">
              <w:rPr>
                <w:rFonts w:ascii="Times New Roman" w:eastAsia="Times New Roman" w:hAnsi="Times New Roman" w:cs="Times New Roman"/>
                <w:b/>
                <w:bCs/>
                <w:color w:val="000000"/>
                <w:lang w:eastAsia="ru-RU"/>
              </w:rPr>
              <w:t>3</w:t>
            </w:r>
          </w:p>
        </w:tc>
        <w:tc>
          <w:tcPr>
            <w:tcW w:w="736" w:type="pct"/>
            <w:tcBorders>
              <w:top w:val="nil"/>
              <w:left w:val="nil"/>
              <w:bottom w:val="single" w:sz="4" w:space="0" w:color="auto"/>
              <w:right w:val="single" w:sz="4" w:space="0" w:color="auto"/>
            </w:tcBorders>
            <w:shd w:val="clear" w:color="auto" w:fill="auto"/>
            <w:vAlign w:val="center"/>
            <w:hideMark/>
          </w:tcPr>
          <w:p w:rsidR="005445A3" w:rsidRPr="004C69E7" w:rsidRDefault="005445A3" w:rsidP="0037364B">
            <w:pPr>
              <w:spacing w:after="0" w:line="240" w:lineRule="auto"/>
              <w:jc w:val="center"/>
              <w:rPr>
                <w:rFonts w:ascii="Times New Roman" w:eastAsia="Times New Roman" w:hAnsi="Times New Roman" w:cs="Times New Roman"/>
                <w:b/>
                <w:bCs/>
                <w:color w:val="000000"/>
                <w:lang w:eastAsia="ru-RU"/>
              </w:rPr>
            </w:pPr>
            <w:r w:rsidRPr="004C69E7">
              <w:rPr>
                <w:rFonts w:ascii="Times New Roman" w:eastAsia="Times New Roman" w:hAnsi="Times New Roman" w:cs="Times New Roman"/>
                <w:b/>
                <w:bCs/>
                <w:color w:val="000000"/>
                <w:lang w:eastAsia="ru-RU"/>
              </w:rPr>
              <w:t>4</w:t>
            </w:r>
          </w:p>
        </w:tc>
        <w:tc>
          <w:tcPr>
            <w:tcW w:w="770" w:type="pct"/>
            <w:tcBorders>
              <w:top w:val="nil"/>
              <w:left w:val="nil"/>
              <w:bottom w:val="single" w:sz="4" w:space="0" w:color="auto"/>
              <w:right w:val="single" w:sz="4" w:space="0" w:color="auto"/>
            </w:tcBorders>
            <w:shd w:val="clear" w:color="auto" w:fill="auto"/>
            <w:vAlign w:val="center"/>
            <w:hideMark/>
          </w:tcPr>
          <w:p w:rsidR="005445A3" w:rsidRPr="004C69E7" w:rsidRDefault="005445A3" w:rsidP="0037364B">
            <w:pPr>
              <w:spacing w:after="0" w:line="240" w:lineRule="auto"/>
              <w:jc w:val="center"/>
              <w:rPr>
                <w:rFonts w:ascii="Times New Roman" w:eastAsia="Times New Roman" w:hAnsi="Times New Roman" w:cs="Times New Roman"/>
                <w:b/>
                <w:bCs/>
                <w:color w:val="000000"/>
                <w:lang w:eastAsia="ru-RU"/>
              </w:rPr>
            </w:pPr>
            <w:r w:rsidRPr="004C69E7">
              <w:rPr>
                <w:rFonts w:ascii="Times New Roman" w:eastAsia="Times New Roman" w:hAnsi="Times New Roman" w:cs="Times New Roman"/>
                <w:b/>
                <w:bCs/>
                <w:color w:val="000000"/>
                <w:lang w:eastAsia="ru-RU"/>
              </w:rPr>
              <w:t>5</w:t>
            </w:r>
          </w:p>
        </w:tc>
      </w:tr>
      <w:tr w:rsidR="005445A3" w:rsidRPr="004C69E7" w:rsidTr="0037364B">
        <w:trPr>
          <w:trHeight w:val="274"/>
        </w:trPr>
        <w:tc>
          <w:tcPr>
            <w:tcW w:w="1172" w:type="pct"/>
            <w:tcBorders>
              <w:top w:val="nil"/>
              <w:left w:val="single" w:sz="4" w:space="0" w:color="auto"/>
              <w:bottom w:val="single" w:sz="4" w:space="0" w:color="auto"/>
              <w:right w:val="single" w:sz="4" w:space="0" w:color="auto"/>
            </w:tcBorders>
            <w:shd w:val="clear" w:color="auto" w:fill="auto"/>
            <w:vAlign w:val="center"/>
            <w:hideMark/>
          </w:tcPr>
          <w:p w:rsidR="005445A3" w:rsidRPr="004C69E7" w:rsidRDefault="005445A3" w:rsidP="0037364B">
            <w:pPr>
              <w:spacing w:after="0" w:line="240" w:lineRule="auto"/>
              <w:rPr>
                <w:rFonts w:ascii="Times New Roman" w:eastAsia="Times New Roman" w:hAnsi="Times New Roman" w:cs="Times New Roman"/>
                <w:b/>
                <w:bCs/>
                <w:color w:val="000000"/>
                <w:lang w:eastAsia="ru-RU"/>
              </w:rPr>
            </w:pPr>
            <w:r w:rsidRPr="004C69E7">
              <w:rPr>
                <w:rFonts w:ascii="Times New Roman" w:eastAsia="Times New Roman" w:hAnsi="Times New Roman" w:cs="Times New Roman"/>
                <w:b/>
                <w:bCs/>
                <w:color w:val="000000"/>
                <w:lang w:eastAsia="ru-RU"/>
              </w:rPr>
              <w:t>Вся выборка по РФ</w:t>
            </w:r>
          </w:p>
        </w:tc>
        <w:tc>
          <w:tcPr>
            <w:tcW w:w="837" w:type="pct"/>
            <w:tcBorders>
              <w:top w:val="nil"/>
              <w:left w:val="nil"/>
              <w:bottom w:val="single" w:sz="4" w:space="0" w:color="auto"/>
              <w:right w:val="single" w:sz="4" w:space="0" w:color="auto"/>
            </w:tcBorders>
            <w:shd w:val="clear" w:color="auto" w:fill="auto"/>
            <w:vAlign w:val="center"/>
          </w:tcPr>
          <w:p w:rsidR="005445A3" w:rsidRDefault="005445A3" w:rsidP="0037364B">
            <w:pPr>
              <w:widowControl w:val="0"/>
              <w:autoSpaceDE w:val="0"/>
              <w:autoSpaceDN w:val="0"/>
              <w:adjustRightInd w:val="0"/>
              <w:spacing w:before="14" w:after="0" w:line="180" w:lineRule="exact"/>
              <w:ind w:left="8"/>
              <w:rPr>
                <w:rFonts w:ascii="Arial" w:hAnsi="Arial" w:cs="Arial"/>
                <w:color w:val="000000"/>
                <w:sz w:val="16"/>
                <w:szCs w:val="16"/>
              </w:rPr>
            </w:pPr>
            <w:r>
              <w:rPr>
                <w:rFonts w:ascii="Arial" w:hAnsi="Arial" w:cs="Arial"/>
                <w:color w:val="000000"/>
                <w:sz w:val="16"/>
                <w:szCs w:val="16"/>
              </w:rPr>
              <w:t>1538335</w:t>
            </w:r>
          </w:p>
        </w:tc>
        <w:tc>
          <w:tcPr>
            <w:tcW w:w="772" w:type="pct"/>
            <w:tcBorders>
              <w:top w:val="nil"/>
              <w:left w:val="nil"/>
              <w:bottom w:val="single" w:sz="4" w:space="0" w:color="auto"/>
              <w:right w:val="single" w:sz="4" w:space="0" w:color="auto"/>
            </w:tcBorders>
            <w:shd w:val="clear" w:color="auto" w:fill="auto"/>
            <w:vAlign w:val="center"/>
          </w:tcPr>
          <w:p w:rsidR="005445A3" w:rsidRDefault="005445A3" w:rsidP="0037364B">
            <w:pPr>
              <w:widowControl w:val="0"/>
              <w:autoSpaceDE w:val="0"/>
              <w:autoSpaceDN w:val="0"/>
              <w:adjustRightInd w:val="0"/>
              <w:spacing w:before="29" w:after="0" w:line="218" w:lineRule="exact"/>
              <w:ind w:left="15"/>
              <w:jc w:val="center"/>
              <w:rPr>
                <w:rFonts w:ascii="Arial" w:hAnsi="Arial" w:cs="Arial"/>
                <w:color w:val="000000"/>
                <w:sz w:val="20"/>
                <w:szCs w:val="20"/>
              </w:rPr>
            </w:pPr>
            <w:r>
              <w:rPr>
                <w:rFonts w:ascii="Arial" w:hAnsi="Arial" w:cs="Arial"/>
                <w:color w:val="000000"/>
                <w:sz w:val="20"/>
                <w:szCs w:val="20"/>
              </w:rPr>
              <w:t>0.94</w:t>
            </w:r>
          </w:p>
        </w:tc>
        <w:tc>
          <w:tcPr>
            <w:tcW w:w="713" w:type="pct"/>
            <w:tcBorders>
              <w:top w:val="nil"/>
              <w:left w:val="nil"/>
              <w:bottom w:val="single" w:sz="4" w:space="0" w:color="auto"/>
              <w:right w:val="single" w:sz="4" w:space="0" w:color="auto"/>
            </w:tcBorders>
            <w:shd w:val="clear" w:color="auto" w:fill="auto"/>
            <w:vAlign w:val="center"/>
          </w:tcPr>
          <w:p w:rsidR="005445A3" w:rsidRDefault="005445A3" w:rsidP="0037364B">
            <w:pPr>
              <w:widowControl w:val="0"/>
              <w:autoSpaceDE w:val="0"/>
              <w:autoSpaceDN w:val="0"/>
              <w:adjustRightInd w:val="0"/>
              <w:spacing w:before="29" w:after="0" w:line="218" w:lineRule="exact"/>
              <w:ind w:left="15"/>
              <w:jc w:val="center"/>
              <w:rPr>
                <w:rFonts w:ascii="Arial" w:hAnsi="Arial" w:cs="Arial"/>
                <w:color w:val="000000"/>
                <w:sz w:val="20"/>
                <w:szCs w:val="20"/>
              </w:rPr>
            </w:pPr>
            <w:r>
              <w:rPr>
                <w:rFonts w:ascii="Arial" w:hAnsi="Arial" w:cs="Arial"/>
                <w:color w:val="000000"/>
                <w:sz w:val="20"/>
                <w:szCs w:val="20"/>
              </w:rPr>
              <w:t>20.2</w:t>
            </w:r>
          </w:p>
        </w:tc>
        <w:tc>
          <w:tcPr>
            <w:tcW w:w="736" w:type="pct"/>
            <w:tcBorders>
              <w:top w:val="nil"/>
              <w:left w:val="nil"/>
              <w:bottom w:val="single" w:sz="4" w:space="0" w:color="auto"/>
              <w:right w:val="single" w:sz="4" w:space="0" w:color="auto"/>
            </w:tcBorders>
            <w:shd w:val="clear" w:color="auto" w:fill="auto"/>
            <w:vAlign w:val="center"/>
          </w:tcPr>
          <w:p w:rsidR="005445A3" w:rsidRDefault="005445A3" w:rsidP="0037364B">
            <w:pPr>
              <w:widowControl w:val="0"/>
              <w:autoSpaceDE w:val="0"/>
              <w:autoSpaceDN w:val="0"/>
              <w:adjustRightInd w:val="0"/>
              <w:spacing w:before="29" w:after="0" w:line="218" w:lineRule="exact"/>
              <w:ind w:left="15"/>
              <w:jc w:val="center"/>
              <w:rPr>
                <w:rFonts w:ascii="Arial" w:hAnsi="Arial" w:cs="Arial"/>
                <w:b/>
                <w:bCs/>
                <w:color w:val="000000"/>
                <w:sz w:val="20"/>
                <w:szCs w:val="20"/>
              </w:rPr>
            </w:pPr>
            <w:r>
              <w:rPr>
                <w:rFonts w:ascii="Arial" w:hAnsi="Arial" w:cs="Arial"/>
                <w:b/>
                <w:bCs/>
                <w:color w:val="000000"/>
                <w:sz w:val="20"/>
                <w:szCs w:val="20"/>
              </w:rPr>
              <w:t>55.6</w:t>
            </w:r>
          </w:p>
        </w:tc>
        <w:tc>
          <w:tcPr>
            <w:tcW w:w="770" w:type="pct"/>
            <w:tcBorders>
              <w:top w:val="nil"/>
              <w:left w:val="nil"/>
              <w:bottom w:val="single" w:sz="4" w:space="0" w:color="auto"/>
              <w:right w:val="single" w:sz="4" w:space="0" w:color="auto"/>
            </w:tcBorders>
            <w:shd w:val="clear" w:color="auto" w:fill="auto"/>
            <w:vAlign w:val="center"/>
          </w:tcPr>
          <w:p w:rsidR="005445A3" w:rsidRDefault="005445A3" w:rsidP="0037364B">
            <w:pPr>
              <w:widowControl w:val="0"/>
              <w:autoSpaceDE w:val="0"/>
              <w:autoSpaceDN w:val="0"/>
              <w:adjustRightInd w:val="0"/>
              <w:spacing w:before="29" w:after="0" w:line="218" w:lineRule="exact"/>
              <w:ind w:left="15"/>
              <w:jc w:val="center"/>
              <w:rPr>
                <w:rFonts w:ascii="Arial" w:hAnsi="Arial" w:cs="Arial"/>
                <w:b/>
                <w:bCs/>
                <w:color w:val="000000"/>
                <w:sz w:val="20"/>
                <w:szCs w:val="20"/>
              </w:rPr>
            </w:pPr>
            <w:r>
              <w:rPr>
                <w:rFonts w:ascii="Arial" w:hAnsi="Arial" w:cs="Arial"/>
                <w:b/>
                <w:bCs/>
                <w:color w:val="000000"/>
                <w:sz w:val="20"/>
                <w:szCs w:val="20"/>
              </w:rPr>
              <w:t>23.3</w:t>
            </w:r>
          </w:p>
        </w:tc>
      </w:tr>
      <w:tr w:rsidR="005445A3" w:rsidRPr="004C69E7" w:rsidTr="0037364B">
        <w:trPr>
          <w:trHeight w:val="405"/>
        </w:trPr>
        <w:tc>
          <w:tcPr>
            <w:tcW w:w="1172" w:type="pct"/>
            <w:tcBorders>
              <w:top w:val="nil"/>
              <w:left w:val="single" w:sz="4" w:space="0" w:color="auto"/>
              <w:bottom w:val="single" w:sz="4" w:space="0" w:color="auto"/>
              <w:right w:val="single" w:sz="4" w:space="0" w:color="auto"/>
            </w:tcBorders>
            <w:shd w:val="clear" w:color="auto" w:fill="auto"/>
            <w:vAlign w:val="center"/>
            <w:hideMark/>
          </w:tcPr>
          <w:p w:rsidR="005445A3" w:rsidRPr="004C69E7" w:rsidRDefault="005445A3" w:rsidP="0037364B">
            <w:pPr>
              <w:spacing w:after="0" w:line="240" w:lineRule="auto"/>
              <w:rPr>
                <w:rFonts w:ascii="Times New Roman" w:eastAsia="Times New Roman" w:hAnsi="Times New Roman" w:cs="Times New Roman"/>
                <w:b/>
                <w:bCs/>
                <w:color w:val="000000"/>
                <w:lang w:eastAsia="ru-RU"/>
              </w:rPr>
            </w:pPr>
            <w:r w:rsidRPr="004C69E7">
              <w:rPr>
                <w:rFonts w:ascii="Times New Roman" w:eastAsia="Times New Roman" w:hAnsi="Times New Roman" w:cs="Times New Roman"/>
                <w:b/>
                <w:bCs/>
                <w:color w:val="000000"/>
                <w:lang w:eastAsia="ru-RU"/>
              </w:rPr>
              <w:t>Ростовская область</w:t>
            </w:r>
          </w:p>
        </w:tc>
        <w:tc>
          <w:tcPr>
            <w:tcW w:w="837" w:type="pct"/>
            <w:tcBorders>
              <w:top w:val="nil"/>
              <w:left w:val="nil"/>
              <w:bottom w:val="single" w:sz="4" w:space="0" w:color="auto"/>
              <w:right w:val="single" w:sz="4" w:space="0" w:color="auto"/>
            </w:tcBorders>
            <w:shd w:val="clear" w:color="auto" w:fill="auto"/>
            <w:vAlign w:val="center"/>
          </w:tcPr>
          <w:p w:rsidR="005445A3" w:rsidRDefault="005445A3" w:rsidP="0037364B">
            <w:pPr>
              <w:widowControl w:val="0"/>
              <w:autoSpaceDE w:val="0"/>
              <w:autoSpaceDN w:val="0"/>
              <w:adjustRightInd w:val="0"/>
              <w:spacing w:before="29" w:after="0" w:line="237" w:lineRule="exact"/>
              <w:ind w:left="15"/>
              <w:rPr>
                <w:rFonts w:ascii="Arial" w:hAnsi="Arial" w:cs="Arial"/>
                <w:color w:val="000000"/>
              </w:rPr>
            </w:pPr>
            <w:r>
              <w:rPr>
                <w:rFonts w:ascii="Arial" w:hAnsi="Arial" w:cs="Arial"/>
                <w:color w:val="000000"/>
              </w:rPr>
              <w:t>42642</w:t>
            </w:r>
          </w:p>
        </w:tc>
        <w:tc>
          <w:tcPr>
            <w:tcW w:w="772" w:type="pct"/>
            <w:tcBorders>
              <w:top w:val="nil"/>
              <w:left w:val="nil"/>
              <w:bottom w:val="single" w:sz="4" w:space="0" w:color="auto"/>
              <w:right w:val="single" w:sz="4" w:space="0" w:color="auto"/>
            </w:tcBorders>
            <w:shd w:val="clear" w:color="auto" w:fill="auto"/>
            <w:vAlign w:val="center"/>
          </w:tcPr>
          <w:p w:rsidR="005445A3" w:rsidRDefault="005445A3" w:rsidP="0037364B">
            <w:pPr>
              <w:widowControl w:val="0"/>
              <w:autoSpaceDE w:val="0"/>
              <w:autoSpaceDN w:val="0"/>
              <w:adjustRightInd w:val="0"/>
              <w:spacing w:before="29" w:after="0" w:line="218" w:lineRule="exact"/>
              <w:ind w:left="15"/>
              <w:jc w:val="center"/>
              <w:rPr>
                <w:rFonts w:ascii="Arial" w:hAnsi="Arial" w:cs="Arial"/>
                <w:color w:val="000000"/>
                <w:sz w:val="20"/>
                <w:szCs w:val="20"/>
              </w:rPr>
            </w:pPr>
            <w:r>
              <w:rPr>
                <w:rFonts w:ascii="Arial" w:hAnsi="Arial" w:cs="Arial"/>
                <w:color w:val="000000"/>
                <w:sz w:val="20"/>
                <w:szCs w:val="20"/>
              </w:rPr>
              <w:t>1.2</w:t>
            </w:r>
          </w:p>
        </w:tc>
        <w:tc>
          <w:tcPr>
            <w:tcW w:w="713" w:type="pct"/>
            <w:tcBorders>
              <w:top w:val="nil"/>
              <w:left w:val="nil"/>
              <w:bottom w:val="single" w:sz="4" w:space="0" w:color="auto"/>
              <w:right w:val="single" w:sz="4" w:space="0" w:color="auto"/>
            </w:tcBorders>
            <w:shd w:val="clear" w:color="auto" w:fill="auto"/>
            <w:vAlign w:val="center"/>
          </w:tcPr>
          <w:p w:rsidR="005445A3" w:rsidRDefault="005445A3" w:rsidP="0037364B">
            <w:pPr>
              <w:widowControl w:val="0"/>
              <w:autoSpaceDE w:val="0"/>
              <w:autoSpaceDN w:val="0"/>
              <w:adjustRightInd w:val="0"/>
              <w:spacing w:before="29" w:after="0" w:line="218" w:lineRule="exact"/>
              <w:ind w:left="15"/>
              <w:jc w:val="center"/>
              <w:rPr>
                <w:rFonts w:ascii="Arial" w:hAnsi="Arial" w:cs="Arial"/>
                <w:color w:val="000000"/>
                <w:sz w:val="20"/>
                <w:szCs w:val="20"/>
              </w:rPr>
            </w:pPr>
            <w:r>
              <w:rPr>
                <w:rFonts w:ascii="Arial" w:hAnsi="Arial" w:cs="Arial"/>
                <w:color w:val="000000"/>
                <w:sz w:val="20"/>
                <w:szCs w:val="20"/>
              </w:rPr>
              <w:t>23.9</w:t>
            </w:r>
          </w:p>
        </w:tc>
        <w:tc>
          <w:tcPr>
            <w:tcW w:w="736" w:type="pct"/>
            <w:tcBorders>
              <w:top w:val="nil"/>
              <w:left w:val="nil"/>
              <w:bottom w:val="single" w:sz="4" w:space="0" w:color="auto"/>
              <w:right w:val="single" w:sz="4" w:space="0" w:color="auto"/>
            </w:tcBorders>
            <w:shd w:val="clear" w:color="auto" w:fill="auto"/>
            <w:vAlign w:val="center"/>
          </w:tcPr>
          <w:p w:rsidR="005445A3" w:rsidRDefault="005445A3" w:rsidP="0037364B">
            <w:pPr>
              <w:widowControl w:val="0"/>
              <w:autoSpaceDE w:val="0"/>
              <w:autoSpaceDN w:val="0"/>
              <w:adjustRightInd w:val="0"/>
              <w:spacing w:before="29" w:after="0" w:line="218" w:lineRule="exact"/>
              <w:ind w:left="15"/>
              <w:jc w:val="center"/>
              <w:rPr>
                <w:rFonts w:ascii="Arial" w:hAnsi="Arial" w:cs="Arial"/>
                <w:b/>
                <w:bCs/>
                <w:color w:val="000000"/>
                <w:sz w:val="20"/>
                <w:szCs w:val="20"/>
              </w:rPr>
            </w:pPr>
            <w:r>
              <w:rPr>
                <w:rFonts w:ascii="Arial" w:hAnsi="Arial" w:cs="Arial"/>
                <w:b/>
                <w:bCs/>
                <w:color w:val="000000"/>
                <w:sz w:val="20"/>
                <w:szCs w:val="20"/>
              </w:rPr>
              <w:t>53.4</w:t>
            </w:r>
          </w:p>
        </w:tc>
        <w:tc>
          <w:tcPr>
            <w:tcW w:w="770" w:type="pct"/>
            <w:tcBorders>
              <w:top w:val="nil"/>
              <w:left w:val="nil"/>
              <w:bottom w:val="single" w:sz="4" w:space="0" w:color="auto"/>
              <w:right w:val="single" w:sz="4" w:space="0" w:color="auto"/>
            </w:tcBorders>
            <w:shd w:val="clear" w:color="auto" w:fill="auto"/>
            <w:vAlign w:val="center"/>
          </w:tcPr>
          <w:p w:rsidR="005445A3" w:rsidRDefault="005445A3" w:rsidP="0037364B">
            <w:pPr>
              <w:widowControl w:val="0"/>
              <w:autoSpaceDE w:val="0"/>
              <w:autoSpaceDN w:val="0"/>
              <w:adjustRightInd w:val="0"/>
              <w:spacing w:before="29" w:after="0" w:line="218" w:lineRule="exact"/>
              <w:ind w:left="15"/>
              <w:jc w:val="center"/>
              <w:rPr>
                <w:rFonts w:ascii="Arial" w:hAnsi="Arial" w:cs="Arial"/>
                <w:b/>
                <w:bCs/>
                <w:color w:val="000000"/>
                <w:sz w:val="20"/>
                <w:szCs w:val="20"/>
              </w:rPr>
            </w:pPr>
            <w:r>
              <w:rPr>
                <w:rFonts w:ascii="Arial" w:hAnsi="Arial" w:cs="Arial"/>
                <w:b/>
                <w:bCs/>
                <w:color w:val="000000"/>
                <w:sz w:val="20"/>
                <w:szCs w:val="20"/>
              </w:rPr>
              <w:t>21.5</w:t>
            </w:r>
          </w:p>
        </w:tc>
      </w:tr>
      <w:tr w:rsidR="005445A3" w:rsidRPr="004C69E7" w:rsidTr="0037364B">
        <w:trPr>
          <w:trHeight w:val="709"/>
        </w:trPr>
        <w:tc>
          <w:tcPr>
            <w:tcW w:w="1172" w:type="pct"/>
            <w:tcBorders>
              <w:top w:val="nil"/>
              <w:left w:val="single" w:sz="4" w:space="0" w:color="auto"/>
              <w:bottom w:val="single" w:sz="4" w:space="0" w:color="auto"/>
              <w:right w:val="single" w:sz="4" w:space="0" w:color="auto"/>
            </w:tcBorders>
            <w:shd w:val="clear" w:color="auto" w:fill="auto"/>
            <w:vAlign w:val="center"/>
          </w:tcPr>
          <w:p w:rsidR="005445A3" w:rsidRPr="004C69E7" w:rsidRDefault="005445A3" w:rsidP="0037364B">
            <w:pPr>
              <w:spacing w:after="0" w:line="240" w:lineRule="auto"/>
              <w:rPr>
                <w:rFonts w:ascii="Times New Roman" w:eastAsia="Times New Roman" w:hAnsi="Times New Roman" w:cs="Times New Roman"/>
                <w:b/>
                <w:bCs/>
                <w:color w:val="000000"/>
                <w:lang w:eastAsia="ru-RU"/>
              </w:rPr>
            </w:pPr>
            <w:r w:rsidRPr="004C69E7">
              <w:rPr>
                <w:rFonts w:ascii="Times New Roman" w:eastAsia="Times New Roman" w:hAnsi="Times New Roman" w:cs="Times New Roman"/>
                <w:b/>
                <w:bCs/>
                <w:color w:val="000000"/>
                <w:lang w:eastAsia="ru-RU"/>
              </w:rPr>
              <w:lastRenderedPageBreak/>
              <w:t>Наименование муниципалитета</w:t>
            </w:r>
            <w:r>
              <w:rPr>
                <w:rFonts w:ascii="Times New Roman" w:eastAsia="Times New Roman" w:hAnsi="Times New Roman" w:cs="Times New Roman"/>
                <w:b/>
                <w:bCs/>
                <w:color w:val="000000"/>
                <w:lang w:eastAsia="ru-RU"/>
              </w:rPr>
              <w:t xml:space="preserve"> </w:t>
            </w:r>
            <w:r>
              <w:rPr>
                <w:rFonts w:ascii="Times New Roman" w:eastAsia="Times New Roman" w:hAnsi="Times New Roman" w:cs="Times New Roman"/>
                <w:bCs/>
                <w:i/>
                <w:color w:val="000000"/>
                <w:lang w:eastAsia="ru-RU"/>
              </w:rPr>
              <w:t>(Новошахтинск</w:t>
            </w:r>
            <w:r w:rsidRPr="005F7E16">
              <w:rPr>
                <w:rFonts w:ascii="Times New Roman" w:eastAsia="Times New Roman" w:hAnsi="Times New Roman" w:cs="Times New Roman"/>
                <w:bCs/>
                <w:i/>
                <w:color w:val="000000"/>
                <w:lang w:eastAsia="ru-RU"/>
              </w:rPr>
              <w:t>)</w:t>
            </w:r>
          </w:p>
        </w:tc>
        <w:tc>
          <w:tcPr>
            <w:tcW w:w="837" w:type="pct"/>
            <w:tcBorders>
              <w:top w:val="nil"/>
              <w:left w:val="nil"/>
              <w:bottom w:val="single" w:sz="4" w:space="0" w:color="auto"/>
              <w:right w:val="single" w:sz="4" w:space="0" w:color="auto"/>
            </w:tcBorders>
            <w:shd w:val="clear" w:color="auto" w:fill="auto"/>
            <w:vAlign w:val="center"/>
          </w:tcPr>
          <w:p w:rsidR="005445A3" w:rsidRDefault="005445A3" w:rsidP="0037364B">
            <w:pPr>
              <w:widowControl w:val="0"/>
              <w:autoSpaceDE w:val="0"/>
              <w:autoSpaceDN w:val="0"/>
              <w:adjustRightInd w:val="0"/>
              <w:spacing w:before="29" w:after="0" w:line="237" w:lineRule="exact"/>
              <w:ind w:left="15"/>
              <w:rPr>
                <w:rFonts w:ascii="Arial" w:hAnsi="Arial" w:cs="Arial"/>
                <w:color w:val="000000"/>
              </w:rPr>
            </w:pPr>
            <w:r>
              <w:rPr>
                <w:rFonts w:ascii="Arial" w:hAnsi="Arial" w:cs="Arial"/>
                <w:color w:val="000000"/>
              </w:rPr>
              <w:t>911</w:t>
            </w:r>
          </w:p>
        </w:tc>
        <w:tc>
          <w:tcPr>
            <w:tcW w:w="772" w:type="pct"/>
            <w:tcBorders>
              <w:top w:val="nil"/>
              <w:left w:val="nil"/>
              <w:bottom w:val="single" w:sz="4" w:space="0" w:color="auto"/>
              <w:right w:val="single" w:sz="4" w:space="0" w:color="auto"/>
            </w:tcBorders>
            <w:shd w:val="clear" w:color="auto" w:fill="auto"/>
            <w:vAlign w:val="center"/>
          </w:tcPr>
          <w:p w:rsidR="005445A3" w:rsidRDefault="005445A3" w:rsidP="0037364B">
            <w:pPr>
              <w:widowControl w:val="0"/>
              <w:autoSpaceDE w:val="0"/>
              <w:autoSpaceDN w:val="0"/>
              <w:adjustRightInd w:val="0"/>
              <w:spacing w:before="29" w:after="0" w:line="218" w:lineRule="exact"/>
              <w:ind w:left="15"/>
              <w:jc w:val="center"/>
              <w:rPr>
                <w:rFonts w:ascii="Arial" w:hAnsi="Arial" w:cs="Arial"/>
                <w:color w:val="000000"/>
                <w:sz w:val="20"/>
                <w:szCs w:val="20"/>
              </w:rPr>
            </w:pPr>
            <w:r>
              <w:rPr>
                <w:rFonts w:ascii="Arial" w:hAnsi="Arial" w:cs="Arial"/>
                <w:color w:val="000000"/>
                <w:sz w:val="20"/>
                <w:szCs w:val="20"/>
              </w:rPr>
              <w:t>3.7</w:t>
            </w:r>
          </w:p>
        </w:tc>
        <w:tc>
          <w:tcPr>
            <w:tcW w:w="713" w:type="pct"/>
            <w:tcBorders>
              <w:top w:val="nil"/>
              <w:left w:val="nil"/>
              <w:bottom w:val="single" w:sz="4" w:space="0" w:color="auto"/>
              <w:right w:val="single" w:sz="4" w:space="0" w:color="auto"/>
            </w:tcBorders>
            <w:shd w:val="clear" w:color="auto" w:fill="auto"/>
            <w:vAlign w:val="center"/>
          </w:tcPr>
          <w:p w:rsidR="005445A3" w:rsidRDefault="005445A3" w:rsidP="0037364B">
            <w:pPr>
              <w:widowControl w:val="0"/>
              <w:autoSpaceDE w:val="0"/>
              <w:autoSpaceDN w:val="0"/>
              <w:adjustRightInd w:val="0"/>
              <w:spacing w:before="29" w:after="0" w:line="218" w:lineRule="exact"/>
              <w:ind w:left="15"/>
              <w:jc w:val="center"/>
              <w:rPr>
                <w:rFonts w:ascii="Arial" w:hAnsi="Arial" w:cs="Arial"/>
                <w:color w:val="000000"/>
                <w:sz w:val="20"/>
                <w:szCs w:val="20"/>
              </w:rPr>
            </w:pPr>
            <w:r>
              <w:rPr>
                <w:rFonts w:ascii="Arial" w:hAnsi="Arial" w:cs="Arial"/>
                <w:color w:val="000000"/>
                <w:sz w:val="20"/>
                <w:szCs w:val="20"/>
              </w:rPr>
              <w:t>31.5</w:t>
            </w:r>
          </w:p>
        </w:tc>
        <w:tc>
          <w:tcPr>
            <w:tcW w:w="736" w:type="pct"/>
            <w:tcBorders>
              <w:top w:val="nil"/>
              <w:left w:val="nil"/>
              <w:bottom w:val="single" w:sz="4" w:space="0" w:color="auto"/>
              <w:right w:val="single" w:sz="4" w:space="0" w:color="auto"/>
            </w:tcBorders>
            <w:shd w:val="clear" w:color="auto" w:fill="auto"/>
            <w:vAlign w:val="center"/>
          </w:tcPr>
          <w:p w:rsidR="005445A3" w:rsidRDefault="005445A3" w:rsidP="0037364B">
            <w:pPr>
              <w:widowControl w:val="0"/>
              <w:autoSpaceDE w:val="0"/>
              <w:autoSpaceDN w:val="0"/>
              <w:adjustRightInd w:val="0"/>
              <w:spacing w:before="29" w:after="0" w:line="218" w:lineRule="exact"/>
              <w:ind w:left="15"/>
              <w:jc w:val="center"/>
              <w:rPr>
                <w:rFonts w:ascii="Arial" w:hAnsi="Arial" w:cs="Arial"/>
                <w:b/>
                <w:bCs/>
                <w:color w:val="000000"/>
                <w:sz w:val="20"/>
                <w:szCs w:val="20"/>
              </w:rPr>
            </w:pPr>
            <w:r>
              <w:rPr>
                <w:rFonts w:ascii="Arial" w:hAnsi="Arial" w:cs="Arial"/>
                <w:b/>
                <w:bCs/>
                <w:color w:val="000000"/>
                <w:sz w:val="20"/>
                <w:szCs w:val="20"/>
              </w:rPr>
              <w:t>49.3</w:t>
            </w:r>
          </w:p>
        </w:tc>
        <w:tc>
          <w:tcPr>
            <w:tcW w:w="770" w:type="pct"/>
            <w:tcBorders>
              <w:top w:val="nil"/>
              <w:left w:val="nil"/>
              <w:bottom w:val="single" w:sz="4" w:space="0" w:color="auto"/>
              <w:right w:val="single" w:sz="4" w:space="0" w:color="auto"/>
            </w:tcBorders>
            <w:shd w:val="clear" w:color="auto" w:fill="auto"/>
            <w:vAlign w:val="center"/>
          </w:tcPr>
          <w:p w:rsidR="005445A3" w:rsidRDefault="005445A3" w:rsidP="0037364B">
            <w:pPr>
              <w:widowControl w:val="0"/>
              <w:autoSpaceDE w:val="0"/>
              <w:autoSpaceDN w:val="0"/>
              <w:adjustRightInd w:val="0"/>
              <w:spacing w:before="29" w:after="0" w:line="218" w:lineRule="exact"/>
              <w:ind w:left="15"/>
              <w:jc w:val="center"/>
              <w:rPr>
                <w:rFonts w:ascii="Arial" w:hAnsi="Arial" w:cs="Arial"/>
                <w:b/>
                <w:bCs/>
                <w:color w:val="000000"/>
                <w:sz w:val="20"/>
                <w:szCs w:val="20"/>
              </w:rPr>
            </w:pPr>
            <w:r>
              <w:rPr>
                <w:rFonts w:ascii="Arial" w:hAnsi="Arial" w:cs="Arial"/>
                <w:b/>
                <w:bCs/>
                <w:color w:val="000000"/>
                <w:sz w:val="20"/>
                <w:szCs w:val="20"/>
              </w:rPr>
              <w:t>15.5</w:t>
            </w:r>
          </w:p>
        </w:tc>
      </w:tr>
      <w:tr w:rsidR="005445A3" w:rsidRPr="004C69E7" w:rsidTr="0037364B">
        <w:trPr>
          <w:trHeight w:val="705"/>
        </w:trPr>
        <w:tc>
          <w:tcPr>
            <w:tcW w:w="1172" w:type="pct"/>
            <w:tcBorders>
              <w:top w:val="nil"/>
              <w:left w:val="single" w:sz="4" w:space="0" w:color="auto"/>
              <w:bottom w:val="single" w:sz="4" w:space="0" w:color="auto"/>
              <w:right w:val="single" w:sz="4" w:space="0" w:color="auto"/>
            </w:tcBorders>
            <w:shd w:val="clear" w:color="auto" w:fill="auto"/>
            <w:vAlign w:val="center"/>
            <w:hideMark/>
          </w:tcPr>
          <w:p w:rsidR="005445A3" w:rsidRPr="004C69E7" w:rsidRDefault="005445A3" w:rsidP="0037364B">
            <w:pPr>
              <w:spacing w:after="0" w:line="240" w:lineRule="auto"/>
              <w:rPr>
                <w:rFonts w:ascii="Times New Roman" w:eastAsia="Times New Roman" w:hAnsi="Times New Roman" w:cs="Times New Roman"/>
                <w:b/>
                <w:bCs/>
                <w:color w:val="000000"/>
                <w:lang w:eastAsia="ru-RU"/>
              </w:rPr>
            </w:pPr>
            <w:r w:rsidRPr="004C69E7">
              <w:rPr>
                <w:rFonts w:ascii="Times New Roman" w:eastAsia="Times New Roman" w:hAnsi="Times New Roman" w:cs="Times New Roman"/>
                <w:b/>
                <w:bCs/>
                <w:color w:val="000000"/>
                <w:lang w:eastAsia="ru-RU"/>
              </w:rPr>
              <w:t>Наименование ОО</w:t>
            </w:r>
            <w:r>
              <w:rPr>
                <w:rFonts w:ascii="Times New Roman" w:eastAsia="Times New Roman" w:hAnsi="Times New Roman" w:cs="Times New Roman"/>
                <w:b/>
                <w:bCs/>
                <w:color w:val="000000"/>
                <w:lang w:eastAsia="ru-RU"/>
              </w:rPr>
              <w:t xml:space="preserve"> (МБОУ СОШ № 27)</w:t>
            </w:r>
          </w:p>
        </w:tc>
        <w:tc>
          <w:tcPr>
            <w:tcW w:w="837" w:type="pct"/>
            <w:tcBorders>
              <w:top w:val="nil"/>
              <w:left w:val="nil"/>
              <w:bottom w:val="single" w:sz="4" w:space="0" w:color="auto"/>
              <w:right w:val="single" w:sz="4" w:space="0" w:color="auto"/>
            </w:tcBorders>
            <w:shd w:val="clear" w:color="auto" w:fill="auto"/>
            <w:vAlign w:val="center"/>
          </w:tcPr>
          <w:p w:rsidR="005445A3" w:rsidRDefault="005445A3" w:rsidP="0037364B">
            <w:pPr>
              <w:widowControl w:val="0"/>
              <w:autoSpaceDE w:val="0"/>
              <w:autoSpaceDN w:val="0"/>
              <w:adjustRightInd w:val="0"/>
              <w:spacing w:before="29" w:after="0" w:line="218" w:lineRule="exact"/>
              <w:ind w:left="15"/>
              <w:rPr>
                <w:rFonts w:ascii="Arial" w:hAnsi="Arial" w:cs="Arial"/>
                <w:color w:val="000000"/>
                <w:sz w:val="20"/>
                <w:szCs w:val="20"/>
              </w:rPr>
            </w:pPr>
            <w:r>
              <w:rPr>
                <w:rFonts w:ascii="Arial" w:hAnsi="Arial" w:cs="Arial"/>
                <w:color w:val="000000"/>
                <w:sz w:val="20"/>
                <w:szCs w:val="20"/>
              </w:rPr>
              <w:t>49</w:t>
            </w:r>
          </w:p>
        </w:tc>
        <w:tc>
          <w:tcPr>
            <w:tcW w:w="772" w:type="pct"/>
            <w:tcBorders>
              <w:top w:val="nil"/>
              <w:left w:val="nil"/>
              <w:bottom w:val="single" w:sz="4" w:space="0" w:color="auto"/>
              <w:right w:val="single" w:sz="4" w:space="0" w:color="auto"/>
            </w:tcBorders>
            <w:shd w:val="clear" w:color="auto" w:fill="auto"/>
            <w:vAlign w:val="center"/>
          </w:tcPr>
          <w:p w:rsidR="005445A3" w:rsidRDefault="005445A3" w:rsidP="0037364B">
            <w:pPr>
              <w:widowControl w:val="0"/>
              <w:autoSpaceDE w:val="0"/>
              <w:autoSpaceDN w:val="0"/>
              <w:adjustRightInd w:val="0"/>
              <w:spacing w:before="29" w:after="0" w:line="199" w:lineRule="exact"/>
              <w:ind w:left="15"/>
              <w:jc w:val="center"/>
              <w:rPr>
                <w:rFonts w:ascii="Arial" w:hAnsi="Arial" w:cs="Arial"/>
                <w:color w:val="000000"/>
                <w:sz w:val="18"/>
                <w:szCs w:val="18"/>
              </w:rPr>
            </w:pPr>
            <w:r>
              <w:rPr>
                <w:rFonts w:ascii="Arial" w:hAnsi="Arial" w:cs="Arial"/>
                <w:color w:val="000000"/>
                <w:sz w:val="18"/>
                <w:szCs w:val="18"/>
              </w:rPr>
              <w:t>4.1</w:t>
            </w:r>
          </w:p>
        </w:tc>
        <w:tc>
          <w:tcPr>
            <w:tcW w:w="713" w:type="pct"/>
            <w:tcBorders>
              <w:top w:val="nil"/>
              <w:left w:val="nil"/>
              <w:bottom w:val="single" w:sz="4" w:space="0" w:color="auto"/>
              <w:right w:val="single" w:sz="4" w:space="0" w:color="auto"/>
            </w:tcBorders>
            <w:shd w:val="clear" w:color="auto" w:fill="auto"/>
            <w:vAlign w:val="center"/>
          </w:tcPr>
          <w:p w:rsidR="005445A3" w:rsidRDefault="005445A3" w:rsidP="0037364B">
            <w:pPr>
              <w:widowControl w:val="0"/>
              <w:autoSpaceDE w:val="0"/>
              <w:autoSpaceDN w:val="0"/>
              <w:adjustRightInd w:val="0"/>
              <w:spacing w:before="29" w:after="0" w:line="199" w:lineRule="exact"/>
              <w:ind w:left="15"/>
              <w:jc w:val="center"/>
              <w:rPr>
                <w:rFonts w:ascii="Arial" w:hAnsi="Arial" w:cs="Arial"/>
                <w:color w:val="000000"/>
                <w:sz w:val="18"/>
                <w:szCs w:val="18"/>
              </w:rPr>
            </w:pPr>
            <w:r>
              <w:rPr>
                <w:rFonts w:ascii="Arial" w:hAnsi="Arial" w:cs="Arial"/>
                <w:color w:val="000000"/>
                <w:sz w:val="18"/>
                <w:szCs w:val="18"/>
              </w:rPr>
              <w:t>36.7</w:t>
            </w:r>
          </w:p>
        </w:tc>
        <w:tc>
          <w:tcPr>
            <w:tcW w:w="736" w:type="pct"/>
            <w:tcBorders>
              <w:top w:val="nil"/>
              <w:left w:val="nil"/>
              <w:bottom w:val="single" w:sz="4" w:space="0" w:color="auto"/>
              <w:right w:val="single" w:sz="4" w:space="0" w:color="auto"/>
            </w:tcBorders>
            <w:shd w:val="clear" w:color="auto" w:fill="auto"/>
            <w:vAlign w:val="center"/>
          </w:tcPr>
          <w:p w:rsidR="005445A3" w:rsidRDefault="005445A3" w:rsidP="0037364B">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49</w:t>
            </w:r>
          </w:p>
        </w:tc>
        <w:tc>
          <w:tcPr>
            <w:tcW w:w="770" w:type="pct"/>
            <w:tcBorders>
              <w:top w:val="nil"/>
              <w:left w:val="nil"/>
              <w:bottom w:val="single" w:sz="4" w:space="0" w:color="auto"/>
              <w:right w:val="single" w:sz="4" w:space="0" w:color="auto"/>
            </w:tcBorders>
            <w:shd w:val="clear" w:color="auto" w:fill="auto"/>
            <w:vAlign w:val="center"/>
          </w:tcPr>
          <w:p w:rsidR="005445A3" w:rsidRDefault="005445A3" w:rsidP="0037364B">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10.2</w:t>
            </w:r>
          </w:p>
        </w:tc>
      </w:tr>
    </w:tbl>
    <w:p w:rsidR="005445A3" w:rsidRPr="00DD3BCF" w:rsidRDefault="00DD3BCF" w:rsidP="00DD3BCF">
      <w:pPr>
        <w:tabs>
          <w:tab w:val="left" w:pos="426"/>
          <w:tab w:val="left" w:pos="1134"/>
        </w:tabs>
        <w:spacing w:after="0" w:line="240" w:lineRule="auto"/>
        <w:rPr>
          <w:rFonts w:ascii="Times New Roman" w:hAnsi="Times New Roman" w:cs="Times New Roman"/>
          <w:sz w:val="28"/>
          <w:szCs w:val="28"/>
        </w:rPr>
      </w:pPr>
      <w:r>
        <w:rPr>
          <w:noProof/>
          <w:lang w:eastAsia="ru-RU"/>
        </w:rPr>
        <w:drawing>
          <wp:inline distT="0" distB="0" distL="0" distR="0" wp14:anchorId="7566DB15" wp14:editId="05EFB62F">
            <wp:extent cx="9525000" cy="2743200"/>
            <wp:effectExtent l="0" t="0" r="19050" b="19050"/>
            <wp:docPr id="39" name="Диаграмма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p w:rsidR="00261B80" w:rsidRPr="0037364B" w:rsidRDefault="00261B80" w:rsidP="00261B80">
      <w:pPr>
        <w:tabs>
          <w:tab w:val="left" w:pos="426"/>
          <w:tab w:val="left" w:pos="1134"/>
        </w:tabs>
        <w:spacing w:after="0" w:line="240" w:lineRule="auto"/>
        <w:jc w:val="center"/>
        <w:rPr>
          <w:rFonts w:ascii="Times New Roman" w:hAnsi="Times New Roman" w:cs="Times New Roman"/>
          <w:b/>
          <w:bCs/>
          <w:sz w:val="28"/>
          <w:szCs w:val="28"/>
        </w:rPr>
      </w:pPr>
      <w:r w:rsidRPr="0037364B">
        <w:rPr>
          <w:rFonts w:ascii="Times New Roman" w:hAnsi="Times New Roman" w:cs="Times New Roman"/>
          <w:b/>
          <w:bCs/>
          <w:sz w:val="28"/>
          <w:szCs w:val="28"/>
        </w:rPr>
        <w:t xml:space="preserve">Сравнение статистических показателей общероссийских, </w:t>
      </w:r>
    </w:p>
    <w:p w:rsidR="00261B80" w:rsidRPr="00913649" w:rsidRDefault="00261B80" w:rsidP="00261B80">
      <w:pPr>
        <w:tabs>
          <w:tab w:val="left" w:pos="426"/>
          <w:tab w:val="left" w:pos="1134"/>
        </w:tabs>
        <w:spacing w:after="0" w:line="240" w:lineRule="auto"/>
        <w:jc w:val="center"/>
        <w:rPr>
          <w:rFonts w:ascii="Times New Roman" w:hAnsi="Times New Roman" w:cs="Times New Roman"/>
          <w:bCs/>
          <w:sz w:val="28"/>
          <w:szCs w:val="28"/>
        </w:rPr>
      </w:pPr>
      <w:r w:rsidRPr="0037364B">
        <w:rPr>
          <w:rFonts w:ascii="Times New Roman" w:hAnsi="Times New Roman" w:cs="Times New Roman"/>
          <w:b/>
          <w:bCs/>
          <w:sz w:val="28"/>
          <w:szCs w:val="28"/>
        </w:rPr>
        <w:t>региональных, муниципальных и школьных результатов ВПР</w:t>
      </w:r>
      <w:r w:rsidRPr="00913649">
        <w:rPr>
          <w:rFonts w:ascii="Times New Roman" w:hAnsi="Times New Roman" w:cs="Times New Roman"/>
          <w:bCs/>
          <w:sz w:val="28"/>
          <w:szCs w:val="28"/>
        </w:rPr>
        <w:t xml:space="preserve"> </w:t>
      </w:r>
    </w:p>
    <w:p w:rsidR="00261B80" w:rsidRDefault="00261B80" w:rsidP="00261B80">
      <w:pPr>
        <w:tabs>
          <w:tab w:val="left" w:pos="426"/>
        </w:tabs>
        <w:spacing w:after="0" w:line="240" w:lineRule="auto"/>
        <w:ind w:firstLine="567"/>
        <w:jc w:val="center"/>
        <w:rPr>
          <w:rFonts w:ascii="Times New Roman" w:eastAsia="Times New Roman" w:hAnsi="Times New Roman" w:cs="Times New Roman"/>
          <w:color w:val="000000"/>
          <w:sz w:val="24"/>
          <w:szCs w:val="24"/>
          <w:lang w:eastAsia="ru-RU"/>
        </w:rPr>
      </w:pPr>
      <w:r w:rsidRPr="00913649">
        <w:rPr>
          <w:rFonts w:ascii="Times New Roman" w:hAnsi="Times New Roman" w:cs="Times New Roman"/>
          <w:bCs/>
          <w:sz w:val="28"/>
          <w:szCs w:val="28"/>
        </w:rPr>
        <w:t>по предмету «</w:t>
      </w:r>
      <w:r>
        <w:rPr>
          <w:rFonts w:ascii="Times New Roman" w:hAnsi="Times New Roman" w:cs="Times New Roman"/>
          <w:bCs/>
          <w:sz w:val="28"/>
          <w:szCs w:val="28"/>
        </w:rPr>
        <w:t>окружающему миру</w:t>
      </w:r>
      <w:r w:rsidRPr="00913649">
        <w:rPr>
          <w:rFonts w:ascii="Times New Roman" w:hAnsi="Times New Roman" w:cs="Times New Roman"/>
          <w:bCs/>
          <w:sz w:val="28"/>
          <w:szCs w:val="28"/>
        </w:rPr>
        <w:t xml:space="preserve">»  </w:t>
      </w:r>
      <w:r w:rsidRPr="00913649">
        <w:rPr>
          <w:rFonts w:ascii="Times New Roman" w:hAnsi="Times New Roman" w:cs="Times New Roman"/>
          <w:sz w:val="28"/>
          <w:szCs w:val="28"/>
        </w:rPr>
        <w:t xml:space="preserve">в </w:t>
      </w:r>
      <w:r>
        <w:rPr>
          <w:rFonts w:ascii="Times New Roman" w:hAnsi="Times New Roman" w:cs="Times New Roman"/>
          <w:sz w:val="28"/>
          <w:szCs w:val="28"/>
        </w:rPr>
        <w:t>4 классах</w:t>
      </w:r>
      <w:r w:rsidRPr="00913649">
        <w:rPr>
          <w:rFonts w:ascii="Times New Roman" w:hAnsi="Times New Roman" w:cs="Times New Roman"/>
          <w:sz w:val="28"/>
          <w:szCs w:val="28"/>
        </w:rPr>
        <w:t xml:space="preserve">  МБОУ СОШ № </w:t>
      </w:r>
      <w:r>
        <w:rPr>
          <w:rFonts w:ascii="Times New Roman" w:hAnsi="Times New Roman" w:cs="Times New Roman"/>
          <w:sz w:val="28"/>
          <w:szCs w:val="28"/>
        </w:rPr>
        <w:t>27</w:t>
      </w:r>
    </w:p>
    <w:p w:rsidR="00261B80" w:rsidRPr="00E149BF" w:rsidRDefault="00261B80" w:rsidP="00261B80">
      <w:pPr>
        <w:tabs>
          <w:tab w:val="left" w:pos="426"/>
          <w:tab w:val="left" w:pos="1134"/>
        </w:tabs>
        <w:spacing w:after="0" w:line="240" w:lineRule="auto"/>
        <w:jc w:val="both"/>
        <w:rPr>
          <w:rFonts w:ascii="Times New Roman" w:hAnsi="Times New Roman" w:cs="Times New Roman"/>
          <w:b/>
          <w:sz w:val="20"/>
          <w:szCs w:val="20"/>
        </w:rPr>
      </w:pPr>
      <w:r>
        <w:rPr>
          <w:rFonts w:ascii="Times New Roman" w:eastAsia="Times New Roman" w:hAnsi="Times New Roman" w:cs="Times New Roman"/>
          <w:color w:val="000000"/>
          <w:lang w:eastAsia="ru-RU"/>
        </w:rPr>
        <w:tab/>
      </w:r>
      <w:r>
        <w:rPr>
          <w:rFonts w:ascii="Times New Roman" w:eastAsia="Times New Roman" w:hAnsi="Times New Roman" w:cs="Times New Roman"/>
          <w:color w:val="000000"/>
          <w:lang w:eastAsia="ru-RU"/>
        </w:rPr>
        <w:tab/>
      </w:r>
      <w:r>
        <w:rPr>
          <w:rFonts w:ascii="Times New Roman" w:eastAsia="Times New Roman" w:hAnsi="Times New Roman" w:cs="Times New Roman"/>
          <w:color w:val="000000"/>
          <w:lang w:eastAsia="ru-RU"/>
        </w:rPr>
        <w:tab/>
      </w:r>
      <w:r>
        <w:rPr>
          <w:rFonts w:ascii="Times New Roman" w:eastAsia="Times New Roman" w:hAnsi="Times New Roman" w:cs="Times New Roman"/>
          <w:color w:val="000000"/>
          <w:lang w:eastAsia="ru-RU"/>
        </w:rPr>
        <w:tab/>
      </w:r>
      <w:r>
        <w:rPr>
          <w:rFonts w:ascii="Times New Roman" w:eastAsia="Times New Roman" w:hAnsi="Times New Roman" w:cs="Times New Roman"/>
          <w:color w:val="000000"/>
          <w:lang w:eastAsia="ru-RU"/>
        </w:rPr>
        <w:tab/>
      </w:r>
      <w:r>
        <w:rPr>
          <w:rFonts w:ascii="Times New Roman" w:eastAsia="Times New Roman" w:hAnsi="Times New Roman" w:cs="Times New Roman"/>
          <w:color w:val="000000"/>
          <w:lang w:eastAsia="ru-RU"/>
        </w:rPr>
        <w:tab/>
      </w:r>
      <w:r>
        <w:rPr>
          <w:rFonts w:ascii="Times New Roman" w:eastAsia="Times New Roman" w:hAnsi="Times New Roman" w:cs="Times New Roman"/>
          <w:color w:val="000000"/>
          <w:lang w:eastAsia="ru-RU"/>
        </w:rPr>
        <w:tab/>
      </w:r>
      <w:r>
        <w:rPr>
          <w:rFonts w:ascii="Times New Roman" w:eastAsia="Times New Roman" w:hAnsi="Times New Roman" w:cs="Times New Roman"/>
          <w:color w:val="000000"/>
          <w:lang w:eastAsia="ru-RU"/>
        </w:rPr>
        <w:tab/>
      </w:r>
    </w:p>
    <w:p w:rsidR="00261B80" w:rsidRDefault="00261B80" w:rsidP="00261B80">
      <w:pPr>
        <w:tabs>
          <w:tab w:val="left" w:pos="426"/>
          <w:tab w:val="left" w:pos="1134"/>
        </w:tabs>
        <w:spacing w:after="0" w:line="240" w:lineRule="auto"/>
        <w:ind w:firstLine="709"/>
        <w:jc w:val="both"/>
        <w:rPr>
          <w:rFonts w:ascii="Times New Roman" w:hAnsi="Times New Roman" w:cs="Times New Roman"/>
          <w:i/>
          <w:sz w:val="28"/>
          <w:szCs w:val="28"/>
        </w:rPr>
      </w:pPr>
      <w:r>
        <w:rPr>
          <w:rFonts w:ascii="Times New Roman" w:hAnsi="Times New Roman" w:cs="Times New Roman"/>
          <w:b/>
          <w:sz w:val="28"/>
          <w:szCs w:val="28"/>
        </w:rPr>
        <w:t>Обобщенный в</w:t>
      </w:r>
      <w:r w:rsidRPr="00256251">
        <w:rPr>
          <w:rFonts w:ascii="Times New Roman" w:hAnsi="Times New Roman" w:cs="Times New Roman"/>
          <w:b/>
          <w:sz w:val="28"/>
          <w:szCs w:val="28"/>
        </w:rPr>
        <w:t>ывод:</w:t>
      </w:r>
      <w:r>
        <w:rPr>
          <w:rFonts w:ascii="Times New Roman" w:hAnsi="Times New Roman" w:cs="Times New Roman"/>
          <w:b/>
          <w:sz w:val="28"/>
          <w:szCs w:val="28"/>
        </w:rPr>
        <w:t xml:space="preserve"> </w:t>
      </w:r>
      <w:r>
        <w:rPr>
          <w:rFonts w:ascii="Times New Roman" w:hAnsi="Times New Roman" w:cs="Times New Roman"/>
          <w:i/>
          <w:sz w:val="28"/>
          <w:szCs w:val="28"/>
        </w:rPr>
        <w:t xml:space="preserve">результаты ВПР по окружающему миру в 4 классах МБОУ СОШ №27 ниже, чем по муниципалитету, Ростовской области и РФ. </w:t>
      </w:r>
    </w:p>
    <w:p w:rsidR="00DD3BCF" w:rsidRDefault="00DD3BCF" w:rsidP="005445A3">
      <w:pPr>
        <w:pStyle w:val="a4"/>
        <w:tabs>
          <w:tab w:val="left" w:pos="426"/>
          <w:tab w:val="left" w:pos="1134"/>
        </w:tabs>
        <w:spacing w:after="0" w:line="240" w:lineRule="auto"/>
        <w:ind w:left="1080"/>
        <w:jc w:val="center"/>
        <w:rPr>
          <w:rFonts w:ascii="Times New Roman" w:hAnsi="Times New Roman" w:cs="Times New Roman"/>
          <w:sz w:val="28"/>
          <w:szCs w:val="28"/>
        </w:rPr>
      </w:pPr>
    </w:p>
    <w:p w:rsidR="005445A3" w:rsidRDefault="005445A3" w:rsidP="005445A3">
      <w:pPr>
        <w:pStyle w:val="a4"/>
        <w:tabs>
          <w:tab w:val="left" w:pos="426"/>
          <w:tab w:val="left" w:pos="1134"/>
        </w:tabs>
        <w:spacing w:after="0" w:line="240" w:lineRule="auto"/>
        <w:ind w:left="1080"/>
        <w:jc w:val="center"/>
        <w:rPr>
          <w:rFonts w:ascii="Times New Roman" w:hAnsi="Times New Roman" w:cs="Times New Roman"/>
          <w:sz w:val="28"/>
          <w:szCs w:val="28"/>
        </w:rPr>
      </w:pPr>
      <w:r>
        <w:rPr>
          <w:rFonts w:ascii="Times New Roman" w:hAnsi="Times New Roman" w:cs="Times New Roman"/>
          <w:sz w:val="28"/>
          <w:szCs w:val="28"/>
        </w:rPr>
        <w:t>Биология 5 класс</w:t>
      </w:r>
    </w:p>
    <w:p w:rsidR="005445A3" w:rsidRPr="00286E07" w:rsidRDefault="005445A3" w:rsidP="005445A3">
      <w:pPr>
        <w:tabs>
          <w:tab w:val="left" w:pos="426"/>
          <w:tab w:val="left" w:pos="1134"/>
        </w:tabs>
        <w:spacing w:after="0" w:line="240" w:lineRule="auto"/>
        <w:rPr>
          <w:rFonts w:ascii="Times New Roman" w:hAnsi="Times New Roman" w:cs="Times New Roman"/>
          <w:sz w:val="28"/>
          <w:szCs w:val="28"/>
        </w:rPr>
      </w:pPr>
    </w:p>
    <w:tbl>
      <w:tblPr>
        <w:tblW w:w="5000" w:type="pct"/>
        <w:tblLook w:val="04A0" w:firstRow="1" w:lastRow="0" w:firstColumn="1" w:lastColumn="0" w:noHBand="0" w:noVBand="1"/>
      </w:tblPr>
      <w:tblGrid>
        <w:gridCol w:w="3467"/>
        <w:gridCol w:w="2475"/>
        <w:gridCol w:w="2283"/>
        <w:gridCol w:w="2108"/>
        <w:gridCol w:w="2176"/>
        <w:gridCol w:w="2277"/>
      </w:tblGrid>
      <w:tr w:rsidR="005445A3" w:rsidRPr="004C69E7" w:rsidTr="0037364B">
        <w:trPr>
          <w:trHeight w:val="350"/>
        </w:trPr>
        <w:tc>
          <w:tcPr>
            <w:tcW w:w="117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445A3" w:rsidRPr="004C69E7" w:rsidRDefault="005445A3" w:rsidP="0037364B">
            <w:pPr>
              <w:spacing w:after="0" w:line="240" w:lineRule="auto"/>
              <w:jc w:val="center"/>
              <w:rPr>
                <w:rFonts w:ascii="Times New Roman" w:eastAsia="Times New Roman" w:hAnsi="Times New Roman" w:cs="Times New Roman"/>
                <w:color w:val="000000"/>
                <w:lang w:eastAsia="ru-RU"/>
              </w:rPr>
            </w:pPr>
            <w:r w:rsidRPr="004C69E7">
              <w:rPr>
                <w:rFonts w:ascii="Times New Roman" w:eastAsia="Times New Roman" w:hAnsi="Times New Roman" w:cs="Times New Roman"/>
                <w:color w:val="000000"/>
                <w:lang w:eastAsia="ru-RU"/>
              </w:rPr>
              <w:t> </w:t>
            </w:r>
          </w:p>
        </w:tc>
        <w:tc>
          <w:tcPr>
            <w:tcW w:w="83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445A3" w:rsidRPr="004C69E7" w:rsidRDefault="005445A3" w:rsidP="0037364B">
            <w:pPr>
              <w:spacing w:after="0" w:line="240" w:lineRule="auto"/>
              <w:jc w:val="center"/>
              <w:rPr>
                <w:rFonts w:ascii="Times New Roman" w:eastAsia="Times New Roman" w:hAnsi="Times New Roman" w:cs="Times New Roman"/>
                <w:b/>
                <w:bCs/>
                <w:color w:val="000000"/>
                <w:lang w:eastAsia="ru-RU"/>
              </w:rPr>
            </w:pPr>
            <w:r w:rsidRPr="004C69E7">
              <w:rPr>
                <w:rFonts w:ascii="Times New Roman" w:eastAsia="Times New Roman" w:hAnsi="Times New Roman" w:cs="Times New Roman"/>
                <w:b/>
                <w:bCs/>
                <w:color w:val="000000"/>
                <w:lang w:eastAsia="ru-RU"/>
              </w:rPr>
              <w:t>Количество участников</w:t>
            </w:r>
          </w:p>
        </w:tc>
        <w:tc>
          <w:tcPr>
            <w:tcW w:w="2991" w:type="pct"/>
            <w:gridSpan w:val="4"/>
            <w:tcBorders>
              <w:top w:val="single" w:sz="4" w:space="0" w:color="auto"/>
              <w:left w:val="nil"/>
              <w:bottom w:val="single" w:sz="4" w:space="0" w:color="auto"/>
              <w:right w:val="single" w:sz="4" w:space="0" w:color="auto"/>
            </w:tcBorders>
            <w:shd w:val="clear" w:color="auto" w:fill="auto"/>
            <w:vAlign w:val="center"/>
            <w:hideMark/>
          </w:tcPr>
          <w:p w:rsidR="005445A3" w:rsidRPr="004C69E7" w:rsidRDefault="005445A3" w:rsidP="0037364B">
            <w:pPr>
              <w:spacing w:after="0" w:line="240" w:lineRule="auto"/>
              <w:jc w:val="center"/>
              <w:rPr>
                <w:rFonts w:ascii="Times New Roman" w:eastAsia="Times New Roman" w:hAnsi="Times New Roman" w:cs="Times New Roman"/>
                <w:b/>
                <w:bCs/>
                <w:color w:val="000000"/>
                <w:lang w:eastAsia="ru-RU"/>
              </w:rPr>
            </w:pPr>
            <w:r w:rsidRPr="004C69E7">
              <w:rPr>
                <w:rFonts w:ascii="Times New Roman" w:eastAsia="Times New Roman" w:hAnsi="Times New Roman" w:cs="Times New Roman"/>
                <w:b/>
                <w:bCs/>
                <w:color w:val="000000"/>
                <w:lang w:eastAsia="ru-RU"/>
              </w:rPr>
              <w:t xml:space="preserve">Распределение отметок участников </w:t>
            </w:r>
            <w:proofErr w:type="gramStart"/>
            <w:r w:rsidRPr="004C69E7">
              <w:rPr>
                <w:rFonts w:ascii="Times New Roman" w:eastAsia="Times New Roman" w:hAnsi="Times New Roman" w:cs="Times New Roman"/>
                <w:b/>
                <w:bCs/>
                <w:color w:val="000000"/>
                <w:lang w:eastAsia="ru-RU"/>
              </w:rPr>
              <w:t>в</w:t>
            </w:r>
            <w:proofErr w:type="gramEnd"/>
            <w:r w:rsidRPr="004C69E7">
              <w:rPr>
                <w:rFonts w:ascii="Times New Roman" w:eastAsia="Times New Roman" w:hAnsi="Times New Roman" w:cs="Times New Roman"/>
                <w:b/>
                <w:bCs/>
                <w:color w:val="000000"/>
                <w:lang w:eastAsia="ru-RU"/>
              </w:rPr>
              <w:t xml:space="preserve"> %</w:t>
            </w:r>
          </w:p>
        </w:tc>
      </w:tr>
      <w:tr w:rsidR="005445A3" w:rsidRPr="004C69E7" w:rsidTr="0037364B">
        <w:trPr>
          <w:trHeight w:val="269"/>
        </w:trPr>
        <w:tc>
          <w:tcPr>
            <w:tcW w:w="1172" w:type="pct"/>
            <w:vMerge/>
            <w:tcBorders>
              <w:top w:val="single" w:sz="4" w:space="0" w:color="auto"/>
              <w:left w:val="single" w:sz="4" w:space="0" w:color="auto"/>
              <w:bottom w:val="single" w:sz="4" w:space="0" w:color="auto"/>
              <w:right w:val="single" w:sz="4" w:space="0" w:color="auto"/>
            </w:tcBorders>
            <w:vAlign w:val="center"/>
            <w:hideMark/>
          </w:tcPr>
          <w:p w:rsidR="005445A3" w:rsidRPr="004C69E7" w:rsidRDefault="005445A3" w:rsidP="0037364B">
            <w:pPr>
              <w:spacing w:after="0" w:line="240" w:lineRule="auto"/>
              <w:rPr>
                <w:rFonts w:ascii="Times New Roman" w:eastAsia="Times New Roman" w:hAnsi="Times New Roman" w:cs="Times New Roman"/>
                <w:color w:val="000000"/>
                <w:lang w:eastAsia="ru-RU"/>
              </w:rPr>
            </w:pPr>
          </w:p>
        </w:tc>
        <w:tc>
          <w:tcPr>
            <w:tcW w:w="837" w:type="pct"/>
            <w:vMerge/>
            <w:tcBorders>
              <w:top w:val="single" w:sz="4" w:space="0" w:color="auto"/>
              <w:left w:val="single" w:sz="4" w:space="0" w:color="auto"/>
              <w:bottom w:val="single" w:sz="4" w:space="0" w:color="auto"/>
              <w:right w:val="single" w:sz="4" w:space="0" w:color="auto"/>
            </w:tcBorders>
            <w:vAlign w:val="center"/>
            <w:hideMark/>
          </w:tcPr>
          <w:p w:rsidR="005445A3" w:rsidRPr="004C69E7" w:rsidRDefault="005445A3" w:rsidP="0037364B">
            <w:pPr>
              <w:spacing w:after="0" w:line="240" w:lineRule="auto"/>
              <w:rPr>
                <w:rFonts w:ascii="Times New Roman" w:eastAsia="Times New Roman" w:hAnsi="Times New Roman" w:cs="Times New Roman"/>
                <w:b/>
                <w:bCs/>
                <w:color w:val="000000"/>
                <w:lang w:eastAsia="ru-RU"/>
              </w:rPr>
            </w:pPr>
          </w:p>
        </w:tc>
        <w:tc>
          <w:tcPr>
            <w:tcW w:w="772" w:type="pct"/>
            <w:tcBorders>
              <w:top w:val="nil"/>
              <w:left w:val="nil"/>
              <w:bottom w:val="single" w:sz="4" w:space="0" w:color="auto"/>
              <w:right w:val="single" w:sz="4" w:space="0" w:color="auto"/>
            </w:tcBorders>
            <w:shd w:val="clear" w:color="auto" w:fill="auto"/>
            <w:vAlign w:val="center"/>
            <w:hideMark/>
          </w:tcPr>
          <w:p w:rsidR="005445A3" w:rsidRPr="004C69E7" w:rsidRDefault="005445A3" w:rsidP="0037364B">
            <w:pPr>
              <w:spacing w:after="0" w:line="240" w:lineRule="auto"/>
              <w:jc w:val="center"/>
              <w:rPr>
                <w:rFonts w:ascii="Times New Roman" w:eastAsia="Times New Roman" w:hAnsi="Times New Roman" w:cs="Times New Roman"/>
                <w:b/>
                <w:bCs/>
                <w:color w:val="000000"/>
                <w:lang w:eastAsia="ru-RU"/>
              </w:rPr>
            </w:pPr>
            <w:r w:rsidRPr="004C69E7">
              <w:rPr>
                <w:rFonts w:ascii="Times New Roman" w:eastAsia="Times New Roman" w:hAnsi="Times New Roman" w:cs="Times New Roman"/>
                <w:b/>
                <w:bCs/>
                <w:color w:val="000000"/>
                <w:lang w:eastAsia="ru-RU"/>
              </w:rPr>
              <w:t>2</w:t>
            </w:r>
          </w:p>
        </w:tc>
        <w:tc>
          <w:tcPr>
            <w:tcW w:w="713" w:type="pct"/>
            <w:tcBorders>
              <w:top w:val="nil"/>
              <w:left w:val="nil"/>
              <w:bottom w:val="single" w:sz="4" w:space="0" w:color="auto"/>
              <w:right w:val="single" w:sz="4" w:space="0" w:color="auto"/>
            </w:tcBorders>
            <w:shd w:val="clear" w:color="auto" w:fill="auto"/>
            <w:vAlign w:val="center"/>
            <w:hideMark/>
          </w:tcPr>
          <w:p w:rsidR="005445A3" w:rsidRPr="004C69E7" w:rsidRDefault="005445A3" w:rsidP="0037364B">
            <w:pPr>
              <w:spacing w:after="0" w:line="240" w:lineRule="auto"/>
              <w:jc w:val="center"/>
              <w:rPr>
                <w:rFonts w:ascii="Times New Roman" w:eastAsia="Times New Roman" w:hAnsi="Times New Roman" w:cs="Times New Roman"/>
                <w:b/>
                <w:bCs/>
                <w:color w:val="000000"/>
                <w:lang w:eastAsia="ru-RU"/>
              </w:rPr>
            </w:pPr>
            <w:r w:rsidRPr="004C69E7">
              <w:rPr>
                <w:rFonts w:ascii="Times New Roman" w:eastAsia="Times New Roman" w:hAnsi="Times New Roman" w:cs="Times New Roman"/>
                <w:b/>
                <w:bCs/>
                <w:color w:val="000000"/>
                <w:lang w:eastAsia="ru-RU"/>
              </w:rPr>
              <w:t>3</w:t>
            </w:r>
          </w:p>
        </w:tc>
        <w:tc>
          <w:tcPr>
            <w:tcW w:w="736" w:type="pct"/>
            <w:tcBorders>
              <w:top w:val="nil"/>
              <w:left w:val="nil"/>
              <w:bottom w:val="single" w:sz="4" w:space="0" w:color="auto"/>
              <w:right w:val="single" w:sz="4" w:space="0" w:color="auto"/>
            </w:tcBorders>
            <w:shd w:val="clear" w:color="auto" w:fill="auto"/>
            <w:vAlign w:val="center"/>
            <w:hideMark/>
          </w:tcPr>
          <w:p w:rsidR="005445A3" w:rsidRPr="004C69E7" w:rsidRDefault="005445A3" w:rsidP="0037364B">
            <w:pPr>
              <w:spacing w:after="0" w:line="240" w:lineRule="auto"/>
              <w:jc w:val="center"/>
              <w:rPr>
                <w:rFonts w:ascii="Times New Roman" w:eastAsia="Times New Roman" w:hAnsi="Times New Roman" w:cs="Times New Roman"/>
                <w:b/>
                <w:bCs/>
                <w:color w:val="000000"/>
                <w:lang w:eastAsia="ru-RU"/>
              </w:rPr>
            </w:pPr>
            <w:r w:rsidRPr="004C69E7">
              <w:rPr>
                <w:rFonts w:ascii="Times New Roman" w:eastAsia="Times New Roman" w:hAnsi="Times New Roman" w:cs="Times New Roman"/>
                <w:b/>
                <w:bCs/>
                <w:color w:val="000000"/>
                <w:lang w:eastAsia="ru-RU"/>
              </w:rPr>
              <w:t>4</w:t>
            </w:r>
          </w:p>
        </w:tc>
        <w:tc>
          <w:tcPr>
            <w:tcW w:w="770" w:type="pct"/>
            <w:tcBorders>
              <w:top w:val="nil"/>
              <w:left w:val="nil"/>
              <w:bottom w:val="single" w:sz="4" w:space="0" w:color="auto"/>
              <w:right w:val="single" w:sz="4" w:space="0" w:color="auto"/>
            </w:tcBorders>
            <w:shd w:val="clear" w:color="auto" w:fill="auto"/>
            <w:vAlign w:val="center"/>
            <w:hideMark/>
          </w:tcPr>
          <w:p w:rsidR="005445A3" w:rsidRPr="004C69E7" w:rsidRDefault="005445A3" w:rsidP="0037364B">
            <w:pPr>
              <w:spacing w:after="0" w:line="240" w:lineRule="auto"/>
              <w:jc w:val="center"/>
              <w:rPr>
                <w:rFonts w:ascii="Times New Roman" w:eastAsia="Times New Roman" w:hAnsi="Times New Roman" w:cs="Times New Roman"/>
                <w:b/>
                <w:bCs/>
                <w:color w:val="000000"/>
                <w:lang w:eastAsia="ru-RU"/>
              </w:rPr>
            </w:pPr>
            <w:r w:rsidRPr="004C69E7">
              <w:rPr>
                <w:rFonts w:ascii="Times New Roman" w:eastAsia="Times New Roman" w:hAnsi="Times New Roman" w:cs="Times New Roman"/>
                <w:b/>
                <w:bCs/>
                <w:color w:val="000000"/>
                <w:lang w:eastAsia="ru-RU"/>
              </w:rPr>
              <w:t>5</w:t>
            </w:r>
          </w:p>
        </w:tc>
      </w:tr>
      <w:tr w:rsidR="005445A3" w:rsidRPr="004C69E7" w:rsidTr="0037364B">
        <w:trPr>
          <w:trHeight w:val="274"/>
        </w:trPr>
        <w:tc>
          <w:tcPr>
            <w:tcW w:w="1172" w:type="pct"/>
            <w:tcBorders>
              <w:top w:val="nil"/>
              <w:left w:val="single" w:sz="4" w:space="0" w:color="auto"/>
              <w:bottom w:val="single" w:sz="4" w:space="0" w:color="auto"/>
              <w:right w:val="single" w:sz="4" w:space="0" w:color="auto"/>
            </w:tcBorders>
            <w:shd w:val="clear" w:color="auto" w:fill="auto"/>
            <w:vAlign w:val="center"/>
            <w:hideMark/>
          </w:tcPr>
          <w:p w:rsidR="005445A3" w:rsidRPr="004C69E7" w:rsidRDefault="005445A3" w:rsidP="0037364B">
            <w:pPr>
              <w:spacing w:after="0" w:line="240" w:lineRule="auto"/>
              <w:rPr>
                <w:rFonts w:ascii="Times New Roman" w:eastAsia="Times New Roman" w:hAnsi="Times New Roman" w:cs="Times New Roman"/>
                <w:b/>
                <w:bCs/>
                <w:color w:val="000000"/>
                <w:lang w:eastAsia="ru-RU"/>
              </w:rPr>
            </w:pPr>
            <w:r w:rsidRPr="004C69E7">
              <w:rPr>
                <w:rFonts w:ascii="Times New Roman" w:eastAsia="Times New Roman" w:hAnsi="Times New Roman" w:cs="Times New Roman"/>
                <w:b/>
                <w:bCs/>
                <w:color w:val="000000"/>
                <w:lang w:eastAsia="ru-RU"/>
              </w:rPr>
              <w:t>Вся выборка по РФ</w:t>
            </w:r>
          </w:p>
        </w:tc>
        <w:tc>
          <w:tcPr>
            <w:tcW w:w="837" w:type="pct"/>
            <w:tcBorders>
              <w:top w:val="nil"/>
              <w:left w:val="nil"/>
              <w:bottom w:val="single" w:sz="4" w:space="0" w:color="auto"/>
              <w:right w:val="single" w:sz="4" w:space="0" w:color="auto"/>
            </w:tcBorders>
            <w:shd w:val="clear" w:color="auto" w:fill="auto"/>
            <w:vAlign w:val="center"/>
          </w:tcPr>
          <w:p w:rsidR="005445A3" w:rsidRDefault="005445A3" w:rsidP="0037364B">
            <w:pPr>
              <w:widowControl w:val="0"/>
              <w:autoSpaceDE w:val="0"/>
              <w:autoSpaceDN w:val="0"/>
              <w:adjustRightInd w:val="0"/>
              <w:spacing w:before="14" w:after="0" w:line="180" w:lineRule="exact"/>
              <w:ind w:left="8"/>
              <w:rPr>
                <w:rFonts w:ascii="Arial" w:hAnsi="Arial" w:cs="Arial"/>
                <w:color w:val="000000"/>
                <w:sz w:val="16"/>
                <w:szCs w:val="16"/>
              </w:rPr>
            </w:pPr>
            <w:r>
              <w:rPr>
                <w:rFonts w:ascii="Arial" w:hAnsi="Arial" w:cs="Arial"/>
                <w:color w:val="000000"/>
                <w:sz w:val="16"/>
                <w:szCs w:val="16"/>
              </w:rPr>
              <w:t>1411463</w:t>
            </w:r>
          </w:p>
        </w:tc>
        <w:tc>
          <w:tcPr>
            <w:tcW w:w="772" w:type="pct"/>
            <w:tcBorders>
              <w:top w:val="nil"/>
              <w:left w:val="nil"/>
              <w:bottom w:val="single" w:sz="4" w:space="0" w:color="auto"/>
              <w:right w:val="single" w:sz="4" w:space="0" w:color="auto"/>
            </w:tcBorders>
            <w:shd w:val="clear" w:color="auto" w:fill="auto"/>
            <w:vAlign w:val="center"/>
          </w:tcPr>
          <w:p w:rsidR="005445A3" w:rsidRDefault="005445A3" w:rsidP="0037364B">
            <w:pPr>
              <w:widowControl w:val="0"/>
              <w:autoSpaceDE w:val="0"/>
              <w:autoSpaceDN w:val="0"/>
              <w:adjustRightInd w:val="0"/>
              <w:spacing w:before="29" w:after="0" w:line="218" w:lineRule="exact"/>
              <w:ind w:left="15"/>
              <w:jc w:val="center"/>
              <w:rPr>
                <w:rFonts w:ascii="Arial" w:hAnsi="Arial" w:cs="Arial"/>
                <w:color w:val="000000"/>
                <w:sz w:val="20"/>
                <w:szCs w:val="20"/>
              </w:rPr>
            </w:pPr>
            <w:r>
              <w:rPr>
                <w:rFonts w:ascii="Arial" w:hAnsi="Arial" w:cs="Arial"/>
                <w:color w:val="000000"/>
                <w:sz w:val="20"/>
                <w:szCs w:val="20"/>
              </w:rPr>
              <w:t>2.9</w:t>
            </w:r>
          </w:p>
        </w:tc>
        <w:tc>
          <w:tcPr>
            <w:tcW w:w="713" w:type="pct"/>
            <w:tcBorders>
              <w:top w:val="nil"/>
              <w:left w:val="nil"/>
              <w:bottom w:val="single" w:sz="4" w:space="0" w:color="auto"/>
              <w:right w:val="single" w:sz="4" w:space="0" w:color="auto"/>
            </w:tcBorders>
            <w:shd w:val="clear" w:color="auto" w:fill="auto"/>
            <w:vAlign w:val="center"/>
          </w:tcPr>
          <w:p w:rsidR="005445A3" w:rsidRDefault="005445A3" w:rsidP="0037364B">
            <w:pPr>
              <w:widowControl w:val="0"/>
              <w:autoSpaceDE w:val="0"/>
              <w:autoSpaceDN w:val="0"/>
              <w:adjustRightInd w:val="0"/>
              <w:spacing w:before="29" w:after="0" w:line="218" w:lineRule="exact"/>
              <w:ind w:left="15"/>
              <w:jc w:val="center"/>
              <w:rPr>
                <w:rFonts w:ascii="Arial" w:hAnsi="Arial" w:cs="Arial"/>
                <w:color w:val="000000"/>
                <w:sz w:val="20"/>
                <w:szCs w:val="20"/>
              </w:rPr>
            </w:pPr>
            <w:r>
              <w:rPr>
                <w:rFonts w:ascii="Arial" w:hAnsi="Arial" w:cs="Arial"/>
                <w:color w:val="000000"/>
                <w:sz w:val="20"/>
                <w:szCs w:val="20"/>
              </w:rPr>
              <w:t>36.3</w:t>
            </w:r>
          </w:p>
        </w:tc>
        <w:tc>
          <w:tcPr>
            <w:tcW w:w="736" w:type="pct"/>
            <w:tcBorders>
              <w:top w:val="nil"/>
              <w:left w:val="nil"/>
              <w:bottom w:val="single" w:sz="4" w:space="0" w:color="auto"/>
              <w:right w:val="single" w:sz="4" w:space="0" w:color="auto"/>
            </w:tcBorders>
            <w:shd w:val="clear" w:color="auto" w:fill="auto"/>
            <w:vAlign w:val="center"/>
          </w:tcPr>
          <w:p w:rsidR="005445A3" w:rsidRDefault="005445A3" w:rsidP="0037364B">
            <w:pPr>
              <w:widowControl w:val="0"/>
              <w:autoSpaceDE w:val="0"/>
              <w:autoSpaceDN w:val="0"/>
              <w:adjustRightInd w:val="0"/>
              <w:spacing w:before="29" w:after="0" w:line="218" w:lineRule="exact"/>
              <w:ind w:left="15"/>
              <w:jc w:val="center"/>
              <w:rPr>
                <w:rFonts w:ascii="Arial" w:hAnsi="Arial" w:cs="Arial"/>
                <w:b/>
                <w:bCs/>
                <w:color w:val="000000"/>
                <w:sz w:val="20"/>
                <w:szCs w:val="20"/>
              </w:rPr>
            </w:pPr>
            <w:r>
              <w:rPr>
                <w:rFonts w:ascii="Arial" w:hAnsi="Arial" w:cs="Arial"/>
                <w:b/>
                <w:bCs/>
                <w:color w:val="000000"/>
                <w:sz w:val="20"/>
                <w:szCs w:val="20"/>
              </w:rPr>
              <w:t>47</w:t>
            </w:r>
          </w:p>
        </w:tc>
        <w:tc>
          <w:tcPr>
            <w:tcW w:w="770" w:type="pct"/>
            <w:tcBorders>
              <w:top w:val="nil"/>
              <w:left w:val="nil"/>
              <w:bottom w:val="single" w:sz="4" w:space="0" w:color="auto"/>
              <w:right w:val="single" w:sz="4" w:space="0" w:color="auto"/>
            </w:tcBorders>
            <w:shd w:val="clear" w:color="auto" w:fill="auto"/>
            <w:vAlign w:val="center"/>
          </w:tcPr>
          <w:p w:rsidR="005445A3" w:rsidRDefault="005445A3" w:rsidP="0037364B">
            <w:pPr>
              <w:widowControl w:val="0"/>
              <w:autoSpaceDE w:val="0"/>
              <w:autoSpaceDN w:val="0"/>
              <w:adjustRightInd w:val="0"/>
              <w:spacing w:before="29" w:after="0" w:line="218" w:lineRule="exact"/>
              <w:ind w:left="15"/>
              <w:jc w:val="center"/>
              <w:rPr>
                <w:rFonts w:ascii="Arial" w:hAnsi="Arial" w:cs="Arial"/>
                <w:b/>
                <w:bCs/>
                <w:color w:val="000000"/>
                <w:sz w:val="20"/>
                <w:szCs w:val="20"/>
              </w:rPr>
            </w:pPr>
            <w:r>
              <w:rPr>
                <w:rFonts w:ascii="Arial" w:hAnsi="Arial" w:cs="Arial"/>
                <w:b/>
                <w:bCs/>
                <w:color w:val="000000"/>
                <w:sz w:val="20"/>
                <w:szCs w:val="20"/>
              </w:rPr>
              <w:t>13.8</w:t>
            </w:r>
          </w:p>
        </w:tc>
      </w:tr>
      <w:tr w:rsidR="005445A3" w:rsidRPr="004C69E7" w:rsidTr="0037364B">
        <w:trPr>
          <w:trHeight w:val="405"/>
        </w:trPr>
        <w:tc>
          <w:tcPr>
            <w:tcW w:w="1172" w:type="pct"/>
            <w:tcBorders>
              <w:top w:val="nil"/>
              <w:left w:val="single" w:sz="4" w:space="0" w:color="auto"/>
              <w:bottom w:val="single" w:sz="4" w:space="0" w:color="auto"/>
              <w:right w:val="single" w:sz="4" w:space="0" w:color="auto"/>
            </w:tcBorders>
            <w:shd w:val="clear" w:color="auto" w:fill="auto"/>
            <w:vAlign w:val="center"/>
            <w:hideMark/>
          </w:tcPr>
          <w:p w:rsidR="005445A3" w:rsidRPr="004C69E7" w:rsidRDefault="005445A3" w:rsidP="0037364B">
            <w:pPr>
              <w:spacing w:after="0" w:line="240" w:lineRule="auto"/>
              <w:rPr>
                <w:rFonts w:ascii="Times New Roman" w:eastAsia="Times New Roman" w:hAnsi="Times New Roman" w:cs="Times New Roman"/>
                <w:b/>
                <w:bCs/>
                <w:color w:val="000000"/>
                <w:lang w:eastAsia="ru-RU"/>
              </w:rPr>
            </w:pPr>
            <w:r w:rsidRPr="004C69E7">
              <w:rPr>
                <w:rFonts w:ascii="Times New Roman" w:eastAsia="Times New Roman" w:hAnsi="Times New Roman" w:cs="Times New Roman"/>
                <w:b/>
                <w:bCs/>
                <w:color w:val="000000"/>
                <w:lang w:eastAsia="ru-RU"/>
              </w:rPr>
              <w:lastRenderedPageBreak/>
              <w:t>Ростовская область</w:t>
            </w:r>
          </w:p>
        </w:tc>
        <w:tc>
          <w:tcPr>
            <w:tcW w:w="837" w:type="pct"/>
            <w:tcBorders>
              <w:top w:val="nil"/>
              <w:left w:val="nil"/>
              <w:bottom w:val="single" w:sz="4" w:space="0" w:color="auto"/>
              <w:right w:val="single" w:sz="4" w:space="0" w:color="auto"/>
            </w:tcBorders>
            <w:shd w:val="clear" w:color="auto" w:fill="auto"/>
            <w:vAlign w:val="center"/>
          </w:tcPr>
          <w:p w:rsidR="005445A3" w:rsidRDefault="005445A3" w:rsidP="0037364B">
            <w:pPr>
              <w:widowControl w:val="0"/>
              <w:autoSpaceDE w:val="0"/>
              <w:autoSpaceDN w:val="0"/>
              <w:adjustRightInd w:val="0"/>
              <w:spacing w:before="29" w:after="0" w:line="237" w:lineRule="exact"/>
              <w:ind w:left="15"/>
              <w:rPr>
                <w:rFonts w:ascii="Arial" w:hAnsi="Arial" w:cs="Arial"/>
                <w:color w:val="000000"/>
              </w:rPr>
            </w:pPr>
            <w:r>
              <w:rPr>
                <w:rFonts w:ascii="Arial" w:hAnsi="Arial" w:cs="Arial"/>
                <w:color w:val="000000"/>
              </w:rPr>
              <w:t>39790</w:t>
            </w:r>
          </w:p>
        </w:tc>
        <w:tc>
          <w:tcPr>
            <w:tcW w:w="772" w:type="pct"/>
            <w:tcBorders>
              <w:top w:val="nil"/>
              <w:left w:val="nil"/>
              <w:bottom w:val="single" w:sz="4" w:space="0" w:color="auto"/>
              <w:right w:val="single" w:sz="4" w:space="0" w:color="auto"/>
            </w:tcBorders>
            <w:shd w:val="clear" w:color="auto" w:fill="auto"/>
            <w:vAlign w:val="center"/>
          </w:tcPr>
          <w:p w:rsidR="005445A3" w:rsidRDefault="005445A3" w:rsidP="0037364B">
            <w:pPr>
              <w:widowControl w:val="0"/>
              <w:autoSpaceDE w:val="0"/>
              <w:autoSpaceDN w:val="0"/>
              <w:adjustRightInd w:val="0"/>
              <w:spacing w:before="29" w:after="0" w:line="218" w:lineRule="exact"/>
              <w:ind w:left="15"/>
              <w:jc w:val="center"/>
              <w:rPr>
                <w:rFonts w:ascii="Arial" w:hAnsi="Arial" w:cs="Arial"/>
                <w:color w:val="000000"/>
                <w:sz w:val="20"/>
                <w:szCs w:val="20"/>
              </w:rPr>
            </w:pPr>
            <w:r>
              <w:rPr>
                <w:rFonts w:ascii="Arial" w:hAnsi="Arial" w:cs="Arial"/>
                <w:color w:val="000000"/>
                <w:sz w:val="20"/>
                <w:szCs w:val="20"/>
              </w:rPr>
              <w:t>2.9</w:t>
            </w:r>
          </w:p>
        </w:tc>
        <w:tc>
          <w:tcPr>
            <w:tcW w:w="713" w:type="pct"/>
            <w:tcBorders>
              <w:top w:val="nil"/>
              <w:left w:val="nil"/>
              <w:bottom w:val="single" w:sz="4" w:space="0" w:color="auto"/>
              <w:right w:val="single" w:sz="4" w:space="0" w:color="auto"/>
            </w:tcBorders>
            <w:shd w:val="clear" w:color="auto" w:fill="auto"/>
            <w:vAlign w:val="center"/>
          </w:tcPr>
          <w:p w:rsidR="005445A3" w:rsidRDefault="005445A3" w:rsidP="0037364B">
            <w:pPr>
              <w:widowControl w:val="0"/>
              <w:autoSpaceDE w:val="0"/>
              <w:autoSpaceDN w:val="0"/>
              <w:adjustRightInd w:val="0"/>
              <w:spacing w:before="29" w:after="0" w:line="218" w:lineRule="exact"/>
              <w:ind w:left="15"/>
              <w:jc w:val="center"/>
              <w:rPr>
                <w:rFonts w:ascii="Arial" w:hAnsi="Arial" w:cs="Arial"/>
                <w:color w:val="000000"/>
                <w:sz w:val="20"/>
                <w:szCs w:val="20"/>
              </w:rPr>
            </w:pPr>
            <w:r>
              <w:rPr>
                <w:rFonts w:ascii="Arial" w:hAnsi="Arial" w:cs="Arial"/>
                <w:color w:val="000000"/>
                <w:sz w:val="20"/>
                <w:szCs w:val="20"/>
              </w:rPr>
              <w:t>33.9</w:t>
            </w:r>
          </w:p>
        </w:tc>
        <w:tc>
          <w:tcPr>
            <w:tcW w:w="736" w:type="pct"/>
            <w:tcBorders>
              <w:top w:val="nil"/>
              <w:left w:val="nil"/>
              <w:bottom w:val="single" w:sz="4" w:space="0" w:color="auto"/>
              <w:right w:val="single" w:sz="4" w:space="0" w:color="auto"/>
            </w:tcBorders>
            <w:shd w:val="clear" w:color="auto" w:fill="auto"/>
            <w:vAlign w:val="center"/>
          </w:tcPr>
          <w:p w:rsidR="005445A3" w:rsidRDefault="005445A3" w:rsidP="0037364B">
            <w:pPr>
              <w:widowControl w:val="0"/>
              <w:autoSpaceDE w:val="0"/>
              <w:autoSpaceDN w:val="0"/>
              <w:adjustRightInd w:val="0"/>
              <w:spacing w:before="29" w:after="0" w:line="218" w:lineRule="exact"/>
              <w:ind w:left="15"/>
              <w:jc w:val="center"/>
              <w:rPr>
                <w:rFonts w:ascii="Arial" w:hAnsi="Arial" w:cs="Arial"/>
                <w:b/>
                <w:bCs/>
                <w:color w:val="000000"/>
                <w:sz w:val="20"/>
                <w:szCs w:val="20"/>
              </w:rPr>
            </w:pPr>
            <w:r>
              <w:rPr>
                <w:rFonts w:ascii="Arial" w:hAnsi="Arial" w:cs="Arial"/>
                <w:b/>
                <w:bCs/>
                <w:color w:val="000000"/>
                <w:sz w:val="20"/>
                <w:szCs w:val="20"/>
              </w:rPr>
              <w:t>46.4</w:t>
            </w:r>
          </w:p>
        </w:tc>
        <w:tc>
          <w:tcPr>
            <w:tcW w:w="770" w:type="pct"/>
            <w:tcBorders>
              <w:top w:val="nil"/>
              <w:left w:val="nil"/>
              <w:bottom w:val="single" w:sz="4" w:space="0" w:color="auto"/>
              <w:right w:val="single" w:sz="4" w:space="0" w:color="auto"/>
            </w:tcBorders>
            <w:shd w:val="clear" w:color="auto" w:fill="auto"/>
            <w:vAlign w:val="center"/>
          </w:tcPr>
          <w:p w:rsidR="005445A3" w:rsidRDefault="005445A3" w:rsidP="0037364B">
            <w:pPr>
              <w:widowControl w:val="0"/>
              <w:autoSpaceDE w:val="0"/>
              <w:autoSpaceDN w:val="0"/>
              <w:adjustRightInd w:val="0"/>
              <w:spacing w:before="29" w:after="0" w:line="218" w:lineRule="exact"/>
              <w:ind w:left="15"/>
              <w:jc w:val="center"/>
              <w:rPr>
                <w:rFonts w:ascii="Arial" w:hAnsi="Arial" w:cs="Arial"/>
                <w:b/>
                <w:bCs/>
                <w:color w:val="000000"/>
                <w:sz w:val="20"/>
                <w:szCs w:val="20"/>
              </w:rPr>
            </w:pPr>
            <w:r>
              <w:rPr>
                <w:rFonts w:ascii="Arial" w:hAnsi="Arial" w:cs="Arial"/>
                <w:b/>
                <w:bCs/>
                <w:color w:val="000000"/>
                <w:sz w:val="20"/>
                <w:szCs w:val="20"/>
              </w:rPr>
              <w:t>16.8</w:t>
            </w:r>
          </w:p>
        </w:tc>
      </w:tr>
      <w:tr w:rsidR="005445A3" w:rsidRPr="004C69E7" w:rsidTr="0037364B">
        <w:trPr>
          <w:trHeight w:val="709"/>
        </w:trPr>
        <w:tc>
          <w:tcPr>
            <w:tcW w:w="1172" w:type="pct"/>
            <w:tcBorders>
              <w:top w:val="nil"/>
              <w:left w:val="single" w:sz="4" w:space="0" w:color="auto"/>
              <w:bottom w:val="single" w:sz="4" w:space="0" w:color="auto"/>
              <w:right w:val="single" w:sz="4" w:space="0" w:color="auto"/>
            </w:tcBorders>
            <w:shd w:val="clear" w:color="auto" w:fill="auto"/>
            <w:vAlign w:val="center"/>
          </w:tcPr>
          <w:p w:rsidR="005445A3" w:rsidRPr="004C69E7" w:rsidRDefault="005445A3" w:rsidP="0037364B">
            <w:pPr>
              <w:spacing w:after="0" w:line="240" w:lineRule="auto"/>
              <w:rPr>
                <w:rFonts w:ascii="Times New Roman" w:eastAsia="Times New Roman" w:hAnsi="Times New Roman" w:cs="Times New Roman"/>
                <w:b/>
                <w:bCs/>
                <w:color w:val="000000"/>
                <w:lang w:eastAsia="ru-RU"/>
              </w:rPr>
            </w:pPr>
            <w:r w:rsidRPr="004C69E7">
              <w:rPr>
                <w:rFonts w:ascii="Times New Roman" w:eastAsia="Times New Roman" w:hAnsi="Times New Roman" w:cs="Times New Roman"/>
                <w:b/>
                <w:bCs/>
                <w:color w:val="000000"/>
                <w:lang w:eastAsia="ru-RU"/>
              </w:rPr>
              <w:t>Наименование муниципалитета</w:t>
            </w:r>
            <w:r>
              <w:rPr>
                <w:rFonts w:ascii="Times New Roman" w:eastAsia="Times New Roman" w:hAnsi="Times New Roman" w:cs="Times New Roman"/>
                <w:b/>
                <w:bCs/>
                <w:color w:val="000000"/>
                <w:lang w:eastAsia="ru-RU"/>
              </w:rPr>
              <w:t xml:space="preserve"> </w:t>
            </w:r>
            <w:r>
              <w:rPr>
                <w:rFonts w:ascii="Times New Roman" w:eastAsia="Times New Roman" w:hAnsi="Times New Roman" w:cs="Times New Roman"/>
                <w:bCs/>
                <w:i/>
                <w:color w:val="000000"/>
                <w:lang w:eastAsia="ru-RU"/>
              </w:rPr>
              <w:t>(Новошахтинск</w:t>
            </w:r>
            <w:r w:rsidRPr="005F7E16">
              <w:rPr>
                <w:rFonts w:ascii="Times New Roman" w:eastAsia="Times New Roman" w:hAnsi="Times New Roman" w:cs="Times New Roman"/>
                <w:bCs/>
                <w:i/>
                <w:color w:val="000000"/>
                <w:lang w:eastAsia="ru-RU"/>
              </w:rPr>
              <w:t>)</w:t>
            </w:r>
          </w:p>
        </w:tc>
        <w:tc>
          <w:tcPr>
            <w:tcW w:w="837" w:type="pct"/>
            <w:tcBorders>
              <w:top w:val="nil"/>
              <w:left w:val="nil"/>
              <w:bottom w:val="single" w:sz="4" w:space="0" w:color="auto"/>
              <w:right w:val="single" w:sz="4" w:space="0" w:color="auto"/>
            </w:tcBorders>
            <w:shd w:val="clear" w:color="auto" w:fill="auto"/>
            <w:vAlign w:val="center"/>
          </w:tcPr>
          <w:p w:rsidR="005445A3" w:rsidRDefault="005445A3" w:rsidP="0037364B">
            <w:pPr>
              <w:widowControl w:val="0"/>
              <w:autoSpaceDE w:val="0"/>
              <w:autoSpaceDN w:val="0"/>
              <w:adjustRightInd w:val="0"/>
              <w:spacing w:before="29" w:after="0" w:line="237" w:lineRule="exact"/>
              <w:ind w:left="15"/>
              <w:rPr>
                <w:rFonts w:ascii="Arial" w:hAnsi="Arial" w:cs="Arial"/>
                <w:color w:val="000000"/>
              </w:rPr>
            </w:pPr>
            <w:r>
              <w:rPr>
                <w:rFonts w:ascii="Arial" w:hAnsi="Arial" w:cs="Arial"/>
                <w:color w:val="000000"/>
              </w:rPr>
              <w:t>891</w:t>
            </w:r>
          </w:p>
        </w:tc>
        <w:tc>
          <w:tcPr>
            <w:tcW w:w="772" w:type="pct"/>
            <w:tcBorders>
              <w:top w:val="nil"/>
              <w:left w:val="nil"/>
              <w:bottom w:val="single" w:sz="4" w:space="0" w:color="auto"/>
              <w:right w:val="single" w:sz="4" w:space="0" w:color="auto"/>
            </w:tcBorders>
            <w:shd w:val="clear" w:color="auto" w:fill="auto"/>
            <w:vAlign w:val="center"/>
          </w:tcPr>
          <w:p w:rsidR="005445A3" w:rsidRDefault="005445A3" w:rsidP="0037364B">
            <w:pPr>
              <w:widowControl w:val="0"/>
              <w:autoSpaceDE w:val="0"/>
              <w:autoSpaceDN w:val="0"/>
              <w:adjustRightInd w:val="0"/>
              <w:spacing w:before="29" w:after="0" w:line="218" w:lineRule="exact"/>
              <w:ind w:left="15"/>
              <w:jc w:val="center"/>
              <w:rPr>
                <w:rFonts w:ascii="Arial" w:hAnsi="Arial" w:cs="Arial"/>
                <w:color w:val="000000"/>
                <w:sz w:val="20"/>
                <w:szCs w:val="20"/>
              </w:rPr>
            </w:pPr>
            <w:r>
              <w:rPr>
                <w:rFonts w:ascii="Arial" w:hAnsi="Arial" w:cs="Arial"/>
                <w:color w:val="000000"/>
                <w:sz w:val="20"/>
                <w:szCs w:val="20"/>
              </w:rPr>
              <w:t>5.6</w:t>
            </w:r>
          </w:p>
        </w:tc>
        <w:tc>
          <w:tcPr>
            <w:tcW w:w="713" w:type="pct"/>
            <w:tcBorders>
              <w:top w:val="nil"/>
              <w:left w:val="nil"/>
              <w:bottom w:val="single" w:sz="4" w:space="0" w:color="auto"/>
              <w:right w:val="single" w:sz="4" w:space="0" w:color="auto"/>
            </w:tcBorders>
            <w:shd w:val="clear" w:color="auto" w:fill="auto"/>
            <w:vAlign w:val="center"/>
          </w:tcPr>
          <w:p w:rsidR="005445A3" w:rsidRDefault="005445A3" w:rsidP="0037364B">
            <w:pPr>
              <w:widowControl w:val="0"/>
              <w:autoSpaceDE w:val="0"/>
              <w:autoSpaceDN w:val="0"/>
              <w:adjustRightInd w:val="0"/>
              <w:spacing w:before="29" w:after="0" w:line="218" w:lineRule="exact"/>
              <w:ind w:left="15"/>
              <w:jc w:val="center"/>
              <w:rPr>
                <w:rFonts w:ascii="Arial" w:hAnsi="Arial" w:cs="Arial"/>
                <w:color w:val="000000"/>
                <w:sz w:val="20"/>
                <w:szCs w:val="20"/>
              </w:rPr>
            </w:pPr>
            <w:r>
              <w:rPr>
                <w:rFonts w:ascii="Arial" w:hAnsi="Arial" w:cs="Arial"/>
                <w:color w:val="000000"/>
                <w:sz w:val="20"/>
                <w:szCs w:val="20"/>
              </w:rPr>
              <w:t>44.2</w:t>
            </w:r>
          </w:p>
        </w:tc>
        <w:tc>
          <w:tcPr>
            <w:tcW w:w="736" w:type="pct"/>
            <w:tcBorders>
              <w:top w:val="nil"/>
              <w:left w:val="nil"/>
              <w:bottom w:val="single" w:sz="4" w:space="0" w:color="auto"/>
              <w:right w:val="single" w:sz="4" w:space="0" w:color="auto"/>
            </w:tcBorders>
            <w:shd w:val="clear" w:color="auto" w:fill="auto"/>
            <w:vAlign w:val="center"/>
          </w:tcPr>
          <w:p w:rsidR="005445A3" w:rsidRDefault="005445A3" w:rsidP="0037364B">
            <w:pPr>
              <w:widowControl w:val="0"/>
              <w:autoSpaceDE w:val="0"/>
              <w:autoSpaceDN w:val="0"/>
              <w:adjustRightInd w:val="0"/>
              <w:spacing w:before="29" w:after="0" w:line="218" w:lineRule="exact"/>
              <w:ind w:left="15"/>
              <w:jc w:val="center"/>
              <w:rPr>
                <w:rFonts w:ascii="Arial" w:hAnsi="Arial" w:cs="Arial"/>
                <w:b/>
                <w:bCs/>
                <w:color w:val="000000"/>
                <w:sz w:val="20"/>
                <w:szCs w:val="20"/>
              </w:rPr>
            </w:pPr>
            <w:r>
              <w:rPr>
                <w:rFonts w:ascii="Arial" w:hAnsi="Arial" w:cs="Arial"/>
                <w:b/>
                <w:bCs/>
                <w:color w:val="000000"/>
                <w:sz w:val="20"/>
                <w:szCs w:val="20"/>
              </w:rPr>
              <w:t>38.1</w:t>
            </w:r>
          </w:p>
        </w:tc>
        <w:tc>
          <w:tcPr>
            <w:tcW w:w="770" w:type="pct"/>
            <w:tcBorders>
              <w:top w:val="nil"/>
              <w:left w:val="nil"/>
              <w:bottom w:val="single" w:sz="4" w:space="0" w:color="auto"/>
              <w:right w:val="single" w:sz="4" w:space="0" w:color="auto"/>
            </w:tcBorders>
            <w:shd w:val="clear" w:color="auto" w:fill="auto"/>
            <w:vAlign w:val="center"/>
          </w:tcPr>
          <w:p w:rsidR="005445A3" w:rsidRDefault="005445A3" w:rsidP="0037364B">
            <w:pPr>
              <w:widowControl w:val="0"/>
              <w:autoSpaceDE w:val="0"/>
              <w:autoSpaceDN w:val="0"/>
              <w:adjustRightInd w:val="0"/>
              <w:spacing w:before="29" w:after="0" w:line="218" w:lineRule="exact"/>
              <w:ind w:left="15"/>
              <w:jc w:val="center"/>
              <w:rPr>
                <w:rFonts w:ascii="Arial" w:hAnsi="Arial" w:cs="Arial"/>
                <w:b/>
                <w:bCs/>
                <w:color w:val="000000"/>
                <w:sz w:val="20"/>
                <w:szCs w:val="20"/>
              </w:rPr>
            </w:pPr>
            <w:r>
              <w:rPr>
                <w:rFonts w:ascii="Arial" w:hAnsi="Arial" w:cs="Arial"/>
                <w:b/>
                <w:bCs/>
                <w:color w:val="000000"/>
                <w:sz w:val="20"/>
                <w:szCs w:val="20"/>
              </w:rPr>
              <w:t>12.2</w:t>
            </w:r>
          </w:p>
        </w:tc>
      </w:tr>
      <w:tr w:rsidR="005445A3" w:rsidRPr="004C69E7" w:rsidTr="0037364B">
        <w:trPr>
          <w:trHeight w:val="705"/>
        </w:trPr>
        <w:tc>
          <w:tcPr>
            <w:tcW w:w="1172" w:type="pct"/>
            <w:tcBorders>
              <w:top w:val="nil"/>
              <w:left w:val="single" w:sz="4" w:space="0" w:color="auto"/>
              <w:bottom w:val="single" w:sz="4" w:space="0" w:color="auto"/>
              <w:right w:val="single" w:sz="4" w:space="0" w:color="auto"/>
            </w:tcBorders>
            <w:shd w:val="clear" w:color="auto" w:fill="auto"/>
            <w:vAlign w:val="center"/>
            <w:hideMark/>
          </w:tcPr>
          <w:p w:rsidR="005445A3" w:rsidRPr="004C69E7" w:rsidRDefault="005445A3" w:rsidP="0037364B">
            <w:pPr>
              <w:spacing w:after="0" w:line="240" w:lineRule="auto"/>
              <w:rPr>
                <w:rFonts w:ascii="Times New Roman" w:eastAsia="Times New Roman" w:hAnsi="Times New Roman" w:cs="Times New Roman"/>
                <w:b/>
                <w:bCs/>
                <w:color w:val="000000"/>
                <w:lang w:eastAsia="ru-RU"/>
              </w:rPr>
            </w:pPr>
            <w:r w:rsidRPr="004C69E7">
              <w:rPr>
                <w:rFonts w:ascii="Times New Roman" w:eastAsia="Times New Roman" w:hAnsi="Times New Roman" w:cs="Times New Roman"/>
                <w:b/>
                <w:bCs/>
                <w:color w:val="000000"/>
                <w:lang w:eastAsia="ru-RU"/>
              </w:rPr>
              <w:t>Наименование ОО</w:t>
            </w:r>
            <w:r>
              <w:rPr>
                <w:rFonts w:ascii="Times New Roman" w:eastAsia="Times New Roman" w:hAnsi="Times New Roman" w:cs="Times New Roman"/>
                <w:b/>
                <w:bCs/>
                <w:color w:val="000000"/>
                <w:lang w:eastAsia="ru-RU"/>
              </w:rPr>
              <w:t xml:space="preserve"> (МБОУ СОШ № 27)</w:t>
            </w:r>
          </w:p>
        </w:tc>
        <w:tc>
          <w:tcPr>
            <w:tcW w:w="837" w:type="pct"/>
            <w:tcBorders>
              <w:top w:val="nil"/>
              <w:left w:val="nil"/>
              <w:bottom w:val="single" w:sz="4" w:space="0" w:color="auto"/>
              <w:right w:val="single" w:sz="4" w:space="0" w:color="auto"/>
            </w:tcBorders>
            <w:shd w:val="clear" w:color="auto" w:fill="auto"/>
            <w:vAlign w:val="center"/>
          </w:tcPr>
          <w:p w:rsidR="005445A3" w:rsidRDefault="005445A3" w:rsidP="0037364B">
            <w:pPr>
              <w:widowControl w:val="0"/>
              <w:autoSpaceDE w:val="0"/>
              <w:autoSpaceDN w:val="0"/>
              <w:adjustRightInd w:val="0"/>
              <w:spacing w:before="29" w:after="0" w:line="218" w:lineRule="exact"/>
              <w:ind w:left="15"/>
              <w:rPr>
                <w:rFonts w:ascii="Arial" w:hAnsi="Arial" w:cs="Arial"/>
                <w:color w:val="000000"/>
                <w:sz w:val="20"/>
                <w:szCs w:val="20"/>
              </w:rPr>
            </w:pPr>
            <w:r>
              <w:rPr>
                <w:rFonts w:ascii="Arial" w:hAnsi="Arial" w:cs="Arial"/>
                <w:color w:val="000000"/>
                <w:sz w:val="20"/>
                <w:szCs w:val="20"/>
              </w:rPr>
              <w:t>55</w:t>
            </w:r>
          </w:p>
        </w:tc>
        <w:tc>
          <w:tcPr>
            <w:tcW w:w="772" w:type="pct"/>
            <w:tcBorders>
              <w:top w:val="nil"/>
              <w:left w:val="nil"/>
              <w:bottom w:val="single" w:sz="4" w:space="0" w:color="auto"/>
              <w:right w:val="single" w:sz="4" w:space="0" w:color="auto"/>
            </w:tcBorders>
            <w:shd w:val="clear" w:color="auto" w:fill="auto"/>
            <w:vAlign w:val="center"/>
          </w:tcPr>
          <w:p w:rsidR="005445A3" w:rsidRDefault="005445A3" w:rsidP="0037364B">
            <w:pPr>
              <w:widowControl w:val="0"/>
              <w:autoSpaceDE w:val="0"/>
              <w:autoSpaceDN w:val="0"/>
              <w:adjustRightInd w:val="0"/>
              <w:spacing w:before="29" w:after="0" w:line="199" w:lineRule="exact"/>
              <w:ind w:left="15"/>
              <w:jc w:val="center"/>
              <w:rPr>
                <w:rFonts w:ascii="Arial" w:hAnsi="Arial" w:cs="Arial"/>
                <w:color w:val="000000"/>
                <w:sz w:val="18"/>
                <w:szCs w:val="18"/>
              </w:rPr>
            </w:pPr>
            <w:r>
              <w:rPr>
                <w:rFonts w:ascii="Arial" w:hAnsi="Arial" w:cs="Arial"/>
                <w:color w:val="000000"/>
                <w:sz w:val="18"/>
                <w:szCs w:val="18"/>
              </w:rPr>
              <w:t>5.5</w:t>
            </w:r>
          </w:p>
        </w:tc>
        <w:tc>
          <w:tcPr>
            <w:tcW w:w="713" w:type="pct"/>
            <w:tcBorders>
              <w:top w:val="nil"/>
              <w:left w:val="nil"/>
              <w:bottom w:val="single" w:sz="4" w:space="0" w:color="auto"/>
              <w:right w:val="single" w:sz="4" w:space="0" w:color="auto"/>
            </w:tcBorders>
            <w:shd w:val="clear" w:color="auto" w:fill="auto"/>
            <w:vAlign w:val="center"/>
          </w:tcPr>
          <w:p w:rsidR="005445A3" w:rsidRDefault="005445A3" w:rsidP="0037364B">
            <w:pPr>
              <w:widowControl w:val="0"/>
              <w:autoSpaceDE w:val="0"/>
              <w:autoSpaceDN w:val="0"/>
              <w:adjustRightInd w:val="0"/>
              <w:spacing w:before="29" w:after="0" w:line="199" w:lineRule="exact"/>
              <w:ind w:left="15"/>
              <w:jc w:val="center"/>
              <w:rPr>
                <w:rFonts w:ascii="Arial" w:hAnsi="Arial" w:cs="Arial"/>
                <w:color w:val="000000"/>
                <w:sz w:val="18"/>
                <w:szCs w:val="18"/>
              </w:rPr>
            </w:pPr>
            <w:r>
              <w:rPr>
                <w:rFonts w:ascii="Arial" w:hAnsi="Arial" w:cs="Arial"/>
                <w:color w:val="000000"/>
                <w:sz w:val="18"/>
                <w:szCs w:val="18"/>
              </w:rPr>
              <w:t>65.5</w:t>
            </w:r>
          </w:p>
        </w:tc>
        <w:tc>
          <w:tcPr>
            <w:tcW w:w="736" w:type="pct"/>
            <w:tcBorders>
              <w:top w:val="nil"/>
              <w:left w:val="nil"/>
              <w:bottom w:val="single" w:sz="4" w:space="0" w:color="auto"/>
              <w:right w:val="single" w:sz="4" w:space="0" w:color="auto"/>
            </w:tcBorders>
            <w:shd w:val="clear" w:color="auto" w:fill="auto"/>
            <w:vAlign w:val="center"/>
          </w:tcPr>
          <w:p w:rsidR="005445A3" w:rsidRDefault="005445A3" w:rsidP="0037364B">
            <w:pPr>
              <w:widowControl w:val="0"/>
              <w:autoSpaceDE w:val="0"/>
              <w:autoSpaceDN w:val="0"/>
              <w:adjustRightInd w:val="0"/>
              <w:spacing w:before="29" w:after="0" w:line="199" w:lineRule="exact"/>
              <w:ind w:left="15"/>
              <w:jc w:val="center"/>
              <w:rPr>
                <w:rFonts w:ascii="Arial" w:hAnsi="Arial" w:cs="Arial"/>
                <w:color w:val="000000"/>
                <w:sz w:val="18"/>
                <w:szCs w:val="18"/>
              </w:rPr>
            </w:pPr>
            <w:r>
              <w:rPr>
                <w:rFonts w:ascii="Arial" w:hAnsi="Arial" w:cs="Arial"/>
                <w:color w:val="000000"/>
                <w:sz w:val="18"/>
                <w:szCs w:val="18"/>
              </w:rPr>
              <w:t>18.2</w:t>
            </w:r>
          </w:p>
        </w:tc>
        <w:tc>
          <w:tcPr>
            <w:tcW w:w="770" w:type="pct"/>
            <w:tcBorders>
              <w:top w:val="nil"/>
              <w:left w:val="nil"/>
              <w:bottom w:val="single" w:sz="4" w:space="0" w:color="auto"/>
              <w:right w:val="single" w:sz="4" w:space="0" w:color="auto"/>
            </w:tcBorders>
            <w:shd w:val="clear" w:color="auto" w:fill="auto"/>
            <w:vAlign w:val="center"/>
          </w:tcPr>
          <w:p w:rsidR="005445A3" w:rsidRDefault="005445A3" w:rsidP="0037364B">
            <w:pPr>
              <w:widowControl w:val="0"/>
              <w:autoSpaceDE w:val="0"/>
              <w:autoSpaceDN w:val="0"/>
              <w:adjustRightInd w:val="0"/>
              <w:spacing w:before="29" w:after="0" w:line="199" w:lineRule="exact"/>
              <w:ind w:left="15"/>
              <w:jc w:val="center"/>
              <w:rPr>
                <w:rFonts w:ascii="Arial" w:hAnsi="Arial" w:cs="Arial"/>
                <w:color w:val="000000"/>
                <w:sz w:val="18"/>
                <w:szCs w:val="18"/>
              </w:rPr>
            </w:pPr>
            <w:r>
              <w:rPr>
                <w:rFonts w:ascii="Arial" w:hAnsi="Arial" w:cs="Arial"/>
                <w:color w:val="000000"/>
                <w:sz w:val="18"/>
                <w:szCs w:val="18"/>
              </w:rPr>
              <w:t>10.9</w:t>
            </w:r>
          </w:p>
        </w:tc>
      </w:tr>
    </w:tbl>
    <w:p w:rsidR="00066BC9" w:rsidRDefault="00066BC9">
      <w:pPr>
        <w:rPr>
          <w:rFonts w:ascii="Times New Roman" w:hAnsi="Times New Roman" w:cs="Times New Roman"/>
          <w:b/>
          <w:i/>
          <w:sz w:val="28"/>
          <w:szCs w:val="28"/>
        </w:rPr>
      </w:pPr>
    </w:p>
    <w:p w:rsidR="000F5D63" w:rsidRDefault="000F5D63">
      <w:pPr>
        <w:rPr>
          <w:rFonts w:ascii="Times New Roman" w:hAnsi="Times New Roman" w:cs="Times New Roman"/>
          <w:b/>
          <w:i/>
          <w:sz w:val="28"/>
          <w:szCs w:val="28"/>
        </w:rPr>
      </w:pPr>
      <w:r>
        <w:rPr>
          <w:noProof/>
          <w:lang w:eastAsia="ru-RU"/>
        </w:rPr>
        <w:drawing>
          <wp:inline distT="0" distB="0" distL="0" distR="0" wp14:anchorId="561C2D08" wp14:editId="0583129A">
            <wp:extent cx="9134475" cy="2743200"/>
            <wp:effectExtent l="0" t="0" r="9525" b="19050"/>
            <wp:docPr id="52" name="Диаграмма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5445A3" w:rsidRDefault="005445A3" w:rsidP="005445A3">
      <w:pPr>
        <w:pStyle w:val="a4"/>
        <w:tabs>
          <w:tab w:val="left" w:pos="426"/>
          <w:tab w:val="left" w:pos="1134"/>
        </w:tabs>
        <w:spacing w:after="0" w:line="240" w:lineRule="auto"/>
        <w:ind w:left="1080"/>
        <w:jc w:val="center"/>
        <w:rPr>
          <w:rFonts w:ascii="Times New Roman" w:hAnsi="Times New Roman" w:cs="Times New Roman"/>
          <w:sz w:val="28"/>
          <w:szCs w:val="28"/>
        </w:rPr>
      </w:pPr>
      <w:r>
        <w:rPr>
          <w:rFonts w:ascii="Times New Roman" w:hAnsi="Times New Roman" w:cs="Times New Roman"/>
          <w:sz w:val="28"/>
          <w:szCs w:val="28"/>
        </w:rPr>
        <w:t>Биология 6 класс</w:t>
      </w:r>
    </w:p>
    <w:p w:rsidR="005445A3" w:rsidRPr="00286E07" w:rsidRDefault="005445A3" w:rsidP="005445A3">
      <w:pPr>
        <w:tabs>
          <w:tab w:val="left" w:pos="426"/>
          <w:tab w:val="left" w:pos="1134"/>
        </w:tabs>
        <w:spacing w:after="0" w:line="240" w:lineRule="auto"/>
        <w:rPr>
          <w:rFonts w:ascii="Times New Roman" w:hAnsi="Times New Roman" w:cs="Times New Roman"/>
          <w:sz w:val="28"/>
          <w:szCs w:val="28"/>
        </w:rPr>
      </w:pPr>
    </w:p>
    <w:tbl>
      <w:tblPr>
        <w:tblW w:w="5000" w:type="pct"/>
        <w:tblLook w:val="04A0" w:firstRow="1" w:lastRow="0" w:firstColumn="1" w:lastColumn="0" w:noHBand="0" w:noVBand="1"/>
      </w:tblPr>
      <w:tblGrid>
        <w:gridCol w:w="3467"/>
        <w:gridCol w:w="2475"/>
        <w:gridCol w:w="2283"/>
        <w:gridCol w:w="2108"/>
        <w:gridCol w:w="2176"/>
        <w:gridCol w:w="2277"/>
      </w:tblGrid>
      <w:tr w:rsidR="005445A3" w:rsidRPr="004C69E7" w:rsidTr="0037364B">
        <w:trPr>
          <w:trHeight w:val="350"/>
        </w:trPr>
        <w:tc>
          <w:tcPr>
            <w:tcW w:w="117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445A3" w:rsidRPr="004C69E7" w:rsidRDefault="005445A3" w:rsidP="0037364B">
            <w:pPr>
              <w:spacing w:after="0" w:line="240" w:lineRule="auto"/>
              <w:jc w:val="center"/>
              <w:rPr>
                <w:rFonts w:ascii="Times New Roman" w:eastAsia="Times New Roman" w:hAnsi="Times New Roman" w:cs="Times New Roman"/>
                <w:color w:val="000000"/>
                <w:lang w:eastAsia="ru-RU"/>
              </w:rPr>
            </w:pPr>
            <w:r w:rsidRPr="004C69E7">
              <w:rPr>
                <w:rFonts w:ascii="Times New Roman" w:eastAsia="Times New Roman" w:hAnsi="Times New Roman" w:cs="Times New Roman"/>
                <w:color w:val="000000"/>
                <w:lang w:eastAsia="ru-RU"/>
              </w:rPr>
              <w:t> </w:t>
            </w:r>
          </w:p>
        </w:tc>
        <w:tc>
          <w:tcPr>
            <w:tcW w:w="83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445A3" w:rsidRPr="004C69E7" w:rsidRDefault="005445A3" w:rsidP="0037364B">
            <w:pPr>
              <w:spacing w:after="0" w:line="240" w:lineRule="auto"/>
              <w:jc w:val="center"/>
              <w:rPr>
                <w:rFonts w:ascii="Times New Roman" w:eastAsia="Times New Roman" w:hAnsi="Times New Roman" w:cs="Times New Roman"/>
                <w:b/>
                <w:bCs/>
                <w:color w:val="000000"/>
                <w:lang w:eastAsia="ru-RU"/>
              </w:rPr>
            </w:pPr>
            <w:r w:rsidRPr="004C69E7">
              <w:rPr>
                <w:rFonts w:ascii="Times New Roman" w:eastAsia="Times New Roman" w:hAnsi="Times New Roman" w:cs="Times New Roman"/>
                <w:b/>
                <w:bCs/>
                <w:color w:val="000000"/>
                <w:lang w:eastAsia="ru-RU"/>
              </w:rPr>
              <w:t>Количество участников</w:t>
            </w:r>
          </w:p>
        </w:tc>
        <w:tc>
          <w:tcPr>
            <w:tcW w:w="2991" w:type="pct"/>
            <w:gridSpan w:val="4"/>
            <w:tcBorders>
              <w:top w:val="single" w:sz="4" w:space="0" w:color="auto"/>
              <w:left w:val="nil"/>
              <w:bottom w:val="single" w:sz="4" w:space="0" w:color="auto"/>
              <w:right w:val="single" w:sz="4" w:space="0" w:color="auto"/>
            </w:tcBorders>
            <w:shd w:val="clear" w:color="auto" w:fill="auto"/>
            <w:vAlign w:val="center"/>
            <w:hideMark/>
          </w:tcPr>
          <w:p w:rsidR="005445A3" w:rsidRPr="004C69E7" w:rsidRDefault="005445A3" w:rsidP="0037364B">
            <w:pPr>
              <w:spacing w:after="0" w:line="240" w:lineRule="auto"/>
              <w:jc w:val="center"/>
              <w:rPr>
                <w:rFonts w:ascii="Times New Roman" w:eastAsia="Times New Roman" w:hAnsi="Times New Roman" w:cs="Times New Roman"/>
                <w:b/>
                <w:bCs/>
                <w:color w:val="000000"/>
                <w:lang w:eastAsia="ru-RU"/>
              </w:rPr>
            </w:pPr>
            <w:r w:rsidRPr="004C69E7">
              <w:rPr>
                <w:rFonts w:ascii="Times New Roman" w:eastAsia="Times New Roman" w:hAnsi="Times New Roman" w:cs="Times New Roman"/>
                <w:b/>
                <w:bCs/>
                <w:color w:val="000000"/>
                <w:lang w:eastAsia="ru-RU"/>
              </w:rPr>
              <w:t xml:space="preserve">Распределение отметок участников </w:t>
            </w:r>
            <w:proofErr w:type="gramStart"/>
            <w:r w:rsidRPr="004C69E7">
              <w:rPr>
                <w:rFonts w:ascii="Times New Roman" w:eastAsia="Times New Roman" w:hAnsi="Times New Roman" w:cs="Times New Roman"/>
                <w:b/>
                <w:bCs/>
                <w:color w:val="000000"/>
                <w:lang w:eastAsia="ru-RU"/>
              </w:rPr>
              <w:t>в</w:t>
            </w:r>
            <w:proofErr w:type="gramEnd"/>
            <w:r w:rsidRPr="004C69E7">
              <w:rPr>
                <w:rFonts w:ascii="Times New Roman" w:eastAsia="Times New Roman" w:hAnsi="Times New Roman" w:cs="Times New Roman"/>
                <w:b/>
                <w:bCs/>
                <w:color w:val="000000"/>
                <w:lang w:eastAsia="ru-RU"/>
              </w:rPr>
              <w:t xml:space="preserve"> %</w:t>
            </w:r>
          </w:p>
        </w:tc>
      </w:tr>
      <w:tr w:rsidR="005445A3" w:rsidRPr="004C69E7" w:rsidTr="0037364B">
        <w:trPr>
          <w:trHeight w:val="269"/>
        </w:trPr>
        <w:tc>
          <w:tcPr>
            <w:tcW w:w="1172" w:type="pct"/>
            <w:vMerge/>
            <w:tcBorders>
              <w:top w:val="single" w:sz="4" w:space="0" w:color="auto"/>
              <w:left w:val="single" w:sz="4" w:space="0" w:color="auto"/>
              <w:bottom w:val="single" w:sz="4" w:space="0" w:color="auto"/>
              <w:right w:val="single" w:sz="4" w:space="0" w:color="auto"/>
            </w:tcBorders>
            <w:vAlign w:val="center"/>
            <w:hideMark/>
          </w:tcPr>
          <w:p w:rsidR="005445A3" w:rsidRPr="004C69E7" w:rsidRDefault="005445A3" w:rsidP="0037364B">
            <w:pPr>
              <w:spacing w:after="0" w:line="240" w:lineRule="auto"/>
              <w:rPr>
                <w:rFonts w:ascii="Times New Roman" w:eastAsia="Times New Roman" w:hAnsi="Times New Roman" w:cs="Times New Roman"/>
                <w:color w:val="000000"/>
                <w:lang w:eastAsia="ru-RU"/>
              </w:rPr>
            </w:pPr>
          </w:p>
        </w:tc>
        <w:tc>
          <w:tcPr>
            <w:tcW w:w="837" w:type="pct"/>
            <w:vMerge/>
            <w:tcBorders>
              <w:top w:val="single" w:sz="4" w:space="0" w:color="auto"/>
              <w:left w:val="single" w:sz="4" w:space="0" w:color="auto"/>
              <w:bottom w:val="single" w:sz="4" w:space="0" w:color="auto"/>
              <w:right w:val="single" w:sz="4" w:space="0" w:color="auto"/>
            </w:tcBorders>
            <w:vAlign w:val="center"/>
            <w:hideMark/>
          </w:tcPr>
          <w:p w:rsidR="005445A3" w:rsidRPr="004C69E7" w:rsidRDefault="005445A3" w:rsidP="0037364B">
            <w:pPr>
              <w:spacing w:after="0" w:line="240" w:lineRule="auto"/>
              <w:rPr>
                <w:rFonts w:ascii="Times New Roman" w:eastAsia="Times New Roman" w:hAnsi="Times New Roman" w:cs="Times New Roman"/>
                <w:b/>
                <w:bCs/>
                <w:color w:val="000000"/>
                <w:lang w:eastAsia="ru-RU"/>
              </w:rPr>
            </w:pPr>
          </w:p>
        </w:tc>
        <w:tc>
          <w:tcPr>
            <w:tcW w:w="772" w:type="pct"/>
            <w:tcBorders>
              <w:top w:val="nil"/>
              <w:left w:val="nil"/>
              <w:bottom w:val="single" w:sz="4" w:space="0" w:color="auto"/>
              <w:right w:val="single" w:sz="4" w:space="0" w:color="auto"/>
            </w:tcBorders>
            <w:shd w:val="clear" w:color="auto" w:fill="auto"/>
            <w:vAlign w:val="center"/>
            <w:hideMark/>
          </w:tcPr>
          <w:p w:rsidR="005445A3" w:rsidRPr="004C69E7" w:rsidRDefault="005445A3" w:rsidP="0037364B">
            <w:pPr>
              <w:spacing w:after="0" w:line="240" w:lineRule="auto"/>
              <w:jc w:val="center"/>
              <w:rPr>
                <w:rFonts w:ascii="Times New Roman" w:eastAsia="Times New Roman" w:hAnsi="Times New Roman" w:cs="Times New Roman"/>
                <w:b/>
                <w:bCs/>
                <w:color w:val="000000"/>
                <w:lang w:eastAsia="ru-RU"/>
              </w:rPr>
            </w:pPr>
            <w:r w:rsidRPr="004C69E7">
              <w:rPr>
                <w:rFonts w:ascii="Times New Roman" w:eastAsia="Times New Roman" w:hAnsi="Times New Roman" w:cs="Times New Roman"/>
                <w:b/>
                <w:bCs/>
                <w:color w:val="000000"/>
                <w:lang w:eastAsia="ru-RU"/>
              </w:rPr>
              <w:t>2</w:t>
            </w:r>
          </w:p>
        </w:tc>
        <w:tc>
          <w:tcPr>
            <w:tcW w:w="713" w:type="pct"/>
            <w:tcBorders>
              <w:top w:val="nil"/>
              <w:left w:val="nil"/>
              <w:bottom w:val="single" w:sz="4" w:space="0" w:color="auto"/>
              <w:right w:val="single" w:sz="4" w:space="0" w:color="auto"/>
            </w:tcBorders>
            <w:shd w:val="clear" w:color="auto" w:fill="auto"/>
            <w:vAlign w:val="center"/>
            <w:hideMark/>
          </w:tcPr>
          <w:p w:rsidR="005445A3" w:rsidRPr="004C69E7" w:rsidRDefault="005445A3" w:rsidP="0037364B">
            <w:pPr>
              <w:spacing w:after="0" w:line="240" w:lineRule="auto"/>
              <w:jc w:val="center"/>
              <w:rPr>
                <w:rFonts w:ascii="Times New Roman" w:eastAsia="Times New Roman" w:hAnsi="Times New Roman" w:cs="Times New Roman"/>
                <w:b/>
                <w:bCs/>
                <w:color w:val="000000"/>
                <w:lang w:eastAsia="ru-RU"/>
              </w:rPr>
            </w:pPr>
            <w:r w:rsidRPr="004C69E7">
              <w:rPr>
                <w:rFonts w:ascii="Times New Roman" w:eastAsia="Times New Roman" w:hAnsi="Times New Roman" w:cs="Times New Roman"/>
                <w:b/>
                <w:bCs/>
                <w:color w:val="000000"/>
                <w:lang w:eastAsia="ru-RU"/>
              </w:rPr>
              <w:t>3</w:t>
            </w:r>
          </w:p>
        </w:tc>
        <w:tc>
          <w:tcPr>
            <w:tcW w:w="736" w:type="pct"/>
            <w:tcBorders>
              <w:top w:val="nil"/>
              <w:left w:val="nil"/>
              <w:bottom w:val="single" w:sz="4" w:space="0" w:color="auto"/>
              <w:right w:val="single" w:sz="4" w:space="0" w:color="auto"/>
            </w:tcBorders>
            <w:shd w:val="clear" w:color="auto" w:fill="auto"/>
            <w:vAlign w:val="center"/>
            <w:hideMark/>
          </w:tcPr>
          <w:p w:rsidR="005445A3" w:rsidRPr="004C69E7" w:rsidRDefault="005445A3" w:rsidP="0037364B">
            <w:pPr>
              <w:spacing w:after="0" w:line="240" w:lineRule="auto"/>
              <w:jc w:val="center"/>
              <w:rPr>
                <w:rFonts w:ascii="Times New Roman" w:eastAsia="Times New Roman" w:hAnsi="Times New Roman" w:cs="Times New Roman"/>
                <w:b/>
                <w:bCs/>
                <w:color w:val="000000"/>
                <w:lang w:eastAsia="ru-RU"/>
              </w:rPr>
            </w:pPr>
            <w:r w:rsidRPr="004C69E7">
              <w:rPr>
                <w:rFonts w:ascii="Times New Roman" w:eastAsia="Times New Roman" w:hAnsi="Times New Roman" w:cs="Times New Roman"/>
                <w:b/>
                <w:bCs/>
                <w:color w:val="000000"/>
                <w:lang w:eastAsia="ru-RU"/>
              </w:rPr>
              <w:t>4</w:t>
            </w:r>
          </w:p>
        </w:tc>
        <w:tc>
          <w:tcPr>
            <w:tcW w:w="770" w:type="pct"/>
            <w:tcBorders>
              <w:top w:val="nil"/>
              <w:left w:val="nil"/>
              <w:bottom w:val="single" w:sz="4" w:space="0" w:color="auto"/>
              <w:right w:val="single" w:sz="4" w:space="0" w:color="auto"/>
            </w:tcBorders>
            <w:shd w:val="clear" w:color="auto" w:fill="auto"/>
            <w:vAlign w:val="center"/>
            <w:hideMark/>
          </w:tcPr>
          <w:p w:rsidR="005445A3" w:rsidRPr="004C69E7" w:rsidRDefault="005445A3" w:rsidP="0037364B">
            <w:pPr>
              <w:spacing w:after="0" w:line="240" w:lineRule="auto"/>
              <w:jc w:val="center"/>
              <w:rPr>
                <w:rFonts w:ascii="Times New Roman" w:eastAsia="Times New Roman" w:hAnsi="Times New Roman" w:cs="Times New Roman"/>
                <w:b/>
                <w:bCs/>
                <w:color w:val="000000"/>
                <w:lang w:eastAsia="ru-RU"/>
              </w:rPr>
            </w:pPr>
            <w:r w:rsidRPr="004C69E7">
              <w:rPr>
                <w:rFonts w:ascii="Times New Roman" w:eastAsia="Times New Roman" w:hAnsi="Times New Roman" w:cs="Times New Roman"/>
                <w:b/>
                <w:bCs/>
                <w:color w:val="000000"/>
                <w:lang w:eastAsia="ru-RU"/>
              </w:rPr>
              <w:t>5</w:t>
            </w:r>
          </w:p>
        </w:tc>
      </w:tr>
      <w:tr w:rsidR="00FB39A8" w:rsidRPr="004C69E7" w:rsidTr="0037364B">
        <w:trPr>
          <w:trHeight w:val="274"/>
        </w:trPr>
        <w:tc>
          <w:tcPr>
            <w:tcW w:w="1172" w:type="pct"/>
            <w:tcBorders>
              <w:top w:val="nil"/>
              <w:left w:val="single" w:sz="4" w:space="0" w:color="auto"/>
              <w:bottom w:val="single" w:sz="4" w:space="0" w:color="auto"/>
              <w:right w:val="single" w:sz="4" w:space="0" w:color="auto"/>
            </w:tcBorders>
            <w:shd w:val="clear" w:color="auto" w:fill="auto"/>
            <w:vAlign w:val="center"/>
            <w:hideMark/>
          </w:tcPr>
          <w:p w:rsidR="00FB39A8" w:rsidRPr="004C69E7" w:rsidRDefault="00FB39A8" w:rsidP="0037364B">
            <w:pPr>
              <w:spacing w:after="0" w:line="240" w:lineRule="auto"/>
              <w:rPr>
                <w:rFonts w:ascii="Times New Roman" w:eastAsia="Times New Roman" w:hAnsi="Times New Roman" w:cs="Times New Roman"/>
                <w:b/>
                <w:bCs/>
                <w:color w:val="000000"/>
                <w:lang w:eastAsia="ru-RU"/>
              </w:rPr>
            </w:pPr>
            <w:r w:rsidRPr="004C69E7">
              <w:rPr>
                <w:rFonts w:ascii="Times New Roman" w:eastAsia="Times New Roman" w:hAnsi="Times New Roman" w:cs="Times New Roman"/>
                <w:b/>
                <w:bCs/>
                <w:color w:val="000000"/>
                <w:lang w:eastAsia="ru-RU"/>
              </w:rPr>
              <w:t>Вся выборка по РФ</w:t>
            </w:r>
          </w:p>
        </w:tc>
        <w:tc>
          <w:tcPr>
            <w:tcW w:w="837" w:type="pct"/>
            <w:tcBorders>
              <w:top w:val="nil"/>
              <w:left w:val="nil"/>
              <w:bottom w:val="single" w:sz="4" w:space="0" w:color="auto"/>
              <w:right w:val="single" w:sz="4" w:space="0" w:color="auto"/>
            </w:tcBorders>
            <w:shd w:val="clear" w:color="auto" w:fill="auto"/>
            <w:vAlign w:val="center"/>
          </w:tcPr>
          <w:p w:rsidR="00FB39A8" w:rsidRDefault="00FB39A8" w:rsidP="0037364B">
            <w:pPr>
              <w:widowControl w:val="0"/>
              <w:autoSpaceDE w:val="0"/>
              <w:autoSpaceDN w:val="0"/>
              <w:adjustRightInd w:val="0"/>
              <w:spacing w:before="14" w:after="0" w:line="180" w:lineRule="exact"/>
              <w:ind w:left="8"/>
              <w:rPr>
                <w:rFonts w:ascii="Arial" w:hAnsi="Arial" w:cs="Arial"/>
                <w:color w:val="000000"/>
                <w:sz w:val="16"/>
                <w:szCs w:val="16"/>
              </w:rPr>
            </w:pPr>
            <w:r>
              <w:rPr>
                <w:rFonts w:ascii="Arial" w:hAnsi="Arial" w:cs="Arial"/>
                <w:color w:val="000000"/>
                <w:sz w:val="16"/>
                <w:szCs w:val="16"/>
              </w:rPr>
              <w:t>1297055</w:t>
            </w:r>
          </w:p>
        </w:tc>
        <w:tc>
          <w:tcPr>
            <w:tcW w:w="772" w:type="pct"/>
            <w:tcBorders>
              <w:top w:val="nil"/>
              <w:left w:val="nil"/>
              <w:bottom w:val="single" w:sz="4" w:space="0" w:color="auto"/>
              <w:right w:val="single" w:sz="4" w:space="0" w:color="auto"/>
            </w:tcBorders>
            <w:shd w:val="clear" w:color="auto" w:fill="auto"/>
            <w:vAlign w:val="center"/>
          </w:tcPr>
          <w:p w:rsidR="00FB39A8" w:rsidRDefault="00FB39A8" w:rsidP="0037364B">
            <w:pPr>
              <w:widowControl w:val="0"/>
              <w:autoSpaceDE w:val="0"/>
              <w:autoSpaceDN w:val="0"/>
              <w:adjustRightInd w:val="0"/>
              <w:spacing w:before="29" w:after="0" w:line="218" w:lineRule="exact"/>
              <w:ind w:left="15"/>
              <w:jc w:val="center"/>
              <w:rPr>
                <w:rFonts w:ascii="Arial" w:hAnsi="Arial" w:cs="Arial"/>
                <w:color w:val="000000"/>
                <w:sz w:val="20"/>
                <w:szCs w:val="20"/>
              </w:rPr>
            </w:pPr>
            <w:r>
              <w:rPr>
                <w:rFonts w:ascii="Arial" w:hAnsi="Arial" w:cs="Arial"/>
                <w:color w:val="000000"/>
                <w:sz w:val="20"/>
                <w:szCs w:val="20"/>
              </w:rPr>
              <w:t>6.8</w:t>
            </w:r>
          </w:p>
        </w:tc>
        <w:tc>
          <w:tcPr>
            <w:tcW w:w="713" w:type="pct"/>
            <w:tcBorders>
              <w:top w:val="nil"/>
              <w:left w:val="nil"/>
              <w:bottom w:val="single" w:sz="4" w:space="0" w:color="auto"/>
              <w:right w:val="single" w:sz="4" w:space="0" w:color="auto"/>
            </w:tcBorders>
            <w:shd w:val="clear" w:color="auto" w:fill="auto"/>
            <w:vAlign w:val="center"/>
          </w:tcPr>
          <w:p w:rsidR="00FB39A8" w:rsidRDefault="00FB39A8" w:rsidP="0037364B">
            <w:pPr>
              <w:widowControl w:val="0"/>
              <w:autoSpaceDE w:val="0"/>
              <w:autoSpaceDN w:val="0"/>
              <w:adjustRightInd w:val="0"/>
              <w:spacing w:before="29" w:after="0" w:line="218" w:lineRule="exact"/>
              <w:ind w:left="15"/>
              <w:jc w:val="center"/>
              <w:rPr>
                <w:rFonts w:ascii="Arial" w:hAnsi="Arial" w:cs="Arial"/>
                <w:color w:val="000000"/>
                <w:sz w:val="20"/>
                <w:szCs w:val="20"/>
              </w:rPr>
            </w:pPr>
            <w:r>
              <w:rPr>
                <w:rFonts w:ascii="Arial" w:hAnsi="Arial" w:cs="Arial"/>
                <w:color w:val="000000"/>
                <w:sz w:val="20"/>
                <w:szCs w:val="20"/>
              </w:rPr>
              <w:t>36.2</w:t>
            </w:r>
          </w:p>
        </w:tc>
        <w:tc>
          <w:tcPr>
            <w:tcW w:w="736" w:type="pct"/>
            <w:tcBorders>
              <w:top w:val="nil"/>
              <w:left w:val="nil"/>
              <w:bottom w:val="single" w:sz="4" w:space="0" w:color="auto"/>
              <w:right w:val="single" w:sz="4" w:space="0" w:color="auto"/>
            </w:tcBorders>
            <w:shd w:val="clear" w:color="auto" w:fill="auto"/>
            <w:vAlign w:val="center"/>
          </w:tcPr>
          <w:p w:rsidR="00FB39A8" w:rsidRDefault="00FB39A8" w:rsidP="0037364B">
            <w:pPr>
              <w:widowControl w:val="0"/>
              <w:autoSpaceDE w:val="0"/>
              <w:autoSpaceDN w:val="0"/>
              <w:adjustRightInd w:val="0"/>
              <w:spacing w:before="29" w:after="0" w:line="218" w:lineRule="exact"/>
              <w:ind w:left="15"/>
              <w:jc w:val="center"/>
              <w:rPr>
                <w:rFonts w:ascii="Arial" w:hAnsi="Arial" w:cs="Arial"/>
                <w:b/>
                <w:bCs/>
                <w:color w:val="000000"/>
                <w:sz w:val="20"/>
                <w:szCs w:val="20"/>
              </w:rPr>
            </w:pPr>
            <w:r>
              <w:rPr>
                <w:rFonts w:ascii="Arial" w:hAnsi="Arial" w:cs="Arial"/>
                <w:b/>
                <w:bCs/>
                <w:color w:val="000000"/>
                <w:sz w:val="20"/>
                <w:szCs w:val="20"/>
              </w:rPr>
              <w:t>44.7</w:t>
            </w:r>
          </w:p>
        </w:tc>
        <w:tc>
          <w:tcPr>
            <w:tcW w:w="770" w:type="pct"/>
            <w:tcBorders>
              <w:top w:val="nil"/>
              <w:left w:val="nil"/>
              <w:bottom w:val="single" w:sz="4" w:space="0" w:color="auto"/>
              <w:right w:val="single" w:sz="4" w:space="0" w:color="auto"/>
            </w:tcBorders>
            <w:shd w:val="clear" w:color="auto" w:fill="auto"/>
            <w:vAlign w:val="center"/>
          </w:tcPr>
          <w:p w:rsidR="00FB39A8" w:rsidRDefault="00FB39A8" w:rsidP="0037364B">
            <w:pPr>
              <w:widowControl w:val="0"/>
              <w:autoSpaceDE w:val="0"/>
              <w:autoSpaceDN w:val="0"/>
              <w:adjustRightInd w:val="0"/>
              <w:spacing w:before="29" w:after="0" w:line="218" w:lineRule="exact"/>
              <w:ind w:left="15"/>
              <w:jc w:val="center"/>
              <w:rPr>
                <w:rFonts w:ascii="Arial" w:hAnsi="Arial" w:cs="Arial"/>
                <w:b/>
                <w:bCs/>
                <w:color w:val="000000"/>
                <w:sz w:val="20"/>
                <w:szCs w:val="20"/>
              </w:rPr>
            </w:pPr>
            <w:r>
              <w:rPr>
                <w:rFonts w:ascii="Arial" w:hAnsi="Arial" w:cs="Arial"/>
                <w:b/>
                <w:bCs/>
                <w:color w:val="000000"/>
                <w:sz w:val="20"/>
                <w:szCs w:val="20"/>
              </w:rPr>
              <w:t>12.3</w:t>
            </w:r>
          </w:p>
        </w:tc>
      </w:tr>
      <w:tr w:rsidR="00FB39A8" w:rsidRPr="004C69E7" w:rsidTr="0037364B">
        <w:trPr>
          <w:trHeight w:val="405"/>
        </w:trPr>
        <w:tc>
          <w:tcPr>
            <w:tcW w:w="1172" w:type="pct"/>
            <w:tcBorders>
              <w:top w:val="nil"/>
              <w:left w:val="single" w:sz="4" w:space="0" w:color="auto"/>
              <w:bottom w:val="single" w:sz="4" w:space="0" w:color="auto"/>
              <w:right w:val="single" w:sz="4" w:space="0" w:color="auto"/>
            </w:tcBorders>
            <w:shd w:val="clear" w:color="auto" w:fill="auto"/>
            <w:vAlign w:val="center"/>
            <w:hideMark/>
          </w:tcPr>
          <w:p w:rsidR="00FB39A8" w:rsidRPr="004C69E7" w:rsidRDefault="00FB39A8" w:rsidP="0037364B">
            <w:pPr>
              <w:spacing w:after="0" w:line="240" w:lineRule="auto"/>
              <w:rPr>
                <w:rFonts w:ascii="Times New Roman" w:eastAsia="Times New Roman" w:hAnsi="Times New Roman" w:cs="Times New Roman"/>
                <w:b/>
                <w:bCs/>
                <w:color w:val="000000"/>
                <w:lang w:eastAsia="ru-RU"/>
              </w:rPr>
            </w:pPr>
            <w:r w:rsidRPr="004C69E7">
              <w:rPr>
                <w:rFonts w:ascii="Times New Roman" w:eastAsia="Times New Roman" w:hAnsi="Times New Roman" w:cs="Times New Roman"/>
                <w:b/>
                <w:bCs/>
                <w:color w:val="000000"/>
                <w:lang w:eastAsia="ru-RU"/>
              </w:rPr>
              <w:t>Ростовская область</w:t>
            </w:r>
          </w:p>
        </w:tc>
        <w:tc>
          <w:tcPr>
            <w:tcW w:w="837" w:type="pct"/>
            <w:tcBorders>
              <w:top w:val="nil"/>
              <w:left w:val="nil"/>
              <w:bottom w:val="single" w:sz="4" w:space="0" w:color="auto"/>
              <w:right w:val="single" w:sz="4" w:space="0" w:color="auto"/>
            </w:tcBorders>
            <w:shd w:val="clear" w:color="auto" w:fill="auto"/>
            <w:vAlign w:val="center"/>
          </w:tcPr>
          <w:p w:rsidR="00FB39A8" w:rsidRDefault="00FB39A8" w:rsidP="0037364B">
            <w:pPr>
              <w:widowControl w:val="0"/>
              <w:autoSpaceDE w:val="0"/>
              <w:autoSpaceDN w:val="0"/>
              <w:adjustRightInd w:val="0"/>
              <w:spacing w:before="29" w:after="0" w:line="237" w:lineRule="exact"/>
              <w:ind w:left="15"/>
              <w:rPr>
                <w:rFonts w:ascii="Arial" w:hAnsi="Arial" w:cs="Arial"/>
                <w:color w:val="000000"/>
              </w:rPr>
            </w:pPr>
            <w:r>
              <w:rPr>
                <w:rFonts w:ascii="Arial" w:hAnsi="Arial" w:cs="Arial"/>
                <w:color w:val="000000"/>
              </w:rPr>
              <w:t>36808</w:t>
            </w:r>
          </w:p>
        </w:tc>
        <w:tc>
          <w:tcPr>
            <w:tcW w:w="772" w:type="pct"/>
            <w:tcBorders>
              <w:top w:val="nil"/>
              <w:left w:val="nil"/>
              <w:bottom w:val="single" w:sz="4" w:space="0" w:color="auto"/>
              <w:right w:val="single" w:sz="4" w:space="0" w:color="auto"/>
            </w:tcBorders>
            <w:shd w:val="clear" w:color="auto" w:fill="auto"/>
            <w:vAlign w:val="center"/>
          </w:tcPr>
          <w:p w:rsidR="00FB39A8" w:rsidRDefault="00FB39A8" w:rsidP="0037364B">
            <w:pPr>
              <w:widowControl w:val="0"/>
              <w:autoSpaceDE w:val="0"/>
              <w:autoSpaceDN w:val="0"/>
              <w:adjustRightInd w:val="0"/>
              <w:spacing w:before="29" w:after="0" w:line="218" w:lineRule="exact"/>
              <w:ind w:left="15"/>
              <w:jc w:val="center"/>
              <w:rPr>
                <w:rFonts w:ascii="Arial" w:hAnsi="Arial" w:cs="Arial"/>
                <w:color w:val="000000"/>
                <w:sz w:val="20"/>
                <w:szCs w:val="20"/>
              </w:rPr>
            </w:pPr>
            <w:r>
              <w:rPr>
                <w:rFonts w:ascii="Arial" w:hAnsi="Arial" w:cs="Arial"/>
                <w:color w:val="000000"/>
                <w:sz w:val="20"/>
                <w:szCs w:val="20"/>
              </w:rPr>
              <w:t>6</w:t>
            </w:r>
          </w:p>
        </w:tc>
        <w:tc>
          <w:tcPr>
            <w:tcW w:w="713" w:type="pct"/>
            <w:tcBorders>
              <w:top w:val="nil"/>
              <w:left w:val="nil"/>
              <w:bottom w:val="single" w:sz="4" w:space="0" w:color="auto"/>
              <w:right w:val="single" w:sz="4" w:space="0" w:color="auto"/>
            </w:tcBorders>
            <w:shd w:val="clear" w:color="auto" w:fill="auto"/>
            <w:vAlign w:val="center"/>
          </w:tcPr>
          <w:p w:rsidR="00FB39A8" w:rsidRDefault="00FB39A8" w:rsidP="0037364B">
            <w:pPr>
              <w:widowControl w:val="0"/>
              <w:autoSpaceDE w:val="0"/>
              <w:autoSpaceDN w:val="0"/>
              <w:adjustRightInd w:val="0"/>
              <w:spacing w:before="29" w:after="0" w:line="218" w:lineRule="exact"/>
              <w:ind w:left="15"/>
              <w:jc w:val="center"/>
              <w:rPr>
                <w:rFonts w:ascii="Arial" w:hAnsi="Arial" w:cs="Arial"/>
                <w:color w:val="000000"/>
                <w:sz w:val="20"/>
                <w:szCs w:val="20"/>
              </w:rPr>
            </w:pPr>
            <w:r>
              <w:rPr>
                <w:rFonts w:ascii="Arial" w:hAnsi="Arial" w:cs="Arial"/>
                <w:color w:val="000000"/>
                <w:sz w:val="20"/>
                <w:szCs w:val="20"/>
              </w:rPr>
              <w:t>34.3</w:t>
            </w:r>
          </w:p>
        </w:tc>
        <w:tc>
          <w:tcPr>
            <w:tcW w:w="736" w:type="pct"/>
            <w:tcBorders>
              <w:top w:val="nil"/>
              <w:left w:val="nil"/>
              <w:bottom w:val="single" w:sz="4" w:space="0" w:color="auto"/>
              <w:right w:val="single" w:sz="4" w:space="0" w:color="auto"/>
            </w:tcBorders>
            <w:shd w:val="clear" w:color="auto" w:fill="auto"/>
            <w:vAlign w:val="center"/>
          </w:tcPr>
          <w:p w:rsidR="00FB39A8" w:rsidRDefault="00FB39A8" w:rsidP="0037364B">
            <w:pPr>
              <w:widowControl w:val="0"/>
              <w:autoSpaceDE w:val="0"/>
              <w:autoSpaceDN w:val="0"/>
              <w:adjustRightInd w:val="0"/>
              <w:spacing w:before="29" w:after="0" w:line="218" w:lineRule="exact"/>
              <w:ind w:left="15"/>
              <w:jc w:val="center"/>
              <w:rPr>
                <w:rFonts w:ascii="Arial" w:hAnsi="Arial" w:cs="Arial"/>
                <w:b/>
                <w:bCs/>
                <w:color w:val="000000"/>
                <w:sz w:val="20"/>
                <w:szCs w:val="20"/>
              </w:rPr>
            </w:pPr>
            <w:r>
              <w:rPr>
                <w:rFonts w:ascii="Arial" w:hAnsi="Arial" w:cs="Arial"/>
                <w:b/>
                <w:bCs/>
                <w:color w:val="000000"/>
                <w:sz w:val="20"/>
                <w:szCs w:val="20"/>
              </w:rPr>
              <w:t>44.3</w:t>
            </w:r>
          </w:p>
        </w:tc>
        <w:tc>
          <w:tcPr>
            <w:tcW w:w="770" w:type="pct"/>
            <w:tcBorders>
              <w:top w:val="nil"/>
              <w:left w:val="nil"/>
              <w:bottom w:val="single" w:sz="4" w:space="0" w:color="auto"/>
              <w:right w:val="single" w:sz="4" w:space="0" w:color="auto"/>
            </w:tcBorders>
            <w:shd w:val="clear" w:color="auto" w:fill="auto"/>
            <w:vAlign w:val="center"/>
          </w:tcPr>
          <w:p w:rsidR="00FB39A8" w:rsidRDefault="00FB39A8" w:rsidP="0037364B">
            <w:pPr>
              <w:widowControl w:val="0"/>
              <w:autoSpaceDE w:val="0"/>
              <w:autoSpaceDN w:val="0"/>
              <w:adjustRightInd w:val="0"/>
              <w:spacing w:before="29" w:after="0" w:line="218" w:lineRule="exact"/>
              <w:ind w:left="15"/>
              <w:jc w:val="center"/>
              <w:rPr>
                <w:rFonts w:ascii="Arial" w:hAnsi="Arial" w:cs="Arial"/>
                <w:b/>
                <w:bCs/>
                <w:color w:val="000000"/>
                <w:sz w:val="20"/>
                <w:szCs w:val="20"/>
              </w:rPr>
            </w:pPr>
            <w:r>
              <w:rPr>
                <w:rFonts w:ascii="Arial" w:hAnsi="Arial" w:cs="Arial"/>
                <w:b/>
                <w:bCs/>
                <w:color w:val="000000"/>
                <w:sz w:val="20"/>
                <w:szCs w:val="20"/>
              </w:rPr>
              <w:t>15.4</w:t>
            </w:r>
          </w:p>
        </w:tc>
      </w:tr>
      <w:tr w:rsidR="00FB39A8" w:rsidRPr="004C69E7" w:rsidTr="0037364B">
        <w:trPr>
          <w:trHeight w:val="709"/>
        </w:trPr>
        <w:tc>
          <w:tcPr>
            <w:tcW w:w="1172" w:type="pct"/>
            <w:tcBorders>
              <w:top w:val="nil"/>
              <w:left w:val="single" w:sz="4" w:space="0" w:color="auto"/>
              <w:bottom w:val="single" w:sz="4" w:space="0" w:color="auto"/>
              <w:right w:val="single" w:sz="4" w:space="0" w:color="auto"/>
            </w:tcBorders>
            <w:shd w:val="clear" w:color="auto" w:fill="auto"/>
            <w:vAlign w:val="center"/>
          </w:tcPr>
          <w:p w:rsidR="00FB39A8" w:rsidRPr="004C69E7" w:rsidRDefault="00FB39A8" w:rsidP="0037364B">
            <w:pPr>
              <w:spacing w:after="0" w:line="240" w:lineRule="auto"/>
              <w:rPr>
                <w:rFonts w:ascii="Times New Roman" w:eastAsia="Times New Roman" w:hAnsi="Times New Roman" w:cs="Times New Roman"/>
                <w:b/>
                <w:bCs/>
                <w:color w:val="000000"/>
                <w:lang w:eastAsia="ru-RU"/>
              </w:rPr>
            </w:pPr>
            <w:r w:rsidRPr="004C69E7">
              <w:rPr>
                <w:rFonts w:ascii="Times New Roman" w:eastAsia="Times New Roman" w:hAnsi="Times New Roman" w:cs="Times New Roman"/>
                <w:b/>
                <w:bCs/>
                <w:color w:val="000000"/>
                <w:lang w:eastAsia="ru-RU"/>
              </w:rPr>
              <w:lastRenderedPageBreak/>
              <w:t>Наименование муниципалитета</w:t>
            </w:r>
            <w:r>
              <w:rPr>
                <w:rFonts w:ascii="Times New Roman" w:eastAsia="Times New Roman" w:hAnsi="Times New Roman" w:cs="Times New Roman"/>
                <w:b/>
                <w:bCs/>
                <w:color w:val="000000"/>
                <w:lang w:eastAsia="ru-RU"/>
              </w:rPr>
              <w:t xml:space="preserve"> </w:t>
            </w:r>
            <w:r>
              <w:rPr>
                <w:rFonts w:ascii="Times New Roman" w:eastAsia="Times New Roman" w:hAnsi="Times New Roman" w:cs="Times New Roman"/>
                <w:bCs/>
                <w:i/>
                <w:color w:val="000000"/>
                <w:lang w:eastAsia="ru-RU"/>
              </w:rPr>
              <w:t>(Новошахтинск</w:t>
            </w:r>
            <w:r w:rsidRPr="005F7E16">
              <w:rPr>
                <w:rFonts w:ascii="Times New Roman" w:eastAsia="Times New Roman" w:hAnsi="Times New Roman" w:cs="Times New Roman"/>
                <w:bCs/>
                <w:i/>
                <w:color w:val="000000"/>
                <w:lang w:eastAsia="ru-RU"/>
              </w:rPr>
              <w:t>)</w:t>
            </w:r>
          </w:p>
        </w:tc>
        <w:tc>
          <w:tcPr>
            <w:tcW w:w="837" w:type="pct"/>
            <w:tcBorders>
              <w:top w:val="nil"/>
              <w:left w:val="nil"/>
              <w:bottom w:val="single" w:sz="4" w:space="0" w:color="auto"/>
              <w:right w:val="single" w:sz="4" w:space="0" w:color="auto"/>
            </w:tcBorders>
            <w:shd w:val="clear" w:color="auto" w:fill="auto"/>
            <w:vAlign w:val="center"/>
          </w:tcPr>
          <w:p w:rsidR="00FB39A8" w:rsidRDefault="00FB39A8" w:rsidP="0037364B">
            <w:pPr>
              <w:widowControl w:val="0"/>
              <w:autoSpaceDE w:val="0"/>
              <w:autoSpaceDN w:val="0"/>
              <w:adjustRightInd w:val="0"/>
              <w:spacing w:before="29" w:after="0" w:line="237" w:lineRule="exact"/>
              <w:ind w:left="15"/>
              <w:rPr>
                <w:rFonts w:ascii="Arial" w:hAnsi="Arial" w:cs="Arial"/>
                <w:color w:val="000000"/>
              </w:rPr>
            </w:pPr>
            <w:r>
              <w:rPr>
                <w:rFonts w:ascii="Arial" w:hAnsi="Arial" w:cs="Arial"/>
                <w:color w:val="000000"/>
              </w:rPr>
              <w:t>757</w:t>
            </w:r>
          </w:p>
        </w:tc>
        <w:tc>
          <w:tcPr>
            <w:tcW w:w="772" w:type="pct"/>
            <w:tcBorders>
              <w:top w:val="nil"/>
              <w:left w:val="nil"/>
              <w:bottom w:val="single" w:sz="4" w:space="0" w:color="auto"/>
              <w:right w:val="single" w:sz="4" w:space="0" w:color="auto"/>
            </w:tcBorders>
            <w:shd w:val="clear" w:color="auto" w:fill="auto"/>
            <w:vAlign w:val="center"/>
          </w:tcPr>
          <w:p w:rsidR="00FB39A8" w:rsidRDefault="00FB39A8" w:rsidP="0037364B">
            <w:pPr>
              <w:widowControl w:val="0"/>
              <w:autoSpaceDE w:val="0"/>
              <w:autoSpaceDN w:val="0"/>
              <w:adjustRightInd w:val="0"/>
              <w:spacing w:before="29" w:after="0" w:line="218" w:lineRule="exact"/>
              <w:ind w:left="15"/>
              <w:jc w:val="center"/>
              <w:rPr>
                <w:rFonts w:ascii="Arial" w:hAnsi="Arial" w:cs="Arial"/>
                <w:color w:val="000000"/>
                <w:sz w:val="20"/>
                <w:szCs w:val="20"/>
              </w:rPr>
            </w:pPr>
            <w:r>
              <w:rPr>
                <w:rFonts w:ascii="Arial" w:hAnsi="Arial" w:cs="Arial"/>
                <w:color w:val="000000"/>
                <w:sz w:val="20"/>
                <w:szCs w:val="20"/>
              </w:rPr>
              <w:t>12.5</w:t>
            </w:r>
          </w:p>
        </w:tc>
        <w:tc>
          <w:tcPr>
            <w:tcW w:w="713" w:type="pct"/>
            <w:tcBorders>
              <w:top w:val="nil"/>
              <w:left w:val="nil"/>
              <w:bottom w:val="single" w:sz="4" w:space="0" w:color="auto"/>
              <w:right w:val="single" w:sz="4" w:space="0" w:color="auto"/>
            </w:tcBorders>
            <w:shd w:val="clear" w:color="auto" w:fill="auto"/>
            <w:vAlign w:val="center"/>
          </w:tcPr>
          <w:p w:rsidR="00FB39A8" w:rsidRDefault="00FB39A8" w:rsidP="0037364B">
            <w:pPr>
              <w:widowControl w:val="0"/>
              <w:autoSpaceDE w:val="0"/>
              <w:autoSpaceDN w:val="0"/>
              <w:adjustRightInd w:val="0"/>
              <w:spacing w:before="29" w:after="0" w:line="218" w:lineRule="exact"/>
              <w:ind w:left="15"/>
              <w:jc w:val="center"/>
              <w:rPr>
                <w:rFonts w:ascii="Arial" w:hAnsi="Arial" w:cs="Arial"/>
                <w:color w:val="000000"/>
                <w:sz w:val="20"/>
                <w:szCs w:val="20"/>
              </w:rPr>
            </w:pPr>
            <w:r>
              <w:rPr>
                <w:rFonts w:ascii="Arial" w:hAnsi="Arial" w:cs="Arial"/>
                <w:color w:val="000000"/>
                <w:sz w:val="20"/>
                <w:szCs w:val="20"/>
              </w:rPr>
              <w:t>44.5</w:t>
            </w:r>
          </w:p>
        </w:tc>
        <w:tc>
          <w:tcPr>
            <w:tcW w:w="736" w:type="pct"/>
            <w:tcBorders>
              <w:top w:val="nil"/>
              <w:left w:val="nil"/>
              <w:bottom w:val="single" w:sz="4" w:space="0" w:color="auto"/>
              <w:right w:val="single" w:sz="4" w:space="0" w:color="auto"/>
            </w:tcBorders>
            <w:shd w:val="clear" w:color="auto" w:fill="auto"/>
            <w:vAlign w:val="center"/>
          </w:tcPr>
          <w:p w:rsidR="00FB39A8" w:rsidRDefault="00FB39A8" w:rsidP="0037364B">
            <w:pPr>
              <w:widowControl w:val="0"/>
              <w:autoSpaceDE w:val="0"/>
              <w:autoSpaceDN w:val="0"/>
              <w:adjustRightInd w:val="0"/>
              <w:spacing w:before="29" w:after="0" w:line="218" w:lineRule="exact"/>
              <w:ind w:left="15"/>
              <w:jc w:val="center"/>
              <w:rPr>
                <w:rFonts w:ascii="Arial" w:hAnsi="Arial" w:cs="Arial"/>
                <w:color w:val="000000"/>
                <w:sz w:val="20"/>
                <w:szCs w:val="20"/>
              </w:rPr>
            </w:pPr>
            <w:r>
              <w:rPr>
                <w:rFonts w:ascii="Arial" w:hAnsi="Arial" w:cs="Arial"/>
                <w:color w:val="000000"/>
                <w:sz w:val="20"/>
                <w:szCs w:val="20"/>
              </w:rPr>
              <w:t>33.3</w:t>
            </w:r>
          </w:p>
        </w:tc>
        <w:tc>
          <w:tcPr>
            <w:tcW w:w="770" w:type="pct"/>
            <w:tcBorders>
              <w:top w:val="nil"/>
              <w:left w:val="nil"/>
              <w:bottom w:val="single" w:sz="4" w:space="0" w:color="auto"/>
              <w:right w:val="single" w:sz="4" w:space="0" w:color="auto"/>
            </w:tcBorders>
            <w:shd w:val="clear" w:color="auto" w:fill="auto"/>
            <w:vAlign w:val="center"/>
          </w:tcPr>
          <w:p w:rsidR="00FB39A8" w:rsidRDefault="00FB39A8" w:rsidP="0037364B">
            <w:pPr>
              <w:widowControl w:val="0"/>
              <w:autoSpaceDE w:val="0"/>
              <w:autoSpaceDN w:val="0"/>
              <w:adjustRightInd w:val="0"/>
              <w:spacing w:before="29" w:after="0" w:line="218" w:lineRule="exact"/>
              <w:ind w:left="15"/>
              <w:jc w:val="center"/>
              <w:rPr>
                <w:rFonts w:ascii="Arial" w:hAnsi="Arial" w:cs="Arial"/>
                <w:color w:val="000000"/>
                <w:sz w:val="20"/>
                <w:szCs w:val="20"/>
              </w:rPr>
            </w:pPr>
            <w:r>
              <w:rPr>
                <w:rFonts w:ascii="Arial" w:hAnsi="Arial" w:cs="Arial"/>
                <w:color w:val="000000"/>
                <w:sz w:val="20"/>
                <w:szCs w:val="20"/>
              </w:rPr>
              <w:t>9.6</w:t>
            </w:r>
          </w:p>
        </w:tc>
      </w:tr>
      <w:tr w:rsidR="00FB39A8" w:rsidRPr="004C69E7" w:rsidTr="0037364B">
        <w:trPr>
          <w:trHeight w:val="705"/>
        </w:trPr>
        <w:tc>
          <w:tcPr>
            <w:tcW w:w="1172" w:type="pct"/>
            <w:tcBorders>
              <w:top w:val="nil"/>
              <w:left w:val="single" w:sz="4" w:space="0" w:color="auto"/>
              <w:bottom w:val="single" w:sz="4" w:space="0" w:color="auto"/>
              <w:right w:val="single" w:sz="4" w:space="0" w:color="auto"/>
            </w:tcBorders>
            <w:shd w:val="clear" w:color="auto" w:fill="auto"/>
            <w:vAlign w:val="center"/>
            <w:hideMark/>
          </w:tcPr>
          <w:p w:rsidR="00FB39A8" w:rsidRPr="004C69E7" w:rsidRDefault="00FB39A8" w:rsidP="0037364B">
            <w:pPr>
              <w:spacing w:after="0" w:line="240" w:lineRule="auto"/>
              <w:rPr>
                <w:rFonts w:ascii="Times New Roman" w:eastAsia="Times New Roman" w:hAnsi="Times New Roman" w:cs="Times New Roman"/>
                <w:b/>
                <w:bCs/>
                <w:color w:val="000000"/>
                <w:lang w:eastAsia="ru-RU"/>
              </w:rPr>
            </w:pPr>
            <w:r w:rsidRPr="004C69E7">
              <w:rPr>
                <w:rFonts w:ascii="Times New Roman" w:eastAsia="Times New Roman" w:hAnsi="Times New Roman" w:cs="Times New Roman"/>
                <w:b/>
                <w:bCs/>
                <w:color w:val="000000"/>
                <w:lang w:eastAsia="ru-RU"/>
              </w:rPr>
              <w:t>Наименование ОО</w:t>
            </w:r>
            <w:r>
              <w:rPr>
                <w:rFonts w:ascii="Times New Roman" w:eastAsia="Times New Roman" w:hAnsi="Times New Roman" w:cs="Times New Roman"/>
                <w:b/>
                <w:bCs/>
                <w:color w:val="000000"/>
                <w:lang w:eastAsia="ru-RU"/>
              </w:rPr>
              <w:t xml:space="preserve"> (МБОУ СОШ № 27)</w:t>
            </w:r>
          </w:p>
        </w:tc>
        <w:tc>
          <w:tcPr>
            <w:tcW w:w="837" w:type="pct"/>
            <w:tcBorders>
              <w:top w:val="nil"/>
              <w:left w:val="nil"/>
              <w:bottom w:val="single" w:sz="4" w:space="0" w:color="auto"/>
              <w:right w:val="single" w:sz="4" w:space="0" w:color="auto"/>
            </w:tcBorders>
            <w:shd w:val="clear" w:color="auto" w:fill="auto"/>
            <w:vAlign w:val="center"/>
          </w:tcPr>
          <w:p w:rsidR="00FB39A8" w:rsidRDefault="00FB39A8" w:rsidP="0037364B">
            <w:pPr>
              <w:widowControl w:val="0"/>
              <w:autoSpaceDE w:val="0"/>
              <w:autoSpaceDN w:val="0"/>
              <w:adjustRightInd w:val="0"/>
              <w:spacing w:before="29" w:after="0" w:line="218" w:lineRule="exact"/>
              <w:ind w:left="15"/>
              <w:rPr>
                <w:rFonts w:ascii="Arial" w:hAnsi="Arial" w:cs="Arial"/>
                <w:color w:val="000000"/>
                <w:sz w:val="20"/>
                <w:szCs w:val="20"/>
              </w:rPr>
            </w:pPr>
            <w:r>
              <w:rPr>
                <w:rFonts w:ascii="Arial" w:hAnsi="Arial" w:cs="Arial"/>
                <w:color w:val="000000"/>
                <w:sz w:val="20"/>
                <w:szCs w:val="20"/>
              </w:rPr>
              <w:t>51</w:t>
            </w:r>
          </w:p>
        </w:tc>
        <w:tc>
          <w:tcPr>
            <w:tcW w:w="772" w:type="pct"/>
            <w:tcBorders>
              <w:top w:val="nil"/>
              <w:left w:val="nil"/>
              <w:bottom w:val="single" w:sz="4" w:space="0" w:color="auto"/>
              <w:right w:val="single" w:sz="4" w:space="0" w:color="auto"/>
            </w:tcBorders>
            <w:shd w:val="clear" w:color="auto" w:fill="auto"/>
            <w:vAlign w:val="center"/>
          </w:tcPr>
          <w:p w:rsidR="00FB39A8" w:rsidRDefault="00FB39A8" w:rsidP="0037364B">
            <w:pPr>
              <w:widowControl w:val="0"/>
              <w:autoSpaceDE w:val="0"/>
              <w:autoSpaceDN w:val="0"/>
              <w:adjustRightInd w:val="0"/>
              <w:spacing w:before="29" w:after="0" w:line="199" w:lineRule="exact"/>
              <w:ind w:left="15"/>
              <w:jc w:val="center"/>
              <w:rPr>
                <w:rFonts w:ascii="Arial" w:hAnsi="Arial" w:cs="Arial"/>
                <w:color w:val="000000"/>
                <w:sz w:val="18"/>
                <w:szCs w:val="18"/>
              </w:rPr>
            </w:pPr>
            <w:r>
              <w:rPr>
                <w:rFonts w:ascii="Arial" w:hAnsi="Arial" w:cs="Arial"/>
                <w:color w:val="000000"/>
                <w:sz w:val="18"/>
                <w:szCs w:val="18"/>
              </w:rPr>
              <w:t>13.7</w:t>
            </w:r>
          </w:p>
        </w:tc>
        <w:tc>
          <w:tcPr>
            <w:tcW w:w="713" w:type="pct"/>
            <w:tcBorders>
              <w:top w:val="nil"/>
              <w:left w:val="nil"/>
              <w:bottom w:val="single" w:sz="4" w:space="0" w:color="auto"/>
              <w:right w:val="single" w:sz="4" w:space="0" w:color="auto"/>
            </w:tcBorders>
            <w:shd w:val="clear" w:color="auto" w:fill="auto"/>
            <w:vAlign w:val="center"/>
          </w:tcPr>
          <w:p w:rsidR="00FB39A8" w:rsidRDefault="00FB39A8" w:rsidP="0037364B">
            <w:pPr>
              <w:widowControl w:val="0"/>
              <w:autoSpaceDE w:val="0"/>
              <w:autoSpaceDN w:val="0"/>
              <w:adjustRightInd w:val="0"/>
              <w:spacing w:before="29" w:after="0" w:line="199" w:lineRule="exact"/>
              <w:ind w:left="15"/>
              <w:jc w:val="center"/>
              <w:rPr>
                <w:rFonts w:ascii="Arial" w:hAnsi="Arial" w:cs="Arial"/>
                <w:color w:val="000000"/>
                <w:sz w:val="18"/>
                <w:szCs w:val="18"/>
              </w:rPr>
            </w:pPr>
            <w:r>
              <w:rPr>
                <w:rFonts w:ascii="Arial" w:hAnsi="Arial" w:cs="Arial"/>
                <w:color w:val="000000"/>
                <w:sz w:val="18"/>
                <w:szCs w:val="18"/>
              </w:rPr>
              <w:t>60.8</w:t>
            </w:r>
          </w:p>
        </w:tc>
        <w:tc>
          <w:tcPr>
            <w:tcW w:w="736" w:type="pct"/>
            <w:tcBorders>
              <w:top w:val="nil"/>
              <w:left w:val="nil"/>
              <w:bottom w:val="single" w:sz="4" w:space="0" w:color="auto"/>
              <w:right w:val="single" w:sz="4" w:space="0" w:color="auto"/>
            </w:tcBorders>
            <w:shd w:val="clear" w:color="auto" w:fill="auto"/>
            <w:vAlign w:val="center"/>
          </w:tcPr>
          <w:p w:rsidR="00FB39A8" w:rsidRDefault="00FB39A8" w:rsidP="0037364B">
            <w:pPr>
              <w:widowControl w:val="0"/>
              <w:autoSpaceDE w:val="0"/>
              <w:autoSpaceDN w:val="0"/>
              <w:adjustRightInd w:val="0"/>
              <w:spacing w:before="29" w:after="0" w:line="199" w:lineRule="exact"/>
              <w:ind w:left="15"/>
              <w:jc w:val="center"/>
              <w:rPr>
                <w:rFonts w:ascii="Arial" w:hAnsi="Arial" w:cs="Arial"/>
                <w:color w:val="000000"/>
                <w:sz w:val="18"/>
                <w:szCs w:val="18"/>
              </w:rPr>
            </w:pPr>
            <w:r>
              <w:rPr>
                <w:rFonts w:ascii="Arial" w:hAnsi="Arial" w:cs="Arial"/>
                <w:color w:val="000000"/>
                <w:sz w:val="18"/>
                <w:szCs w:val="18"/>
              </w:rPr>
              <w:t>17.6</w:t>
            </w:r>
          </w:p>
        </w:tc>
        <w:tc>
          <w:tcPr>
            <w:tcW w:w="770" w:type="pct"/>
            <w:tcBorders>
              <w:top w:val="nil"/>
              <w:left w:val="nil"/>
              <w:bottom w:val="single" w:sz="4" w:space="0" w:color="auto"/>
              <w:right w:val="single" w:sz="4" w:space="0" w:color="auto"/>
            </w:tcBorders>
            <w:shd w:val="clear" w:color="auto" w:fill="auto"/>
            <w:vAlign w:val="center"/>
          </w:tcPr>
          <w:p w:rsidR="00FB39A8" w:rsidRDefault="00FB39A8" w:rsidP="0037364B">
            <w:pPr>
              <w:widowControl w:val="0"/>
              <w:autoSpaceDE w:val="0"/>
              <w:autoSpaceDN w:val="0"/>
              <w:adjustRightInd w:val="0"/>
              <w:spacing w:before="29" w:after="0" w:line="199" w:lineRule="exact"/>
              <w:ind w:left="15"/>
              <w:jc w:val="center"/>
              <w:rPr>
                <w:rFonts w:ascii="Arial" w:hAnsi="Arial" w:cs="Arial"/>
                <w:color w:val="000000"/>
                <w:sz w:val="18"/>
                <w:szCs w:val="18"/>
              </w:rPr>
            </w:pPr>
            <w:r>
              <w:rPr>
                <w:rFonts w:ascii="Arial" w:hAnsi="Arial" w:cs="Arial"/>
                <w:color w:val="000000"/>
                <w:sz w:val="18"/>
                <w:szCs w:val="18"/>
              </w:rPr>
              <w:t>7.8</w:t>
            </w:r>
          </w:p>
        </w:tc>
      </w:tr>
    </w:tbl>
    <w:p w:rsidR="005445A3" w:rsidRDefault="0069104F">
      <w:pPr>
        <w:rPr>
          <w:rFonts w:ascii="Times New Roman" w:hAnsi="Times New Roman" w:cs="Times New Roman"/>
          <w:b/>
          <w:i/>
          <w:sz w:val="28"/>
          <w:szCs w:val="28"/>
        </w:rPr>
      </w:pPr>
      <w:r>
        <w:rPr>
          <w:noProof/>
          <w:lang w:eastAsia="ru-RU"/>
        </w:rPr>
        <w:drawing>
          <wp:inline distT="0" distB="0" distL="0" distR="0" wp14:anchorId="6A55394C" wp14:editId="6284186F">
            <wp:extent cx="9544050" cy="2743200"/>
            <wp:effectExtent l="0" t="0" r="19050" b="19050"/>
            <wp:docPr id="36" name="Диаграмма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rsidR="00A33768" w:rsidRPr="0037364B" w:rsidRDefault="00A33768" w:rsidP="00A33768">
      <w:pPr>
        <w:tabs>
          <w:tab w:val="left" w:pos="426"/>
          <w:tab w:val="left" w:pos="1134"/>
        </w:tabs>
        <w:spacing w:after="0" w:line="240" w:lineRule="auto"/>
        <w:jc w:val="center"/>
        <w:rPr>
          <w:rFonts w:ascii="Times New Roman" w:hAnsi="Times New Roman" w:cs="Times New Roman"/>
          <w:b/>
          <w:bCs/>
          <w:sz w:val="28"/>
          <w:szCs w:val="28"/>
        </w:rPr>
      </w:pPr>
      <w:r w:rsidRPr="0037364B">
        <w:rPr>
          <w:rFonts w:ascii="Times New Roman" w:hAnsi="Times New Roman" w:cs="Times New Roman"/>
          <w:b/>
          <w:bCs/>
          <w:sz w:val="28"/>
          <w:szCs w:val="28"/>
        </w:rPr>
        <w:t xml:space="preserve">Сравнение статистических показателей общероссийских, </w:t>
      </w:r>
    </w:p>
    <w:p w:rsidR="00A33768" w:rsidRPr="00913649" w:rsidRDefault="00A33768" w:rsidP="00A33768">
      <w:pPr>
        <w:tabs>
          <w:tab w:val="left" w:pos="426"/>
          <w:tab w:val="left" w:pos="1134"/>
        </w:tabs>
        <w:spacing w:after="0" w:line="240" w:lineRule="auto"/>
        <w:jc w:val="center"/>
        <w:rPr>
          <w:rFonts w:ascii="Times New Roman" w:hAnsi="Times New Roman" w:cs="Times New Roman"/>
          <w:bCs/>
          <w:sz w:val="28"/>
          <w:szCs w:val="28"/>
        </w:rPr>
      </w:pPr>
      <w:r w:rsidRPr="0037364B">
        <w:rPr>
          <w:rFonts w:ascii="Times New Roman" w:hAnsi="Times New Roman" w:cs="Times New Roman"/>
          <w:b/>
          <w:bCs/>
          <w:sz w:val="28"/>
          <w:szCs w:val="28"/>
        </w:rPr>
        <w:t>региональных, муниципальных и школьных результатов ВПР</w:t>
      </w:r>
      <w:r w:rsidRPr="00913649">
        <w:rPr>
          <w:rFonts w:ascii="Times New Roman" w:hAnsi="Times New Roman" w:cs="Times New Roman"/>
          <w:bCs/>
          <w:sz w:val="28"/>
          <w:szCs w:val="28"/>
        </w:rPr>
        <w:t xml:space="preserve"> </w:t>
      </w:r>
    </w:p>
    <w:p w:rsidR="00A33768" w:rsidRDefault="00A33768" w:rsidP="00A33768">
      <w:pPr>
        <w:tabs>
          <w:tab w:val="left" w:pos="426"/>
        </w:tabs>
        <w:spacing w:after="0" w:line="240" w:lineRule="auto"/>
        <w:ind w:firstLine="567"/>
        <w:jc w:val="center"/>
        <w:rPr>
          <w:rFonts w:ascii="Times New Roman" w:eastAsia="Times New Roman" w:hAnsi="Times New Roman" w:cs="Times New Roman"/>
          <w:color w:val="000000"/>
          <w:sz w:val="24"/>
          <w:szCs w:val="24"/>
          <w:lang w:eastAsia="ru-RU"/>
        </w:rPr>
      </w:pPr>
      <w:r w:rsidRPr="00913649">
        <w:rPr>
          <w:rFonts w:ascii="Times New Roman" w:hAnsi="Times New Roman" w:cs="Times New Roman"/>
          <w:bCs/>
          <w:sz w:val="28"/>
          <w:szCs w:val="28"/>
        </w:rPr>
        <w:t>по предмету «</w:t>
      </w:r>
      <w:r>
        <w:rPr>
          <w:rFonts w:ascii="Times New Roman" w:hAnsi="Times New Roman" w:cs="Times New Roman"/>
          <w:bCs/>
          <w:sz w:val="28"/>
          <w:szCs w:val="28"/>
        </w:rPr>
        <w:t>биологии</w:t>
      </w:r>
      <w:r w:rsidRPr="00913649">
        <w:rPr>
          <w:rFonts w:ascii="Times New Roman" w:hAnsi="Times New Roman" w:cs="Times New Roman"/>
          <w:bCs/>
          <w:sz w:val="28"/>
          <w:szCs w:val="28"/>
        </w:rPr>
        <w:t xml:space="preserve">»  </w:t>
      </w:r>
      <w:r w:rsidRPr="00913649">
        <w:rPr>
          <w:rFonts w:ascii="Times New Roman" w:hAnsi="Times New Roman" w:cs="Times New Roman"/>
          <w:sz w:val="28"/>
          <w:szCs w:val="28"/>
        </w:rPr>
        <w:t xml:space="preserve">в </w:t>
      </w:r>
      <w:r>
        <w:rPr>
          <w:rFonts w:ascii="Times New Roman" w:hAnsi="Times New Roman" w:cs="Times New Roman"/>
          <w:sz w:val="28"/>
          <w:szCs w:val="28"/>
        </w:rPr>
        <w:t>5-6 классах</w:t>
      </w:r>
      <w:r w:rsidRPr="00913649">
        <w:rPr>
          <w:rFonts w:ascii="Times New Roman" w:hAnsi="Times New Roman" w:cs="Times New Roman"/>
          <w:sz w:val="28"/>
          <w:szCs w:val="28"/>
        </w:rPr>
        <w:t xml:space="preserve">  МБОУ СОШ № </w:t>
      </w:r>
      <w:r>
        <w:rPr>
          <w:rFonts w:ascii="Times New Roman" w:hAnsi="Times New Roman" w:cs="Times New Roman"/>
          <w:sz w:val="28"/>
          <w:szCs w:val="28"/>
        </w:rPr>
        <w:t>27</w:t>
      </w:r>
    </w:p>
    <w:p w:rsidR="00A33768" w:rsidRPr="00E149BF" w:rsidRDefault="00A33768" w:rsidP="00A33768">
      <w:pPr>
        <w:tabs>
          <w:tab w:val="left" w:pos="426"/>
          <w:tab w:val="left" w:pos="1134"/>
        </w:tabs>
        <w:spacing w:after="0" w:line="240" w:lineRule="auto"/>
        <w:jc w:val="both"/>
        <w:rPr>
          <w:rFonts w:ascii="Times New Roman" w:hAnsi="Times New Roman" w:cs="Times New Roman"/>
          <w:b/>
          <w:sz w:val="20"/>
          <w:szCs w:val="20"/>
        </w:rPr>
      </w:pPr>
      <w:r>
        <w:rPr>
          <w:rFonts w:ascii="Times New Roman" w:eastAsia="Times New Roman" w:hAnsi="Times New Roman" w:cs="Times New Roman"/>
          <w:color w:val="000000"/>
          <w:lang w:eastAsia="ru-RU"/>
        </w:rPr>
        <w:tab/>
      </w:r>
      <w:r>
        <w:rPr>
          <w:rFonts w:ascii="Times New Roman" w:eastAsia="Times New Roman" w:hAnsi="Times New Roman" w:cs="Times New Roman"/>
          <w:color w:val="000000"/>
          <w:lang w:eastAsia="ru-RU"/>
        </w:rPr>
        <w:tab/>
      </w:r>
      <w:r>
        <w:rPr>
          <w:rFonts w:ascii="Times New Roman" w:eastAsia="Times New Roman" w:hAnsi="Times New Roman" w:cs="Times New Roman"/>
          <w:color w:val="000000"/>
          <w:lang w:eastAsia="ru-RU"/>
        </w:rPr>
        <w:tab/>
      </w:r>
      <w:r>
        <w:rPr>
          <w:rFonts w:ascii="Times New Roman" w:eastAsia="Times New Roman" w:hAnsi="Times New Roman" w:cs="Times New Roman"/>
          <w:color w:val="000000"/>
          <w:lang w:eastAsia="ru-RU"/>
        </w:rPr>
        <w:tab/>
      </w:r>
      <w:r>
        <w:rPr>
          <w:rFonts w:ascii="Times New Roman" w:eastAsia="Times New Roman" w:hAnsi="Times New Roman" w:cs="Times New Roman"/>
          <w:color w:val="000000"/>
          <w:lang w:eastAsia="ru-RU"/>
        </w:rPr>
        <w:tab/>
      </w:r>
      <w:r>
        <w:rPr>
          <w:rFonts w:ascii="Times New Roman" w:eastAsia="Times New Roman" w:hAnsi="Times New Roman" w:cs="Times New Roman"/>
          <w:color w:val="000000"/>
          <w:lang w:eastAsia="ru-RU"/>
        </w:rPr>
        <w:tab/>
      </w:r>
      <w:r>
        <w:rPr>
          <w:rFonts w:ascii="Times New Roman" w:eastAsia="Times New Roman" w:hAnsi="Times New Roman" w:cs="Times New Roman"/>
          <w:color w:val="000000"/>
          <w:lang w:eastAsia="ru-RU"/>
        </w:rPr>
        <w:tab/>
      </w:r>
      <w:r>
        <w:rPr>
          <w:rFonts w:ascii="Times New Roman" w:eastAsia="Times New Roman" w:hAnsi="Times New Roman" w:cs="Times New Roman"/>
          <w:color w:val="000000"/>
          <w:lang w:eastAsia="ru-RU"/>
        </w:rPr>
        <w:tab/>
      </w:r>
    </w:p>
    <w:p w:rsidR="00A33768" w:rsidRDefault="00A33768" w:rsidP="00A33768">
      <w:pPr>
        <w:tabs>
          <w:tab w:val="left" w:pos="426"/>
          <w:tab w:val="left" w:pos="1134"/>
        </w:tabs>
        <w:spacing w:after="0" w:line="240" w:lineRule="auto"/>
        <w:ind w:firstLine="709"/>
        <w:jc w:val="both"/>
        <w:rPr>
          <w:rFonts w:ascii="Times New Roman" w:hAnsi="Times New Roman" w:cs="Times New Roman"/>
          <w:i/>
          <w:sz w:val="28"/>
          <w:szCs w:val="28"/>
        </w:rPr>
      </w:pPr>
      <w:r>
        <w:rPr>
          <w:rFonts w:ascii="Times New Roman" w:hAnsi="Times New Roman" w:cs="Times New Roman"/>
          <w:b/>
          <w:sz w:val="28"/>
          <w:szCs w:val="28"/>
        </w:rPr>
        <w:t>Обобщенный в</w:t>
      </w:r>
      <w:r w:rsidRPr="00256251">
        <w:rPr>
          <w:rFonts w:ascii="Times New Roman" w:hAnsi="Times New Roman" w:cs="Times New Roman"/>
          <w:b/>
          <w:sz w:val="28"/>
          <w:szCs w:val="28"/>
        </w:rPr>
        <w:t>ывод:</w:t>
      </w:r>
      <w:r>
        <w:rPr>
          <w:rFonts w:ascii="Times New Roman" w:hAnsi="Times New Roman" w:cs="Times New Roman"/>
          <w:b/>
          <w:sz w:val="28"/>
          <w:szCs w:val="28"/>
        </w:rPr>
        <w:t xml:space="preserve"> </w:t>
      </w:r>
      <w:r>
        <w:rPr>
          <w:rFonts w:ascii="Times New Roman" w:hAnsi="Times New Roman" w:cs="Times New Roman"/>
          <w:i/>
          <w:sz w:val="28"/>
          <w:szCs w:val="28"/>
        </w:rPr>
        <w:t xml:space="preserve">результаты ВПР по биологии в 5-6 классах МБОУ СОШ №27 ниже, чем по муниципалитету, Ростовской области и РФ. </w:t>
      </w:r>
    </w:p>
    <w:p w:rsidR="00A33768" w:rsidRDefault="00A33768" w:rsidP="005445A3">
      <w:pPr>
        <w:pStyle w:val="a4"/>
        <w:tabs>
          <w:tab w:val="left" w:pos="426"/>
          <w:tab w:val="left" w:pos="1134"/>
        </w:tabs>
        <w:spacing w:after="0" w:line="240" w:lineRule="auto"/>
        <w:ind w:left="1080"/>
        <w:jc w:val="center"/>
        <w:rPr>
          <w:rFonts w:ascii="Times New Roman" w:hAnsi="Times New Roman" w:cs="Times New Roman"/>
          <w:sz w:val="28"/>
          <w:szCs w:val="28"/>
        </w:rPr>
      </w:pPr>
    </w:p>
    <w:p w:rsidR="005445A3" w:rsidRDefault="005445A3" w:rsidP="005445A3">
      <w:pPr>
        <w:pStyle w:val="a4"/>
        <w:tabs>
          <w:tab w:val="left" w:pos="426"/>
          <w:tab w:val="left" w:pos="1134"/>
        </w:tabs>
        <w:spacing w:after="0" w:line="240" w:lineRule="auto"/>
        <w:ind w:left="1080"/>
        <w:jc w:val="center"/>
        <w:rPr>
          <w:rFonts w:ascii="Times New Roman" w:hAnsi="Times New Roman" w:cs="Times New Roman"/>
          <w:sz w:val="28"/>
          <w:szCs w:val="28"/>
        </w:rPr>
      </w:pPr>
      <w:r>
        <w:rPr>
          <w:rFonts w:ascii="Times New Roman" w:hAnsi="Times New Roman" w:cs="Times New Roman"/>
          <w:sz w:val="28"/>
          <w:szCs w:val="28"/>
        </w:rPr>
        <w:t>История 5 класс</w:t>
      </w:r>
    </w:p>
    <w:p w:rsidR="005445A3" w:rsidRPr="00286E07" w:rsidRDefault="005445A3" w:rsidP="005445A3">
      <w:pPr>
        <w:tabs>
          <w:tab w:val="left" w:pos="426"/>
          <w:tab w:val="left" w:pos="1134"/>
        </w:tabs>
        <w:spacing w:after="0" w:line="240" w:lineRule="auto"/>
        <w:rPr>
          <w:rFonts w:ascii="Times New Roman" w:hAnsi="Times New Roman" w:cs="Times New Roman"/>
          <w:sz w:val="28"/>
          <w:szCs w:val="28"/>
        </w:rPr>
      </w:pPr>
    </w:p>
    <w:tbl>
      <w:tblPr>
        <w:tblW w:w="5000" w:type="pct"/>
        <w:tblLook w:val="04A0" w:firstRow="1" w:lastRow="0" w:firstColumn="1" w:lastColumn="0" w:noHBand="0" w:noVBand="1"/>
      </w:tblPr>
      <w:tblGrid>
        <w:gridCol w:w="3467"/>
        <w:gridCol w:w="2475"/>
        <w:gridCol w:w="2283"/>
        <w:gridCol w:w="2108"/>
        <w:gridCol w:w="2176"/>
        <w:gridCol w:w="2277"/>
      </w:tblGrid>
      <w:tr w:rsidR="005445A3" w:rsidRPr="004C69E7" w:rsidTr="0037364B">
        <w:trPr>
          <w:trHeight w:val="350"/>
        </w:trPr>
        <w:tc>
          <w:tcPr>
            <w:tcW w:w="117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445A3" w:rsidRPr="004C69E7" w:rsidRDefault="005445A3" w:rsidP="0037364B">
            <w:pPr>
              <w:spacing w:after="0" w:line="240" w:lineRule="auto"/>
              <w:jc w:val="center"/>
              <w:rPr>
                <w:rFonts w:ascii="Times New Roman" w:eastAsia="Times New Roman" w:hAnsi="Times New Roman" w:cs="Times New Roman"/>
                <w:color w:val="000000"/>
                <w:lang w:eastAsia="ru-RU"/>
              </w:rPr>
            </w:pPr>
            <w:r w:rsidRPr="004C69E7">
              <w:rPr>
                <w:rFonts w:ascii="Times New Roman" w:eastAsia="Times New Roman" w:hAnsi="Times New Roman" w:cs="Times New Roman"/>
                <w:color w:val="000000"/>
                <w:lang w:eastAsia="ru-RU"/>
              </w:rPr>
              <w:t> </w:t>
            </w:r>
          </w:p>
        </w:tc>
        <w:tc>
          <w:tcPr>
            <w:tcW w:w="83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445A3" w:rsidRPr="004C69E7" w:rsidRDefault="005445A3" w:rsidP="0037364B">
            <w:pPr>
              <w:spacing w:after="0" w:line="240" w:lineRule="auto"/>
              <w:jc w:val="center"/>
              <w:rPr>
                <w:rFonts w:ascii="Times New Roman" w:eastAsia="Times New Roman" w:hAnsi="Times New Roman" w:cs="Times New Roman"/>
                <w:b/>
                <w:bCs/>
                <w:color w:val="000000"/>
                <w:lang w:eastAsia="ru-RU"/>
              </w:rPr>
            </w:pPr>
            <w:r w:rsidRPr="004C69E7">
              <w:rPr>
                <w:rFonts w:ascii="Times New Roman" w:eastAsia="Times New Roman" w:hAnsi="Times New Roman" w:cs="Times New Roman"/>
                <w:b/>
                <w:bCs/>
                <w:color w:val="000000"/>
                <w:lang w:eastAsia="ru-RU"/>
              </w:rPr>
              <w:t>Количество участников</w:t>
            </w:r>
          </w:p>
        </w:tc>
        <w:tc>
          <w:tcPr>
            <w:tcW w:w="2991" w:type="pct"/>
            <w:gridSpan w:val="4"/>
            <w:tcBorders>
              <w:top w:val="single" w:sz="4" w:space="0" w:color="auto"/>
              <w:left w:val="nil"/>
              <w:bottom w:val="single" w:sz="4" w:space="0" w:color="auto"/>
              <w:right w:val="single" w:sz="4" w:space="0" w:color="auto"/>
            </w:tcBorders>
            <w:shd w:val="clear" w:color="auto" w:fill="auto"/>
            <w:vAlign w:val="center"/>
            <w:hideMark/>
          </w:tcPr>
          <w:p w:rsidR="005445A3" w:rsidRPr="004C69E7" w:rsidRDefault="005445A3" w:rsidP="0037364B">
            <w:pPr>
              <w:spacing w:after="0" w:line="240" w:lineRule="auto"/>
              <w:jc w:val="center"/>
              <w:rPr>
                <w:rFonts w:ascii="Times New Roman" w:eastAsia="Times New Roman" w:hAnsi="Times New Roman" w:cs="Times New Roman"/>
                <w:b/>
                <w:bCs/>
                <w:color w:val="000000"/>
                <w:lang w:eastAsia="ru-RU"/>
              </w:rPr>
            </w:pPr>
            <w:r w:rsidRPr="004C69E7">
              <w:rPr>
                <w:rFonts w:ascii="Times New Roman" w:eastAsia="Times New Roman" w:hAnsi="Times New Roman" w:cs="Times New Roman"/>
                <w:b/>
                <w:bCs/>
                <w:color w:val="000000"/>
                <w:lang w:eastAsia="ru-RU"/>
              </w:rPr>
              <w:t xml:space="preserve">Распределение отметок участников </w:t>
            </w:r>
            <w:proofErr w:type="gramStart"/>
            <w:r w:rsidRPr="004C69E7">
              <w:rPr>
                <w:rFonts w:ascii="Times New Roman" w:eastAsia="Times New Roman" w:hAnsi="Times New Roman" w:cs="Times New Roman"/>
                <w:b/>
                <w:bCs/>
                <w:color w:val="000000"/>
                <w:lang w:eastAsia="ru-RU"/>
              </w:rPr>
              <w:t>в</w:t>
            </w:r>
            <w:proofErr w:type="gramEnd"/>
            <w:r w:rsidRPr="004C69E7">
              <w:rPr>
                <w:rFonts w:ascii="Times New Roman" w:eastAsia="Times New Roman" w:hAnsi="Times New Roman" w:cs="Times New Roman"/>
                <w:b/>
                <w:bCs/>
                <w:color w:val="000000"/>
                <w:lang w:eastAsia="ru-RU"/>
              </w:rPr>
              <w:t xml:space="preserve"> %</w:t>
            </w:r>
          </w:p>
        </w:tc>
      </w:tr>
      <w:tr w:rsidR="005445A3" w:rsidRPr="004C69E7" w:rsidTr="0037364B">
        <w:trPr>
          <w:trHeight w:val="269"/>
        </w:trPr>
        <w:tc>
          <w:tcPr>
            <w:tcW w:w="1172" w:type="pct"/>
            <w:vMerge/>
            <w:tcBorders>
              <w:top w:val="single" w:sz="4" w:space="0" w:color="auto"/>
              <w:left w:val="single" w:sz="4" w:space="0" w:color="auto"/>
              <w:bottom w:val="single" w:sz="4" w:space="0" w:color="auto"/>
              <w:right w:val="single" w:sz="4" w:space="0" w:color="auto"/>
            </w:tcBorders>
            <w:vAlign w:val="center"/>
            <w:hideMark/>
          </w:tcPr>
          <w:p w:rsidR="005445A3" w:rsidRPr="004C69E7" w:rsidRDefault="005445A3" w:rsidP="0037364B">
            <w:pPr>
              <w:spacing w:after="0" w:line="240" w:lineRule="auto"/>
              <w:rPr>
                <w:rFonts w:ascii="Times New Roman" w:eastAsia="Times New Roman" w:hAnsi="Times New Roman" w:cs="Times New Roman"/>
                <w:color w:val="000000"/>
                <w:lang w:eastAsia="ru-RU"/>
              </w:rPr>
            </w:pPr>
          </w:p>
        </w:tc>
        <w:tc>
          <w:tcPr>
            <w:tcW w:w="837" w:type="pct"/>
            <w:vMerge/>
            <w:tcBorders>
              <w:top w:val="single" w:sz="4" w:space="0" w:color="auto"/>
              <w:left w:val="single" w:sz="4" w:space="0" w:color="auto"/>
              <w:bottom w:val="single" w:sz="4" w:space="0" w:color="auto"/>
              <w:right w:val="single" w:sz="4" w:space="0" w:color="auto"/>
            </w:tcBorders>
            <w:vAlign w:val="center"/>
            <w:hideMark/>
          </w:tcPr>
          <w:p w:rsidR="005445A3" w:rsidRPr="004C69E7" w:rsidRDefault="005445A3" w:rsidP="0037364B">
            <w:pPr>
              <w:spacing w:after="0" w:line="240" w:lineRule="auto"/>
              <w:rPr>
                <w:rFonts w:ascii="Times New Roman" w:eastAsia="Times New Roman" w:hAnsi="Times New Roman" w:cs="Times New Roman"/>
                <w:b/>
                <w:bCs/>
                <w:color w:val="000000"/>
                <w:lang w:eastAsia="ru-RU"/>
              </w:rPr>
            </w:pPr>
          </w:p>
        </w:tc>
        <w:tc>
          <w:tcPr>
            <w:tcW w:w="772" w:type="pct"/>
            <w:tcBorders>
              <w:top w:val="nil"/>
              <w:left w:val="nil"/>
              <w:bottom w:val="single" w:sz="4" w:space="0" w:color="auto"/>
              <w:right w:val="single" w:sz="4" w:space="0" w:color="auto"/>
            </w:tcBorders>
            <w:shd w:val="clear" w:color="auto" w:fill="auto"/>
            <w:vAlign w:val="center"/>
            <w:hideMark/>
          </w:tcPr>
          <w:p w:rsidR="005445A3" w:rsidRPr="004C69E7" w:rsidRDefault="005445A3" w:rsidP="0037364B">
            <w:pPr>
              <w:spacing w:after="0" w:line="240" w:lineRule="auto"/>
              <w:jc w:val="center"/>
              <w:rPr>
                <w:rFonts w:ascii="Times New Roman" w:eastAsia="Times New Roman" w:hAnsi="Times New Roman" w:cs="Times New Roman"/>
                <w:b/>
                <w:bCs/>
                <w:color w:val="000000"/>
                <w:lang w:eastAsia="ru-RU"/>
              </w:rPr>
            </w:pPr>
            <w:r w:rsidRPr="004C69E7">
              <w:rPr>
                <w:rFonts w:ascii="Times New Roman" w:eastAsia="Times New Roman" w:hAnsi="Times New Roman" w:cs="Times New Roman"/>
                <w:b/>
                <w:bCs/>
                <w:color w:val="000000"/>
                <w:lang w:eastAsia="ru-RU"/>
              </w:rPr>
              <w:t>2</w:t>
            </w:r>
          </w:p>
        </w:tc>
        <w:tc>
          <w:tcPr>
            <w:tcW w:w="713" w:type="pct"/>
            <w:tcBorders>
              <w:top w:val="nil"/>
              <w:left w:val="nil"/>
              <w:bottom w:val="single" w:sz="4" w:space="0" w:color="auto"/>
              <w:right w:val="single" w:sz="4" w:space="0" w:color="auto"/>
            </w:tcBorders>
            <w:shd w:val="clear" w:color="auto" w:fill="auto"/>
            <w:vAlign w:val="center"/>
            <w:hideMark/>
          </w:tcPr>
          <w:p w:rsidR="005445A3" w:rsidRPr="004C69E7" w:rsidRDefault="005445A3" w:rsidP="0037364B">
            <w:pPr>
              <w:spacing w:after="0" w:line="240" w:lineRule="auto"/>
              <w:jc w:val="center"/>
              <w:rPr>
                <w:rFonts w:ascii="Times New Roman" w:eastAsia="Times New Roman" w:hAnsi="Times New Roman" w:cs="Times New Roman"/>
                <w:b/>
                <w:bCs/>
                <w:color w:val="000000"/>
                <w:lang w:eastAsia="ru-RU"/>
              </w:rPr>
            </w:pPr>
            <w:r w:rsidRPr="004C69E7">
              <w:rPr>
                <w:rFonts w:ascii="Times New Roman" w:eastAsia="Times New Roman" w:hAnsi="Times New Roman" w:cs="Times New Roman"/>
                <w:b/>
                <w:bCs/>
                <w:color w:val="000000"/>
                <w:lang w:eastAsia="ru-RU"/>
              </w:rPr>
              <w:t>3</w:t>
            </w:r>
          </w:p>
        </w:tc>
        <w:tc>
          <w:tcPr>
            <w:tcW w:w="736" w:type="pct"/>
            <w:tcBorders>
              <w:top w:val="nil"/>
              <w:left w:val="nil"/>
              <w:bottom w:val="single" w:sz="4" w:space="0" w:color="auto"/>
              <w:right w:val="single" w:sz="4" w:space="0" w:color="auto"/>
            </w:tcBorders>
            <w:shd w:val="clear" w:color="auto" w:fill="auto"/>
            <w:vAlign w:val="center"/>
            <w:hideMark/>
          </w:tcPr>
          <w:p w:rsidR="005445A3" w:rsidRPr="004C69E7" w:rsidRDefault="005445A3" w:rsidP="0037364B">
            <w:pPr>
              <w:spacing w:after="0" w:line="240" w:lineRule="auto"/>
              <w:jc w:val="center"/>
              <w:rPr>
                <w:rFonts w:ascii="Times New Roman" w:eastAsia="Times New Roman" w:hAnsi="Times New Roman" w:cs="Times New Roman"/>
                <w:b/>
                <w:bCs/>
                <w:color w:val="000000"/>
                <w:lang w:eastAsia="ru-RU"/>
              </w:rPr>
            </w:pPr>
            <w:r w:rsidRPr="004C69E7">
              <w:rPr>
                <w:rFonts w:ascii="Times New Roman" w:eastAsia="Times New Roman" w:hAnsi="Times New Roman" w:cs="Times New Roman"/>
                <w:b/>
                <w:bCs/>
                <w:color w:val="000000"/>
                <w:lang w:eastAsia="ru-RU"/>
              </w:rPr>
              <w:t>4</w:t>
            </w:r>
          </w:p>
        </w:tc>
        <w:tc>
          <w:tcPr>
            <w:tcW w:w="770" w:type="pct"/>
            <w:tcBorders>
              <w:top w:val="nil"/>
              <w:left w:val="nil"/>
              <w:bottom w:val="single" w:sz="4" w:space="0" w:color="auto"/>
              <w:right w:val="single" w:sz="4" w:space="0" w:color="auto"/>
            </w:tcBorders>
            <w:shd w:val="clear" w:color="auto" w:fill="auto"/>
            <w:vAlign w:val="center"/>
            <w:hideMark/>
          </w:tcPr>
          <w:p w:rsidR="005445A3" w:rsidRPr="004C69E7" w:rsidRDefault="005445A3" w:rsidP="0037364B">
            <w:pPr>
              <w:spacing w:after="0" w:line="240" w:lineRule="auto"/>
              <w:jc w:val="center"/>
              <w:rPr>
                <w:rFonts w:ascii="Times New Roman" w:eastAsia="Times New Roman" w:hAnsi="Times New Roman" w:cs="Times New Roman"/>
                <w:b/>
                <w:bCs/>
                <w:color w:val="000000"/>
                <w:lang w:eastAsia="ru-RU"/>
              </w:rPr>
            </w:pPr>
            <w:r w:rsidRPr="004C69E7">
              <w:rPr>
                <w:rFonts w:ascii="Times New Roman" w:eastAsia="Times New Roman" w:hAnsi="Times New Roman" w:cs="Times New Roman"/>
                <w:b/>
                <w:bCs/>
                <w:color w:val="000000"/>
                <w:lang w:eastAsia="ru-RU"/>
              </w:rPr>
              <w:t>5</w:t>
            </w:r>
          </w:p>
        </w:tc>
      </w:tr>
      <w:tr w:rsidR="00FB39A8" w:rsidRPr="004C69E7" w:rsidTr="0037364B">
        <w:trPr>
          <w:trHeight w:val="274"/>
        </w:trPr>
        <w:tc>
          <w:tcPr>
            <w:tcW w:w="1172" w:type="pct"/>
            <w:tcBorders>
              <w:top w:val="nil"/>
              <w:left w:val="single" w:sz="4" w:space="0" w:color="auto"/>
              <w:bottom w:val="single" w:sz="4" w:space="0" w:color="auto"/>
              <w:right w:val="single" w:sz="4" w:space="0" w:color="auto"/>
            </w:tcBorders>
            <w:shd w:val="clear" w:color="auto" w:fill="auto"/>
            <w:vAlign w:val="center"/>
            <w:hideMark/>
          </w:tcPr>
          <w:p w:rsidR="00FB39A8" w:rsidRPr="004C69E7" w:rsidRDefault="00FB39A8" w:rsidP="0037364B">
            <w:pPr>
              <w:spacing w:after="0" w:line="240" w:lineRule="auto"/>
              <w:rPr>
                <w:rFonts w:ascii="Times New Roman" w:eastAsia="Times New Roman" w:hAnsi="Times New Roman" w:cs="Times New Roman"/>
                <w:b/>
                <w:bCs/>
                <w:color w:val="000000"/>
                <w:lang w:eastAsia="ru-RU"/>
              </w:rPr>
            </w:pPr>
            <w:r w:rsidRPr="004C69E7">
              <w:rPr>
                <w:rFonts w:ascii="Times New Roman" w:eastAsia="Times New Roman" w:hAnsi="Times New Roman" w:cs="Times New Roman"/>
                <w:b/>
                <w:bCs/>
                <w:color w:val="000000"/>
                <w:lang w:eastAsia="ru-RU"/>
              </w:rPr>
              <w:lastRenderedPageBreak/>
              <w:t>Вся выборка по РФ</w:t>
            </w:r>
          </w:p>
        </w:tc>
        <w:tc>
          <w:tcPr>
            <w:tcW w:w="837" w:type="pct"/>
            <w:tcBorders>
              <w:top w:val="nil"/>
              <w:left w:val="nil"/>
              <w:bottom w:val="single" w:sz="4" w:space="0" w:color="auto"/>
              <w:right w:val="single" w:sz="4" w:space="0" w:color="auto"/>
            </w:tcBorders>
            <w:shd w:val="clear" w:color="auto" w:fill="auto"/>
            <w:vAlign w:val="center"/>
          </w:tcPr>
          <w:p w:rsidR="00FB39A8" w:rsidRDefault="00FB39A8" w:rsidP="0037364B">
            <w:pPr>
              <w:widowControl w:val="0"/>
              <w:autoSpaceDE w:val="0"/>
              <w:autoSpaceDN w:val="0"/>
              <w:adjustRightInd w:val="0"/>
              <w:spacing w:before="14" w:after="0" w:line="180" w:lineRule="exact"/>
              <w:ind w:left="8"/>
              <w:rPr>
                <w:rFonts w:ascii="Arial" w:hAnsi="Arial" w:cs="Arial"/>
                <w:color w:val="000000"/>
                <w:sz w:val="16"/>
                <w:szCs w:val="16"/>
              </w:rPr>
            </w:pPr>
            <w:r>
              <w:rPr>
                <w:rFonts w:ascii="Arial" w:hAnsi="Arial" w:cs="Arial"/>
                <w:color w:val="000000"/>
                <w:sz w:val="16"/>
                <w:szCs w:val="16"/>
              </w:rPr>
              <w:t>1421939</w:t>
            </w:r>
          </w:p>
        </w:tc>
        <w:tc>
          <w:tcPr>
            <w:tcW w:w="772" w:type="pct"/>
            <w:tcBorders>
              <w:top w:val="nil"/>
              <w:left w:val="nil"/>
              <w:bottom w:val="single" w:sz="4" w:space="0" w:color="auto"/>
              <w:right w:val="single" w:sz="4" w:space="0" w:color="auto"/>
            </w:tcBorders>
            <w:shd w:val="clear" w:color="auto" w:fill="auto"/>
            <w:vAlign w:val="center"/>
          </w:tcPr>
          <w:p w:rsidR="00FB39A8" w:rsidRDefault="00FB39A8" w:rsidP="0037364B">
            <w:pPr>
              <w:widowControl w:val="0"/>
              <w:autoSpaceDE w:val="0"/>
              <w:autoSpaceDN w:val="0"/>
              <w:adjustRightInd w:val="0"/>
              <w:spacing w:before="29" w:after="0" w:line="218" w:lineRule="exact"/>
              <w:ind w:left="15"/>
              <w:jc w:val="center"/>
              <w:rPr>
                <w:rFonts w:ascii="Arial" w:hAnsi="Arial" w:cs="Arial"/>
                <w:color w:val="000000"/>
                <w:sz w:val="20"/>
                <w:szCs w:val="20"/>
              </w:rPr>
            </w:pPr>
            <w:r>
              <w:rPr>
                <w:rFonts w:ascii="Arial" w:hAnsi="Arial" w:cs="Arial"/>
                <w:color w:val="000000"/>
                <w:sz w:val="20"/>
                <w:szCs w:val="20"/>
              </w:rPr>
              <w:t>7.9</w:t>
            </w:r>
          </w:p>
        </w:tc>
        <w:tc>
          <w:tcPr>
            <w:tcW w:w="713" w:type="pct"/>
            <w:tcBorders>
              <w:top w:val="nil"/>
              <w:left w:val="nil"/>
              <w:bottom w:val="single" w:sz="4" w:space="0" w:color="auto"/>
              <w:right w:val="single" w:sz="4" w:space="0" w:color="auto"/>
            </w:tcBorders>
            <w:shd w:val="clear" w:color="auto" w:fill="auto"/>
            <w:vAlign w:val="center"/>
          </w:tcPr>
          <w:p w:rsidR="00FB39A8" w:rsidRDefault="00FB39A8" w:rsidP="0037364B">
            <w:pPr>
              <w:widowControl w:val="0"/>
              <w:autoSpaceDE w:val="0"/>
              <w:autoSpaceDN w:val="0"/>
              <w:adjustRightInd w:val="0"/>
              <w:spacing w:before="29" w:after="0" w:line="218" w:lineRule="exact"/>
              <w:ind w:left="15"/>
              <w:jc w:val="center"/>
              <w:rPr>
                <w:rFonts w:ascii="Arial" w:hAnsi="Arial" w:cs="Arial"/>
                <w:color w:val="000000"/>
                <w:sz w:val="20"/>
                <w:szCs w:val="20"/>
              </w:rPr>
            </w:pPr>
            <w:r>
              <w:rPr>
                <w:rFonts w:ascii="Arial" w:hAnsi="Arial" w:cs="Arial"/>
                <w:color w:val="000000"/>
                <w:sz w:val="20"/>
                <w:szCs w:val="20"/>
              </w:rPr>
              <w:t>39.1</w:t>
            </w:r>
          </w:p>
        </w:tc>
        <w:tc>
          <w:tcPr>
            <w:tcW w:w="736" w:type="pct"/>
            <w:tcBorders>
              <w:top w:val="nil"/>
              <w:left w:val="nil"/>
              <w:bottom w:val="single" w:sz="4" w:space="0" w:color="auto"/>
              <w:right w:val="single" w:sz="4" w:space="0" w:color="auto"/>
            </w:tcBorders>
            <w:shd w:val="clear" w:color="auto" w:fill="auto"/>
            <w:vAlign w:val="center"/>
          </w:tcPr>
          <w:p w:rsidR="00FB39A8" w:rsidRDefault="00FB39A8" w:rsidP="0037364B">
            <w:pPr>
              <w:widowControl w:val="0"/>
              <w:autoSpaceDE w:val="0"/>
              <w:autoSpaceDN w:val="0"/>
              <w:adjustRightInd w:val="0"/>
              <w:spacing w:before="29" w:after="0" w:line="218" w:lineRule="exact"/>
              <w:ind w:left="15"/>
              <w:jc w:val="center"/>
              <w:rPr>
                <w:rFonts w:ascii="Arial" w:hAnsi="Arial" w:cs="Arial"/>
                <w:b/>
                <w:bCs/>
                <w:color w:val="000000"/>
                <w:sz w:val="20"/>
                <w:szCs w:val="20"/>
              </w:rPr>
            </w:pPr>
            <w:r>
              <w:rPr>
                <w:rFonts w:ascii="Arial" w:hAnsi="Arial" w:cs="Arial"/>
                <w:b/>
                <w:bCs/>
                <w:color w:val="000000"/>
                <w:sz w:val="20"/>
                <w:szCs w:val="20"/>
              </w:rPr>
              <w:t>37.3</w:t>
            </w:r>
          </w:p>
        </w:tc>
        <w:tc>
          <w:tcPr>
            <w:tcW w:w="770" w:type="pct"/>
            <w:tcBorders>
              <w:top w:val="nil"/>
              <w:left w:val="nil"/>
              <w:bottom w:val="single" w:sz="4" w:space="0" w:color="auto"/>
              <w:right w:val="single" w:sz="4" w:space="0" w:color="auto"/>
            </w:tcBorders>
            <w:shd w:val="clear" w:color="auto" w:fill="auto"/>
            <w:vAlign w:val="center"/>
          </w:tcPr>
          <w:p w:rsidR="00FB39A8" w:rsidRDefault="00FB39A8" w:rsidP="0037364B">
            <w:pPr>
              <w:widowControl w:val="0"/>
              <w:autoSpaceDE w:val="0"/>
              <w:autoSpaceDN w:val="0"/>
              <w:adjustRightInd w:val="0"/>
              <w:spacing w:before="29" w:after="0" w:line="218" w:lineRule="exact"/>
              <w:ind w:left="15"/>
              <w:jc w:val="center"/>
              <w:rPr>
                <w:rFonts w:ascii="Arial" w:hAnsi="Arial" w:cs="Arial"/>
                <w:b/>
                <w:bCs/>
                <w:color w:val="000000"/>
                <w:sz w:val="20"/>
                <w:szCs w:val="20"/>
              </w:rPr>
            </w:pPr>
            <w:r>
              <w:rPr>
                <w:rFonts w:ascii="Arial" w:hAnsi="Arial" w:cs="Arial"/>
                <w:b/>
                <w:bCs/>
                <w:color w:val="000000"/>
                <w:sz w:val="20"/>
                <w:szCs w:val="20"/>
              </w:rPr>
              <w:t>15.7</w:t>
            </w:r>
          </w:p>
        </w:tc>
      </w:tr>
      <w:tr w:rsidR="00FB39A8" w:rsidRPr="004C69E7" w:rsidTr="0037364B">
        <w:trPr>
          <w:trHeight w:val="405"/>
        </w:trPr>
        <w:tc>
          <w:tcPr>
            <w:tcW w:w="1172" w:type="pct"/>
            <w:tcBorders>
              <w:top w:val="nil"/>
              <w:left w:val="single" w:sz="4" w:space="0" w:color="auto"/>
              <w:bottom w:val="single" w:sz="4" w:space="0" w:color="auto"/>
              <w:right w:val="single" w:sz="4" w:space="0" w:color="auto"/>
            </w:tcBorders>
            <w:shd w:val="clear" w:color="auto" w:fill="auto"/>
            <w:vAlign w:val="center"/>
            <w:hideMark/>
          </w:tcPr>
          <w:p w:rsidR="00FB39A8" w:rsidRPr="004C69E7" w:rsidRDefault="00FB39A8" w:rsidP="0037364B">
            <w:pPr>
              <w:spacing w:after="0" w:line="240" w:lineRule="auto"/>
              <w:rPr>
                <w:rFonts w:ascii="Times New Roman" w:eastAsia="Times New Roman" w:hAnsi="Times New Roman" w:cs="Times New Roman"/>
                <w:b/>
                <w:bCs/>
                <w:color w:val="000000"/>
                <w:lang w:eastAsia="ru-RU"/>
              </w:rPr>
            </w:pPr>
            <w:r w:rsidRPr="004C69E7">
              <w:rPr>
                <w:rFonts w:ascii="Times New Roman" w:eastAsia="Times New Roman" w:hAnsi="Times New Roman" w:cs="Times New Roman"/>
                <w:b/>
                <w:bCs/>
                <w:color w:val="000000"/>
                <w:lang w:eastAsia="ru-RU"/>
              </w:rPr>
              <w:t>Ростовская область</w:t>
            </w:r>
          </w:p>
        </w:tc>
        <w:tc>
          <w:tcPr>
            <w:tcW w:w="837" w:type="pct"/>
            <w:tcBorders>
              <w:top w:val="nil"/>
              <w:left w:val="nil"/>
              <w:bottom w:val="single" w:sz="4" w:space="0" w:color="auto"/>
              <w:right w:val="single" w:sz="4" w:space="0" w:color="auto"/>
            </w:tcBorders>
            <w:shd w:val="clear" w:color="auto" w:fill="auto"/>
            <w:vAlign w:val="center"/>
          </w:tcPr>
          <w:p w:rsidR="00FB39A8" w:rsidRDefault="00FB39A8" w:rsidP="0037364B">
            <w:pPr>
              <w:widowControl w:val="0"/>
              <w:autoSpaceDE w:val="0"/>
              <w:autoSpaceDN w:val="0"/>
              <w:adjustRightInd w:val="0"/>
              <w:spacing w:before="29" w:after="0" w:line="237" w:lineRule="exact"/>
              <w:ind w:left="15"/>
              <w:rPr>
                <w:rFonts w:ascii="Arial" w:hAnsi="Arial" w:cs="Arial"/>
                <w:color w:val="000000"/>
              </w:rPr>
            </w:pPr>
            <w:r>
              <w:rPr>
                <w:rFonts w:ascii="Arial" w:hAnsi="Arial" w:cs="Arial"/>
                <w:color w:val="000000"/>
              </w:rPr>
              <w:t>40080</w:t>
            </w:r>
          </w:p>
        </w:tc>
        <w:tc>
          <w:tcPr>
            <w:tcW w:w="772" w:type="pct"/>
            <w:tcBorders>
              <w:top w:val="nil"/>
              <w:left w:val="nil"/>
              <w:bottom w:val="single" w:sz="4" w:space="0" w:color="auto"/>
              <w:right w:val="single" w:sz="4" w:space="0" w:color="auto"/>
            </w:tcBorders>
            <w:shd w:val="clear" w:color="auto" w:fill="auto"/>
            <w:vAlign w:val="center"/>
          </w:tcPr>
          <w:p w:rsidR="00FB39A8" w:rsidRDefault="00FB39A8" w:rsidP="0037364B">
            <w:pPr>
              <w:widowControl w:val="0"/>
              <w:autoSpaceDE w:val="0"/>
              <w:autoSpaceDN w:val="0"/>
              <w:adjustRightInd w:val="0"/>
              <w:spacing w:before="29" w:after="0" w:line="218" w:lineRule="exact"/>
              <w:ind w:left="15"/>
              <w:jc w:val="center"/>
              <w:rPr>
                <w:rFonts w:ascii="Arial" w:hAnsi="Arial" w:cs="Arial"/>
                <w:color w:val="000000"/>
                <w:sz w:val="20"/>
                <w:szCs w:val="20"/>
              </w:rPr>
            </w:pPr>
            <w:r>
              <w:rPr>
                <w:rFonts w:ascii="Arial" w:hAnsi="Arial" w:cs="Arial"/>
                <w:color w:val="000000"/>
                <w:sz w:val="20"/>
                <w:szCs w:val="20"/>
              </w:rPr>
              <w:t>6.8</w:t>
            </w:r>
          </w:p>
        </w:tc>
        <w:tc>
          <w:tcPr>
            <w:tcW w:w="713" w:type="pct"/>
            <w:tcBorders>
              <w:top w:val="nil"/>
              <w:left w:val="nil"/>
              <w:bottom w:val="single" w:sz="4" w:space="0" w:color="auto"/>
              <w:right w:val="single" w:sz="4" w:space="0" w:color="auto"/>
            </w:tcBorders>
            <w:shd w:val="clear" w:color="auto" w:fill="auto"/>
            <w:vAlign w:val="center"/>
          </w:tcPr>
          <w:p w:rsidR="00FB39A8" w:rsidRDefault="00FB39A8" w:rsidP="0037364B">
            <w:pPr>
              <w:widowControl w:val="0"/>
              <w:autoSpaceDE w:val="0"/>
              <w:autoSpaceDN w:val="0"/>
              <w:adjustRightInd w:val="0"/>
              <w:spacing w:before="29" w:after="0" w:line="218" w:lineRule="exact"/>
              <w:ind w:left="15"/>
              <w:jc w:val="center"/>
              <w:rPr>
                <w:rFonts w:ascii="Arial" w:hAnsi="Arial" w:cs="Arial"/>
                <w:color w:val="000000"/>
                <w:sz w:val="20"/>
                <w:szCs w:val="20"/>
              </w:rPr>
            </w:pPr>
            <w:r>
              <w:rPr>
                <w:rFonts w:ascii="Arial" w:hAnsi="Arial" w:cs="Arial"/>
                <w:color w:val="000000"/>
                <w:sz w:val="20"/>
                <w:szCs w:val="20"/>
              </w:rPr>
              <w:t>37.7</w:t>
            </w:r>
          </w:p>
        </w:tc>
        <w:tc>
          <w:tcPr>
            <w:tcW w:w="736" w:type="pct"/>
            <w:tcBorders>
              <w:top w:val="nil"/>
              <w:left w:val="nil"/>
              <w:bottom w:val="single" w:sz="4" w:space="0" w:color="auto"/>
              <w:right w:val="single" w:sz="4" w:space="0" w:color="auto"/>
            </w:tcBorders>
            <w:shd w:val="clear" w:color="auto" w:fill="auto"/>
            <w:vAlign w:val="center"/>
          </w:tcPr>
          <w:p w:rsidR="00FB39A8" w:rsidRDefault="00FB39A8" w:rsidP="0037364B">
            <w:pPr>
              <w:widowControl w:val="0"/>
              <w:autoSpaceDE w:val="0"/>
              <w:autoSpaceDN w:val="0"/>
              <w:adjustRightInd w:val="0"/>
              <w:spacing w:before="29" w:after="0" w:line="218" w:lineRule="exact"/>
              <w:ind w:left="15"/>
              <w:jc w:val="center"/>
              <w:rPr>
                <w:rFonts w:ascii="Arial" w:hAnsi="Arial" w:cs="Arial"/>
                <w:b/>
                <w:bCs/>
                <w:color w:val="000000"/>
                <w:sz w:val="20"/>
                <w:szCs w:val="20"/>
              </w:rPr>
            </w:pPr>
            <w:r>
              <w:rPr>
                <w:rFonts w:ascii="Arial" w:hAnsi="Arial" w:cs="Arial"/>
                <w:b/>
                <w:bCs/>
                <w:color w:val="000000"/>
                <w:sz w:val="20"/>
                <w:szCs w:val="20"/>
              </w:rPr>
              <w:t>38.6</w:t>
            </w:r>
          </w:p>
        </w:tc>
        <w:tc>
          <w:tcPr>
            <w:tcW w:w="770" w:type="pct"/>
            <w:tcBorders>
              <w:top w:val="nil"/>
              <w:left w:val="nil"/>
              <w:bottom w:val="single" w:sz="4" w:space="0" w:color="auto"/>
              <w:right w:val="single" w:sz="4" w:space="0" w:color="auto"/>
            </w:tcBorders>
            <w:shd w:val="clear" w:color="auto" w:fill="auto"/>
            <w:vAlign w:val="center"/>
          </w:tcPr>
          <w:p w:rsidR="00FB39A8" w:rsidRDefault="00FB39A8" w:rsidP="0037364B">
            <w:pPr>
              <w:widowControl w:val="0"/>
              <w:autoSpaceDE w:val="0"/>
              <w:autoSpaceDN w:val="0"/>
              <w:adjustRightInd w:val="0"/>
              <w:spacing w:before="29" w:after="0" w:line="218" w:lineRule="exact"/>
              <w:ind w:left="15"/>
              <w:jc w:val="center"/>
              <w:rPr>
                <w:rFonts w:ascii="Arial" w:hAnsi="Arial" w:cs="Arial"/>
                <w:b/>
                <w:bCs/>
                <w:color w:val="000000"/>
                <w:sz w:val="20"/>
                <w:szCs w:val="20"/>
              </w:rPr>
            </w:pPr>
            <w:r>
              <w:rPr>
                <w:rFonts w:ascii="Arial" w:hAnsi="Arial" w:cs="Arial"/>
                <w:b/>
                <w:bCs/>
                <w:color w:val="000000"/>
                <w:sz w:val="20"/>
                <w:szCs w:val="20"/>
              </w:rPr>
              <w:t>17</w:t>
            </w:r>
          </w:p>
        </w:tc>
      </w:tr>
      <w:tr w:rsidR="00FB39A8" w:rsidRPr="004C69E7" w:rsidTr="0037364B">
        <w:trPr>
          <w:trHeight w:val="709"/>
        </w:trPr>
        <w:tc>
          <w:tcPr>
            <w:tcW w:w="1172" w:type="pct"/>
            <w:tcBorders>
              <w:top w:val="nil"/>
              <w:left w:val="single" w:sz="4" w:space="0" w:color="auto"/>
              <w:bottom w:val="single" w:sz="4" w:space="0" w:color="auto"/>
              <w:right w:val="single" w:sz="4" w:space="0" w:color="auto"/>
            </w:tcBorders>
            <w:shd w:val="clear" w:color="auto" w:fill="auto"/>
            <w:vAlign w:val="center"/>
          </w:tcPr>
          <w:p w:rsidR="00FB39A8" w:rsidRPr="004C69E7" w:rsidRDefault="00FB39A8" w:rsidP="0037364B">
            <w:pPr>
              <w:spacing w:after="0" w:line="240" w:lineRule="auto"/>
              <w:rPr>
                <w:rFonts w:ascii="Times New Roman" w:eastAsia="Times New Roman" w:hAnsi="Times New Roman" w:cs="Times New Roman"/>
                <w:b/>
                <w:bCs/>
                <w:color w:val="000000"/>
                <w:lang w:eastAsia="ru-RU"/>
              </w:rPr>
            </w:pPr>
            <w:r w:rsidRPr="004C69E7">
              <w:rPr>
                <w:rFonts w:ascii="Times New Roman" w:eastAsia="Times New Roman" w:hAnsi="Times New Roman" w:cs="Times New Roman"/>
                <w:b/>
                <w:bCs/>
                <w:color w:val="000000"/>
                <w:lang w:eastAsia="ru-RU"/>
              </w:rPr>
              <w:t>Наименование муниципалитета</w:t>
            </w:r>
            <w:r>
              <w:rPr>
                <w:rFonts w:ascii="Times New Roman" w:eastAsia="Times New Roman" w:hAnsi="Times New Roman" w:cs="Times New Roman"/>
                <w:b/>
                <w:bCs/>
                <w:color w:val="000000"/>
                <w:lang w:eastAsia="ru-RU"/>
              </w:rPr>
              <w:t xml:space="preserve"> </w:t>
            </w:r>
            <w:r>
              <w:rPr>
                <w:rFonts w:ascii="Times New Roman" w:eastAsia="Times New Roman" w:hAnsi="Times New Roman" w:cs="Times New Roman"/>
                <w:bCs/>
                <w:i/>
                <w:color w:val="000000"/>
                <w:lang w:eastAsia="ru-RU"/>
              </w:rPr>
              <w:t>(Новошахтинск</w:t>
            </w:r>
            <w:r w:rsidRPr="005F7E16">
              <w:rPr>
                <w:rFonts w:ascii="Times New Roman" w:eastAsia="Times New Roman" w:hAnsi="Times New Roman" w:cs="Times New Roman"/>
                <w:bCs/>
                <w:i/>
                <w:color w:val="000000"/>
                <w:lang w:eastAsia="ru-RU"/>
              </w:rPr>
              <w:t>)</w:t>
            </w:r>
          </w:p>
        </w:tc>
        <w:tc>
          <w:tcPr>
            <w:tcW w:w="837" w:type="pct"/>
            <w:tcBorders>
              <w:top w:val="nil"/>
              <w:left w:val="nil"/>
              <w:bottom w:val="single" w:sz="4" w:space="0" w:color="auto"/>
              <w:right w:val="single" w:sz="4" w:space="0" w:color="auto"/>
            </w:tcBorders>
            <w:shd w:val="clear" w:color="auto" w:fill="auto"/>
            <w:vAlign w:val="center"/>
          </w:tcPr>
          <w:p w:rsidR="00FB39A8" w:rsidRDefault="00FB39A8" w:rsidP="0037364B">
            <w:pPr>
              <w:widowControl w:val="0"/>
              <w:autoSpaceDE w:val="0"/>
              <w:autoSpaceDN w:val="0"/>
              <w:adjustRightInd w:val="0"/>
              <w:spacing w:before="29" w:after="0" w:line="237" w:lineRule="exact"/>
              <w:ind w:left="15"/>
              <w:rPr>
                <w:rFonts w:ascii="Arial" w:hAnsi="Arial" w:cs="Arial"/>
                <w:color w:val="000000"/>
              </w:rPr>
            </w:pPr>
            <w:r>
              <w:rPr>
                <w:rFonts w:ascii="Arial" w:hAnsi="Arial" w:cs="Arial"/>
                <w:color w:val="000000"/>
              </w:rPr>
              <w:t>901</w:t>
            </w:r>
          </w:p>
        </w:tc>
        <w:tc>
          <w:tcPr>
            <w:tcW w:w="772" w:type="pct"/>
            <w:tcBorders>
              <w:top w:val="nil"/>
              <w:left w:val="nil"/>
              <w:bottom w:val="single" w:sz="4" w:space="0" w:color="auto"/>
              <w:right w:val="single" w:sz="4" w:space="0" w:color="auto"/>
            </w:tcBorders>
            <w:shd w:val="clear" w:color="auto" w:fill="auto"/>
            <w:vAlign w:val="center"/>
          </w:tcPr>
          <w:p w:rsidR="00FB39A8" w:rsidRDefault="00FB39A8" w:rsidP="0037364B">
            <w:pPr>
              <w:widowControl w:val="0"/>
              <w:autoSpaceDE w:val="0"/>
              <w:autoSpaceDN w:val="0"/>
              <w:adjustRightInd w:val="0"/>
              <w:spacing w:before="29" w:after="0" w:line="218" w:lineRule="exact"/>
              <w:ind w:left="15"/>
              <w:jc w:val="center"/>
              <w:rPr>
                <w:rFonts w:ascii="Arial" w:hAnsi="Arial" w:cs="Arial"/>
                <w:color w:val="000000"/>
                <w:sz w:val="20"/>
                <w:szCs w:val="20"/>
              </w:rPr>
            </w:pPr>
            <w:r>
              <w:rPr>
                <w:rFonts w:ascii="Arial" w:hAnsi="Arial" w:cs="Arial"/>
                <w:color w:val="000000"/>
                <w:sz w:val="20"/>
                <w:szCs w:val="20"/>
              </w:rPr>
              <w:t>12.7</w:t>
            </w:r>
          </w:p>
        </w:tc>
        <w:tc>
          <w:tcPr>
            <w:tcW w:w="713" w:type="pct"/>
            <w:tcBorders>
              <w:top w:val="nil"/>
              <w:left w:val="nil"/>
              <w:bottom w:val="single" w:sz="4" w:space="0" w:color="auto"/>
              <w:right w:val="single" w:sz="4" w:space="0" w:color="auto"/>
            </w:tcBorders>
            <w:shd w:val="clear" w:color="auto" w:fill="auto"/>
            <w:vAlign w:val="center"/>
          </w:tcPr>
          <w:p w:rsidR="00FB39A8" w:rsidRDefault="00FB39A8" w:rsidP="0037364B">
            <w:pPr>
              <w:widowControl w:val="0"/>
              <w:autoSpaceDE w:val="0"/>
              <w:autoSpaceDN w:val="0"/>
              <w:adjustRightInd w:val="0"/>
              <w:spacing w:before="29" w:after="0" w:line="218" w:lineRule="exact"/>
              <w:ind w:left="15"/>
              <w:jc w:val="center"/>
              <w:rPr>
                <w:rFonts w:ascii="Arial" w:hAnsi="Arial" w:cs="Arial"/>
                <w:color w:val="000000"/>
                <w:sz w:val="20"/>
                <w:szCs w:val="20"/>
              </w:rPr>
            </w:pPr>
            <w:r>
              <w:rPr>
                <w:rFonts w:ascii="Arial" w:hAnsi="Arial" w:cs="Arial"/>
                <w:color w:val="000000"/>
                <w:sz w:val="20"/>
                <w:szCs w:val="20"/>
              </w:rPr>
              <w:t>41.4</w:t>
            </w:r>
          </w:p>
        </w:tc>
        <w:tc>
          <w:tcPr>
            <w:tcW w:w="736" w:type="pct"/>
            <w:tcBorders>
              <w:top w:val="nil"/>
              <w:left w:val="nil"/>
              <w:bottom w:val="single" w:sz="4" w:space="0" w:color="auto"/>
              <w:right w:val="single" w:sz="4" w:space="0" w:color="auto"/>
            </w:tcBorders>
            <w:shd w:val="clear" w:color="auto" w:fill="auto"/>
            <w:vAlign w:val="center"/>
          </w:tcPr>
          <w:p w:rsidR="00FB39A8" w:rsidRDefault="00FB39A8" w:rsidP="0037364B">
            <w:pPr>
              <w:widowControl w:val="0"/>
              <w:autoSpaceDE w:val="0"/>
              <w:autoSpaceDN w:val="0"/>
              <w:adjustRightInd w:val="0"/>
              <w:spacing w:before="29" w:after="0" w:line="218" w:lineRule="exact"/>
              <w:ind w:left="15"/>
              <w:jc w:val="center"/>
              <w:rPr>
                <w:rFonts w:ascii="Arial" w:hAnsi="Arial" w:cs="Arial"/>
                <w:color w:val="000000"/>
                <w:sz w:val="20"/>
                <w:szCs w:val="20"/>
              </w:rPr>
            </w:pPr>
            <w:r>
              <w:rPr>
                <w:rFonts w:ascii="Arial" w:hAnsi="Arial" w:cs="Arial"/>
                <w:color w:val="000000"/>
                <w:sz w:val="20"/>
                <w:szCs w:val="20"/>
              </w:rPr>
              <w:t>32.6</w:t>
            </w:r>
          </w:p>
        </w:tc>
        <w:tc>
          <w:tcPr>
            <w:tcW w:w="770" w:type="pct"/>
            <w:tcBorders>
              <w:top w:val="nil"/>
              <w:left w:val="nil"/>
              <w:bottom w:val="single" w:sz="4" w:space="0" w:color="auto"/>
              <w:right w:val="single" w:sz="4" w:space="0" w:color="auto"/>
            </w:tcBorders>
            <w:shd w:val="clear" w:color="auto" w:fill="auto"/>
            <w:vAlign w:val="center"/>
          </w:tcPr>
          <w:p w:rsidR="00FB39A8" w:rsidRDefault="00FB39A8" w:rsidP="0037364B">
            <w:pPr>
              <w:widowControl w:val="0"/>
              <w:autoSpaceDE w:val="0"/>
              <w:autoSpaceDN w:val="0"/>
              <w:adjustRightInd w:val="0"/>
              <w:spacing w:before="29" w:after="0" w:line="218" w:lineRule="exact"/>
              <w:ind w:left="15"/>
              <w:jc w:val="center"/>
              <w:rPr>
                <w:rFonts w:ascii="Arial" w:hAnsi="Arial" w:cs="Arial"/>
                <w:color w:val="000000"/>
                <w:sz w:val="20"/>
                <w:szCs w:val="20"/>
              </w:rPr>
            </w:pPr>
            <w:r>
              <w:rPr>
                <w:rFonts w:ascii="Arial" w:hAnsi="Arial" w:cs="Arial"/>
                <w:color w:val="000000"/>
                <w:sz w:val="20"/>
                <w:szCs w:val="20"/>
              </w:rPr>
              <w:t>13.3</w:t>
            </w:r>
          </w:p>
        </w:tc>
      </w:tr>
      <w:tr w:rsidR="00FB39A8" w:rsidRPr="004C69E7" w:rsidTr="0037364B">
        <w:trPr>
          <w:trHeight w:val="705"/>
        </w:trPr>
        <w:tc>
          <w:tcPr>
            <w:tcW w:w="1172" w:type="pct"/>
            <w:tcBorders>
              <w:top w:val="nil"/>
              <w:left w:val="single" w:sz="4" w:space="0" w:color="auto"/>
              <w:bottom w:val="single" w:sz="4" w:space="0" w:color="auto"/>
              <w:right w:val="single" w:sz="4" w:space="0" w:color="auto"/>
            </w:tcBorders>
            <w:shd w:val="clear" w:color="auto" w:fill="auto"/>
            <w:vAlign w:val="center"/>
            <w:hideMark/>
          </w:tcPr>
          <w:p w:rsidR="00FB39A8" w:rsidRPr="004C69E7" w:rsidRDefault="00FB39A8" w:rsidP="0037364B">
            <w:pPr>
              <w:spacing w:after="0" w:line="240" w:lineRule="auto"/>
              <w:rPr>
                <w:rFonts w:ascii="Times New Roman" w:eastAsia="Times New Roman" w:hAnsi="Times New Roman" w:cs="Times New Roman"/>
                <w:b/>
                <w:bCs/>
                <w:color w:val="000000"/>
                <w:lang w:eastAsia="ru-RU"/>
              </w:rPr>
            </w:pPr>
            <w:r w:rsidRPr="004C69E7">
              <w:rPr>
                <w:rFonts w:ascii="Times New Roman" w:eastAsia="Times New Roman" w:hAnsi="Times New Roman" w:cs="Times New Roman"/>
                <w:b/>
                <w:bCs/>
                <w:color w:val="000000"/>
                <w:lang w:eastAsia="ru-RU"/>
              </w:rPr>
              <w:t>Наименование ОО</w:t>
            </w:r>
            <w:r>
              <w:rPr>
                <w:rFonts w:ascii="Times New Roman" w:eastAsia="Times New Roman" w:hAnsi="Times New Roman" w:cs="Times New Roman"/>
                <w:b/>
                <w:bCs/>
                <w:color w:val="000000"/>
                <w:lang w:eastAsia="ru-RU"/>
              </w:rPr>
              <w:t xml:space="preserve"> (МБОУ СОШ № 27)</w:t>
            </w:r>
          </w:p>
        </w:tc>
        <w:tc>
          <w:tcPr>
            <w:tcW w:w="837" w:type="pct"/>
            <w:tcBorders>
              <w:top w:val="nil"/>
              <w:left w:val="nil"/>
              <w:bottom w:val="single" w:sz="4" w:space="0" w:color="auto"/>
              <w:right w:val="single" w:sz="4" w:space="0" w:color="auto"/>
            </w:tcBorders>
            <w:shd w:val="clear" w:color="auto" w:fill="auto"/>
            <w:vAlign w:val="center"/>
          </w:tcPr>
          <w:p w:rsidR="00FB39A8" w:rsidRDefault="00FB39A8" w:rsidP="0037364B">
            <w:pPr>
              <w:widowControl w:val="0"/>
              <w:autoSpaceDE w:val="0"/>
              <w:autoSpaceDN w:val="0"/>
              <w:adjustRightInd w:val="0"/>
              <w:spacing w:before="29" w:after="0" w:line="218" w:lineRule="exact"/>
              <w:ind w:left="15"/>
              <w:rPr>
                <w:rFonts w:ascii="Arial" w:hAnsi="Arial" w:cs="Arial"/>
                <w:color w:val="000000"/>
                <w:sz w:val="20"/>
                <w:szCs w:val="20"/>
              </w:rPr>
            </w:pPr>
            <w:r>
              <w:rPr>
                <w:rFonts w:ascii="Arial" w:hAnsi="Arial" w:cs="Arial"/>
                <w:color w:val="000000"/>
                <w:sz w:val="20"/>
                <w:szCs w:val="20"/>
              </w:rPr>
              <w:t>55</w:t>
            </w:r>
          </w:p>
        </w:tc>
        <w:tc>
          <w:tcPr>
            <w:tcW w:w="772" w:type="pct"/>
            <w:tcBorders>
              <w:top w:val="nil"/>
              <w:left w:val="nil"/>
              <w:bottom w:val="single" w:sz="4" w:space="0" w:color="auto"/>
              <w:right w:val="single" w:sz="4" w:space="0" w:color="auto"/>
            </w:tcBorders>
            <w:shd w:val="clear" w:color="auto" w:fill="auto"/>
            <w:vAlign w:val="center"/>
          </w:tcPr>
          <w:p w:rsidR="00FB39A8" w:rsidRDefault="00FB39A8" w:rsidP="0037364B">
            <w:pPr>
              <w:widowControl w:val="0"/>
              <w:autoSpaceDE w:val="0"/>
              <w:autoSpaceDN w:val="0"/>
              <w:adjustRightInd w:val="0"/>
              <w:spacing w:before="29" w:after="0" w:line="199" w:lineRule="exact"/>
              <w:ind w:left="15"/>
              <w:jc w:val="center"/>
              <w:rPr>
                <w:rFonts w:ascii="Arial" w:hAnsi="Arial" w:cs="Arial"/>
                <w:color w:val="000000"/>
                <w:sz w:val="18"/>
                <w:szCs w:val="18"/>
              </w:rPr>
            </w:pPr>
            <w:r>
              <w:rPr>
                <w:rFonts w:ascii="Arial" w:hAnsi="Arial" w:cs="Arial"/>
                <w:color w:val="000000"/>
                <w:sz w:val="18"/>
                <w:szCs w:val="18"/>
              </w:rPr>
              <w:t>9.1</w:t>
            </w:r>
          </w:p>
        </w:tc>
        <w:tc>
          <w:tcPr>
            <w:tcW w:w="713" w:type="pct"/>
            <w:tcBorders>
              <w:top w:val="nil"/>
              <w:left w:val="nil"/>
              <w:bottom w:val="single" w:sz="4" w:space="0" w:color="auto"/>
              <w:right w:val="single" w:sz="4" w:space="0" w:color="auto"/>
            </w:tcBorders>
            <w:shd w:val="clear" w:color="auto" w:fill="auto"/>
            <w:vAlign w:val="center"/>
          </w:tcPr>
          <w:p w:rsidR="00FB39A8" w:rsidRDefault="00FB39A8" w:rsidP="0037364B">
            <w:pPr>
              <w:widowControl w:val="0"/>
              <w:autoSpaceDE w:val="0"/>
              <w:autoSpaceDN w:val="0"/>
              <w:adjustRightInd w:val="0"/>
              <w:spacing w:before="29" w:after="0" w:line="199" w:lineRule="exact"/>
              <w:ind w:left="15"/>
              <w:jc w:val="center"/>
              <w:rPr>
                <w:rFonts w:ascii="Arial" w:hAnsi="Arial" w:cs="Arial"/>
                <w:color w:val="000000"/>
                <w:sz w:val="18"/>
                <w:szCs w:val="18"/>
              </w:rPr>
            </w:pPr>
            <w:r>
              <w:rPr>
                <w:rFonts w:ascii="Arial" w:hAnsi="Arial" w:cs="Arial"/>
                <w:color w:val="000000"/>
                <w:sz w:val="18"/>
                <w:szCs w:val="18"/>
              </w:rPr>
              <w:t>47.3</w:t>
            </w:r>
          </w:p>
        </w:tc>
        <w:tc>
          <w:tcPr>
            <w:tcW w:w="736" w:type="pct"/>
            <w:tcBorders>
              <w:top w:val="nil"/>
              <w:left w:val="nil"/>
              <w:bottom w:val="single" w:sz="4" w:space="0" w:color="auto"/>
              <w:right w:val="single" w:sz="4" w:space="0" w:color="auto"/>
            </w:tcBorders>
            <w:shd w:val="clear" w:color="auto" w:fill="auto"/>
            <w:vAlign w:val="center"/>
          </w:tcPr>
          <w:p w:rsidR="00FB39A8" w:rsidRDefault="00FB39A8" w:rsidP="0037364B">
            <w:pPr>
              <w:widowControl w:val="0"/>
              <w:autoSpaceDE w:val="0"/>
              <w:autoSpaceDN w:val="0"/>
              <w:adjustRightInd w:val="0"/>
              <w:spacing w:before="29" w:after="0" w:line="199" w:lineRule="exact"/>
              <w:ind w:left="15"/>
              <w:jc w:val="center"/>
              <w:rPr>
                <w:rFonts w:ascii="Arial" w:hAnsi="Arial" w:cs="Arial"/>
                <w:color w:val="000000"/>
                <w:sz w:val="18"/>
                <w:szCs w:val="18"/>
              </w:rPr>
            </w:pPr>
            <w:r>
              <w:rPr>
                <w:rFonts w:ascii="Arial" w:hAnsi="Arial" w:cs="Arial"/>
                <w:color w:val="000000"/>
                <w:sz w:val="18"/>
                <w:szCs w:val="18"/>
              </w:rPr>
              <w:t>29.1</w:t>
            </w:r>
          </w:p>
        </w:tc>
        <w:tc>
          <w:tcPr>
            <w:tcW w:w="770" w:type="pct"/>
            <w:tcBorders>
              <w:top w:val="nil"/>
              <w:left w:val="nil"/>
              <w:bottom w:val="single" w:sz="4" w:space="0" w:color="auto"/>
              <w:right w:val="single" w:sz="4" w:space="0" w:color="auto"/>
            </w:tcBorders>
            <w:shd w:val="clear" w:color="auto" w:fill="auto"/>
            <w:vAlign w:val="center"/>
          </w:tcPr>
          <w:p w:rsidR="00FB39A8" w:rsidRDefault="00FB39A8" w:rsidP="0037364B">
            <w:pPr>
              <w:widowControl w:val="0"/>
              <w:autoSpaceDE w:val="0"/>
              <w:autoSpaceDN w:val="0"/>
              <w:adjustRightInd w:val="0"/>
              <w:spacing w:before="29" w:after="0" w:line="199" w:lineRule="exact"/>
              <w:ind w:left="15"/>
              <w:jc w:val="center"/>
              <w:rPr>
                <w:rFonts w:ascii="Arial" w:hAnsi="Arial" w:cs="Arial"/>
                <w:color w:val="000000"/>
                <w:sz w:val="18"/>
                <w:szCs w:val="18"/>
              </w:rPr>
            </w:pPr>
            <w:r>
              <w:rPr>
                <w:rFonts w:ascii="Arial" w:hAnsi="Arial" w:cs="Arial"/>
                <w:color w:val="000000"/>
                <w:sz w:val="18"/>
                <w:szCs w:val="18"/>
              </w:rPr>
              <w:t>14.5</w:t>
            </w:r>
          </w:p>
        </w:tc>
      </w:tr>
    </w:tbl>
    <w:p w:rsidR="005445A3" w:rsidRDefault="007F75D8">
      <w:pPr>
        <w:rPr>
          <w:rFonts w:ascii="Times New Roman" w:hAnsi="Times New Roman" w:cs="Times New Roman"/>
          <w:b/>
          <w:i/>
          <w:sz w:val="28"/>
          <w:szCs w:val="28"/>
        </w:rPr>
      </w:pPr>
      <w:r>
        <w:rPr>
          <w:noProof/>
          <w:lang w:eastAsia="ru-RU"/>
        </w:rPr>
        <w:drawing>
          <wp:inline distT="0" distB="0" distL="0" distR="0" wp14:anchorId="00AA55E3" wp14:editId="21AD86BC">
            <wp:extent cx="9363075" cy="2743200"/>
            <wp:effectExtent l="0" t="0" r="9525" b="19050"/>
            <wp:docPr id="60" name="Диаграмма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5445A3" w:rsidRDefault="005445A3" w:rsidP="005445A3">
      <w:pPr>
        <w:pStyle w:val="a4"/>
        <w:tabs>
          <w:tab w:val="left" w:pos="426"/>
          <w:tab w:val="left" w:pos="1134"/>
        </w:tabs>
        <w:spacing w:after="0" w:line="240" w:lineRule="auto"/>
        <w:ind w:left="1080"/>
        <w:jc w:val="center"/>
        <w:rPr>
          <w:rFonts w:ascii="Times New Roman" w:hAnsi="Times New Roman" w:cs="Times New Roman"/>
          <w:sz w:val="28"/>
          <w:szCs w:val="28"/>
        </w:rPr>
      </w:pPr>
      <w:r>
        <w:rPr>
          <w:rFonts w:ascii="Times New Roman" w:hAnsi="Times New Roman" w:cs="Times New Roman"/>
          <w:sz w:val="28"/>
          <w:szCs w:val="28"/>
        </w:rPr>
        <w:t>История 6 класс</w:t>
      </w:r>
    </w:p>
    <w:p w:rsidR="005445A3" w:rsidRPr="00286E07" w:rsidRDefault="005445A3" w:rsidP="005445A3">
      <w:pPr>
        <w:tabs>
          <w:tab w:val="left" w:pos="426"/>
          <w:tab w:val="left" w:pos="1134"/>
        </w:tabs>
        <w:spacing w:after="0" w:line="240" w:lineRule="auto"/>
        <w:rPr>
          <w:rFonts w:ascii="Times New Roman" w:hAnsi="Times New Roman" w:cs="Times New Roman"/>
          <w:sz w:val="28"/>
          <w:szCs w:val="28"/>
        </w:rPr>
      </w:pPr>
    </w:p>
    <w:tbl>
      <w:tblPr>
        <w:tblW w:w="5000" w:type="pct"/>
        <w:tblLook w:val="04A0" w:firstRow="1" w:lastRow="0" w:firstColumn="1" w:lastColumn="0" w:noHBand="0" w:noVBand="1"/>
      </w:tblPr>
      <w:tblGrid>
        <w:gridCol w:w="3467"/>
        <w:gridCol w:w="2475"/>
        <w:gridCol w:w="2283"/>
        <w:gridCol w:w="2108"/>
        <w:gridCol w:w="2176"/>
        <w:gridCol w:w="2277"/>
      </w:tblGrid>
      <w:tr w:rsidR="005445A3" w:rsidRPr="004C69E7" w:rsidTr="0037364B">
        <w:trPr>
          <w:trHeight w:val="350"/>
        </w:trPr>
        <w:tc>
          <w:tcPr>
            <w:tcW w:w="117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445A3" w:rsidRPr="004C69E7" w:rsidRDefault="005445A3" w:rsidP="0037364B">
            <w:pPr>
              <w:spacing w:after="0" w:line="240" w:lineRule="auto"/>
              <w:jc w:val="center"/>
              <w:rPr>
                <w:rFonts w:ascii="Times New Roman" w:eastAsia="Times New Roman" w:hAnsi="Times New Roman" w:cs="Times New Roman"/>
                <w:color w:val="000000"/>
                <w:lang w:eastAsia="ru-RU"/>
              </w:rPr>
            </w:pPr>
            <w:r w:rsidRPr="004C69E7">
              <w:rPr>
                <w:rFonts w:ascii="Times New Roman" w:eastAsia="Times New Roman" w:hAnsi="Times New Roman" w:cs="Times New Roman"/>
                <w:color w:val="000000"/>
                <w:lang w:eastAsia="ru-RU"/>
              </w:rPr>
              <w:t> </w:t>
            </w:r>
          </w:p>
        </w:tc>
        <w:tc>
          <w:tcPr>
            <w:tcW w:w="83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445A3" w:rsidRPr="004C69E7" w:rsidRDefault="005445A3" w:rsidP="0037364B">
            <w:pPr>
              <w:spacing w:after="0" w:line="240" w:lineRule="auto"/>
              <w:jc w:val="center"/>
              <w:rPr>
                <w:rFonts w:ascii="Times New Roman" w:eastAsia="Times New Roman" w:hAnsi="Times New Roman" w:cs="Times New Roman"/>
                <w:b/>
                <w:bCs/>
                <w:color w:val="000000"/>
                <w:lang w:eastAsia="ru-RU"/>
              </w:rPr>
            </w:pPr>
            <w:r w:rsidRPr="004C69E7">
              <w:rPr>
                <w:rFonts w:ascii="Times New Roman" w:eastAsia="Times New Roman" w:hAnsi="Times New Roman" w:cs="Times New Roman"/>
                <w:b/>
                <w:bCs/>
                <w:color w:val="000000"/>
                <w:lang w:eastAsia="ru-RU"/>
              </w:rPr>
              <w:t>Количество участников</w:t>
            </w:r>
          </w:p>
        </w:tc>
        <w:tc>
          <w:tcPr>
            <w:tcW w:w="2991" w:type="pct"/>
            <w:gridSpan w:val="4"/>
            <w:tcBorders>
              <w:top w:val="single" w:sz="4" w:space="0" w:color="auto"/>
              <w:left w:val="nil"/>
              <w:bottom w:val="single" w:sz="4" w:space="0" w:color="auto"/>
              <w:right w:val="single" w:sz="4" w:space="0" w:color="auto"/>
            </w:tcBorders>
            <w:shd w:val="clear" w:color="auto" w:fill="auto"/>
            <w:vAlign w:val="center"/>
            <w:hideMark/>
          </w:tcPr>
          <w:p w:rsidR="005445A3" w:rsidRPr="004C69E7" w:rsidRDefault="005445A3" w:rsidP="0037364B">
            <w:pPr>
              <w:spacing w:after="0" w:line="240" w:lineRule="auto"/>
              <w:jc w:val="center"/>
              <w:rPr>
                <w:rFonts w:ascii="Times New Roman" w:eastAsia="Times New Roman" w:hAnsi="Times New Roman" w:cs="Times New Roman"/>
                <w:b/>
                <w:bCs/>
                <w:color w:val="000000"/>
                <w:lang w:eastAsia="ru-RU"/>
              </w:rPr>
            </w:pPr>
            <w:r w:rsidRPr="004C69E7">
              <w:rPr>
                <w:rFonts w:ascii="Times New Roman" w:eastAsia="Times New Roman" w:hAnsi="Times New Roman" w:cs="Times New Roman"/>
                <w:b/>
                <w:bCs/>
                <w:color w:val="000000"/>
                <w:lang w:eastAsia="ru-RU"/>
              </w:rPr>
              <w:t xml:space="preserve">Распределение отметок участников </w:t>
            </w:r>
            <w:proofErr w:type="gramStart"/>
            <w:r w:rsidRPr="004C69E7">
              <w:rPr>
                <w:rFonts w:ascii="Times New Roman" w:eastAsia="Times New Roman" w:hAnsi="Times New Roman" w:cs="Times New Roman"/>
                <w:b/>
                <w:bCs/>
                <w:color w:val="000000"/>
                <w:lang w:eastAsia="ru-RU"/>
              </w:rPr>
              <w:t>в</w:t>
            </w:r>
            <w:proofErr w:type="gramEnd"/>
            <w:r w:rsidRPr="004C69E7">
              <w:rPr>
                <w:rFonts w:ascii="Times New Roman" w:eastAsia="Times New Roman" w:hAnsi="Times New Roman" w:cs="Times New Roman"/>
                <w:b/>
                <w:bCs/>
                <w:color w:val="000000"/>
                <w:lang w:eastAsia="ru-RU"/>
              </w:rPr>
              <w:t xml:space="preserve"> %</w:t>
            </w:r>
          </w:p>
        </w:tc>
      </w:tr>
      <w:tr w:rsidR="005445A3" w:rsidRPr="004C69E7" w:rsidTr="0037364B">
        <w:trPr>
          <w:trHeight w:val="269"/>
        </w:trPr>
        <w:tc>
          <w:tcPr>
            <w:tcW w:w="1172" w:type="pct"/>
            <w:vMerge/>
            <w:tcBorders>
              <w:top w:val="single" w:sz="4" w:space="0" w:color="auto"/>
              <w:left w:val="single" w:sz="4" w:space="0" w:color="auto"/>
              <w:bottom w:val="single" w:sz="4" w:space="0" w:color="auto"/>
              <w:right w:val="single" w:sz="4" w:space="0" w:color="auto"/>
            </w:tcBorders>
            <w:vAlign w:val="center"/>
            <w:hideMark/>
          </w:tcPr>
          <w:p w:rsidR="005445A3" w:rsidRPr="004C69E7" w:rsidRDefault="005445A3" w:rsidP="0037364B">
            <w:pPr>
              <w:spacing w:after="0" w:line="240" w:lineRule="auto"/>
              <w:rPr>
                <w:rFonts w:ascii="Times New Roman" w:eastAsia="Times New Roman" w:hAnsi="Times New Roman" w:cs="Times New Roman"/>
                <w:color w:val="000000"/>
                <w:lang w:eastAsia="ru-RU"/>
              </w:rPr>
            </w:pPr>
          </w:p>
        </w:tc>
        <w:tc>
          <w:tcPr>
            <w:tcW w:w="837" w:type="pct"/>
            <w:vMerge/>
            <w:tcBorders>
              <w:top w:val="single" w:sz="4" w:space="0" w:color="auto"/>
              <w:left w:val="single" w:sz="4" w:space="0" w:color="auto"/>
              <w:bottom w:val="single" w:sz="4" w:space="0" w:color="auto"/>
              <w:right w:val="single" w:sz="4" w:space="0" w:color="auto"/>
            </w:tcBorders>
            <w:vAlign w:val="center"/>
            <w:hideMark/>
          </w:tcPr>
          <w:p w:rsidR="005445A3" w:rsidRPr="004C69E7" w:rsidRDefault="005445A3" w:rsidP="0037364B">
            <w:pPr>
              <w:spacing w:after="0" w:line="240" w:lineRule="auto"/>
              <w:rPr>
                <w:rFonts w:ascii="Times New Roman" w:eastAsia="Times New Roman" w:hAnsi="Times New Roman" w:cs="Times New Roman"/>
                <w:b/>
                <w:bCs/>
                <w:color w:val="000000"/>
                <w:lang w:eastAsia="ru-RU"/>
              </w:rPr>
            </w:pPr>
          </w:p>
        </w:tc>
        <w:tc>
          <w:tcPr>
            <w:tcW w:w="772" w:type="pct"/>
            <w:tcBorders>
              <w:top w:val="nil"/>
              <w:left w:val="nil"/>
              <w:bottom w:val="single" w:sz="4" w:space="0" w:color="auto"/>
              <w:right w:val="single" w:sz="4" w:space="0" w:color="auto"/>
            </w:tcBorders>
            <w:shd w:val="clear" w:color="auto" w:fill="auto"/>
            <w:vAlign w:val="center"/>
            <w:hideMark/>
          </w:tcPr>
          <w:p w:rsidR="005445A3" w:rsidRPr="004C69E7" w:rsidRDefault="005445A3" w:rsidP="0037364B">
            <w:pPr>
              <w:spacing w:after="0" w:line="240" w:lineRule="auto"/>
              <w:jc w:val="center"/>
              <w:rPr>
                <w:rFonts w:ascii="Times New Roman" w:eastAsia="Times New Roman" w:hAnsi="Times New Roman" w:cs="Times New Roman"/>
                <w:b/>
                <w:bCs/>
                <w:color w:val="000000"/>
                <w:lang w:eastAsia="ru-RU"/>
              </w:rPr>
            </w:pPr>
            <w:r w:rsidRPr="004C69E7">
              <w:rPr>
                <w:rFonts w:ascii="Times New Roman" w:eastAsia="Times New Roman" w:hAnsi="Times New Roman" w:cs="Times New Roman"/>
                <w:b/>
                <w:bCs/>
                <w:color w:val="000000"/>
                <w:lang w:eastAsia="ru-RU"/>
              </w:rPr>
              <w:t>2</w:t>
            </w:r>
          </w:p>
        </w:tc>
        <w:tc>
          <w:tcPr>
            <w:tcW w:w="713" w:type="pct"/>
            <w:tcBorders>
              <w:top w:val="nil"/>
              <w:left w:val="nil"/>
              <w:bottom w:val="single" w:sz="4" w:space="0" w:color="auto"/>
              <w:right w:val="single" w:sz="4" w:space="0" w:color="auto"/>
            </w:tcBorders>
            <w:shd w:val="clear" w:color="auto" w:fill="auto"/>
            <w:vAlign w:val="center"/>
            <w:hideMark/>
          </w:tcPr>
          <w:p w:rsidR="005445A3" w:rsidRPr="004C69E7" w:rsidRDefault="005445A3" w:rsidP="0037364B">
            <w:pPr>
              <w:spacing w:after="0" w:line="240" w:lineRule="auto"/>
              <w:jc w:val="center"/>
              <w:rPr>
                <w:rFonts w:ascii="Times New Roman" w:eastAsia="Times New Roman" w:hAnsi="Times New Roman" w:cs="Times New Roman"/>
                <w:b/>
                <w:bCs/>
                <w:color w:val="000000"/>
                <w:lang w:eastAsia="ru-RU"/>
              </w:rPr>
            </w:pPr>
            <w:r w:rsidRPr="004C69E7">
              <w:rPr>
                <w:rFonts w:ascii="Times New Roman" w:eastAsia="Times New Roman" w:hAnsi="Times New Roman" w:cs="Times New Roman"/>
                <w:b/>
                <w:bCs/>
                <w:color w:val="000000"/>
                <w:lang w:eastAsia="ru-RU"/>
              </w:rPr>
              <w:t>3</w:t>
            </w:r>
          </w:p>
        </w:tc>
        <w:tc>
          <w:tcPr>
            <w:tcW w:w="736" w:type="pct"/>
            <w:tcBorders>
              <w:top w:val="nil"/>
              <w:left w:val="nil"/>
              <w:bottom w:val="single" w:sz="4" w:space="0" w:color="auto"/>
              <w:right w:val="single" w:sz="4" w:space="0" w:color="auto"/>
            </w:tcBorders>
            <w:shd w:val="clear" w:color="auto" w:fill="auto"/>
            <w:vAlign w:val="center"/>
            <w:hideMark/>
          </w:tcPr>
          <w:p w:rsidR="005445A3" w:rsidRPr="004C69E7" w:rsidRDefault="005445A3" w:rsidP="0037364B">
            <w:pPr>
              <w:spacing w:after="0" w:line="240" w:lineRule="auto"/>
              <w:jc w:val="center"/>
              <w:rPr>
                <w:rFonts w:ascii="Times New Roman" w:eastAsia="Times New Roman" w:hAnsi="Times New Roman" w:cs="Times New Roman"/>
                <w:b/>
                <w:bCs/>
                <w:color w:val="000000"/>
                <w:lang w:eastAsia="ru-RU"/>
              </w:rPr>
            </w:pPr>
            <w:r w:rsidRPr="004C69E7">
              <w:rPr>
                <w:rFonts w:ascii="Times New Roman" w:eastAsia="Times New Roman" w:hAnsi="Times New Roman" w:cs="Times New Roman"/>
                <w:b/>
                <w:bCs/>
                <w:color w:val="000000"/>
                <w:lang w:eastAsia="ru-RU"/>
              </w:rPr>
              <w:t>4</w:t>
            </w:r>
          </w:p>
        </w:tc>
        <w:tc>
          <w:tcPr>
            <w:tcW w:w="770" w:type="pct"/>
            <w:tcBorders>
              <w:top w:val="nil"/>
              <w:left w:val="nil"/>
              <w:bottom w:val="single" w:sz="4" w:space="0" w:color="auto"/>
              <w:right w:val="single" w:sz="4" w:space="0" w:color="auto"/>
            </w:tcBorders>
            <w:shd w:val="clear" w:color="auto" w:fill="auto"/>
            <w:vAlign w:val="center"/>
            <w:hideMark/>
          </w:tcPr>
          <w:p w:rsidR="005445A3" w:rsidRPr="004C69E7" w:rsidRDefault="005445A3" w:rsidP="0037364B">
            <w:pPr>
              <w:spacing w:after="0" w:line="240" w:lineRule="auto"/>
              <w:jc w:val="center"/>
              <w:rPr>
                <w:rFonts w:ascii="Times New Roman" w:eastAsia="Times New Roman" w:hAnsi="Times New Roman" w:cs="Times New Roman"/>
                <w:b/>
                <w:bCs/>
                <w:color w:val="000000"/>
                <w:lang w:eastAsia="ru-RU"/>
              </w:rPr>
            </w:pPr>
            <w:r w:rsidRPr="004C69E7">
              <w:rPr>
                <w:rFonts w:ascii="Times New Roman" w:eastAsia="Times New Roman" w:hAnsi="Times New Roman" w:cs="Times New Roman"/>
                <w:b/>
                <w:bCs/>
                <w:color w:val="000000"/>
                <w:lang w:eastAsia="ru-RU"/>
              </w:rPr>
              <w:t>5</w:t>
            </w:r>
          </w:p>
        </w:tc>
      </w:tr>
      <w:tr w:rsidR="00FB39A8" w:rsidRPr="004C69E7" w:rsidTr="0037364B">
        <w:trPr>
          <w:trHeight w:val="274"/>
        </w:trPr>
        <w:tc>
          <w:tcPr>
            <w:tcW w:w="1172" w:type="pct"/>
            <w:tcBorders>
              <w:top w:val="nil"/>
              <w:left w:val="single" w:sz="4" w:space="0" w:color="auto"/>
              <w:bottom w:val="single" w:sz="4" w:space="0" w:color="auto"/>
              <w:right w:val="single" w:sz="4" w:space="0" w:color="auto"/>
            </w:tcBorders>
            <w:shd w:val="clear" w:color="auto" w:fill="auto"/>
            <w:vAlign w:val="center"/>
            <w:hideMark/>
          </w:tcPr>
          <w:p w:rsidR="00FB39A8" w:rsidRPr="004C69E7" w:rsidRDefault="00FB39A8" w:rsidP="0037364B">
            <w:pPr>
              <w:spacing w:after="0" w:line="240" w:lineRule="auto"/>
              <w:rPr>
                <w:rFonts w:ascii="Times New Roman" w:eastAsia="Times New Roman" w:hAnsi="Times New Roman" w:cs="Times New Roman"/>
                <w:b/>
                <w:bCs/>
                <w:color w:val="000000"/>
                <w:lang w:eastAsia="ru-RU"/>
              </w:rPr>
            </w:pPr>
            <w:r w:rsidRPr="004C69E7">
              <w:rPr>
                <w:rFonts w:ascii="Times New Roman" w:eastAsia="Times New Roman" w:hAnsi="Times New Roman" w:cs="Times New Roman"/>
                <w:b/>
                <w:bCs/>
                <w:color w:val="000000"/>
                <w:lang w:eastAsia="ru-RU"/>
              </w:rPr>
              <w:t>Вся выборка по РФ</w:t>
            </w:r>
          </w:p>
        </w:tc>
        <w:tc>
          <w:tcPr>
            <w:tcW w:w="837" w:type="pct"/>
            <w:tcBorders>
              <w:top w:val="nil"/>
              <w:left w:val="nil"/>
              <w:bottom w:val="single" w:sz="4" w:space="0" w:color="auto"/>
              <w:right w:val="single" w:sz="4" w:space="0" w:color="auto"/>
            </w:tcBorders>
            <w:shd w:val="clear" w:color="auto" w:fill="auto"/>
            <w:vAlign w:val="center"/>
          </w:tcPr>
          <w:p w:rsidR="00FB39A8" w:rsidRDefault="00FB39A8" w:rsidP="0037364B">
            <w:pPr>
              <w:widowControl w:val="0"/>
              <w:autoSpaceDE w:val="0"/>
              <w:autoSpaceDN w:val="0"/>
              <w:adjustRightInd w:val="0"/>
              <w:spacing w:before="14" w:after="0" w:line="180" w:lineRule="exact"/>
              <w:ind w:left="8"/>
              <w:rPr>
                <w:rFonts w:ascii="Arial" w:hAnsi="Arial" w:cs="Arial"/>
                <w:color w:val="000000"/>
                <w:sz w:val="16"/>
                <w:szCs w:val="16"/>
              </w:rPr>
            </w:pPr>
            <w:r>
              <w:rPr>
                <w:rFonts w:ascii="Arial" w:hAnsi="Arial" w:cs="Arial"/>
                <w:color w:val="000000"/>
                <w:sz w:val="16"/>
                <w:szCs w:val="16"/>
              </w:rPr>
              <w:t>1227567</w:t>
            </w:r>
          </w:p>
        </w:tc>
        <w:tc>
          <w:tcPr>
            <w:tcW w:w="772" w:type="pct"/>
            <w:tcBorders>
              <w:top w:val="nil"/>
              <w:left w:val="nil"/>
              <w:bottom w:val="single" w:sz="4" w:space="0" w:color="auto"/>
              <w:right w:val="single" w:sz="4" w:space="0" w:color="auto"/>
            </w:tcBorders>
            <w:shd w:val="clear" w:color="auto" w:fill="auto"/>
            <w:vAlign w:val="center"/>
          </w:tcPr>
          <w:p w:rsidR="00FB39A8" w:rsidRDefault="00FB39A8" w:rsidP="0037364B">
            <w:pPr>
              <w:widowControl w:val="0"/>
              <w:autoSpaceDE w:val="0"/>
              <w:autoSpaceDN w:val="0"/>
              <w:adjustRightInd w:val="0"/>
              <w:spacing w:before="29" w:after="0" w:line="218" w:lineRule="exact"/>
              <w:ind w:left="15"/>
              <w:jc w:val="center"/>
              <w:rPr>
                <w:rFonts w:ascii="Arial" w:hAnsi="Arial" w:cs="Arial"/>
                <w:color w:val="000000"/>
                <w:sz w:val="20"/>
                <w:szCs w:val="20"/>
              </w:rPr>
            </w:pPr>
            <w:r>
              <w:rPr>
                <w:rFonts w:ascii="Arial" w:hAnsi="Arial" w:cs="Arial"/>
                <w:color w:val="000000"/>
                <w:sz w:val="20"/>
                <w:szCs w:val="20"/>
              </w:rPr>
              <w:t>8.3</w:t>
            </w:r>
          </w:p>
        </w:tc>
        <w:tc>
          <w:tcPr>
            <w:tcW w:w="713" w:type="pct"/>
            <w:tcBorders>
              <w:top w:val="nil"/>
              <w:left w:val="nil"/>
              <w:bottom w:val="single" w:sz="4" w:space="0" w:color="auto"/>
              <w:right w:val="single" w:sz="4" w:space="0" w:color="auto"/>
            </w:tcBorders>
            <w:shd w:val="clear" w:color="auto" w:fill="auto"/>
            <w:vAlign w:val="center"/>
          </w:tcPr>
          <w:p w:rsidR="00FB39A8" w:rsidRDefault="00FB39A8" w:rsidP="0037364B">
            <w:pPr>
              <w:widowControl w:val="0"/>
              <w:autoSpaceDE w:val="0"/>
              <w:autoSpaceDN w:val="0"/>
              <w:adjustRightInd w:val="0"/>
              <w:spacing w:before="29" w:after="0" w:line="218" w:lineRule="exact"/>
              <w:ind w:left="15"/>
              <w:jc w:val="center"/>
              <w:rPr>
                <w:rFonts w:ascii="Arial" w:hAnsi="Arial" w:cs="Arial"/>
                <w:color w:val="000000"/>
                <w:sz w:val="20"/>
                <w:szCs w:val="20"/>
              </w:rPr>
            </w:pPr>
            <w:r>
              <w:rPr>
                <w:rFonts w:ascii="Arial" w:hAnsi="Arial" w:cs="Arial"/>
                <w:color w:val="000000"/>
                <w:sz w:val="20"/>
                <w:szCs w:val="20"/>
              </w:rPr>
              <w:t>37.5</w:t>
            </w:r>
          </w:p>
        </w:tc>
        <w:tc>
          <w:tcPr>
            <w:tcW w:w="736" w:type="pct"/>
            <w:tcBorders>
              <w:top w:val="nil"/>
              <w:left w:val="nil"/>
              <w:bottom w:val="single" w:sz="4" w:space="0" w:color="auto"/>
              <w:right w:val="single" w:sz="4" w:space="0" w:color="auto"/>
            </w:tcBorders>
            <w:shd w:val="clear" w:color="auto" w:fill="auto"/>
            <w:vAlign w:val="center"/>
          </w:tcPr>
          <w:p w:rsidR="00FB39A8" w:rsidRDefault="00FB39A8" w:rsidP="0037364B">
            <w:pPr>
              <w:widowControl w:val="0"/>
              <w:autoSpaceDE w:val="0"/>
              <w:autoSpaceDN w:val="0"/>
              <w:adjustRightInd w:val="0"/>
              <w:spacing w:before="29" w:after="0" w:line="218" w:lineRule="exact"/>
              <w:ind w:left="15"/>
              <w:jc w:val="center"/>
              <w:rPr>
                <w:rFonts w:ascii="Arial" w:hAnsi="Arial" w:cs="Arial"/>
                <w:b/>
                <w:bCs/>
                <w:color w:val="000000"/>
                <w:sz w:val="20"/>
                <w:szCs w:val="20"/>
              </w:rPr>
            </w:pPr>
            <w:r>
              <w:rPr>
                <w:rFonts w:ascii="Arial" w:hAnsi="Arial" w:cs="Arial"/>
                <w:b/>
                <w:bCs/>
                <w:color w:val="000000"/>
                <w:sz w:val="20"/>
                <w:szCs w:val="20"/>
              </w:rPr>
              <w:t>38</w:t>
            </w:r>
          </w:p>
        </w:tc>
        <w:tc>
          <w:tcPr>
            <w:tcW w:w="770" w:type="pct"/>
            <w:tcBorders>
              <w:top w:val="nil"/>
              <w:left w:val="nil"/>
              <w:bottom w:val="single" w:sz="4" w:space="0" w:color="auto"/>
              <w:right w:val="single" w:sz="4" w:space="0" w:color="auto"/>
            </w:tcBorders>
            <w:shd w:val="clear" w:color="auto" w:fill="auto"/>
            <w:vAlign w:val="center"/>
          </w:tcPr>
          <w:p w:rsidR="00FB39A8" w:rsidRDefault="00FB39A8" w:rsidP="0037364B">
            <w:pPr>
              <w:widowControl w:val="0"/>
              <w:autoSpaceDE w:val="0"/>
              <w:autoSpaceDN w:val="0"/>
              <w:adjustRightInd w:val="0"/>
              <w:spacing w:before="29" w:after="0" w:line="218" w:lineRule="exact"/>
              <w:ind w:left="15"/>
              <w:jc w:val="center"/>
              <w:rPr>
                <w:rFonts w:ascii="Arial" w:hAnsi="Arial" w:cs="Arial"/>
                <w:b/>
                <w:bCs/>
                <w:color w:val="000000"/>
                <w:sz w:val="20"/>
                <w:szCs w:val="20"/>
              </w:rPr>
            </w:pPr>
            <w:r>
              <w:rPr>
                <w:rFonts w:ascii="Arial" w:hAnsi="Arial" w:cs="Arial"/>
                <w:b/>
                <w:bCs/>
                <w:color w:val="000000"/>
                <w:sz w:val="20"/>
                <w:szCs w:val="20"/>
              </w:rPr>
              <w:t>16.3</w:t>
            </w:r>
          </w:p>
        </w:tc>
      </w:tr>
      <w:tr w:rsidR="00FB39A8" w:rsidRPr="004C69E7" w:rsidTr="0037364B">
        <w:trPr>
          <w:trHeight w:val="405"/>
        </w:trPr>
        <w:tc>
          <w:tcPr>
            <w:tcW w:w="1172" w:type="pct"/>
            <w:tcBorders>
              <w:top w:val="nil"/>
              <w:left w:val="single" w:sz="4" w:space="0" w:color="auto"/>
              <w:bottom w:val="single" w:sz="4" w:space="0" w:color="auto"/>
              <w:right w:val="single" w:sz="4" w:space="0" w:color="auto"/>
            </w:tcBorders>
            <w:shd w:val="clear" w:color="auto" w:fill="auto"/>
            <w:vAlign w:val="center"/>
            <w:hideMark/>
          </w:tcPr>
          <w:p w:rsidR="00FB39A8" w:rsidRPr="004C69E7" w:rsidRDefault="00FB39A8" w:rsidP="0037364B">
            <w:pPr>
              <w:spacing w:after="0" w:line="240" w:lineRule="auto"/>
              <w:rPr>
                <w:rFonts w:ascii="Times New Roman" w:eastAsia="Times New Roman" w:hAnsi="Times New Roman" w:cs="Times New Roman"/>
                <w:b/>
                <w:bCs/>
                <w:color w:val="000000"/>
                <w:lang w:eastAsia="ru-RU"/>
              </w:rPr>
            </w:pPr>
            <w:r w:rsidRPr="004C69E7">
              <w:rPr>
                <w:rFonts w:ascii="Times New Roman" w:eastAsia="Times New Roman" w:hAnsi="Times New Roman" w:cs="Times New Roman"/>
                <w:b/>
                <w:bCs/>
                <w:color w:val="000000"/>
                <w:lang w:eastAsia="ru-RU"/>
              </w:rPr>
              <w:t>Ростовская область</w:t>
            </w:r>
          </w:p>
        </w:tc>
        <w:tc>
          <w:tcPr>
            <w:tcW w:w="837" w:type="pct"/>
            <w:tcBorders>
              <w:top w:val="nil"/>
              <w:left w:val="nil"/>
              <w:bottom w:val="single" w:sz="4" w:space="0" w:color="auto"/>
              <w:right w:val="single" w:sz="4" w:space="0" w:color="auto"/>
            </w:tcBorders>
            <w:shd w:val="clear" w:color="auto" w:fill="auto"/>
            <w:vAlign w:val="center"/>
          </w:tcPr>
          <w:p w:rsidR="00FB39A8" w:rsidRDefault="00FB39A8" w:rsidP="0037364B">
            <w:pPr>
              <w:widowControl w:val="0"/>
              <w:autoSpaceDE w:val="0"/>
              <w:autoSpaceDN w:val="0"/>
              <w:adjustRightInd w:val="0"/>
              <w:spacing w:before="29" w:after="0" w:line="237" w:lineRule="exact"/>
              <w:ind w:left="15"/>
              <w:rPr>
                <w:rFonts w:ascii="Arial" w:hAnsi="Arial" w:cs="Arial"/>
                <w:color w:val="000000"/>
              </w:rPr>
            </w:pPr>
            <w:r>
              <w:rPr>
                <w:rFonts w:ascii="Arial" w:hAnsi="Arial" w:cs="Arial"/>
                <w:color w:val="000000"/>
              </w:rPr>
              <w:t>36236</w:t>
            </w:r>
          </w:p>
        </w:tc>
        <w:tc>
          <w:tcPr>
            <w:tcW w:w="772" w:type="pct"/>
            <w:tcBorders>
              <w:top w:val="nil"/>
              <w:left w:val="nil"/>
              <w:bottom w:val="single" w:sz="4" w:space="0" w:color="auto"/>
              <w:right w:val="single" w:sz="4" w:space="0" w:color="auto"/>
            </w:tcBorders>
            <w:shd w:val="clear" w:color="auto" w:fill="auto"/>
            <w:vAlign w:val="center"/>
          </w:tcPr>
          <w:p w:rsidR="00FB39A8" w:rsidRDefault="00FB39A8" w:rsidP="0037364B">
            <w:pPr>
              <w:widowControl w:val="0"/>
              <w:autoSpaceDE w:val="0"/>
              <w:autoSpaceDN w:val="0"/>
              <w:adjustRightInd w:val="0"/>
              <w:spacing w:before="29" w:after="0" w:line="218" w:lineRule="exact"/>
              <w:ind w:left="15"/>
              <w:jc w:val="center"/>
              <w:rPr>
                <w:rFonts w:ascii="Arial" w:hAnsi="Arial" w:cs="Arial"/>
                <w:color w:val="000000"/>
                <w:sz w:val="20"/>
                <w:szCs w:val="20"/>
              </w:rPr>
            </w:pPr>
            <w:r>
              <w:rPr>
                <w:rFonts w:ascii="Arial" w:hAnsi="Arial" w:cs="Arial"/>
                <w:color w:val="000000"/>
                <w:sz w:val="20"/>
                <w:szCs w:val="20"/>
              </w:rPr>
              <w:t>5.6</w:t>
            </w:r>
          </w:p>
        </w:tc>
        <w:tc>
          <w:tcPr>
            <w:tcW w:w="713" w:type="pct"/>
            <w:tcBorders>
              <w:top w:val="nil"/>
              <w:left w:val="nil"/>
              <w:bottom w:val="single" w:sz="4" w:space="0" w:color="auto"/>
              <w:right w:val="single" w:sz="4" w:space="0" w:color="auto"/>
            </w:tcBorders>
            <w:shd w:val="clear" w:color="auto" w:fill="auto"/>
            <w:vAlign w:val="center"/>
          </w:tcPr>
          <w:p w:rsidR="00FB39A8" w:rsidRDefault="00FB39A8" w:rsidP="0037364B">
            <w:pPr>
              <w:widowControl w:val="0"/>
              <w:autoSpaceDE w:val="0"/>
              <w:autoSpaceDN w:val="0"/>
              <w:adjustRightInd w:val="0"/>
              <w:spacing w:before="29" w:after="0" w:line="218" w:lineRule="exact"/>
              <w:ind w:left="15"/>
              <w:jc w:val="center"/>
              <w:rPr>
                <w:rFonts w:ascii="Arial" w:hAnsi="Arial" w:cs="Arial"/>
                <w:color w:val="000000"/>
                <w:sz w:val="20"/>
                <w:szCs w:val="20"/>
              </w:rPr>
            </w:pPr>
            <w:r>
              <w:rPr>
                <w:rFonts w:ascii="Arial" w:hAnsi="Arial" w:cs="Arial"/>
                <w:color w:val="000000"/>
                <w:sz w:val="20"/>
                <w:szCs w:val="20"/>
              </w:rPr>
              <w:t>35.8</w:t>
            </w:r>
          </w:p>
        </w:tc>
        <w:tc>
          <w:tcPr>
            <w:tcW w:w="736" w:type="pct"/>
            <w:tcBorders>
              <w:top w:val="nil"/>
              <w:left w:val="nil"/>
              <w:bottom w:val="single" w:sz="4" w:space="0" w:color="auto"/>
              <w:right w:val="single" w:sz="4" w:space="0" w:color="auto"/>
            </w:tcBorders>
            <w:shd w:val="clear" w:color="auto" w:fill="auto"/>
            <w:vAlign w:val="center"/>
          </w:tcPr>
          <w:p w:rsidR="00FB39A8" w:rsidRDefault="00FB39A8" w:rsidP="0037364B">
            <w:pPr>
              <w:widowControl w:val="0"/>
              <w:autoSpaceDE w:val="0"/>
              <w:autoSpaceDN w:val="0"/>
              <w:adjustRightInd w:val="0"/>
              <w:spacing w:before="29" w:after="0" w:line="218" w:lineRule="exact"/>
              <w:ind w:left="15"/>
              <w:jc w:val="center"/>
              <w:rPr>
                <w:rFonts w:ascii="Arial" w:hAnsi="Arial" w:cs="Arial"/>
                <w:b/>
                <w:bCs/>
                <w:color w:val="000000"/>
                <w:sz w:val="20"/>
                <w:szCs w:val="20"/>
              </w:rPr>
            </w:pPr>
            <w:r>
              <w:rPr>
                <w:rFonts w:ascii="Arial" w:hAnsi="Arial" w:cs="Arial"/>
                <w:b/>
                <w:bCs/>
                <w:color w:val="000000"/>
                <w:sz w:val="20"/>
                <w:szCs w:val="20"/>
              </w:rPr>
              <w:t>39.9</w:t>
            </w:r>
          </w:p>
        </w:tc>
        <w:tc>
          <w:tcPr>
            <w:tcW w:w="770" w:type="pct"/>
            <w:tcBorders>
              <w:top w:val="nil"/>
              <w:left w:val="nil"/>
              <w:bottom w:val="single" w:sz="4" w:space="0" w:color="auto"/>
              <w:right w:val="single" w:sz="4" w:space="0" w:color="auto"/>
            </w:tcBorders>
            <w:shd w:val="clear" w:color="auto" w:fill="auto"/>
            <w:vAlign w:val="center"/>
          </w:tcPr>
          <w:p w:rsidR="00FB39A8" w:rsidRDefault="00FB39A8" w:rsidP="0037364B">
            <w:pPr>
              <w:widowControl w:val="0"/>
              <w:autoSpaceDE w:val="0"/>
              <w:autoSpaceDN w:val="0"/>
              <w:adjustRightInd w:val="0"/>
              <w:spacing w:before="29" w:after="0" w:line="218" w:lineRule="exact"/>
              <w:ind w:left="15"/>
              <w:jc w:val="center"/>
              <w:rPr>
                <w:rFonts w:ascii="Arial" w:hAnsi="Arial" w:cs="Arial"/>
                <w:b/>
                <w:bCs/>
                <w:color w:val="000000"/>
                <w:sz w:val="20"/>
                <w:szCs w:val="20"/>
              </w:rPr>
            </w:pPr>
            <w:r>
              <w:rPr>
                <w:rFonts w:ascii="Arial" w:hAnsi="Arial" w:cs="Arial"/>
                <w:b/>
                <w:bCs/>
                <w:color w:val="000000"/>
                <w:sz w:val="20"/>
                <w:szCs w:val="20"/>
              </w:rPr>
              <w:t>18.6</w:t>
            </w:r>
          </w:p>
        </w:tc>
      </w:tr>
      <w:tr w:rsidR="00FB39A8" w:rsidRPr="004C69E7" w:rsidTr="0037364B">
        <w:trPr>
          <w:trHeight w:val="709"/>
        </w:trPr>
        <w:tc>
          <w:tcPr>
            <w:tcW w:w="1172" w:type="pct"/>
            <w:tcBorders>
              <w:top w:val="nil"/>
              <w:left w:val="single" w:sz="4" w:space="0" w:color="auto"/>
              <w:bottom w:val="single" w:sz="4" w:space="0" w:color="auto"/>
              <w:right w:val="single" w:sz="4" w:space="0" w:color="auto"/>
            </w:tcBorders>
            <w:shd w:val="clear" w:color="auto" w:fill="auto"/>
            <w:vAlign w:val="center"/>
          </w:tcPr>
          <w:p w:rsidR="00FB39A8" w:rsidRPr="004C69E7" w:rsidRDefault="00FB39A8" w:rsidP="0037364B">
            <w:pPr>
              <w:spacing w:after="0" w:line="240" w:lineRule="auto"/>
              <w:rPr>
                <w:rFonts w:ascii="Times New Roman" w:eastAsia="Times New Roman" w:hAnsi="Times New Roman" w:cs="Times New Roman"/>
                <w:b/>
                <w:bCs/>
                <w:color w:val="000000"/>
                <w:lang w:eastAsia="ru-RU"/>
              </w:rPr>
            </w:pPr>
            <w:r w:rsidRPr="004C69E7">
              <w:rPr>
                <w:rFonts w:ascii="Times New Roman" w:eastAsia="Times New Roman" w:hAnsi="Times New Roman" w:cs="Times New Roman"/>
                <w:b/>
                <w:bCs/>
                <w:color w:val="000000"/>
                <w:lang w:eastAsia="ru-RU"/>
              </w:rPr>
              <w:t>Наименование муниципалитета</w:t>
            </w:r>
            <w:r>
              <w:rPr>
                <w:rFonts w:ascii="Times New Roman" w:eastAsia="Times New Roman" w:hAnsi="Times New Roman" w:cs="Times New Roman"/>
                <w:b/>
                <w:bCs/>
                <w:color w:val="000000"/>
                <w:lang w:eastAsia="ru-RU"/>
              </w:rPr>
              <w:t xml:space="preserve"> </w:t>
            </w:r>
            <w:r>
              <w:rPr>
                <w:rFonts w:ascii="Times New Roman" w:eastAsia="Times New Roman" w:hAnsi="Times New Roman" w:cs="Times New Roman"/>
                <w:bCs/>
                <w:i/>
                <w:color w:val="000000"/>
                <w:lang w:eastAsia="ru-RU"/>
              </w:rPr>
              <w:t>(Новошахтинск</w:t>
            </w:r>
            <w:r w:rsidRPr="005F7E16">
              <w:rPr>
                <w:rFonts w:ascii="Times New Roman" w:eastAsia="Times New Roman" w:hAnsi="Times New Roman" w:cs="Times New Roman"/>
                <w:bCs/>
                <w:i/>
                <w:color w:val="000000"/>
                <w:lang w:eastAsia="ru-RU"/>
              </w:rPr>
              <w:t>)</w:t>
            </w:r>
          </w:p>
        </w:tc>
        <w:tc>
          <w:tcPr>
            <w:tcW w:w="837" w:type="pct"/>
            <w:tcBorders>
              <w:top w:val="nil"/>
              <w:left w:val="nil"/>
              <w:bottom w:val="single" w:sz="4" w:space="0" w:color="auto"/>
              <w:right w:val="single" w:sz="4" w:space="0" w:color="auto"/>
            </w:tcBorders>
            <w:shd w:val="clear" w:color="auto" w:fill="auto"/>
            <w:vAlign w:val="center"/>
          </w:tcPr>
          <w:p w:rsidR="00FB39A8" w:rsidRDefault="00FB39A8" w:rsidP="0037364B">
            <w:pPr>
              <w:widowControl w:val="0"/>
              <w:autoSpaceDE w:val="0"/>
              <w:autoSpaceDN w:val="0"/>
              <w:adjustRightInd w:val="0"/>
              <w:spacing w:before="29" w:after="0" w:line="237" w:lineRule="exact"/>
              <w:ind w:left="15"/>
              <w:rPr>
                <w:rFonts w:ascii="Arial" w:hAnsi="Arial" w:cs="Arial"/>
                <w:color w:val="000000"/>
              </w:rPr>
            </w:pPr>
            <w:r>
              <w:rPr>
                <w:rFonts w:ascii="Arial" w:hAnsi="Arial" w:cs="Arial"/>
                <w:color w:val="000000"/>
              </w:rPr>
              <w:t>682</w:t>
            </w:r>
          </w:p>
        </w:tc>
        <w:tc>
          <w:tcPr>
            <w:tcW w:w="772" w:type="pct"/>
            <w:tcBorders>
              <w:top w:val="nil"/>
              <w:left w:val="nil"/>
              <w:bottom w:val="single" w:sz="4" w:space="0" w:color="auto"/>
              <w:right w:val="single" w:sz="4" w:space="0" w:color="auto"/>
            </w:tcBorders>
            <w:shd w:val="clear" w:color="auto" w:fill="auto"/>
            <w:vAlign w:val="center"/>
          </w:tcPr>
          <w:p w:rsidR="00FB39A8" w:rsidRDefault="00FB39A8" w:rsidP="0037364B">
            <w:pPr>
              <w:widowControl w:val="0"/>
              <w:autoSpaceDE w:val="0"/>
              <w:autoSpaceDN w:val="0"/>
              <w:adjustRightInd w:val="0"/>
              <w:spacing w:before="29" w:after="0" w:line="218" w:lineRule="exact"/>
              <w:ind w:left="15"/>
              <w:jc w:val="center"/>
              <w:rPr>
                <w:rFonts w:ascii="Arial" w:hAnsi="Arial" w:cs="Arial"/>
                <w:color w:val="000000"/>
                <w:sz w:val="20"/>
                <w:szCs w:val="20"/>
              </w:rPr>
            </w:pPr>
            <w:r>
              <w:rPr>
                <w:rFonts w:ascii="Arial" w:hAnsi="Arial" w:cs="Arial"/>
                <w:color w:val="000000"/>
                <w:sz w:val="20"/>
                <w:szCs w:val="20"/>
              </w:rPr>
              <w:t>11.3</w:t>
            </w:r>
          </w:p>
        </w:tc>
        <w:tc>
          <w:tcPr>
            <w:tcW w:w="713" w:type="pct"/>
            <w:tcBorders>
              <w:top w:val="nil"/>
              <w:left w:val="nil"/>
              <w:bottom w:val="single" w:sz="4" w:space="0" w:color="auto"/>
              <w:right w:val="single" w:sz="4" w:space="0" w:color="auto"/>
            </w:tcBorders>
            <w:shd w:val="clear" w:color="auto" w:fill="auto"/>
            <w:vAlign w:val="center"/>
          </w:tcPr>
          <w:p w:rsidR="00FB39A8" w:rsidRDefault="00FB39A8" w:rsidP="0037364B">
            <w:pPr>
              <w:widowControl w:val="0"/>
              <w:autoSpaceDE w:val="0"/>
              <w:autoSpaceDN w:val="0"/>
              <w:adjustRightInd w:val="0"/>
              <w:spacing w:before="29" w:after="0" w:line="218" w:lineRule="exact"/>
              <w:ind w:left="15"/>
              <w:jc w:val="center"/>
              <w:rPr>
                <w:rFonts w:ascii="Arial" w:hAnsi="Arial" w:cs="Arial"/>
                <w:color w:val="000000"/>
                <w:sz w:val="20"/>
                <w:szCs w:val="20"/>
              </w:rPr>
            </w:pPr>
            <w:r>
              <w:rPr>
                <w:rFonts w:ascii="Arial" w:hAnsi="Arial" w:cs="Arial"/>
                <w:color w:val="000000"/>
                <w:sz w:val="20"/>
                <w:szCs w:val="20"/>
              </w:rPr>
              <w:t>45.7</w:t>
            </w:r>
          </w:p>
        </w:tc>
        <w:tc>
          <w:tcPr>
            <w:tcW w:w="736" w:type="pct"/>
            <w:tcBorders>
              <w:top w:val="nil"/>
              <w:left w:val="nil"/>
              <w:bottom w:val="single" w:sz="4" w:space="0" w:color="auto"/>
              <w:right w:val="single" w:sz="4" w:space="0" w:color="auto"/>
            </w:tcBorders>
            <w:shd w:val="clear" w:color="auto" w:fill="auto"/>
            <w:vAlign w:val="center"/>
          </w:tcPr>
          <w:p w:rsidR="00FB39A8" w:rsidRDefault="00FB39A8" w:rsidP="0037364B">
            <w:pPr>
              <w:widowControl w:val="0"/>
              <w:autoSpaceDE w:val="0"/>
              <w:autoSpaceDN w:val="0"/>
              <w:adjustRightInd w:val="0"/>
              <w:spacing w:before="29" w:after="0" w:line="218" w:lineRule="exact"/>
              <w:ind w:left="15"/>
              <w:jc w:val="center"/>
              <w:rPr>
                <w:rFonts w:ascii="Arial" w:hAnsi="Arial" w:cs="Arial"/>
                <w:color w:val="000000"/>
                <w:sz w:val="20"/>
                <w:szCs w:val="20"/>
              </w:rPr>
            </w:pPr>
            <w:r>
              <w:rPr>
                <w:rFonts w:ascii="Arial" w:hAnsi="Arial" w:cs="Arial"/>
                <w:color w:val="000000"/>
                <w:sz w:val="20"/>
                <w:szCs w:val="20"/>
              </w:rPr>
              <w:t>31.2</w:t>
            </w:r>
          </w:p>
        </w:tc>
        <w:tc>
          <w:tcPr>
            <w:tcW w:w="770" w:type="pct"/>
            <w:tcBorders>
              <w:top w:val="nil"/>
              <w:left w:val="nil"/>
              <w:bottom w:val="single" w:sz="4" w:space="0" w:color="auto"/>
              <w:right w:val="single" w:sz="4" w:space="0" w:color="auto"/>
            </w:tcBorders>
            <w:shd w:val="clear" w:color="auto" w:fill="auto"/>
            <w:vAlign w:val="center"/>
          </w:tcPr>
          <w:p w:rsidR="00FB39A8" w:rsidRDefault="00FB39A8" w:rsidP="0037364B">
            <w:pPr>
              <w:widowControl w:val="0"/>
              <w:autoSpaceDE w:val="0"/>
              <w:autoSpaceDN w:val="0"/>
              <w:adjustRightInd w:val="0"/>
              <w:spacing w:before="29" w:after="0" w:line="218" w:lineRule="exact"/>
              <w:ind w:left="15"/>
              <w:jc w:val="center"/>
              <w:rPr>
                <w:rFonts w:ascii="Arial" w:hAnsi="Arial" w:cs="Arial"/>
                <w:color w:val="000000"/>
                <w:sz w:val="20"/>
                <w:szCs w:val="20"/>
              </w:rPr>
            </w:pPr>
            <w:r>
              <w:rPr>
                <w:rFonts w:ascii="Arial" w:hAnsi="Arial" w:cs="Arial"/>
                <w:color w:val="000000"/>
                <w:sz w:val="20"/>
                <w:szCs w:val="20"/>
              </w:rPr>
              <w:t>11.7</w:t>
            </w:r>
          </w:p>
        </w:tc>
      </w:tr>
      <w:tr w:rsidR="00FB39A8" w:rsidRPr="004C69E7" w:rsidTr="0037364B">
        <w:trPr>
          <w:trHeight w:val="705"/>
        </w:trPr>
        <w:tc>
          <w:tcPr>
            <w:tcW w:w="1172" w:type="pct"/>
            <w:tcBorders>
              <w:top w:val="nil"/>
              <w:left w:val="single" w:sz="4" w:space="0" w:color="auto"/>
              <w:bottom w:val="single" w:sz="4" w:space="0" w:color="auto"/>
              <w:right w:val="single" w:sz="4" w:space="0" w:color="auto"/>
            </w:tcBorders>
            <w:shd w:val="clear" w:color="auto" w:fill="auto"/>
            <w:vAlign w:val="center"/>
            <w:hideMark/>
          </w:tcPr>
          <w:p w:rsidR="00FB39A8" w:rsidRPr="004C69E7" w:rsidRDefault="00FB39A8" w:rsidP="0037364B">
            <w:pPr>
              <w:spacing w:after="0" w:line="240" w:lineRule="auto"/>
              <w:rPr>
                <w:rFonts w:ascii="Times New Roman" w:eastAsia="Times New Roman" w:hAnsi="Times New Roman" w:cs="Times New Roman"/>
                <w:b/>
                <w:bCs/>
                <w:color w:val="000000"/>
                <w:lang w:eastAsia="ru-RU"/>
              </w:rPr>
            </w:pPr>
            <w:r w:rsidRPr="004C69E7">
              <w:rPr>
                <w:rFonts w:ascii="Times New Roman" w:eastAsia="Times New Roman" w:hAnsi="Times New Roman" w:cs="Times New Roman"/>
                <w:b/>
                <w:bCs/>
                <w:color w:val="000000"/>
                <w:lang w:eastAsia="ru-RU"/>
              </w:rPr>
              <w:lastRenderedPageBreak/>
              <w:t>Наименование ОО</w:t>
            </w:r>
            <w:r>
              <w:rPr>
                <w:rFonts w:ascii="Times New Roman" w:eastAsia="Times New Roman" w:hAnsi="Times New Roman" w:cs="Times New Roman"/>
                <w:b/>
                <w:bCs/>
                <w:color w:val="000000"/>
                <w:lang w:eastAsia="ru-RU"/>
              </w:rPr>
              <w:t xml:space="preserve"> (МБОУ СОШ № 27)</w:t>
            </w:r>
          </w:p>
        </w:tc>
        <w:tc>
          <w:tcPr>
            <w:tcW w:w="837" w:type="pct"/>
            <w:tcBorders>
              <w:top w:val="nil"/>
              <w:left w:val="nil"/>
              <w:bottom w:val="single" w:sz="4" w:space="0" w:color="auto"/>
              <w:right w:val="single" w:sz="4" w:space="0" w:color="auto"/>
            </w:tcBorders>
            <w:shd w:val="clear" w:color="auto" w:fill="auto"/>
            <w:vAlign w:val="center"/>
          </w:tcPr>
          <w:p w:rsidR="00FB39A8" w:rsidRDefault="00FB39A8" w:rsidP="0037364B">
            <w:pPr>
              <w:widowControl w:val="0"/>
              <w:autoSpaceDE w:val="0"/>
              <w:autoSpaceDN w:val="0"/>
              <w:adjustRightInd w:val="0"/>
              <w:spacing w:before="29" w:after="0" w:line="218" w:lineRule="exact"/>
              <w:ind w:left="15"/>
              <w:rPr>
                <w:rFonts w:ascii="Arial" w:hAnsi="Arial" w:cs="Arial"/>
                <w:color w:val="000000"/>
                <w:sz w:val="20"/>
                <w:szCs w:val="20"/>
              </w:rPr>
            </w:pPr>
            <w:r>
              <w:rPr>
                <w:rFonts w:ascii="Arial" w:hAnsi="Arial" w:cs="Arial"/>
                <w:color w:val="000000"/>
                <w:sz w:val="20"/>
                <w:szCs w:val="20"/>
              </w:rPr>
              <w:t>50</w:t>
            </w:r>
          </w:p>
        </w:tc>
        <w:tc>
          <w:tcPr>
            <w:tcW w:w="772" w:type="pct"/>
            <w:tcBorders>
              <w:top w:val="nil"/>
              <w:left w:val="nil"/>
              <w:bottom w:val="single" w:sz="4" w:space="0" w:color="auto"/>
              <w:right w:val="single" w:sz="4" w:space="0" w:color="auto"/>
            </w:tcBorders>
            <w:shd w:val="clear" w:color="auto" w:fill="auto"/>
            <w:vAlign w:val="center"/>
          </w:tcPr>
          <w:p w:rsidR="00FB39A8" w:rsidRDefault="00FB39A8" w:rsidP="0037364B">
            <w:pPr>
              <w:widowControl w:val="0"/>
              <w:autoSpaceDE w:val="0"/>
              <w:autoSpaceDN w:val="0"/>
              <w:adjustRightInd w:val="0"/>
              <w:spacing w:before="29" w:after="0" w:line="199" w:lineRule="exact"/>
              <w:ind w:left="15"/>
              <w:jc w:val="center"/>
              <w:rPr>
                <w:rFonts w:ascii="Arial" w:hAnsi="Arial" w:cs="Arial"/>
                <w:color w:val="000000"/>
                <w:sz w:val="18"/>
                <w:szCs w:val="18"/>
              </w:rPr>
            </w:pPr>
            <w:r>
              <w:rPr>
                <w:rFonts w:ascii="Arial" w:hAnsi="Arial" w:cs="Arial"/>
                <w:color w:val="000000"/>
                <w:sz w:val="18"/>
                <w:szCs w:val="18"/>
              </w:rPr>
              <w:t>16</w:t>
            </w:r>
          </w:p>
        </w:tc>
        <w:tc>
          <w:tcPr>
            <w:tcW w:w="713" w:type="pct"/>
            <w:tcBorders>
              <w:top w:val="nil"/>
              <w:left w:val="nil"/>
              <w:bottom w:val="single" w:sz="4" w:space="0" w:color="auto"/>
              <w:right w:val="single" w:sz="4" w:space="0" w:color="auto"/>
            </w:tcBorders>
            <w:shd w:val="clear" w:color="auto" w:fill="auto"/>
            <w:vAlign w:val="center"/>
          </w:tcPr>
          <w:p w:rsidR="00FB39A8" w:rsidRDefault="00FB39A8" w:rsidP="0037364B">
            <w:pPr>
              <w:widowControl w:val="0"/>
              <w:autoSpaceDE w:val="0"/>
              <w:autoSpaceDN w:val="0"/>
              <w:adjustRightInd w:val="0"/>
              <w:spacing w:before="29" w:after="0" w:line="199" w:lineRule="exact"/>
              <w:ind w:left="15"/>
              <w:jc w:val="center"/>
              <w:rPr>
                <w:rFonts w:ascii="Arial" w:hAnsi="Arial" w:cs="Arial"/>
                <w:color w:val="000000"/>
                <w:sz w:val="18"/>
                <w:szCs w:val="18"/>
              </w:rPr>
            </w:pPr>
            <w:r>
              <w:rPr>
                <w:rFonts w:ascii="Arial" w:hAnsi="Arial" w:cs="Arial"/>
                <w:color w:val="000000"/>
                <w:sz w:val="18"/>
                <w:szCs w:val="18"/>
              </w:rPr>
              <w:t>56</w:t>
            </w:r>
          </w:p>
        </w:tc>
        <w:tc>
          <w:tcPr>
            <w:tcW w:w="736" w:type="pct"/>
            <w:tcBorders>
              <w:top w:val="nil"/>
              <w:left w:val="nil"/>
              <w:bottom w:val="single" w:sz="4" w:space="0" w:color="auto"/>
              <w:right w:val="single" w:sz="4" w:space="0" w:color="auto"/>
            </w:tcBorders>
            <w:shd w:val="clear" w:color="auto" w:fill="auto"/>
            <w:vAlign w:val="center"/>
          </w:tcPr>
          <w:p w:rsidR="00FB39A8" w:rsidRDefault="00FB39A8" w:rsidP="0037364B">
            <w:pPr>
              <w:widowControl w:val="0"/>
              <w:autoSpaceDE w:val="0"/>
              <w:autoSpaceDN w:val="0"/>
              <w:adjustRightInd w:val="0"/>
              <w:spacing w:before="29" w:after="0" w:line="199" w:lineRule="exact"/>
              <w:ind w:left="15"/>
              <w:jc w:val="center"/>
              <w:rPr>
                <w:rFonts w:ascii="Arial" w:hAnsi="Arial" w:cs="Arial"/>
                <w:color w:val="000000"/>
                <w:sz w:val="18"/>
                <w:szCs w:val="18"/>
              </w:rPr>
            </w:pPr>
            <w:r>
              <w:rPr>
                <w:rFonts w:ascii="Arial" w:hAnsi="Arial" w:cs="Arial"/>
                <w:color w:val="000000"/>
                <w:sz w:val="18"/>
                <w:szCs w:val="18"/>
              </w:rPr>
              <w:t>20</w:t>
            </w:r>
          </w:p>
        </w:tc>
        <w:tc>
          <w:tcPr>
            <w:tcW w:w="770" w:type="pct"/>
            <w:tcBorders>
              <w:top w:val="nil"/>
              <w:left w:val="nil"/>
              <w:bottom w:val="single" w:sz="4" w:space="0" w:color="auto"/>
              <w:right w:val="single" w:sz="4" w:space="0" w:color="auto"/>
            </w:tcBorders>
            <w:shd w:val="clear" w:color="auto" w:fill="auto"/>
            <w:vAlign w:val="center"/>
          </w:tcPr>
          <w:p w:rsidR="00FB39A8" w:rsidRDefault="00FB39A8" w:rsidP="0037364B">
            <w:pPr>
              <w:widowControl w:val="0"/>
              <w:autoSpaceDE w:val="0"/>
              <w:autoSpaceDN w:val="0"/>
              <w:adjustRightInd w:val="0"/>
              <w:spacing w:before="29" w:after="0" w:line="199" w:lineRule="exact"/>
              <w:ind w:left="15"/>
              <w:jc w:val="center"/>
              <w:rPr>
                <w:rFonts w:ascii="Arial" w:hAnsi="Arial" w:cs="Arial"/>
                <w:color w:val="000000"/>
                <w:sz w:val="18"/>
                <w:szCs w:val="18"/>
              </w:rPr>
            </w:pPr>
            <w:r>
              <w:rPr>
                <w:rFonts w:ascii="Arial" w:hAnsi="Arial" w:cs="Arial"/>
                <w:color w:val="000000"/>
                <w:sz w:val="18"/>
                <w:szCs w:val="18"/>
              </w:rPr>
              <w:t>8</w:t>
            </w:r>
          </w:p>
        </w:tc>
      </w:tr>
    </w:tbl>
    <w:p w:rsidR="0064066F" w:rsidRDefault="000C3363">
      <w:pPr>
        <w:rPr>
          <w:rFonts w:ascii="Times New Roman" w:hAnsi="Times New Roman" w:cs="Times New Roman"/>
          <w:b/>
          <w:i/>
          <w:sz w:val="28"/>
          <w:szCs w:val="28"/>
        </w:rPr>
      </w:pPr>
      <w:r>
        <w:rPr>
          <w:noProof/>
          <w:lang w:eastAsia="ru-RU"/>
        </w:rPr>
        <w:drawing>
          <wp:inline distT="0" distB="0" distL="0" distR="0" wp14:anchorId="1916A6A7" wp14:editId="1504172B">
            <wp:extent cx="9572625" cy="2743200"/>
            <wp:effectExtent l="0" t="0" r="9525" b="19050"/>
            <wp:docPr id="63" name="Диаграмма 63"/>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rsidR="005445A3" w:rsidRDefault="005445A3">
      <w:pPr>
        <w:rPr>
          <w:rFonts w:ascii="Times New Roman" w:hAnsi="Times New Roman" w:cs="Times New Roman"/>
          <w:b/>
          <w:i/>
          <w:sz w:val="28"/>
          <w:szCs w:val="28"/>
        </w:rPr>
      </w:pPr>
    </w:p>
    <w:p w:rsidR="005445A3" w:rsidRDefault="005445A3" w:rsidP="005445A3">
      <w:pPr>
        <w:pStyle w:val="a4"/>
        <w:tabs>
          <w:tab w:val="left" w:pos="426"/>
          <w:tab w:val="left" w:pos="1134"/>
        </w:tabs>
        <w:spacing w:after="0" w:line="240" w:lineRule="auto"/>
        <w:ind w:left="1080"/>
        <w:jc w:val="center"/>
        <w:rPr>
          <w:rFonts w:ascii="Times New Roman" w:hAnsi="Times New Roman" w:cs="Times New Roman"/>
          <w:sz w:val="28"/>
          <w:szCs w:val="28"/>
        </w:rPr>
      </w:pPr>
      <w:r>
        <w:rPr>
          <w:rFonts w:ascii="Times New Roman" w:hAnsi="Times New Roman" w:cs="Times New Roman"/>
          <w:sz w:val="28"/>
          <w:szCs w:val="28"/>
        </w:rPr>
        <w:t>История 7 класс</w:t>
      </w:r>
    </w:p>
    <w:p w:rsidR="005445A3" w:rsidRPr="00286E07" w:rsidRDefault="005445A3" w:rsidP="005445A3">
      <w:pPr>
        <w:tabs>
          <w:tab w:val="left" w:pos="426"/>
          <w:tab w:val="left" w:pos="1134"/>
        </w:tabs>
        <w:spacing w:after="0" w:line="240" w:lineRule="auto"/>
        <w:rPr>
          <w:rFonts w:ascii="Times New Roman" w:hAnsi="Times New Roman" w:cs="Times New Roman"/>
          <w:sz w:val="28"/>
          <w:szCs w:val="28"/>
        </w:rPr>
      </w:pPr>
    </w:p>
    <w:tbl>
      <w:tblPr>
        <w:tblW w:w="5000" w:type="pct"/>
        <w:tblLook w:val="04A0" w:firstRow="1" w:lastRow="0" w:firstColumn="1" w:lastColumn="0" w:noHBand="0" w:noVBand="1"/>
      </w:tblPr>
      <w:tblGrid>
        <w:gridCol w:w="3467"/>
        <w:gridCol w:w="2475"/>
        <w:gridCol w:w="2283"/>
        <w:gridCol w:w="2108"/>
        <w:gridCol w:w="2176"/>
        <w:gridCol w:w="2277"/>
      </w:tblGrid>
      <w:tr w:rsidR="005445A3" w:rsidRPr="004C69E7" w:rsidTr="0037364B">
        <w:trPr>
          <w:trHeight w:val="350"/>
        </w:trPr>
        <w:tc>
          <w:tcPr>
            <w:tcW w:w="117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445A3" w:rsidRPr="004C69E7" w:rsidRDefault="005445A3" w:rsidP="0037364B">
            <w:pPr>
              <w:spacing w:after="0" w:line="240" w:lineRule="auto"/>
              <w:jc w:val="center"/>
              <w:rPr>
                <w:rFonts w:ascii="Times New Roman" w:eastAsia="Times New Roman" w:hAnsi="Times New Roman" w:cs="Times New Roman"/>
                <w:color w:val="000000"/>
                <w:lang w:eastAsia="ru-RU"/>
              </w:rPr>
            </w:pPr>
            <w:r w:rsidRPr="004C69E7">
              <w:rPr>
                <w:rFonts w:ascii="Times New Roman" w:eastAsia="Times New Roman" w:hAnsi="Times New Roman" w:cs="Times New Roman"/>
                <w:color w:val="000000"/>
                <w:lang w:eastAsia="ru-RU"/>
              </w:rPr>
              <w:t> </w:t>
            </w:r>
          </w:p>
        </w:tc>
        <w:tc>
          <w:tcPr>
            <w:tcW w:w="83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445A3" w:rsidRPr="004C69E7" w:rsidRDefault="005445A3" w:rsidP="0037364B">
            <w:pPr>
              <w:spacing w:after="0" w:line="240" w:lineRule="auto"/>
              <w:jc w:val="center"/>
              <w:rPr>
                <w:rFonts w:ascii="Times New Roman" w:eastAsia="Times New Roman" w:hAnsi="Times New Roman" w:cs="Times New Roman"/>
                <w:b/>
                <w:bCs/>
                <w:color w:val="000000"/>
                <w:lang w:eastAsia="ru-RU"/>
              </w:rPr>
            </w:pPr>
            <w:r w:rsidRPr="004C69E7">
              <w:rPr>
                <w:rFonts w:ascii="Times New Roman" w:eastAsia="Times New Roman" w:hAnsi="Times New Roman" w:cs="Times New Roman"/>
                <w:b/>
                <w:bCs/>
                <w:color w:val="000000"/>
                <w:lang w:eastAsia="ru-RU"/>
              </w:rPr>
              <w:t>Количество участников</w:t>
            </w:r>
          </w:p>
        </w:tc>
        <w:tc>
          <w:tcPr>
            <w:tcW w:w="2991" w:type="pct"/>
            <w:gridSpan w:val="4"/>
            <w:tcBorders>
              <w:top w:val="single" w:sz="4" w:space="0" w:color="auto"/>
              <w:left w:val="nil"/>
              <w:bottom w:val="single" w:sz="4" w:space="0" w:color="auto"/>
              <w:right w:val="single" w:sz="4" w:space="0" w:color="auto"/>
            </w:tcBorders>
            <w:shd w:val="clear" w:color="auto" w:fill="auto"/>
            <w:vAlign w:val="center"/>
            <w:hideMark/>
          </w:tcPr>
          <w:p w:rsidR="005445A3" w:rsidRPr="004C69E7" w:rsidRDefault="005445A3" w:rsidP="0037364B">
            <w:pPr>
              <w:spacing w:after="0" w:line="240" w:lineRule="auto"/>
              <w:jc w:val="center"/>
              <w:rPr>
                <w:rFonts w:ascii="Times New Roman" w:eastAsia="Times New Roman" w:hAnsi="Times New Roman" w:cs="Times New Roman"/>
                <w:b/>
                <w:bCs/>
                <w:color w:val="000000"/>
                <w:lang w:eastAsia="ru-RU"/>
              </w:rPr>
            </w:pPr>
            <w:r w:rsidRPr="004C69E7">
              <w:rPr>
                <w:rFonts w:ascii="Times New Roman" w:eastAsia="Times New Roman" w:hAnsi="Times New Roman" w:cs="Times New Roman"/>
                <w:b/>
                <w:bCs/>
                <w:color w:val="000000"/>
                <w:lang w:eastAsia="ru-RU"/>
              </w:rPr>
              <w:t xml:space="preserve">Распределение отметок участников </w:t>
            </w:r>
            <w:proofErr w:type="gramStart"/>
            <w:r w:rsidRPr="004C69E7">
              <w:rPr>
                <w:rFonts w:ascii="Times New Roman" w:eastAsia="Times New Roman" w:hAnsi="Times New Roman" w:cs="Times New Roman"/>
                <w:b/>
                <w:bCs/>
                <w:color w:val="000000"/>
                <w:lang w:eastAsia="ru-RU"/>
              </w:rPr>
              <w:t>в</w:t>
            </w:r>
            <w:proofErr w:type="gramEnd"/>
            <w:r w:rsidRPr="004C69E7">
              <w:rPr>
                <w:rFonts w:ascii="Times New Roman" w:eastAsia="Times New Roman" w:hAnsi="Times New Roman" w:cs="Times New Roman"/>
                <w:b/>
                <w:bCs/>
                <w:color w:val="000000"/>
                <w:lang w:eastAsia="ru-RU"/>
              </w:rPr>
              <w:t xml:space="preserve"> %</w:t>
            </w:r>
          </w:p>
        </w:tc>
      </w:tr>
      <w:tr w:rsidR="005445A3" w:rsidRPr="004C69E7" w:rsidTr="0037364B">
        <w:trPr>
          <w:trHeight w:val="269"/>
        </w:trPr>
        <w:tc>
          <w:tcPr>
            <w:tcW w:w="1172" w:type="pct"/>
            <w:vMerge/>
            <w:tcBorders>
              <w:top w:val="single" w:sz="4" w:space="0" w:color="auto"/>
              <w:left w:val="single" w:sz="4" w:space="0" w:color="auto"/>
              <w:bottom w:val="single" w:sz="4" w:space="0" w:color="auto"/>
              <w:right w:val="single" w:sz="4" w:space="0" w:color="auto"/>
            </w:tcBorders>
            <w:vAlign w:val="center"/>
            <w:hideMark/>
          </w:tcPr>
          <w:p w:rsidR="005445A3" w:rsidRPr="004C69E7" w:rsidRDefault="005445A3" w:rsidP="0037364B">
            <w:pPr>
              <w:spacing w:after="0" w:line="240" w:lineRule="auto"/>
              <w:rPr>
                <w:rFonts w:ascii="Times New Roman" w:eastAsia="Times New Roman" w:hAnsi="Times New Roman" w:cs="Times New Roman"/>
                <w:color w:val="000000"/>
                <w:lang w:eastAsia="ru-RU"/>
              </w:rPr>
            </w:pPr>
          </w:p>
        </w:tc>
        <w:tc>
          <w:tcPr>
            <w:tcW w:w="837" w:type="pct"/>
            <w:vMerge/>
            <w:tcBorders>
              <w:top w:val="single" w:sz="4" w:space="0" w:color="auto"/>
              <w:left w:val="single" w:sz="4" w:space="0" w:color="auto"/>
              <w:bottom w:val="single" w:sz="4" w:space="0" w:color="auto"/>
              <w:right w:val="single" w:sz="4" w:space="0" w:color="auto"/>
            </w:tcBorders>
            <w:vAlign w:val="center"/>
            <w:hideMark/>
          </w:tcPr>
          <w:p w:rsidR="005445A3" w:rsidRPr="004C69E7" w:rsidRDefault="005445A3" w:rsidP="0037364B">
            <w:pPr>
              <w:spacing w:after="0" w:line="240" w:lineRule="auto"/>
              <w:rPr>
                <w:rFonts w:ascii="Times New Roman" w:eastAsia="Times New Roman" w:hAnsi="Times New Roman" w:cs="Times New Roman"/>
                <w:b/>
                <w:bCs/>
                <w:color w:val="000000"/>
                <w:lang w:eastAsia="ru-RU"/>
              </w:rPr>
            </w:pPr>
          </w:p>
        </w:tc>
        <w:tc>
          <w:tcPr>
            <w:tcW w:w="772" w:type="pct"/>
            <w:tcBorders>
              <w:top w:val="nil"/>
              <w:left w:val="nil"/>
              <w:bottom w:val="single" w:sz="4" w:space="0" w:color="auto"/>
              <w:right w:val="single" w:sz="4" w:space="0" w:color="auto"/>
            </w:tcBorders>
            <w:shd w:val="clear" w:color="auto" w:fill="auto"/>
            <w:vAlign w:val="center"/>
            <w:hideMark/>
          </w:tcPr>
          <w:p w:rsidR="005445A3" w:rsidRPr="004C69E7" w:rsidRDefault="005445A3" w:rsidP="0037364B">
            <w:pPr>
              <w:spacing w:after="0" w:line="240" w:lineRule="auto"/>
              <w:jc w:val="center"/>
              <w:rPr>
                <w:rFonts w:ascii="Times New Roman" w:eastAsia="Times New Roman" w:hAnsi="Times New Roman" w:cs="Times New Roman"/>
                <w:b/>
                <w:bCs/>
                <w:color w:val="000000"/>
                <w:lang w:eastAsia="ru-RU"/>
              </w:rPr>
            </w:pPr>
            <w:r w:rsidRPr="004C69E7">
              <w:rPr>
                <w:rFonts w:ascii="Times New Roman" w:eastAsia="Times New Roman" w:hAnsi="Times New Roman" w:cs="Times New Roman"/>
                <w:b/>
                <w:bCs/>
                <w:color w:val="000000"/>
                <w:lang w:eastAsia="ru-RU"/>
              </w:rPr>
              <w:t>2</w:t>
            </w:r>
          </w:p>
        </w:tc>
        <w:tc>
          <w:tcPr>
            <w:tcW w:w="713" w:type="pct"/>
            <w:tcBorders>
              <w:top w:val="nil"/>
              <w:left w:val="nil"/>
              <w:bottom w:val="single" w:sz="4" w:space="0" w:color="auto"/>
              <w:right w:val="single" w:sz="4" w:space="0" w:color="auto"/>
            </w:tcBorders>
            <w:shd w:val="clear" w:color="auto" w:fill="auto"/>
            <w:vAlign w:val="center"/>
            <w:hideMark/>
          </w:tcPr>
          <w:p w:rsidR="005445A3" w:rsidRPr="004C69E7" w:rsidRDefault="005445A3" w:rsidP="0037364B">
            <w:pPr>
              <w:spacing w:after="0" w:line="240" w:lineRule="auto"/>
              <w:jc w:val="center"/>
              <w:rPr>
                <w:rFonts w:ascii="Times New Roman" w:eastAsia="Times New Roman" w:hAnsi="Times New Roman" w:cs="Times New Roman"/>
                <w:b/>
                <w:bCs/>
                <w:color w:val="000000"/>
                <w:lang w:eastAsia="ru-RU"/>
              </w:rPr>
            </w:pPr>
            <w:r w:rsidRPr="004C69E7">
              <w:rPr>
                <w:rFonts w:ascii="Times New Roman" w:eastAsia="Times New Roman" w:hAnsi="Times New Roman" w:cs="Times New Roman"/>
                <w:b/>
                <w:bCs/>
                <w:color w:val="000000"/>
                <w:lang w:eastAsia="ru-RU"/>
              </w:rPr>
              <w:t>3</w:t>
            </w:r>
          </w:p>
        </w:tc>
        <w:tc>
          <w:tcPr>
            <w:tcW w:w="736" w:type="pct"/>
            <w:tcBorders>
              <w:top w:val="nil"/>
              <w:left w:val="nil"/>
              <w:bottom w:val="single" w:sz="4" w:space="0" w:color="auto"/>
              <w:right w:val="single" w:sz="4" w:space="0" w:color="auto"/>
            </w:tcBorders>
            <w:shd w:val="clear" w:color="auto" w:fill="auto"/>
            <w:vAlign w:val="center"/>
            <w:hideMark/>
          </w:tcPr>
          <w:p w:rsidR="005445A3" w:rsidRPr="004C69E7" w:rsidRDefault="005445A3" w:rsidP="0037364B">
            <w:pPr>
              <w:spacing w:after="0" w:line="240" w:lineRule="auto"/>
              <w:jc w:val="center"/>
              <w:rPr>
                <w:rFonts w:ascii="Times New Roman" w:eastAsia="Times New Roman" w:hAnsi="Times New Roman" w:cs="Times New Roman"/>
                <w:b/>
                <w:bCs/>
                <w:color w:val="000000"/>
                <w:lang w:eastAsia="ru-RU"/>
              </w:rPr>
            </w:pPr>
            <w:r w:rsidRPr="004C69E7">
              <w:rPr>
                <w:rFonts w:ascii="Times New Roman" w:eastAsia="Times New Roman" w:hAnsi="Times New Roman" w:cs="Times New Roman"/>
                <w:b/>
                <w:bCs/>
                <w:color w:val="000000"/>
                <w:lang w:eastAsia="ru-RU"/>
              </w:rPr>
              <w:t>4</w:t>
            </w:r>
          </w:p>
        </w:tc>
        <w:tc>
          <w:tcPr>
            <w:tcW w:w="770" w:type="pct"/>
            <w:tcBorders>
              <w:top w:val="nil"/>
              <w:left w:val="nil"/>
              <w:bottom w:val="single" w:sz="4" w:space="0" w:color="auto"/>
              <w:right w:val="single" w:sz="4" w:space="0" w:color="auto"/>
            </w:tcBorders>
            <w:shd w:val="clear" w:color="auto" w:fill="auto"/>
            <w:vAlign w:val="center"/>
            <w:hideMark/>
          </w:tcPr>
          <w:p w:rsidR="005445A3" w:rsidRPr="004C69E7" w:rsidRDefault="005445A3" w:rsidP="0037364B">
            <w:pPr>
              <w:spacing w:after="0" w:line="240" w:lineRule="auto"/>
              <w:jc w:val="center"/>
              <w:rPr>
                <w:rFonts w:ascii="Times New Roman" w:eastAsia="Times New Roman" w:hAnsi="Times New Roman" w:cs="Times New Roman"/>
                <w:b/>
                <w:bCs/>
                <w:color w:val="000000"/>
                <w:lang w:eastAsia="ru-RU"/>
              </w:rPr>
            </w:pPr>
            <w:r w:rsidRPr="004C69E7">
              <w:rPr>
                <w:rFonts w:ascii="Times New Roman" w:eastAsia="Times New Roman" w:hAnsi="Times New Roman" w:cs="Times New Roman"/>
                <w:b/>
                <w:bCs/>
                <w:color w:val="000000"/>
                <w:lang w:eastAsia="ru-RU"/>
              </w:rPr>
              <w:t>5</w:t>
            </w:r>
          </w:p>
        </w:tc>
      </w:tr>
      <w:tr w:rsidR="00FB39A8" w:rsidRPr="004C69E7" w:rsidTr="0037364B">
        <w:trPr>
          <w:trHeight w:val="274"/>
        </w:trPr>
        <w:tc>
          <w:tcPr>
            <w:tcW w:w="1172" w:type="pct"/>
            <w:tcBorders>
              <w:top w:val="nil"/>
              <w:left w:val="single" w:sz="4" w:space="0" w:color="auto"/>
              <w:bottom w:val="single" w:sz="4" w:space="0" w:color="auto"/>
              <w:right w:val="single" w:sz="4" w:space="0" w:color="auto"/>
            </w:tcBorders>
            <w:shd w:val="clear" w:color="auto" w:fill="auto"/>
            <w:vAlign w:val="center"/>
            <w:hideMark/>
          </w:tcPr>
          <w:p w:rsidR="00FB39A8" w:rsidRPr="004C69E7" w:rsidRDefault="00FB39A8" w:rsidP="0037364B">
            <w:pPr>
              <w:spacing w:after="0" w:line="240" w:lineRule="auto"/>
              <w:rPr>
                <w:rFonts w:ascii="Times New Roman" w:eastAsia="Times New Roman" w:hAnsi="Times New Roman" w:cs="Times New Roman"/>
                <w:b/>
                <w:bCs/>
                <w:color w:val="000000"/>
                <w:lang w:eastAsia="ru-RU"/>
              </w:rPr>
            </w:pPr>
            <w:r w:rsidRPr="004C69E7">
              <w:rPr>
                <w:rFonts w:ascii="Times New Roman" w:eastAsia="Times New Roman" w:hAnsi="Times New Roman" w:cs="Times New Roman"/>
                <w:b/>
                <w:bCs/>
                <w:color w:val="000000"/>
                <w:lang w:eastAsia="ru-RU"/>
              </w:rPr>
              <w:t>Вся выборка по РФ</w:t>
            </w:r>
          </w:p>
        </w:tc>
        <w:tc>
          <w:tcPr>
            <w:tcW w:w="837" w:type="pct"/>
            <w:tcBorders>
              <w:top w:val="nil"/>
              <w:left w:val="nil"/>
              <w:bottom w:val="single" w:sz="4" w:space="0" w:color="auto"/>
              <w:right w:val="single" w:sz="4" w:space="0" w:color="auto"/>
            </w:tcBorders>
            <w:shd w:val="clear" w:color="auto" w:fill="auto"/>
            <w:vAlign w:val="center"/>
          </w:tcPr>
          <w:p w:rsidR="00FB39A8" w:rsidRDefault="00FB39A8" w:rsidP="0037364B">
            <w:pPr>
              <w:widowControl w:val="0"/>
              <w:autoSpaceDE w:val="0"/>
              <w:autoSpaceDN w:val="0"/>
              <w:adjustRightInd w:val="0"/>
              <w:spacing w:before="14" w:after="0" w:line="180" w:lineRule="exact"/>
              <w:ind w:left="8"/>
              <w:rPr>
                <w:rFonts w:ascii="Arial" w:hAnsi="Arial" w:cs="Arial"/>
                <w:color w:val="000000"/>
                <w:sz w:val="16"/>
                <w:szCs w:val="16"/>
              </w:rPr>
            </w:pPr>
            <w:r>
              <w:rPr>
                <w:rFonts w:ascii="Arial" w:hAnsi="Arial" w:cs="Arial"/>
                <w:color w:val="000000"/>
                <w:sz w:val="16"/>
                <w:szCs w:val="16"/>
              </w:rPr>
              <w:t>556120</w:t>
            </w:r>
          </w:p>
        </w:tc>
        <w:tc>
          <w:tcPr>
            <w:tcW w:w="772" w:type="pct"/>
            <w:tcBorders>
              <w:top w:val="nil"/>
              <w:left w:val="nil"/>
              <w:bottom w:val="single" w:sz="4" w:space="0" w:color="auto"/>
              <w:right w:val="single" w:sz="4" w:space="0" w:color="auto"/>
            </w:tcBorders>
            <w:shd w:val="clear" w:color="auto" w:fill="auto"/>
            <w:vAlign w:val="center"/>
          </w:tcPr>
          <w:p w:rsidR="00FB39A8" w:rsidRDefault="00FB39A8" w:rsidP="0037364B">
            <w:pPr>
              <w:widowControl w:val="0"/>
              <w:autoSpaceDE w:val="0"/>
              <w:autoSpaceDN w:val="0"/>
              <w:adjustRightInd w:val="0"/>
              <w:spacing w:before="29" w:after="0" w:line="218" w:lineRule="exact"/>
              <w:ind w:left="15"/>
              <w:jc w:val="center"/>
              <w:rPr>
                <w:rFonts w:ascii="Arial" w:hAnsi="Arial" w:cs="Arial"/>
                <w:color w:val="000000"/>
                <w:sz w:val="20"/>
                <w:szCs w:val="20"/>
              </w:rPr>
            </w:pPr>
            <w:r>
              <w:rPr>
                <w:rFonts w:ascii="Arial" w:hAnsi="Arial" w:cs="Arial"/>
                <w:color w:val="000000"/>
                <w:sz w:val="20"/>
                <w:szCs w:val="20"/>
              </w:rPr>
              <w:t>6.7</w:t>
            </w:r>
          </w:p>
        </w:tc>
        <w:tc>
          <w:tcPr>
            <w:tcW w:w="713" w:type="pct"/>
            <w:tcBorders>
              <w:top w:val="nil"/>
              <w:left w:val="nil"/>
              <w:bottom w:val="single" w:sz="4" w:space="0" w:color="auto"/>
              <w:right w:val="single" w:sz="4" w:space="0" w:color="auto"/>
            </w:tcBorders>
            <w:shd w:val="clear" w:color="auto" w:fill="auto"/>
            <w:vAlign w:val="center"/>
          </w:tcPr>
          <w:p w:rsidR="00FB39A8" w:rsidRDefault="00FB39A8" w:rsidP="0037364B">
            <w:pPr>
              <w:widowControl w:val="0"/>
              <w:autoSpaceDE w:val="0"/>
              <w:autoSpaceDN w:val="0"/>
              <w:adjustRightInd w:val="0"/>
              <w:spacing w:before="29" w:after="0" w:line="218" w:lineRule="exact"/>
              <w:ind w:left="15"/>
              <w:jc w:val="center"/>
              <w:rPr>
                <w:rFonts w:ascii="Arial" w:hAnsi="Arial" w:cs="Arial"/>
                <w:color w:val="000000"/>
                <w:sz w:val="20"/>
                <w:szCs w:val="20"/>
              </w:rPr>
            </w:pPr>
            <w:r>
              <w:rPr>
                <w:rFonts w:ascii="Arial" w:hAnsi="Arial" w:cs="Arial"/>
                <w:color w:val="000000"/>
                <w:sz w:val="20"/>
                <w:szCs w:val="20"/>
              </w:rPr>
              <w:t>39.1</w:t>
            </w:r>
          </w:p>
        </w:tc>
        <w:tc>
          <w:tcPr>
            <w:tcW w:w="736" w:type="pct"/>
            <w:tcBorders>
              <w:top w:val="nil"/>
              <w:left w:val="nil"/>
              <w:bottom w:val="single" w:sz="4" w:space="0" w:color="auto"/>
              <w:right w:val="single" w:sz="4" w:space="0" w:color="auto"/>
            </w:tcBorders>
            <w:shd w:val="clear" w:color="auto" w:fill="auto"/>
            <w:vAlign w:val="center"/>
          </w:tcPr>
          <w:p w:rsidR="00FB39A8" w:rsidRDefault="00FB39A8" w:rsidP="0037364B">
            <w:pPr>
              <w:widowControl w:val="0"/>
              <w:autoSpaceDE w:val="0"/>
              <w:autoSpaceDN w:val="0"/>
              <w:adjustRightInd w:val="0"/>
              <w:spacing w:before="29" w:after="0" w:line="218" w:lineRule="exact"/>
              <w:ind w:left="15"/>
              <w:jc w:val="center"/>
              <w:rPr>
                <w:rFonts w:ascii="Arial" w:hAnsi="Arial" w:cs="Arial"/>
                <w:b/>
                <w:bCs/>
                <w:color w:val="000000"/>
                <w:sz w:val="20"/>
                <w:szCs w:val="20"/>
              </w:rPr>
            </w:pPr>
            <w:r>
              <w:rPr>
                <w:rFonts w:ascii="Arial" w:hAnsi="Arial" w:cs="Arial"/>
                <w:b/>
                <w:bCs/>
                <w:color w:val="000000"/>
                <w:sz w:val="20"/>
                <w:szCs w:val="20"/>
              </w:rPr>
              <w:t>40.8</w:t>
            </w:r>
          </w:p>
        </w:tc>
        <w:tc>
          <w:tcPr>
            <w:tcW w:w="770" w:type="pct"/>
            <w:tcBorders>
              <w:top w:val="nil"/>
              <w:left w:val="nil"/>
              <w:bottom w:val="single" w:sz="4" w:space="0" w:color="auto"/>
              <w:right w:val="single" w:sz="4" w:space="0" w:color="auto"/>
            </w:tcBorders>
            <w:shd w:val="clear" w:color="auto" w:fill="auto"/>
            <w:vAlign w:val="center"/>
          </w:tcPr>
          <w:p w:rsidR="00FB39A8" w:rsidRDefault="00FB39A8" w:rsidP="0037364B">
            <w:pPr>
              <w:widowControl w:val="0"/>
              <w:autoSpaceDE w:val="0"/>
              <w:autoSpaceDN w:val="0"/>
              <w:adjustRightInd w:val="0"/>
              <w:spacing w:before="29" w:after="0" w:line="218" w:lineRule="exact"/>
              <w:ind w:left="15"/>
              <w:jc w:val="center"/>
              <w:rPr>
                <w:rFonts w:ascii="Arial" w:hAnsi="Arial" w:cs="Arial"/>
                <w:b/>
                <w:bCs/>
                <w:color w:val="000000"/>
                <w:sz w:val="20"/>
                <w:szCs w:val="20"/>
              </w:rPr>
            </w:pPr>
            <w:r>
              <w:rPr>
                <w:rFonts w:ascii="Arial" w:hAnsi="Arial" w:cs="Arial"/>
                <w:b/>
                <w:bCs/>
                <w:color w:val="000000"/>
                <w:sz w:val="20"/>
                <w:szCs w:val="20"/>
              </w:rPr>
              <w:t>13.4</w:t>
            </w:r>
          </w:p>
        </w:tc>
      </w:tr>
      <w:tr w:rsidR="00FB39A8" w:rsidRPr="004C69E7" w:rsidTr="0037364B">
        <w:trPr>
          <w:trHeight w:val="405"/>
        </w:trPr>
        <w:tc>
          <w:tcPr>
            <w:tcW w:w="1172" w:type="pct"/>
            <w:tcBorders>
              <w:top w:val="nil"/>
              <w:left w:val="single" w:sz="4" w:space="0" w:color="auto"/>
              <w:bottom w:val="single" w:sz="4" w:space="0" w:color="auto"/>
              <w:right w:val="single" w:sz="4" w:space="0" w:color="auto"/>
            </w:tcBorders>
            <w:shd w:val="clear" w:color="auto" w:fill="auto"/>
            <w:vAlign w:val="center"/>
            <w:hideMark/>
          </w:tcPr>
          <w:p w:rsidR="00FB39A8" w:rsidRPr="004C69E7" w:rsidRDefault="00FB39A8" w:rsidP="0037364B">
            <w:pPr>
              <w:spacing w:after="0" w:line="240" w:lineRule="auto"/>
              <w:rPr>
                <w:rFonts w:ascii="Times New Roman" w:eastAsia="Times New Roman" w:hAnsi="Times New Roman" w:cs="Times New Roman"/>
                <w:b/>
                <w:bCs/>
                <w:color w:val="000000"/>
                <w:lang w:eastAsia="ru-RU"/>
              </w:rPr>
            </w:pPr>
            <w:r w:rsidRPr="004C69E7">
              <w:rPr>
                <w:rFonts w:ascii="Times New Roman" w:eastAsia="Times New Roman" w:hAnsi="Times New Roman" w:cs="Times New Roman"/>
                <w:b/>
                <w:bCs/>
                <w:color w:val="000000"/>
                <w:lang w:eastAsia="ru-RU"/>
              </w:rPr>
              <w:t>Ростовская область</w:t>
            </w:r>
          </w:p>
        </w:tc>
        <w:tc>
          <w:tcPr>
            <w:tcW w:w="837" w:type="pct"/>
            <w:tcBorders>
              <w:top w:val="nil"/>
              <w:left w:val="nil"/>
              <w:bottom w:val="single" w:sz="4" w:space="0" w:color="auto"/>
              <w:right w:val="single" w:sz="4" w:space="0" w:color="auto"/>
            </w:tcBorders>
            <w:shd w:val="clear" w:color="auto" w:fill="auto"/>
            <w:vAlign w:val="center"/>
          </w:tcPr>
          <w:p w:rsidR="00FB39A8" w:rsidRDefault="00FB39A8" w:rsidP="0037364B">
            <w:pPr>
              <w:widowControl w:val="0"/>
              <w:autoSpaceDE w:val="0"/>
              <w:autoSpaceDN w:val="0"/>
              <w:adjustRightInd w:val="0"/>
              <w:spacing w:before="29" w:after="0" w:line="237" w:lineRule="exact"/>
              <w:ind w:left="15"/>
              <w:rPr>
                <w:rFonts w:ascii="Arial" w:hAnsi="Arial" w:cs="Arial"/>
                <w:color w:val="000000"/>
              </w:rPr>
            </w:pPr>
            <w:r>
              <w:rPr>
                <w:rFonts w:ascii="Arial" w:hAnsi="Arial" w:cs="Arial"/>
                <w:color w:val="000000"/>
              </w:rPr>
              <w:t>34092</w:t>
            </w:r>
          </w:p>
        </w:tc>
        <w:tc>
          <w:tcPr>
            <w:tcW w:w="772" w:type="pct"/>
            <w:tcBorders>
              <w:top w:val="nil"/>
              <w:left w:val="nil"/>
              <w:bottom w:val="single" w:sz="4" w:space="0" w:color="auto"/>
              <w:right w:val="single" w:sz="4" w:space="0" w:color="auto"/>
            </w:tcBorders>
            <w:shd w:val="clear" w:color="auto" w:fill="auto"/>
            <w:vAlign w:val="center"/>
          </w:tcPr>
          <w:p w:rsidR="00FB39A8" w:rsidRDefault="00FB39A8" w:rsidP="0037364B">
            <w:pPr>
              <w:widowControl w:val="0"/>
              <w:autoSpaceDE w:val="0"/>
              <w:autoSpaceDN w:val="0"/>
              <w:adjustRightInd w:val="0"/>
              <w:spacing w:before="29" w:after="0" w:line="218" w:lineRule="exact"/>
              <w:ind w:left="15"/>
              <w:jc w:val="center"/>
              <w:rPr>
                <w:rFonts w:ascii="Arial" w:hAnsi="Arial" w:cs="Arial"/>
                <w:color w:val="000000"/>
                <w:sz w:val="20"/>
                <w:szCs w:val="20"/>
              </w:rPr>
            </w:pPr>
            <w:r>
              <w:rPr>
                <w:rFonts w:ascii="Arial" w:hAnsi="Arial" w:cs="Arial"/>
                <w:color w:val="000000"/>
                <w:sz w:val="20"/>
                <w:szCs w:val="20"/>
              </w:rPr>
              <w:t>5.2</w:t>
            </w:r>
          </w:p>
        </w:tc>
        <w:tc>
          <w:tcPr>
            <w:tcW w:w="713" w:type="pct"/>
            <w:tcBorders>
              <w:top w:val="nil"/>
              <w:left w:val="nil"/>
              <w:bottom w:val="single" w:sz="4" w:space="0" w:color="auto"/>
              <w:right w:val="single" w:sz="4" w:space="0" w:color="auto"/>
            </w:tcBorders>
            <w:shd w:val="clear" w:color="auto" w:fill="auto"/>
            <w:vAlign w:val="center"/>
          </w:tcPr>
          <w:p w:rsidR="00FB39A8" w:rsidRDefault="00FB39A8" w:rsidP="0037364B">
            <w:pPr>
              <w:widowControl w:val="0"/>
              <w:autoSpaceDE w:val="0"/>
              <w:autoSpaceDN w:val="0"/>
              <w:adjustRightInd w:val="0"/>
              <w:spacing w:before="29" w:after="0" w:line="218" w:lineRule="exact"/>
              <w:ind w:left="15"/>
              <w:jc w:val="center"/>
              <w:rPr>
                <w:rFonts w:ascii="Arial" w:hAnsi="Arial" w:cs="Arial"/>
                <w:color w:val="000000"/>
                <w:sz w:val="20"/>
                <w:szCs w:val="20"/>
              </w:rPr>
            </w:pPr>
            <w:r>
              <w:rPr>
                <w:rFonts w:ascii="Arial" w:hAnsi="Arial" w:cs="Arial"/>
                <w:color w:val="000000"/>
                <w:sz w:val="20"/>
                <w:szCs w:val="20"/>
              </w:rPr>
              <w:t>38.4</w:t>
            </w:r>
          </w:p>
        </w:tc>
        <w:tc>
          <w:tcPr>
            <w:tcW w:w="736" w:type="pct"/>
            <w:tcBorders>
              <w:top w:val="nil"/>
              <w:left w:val="nil"/>
              <w:bottom w:val="single" w:sz="4" w:space="0" w:color="auto"/>
              <w:right w:val="single" w:sz="4" w:space="0" w:color="auto"/>
            </w:tcBorders>
            <w:shd w:val="clear" w:color="auto" w:fill="auto"/>
            <w:vAlign w:val="center"/>
          </w:tcPr>
          <w:p w:rsidR="00FB39A8" w:rsidRDefault="00FB39A8" w:rsidP="0037364B">
            <w:pPr>
              <w:widowControl w:val="0"/>
              <w:autoSpaceDE w:val="0"/>
              <w:autoSpaceDN w:val="0"/>
              <w:adjustRightInd w:val="0"/>
              <w:spacing w:before="29" w:after="0" w:line="218" w:lineRule="exact"/>
              <w:ind w:left="15"/>
              <w:jc w:val="center"/>
              <w:rPr>
                <w:rFonts w:ascii="Arial" w:hAnsi="Arial" w:cs="Arial"/>
                <w:b/>
                <w:bCs/>
                <w:color w:val="000000"/>
                <w:sz w:val="20"/>
                <w:szCs w:val="20"/>
              </w:rPr>
            </w:pPr>
            <w:r>
              <w:rPr>
                <w:rFonts w:ascii="Arial" w:hAnsi="Arial" w:cs="Arial"/>
                <w:b/>
                <w:bCs/>
                <w:color w:val="000000"/>
                <w:sz w:val="20"/>
                <w:szCs w:val="20"/>
              </w:rPr>
              <w:t>41</w:t>
            </w:r>
          </w:p>
        </w:tc>
        <w:tc>
          <w:tcPr>
            <w:tcW w:w="770" w:type="pct"/>
            <w:tcBorders>
              <w:top w:val="nil"/>
              <w:left w:val="nil"/>
              <w:bottom w:val="single" w:sz="4" w:space="0" w:color="auto"/>
              <w:right w:val="single" w:sz="4" w:space="0" w:color="auto"/>
            </w:tcBorders>
            <w:shd w:val="clear" w:color="auto" w:fill="auto"/>
            <w:vAlign w:val="center"/>
          </w:tcPr>
          <w:p w:rsidR="00FB39A8" w:rsidRDefault="00FB39A8" w:rsidP="0037364B">
            <w:pPr>
              <w:widowControl w:val="0"/>
              <w:autoSpaceDE w:val="0"/>
              <w:autoSpaceDN w:val="0"/>
              <w:adjustRightInd w:val="0"/>
              <w:spacing w:before="29" w:after="0" w:line="218" w:lineRule="exact"/>
              <w:ind w:left="15"/>
              <w:jc w:val="center"/>
              <w:rPr>
                <w:rFonts w:ascii="Arial" w:hAnsi="Arial" w:cs="Arial"/>
                <w:b/>
                <w:bCs/>
                <w:color w:val="000000"/>
                <w:sz w:val="20"/>
                <w:szCs w:val="20"/>
              </w:rPr>
            </w:pPr>
            <w:r>
              <w:rPr>
                <w:rFonts w:ascii="Arial" w:hAnsi="Arial" w:cs="Arial"/>
                <w:b/>
                <w:bCs/>
                <w:color w:val="000000"/>
                <w:sz w:val="20"/>
                <w:szCs w:val="20"/>
              </w:rPr>
              <w:t>15.5</w:t>
            </w:r>
          </w:p>
        </w:tc>
      </w:tr>
      <w:tr w:rsidR="00FB39A8" w:rsidRPr="004C69E7" w:rsidTr="0037364B">
        <w:trPr>
          <w:trHeight w:val="709"/>
        </w:trPr>
        <w:tc>
          <w:tcPr>
            <w:tcW w:w="1172" w:type="pct"/>
            <w:tcBorders>
              <w:top w:val="nil"/>
              <w:left w:val="single" w:sz="4" w:space="0" w:color="auto"/>
              <w:bottom w:val="single" w:sz="4" w:space="0" w:color="auto"/>
              <w:right w:val="single" w:sz="4" w:space="0" w:color="auto"/>
            </w:tcBorders>
            <w:shd w:val="clear" w:color="auto" w:fill="auto"/>
            <w:vAlign w:val="center"/>
          </w:tcPr>
          <w:p w:rsidR="00FB39A8" w:rsidRPr="004C69E7" w:rsidRDefault="00FB39A8" w:rsidP="0037364B">
            <w:pPr>
              <w:spacing w:after="0" w:line="240" w:lineRule="auto"/>
              <w:rPr>
                <w:rFonts w:ascii="Times New Roman" w:eastAsia="Times New Roman" w:hAnsi="Times New Roman" w:cs="Times New Roman"/>
                <w:b/>
                <w:bCs/>
                <w:color w:val="000000"/>
                <w:lang w:eastAsia="ru-RU"/>
              </w:rPr>
            </w:pPr>
            <w:r w:rsidRPr="004C69E7">
              <w:rPr>
                <w:rFonts w:ascii="Times New Roman" w:eastAsia="Times New Roman" w:hAnsi="Times New Roman" w:cs="Times New Roman"/>
                <w:b/>
                <w:bCs/>
                <w:color w:val="000000"/>
                <w:lang w:eastAsia="ru-RU"/>
              </w:rPr>
              <w:t>Наименование муниципалитета</w:t>
            </w:r>
            <w:r>
              <w:rPr>
                <w:rFonts w:ascii="Times New Roman" w:eastAsia="Times New Roman" w:hAnsi="Times New Roman" w:cs="Times New Roman"/>
                <w:b/>
                <w:bCs/>
                <w:color w:val="000000"/>
                <w:lang w:eastAsia="ru-RU"/>
              </w:rPr>
              <w:t xml:space="preserve"> </w:t>
            </w:r>
            <w:r>
              <w:rPr>
                <w:rFonts w:ascii="Times New Roman" w:eastAsia="Times New Roman" w:hAnsi="Times New Roman" w:cs="Times New Roman"/>
                <w:bCs/>
                <w:i/>
                <w:color w:val="000000"/>
                <w:lang w:eastAsia="ru-RU"/>
              </w:rPr>
              <w:t>(Новошахтинск</w:t>
            </w:r>
            <w:r w:rsidRPr="005F7E16">
              <w:rPr>
                <w:rFonts w:ascii="Times New Roman" w:eastAsia="Times New Roman" w:hAnsi="Times New Roman" w:cs="Times New Roman"/>
                <w:bCs/>
                <w:i/>
                <w:color w:val="000000"/>
                <w:lang w:eastAsia="ru-RU"/>
              </w:rPr>
              <w:t>)</w:t>
            </w:r>
          </w:p>
        </w:tc>
        <w:tc>
          <w:tcPr>
            <w:tcW w:w="837" w:type="pct"/>
            <w:tcBorders>
              <w:top w:val="nil"/>
              <w:left w:val="nil"/>
              <w:bottom w:val="single" w:sz="4" w:space="0" w:color="auto"/>
              <w:right w:val="single" w:sz="4" w:space="0" w:color="auto"/>
            </w:tcBorders>
            <w:shd w:val="clear" w:color="auto" w:fill="auto"/>
            <w:vAlign w:val="center"/>
          </w:tcPr>
          <w:p w:rsidR="00FB39A8" w:rsidRDefault="00FB39A8" w:rsidP="0037364B">
            <w:pPr>
              <w:widowControl w:val="0"/>
              <w:autoSpaceDE w:val="0"/>
              <w:autoSpaceDN w:val="0"/>
              <w:adjustRightInd w:val="0"/>
              <w:spacing w:before="29" w:after="0" w:line="237" w:lineRule="exact"/>
              <w:ind w:left="15"/>
              <w:rPr>
                <w:rFonts w:ascii="Arial" w:hAnsi="Arial" w:cs="Arial"/>
                <w:color w:val="000000"/>
              </w:rPr>
            </w:pPr>
            <w:r>
              <w:rPr>
                <w:rFonts w:ascii="Arial" w:hAnsi="Arial" w:cs="Arial"/>
                <w:color w:val="000000"/>
              </w:rPr>
              <w:t>719</w:t>
            </w:r>
          </w:p>
        </w:tc>
        <w:tc>
          <w:tcPr>
            <w:tcW w:w="772" w:type="pct"/>
            <w:tcBorders>
              <w:top w:val="nil"/>
              <w:left w:val="nil"/>
              <w:bottom w:val="single" w:sz="4" w:space="0" w:color="auto"/>
              <w:right w:val="single" w:sz="4" w:space="0" w:color="auto"/>
            </w:tcBorders>
            <w:shd w:val="clear" w:color="auto" w:fill="auto"/>
            <w:vAlign w:val="center"/>
          </w:tcPr>
          <w:p w:rsidR="00FB39A8" w:rsidRDefault="00FB39A8" w:rsidP="0037364B">
            <w:pPr>
              <w:widowControl w:val="0"/>
              <w:autoSpaceDE w:val="0"/>
              <w:autoSpaceDN w:val="0"/>
              <w:adjustRightInd w:val="0"/>
              <w:spacing w:before="29" w:after="0" w:line="218" w:lineRule="exact"/>
              <w:ind w:left="15"/>
              <w:jc w:val="center"/>
              <w:rPr>
                <w:rFonts w:ascii="Arial" w:hAnsi="Arial" w:cs="Arial"/>
                <w:color w:val="000000"/>
                <w:sz w:val="20"/>
                <w:szCs w:val="20"/>
              </w:rPr>
            </w:pPr>
            <w:r>
              <w:rPr>
                <w:rFonts w:ascii="Arial" w:hAnsi="Arial" w:cs="Arial"/>
                <w:color w:val="000000"/>
                <w:sz w:val="20"/>
                <w:szCs w:val="20"/>
              </w:rPr>
              <w:t>9.3</w:t>
            </w:r>
          </w:p>
        </w:tc>
        <w:tc>
          <w:tcPr>
            <w:tcW w:w="713" w:type="pct"/>
            <w:tcBorders>
              <w:top w:val="nil"/>
              <w:left w:val="nil"/>
              <w:bottom w:val="single" w:sz="4" w:space="0" w:color="auto"/>
              <w:right w:val="single" w:sz="4" w:space="0" w:color="auto"/>
            </w:tcBorders>
            <w:shd w:val="clear" w:color="auto" w:fill="auto"/>
            <w:vAlign w:val="center"/>
          </w:tcPr>
          <w:p w:rsidR="00FB39A8" w:rsidRDefault="00FB39A8" w:rsidP="0037364B">
            <w:pPr>
              <w:widowControl w:val="0"/>
              <w:autoSpaceDE w:val="0"/>
              <w:autoSpaceDN w:val="0"/>
              <w:adjustRightInd w:val="0"/>
              <w:spacing w:before="29" w:after="0" w:line="218" w:lineRule="exact"/>
              <w:ind w:left="15"/>
              <w:jc w:val="center"/>
              <w:rPr>
                <w:rFonts w:ascii="Arial" w:hAnsi="Arial" w:cs="Arial"/>
                <w:color w:val="000000"/>
                <w:sz w:val="20"/>
                <w:szCs w:val="20"/>
              </w:rPr>
            </w:pPr>
            <w:r>
              <w:rPr>
                <w:rFonts w:ascii="Arial" w:hAnsi="Arial" w:cs="Arial"/>
                <w:color w:val="000000"/>
                <w:sz w:val="20"/>
                <w:szCs w:val="20"/>
              </w:rPr>
              <w:t>49.4</w:t>
            </w:r>
          </w:p>
        </w:tc>
        <w:tc>
          <w:tcPr>
            <w:tcW w:w="736" w:type="pct"/>
            <w:tcBorders>
              <w:top w:val="nil"/>
              <w:left w:val="nil"/>
              <w:bottom w:val="single" w:sz="4" w:space="0" w:color="auto"/>
              <w:right w:val="single" w:sz="4" w:space="0" w:color="auto"/>
            </w:tcBorders>
            <w:shd w:val="clear" w:color="auto" w:fill="auto"/>
            <w:vAlign w:val="center"/>
          </w:tcPr>
          <w:p w:rsidR="00FB39A8" w:rsidRDefault="00FB39A8" w:rsidP="0037364B">
            <w:pPr>
              <w:widowControl w:val="0"/>
              <w:autoSpaceDE w:val="0"/>
              <w:autoSpaceDN w:val="0"/>
              <w:adjustRightInd w:val="0"/>
              <w:spacing w:before="29" w:after="0" w:line="218" w:lineRule="exact"/>
              <w:ind w:left="15"/>
              <w:jc w:val="center"/>
              <w:rPr>
                <w:rFonts w:ascii="Arial" w:hAnsi="Arial" w:cs="Arial"/>
                <w:color w:val="000000"/>
                <w:sz w:val="20"/>
                <w:szCs w:val="20"/>
              </w:rPr>
            </w:pPr>
            <w:r>
              <w:rPr>
                <w:rFonts w:ascii="Arial" w:hAnsi="Arial" w:cs="Arial"/>
                <w:color w:val="000000"/>
                <w:sz w:val="20"/>
                <w:szCs w:val="20"/>
              </w:rPr>
              <w:t>32.4</w:t>
            </w:r>
          </w:p>
        </w:tc>
        <w:tc>
          <w:tcPr>
            <w:tcW w:w="770" w:type="pct"/>
            <w:tcBorders>
              <w:top w:val="nil"/>
              <w:left w:val="nil"/>
              <w:bottom w:val="single" w:sz="4" w:space="0" w:color="auto"/>
              <w:right w:val="single" w:sz="4" w:space="0" w:color="auto"/>
            </w:tcBorders>
            <w:shd w:val="clear" w:color="auto" w:fill="auto"/>
            <w:vAlign w:val="center"/>
          </w:tcPr>
          <w:p w:rsidR="00FB39A8" w:rsidRDefault="00FB39A8" w:rsidP="0037364B">
            <w:pPr>
              <w:widowControl w:val="0"/>
              <w:autoSpaceDE w:val="0"/>
              <w:autoSpaceDN w:val="0"/>
              <w:adjustRightInd w:val="0"/>
              <w:spacing w:before="29" w:after="0" w:line="218" w:lineRule="exact"/>
              <w:ind w:left="15"/>
              <w:jc w:val="center"/>
              <w:rPr>
                <w:rFonts w:ascii="Arial" w:hAnsi="Arial" w:cs="Arial"/>
                <w:color w:val="000000"/>
                <w:sz w:val="20"/>
                <w:szCs w:val="20"/>
              </w:rPr>
            </w:pPr>
            <w:r>
              <w:rPr>
                <w:rFonts w:ascii="Arial" w:hAnsi="Arial" w:cs="Arial"/>
                <w:color w:val="000000"/>
                <w:sz w:val="20"/>
                <w:szCs w:val="20"/>
              </w:rPr>
              <w:t>8.9</w:t>
            </w:r>
          </w:p>
        </w:tc>
      </w:tr>
      <w:tr w:rsidR="00FB39A8" w:rsidRPr="004C69E7" w:rsidTr="0037364B">
        <w:trPr>
          <w:trHeight w:val="705"/>
        </w:trPr>
        <w:tc>
          <w:tcPr>
            <w:tcW w:w="1172" w:type="pct"/>
            <w:tcBorders>
              <w:top w:val="nil"/>
              <w:left w:val="single" w:sz="4" w:space="0" w:color="auto"/>
              <w:bottom w:val="single" w:sz="4" w:space="0" w:color="auto"/>
              <w:right w:val="single" w:sz="4" w:space="0" w:color="auto"/>
            </w:tcBorders>
            <w:shd w:val="clear" w:color="auto" w:fill="auto"/>
            <w:vAlign w:val="center"/>
            <w:hideMark/>
          </w:tcPr>
          <w:p w:rsidR="00FB39A8" w:rsidRPr="004C69E7" w:rsidRDefault="00FB39A8" w:rsidP="0037364B">
            <w:pPr>
              <w:spacing w:after="0" w:line="240" w:lineRule="auto"/>
              <w:rPr>
                <w:rFonts w:ascii="Times New Roman" w:eastAsia="Times New Roman" w:hAnsi="Times New Roman" w:cs="Times New Roman"/>
                <w:b/>
                <w:bCs/>
                <w:color w:val="000000"/>
                <w:lang w:eastAsia="ru-RU"/>
              </w:rPr>
            </w:pPr>
            <w:r w:rsidRPr="004C69E7">
              <w:rPr>
                <w:rFonts w:ascii="Times New Roman" w:eastAsia="Times New Roman" w:hAnsi="Times New Roman" w:cs="Times New Roman"/>
                <w:b/>
                <w:bCs/>
                <w:color w:val="000000"/>
                <w:lang w:eastAsia="ru-RU"/>
              </w:rPr>
              <w:t>Наименование ОО</w:t>
            </w:r>
            <w:r>
              <w:rPr>
                <w:rFonts w:ascii="Times New Roman" w:eastAsia="Times New Roman" w:hAnsi="Times New Roman" w:cs="Times New Roman"/>
                <w:b/>
                <w:bCs/>
                <w:color w:val="000000"/>
                <w:lang w:eastAsia="ru-RU"/>
              </w:rPr>
              <w:t xml:space="preserve"> (МБОУ СОШ № 27)</w:t>
            </w:r>
          </w:p>
        </w:tc>
        <w:tc>
          <w:tcPr>
            <w:tcW w:w="837" w:type="pct"/>
            <w:tcBorders>
              <w:top w:val="nil"/>
              <w:left w:val="nil"/>
              <w:bottom w:val="single" w:sz="4" w:space="0" w:color="auto"/>
              <w:right w:val="single" w:sz="4" w:space="0" w:color="auto"/>
            </w:tcBorders>
            <w:shd w:val="clear" w:color="auto" w:fill="auto"/>
            <w:vAlign w:val="center"/>
          </w:tcPr>
          <w:p w:rsidR="00FB39A8" w:rsidRDefault="00FB39A8" w:rsidP="0037364B">
            <w:pPr>
              <w:widowControl w:val="0"/>
              <w:autoSpaceDE w:val="0"/>
              <w:autoSpaceDN w:val="0"/>
              <w:adjustRightInd w:val="0"/>
              <w:spacing w:before="29" w:after="0" w:line="218" w:lineRule="exact"/>
              <w:ind w:left="15"/>
              <w:rPr>
                <w:rFonts w:ascii="Arial" w:hAnsi="Arial" w:cs="Arial"/>
                <w:color w:val="000000"/>
                <w:sz w:val="20"/>
                <w:szCs w:val="20"/>
              </w:rPr>
            </w:pPr>
            <w:r>
              <w:rPr>
                <w:rFonts w:ascii="Arial" w:hAnsi="Arial" w:cs="Arial"/>
                <w:color w:val="000000"/>
                <w:sz w:val="20"/>
                <w:szCs w:val="20"/>
              </w:rPr>
              <w:t>33</w:t>
            </w:r>
          </w:p>
        </w:tc>
        <w:tc>
          <w:tcPr>
            <w:tcW w:w="772" w:type="pct"/>
            <w:tcBorders>
              <w:top w:val="nil"/>
              <w:left w:val="nil"/>
              <w:bottom w:val="single" w:sz="4" w:space="0" w:color="auto"/>
              <w:right w:val="single" w:sz="4" w:space="0" w:color="auto"/>
            </w:tcBorders>
            <w:shd w:val="clear" w:color="auto" w:fill="auto"/>
            <w:vAlign w:val="center"/>
          </w:tcPr>
          <w:p w:rsidR="00FB39A8" w:rsidRDefault="00FB39A8" w:rsidP="0037364B">
            <w:pPr>
              <w:widowControl w:val="0"/>
              <w:autoSpaceDE w:val="0"/>
              <w:autoSpaceDN w:val="0"/>
              <w:adjustRightInd w:val="0"/>
              <w:spacing w:before="29" w:after="0" w:line="199" w:lineRule="exact"/>
              <w:ind w:left="15"/>
              <w:jc w:val="center"/>
              <w:rPr>
                <w:rFonts w:ascii="Arial" w:hAnsi="Arial" w:cs="Arial"/>
                <w:color w:val="000000"/>
                <w:sz w:val="18"/>
                <w:szCs w:val="18"/>
              </w:rPr>
            </w:pPr>
            <w:r>
              <w:rPr>
                <w:rFonts w:ascii="Arial" w:hAnsi="Arial" w:cs="Arial"/>
                <w:color w:val="000000"/>
                <w:sz w:val="18"/>
                <w:szCs w:val="18"/>
              </w:rPr>
              <w:t>9.1</w:t>
            </w:r>
          </w:p>
        </w:tc>
        <w:tc>
          <w:tcPr>
            <w:tcW w:w="713" w:type="pct"/>
            <w:tcBorders>
              <w:top w:val="nil"/>
              <w:left w:val="nil"/>
              <w:bottom w:val="single" w:sz="4" w:space="0" w:color="auto"/>
              <w:right w:val="single" w:sz="4" w:space="0" w:color="auto"/>
            </w:tcBorders>
            <w:shd w:val="clear" w:color="auto" w:fill="auto"/>
            <w:vAlign w:val="center"/>
          </w:tcPr>
          <w:p w:rsidR="00FB39A8" w:rsidRDefault="00FB39A8" w:rsidP="0037364B">
            <w:pPr>
              <w:widowControl w:val="0"/>
              <w:autoSpaceDE w:val="0"/>
              <w:autoSpaceDN w:val="0"/>
              <w:adjustRightInd w:val="0"/>
              <w:spacing w:before="29" w:after="0" w:line="199" w:lineRule="exact"/>
              <w:ind w:left="15"/>
              <w:jc w:val="center"/>
              <w:rPr>
                <w:rFonts w:ascii="Arial" w:hAnsi="Arial" w:cs="Arial"/>
                <w:color w:val="000000"/>
                <w:sz w:val="18"/>
                <w:szCs w:val="18"/>
              </w:rPr>
            </w:pPr>
            <w:r>
              <w:rPr>
                <w:rFonts w:ascii="Arial" w:hAnsi="Arial" w:cs="Arial"/>
                <w:color w:val="000000"/>
                <w:sz w:val="18"/>
                <w:szCs w:val="18"/>
              </w:rPr>
              <w:t>84.8</w:t>
            </w:r>
          </w:p>
        </w:tc>
        <w:tc>
          <w:tcPr>
            <w:tcW w:w="736" w:type="pct"/>
            <w:tcBorders>
              <w:top w:val="nil"/>
              <w:left w:val="nil"/>
              <w:bottom w:val="single" w:sz="4" w:space="0" w:color="auto"/>
              <w:right w:val="single" w:sz="4" w:space="0" w:color="auto"/>
            </w:tcBorders>
            <w:shd w:val="clear" w:color="auto" w:fill="auto"/>
            <w:vAlign w:val="center"/>
          </w:tcPr>
          <w:p w:rsidR="00FB39A8" w:rsidRDefault="00FB39A8" w:rsidP="0037364B">
            <w:pPr>
              <w:widowControl w:val="0"/>
              <w:autoSpaceDE w:val="0"/>
              <w:autoSpaceDN w:val="0"/>
              <w:adjustRightInd w:val="0"/>
              <w:spacing w:before="29" w:after="0" w:line="199" w:lineRule="exact"/>
              <w:ind w:left="15"/>
              <w:jc w:val="center"/>
              <w:rPr>
                <w:rFonts w:ascii="Arial" w:hAnsi="Arial" w:cs="Arial"/>
                <w:color w:val="000000"/>
                <w:sz w:val="18"/>
                <w:szCs w:val="18"/>
              </w:rPr>
            </w:pPr>
            <w:r>
              <w:rPr>
                <w:rFonts w:ascii="Arial" w:hAnsi="Arial" w:cs="Arial"/>
                <w:color w:val="000000"/>
                <w:sz w:val="18"/>
                <w:szCs w:val="18"/>
              </w:rPr>
              <w:t>6.1</w:t>
            </w:r>
          </w:p>
        </w:tc>
        <w:tc>
          <w:tcPr>
            <w:tcW w:w="770" w:type="pct"/>
            <w:tcBorders>
              <w:top w:val="nil"/>
              <w:left w:val="nil"/>
              <w:bottom w:val="single" w:sz="4" w:space="0" w:color="auto"/>
              <w:right w:val="single" w:sz="4" w:space="0" w:color="auto"/>
            </w:tcBorders>
            <w:shd w:val="clear" w:color="auto" w:fill="auto"/>
            <w:vAlign w:val="center"/>
          </w:tcPr>
          <w:p w:rsidR="00FB39A8" w:rsidRDefault="00FB39A8" w:rsidP="0037364B">
            <w:pPr>
              <w:widowControl w:val="0"/>
              <w:autoSpaceDE w:val="0"/>
              <w:autoSpaceDN w:val="0"/>
              <w:adjustRightInd w:val="0"/>
              <w:spacing w:before="29" w:after="0" w:line="199" w:lineRule="exact"/>
              <w:ind w:left="15"/>
              <w:jc w:val="center"/>
              <w:rPr>
                <w:rFonts w:ascii="Arial" w:hAnsi="Arial" w:cs="Arial"/>
                <w:color w:val="000000"/>
                <w:sz w:val="18"/>
                <w:szCs w:val="18"/>
              </w:rPr>
            </w:pPr>
            <w:r>
              <w:rPr>
                <w:rFonts w:ascii="Arial" w:hAnsi="Arial" w:cs="Arial"/>
                <w:color w:val="000000"/>
                <w:sz w:val="18"/>
                <w:szCs w:val="18"/>
              </w:rPr>
              <w:t>0</w:t>
            </w:r>
          </w:p>
        </w:tc>
      </w:tr>
    </w:tbl>
    <w:p w:rsidR="005445A3" w:rsidRDefault="00115FFF">
      <w:pPr>
        <w:rPr>
          <w:rFonts w:ascii="Times New Roman" w:hAnsi="Times New Roman" w:cs="Times New Roman"/>
          <w:b/>
          <w:i/>
          <w:sz w:val="28"/>
          <w:szCs w:val="28"/>
        </w:rPr>
      </w:pPr>
      <w:r>
        <w:rPr>
          <w:noProof/>
          <w:lang w:eastAsia="ru-RU"/>
        </w:rPr>
        <w:lastRenderedPageBreak/>
        <w:drawing>
          <wp:inline distT="0" distB="0" distL="0" distR="0" wp14:anchorId="58F99B2F" wp14:editId="7AC33200">
            <wp:extent cx="9534525" cy="2819400"/>
            <wp:effectExtent l="0" t="0" r="9525" b="19050"/>
            <wp:docPr id="33" name="Диаграмма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5445A3" w:rsidRDefault="005445A3" w:rsidP="005445A3">
      <w:pPr>
        <w:pStyle w:val="a4"/>
        <w:tabs>
          <w:tab w:val="left" w:pos="426"/>
          <w:tab w:val="left" w:pos="1134"/>
        </w:tabs>
        <w:spacing w:after="0" w:line="240" w:lineRule="auto"/>
        <w:ind w:left="1080"/>
        <w:jc w:val="center"/>
        <w:rPr>
          <w:rFonts w:ascii="Times New Roman" w:hAnsi="Times New Roman" w:cs="Times New Roman"/>
          <w:sz w:val="28"/>
          <w:szCs w:val="28"/>
        </w:rPr>
      </w:pPr>
      <w:r>
        <w:rPr>
          <w:rFonts w:ascii="Times New Roman" w:hAnsi="Times New Roman" w:cs="Times New Roman"/>
          <w:sz w:val="28"/>
          <w:szCs w:val="28"/>
        </w:rPr>
        <w:t>История 11 класс</w:t>
      </w:r>
    </w:p>
    <w:p w:rsidR="005445A3" w:rsidRPr="00286E07" w:rsidRDefault="005445A3" w:rsidP="005445A3">
      <w:pPr>
        <w:tabs>
          <w:tab w:val="left" w:pos="426"/>
          <w:tab w:val="left" w:pos="1134"/>
        </w:tabs>
        <w:spacing w:after="0" w:line="240" w:lineRule="auto"/>
        <w:rPr>
          <w:rFonts w:ascii="Times New Roman" w:hAnsi="Times New Roman" w:cs="Times New Roman"/>
          <w:sz w:val="28"/>
          <w:szCs w:val="28"/>
        </w:rPr>
      </w:pPr>
    </w:p>
    <w:tbl>
      <w:tblPr>
        <w:tblW w:w="5000" w:type="pct"/>
        <w:tblLook w:val="04A0" w:firstRow="1" w:lastRow="0" w:firstColumn="1" w:lastColumn="0" w:noHBand="0" w:noVBand="1"/>
      </w:tblPr>
      <w:tblGrid>
        <w:gridCol w:w="3467"/>
        <w:gridCol w:w="2475"/>
        <w:gridCol w:w="2283"/>
        <w:gridCol w:w="2108"/>
        <w:gridCol w:w="2176"/>
        <w:gridCol w:w="2277"/>
      </w:tblGrid>
      <w:tr w:rsidR="005445A3" w:rsidRPr="004C69E7" w:rsidTr="0037364B">
        <w:trPr>
          <w:trHeight w:val="350"/>
        </w:trPr>
        <w:tc>
          <w:tcPr>
            <w:tcW w:w="117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445A3" w:rsidRPr="004C69E7" w:rsidRDefault="005445A3" w:rsidP="0037364B">
            <w:pPr>
              <w:spacing w:after="0" w:line="240" w:lineRule="auto"/>
              <w:jc w:val="center"/>
              <w:rPr>
                <w:rFonts w:ascii="Times New Roman" w:eastAsia="Times New Roman" w:hAnsi="Times New Roman" w:cs="Times New Roman"/>
                <w:color w:val="000000"/>
                <w:lang w:eastAsia="ru-RU"/>
              </w:rPr>
            </w:pPr>
            <w:r w:rsidRPr="004C69E7">
              <w:rPr>
                <w:rFonts w:ascii="Times New Roman" w:eastAsia="Times New Roman" w:hAnsi="Times New Roman" w:cs="Times New Roman"/>
                <w:color w:val="000000"/>
                <w:lang w:eastAsia="ru-RU"/>
              </w:rPr>
              <w:t> </w:t>
            </w:r>
          </w:p>
        </w:tc>
        <w:tc>
          <w:tcPr>
            <w:tcW w:w="83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445A3" w:rsidRPr="004C69E7" w:rsidRDefault="005445A3" w:rsidP="0037364B">
            <w:pPr>
              <w:spacing w:after="0" w:line="240" w:lineRule="auto"/>
              <w:jc w:val="center"/>
              <w:rPr>
                <w:rFonts w:ascii="Times New Roman" w:eastAsia="Times New Roman" w:hAnsi="Times New Roman" w:cs="Times New Roman"/>
                <w:b/>
                <w:bCs/>
                <w:color w:val="000000"/>
                <w:lang w:eastAsia="ru-RU"/>
              </w:rPr>
            </w:pPr>
            <w:r w:rsidRPr="004C69E7">
              <w:rPr>
                <w:rFonts w:ascii="Times New Roman" w:eastAsia="Times New Roman" w:hAnsi="Times New Roman" w:cs="Times New Roman"/>
                <w:b/>
                <w:bCs/>
                <w:color w:val="000000"/>
                <w:lang w:eastAsia="ru-RU"/>
              </w:rPr>
              <w:t>Количество участников</w:t>
            </w:r>
          </w:p>
        </w:tc>
        <w:tc>
          <w:tcPr>
            <w:tcW w:w="2991" w:type="pct"/>
            <w:gridSpan w:val="4"/>
            <w:tcBorders>
              <w:top w:val="single" w:sz="4" w:space="0" w:color="auto"/>
              <w:left w:val="nil"/>
              <w:bottom w:val="single" w:sz="4" w:space="0" w:color="auto"/>
              <w:right w:val="single" w:sz="4" w:space="0" w:color="auto"/>
            </w:tcBorders>
            <w:shd w:val="clear" w:color="auto" w:fill="auto"/>
            <w:vAlign w:val="center"/>
            <w:hideMark/>
          </w:tcPr>
          <w:p w:rsidR="005445A3" w:rsidRPr="004C69E7" w:rsidRDefault="005445A3" w:rsidP="0037364B">
            <w:pPr>
              <w:spacing w:after="0" w:line="240" w:lineRule="auto"/>
              <w:jc w:val="center"/>
              <w:rPr>
                <w:rFonts w:ascii="Times New Roman" w:eastAsia="Times New Roman" w:hAnsi="Times New Roman" w:cs="Times New Roman"/>
                <w:b/>
                <w:bCs/>
                <w:color w:val="000000"/>
                <w:lang w:eastAsia="ru-RU"/>
              </w:rPr>
            </w:pPr>
            <w:r w:rsidRPr="004C69E7">
              <w:rPr>
                <w:rFonts w:ascii="Times New Roman" w:eastAsia="Times New Roman" w:hAnsi="Times New Roman" w:cs="Times New Roman"/>
                <w:b/>
                <w:bCs/>
                <w:color w:val="000000"/>
                <w:lang w:eastAsia="ru-RU"/>
              </w:rPr>
              <w:t xml:space="preserve">Распределение отметок участников </w:t>
            </w:r>
            <w:proofErr w:type="gramStart"/>
            <w:r w:rsidRPr="004C69E7">
              <w:rPr>
                <w:rFonts w:ascii="Times New Roman" w:eastAsia="Times New Roman" w:hAnsi="Times New Roman" w:cs="Times New Roman"/>
                <w:b/>
                <w:bCs/>
                <w:color w:val="000000"/>
                <w:lang w:eastAsia="ru-RU"/>
              </w:rPr>
              <w:t>в</w:t>
            </w:r>
            <w:proofErr w:type="gramEnd"/>
            <w:r w:rsidRPr="004C69E7">
              <w:rPr>
                <w:rFonts w:ascii="Times New Roman" w:eastAsia="Times New Roman" w:hAnsi="Times New Roman" w:cs="Times New Roman"/>
                <w:b/>
                <w:bCs/>
                <w:color w:val="000000"/>
                <w:lang w:eastAsia="ru-RU"/>
              </w:rPr>
              <w:t xml:space="preserve"> %</w:t>
            </w:r>
          </w:p>
        </w:tc>
      </w:tr>
      <w:tr w:rsidR="005445A3" w:rsidRPr="004C69E7" w:rsidTr="0037364B">
        <w:trPr>
          <w:trHeight w:val="269"/>
        </w:trPr>
        <w:tc>
          <w:tcPr>
            <w:tcW w:w="1172" w:type="pct"/>
            <w:vMerge/>
            <w:tcBorders>
              <w:top w:val="single" w:sz="4" w:space="0" w:color="auto"/>
              <w:left w:val="single" w:sz="4" w:space="0" w:color="auto"/>
              <w:bottom w:val="single" w:sz="4" w:space="0" w:color="auto"/>
              <w:right w:val="single" w:sz="4" w:space="0" w:color="auto"/>
            </w:tcBorders>
            <w:vAlign w:val="center"/>
            <w:hideMark/>
          </w:tcPr>
          <w:p w:rsidR="005445A3" w:rsidRPr="004C69E7" w:rsidRDefault="005445A3" w:rsidP="0037364B">
            <w:pPr>
              <w:spacing w:after="0" w:line="240" w:lineRule="auto"/>
              <w:rPr>
                <w:rFonts w:ascii="Times New Roman" w:eastAsia="Times New Roman" w:hAnsi="Times New Roman" w:cs="Times New Roman"/>
                <w:color w:val="000000"/>
                <w:lang w:eastAsia="ru-RU"/>
              </w:rPr>
            </w:pPr>
          </w:p>
        </w:tc>
        <w:tc>
          <w:tcPr>
            <w:tcW w:w="837" w:type="pct"/>
            <w:vMerge/>
            <w:tcBorders>
              <w:top w:val="single" w:sz="4" w:space="0" w:color="auto"/>
              <w:left w:val="single" w:sz="4" w:space="0" w:color="auto"/>
              <w:bottom w:val="single" w:sz="4" w:space="0" w:color="auto"/>
              <w:right w:val="single" w:sz="4" w:space="0" w:color="auto"/>
            </w:tcBorders>
            <w:vAlign w:val="center"/>
            <w:hideMark/>
          </w:tcPr>
          <w:p w:rsidR="005445A3" w:rsidRPr="004C69E7" w:rsidRDefault="005445A3" w:rsidP="0037364B">
            <w:pPr>
              <w:spacing w:after="0" w:line="240" w:lineRule="auto"/>
              <w:rPr>
                <w:rFonts w:ascii="Times New Roman" w:eastAsia="Times New Roman" w:hAnsi="Times New Roman" w:cs="Times New Roman"/>
                <w:b/>
                <w:bCs/>
                <w:color w:val="000000"/>
                <w:lang w:eastAsia="ru-RU"/>
              </w:rPr>
            </w:pPr>
          </w:p>
        </w:tc>
        <w:tc>
          <w:tcPr>
            <w:tcW w:w="772" w:type="pct"/>
            <w:tcBorders>
              <w:top w:val="nil"/>
              <w:left w:val="nil"/>
              <w:bottom w:val="single" w:sz="4" w:space="0" w:color="auto"/>
              <w:right w:val="single" w:sz="4" w:space="0" w:color="auto"/>
            </w:tcBorders>
            <w:shd w:val="clear" w:color="auto" w:fill="auto"/>
            <w:vAlign w:val="center"/>
            <w:hideMark/>
          </w:tcPr>
          <w:p w:rsidR="005445A3" w:rsidRPr="004C69E7" w:rsidRDefault="005445A3" w:rsidP="0037364B">
            <w:pPr>
              <w:spacing w:after="0" w:line="240" w:lineRule="auto"/>
              <w:jc w:val="center"/>
              <w:rPr>
                <w:rFonts w:ascii="Times New Roman" w:eastAsia="Times New Roman" w:hAnsi="Times New Roman" w:cs="Times New Roman"/>
                <w:b/>
                <w:bCs/>
                <w:color w:val="000000"/>
                <w:lang w:eastAsia="ru-RU"/>
              </w:rPr>
            </w:pPr>
            <w:r w:rsidRPr="004C69E7">
              <w:rPr>
                <w:rFonts w:ascii="Times New Roman" w:eastAsia="Times New Roman" w:hAnsi="Times New Roman" w:cs="Times New Roman"/>
                <w:b/>
                <w:bCs/>
                <w:color w:val="000000"/>
                <w:lang w:eastAsia="ru-RU"/>
              </w:rPr>
              <w:t>2</w:t>
            </w:r>
          </w:p>
        </w:tc>
        <w:tc>
          <w:tcPr>
            <w:tcW w:w="713" w:type="pct"/>
            <w:tcBorders>
              <w:top w:val="nil"/>
              <w:left w:val="nil"/>
              <w:bottom w:val="single" w:sz="4" w:space="0" w:color="auto"/>
              <w:right w:val="single" w:sz="4" w:space="0" w:color="auto"/>
            </w:tcBorders>
            <w:shd w:val="clear" w:color="auto" w:fill="auto"/>
            <w:vAlign w:val="center"/>
            <w:hideMark/>
          </w:tcPr>
          <w:p w:rsidR="005445A3" w:rsidRPr="004C69E7" w:rsidRDefault="005445A3" w:rsidP="0037364B">
            <w:pPr>
              <w:spacing w:after="0" w:line="240" w:lineRule="auto"/>
              <w:jc w:val="center"/>
              <w:rPr>
                <w:rFonts w:ascii="Times New Roman" w:eastAsia="Times New Roman" w:hAnsi="Times New Roman" w:cs="Times New Roman"/>
                <w:b/>
                <w:bCs/>
                <w:color w:val="000000"/>
                <w:lang w:eastAsia="ru-RU"/>
              </w:rPr>
            </w:pPr>
            <w:r w:rsidRPr="004C69E7">
              <w:rPr>
                <w:rFonts w:ascii="Times New Roman" w:eastAsia="Times New Roman" w:hAnsi="Times New Roman" w:cs="Times New Roman"/>
                <w:b/>
                <w:bCs/>
                <w:color w:val="000000"/>
                <w:lang w:eastAsia="ru-RU"/>
              </w:rPr>
              <w:t>3</w:t>
            </w:r>
          </w:p>
        </w:tc>
        <w:tc>
          <w:tcPr>
            <w:tcW w:w="736" w:type="pct"/>
            <w:tcBorders>
              <w:top w:val="nil"/>
              <w:left w:val="nil"/>
              <w:bottom w:val="single" w:sz="4" w:space="0" w:color="auto"/>
              <w:right w:val="single" w:sz="4" w:space="0" w:color="auto"/>
            </w:tcBorders>
            <w:shd w:val="clear" w:color="auto" w:fill="auto"/>
            <w:vAlign w:val="center"/>
            <w:hideMark/>
          </w:tcPr>
          <w:p w:rsidR="005445A3" w:rsidRPr="004C69E7" w:rsidRDefault="005445A3" w:rsidP="0037364B">
            <w:pPr>
              <w:spacing w:after="0" w:line="240" w:lineRule="auto"/>
              <w:jc w:val="center"/>
              <w:rPr>
                <w:rFonts w:ascii="Times New Roman" w:eastAsia="Times New Roman" w:hAnsi="Times New Roman" w:cs="Times New Roman"/>
                <w:b/>
                <w:bCs/>
                <w:color w:val="000000"/>
                <w:lang w:eastAsia="ru-RU"/>
              </w:rPr>
            </w:pPr>
            <w:r w:rsidRPr="004C69E7">
              <w:rPr>
                <w:rFonts w:ascii="Times New Roman" w:eastAsia="Times New Roman" w:hAnsi="Times New Roman" w:cs="Times New Roman"/>
                <w:b/>
                <w:bCs/>
                <w:color w:val="000000"/>
                <w:lang w:eastAsia="ru-RU"/>
              </w:rPr>
              <w:t>4</w:t>
            </w:r>
          </w:p>
        </w:tc>
        <w:tc>
          <w:tcPr>
            <w:tcW w:w="770" w:type="pct"/>
            <w:tcBorders>
              <w:top w:val="nil"/>
              <w:left w:val="nil"/>
              <w:bottom w:val="single" w:sz="4" w:space="0" w:color="auto"/>
              <w:right w:val="single" w:sz="4" w:space="0" w:color="auto"/>
            </w:tcBorders>
            <w:shd w:val="clear" w:color="auto" w:fill="auto"/>
            <w:vAlign w:val="center"/>
            <w:hideMark/>
          </w:tcPr>
          <w:p w:rsidR="005445A3" w:rsidRPr="004C69E7" w:rsidRDefault="005445A3" w:rsidP="0037364B">
            <w:pPr>
              <w:spacing w:after="0" w:line="240" w:lineRule="auto"/>
              <w:jc w:val="center"/>
              <w:rPr>
                <w:rFonts w:ascii="Times New Roman" w:eastAsia="Times New Roman" w:hAnsi="Times New Roman" w:cs="Times New Roman"/>
                <w:b/>
                <w:bCs/>
                <w:color w:val="000000"/>
                <w:lang w:eastAsia="ru-RU"/>
              </w:rPr>
            </w:pPr>
            <w:r w:rsidRPr="004C69E7">
              <w:rPr>
                <w:rFonts w:ascii="Times New Roman" w:eastAsia="Times New Roman" w:hAnsi="Times New Roman" w:cs="Times New Roman"/>
                <w:b/>
                <w:bCs/>
                <w:color w:val="000000"/>
                <w:lang w:eastAsia="ru-RU"/>
              </w:rPr>
              <w:t>5</w:t>
            </w:r>
          </w:p>
        </w:tc>
      </w:tr>
      <w:tr w:rsidR="005063F4" w:rsidRPr="004C69E7" w:rsidTr="0037364B">
        <w:trPr>
          <w:trHeight w:val="274"/>
        </w:trPr>
        <w:tc>
          <w:tcPr>
            <w:tcW w:w="1172" w:type="pct"/>
            <w:tcBorders>
              <w:top w:val="nil"/>
              <w:left w:val="single" w:sz="4" w:space="0" w:color="auto"/>
              <w:bottom w:val="single" w:sz="4" w:space="0" w:color="auto"/>
              <w:right w:val="single" w:sz="4" w:space="0" w:color="auto"/>
            </w:tcBorders>
            <w:shd w:val="clear" w:color="auto" w:fill="auto"/>
            <w:vAlign w:val="center"/>
            <w:hideMark/>
          </w:tcPr>
          <w:p w:rsidR="005063F4" w:rsidRPr="004C69E7" w:rsidRDefault="005063F4" w:rsidP="0037364B">
            <w:pPr>
              <w:spacing w:after="0" w:line="240" w:lineRule="auto"/>
              <w:rPr>
                <w:rFonts w:ascii="Times New Roman" w:eastAsia="Times New Roman" w:hAnsi="Times New Roman" w:cs="Times New Roman"/>
                <w:b/>
                <w:bCs/>
                <w:color w:val="000000"/>
                <w:lang w:eastAsia="ru-RU"/>
              </w:rPr>
            </w:pPr>
            <w:r w:rsidRPr="004C69E7">
              <w:rPr>
                <w:rFonts w:ascii="Times New Roman" w:eastAsia="Times New Roman" w:hAnsi="Times New Roman" w:cs="Times New Roman"/>
                <w:b/>
                <w:bCs/>
                <w:color w:val="000000"/>
                <w:lang w:eastAsia="ru-RU"/>
              </w:rPr>
              <w:t>Вся выборка по РФ</w:t>
            </w:r>
          </w:p>
        </w:tc>
        <w:tc>
          <w:tcPr>
            <w:tcW w:w="837" w:type="pct"/>
            <w:tcBorders>
              <w:top w:val="nil"/>
              <w:left w:val="nil"/>
              <w:bottom w:val="single" w:sz="4" w:space="0" w:color="auto"/>
              <w:right w:val="single" w:sz="4" w:space="0" w:color="auto"/>
            </w:tcBorders>
            <w:shd w:val="clear" w:color="auto" w:fill="auto"/>
            <w:vAlign w:val="center"/>
          </w:tcPr>
          <w:p w:rsidR="005063F4" w:rsidRDefault="005063F4" w:rsidP="0037364B">
            <w:pPr>
              <w:widowControl w:val="0"/>
              <w:autoSpaceDE w:val="0"/>
              <w:autoSpaceDN w:val="0"/>
              <w:adjustRightInd w:val="0"/>
              <w:spacing w:before="14" w:after="0" w:line="180" w:lineRule="exact"/>
              <w:ind w:left="8"/>
              <w:rPr>
                <w:rFonts w:ascii="Arial" w:hAnsi="Arial" w:cs="Arial"/>
                <w:color w:val="000000"/>
                <w:sz w:val="16"/>
                <w:szCs w:val="16"/>
              </w:rPr>
            </w:pPr>
            <w:r>
              <w:rPr>
                <w:rFonts w:ascii="Arial" w:hAnsi="Arial" w:cs="Arial"/>
                <w:color w:val="000000"/>
                <w:sz w:val="16"/>
                <w:szCs w:val="16"/>
              </w:rPr>
              <w:t>212762</w:t>
            </w:r>
          </w:p>
        </w:tc>
        <w:tc>
          <w:tcPr>
            <w:tcW w:w="772" w:type="pct"/>
            <w:tcBorders>
              <w:top w:val="nil"/>
              <w:left w:val="nil"/>
              <w:bottom w:val="single" w:sz="4" w:space="0" w:color="auto"/>
              <w:right w:val="single" w:sz="4" w:space="0" w:color="auto"/>
            </w:tcBorders>
            <w:shd w:val="clear" w:color="auto" w:fill="auto"/>
            <w:vAlign w:val="center"/>
          </w:tcPr>
          <w:p w:rsidR="005063F4" w:rsidRDefault="005063F4" w:rsidP="0037364B">
            <w:pPr>
              <w:widowControl w:val="0"/>
              <w:autoSpaceDE w:val="0"/>
              <w:autoSpaceDN w:val="0"/>
              <w:adjustRightInd w:val="0"/>
              <w:spacing w:before="29" w:after="0" w:line="218" w:lineRule="exact"/>
              <w:ind w:left="15"/>
              <w:jc w:val="center"/>
              <w:rPr>
                <w:rFonts w:ascii="Arial" w:hAnsi="Arial" w:cs="Arial"/>
                <w:color w:val="000000"/>
                <w:sz w:val="20"/>
                <w:szCs w:val="20"/>
              </w:rPr>
            </w:pPr>
            <w:r>
              <w:rPr>
                <w:rFonts w:ascii="Arial" w:hAnsi="Arial" w:cs="Arial"/>
                <w:color w:val="000000"/>
                <w:sz w:val="20"/>
                <w:szCs w:val="20"/>
              </w:rPr>
              <w:t>2.3</w:t>
            </w:r>
          </w:p>
        </w:tc>
        <w:tc>
          <w:tcPr>
            <w:tcW w:w="713" w:type="pct"/>
            <w:tcBorders>
              <w:top w:val="nil"/>
              <w:left w:val="nil"/>
              <w:bottom w:val="single" w:sz="4" w:space="0" w:color="auto"/>
              <w:right w:val="single" w:sz="4" w:space="0" w:color="auto"/>
            </w:tcBorders>
            <w:shd w:val="clear" w:color="auto" w:fill="auto"/>
            <w:vAlign w:val="center"/>
          </w:tcPr>
          <w:p w:rsidR="005063F4" w:rsidRDefault="005063F4" w:rsidP="0037364B">
            <w:pPr>
              <w:widowControl w:val="0"/>
              <w:autoSpaceDE w:val="0"/>
              <w:autoSpaceDN w:val="0"/>
              <w:adjustRightInd w:val="0"/>
              <w:spacing w:before="29" w:after="0" w:line="218" w:lineRule="exact"/>
              <w:ind w:left="15"/>
              <w:jc w:val="center"/>
              <w:rPr>
                <w:rFonts w:ascii="Arial" w:hAnsi="Arial" w:cs="Arial"/>
                <w:color w:val="000000"/>
                <w:sz w:val="20"/>
                <w:szCs w:val="20"/>
              </w:rPr>
            </w:pPr>
            <w:r>
              <w:rPr>
                <w:rFonts w:ascii="Arial" w:hAnsi="Arial" w:cs="Arial"/>
                <w:color w:val="000000"/>
                <w:sz w:val="20"/>
                <w:szCs w:val="20"/>
              </w:rPr>
              <w:t>19.2</w:t>
            </w:r>
          </w:p>
        </w:tc>
        <w:tc>
          <w:tcPr>
            <w:tcW w:w="736" w:type="pct"/>
            <w:tcBorders>
              <w:top w:val="nil"/>
              <w:left w:val="nil"/>
              <w:bottom w:val="single" w:sz="4" w:space="0" w:color="auto"/>
              <w:right w:val="single" w:sz="4" w:space="0" w:color="auto"/>
            </w:tcBorders>
            <w:shd w:val="clear" w:color="auto" w:fill="auto"/>
            <w:vAlign w:val="center"/>
          </w:tcPr>
          <w:p w:rsidR="005063F4" w:rsidRDefault="005063F4" w:rsidP="0037364B">
            <w:pPr>
              <w:widowControl w:val="0"/>
              <w:autoSpaceDE w:val="0"/>
              <w:autoSpaceDN w:val="0"/>
              <w:adjustRightInd w:val="0"/>
              <w:spacing w:before="29" w:after="0" w:line="218" w:lineRule="exact"/>
              <w:ind w:left="15"/>
              <w:jc w:val="center"/>
              <w:rPr>
                <w:rFonts w:ascii="Arial" w:hAnsi="Arial" w:cs="Arial"/>
                <w:b/>
                <w:bCs/>
                <w:color w:val="000000"/>
                <w:sz w:val="20"/>
                <w:szCs w:val="20"/>
              </w:rPr>
            </w:pPr>
            <w:r>
              <w:rPr>
                <w:rFonts w:ascii="Arial" w:hAnsi="Arial" w:cs="Arial"/>
                <w:b/>
                <w:bCs/>
                <w:color w:val="000000"/>
                <w:sz w:val="20"/>
                <w:szCs w:val="20"/>
              </w:rPr>
              <w:t>48.2</w:t>
            </w:r>
          </w:p>
        </w:tc>
        <w:tc>
          <w:tcPr>
            <w:tcW w:w="770" w:type="pct"/>
            <w:tcBorders>
              <w:top w:val="nil"/>
              <w:left w:val="nil"/>
              <w:bottom w:val="single" w:sz="4" w:space="0" w:color="auto"/>
              <w:right w:val="single" w:sz="4" w:space="0" w:color="auto"/>
            </w:tcBorders>
            <w:shd w:val="clear" w:color="auto" w:fill="auto"/>
            <w:vAlign w:val="center"/>
          </w:tcPr>
          <w:p w:rsidR="005063F4" w:rsidRDefault="005063F4" w:rsidP="0037364B">
            <w:pPr>
              <w:widowControl w:val="0"/>
              <w:autoSpaceDE w:val="0"/>
              <w:autoSpaceDN w:val="0"/>
              <w:adjustRightInd w:val="0"/>
              <w:spacing w:before="29" w:after="0" w:line="218" w:lineRule="exact"/>
              <w:ind w:left="15"/>
              <w:jc w:val="center"/>
              <w:rPr>
                <w:rFonts w:ascii="Arial" w:hAnsi="Arial" w:cs="Arial"/>
                <w:b/>
                <w:bCs/>
                <w:color w:val="000000"/>
                <w:sz w:val="20"/>
                <w:szCs w:val="20"/>
              </w:rPr>
            </w:pPr>
            <w:r>
              <w:rPr>
                <w:rFonts w:ascii="Arial" w:hAnsi="Arial" w:cs="Arial"/>
                <w:b/>
                <w:bCs/>
                <w:color w:val="000000"/>
                <w:sz w:val="20"/>
                <w:szCs w:val="20"/>
              </w:rPr>
              <w:t>30.3</w:t>
            </w:r>
          </w:p>
        </w:tc>
      </w:tr>
      <w:tr w:rsidR="005063F4" w:rsidRPr="004C69E7" w:rsidTr="0037364B">
        <w:trPr>
          <w:trHeight w:val="405"/>
        </w:trPr>
        <w:tc>
          <w:tcPr>
            <w:tcW w:w="1172" w:type="pct"/>
            <w:tcBorders>
              <w:top w:val="nil"/>
              <w:left w:val="single" w:sz="4" w:space="0" w:color="auto"/>
              <w:bottom w:val="single" w:sz="4" w:space="0" w:color="auto"/>
              <w:right w:val="single" w:sz="4" w:space="0" w:color="auto"/>
            </w:tcBorders>
            <w:shd w:val="clear" w:color="auto" w:fill="auto"/>
            <w:vAlign w:val="center"/>
            <w:hideMark/>
          </w:tcPr>
          <w:p w:rsidR="005063F4" w:rsidRPr="004C69E7" w:rsidRDefault="005063F4" w:rsidP="0037364B">
            <w:pPr>
              <w:spacing w:after="0" w:line="240" w:lineRule="auto"/>
              <w:rPr>
                <w:rFonts w:ascii="Times New Roman" w:eastAsia="Times New Roman" w:hAnsi="Times New Roman" w:cs="Times New Roman"/>
                <w:b/>
                <w:bCs/>
                <w:color w:val="000000"/>
                <w:lang w:eastAsia="ru-RU"/>
              </w:rPr>
            </w:pPr>
            <w:r w:rsidRPr="004C69E7">
              <w:rPr>
                <w:rFonts w:ascii="Times New Roman" w:eastAsia="Times New Roman" w:hAnsi="Times New Roman" w:cs="Times New Roman"/>
                <w:b/>
                <w:bCs/>
                <w:color w:val="000000"/>
                <w:lang w:eastAsia="ru-RU"/>
              </w:rPr>
              <w:t>Ростовская область</w:t>
            </w:r>
          </w:p>
        </w:tc>
        <w:tc>
          <w:tcPr>
            <w:tcW w:w="837" w:type="pct"/>
            <w:tcBorders>
              <w:top w:val="nil"/>
              <w:left w:val="nil"/>
              <w:bottom w:val="single" w:sz="4" w:space="0" w:color="auto"/>
              <w:right w:val="single" w:sz="4" w:space="0" w:color="auto"/>
            </w:tcBorders>
            <w:shd w:val="clear" w:color="auto" w:fill="auto"/>
            <w:vAlign w:val="center"/>
          </w:tcPr>
          <w:p w:rsidR="005063F4" w:rsidRDefault="005063F4" w:rsidP="0037364B">
            <w:pPr>
              <w:widowControl w:val="0"/>
              <w:autoSpaceDE w:val="0"/>
              <w:autoSpaceDN w:val="0"/>
              <w:adjustRightInd w:val="0"/>
              <w:spacing w:before="29" w:after="0" w:line="237" w:lineRule="exact"/>
              <w:ind w:left="15"/>
              <w:rPr>
                <w:rFonts w:ascii="Arial" w:hAnsi="Arial" w:cs="Arial"/>
                <w:color w:val="000000"/>
              </w:rPr>
            </w:pPr>
            <w:r>
              <w:rPr>
                <w:rFonts w:ascii="Arial" w:hAnsi="Arial" w:cs="Arial"/>
                <w:color w:val="000000"/>
              </w:rPr>
              <w:t>2974</w:t>
            </w:r>
          </w:p>
        </w:tc>
        <w:tc>
          <w:tcPr>
            <w:tcW w:w="772" w:type="pct"/>
            <w:tcBorders>
              <w:top w:val="nil"/>
              <w:left w:val="nil"/>
              <w:bottom w:val="single" w:sz="4" w:space="0" w:color="auto"/>
              <w:right w:val="single" w:sz="4" w:space="0" w:color="auto"/>
            </w:tcBorders>
            <w:shd w:val="clear" w:color="auto" w:fill="auto"/>
            <w:vAlign w:val="center"/>
          </w:tcPr>
          <w:p w:rsidR="005063F4" w:rsidRDefault="005063F4" w:rsidP="0037364B">
            <w:pPr>
              <w:widowControl w:val="0"/>
              <w:autoSpaceDE w:val="0"/>
              <w:autoSpaceDN w:val="0"/>
              <w:adjustRightInd w:val="0"/>
              <w:spacing w:before="29" w:after="0" w:line="218" w:lineRule="exact"/>
              <w:ind w:left="15"/>
              <w:jc w:val="center"/>
              <w:rPr>
                <w:rFonts w:ascii="Arial" w:hAnsi="Arial" w:cs="Arial"/>
                <w:color w:val="000000"/>
                <w:sz w:val="20"/>
                <w:szCs w:val="20"/>
              </w:rPr>
            </w:pPr>
            <w:r>
              <w:rPr>
                <w:rFonts w:ascii="Arial" w:hAnsi="Arial" w:cs="Arial"/>
                <w:color w:val="000000"/>
                <w:sz w:val="20"/>
                <w:szCs w:val="20"/>
              </w:rPr>
              <w:t>1.2</w:t>
            </w:r>
          </w:p>
        </w:tc>
        <w:tc>
          <w:tcPr>
            <w:tcW w:w="713" w:type="pct"/>
            <w:tcBorders>
              <w:top w:val="nil"/>
              <w:left w:val="nil"/>
              <w:bottom w:val="single" w:sz="4" w:space="0" w:color="auto"/>
              <w:right w:val="single" w:sz="4" w:space="0" w:color="auto"/>
            </w:tcBorders>
            <w:shd w:val="clear" w:color="auto" w:fill="auto"/>
            <w:vAlign w:val="center"/>
          </w:tcPr>
          <w:p w:rsidR="005063F4" w:rsidRDefault="005063F4" w:rsidP="0037364B">
            <w:pPr>
              <w:widowControl w:val="0"/>
              <w:autoSpaceDE w:val="0"/>
              <w:autoSpaceDN w:val="0"/>
              <w:adjustRightInd w:val="0"/>
              <w:spacing w:before="29" w:after="0" w:line="218" w:lineRule="exact"/>
              <w:ind w:left="15"/>
              <w:jc w:val="center"/>
              <w:rPr>
                <w:rFonts w:ascii="Arial" w:hAnsi="Arial" w:cs="Arial"/>
                <w:color w:val="000000"/>
                <w:sz w:val="20"/>
                <w:szCs w:val="20"/>
              </w:rPr>
            </w:pPr>
            <w:r>
              <w:rPr>
                <w:rFonts w:ascii="Arial" w:hAnsi="Arial" w:cs="Arial"/>
                <w:color w:val="000000"/>
                <w:sz w:val="20"/>
                <w:szCs w:val="20"/>
              </w:rPr>
              <w:t>19.6</w:t>
            </w:r>
          </w:p>
        </w:tc>
        <w:tc>
          <w:tcPr>
            <w:tcW w:w="736" w:type="pct"/>
            <w:tcBorders>
              <w:top w:val="nil"/>
              <w:left w:val="nil"/>
              <w:bottom w:val="single" w:sz="4" w:space="0" w:color="auto"/>
              <w:right w:val="single" w:sz="4" w:space="0" w:color="auto"/>
            </w:tcBorders>
            <w:shd w:val="clear" w:color="auto" w:fill="auto"/>
            <w:vAlign w:val="center"/>
          </w:tcPr>
          <w:p w:rsidR="005063F4" w:rsidRDefault="005063F4" w:rsidP="0037364B">
            <w:pPr>
              <w:widowControl w:val="0"/>
              <w:autoSpaceDE w:val="0"/>
              <w:autoSpaceDN w:val="0"/>
              <w:adjustRightInd w:val="0"/>
              <w:spacing w:before="29" w:after="0" w:line="218" w:lineRule="exact"/>
              <w:ind w:left="15"/>
              <w:jc w:val="center"/>
              <w:rPr>
                <w:rFonts w:ascii="Arial" w:hAnsi="Arial" w:cs="Arial"/>
                <w:b/>
                <w:bCs/>
                <w:color w:val="000000"/>
                <w:sz w:val="20"/>
                <w:szCs w:val="20"/>
              </w:rPr>
            </w:pPr>
            <w:r>
              <w:rPr>
                <w:rFonts w:ascii="Arial" w:hAnsi="Arial" w:cs="Arial"/>
                <w:b/>
                <w:bCs/>
                <w:color w:val="000000"/>
                <w:sz w:val="20"/>
                <w:szCs w:val="20"/>
              </w:rPr>
              <w:t>46.4</w:t>
            </w:r>
          </w:p>
        </w:tc>
        <w:tc>
          <w:tcPr>
            <w:tcW w:w="770" w:type="pct"/>
            <w:tcBorders>
              <w:top w:val="nil"/>
              <w:left w:val="nil"/>
              <w:bottom w:val="single" w:sz="4" w:space="0" w:color="auto"/>
              <w:right w:val="single" w:sz="4" w:space="0" w:color="auto"/>
            </w:tcBorders>
            <w:shd w:val="clear" w:color="auto" w:fill="auto"/>
            <w:vAlign w:val="center"/>
          </w:tcPr>
          <w:p w:rsidR="005063F4" w:rsidRDefault="005063F4" w:rsidP="0037364B">
            <w:pPr>
              <w:widowControl w:val="0"/>
              <w:autoSpaceDE w:val="0"/>
              <w:autoSpaceDN w:val="0"/>
              <w:adjustRightInd w:val="0"/>
              <w:spacing w:before="29" w:after="0" w:line="218" w:lineRule="exact"/>
              <w:ind w:left="15"/>
              <w:jc w:val="center"/>
              <w:rPr>
                <w:rFonts w:ascii="Arial" w:hAnsi="Arial" w:cs="Arial"/>
                <w:b/>
                <w:bCs/>
                <w:color w:val="000000"/>
                <w:sz w:val="20"/>
                <w:szCs w:val="20"/>
              </w:rPr>
            </w:pPr>
            <w:r>
              <w:rPr>
                <w:rFonts w:ascii="Arial" w:hAnsi="Arial" w:cs="Arial"/>
                <w:b/>
                <w:bCs/>
                <w:color w:val="000000"/>
                <w:sz w:val="20"/>
                <w:szCs w:val="20"/>
              </w:rPr>
              <w:t>32.8</w:t>
            </w:r>
          </w:p>
        </w:tc>
      </w:tr>
      <w:tr w:rsidR="005063F4" w:rsidRPr="004C69E7" w:rsidTr="0037364B">
        <w:trPr>
          <w:trHeight w:val="709"/>
        </w:trPr>
        <w:tc>
          <w:tcPr>
            <w:tcW w:w="1172" w:type="pct"/>
            <w:tcBorders>
              <w:top w:val="nil"/>
              <w:left w:val="single" w:sz="4" w:space="0" w:color="auto"/>
              <w:bottom w:val="single" w:sz="4" w:space="0" w:color="auto"/>
              <w:right w:val="single" w:sz="4" w:space="0" w:color="auto"/>
            </w:tcBorders>
            <w:shd w:val="clear" w:color="auto" w:fill="auto"/>
            <w:vAlign w:val="center"/>
          </w:tcPr>
          <w:p w:rsidR="005063F4" w:rsidRPr="004C69E7" w:rsidRDefault="005063F4" w:rsidP="0037364B">
            <w:pPr>
              <w:spacing w:after="0" w:line="240" w:lineRule="auto"/>
              <w:rPr>
                <w:rFonts w:ascii="Times New Roman" w:eastAsia="Times New Roman" w:hAnsi="Times New Roman" w:cs="Times New Roman"/>
                <w:b/>
                <w:bCs/>
                <w:color w:val="000000"/>
                <w:lang w:eastAsia="ru-RU"/>
              </w:rPr>
            </w:pPr>
            <w:r w:rsidRPr="004C69E7">
              <w:rPr>
                <w:rFonts w:ascii="Times New Roman" w:eastAsia="Times New Roman" w:hAnsi="Times New Roman" w:cs="Times New Roman"/>
                <w:b/>
                <w:bCs/>
                <w:color w:val="000000"/>
                <w:lang w:eastAsia="ru-RU"/>
              </w:rPr>
              <w:t>Наименование муниципалитета</w:t>
            </w:r>
            <w:r>
              <w:rPr>
                <w:rFonts w:ascii="Times New Roman" w:eastAsia="Times New Roman" w:hAnsi="Times New Roman" w:cs="Times New Roman"/>
                <w:b/>
                <w:bCs/>
                <w:color w:val="000000"/>
                <w:lang w:eastAsia="ru-RU"/>
              </w:rPr>
              <w:t xml:space="preserve"> </w:t>
            </w:r>
            <w:r>
              <w:rPr>
                <w:rFonts w:ascii="Times New Roman" w:eastAsia="Times New Roman" w:hAnsi="Times New Roman" w:cs="Times New Roman"/>
                <w:bCs/>
                <w:i/>
                <w:color w:val="000000"/>
                <w:lang w:eastAsia="ru-RU"/>
              </w:rPr>
              <w:t>(Новошахтинск</w:t>
            </w:r>
            <w:r w:rsidRPr="005F7E16">
              <w:rPr>
                <w:rFonts w:ascii="Times New Roman" w:eastAsia="Times New Roman" w:hAnsi="Times New Roman" w:cs="Times New Roman"/>
                <w:bCs/>
                <w:i/>
                <w:color w:val="000000"/>
                <w:lang w:eastAsia="ru-RU"/>
              </w:rPr>
              <w:t>)</w:t>
            </w:r>
          </w:p>
        </w:tc>
        <w:tc>
          <w:tcPr>
            <w:tcW w:w="837" w:type="pct"/>
            <w:tcBorders>
              <w:top w:val="nil"/>
              <w:left w:val="nil"/>
              <w:bottom w:val="single" w:sz="4" w:space="0" w:color="auto"/>
              <w:right w:val="single" w:sz="4" w:space="0" w:color="auto"/>
            </w:tcBorders>
            <w:shd w:val="clear" w:color="auto" w:fill="auto"/>
            <w:vAlign w:val="center"/>
          </w:tcPr>
          <w:p w:rsidR="005063F4" w:rsidRDefault="005063F4" w:rsidP="0037364B">
            <w:pPr>
              <w:widowControl w:val="0"/>
              <w:autoSpaceDE w:val="0"/>
              <w:autoSpaceDN w:val="0"/>
              <w:adjustRightInd w:val="0"/>
              <w:spacing w:before="29" w:after="0" w:line="237" w:lineRule="exact"/>
              <w:ind w:left="15"/>
              <w:rPr>
                <w:rFonts w:ascii="Arial" w:hAnsi="Arial" w:cs="Arial"/>
                <w:color w:val="000000"/>
              </w:rPr>
            </w:pPr>
            <w:r>
              <w:rPr>
                <w:rFonts w:ascii="Arial" w:hAnsi="Arial" w:cs="Arial"/>
                <w:color w:val="000000"/>
              </w:rPr>
              <w:t>98</w:t>
            </w:r>
          </w:p>
        </w:tc>
        <w:tc>
          <w:tcPr>
            <w:tcW w:w="772" w:type="pct"/>
            <w:tcBorders>
              <w:top w:val="nil"/>
              <w:left w:val="nil"/>
              <w:bottom w:val="single" w:sz="4" w:space="0" w:color="auto"/>
              <w:right w:val="single" w:sz="4" w:space="0" w:color="auto"/>
            </w:tcBorders>
            <w:shd w:val="clear" w:color="auto" w:fill="auto"/>
            <w:vAlign w:val="center"/>
          </w:tcPr>
          <w:p w:rsidR="005063F4" w:rsidRDefault="005063F4" w:rsidP="0037364B">
            <w:pPr>
              <w:widowControl w:val="0"/>
              <w:autoSpaceDE w:val="0"/>
              <w:autoSpaceDN w:val="0"/>
              <w:adjustRightInd w:val="0"/>
              <w:spacing w:before="29" w:after="0" w:line="218" w:lineRule="exact"/>
              <w:ind w:left="15"/>
              <w:jc w:val="center"/>
              <w:rPr>
                <w:rFonts w:ascii="Arial" w:hAnsi="Arial" w:cs="Arial"/>
                <w:color w:val="000000"/>
                <w:sz w:val="20"/>
                <w:szCs w:val="20"/>
              </w:rPr>
            </w:pPr>
            <w:r>
              <w:rPr>
                <w:rFonts w:ascii="Arial" w:hAnsi="Arial" w:cs="Arial"/>
                <w:color w:val="000000"/>
                <w:sz w:val="20"/>
                <w:szCs w:val="20"/>
              </w:rPr>
              <w:t>3.1</w:t>
            </w:r>
          </w:p>
        </w:tc>
        <w:tc>
          <w:tcPr>
            <w:tcW w:w="713" w:type="pct"/>
            <w:tcBorders>
              <w:top w:val="nil"/>
              <w:left w:val="nil"/>
              <w:bottom w:val="single" w:sz="4" w:space="0" w:color="auto"/>
              <w:right w:val="single" w:sz="4" w:space="0" w:color="auto"/>
            </w:tcBorders>
            <w:shd w:val="clear" w:color="auto" w:fill="auto"/>
            <w:vAlign w:val="center"/>
          </w:tcPr>
          <w:p w:rsidR="005063F4" w:rsidRDefault="005063F4" w:rsidP="0037364B">
            <w:pPr>
              <w:widowControl w:val="0"/>
              <w:autoSpaceDE w:val="0"/>
              <w:autoSpaceDN w:val="0"/>
              <w:adjustRightInd w:val="0"/>
              <w:spacing w:before="29" w:after="0" w:line="218" w:lineRule="exact"/>
              <w:ind w:left="15"/>
              <w:jc w:val="center"/>
              <w:rPr>
                <w:rFonts w:ascii="Arial" w:hAnsi="Arial" w:cs="Arial"/>
                <w:color w:val="000000"/>
                <w:sz w:val="20"/>
                <w:szCs w:val="20"/>
              </w:rPr>
            </w:pPr>
            <w:r>
              <w:rPr>
                <w:rFonts w:ascii="Arial" w:hAnsi="Arial" w:cs="Arial"/>
                <w:color w:val="000000"/>
                <w:sz w:val="20"/>
                <w:szCs w:val="20"/>
              </w:rPr>
              <w:t>32.7</w:t>
            </w:r>
          </w:p>
        </w:tc>
        <w:tc>
          <w:tcPr>
            <w:tcW w:w="736" w:type="pct"/>
            <w:tcBorders>
              <w:top w:val="nil"/>
              <w:left w:val="nil"/>
              <w:bottom w:val="single" w:sz="4" w:space="0" w:color="auto"/>
              <w:right w:val="single" w:sz="4" w:space="0" w:color="auto"/>
            </w:tcBorders>
            <w:shd w:val="clear" w:color="auto" w:fill="auto"/>
            <w:vAlign w:val="center"/>
          </w:tcPr>
          <w:p w:rsidR="005063F4" w:rsidRDefault="005063F4" w:rsidP="0037364B">
            <w:pPr>
              <w:widowControl w:val="0"/>
              <w:autoSpaceDE w:val="0"/>
              <w:autoSpaceDN w:val="0"/>
              <w:adjustRightInd w:val="0"/>
              <w:spacing w:before="29" w:after="0" w:line="218" w:lineRule="exact"/>
              <w:ind w:left="15"/>
              <w:jc w:val="center"/>
              <w:rPr>
                <w:rFonts w:ascii="Arial" w:hAnsi="Arial" w:cs="Arial"/>
                <w:b/>
                <w:bCs/>
                <w:color w:val="000000"/>
                <w:sz w:val="20"/>
                <w:szCs w:val="20"/>
              </w:rPr>
            </w:pPr>
            <w:r>
              <w:rPr>
                <w:rFonts w:ascii="Arial" w:hAnsi="Arial" w:cs="Arial"/>
                <w:b/>
                <w:bCs/>
                <w:color w:val="000000"/>
                <w:sz w:val="20"/>
                <w:szCs w:val="20"/>
              </w:rPr>
              <w:t>40.8</w:t>
            </w:r>
          </w:p>
        </w:tc>
        <w:tc>
          <w:tcPr>
            <w:tcW w:w="770" w:type="pct"/>
            <w:tcBorders>
              <w:top w:val="nil"/>
              <w:left w:val="nil"/>
              <w:bottom w:val="single" w:sz="4" w:space="0" w:color="auto"/>
              <w:right w:val="single" w:sz="4" w:space="0" w:color="auto"/>
            </w:tcBorders>
            <w:shd w:val="clear" w:color="auto" w:fill="auto"/>
            <w:vAlign w:val="center"/>
          </w:tcPr>
          <w:p w:rsidR="005063F4" w:rsidRDefault="005063F4" w:rsidP="0037364B">
            <w:pPr>
              <w:widowControl w:val="0"/>
              <w:autoSpaceDE w:val="0"/>
              <w:autoSpaceDN w:val="0"/>
              <w:adjustRightInd w:val="0"/>
              <w:spacing w:before="29" w:after="0" w:line="218" w:lineRule="exact"/>
              <w:ind w:left="15"/>
              <w:jc w:val="center"/>
              <w:rPr>
                <w:rFonts w:ascii="Arial" w:hAnsi="Arial" w:cs="Arial"/>
                <w:b/>
                <w:bCs/>
                <w:color w:val="000000"/>
                <w:sz w:val="20"/>
                <w:szCs w:val="20"/>
              </w:rPr>
            </w:pPr>
            <w:r>
              <w:rPr>
                <w:rFonts w:ascii="Arial" w:hAnsi="Arial" w:cs="Arial"/>
                <w:b/>
                <w:bCs/>
                <w:color w:val="000000"/>
                <w:sz w:val="20"/>
                <w:szCs w:val="20"/>
              </w:rPr>
              <w:t>23.5</w:t>
            </w:r>
          </w:p>
        </w:tc>
      </w:tr>
      <w:tr w:rsidR="005063F4" w:rsidRPr="004C69E7" w:rsidTr="0037364B">
        <w:trPr>
          <w:trHeight w:val="705"/>
        </w:trPr>
        <w:tc>
          <w:tcPr>
            <w:tcW w:w="1172" w:type="pct"/>
            <w:tcBorders>
              <w:top w:val="nil"/>
              <w:left w:val="single" w:sz="4" w:space="0" w:color="auto"/>
              <w:bottom w:val="single" w:sz="4" w:space="0" w:color="auto"/>
              <w:right w:val="single" w:sz="4" w:space="0" w:color="auto"/>
            </w:tcBorders>
            <w:shd w:val="clear" w:color="auto" w:fill="auto"/>
            <w:vAlign w:val="center"/>
            <w:hideMark/>
          </w:tcPr>
          <w:p w:rsidR="005063F4" w:rsidRPr="004C69E7" w:rsidRDefault="005063F4" w:rsidP="0037364B">
            <w:pPr>
              <w:spacing w:after="0" w:line="240" w:lineRule="auto"/>
              <w:rPr>
                <w:rFonts w:ascii="Times New Roman" w:eastAsia="Times New Roman" w:hAnsi="Times New Roman" w:cs="Times New Roman"/>
                <w:b/>
                <w:bCs/>
                <w:color w:val="000000"/>
                <w:lang w:eastAsia="ru-RU"/>
              </w:rPr>
            </w:pPr>
            <w:r w:rsidRPr="004C69E7">
              <w:rPr>
                <w:rFonts w:ascii="Times New Roman" w:eastAsia="Times New Roman" w:hAnsi="Times New Roman" w:cs="Times New Roman"/>
                <w:b/>
                <w:bCs/>
                <w:color w:val="000000"/>
                <w:lang w:eastAsia="ru-RU"/>
              </w:rPr>
              <w:t>Наименование ОО</w:t>
            </w:r>
            <w:r>
              <w:rPr>
                <w:rFonts w:ascii="Times New Roman" w:eastAsia="Times New Roman" w:hAnsi="Times New Roman" w:cs="Times New Roman"/>
                <w:b/>
                <w:bCs/>
                <w:color w:val="000000"/>
                <w:lang w:eastAsia="ru-RU"/>
              </w:rPr>
              <w:t xml:space="preserve"> (МБОУ СОШ № 27)</w:t>
            </w:r>
          </w:p>
        </w:tc>
        <w:tc>
          <w:tcPr>
            <w:tcW w:w="837" w:type="pct"/>
            <w:tcBorders>
              <w:top w:val="nil"/>
              <w:left w:val="nil"/>
              <w:bottom w:val="single" w:sz="4" w:space="0" w:color="auto"/>
              <w:right w:val="single" w:sz="4" w:space="0" w:color="auto"/>
            </w:tcBorders>
            <w:shd w:val="clear" w:color="auto" w:fill="auto"/>
            <w:vAlign w:val="center"/>
          </w:tcPr>
          <w:p w:rsidR="005063F4" w:rsidRDefault="005063F4" w:rsidP="0037364B">
            <w:pPr>
              <w:widowControl w:val="0"/>
              <w:autoSpaceDE w:val="0"/>
              <w:autoSpaceDN w:val="0"/>
              <w:adjustRightInd w:val="0"/>
              <w:spacing w:before="29" w:after="0" w:line="218" w:lineRule="exact"/>
              <w:ind w:left="15"/>
              <w:rPr>
                <w:rFonts w:ascii="Arial" w:hAnsi="Arial" w:cs="Arial"/>
                <w:color w:val="000000"/>
                <w:sz w:val="20"/>
                <w:szCs w:val="20"/>
              </w:rPr>
            </w:pPr>
            <w:r>
              <w:rPr>
                <w:rFonts w:ascii="Arial" w:hAnsi="Arial" w:cs="Arial"/>
                <w:color w:val="000000"/>
                <w:sz w:val="20"/>
                <w:szCs w:val="20"/>
              </w:rPr>
              <w:t>13</w:t>
            </w:r>
          </w:p>
        </w:tc>
        <w:tc>
          <w:tcPr>
            <w:tcW w:w="772" w:type="pct"/>
            <w:tcBorders>
              <w:top w:val="nil"/>
              <w:left w:val="nil"/>
              <w:bottom w:val="single" w:sz="4" w:space="0" w:color="auto"/>
              <w:right w:val="single" w:sz="4" w:space="0" w:color="auto"/>
            </w:tcBorders>
            <w:shd w:val="clear" w:color="auto" w:fill="auto"/>
            <w:vAlign w:val="center"/>
          </w:tcPr>
          <w:p w:rsidR="005063F4" w:rsidRDefault="005063F4" w:rsidP="0037364B">
            <w:pPr>
              <w:widowControl w:val="0"/>
              <w:autoSpaceDE w:val="0"/>
              <w:autoSpaceDN w:val="0"/>
              <w:adjustRightInd w:val="0"/>
              <w:spacing w:before="29" w:after="0" w:line="199" w:lineRule="exact"/>
              <w:ind w:left="15"/>
              <w:jc w:val="center"/>
              <w:rPr>
                <w:rFonts w:ascii="Arial" w:hAnsi="Arial" w:cs="Arial"/>
                <w:color w:val="000000"/>
                <w:sz w:val="18"/>
                <w:szCs w:val="18"/>
              </w:rPr>
            </w:pPr>
            <w:r>
              <w:rPr>
                <w:rFonts w:ascii="Arial" w:hAnsi="Arial" w:cs="Arial"/>
                <w:color w:val="000000"/>
                <w:sz w:val="18"/>
                <w:szCs w:val="18"/>
              </w:rPr>
              <w:t>0</w:t>
            </w:r>
          </w:p>
        </w:tc>
        <w:tc>
          <w:tcPr>
            <w:tcW w:w="713" w:type="pct"/>
            <w:tcBorders>
              <w:top w:val="nil"/>
              <w:left w:val="nil"/>
              <w:bottom w:val="single" w:sz="4" w:space="0" w:color="auto"/>
              <w:right w:val="single" w:sz="4" w:space="0" w:color="auto"/>
            </w:tcBorders>
            <w:shd w:val="clear" w:color="auto" w:fill="auto"/>
            <w:vAlign w:val="center"/>
          </w:tcPr>
          <w:p w:rsidR="005063F4" w:rsidRDefault="005063F4" w:rsidP="0037364B">
            <w:pPr>
              <w:widowControl w:val="0"/>
              <w:autoSpaceDE w:val="0"/>
              <w:autoSpaceDN w:val="0"/>
              <w:adjustRightInd w:val="0"/>
              <w:spacing w:before="29" w:after="0" w:line="199" w:lineRule="exact"/>
              <w:ind w:left="15"/>
              <w:jc w:val="center"/>
              <w:rPr>
                <w:rFonts w:ascii="Arial" w:hAnsi="Arial" w:cs="Arial"/>
                <w:color w:val="000000"/>
                <w:sz w:val="18"/>
                <w:szCs w:val="18"/>
              </w:rPr>
            </w:pPr>
            <w:r>
              <w:rPr>
                <w:rFonts w:ascii="Arial" w:hAnsi="Arial" w:cs="Arial"/>
                <w:color w:val="000000"/>
                <w:sz w:val="18"/>
                <w:szCs w:val="18"/>
              </w:rPr>
              <w:t>7.7</w:t>
            </w:r>
          </w:p>
        </w:tc>
        <w:tc>
          <w:tcPr>
            <w:tcW w:w="736" w:type="pct"/>
            <w:tcBorders>
              <w:top w:val="nil"/>
              <w:left w:val="nil"/>
              <w:bottom w:val="single" w:sz="4" w:space="0" w:color="auto"/>
              <w:right w:val="single" w:sz="4" w:space="0" w:color="auto"/>
            </w:tcBorders>
            <w:shd w:val="clear" w:color="auto" w:fill="auto"/>
            <w:vAlign w:val="center"/>
          </w:tcPr>
          <w:p w:rsidR="005063F4" w:rsidRDefault="005063F4" w:rsidP="0037364B">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69.2</w:t>
            </w:r>
          </w:p>
        </w:tc>
        <w:tc>
          <w:tcPr>
            <w:tcW w:w="770" w:type="pct"/>
            <w:tcBorders>
              <w:top w:val="nil"/>
              <w:left w:val="nil"/>
              <w:bottom w:val="single" w:sz="4" w:space="0" w:color="auto"/>
              <w:right w:val="single" w:sz="4" w:space="0" w:color="auto"/>
            </w:tcBorders>
            <w:shd w:val="clear" w:color="auto" w:fill="auto"/>
            <w:vAlign w:val="center"/>
          </w:tcPr>
          <w:p w:rsidR="005063F4" w:rsidRDefault="005063F4" w:rsidP="0037364B">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23.1</w:t>
            </w:r>
          </w:p>
        </w:tc>
      </w:tr>
    </w:tbl>
    <w:p w:rsidR="005445A3" w:rsidRDefault="00A9671E">
      <w:pPr>
        <w:rPr>
          <w:rFonts w:ascii="Times New Roman" w:hAnsi="Times New Roman" w:cs="Times New Roman"/>
          <w:b/>
          <w:i/>
          <w:sz w:val="28"/>
          <w:szCs w:val="28"/>
        </w:rPr>
      </w:pPr>
      <w:r>
        <w:rPr>
          <w:noProof/>
          <w:lang w:eastAsia="ru-RU"/>
        </w:rPr>
        <w:lastRenderedPageBreak/>
        <w:drawing>
          <wp:inline distT="0" distB="0" distL="0" distR="0" wp14:anchorId="2D621D04" wp14:editId="27FFF567">
            <wp:extent cx="9420225" cy="2657475"/>
            <wp:effectExtent l="0" t="0" r="9525" b="9525"/>
            <wp:docPr id="32" name="Диаграмма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p>
    <w:p w:rsidR="00FC416B" w:rsidRPr="0037364B" w:rsidRDefault="00FC416B" w:rsidP="00FC416B">
      <w:pPr>
        <w:tabs>
          <w:tab w:val="left" w:pos="426"/>
          <w:tab w:val="left" w:pos="1134"/>
        </w:tabs>
        <w:spacing w:after="0" w:line="240" w:lineRule="auto"/>
        <w:jc w:val="center"/>
        <w:rPr>
          <w:rFonts w:ascii="Times New Roman" w:hAnsi="Times New Roman" w:cs="Times New Roman"/>
          <w:b/>
          <w:bCs/>
          <w:sz w:val="28"/>
          <w:szCs w:val="28"/>
        </w:rPr>
      </w:pPr>
      <w:r w:rsidRPr="0037364B">
        <w:rPr>
          <w:rFonts w:ascii="Times New Roman" w:hAnsi="Times New Roman" w:cs="Times New Roman"/>
          <w:b/>
          <w:bCs/>
          <w:sz w:val="28"/>
          <w:szCs w:val="28"/>
        </w:rPr>
        <w:t xml:space="preserve">Сравнение статистических показателей общероссийских, </w:t>
      </w:r>
    </w:p>
    <w:p w:rsidR="00FC416B" w:rsidRPr="00913649" w:rsidRDefault="00FC416B" w:rsidP="00FC416B">
      <w:pPr>
        <w:tabs>
          <w:tab w:val="left" w:pos="426"/>
          <w:tab w:val="left" w:pos="1134"/>
        </w:tabs>
        <w:spacing w:after="0" w:line="240" w:lineRule="auto"/>
        <w:jc w:val="center"/>
        <w:rPr>
          <w:rFonts w:ascii="Times New Roman" w:hAnsi="Times New Roman" w:cs="Times New Roman"/>
          <w:bCs/>
          <w:sz w:val="28"/>
          <w:szCs w:val="28"/>
        </w:rPr>
      </w:pPr>
      <w:r w:rsidRPr="0037364B">
        <w:rPr>
          <w:rFonts w:ascii="Times New Roman" w:hAnsi="Times New Roman" w:cs="Times New Roman"/>
          <w:b/>
          <w:bCs/>
          <w:sz w:val="28"/>
          <w:szCs w:val="28"/>
        </w:rPr>
        <w:t>региональных, муниципальных и школьных результатов ВПР</w:t>
      </w:r>
      <w:r w:rsidRPr="00913649">
        <w:rPr>
          <w:rFonts w:ascii="Times New Roman" w:hAnsi="Times New Roman" w:cs="Times New Roman"/>
          <w:bCs/>
          <w:sz w:val="28"/>
          <w:szCs w:val="28"/>
        </w:rPr>
        <w:t xml:space="preserve"> </w:t>
      </w:r>
    </w:p>
    <w:p w:rsidR="00FC416B" w:rsidRDefault="00FC416B" w:rsidP="00FC416B">
      <w:pPr>
        <w:tabs>
          <w:tab w:val="left" w:pos="426"/>
        </w:tabs>
        <w:spacing w:after="0" w:line="240" w:lineRule="auto"/>
        <w:ind w:firstLine="567"/>
        <w:jc w:val="center"/>
        <w:rPr>
          <w:rFonts w:ascii="Times New Roman" w:eastAsia="Times New Roman" w:hAnsi="Times New Roman" w:cs="Times New Roman"/>
          <w:color w:val="000000"/>
          <w:sz w:val="24"/>
          <w:szCs w:val="24"/>
          <w:lang w:eastAsia="ru-RU"/>
        </w:rPr>
      </w:pPr>
      <w:r w:rsidRPr="00913649">
        <w:rPr>
          <w:rFonts w:ascii="Times New Roman" w:hAnsi="Times New Roman" w:cs="Times New Roman"/>
          <w:bCs/>
          <w:sz w:val="28"/>
          <w:szCs w:val="28"/>
        </w:rPr>
        <w:t>по предмету «</w:t>
      </w:r>
      <w:r>
        <w:rPr>
          <w:rFonts w:ascii="Times New Roman" w:hAnsi="Times New Roman" w:cs="Times New Roman"/>
          <w:bCs/>
          <w:sz w:val="28"/>
          <w:szCs w:val="28"/>
        </w:rPr>
        <w:t>истории</w:t>
      </w:r>
      <w:r w:rsidRPr="00913649">
        <w:rPr>
          <w:rFonts w:ascii="Times New Roman" w:hAnsi="Times New Roman" w:cs="Times New Roman"/>
          <w:bCs/>
          <w:sz w:val="28"/>
          <w:szCs w:val="28"/>
        </w:rPr>
        <w:t xml:space="preserve">»  </w:t>
      </w:r>
      <w:r w:rsidRPr="00913649">
        <w:rPr>
          <w:rFonts w:ascii="Times New Roman" w:hAnsi="Times New Roman" w:cs="Times New Roman"/>
          <w:sz w:val="28"/>
          <w:szCs w:val="28"/>
        </w:rPr>
        <w:t xml:space="preserve">в </w:t>
      </w:r>
      <w:r>
        <w:rPr>
          <w:rFonts w:ascii="Times New Roman" w:hAnsi="Times New Roman" w:cs="Times New Roman"/>
          <w:sz w:val="28"/>
          <w:szCs w:val="28"/>
        </w:rPr>
        <w:t>5-7, 11 классах</w:t>
      </w:r>
      <w:r w:rsidRPr="00913649">
        <w:rPr>
          <w:rFonts w:ascii="Times New Roman" w:hAnsi="Times New Roman" w:cs="Times New Roman"/>
          <w:sz w:val="28"/>
          <w:szCs w:val="28"/>
        </w:rPr>
        <w:t xml:space="preserve">  МБОУ СОШ № </w:t>
      </w:r>
      <w:r>
        <w:rPr>
          <w:rFonts w:ascii="Times New Roman" w:hAnsi="Times New Roman" w:cs="Times New Roman"/>
          <w:sz w:val="28"/>
          <w:szCs w:val="28"/>
        </w:rPr>
        <w:t>27</w:t>
      </w:r>
    </w:p>
    <w:p w:rsidR="00FC416B" w:rsidRPr="00E149BF" w:rsidRDefault="00FC416B" w:rsidP="00FC416B">
      <w:pPr>
        <w:tabs>
          <w:tab w:val="left" w:pos="426"/>
          <w:tab w:val="left" w:pos="1134"/>
        </w:tabs>
        <w:spacing w:after="0" w:line="240" w:lineRule="auto"/>
        <w:jc w:val="both"/>
        <w:rPr>
          <w:rFonts w:ascii="Times New Roman" w:hAnsi="Times New Roman" w:cs="Times New Roman"/>
          <w:b/>
          <w:sz w:val="20"/>
          <w:szCs w:val="20"/>
        </w:rPr>
      </w:pPr>
      <w:r>
        <w:rPr>
          <w:rFonts w:ascii="Times New Roman" w:eastAsia="Times New Roman" w:hAnsi="Times New Roman" w:cs="Times New Roman"/>
          <w:color w:val="000000"/>
          <w:lang w:eastAsia="ru-RU"/>
        </w:rPr>
        <w:tab/>
      </w:r>
      <w:r>
        <w:rPr>
          <w:rFonts w:ascii="Times New Roman" w:eastAsia="Times New Roman" w:hAnsi="Times New Roman" w:cs="Times New Roman"/>
          <w:color w:val="000000"/>
          <w:lang w:eastAsia="ru-RU"/>
        </w:rPr>
        <w:tab/>
      </w:r>
      <w:r>
        <w:rPr>
          <w:rFonts w:ascii="Times New Roman" w:eastAsia="Times New Roman" w:hAnsi="Times New Roman" w:cs="Times New Roman"/>
          <w:color w:val="000000"/>
          <w:lang w:eastAsia="ru-RU"/>
        </w:rPr>
        <w:tab/>
      </w:r>
      <w:r>
        <w:rPr>
          <w:rFonts w:ascii="Times New Roman" w:eastAsia="Times New Roman" w:hAnsi="Times New Roman" w:cs="Times New Roman"/>
          <w:color w:val="000000"/>
          <w:lang w:eastAsia="ru-RU"/>
        </w:rPr>
        <w:tab/>
      </w:r>
      <w:r>
        <w:rPr>
          <w:rFonts w:ascii="Times New Roman" w:eastAsia="Times New Roman" w:hAnsi="Times New Roman" w:cs="Times New Roman"/>
          <w:color w:val="000000"/>
          <w:lang w:eastAsia="ru-RU"/>
        </w:rPr>
        <w:tab/>
      </w:r>
      <w:r>
        <w:rPr>
          <w:rFonts w:ascii="Times New Roman" w:eastAsia="Times New Roman" w:hAnsi="Times New Roman" w:cs="Times New Roman"/>
          <w:color w:val="000000"/>
          <w:lang w:eastAsia="ru-RU"/>
        </w:rPr>
        <w:tab/>
      </w:r>
      <w:r>
        <w:rPr>
          <w:rFonts w:ascii="Times New Roman" w:eastAsia="Times New Roman" w:hAnsi="Times New Roman" w:cs="Times New Roman"/>
          <w:color w:val="000000"/>
          <w:lang w:eastAsia="ru-RU"/>
        </w:rPr>
        <w:tab/>
      </w:r>
      <w:r>
        <w:rPr>
          <w:rFonts w:ascii="Times New Roman" w:eastAsia="Times New Roman" w:hAnsi="Times New Roman" w:cs="Times New Roman"/>
          <w:color w:val="000000"/>
          <w:lang w:eastAsia="ru-RU"/>
        </w:rPr>
        <w:tab/>
      </w:r>
    </w:p>
    <w:p w:rsidR="00FC416B" w:rsidRDefault="00FC416B" w:rsidP="00FC416B">
      <w:pPr>
        <w:tabs>
          <w:tab w:val="left" w:pos="426"/>
          <w:tab w:val="left" w:pos="1134"/>
        </w:tabs>
        <w:spacing w:after="0" w:line="240" w:lineRule="auto"/>
        <w:ind w:firstLine="709"/>
        <w:jc w:val="both"/>
        <w:rPr>
          <w:rFonts w:ascii="Times New Roman" w:hAnsi="Times New Roman" w:cs="Times New Roman"/>
          <w:i/>
          <w:sz w:val="28"/>
          <w:szCs w:val="28"/>
        </w:rPr>
      </w:pPr>
      <w:r>
        <w:rPr>
          <w:rFonts w:ascii="Times New Roman" w:hAnsi="Times New Roman" w:cs="Times New Roman"/>
          <w:b/>
          <w:sz w:val="28"/>
          <w:szCs w:val="28"/>
        </w:rPr>
        <w:t>Обобщенный в</w:t>
      </w:r>
      <w:r w:rsidRPr="00256251">
        <w:rPr>
          <w:rFonts w:ascii="Times New Roman" w:hAnsi="Times New Roman" w:cs="Times New Roman"/>
          <w:b/>
          <w:sz w:val="28"/>
          <w:szCs w:val="28"/>
        </w:rPr>
        <w:t>ывод:</w:t>
      </w:r>
      <w:r>
        <w:rPr>
          <w:rFonts w:ascii="Times New Roman" w:hAnsi="Times New Roman" w:cs="Times New Roman"/>
          <w:b/>
          <w:sz w:val="28"/>
          <w:szCs w:val="28"/>
        </w:rPr>
        <w:t xml:space="preserve"> </w:t>
      </w:r>
      <w:r>
        <w:rPr>
          <w:rFonts w:ascii="Times New Roman" w:hAnsi="Times New Roman" w:cs="Times New Roman"/>
          <w:i/>
          <w:sz w:val="28"/>
          <w:szCs w:val="28"/>
        </w:rPr>
        <w:t>результаты ВПР по истории в 6-7  классах МБОУ СОШ №27 ниже, чем по муниципалитету, Ростовской области и РФ. В 5  классах наблюдается значительное превышение результатов ВПР  по оценкам «отлично».</w:t>
      </w:r>
      <w:proofErr w:type="gramStart"/>
      <w:r>
        <w:rPr>
          <w:rFonts w:ascii="Times New Roman" w:hAnsi="Times New Roman" w:cs="Times New Roman"/>
          <w:i/>
          <w:sz w:val="28"/>
          <w:szCs w:val="28"/>
        </w:rPr>
        <w:t xml:space="preserve"> .</w:t>
      </w:r>
      <w:proofErr w:type="gramEnd"/>
      <w:r>
        <w:rPr>
          <w:rFonts w:ascii="Times New Roman" w:hAnsi="Times New Roman" w:cs="Times New Roman"/>
          <w:i/>
          <w:sz w:val="28"/>
          <w:szCs w:val="28"/>
        </w:rPr>
        <w:t xml:space="preserve"> В 11  классах наблюдается значительное превышение результатов ВПР  по оценкам «отлично» и «хорошо».</w:t>
      </w:r>
    </w:p>
    <w:p w:rsidR="00FC416B" w:rsidRDefault="00FC416B" w:rsidP="00FC416B">
      <w:pPr>
        <w:tabs>
          <w:tab w:val="left" w:pos="426"/>
          <w:tab w:val="left" w:pos="1134"/>
        </w:tabs>
        <w:spacing w:after="0" w:line="240" w:lineRule="auto"/>
        <w:ind w:firstLine="709"/>
        <w:jc w:val="both"/>
        <w:rPr>
          <w:rFonts w:ascii="Times New Roman" w:hAnsi="Times New Roman" w:cs="Times New Roman"/>
          <w:i/>
          <w:sz w:val="28"/>
          <w:szCs w:val="28"/>
        </w:rPr>
      </w:pPr>
    </w:p>
    <w:p w:rsidR="00EC240D" w:rsidRDefault="00EC240D" w:rsidP="00FC416B">
      <w:pPr>
        <w:tabs>
          <w:tab w:val="left" w:pos="426"/>
          <w:tab w:val="left" w:pos="1134"/>
        </w:tabs>
        <w:spacing w:after="0" w:line="240" w:lineRule="auto"/>
        <w:ind w:firstLine="709"/>
        <w:jc w:val="both"/>
        <w:rPr>
          <w:rFonts w:ascii="Times New Roman" w:hAnsi="Times New Roman" w:cs="Times New Roman"/>
          <w:i/>
          <w:sz w:val="28"/>
          <w:szCs w:val="28"/>
        </w:rPr>
      </w:pPr>
    </w:p>
    <w:p w:rsidR="00EC240D" w:rsidRDefault="00EC240D" w:rsidP="00FC416B">
      <w:pPr>
        <w:tabs>
          <w:tab w:val="left" w:pos="426"/>
          <w:tab w:val="left" w:pos="1134"/>
        </w:tabs>
        <w:spacing w:after="0" w:line="240" w:lineRule="auto"/>
        <w:ind w:firstLine="709"/>
        <w:jc w:val="both"/>
        <w:rPr>
          <w:rFonts w:ascii="Times New Roman" w:hAnsi="Times New Roman" w:cs="Times New Roman"/>
          <w:i/>
          <w:sz w:val="28"/>
          <w:szCs w:val="28"/>
        </w:rPr>
      </w:pPr>
    </w:p>
    <w:p w:rsidR="00FC416B" w:rsidRDefault="00FC416B" w:rsidP="00FC416B">
      <w:pPr>
        <w:tabs>
          <w:tab w:val="left" w:pos="426"/>
          <w:tab w:val="left" w:pos="1134"/>
        </w:tabs>
        <w:spacing w:after="0" w:line="240" w:lineRule="auto"/>
        <w:ind w:firstLine="709"/>
        <w:jc w:val="both"/>
        <w:rPr>
          <w:rFonts w:ascii="Times New Roman" w:hAnsi="Times New Roman" w:cs="Times New Roman"/>
          <w:i/>
          <w:sz w:val="28"/>
          <w:szCs w:val="28"/>
        </w:rPr>
      </w:pPr>
    </w:p>
    <w:p w:rsidR="00A9671E" w:rsidRDefault="00A9671E">
      <w:pPr>
        <w:rPr>
          <w:rFonts w:ascii="Times New Roman" w:hAnsi="Times New Roman" w:cs="Times New Roman"/>
          <w:b/>
          <w:i/>
          <w:sz w:val="28"/>
          <w:szCs w:val="28"/>
        </w:rPr>
      </w:pPr>
    </w:p>
    <w:p w:rsidR="00A9671E" w:rsidRDefault="00A9671E">
      <w:pPr>
        <w:rPr>
          <w:rFonts w:ascii="Times New Roman" w:hAnsi="Times New Roman" w:cs="Times New Roman"/>
          <w:b/>
          <w:i/>
          <w:sz w:val="28"/>
          <w:szCs w:val="28"/>
        </w:rPr>
      </w:pPr>
    </w:p>
    <w:p w:rsidR="00A9671E" w:rsidRDefault="00A9671E">
      <w:pPr>
        <w:rPr>
          <w:rFonts w:ascii="Times New Roman" w:hAnsi="Times New Roman" w:cs="Times New Roman"/>
          <w:b/>
          <w:i/>
          <w:sz w:val="28"/>
          <w:szCs w:val="28"/>
        </w:rPr>
      </w:pPr>
    </w:p>
    <w:p w:rsidR="00A9671E" w:rsidRDefault="00A9671E">
      <w:pPr>
        <w:rPr>
          <w:rFonts w:ascii="Times New Roman" w:hAnsi="Times New Roman" w:cs="Times New Roman"/>
          <w:b/>
          <w:i/>
          <w:sz w:val="28"/>
          <w:szCs w:val="28"/>
        </w:rPr>
      </w:pPr>
    </w:p>
    <w:p w:rsidR="005445A3" w:rsidRDefault="005445A3" w:rsidP="005445A3">
      <w:pPr>
        <w:pStyle w:val="a4"/>
        <w:tabs>
          <w:tab w:val="left" w:pos="426"/>
          <w:tab w:val="left" w:pos="1134"/>
        </w:tabs>
        <w:spacing w:after="0" w:line="240" w:lineRule="auto"/>
        <w:ind w:left="1080"/>
        <w:jc w:val="center"/>
        <w:rPr>
          <w:rFonts w:ascii="Times New Roman" w:hAnsi="Times New Roman" w:cs="Times New Roman"/>
          <w:sz w:val="28"/>
          <w:szCs w:val="28"/>
        </w:rPr>
      </w:pPr>
      <w:r>
        <w:rPr>
          <w:rFonts w:ascii="Times New Roman" w:hAnsi="Times New Roman" w:cs="Times New Roman"/>
          <w:sz w:val="28"/>
          <w:szCs w:val="28"/>
        </w:rPr>
        <w:t>Обществознание 6 класс</w:t>
      </w:r>
    </w:p>
    <w:p w:rsidR="005445A3" w:rsidRPr="00286E07" w:rsidRDefault="005445A3" w:rsidP="005445A3">
      <w:pPr>
        <w:tabs>
          <w:tab w:val="left" w:pos="426"/>
          <w:tab w:val="left" w:pos="1134"/>
        </w:tabs>
        <w:spacing w:after="0" w:line="240" w:lineRule="auto"/>
        <w:rPr>
          <w:rFonts w:ascii="Times New Roman" w:hAnsi="Times New Roman" w:cs="Times New Roman"/>
          <w:sz w:val="28"/>
          <w:szCs w:val="28"/>
        </w:rPr>
      </w:pPr>
    </w:p>
    <w:tbl>
      <w:tblPr>
        <w:tblW w:w="5000" w:type="pct"/>
        <w:tblLook w:val="04A0" w:firstRow="1" w:lastRow="0" w:firstColumn="1" w:lastColumn="0" w:noHBand="0" w:noVBand="1"/>
      </w:tblPr>
      <w:tblGrid>
        <w:gridCol w:w="3467"/>
        <w:gridCol w:w="2475"/>
        <w:gridCol w:w="2283"/>
        <w:gridCol w:w="2108"/>
        <w:gridCol w:w="2176"/>
        <w:gridCol w:w="2277"/>
      </w:tblGrid>
      <w:tr w:rsidR="005445A3" w:rsidRPr="004C69E7" w:rsidTr="0037364B">
        <w:trPr>
          <w:trHeight w:val="350"/>
        </w:trPr>
        <w:tc>
          <w:tcPr>
            <w:tcW w:w="117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445A3" w:rsidRPr="004C69E7" w:rsidRDefault="005445A3" w:rsidP="0037364B">
            <w:pPr>
              <w:spacing w:after="0" w:line="240" w:lineRule="auto"/>
              <w:jc w:val="center"/>
              <w:rPr>
                <w:rFonts w:ascii="Times New Roman" w:eastAsia="Times New Roman" w:hAnsi="Times New Roman" w:cs="Times New Roman"/>
                <w:color w:val="000000"/>
                <w:lang w:eastAsia="ru-RU"/>
              </w:rPr>
            </w:pPr>
            <w:r w:rsidRPr="004C69E7">
              <w:rPr>
                <w:rFonts w:ascii="Times New Roman" w:eastAsia="Times New Roman" w:hAnsi="Times New Roman" w:cs="Times New Roman"/>
                <w:color w:val="000000"/>
                <w:lang w:eastAsia="ru-RU"/>
              </w:rPr>
              <w:t> </w:t>
            </w:r>
          </w:p>
        </w:tc>
        <w:tc>
          <w:tcPr>
            <w:tcW w:w="83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445A3" w:rsidRPr="004C69E7" w:rsidRDefault="005445A3" w:rsidP="0037364B">
            <w:pPr>
              <w:spacing w:after="0" w:line="240" w:lineRule="auto"/>
              <w:jc w:val="center"/>
              <w:rPr>
                <w:rFonts w:ascii="Times New Roman" w:eastAsia="Times New Roman" w:hAnsi="Times New Roman" w:cs="Times New Roman"/>
                <w:b/>
                <w:bCs/>
                <w:color w:val="000000"/>
                <w:lang w:eastAsia="ru-RU"/>
              </w:rPr>
            </w:pPr>
            <w:r w:rsidRPr="004C69E7">
              <w:rPr>
                <w:rFonts w:ascii="Times New Roman" w:eastAsia="Times New Roman" w:hAnsi="Times New Roman" w:cs="Times New Roman"/>
                <w:b/>
                <w:bCs/>
                <w:color w:val="000000"/>
                <w:lang w:eastAsia="ru-RU"/>
              </w:rPr>
              <w:t>Количество участников</w:t>
            </w:r>
          </w:p>
        </w:tc>
        <w:tc>
          <w:tcPr>
            <w:tcW w:w="2991" w:type="pct"/>
            <w:gridSpan w:val="4"/>
            <w:tcBorders>
              <w:top w:val="single" w:sz="4" w:space="0" w:color="auto"/>
              <w:left w:val="nil"/>
              <w:bottom w:val="single" w:sz="4" w:space="0" w:color="auto"/>
              <w:right w:val="single" w:sz="4" w:space="0" w:color="auto"/>
            </w:tcBorders>
            <w:shd w:val="clear" w:color="auto" w:fill="auto"/>
            <w:vAlign w:val="center"/>
            <w:hideMark/>
          </w:tcPr>
          <w:p w:rsidR="005445A3" w:rsidRPr="004C69E7" w:rsidRDefault="005445A3" w:rsidP="0037364B">
            <w:pPr>
              <w:spacing w:after="0" w:line="240" w:lineRule="auto"/>
              <w:jc w:val="center"/>
              <w:rPr>
                <w:rFonts w:ascii="Times New Roman" w:eastAsia="Times New Roman" w:hAnsi="Times New Roman" w:cs="Times New Roman"/>
                <w:b/>
                <w:bCs/>
                <w:color w:val="000000"/>
                <w:lang w:eastAsia="ru-RU"/>
              </w:rPr>
            </w:pPr>
            <w:r w:rsidRPr="004C69E7">
              <w:rPr>
                <w:rFonts w:ascii="Times New Roman" w:eastAsia="Times New Roman" w:hAnsi="Times New Roman" w:cs="Times New Roman"/>
                <w:b/>
                <w:bCs/>
                <w:color w:val="000000"/>
                <w:lang w:eastAsia="ru-RU"/>
              </w:rPr>
              <w:t xml:space="preserve">Распределение отметок участников </w:t>
            </w:r>
            <w:proofErr w:type="gramStart"/>
            <w:r w:rsidRPr="004C69E7">
              <w:rPr>
                <w:rFonts w:ascii="Times New Roman" w:eastAsia="Times New Roman" w:hAnsi="Times New Roman" w:cs="Times New Roman"/>
                <w:b/>
                <w:bCs/>
                <w:color w:val="000000"/>
                <w:lang w:eastAsia="ru-RU"/>
              </w:rPr>
              <w:t>в</w:t>
            </w:r>
            <w:proofErr w:type="gramEnd"/>
            <w:r w:rsidRPr="004C69E7">
              <w:rPr>
                <w:rFonts w:ascii="Times New Roman" w:eastAsia="Times New Roman" w:hAnsi="Times New Roman" w:cs="Times New Roman"/>
                <w:b/>
                <w:bCs/>
                <w:color w:val="000000"/>
                <w:lang w:eastAsia="ru-RU"/>
              </w:rPr>
              <w:t xml:space="preserve"> %</w:t>
            </w:r>
          </w:p>
        </w:tc>
      </w:tr>
      <w:tr w:rsidR="005445A3" w:rsidRPr="004C69E7" w:rsidTr="0037364B">
        <w:trPr>
          <w:trHeight w:val="269"/>
        </w:trPr>
        <w:tc>
          <w:tcPr>
            <w:tcW w:w="1172" w:type="pct"/>
            <w:vMerge/>
            <w:tcBorders>
              <w:top w:val="single" w:sz="4" w:space="0" w:color="auto"/>
              <w:left w:val="single" w:sz="4" w:space="0" w:color="auto"/>
              <w:bottom w:val="single" w:sz="4" w:space="0" w:color="auto"/>
              <w:right w:val="single" w:sz="4" w:space="0" w:color="auto"/>
            </w:tcBorders>
            <w:vAlign w:val="center"/>
            <w:hideMark/>
          </w:tcPr>
          <w:p w:rsidR="005445A3" w:rsidRPr="004C69E7" w:rsidRDefault="005445A3" w:rsidP="0037364B">
            <w:pPr>
              <w:spacing w:after="0" w:line="240" w:lineRule="auto"/>
              <w:rPr>
                <w:rFonts w:ascii="Times New Roman" w:eastAsia="Times New Roman" w:hAnsi="Times New Roman" w:cs="Times New Roman"/>
                <w:color w:val="000000"/>
                <w:lang w:eastAsia="ru-RU"/>
              </w:rPr>
            </w:pPr>
          </w:p>
        </w:tc>
        <w:tc>
          <w:tcPr>
            <w:tcW w:w="837" w:type="pct"/>
            <w:vMerge/>
            <w:tcBorders>
              <w:top w:val="single" w:sz="4" w:space="0" w:color="auto"/>
              <w:left w:val="single" w:sz="4" w:space="0" w:color="auto"/>
              <w:bottom w:val="single" w:sz="4" w:space="0" w:color="auto"/>
              <w:right w:val="single" w:sz="4" w:space="0" w:color="auto"/>
            </w:tcBorders>
            <w:vAlign w:val="center"/>
            <w:hideMark/>
          </w:tcPr>
          <w:p w:rsidR="005445A3" w:rsidRPr="004C69E7" w:rsidRDefault="005445A3" w:rsidP="0037364B">
            <w:pPr>
              <w:spacing w:after="0" w:line="240" w:lineRule="auto"/>
              <w:rPr>
                <w:rFonts w:ascii="Times New Roman" w:eastAsia="Times New Roman" w:hAnsi="Times New Roman" w:cs="Times New Roman"/>
                <w:b/>
                <w:bCs/>
                <w:color w:val="000000"/>
                <w:lang w:eastAsia="ru-RU"/>
              </w:rPr>
            </w:pPr>
          </w:p>
        </w:tc>
        <w:tc>
          <w:tcPr>
            <w:tcW w:w="772" w:type="pct"/>
            <w:tcBorders>
              <w:top w:val="nil"/>
              <w:left w:val="nil"/>
              <w:bottom w:val="single" w:sz="4" w:space="0" w:color="auto"/>
              <w:right w:val="single" w:sz="4" w:space="0" w:color="auto"/>
            </w:tcBorders>
            <w:shd w:val="clear" w:color="auto" w:fill="auto"/>
            <w:vAlign w:val="center"/>
            <w:hideMark/>
          </w:tcPr>
          <w:p w:rsidR="005445A3" w:rsidRPr="004C69E7" w:rsidRDefault="005445A3" w:rsidP="0037364B">
            <w:pPr>
              <w:spacing w:after="0" w:line="240" w:lineRule="auto"/>
              <w:jc w:val="center"/>
              <w:rPr>
                <w:rFonts w:ascii="Times New Roman" w:eastAsia="Times New Roman" w:hAnsi="Times New Roman" w:cs="Times New Roman"/>
                <w:b/>
                <w:bCs/>
                <w:color w:val="000000"/>
                <w:lang w:eastAsia="ru-RU"/>
              </w:rPr>
            </w:pPr>
            <w:r w:rsidRPr="004C69E7">
              <w:rPr>
                <w:rFonts w:ascii="Times New Roman" w:eastAsia="Times New Roman" w:hAnsi="Times New Roman" w:cs="Times New Roman"/>
                <w:b/>
                <w:bCs/>
                <w:color w:val="000000"/>
                <w:lang w:eastAsia="ru-RU"/>
              </w:rPr>
              <w:t>2</w:t>
            </w:r>
          </w:p>
        </w:tc>
        <w:tc>
          <w:tcPr>
            <w:tcW w:w="713" w:type="pct"/>
            <w:tcBorders>
              <w:top w:val="nil"/>
              <w:left w:val="nil"/>
              <w:bottom w:val="single" w:sz="4" w:space="0" w:color="auto"/>
              <w:right w:val="single" w:sz="4" w:space="0" w:color="auto"/>
            </w:tcBorders>
            <w:shd w:val="clear" w:color="auto" w:fill="auto"/>
            <w:vAlign w:val="center"/>
            <w:hideMark/>
          </w:tcPr>
          <w:p w:rsidR="005445A3" w:rsidRPr="004C69E7" w:rsidRDefault="005445A3" w:rsidP="0037364B">
            <w:pPr>
              <w:spacing w:after="0" w:line="240" w:lineRule="auto"/>
              <w:jc w:val="center"/>
              <w:rPr>
                <w:rFonts w:ascii="Times New Roman" w:eastAsia="Times New Roman" w:hAnsi="Times New Roman" w:cs="Times New Roman"/>
                <w:b/>
                <w:bCs/>
                <w:color w:val="000000"/>
                <w:lang w:eastAsia="ru-RU"/>
              </w:rPr>
            </w:pPr>
            <w:r w:rsidRPr="004C69E7">
              <w:rPr>
                <w:rFonts w:ascii="Times New Roman" w:eastAsia="Times New Roman" w:hAnsi="Times New Roman" w:cs="Times New Roman"/>
                <w:b/>
                <w:bCs/>
                <w:color w:val="000000"/>
                <w:lang w:eastAsia="ru-RU"/>
              </w:rPr>
              <w:t>3</w:t>
            </w:r>
          </w:p>
        </w:tc>
        <w:tc>
          <w:tcPr>
            <w:tcW w:w="736" w:type="pct"/>
            <w:tcBorders>
              <w:top w:val="nil"/>
              <w:left w:val="nil"/>
              <w:bottom w:val="single" w:sz="4" w:space="0" w:color="auto"/>
              <w:right w:val="single" w:sz="4" w:space="0" w:color="auto"/>
            </w:tcBorders>
            <w:shd w:val="clear" w:color="auto" w:fill="auto"/>
            <w:vAlign w:val="center"/>
            <w:hideMark/>
          </w:tcPr>
          <w:p w:rsidR="005445A3" w:rsidRPr="004C69E7" w:rsidRDefault="005445A3" w:rsidP="0037364B">
            <w:pPr>
              <w:spacing w:after="0" w:line="240" w:lineRule="auto"/>
              <w:jc w:val="center"/>
              <w:rPr>
                <w:rFonts w:ascii="Times New Roman" w:eastAsia="Times New Roman" w:hAnsi="Times New Roman" w:cs="Times New Roman"/>
                <w:b/>
                <w:bCs/>
                <w:color w:val="000000"/>
                <w:lang w:eastAsia="ru-RU"/>
              </w:rPr>
            </w:pPr>
            <w:r w:rsidRPr="004C69E7">
              <w:rPr>
                <w:rFonts w:ascii="Times New Roman" w:eastAsia="Times New Roman" w:hAnsi="Times New Roman" w:cs="Times New Roman"/>
                <w:b/>
                <w:bCs/>
                <w:color w:val="000000"/>
                <w:lang w:eastAsia="ru-RU"/>
              </w:rPr>
              <w:t>4</w:t>
            </w:r>
          </w:p>
        </w:tc>
        <w:tc>
          <w:tcPr>
            <w:tcW w:w="770" w:type="pct"/>
            <w:tcBorders>
              <w:top w:val="nil"/>
              <w:left w:val="nil"/>
              <w:bottom w:val="single" w:sz="4" w:space="0" w:color="auto"/>
              <w:right w:val="single" w:sz="4" w:space="0" w:color="auto"/>
            </w:tcBorders>
            <w:shd w:val="clear" w:color="auto" w:fill="auto"/>
            <w:vAlign w:val="center"/>
            <w:hideMark/>
          </w:tcPr>
          <w:p w:rsidR="005445A3" w:rsidRPr="004C69E7" w:rsidRDefault="005445A3" w:rsidP="0037364B">
            <w:pPr>
              <w:spacing w:after="0" w:line="240" w:lineRule="auto"/>
              <w:jc w:val="center"/>
              <w:rPr>
                <w:rFonts w:ascii="Times New Roman" w:eastAsia="Times New Roman" w:hAnsi="Times New Roman" w:cs="Times New Roman"/>
                <w:b/>
                <w:bCs/>
                <w:color w:val="000000"/>
                <w:lang w:eastAsia="ru-RU"/>
              </w:rPr>
            </w:pPr>
            <w:r w:rsidRPr="004C69E7">
              <w:rPr>
                <w:rFonts w:ascii="Times New Roman" w:eastAsia="Times New Roman" w:hAnsi="Times New Roman" w:cs="Times New Roman"/>
                <w:b/>
                <w:bCs/>
                <w:color w:val="000000"/>
                <w:lang w:eastAsia="ru-RU"/>
              </w:rPr>
              <w:t>5</w:t>
            </w:r>
          </w:p>
        </w:tc>
      </w:tr>
      <w:tr w:rsidR="005063F4" w:rsidRPr="004C69E7" w:rsidTr="0037364B">
        <w:trPr>
          <w:trHeight w:val="274"/>
        </w:trPr>
        <w:tc>
          <w:tcPr>
            <w:tcW w:w="1172" w:type="pct"/>
            <w:tcBorders>
              <w:top w:val="nil"/>
              <w:left w:val="single" w:sz="4" w:space="0" w:color="auto"/>
              <w:bottom w:val="single" w:sz="4" w:space="0" w:color="auto"/>
              <w:right w:val="single" w:sz="4" w:space="0" w:color="auto"/>
            </w:tcBorders>
            <w:shd w:val="clear" w:color="auto" w:fill="auto"/>
            <w:vAlign w:val="center"/>
            <w:hideMark/>
          </w:tcPr>
          <w:p w:rsidR="005063F4" w:rsidRPr="004C69E7" w:rsidRDefault="005063F4" w:rsidP="0037364B">
            <w:pPr>
              <w:spacing w:after="0" w:line="240" w:lineRule="auto"/>
              <w:rPr>
                <w:rFonts w:ascii="Times New Roman" w:eastAsia="Times New Roman" w:hAnsi="Times New Roman" w:cs="Times New Roman"/>
                <w:b/>
                <w:bCs/>
                <w:color w:val="000000"/>
                <w:lang w:eastAsia="ru-RU"/>
              </w:rPr>
            </w:pPr>
            <w:r w:rsidRPr="004C69E7">
              <w:rPr>
                <w:rFonts w:ascii="Times New Roman" w:eastAsia="Times New Roman" w:hAnsi="Times New Roman" w:cs="Times New Roman"/>
                <w:b/>
                <w:bCs/>
                <w:color w:val="000000"/>
                <w:lang w:eastAsia="ru-RU"/>
              </w:rPr>
              <w:t>Вся выборка по РФ</w:t>
            </w:r>
          </w:p>
        </w:tc>
        <w:tc>
          <w:tcPr>
            <w:tcW w:w="837" w:type="pct"/>
            <w:tcBorders>
              <w:top w:val="nil"/>
              <w:left w:val="nil"/>
              <w:bottom w:val="single" w:sz="4" w:space="0" w:color="auto"/>
              <w:right w:val="single" w:sz="4" w:space="0" w:color="auto"/>
            </w:tcBorders>
            <w:shd w:val="clear" w:color="auto" w:fill="auto"/>
            <w:vAlign w:val="center"/>
          </w:tcPr>
          <w:p w:rsidR="005063F4" w:rsidRDefault="005063F4" w:rsidP="0037364B">
            <w:pPr>
              <w:widowControl w:val="0"/>
              <w:autoSpaceDE w:val="0"/>
              <w:autoSpaceDN w:val="0"/>
              <w:adjustRightInd w:val="0"/>
              <w:spacing w:before="14" w:after="0" w:line="180" w:lineRule="exact"/>
              <w:ind w:left="8"/>
              <w:rPr>
                <w:rFonts w:ascii="Arial" w:hAnsi="Arial" w:cs="Arial"/>
                <w:color w:val="000000"/>
                <w:sz w:val="16"/>
                <w:szCs w:val="16"/>
              </w:rPr>
            </w:pPr>
            <w:r>
              <w:rPr>
                <w:rFonts w:ascii="Arial" w:hAnsi="Arial" w:cs="Arial"/>
                <w:color w:val="000000"/>
                <w:sz w:val="16"/>
                <w:szCs w:val="16"/>
              </w:rPr>
              <w:t>1284448</w:t>
            </w:r>
          </w:p>
        </w:tc>
        <w:tc>
          <w:tcPr>
            <w:tcW w:w="772" w:type="pct"/>
            <w:tcBorders>
              <w:top w:val="nil"/>
              <w:left w:val="nil"/>
              <w:bottom w:val="single" w:sz="4" w:space="0" w:color="auto"/>
              <w:right w:val="single" w:sz="4" w:space="0" w:color="auto"/>
            </w:tcBorders>
            <w:shd w:val="clear" w:color="auto" w:fill="auto"/>
            <w:vAlign w:val="center"/>
          </w:tcPr>
          <w:p w:rsidR="005063F4" w:rsidRDefault="005063F4" w:rsidP="0037364B">
            <w:pPr>
              <w:widowControl w:val="0"/>
              <w:autoSpaceDE w:val="0"/>
              <w:autoSpaceDN w:val="0"/>
              <w:adjustRightInd w:val="0"/>
              <w:spacing w:before="29" w:after="0" w:line="218" w:lineRule="exact"/>
              <w:ind w:left="15"/>
              <w:jc w:val="center"/>
              <w:rPr>
                <w:rFonts w:ascii="Arial" w:hAnsi="Arial" w:cs="Arial"/>
                <w:color w:val="000000"/>
                <w:sz w:val="20"/>
                <w:szCs w:val="20"/>
              </w:rPr>
            </w:pPr>
            <w:r>
              <w:rPr>
                <w:rFonts w:ascii="Arial" w:hAnsi="Arial" w:cs="Arial"/>
                <w:color w:val="000000"/>
                <w:sz w:val="20"/>
                <w:szCs w:val="20"/>
              </w:rPr>
              <w:t>6.7</w:t>
            </w:r>
          </w:p>
        </w:tc>
        <w:tc>
          <w:tcPr>
            <w:tcW w:w="713" w:type="pct"/>
            <w:tcBorders>
              <w:top w:val="nil"/>
              <w:left w:val="nil"/>
              <w:bottom w:val="single" w:sz="4" w:space="0" w:color="auto"/>
              <w:right w:val="single" w:sz="4" w:space="0" w:color="auto"/>
            </w:tcBorders>
            <w:shd w:val="clear" w:color="auto" w:fill="auto"/>
            <w:vAlign w:val="center"/>
          </w:tcPr>
          <w:p w:rsidR="005063F4" w:rsidRDefault="005063F4" w:rsidP="0037364B">
            <w:pPr>
              <w:widowControl w:val="0"/>
              <w:autoSpaceDE w:val="0"/>
              <w:autoSpaceDN w:val="0"/>
              <w:adjustRightInd w:val="0"/>
              <w:spacing w:before="29" w:after="0" w:line="218" w:lineRule="exact"/>
              <w:ind w:left="15"/>
              <w:jc w:val="center"/>
              <w:rPr>
                <w:rFonts w:ascii="Arial" w:hAnsi="Arial" w:cs="Arial"/>
                <w:color w:val="000000"/>
                <w:sz w:val="20"/>
                <w:szCs w:val="20"/>
              </w:rPr>
            </w:pPr>
            <w:r>
              <w:rPr>
                <w:rFonts w:ascii="Arial" w:hAnsi="Arial" w:cs="Arial"/>
                <w:color w:val="000000"/>
                <w:sz w:val="20"/>
                <w:szCs w:val="20"/>
              </w:rPr>
              <w:t>38</w:t>
            </w:r>
          </w:p>
        </w:tc>
        <w:tc>
          <w:tcPr>
            <w:tcW w:w="736" w:type="pct"/>
            <w:tcBorders>
              <w:top w:val="nil"/>
              <w:left w:val="nil"/>
              <w:bottom w:val="single" w:sz="4" w:space="0" w:color="auto"/>
              <w:right w:val="single" w:sz="4" w:space="0" w:color="auto"/>
            </w:tcBorders>
            <w:shd w:val="clear" w:color="auto" w:fill="auto"/>
            <w:vAlign w:val="center"/>
          </w:tcPr>
          <w:p w:rsidR="005063F4" w:rsidRDefault="005063F4" w:rsidP="0037364B">
            <w:pPr>
              <w:widowControl w:val="0"/>
              <w:autoSpaceDE w:val="0"/>
              <w:autoSpaceDN w:val="0"/>
              <w:adjustRightInd w:val="0"/>
              <w:spacing w:before="29" w:after="0" w:line="218" w:lineRule="exact"/>
              <w:ind w:left="15"/>
              <w:jc w:val="center"/>
              <w:rPr>
                <w:rFonts w:ascii="Arial" w:hAnsi="Arial" w:cs="Arial"/>
                <w:b/>
                <w:bCs/>
                <w:color w:val="000000"/>
                <w:sz w:val="20"/>
                <w:szCs w:val="20"/>
              </w:rPr>
            </w:pPr>
            <w:r>
              <w:rPr>
                <w:rFonts w:ascii="Arial" w:hAnsi="Arial" w:cs="Arial"/>
                <w:b/>
                <w:bCs/>
                <w:color w:val="000000"/>
                <w:sz w:val="20"/>
                <w:szCs w:val="20"/>
              </w:rPr>
              <w:t>40.1</w:t>
            </w:r>
          </w:p>
        </w:tc>
        <w:tc>
          <w:tcPr>
            <w:tcW w:w="770" w:type="pct"/>
            <w:tcBorders>
              <w:top w:val="nil"/>
              <w:left w:val="nil"/>
              <w:bottom w:val="single" w:sz="4" w:space="0" w:color="auto"/>
              <w:right w:val="single" w:sz="4" w:space="0" w:color="auto"/>
            </w:tcBorders>
            <w:shd w:val="clear" w:color="auto" w:fill="auto"/>
            <w:vAlign w:val="center"/>
          </w:tcPr>
          <w:p w:rsidR="005063F4" w:rsidRDefault="005063F4" w:rsidP="0037364B">
            <w:pPr>
              <w:widowControl w:val="0"/>
              <w:autoSpaceDE w:val="0"/>
              <w:autoSpaceDN w:val="0"/>
              <w:adjustRightInd w:val="0"/>
              <w:spacing w:before="29" w:after="0" w:line="218" w:lineRule="exact"/>
              <w:ind w:left="15"/>
              <w:jc w:val="center"/>
              <w:rPr>
                <w:rFonts w:ascii="Arial" w:hAnsi="Arial" w:cs="Arial"/>
                <w:b/>
                <w:bCs/>
                <w:color w:val="000000"/>
                <w:sz w:val="20"/>
                <w:szCs w:val="20"/>
              </w:rPr>
            </w:pPr>
            <w:r>
              <w:rPr>
                <w:rFonts w:ascii="Arial" w:hAnsi="Arial" w:cs="Arial"/>
                <w:b/>
                <w:bCs/>
                <w:color w:val="000000"/>
                <w:sz w:val="20"/>
                <w:szCs w:val="20"/>
              </w:rPr>
              <w:t>15.2</w:t>
            </w:r>
          </w:p>
        </w:tc>
      </w:tr>
      <w:tr w:rsidR="005063F4" w:rsidRPr="004C69E7" w:rsidTr="0037364B">
        <w:trPr>
          <w:trHeight w:val="405"/>
        </w:trPr>
        <w:tc>
          <w:tcPr>
            <w:tcW w:w="1172" w:type="pct"/>
            <w:tcBorders>
              <w:top w:val="nil"/>
              <w:left w:val="single" w:sz="4" w:space="0" w:color="auto"/>
              <w:bottom w:val="single" w:sz="4" w:space="0" w:color="auto"/>
              <w:right w:val="single" w:sz="4" w:space="0" w:color="auto"/>
            </w:tcBorders>
            <w:shd w:val="clear" w:color="auto" w:fill="auto"/>
            <w:vAlign w:val="center"/>
            <w:hideMark/>
          </w:tcPr>
          <w:p w:rsidR="005063F4" w:rsidRPr="004C69E7" w:rsidRDefault="005063F4" w:rsidP="0037364B">
            <w:pPr>
              <w:spacing w:after="0" w:line="240" w:lineRule="auto"/>
              <w:rPr>
                <w:rFonts w:ascii="Times New Roman" w:eastAsia="Times New Roman" w:hAnsi="Times New Roman" w:cs="Times New Roman"/>
                <w:b/>
                <w:bCs/>
                <w:color w:val="000000"/>
                <w:lang w:eastAsia="ru-RU"/>
              </w:rPr>
            </w:pPr>
            <w:r w:rsidRPr="004C69E7">
              <w:rPr>
                <w:rFonts w:ascii="Times New Roman" w:eastAsia="Times New Roman" w:hAnsi="Times New Roman" w:cs="Times New Roman"/>
                <w:b/>
                <w:bCs/>
                <w:color w:val="000000"/>
                <w:lang w:eastAsia="ru-RU"/>
              </w:rPr>
              <w:t>Ростовская область</w:t>
            </w:r>
          </w:p>
        </w:tc>
        <w:tc>
          <w:tcPr>
            <w:tcW w:w="837" w:type="pct"/>
            <w:tcBorders>
              <w:top w:val="nil"/>
              <w:left w:val="nil"/>
              <w:bottom w:val="single" w:sz="4" w:space="0" w:color="auto"/>
              <w:right w:val="single" w:sz="4" w:space="0" w:color="auto"/>
            </w:tcBorders>
            <w:shd w:val="clear" w:color="auto" w:fill="auto"/>
            <w:vAlign w:val="center"/>
          </w:tcPr>
          <w:p w:rsidR="005063F4" w:rsidRDefault="005063F4" w:rsidP="0037364B">
            <w:pPr>
              <w:widowControl w:val="0"/>
              <w:autoSpaceDE w:val="0"/>
              <w:autoSpaceDN w:val="0"/>
              <w:adjustRightInd w:val="0"/>
              <w:spacing w:before="29" w:after="0" w:line="237" w:lineRule="exact"/>
              <w:ind w:left="15"/>
              <w:rPr>
                <w:rFonts w:ascii="Arial" w:hAnsi="Arial" w:cs="Arial"/>
                <w:color w:val="000000"/>
              </w:rPr>
            </w:pPr>
            <w:r>
              <w:rPr>
                <w:rFonts w:ascii="Arial" w:hAnsi="Arial" w:cs="Arial"/>
                <w:color w:val="000000"/>
              </w:rPr>
              <w:t>36447</w:t>
            </w:r>
          </w:p>
        </w:tc>
        <w:tc>
          <w:tcPr>
            <w:tcW w:w="772" w:type="pct"/>
            <w:tcBorders>
              <w:top w:val="nil"/>
              <w:left w:val="nil"/>
              <w:bottom w:val="single" w:sz="4" w:space="0" w:color="auto"/>
              <w:right w:val="single" w:sz="4" w:space="0" w:color="auto"/>
            </w:tcBorders>
            <w:shd w:val="clear" w:color="auto" w:fill="auto"/>
            <w:vAlign w:val="center"/>
          </w:tcPr>
          <w:p w:rsidR="005063F4" w:rsidRDefault="005063F4" w:rsidP="0037364B">
            <w:pPr>
              <w:widowControl w:val="0"/>
              <w:autoSpaceDE w:val="0"/>
              <w:autoSpaceDN w:val="0"/>
              <w:adjustRightInd w:val="0"/>
              <w:spacing w:before="29" w:after="0" w:line="218" w:lineRule="exact"/>
              <w:ind w:left="15"/>
              <w:jc w:val="center"/>
              <w:rPr>
                <w:rFonts w:ascii="Arial" w:hAnsi="Arial" w:cs="Arial"/>
                <w:color w:val="000000"/>
                <w:sz w:val="20"/>
                <w:szCs w:val="20"/>
              </w:rPr>
            </w:pPr>
            <w:r>
              <w:rPr>
                <w:rFonts w:ascii="Arial" w:hAnsi="Arial" w:cs="Arial"/>
                <w:color w:val="000000"/>
                <w:sz w:val="20"/>
                <w:szCs w:val="20"/>
              </w:rPr>
              <w:t>5.6</w:t>
            </w:r>
          </w:p>
        </w:tc>
        <w:tc>
          <w:tcPr>
            <w:tcW w:w="713" w:type="pct"/>
            <w:tcBorders>
              <w:top w:val="nil"/>
              <w:left w:val="nil"/>
              <w:bottom w:val="single" w:sz="4" w:space="0" w:color="auto"/>
              <w:right w:val="single" w:sz="4" w:space="0" w:color="auto"/>
            </w:tcBorders>
            <w:shd w:val="clear" w:color="auto" w:fill="auto"/>
            <w:vAlign w:val="center"/>
          </w:tcPr>
          <w:p w:rsidR="005063F4" w:rsidRDefault="005063F4" w:rsidP="0037364B">
            <w:pPr>
              <w:widowControl w:val="0"/>
              <w:autoSpaceDE w:val="0"/>
              <w:autoSpaceDN w:val="0"/>
              <w:adjustRightInd w:val="0"/>
              <w:spacing w:before="29" w:after="0" w:line="218" w:lineRule="exact"/>
              <w:ind w:left="15"/>
              <w:jc w:val="center"/>
              <w:rPr>
                <w:rFonts w:ascii="Arial" w:hAnsi="Arial" w:cs="Arial"/>
                <w:color w:val="000000"/>
                <w:sz w:val="20"/>
                <w:szCs w:val="20"/>
              </w:rPr>
            </w:pPr>
            <w:r>
              <w:rPr>
                <w:rFonts w:ascii="Arial" w:hAnsi="Arial" w:cs="Arial"/>
                <w:color w:val="000000"/>
                <w:sz w:val="20"/>
                <w:szCs w:val="20"/>
              </w:rPr>
              <w:t>35.8</w:t>
            </w:r>
          </w:p>
        </w:tc>
        <w:tc>
          <w:tcPr>
            <w:tcW w:w="736" w:type="pct"/>
            <w:tcBorders>
              <w:top w:val="nil"/>
              <w:left w:val="nil"/>
              <w:bottom w:val="single" w:sz="4" w:space="0" w:color="auto"/>
              <w:right w:val="single" w:sz="4" w:space="0" w:color="auto"/>
            </w:tcBorders>
            <w:shd w:val="clear" w:color="auto" w:fill="auto"/>
            <w:vAlign w:val="center"/>
          </w:tcPr>
          <w:p w:rsidR="005063F4" w:rsidRDefault="005063F4" w:rsidP="0037364B">
            <w:pPr>
              <w:widowControl w:val="0"/>
              <w:autoSpaceDE w:val="0"/>
              <w:autoSpaceDN w:val="0"/>
              <w:adjustRightInd w:val="0"/>
              <w:spacing w:before="29" w:after="0" w:line="218" w:lineRule="exact"/>
              <w:ind w:left="15"/>
              <w:jc w:val="center"/>
              <w:rPr>
                <w:rFonts w:ascii="Arial" w:hAnsi="Arial" w:cs="Arial"/>
                <w:b/>
                <w:bCs/>
                <w:color w:val="000000"/>
                <w:sz w:val="20"/>
                <w:szCs w:val="20"/>
              </w:rPr>
            </w:pPr>
            <w:r>
              <w:rPr>
                <w:rFonts w:ascii="Arial" w:hAnsi="Arial" w:cs="Arial"/>
                <w:b/>
                <w:bCs/>
                <w:color w:val="000000"/>
                <w:sz w:val="20"/>
                <w:szCs w:val="20"/>
              </w:rPr>
              <w:t>40.2</w:t>
            </w:r>
          </w:p>
        </w:tc>
        <w:tc>
          <w:tcPr>
            <w:tcW w:w="770" w:type="pct"/>
            <w:tcBorders>
              <w:top w:val="nil"/>
              <w:left w:val="nil"/>
              <w:bottom w:val="single" w:sz="4" w:space="0" w:color="auto"/>
              <w:right w:val="single" w:sz="4" w:space="0" w:color="auto"/>
            </w:tcBorders>
            <w:shd w:val="clear" w:color="auto" w:fill="auto"/>
            <w:vAlign w:val="center"/>
          </w:tcPr>
          <w:p w:rsidR="005063F4" w:rsidRDefault="005063F4" w:rsidP="0037364B">
            <w:pPr>
              <w:widowControl w:val="0"/>
              <w:autoSpaceDE w:val="0"/>
              <w:autoSpaceDN w:val="0"/>
              <w:adjustRightInd w:val="0"/>
              <w:spacing w:before="29" w:after="0" w:line="218" w:lineRule="exact"/>
              <w:ind w:left="15"/>
              <w:jc w:val="center"/>
              <w:rPr>
                <w:rFonts w:ascii="Arial" w:hAnsi="Arial" w:cs="Arial"/>
                <w:b/>
                <w:bCs/>
                <w:color w:val="000000"/>
                <w:sz w:val="20"/>
                <w:szCs w:val="20"/>
              </w:rPr>
            </w:pPr>
            <w:r>
              <w:rPr>
                <w:rFonts w:ascii="Arial" w:hAnsi="Arial" w:cs="Arial"/>
                <w:b/>
                <w:bCs/>
                <w:color w:val="000000"/>
                <w:sz w:val="20"/>
                <w:szCs w:val="20"/>
              </w:rPr>
              <w:t>18.5</w:t>
            </w:r>
          </w:p>
        </w:tc>
      </w:tr>
      <w:tr w:rsidR="005063F4" w:rsidRPr="004C69E7" w:rsidTr="0037364B">
        <w:trPr>
          <w:trHeight w:val="709"/>
        </w:trPr>
        <w:tc>
          <w:tcPr>
            <w:tcW w:w="1172" w:type="pct"/>
            <w:tcBorders>
              <w:top w:val="nil"/>
              <w:left w:val="single" w:sz="4" w:space="0" w:color="auto"/>
              <w:bottom w:val="single" w:sz="4" w:space="0" w:color="auto"/>
              <w:right w:val="single" w:sz="4" w:space="0" w:color="auto"/>
            </w:tcBorders>
            <w:shd w:val="clear" w:color="auto" w:fill="auto"/>
            <w:vAlign w:val="center"/>
          </w:tcPr>
          <w:p w:rsidR="005063F4" w:rsidRPr="004C69E7" w:rsidRDefault="005063F4" w:rsidP="0037364B">
            <w:pPr>
              <w:spacing w:after="0" w:line="240" w:lineRule="auto"/>
              <w:rPr>
                <w:rFonts w:ascii="Times New Roman" w:eastAsia="Times New Roman" w:hAnsi="Times New Roman" w:cs="Times New Roman"/>
                <w:b/>
                <w:bCs/>
                <w:color w:val="000000"/>
                <w:lang w:eastAsia="ru-RU"/>
              </w:rPr>
            </w:pPr>
            <w:r w:rsidRPr="004C69E7">
              <w:rPr>
                <w:rFonts w:ascii="Times New Roman" w:eastAsia="Times New Roman" w:hAnsi="Times New Roman" w:cs="Times New Roman"/>
                <w:b/>
                <w:bCs/>
                <w:color w:val="000000"/>
                <w:lang w:eastAsia="ru-RU"/>
              </w:rPr>
              <w:t>Наименование муниципалитета</w:t>
            </w:r>
            <w:r>
              <w:rPr>
                <w:rFonts w:ascii="Times New Roman" w:eastAsia="Times New Roman" w:hAnsi="Times New Roman" w:cs="Times New Roman"/>
                <w:b/>
                <w:bCs/>
                <w:color w:val="000000"/>
                <w:lang w:eastAsia="ru-RU"/>
              </w:rPr>
              <w:t xml:space="preserve"> </w:t>
            </w:r>
            <w:r>
              <w:rPr>
                <w:rFonts w:ascii="Times New Roman" w:eastAsia="Times New Roman" w:hAnsi="Times New Roman" w:cs="Times New Roman"/>
                <w:bCs/>
                <w:i/>
                <w:color w:val="000000"/>
                <w:lang w:eastAsia="ru-RU"/>
              </w:rPr>
              <w:t>(Новошахтинск</w:t>
            </w:r>
            <w:r w:rsidRPr="005F7E16">
              <w:rPr>
                <w:rFonts w:ascii="Times New Roman" w:eastAsia="Times New Roman" w:hAnsi="Times New Roman" w:cs="Times New Roman"/>
                <w:bCs/>
                <w:i/>
                <w:color w:val="000000"/>
                <w:lang w:eastAsia="ru-RU"/>
              </w:rPr>
              <w:t>)</w:t>
            </w:r>
          </w:p>
        </w:tc>
        <w:tc>
          <w:tcPr>
            <w:tcW w:w="837" w:type="pct"/>
            <w:tcBorders>
              <w:top w:val="nil"/>
              <w:left w:val="nil"/>
              <w:bottom w:val="single" w:sz="4" w:space="0" w:color="auto"/>
              <w:right w:val="single" w:sz="4" w:space="0" w:color="auto"/>
            </w:tcBorders>
            <w:shd w:val="clear" w:color="auto" w:fill="auto"/>
            <w:vAlign w:val="center"/>
          </w:tcPr>
          <w:p w:rsidR="005063F4" w:rsidRDefault="005063F4" w:rsidP="0037364B">
            <w:pPr>
              <w:widowControl w:val="0"/>
              <w:autoSpaceDE w:val="0"/>
              <w:autoSpaceDN w:val="0"/>
              <w:adjustRightInd w:val="0"/>
              <w:spacing w:before="29" w:after="0" w:line="237" w:lineRule="exact"/>
              <w:ind w:left="15"/>
              <w:rPr>
                <w:rFonts w:ascii="Arial" w:hAnsi="Arial" w:cs="Arial"/>
                <w:color w:val="000000"/>
              </w:rPr>
            </w:pPr>
            <w:r>
              <w:rPr>
                <w:rFonts w:ascii="Arial" w:hAnsi="Arial" w:cs="Arial"/>
                <w:color w:val="000000"/>
              </w:rPr>
              <w:t>764</w:t>
            </w:r>
          </w:p>
        </w:tc>
        <w:tc>
          <w:tcPr>
            <w:tcW w:w="772" w:type="pct"/>
            <w:tcBorders>
              <w:top w:val="nil"/>
              <w:left w:val="nil"/>
              <w:bottom w:val="single" w:sz="4" w:space="0" w:color="auto"/>
              <w:right w:val="single" w:sz="4" w:space="0" w:color="auto"/>
            </w:tcBorders>
            <w:shd w:val="clear" w:color="auto" w:fill="auto"/>
            <w:vAlign w:val="center"/>
          </w:tcPr>
          <w:p w:rsidR="005063F4" w:rsidRDefault="005063F4" w:rsidP="0037364B">
            <w:pPr>
              <w:widowControl w:val="0"/>
              <w:autoSpaceDE w:val="0"/>
              <w:autoSpaceDN w:val="0"/>
              <w:adjustRightInd w:val="0"/>
              <w:spacing w:before="29" w:after="0" w:line="218" w:lineRule="exact"/>
              <w:ind w:left="15"/>
              <w:jc w:val="center"/>
              <w:rPr>
                <w:rFonts w:ascii="Arial" w:hAnsi="Arial" w:cs="Arial"/>
                <w:color w:val="000000"/>
                <w:sz w:val="20"/>
                <w:szCs w:val="20"/>
              </w:rPr>
            </w:pPr>
            <w:r>
              <w:rPr>
                <w:rFonts w:ascii="Arial" w:hAnsi="Arial" w:cs="Arial"/>
                <w:color w:val="000000"/>
                <w:sz w:val="20"/>
                <w:szCs w:val="20"/>
              </w:rPr>
              <w:t>8.9</w:t>
            </w:r>
          </w:p>
        </w:tc>
        <w:tc>
          <w:tcPr>
            <w:tcW w:w="713" w:type="pct"/>
            <w:tcBorders>
              <w:top w:val="nil"/>
              <w:left w:val="nil"/>
              <w:bottom w:val="single" w:sz="4" w:space="0" w:color="auto"/>
              <w:right w:val="single" w:sz="4" w:space="0" w:color="auto"/>
            </w:tcBorders>
            <w:shd w:val="clear" w:color="auto" w:fill="auto"/>
            <w:vAlign w:val="center"/>
          </w:tcPr>
          <w:p w:rsidR="005063F4" w:rsidRDefault="005063F4" w:rsidP="0037364B">
            <w:pPr>
              <w:widowControl w:val="0"/>
              <w:autoSpaceDE w:val="0"/>
              <w:autoSpaceDN w:val="0"/>
              <w:adjustRightInd w:val="0"/>
              <w:spacing w:before="29" w:after="0" w:line="218" w:lineRule="exact"/>
              <w:ind w:left="15"/>
              <w:jc w:val="center"/>
              <w:rPr>
                <w:rFonts w:ascii="Arial" w:hAnsi="Arial" w:cs="Arial"/>
                <w:color w:val="000000"/>
                <w:sz w:val="20"/>
                <w:szCs w:val="20"/>
              </w:rPr>
            </w:pPr>
            <w:r>
              <w:rPr>
                <w:rFonts w:ascii="Arial" w:hAnsi="Arial" w:cs="Arial"/>
                <w:color w:val="000000"/>
                <w:sz w:val="20"/>
                <w:szCs w:val="20"/>
              </w:rPr>
              <w:t>45</w:t>
            </w:r>
          </w:p>
        </w:tc>
        <w:tc>
          <w:tcPr>
            <w:tcW w:w="736" w:type="pct"/>
            <w:tcBorders>
              <w:top w:val="nil"/>
              <w:left w:val="nil"/>
              <w:bottom w:val="single" w:sz="4" w:space="0" w:color="auto"/>
              <w:right w:val="single" w:sz="4" w:space="0" w:color="auto"/>
            </w:tcBorders>
            <w:shd w:val="clear" w:color="auto" w:fill="auto"/>
            <w:vAlign w:val="center"/>
          </w:tcPr>
          <w:p w:rsidR="005063F4" w:rsidRDefault="005063F4" w:rsidP="0037364B">
            <w:pPr>
              <w:widowControl w:val="0"/>
              <w:autoSpaceDE w:val="0"/>
              <w:autoSpaceDN w:val="0"/>
              <w:adjustRightInd w:val="0"/>
              <w:spacing w:before="29" w:after="0" w:line="218" w:lineRule="exact"/>
              <w:ind w:left="15"/>
              <w:jc w:val="center"/>
              <w:rPr>
                <w:rFonts w:ascii="Arial" w:hAnsi="Arial" w:cs="Arial"/>
                <w:color w:val="000000"/>
                <w:sz w:val="20"/>
                <w:szCs w:val="20"/>
              </w:rPr>
            </w:pPr>
            <w:r>
              <w:rPr>
                <w:rFonts w:ascii="Arial" w:hAnsi="Arial" w:cs="Arial"/>
                <w:color w:val="000000"/>
                <w:sz w:val="20"/>
                <w:szCs w:val="20"/>
              </w:rPr>
              <w:t>33.5</w:t>
            </w:r>
          </w:p>
        </w:tc>
        <w:tc>
          <w:tcPr>
            <w:tcW w:w="770" w:type="pct"/>
            <w:tcBorders>
              <w:top w:val="nil"/>
              <w:left w:val="nil"/>
              <w:bottom w:val="single" w:sz="4" w:space="0" w:color="auto"/>
              <w:right w:val="single" w:sz="4" w:space="0" w:color="auto"/>
            </w:tcBorders>
            <w:shd w:val="clear" w:color="auto" w:fill="auto"/>
            <w:vAlign w:val="center"/>
          </w:tcPr>
          <w:p w:rsidR="005063F4" w:rsidRDefault="005063F4" w:rsidP="0037364B">
            <w:pPr>
              <w:widowControl w:val="0"/>
              <w:autoSpaceDE w:val="0"/>
              <w:autoSpaceDN w:val="0"/>
              <w:adjustRightInd w:val="0"/>
              <w:spacing w:before="29" w:after="0" w:line="218" w:lineRule="exact"/>
              <w:ind w:left="15"/>
              <w:jc w:val="center"/>
              <w:rPr>
                <w:rFonts w:ascii="Arial" w:hAnsi="Arial" w:cs="Arial"/>
                <w:color w:val="000000"/>
                <w:sz w:val="20"/>
                <w:szCs w:val="20"/>
              </w:rPr>
            </w:pPr>
            <w:r>
              <w:rPr>
                <w:rFonts w:ascii="Arial" w:hAnsi="Arial" w:cs="Arial"/>
                <w:color w:val="000000"/>
                <w:sz w:val="20"/>
                <w:szCs w:val="20"/>
              </w:rPr>
              <w:t>12.6</w:t>
            </w:r>
          </w:p>
        </w:tc>
      </w:tr>
      <w:tr w:rsidR="005063F4" w:rsidRPr="004C69E7" w:rsidTr="0037364B">
        <w:trPr>
          <w:trHeight w:val="705"/>
        </w:trPr>
        <w:tc>
          <w:tcPr>
            <w:tcW w:w="1172" w:type="pct"/>
            <w:tcBorders>
              <w:top w:val="nil"/>
              <w:left w:val="single" w:sz="4" w:space="0" w:color="auto"/>
              <w:bottom w:val="single" w:sz="4" w:space="0" w:color="auto"/>
              <w:right w:val="single" w:sz="4" w:space="0" w:color="auto"/>
            </w:tcBorders>
            <w:shd w:val="clear" w:color="auto" w:fill="auto"/>
            <w:vAlign w:val="center"/>
            <w:hideMark/>
          </w:tcPr>
          <w:p w:rsidR="005063F4" w:rsidRPr="004C69E7" w:rsidRDefault="005063F4" w:rsidP="0037364B">
            <w:pPr>
              <w:spacing w:after="0" w:line="240" w:lineRule="auto"/>
              <w:rPr>
                <w:rFonts w:ascii="Times New Roman" w:eastAsia="Times New Roman" w:hAnsi="Times New Roman" w:cs="Times New Roman"/>
                <w:b/>
                <w:bCs/>
                <w:color w:val="000000"/>
                <w:lang w:eastAsia="ru-RU"/>
              </w:rPr>
            </w:pPr>
            <w:r w:rsidRPr="004C69E7">
              <w:rPr>
                <w:rFonts w:ascii="Times New Roman" w:eastAsia="Times New Roman" w:hAnsi="Times New Roman" w:cs="Times New Roman"/>
                <w:b/>
                <w:bCs/>
                <w:color w:val="000000"/>
                <w:lang w:eastAsia="ru-RU"/>
              </w:rPr>
              <w:t>Наименование ОО</w:t>
            </w:r>
            <w:r>
              <w:rPr>
                <w:rFonts w:ascii="Times New Roman" w:eastAsia="Times New Roman" w:hAnsi="Times New Roman" w:cs="Times New Roman"/>
                <w:b/>
                <w:bCs/>
                <w:color w:val="000000"/>
                <w:lang w:eastAsia="ru-RU"/>
              </w:rPr>
              <w:t xml:space="preserve"> (МБОУ СОШ № 27)</w:t>
            </w:r>
          </w:p>
        </w:tc>
        <w:tc>
          <w:tcPr>
            <w:tcW w:w="837" w:type="pct"/>
            <w:tcBorders>
              <w:top w:val="nil"/>
              <w:left w:val="nil"/>
              <w:bottom w:val="single" w:sz="4" w:space="0" w:color="auto"/>
              <w:right w:val="single" w:sz="4" w:space="0" w:color="auto"/>
            </w:tcBorders>
            <w:shd w:val="clear" w:color="auto" w:fill="auto"/>
            <w:vAlign w:val="center"/>
          </w:tcPr>
          <w:p w:rsidR="005063F4" w:rsidRDefault="005063F4" w:rsidP="0037364B">
            <w:pPr>
              <w:widowControl w:val="0"/>
              <w:autoSpaceDE w:val="0"/>
              <w:autoSpaceDN w:val="0"/>
              <w:adjustRightInd w:val="0"/>
              <w:spacing w:before="29" w:after="0" w:line="218" w:lineRule="exact"/>
              <w:ind w:left="15"/>
              <w:rPr>
                <w:rFonts w:ascii="Arial" w:hAnsi="Arial" w:cs="Arial"/>
                <w:color w:val="000000"/>
                <w:sz w:val="20"/>
                <w:szCs w:val="20"/>
              </w:rPr>
            </w:pPr>
            <w:r>
              <w:rPr>
                <w:rFonts w:ascii="Arial" w:hAnsi="Arial" w:cs="Arial"/>
                <w:color w:val="000000"/>
                <w:sz w:val="20"/>
                <w:szCs w:val="20"/>
              </w:rPr>
              <w:t>50</w:t>
            </w:r>
          </w:p>
        </w:tc>
        <w:tc>
          <w:tcPr>
            <w:tcW w:w="772" w:type="pct"/>
            <w:tcBorders>
              <w:top w:val="nil"/>
              <w:left w:val="nil"/>
              <w:bottom w:val="single" w:sz="4" w:space="0" w:color="auto"/>
              <w:right w:val="single" w:sz="4" w:space="0" w:color="auto"/>
            </w:tcBorders>
            <w:shd w:val="clear" w:color="auto" w:fill="auto"/>
            <w:vAlign w:val="center"/>
          </w:tcPr>
          <w:p w:rsidR="005063F4" w:rsidRDefault="005063F4" w:rsidP="0037364B">
            <w:pPr>
              <w:widowControl w:val="0"/>
              <w:autoSpaceDE w:val="0"/>
              <w:autoSpaceDN w:val="0"/>
              <w:adjustRightInd w:val="0"/>
              <w:spacing w:before="29" w:after="0" w:line="199" w:lineRule="exact"/>
              <w:ind w:left="15"/>
              <w:jc w:val="center"/>
              <w:rPr>
                <w:rFonts w:ascii="Arial" w:hAnsi="Arial" w:cs="Arial"/>
                <w:color w:val="000000"/>
                <w:sz w:val="18"/>
                <w:szCs w:val="18"/>
              </w:rPr>
            </w:pPr>
            <w:r>
              <w:rPr>
                <w:rFonts w:ascii="Arial" w:hAnsi="Arial" w:cs="Arial"/>
                <w:color w:val="000000"/>
                <w:sz w:val="18"/>
                <w:szCs w:val="18"/>
              </w:rPr>
              <w:t>6</w:t>
            </w:r>
          </w:p>
        </w:tc>
        <w:tc>
          <w:tcPr>
            <w:tcW w:w="713" w:type="pct"/>
            <w:tcBorders>
              <w:top w:val="nil"/>
              <w:left w:val="nil"/>
              <w:bottom w:val="single" w:sz="4" w:space="0" w:color="auto"/>
              <w:right w:val="single" w:sz="4" w:space="0" w:color="auto"/>
            </w:tcBorders>
            <w:shd w:val="clear" w:color="auto" w:fill="auto"/>
            <w:vAlign w:val="center"/>
          </w:tcPr>
          <w:p w:rsidR="005063F4" w:rsidRDefault="005063F4" w:rsidP="0037364B">
            <w:pPr>
              <w:widowControl w:val="0"/>
              <w:autoSpaceDE w:val="0"/>
              <w:autoSpaceDN w:val="0"/>
              <w:adjustRightInd w:val="0"/>
              <w:spacing w:before="29" w:after="0" w:line="199" w:lineRule="exact"/>
              <w:ind w:left="15"/>
              <w:jc w:val="center"/>
              <w:rPr>
                <w:rFonts w:ascii="Arial" w:hAnsi="Arial" w:cs="Arial"/>
                <w:color w:val="000000"/>
                <w:sz w:val="18"/>
                <w:szCs w:val="18"/>
              </w:rPr>
            </w:pPr>
            <w:r>
              <w:rPr>
                <w:rFonts w:ascii="Arial" w:hAnsi="Arial" w:cs="Arial"/>
                <w:color w:val="000000"/>
                <w:sz w:val="18"/>
                <w:szCs w:val="18"/>
              </w:rPr>
              <w:t>60</w:t>
            </w:r>
          </w:p>
        </w:tc>
        <w:tc>
          <w:tcPr>
            <w:tcW w:w="736" w:type="pct"/>
            <w:tcBorders>
              <w:top w:val="nil"/>
              <w:left w:val="nil"/>
              <w:bottom w:val="single" w:sz="4" w:space="0" w:color="auto"/>
              <w:right w:val="single" w:sz="4" w:space="0" w:color="auto"/>
            </w:tcBorders>
            <w:shd w:val="clear" w:color="auto" w:fill="auto"/>
            <w:vAlign w:val="center"/>
          </w:tcPr>
          <w:p w:rsidR="005063F4" w:rsidRDefault="005063F4" w:rsidP="0037364B">
            <w:pPr>
              <w:widowControl w:val="0"/>
              <w:autoSpaceDE w:val="0"/>
              <w:autoSpaceDN w:val="0"/>
              <w:adjustRightInd w:val="0"/>
              <w:spacing w:before="29" w:after="0" w:line="199" w:lineRule="exact"/>
              <w:ind w:left="15"/>
              <w:jc w:val="center"/>
              <w:rPr>
                <w:rFonts w:ascii="Arial" w:hAnsi="Arial" w:cs="Arial"/>
                <w:color w:val="000000"/>
                <w:sz w:val="18"/>
                <w:szCs w:val="18"/>
              </w:rPr>
            </w:pPr>
            <w:r>
              <w:rPr>
                <w:rFonts w:ascii="Arial" w:hAnsi="Arial" w:cs="Arial"/>
                <w:color w:val="000000"/>
                <w:sz w:val="18"/>
                <w:szCs w:val="18"/>
              </w:rPr>
              <w:t>20</w:t>
            </w:r>
          </w:p>
        </w:tc>
        <w:tc>
          <w:tcPr>
            <w:tcW w:w="770" w:type="pct"/>
            <w:tcBorders>
              <w:top w:val="nil"/>
              <w:left w:val="nil"/>
              <w:bottom w:val="single" w:sz="4" w:space="0" w:color="auto"/>
              <w:right w:val="single" w:sz="4" w:space="0" w:color="auto"/>
            </w:tcBorders>
            <w:shd w:val="clear" w:color="auto" w:fill="auto"/>
            <w:vAlign w:val="center"/>
          </w:tcPr>
          <w:p w:rsidR="005063F4" w:rsidRDefault="005063F4" w:rsidP="0037364B">
            <w:pPr>
              <w:widowControl w:val="0"/>
              <w:autoSpaceDE w:val="0"/>
              <w:autoSpaceDN w:val="0"/>
              <w:adjustRightInd w:val="0"/>
              <w:spacing w:before="29" w:after="0" w:line="199" w:lineRule="exact"/>
              <w:ind w:left="15"/>
              <w:jc w:val="center"/>
              <w:rPr>
                <w:rFonts w:ascii="Arial" w:hAnsi="Arial" w:cs="Arial"/>
                <w:color w:val="000000"/>
                <w:sz w:val="18"/>
                <w:szCs w:val="18"/>
              </w:rPr>
            </w:pPr>
            <w:r>
              <w:rPr>
                <w:rFonts w:ascii="Arial" w:hAnsi="Arial" w:cs="Arial"/>
                <w:color w:val="000000"/>
                <w:sz w:val="18"/>
                <w:szCs w:val="18"/>
              </w:rPr>
              <w:t>14</w:t>
            </w:r>
          </w:p>
        </w:tc>
      </w:tr>
    </w:tbl>
    <w:p w:rsidR="005445A3" w:rsidRDefault="00A9671E">
      <w:pPr>
        <w:rPr>
          <w:rFonts w:ascii="Times New Roman" w:hAnsi="Times New Roman" w:cs="Times New Roman"/>
          <w:b/>
          <w:i/>
          <w:sz w:val="28"/>
          <w:szCs w:val="28"/>
        </w:rPr>
      </w:pPr>
      <w:r>
        <w:rPr>
          <w:noProof/>
          <w:lang w:eastAsia="ru-RU"/>
        </w:rPr>
        <w:drawing>
          <wp:inline distT="0" distB="0" distL="0" distR="0" wp14:anchorId="217626D1" wp14:editId="4CBBF4D2">
            <wp:extent cx="9563100" cy="3095625"/>
            <wp:effectExtent l="0" t="0" r="19050" b="9525"/>
            <wp:docPr id="30" name="Диаграмма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rsidR="005445A3" w:rsidRDefault="005445A3" w:rsidP="005445A3">
      <w:pPr>
        <w:pStyle w:val="a4"/>
        <w:tabs>
          <w:tab w:val="left" w:pos="426"/>
          <w:tab w:val="left" w:pos="1134"/>
        </w:tabs>
        <w:spacing w:after="0" w:line="240" w:lineRule="auto"/>
        <w:ind w:left="1080"/>
        <w:jc w:val="center"/>
        <w:rPr>
          <w:rFonts w:ascii="Times New Roman" w:hAnsi="Times New Roman" w:cs="Times New Roman"/>
          <w:sz w:val="28"/>
          <w:szCs w:val="28"/>
        </w:rPr>
      </w:pPr>
      <w:r>
        <w:rPr>
          <w:rFonts w:ascii="Times New Roman" w:hAnsi="Times New Roman" w:cs="Times New Roman"/>
          <w:sz w:val="28"/>
          <w:szCs w:val="28"/>
        </w:rPr>
        <w:lastRenderedPageBreak/>
        <w:t>Обществознание 7 класс</w:t>
      </w:r>
    </w:p>
    <w:p w:rsidR="005445A3" w:rsidRPr="00286E07" w:rsidRDefault="005445A3" w:rsidP="005445A3">
      <w:pPr>
        <w:tabs>
          <w:tab w:val="left" w:pos="426"/>
          <w:tab w:val="left" w:pos="1134"/>
        </w:tabs>
        <w:spacing w:after="0" w:line="240" w:lineRule="auto"/>
        <w:rPr>
          <w:rFonts w:ascii="Times New Roman" w:hAnsi="Times New Roman" w:cs="Times New Roman"/>
          <w:sz w:val="28"/>
          <w:szCs w:val="28"/>
        </w:rPr>
      </w:pPr>
    </w:p>
    <w:tbl>
      <w:tblPr>
        <w:tblW w:w="5000" w:type="pct"/>
        <w:tblLook w:val="04A0" w:firstRow="1" w:lastRow="0" w:firstColumn="1" w:lastColumn="0" w:noHBand="0" w:noVBand="1"/>
      </w:tblPr>
      <w:tblGrid>
        <w:gridCol w:w="3467"/>
        <w:gridCol w:w="2475"/>
        <w:gridCol w:w="2283"/>
        <w:gridCol w:w="2108"/>
        <w:gridCol w:w="2176"/>
        <w:gridCol w:w="2277"/>
      </w:tblGrid>
      <w:tr w:rsidR="005445A3" w:rsidRPr="004C69E7" w:rsidTr="0037364B">
        <w:trPr>
          <w:trHeight w:val="350"/>
        </w:trPr>
        <w:tc>
          <w:tcPr>
            <w:tcW w:w="117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445A3" w:rsidRPr="004C69E7" w:rsidRDefault="005445A3" w:rsidP="0037364B">
            <w:pPr>
              <w:spacing w:after="0" w:line="240" w:lineRule="auto"/>
              <w:jc w:val="center"/>
              <w:rPr>
                <w:rFonts w:ascii="Times New Roman" w:eastAsia="Times New Roman" w:hAnsi="Times New Roman" w:cs="Times New Roman"/>
                <w:color w:val="000000"/>
                <w:lang w:eastAsia="ru-RU"/>
              </w:rPr>
            </w:pPr>
            <w:r w:rsidRPr="004C69E7">
              <w:rPr>
                <w:rFonts w:ascii="Times New Roman" w:eastAsia="Times New Roman" w:hAnsi="Times New Roman" w:cs="Times New Roman"/>
                <w:color w:val="000000"/>
                <w:lang w:eastAsia="ru-RU"/>
              </w:rPr>
              <w:t> </w:t>
            </w:r>
          </w:p>
        </w:tc>
        <w:tc>
          <w:tcPr>
            <w:tcW w:w="83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445A3" w:rsidRPr="004C69E7" w:rsidRDefault="005445A3" w:rsidP="0037364B">
            <w:pPr>
              <w:spacing w:after="0" w:line="240" w:lineRule="auto"/>
              <w:jc w:val="center"/>
              <w:rPr>
                <w:rFonts w:ascii="Times New Roman" w:eastAsia="Times New Roman" w:hAnsi="Times New Roman" w:cs="Times New Roman"/>
                <w:b/>
                <w:bCs/>
                <w:color w:val="000000"/>
                <w:lang w:eastAsia="ru-RU"/>
              </w:rPr>
            </w:pPr>
            <w:r w:rsidRPr="004C69E7">
              <w:rPr>
                <w:rFonts w:ascii="Times New Roman" w:eastAsia="Times New Roman" w:hAnsi="Times New Roman" w:cs="Times New Roman"/>
                <w:b/>
                <w:bCs/>
                <w:color w:val="000000"/>
                <w:lang w:eastAsia="ru-RU"/>
              </w:rPr>
              <w:t>Количество участников</w:t>
            </w:r>
          </w:p>
        </w:tc>
        <w:tc>
          <w:tcPr>
            <w:tcW w:w="2991" w:type="pct"/>
            <w:gridSpan w:val="4"/>
            <w:tcBorders>
              <w:top w:val="single" w:sz="4" w:space="0" w:color="auto"/>
              <w:left w:val="nil"/>
              <w:bottom w:val="single" w:sz="4" w:space="0" w:color="auto"/>
              <w:right w:val="single" w:sz="4" w:space="0" w:color="auto"/>
            </w:tcBorders>
            <w:shd w:val="clear" w:color="auto" w:fill="auto"/>
            <w:vAlign w:val="center"/>
            <w:hideMark/>
          </w:tcPr>
          <w:p w:rsidR="005445A3" w:rsidRPr="004C69E7" w:rsidRDefault="005445A3" w:rsidP="0037364B">
            <w:pPr>
              <w:spacing w:after="0" w:line="240" w:lineRule="auto"/>
              <w:jc w:val="center"/>
              <w:rPr>
                <w:rFonts w:ascii="Times New Roman" w:eastAsia="Times New Roman" w:hAnsi="Times New Roman" w:cs="Times New Roman"/>
                <w:b/>
                <w:bCs/>
                <w:color w:val="000000"/>
                <w:lang w:eastAsia="ru-RU"/>
              </w:rPr>
            </w:pPr>
            <w:r w:rsidRPr="004C69E7">
              <w:rPr>
                <w:rFonts w:ascii="Times New Roman" w:eastAsia="Times New Roman" w:hAnsi="Times New Roman" w:cs="Times New Roman"/>
                <w:b/>
                <w:bCs/>
                <w:color w:val="000000"/>
                <w:lang w:eastAsia="ru-RU"/>
              </w:rPr>
              <w:t xml:space="preserve">Распределение отметок участников </w:t>
            </w:r>
            <w:proofErr w:type="gramStart"/>
            <w:r w:rsidRPr="004C69E7">
              <w:rPr>
                <w:rFonts w:ascii="Times New Roman" w:eastAsia="Times New Roman" w:hAnsi="Times New Roman" w:cs="Times New Roman"/>
                <w:b/>
                <w:bCs/>
                <w:color w:val="000000"/>
                <w:lang w:eastAsia="ru-RU"/>
              </w:rPr>
              <w:t>в</w:t>
            </w:r>
            <w:proofErr w:type="gramEnd"/>
            <w:r w:rsidRPr="004C69E7">
              <w:rPr>
                <w:rFonts w:ascii="Times New Roman" w:eastAsia="Times New Roman" w:hAnsi="Times New Roman" w:cs="Times New Roman"/>
                <w:b/>
                <w:bCs/>
                <w:color w:val="000000"/>
                <w:lang w:eastAsia="ru-RU"/>
              </w:rPr>
              <w:t xml:space="preserve"> %</w:t>
            </w:r>
          </w:p>
        </w:tc>
      </w:tr>
      <w:tr w:rsidR="005445A3" w:rsidRPr="004C69E7" w:rsidTr="0037364B">
        <w:trPr>
          <w:trHeight w:val="269"/>
        </w:trPr>
        <w:tc>
          <w:tcPr>
            <w:tcW w:w="1172" w:type="pct"/>
            <w:vMerge/>
            <w:tcBorders>
              <w:top w:val="single" w:sz="4" w:space="0" w:color="auto"/>
              <w:left w:val="single" w:sz="4" w:space="0" w:color="auto"/>
              <w:bottom w:val="single" w:sz="4" w:space="0" w:color="auto"/>
              <w:right w:val="single" w:sz="4" w:space="0" w:color="auto"/>
            </w:tcBorders>
            <w:vAlign w:val="center"/>
            <w:hideMark/>
          </w:tcPr>
          <w:p w:rsidR="005445A3" w:rsidRPr="004C69E7" w:rsidRDefault="005445A3" w:rsidP="0037364B">
            <w:pPr>
              <w:spacing w:after="0" w:line="240" w:lineRule="auto"/>
              <w:rPr>
                <w:rFonts w:ascii="Times New Roman" w:eastAsia="Times New Roman" w:hAnsi="Times New Roman" w:cs="Times New Roman"/>
                <w:color w:val="000000"/>
                <w:lang w:eastAsia="ru-RU"/>
              </w:rPr>
            </w:pPr>
          </w:p>
        </w:tc>
        <w:tc>
          <w:tcPr>
            <w:tcW w:w="837" w:type="pct"/>
            <w:vMerge/>
            <w:tcBorders>
              <w:top w:val="single" w:sz="4" w:space="0" w:color="auto"/>
              <w:left w:val="single" w:sz="4" w:space="0" w:color="auto"/>
              <w:bottom w:val="single" w:sz="4" w:space="0" w:color="auto"/>
              <w:right w:val="single" w:sz="4" w:space="0" w:color="auto"/>
            </w:tcBorders>
            <w:vAlign w:val="center"/>
            <w:hideMark/>
          </w:tcPr>
          <w:p w:rsidR="005445A3" w:rsidRPr="004C69E7" w:rsidRDefault="005445A3" w:rsidP="0037364B">
            <w:pPr>
              <w:spacing w:after="0" w:line="240" w:lineRule="auto"/>
              <w:rPr>
                <w:rFonts w:ascii="Times New Roman" w:eastAsia="Times New Roman" w:hAnsi="Times New Roman" w:cs="Times New Roman"/>
                <w:b/>
                <w:bCs/>
                <w:color w:val="000000"/>
                <w:lang w:eastAsia="ru-RU"/>
              </w:rPr>
            </w:pPr>
          </w:p>
        </w:tc>
        <w:tc>
          <w:tcPr>
            <w:tcW w:w="772" w:type="pct"/>
            <w:tcBorders>
              <w:top w:val="nil"/>
              <w:left w:val="nil"/>
              <w:bottom w:val="single" w:sz="4" w:space="0" w:color="auto"/>
              <w:right w:val="single" w:sz="4" w:space="0" w:color="auto"/>
            </w:tcBorders>
            <w:shd w:val="clear" w:color="auto" w:fill="auto"/>
            <w:vAlign w:val="center"/>
            <w:hideMark/>
          </w:tcPr>
          <w:p w:rsidR="005445A3" w:rsidRPr="004C69E7" w:rsidRDefault="005445A3" w:rsidP="0037364B">
            <w:pPr>
              <w:spacing w:after="0" w:line="240" w:lineRule="auto"/>
              <w:jc w:val="center"/>
              <w:rPr>
                <w:rFonts w:ascii="Times New Roman" w:eastAsia="Times New Roman" w:hAnsi="Times New Roman" w:cs="Times New Roman"/>
                <w:b/>
                <w:bCs/>
                <w:color w:val="000000"/>
                <w:lang w:eastAsia="ru-RU"/>
              </w:rPr>
            </w:pPr>
            <w:r w:rsidRPr="004C69E7">
              <w:rPr>
                <w:rFonts w:ascii="Times New Roman" w:eastAsia="Times New Roman" w:hAnsi="Times New Roman" w:cs="Times New Roman"/>
                <w:b/>
                <w:bCs/>
                <w:color w:val="000000"/>
                <w:lang w:eastAsia="ru-RU"/>
              </w:rPr>
              <w:t>2</w:t>
            </w:r>
          </w:p>
        </w:tc>
        <w:tc>
          <w:tcPr>
            <w:tcW w:w="713" w:type="pct"/>
            <w:tcBorders>
              <w:top w:val="nil"/>
              <w:left w:val="nil"/>
              <w:bottom w:val="single" w:sz="4" w:space="0" w:color="auto"/>
              <w:right w:val="single" w:sz="4" w:space="0" w:color="auto"/>
            </w:tcBorders>
            <w:shd w:val="clear" w:color="auto" w:fill="auto"/>
            <w:vAlign w:val="center"/>
            <w:hideMark/>
          </w:tcPr>
          <w:p w:rsidR="005445A3" w:rsidRPr="004C69E7" w:rsidRDefault="005445A3" w:rsidP="0037364B">
            <w:pPr>
              <w:spacing w:after="0" w:line="240" w:lineRule="auto"/>
              <w:jc w:val="center"/>
              <w:rPr>
                <w:rFonts w:ascii="Times New Roman" w:eastAsia="Times New Roman" w:hAnsi="Times New Roman" w:cs="Times New Roman"/>
                <w:b/>
                <w:bCs/>
                <w:color w:val="000000"/>
                <w:lang w:eastAsia="ru-RU"/>
              </w:rPr>
            </w:pPr>
            <w:r w:rsidRPr="004C69E7">
              <w:rPr>
                <w:rFonts w:ascii="Times New Roman" w:eastAsia="Times New Roman" w:hAnsi="Times New Roman" w:cs="Times New Roman"/>
                <w:b/>
                <w:bCs/>
                <w:color w:val="000000"/>
                <w:lang w:eastAsia="ru-RU"/>
              </w:rPr>
              <w:t>3</w:t>
            </w:r>
          </w:p>
        </w:tc>
        <w:tc>
          <w:tcPr>
            <w:tcW w:w="736" w:type="pct"/>
            <w:tcBorders>
              <w:top w:val="nil"/>
              <w:left w:val="nil"/>
              <w:bottom w:val="single" w:sz="4" w:space="0" w:color="auto"/>
              <w:right w:val="single" w:sz="4" w:space="0" w:color="auto"/>
            </w:tcBorders>
            <w:shd w:val="clear" w:color="auto" w:fill="auto"/>
            <w:vAlign w:val="center"/>
            <w:hideMark/>
          </w:tcPr>
          <w:p w:rsidR="005445A3" w:rsidRPr="004C69E7" w:rsidRDefault="005445A3" w:rsidP="0037364B">
            <w:pPr>
              <w:spacing w:after="0" w:line="240" w:lineRule="auto"/>
              <w:jc w:val="center"/>
              <w:rPr>
                <w:rFonts w:ascii="Times New Roman" w:eastAsia="Times New Roman" w:hAnsi="Times New Roman" w:cs="Times New Roman"/>
                <w:b/>
                <w:bCs/>
                <w:color w:val="000000"/>
                <w:lang w:eastAsia="ru-RU"/>
              </w:rPr>
            </w:pPr>
            <w:r w:rsidRPr="004C69E7">
              <w:rPr>
                <w:rFonts w:ascii="Times New Roman" w:eastAsia="Times New Roman" w:hAnsi="Times New Roman" w:cs="Times New Roman"/>
                <w:b/>
                <w:bCs/>
                <w:color w:val="000000"/>
                <w:lang w:eastAsia="ru-RU"/>
              </w:rPr>
              <w:t>4</w:t>
            </w:r>
          </w:p>
        </w:tc>
        <w:tc>
          <w:tcPr>
            <w:tcW w:w="770" w:type="pct"/>
            <w:tcBorders>
              <w:top w:val="nil"/>
              <w:left w:val="nil"/>
              <w:bottom w:val="single" w:sz="4" w:space="0" w:color="auto"/>
              <w:right w:val="single" w:sz="4" w:space="0" w:color="auto"/>
            </w:tcBorders>
            <w:shd w:val="clear" w:color="auto" w:fill="auto"/>
            <w:vAlign w:val="center"/>
            <w:hideMark/>
          </w:tcPr>
          <w:p w:rsidR="005445A3" w:rsidRPr="004C69E7" w:rsidRDefault="005445A3" w:rsidP="0037364B">
            <w:pPr>
              <w:spacing w:after="0" w:line="240" w:lineRule="auto"/>
              <w:jc w:val="center"/>
              <w:rPr>
                <w:rFonts w:ascii="Times New Roman" w:eastAsia="Times New Roman" w:hAnsi="Times New Roman" w:cs="Times New Roman"/>
                <w:b/>
                <w:bCs/>
                <w:color w:val="000000"/>
                <w:lang w:eastAsia="ru-RU"/>
              </w:rPr>
            </w:pPr>
            <w:r w:rsidRPr="004C69E7">
              <w:rPr>
                <w:rFonts w:ascii="Times New Roman" w:eastAsia="Times New Roman" w:hAnsi="Times New Roman" w:cs="Times New Roman"/>
                <w:b/>
                <w:bCs/>
                <w:color w:val="000000"/>
                <w:lang w:eastAsia="ru-RU"/>
              </w:rPr>
              <w:t>5</w:t>
            </w:r>
          </w:p>
        </w:tc>
      </w:tr>
      <w:tr w:rsidR="005063F4" w:rsidRPr="004C69E7" w:rsidTr="0037364B">
        <w:trPr>
          <w:trHeight w:val="274"/>
        </w:trPr>
        <w:tc>
          <w:tcPr>
            <w:tcW w:w="1172" w:type="pct"/>
            <w:tcBorders>
              <w:top w:val="nil"/>
              <w:left w:val="single" w:sz="4" w:space="0" w:color="auto"/>
              <w:bottom w:val="single" w:sz="4" w:space="0" w:color="auto"/>
              <w:right w:val="single" w:sz="4" w:space="0" w:color="auto"/>
            </w:tcBorders>
            <w:shd w:val="clear" w:color="auto" w:fill="auto"/>
            <w:vAlign w:val="center"/>
            <w:hideMark/>
          </w:tcPr>
          <w:p w:rsidR="005063F4" w:rsidRPr="004C69E7" w:rsidRDefault="005063F4" w:rsidP="0037364B">
            <w:pPr>
              <w:spacing w:after="0" w:line="240" w:lineRule="auto"/>
              <w:rPr>
                <w:rFonts w:ascii="Times New Roman" w:eastAsia="Times New Roman" w:hAnsi="Times New Roman" w:cs="Times New Roman"/>
                <w:b/>
                <w:bCs/>
                <w:color w:val="000000"/>
                <w:lang w:eastAsia="ru-RU"/>
              </w:rPr>
            </w:pPr>
            <w:r w:rsidRPr="004C69E7">
              <w:rPr>
                <w:rFonts w:ascii="Times New Roman" w:eastAsia="Times New Roman" w:hAnsi="Times New Roman" w:cs="Times New Roman"/>
                <w:b/>
                <w:bCs/>
                <w:color w:val="000000"/>
                <w:lang w:eastAsia="ru-RU"/>
              </w:rPr>
              <w:t>Вся выборка по РФ</w:t>
            </w:r>
          </w:p>
        </w:tc>
        <w:tc>
          <w:tcPr>
            <w:tcW w:w="837" w:type="pct"/>
            <w:tcBorders>
              <w:top w:val="nil"/>
              <w:left w:val="nil"/>
              <w:bottom w:val="single" w:sz="4" w:space="0" w:color="auto"/>
              <w:right w:val="single" w:sz="4" w:space="0" w:color="auto"/>
            </w:tcBorders>
            <w:shd w:val="clear" w:color="auto" w:fill="auto"/>
            <w:vAlign w:val="center"/>
          </w:tcPr>
          <w:p w:rsidR="005063F4" w:rsidRDefault="005063F4" w:rsidP="0037364B">
            <w:pPr>
              <w:widowControl w:val="0"/>
              <w:autoSpaceDE w:val="0"/>
              <w:autoSpaceDN w:val="0"/>
              <w:adjustRightInd w:val="0"/>
              <w:spacing w:before="14" w:after="0" w:line="180" w:lineRule="exact"/>
              <w:ind w:left="8"/>
              <w:rPr>
                <w:rFonts w:ascii="Arial" w:hAnsi="Arial" w:cs="Arial"/>
                <w:color w:val="000000"/>
                <w:sz w:val="16"/>
                <w:szCs w:val="16"/>
              </w:rPr>
            </w:pPr>
            <w:r>
              <w:rPr>
                <w:rFonts w:ascii="Arial" w:hAnsi="Arial" w:cs="Arial"/>
                <w:color w:val="000000"/>
                <w:sz w:val="16"/>
                <w:szCs w:val="16"/>
              </w:rPr>
              <w:t>612248</w:t>
            </w:r>
          </w:p>
        </w:tc>
        <w:tc>
          <w:tcPr>
            <w:tcW w:w="772" w:type="pct"/>
            <w:tcBorders>
              <w:top w:val="nil"/>
              <w:left w:val="nil"/>
              <w:bottom w:val="single" w:sz="4" w:space="0" w:color="auto"/>
              <w:right w:val="single" w:sz="4" w:space="0" w:color="auto"/>
            </w:tcBorders>
            <w:shd w:val="clear" w:color="auto" w:fill="auto"/>
            <w:vAlign w:val="center"/>
          </w:tcPr>
          <w:p w:rsidR="005063F4" w:rsidRDefault="005063F4" w:rsidP="0037364B">
            <w:pPr>
              <w:widowControl w:val="0"/>
              <w:autoSpaceDE w:val="0"/>
              <w:autoSpaceDN w:val="0"/>
              <w:adjustRightInd w:val="0"/>
              <w:spacing w:before="29" w:after="0" w:line="218" w:lineRule="exact"/>
              <w:ind w:left="15"/>
              <w:jc w:val="center"/>
              <w:rPr>
                <w:rFonts w:ascii="Arial" w:hAnsi="Arial" w:cs="Arial"/>
                <w:color w:val="000000"/>
                <w:sz w:val="20"/>
                <w:szCs w:val="20"/>
              </w:rPr>
            </w:pPr>
            <w:r>
              <w:rPr>
                <w:rFonts w:ascii="Arial" w:hAnsi="Arial" w:cs="Arial"/>
                <w:color w:val="000000"/>
                <w:sz w:val="20"/>
                <w:szCs w:val="20"/>
              </w:rPr>
              <w:t>14.9</w:t>
            </w:r>
          </w:p>
        </w:tc>
        <w:tc>
          <w:tcPr>
            <w:tcW w:w="713" w:type="pct"/>
            <w:tcBorders>
              <w:top w:val="nil"/>
              <w:left w:val="nil"/>
              <w:bottom w:val="single" w:sz="4" w:space="0" w:color="auto"/>
              <w:right w:val="single" w:sz="4" w:space="0" w:color="auto"/>
            </w:tcBorders>
            <w:shd w:val="clear" w:color="auto" w:fill="auto"/>
            <w:vAlign w:val="center"/>
          </w:tcPr>
          <w:p w:rsidR="005063F4" w:rsidRDefault="005063F4" w:rsidP="0037364B">
            <w:pPr>
              <w:widowControl w:val="0"/>
              <w:autoSpaceDE w:val="0"/>
              <w:autoSpaceDN w:val="0"/>
              <w:adjustRightInd w:val="0"/>
              <w:spacing w:before="29" w:after="0" w:line="218" w:lineRule="exact"/>
              <w:ind w:left="15"/>
              <w:jc w:val="center"/>
              <w:rPr>
                <w:rFonts w:ascii="Arial" w:hAnsi="Arial" w:cs="Arial"/>
                <w:color w:val="000000"/>
                <w:sz w:val="20"/>
                <w:szCs w:val="20"/>
              </w:rPr>
            </w:pPr>
            <w:r>
              <w:rPr>
                <w:rFonts w:ascii="Arial" w:hAnsi="Arial" w:cs="Arial"/>
                <w:color w:val="000000"/>
                <w:sz w:val="20"/>
                <w:szCs w:val="20"/>
              </w:rPr>
              <w:t>45.7</w:t>
            </w:r>
          </w:p>
        </w:tc>
        <w:tc>
          <w:tcPr>
            <w:tcW w:w="736" w:type="pct"/>
            <w:tcBorders>
              <w:top w:val="nil"/>
              <w:left w:val="nil"/>
              <w:bottom w:val="single" w:sz="4" w:space="0" w:color="auto"/>
              <w:right w:val="single" w:sz="4" w:space="0" w:color="auto"/>
            </w:tcBorders>
            <w:shd w:val="clear" w:color="auto" w:fill="auto"/>
            <w:vAlign w:val="center"/>
          </w:tcPr>
          <w:p w:rsidR="005063F4" w:rsidRDefault="005063F4" w:rsidP="0037364B">
            <w:pPr>
              <w:widowControl w:val="0"/>
              <w:autoSpaceDE w:val="0"/>
              <w:autoSpaceDN w:val="0"/>
              <w:adjustRightInd w:val="0"/>
              <w:spacing w:before="29" w:after="0" w:line="218" w:lineRule="exact"/>
              <w:ind w:left="15"/>
              <w:jc w:val="center"/>
              <w:rPr>
                <w:rFonts w:ascii="Arial" w:hAnsi="Arial" w:cs="Arial"/>
                <w:color w:val="000000"/>
                <w:sz w:val="20"/>
                <w:szCs w:val="20"/>
              </w:rPr>
            </w:pPr>
            <w:r>
              <w:rPr>
                <w:rFonts w:ascii="Arial" w:hAnsi="Arial" w:cs="Arial"/>
                <w:color w:val="000000"/>
                <w:sz w:val="20"/>
                <w:szCs w:val="20"/>
              </w:rPr>
              <w:t>32.2</w:t>
            </w:r>
          </w:p>
        </w:tc>
        <w:tc>
          <w:tcPr>
            <w:tcW w:w="770" w:type="pct"/>
            <w:tcBorders>
              <w:top w:val="nil"/>
              <w:left w:val="nil"/>
              <w:bottom w:val="single" w:sz="4" w:space="0" w:color="auto"/>
              <w:right w:val="single" w:sz="4" w:space="0" w:color="auto"/>
            </w:tcBorders>
            <w:shd w:val="clear" w:color="auto" w:fill="auto"/>
            <w:vAlign w:val="center"/>
          </w:tcPr>
          <w:p w:rsidR="005063F4" w:rsidRDefault="005063F4" w:rsidP="0037364B">
            <w:pPr>
              <w:widowControl w:val="0"/>
              <w:autoSpaceDE w:val="0"/>
              <w:autoSpaceDN w:val="0"/>
              <w:adjustRightInd w:val="0"/>
              <w:spacing w:before="29" w:after="0" w:line="218" w:lineRule="exact"/>
              <w:ind w:left="15"/>
              <w:jc w:val="center"/>
              <w:rPr>
                <w:rFonts w:ascii="Arial" w:hAnsi="Arial" w:cs="Arial"/>
                <w:color w:val="000000"/>
                <w:sz w:val="20"/>
                <w:szCs w:val="20"/>
              </w:rPr>
            </w:pPr>
            <w:r>
              <w:rPr>
                <w:rFonts w:ascii="Arial" w:hAnsi="Arial" w:cs="Arial"/>
                <w:color w:val="000000"/>
                <w:sz w:val="20"/>
                <w:szCs w:val="20"/>
              </w:rPr>
              <w:t>7.2</w:t>
            </w:r>
          </w:p>
        </w:tc>
      </w:tr>
      <w:tr w:rsidR="005063F4" w:rsidRPr="004C69E7" w:rsidTr="0037364B">
        <w:trPr>
          <w:trHeight w:val="405"/>
        </w:trPr>
        <w:tc>
          <w:tcPr>
            <w:tcW w:w="1172" w:type="pct"/>
            <w:tcBorders>
              <w:top w:val="nil"/>
              <w:left w:val="single" w:sz="4" w:space="0" w:color="auto"/>
              <w:bottom w:val="single" w:sz="4" w:space="0" w:color="auto"/>
              <w:right w:val="single" w:sz="4" w:space="0" w:color="auto"/>
            </w:tcBorders>
            <w:shd w:val="clear" w:color="auto" w:fill="auto"/>
            <w:vAlign w:val="center"/>
            <w:hideMark/>
          </w:tcPr>
          <w:p w:rsidR="005063F4" w:rsidRPr="004C69E7" w:rsidRDefault="005063F4" w:rsidP="0037364B">
            <w:pPr>
              <w:spacing w:after="0" w:line="240" w:lineRule="auto"/>
              <w:rPr>
                <w:rFonts w:ascii="Times New Roman" w:eastAsia="Times New Roman" w:hAnsi="Times New Roman" w:cs="Times New Roman"/>
                <w:b/>
                <w:bCs/>
                <w:color w:val="000000"/>
                <w:lang w:eastAsia="ru-RU"/>
              </w:rPr>
            </w:pPr>
            <w:r w:rsidRPr="004C69E7">
              <w:rPr>
                <w:rFonts w:ascii="Times New Roman" w:eastAsia="Times New Roman" w:hAnsi="Times New Roman" w:cs="Times New Roman"/>
                <w:b/>
                <w:bCs/>
                <w:color w:val="000000"/>
                <w:lang w:eastAsia="ru-RU"/>
              </w:rPr>
              <w:t>Ростовская область</w:t>
            </w:r>
          </w:p>
        </w:tc>
        <w:tc>
          <w:tcPr>
            <w:tcW w:w="837" w:type="pct"/>
            <w:tcBorders>
              <w:top w:val="nil"/>
              <w:left w:val="nil"/>
              <w:bottom w:val="single" w:sz="4" w:space="0" w:color="auto"/>
              <w:right w:val="single" w:sz="4" w:space="0" w:color="auto"/>
            </w:tcBorders>
            <w:shd w:val="clear" w:color="auto" w:fill="auto"/>
            <w:vAlign w:val="center"/>
          </w:tcPr>
          <w:p w:rsidR="005063F4" w:rsidRDefault="005063F4" w:rsidP="0037364B">
            <w:pPr>
              <w:widowControl w:val="0"/>
              <w:autoSpaceDE w:val="0"/>
              <w:autoSpaceDN w:val="0"/>
              <w:adjustRightInd w:val="0"/>
              <w:spacing w:before="29" w:after="0" w:line="237" w:lineRule="exact"/>
              <w:ind w:left="15"/>
              <w:rPr>
                <w:rFonts w:ascii="Arial" w:hAnsi="Arial" w:cs="Arial"/>
                <w:color w:val="000000"/>
              </w:rPr>
            </w:pPr>
            <w:r>
              <w:rPr>
                <w:rFonts w:ascii="Arial" w:hAnsi="Arial" w:cs="Arial"/>
                <w:color w:val="000000"/>
              </w:rPr>
              <w:t>34428</w:t>
            </w:r>
          </w:p>
        </w:tc>
        <w:tc>
          <w:tcPr>
            <w:tcW w:w="772" w:type="pct"/>
            <w:tcBorders>
              <w:top w:val="nil"/>
              <w:left w:val="nil"/>
              <w:bottom w:val="single" w:sz="4" w:space="0" w:color="auto"/>
              <w:right w:val="single" w:sz="4" w:space="0" w:color="auto"/>
            </w:tcBorders>
            <w:shd w:val="clear" w:color="auto" w:fill="auto"/>
            <w:vAlign w:val="center"/>
          </w:tcPr>
          <w:p w:rsidR="005063F4" w:rsidRDefault="005063F4" w:rsidP="0037364B">
            <w:pPr>
              <w:widowControl w:val="0"/>
              <w:autoSpaceDE w:val="0"/>
              <w:autoSpaceDN w:val="0"/>
              <w:adjustRightInd w:val="0"/>
              <w:spacing w:before="29" w:after="0" w:line="218" w:lineRule="exact"/>
              <w:ind w:left="15"/>
              <w:jc w:val="center"/>
              <w:rPr>
                <w:rFonts w:ascii="Arial" w:hAnsi="Arial" w:cs="Arial"/>
                <w:color w:val="000000"/>
                <w:sz w:val="20"/>
                <w:szCs w:val="20"/>
              </w:rPr>
            </w:pPr>
            <w:r>
              <w:rPr>
                <w:rFonts w:ascii="Arial" w:hAnsi="Arial" w:cs="Arial"/>
                <w:color w:val="000000"/>
                <w:sz w:val="20"/>
                <w:szCs w:val="20"/>
              </w:rPr>
              <w:t>9.5</w:t>
            </w:r>
          </w:p>
        </w:tc>
        <w:tc>
          <w:tcPr>
            <w:tcW w:w="713" w:type="pct"/>
            <w:tcBorders>
              <w:top w:val="nil"/>
              <w:left w:val="nil"/>
              <w:bottom w:val="single" w:sz="4" w:space="0" w:color="auto"/>
              <w:right w:val="single" w:sz="4" w:space="0" w:color="auto"/>
            </w:tcBorders>
            <w:shd w:val="clear" w:color="auto" w:fill="auto"/>
            <w:vAlign w:val="center"/>
          </w:tcPr>
          <w:p w:rsidR="005063F4" w:rsidRDefault="005063F4" w:rsidP="0037364B">
            <w:pPr>
              <w:widowControl w:val="0"/>
              <w:autoSpaceDE w:val="0"/>
              <w:autoSpaceDN w:val="0"/>
              <w:adjustRightInd w:val="0"/>
              <w:spacing w:before="29" w:after="0" w:line="218" w:lineRule="exact"/>
              <w:ind w:left="15"/>
              <w:jc w:val="center"/>
              <w:rPr>
                <w:rFonts w:ascii="Arial" w:hAnsi="Arial" w:cs="Arial"/>
                <w:color w:val="000000"/>
                <w:sz w:val="20"/>
                <w:szCs w:val="20"/>
              </w:rPr>
            </w:pPr>
            <w:r>
              <w:rPr>
                <w:rFonts w:ascii="Arial" w:hAnsi="Arial" w:cs="Arial"/>
                <w:color w:val="000000"/>
                <w:sz w:val="20"/>
                <w:szCs w:val="20"/>
              </w:rPr>
              <w:t>43.2</w:t>
            </w:r>
          </w:p>
        </w:tc>
        <w:tc>
          <w:tcPr>
            <w:tcW w:w="736" w:type="pct"/>
            <w:tcBorders>
              <w:top w:val="nil"/>
              <w:left w:val="nil"/>
              <w:bottom w:val="single" w:sz="4" w:space="0" w:color="auto"/>
              <w:right w:val="single" w:sz="4" w:space="0" w:color="auto"/>
            </w:tcBorders>
            <w:shd w:val="clear" w:color="auto" w:fill="auto"/>
            <w:vAlign w:val="center"/>
          </w:tcPr>
          <w:p w:rsidR="005063F4" w:rsidRDefault="005063F4" w:rsidP="0037364B">
            <w:pPr>
              <w:widowControl w:val="0"/>
              <w:autoSpaceDE w:val="0"/>
              <w:autoSpaceDN w:val="0"/>
              <w:adjustRightInd w:val="0"/>
              <w:spacing w:before="29" w:after="0" w:line="218" w:lineRule="exact"/>
              <w:ind w:left="15"/>
              <w:jc w:val="center"/>
              <w:rPr>
                <w:rFonts w:ascii="Arial" w:hAnsi="Arial" w:cs="Arial"/>
                <w:color w:val="000000"/>
                <w:sz w:val="20"/>
                <w:szCs w:val="20"/>
              </w:rPr>
            </w:pPr>
            <w:r>
              <w:rPr>
                <w:rFonts w:ascii="Arial" w:hAnsi="Arial" w:cs="Arial"/>
                <w:color w:val="000000"/>
                <w:sz w:val="20"/>
                <w:szCs w:val="20"/>
              </w:rPr>
              <w:t>36.3</w:t>
            </w:r>
          </w:p>
        </w:tc>
        <w:tc>
          <w:tcPr>
            <w:tcW w:w="770" w:type="pct"/>
            <w:tcBorders>
              <w:top w:val="nil"/>
              <w:left w:val="nil"/>
              <w:bottom w:val="single" w:sz="4" w:space="0" w:color="auto"/>
              <w:right w:val="single" w:sz="4" w:space="0" w:color="auto"/>
            </w:tcBorders>
            <w:shd w:val="clear" w:color="auto" w:fill="auto"/>
            <w:vAlign w:val="center"/>
          </w:tcPr>
          <w:p w:rsidR="005063F4" w:rsidRDefault="005063F4" w:rsidP="0037364B">
            <w:pPr>
              <w:widowControl w:val="0"/>
              <w:autoSpaceDE w:val="0"/>
              <w:autoSpaceDN w:val="0"/>
              <w:adjustRightInd w:val="0"/>
              <w:spacing w:before="29" w:after="0" w:line="218" w:lineRule="exact"/>
              <w:ind w:left="15"/>
              <w:jc w:val="center"/>
              <w:rPr>
                <w:rFonts w:ascii="Arial" w:hAnsi="Arial" w:cs="Arial"/>
                <w:color w:val="000000"/>
                <w:sz w:val="20"/>
                <w:szCs w:val="20"/>
              </w:rPr>
            </w:pPr>
            <w:r>
              <w:rPr>
                <w:rFonts w:ascii="Arial" w:hAnsi="Arial" w:cs="Arial"/>
                <w:color w:val="000000"/>
                <w:sz w:val="20"/>
                <w:szCs w:val="20"/>
              </w:rPr>
              <w:t>11.1</w:t>
            </w:r>
          </w:p>
        </w:tc>
      </w:tr>
      <w:tr w:rsidR="005063F4" w:rsidRPr="004C69E7" w:rsidTr="0037364B">
        <w:trPr>
          <w:trHeight w:val="709"/>
        </w:trPr>
        <w:tc>
          <w:tcPr>
            <w:tcW w:w="1172" w:type="pct"/>
            <w:tcBorders>
              <w:top w:val="nil"/>
              <w:left w:val="single" w:sz="4" w:space="0" w:color="auto"/>
              <w:bottom w:val="single" w:sz="4" w:space="0" w:color="auto"/>
              <w:right w:val="single" w:sz="4" w:space="0" w:color="auto"/>
            </w:tcBorders>
            <w:shd w:val="clear" w:color="auto" w:fill="auto"/>
            <w:vAlign w:val="center"/>
          </w:tcPr>
          <w:p w:rsidR="005063F4" w:rsidRPr="004C69E7" w:rsidRDefault="005063F4" w:rsidP="0037364B">
            <w:pPr>
              <w:spacing w:after="0" w:line="240" w:lineRule="auto"/>
              <w:rPr>
                <w:rFonts w:ascii="Times New Roman" w:eastAsia="Times New Roman" w:hAnsi="Times New Roman" w:cs="Times New Roman"/>
                <w:b/>
                <w:bCs/>
                <w:color w:val="000000"/>
                <w:lang w:eastAsia="ru-RU"/>
              </w:rPr>
            </w:pPr>
            <w:r w:rsidRPr="004C69E7">
              <w:rPr>
                <w:rFonts w:ascii="Times New Roman" w:eastAsia="Times New Roman" w:hAnsi="Times New Roman" w:cs="Times New Roman"/>
                <w:b/>
                <w:bCs/>
                <w:color w:val="000000"/>
                <w:lang w:eastAsia="ru-RU"/>
              </w:rPr>
              <w:t>Наименование муниципалитета</w:t>
            </w:r>
            <w:r>
              <w:rPr>
                <w:rFonts w:ascii="Times New Roman" w:eastAsia="Times New Roman" w:hAnsi="Times New Roman" w:cs="Times New Roman"/>
                <w:b/>
                <w:bCs/>
                <w:color w:val="000000"/>
                <w:lang w:eastAsia="ru-RU"/>
              </w:rPr>
              <w:t xml:space="preserve"> </w:t>
            </w:r>
            <w:r>
              <w:rPr>
                <w:rFonts w:ascii="Times New Roman" w:eastAsia="Times New Roman" w:hAnsi="Times New Roman" w:cs="Times New Roman"/>
                <w:bCs/>
                <w:i/>
                <w:color w:val="000000"/>
                <w:lang w:eastAsia="ru-RU"/>
              </w:rPr>
              <w:t>(Новошахтинск</w:t>
            </w:r>
            <w:r w:rsidRPr="005F7E16">
              <w:rPr>
                <w:rFonts w:ascii="Times New Roman" w:eastAsia="Times New Roman" w:hAnsi="Times New Roman" w:cs="Times New Roman"/>
                <w:bCs/>
                <w:i/>
                <w:color w:val="000000"/>
                <w:lang w:eastAsia="ru-RU"/>
              </w:rPr>
              <w:t>)</w:t>
            </w:r>
          </w:p>
        </w:tc>
        <w:tc>
          <w:tcPr>
            <w:tcW w:w="837" w:type="pct"/>
            <w:tcBorders>
              <w:top w:val="nil"/>
              <w:left w:val="nil"/>
              <w:bottom w:val="single" w:sz="4" w:space="0" w:color="auto"/>
              <w:right w:val="single" w:sz="4" w:space="0" w:color="auto"/>
            </w:tcBorders>
            <w:shd w:val="clear" w:color="auto" w:fill="auto"/>
            <w:vAlign w:val="center"/>
          </w:tcPr>
          <w:p w:rsidR="005063F4" w:rsidRDefault="005063F4" w:rsidP="0037364B">
            <w:pPr>
              <w:widowControl w:val="0"/>
              <w:autoSpaceDE w:val="0"/>
              <w:autoSpaceDN w:val="0"/>
              <w:adjustRightInd w:val="0"/>
              <w:spacing w:before="29" w:after="0" w:line="237" w:lineRule="exact"/>
              <w:ind w:left="15"/>
              <w:rPr>
                <w:rFonts w:ascii="Arial" w:hAnsi="Arial" w:cs="Arial"/>
                <w:color w:val="000000"/>
              </w:rPr>
            </w:pPr>
            <w:r>
              <w:rPr>
                <w:rFonts w:ascii="Arial" w:hAnsi="Arial" w:cs="Arial"/>
                <w:color w:val="000000"/>
              </w:rPr>
              <w:t>746</w:t>
            </w:r>
          </w:p>
        </w:tc>
        <w:tc>
          <w:tcPr>
            <w:tcW w:w="772" w:type="pct"/>
            <w:tcBorders>
              <w:top w:val="nil"/>
              <w:left w:val="nil"/>
              <w:bottom w:val="single" w:sz="4" w:space="0" w:color="auto"/>
              <w:right w:val="single" w:sz="4" w:space="0" w:color="auto"/>
            </w:tcBorders>
            <w:shd w:val="clear" w:color="auto" w:fill="auto"/>
            <w:vAlign w:val="center"/>
          </w:tcPr>
          <w:p w:rsidR="005063F4" w:rsidRDefault="005063F4" w:rsidP="0037364B">
            <w:pPr>
              <w:widowControl w:val="0"/>
              <w:autoSpaceDE w:val="0"/>
              <w:autoSpaceDN w:val="0"/>
              <w:adjustRightInd w:val="0"/>
              <w:spacing w:before="29" w:after="0" w:line="218" w:lineRule="exact"/>
              <w:ind w:left="15"/>
              <w:jc w:val="center"/>
              <w:rPr>
                <w:rFonts w:ascii="Arial" w:hAnsi="Arial" w:cs="Arial"/>
                <w:color w:val="000000"/>
                <w:sz w:val="20"/>
                <w:szCs w:val="20"/>
              </w:rPr>
            </w:pPr>
            <w:r>
              <w:rPr>
                <w:rFonts w:ascii="Arial" w:hAnsi="Arial" w:cs="Arial"/>
                <w:color w:val="000000"/>
                <w:sz w:val="20"/>
                <w:szCs w:val="20"/>
              </w:rPr>
              <w:t>12.7</w:t>
            </w:r>
          </w:p>
        </w:tc>
        <w:tc>
          <w:tcPr>
            <w:tcW w:w="713" w:type="pct"/>
            <w:tcBorders>
              <w:top w:val="nil"/>
              <w:left w:val="nil"/>
              <w:bottom w:val="single" w:sz="4" w:space="0" w:color="auto"/>
              <w:right w:val="single" w:sz="4" w:space="0" w:color="auto"/>
            </w:tcBorders>
            <w:shd w:val="clear" w:color="auto" w:fill="auto"/>
            <w:vAlign w:val="center"/>
          </w:tcPr>
          <w:p w:rsidR="005063F4" w:rsidRDefault="005063F4" w:rsidP="0037364B">
            <w:pPr>
              <w:widowControl w:val="0"/>
              <w:autoSpaceDE w:val="0"/>
              <w:autoSpaceDN w:val="0"/>
              <w:adjustRightInd w:val="0"/>
              <w:spacing w:before="29" w:after="0" w:line="218" w:lineRule="exact"/>
              <w:ind w:left="15"/>
              <w:jc w:val="center"/>
              <w:rPr>
                <w:rFonts w:ascii="Arial" w:hAnsi="Arial" w:cs="Arial"/>
                <w:color w:val="000000"/>
                <w:sz w:val="20"/>
                <w:szCs w:val="20"/>
              </w:rPr>
            </w:pPr>
            <w:r>
              <w:rPr>
                <w:rFonts w:ascii="Arial" w:hAnsi="Arial" w:cs="Arial"/>
                <w:color w:val="000000"/>
                <w:sz w:val="20"/>
                <w:szCs w:val="20"/>
              </w:rPr>
              <w:t>49.7</w:t>
            </w:r>
          </w:p>
        </w:tc>
        <w:tc>
          <w:tcPr>
            <w:tcW w:w="736" w:type="pct"/>
            <w:tcBorders>
              <w:top w:val="nil"/>
              <w:left w:val="nil"/>
              <w:bottom w:val="single" w:sz="4" w:space="0" w:color="auto"/>
              <w:right w:val="single" w:sz="4" w:space="0" w:color="auto"/>
            </w:tcBorders>
            <w:shd w:val="clear" w:color="auto" w:fill="auto"/>
            <w:vAlign w:val="center"/>
          </w:tcPr>
          <w:p w:rsidR="005063F4" w:rsidRDefault="005063F4" w:rsidP="0037364B">
            <w:pPr>
              <w:widowControl w:val="0"/>
              <w:autoSpaceDE w:val="0"/>
              <w:autoSpaceDN w:val="0"/>
              <w:adjustRightInd w:val="0"/>
              <w:spacing w:before="29" w:after="0" w:line="218" w:lineRule="exact"/>
              <w:ind w:left="15"/>
              <w:jc w:val="center"/>
              <w:rPr>
                <w:rFonts w:ascii="Arial" w:hAnsi="Arial" w:cs="Arial"/>
                <w:color w:val="000000"/>
                <w:sz w:val="20"/>
                <w:szCs w:val="20"/>
              </w:rPr>
            </w:pPr>
            <w:r>
              <w:rPr>
                <w:rFonts w:ascii="Arial" w:hAnsi="Arial" w:cs="Arial"/>
                <w:color w:val="000000"/>
                <w:sz w:val="20"/>
                <w:szCs w:val="20"/>
              </w:rPr>
              <w:t>28</w:t>
            </w:r>
          </w:p>
        </w:tc>
        <w:tc>
          <w:tcPr>
            <w:tcW w:w="770" w:type="pct"/>
            <w:tcBorders>
              <w:top w:val="nil"/>
              <w:left w:val="nil"/>
              <w:bottom w:val="single" w:sz="4" w:space="0" w:color="auto"/>
              <w:right w:val="single" w:sz="4" w:space="0" w:color="auto"/>
            </w:tcBorders>
            <w:shd w:val="clear" w:color="auto" w:fill="auto"/>
            <w:vAlign w:val="center"/>
          </w:tcPr>
          <w:p w:rsidR="005063F4" w:rsidRDefault="005063F4" w:rsidP="0037364B">
            <w:pPr>
              <w:widowControl w:val="0"/>
              <w:autoSpaceDE w:val="0"/>
              <w:autoSpaceDN w:val="0"/>
              <w:adjustRightInd w:val="0"/>
              <w:spacing w:before="29" w:after="0" w:line="218" w:lineRule="exact"/>
              <w:ind w:left="15"/>
              <w:jc w:val="center"/>
              <w:rPr>
                <w:rFonts w:ascii="Arial" w:hAnsi="Arial" w:cs="Arial"/>
                <w:color w:val="000000"/>
                <w:sz w:val="20"/>
                <w:szCs w:val="20"/>
              </w:rPr>
            </w:pPr>
            <w:r>
              <w:rPr>
                <w:rFonts w:ascii="Arial" w:hAnsi="Arial" w:cs="Arial"/>
                <w:color w:val="000000"/>
                <w:sz w:val="20"/>
                <w:szCs w:val="20"/>
              </w:rPr>
              <w:t>9.5</w:t>
            </w:r>
          </w:p>
        </w:tc>
      </w:tr>
      <w:tr w:rsidR="005063F4" w:rsidRPr="004C69E7" w:rsidTr="0037364B">
        <w:trPr>
          <w:trHeight w:val="705"/>
        </w:trPr>
        <w:tc>
          <w:tcPr>
            <w:tcW w:w="1172" w:type="pct"/>
            <w:tcBorders>
              <w:top w:val="nil"/>
              <w:left w:val="single" w:sz="4" w:space="0" w:color="auto"/>
              <w:bottom w:val="single" w:sz="4" w:space="0" w:color="auto"/>
              <w:right w:val="single" w:sz="4" w:space="0" w:color="auto"/>
            </w:tcBorders>
            <w:shd w:val="clear" w:color="auto" w:fill="auto"/>
            <w:vAlign w:val="center"/>
            <w:hideMark/>
          </w:tcPr>
          <w:p w:rsidR="005063F4" w:rsidRPr="004C69E7" w:rsidRDefault="005063F4" w:rsidP="0037364B">
            <w:pPr>
              <w:spacing w:after="0" w:line="240" w:lineRule="auto"/>
              <w:rPr>
                <w:rFonts w:ascii="Times New Roman" w:eastAsia="Times New Roman" w:hAnsi="Times New Roman" w:cs="Times New Roman"/>
                <w:b/>
                <w:bCs/>
                <w:color w:val="000000"/>
                <w:lang w:eastAsia="ru-RU"/>
              </w:rPr>
            </w:pPr>
            <w:r w:rsidRPr="004C69E7">
              <w:rPr>
                <w:rFonts w:ascii="Times New Roman" w:eastAsia="Times New Roman" w:hAnsi="Times New Roman" w:cs="Times New Roman"/>
                <w:b/>
                <w:bCs/>
                <w:color w:val="000000"/>
                <w:lang w:eastAsia="ru-RU"/>
              </w:rPr>
              <w:t>Наименование ОО</w:t>
            </w:r>
            <w:r>
              <w:rPr>
                <w:rFonts w:ascii="Times New Roman" w:eastAsia="Times New Roman" w:hAnsi="Times New Roman" w:cs="Times New Roman"/>
                <w:b/>
                <w:bCs/>
                <w:color w:val="000000"/>
                <w:lang w:eastAsia="ru-RU"/>
              </w:rPr>
              <w:t xml:space="preserve"> (МБОУ СОШ № 27)</w:t>
            </w:r>
          </w:p>
        </w:tc>
        <w:tc>
          <w:tcPr>
            <w:tcW w:w="837" w:type="pct"/>
            <w:tcBorders>
              <w:top w:val="nil"/>
              <w:left w:val="nil"/>
              <w:bottom w:val="single" w:sz="4" w:space="0" w:color="auto"/>
              <w:right w:val="single" w:sz="4" w:space="0" w:color="auto"/>
            </w:tcBorders>
            <w:shd w:val="clear" w:color="auto" w:fill="auto"/>
            <w:vAlign w:val="center"/>
          </w:tcPr>
          <w:p w:rsidR="005063F4" w:rsidRDefault="005063F4" w:rsidP="0037364B">
            <w:pPr>
              <w:widowControl w:val="0"/>
              <w:autoSpaceDE w:val="0"/>
              <w:autoSpaceDN w:val="0"/>
              <w:adjustRightInd w:val="0"/>
              <w:spacing w:before="29" w:after="0" w:line="218" w:lineRule="exact"/>
              <w:ind w:left="15"/>
              <w:rPr>
                <w:rFonts w:ascii="Arial" w:hAnsi="Arial" w:cs="Arial"/>
                <w:color w:val="000000"/>
                <w:sz w:val="20"/>
                <w:szCs w:val="20"/>
              </w:rPr>
            </w:pPr>
            <w:r>
              <w:rPr>
                <w:rFonts w:ascii="Arial" w:hAnsi="Arial" w:cs="Arial"/>
                <w:color w:val="000000"/>
                <w:sz w:val="20"/>
                <w:szCs w:val="20"/>
              </w:rPr>
              <w:t>33</w:t>
            </w:r>
          </w:p>
        </w:tc>
        <w:tc>
          <w:tcPr>
            <w:tcW w:w="772" w:type="pct"/>
            <w:tcBorders>
              <w:top w:val="nil"/>
              <w:left w:val="nil"/>
              <w:bottom w:val="single" w:sz="4" w:space="0" w:color="auto"/>
              <w:right w:val="single" w:sz="4" w:space="0" w:color="auto"/>
            </w:tcBorders>
            <w:shd w:val="clear" w:color="auto" w:fill="auto"/>
            <w:vAlign w:val="center"/>
          </w:tcPr>
          <w:p w:rsidR="005063F4" w:rsidRDefault="005063F4" w:rsidP="0037364B">
            <w:pPr>
              <w:widowControl w:val="0"/>
              <w:autoSpaceDE w:val="0"/>
              <w:autoSpaceDN w:val="0"/>
              <w:adjustRightInd w:val="0"/>
              <w:spacing w:before="29" w:after="0" w:line="199" w:lineRule="exact"/>
              <w:ind w:left="15"/>
              <w:jc w:val="center"/>
              <w:rPr>
                <w:rFonts w:ascii="Arial" w:hAnsi="Arial" w:cs="Arial"/>
                <w:color w:val="000000"/>
                <w:sz w:val="18"/>
                <w:szCs w:val="18"/>
              </w:rPr>
            </w:pPr>
            <w:r>
              <w:rPr>
                <w:rFonts w:ascii="Arial" w:hAnsi="Arial" w:cs="Arial"/>
                <w:color w:val="000000"/>
                <w:sz w:val="18"/>
                <w:szCs w:val="18"/>
              </w:rPr>
              <w:t>9.1</w:t>
            </w:r>
          </w:p>
        </w:tc>
        <w:tc>
          <w:tcPr>
            <w:tcW w:w="713" w:type="pct"/>
            <w:tcBorders>
              <w:top w:val="nil"/>
              <w:left w:val="nil"/>
              <w:bottom w:val="single" w:sz="4" w:space="0" w:color="auto"/>
              <w:right w:val="single" w:sz="4" w:space="0" w:color="auto"/>
            </w:tcBorders>
            <w:shd w:val="clear" w:color="auto" w:fill="auto"/>
            <w:vAlign w:val="center"/>
          </w:tcPr>
          <w:p w:rsidR="005063F4" w:rsidRDefault="005063F4" w:rsidP="0037364B">
            <w:pPr>
              <w:widowControl w:val="0"/>
              <w:autoSpaceDE w:val="0"/>
              <w:autoSpaceDN w:val="0"/>
              <w:adjustRightInd w:val="0"/>
              <w:spacing w:before="29" w:after="0" w:line="199" w:lineRule="exact"/>
              <w:ind w:left="15"/>
              <w:jc w:val="center"/>
              <w:rPr>
                <w:rFonts w:ascii="Arial" w:hAnsi="Arial" w:cs="Arial"/>
                <w:color w:val="000000"/>
                <w:sz w:val="18"/>
                <w:szCs w:val="18"/>
              </w:rPr>
            </w:pPr>
            <w:r>
              <w:rPr>
                <w:rFonts w:ascii="Arial" w:hAnsi="Arial" w:cs="Arial"/>
                <w:color w:val="000000"/>
                <w:sz w:val="18"/>
                <w:szCs w:val="18"/>
              </w:rPr>
              <w:t>66.7</w:t>
            </w:r>
          </w:p>
        </w:tc>
        <w:tc>
          <w:tcPr>
            <w:tcW w:w="736" w:type="pct"/>
            <w:tcBorders>
              <w:top w:val="nil"/>
              <w:left w:val="nil"/>
              <w:bottom w:val="single" w:sz="4" w:space="0" w:color="auto"/>
              <w:right w:val="single" w:sz="4" w:space="0" w:color="auto"/>
            </w:tcBorders>
            <w:shd w:val="clear" w:color="auto" w:fill="auto"/>
            <w:vAlign w:val="center"/>
          </w:tcPr>
          <w:p w:rsidR="005063F4" w:rsidRDefault="005063F4" w:rsidP="0037364B">
            <w:pPr>
              <w:widowControl w:val="0"/>
              <w:autoSpaceDE w:val="0"/>
              <w:autoSpaceDN w:val="0"/>
              <w:adjustRightInd w:val="0"/>
              <w:spacing w:before="29" w:after="0" w:line="199" w:lineRule="exact"/>
              <w:ind w:left="15"/>
              <w:jc w:val="center"/>
              <w:rPr>
                <w:rFonts w:ascii="Arial" w:hAnsi="Arial" w:cs="Arial"/>
                <w:color w:val="000000"/>
                <w:sz w:val="18"/>
                <w:szCs w:val="18"/>
              </w:rPr>
            </w:pPr>
            <w:r>
              <w:rPr>
                <w:rFonts w:ascii="Arial" w:hAnsi="Arial" w:cs="Arial"/>
                <w:color w:val="000000"/>
                <w:sz w:val="18"/>
                <w:szCs w:val="18"/>
              </w:rPr>
              <w:t>21.2</w:t>
            </w:r>
          </w:p>
        </w:tc>
        <w:tc>
          <w:tcPr>
            <w:tcW w:w="770" w:type="pct"/>
            <w:tcBorders>
              <w:top w:val="nil"/>
              <w:left w:val="nil"/>
              <w:bottom w:val="single" w:sz="4" w:space="0" w:color="auto"/>
              <w:right w:val="single" w:sz="4" w:space="0" w:color="auto"/>
            </w:tcBorders>
            <w:shd w:val="clear" w:color="auto" w:fill="auto"/>
            <w:vAlign w:val="center"/>
          </w:tcPr>
          <w:p w:rsidR="005063F4" w:rsidRDefault="005063F4" w:rsidP="0037364B">
            <w:pPr>
              <w:widowControl w:val="0"/>
              <w:autoSpaceDE w:val="0"/>
              <w:autoSpaceDN w:val="0"/>
              <w:adjustRightInd w:val="0"/>
              <w:spacing w:before="29" w:after="0" w:line="199" w:lineRule="exact"/>
              <w:ind w:left="15"/>
              <w:jc w:val="center"/>
              <w:rPr>
                <w:rFonts w:ascii="Arial" w:hAnsi="Arial" w:cs="Arial"/>
                <w:color w:val="000000"/>
                <w:sz w:val="18"/>
                <w:szCs w:val="18"/>
              </w:rPr>
            </w:pPr>
            <w:r>
              <w:rPr>
                <w:rFonts w:ascii="Arial" w:hAnsi="Arial" w:cs="Arial"/>
                <w:color w:val="000000"/>
                <w:sz w:val="18"/>
                <w:szCs w:val="18"/>
              </w:rPr>
              <w:t>3</w:t>
            </w:r>
          </w:p>
        </w:tc>
      </w:tr>
    </w:tbl>
    <w:p w:rsidR="005445A3" w:rsidRDefault="00A9671E">
      <w:pPr>
        <w:rPr>
          <w:rFonts w:ascii="Times New Roman" w:hAnsi="Times New Roman" w:cs="Times New Roman"/>
          <w:b/>
          <w:i/>
          <w:sz w:val="28"/>
          <w:szCs w:val="28"/>
        </w:rPr>
      </w:pPr>
      <w:r>
        <w:rPr>
          <w:noProof/>
          <w:lang w:eastAsia="ru-RU"/>
        </w:rPr>
        <w:drawing>
          <wp:inline distT="0" distB="0" distL="0" distR="0" wp14:anchorId="61ABEE69" wp14:editId="1BE60EFC">
            <wp:extent cx="9515475" cy="3048000"/>
            <wp:effectExtent l="0" t="0" r="9525" b="19050"/>
            <wp:docPr id="29" name="Диаграмма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rsidR="00EC240D" w:rsidRPr="0037364B" w:rsidRDefault="00EC240D" w:rsidP="00EC240D">
      <w:pPr>
        <w:tabs>
          <w:tab w:val="left" w:pos="426"/>
          <w:tab w:val="left" w:pos="1134"/>
        </w:tabs>
        <w:spacing w:after="0" w:line="240" w:lineRule="auto"/>
        <w:jc w:val="center"/>
        <w:rPr>
          <w:rFonts w:ascii="Times New Roman" w:hAnsi="Times New Roman" w:cs="Times New Roman"/>
          <w:b/>
          <w:bCs/>
          <w:sz w:val="28"/>
          <w:szCs w:val="28"/>
        </w:rPr>
      </w:pPr>
      <w:r w:rsidRPr="0037364B">
        <w:rPr>
          <w:rFonts w:ascii="Times New Roman" w:hAnsi="Times New Roman" w:cs="Times New Roman"/>
          <w:b/>
          <w:bCs/>
          <w:sz w:val="28"/>
          <w:szCs w:val="28"/>
        </w:rPr>
        <w:t xml:space="preserve">Сравнение статистических показателей общероссийских, </w:t>
      </w:r>
    </w:p>
    <w:p w:rsidR="00EC240D" w:rsidRPr="00913649" w:rsidRDefault="00EC240D" w:rsidP="00EC240D">
      <w:pPr>
        <w:tabs>
          <w:tab w:val="left" w:pos="426"/>
          <w:tab w:val="left" w:pos="1134"/>
        </w:tabs>
        <w:spacing w:after="0" w:line="240" w:lineRule="auto"/>
        <w:jc w:val="center"/>
        <w:rPr>
          <w:rFonts w:ascii="Times New Roman" w:hAnsi="Times New Roman" w:cs="Times New Roman"/>
          <w:bCs/>
          <w:sz w:val="28"/>
          <w:szCs w:val="28"/>
        </w:rPr>
      </w:pPr>
      <w:r w:rsidRPr="0037364B">
        <w:rPr>
          <w:rFonts w:ascii="Times New Roman" w:hAnsi="Times New Roman" w:cs="Times New Roman"/>
          <w:b/>
          <w:bCs/>
          <w:sz w:val="28"/>
          <w:szCs w:val="28"/>
        </w:rPr>
        <w:t>региональных, муниципальных и школьных результатов ВПР</w:t>
      </w:r>
      <w:r w:rsidRPr="00913649">
        <w:rPr>
          <w:rFonts w:ascii="Times New Roman" w:hAnsi="Times New Roman" w:cs="Times New Roman"/>
          <w:bCs/>
          <w:sz w:val="28"/>
          <w:szCs w:val="28"/>
        </w:rPr>
        <w:t xml:space="preserve"> </w:t>
      </w:r>
    </w:p>
    <w:p w:rsidR="00EC240D" w:rsidRDefault="00EC240D" w:rsidP="00EC240D">
      <w:pPr>
        <w:tabs>
          <w:tab w:val="left" w:pos="426"/>
        </w:tabs>
        <w:spacing w:after="0" w:line="240" w:lineRule="auto"/>
        <w:ind w:firstLine="567"/>
        <w:jc w:val="center"/>
        <w:rPr>
          <w:rFonts w:ascii="Times New Roman" w:eastAsia="Times New Roman" w:hAnsi="Times New Roman" w:cs="Times New Roman"/>
          <w:color w:val="000000"/>
          <w:sz w:val="24"/>
          <w:szCs w:val="24"/>
          <w:lang w:eastAsia="ru-RU"/>
        </w:rPr>
      </w:pPr>
      <w:r w:rsidRPr="00913649">
        <w:rPr>
          <w:rFonts w:ascii="Times New Roman" w:hAnsi="Times New Roman" w:cs="Times New Roman"/>
          <w:bCs/>
          <w:sz w:val="28"/>
          <w:szCs w:val="28"/>
        </w:rPr>
        <w:t>по предмету «</w:t>
      </w:r>
      <w:r>
        <w:rPr>
          <w:rFonts w:ascii="Times New Roman" w:hAnsi="Times New Roman" w:cs="Times New Roman"/>
          <w:bCs/>
          <w:sz w:val="28"/>
          <w:szCs w:val="28"/>
        </w:rPr>
        <w:t>обществознанию</w:t>
      </w:r>
      <w:r w:rsidRPr="00913649">
        <w:rPr>
          <w:rFonts w:ascii="Times New Roman" w:hAnsi="Times New Roman" w:cs="Times New Roman"/>
          <w:bCs/>
          <w:sz w:val="28"/>
          <w:szCs w:val="28"/>
        </w:rPr>
        <w:t xml:space="preserve">»  </w:t>
      </w:r>
      <w:r w:rsidRPr="00913649">
        <w:rPr>
          <w:rFonts w:ascii="Times New Roman" w:hAnsi="Times New Roman" w:cs="Times New Roman"/>
          <w:sz w:val="28"/>
          <w:szCs w:val="28"/>
        </w:rPr>
        <w:t xml:space="preserve">в </w:t>
      </w:r>
      <w:r>
        <w:rPr>
          <w:rFonts w:ascii="Times New Roman" w:hAnsi="Times New Roman" w:cs="Times New Roman"/>
          <w:sz w:val="28"/>
          <w:szCs w:val="28"/>
        </w:rPr>
        <w:t>6-7  классах</w:t>
      </w:r>
      <w:r w:rsidRPr="00913649">
        <w:rPr>
          <w:rFonts w:ascii="Times New Roman" w:hAnsi="Times New Roman" w:cs="Times New Roman"/>
          <w:sz w:val="28"/>
          <w:szCs w:val="28"/>
        </w:rPr>
        <w:t xml:space="preserve">  МБОУ СОШ № </w:t>
      </w:r>
      <w:r>
        <w:rPr>
          <w:rFonts w:ascii="Times New Roman" w:hAnsi="Times New Roman" w:cs="Times New Roman"/>
          <w:sz w:val="28"/>
          <w:szCs w:val="28"/>
        </w:rPr>
        <w:t>27</w:t>
      </w:r>
    </w:p>
    <w:p w:rsidR="00EC240D" w:rsidRPr="00E149BF" w:rsidRDefault="00EC240D" w:rsidP="00EC240D">
      <w:pPr>
        <w:tabs>
          <w:tab w:val="left" w:pos="426"/>
          <w:tab w:val="left" w:pos="1134"/>
        </w:tabs>
        <w:spacing w:after="0" w:line="240" w:lineRule="auto"/>
        <w:jc w:val="both"/>
        <w:rPr>
          <w:rFonts w:ascii="Times New Roman" w:hAnsi="Times New Roman" w:cs="Times New Roman"/>
          <w:b/>
          <w:sz w:val="20"/>
          <w:szCs w:val="20"/>
        </w:rPr>
      </w:pPr>
      <w:r>
        <w:rPr>
          <w:rFonts w:ascii="Times New Roman" w:eastAsia="Times New Roman" w:hAnsi="Times New Roman" w:cs="Times New Roman"/>
          <w:color w:val="000000"/>
          <w:lang w:eastAsia="ru-RU"/>
        </w:rPr>
        <w:lastRenderedPageBreak/>
        <w:tab/>
      </w:r>
      <w:r>
        <w:rPr>
          <w:rFonts w:ascii="Times New Roman" w:eastAsia="Times New Roman" w:hAnsi="Times New Roman" w:cs="Times New Roman"/>
          <w:color w:val="000000"/>
          <w:lang w:eastAsia="ru-RU"/>
        </w:rPr>
        <w:tab/>
      </w:r>
      <w:r>
        <w:rPr>
          <w:rFonts w:ascii="Times New Roman" w:eastAsia="Times New Roman" w:hAnsi="Times New Roman" w:cs="Times New Roman"/>
          <w:color w:val="000000"/>
          <w:lang w:eastAsia="ru-RU"/>
        </w:rPr>
        <w:tab/>
      </w:r>
      <w:r>
        <w:rPr>
          <w:rFonts w:ascii="Times New Roman" w:eastAsia="Times New Roman" w:hAnsi="Times New Roman" w:cs="Times New Roman"/>
          <w:color w:val="000000"/>
          <w:lang w:eastAsia="ru-RU"/>
        </w:rPr>
        <w:tab/>
      </w:r>
      <w:r>
        <w:rPr>
          <w:rFonts w:ascii="Times New Roman" w:eastAsia="Times New Roman" w:hAnsi="Times New Roman" w:cs="Times New Roman"/>
          <w:color w:val="000000"/>
          <w:lang w:eastAsia="ru-RU"/>
        </w:rPr>
        <w:tab/>
      </w:r>
      <w:r>
        <w:rPr>
          <w:rFonts w:ascii="Times New Roman" w:eastAsia="Times New Roman" w:hAnsi="Times New Roman" w:cs="Times New Roman"/>
          <w:color w:val="000000"/>
          <w:lang w:eastAsia="ru-RU"/>
        </w:rPr>
        <w:tab/>
      </w:r>
      <w:r>
        <w:rPr>
          <w:rFonts w:ascii="Times New Roman" w:eastAsia="Times New Roman" w:hAnsi="Times New Roman" w:cs="Times New Roman"/>
          <w:color w:val="000000"/>
          <w:lang w:eastAsia="ru-RU"/>
        </w:rPr>
        <w:tab/>
      </w:r>
      <w:r>
        <w:rPr>
          <w:rFonts w:ascii="Times New Roman" w:eastAsia="Times New Roman" w:hAnsi="Times New Roman" w:cs="Times New Roman"/>
          <w:color w:val="000000"/>
          <w:lang w:eastAsia="ru-RU"/>
        </w:rPr>
        <w:tab/>
      </w:r>
    </w:p>
    <w:p w:rsidR="00EC240D" w:rsidRDefault="00EC240D" w:rsidP="00EC240D">
      <w:pPr>
        <w:tabs>
          <w:tab w:val="left" w:pos="426"/>
          <w:tab w:val="left" w:pos="1134"/>
        </w:tabs>
        <w:spacing w:after="0" w:line="240" w:lineRule="auto"/>
        <w:ind w:firstLine="709"/>
        <w:jc w:val="both"/>
        <w:rPr>
          <w:rFonts w:ascii="Times New Roman" w:hAnsi="Times New Roman" w:cs="Times New Roman"/>
          <w:i/>
          <w:sz w:val="28"/>
          <w:szCs w:val="28"/>
        </w:rPr>
      </w:pPr>
      <w:r>
        <w:rPr>
          <w:rFonts w:ascii="Times New Roman" w:hAnsi="Times New Roman" w:cs="Times New Roman"/>
          <w:b/>
          <w:sz w:val="28"/>
          <w:szCs w:val="28"/>
        </w:rPr>
        <w:t>Обобщенный в</w:t>
      </w:r>
      <w:r w:rsidRPr="00256251">
        <w:rPr>
          <w:rFonts w:ascii="Times New Roman" w:hAnsi="Times New Roman" w:cs="Times New Roman"/>
          <w:b/>
          <w:sz w:val="28"/>
          <w:szCs w:val="28"/>
        </w:rPr>
        <w:t>ывод:</w:t>
      </w:r>
      <w:r>
        <w:rPr>
          <w:rFonts w:ascii="Times New Roman" w:hAnsi="Times New Roman" w:cs="Times New Roman"/>
          <w:b/>
          <w:sz w:val="28"/>
          <w:szCs w:val="28"/>
        </w:rPr>
        <w:t xml:space="preserve"> </w:t>
      </w:r>
      <w:r>
        <w:rPr>
          <w:rFonts w:ascii="Times New Roman" w:hAnsi="Times New Roman" w:cs="Times New Roman"/>
          <w:i/>
          <w:sz w:val="28"/>
          <w:szCs w:val="28"/>
        </w:rPr>
        <w:t xml:space="preserve">результаты ВПР по истории в 7  классах МБОУ СОШ №27 ниже, чем по муниципалитету, Ростовской области и РФ. В 6  </w:t>
      </w:r>
      <w:r w:rsidR="006D24EB">
        <w:rPr>
          <w:rFonts w:ascii="Times New Roman" w:hAnsi="Times New Roman" w:cs="Times New Roman"/>
          <w:i/>
          <w:sz w:val="28"/>
          <w:szCs w:val="28"/>
        </w:rPr>
        <w:t xml:space="preserve">классах наблюдается </w:t>
      </w:r>
      <w:r>
        <w:rPr>
          <w:rFonts w:ascii="Times New Roman" w:hAnsi="Times New Roman" w:cs="Times New Roman"/>
          <w:i/>
          <w:sz w:val="28"/>
          <w:szCs w:val="28"/>
        </w:rPr>
        <w:t xml:space="preserve"> превышение результатов ВПР  по оценкам «отлично». </w:t>
      </w:r>
    </w:p>
    <w:p w:rsidR="00EC240D" w:rsidRDefault="00EC240D" w:rsidP="005445A3">
      <w:pPr>
        <w:pStyle w:val="a4"/>
        <w:tabs>
          <w:tab w:val="left" w:pos="426"/>
          <w:tab w:val="left" w:pos="1134"/>
        </w:tabs>
        <w:spacing w:after="0" w:line="240" w:lineRule="auto"/>
        <w:ind w:left="1080"/>
        <w:jc w:val="center"/>
        <w:rPr>
          <w:rFonts w:ascii="Times New Roman" w:hAnsi="Times New Roman" w:cs="Times New Roman"/>
          <w:sz w:val="28"/>
          <w:szCs w:val="28"/>
        </w:rPr>
      </w:pPr>
    </w:p>
    <w:p w:rsidR="005445A3" w:rsidRDefault="005445A3" w:rsidP="005445A3">
      <w:pPr>
        <w:pStyle w:val="a4"/>
        <w:tabs>
          <w:tab w:val="left" w:pos="426"/>
          <w:tab w:val="left" w:pos="1134"/>
        </w:tabs>
        <w:spacing w:after="0" w:line="240" w:lineRule="auto"/>
        <w:ind w:left="1080"/>
        <w:jc w:val="center"/>
        <w:rPr>
          <w:rFonts w:ascii="Times New Roman" w:hAnsi="Times New Roman" w:cs="Times New Roman"/>
          <w:sz w:val="28"/>
          <w:szCs w:val="28"/>
        </w:rPr>
      </w:pPr>
      <w:r>
        <w:rPr>
          <w:rFonts w:ascii="Times New Roman" w:hAnsi="Times New Roman" w:cs="Times New Roman"/>
          <w:sz w:val="28"/>
          <w:szCs w:val="28"/>
        </w:rPr>
        <w:t>Химия 11 класс</w:t>
      </w:r>
    </w:p>
    <w:p w:rsidR="005445A3" w:rsidRPr="00286E07" w:rsidRDefault="005445A3" w:rsidP="005445A3">
      <w:pPr>
        <w:tabs>
          <w:tab w:val="left" w:pos="426"/>
          <w:tab w:val="left" w:pos="1134"/>
        </w:tabs>
        <w:spacing w:after="0" w:line="240" w:lineRule="auto"/>
        <w:rPr>
          <w:rFonts w:ascii="Times New Roman" w:hAnsi="Times New Roman" w:cs="Times New Roman"/>
          <w:sz w:val="28"/>
          <w:szCs w:val="28"/>
        </w:rPr>
      </w:pPr>
    </w:p>
    <w:tbl>
      <w:tblPr>
        <w:tblW w:w="5000" w:type="pct"/>
        <w:tblLook w:val="04A0" w:firstRow="1" w:lastRow="0" w:firstColumn="1" w:lastColumn="0" w:noHBand="0" w:noVBand="1"/>
      </w:tblPr>
      <w:tblGrid>
        <w:gridCol w:w="3467"/>
        <w:gridCol w:w="2475"/>
        <w:gridCol w:w="2283"/>
        <w:gridCol w:w="2108"/>
        <w:gridCol w:w="2176"/>
        <w:gridCol w:w="2277"/>
      </w:tblGrid>
      <w:tr w:rsidR="005445A3" w:rsidRPr="004C69E7" w:rsidTr="0037364B">
        <w:trPr>
          <w:trHeight w:val="350"/>
        </w:trPr>
        <w:tc>
          <w:tcPr>
            <w:tcW w:w="117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445A3" w:rsidRPr="004C69E7" w:rsidRDefault="005445A3" w:rsidP="0037364B">
            <w:pPr>
              <w:spacing w:after="0" w:line="240" w:lineRule="auto"/>
              <w:jc w:val="center"/>
              <w:rPr>
                <w:rFonts w:ascii="Times New Roman" w:eastAsia="Times New Roman" w:hAnsi="Times New Roman" w:cs="Times New Roman"/>
                <w:color w:val="000000"/>
                <w:lang w:eastAsia="ru-RU"/>
              </w:rPr>
            </w:pPr>
            <w:r w:rsidRPr="004C69E7">
              <w:rPr>
                <w:rFonts w:ascii="Times New Roman" w:eastAsia="Times New Roman" w:hAnsi="Times New Roman" w:cs="Times New Roman"/>
                <w:color w:val="000000"/>
                <w:lang w:eastAsia="ru-RU"/>
              </w:rPr>
              <w:t> </w:t>
            </w:r>
          </w:p>
        </w:tc>
        <w:tc>
          <w:tcPr>
            <w:tcW w:w="83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445A3" w:rsidRPr="004C69E7" w:rsidRDefault="005445A3" w:rsidP="0037364B">
            <w:pPr>
              <w:spacing w:after="0" w:line="240" w:lineRule="auto"/>
              <w:jc w:val="center"/>
              <w:rPr>
                <w:rFonts w:ascii="Times New Roman" w:eastAsia="Times New Roman" w:hAnsi="Times New Roman" w:cs="Times New Roman"/>
                <w:b/>
                <w:bCs/>
                <w:color w:val="000000"/>
                <w:lang w:eastAsia="ru-RU"/>
              </w:rPr>
            </w:pPr>
            <w:r w:rsidRPr="004C69E7">
              <w:rPr>
                <w:rFonts w:ascii="Times New Roman" w:eastAsia="Times New Roman" w:hAnsi="Times New Roman" w:cs="Times New Roman"/>
                <w:b/>
                <w:bCs/>
                <w:color w:val="000000"/>
                <w:lang w:eastAsia="ru-RU"/>
              </w:rPr>
              <w:t>Количество участников</w:t>
            </w:r>
          </w:p>
        </w:tc>
        <w:tc>
          <w:tcPr>
            <w:tcW w:w="2991" w:type="pct"/>
            <w:gridSpan w:val="4"/>
            <w:tcBorders>
              <w:top w:val="single" w:sz="4" w:space="0" w:color="auto"/>
              <w:left w:val="nil"/>
              <w:bottom w:val="single" w:sz="4" w:space="0" w:color="auto"/>
              <w:right w:val="single" w:sz="4" w:space="0" w:color="auto"/>
            </w:tcBorders>
            <w:shd w:val="clear" w:color="auto" w:fill="auto"/>
            <w:vAlign w:val="center"/>
            <w:hideMark/>
          </w:tcPr>
          <w:p w:rsidR="005445A3" w:rsidRPr="004C69E7" w:rsidRDefault="005445A3" w:rsidP="0037364B">
            <w:pPr>
              <w:spacing w:after="0" w:line="240" w:lineRule="auto"/>
              <w:jc w:val="center"/>
              <w:rPr>
                <w:rFonts w:ascii="Times New Roman" w:eastAsia="Times New Roman" w:hAnsi="Times New Roman" w:cs="Times New Roman"/>
                <w:b/>
                <w:bCs/>
                <w:color w:val="000000"/>
                <w:lang w:eastAsia="ru-RU"/>
              </w:rPr>
            </w:pPr>
            <w:r w:rsidRPr="004C69E7">
              <w:rPr>
                <w:rFonts w:ascii="Times New Roman" w:eastAsia="Times New Roman" w:hAnsi="Times New Roman" w:cs="Times New Roman"/>
                <w:b/>
                <w:bCs/>
                <w:color w:val="000000"/>
                <w:lang w:eastAsia="ru-RU"/>
              </w:rPr>
              <w:t xml:space="preserve">Распределение отметок участников </w:t>
            </w:r>
            <w:proofErr w:type="gramStart"/>
            <w:r w:rsidRPr="004C69E7">
              <w:rPr>
                <w:rFonts w:ascii="Times New Roman" w:eastAsia="Times New Roman" w:hAnsi="Times New Roman" w:cs="Times New Roman"/>
                <w:b/>
                <w:bCs/>
                <w:color w:val="000000"/>
                <w:lang w:eastAsia="ru-RU"/>
              </w:rPr>
              <w:t>в</w:t>
            </w:r>
            <w:proofErr w:type="gramEnd"/>
            <w:r w:rsidRPr="004C69E7">
              <w:rPr>
                <w:rFonts w:ascii="Times New Roman" w:eastAsia="Times New Roman" w:hAnsi="Times New Roman" w:cs="Times New Roman"/>
                <w:b/>
                <w:bCs/>
                <w:color w:val="000000"/>
                <w:lang w:eastAsia="ru-RU"/>
              </w:rPr>
              <w:t xml:space="preserve"> %</w:t>
            </w:r>
          </w:p>
        </w:tc>
      </w:tr>
      <w:tr w:rsidR="005445A3" w:rsidRPr="004C69E7" w:rsidTr="0037364B">
        <w:trPr>
          <w:trHeight w:val="269"/>
        </w:trPr>
        <w:tc>
          <w:tcPr>
            <w:tcW w:w="1172" w:type="pct"/>
            <w:vMerge/>
            <w:tcBorders>
              <w:top w:val="single" w:sz="4" w:space="0" w:color="auto"/>
              <w:left w:val="single" w:sz="4" w:space="0" w:color="auto"/>
              <w:bottom w:val="single" w:sz="4" w:space="0" w:color="auto"/>
              <w:right w:val="single" w:sz="4" w:space="0" w:color="auto"/>
            </w:tcBorders>
            <w:vAlign w:val="center"/>
            <w:hideMark/>
          </w:tcPr>
          <w:p w:rsidR="005445A3" w:rsidRPr="004C69E7" w:rsidRDefault="005445A3" w:rsidP="0037364B">
            <w:pPr>
              <w:spacing w:after="0" w:line="240" w:lineRule="auto"/>
              <w:rPr>
                <w:rFonts w:ascii="Times New Roman" w:eastAsia="Times New Roman" w:hAnsi="Times New Roman" w:cs="Times New Roman"/>
                <w:color w:val="000000"/>
                <w:lang w:eastAsia="ru-RU"/>
              </w:rPr>
            </w:pPr>
          </w:p>
        </w:tc>
        <w:tc>
          <w:tcPr>
            <w:tcW w:w="837" w:type="pct"/>
            <w:vMerge/>
            <w:tcBorders>
              <w:top w:val="single" w:sz="4" w:space="0" w:color="auto"/>
              <w:left w:val="single" w:sz="4" w:space="0" w:color="auto"/>
              <w:bottom w:val="single" w:sz="4" w:space="0" w:color="auto"/>
              <w:right w:val="single" w:sz="4" w:space="0" w:color="auto"/>
            </w:tcBorders>
            <w:vAlign w:val="center"/>
            <w:hideMark/>
          </w:tcPr>
          <w:p w:rsidR="005445A3" w:rsidRPr="004C69E7" w:rsidRDefault="005445A3" w:rsidP="0037364B">
            <w:pPr>
              <w:spacing w:after="0" w:line="240" w:lineRule="auto"/>
              <w:rPr>
                <w:rFonts w:ascii="Times New Roman" w:eastAsia="Times New Roman" w:hAnsi="Times New Roman" w:cs="Times New Roman"/>
                <w:b/>
                <w:bCs/>
                <w:color w:val="000000"/>
                <w:lang w:eastAsia="ru-RU"/>
              </w:rPr>
            </w:pPr>
          </w:p>
        </w:tc>
        <w:tc>
          <w:tcPr>
            <w:tcW w:w="772" w:type="pct"/>
            <w:tcBorders>
              <w:top w:val="nil"/>
              <w:left w:val="nil"/>
              <w:bottom w:val="single" w:sz="4" w:space="0" w:color="auto"/>
              <w:right w:val="single" w:sz="4" w:space="0" w:color="auto"/>
            </w:tcBorders>
            <w:shd w:val="clear" w:color="auto" w:fill="auto"/>
            <w:vAlign w:val="center"/>
            <w:hideMark/>
          </w:tcPr>
          <w:p w:rsidR="005445A3" w:rsidRPr="004C69E7" w:rsidRDefault="005445A3" w:rsidP="0037364B">
            <w:pPr>
              <w:spacing w:after="0" w:line="240" w:lineRule="auto"/>
              <w:jc w:val="center"/>
              <w:rPr>
                <w:rFonts w:ascii="Times New Roman" w:eastAsia="Times New Roman" w:hAnsi="Times New Roman" w:cs="Times New Roman"/>
                <w:b/>
                <w:bCs/>
                <w:color w:val="000000"/>
                <w:lang w:eastAsia="ru-RU"/>
              </w:rPr>
            </w:pPr>
            <w:r w:rsidRPr="004C69E7">
              <w:rPr>
                <w:rFonts w:ascii="Times New Roman" w:eastAsia="Times New Roman" w:hAnsi="Times New Roman" w:cs="Times New Roman"/>
                <w:b/>
                <w:bCs/>
                <w:color w:val="000000"/>
                <w:lang w:eastAsia="ru-RU"/>
              </w:rPr>
              <w:t>2</w:t>
            </w:r>
          </w:p>
        </w:tc>
        <w:tc>
          <w:tcPr>
            <w:tcW w:w="713" w:type="pct"/>
            <w:tcBorders>
              <w:top w:val="nil"/>
              <w:left w:val="nil"/>
              <w:bottom w:val="single" w:sz="4" w:space="0" w:color="auto"/>
              <w:right w:val="single" w:sz="4" w:space="0" w:color="auto"/>
            </w:tcBorders>
            <w:shd w:val="clear" w:color="auto" w:fill="auto"/>
            <w:vAlign w:val="center"/>
            <w:hideMark/>
          </w:tcPr>
          <w:p w:rsidR="005445A3" w:rsidRPr="004C69E7" w:rsidRDefault="005445A3" w:rsidP="0037364B">
            <w:pPr>
              <w:spacing w:after="0" w:line="240" w:lineRule="auto"/>
              <w:jc w:val="center"/>
              <w:rPr>
                <w:rFonts w:ascii="Times New Roman" w:eastAsia="Times New Roman" w:hAnsi="Times New Roman" w:cs="Times New Roman"/>
                <w:b/>
                <w:bCs/>
                <w:color w:val="000000"/>
                <w:lang w:eastAsia="ru-RU"/>
              </w:rPr>
            </w:pPr>
            <w:r w:rsidRPr="004C69E7">
              <w:rPr>
                <w:rFonts w:ascii="Times New Roman" w:eastAsia="Times New Roman" w:hAnsi="Times New Roman" w:cs="Times New Roman"/>
                <w:b/>
                <w:bCs/>
                <w:color w:val="000000"/>
                <w:lang w:eastAsia="ru-RU"/>
              </w:rPr>
              <w:t>3</w:t>
            </w:r>
          </w:p>
        </w:tc>
        <w:tc>
          <w:tcPr>
            <w:tcW w:w="736" w:type="pct"/>
            <w:tcBorders>
              <w:top w:val="nil"/>
              <w:left w:val="nil"/>
              <w:bottom w:val="single" w:sz="4" w:space="0" w:color="auto"/>
              <w:right w:val="single" w:sz="4" w:space="0" w:color="auto"/>
            </w:tcBorders>
            <w:shd w:val="clear" w:color="auto" w:fill="auto"/>
            <w:vAlign w:val="center"/>
            <w:hideMark/>
          </w:tcPr>
          <w:p w:rsidR="005445A3" w:rsidRPr="004C69E7" w:rsidRDefault="005445A3" w:rsidP="0037364B">
            <w:pPr>
              <w:spacing w:after="0" w:line="240" w:lineRule="auto"/>
              <w:jc w:val="center"/>
              <w:rPr>
                <w:rFonts w:ascii="Times New Roman" w:eastAsia="Times New Roman" w:hAnsi="Times New Roman" w:cs="Times New Roman"/>
                <w:b/>
                <w:bCs/>
                <w:color w:val="000000"/>
                <w:lang w:eastAsia="ru-RU"/>
              </w:rPr>
            </w:pPr>
            <w:r w:rsidRPr="004C69E7">
              <w:rPr>
                <w:rFonts w:ascii="Times New Roman" w:eastAsia="Times New Roman" w:hAnsi="Times New Roman" w:cs="Times New Roman"/>
                <w:b/>
                <w:bCs/>
                <w:color w:val="000000"/>
                <w:lang w:eastAsia="ru-RU"/>
              </w:rPr>
              <w:t>4</w:t>
            </w:r>
          </w:p>
        </w:tc>
        <w:tc>
          <w:tcPr>
            <w:tcW w:w="770" w:type="pct"/>
            <w:tcBorders>
              <w:top w:val="nil"/>
              <w:left w:val="nil"/>
              <w:bottom w:val="single" w:sz="4" w:space="0" w:color="auto"/>
              <w:right w:val="single" w:sz="4" w:space="0" w:color="auto"/>
            </w:tcBorders>
            <w:shd w:val="clear" w:color="auto" w:fill="auto"/>
            <w:vAlign w:val="center"/>
            <w:hideMark/>
          </w:tcPr>
          <w:p w:rsidR="005445A3" w:rsidRPr="004C69E7" w:rsidRDefault="005445A3" w:rsidP="0037364B">
            <w:pPr>
              <w:spacing w:after="0" w:line="240" w:lineRule="auto"/>
              <w:jc w:val="center"/>
              <w:rPr>
                <w:rFonts w:ascii="Times New Roman" w:eastAsia="Times New Roman" w:hAnsi="Times New Roman" w:cs="Times New Roman"/>
                <w:b/>
                <w:bCs/>
                <w:color w:val="000000"/>
                <w:lang w:eastAsia="ru-RU"/>
              </w:rPr>
            </w:pPr>
            <w:r w:rsidRPr="004C69E7">
              <w:rPr>
                <w:rFonts w:ascii="Times New Roman" w:eastAsia="Times New Roman" w:hAnsi="Times New Roman" w:cs="Times New Roman"/>
                <w:b/>
                <w:bCs/>
                <w:color w:val="000000"/>
                <w:lang w:eastAsia="ru-RU"/>
              </w:rPr>
              <w:t>5</w:t>
            </w:r>
          </w:p>
        </w:tc>
      </w:tr>
      <w:tr w:rsidR="005063F4" w:rsidRPr="004C69E7" w:rsidTr="0037364B">
        <w:trPr>
          <w:trHeight w:val="274"/>
        </w:trPr>
        <w:tc>
          <w:tcPr>
            <w:tcW w:w="1172" w:type="pct"/>
            <w:tcBorders>
              <w:top w:val="nil"/>
              <w:left w:val="single" w:sz="4" w:space="0" w:color="auto"/>
              <w:bottom w:val="single" w:sz="4" w:space="0" w:color="auto"/>
              <w:right w:val="single" w:sz="4" w:space="0" w:color="auto"/>
            </w:tcBorders>
            <w:shd w:val="clear" w:color="auto" w:fill="auto"/>
            <w:vAlign w:val="center"/>
            <w:hideMark/>
          </w:tcPr>
          <w:p w:rsidR="005063F4" w:rsidRPr="004C69E7" w:rsidRDefault="005063F4" w:rsidP="0037364B">
            <w:pPr>
              <w:spacing w:after="0" w:line="240" w:lineRule="auto"/>
              <w:rPr>
                <w:rFonts w:ascii="Times New Roman" w:eastAsia="Times New Roman" w:hAnsi="Times New Roman" w:cs="Times New Roman"/>
                <w:b/>
                <w:bCs/>
                <w:color w:val="000000"/>
                <w:lang w:eastAsia="ru-RU"/>
              </w:rPr>
            </w:pPr>
            <w:r w:rsidRPr="004C69E7">
              <w:rPr>
                <w:rFonts w:ascii="Times New Roman" w:eastAsia="Times New Roman" w:hAnsi="Times New Roman" w:cs="Times New Roman"/>
                <w:b/>
                <w:bCs/>
                <w:color w:val="000000"/>
                <w:lang w:eastAsia="ru-RU"/>
              </w:rPr>
              <w:t>Вся выборка по РФ</w:t>
            </w:r>
          </w:p>
        </w:tc>
        <w:tc>
          <w:tcPr>
            <w:tcW w:w="837" w:type="pct"/>
            <w:tcBorders>
              <w:top w:val="nil"/>
              <w:left w:val="nil"/>
              <w:bottom w:val="single" w:sz="4" w:space="0" w:color="auto"/>
              <w:right w:val="single" w:sz="4" w:space="0" w:color="auto"/>
            </w:tcBorders>
            <w:shd w:val="clear" w:color="auto" w:fill="auto"/>
            <w:vAlign w:val="center"/>
          </w:tcPr>
          <w:p w:rsidR="005063F4" w:rsidRDefault="005063F4" w:rsidP="0037364B">
            <w:pPr>
              <w:widowControl w:val="0"/>
              <w:autoSpaceDE w:val="0"/>
              <w:autoSpaceDN w:val="0"/>
              <w:adjustRightInd w:val="0"/>
              <w:spacing w:before="14" w:after="0" w:line="180" w:lineRule="exact"/>
              <w:ind w:left="8"/>
              <w:rPr>
                <w:rFonts w:ascii="Arial" w:hAnsi="Arial" w:cs="Arial"/>
                <w:color w:val="000000"/>
                <w:sz w:val="16"/>
                <w:szCs w:val="16"/>
              </w:rPr>
            </w:pPr>
            <w:r>
              <w:rPr>
                <w:rFonts w:ascii="Arial" w:hAnsi="Arial" w:cs="Arial"/>
                <w:color w:val="000000"/>
                <w:sz w:val="16"/>
                <w:szCs w:val="16"/>
              </w:rPr>
              <w:t>181298</w:t>
            </w:r>
          </w:p>
        </w:tc>
        <w:tc>
          <w:tcPr>
            <w:tcW w:w="772" w:type="pct"/>
            <w:tcBorders>
              <w:top w:val="nil"/>
              <w:left w:val="nil"/>
              <w:bottom w:val="single" w:sz="4" w:space="0" w:color="auto"/>
              <w:right w:val="single" w:sz="4" w:space="0" w:color="auto"/>
            </w:tcBorders>
            <w:shd w:val="clear" w:color="auto" w:fill="auto"/>
            <w:vAlign w:val="center"/>
          </w:tcPr>
          <w:p w:rsidR="005063F4" w:rsidRDefault="005063F4" w:rsidP="0037364B">
            <w:pPr>
              <w:widowControl w:val="0"/>
              <w:autoSpaceDE w:val="0"/>
              <w:autoSpaceDN w:val="0"/>
              <w:adjustRightInd w:val="0"/>
              <w:spacing w:before="29" w:after="0" w:line="218" w:lineRule="exact"/>
              <w:ind w:left="15"/>
              <w:jc w:val="center"/>
              <w:rPr>
                <w:rFonts w:ascii="Arial" w:hAnsi="Arial" w:cs="Arial"/>
                <w:color w:val="000000"/>
                <w:sz w:val="20"/>
                <w:szCs w:val="20"/>
              </w:rPr>
            </w:pPr>
            <w:r>
              <w:rPr>
                <w:rFonts w:ascii="Arial" w:hAnsi="Arial" w:cs="Arial"/>
                <w:color w:val="000000"/>
                <w:sz w:val="20"/>
                <w:szCs w:val="20"/>
              </w:rPr>
              <w:t>1.8</w:t>
            </w:r>
          </w:p>
        </w:tc>
        <w:tc>
          <w:tcPr>
            <w:tcW w:w="713" w:type="pct"/>
            <w:tcBorders>
              <w:top w:val="nil"/>
              <w:left w:val="nil"/>
              <w:bottom w:val="single" w:sz="4" w:space="0" w:color="auto"/>
              <w:right w:val="single" w:sz="4" w:space="0" w:color="auto"/>
            </w:tcBorders>
            <w:shd w:val="clear" w:color="auto" w:fill="auto"/>
            <w:vAlign w:val="center"/>
          </w:tcPr>
          <w:p w:rsidR="005063F4" w:rsidRDefault="005063F4" w:rsidP="0037364B">
            <w:pPr>
              <w:widowControl w:val="0"/>
              <w:autoSpaceDE w:val="0"/>
              <w:autoSpaceDN w:val="0"/>
              <w:adjustRightInd w:val="0"/>
              <w:spacing w:before="29" w:after="0" w:line="218" w:lineRule="exact"/>
              <w:ind w:left="15"/>
              <w:jc w:val="center"/>
              <w:rPr>
                <w:rFonts w:ascii="Arial" w:hAnsi="Arial" w:cs="Arial"/>
                <w:color w:val="000000"/>
                <w:sz w:val="20"/>
                <w:szCs w:val="20"/>
              </w:rPr>
            </w:pPr>
            <w:r>
              <w:rPr>
                <w:rFonts w:ascii="Arial" w:hAnsi="Arial" w:cs="Arial"/>
                <w:color w:val="000000"/>
                <w:sz w:val="20"/>
                <w:szCs w:val="20"/>
              </w:rPr>
              <w:t>26.4</w:t>
            </w:r>
          </w:p>
        </w:tc>
        <w:tc>
          <w:tcPr>
            <w:tcW w:w="736" w:type="pct"/>
            <w:tcBorders>
              <w:top w:val="nil"/>
              <w:left w:val="nil"/>
              <w:bottom w:val="single" w:sz="4" w:space="0" w:color="auto"/>
              <w:right w:val="single" w:sz="4" w:space="0" w:color="auto"/>
            </w:tcBorders>
            <w:shd w:val="clear" w:color="auto" w:fill="auto"/>
            <w:vAlign w:val="center"/>
          </w:tcPr>
          <w:p w:rsidR="005063F4" w:rsidRDefault="005063F4" w:rsidP="0037364B">
            <w:pPr>
              <w:widowControl w:val="0"/>
              <w:autoSpaceDE w:val="0"/>
              <w:autoSpaceDN w:val="0"/>
              <w:adjustRightInd w:val="0"/>
              <w:spacing w:before="29" w:after="0" w:line="218" w:lineRule="exact"/>
              <w:ind w:left="15"/>
              <w:jc w:val="center"/>
              <w:rPr>
                <w:rFonts w:ascii="Arial" w:hAnsi="Arial" w:cs="Arial"/>
                <w:b/>
                <w:bCs/>
                <w:color w:val="000000"/>
                <w:sz w:val="20"/>
                <w:szCs w:val="20"/>
              </w:rPr>
            </w:pPr>
            <w:r>
              <w:rPr>
                <w:rFonts w:ascii="Arial" w:hAnsi="Arial" w:cs="Arial"/>
                <w:b/>
                <w:bCs/>
                <w:color w:val="000000"/>
                <w:sz w:val="20"/>
                <w:szCs w:val="20"/>
              </w:rPr>
              <w:t>46.5</w:t>
            </w:r>
          </w:p>
        </w:tc>
        <w:tc>
          <w:tcPr>
            <w:tcW w:w="770" w:type="pct"/>
            <w:tcBorders>
              <w:top w:val="nil"/>
              <w:left w:val="nil"/>
              <w:bottom w:val="single" w:sz="4" w:space="0" w:color="auto"/>
              <w:right w:val="single" w:sz="4" w:space="0" w:color="auto"/>
            </w:tcBorders>
            <w:shd w:val="clear" w:color="auto" w:fill="auto"/>
            <w:vAlign w:val="center"/>
          </w:tcPr>
          <w:p w:rsidR="005063F4" w:rsidRDefault="005063F4" w:rsidP="0037364B">
            <w:pPr>
              <w:widowControl w:val="0"/>
              <w:autoSpaceDE w:val="0"/>
              <w:autoSpaceDN w:val="0"/>
              <w:adjustRightInd w:val="0"/>
              <w:spacing w:before="29" w:after="0" w:line="218" w:lineRule="exact"/>
              <w:ind w:left="15"/>
              <w:jc w:val="center"/>
              <w:rPr>
                <w:rFonts w:ascii="Arial" w:hAnsi="Arial" w:cs="Arial"/>
                <w:b/>
                <w:bCs/>
                <w:color w:val="000000"/>
                <w:sz w:val="20"/>
                <w:szCs w:val="20"/>
              </w:rPr>
            </w:pPr>
            <w:r>
              <w:rPr>
                <w:rFonts w:ascii="Arial" w:hAnsi="Arial" w:cs="Arial"/>
                <w:b/>
                <w:bCs/>
                <w:color w:val="000000"/>
                <w:sz w:val="20"/>
                <w:szCs w:val="20"/>
              </w:rPr>
              <w:t>25.4</w:t>
            </w:r>
          </w:p>
        </w:tc>
      </w:tr>
      <w:tr w:rsidR="005063F4" w:rsidRPr="004C69E7" w:rsidTr="0037364B">
        <w:trPr>
          <w:trHeight w:val="405"/>
        </w:trPr>
        <w:tc>
          <w:tcPr>
            <w:tcW w:w="1172" w:type="pct"/>
            <w:tcBorders>
              <w:top w:val="nil"/>
              <w:left w:val="single" w:sz="4" w:space="0" w:color="auto"/>
              <w:bottom w:val="single" w:sz="4" w:space="0" w:color="auto"/>
              <w:right w:val="single" w:sz="4" w:space="0" w:color="auto"/>
            </w:tcBorders>
            <w:shd w:val="clear" w:color="auto" w:fill="auto"/>
            <w:vAlign w:val="center"/>
            <w:hideMark/>
          </w:tcPr>
          <w:p w:rsidR="005063F4" w:rsidRPr="004C69E7" w:rsidRDefault="005063F4" w:rsidP="0037364B">
            <w:pPr>
              <w:spacing w:after="0" w:line="240" w:lineRule="auto"/>
              <w:rPr>
                <w:rFonts w:ascii="Times New Roman" w:eastAsia="Times New Roman" w:hAnsi="Times New Roman" w:cs="Times New Roman"/>
                <w:b/>
                <w:bCs/>
                <w:color w:val="000000"/>
                <w:lang w:eastAsia="ru-RU"/>
              </w:rPr>
            </w:pPr>
            <w:r w:rsidRPr="004C69E7">
              <w:rPr>
                <w:rFonts w:ascii="Times New Roman" w:eastAsia="Times New Roman" w:hAnsi="Times New Roman" w:cs="Times New Roman"/>
                <w:b/>
                <w:bCs/>
                <w:color w:val="000000"/>
                <w:lang w:eastAsia="ru-RU"/>
              </w:rPr>
              <w:t>Ростовская область</w:t>
            </w:r>
          </w:p>
        </w:tc>
        <w:tc>
          <w:tcPr>
            <w:tcW w:w="837" w:type="pct"/>
            <w:tcBorders>
              <w:top w:val="nil"/>
              <w:left w:val="nil"/>
              <w:bottom w:val="single" w:sz="4" w:space="0" w:color="auto"/>
              <w:right w:val="single" w:sz="4" w:space="0" w:color="auto"/>
            </w:tcBorders>
            <w:shd w:val="clear" w:color="auto" w:fill="auto"/>
            <w:vAlign w:val="center"/>
          </w:tcPr>
          <w:p w:rsidR="005063F4" w:rsidRDefault="005063F4" w:rsidP="0037364B">
            <w:pPr>
              <w:widowControl w:val="0"/>
              <w:autoSpaceDE w:val="0"/>
              <w:autoSpaceDN w:val="0"/>
              <w:adjustRightInd w:val="0"/>
              <w:spacing w:before="29" w:after="0" w:line="237" w:lineRule="exact"/>
              <w:ind w:left="15"/>
              <w:rPr>
                <w:rFonts w:ascii="Arial" w:hAnsi="Arial" w:cs="Arial"/>
                <w:color w:val="000000"/>
              </w:rPr>
            </w:pPr>
            <w:r>
              <w:rPr>
                <w:rFonts w:ascii="Arial" w:hAnsi="Arial" w:cs="Arial"/>
                <w:color w:val="000000"/>
              </w:rPr>
              <w:t>1758</w:t>
            </w:r>
          </w:p>
        </w:tc>
        <w:tc>
          <w:tcPr>
            <w:tcW w:w="772" w:type="pct"/>
            <w:tcBorders>
              <w:top w:val="nil"/>
              <w:left w:val="nil"/>
              <w:bottom w:val="single" w:sz="4" w:space="0" w:color="auto"/>
              <w:right w:val="single" w:sz="4" w:space="0" w:color="auto"/>
            </w:tcBorders>
            <w:shd w:val="clear" w:color="auto" w:fill="auto"/>
            <w:vAlign w:val="center"/>
          </w:tcPr>
          <w:p w:rsidR="005063F4" w:rsidRDefault="005063F4" w:rsidP="0037364B">
            <w:pPr>
              <w:widowControl w:val="0"/>
              <w:autoSpaceDE w:val="0"/>
              <w:autoSpaceDN w:val="0"/>
              <w:adjustRightInd w:val="0"/>
              <w:spacing w:before="29" w:after="0" w:line="218" w:lineRule="exact"/>
              <w:ind w:left="15"/>
              <w:jc w:val="center"/>
              <w:rPr>
                <w:rFonts w:ascii="Arial" w:hAnsi="Arial" w:cs="Arial"/>
                <w:color w:val="000000"/>
                <w:sz w:val="20"/>
                <w:szCs w:val="20"/>
              </w:rPr>
            </w:pPr>
            <w:r>
              <w:rPr>
                <w:rFonts w:ascii="Arial" w:hAnsi="Arial" w:cs="Arial"/>
                <w:color w:val="000000"/>
                <w:sz w:val="20"/>
                <w:szCs w:val="20"/>
              </w:rPr>
              <w:t>1.8</w:t>
            </w:r>
          </w:p>
        </w:tc>
        <w:tc>
          <w:tcPr>
            <w:tcW w:w="713" w:type="pct"/>
            <w:tcBorders>
              <w:top w:val="nil"/>
              <w:left w:val="nil"/>
              <w:bottom w:val="single" w:sz="4" w:space="0" w:color="auto"/>
              <w:right w:val="single" w:sz="4" w:space="0" w:color="auto"/>
            </w:tcBorders>
            <w:shd w:val="clear" w:color="auto" w:fill="auto"/>
            <w:vAlign w:val="center"/>
          </w:tcPr>
          <w:p w:rsidR="005063F4" w:rsidRDefault="005063F4" w:rsidP="0037364B">
            <w:pPr>
              <w:widowControl w:val="0"/>
              <w:autoSpaceDE w:val="0"/>
              <w:autoSpaceDN w:val="0"/>
              <w:adjustRightInd w:val="0"/>
              <w:spacing w:before="29" w:after="0" w:line="218" w:lineRule="exact"/>
              <w:ind w:left="15"/>
              <w:jc w:val="center"/>
              <w:rPr>
                <w:rFonts w:ascii="Arial" w:hAnsi="Arial" w:cs="Arial"/>
                <w:color w:val="000000"/>
                <w:sz w:val="20"/>
                <w:szCs w:val="20"/>
              </w:rPr>
            </w:pPr>
            <w:r>
              <w:rPr>
                <w:rFonts w:ascii="Arial" w:hAnsi="Arial" w:cs="Arial"/>
                <w:color w:val="000000"/>
                <w:sz w:val="20"/>
                <w:szCs w:val="20"/>
              </w:rPr>
              <w:t>27.9</w:t>
            </w:r>
          </w:p>
        </w:tc>
        <w:tc>
          <w:tcPr>
            <w:tcW w:w="736" w:type="pct"/>
            <w:tcBorders>
              <w:top w:val="nil"/>
              <w:left w:val="nil"/>
              <w:bottom w:val="single" w:sz="4" w:space="0" w:color="auto"/>
              <w:right w:val="single" w:sz="4" w:space="0" w:color="auto"/>
            </w:tcBorders>
            <w:shd w:val="clear" w:color="auto" w:fill="auto"/>
            <w:vAlign w:val="center"/>
          </w:tcPr>
          <w:p w:rsidR="005063F4" w:rsidRDefault="005063F4" w:rsidP="0037364B">
            <w:pPr>
              <w:widowControl w:val="0"/>
              <w:autoSpaceDE w:val="0"/>
              <w:autoSpaceDN w:val="0"/>
              <w:adjustRightInd w:val="0"/>
              <w:spacing w:before="29" w:after="0" w:line="218" w:lineRule="exact"/>
              <w:ind w:left="15"/>
              <w:jc w:val="center"/>
              <w:rPr>
                <w:rFonts w:ascii="Arial" w:hAnsi="Arial" w:cs="Arial"/>
                <w:b/>
                <w:bCs/>
                <w:color w:val="000000"/>
                <w:sz w:val="20"/>
                <w:szCs w:val="20"/>
              </w:rPr>
            </w:pPr>
            <w:r>
              <w:rPr>
                <w:rFonts w:ascii="Arial" w:hAnsi="Arial" w:cs="Arial"/>
                <w:b/>
                <w:bCs/>
                <w:color w:val="000000"/>
                <w:sz w:val="20"/>
                <w:szCs w:val="20"/>
              </w:rPr>
              <w:t>44.9</w:t>
            </w:r>
          </w:p>
        </w:tc>
        <w:tc>
          <w:tcPr>
            <w:tcW w:w="770" w:type="pct"/>
            <w:tcBorders>
              <w:top w:val="nil"/>
              <w:left w:val="nil"/>
              <w:bottom w:val="single" w:sz="4" w:space="0" w:color="auto"/>
              <w:right w:val="single" w:sz="4" w:space="0" w:color="auto"/>
            </w:tcBorders>
            <w:shd w:val="clear" w:color="auto" w:fill="auto"/>
            <w:vAlign w:val="center"/>
          </w:tcPr>
          <w:p w:rsidR="005063F4" w:rsidRDefault="005063F4" w:rsidP="0037364B">
            <w:pPr>
              <w:widowControl w:val="0"/>
              <w:autoSpaceDE w:val="0"/>
              <w:autoSpaceDN w:val="0"/>
              <w:adjustRightInd w:val="0"/>
              <w:spacing w:before="29" w:after="0" w:line="218" w:lineRule="exact"/>
              <w:ind w:left="15"/>
              <w:jc w:val="center"/>
              <w:rPr>
                <w:rFonts w:ascii="Arial" w:hAnsi="Arial" w:cs="Arial"/>
                <w:b/>
                <w:bCs/>
                <w:color w:val="000000"/>
                <w:sz w:val="20"/>
                <w:szCs w:val="20"/>
              </w:rPr>
            </w:pPr>
            <w:r>
              <w:rPr>
                <w:rFonts w:ascii="Arial" w:hAnsi="Arial" w:cs="Arial"/>
                <w:b/>
                <w:bCs/>
                <w:color w:val="000000"/>
                <w:sz w:val="20"/>
                <w:szCs w:val="20"/>
              </w:rPr>
              <w:t>25.4</w:t>
            </w:r>
          </w:p>
        </w:tc>
      </w:tr>
      <w:tr w:rsidR="005063F4" w:rsidRPr="004C69E7" w:rsidTr="0037364B">
        <w:trPr>
          <w:trHeight w:val="709"/>
        </w:trPr>
        <w:tc>
          <w:tcPr>
            <w:tcW w:w="1172" w:type="pct"/>
            <w:tcBorders>
              <w:top w:val="nil"/>
              <w:left w:val="single" w:sz="4" w:space="0" w:color="auto"/>
              <w:bottom w:val="single" w:sz="4" w:space="0" w:color="auto"/>
              <w:right w:val="single" w:sz="4" w:space="0" w:color="auto"/>
            </w:tcBorders>
            <w:shd w:val="clear" w:color="auto" w:fill="auto"/>
            <w:vAlign w:val="center"/>
          </w:tcPr>
          <w:p w:rsidR="005063F4" w:rsidRPr="004C69E7" w:rsidRDefault="005063F4" w:rsidP="0037364B">
            <w:pPr>
              <w:spacing w:after="0" w:line="240" w:lineRule="auto"/>
              <w:rPr>
                <w:rFonts w:ascii="Times New Roman" w:eastAsia="Times New Roman" w:hAnsi="Times New Roman" w:cs="Times New Roman"/>
                <w:b/>
                <w:bCs/>
                <w:color w:val="000000"/>
                <w:lang w:eastAsia="ru-RU"/>
              </w:rPr>
            </w:pPr>
            <w:r w:rsidRPr="004C69E7">
              <w:rPr>
                <w:rFonts w:ascii="Times New Roman" w:eastAsia="Times New Roman" w:hAnsi="Times New Roman" w:cs="Times New Roman"/>
                <w:b/>
                <w:bCs/>
                <w:color w:val="000000"/>
                <w:lang w:eastAsia="ru-RU"/>
              </w:rPr>
              <w:t>Наименование муниципалитета</w:t>
            </w:r>
            <w:r>
              <w:rPr>
                <w:rFonts w:ascii="Times New Roman" w:eastAsia="Times New Roman" w:hAnsi="Times New Roman" w:cs="Times New Roman"/>
                <w:b/>
                <w:bCs/>
                <w:color w:val="000000"/>
                <w:lang w:eastAsia="ru-RU"/>
              </w:rPr>
              <w:t xml:space="preserve"> </w:t>
            </w:r>
            <w:r>
              <w:rPr>
                <w:rFonts w:ascii="Times New Roman" w:eastAsia="Times New Roman" w:hAnsi="Times New Roman" w:cs="Times New Roman"/>
                <w:bCs/>
                <w:i/>
                <w:color w:val="000000"/>
                <w:lang w:eastAsia="ru-RU"/>
              </w:rPr>
              <w:t>(Новошахтинск</w:t>
            </w:r>
            <w:r w:rsidRPr="005F7E16">
              <w:rPr>
                <w:rFonts w:ascii="Times New Roman" w:eastAsia="Times New Roman" w:hAnsi="Times New Roman" w:cs="Times New Roman"/>
                <w:bCs/>
                <w:i/>
                <w:color w:val="000000"/>
                <w:lang w:eastAsia="ru-RU"/>
              </w:rPr>
              <w:t>)</w:t>
            </w:r>
          </w:p>
        </w:tc>
        <w:tc>
          <w:tcPr>
            <w:tcW w:w="837" w:type="pct"/>
            <w:tcBorders>
              <w:top w:val="nil"/>
              <w:left w:val="nil"/>
              <w:bottom w:val="single" w:sz="4" w:space="0" w:color="auto"/>
              <w:right w:val="single" w:sz="4" w:space="0" w:color="auto"/>
            </w:tcBorders>
            <w:shd w:val="clear" w:color="auto" w:fill="auto"/>
            <w:vAlign w:val="center"/>
          </w:tcPr>
          <w:p w:rsidR="005063F4" w:rsidRDefault="005063F4" w:rsidP="0037364B">
            <w:pPr>
              <w:widowControl w:val="0"/>
              <w:autoSpaceDE w:val="0"/>
              <w:autoSpaceDN w:val="0"/>
              <w:adjustRightInd w:val="0"/>
              <w:spacing w:before="29" w:after="0" w:line="237" w:lineRule="exact"/>
              <w:ind w:left="15"/>
              <w:rPr>
                <w:rFonts w:ascii="Arial" w:hAnsi="Arial" w:cs="Arial"/>
                <w:color w:val="000000"/>
              </w:rPr>
            </w:pPr>
            <w:r>
              <w:rPr>
                <w:rFonts w:ascii="Arial" w:hAnsi="Arial" w:cs="Arial"/>
                <w:color w:val="000000"/>
              </w:rPr>
              <w:t>109</w:t>
            </w:r>
          </w:p>
        </w:tc>
        <w:tc>
          <w:tcPr>
            <w:tcW w:w="772" w:type="pct"/>
            <w:tcBorders>
              <w:top w:val="nil"/>
              <w:left w:val="nil"/>
              <w:bottom w:val="single" w:sz="4" w:space="0" w:color="auto"/>
              <w:right w:val="single" w:sz="4" w:space="0" w:color="auto"/>
            </w:tcBorders>
            <w:shd w:val="clear" w:color="auto" w:fill="auto"/>
            <w:vAlign w:val="center"/>
          </w:tcPr>
          <w:p w:rsidR="005063F4" w:rsidRDefault="005063F4" w:rsidP="0037364B">
            <w:pPr>
              <w:widowControl w:val="0"/>
              <w:autoSpaceDE w:val="0"/>
              <w:autoSpaceDN w:val="0"/>
              <w:adjustRightInd w:val="0"/>
              <w:spacing w:before="29" w:after="0" w:line="218" w:lineRule="exact"/>
              <w:ind w:left="15"/>
              <w:jc w:val="center"/>
              <w:rPr>
                <w:rFonts w:ascii="Arial" w:hAnsi="Arial" w:cs="Arial"/>
                <w:color w:val="000000"/>
                <w:sz w:val="20"/>
                <w:szCs w:val="20"/>
              </w:rPr>
            </w:pPr>
            <w:r>
              <w:rPr>
                <w:rFonts w:ascii="Arial" w:hAnsi="Arial" w:cs="Arial"/>
                <w:color w:val="000000"/>
                <w:sz w:val="20"/>
                <w:szCs w:val="20"/>
              </w:rPr>
              <w:t>0.92</w:t>
            </w:r>
          </w:p>
        </w:tc>
        <w:tc>
          <w:tcPr>
            <w:tcW w:w="713" w:type="pct"/>
            <w:tcBorders>
              <w:top w:val="nil"/>
              <w:left w:val="nil"/>
              <w:bottom w:val="single" w:sz="4" w:space="0" w:color="auto"/>
              <w:right w:val="single" w:sz="4" w:space="0" w:color="auto"/>
            </w:tcBorders>
            <w:shd w:val="clear" w:color="auto" w:fill="auto"/>
            <w:vAlign w:val="center"/>
          </w:tcPr>
          <w:p w:rsidR="005063F4" w:rsidRDefault="005063F4" w:rsidP="0037364B">
            <w:pPr>
              <w:widowControl w:val="0"/>
              <w:autoSpaceDE w:val="0"/>
              <w:autoSpaceDN w:val="0"/>
              <w:adjustRightInd w:val="0"/>
              <w:spacing w:before="29" w:after="0" w:line="218" w:lineRule="exact"/>
              <w:ind w:left="15"/>
              <w:jc w:val="center"/>
              <w:rPr>
                <w:rFonts w:ascii="Arial" w:hAnsi="Arial" w:cs="Arial"/>
                <w:color w:val="000000"/>
                <w:sz w:val="20"/>
                <w:szCs w:val="20"/>
              </w:rPr>
            </w:pPr>
            <w:r>
              <w:rPr>
                <w:rFonts w:ascii="Arial" w:hAnsi="Arial" w:cs="Arial"/>
                <w:color w:val="000000"/>
                <w:sz w:val="20"/>
                <w:szCs w:val="20"/>
              </w:rPr>
              <w:t>32.1</w:t>
            </w:r>
          </w:p>
        </w:tc>
        <w:tc>
          <w:tcPr>
            <w:tcW w:w="736" w:type="pct"/>
            <w:tcBorders>
              <w:top w:val="nil"/>
              <w:left w:val="nil"/>
              <w:bottom w:val="single" w:sz="4" w:space="0" w:color="auto"/>
              <w:right w:val="single" w:sz="4" w:space="0" w:color="auto"/>
            </w:tcBorders>
            <w:shd w:val="clear" w:color="auto" w:fill="auto"/>
            <w:vAlign w:val="center"/>
          </w:tcPr>
          <w:p w:rsidR="005063F4" w:rsidRDefault="005063F4" w:rsidP="0037364B">
            <w:pPr>
              <w:widowControl w:val="0"/>
              <w:autoSpaceDE w:val="0"/>
              <w:autoSpaceDN w:val="0"/>
              <w:adjustRightInd w:val="0"/>
              <w:spacing w:before="29" w:after="0" w:line="218" w:lineRule="exact"/>
              <w:ind w:left="15"/>
              <w:jc w:val="center"/>
              <w:rPr>
                <w:rFonts w:ascii="Arial" w:hAnsi="Arial" w:cs="Arial"/>
                <w:b/>
                <w:bCs/>
                <w:color w:val="000000"/>
                <w:sz w:val="20"/>
                <w:szCs w:val="20"/>
              </w:rPr>
            </w:pPr>
            <w:r>
              <w:rPr>
                <w:rFonts w:ascii="Arial" w:hAnsi="Arial" w:cs="Arial"/>
                <w:b/>
                <w:bCs/>
                <w:color w:val="000000"/>
                <w:sz w:val="20"/>
                <w:szCs w:val="20"/>
              </w:rPr>
              <w:t>55</w:t>
            </w:r>
          </w:p>
        </w:tc>
        <w:tc>
          <w:tcPr>
            <w:tcW w:w="770" w:type="pct"/>
            <w:tcBorders>
              <w:top w:val="nil"/>
              <w:left w:val="nil"/>
              <w:bottom w:val="single" w:sz="4" w:space="0" w:color="auto"/>
              <w:right w:val="single" w:sz="4" w:space="0" w:color="auto"/>
            </w:tcBorders>
            <w:shd w:val="clear" w:color="auto" w:fill="auto"/>
            <w:vAlign w:val="center"/>
          </w:tcPr>
          <w:p w:rsidR="005063F4" w:rsidRDefault="005063F4" w:rsidP="0037364B">
            <w:pPr>
              <w:widowControl w:val="0"/>
              <w:autoSpaceDE w:val="0"/>
              <w:autoSpaceDN w:val="0"/>
              <w:adjustRightInd w:val="0"/>
              <w:spacing w:before="29" w:after="0" w:line="218" w:lineRule="exact"/>
              <w:ind w:left="15"/>
              <w:jc w:val="center"/>
              <w:rPr>
                <w:rFonts w:ascii="Arial" w:hAnsi="Arial" w:cs="Arial"/>
                <w:b/>
                <w:bCs/>
                <w:color w:val="000000"/>
                <w:sz w:val="20"/>
                <w:szCs w:val="20"/>
              </w:rPr>
            </w:pPr>
            <w:r>
              <w:rPr>
                <w:rFonts w:ascii="Arial" w:hAnsi="Arial" w:cs="Arial"/>
                <w:b/>
                <w:bCs/>
                <w:color w:val="000000"/>
                <w:sz w:val="20"/>
                <w:szCs w:val="20"/>
              </w:rPr>
              <w:t>11.9</w:t>
            </w:r>
          </w:p>
        </w:tc>
      </w:tr>
      <w:tr w:rsidR="005063F4" w:rsidRPr="004C69E7" w:rsidTr="0037364B">
        <w:trPr>
          <w:trHeight w:val="705"/>
        </w:trPr>
        <w:tc>
          <w:tcPr>
            <w:tcW w:w="1172" w:type="pct"/>
            <w:tcBorders>
              <w:top w:val="nil"/>
              <w:left w:val="single" w:sz="4" w:space="0" w:color="auto"/>
              <w:bottom w:val="single" w:sz="4" w:space="0" w:color="auto"/>
              <w:right w:val="single" w:sz="4" w:space="0" w:color="auto"/>
            </w:tcBorders>
            <w:shd w:val="clear" w:color="auto" w:fill="auto"/>
            <w:vAlign w:val="center"/>
            <w:hideMark/>
          </w:tcPr>
          <w:p w:rsidR="005063F4" w:rsidRPr="004C69E7" w:rsidRDefault="005063F4" w:rsidP="0037364B">
            <w:pPr>
              <w:spacing w:after="0" w:line="240" w:lineRule="auto"/>
              <w:rPr>
                <w:rFonts w:ascii="Times New Roman" w:eastAsia="Times New Roman" w:hAnsi="Times New Roman" w:cs="Times New Roman"/>
                <w:b/>
                <w:bCs/>
                <w:color w:val="000000"/>
                <w:lang w:eastAsia="ru-RU"/>
              </w:rPr>
            </w:pPr>
            <w:r w:rsidRPr="004C69E7">
              <w:rPr>
                <w:rFonts w:ascii="Times New Roman" w:eastAsia="Times New Roman" w:hAnsi="Times New Roman" w:cs="Times New Roman"/>
                <w:b/>
                <w:bCs/>
                <w:color w:val="000000"/>
                <w:lang w:eastAsia="ru-RU"/>
              </w:rPr>
              <w:t>Наименование ОО</w:t>
            </w:r>
            <w:r>
              <w:rPr>
                <w:rFonts w:ascii="Times New Roman" w:eastAsia="Times New Roman" w:hAnsi="Times New Roman" w:cs="Times New Roman"/>
                <w:b/>
                <w:bCs/>
                <w:color w:val="000000"/>
                <w:lang w:eastAsia="ru-RU"/>
              </w:rPr>
              <w:t xml:space="preserve"> (МБОУ СОШ № 27)</w:t>
            </w:r>
          </w:p>
        </w:tc>
        <w:tc>
          <w:tcPr>
            <w:tcW w:w="837" w:type="pct"/>
            <w:tcBorders>
              <w:top w:val="nil"/>
              <w:left w:val="nil"/>
              <w:bottom w:val="single" w:sz="4" w:space="0" w:color="auto"/>
              <w:right w:val="single" w:sz="4" w:space="0" w:color="auto"/>
            </w:tcBorders>
            <w:shd w:val="clear" w:color="auto" w:fill="auto"/>
            <w:vAlign w:val="center"/>
          </w:tcPr>
          <w:p w:rsidR="005063F4" w:rsidRDefault="005063F4" w:rsidP="0037364B">
            <w:pPr>
              <w:widowControl w:val="0"/>
              <w:autoSpaceDE w:val="0"/>
              <w:autoSpaceDN w:val="0"/>
              <w:adjustRightInd w:val="0"/>
              <w:spacing w:before="29" w:after="0" w:line="218" w:lineRule="exact"/>
              <w:ind w:left="15"/>
              <w:rPr>
                <w:rFonts w:ascii="Arial" w:hAnsi="Arial" w:cs="Arial"/>
                <w:color w:val="000000"/>
                <w:sz w:val="20"/>
                <w:szCs w:val="20"/>
              </w:rPr>
            </w:pPr>
            <w:r>
              <w:rPr>
                <w:rFonts w:ascii="Arial" w:hAnsi="Arial" w:cs="Arial"/>
                <w:color w:val="000000"/>
                <w:sz w:val="20"/>
                <w:szCs w:val="20"/>
              </w:rPr>
              <w:t>13</w:t>
            </w:r>
          </w:p>
        </w:tc>
        <w:tc>
          <w:tcPr>
            <w:tcW w:w="772" w:type="pct"/>
            <w:tcBorders>
              <w:top w:val="nil"/>
              <w:left w:val="nil"/>
              <w:bottom w:val="single" w:sz="4" w:space="0" w:color="auto"/>
              <w:right w:val="single" w:sz="4" w:space="0" w:color="auto"/>
            </w:tcBorders>
            <w:shd w:val="clear" w:color="auto" w:fill="auto"/>
            <w:vAlign w:val="center"/>
          </w:tcPr>
          <w:p w:rsidR="005063F4" w:rsidRDefault="005063F4" w:rsidP="0037364B">
            <w:pPr>
              <w:widowControl w:val="0"/>
              <w:autoSpaceDE w:val="0"/>
              <w:autoSpaceDN w:val="0"/>
              <w:adjustRightInd w:val="0"/>
              <w:spacing w:before="29" w:after="0" w:line="199" w:lineRule="exact"/>
              <w:ind w:left="15"/>
              <w:jc w:val="center"/>
              <w:rPr>
                <w:rFonts w:ascii="Arial" w:hAnsi="Arial" w:cs="Arial"/>
                <w:color w:val="000000"/>
                <w:sz w:val="18"/>
                <w:szCs w:val="18"/>
              </w:rPr>
            </w:pPr>
            <w:r>
              <w:rPr>
                <w:rFonts w:ascii="Arial" w:hAnsi="Arial" w:cs="Arial"/>
                <w:color w:val="000000"/>
                <w:sz w:val="18"/>
                <w:szCs w:val="18"/>
              </w:rPr>
              <w:t>0</w:t>
            </w:r>
          </w:p>
        </w:tc>
        <w:tc>
          <w:tcPr>
            <w:tcW w:w="713" w:type="pct"/>
            <w:tcBorders>
              <w:top w:val="nil"/>
              <w:left w:val="nil"/>
              <w:bottom w:val="single" w:sz="4" w:space="0" w:color="auto"/>
              <w:right w:val="single" w:sz="4" w:space="0" w:color="auto"/>
            </w:tcBorders>
            <w:shd w:val="clear" w:color="auto" w:fill="auto"/>
            <w:vAlign w:val="center"/>
          </w:tcPr>
          <w:p w:rsidR="005063F4" w:rsidRDefault="005063F4" w:rsidP="0037364B">
            <w:pPr>
              <w:widowControl w:val="0"/>
              <w:autoSpaceDE w:val="0"/>
              <w:autoSpaceDN w:val="0"/>
              <w:adjustRightInd w:val="0"/>
              <w:spacing w:before="29" w:after="0" w:line="199" w:lineRule="exact"/>
              <w:ind w:left="15"/>
              <w:jc w:val="center"/>
              <w:rPr>
                <w:rFonts w:ascii="Arial" w:hAnsi="Arial" w:cs="Arial"/>
                <w:color w:val="000000"/>
                <w:sz w:val="18"/>
                <w:szCs w:val="18"/>
              </w:rPr>
            </w:pPr>
            <w:r>
              <w:rPr>
                <w:rFonts w:ascii="Arial" w:hAnsi="Arial" w:cs="Arial"/>
                <w:color w:val="000000"/>
                <w:sz w:val="18"/>
                <w:szCs w:val="18"/>
              </w:rPr>
              <w:t>30.8</w:t>
            </w:r>
          </w:p>
        </w:tc>
        <w:tc>
          <w:tcPr>
            <w:tcW w:w="736" w:type="pct"/>
            <w:tcBorders>
              <w:top w:val="nil"/>
              <w:left w:val="nil"/>
              <w:bottom w:val="single" w:sz="4" w:space="0" w:color="auto"/>
              <w:right w:val="single" w:sz="4" w:space="0" w:color="auto"/>
            </w:tcBorders>
            <w:shd w:val="clear" w:color="auto" w:fill="auto"/>
            <w:vAlign w:val="center"/>
          </w:tcPr>
          <w:p w:rsidR="005063F4" w:rsidRDefault="005063F4" w:rsidP="0037364B">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61.5</w:t>
            </w:r>
          </w:p>
        </w:tc>
        <w:tc>
          <w:tcPr>
            <w:tcW w:w="770" w:type="pct"/>
            <w:tcBorders>
              <w:top w:val="nil"/>
              <w:left w:val="nil"/>
              <w:bottom w:val="single" w:sz="4" w:space="0" w:color="auto"/>
              <w:right w:val="single" w:sz="4" w:space="0" w:color="auto"/>
            </w:tcBorders>
            <w:shd w:val="clear" w:color="auto" w:fill="auto"/>
            <w:vAlign w:val="center"/>
          </w:tcPr>
          <w:p w:rsidR="005063F4" w:rsidRDefault="005063F4" w:rsidP="0037364B">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7.7</w:t>
            </w:r>
          </w:p>
        </w:tc>
      </w:tr>
    </w:tbl>
    <w:p w:rsidR="005445A3" w:rsidRDefault="0037364B">
      <w:pPr>
        <w:rPr>
          <w:rFonts w:ascii="Times New Roman" w:hAnsi="Times New Roman" w:cs="Times New Roman"/>
          <w:b/>
          <w:i/>
          <w:sz w:val="28"/>
          <w:szCs w:val="28"/>
        </w:rPr>
      </w:pPr>
      <w:r>
        <w:rPr>
          <w:noProof/>
          <w:lang w:eastAsia="ru-RU"/>
        </w:rPr>
        <w:drawing>
          <wp:inline distT="0" distB="0" distL="0" distR="0" wp14:anchorId="63D98F0B" wp14:editId="2C518D5C">
            <wp:extent cx="9372600" cy="2743200"/>
            <wp:effectExtent l="0" t="0" r="19050" b="1905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rsidR="006D24EB" w:rsidRPr="0037364B" w:rsidRDefault="006D24EB" w:rsidP="006D24EB">
      <w:pPr>
        <w:tabs>
          <w:tab w:val="left" w:pos="426"/>
          <w:tab w:val="left" w:pos="1134"/>
        </w:tabs>
        <w:spacing w:after="0" w:line="240" w:lineRule="auto"/>
        <w:jc w:val="center"/>
        <w:rPr>
          <w:rFonts w:ascii="Times New Roman" w:hAnsi="Times New Roman" w:cs="Times New Roman"/>
          <w:b/>
          <w:bCs/>
          <w:sz w:val="28"/>
          <w:szCs w:val="28"/>
        </w:rPr>
      </w:pPr>
      <w:r w:rsidRPr="0037364B">
        <w:rPr>
          <w:rFonts w:ascii="Times New Roman" w:hAnsi="Times New Roman" w:cs="Times New Roman"/>
          <w:b/>
          <w:bCs/>
          <w:sz w:val="28"/>
          <w:szCs w:val="28"/>
        </w:rPr>
        <w:t xml:space="preserve">Сравнение статистических показателей общероссийских, </w:t>
      </w:r>
    </w:p>
    <w:p w:rsidR="006D24EB" w:rsidRPr="00913649" w:rsidRDefault="006D24EB" w:rsidP="006D24EB">
      <w:pPr>
        <w:tabs>
          <w:tab w:val="left" w:pos="426"/>
          <w:tab w:val="left" w:pos="1134"/>
        </w:tabs>
        <w:spacing w:after="0" w:line="240" w:lineRule="auto"/>
        <w:jc w:val="center"/>
        <w:rPr>
          <w:rFonts w:ascii="Times New Roman" w:hAnsi="Times New Roman" w:cs="Times New Roman"/>
          <w:bCs/>
          <w:sz w:val="28"/>
          <w:szCs w:val="28"/>
        </w:rPr>
      </w:pPr>
      <w:r w:rsidRPr="0037364B">
        <w:rPr>
          <w:rFonts w:ascii="Times New Roman" w:hAnsi="Times New Roman" w:cs="Times New Roman"/>
          <w:b/>
          <w:bCs/>
          <w:sz w:val="28"/>
          <w:szCs w:val="28"/>
        </w:rPr>
        <w:lastRenderedPageBreak/>
        <w:t>региональных, муниципальных и школьных результатов ВПР</w:t>
      </w:r>
      <w:r w:rsidRPr="00913649">
        <w:rPr>
          <w:rFonts w:ascii="Times New Roman" w:hAnsi="Times New Roman" w:cs="Times New Roman"/>
          <w:bCs/>
          <w:sz w:val="28"/>
          <w:szCs w:val="28"/>
        </w:rPr>
        <w:t xml:space="preserve"> </w:t>
      </w:r>
    </w:p>
    <w:p w:rsidR="006D24EB" w:rsidRDefault="006D24EB" w:rsidP="006D24EB">
      <w:pPr>
        <w:tabs>
          <w:tab w:val="left" w:pos="426"/>
        </w:tabs>
        <w:spacing w:after="0" w:line="240" w:lineRule="auto"/>
        <w:ind w:firstLine="567"/>
        <w:jc w:val="center"/>
        <w:rPr>
          <w:rFonts w:ascii="Times New Roman" w:eastAsia="Times New Roman" w:hAnsi="Times New Roman" w:cs="Times New Roman"/>
          <w:color w:val="000000"/>
          <w:sz w:val="24"/>
          <w:szCs w:val="24"/>
          <w:lang w:eastAsia="ru-RU"/>
        </w:rPr>
      </w:pPr>
      <w:r w:rsidRPr="00913649">
        <w:rPr>
          <w:rFonts w:ascii="Times New Roman" w:hAnsi="Times New Roman" w:cs="Times New Roman"/>
          <w:bCs/>
          <w:sz w:val="28"/>
          <w:szCs w:val="28"/>
        </w:rPr>
        <w:t>по предмету «</w:t>
      </w:r>
      <w:r>
        <w:rPr>
          <w:rFonts w:ascii="Times New Roman" w:hAnsi="Times New Roman" w:cs="Times New Roman"/>
          <w:bCs/>
          <w:sz w:val="28"/>
          <w:szCs w:val="28"/>
        </w:rPr>
        <w:t>химии</w:t>
      </w:r>
      <w:r w:rsidRPr="00913649">
        <w:rPr>
          <w:rFonts w:ascii="Times New Roman" w:hAnsi="Times New Roman" w:cs="Times New Roman"/>
          <w:bCs/>
          <w:sz w:val="28"/>
          <w:szCs w:val="28"/>
        </w:rPr>
        <w:t xml:space="preserve">»  </w:t>
      </w:r>
      <w:r w:rsidRPr="00913649">
        <w:rPr>
          <w:rFonts w:ascii="Times New Roman" w:hAnsi="Times New Roman" w:cs="Times New Roman"/>
          <w:sz w:val="28"/>
          <w:szCs w:val="28"/>
        </w:rPr>
        <w:t xml:space="preserve">в </w:t>
      </w:r>
      <w:r>
        <w:rPr>
          <w:rFonts w:ascii="Times New Roman" w:hAnsi="Times New Roman" w:cs="Times New Roman"/>
          <w:sz w:val="28"/>
          <w:szCs w:val="28"/>
        </w:rPr>
        <w:t xml:space="preserve"> 11 классах</w:t>
      </w:r>
      <w:r w:rsidRPr="00913649">
        <w:rPr>
          <w:rFonts w:ascii="Times New Roman" w:hAnsi="Times New Roman" w:cs="Times New Roman"/>
          <w:sz w:val="28"/>
          <w:szCs w:val="28"/>
        </w:rPr>
        <w:t xml:space="preserve">  МБОУ СОШ № </w:t>
      </w:r>
      <w:r>
        <w:rPr>
          <w:rFonts w:ascii="Times New Roman" w:hAnsi="Times New Roman" w:cs="Times New Roman"/>
          <w:sz w:val="28"/>
          <w:szCs w:val="28"/>
        </w:rPr>
        <w:t>27</w:t>
      </w:r>
    </w:p>
    <w:p w:rsidR="006D24EB" w:rsidRPr="00E149BF" w:rsidRDefault="006D24EB" w:rsidP="006D24EB">
      <w:pPr>
        <w:tabs>
          <w:tab w:val="left" w:pos="426"/>
          <w:tab w:val="left" w:pos="1134"/>
        </w:tabs>
        <w:spacing w:after="0" w:line="240" w:lineRule="auto"/>
        <w:jc w:val="both"/>
        <w:rPr>
          <w:rFonts w:ascii="Times New Roman" w:hAnsi="Times New Roman" w:cs="Times New Roman"/>
          <w:b/>
          <w:sz w:val="20"/>
          <w:szCs w:val="20"/>
        </w:rPr>
      </w:pPr>
      <w:r>
        <w:rPr>
          <w:rFonts w:ascii="Times New Roman" w:eastAsia="Times New Roman" w:hAnsi="Times New Roman" w:cs="Times New Roman"/>
          <w:color w:val="000000"/>
          <w:lang w:eastAsia="ru-RU"/>
        </w:rPr>
        <w:tab/>
      </w:r>
      <w:r>
        <w:rPr>
          <w:rFonts w:ascii="Times New Roman" w:eastAsia="Times New Roman" w:hAnsi="Times New Roman" w:cs="Times New Roman"/>
          <w:color w:val="000000"/>
          <w:lang w:eastAsia="ru-RU"/>
        </w:rPr>
        <w:tab/>
      </w:r>
      <w:r>
        <w:rPr>
          <w:rFonts w:ascii="Times New Roman" w:eastAsia="Times New Roman" w:hAnsi="Times New Roman" w:cs="Times New Roman"/>
          <w:color w:val="000000"/>
          <w:lang w:eastAsia="ru-RU"/>
        </w:rPr>
        <w:tab/>
      </w:r>
      <w:r>
        <w:rPr>
          <w:rFonts w:ascii="Times New Roman" w:eastAsia="Times New Roman" w:hAnsi="Times New Roman" w:cs="Times New Roman"/>
          <w:color w:val="000000"/>
          <w:lang w:eastAsia="ru-RU"/>
        </w:rPr>
        <w:tab/>
      </w:r>
      <w:r>
        <w:rPr>
          <w:rFonts w:ascii="Times New Roman" w:eastAsia="Times New Roman" w:hAnsi="Times New Roman" w:cs="Times New Roman"/>
          <w:color w:val="000000"/>
          <w:lang w:eastAsia="ru-RU"/>
        </w:rPr>
        <w:tab/>
      </w:r>
      <w:r>
        <w:rPr>
          <w:rFonts w:ascii="Times New Roman" w:eastAsia="Times New Roman" w:hAnsi="Times New Roman" w:cs="Times New Roman"/>
          <w:color w:val="000000"/>
          <w:lang w:eastAsia="ru-RU"/>
        </w:rPr>
        <w:tab/>
      </w:r>
      <w:r>
        <w:rPr>
          <w:rFonts w:ascii="Times New Roman" w:eastAsia="Times New Roman" w:hAnsi="Times New Roman" w:cs="Times New Roman"/>
          <w:color w:val="000000"/>
          <w:lang w:eastAsia="ru-RU"/>
        </w:rPr>
        <w:tab/>
      </w:r>
      <w:r>
        <w:rPr>
          <w:rFonts w:ascii="Times New Roman" w:eastAsia="Times New Roman" w:hAnsi="Times New Roman" w:cs="Times New Roman"/>
          <w:color w:val="000000"/>
          <w:lang w:eastAsia="ru-RU"/>
        </w:rPr>
        <w:tab/>
      </w:r>
    </w:p>
    <w:p w:rsidR="006D24EB" w:rsidRDefault="006D24EB" w:rsidP="006D24EB">
      <w:pPr>
        <w:tabs>
          <w:tab w:val="left" w:pos="426"/>
          <w:tab w:val="left" w:pos="1134"/>
        </w:tabs>
        <w:spacing w:after="0" w:line="240" w:lineRule="auto"/>
        <w:ind w:firstLine="709"/>
        <w:jc w:val="both"/>
        <w:rPr>
          <w:rFonts w:ascii="Times New Roman" w:hAnsi="Times New Roman" w:cs="Times New Roman"/>
          <w:i/>
          <w:sz w:val="28"/>
          <w:szCs w:val="28"/>
        </w:rPr>
      </w:pPr>
      <w:r>
        <w:rPr>
          <w:rFonts w:ascii="Times New Roman" w:hAnsi="Times New Roman" w:cs="Times New Roman"/>
          <w:b/>
          <w:sz w:val="28"/>
          <w:szCs w:val="28"/>
        </w:rPr>
        <w:t>Обобщенный в</w:t>
      </w:r>
      <w:r w:rsidRPr="00256251">
        <w:rPr>
          <w:rFonts w:ascii="Times New Roman" w:hAnsi="Times New Roman" w:cs="Times New Roman"/>
          <w:b/>
          <w:sz w:val="28"/>
          <w:szCs w:val="28"/>
        </w:rPr>
        <w:t>ывод:</w:t>
      </w:r>
      <w:r>
        <w:rPr>
          <w:rFonts w:ascii="Times New Roman" w:hAnsi="Times New Roman" w:cs="Times New Roman"/>
          <w:b/>
          <w:sz w:val="28"/>
          <w:szCs w:val="28"/>
        </w:rPr>
        <w:t xml:space="preserve"> </w:t>
      </w:r>
      <w:r>
        <w:rPr>
          <w:rFonts w:ascii="Times New Roman" w:hAnsi="Times New Roman" w:cs="Times New Roman"/>
          <w:i/>
          <w:sz w:val="28"/>
          <w:szCs w:val="28"/>
        </w:rPr>
        <w:t>В 11  классах наблюдается значительное превышение результатов ВПР  по оценкам  «хорошо».</w:t>
      </w:r>
    </w:p>
    <w:p w:rsidR="00D61118" w:rsidRDefault="00D61118">
      <w:pPr>
        <w:rPr>
          <w:rFonts w:ascii="Times New Roman" w:hAnsi="Times New Roman" w:cs="Times New Roman"/>
          <w:b/>
          <w:i/>
          <w:sz w:val="28"/>
          <w:szCs w:val="28"/>
        </w:rPr>
      </w:pPr>
    </w:p>
    <w:p w:rsidR="005445A3" w:rsidRDefault="005445A3" w:rsidP="005445A3">
      <w:pPr>
        <w:pStyle w:val="a4"/>
        <w:tabs>
          <w:tab w:val="left" w:pos="426"/>
          <w:tab w:val="left" w:pos="1134"/>
        </w:tabs>
        <w:spacing w:after="0" w:line="240" w:lineRule="auto"/>
        <w:ind w:left="1080"/>
        <w:jc w:val="center"/>
        <w:rPr>
          <w:rFonts w:ascii="Times New Roman" w:hAnsi="Times New Roman" w:cs="Times New Roman"/>
          <w:sz w:val="28"/>
          <w:szCs w:val="28"/>
        </w:rPr>
      </w:pPr>
    </w:p>
    <w:p w:rsidR="005445A3" w:rsidRDefault="005445A3" w:rsidP="005445A3">
      <w:pPr>
        <w:pStyle w:val="a4"/>
        <w:tabs>
          <w:tab w:val="left" w:pos="426"/>
          <w:tab w:val="left" w:pos="1134"/>
        </w:tabs>
        <w:spacing w:after="0" w:line="240" w:lineRule="auto"/>
        <w:ind w:left="1080"/>
        <w:jc w:val="center"/>
        <w:rPr>
          <w:rFonts w:ascii="Times New Roman" w:hAnsi="Times New Roman" w:cs="Times New Roman"/>
          <w:sz w:val="28"/>
          <w:szCs w:val="28"/>
        </w:rPr>
      </w:pPr>
      <w:r>
        <w:rPr>
          <w:rFonts w:ascii="Times New Roman" w:hAnsi="Times New Roman" w:cs="Times New Roman"/>
          <w:sz w:val="28"/>
          <w:szCs w:val="28"/>
        </w:rPr>
        <w:t>Английский язык 11 класс</w:t>
      </w:r>
    </w:p>
    <w:p w:rsidR="005445A3" w:rsidRPr="00286E07" w:rsidRDefault="005445A3" w:rsidP="005445A3">
      <w:pPr>
        <w:tabs>
          <w:tab w:val="left" w:pos="426"/>
          <w:tab w:val="left" w:pos="1134"/>
        </w:tabs>
        <w:spacing w:after="0" w:line="240" w:lineRule="auto"/>
        <w:rPr>
          <w:rFonts w:ascii="Times New Roman" w:hAnsi="Times New Roman" w:cs="Times New Roman"/>
          <w:sz w:val="28"/>
          <w:szCs w:val="28"/>
        </w:rPr>
      </w:pPr>
    </w:p>
    <w:tbl>
      <w:tblPr>
        <w:tblW w:w="5000" w:type="pct"/>
        <w:tblLook w:val="04A0" w:firstRow="1" w:lastRow="0" w:firstColumn="1" w:lastColumn="0" w:noHBand="0" w:noVBand="1"/>
      </w:tblPr>
      <w:tblGrid>
        <w:gridCol w:w="3467"/>
        <w:gridCol w:w="2475"/>
        <w:gridCol w:w="2283"/>
        <w:gridCol w:w="2108"/>
        <w:gridCol w:w="2176"/>
        <w:gridCol w:w="2277"/>
      </w:tblGrid>
      <w:tr w:rsidR="005445A3" w:rsidRPr="004C69E7" w:rsidTr="0037364B">
        <w:trPr>
          <w:trHeight w:val="350"/>
        </w:trPr>
        <w:tc>
          <w:tcPr>
            <w:tcW w:w="117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445A3" w:rsidRPr="004C69E7" w:rsidRDefault="005445A3" w:rsidP="0037364B">
            <w:pPr>
              <w:spacing w:after="0" w:line="240" w:lineRule="auto"/>
              <w:jc w:val="center"/>
              <w:rPr>
                <w:rFonts w:ascii="Times New Roman" w:eastAsia="Times New Roman" w:hAnsi="Times New Roman" w:cs="Times New Roman"/>
                <w:color w:val="000000"/>
                <w:lang w:eastAsia="ru-RU"/>
              </w:rPr>
            </w:pPr>
            <w:r w:rsidRPr="004C69E7">
              <w:rPr>
                <w:rFonts w:ascii="Times New Roman" w:eastAsia="Times New Roman" w:hAnsi="Times New Roman" w:cs="Times New Roman"/>
                <w:color w:val="000000"/>
                <w:lang w:eastAsia="ru-RU"/>
              </w:rPr>
              <w:t> </w:t>
            </w:r>
          </w:p>
        </w:tc>
        <w:tc>
          <w:tcPr>
            <w:tcW w:w="83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445A3" w:rsidRPr="004C69E7" w:rsidRDefault="005445A3" w:rsidP="0037364B">
            <w:pPr>
              <w:spacing w:after="0" w:line="240" w:lineRule="auto"/>
              <w:jc w:val="center"/>
              <w:rPr>
                <w:rFonts w:ascii="Times New Roman" w:eastAsia="Times New Roman" w:hAnsi="Times New Roman" w:cs="Times New Roman"/>
                <w:b/>
                <w:bCs/>
                <w:color w:val="000000"/>
                <w:lang w:eastAsia="ru-RU"/>
              </w:rPr>
            </w:pPr>
            <w:r w:rsidRPr="004C69E7">
              <w:rPr>
                <w:rFonts w:ascii="Times New Roman" w:eastAsia="Times New Roman" w:hAnsi="Times New Roman" w:cs="Times New Roman"/>
                <w:b/>
                <w:bCs/>
                <w:color w:val="000000"/>
                <w:lang w:eastAsia="ru-RU"/>
              </w:rPr>
              <w:t>Количество участников</w:t>
            </w:r>
          </w:p>
        </w:tc>
        <w:tc>
          <w:tcPr>
            <w:tcW w:w="2991" w:type="pct"/>
            <w:gridSpan w:val="4"/>
            <w:tcBorders>
              <w:top w:val="single" w:sz="4" w:space="0" w:color="auto"/>
              <w:left w:val="nil"/>
              <w:bottom w:val="single" w:sz="4" w:space="0" w:color="auto"/>
              <w:right w:val="single" w:sz="4" w:space="0" w:color="auto"/>
            </w:tcBorders>
            <w:shd w:val="clear" w:color="auto" w:fill="auto"/>
            <w:vAlign w:val="center"/>
            <w:hideMark/>
          </w:tcPr>
          <w:p w:rsidR="005445A3" w:rsidRPr="004C69E7" w:rsidRDefault="005445A3" w:rsidP="0037364B">
            <w:pPr>
              <w:spacing w:after="0" w:line="240" w:lineRule="auto"/>
              <w:jc w:val="center"/>
              <w:rPr>
                <w:rFonts w:ascii="Times New Roman" w:eastAsia="Times New Roman" w:hAnsi="Times New Roman" w:cs="Times New Roman"/>
                <w:b/>
                <w:bCs/>
                <w:color w:val="000000"/>
                <w:lang w:eastAsia="ru-RU"/>
              </w:rPr>
            </w:pPr>
            <w:r w:rsidRPr="004C69E7">
              <w:rPr>
                <w:rFonts w:ascii="Times New Roman" w:eastAsia="Times New Roman" w:hAnsi="Times New Roman" w:cs="Times New Roman"/>
                <w:b/>
                <w:bCs/>
                <w:color w:val="000000"/>
                <w:lang w:eastAsia="ru-RU"/>
              </w:rPr>
              <w:t xml:space="preserve">Распределение отметок участников </w:t>
            </w:r>
            <w:proofErr w:type="gramStart"/>
            <w:r w:rsidRPr="004C69E7">
              <w:rPr>
                <w:rFonts w:ascii="Times New Roman" w:eastAsia="Times New Roman" w:hAnsi="Times New Roman" w:cs="Times New Roman"/>
                <w:b/>
                <w:bCs/>
                <w:color w:val="000000"/>
                <w:lang w:eastAsia="ru-RU"/>
              </w:rPr>
              <w:t>в</w:t>
            </w:r>
            <w:proofErr w:type="gramEnd"/>
            <w:r w:rsidRPr="004C69E7">
              <w:rPr>
                <w:rFonts w:ascii="Times New Roman" w:eastAsia="Times New Roman" w:hAnsi="Times New Roman" w:cs="Times New Roman"/>
                <w:b/>
                <w:bCs/>
                <w:color w:val="000000"/>
                <w:lang w:eastAsia="ru-RU"/>
              </w:rPr>
              <w:t xml:space="preserve"> %</w:t>
            </w:r>
          </w:p>
        </w:tc>
      </w:tr>
      <w:tr w:rsidR="005445A3" w:rsidRPr="004C69E7" w:rsidTr="0037364B">
        <w:trPr>
          <w:trHeight w:val="269"/>
        </w:trPr>
        <w:tc>
          <w:tcPr>
            <w:tcW w:w="1172" w:type="pct"/>
            <w:vMerge/>
            <w:tcBorders>
              <w:top w:val="single" w:sz="4" w:space="0" w:color="auto"/>
              <w:left w:val="single" w:sz="4" w:space="0" w:color="auto"/>
              <w:bottom w:val="single" w:sz="4" w:space="0" w:color="auto"/>
              <w:right w:val="single" w:sz="4" w:space="0" w:color="auto"/>
            </w:tcBorders>
            <w:vAlign w:val="center"/>
            <w:hideMark/>
          </w:tcPr>
          <w:p w:rsidR="005445A3" w:rsidRPr="004C69E7" w:rsidRDefault="005445A3" w:rsidP="0037364B">
            <w:pPr>
              <w:spacing w:after="0" w:line="240" w:lineRule="auto"/>
              <w:rPr>
                <w:rFonts w:ascii="Times New Roman" w:eastAsia="Times New Roman" w:hAnsi="Times New Roman" w:cs="Times New Roman"/>
                <w:color w:val="000000"/>
                <w:lang w:eastAsia="ru-RU"/>
              </w:rPr>
            </w:pPr>
          </w:p>
        </w:tc>
        <w:tc>
          <w:tcPr>
            <w:tcW w:w="837" w:type="pct"/>
            <w:vMerge/>
            <w:tcBorders>
              <w:top w:val="single" w:sz="4" w:space="0" w:color="auto"/>
              <w:left w:val="single" w:sz="4" w:space="0" w:color="auto"/>
              <w:bottom w:val="single" w:sz="4" w:space="0" w:color="auto"/>
              <w:right w:val="single" w:sz="4" w:space="0" w:color="auto"/>
            </w:tcBorders>
            <w:vAlign w:val="center"/>
            <w:hideMark/>
          </w:tcPr>
          <w:p w:rsidR="005445A3" w:rsidRPr="004C69E7" w:rsidRDefault="005445A3" w:rsidP="0037364B">
            <w:pPr>
              <w:spacing w:after="0" w:line="240" w:lineRule="auto"/>
              <w:rPr>
                <w:rFonts w:ascii="Times New Roman" w:eastAsia="Times New Roman" w:hAnsi="Times New Roman" w:cs="Times New Roman"/>
                <w:b/>
                <w:bCs/>
                <w:color w:val="000000"/>
                <w:lang w:eastAsia="ru-RU"/>
              </w:rPr>
            </w:pPr>
          </w:p>
        </w:tc>
        <w:tc>
          <w:tcPr>
            <w:tcW w:w="772" w:type="pct"/>
            <w:tcBorders>
              <w:top w:val="nil"/>
              <w:left w:val="nil"/>
              <w:bottom w:val="single" w:sz="4" w:space="0" w:color="auto"/>
              <w:right w:val="single" w:sz="4" w:space="0" w:color="auto"/>
            </w:tcBorders>
            <w:shd w:val="clear" w:color="auto" w:fill="auto"/>
            <w:vAlign w:val="center"/>
            <w:hideMark/>
          </w:tcPr>
          <w:p w:rsidR="005445A3" w:rsidRPr="004C69E7" w:rsidRDefault="005445A3" w:rsidP="0037364B">
            <w:pPr>
              <w:spacing w:after="0" w:line="240" w:lineRule="auto"/>
              <w:jc w:val="center"/>
              <w:rPr>
                <w:rFonts w:ascii="Times New Roman" w:eastAsia="Times New Roman" w:hAnsi="Times New Roman" w:cs="Times New Roman"/>
                <w:b/>
                <w:bCs/>
                <w:color w:val="000000"/>
                <w:lang w:eastAsia="ru-RU"/>
              </w:rPr>
            </w:pPr>
            <w:r w:rsidRPr="004C69E7">
              <w:rPr>
                <w:rFonts w:ascii="Times New Roman" w:eastAsia="Times New Roman" w:hAnsi="Times New Roman" w:cs="Times New Roman"/>
                <w:b/>
                <w:bCs/>
                <w:color w:val="000000"/>
                <w:lang w:eastAsia="ru-RU"/>
              </w:rPr>
              <w:t>2</w:t>
            </w:r>
          </w:p>
        </w:tc>
        <w:tc>
          <w:tcPr>
            <w:tcW w:w="713" w:type="pct"/>
            <w:tcBorders>
              <w:top w:val="nil"/>
              <w:left w:val="nil"/>
              <w:bottom w:val="single" w:sz="4" w:space="0" w:color="auto"/>
              <w:right w:val="single" w:sz="4" w:space="0" w:color="auto"/>
            </w:tcBorders>
            <w:shd w:val="clear" w:color="auto" w:fill="auto"/>
            <w:vAlign w:val="center"/>
            <w:hideMark/>
          </w:tcPr>
          <w:p w:rsidR="005445A3" w:rsidRPr="004C69E7" w:rsidRDefault="005445A3" w:rsidP="0037364B">
            <w:pPr>
              <w:spacing w:after="0" w:line="240" w:lineRule="auto"/>
              <w:jc w:val="center"/>
              <w:rPr>
                <w:rFonts w:ascii="Times New Roman" w:eastAsia="Times New Roman" w:hAnsi="Times New Roman" w:cs="Times New Roman"/>
                <w:b/>
                <w:bCs/>
                <w:color w:val="000000"/>
                <w:lang w:eastAsia="ru-RU"/>
              </w:rPr>
            </w:pPr>
            <w:r w:rsidRPr="004C69E7">
              <w:rPr>
                <w:rFonts w:ascii="Times New Roman" w:eastAsia="Times New Roman" w:hAnsi="Times New Roman" w:cs="Times New Roman"/>
                <w:b/>
                <w:bCs/>
                <w:color w:val="000000"/>
                <w:lang w:eastAsia="ru-RU"/>
              </w:rPr>
              <w:t>3</w:t>
            </w:r>
          </w:p>
        </w:tc>
        <w:tc>
          <w:tcPr>
            <w:tcW w:w="736" w:type="pct"/>
            <w:tcBorders>
              <w:top w:val="nil"/>
              <w:left w:val="nil"/>
              <w:bottom w:val="single" w:sz="4" w:space="0" w:color="auto"/>
              <w:right w:val="single" w:sz="4" w:space="0" w:color="auto"/>
            </w:tcBorders>
            <w:shd w:val="clear" w:color="auto" w:fill="auto"/>
            <w:vAlign w:val="center"/>
            <w:hideMark/>
          </w:tcPr>
          <w:p w:rsidR="005445A3" w:rsidRPr="004C69E7" w:rsidRDefault="005445A3" w:rsidP="0037364B">
            <w:pPr>
              <w:spacing w:after="0" w:line="240" w:lineRule="auto"/>
              <w:jc w:val="center"/>
              <w:rPr>
                <w:rFonts w:ascii="Times New Roman" w:eastAsia="Times New Roman" w:hAnsi="Times New Roman" w:cs="Times New Roman"/>
                <w:b/>
                <w:bCs/>
                <w:color w:val="000000"/>
                <w:lang w:eastAsia="ru-RU"/>
              </w:rPr>
            </w:pPr>
            <w:r w:rsidRPr="004C69E7">
              <w:rPr>
                <w:rFonts w:ascii="Times New Roman" w:eastAsia="Times New Roman" w:hAnsi="Times New Roman" w:cs="Times New Roman"/>
                <w:b/>
                <w:bCs/>
                <w:color w:val="000000"/>
                <w:lang w:eastAsia="ru-RU"/>
              </w:rPr>
              <w:t>4</w:t>
            </w:r>
          </w:p>
        </w:tc>
        <w:tc>
          <w:tcPr>
            <w:tcW w:w="770" w:type="pct"/>
            <w:tcBorders>
              <w:top w:val="nil"/>
              <w:left w:val="nil"/>
              <w:bottom w:val="single" w:sz="4" w:space="0" w:color="auto"/>
              <w:right w:val="single" w:sz="4" w:space="0" w:color="auto"/>
            </w:tcBorders>
            <w:shd w:val="clear" w:color="auto" w:fill="auto"/>
            <w:vAlign w:val="center"/>
            <w:hideMark/>
          </w:tcPr>
          <w:p w:rsidR="005445A3" w:rsidRPr="004C69E7" w:rsidRDefault="005445A3" w:rsidP="0037364B">
            <w:pPr>
              <w:spacing w:after="0" w:line="240" w:lineRule="auto"/>
              <w:jc w:val="center"/>
              <w:rPr>
                <w:rFonts w:ascii="Times New Roman" w:eastAsia="Times New Roman" w:hAnsi="Times New Roman" w:cs="Times New Roman"/>
                <w:b/>
                <w:bCs/>
                <w:color w:val="000000"/>
                <w:lang w:eastAsia="ru-RU"/>
              </w:rPr>
            </w:pPr>
            <w:r w:rsidRPr="004C69E7">
              <w:rPr>
                <w:rFonts w:ascii="Times New Roman" w:eastAsia="Times New Roman" w:hAnsi="Times New Roman" w:cs="Times New Roman"/>
                <w:b/>
                <w:bCs/>
                <w:color w:val="000000"/>
                <w:lang w:eastAsia="ru-RU"/>
              </w:rPr>
              <w:t>5</w:t>
            </w:r>
          </w:p>
        </w:tc>
      </w:tr>
      <w:tr w:rsidR="005063F4" w:rsidRPr="004C69E7" w:rsidTr="0037364B">
        <w:trPr>
          <w:trHeight w:val="274"/>
        </w:trPr>
        <w:tc>
          <w:tcPr>
            <w:tcW w:w="1172" w:type="pct"/>
            <w:tcBorders>
              <w:top w:val="nil"/>
              <w:left w:val="single" w:sz="4" w:space="0" w:color="auto"/>
              <w:bottom w:val="single" w:sz="4" w:space="0" w:color="auto"/>
              <w:right w:val="single" w:sz="4" w:space="0" w:color="auto"/>
            </w:tcBorders>
            <w:shd w:val="clear" w:color="auto" w:fill="auto"/>
            <w:vAlign w:val="center"/>
            <w:hideMark/>
          </w:tcPr>
          <w:p w:rsidR="005063F4" w:rsidRPr="004C69E7" w:rsidRDefault="005063F4" w:rsidP="0037364B">
            <w:pPr>
              <w:spacing w:after="0" w:line="240" w:lineRule="auto"/>
              <w:rPr>
                <w:rFonts w:ascii="Times New Roman" w:eastAsia="Times New Roman" w:hAnsi="Times New Roman" w:cs="Times New Roman"/>
                <w:b/>
                <w:bCs/>
                <w:color w:val="000000"/>
                <w:lang w:eastAsia="ru-RU"/>
              </w:rPr>
            </w:pPr>
            <w:r w:rsidRPr="004C69E7">
              <w:rPr>
                <w:rFonts w:ascii="Times New Roman" w:eastAsia="Times New Roman" w:hAnsi="Times New Roman" w:cs="Times New Roman"/>
                <w:b/>
                <w:bCs/>
                <w:color w:val="000000"/>
                <w:lang w:eastAsia="ru-RU"/>
              </w:rPr>
              <w:t>Вся выборка по РФ</w:t>
            </w:r>
          </w:p>
        </w:tc>
        <w:tc>
          <w:tcPr>
            <w:tcW w:w="837" w:type="pct"/>
            <w:tcBorders>
              <w:top w:val="nil"/>
              <w:left w:val="nil"/>
              <w:bottom w:val="single" w:sz="4" w:space="0" w:color="auto"/>
              <w:right w:val="single" w:sz="4" w:space="0" w:color="auto"/>
            </w:tcBorders>
            <w:shd w:val="clear" w:color="auto" w:fill="auto"/>
            <w:vAlign w:val="center"/>
          </w:tcPr>
          <w:p w:rsidR="005063F4" w:rsidRDefault="005063F4" w:rsidP="0037364B">
            <w:pPr>
              <w:widowControl w:val="0"/>
              <w:autoSpaceDE w:val="0"/>
              <w:autoSpaceDN w:val="0"/>
              <w:adjustRightInd w:val="0"/>
              <w:spacing w:before="14" w:after="0" w:line="180" w:lineRule="exact"/>
              <w:ind w:left="8"/>
              <w:rPr>
                <w:rFonts w:ascii="Arial" w:hAnsi="Arial" w:cs="Arial"/>
                <w:color w:val="000000"/>
                <w:sz w:val="16"/>
                <w:szCs w:val="16"/>
              </w:rPr>
            </w:pPr>
            <w:r>
              <w:rPr>
                <w:rFonts w:ascii="Arial" w:hAnsi="Arial" w:cs="Arial"/>
                <w:color w:val="000000"/>
                <w:sz w:val="16"/>
                <w:szCs w:val="16"/>
              </w:rPr>
              <w:t>146907</w:t>
            </w:r>
          </w:p>
        </w:tc>
        <w:tc>
          <w:tcPr>
            <w:tcW w:w="772" w:type="pct"/>
            <w:tcBorders>
              <w:top w:val="nil"/>
              <w:left w:val="nil"/>
              <w:bottom w:val="single" w:sz="4" w:space="0" w:color="auto"/>
              <w:right w:val="single" w:sz="4" w:space="0" w:color="auto"/>
            </w:tcBorders>
            <w:shd w:val="clear" w:color="auto" w:fill="auto"/>
            <w:vAlign w:val="center"/>
          </w:tcPr>
          <w:p w:rsidR="005063F4" w:rsidRDefault="005063F4" w:rsidP="0037364B">
            <w:pPr>
              <w:widowControl w:val="0"/>
              <w:autoSpaceDE w:val="0"/>
              <w:autoSpaceDN w:val="0"/>
              <w:adjustRightInd w:val="0"/>
              <w:spacing w:before="29" w:after="0" w:line="218" w:lineRule="exact"/>
              <w:ind w:left="15"/>
              <w:jc w:val="center"/>
              <w:rPr>
                <w:rFonts w:ascii="Arial" w:hAnsi="Arial" w:cs="Arial"/>
                <w:color w:val="000000"/>
                <w:sz w:val="20"/>
                <w:szCs w:val="20"/>
              </w:rPr>
            </w:pPr>
            <w:r>
              <w:rPr>
                <w:rFonts w:ascii="Arial" w:hAnsi="Arial" w:cs="Arial"/>
                <w:color w:val="000000"/>
                <w:sz w:val="20"/>
                <w:szCs w:val="20"/>
              </w:rPr>
              <w:t>0.81</w:t>
            </w:r>
          </w:p>
        </w:tc>
        <w:tc>
          <w:tcPr>
            <w:tcW w:w="713" w:type="pct"/>
            <w:tcBorders>
              <w:top w:val="nil"/>
              <w:left w:val="nil"/>
              <w:bottom w:val="single" w:sz="4" w:space="0" w:color="auto"/>
              <w:right w:val="single" w:sz="4" w:space="0" w:color="auto"/>
            </w:tcBorders>
            <w:shd w:val="clear" w:color="auto" w:fill="auto"/>
            <w:vAlign w:val="center"/>
          </w:tcPr>
          <w:p w:rsidR="005063F4" w:rsidRDefault="005063F4" w:rsidP="0037364B">
            <w:pPr>
              <w:widowControl w:val="0"/>
              <w:autoSpaceDE w:val="0"/>
              <w:autoSpaceDN w:val="0"/>
              <w:adjustRightInd w:val="0"/>
              <w:spacing w:before="29" w:after="0" w:line="218" w:lineRule="exact"/>
              <w:ind w:left="15"/>
              <w:jc w:val="center"/>
              <w:rPr>
                <w:rFonts w:ascii="Arial" w:hAnsi="Arial" w:cs="Arial"/>
                <w:color w:val="000000"/>
                <w:sz w:val="20"/>
                <w:szCs w:val="20"/>
              </w:rPr>
            </w:pPr>
            <w:r>
              <w:rPr>
                <w:rFonts w:ascii="Arial" w:hAnsi="Arial" w:cs="Arial"/>
                <w:color w:val="000000"/>
                <w:sz w:val="20"/>
                <w:szCs w:val="20"/>
              </w:rPr>
              <w:t>8.1</w:t>
            </w:r>
          </w:p>
        </w:tc>
        <w:tc>
          <w:tcPr>
            <w:tcW w:w="736" w:type="pct"/>
            <w:tcBorders>
              <w:top w:val="nil"/>
              <w:left w:val="nil"/>
              <w:bottom w:val="single" w:sz="4" w:space="0" w:color="auto"/>
              <w:right w:val="single" w:sz="4" w:space="0" w:color="auto"/>
            </w:tcBorders>
            <w:shd w:val="clear" w:color="auto" w:fill="auto"/>
            <w:vAlign w:val="center"/>
          </w:tcPr>
          <w:p w:rsidR="005063F4" w:rsidRDefault="005063F4" w:rsidP="0037364B">
            <w:pPr>
              <w:widowControl w:val="0"/>
              <w:autoSpaceDE w:val="0"/>
              <w:autoSpaceDN w:val="0"/>
              <w:adjustRightInd w:val="0"/>
              <w:spacing w:before="29" w:after="0" w:line="218" w:lineRule="exact"/>
              <w:ind w:left="15"/>
              <w:jc w:val="center"/>
              <w:rPr>
                <w:rFonts w:ascii="Arial" w:hAnsi="Arial" w:cs="Arial"/>
                <w:b/>
                <w:bCs/>
                <w:color w:val="000000"/>
                <w:sz w:val="20"/>
                <w:szCs w:val="20"/>
              </w:rPr>
            </w:pPr>
            <w:r>
              <w:rPr>
                <w:rFonts w:ascii="Arial" w:hAnsi="Arial" w:cs="Arial"/>
                <w:b/>
                <w:bCs/>
                <w:color w:val="000000"/>
                <w:sz w:val="20"/>
                <w:szCs w:val="20"/>
              </w:rPr>
              <w:t>30.1</w:t>
            </w:r>
          </w:p>
        </w:tc>
        <w:tc>
          <w:tcPr>
            <w:tcW w:w="770" w:type="pct"/>
            <w:tcBorders>
              <w:top w:val="nil"/>
              <w:left w:val="nil"/>
              <w:bottom w:val="single" w:sz="4" w:space="0" w:color="auto"/>
              <w:right w:val="single" w:sz="4" w:space="0" w:color="auto"/>
            </w:tcBorders>
            <w:shd w:val="clear" w:color="auto" w:fill="auto"/>
            <w:vAlign w:val="center"/>
          </w:tcPr>
          <w:p w:rsidR="005063F4" w:rsidRDefault="005063F4" w:rsidP="0037364B">
            <w:pPr>
              <w:widowControl w:val="0"/>
              <w:autoSpaceDE w:val="0"/>
              <w:autoSpaceDN w:val="0"/>
              <w:adjustRightInd w:val="0"/>
              <w:spacing w:before="29" w:after="0" w:line="218" w:lineRule="exact"/>
              <w:ind w:left="15"/>
              <w:jc w:val="center"/>
              <w:rPr>
                <w:rFonts w:ascii="Arial" w:hAnsi="Arial" w:cs="Arial"/>
                <w:b/>
                <w:bCs/>
                <w:color w:val="000000"/>
                <w:sz w:val="20"/>
                <w:szCs w:val="20"/>
              </w:rPr>
            </w:pPr>
            <w:r>
              <w:rPr>
                <w:rFonts w:ascii="Arial" w:hAnsi="Arial" w:cs="Arial"/>
                <w:b/>
                <w:bCs/>
                <w:color w:val="000000"/>
                <w:sz w:val="20"/>
                <w:szCs w:val="20"/>
              </w:rPr>
              <w:t>61.1</w:t>
            </w:r>
          </w:p>
        </w:tc>
      </w:tr>
      <w:tr w:rsidR="005063F4" w:rsidRPr="004C69E7" w:rsidTr="0037364B">
        <w:trPr>
          <w:trHeight w:val="405"/>
        </w:trPr>
        <w:tc>
          <w:tcPr>
            <w:tcW w:w="1172" w:type="pct"/>
            <w:tcBorders>
              <w:top w:val="nil"/>
              <w:left w:val="single" w:sz="4" w:space="0" w:color="auto"/>
              <w:bottom w:val="single" w:sz="4" w:space="0" w:color="auto"/>
              <w:right w:val="single" w:sz="4" w:space="0" w:color="auto"/>
            </w:tcBorders>
            <w:shd w:val="clear" w:color="auto" w:fill="auto"/>
            <w:vAlign w:val="center"/>
            <w:hideMark/>
          </w:tcPr>
          <w:p w:rsidR="005063F4" w:rsidRPr="004C69E7" w:rsidRDefault="005063F4" w:rsidP="0037364B">
            <w:pPr>
              <w:spacing w:after="0" w:line="240" w:lineRule="auto"/>
              <w:rPr>
                <w:rFonts w:ascii="Times New Roman" w:eastAsia="Times New Roman" w:hAnsi="Times New Roman" w:cs="Times New Roman"/>
                <w:b/>
                <w:bCs/>
                <w:color w:val="000000"/>
                <w:lang w:eastAsia="ru-RU"/>
              </w:rPr>
            </w:pPr>
            <w:r w:rsidRPr="004C69E7">
              <w:rPr>
                <w:rFonts w:ascii="Times New Roman" w:eastAsia="Times New Roman" w:hAnsi="Times New Roman" w:cs="Times New Roman"/>
                <w:b/>
                <w:bCs/>
                <w:color w:val="000000"/>
                <w:lang w:eastAsia="ru-RU"/>
              </w:rPr>
              <w:t>Ростовская область</w:t>
            </w:r>
          </w:p>
        </w:tc>
        <w:tc>
          <w:tcPr>
            <w:tcW w:w="837" w:type="pct"/>
            <w:tcBorders>
              <w:top w:val="nil"/>
              <w:left w:val="nil"/>
              <w:bottom w:val="single" w:sz="4" w:space="0" w:color="auto"/>
              <w:right w:val="single" w:sz="4" w:space="0" w:color="auto"/>
            </w:tcBorders>
            <w:shd w:val="clear" w:color="auto" w:fill="auto"/>
            <w:vAlign w:val="center"/>
          </w:tcPr>
          <w:p w:rsidR="005063F4" w:rsidRDefault="005063F4" w:rsidP="0037364B">
            <w:pPr>
              <w:widowControl w:val="0"/>
              <w:autoSpaceDE w:val="0"/>
              <w:autoSpaceDN w:val="0"/>
              <w:adjustRightInd w:val="0"/>
              <w:spacing w:before="29" w:after="0" w:line="237" w:lineRule="exact"/>
              <w:ind w:left="15"/>
              <w:rPr>
                <w:rFonts w:ascii="Arial" w:hAnsi="Arial" w:cs="Arial"/>
                <w:color w:val="000000"/>
              </w:rPr>
            </w:pPr>
            <w:r>
              <w:rPr>
                <w:rFonts w:ascii="Arial" w:hAnsi="Arial" w:cs="Arial"/>
                <w:color w:val="000000"/>
              </w:rPr>
              <w:t>1486</w:t>
            </w:r>
          </w:p>
        </w:tc>
        <w:tc>
          <w:tcPr>
            <w:tcW w:w="772" w:type="pct"/>
            <w:tcBorders>
              <w:top w:val="nil"/>
              <w:left w:val="nil"/>
              <w:bottom w:val="single" w:sz="4" w:space="0" w:color="auto"/>
              <w:right w:val="single" w:sz="4" w:space="0" w:color="auto"/>
            </w:tcBorders>
            <w:shd w:val="clear" w:color="auto" w:fill="auto"/>
            <w:vAlign w:val="center"/>
          </w:tcPr>
          <w:p w:rsidR="005063F4" w:rsidRDefault="005063F4" w:rsidP="0037364B">
            <w:pPr>
              <w:widowControl w:val="0"/>
              <w:autoSpaceDE w:val="0"/>
              <w:autoSpaceDN w:val="0"/>
              <w:adjustRightInd w:val="0"/>
              <w:spacing w:before="29" w:after="0" w:line="218" w:lineRule="exact"/>
              <w:ind w:left="15"/>
              <w:jc w:val="center"/>
              <w:rPr>
                <w:rFonts w:ascii="Arial" w:hAnsi="Arial" w:cs="Arial"/>
                <w:color w:val="000000"/>
                <w:sz w:val="20"/>
                <w:szCs w:val="20"/>
              </w:rPr>
            </w:pPr>
            <w:r>
              <w:rPr>
                <w:rFonts w:ascii="Arial" w:hAnsi="Arial" w:cs="Arial"/>
                <w:color w:val="000000"/>
                <w:sz w:val="20"/>
                <w:szCs w:val="20"/>
              </w:rPr>
              <w:t>0.74</w:t>
            </w:r>
          </w:p>
        </w:tc>
        <w:tc>
          <w:tcPr>
            <w:tcW w:w="713" w:type="pct"/>
            <w:tcBorders>
              <w:top w:val="nil"/>
              <w:left w:val="nil"/>
              <w:bottom w:val="single" w:sz="4" w:space="0" w:color="auto"/>
              <w:right w:val="single" w:sz="4" w:space="0" w:color="auto"/>
            </w:tcBorders>
            <w:shd w:val="clear" w:color="auto" w:fill="auto"/>
            <w:vAlign w:val="center"/>
          </w:tcPr>
          <w:p w:rsidR="005063F4" w:rsidRDefault="005063F4" w:rsidP="0037364B">
            <w:pPr>
              <w:widowControl w:val="0"/>
              <w:autoSpaceDE w:val="0"/>
              <w:autoSpaceDN w:val="0"/>
              <w:adjustRightInd w:val="0"/>
              <w:spacing w:before="29" w:after="0" w:line="218" w:lineRule="exact"/>
              <w:ind w:left="15"/>
              <w:jc w:val="center"/>
              <w:rPr>
                <w:rFonts w:ascii="Arial" w:hAnsi="Arial" w:cs="Arial"/>
                <w:color w:val="000000"/>
                <w:sz w:val="20"/>
                <w:szCs w:val="20"/>
              </w:rPr>
            </w:pPr>
            <w:r>
              <w:rPr>
                <w:rFonts w:ascii="Arial" w:hAnsi="Arial" w:cs="Arial"/>
                <w:color w:val="000000"/>
                <w:sz w:val="20"/>
                <w:szCs w:val="20"/>
              </w:rPr>
              <w:t>11.4</w:t>
            </w:r>
          </w:p>
        </w:tc>
        <w:tc>
          <w:tcPr>
            <w:tcW w:w="736" w:type="pct"/>
            <w:tcBorders>
              <w:top w:val="nil"/>
              <w:left w:val="nil"/>
              <w:bottom w:val="single" w:sz="4" w:space="0" w:color="auto"/>
              <w:right w:val="single" w:sz="4" w:space="0" w:color="auto"/>
            </w:tcBorders>
            <w:shd w:val="clear" w:color="auto" w:fill="auto"/>
            <w:vAlign w:val="center"/>
          </w:tcPr>
          <w:p w:rsidR="005063F4" w:rsidRDefault="005063F4" w:rsidP="0037364B">
            <w:pPr>
              <w:widowControl w:val="0"/>
              <w:autoSpaceDE w:val="0"/>
              <w:autoSpaceDN w:val="0"/>
              <w:adjustRightInd w:val="0"/>
              <w:spacing w:before="29" w:after="0" w:line="218" w:lineRule="exact"/>
              <w:ind w:left="15"/>
              <w:jc w:val="center"/>
              <w:rPr>
                <w:rFonts w:ascii="Arial" w:hAnsi="Arial" w:cs="Arial"/>
                <w:b/>
                <w:bCs/>
                <w:color w:val="000000"/>
                <w:sz w:val="20"/>
                <w:szCs w:val="20"/>
              </w:rPr>
            </w:pPr>
            <w:r>
              <w:rPr>
                <w:rFonts w:ascii="Arial" w:hAnsi="Arial" w:cs="Arial"/>
                <w:b/>
                <w:bCs/>
                <w:color w:val="000000"/>
                <w:sz w:val="20"/>
                <w:szCs w:val="20"/>
              </w:rPr>
              <w:t>39.3</w:t>
            </w:r>
          </w:p>
        </w:tc>
        <w:tc>
          <w:tcPr>
            <w:tcW w:w="770" w:type="pct"/>
            <w:tcBorders>
              <w:top w:val="nil"/>
              <w:left w:val="nil"/>
              <w:bottom w:val="single" w:sz="4" w:space="0" w:color="auto"/>
              <w:right w:val="single" w:sz="4" w:space="0" w:color="auto"/>
            </w:tcBorders>
            <w:shd w:val="clear" w:color="auto" w:fill="auto"/>
            <w:vAlign w:val="center"/>
          </w:tcPr>
          <w:p w:rsidR="005063F4" w:rsidRDefault="005063F4" w:rsidP="0037364B">
            <w:pPr>
              <w:widowControl w:val="0"/>
              <w:autoSpaceDE w:val="0"/>
              <w:autoSpaceDN w:val="0"/>
              <w:adjustRightInd w:val="0"/>
              <w:spacing w:before="29" w:after="0" w:line="218" w:lineRule="exact"/>
              <w:ind w:left="15"/>
              <w:jc w:val="center"/>
              <w:rPr>
                <w:rFonts w:ascii="Arial" w:hAnsi="Arial" w:cs="Arial"/>
                <w:b/>
                <w:bCs/>
                <w:color w:val="000000"/>
                <w:sz w:val="20"/>
                <w:szCs w:val="20"/>
              </w:rPr>
            </w:pPr>
            <w:r>
              <w:rPr>
                <w:rFonts w:ascii="Arial" w:hAnsi="Arial" w:cs="Arial"/>
                <w:b/>
                <w:bCs/>
                <w:color w:val="000000"/>
                <w:sz w:val="20"/>
                <w:szCs w:val="20"/>
              </w:rPr>
              <w:t>48.5</w:t>
            </w:r>
          </w:p>
        </w:tc>
      </w:tr>
      <w:tr w:rsidR="005063F4" w:rsidRPr="004C69E7" w:rsidTr="0037364B">
        <w:trPr>
          <w:trHeight w:val="709"/>
        </w:trPr>
        <w:tc>
          <w:tcPr>
            <w:tcW w:w="1172" w:type="pct"/>
            <w:tcBorders>
              <w:top w:val="nil"/>
              <w:left w:val="single" w:sz="4" w:space="0" w:color="auto"/>
              <w:bottom w:val="single" w:sz="4" w:space="0" w:color="auto"/>
              <w:right w:val="single" w:sz="4" w:space="0" w:color="auto"/>
            </w:tcBorders>
            <w:shd w:val="clear" w:color="auto" w:fill="auto"/>
            <w:vAlign w:val="center"/>
          </w:tcPr>
          <w:p w:rsidR="005063F4" w:rsidRPr="004C69E7" w:rsidRDefault="005063F4" w:rsidP="0037364B">
            <w:pPr>
              <w:spacing w:after="0" w:line="240" w:lineRule="auto"/>
              <w:rPr>
                <w:rFonts w:ascii="Times New Roman" w:eastAsia="Times New Roman" w:hAnsi="Times New Roman" w:cs="Times New Roman"/>
                <w:b/>
                <w:bCs/>
                <w:color w:val="000000"/>
                <w:lang w:eastAsia="ru-RU"/>
              </w:rPr>
            </w:pPr>
            <w:r w:rsidRPr="004C69E7">
              <w:rPr>
                <w:rFonts w:ascii="Times New Roman" w:eastAsia="Times New Roman" w:hAnsi="Times New Roman" w:cs="Times New Roman"/>
                <w:b/>
                <w:bCs/>
                <w:color w:val="000000"/>
                <w:lang w:eastAsia="ru-RU"/>
              </w:rPr>
              <w:t>Наименование муниципалитета</w:t>
            </w:r>
            <w:r>
              <w:rPr>
                <w:rFonts w:ascii="Times New Roman" w:eastAsia="Times New Roman" w:hAnsi="Times New Roman" w:cs="Times New Roman"/>
                <w:b/>
                <w:bCs/>
                <w:color w:val="000000"/>
                <w:lang w:eastAsia="ru-RU"/>
              </w:rPr>
              <w:t xml:space="preserve"> </w:t>
            </w:r>
            <w:r>
              <w:rPr>
                <w:rFonts w:ascii="Times New Roman" w:eastAsia="Times New Roman" w:hAnsi="Times New Roman" w:cs="Times New Roman"/>
                <w:bCs/>
                <w:i/>
                <w:color w:val="000000"/>
                <w:lang w:eastAsia="ru-RU"/>
              </w:rPr>
              <w:t>(Новошахтинск</w:t>
            </w:r>
            <w:r w:rsidRPr="005F7E16">
              <w:rPr>
                <w:rFonts w:ascii="Times New Roman" w:eastAsia="Times New Roman" w:hAnsi="Times New Roman" w:cs="Times New Roman"/>
                <w:bCs/>
                <w:i/>
                <w:color w:val="000000"/>
                <w:lang w:eastAsia="ru-RU"/>
              </w:rPr>
              <w:t>)</w:t>
            </w:r>
          </w:p>
        </w:tc>
        <w:tc>
          <w:tcPr>
            <w:tcW w:w="837" w:type="pct"/>
            <w:tcBorders>
              <w:top w:val="nil"/>
              <w:left w:val="nil"/>
              <w:bottom w:val="single" w:sz="4" w:space="0" w:color="auto"/>
              <w:right w:val="single" w:sz="4" w:space="0" w:color="auto"/>
            </w:tcBorders>
            <w:shd w:val="clear" w:color="auto" w:fill="auto"/>
            <w:vAlign w:val="center"/>
          </w:tcPr>
          <w:p w:rsidR="005063F4" w:rsidRDefault="005063F4" w:rsidP="0037364B">
            <w:pPr>
              <w:widowControl w:val="0"/>
              <w:autoSpaceDE w:val="0"/>
              <w:autoSpaceDN w:val="0"/>
              <w:adjustRightInd w:val="0"/>
              <w:spacing w:before="29" w:after="0" w:line="237" w:lineRule="exact"/>
              <w:ind w:left="15"/>
              <w:rPr>
                <w:rFonts w:ascii="Arial" w:hAnsi="Arial" w:cs="Arial"/>
                <w:color w:val="000000"/>
              </w:rPr>
            </w:pPr>
            <w:r>
              <w:rPr>
                <w:rFonts w:ascii="Arial" w:hAnsi="Arial" w:cs="Arial"/>
                <w:color w:val="000000"/>
              </w:rPr>
              <w:t>80</w:t>
            </w:r>
          </w:p>
        </w:tc>
        <w:tc>
          <w:tcPr>
            <w:tcW w:w="772" w:type="pct"/>
            <w:tcBorders>
              <w:top w:val="nil"/>
              <w:left w:val="nil"/>
              <w:bottom w:val="single" w:sz="4" w:space="0" w:color="auto"/>
              <w:right w:val="single" w:sz="4" w:space="0" w:color="auto"/>
            </w:tcBorders>
            <w:shd w:val="clear" w:color="auto" w:fill="auto"/>
            <w:vAlign w:val="center"/>
          </w:tcPr>
          <w:p w:rsidR="005063F4" w:rsidRDefault="005063F4" w:rsidP="0037364B">
            <w:pPr>
              <w:widowControl w:val="0"/>
              <w:autoSpaceDE w:val="0"/>
              <w:autoSpaceDN w:val="0"/>
              <w:adjustRightInd w:val="0"/>
              <w:spacing w:before="29" w:after="0" w:line="218" w:lineRule="exact"/>
              <w:ind w:left="15"/>
              <w:jc w:val="center"/>
              <w:rPr>
                <w:rFonts w:ascii="Arial" w:hAnsi="Arial" w:cs="Arial"/>
                <w:color w:val="000000"/>
                <w:sz w:val="20"/>
                <w:szCs w:val="20"/>
              </w:rPr>
            </w:pPr>
            <w:r>
              <w:rPr>
                <w:rFonts w:ascii="Arial" w:hAnsi="Arial" w:cs="Arial"/>
                <w:color w:val="000000"/>
                <w:sz w:val="20"/>
                <w:szCs w:val="20"/>
              </w:rPr>
              <w:t>1.2</w:t>
            </w:r>
          </w:p>
        </w:tc>
        <w:tc>
          <w:tcPr>
            <w:tcW w:w="713" w:type="pct"/>
            <w:tcBorders>
              <w:top w:val="nil"/>
              <w:left w:val="nil"/>
              <w:bottom w:val="single" w:sz="4" w:space="0" w:color="auto"/>
              <w:right w:val="single" w:sz="4" w:space="0" w:color="auto"/>
            </w:tcBorders>
            <w:shd w:val="clear" w:color="auto" w:fill="auto"/>
            <w:vAlign w:val="center"/>
          </w:tcPr>
          <w:p w:rsidR="005063F4" w:rsidRDefault="005063F4" w:rsidP="0037364B">
            <w:pPr>
              <w:widowControl w:val="0"/>
              <w:autoSpaceDE w:val="0"/>
              <w:autoSpaceDN w:val="0"/>
              <w:adjustRightInd w:val="0"/>
              <w:spacing w:before="29" w:after="0" w:line="218" w:lineRule="exact"/>
              <w:ind w:left="15"/>
              <w:jc w:val="center"/>
              <w:rPr>
                <w:rFonts w:ascii="Arial" w:hAnsi="Arial" w:cs="Arial"/>
                <w:color w:val="000000"/>
                <w:sz w:val="20"/>
                <w:szCs w:val="20"/>
              </w:rPr>
            </w:pPr>
            <w:r>
              <w:rPr>
                <w:rFonts w:ascii="Arial" w:hAnsi="Arial" w:cs="Arial"/>
                <w:color w:val="000000"/>
                <w:sz w:val="20"/>
                <w:szCs w:val="20"/>
              </w:rPr>
              <w:t>15</w:t>
            </w:r>
          </w:p>
        </w:tc>
        <w:tc>
          <w:tcPr>
            <w:tcW w:w="736" w:type="pct"/>
            <w:tcBorders>
              <w:top w:val="nil"/>
              <w:left w:val="nil"/>
              <w:bottom w:val="single" w:sz="4" w:space="0" w:color="auto"/>
              <w:right w:val="single" w:sz="4" w:space="0" w:color="auto"/>
            </w:tcBorders>
            <w:shd w:val="clear" w:color="auto" w:fill="auto"/>
            <w:vAlign w:val="center"/>
          </w:tcPr>
          <w:p w:rsidR="005063F4" w:rsidRDefault="005063F4" w:rsidP="0037364B">
            <w:pPr>
              <w:widowControl w:val="0"/>
              <w:autoSpaceDE w:val="0"/>
              <w:autoSpaceDN w:val="0"/>
              <w:adjustRightInd w:val="0"/>
              <w:spacing w:before="29" w:after="0" w:line="218" w:lineRule="exact"/>
              <w:ind w:left="15"/>
              <w:jc w:val="center"/>
              <w:rPr>
                <w:rFonts w:ascii="Arial" w:hAnsi="Arial" w:cs="Arial"/>
                <w:b/>
                <w:bCs/>
                <w:color w:val="000000"/>
                <w:sz w:val="20"/>
                <w:szCs w:val="20"/>
              </w:rPr>
            </w:pPr>
            <w:r>
              <w:rPr>
                <w:rFonts w:ascii="Arial" w:hAnsi="Arial" w:cs="Arial"/>
                <w:b/>
                <w:bCs/>
                <w:color w:val="000000"/>
                <w:sz w:val="20"/>
                <w:szCs w:val="20"/>
              </w:rPr>
              <w:t>56.2</w:t>
            </w:r>
          </w:p>
        </w:tc>
        <w:tc>
          <w:tcPr>
            <w:tcW w:w="770" w:type="pct"/>
            <w:tcBorders>
              <w:top w:val="nil"/>
              <w:left w:val="nil"/>
              <w:bottom w:val="single" w:sz="4" w:space="0" w:color="auto"/>
              <w:right w:val="single" w:sz="4" w:space="0" w:color="auto"/>
            </w:tcBorders>
            <w:shd w:val="clear" w:color="auto" w:fill="auto"/>
            <w:vAlign w:val="center"/>
          </w:tcPr>
          <w:p w:rsidR="005063F4" w:rsidRDefault="005063F4" w:rsidP="0037364B">
            <w:pPr>
              <w:widowControl w:val="0"/>
              <w:autoSpaceDE w:val="0"/>
              <w:autoSpaceDN w:val="0"/>
              <w:adjustRightInd w:val="0"/>
              <w:spacing w:before="29" w:after="0" w:line="218" w:lineRule="exact"/>
              <w:ind w:left="15"/>
              <w:jc w:val="center"/>
              <w:rPr>
                <w:rFonts w:ascii="Arial" w:hAnsi="Arial" w:cs="Arial"/>
                <w:b/>
                <w:bCs/>
                <w:color w:val="000000"/>
                <w:sz w:val="20"/>
                <w:szCs w:val="20"/>
              </w:rPr>
            </w:pPr>
            <w:r>
              <w:rPr>
                <w:rFonts w:ascii="Arial" w:hAnsi="Arial" w:cs="Arial"/>
                <w:b/>
                <w:bCs/>
                <w:color w:val="000000"/>
                <w:sz w:val="20"/>
                <w:szCs w:val="20"/>
              </w:rPr>
              <w:t>27.5</w:t>
            </w:r>
          </w:p>
        </w:tc>
      </w:tr>
      <w:tr w:rsidR="005063F4" w:rsidRPr="004C69E7" w:rsidTr="0037364B">
        <w:trPr>
          <w:trHeight w:val="705"/>
        </w:trPr>
        <w:tc>
          <w:tcPr>
            <w:tcW w:w="1172" w:type="pct"/>
            <w:tcBorders>
              <w:top w:val="nil"/>
              <w:left w:val="single" w:sz="4" w:space="0" w:color="auto"/>
              <w:bottom w:val="single" w:sz="4" w:space="0" w:color="auto"/>
              <w:right w:val="single" w:sz="4" w:space="0" w:color="auto"/>
            </w:tcBorders>
            <w:shd w:val="clear" w:color="auto" w:fill="auto"/>
            <w:vAlign w:val="center"/>
            <w:hideMark/>
          </w:tcPr>
          <w:p w:rsidR="005063F4" w:rsidRPr="004C69E7" w:rsidRDefault="005063F4" w:rsidP="0037364B">
            <w:pPr>
              <w:spacing w:after="0" w:line="240" w:lineRule="auto"/>
              <w:rPr>
                <w:rFonts w:ascii="Times New Roman" w:eastAsia="Times New Roman" w:hAnsi="Times New Roman" w:cs="Times New Roman"/>
                <w:b/>
                <w:bCs/>
                <w:color w:val="000000"/>
                <w:lang w:eastAsia="ru-RU"/>
              </w:rPr>
            </w:pPr>
            <w:r w:rsidRPr="004C69E7">
              <w:rPr>
                <w:rFonts w:ascii="Times New Roman" w:eastAsia="Times New Roman" w:hAnsi="Times New Roman" w:cs="Times New Roman"/>
                <w:b/>
                <w:bCs/>
                <w:color w:val="000000"/>
                <w:lang w:eastAsia="ru-RU"/>
              </w:rPr>
              <w:t>Наименование ОО</w:t>
            </w:r>
            <w:r>
              <w:rPr>
                <w:rFonts w:ascii="Times New Roman" w:eastAsia="Times New Roman" w:hAnsi="Times New Roman" w:cs="Times New Roman"/>
                <w:b/>
                <w:bCs/>
                <w:color w:val="000000"/>
                <w:lang w:eastAsia="ru-RU"/>
              </w:rPr>
              <w:t xml:space="preserve"> (МБОУ СОШ № 27)</w:t>
            </w:r>
          </w:p>
        </w:tc>
        <w:tc>
          <w:tcPr>
            <w:tcW w:w="837" w:type="pct"/>
            <w:tcBorders>
              <w:top w:val="nil"/>
              <w:left w:val="nil"/>
              <w:bottom w:val="single" w:sz="4" w:space="0" w:color="auto"/>
              <w:right w:val="single" w:sz="4" w:space="0" w:color="auto"/>
            </w:tcBorders>
            <w:shd w:val="clear" w:color="auto" w:fill="auto"/>
            <w:vAlign w:val="center"/>
          </w:tcPr>
          <w:p w:rsidR="005063F4" w:rsidRDefault="005063F4" w:rsidP="0037364B">
            <w:pPr>
              <w:widowControl w:val="0"/>
              <w:autoSpaceDE w:val="0"/>
              <w:autoSpaceDN w:val="0"/>
              <w:adjustRightInd w:val="0"/>
              <w:spacing w:before="29" w:after="0" w:line="218" w:lineRule="exact"/>
              <w:ind w:left="15"/>
              <w:rPr>
                <w:rFonts w:ascii="Arial" w:hAnsi="Arial" w:cs="Arial"/>
                <w:color w:val="000000"/>
                <w:sz w:val="20"/>
                <w:szCs w:val="20"/>
              </w:rPr>
            </w:pPr>
            <w:r>
              <w:rPr>
                <w:rFonts w:ascii="Arial" w:hAnsi="Arial" w:cs="Arial"/>
                <w:color w:val="000000"/>
                <w:sz w:val="20"/>
                <w:szCs w:val="20"/>
              </w:rPr>
              <w:t>13</w:t>
            </w:r>
          </w:p>
        </w:tc>
        <w:tc>
          <w:tcPr>
            <w:tcW w:w="772" w:type="pct"/>
            <w:tcBorders>
              <w:top w:val="nil"/>
              <w:left w:val="nil"/>
              <w:bottom w:val="single" w:sz="4" w:space="0" w:color="auto"/>
              <w:right w:val="single" w:sz="4" w:space="0" w:color="auto"/>
            </w:tcBorders>
            <w:shd w:val="clear" w:color="auto" w:fill="auto"/>
            <w:vAlign w:val="center"/>
          </w:tcPr>
          <w:p w:rsidR="005063F4" w:rsidRDefault="005063F4" w:rsidP="0037364B">
            <w:pPr>
              <w:widowControl w:val="0"/>
              <w:autoSpaceDE w:val="0"/>
              <w:autoSpaceDN w:val="0"/>
              <w:adjustRightInd w:val="0"/>
              <w:spacing w:before="29" w:after="0" w:line="199" w:lineRule="exact"/>
              <w:ind w:left="15"/>
              <w:jc w:val="center"/>
              <w:rPr>
                <w:rFonts w:ascii="Arial" w:hAnsi="Arial" w:cs="Arial"/>
                <w:color w:val="000000"/>
                <w:sz w:val="18"/>
                <w:szCs w:val="18"/>
              </w:rPr>
            </w:pPr>
            <w:r>
              <w:rPr>
                <w:rFonts w:ascii="Arial" w:hAnsi="Arial" w:cs="Arial"/>
                <w:color w:val="000000"/>
                <w:sz w:val="18"/>
                <w:szCs w:val="18"/>
              </w:rPr>
              <w:t>0</w:t>
            </w:r>
          </w:p>
        </w:tc>
        <w:tc>
          <w:tcPr>
            <w:tcW w:w="713" w:type="pct"/>
            <w:tcBorders>
              <w:top w:val="nil"/>
              <w:left w:val="nil"/>
              <w:bottom w:val="single" w:sz="4" w:space="0" w:color="auto"/>
              <w:right w:val="single" w:sz="4" w:space="0" w:color="auto"/>
            </w:tcBorders>
            <w:shd w:val="clear" w:color="auto" w:fill="auto"/>
            <w:vAlign w:val="center"/>
          </w:tcPr>
          <w:p w:rsidR="005063F4" w:rsidRDefault="005063F4" w:rsidP="0037364B">
            <w:pPr>
              <w:widowControl w:val="0"/>
              <w:autoSpaceDE w:val="0"/>
              <w:autoSpaceDN w:val="0"/>
              <w:adjustRightInd w:val="0"/>
              <w:spacing w:before="29" w:after="0" w:line="199" w:lineRule="exact"/>
              <w:ind w:left="15"/>
              <w:jc w:val="center"/>
              <w:rPr>
                <w:rFonts w:ascii="Arial" w:hAnsi="Arial" w:cs="Arial"/>
                <w:color w:val="000000"/>
                <w:sz w:val="18"/>
                <w:szCs w:val="18"/>
              </w:rPr>
            </w:pPr>
            <w:r>
              <w:rPr>
                <w:rFonts w:ascii="Arial" w:hAnsi="Arial" w:cs="Arial"/>
                <w:color w:val="000000"/>
                <w:sz w:val="18"/>
                <w:szCs w:val="18"/>
              </w:rPr>
              <w:t>23.1</w:t>
            </w:r>
          </w:p>
        </w:tc>
        <w:tc>
          <w:tcPr>
            <w:tcW w:w="736" w:type="pct"/>
            <w:tcBorders>
              <w:top w:val="nil"/>
              <w:left w:val="nil"/>
              <w:bottom w:val="single" w:sz="4" w:space="0" w:color="auto"/>
              <w:right w:val="single" w:sz="4" w:space="0" w:color="auto"/>
            </w:tcBorders>
            <w:shd w:val="clear" w:color="auto" w:fill="auto"/>
            <w:vAlign w:val="center"/>
          </w:tcPr>
          <w:p w:rsidR="005063F4" w:rsidRDefault="005063F4" w:rsidP="0037364B">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76.9</w:t>
            </w:r>
          </w:p>
        </w:tc>
        <w:tc>
          <w:tcPr>
            <w:tcW w:w="770" w:type="pct"/>
            <w:tcBorders>
              <w:top w:val="nil"/>
              <w:left w:val="nil"/>
              <w:bottom w:val="single" w:sz="4" w:space="0" w:color="auto"/>
              <w:right w:val="single" w:sz="4" w:space="0" w:color="auto"/>
            </w:tcBorders>
            <w:shd w:val="clear" w:color="auto" w:fill="auto"/>
            <w:vAlign w:val="center"/>
          </w:tcPr>
          <w:p w:rsidR="005063F4" w:rsidRDefault="005063F4" w:rsidP="0037364B">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0</w:t>
            </w:r>
          </w:p>
        </w:tc>
      </w:tr>
    </w:tbl>
    <w:p w:rsidR="005445A3" w:rsidRDefault="005445A3">
      <w:pPr>
        <w:rPr>
          <w:rFonts w:ascii="Times New Roman" w:hAnsi="Times New Roman" w:cs="Times New Roman"/>
          <w:b/>
          <w:i/>
          <w:sz w:val="28"/>
          <w:szCs w:val="28"/>
        </w:rPr>
      </w:pPr>
    </w:p>
    <w:p w:rsidR="00EF1C73" w:rsidRDefault="00EF1C73">
      <w:pPr>
        <w:rPr>
          <w:rFonts w:ascii="Times New Roman" w:hAnsi="Times New Roman" w:cs="Times New Roman"/>
          <w:b/>
          <w:i/>
          <w:sz w:val="28"/>
          <w:szCs w:val="28"/>
        </w:rPr>
      </w:pPr>
    </w:p>
    <w:p w:rsidR="00EF1C73" w:rsidRDefault="00EF1C73">
      <w:pPr>
        <w:rPr>
          <w:rFonts w:ascii="Times New Roman" w:hAnsi="Times New Roman" w:cs="Times New Roman"/>
          <w:b/>
          <w:i/>
          <w:sz w:val="28"/>
          <w:szCs w:val="28"/>
        </w:rPr>
      </w:pPr>
      <w:r>
        <w:rPr>
          <w:noProof/>
          <w:lang w:eastAsia="ru-RU"/>
        </w:rPr>
        <w:lastRenderedPageBreak/>
        <w:drawing>
          <wp:inline distT="0" distB="0" distL="0" distR="0" wp14:anchorId="4FA8DFA2" wp14:editId="1C982232">
            <wp:extent cx="8915400" cy="2828925"/>
            <wp:effectExtent l="0" t="0" r="19050" b="9525"/>
            <wp:docPr id="28" name="Диаграмма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p w:rsidR="003840A2" w:rsidRPr="0037364B" w:rsidRDefault="003840A2" w:rsidP="008113FB">
      <w:pPr>
        <w:tabs>
          <w:tab w:val="left" w:pos="426"/>
          <w:tab w:val="left" w:pos="1134"/>
        </w:tabs>
        <w:spacing w:after="0" w:line="240" w:lineRule="auto"/>
        <w:jc w:val="both"/>
        <w:rPr>
          <w:rFonts w:ascii="Times New Roman" w:hAnsi="Times New Roman" w:cs="Times New Roman"/>
          <w:b/>
          <w:sz w:val="28"/>
          <w:szCs w:val="28"/>
        </w:rPr>
      </w:pPr>
    </w:p>
    <w:p w:rsidR="006D24EB" w:rsidRPr="0037364B" w:rsidRDefault="006D24EB" w:rsidP="006D24EB">
      <w:pPr>
        <w:tabs>
          <w:tab w:val="left" w:pos="426"/>
          <w:tab w:val="left" w:pos="1134"/>
        </w:tabs>
        <w:spacing w:after="0" w:line="240" w:lineRule="auto"/>
        <w:jc w:val="center"/>
        <w:rPr>
          <w:rFonts w:ascii="Times New Roman" w:hAnsi="Times New Roman" w:cs="Times New Roman"/>
          <w:b/>
          <w:bCs/>
          <w:sz w:val="28"/>
          <w:szCs w:val="28"/>
        </w:rPr>
      </w:pPr>
      <w:r w:rsidRPr="0037364B">
        <w:rPr>
          <w:rFonts w:ascii="Times New Roman" w:hAnsi="Times New Roman" w:cs="Times New Roman"/>
          <w:b/>
          <w:bCs/>
          <w:sz w:val="28"/>
          <w:szCs w:val="28"/>
        </w:rPr>
        <w:t xml:space="preserve">Сравнение статистических показателей общероссийских, </w:t>
      </w:r>
    </w:p>
    <w:p w:rsidR="006D24EB" w:rsidRPr="00913649" w:rsidRDefault="006D24EB" w:rsidP="006D24EB">
      <w:pPr>
        <w:tabs>
          <w:tab w:val="left" w:pos="426"/>
          <w:tab w:val="left" w:pos="1134"/>
        </w:tabs>
        <w:spacing w:after="0" w:line="240" w:lineRule="auto"/>
        <w:jc w:val="center"/>
        <w:rPr>
          <w:rFonts w:ascii="Times New Roman" w:hAnsi="Times New Roman" w:cs="Times New Roman"/>
          <w:bCs/>
          <w:sz w:val="28"/>
          <w:szCs w:val="28"/>
        </w:rPr>
      </w:pPr>
      <w:r w:rsidRPr="0037364B">
        <w:rPr>
          <w:rFonts w:ascii="Times New Roman" w:hAnsi="Times New Roman" w:cs="Times New Roman"/>
          <w:b/>
          <w:bCs/>
          <w:sz w:val="28"/>
          <w:szCs w:val="28"/>
        </w:rPr>
        <w:t>региональных, муниципальных и школьных результатов ВПР</w:t>
      </w:r>
      <w:r w:rsidRPr="00913649">
        <w:rPr>
          <w:rFonts w:ascii="Times New Roman" w:hAnsi="Times New Roman" w:cs="Times New Roman"/>
          <w:bCs/>
          <w:sz w:val="28"/>
          <w:szCs w:val="28"/>
        </w:rPr>
        <w:t xml:space="preserve"> </w:t>
      </w:r>
    </w:p>
    <w:p w:rsidR="006D24EB" w:rsidRDefault="006D24EB" w:rsidP="006D24EB">
      <w:pPr>
        <w:tabs>
          <w:tab w:val="left" w:pos="426"/>
        </w:tabs>
        <w:spacing w:after="0" w:line="240" w:lineRule="auto"/>
        <w:ind w:firstLine="567"/>
        <w:jc w:val="center"/>
        <w:rPr>
          <w:rFonts w:ascii="Times New Roman" w:eastAsia="Times New Roman" w:hAnsi="Times New Roman" w:cs="Times New Roman"/>
          <w:color w:val="000000"/>
          <w:sz w:val="24"/>
          <w:szCs w:val="24"/>
          <w:lang w:eastAsia="ru-RU"/>
        </w:rPr>
      </w:pPr>
      <w:r w:rsidRPr="00913649">
        <w:rPr>
          <w:rFonts w:ascii="Times New Roman" w:hAnsi="Times New Roman" w:cs="Times New Roman"/>
          <w:bCs/>
          <w:sz w:val="28"/>
          <w:szCs w:val="28"/>
        </w:rPr>
        <w:t>по предмету «</w:t>
      </w:r>
      <w:r>
        <w:rPr>
          <w:rFonts w:ascii="Times New Roman" w:hAnsi="Times New Roman" w:cs="Times New Roman"/>
          <w:bCs/>
          <w:sz w:val="28"/>
          <w:szCs w:val="28"/>
        </w:rPr>
        <w:t>английский язык</w:t>
      </w:r>
      <w:r w:rsidRPr="00913649">
        <w:rPr>
          <w:rFonts w:ascii="Times New Roman" w:hAnsi="Times New Roman" w:cs="Times New Roman"/>
          <w:bCs/>
          <w:sz w:val="28"/>
          <w:szCs w:val="28"/>
        </w:rPr>
        <w:t xml:space="preserve">»  </w:t>
      </w:r>
      <w:r w:rsidRPr="00913649">
        <w:rPr>
          <w:rFonts w:ascii="Times New Roman" w:hAnsi="Times New Roman" w:cs="Times New Roman"/>
          <w:sz w:val="28"/>
          <w:szCs w:val="28"/>
        </w:rPr>
        <w:t xml:space="preserve">в </w:t>
      </w:r>
      <w:r>
        <w:rPr>
          <w:rFonts w:ascii="Times New Roman" w:hAnsi="Times New Roman" w:cs="Times New Roman"/>
          <w:sz w:val="28"/>
          <w:szCs w:val="28"/>
        </w:rPr>
        <w:t xml:space="preserve"> 11 классах</w:t>
      </w:r>
      <w:r w:rsidRPr="00913649">
        <w:rPr>
          <w:rFonts w:ascii="Times New Roman" w:hAnsi="Times New Roman" w:cs="Times New Roman"/>
          <w:sz w:val="28"/>
          <w:szCs w:val="28"/>
        </w:rPr>
        <w:t xml:space="preserve">  МБОУ СОШ № </w:t>
      </w:r>
      <w:r>
        <w:rPr>
          <w:rFonts w:ascii="Times New Roman" w:hAnsi="Times New Roman" w:cs="Times New Roman"/>
          <w:sz w:val="28"/>
          <w:szCs w:val="28"/>
        </w:rPr>
        <w:t>27</w:t>
      </w:r>
    </w:p>
    <w:p w:rsidR="006D24EB" w:rsidRPr="00E149BF" w:rsidRDefault="006D24EB" w:rsidP="006D24EB">
      <w:pPr>
        <w:tabs>
          <w:tab w:val="left" w:pos="426"/>
          <w:tab w:val="left" w:pos="1134"/>
        </w:tabs>
        <w:spacing w:after="0" w:line="240" w:lineRule="auto"/>
        <w:jc w:val="both"/>
        <w:rPr>
          <w:rFonts w:ascii="Times New Roman" w:hAnsi="Times New Roman" w:cs="Times New Roman"/>
          <w:b/>
          <w:sz w:val="20"/>
          <w:szCs w:val="20"/>
        </w:rPr>
      </w:pPr>
      <w:r>
        <w:rPr>
          <w:rFonts w:ascii="Times New Roman" w:eastAsia="Times New Roman" w:hAnsi="Times New Roman" w:cs="Times New Roman"/>
          <w:color w:val="000000"/>
          <w:lang w:eastAsia="ru-RU"/>
        </w:rPr>
        <w:tab/>
      </w:r>
      <w:r>
        <w:rPr>
          <w:rFonts w:ascii="Times New Roman" w:eastAsia="Times New Roman" w:hAnsi="Times New Roman" w:cs="Times New Roman"/>
          <w:color w:val="000000"/>
          <w:lang w:eastAsia="ru-RU"/>
        </w:rPr>
        <w:tab/>
      </w:r>
      <w:r>
        <w:rPr>
          <w:rFonts w:ascii="Times New Roman" w:eastAsia="Times New Roman" w:hAnsi="Times New Roman" w:cs="Times New Roman"/>
          <w:color w:val="000000"/>
          <w:lang w:eastAsia="ru-RU"/>
        </w:rPr>
        <w:tab/>
      </w:r>
      <w:r>
        <w:rPr>
          <w:rFonts w:ascii="Times New Roman" w:eastAsia="Times New Roman" w:hAnsi="Times New Roman" w:cs="Times New Roman"/>
          <w:color w:val="000000"/>
          <w:lang w:eastAsia="ru-RU"/>
        </w:rPr>
        <w:tab/>
      </w:r>
      <w:r>
        <w:rPr>
          <w:rFonts w:ascii="Times New Roman" w:eastAsia="Times New Roman" w:hAnsi="Times New Roman" w:cs="Times New Roman"/>
          <w:color w:val="000000"/>
          <w:lang w:eastAsia="ru-RU"/>
        </w:rPr>
        <w:tab/>
      </w:r>
      <w:r>
        <w:rPr>
          <w:rFonts w:ascii="Times New Roman" w:eastAsia="Times New Roman" w:hAnsi="Times New Roman" w:cs="Times New Roman"/>
          <w:color w:val="000000"/>
          <w:lang w:eastAsia="ru-RU"/>
        </w:rPr>
        <w:tab/>
      </w:r>
      <w:r>
        <w:rPr>
          <w:rFonts w:ascii="Times New Roman" w:eastAsia="Times New Roman" w:hAnsi="Times New Roman" w:cs="Times New Roman"/>
          <w:color w:val="000000"/>
          <w:lang w:eastAsia="ru-RU"/>
        </w:rPr>
        <w:tab/>
      </w:r>
      <w:r>
        <w:rPr>
          <w:rFonts w:ascii="Times New Roman" w:eastAsia="Times New Roman" w:hAnsi="Times New Roman" w:cs="Times New Roman"/>
          <w:color w:val="000000"/>
          <w:lang w:eastAsia="ru-RU"/>
        </w:rPr>
        <w:tab/>
      </w:r>
    </w:p>
    <w:p w:rsidR="0037364B" w:rsidRDefault="006D24EB" w:rsidP="006D24EB">
      <w:pPr>
        <w:tabs>
          <w:tab w:val="left" w:pos="426"/>
          <w:tab w:val="left" w:pos="1134"/>
        </w:tabs>
        <w:spacing w:after="0" w:line="240" w:lineRule="auto"/>
        <w:ind w:firstLine="709"/>
        <w:jc w:val="both"/>
        <w:rPr>
          <w:rFonts w:ascii="Times New Roman" w:hAnsi="Times New Roman" w:cs="Times New Roman"/>
          <w:i/>
          <w:sz w:val="28"/>
          <w:szCs w:val="28"/>
        </w:rPr>
      </w:pPr>
      <w:r>
        <w:rPr>
          <w:rFonts w:ascii="Times New Roman" w:hAnsi="Times New Roman" w:cs="Times New Roman"/>
          <w:b/>
          <w:sz w:val="28"/>
          <w:szCs w:val="28"/>
        </w:rPr>
        <w:t>Обобщенный в</w:t>
      </w:r>
      <w:r w:rsidRPr="00256251">
        <w:rPr>
          <w:rFonts w:ascii="Times New Roman" w:hAnsi="Times New Roman" w:cs="Times New Roman"/>
          <w:b/>
          <w:sz w:val="28"/>
          <w:szCs w:val="28"/>
        </w:rPr>
        <w:t>ывод:</w:t>
      </w:r>
      <w:r>
        <w:rPr>
          <w:rFonts w:ascii="Times New Roman" w:hAnsi="Times New Roman" w:cs="Times New Roman"/>
          <w:b/>
          <w:sz w:val="28"/>
          <w:szCs w:val="28"/>
        </w:rPr>
        <w:t xml:space="preserve"> </w:t>
      </w:r>
      <w:r>
        <w:rPr>
          <w:rFonts w:ascii="Times New Roman" w:hAnsi="Times New Roman" w:cs="Times New Roman"/>
          <w:i/>
          <w:sz w:val="28"/>
          <w:szCs w:val="28"/>
        </w:rPr>
        <w:t>В 11  классах наблюдается значительное превышение результатов ВПР  по оценкам  «хорошо».</w:t>
      </w:r>
    </w:p>
    <w:p w:rsidR="00DB2FC0" w:rsidRDefault="00DB2FC0" w:rsidP="008113FB">
      <w:pPr>
        <w:tabs>
          <w:tab w:val="left" w:pos="426"/>
          <w:tab w:val="left" w:pos="1134"/>
        </w:tabs>
        <w:spacing w:after="0" w:line="240" w:lineRule="auto"/>
        <w:jc w:val="both"/>
        <w:rPr>
          <w:rFonts w:ascii="Times New Roman" w:hAnsi="Times New Roman" w:cs="Times New Roman"/>
          <w:i/>
          <w:sz w:val="28"/>
          <w:szCs w:val="28"/>
        </w:rPr>
      </w:pPr>
    </w:p>
    <w:p w:rsidR="006D24EB" w:rsidRDefault="006D24EB" w:rsidP="008113FB">
      <w:pPr>
        <w:tabs>
          <w:tab w:val="left" w:pos="426"/>
          <w:tab w:val="left" w:pos="1134"/>
        </w:tabs>
        <w:spacing w:after="0" w:line="240" w:lineRule="auto"/>
        <w:jc w:val="both"/>
        <w:rPr>
          <w:rFonts w:ascii="Times New Roman" w:hAnsi="Times New Roman" w:cs="Times New Roman"/>
          <w:i/>
          <w:sz w:val="28"/>
          <w:szCs w:val="28"/>
        </w:rPr>
      </w:pPr>
    </w:p>
    <w:p w:rsidR="006D24EB" w:rsidRDefault="006D24EB" w:rsidP="008113FB">
      <w:pPr>
        <w:tabs>
          <w:tab w:val="left" w:pos="426"/>
          <w:tab w:val="left" w:pos="1134"/>
        </w:tabs>
        <w:spacing w:after="0" w:line="240" w:lineRule="auto"/>
        <w:jc w:val="both"/>
        <w:rPr>
          <w:rFonts w:ascii="Times New Roman" w:hAnsi="Times New Roman" w:cs="Times New Roman"/>
          <w:i/>
          <w:sz w:val="28"/>
          <w:szCs w:val="28"/>
        </w:rPr>
      </w:pPr>
    </w:p>
    <w:p w:rsidR="006D24EB" w:rsidRDefault="006D24EB" w:rsidP="008113FB">
      <w:pPr>
        <w:tabs>
          <w:tab w:val="left" w:pos="426"/>
          <w:tab w:val="left" w:pos="1134"/>
        </w:tabs>
        <w:spacing w:after="0" w:line="240" w:lineRule="auto"/>
        <w:jc w:val="both"/>
        <w:rPr>
          <w:rFonts w:ascii="Times New Roman" w:hAnsi="Times New Roman" w:cs="Times New Roman"/>
          <w:i/>
          <w:sz w:val="28"/>
          <w:szCs w:val="28"/>
        </w:rPr>
      </w:pPr>
    </w:p>
    <w:p w:rsidR="00CA5DA6" w:rsidRPr="0018291C" w:rsidRDefault="003E6233" w:rsidP="00913649">
      <w:pPr>
        <w:pStyle w:val="a4"/>
        <w:numPr>
          <w:ilvl w:val="0"/>
          <w:numId w:val="4"/>
        </w:numPr>
        <w:tabs>
          <w:tab w:val="left" w:pos="426"/>
          <w:tab w:val="left" w:pos="1134"/>
        </w:tabs>
        <w:spacing w:after="0" w:line="240" w:lineRule="auto"/>
        <w:ind w:left="0" w:firstLine="709"/>
        <w:jc w:val="both"/>
        <w:rPr>
          <w:rFonts w:ascii="Times New Roman" w:hAnsi="Times New Roman" w:cs="Times New Roman"/>
          <w:b/>
          <w:i/>
          <w:sz w:val="28"/>
          <w:szCs w:val="28"/>
        </w:rPr>
      </w:pPr>
      <w:r w:rsidRPr="0018291C">
        <w:rPr>
          <w:rFonts w:ascii="Times New Roman" w:hAnsi="Times New Roman" w:cs="Times New Roman"/>
          <w:b/>
          <w:bCs/>
          <w:color w:val="000000"/>
          <w:sz w:val="28"/>
          <w:szCs w:val="28"/>
        </w:rPr>
        <w:t xml:space="preserve"> </w:t>
      </w:r>
      <w:r w:rsidR="00066F8D" w:rsidRPr="0018291C">
        <w:rPr>
          <w:rFonts w:ascii="Times New Roman" w:hAnsi="Times New Roman" w:cs="Times New Roman"/>
          <w:b/>
          <w:bCs/>
          <w:color w:val="000000"/>
          <w:sz w:val="28"/>
          <w:szCs w:val="28"/>
        </w:rPr>
        <w:t xml:space="preserve">Достижение планируемых результатов в соответствии с ПООП </w:t>
      </w:r>
      <w:r w:rsidR="0018291C">
        <w:rPr>
          <w:rFonts w:ascii="Times New Roman" w:hAnsi="Times New Roman" w:cs="Times New Roman"/>
          <w:b/>
          <w:bCs/>
          <w:color w:val="000000"/>
          <w:sz w:val="28"/>
          <w:szCs w:val="28"/>
        </w:rPr>
        <w:t>НОО/ООО и ФГОС</w:t>
      </w:r>
      <w:r w:rsidR="0018291C" w:rsidRPr="0018291C">
        <w:rPr>
          <w:rFonts w:ascii="Times New Roman" w:hAnsi="Times New Roman" w:cs="Times New Roman"/>
          <w:bCs/>
          <w:color w:val="000000"/>
          <w:sz w:val="28"/>
          <w:szCs w:val="28"/>
        </w:rPr>
        <w:t xml:space="preserve"> </w:t>
      </w:r>
      <w:r w:rsidR="00250B59" w:rsidRPr="0018291C">
        <w:rPr>
          <w:rFonts w:ascii="Times New Roman" w:hAnsi="Times New Roman" w:cs="Times New Roman"/>
          <w:bCs/>
          <w:i/>
          <w:color w:val="000000"/>
          <w:sz w:val="28"/>
          <w:szCs w:val="28"/>
        </w:rPr>
        <w:t>(</w:t>
      </w:r>
      <w:r w:rsidR="00C84EC7" w:rsidRPr="0018291C">
        <w:rPr>
          <w:rFonts w:ascii="Times New Roman" w:hAnsi="Times New Roman" w:cs="Times New Roman"/>
          <w:bCs/>
          <w:i/>
          <w:color w:val="000000"/>
          <w:sz w:val="28"/>
          <w:szCs w:val="28"/>
        </w:rPr>
        <w:t>для работы по данному направлению</w:t>
      </w:r>
      <w:r w:rsidR="00C84EC7" w:rsidRPr="0018291C">
        <w:rPr>
          <w:rFonts w:ascii="Times New Roman" w:hAnsi="Times New Roman" w:cs="Times New Roman"/>
          <w:b/>
          <w:bCs/>
          <w:i/>
          <w:color w:val="000000"/>
          <w:sz w:val="28"/>
          <w:szCs w:val="28"/>
        </w:rPr>
        <w:t xml:space="preserve"> </w:t>
      </w:r>
      <w:r w:rsidR="00544DD7">
        <w:rPr>
          <w:rFonts w:ascii="Times New Roman" w:hAnsi="Times New Roman" w:cs="Times New Roman"/>
          <w:i/>
          <w:sz w:val="28"/>
          <w:szCs w:val="28"/>
        </w:rPr>
        <w:t>используется информация формы -</w:t>
      </w:r>
      <w:r w:rsidR="00250B59" w:rsidRPr="00913649">
        <w:rPr>
          <w:rFonts w:ascii="Times New Roman" w:hAnsi="Times New Roman" w:cs="Times New Roman"/>
          <w:i/>
          <w:sz w:val="28"/>
          <w:szCs w:val="28"/>
        </w:rPr>
        <w:t xml:space="preserve"> «</w:t>
      </w:r>
      <w:r w:rsidR="00250B59" w:rsidRPr="00913649">
        <w:rPr>
          <w:rFonts w:ascii="Times New Roman" w:eastAsiaTheme="minorEastAsia" w:hAnsi="Times New Roman" w:cs="Times New Roman"/>
          <w:bCs/>
          <w:i/>
          <w:color w:val="000000"/>
          <w:sz w:val="28"/>
          <w:szCs w:val="28"/>
          <w:lang w:eastAsia="ru-RU"/>
        </w:rPr>
        <w:t>Достижение</w:t>
      </w:r>
      <w:r w:rsidR="00250B59" w:rsidRPr="0018291C">
        <w:rPr>
          <w:rFonts w:ascii="Times New Roman" w:eastAsiaTheme="minorEastAsia" w:hAnsi="Times New Roman" w:cs="Times New Roman"/>
          <w:bCs/>
          <w:i/>
          <w:color w:val="000000"/>
          <w:sz w:val="28"/>
          <w:szCs w:val="28"/>
          <w:lang w:eastAsia="ru-RU"/>
        </w:rPr>
        <w:t xml:space="preserve"> планируемых результатов в соответствии с</w:t>
      </w:r>
      <w:r w:rsidR="00544DD7">
        <w:rPr>
          <w:rFonts w:ascii="Times New Roman" w:eastAsiaTheme="minorEastAsia" w:hAnsi="Times New Roman" w:cs="Times New Roman"/>
          <w:bCs/>
          <w:i/>
          <w:color w:val="000000"/>
          <w:sz w:val="28"/>
          <w:szCs w:val="28"/>
          <w:lang w:eastAsia="ru-RU"/>
        </w:rPr>
        <w:t> </w:t>
      </w:r>
      <w:r w:rsidR="00250B59" w:rsidRPr="0018291C">
        <w:rPr>
          <w:rFonts w:ascii="Times New Roman" w:eastAsiaTheme="minorEastAsia" w:hAnsi="Times New Roman" w:cs="Times New Roman"/>
          <w:bCs/>
          <w:i/>
          <w:color w:val="000000"/>
          <w:sz w:val="28"/>
          <w:szCs w:val="28"/>
          <w:lang w:eastAsia="ru-RU"/>
        </w:rPr>
        <w:t xml:space="preserve">ПООП </w:t>
      </w:r>
      <w:r w:rsidR="0018291C" w:rsidRPr="0018291C">
        <w:rPr>
          <w:rFonts w:ascii="Times New Roman" w:eastAsiaTheme="minorEastAsia" w:hAnsi="Times New Roman" w:cs="Times New Roman"/>
          <w:bCs/>
          <w:i/>
          <w:color w:val="000000"/>
          <w:sz w:val="28"/>
          <w:szCs w:val="28"/>
          <w:lang w:eastAsia="ru-RU"/>
        </w:rPr>
        <w:t xml:space="preserve"> НОО/ООО и ФГОС</w:t>
      </w:r>
      <w:r w:rsidR="00250B59" w:rsidRPr="0018291C">
        <w:rPr>
          <w:rFonts w:ascii="Times New Roman" w:hAnsi="Times New Roman" w:cs="Times New Roman"/>
          <w:i/>
          <w:sz w:val="28"/>
          <w:szCs w:val="28"/>
        </w:rPr>
        <w:t>»</w:t>
      </w:r>
      <w:r w:rsidR="00913649">
        <w:rPr>
          <w:rFonts w:ascii="Times New Roman" w:hAnsi="Times New Roman" w:cs="Times New Roman"/>
          <w:i/>
          <w:sz w:val="28"/>
          <w:szCs w:val="28"/>
        </w:rPr>
        <w:t>).</w:t>
      </w:r>
    </w:p>
    <w:p w:rsidR="00B00C84" w:rsidRDefault="00B00C84" w:rsidP="00B00C84">
      <w:pPr>
        <w:pStyle w:val="a4"/>
        <w:tabs>
          <w:tab w:val="left" w:pos="426"/>
          <w:tab w:val="left" w:pos="1134"/>
        </w:tabs>
        <w:spacing w:after="0" w:line="240" w:lineRule="auto"/>
        <w:ind w:left="0"/>
        <w:jc w:val="center"/>
        <w:rPr>
          <w:rFonts w:ascii="Times New Roman" w:hAnsi="Times New Roman" w:cs="Times New Roman"/>
          <w:b/>
          <w:bCs/>
          <w:color w:val="000000"/>
          <w:sz w:val="28"/>
          <w:szCs w:val="28"/>
        </w:rPr>
      </w:pPr>
    </w:p>
    <w:tbl>
      <w:tblPr>
        <w:tblW w:w="15340" w:type="dxa"/>
        <w:tblInd w:w="15" w:type="dxa"/>
        <w:tblLayout w:type="fixed"/>
        <w:tblCellMar>
          <w:left w:w="15" w:type="dxa"/>
          <w:right w:w="15" w:type="dxa"/>
        </w:tblCellMar>
        <w:tblLook w:val="0000" w:firstRow="0" w:lastRow="0" w:firstColumn="0" w:lastColumn="0" w:noHBand="0" w:noVBand="0"/>
      </w:tblPr>
      <w:tblGrid>
        <w:gridCol w:w="438"/>
        <w:gridCol w:w="14"/>
        <w:gridCol w:w="2909"/>
        <w:gridCol w:w="8830"/>
        <w:gridCol w:w="503"/>
        <w:gridCol w:w="64"/>
        <w:gridCol w:w="377"/>
        <w:gridCol w:w="48"/>
        <w:gridCol w:w="669"/>
        <w:gridCol w:w="40"/>
        <w:gridCol w:w="457"/>
        <w:gridCol w:w="252"/>
        <w:gridCol w:w="23"/>
        <w:gridCol w:w="386"/>
        <w:gridCol w:w="330"/>
      </w:tblGrid>
      <w:tr w:rsidR="006D24EB" w:rsidTr="00340D28">
        <w:trPr>
          <w:gridAfter w:val="1"/>
          <w:wAfter w:w="330" w:type="dxa"/>
          <w:trHeight w:hRule="exact" w:val="343"/>
        </w:trPr>
        <w:tc>
          <w:tcPr>
            <w:tcW w:w="15010" w:type="dxa"/>
            <w:gridSpan w:val="14"/>
            <w:tcBorders>
              <w:top w:val="nil"/>
              <w:left w:val="nil"/>
              <w:bottom w:val="nil"/>
              <w:right w:val="nil"/>
            </w:tcBorders>
          </w:tcPr>
          <w:p w:rsidR="006D24EB" w:rsidRDefault="006D24EB" w:rsidP="006D24EB">
            <w:pPr>
              <w:widowControl w:val="0"/>
              <w:autoSpaceDE w:val="0"/>
              <w:autoSpaceDN w:val="0"/>
              <w:adjustRightInd w:val="0"/>
              <w:spacing w:before="30" w:after="0" w:line="225" w:lineRule="exact"/>
              <w:ind w:left="15"/>
              <w:jc w:val="center"/>
              <w:rPr>
                <w:rFonts w:ascii="Arial" w:hAnsi="Arial" w:cs="Arial"/>
                <w:color w:val="000000"/>
                <w:sz w:val="20"/>
                <w:szCs w:val="20"/>
              </w:rPr>
            </w:pPr>
            <w:r>
              <w:rPr>
                <w:rFonts w:ascii="Arial" w:hAnsi="Arial" w:cs="Arial"/>
                <w:color w:val="000000"/>
                <w:sz w:val="20"/>
                <w:szCs w:val="20"/>
              </w:rPr>
              <w:lastRenderedPageBreak/>
              <w:t>Всероссийские проверочные работы 2019 (4 класс)</w:t>
            </w:r>
          </w:p>
        </w:tc>
      </w:tr>
      <w:tr w:rsidR="006D24EB" w:rsidTr="00340D28">
        <w:trPr>
          <w:gridAfter w:val="1"/>
          <w:wAfter w:w="330" w:type="dxa"/>
          <w:trHeight w:hRule="exact" w:val="269"/>
        </w:trPr>
        <w:tc>
          <w:tcPr>
            <w:tcW w:w="15010" w:type="dxa"/>
            <w:gridSpan w:val="14"/>
            <w:tcBorders>
              <w:top w:val="nil"/>
              <w:left w:val="nil"/>
              <w:bottom w:val="nil"/>
              <w:right w:val="nil"/>
            </w:tcBorders>
          </w:tcPr>
          <w:p w:rsidR="006D24EB" w:rsidRDefault="006D24EB" w:rsidP="006D24EB">
            <w:pPr>
              <w:widowControl w:val="0"/>
              <w:autoSpaceDE w:val="0"/>
              <w:autoSpaceDN w:val="0"/>
              <w:adjustRightInd w:val="0"/>
              <w:spacing w:before="30" w:after="0" w:line="206" w:lineRule="exact"/>
              <w:ind w:left="15"/>
              <w:rPr>
                <w:rFonts w:ascii="Arial" w:hAnsi="Arial" w:cs="Arial"/>
                <w:color w:val="000000"/>
                <w:sz w:val="18"/>
                <w:szCs w:val="18"/>
              </w:rPr>
            </w:pPr>
          </w:p>
        </w:tc>
      </w:tr>
      <w:tr w:rsidR="006D24EB" w:rsidTr="00340D28">
        <w:trPr>
          <w:gridAfter w:val="1"/>
          <w:wAfter w:w="330" w:type="dxa"/>
          <w:trHeight w:hRule="exact" w:val="269"/>
        </w:trPr>
        <w:tc>
          <w:tcPr>
            <w:tcW w:w="15010" w:type="dxa"/>
            <w:gridSpan w:val="14"/>
            <w:tcBorders>
              <w:top w:val="nil"/>
              <w:left w:val="nil"/>
              <w:bottom w:val="nil"/>
              <w:right w:val="nil"/>
            </w:tcBorders>
          </w:tcPr>
          <w:p w:rsidR="006D24EB" w:rsidRDefault="006D24EB" w:rsidP="006D24EB">
            <w:pPr>
              <w:widowControl w:val="0"/>
              <w:autoSpaceDE w:val="0"/>
              <w:autoSpaceDN w:val="0"/>
              <w:adjustRightInd w:val="0"/>
              <w:spacing w:before="30" w:after="0" w:line="206" w:lineRule="exact"/>
              <w:ind w:left="15"/>
              <w:rPr>
                <w:rFonts w:ascii="Arial" w:hAnsi="Arial" w:cs="Arial"/>
                <w:color w:val="000000"/>
                <w:sz w:val="18"/>
                <w:szCs w:val="18"/>
              </w:rPr>
            </w:pPr>
            <w:r>
              <w:rPr>
                <w:rFonts w:ascii="Arial" w:hAnsi="Arial" w:cs="Arial"/>
                <w:color w:val="000000"/>
                <w:sz w:val="18"/>
                <w:szCs w:val="18"/>
              </w:rPr>
              <w:t>Предмет: Русский язык</w:t>
            </w:r>
          </w:p>
        </w:tc>
      </w:tr>
      <w:tr w:rsidR="006D24EB" w:rsidTr="00340D28">
        <w:trPr>
          <w:gridAfter w:val="1"/>
          <w:wAfter w:w="330" w:type="dxa"/>
          <w:trHeight w:hRule="exact" w:val="268"/>
        </w:trPr>
        <w:tc>
          <w:tcPr>
            <w:tcW w:w="15010" w:type="dxa"/>
            <w:gridSpan w:val="14"/>
            <w:tcBorders>
              <w:top w:val="nil"/>
              <w:left w:val="nil"/>
              <w:bottom w:val="nil"/>
              <w:right w:val="nil"/>
            </w:tcBorders>
          </w:tcPr>
          <w:p w:rsidR="006D24EB" w:rsidRDefault="006D24EB" w:rsidP="006D24EB">
            <w:pPr>
              <w:widowControl w:val="0"/>
              <w:autoSpaceDE w:val="0"/>
              <w:autoSpaceDN w:val="0"/>
              <w:adjustRightInd w:val="0"/>
              <w:spacing w:before="30" w:after="0" w:line="265" w:lineRule="exact"/>
              <w:ind w:left="15"/>
              <w:rPr>
                <w:rFonts w:ascii="Arial" w:hAnsi="Arial" w:cs="Arial"/>
                <w:b/>
                <w:bCs/>
                <w:color w:val="000000"/>
                <w:sz w:val="24"/>
                <w:szCs w:val="24"/>
              </w:rPr>
            </w:pPr>
            <w:r>
              <w:rPr>
                <w:rFonts w:ascii="Arial" w:hAnsi="Arial" w:cs="Arial"/>
                <w:b/>
                <w:bCs/>
                <w:color w:val="000000"/>
                <w:sz w:val="24"/>
                <w:szCs w:val="24"/>
              </w:rPr>
              <w:t>Достижение планируемых результатов в соответствии с ПООП НОО и ФГОС</w:t>
            </w:r>
          </w:p>
        </w:tc>
      </w:tr>
      <w:tr w:rsidR="006D24EB" w:rsidTr="00340D28">
        <w:trPr>
          <w:gridAfter w:val="1"/>
          <w:wAfter w:w="330" w:type="dxa"/>
          <w:trHeight w:hRule="exact" w:val="55"/>
        </w:trPr>
        <w:tc>
          <w:tcPr>
            <w:tcW w:w="15010" w:type="dxa"/>
            <w:gridSpan w:val="14"/>
            <w:tcBorders>
              <w:top w:val="nil"/>
              <w:left w:val="nil"/>
              <w:bottom w:val="nil"/>
              <w:right w:val="nil"/>
            </w:tcBorders>
          </w:tcPr>
          <w:p w:rsidR="006D24EB" w:rsidRDefault="006D24EB" w:rsidP="006D24EB">
            <w:pPr>
              <w:widowControl w:val="0"/>
              <w:autoSpaceDE w:val="0"/>
              <w:autoSpaceDN w:val="0"/>
              <w:adjustRightInd w:val="0"/>
              <w:spacing w:before="30" w:after="0" w:line="265" w:lineRule="exact"/>
              <w:ind w:left="15"/>
              <w:rPr>
                <w:rFonts w:ascii="Tahoma" w:hAnsi="Tahoma" w:cs="Tahoma"/>
                <w:color w:val="000000"/>
                <w:sz w:val="16"/>
                <w:szCs w:val="16"/>
              </w:rPr>
            </w:pPr>
          </w:p>
        </w:tc>
      </w:tr>
      <w:tr w:rsidR="006D24EB" w:rsidTr="00340D28">
        <w:trPr>
          <w:gridAfter w:val="1"/>
          <w:wAfter w:w="330" w:type="dxa"/>
          <w:trHeight w:hRule="exact" w:val="215"/>
        </w:trPr>
        <w:tc>
          <w:tcPr>
            <w:tcW w:w="438" w:type="dxa"/>
            <w:vMerge w:val="restart"/>
            <w:tcBorders>
              <w:top w:val="single" w:sz="8" w:space="0" w:color="000000"/>
              <w:left w:val="single" w:sz="8" w:space="0" w:color="000000"/>
              <w:bottom w:val="single" w:sz="8" w:space="0" w:color="000000"/>
              <w:right w:val="single" w:sz="8" w:space="0" w:color="000000"/>
            </w:tcBorders>
          </w:tcPr>
          <w:p w:rsidR="006D24EB" w:rsidRDefault="006D24EB" w:rsidP="006D24EB">
            <w:pPr>
              <w:widowControl w:val="0"/>
              <w:autoSpaceDE w:val="0"/>
              <w:autoSpaceDN w:val="0"/>
              <w:adjustRightInd w:val="0"/>
              <w:spacing w:before="30" w:after="0" w:line="206" w:lineRule="exact"/>
              <w:ind w:left="15"/>
              <w:rPr>
                <w:rFonts w:ascii="Arial" w:hAnsi="Arial" w:cs="Arial"/>
                <w:b/>
                <w:bCs/>
                <w:color w:val="000000"/>
                <w:sz w:val="18"/>
                <w:szCs w:val="18"/>
              </w:rPr>
            </w:pPr>
            <w:r>
              <w:rPr>
                <w:rFonts w:ascii="Arial" w:hAnsi="Arial" w:cs="Arial"/>
                <w:b/>
                <w:bCs/>
                <w:color w:val="000000"/>
                <w:sz w:val="18"/>
                <w:szCs w:val="18"/>
              </w:rPr>
              <w:t>№</w:t>
            </w:r>
          </w:p>
        </w:tc>
        <w:tc>
          <w:tcPr>
            <w:tcW w:w="11753" w:type="dxa"/>
            <w:gridSpan w:val="3"/>
            <w:tcBorders>
              <w:top w:val="single" w:sz="8" w:space="0" w:color="000000"/>
              <w:left w:val="single" w:sz="8" w:space="0" w:color="000000"/>
              <w:bottom w:val="nil"/>
              <w:right w:val="single" w:sz="8" w:space="0" w:color="000000"/>
            </w:tcBorders>
          </w:tcPr>
          <w:p w:rsidR="006D24EB" w:rsidRDefault="006D24EB" w:rsidP="006D24EB">
            <w:pPr>
              <w:widowControl w:val="0"/>
              <w:autoSpaceDE w:val="0"/>
              <w:autoSpaceDN w:val="0"/>
              <w:adjustRightInd w:val="0"/>
              <w:spacing w:before="30" w:after="0" w:line="225" w:lineRule="exact"/>
              <w:ind w:left="15"/>
              <w:jc w:val="center"/>
              <w:rPr>
                <w:rFonts w:ascii="Arial" w:hAnsi="Arial" w:cs="Arial"/>
                <w:b/>
                <w:bCs/>
                <w:color w:val="000000"/>
                <w:sz w:val="20"/>
                <w:szCs w:val="20"/>
              </w:rPr>
            </w:pPr>
            <w:r>
              <w:rPr>
                <w:rFonts w:ascii="Arial" w:hAnsi="Arial" w:cs="Arial"/>
                <w:b/>
                <w:bCs/>
                <w:color w:val="000000"/>
                <w:sz w:val="20"/>
                <w:szCs w:val="20"/>
              </w:rPr>
              <w:t>Блоки ПООП НОО</w:t>
            </w:r>
          </w:p>
        </w:tc>
        <w:tc>
          <w:tcPr>
            <w:tcW w:w="503" w:type="dxa"/>
            <w:vMerge w:val="restart"/>
            <w:tcBorders>
              <w:top w:val="single" w:sz="8" w:space="0" w:color="000000"/>
              <w:left w:val="single" w:sz="8" w:space="0" w:color="000000"/>
              <w:bottom w:val="single" w:sz="8" w:space="0" w:color="000000"/>
              <w:right w:val="single" w:sz="8" w:space="0" w:color="000000"/>
            </w:tcBorders>
            <w:vAlign w:val="center"/>
          </w:tcPr>
          <w:p w:rsidR="006D24EB" w:rsidRDefault="006D24EB" w:rsidP="006D24EB">
            <w:pPr>
              <w:widowControl w:val="0"/>
              <w:autoSpaceDE w:val="0"/>
              <w:autoSpaceDN w:val="0"/>
              <w:adjustRightInd w:val="0"/>
              <w:spacing w:before="30" w:after="0" w:line="186" w:lineRule="exact"/>
              <w:ind w:left="15"/>
              <w:jc w:val="center"/>
              <w:rPr>
                <w:rFonts w:ascii="Arial" w:hAnsi="Arial" w:cs="Arial"/>
                <w:color w:val="000000"/>
                <w:sz w:val="16"/>
                <w:szCs w:val="16"/>
              </w:rPr>
            </w:pPr>
            <w:r>
              <w:rPr>
                <w:rFonts w:ascii="Arial" w:hAnsi="Arial" w:cs="Arial"/>
                <w:color w:val="000000"/>
                <w:sz w:val="16"/>
                <w:szCs w:val="16"/>
              </w:rPr>
              <w:t>Макс</w:t>
            </w:r>
            <w:r>
              <w:rPr>
                <w:rFonts w:ascii="Arial" w:hAnsi="Arial" w:cs="Arial"/>
                <w:color w:val="000000"/>
                <w:sz w:val="16"/>
                <w:szCs w:val="16"/>
              </w:rPr>
              <w:br/>
              <w:t>балл</w:t>
            </w:r>
          </w:p>
        </w:tc>
        <w:tc>
          <w:tcPr>
            <w:tcW w:w="441" w:type="dxa"/>
            <w:gridSpan w:val="2"/>
            <w:vMerge w:val="restart"/>
            <w:tcBorders>
              <w:top w:val="single" w:sz="8" w:space="0" w:color="000000"/>
              <w:left w:val="single" w:sz="8" w:space="0" w:color="000000"/>
              <w:bottom w:val="single" w:sz="8" w:space="0" w:color="000000"/>
              <w:right w:val="nil"/>
            </w:tcBorders>
            <w:vAlign w:val="bottom"/>
          </w:tcPr>
          <w:p w:rsidR="006D24EB" w:rsidRDefault="006D24EB" w:rsidP="006D24EB">
            <w:pPr>
              <w:widowControl w:val="0"/>
              <w:autoSpaceDE w:val="0"/>
              <w:autoSpaceDN w:val="0"/>
              <w:adjustRightInd w:val="0"/>
              <w:spacing w:before="30" w:after="0" w:line="186" w:lineRule="exact"/>
              <w:ind w:left="15"/>
              <w:jc w:val="center"/>
              <w:rPr>
                <w:rFonts w:ascii="Arial" w:hAnsi="Arial" w:cs="Arial"/>
                <w:color w:val="000000"/>
                <w:sz w:val="16"/>
                <w:szCs w:val="16"/>
              </w:rPr>
            </w:pPr>
            <w:r>
              <w:rPr>
                <w:rFonts w:ascii="Arial" w:hAnsi="Arial" w:cs="Arial"/>
                <w:color w:val="000000"/>
                <w:sz w:val="16"/>
                <w:szCs w:val="16"/>
              </w:rPr>
              <w:t>По ОО</w:t>
            </w:r>
          </w:p>
        </w:tc>
        <w:tc>
          <w:tcPr>
            <w:tcW w:w="1214" w:type="dxa"/>
            <w:gridSpan w:val="4"/>
            <w:vMerge w:val="restart"/>
            <w:tcBorders>
              <w:top w:val="single" w:sz="8" w:space="0" w:color="000000"/>
              <w:left w:val="nil"/>
              <w:bottom w:val="nil"/>
              <w:right w:val="nil"/>
            </w:tcBorders>
            <w:vAlign w:val="center"/>
          </w:tcPr>
          <w:p w:rsidR="006D24EB" w:rsidRDefault="006D24EB" w:rsidP="006D24EB">
            <w:pPr>
              <w:widowControl w:val="0"/>
              <w:autoSpaceDE w:val="0"/>
              <w:autoSpaceDN w:val="0"/>
              <w:adjustRightInd w:val="0"/>
              <w:spacing w:before="30" w:after="0" w:line="186" w:lineRule="exact"/>
              <w:ind w:left="15"/>
              <w:jc w:val="center"/>
              <w:rPr>
                <w:rFonts w:ascii="Arial" w:hAnsi="Arial" w:cs="Arial"/>
                <w:b/>
                <w:bCs/>
                <w:color w:val="000000"/>
                <w:sz w:val="16"/>
                <w:szCs w:val="16"/>
              </w:rPr>
            </w:pPr>
            <w:proofErr w:type="gramStart"/>
            <w:r>
              <w:rPr>
                <w:rFonts w:ascii="Arial" w:hAnsi="Arial" w:cs="Arial"/>
                <w:b/>
                <w:bCs/>
                <w:color w:val="000000"/>
                <w:sz w:val="16"/>
                <w:szCs w:val="16"/>
              </w:rPr>
              <w:t>Средний</w:t>
            </w:r>
            <w:proofErr w:type="gramEnd"/>
            <w:r>
              <w:rPr>
                <w:rFonts w:ascii="Arial" w:hAnsi="Arial" w:cs="Arial"/>
                <w:b/>
                <w:bCs/>
                <w:color w:val="000000"/>
                <w:sz w:val="16"/>
                <w:szCs w:val="16"/>
              </w:rPr>
              <w:t xml:space="preserve"> % выполнения</w:t>
            </w:r>
          </w:p>
        </w:tc>
        <w:tc>
          <w:tcPr>
            <w:tcW w:w="275" w:type="dxa"/>
            <w:gridSpan w:val="2"/>
            <w:vMerge w:val="restart"/>
            <w:tcBorders>
              <w:top w:val="single" w:sz="8" w:space="0" w:color="000000"/>
              <w:left w:val="nil"/>
              <w:bottom w:val="single" w:sz="8" w:space="0" w:color="000000"/>
              <w:right w:val="single" w:sz="8" w:space="0" w:color="000000"/>
            </w:tcBorders>
          </w:tcPr>
          <w:p w:rsidR="006D24EB" w:rsidRDefault="006D24EB" w:rsidP="006D24EB">
            <w:pPr>
              <w:widowControl w:val="0"/>
              <w:autoSpaceDE w:val="0"/>
              <w:autoSpaceDN w:val="0"/>
              <w:adjustRightInd w:val="0"/>
              <w:spacing w:before="30" w:after="0" w:line="167" w:lineRule="exact"/>
              <w:ind w:left="15"/>
              <w:rPr>
                <w:rFonts w:ascii="Arial" w:hAnsi="Arial" w:cs="Arial"/>
                <w:color w:val="000000"/>
                <w:sz w:val="14"/>
                <w:szCs w:val="14"/>
              </w:rPr>
            </w:pPr>
            <w:r>
              <w:rPr>
                <w:rFonts w:ascii="Arial" w:hAnsi="Arial" w:cs="Arial"/>
                <w:color w:val="000000"/>
                <w:sz w:val="14"/>
                <w:szCs w:val="14"/>
              </w:rPr>
              <w:t>1</w:t>
            </w:r>
          </w:p>
        </w:tc>
        <w:tc>
          <w:tcPr>
            <w:tcW w:w="386" w:type="dxa"/>
            <w:vMerge w:val="restart"/>
            <w:tcBorders>
              <w:top w:val="nil"/>
              <w:left w:val="nil"/>
              <w:bottom w:val="nil"/>
              <w:right w:val="nil"/>
            </w:tcBorders>
          </w:tcPr>
          <w:p w:rsidR="006D24EB" w:rsidRDefault="006D24EB" w:rsidP="006D24EB">
            <w:pPr>
              <w:widowControl w:val="0"/>
              <w:autoSpaceDE w:val="0"/>
              <w:autoSpaceDN w:val="0"/>
              <w:adjustRightInd w:val="0"/>
              <w:spacing w:before="30" w:after="0" w:line="167" w:lineRule="exact"/>
              <w:ind w:left="15"/>
              <w:rPr>
                <w:rFonts w:ascii="Tahoma" w:hAnsi="Tahoma" w:cs="Tahoma"/>
                <w:color w:val="000000"/>
                <w:sz w:val="16"/>
                <w:szCs w:val="16"/>
              </w:rPr>
            </w:pPr>
          </w:p>
        </w:tc>
      </w:tr>
      <w:tr w:rsidR="006D24EB" w:rsidTr="00340D28">
        <w:trPr>
          <w:gridAfter w:val="1"/>
          <w:wAfter w:w="330" w:type="dxa"/>
          <w:trHeight w:hRule="exact" w:val="215"/>
        </w:trPr>
        <w:tc>
          <w:tcPr>
            <w:tcW w:w="438" w:type="dxa"/>
            <w:vMerge/>
            <w:tcBorders>
              <w:top w:val="single" w:sz="8" w:space="0" w:color="000000"/>
              <w:left w:val="single" w:sz="8" w:space="0" w:color="000000"/>
              <w:bottom w:val="single" w:sz="8" w:space="0" w:color="000000"/>
              <w:right w:val="single" w:sz="8" w:space="0" w:color="000000"/>
            </w:tcBorders>
          </w:tcPr>
          <w:p w:rsidR="006D24EB" w:rsidRDefault="006D24EB" w:rsidP="006D24EB">
            <w:pPr>
              <w:widowControl w:val="0"/>
              <w:autoSpaceDE w:val="0"/>
              <w:autoSpaceDN w:val="0"/>
              <w:adjustRightInd w:val="0"/>
              <w:spacing w:after="0" w:line="240" w:lineRule="auto"/>
              <w:rPr>
                <w:rFonts w:ascii="Tahoma" w:hAnsi="Tahoma" w:cs="Tahoma"/>
                <w:sz w:val="15"/>
                <w:szCs w:val="15"/>
              </w:rPr>
            </w:pPr>
          </w:p>
        </w:tc>
        <w:tc>
          <w:tcPr>
            <w:tcW w:w="2923" w:type="dxa"/>
            <w:gridSpan w:val="2"/>
            <w:tcBorders>
              <w:top w:val="nil"/>
              <w:left w:val="nil"/>
              <w:bottom w:val="nil"/>
              <w:right w:val="nil"/>
            </w:tcBorders>
            <w:vAlign w:val="center"/>
          </w:tcPr>
          <w:p w:rsidR="006D24EB" w:rsidRDefault="006D24EB" w:rsidP="006D24EB">
            <w:pPr>
              <w:widowControl w:val="0"/>
              <w:autoSpaceDE w:val="0"/>
              <w:autoSpaceDN w:val="0"/>
              <w:adjustRightInd w:val="0"/>
              <w:spacing w:before="30" w:after="0" w:line="206" w:lineRule="exact"/>
              <w:ind w:left="15"/>
              <w:jc w:val="right"/>
              <w:rPr>
                <w:rFonts w:ascii="Arial" w:hAnsi="Arial" w:cs="Arial"/>
                <w:b/>
                <w:bCs/>
                <w:color w:val="000000"/>
                <w:sz w:val="18"/>
                <w:szCs w:val="18"/>
              </w:rPr>
            </w:pPr>
            <w:r>
              <w:rPr>
                <w:rFonts w:ascii="Arial" w:hAnsi="Arial" w:cs="Arial"/>
                <w:b/>
                <w:bCs/>
                <w:color w:val="000000"/>
                <w:sz w:val="18"/>
                <w:szCs w:val="18"/>
              </w:rPr>
              <w:t xml:space="preserve">выпускник научится / </w:t>
            </w:r>
          </w:p>
        </w:tc>
        <w:tc>
          <w:tcPr>
            <w:tcW w:w="8830" w:type="dxa"/>
            <w:tcBorders>
              <w:top w:val="nil"/>
              <w:left w:val="nil"/>
              <w:bottom w:val="nil"/>
              <w:right w:val="nil"/>
            </w:tcBorders>
            <w:vAlign w:val="center"/>
          </w:tcPr>
          <w:p w:rsidR="006D24EB" w:rsidRDefault="006D24EB" w:rsidP="006D24EB">
            <w:pPr>
              <w:widowControl w:val="0"/>
              <w:autoSpaceDE w:val="0"/>
              <w:autoSpaceDN w:val="0"/>
              <w:adjustRightInd w:val="0"/>
              <w:spacing w:before="30" w:after="0" w:line="206" w:lineRule="exact"/>
              <w:ind w:left="15"/>
              <w:rPr>
                <w:rFonts w:ascii="Arial" w:hAnsi="Arial" w:cs="Arial"/>
                <w:b/>
                <w:bCs/>
                <w:i/>
                <w:iCs/>
                <w:color w:val="000000"/>
                <w:sz w:val="18"/>
                <w:szCs w:val="18"/>
              </w:rPr>
            </w:pPr>
            <w:r>
              <w:rPr>
                <w:rFonts w:ascii="Arial" w:hAnsi="Arial" w:cs="Arial"/>
                <w:b/>
                <w:bCs/>
                <w:i/>
                <w:iCs/>
                <w:color w:val="000000"/>
                <w:sz w:val="18"/>
                <w:szCs w:val="18"/>
              </w:rPr>
              <w:t>получит возможность научиться</w:t>
            </w:r>
          </w:p>
        </w:tc>
        <w:tc>
          <w:tcPr>
            <w:tcW w:w="503" w:type="dxa"/>
            <w:vMerge/>
            <w:tcBorders>
              <w:top w:val="single" w:sz="8" w:space="0" w:color="000000"/>
              <w:left w:val="single" w:sz="8" w:space="0" w:color="000000"/>
              <w:bottom w:val="single" w:sz="8" w:space="0" w:color="000000"/>
              <w:right w:val="single" w:sz="8" w:space="0" w:color="000000"/>
            </w:tcBorders>
          </w:tcPr>
          <w:p w:rsidR="006D24EB" w:rsidRDefault="006D24EB" w:rsidP="006D24EB">
            <w:pPr>
              <w:widowControl w:val="0"/>
              <w:autoSpaceDE w:val="0"/>
              <w:autoSpaceDN w:val="0"/>
              <w:adjustRightInd w:val="0"/>
              <w:spacing w:after="0" w:line="240" w:lineRule="auto"/>
              <w:rPr>
                <w:rFonts w:ascii="Tahoma" w:hAnsi="Tahoma" w:cs="Tahoma"/>
                <w:sz w:val="15"/>
                <w:szCs w:val="15"/>
              </w:rPr>
            </w:pPr>
          </w:p>
        </w:tc>
        <w:tc>
          <w:tcPr>
            <w:tcW w:w="441" w:type="dxa"/>
            <w:gridSpan w:val="2"/>
            <w:vMerge/>
            <w:tcBorders>
              <w:top w:val="single" w:sz="8" w:space="0" w:color="000000"/>
              <w:left w:val="single" w:sz="8" w:space="0" w:color="000000"/>
              <w:bottom w:val="single" w:sz="8" w:space="0" w:color="000000"/>
              <w:right w:val="nil"/>
            </w:tcBorders>
          </w:tcPr>
          <w:p w:rsidR="006D24EB" w:rsidRDefault="006D24EB" w:rsidP="006D24EB">
            <w:pPr>
              <w:widowControl w:val="0"/>
              <w:autoSpaceDE w:val="0"/>
              <w:autoSpaceDN w:val="0"/>
              <w:adjustRightInd w:val="0"/>
              <w:spacing w:after="0" w:line="240" w:lineRule="auto"/>
              <w:rPr>
                <w:rFonts w:ascii="Tahoma" w:hAnsi="Tahoma" w:cs="Tahoma"/>
                <w:sz w:val="15"/>
                <w:szCs w:val="15"/>
              </w:rPr>
            </w:pPr>
          </w:p>
        </w:tc>
        <w:tc>
          <w:tcPr>
            <w:tcW w:w="1214" w:type="dxa"/>
            <w:gridSpan w:val="4"/>
            <w:vMerge/>
            <w:tcBorders>
              <w:top w:val="single" w:sz="8" w:space="0" w:color="000000"/>
              <w:left w:val="nil"/>
              <w:bottom w:val="nil"/>
              <w:right w:val="nil"/>
            </w:tcBorders>
          </w:tcPr>
          <w:p w:rsidR="006D24EB" w:rsidRDefault="006D24EB" w:rsidP="006D24EB">
            <w:pPr>
              <w:widowControl w:val="0"/>
              <w:autoSpaceDE w:val="0"/>
              <w:autoSpaceDN w:val="0"/>
              <w:adjustRightInd w:val="0"/>
              <w:spacing w:after="0" w:line="240" w:lineRule="auto"/>
              <w:rPr>
                <w:rFonts w:ascii="Tahoma" w:hAnsi="Tahoma" w:cs="Tahoma"/>
                <w:sz w:val="15"/>
                <w:szCs w:val="15"/>
              </w:rPr>
            </w:pPr>
          </w:p>
        </w:tc>
        <w:tc>
          <w:tcPr>
            <w:tcW w:w="275" w:type="dxa"/>
            <w:gridSpan w:val="2"/>
            <w:vMerge/>
            <w:tcBorders>
              <w:top w:val="single" w:sz="8" w:space="0" w:color="000000"/>
              <w:left w:val="nil"/>
              <w:bottom w:val="single" w:sz="8" w:space="0" w:color="000000"/>
              <w:right w:val="single" w:sz="8" w:space="0" w:color="000000"/>
            </w:tcBorders>
          </w:tcPr>
          <w:p w:rsidR="006D24EB" w:rsidRDefault="006D24EB" w:rsidP="006D24EB">
            <w:pPr>
              <w:widowControl w:val="0"/>
              <w:autoSpaceDE w:val="0"/>
              <w:autoSpaceDN w:val="0"/>
              <w:adjustRightInd w:val="0"/>
              <w:spacing w:after="0" w:line="240" w:lineRule="auto"/>
              <w:rPr>
                <w:rFonts w:ascii="Tahoma" w:hAnsi="Tahoma" w:cs="Tahoma"/>
                <w:sz w:val="15"/>
                <w:szCs w:val="15"/>
              </w:rPr>
            </w:pPr>
          </w:p>
        </w:tc>
        <w:tc>
          <w:tcPr>
            <w:tcW w:w="386" w:type="dxa"/>
            <w:vMerge/>
            <w:tcBorders>
              <w:top w:val="nil"/>
              <w:left w:val="nil"/>
              <w:bottom w:val="nil"/>
              <w:right w:val="nil"/>
            </w:tcBorders>
          </w:tcPr>
          <w:p w:rsidR="006D24EB" w:rsidRDefault="006D24EB" w:rsidP="006D24EB">
            <w:pPr>
              <w:widowControl w:val="0"/>
              <w:autoSpaceDE w:val="0"/>
              <w:autoSpaceDN w:val="0"/>
              <w:adjustRightInd w:val="0"/>
              <w:spacing w:after="0" w:line="240" w:lineRule="auto"/>
              <w:rPr>
                <w:rFonts w:ascii="Tahoma" w:hAnsi="Tahoma" w:cs="Tahoma"/>
                <w:sz w:val="15"/>
                <w:szCs w:val="15"/>
              </w:rPr>
            </w:pPr>
          </w:p>
        </w:tc>
      </w:tr>
      <w:tr w:rsidR="006D24EB" w:rsidTr="00340D28">
        <w:trPr>
          <w:gridAfter w:val="1"/>
          <w:wAfter w:w="330" w:type="dxa"/>
          <w:trHeight w:hRule="exact" w:val="269"/>
        </w:trPr>
        <w:tc>
          <w:tcPr>
            <w:tcW w:w="438" w:type="dxa"/>
            <w:vMerge/>
            <w:tcBorders>
              <w:top w:val="single" w:sz="8" w:space="0" w:color="000000"/>
              <w:left w:val="single" w:sz="8" w:space="0" w:color="000000"/>
              <w:bottom w:val="single" w:sz="8" w:space="0" w:color="000000"/>
              <w:right w:val="single" w:sz="8" w:space="0" w:color="000000"/>
            </w:tcBorders>
          </w:tcPr>
          <w:p w:rsidR="006D24EB" w:rsidRDefault="006D24EB" w:rsidP="006D24EB">
            <w:pPr>
              <w:widowControl w:val="0"/>
              <w:autoSpaceDE w:val="0"/>
              <w:autoSpaceDN w:val="0"/>
              <w:adjustRightInd w:val="0"/>
              <w:spacing w:after="0" w:line="240" w:lineRule="auto"/>
              <w:rPr>
                <w:rFonts w:ascii="Tahoma" w:hAnsi="Tahoma" w:cs="Tahoma"/>
                <w:sz w:val="18"/>
                <w:szCs w:val="18"/>
              </w:rPr>
            </w:pPr>
          </w:p>
        </w:tc>
        <w:tc>
          <w:tcPr>
            <w:tcW w:w="11753" w:type="dxa"/>
            <w:gridSpan w:val="3"/>
            <w:tcBorders>
              <w:top w:val="nil"/>
              <w:left w:val="nil"/>
              <w:bottom w:val="nil"/>
              <w:right w:val="nil"/>
            </w:tcBorders>
            <w:vAlign w:val="center"/>
          </w:tcPr>
          <w:p w:rsidR="006D24EB" w:rsidRDefault="006D24EB" w:rsidP="006D24EB">
            <w:pPr>
              <w:widowControl w:val="0"/>
              <w:autoSpaceDE w:val="0"/>
              <w:autoSpaceDN w:val="0"/>
              <w:adjustRightInd w:val="0"/>
              <w:spacing w:before="30" w:after="0" w:line="206" w:lineRule="exact"/>
              <w:ind w:left="15"/>
              <w:jc w:val="center"/>
              <w:rPr>
                <w:rFonts w:ascii="Arial" w:hAnsi="Arial" w:cs="Arial"/>
                <w:b/>
                <w:bCs/>
                <w:color w:val="000000"/>
                <w:sz w:val="18"/>
                <w:szCs w:val="18"/>
              </w:rPr>
            </w:pPr>
            <w:r>
              <w:rPr>
                <w:rFonts w:ascii="Arial" w:hAnsi="Arial" w:cs="Arial"/>
                <w:b/>
                <w:bCs/>
                <w:color w:val="000000"/>
                <w:sz w:val="18"/>
                <w:szCs w:val="18"/>
              </w:rPr>
              <w:t>или проверяемые требования (умения) в соответствии с ФГОС</w:t>
            </w:r>
          </w:p>
        </w:tc>
        <w:tc>
          <w:tcPr>
            <w:tcW w:w="503" w:type="dxa"/>
            <w:vMerge/>
            <w:tcBorders>
              <w:top w:val="single" w:sz="8" w:space="0" w:color="000000"/>
              <w:left w:val="single" w:sz="8" w:space="0" w:color="000000"/>
              <w:bottom w:val="single" w:sz="8" w:space="0" w:color="000000"/>
              <w:right w:val="single" w:sz="8" w:space="0" w:color="000000"/>
            </w:tcBorders>
          </w:tcPr>
          <w:p w:rsidR="006D24EB" w:rsidRDefault="006D24EB" w:rsidP="006D24EB">
            <w:pPr>
              <w:widowControl w:val="0"/>
              <w:autoSpaceDE w:val="0"/>
              <w:autoSpaceDN w:val="0"/>
              <w:adjustRightInd w:val="0"/>
              <w:spacing w:after="0" w:line="240" w:lineRule="auto"/>
              <w:jc w:val="center"/>
              <w:rPr>
                <w:rFonts w:ascii="Tahoma" w:hAnsi="Tahoma" w:cs="Tahoma"/>
                <w:sz w:val="18"/>
                <w:szCs w:val="18"/>
              </w:rPr>
            </w:pPr>
          </w:p>
        </w:tc>
        <w:tc>
          <w:tcPr>
            <w:tcW w:w="441" w:type="dxa"/>
            <w:gridSpan w:val="2"/>
            <w:vMerge/>
            <w:tcBorders>
              <w:top w:val="single" w:sz="8" w:space="0" w:color="000000"/>
              <w:left w:val="single" w:sz="8" w:space="0" w:color="000000"/>
              <w:bottom w:val="single" w:sz="8" w:space="0" w:color="000000"/>
              <w:right w:val="nil"/>
            </w:tcBorders>
          </w:tcPr>
          <w:p w:rsidR="006D24EB" w:rsidRDefault="006D24EB" w:rsidP="006D24EB">
            <w:pPr>
              <w:widowControl w:val="0"/>
              <w:autoSpaceDE w:val="0"/>
              <w:autoSpaceDN w:val="0"/>
              <w:adjustRightInd w:val="0"/>
              <w:spacing w:after="0" w:line="240" w:lineRule="auto"/>
              <w:jc w:val="center"/>
              <w:rPr>
                <w:rFonts w:ascii="Tahoma" w:hAnsi="Tahoma" w:cs="Tahoma"/>
                <w:sz w:val="18"/>
                <w:szCs w:val="18"/>
              </w:rPr>
            </w:pPr>
          </w:p>
        </w:tc>
        <w:tc>
          <w:tcPr>
            <w:tcW w:w="717" w:type="dxa"/>
            <w:gridSpan w:val="2"/>
            <w:vMerge w:val="restart"/>
            <w:tcBorders>
              <w:top w:val="single" w:sz="8" w:space="0" w:color="000000"/>
              <w:left w:val="single" w:sz="8" w:space="0" w:color="000000"/>
              <w:bottom w:val="single" w:sz="8" w:space="0" w:color="000000"/>
              <w:right w:val="single" w:sz="8" w:space="0" w:color="000000"/>
            </w:tcBorders>
            <w:vAlign w:val="center"/>
          </w:tcPr>
          <w:p w:rsidR="006D24EB" w:rsidRDefault="006D24EB" w:rsidP="006D24EB">
            <w:pPr>
              <w:widowControl w:val="0"/>
              <w:autoSpaceDE w:val="0"/>
              <w:autoSpaceDN w:val="0"/>
              <w:adjustRightInd w:val="0"/>
              <w:spacing w:before="30" w:after="0" w:line="186" w:lineRule="exact"/>
              <w:ind w:left="15"/>
              <w:jc w:val="center"/>
              <w:rPr>
                <w:rFonts w:ascii="Arial" w:hAnsi="Arial" w:cs="Arial"/>
                <w:color w:val="000000"/>
                <w:sz w:val="16"/>
                <w:szCs w:val="16"/>
              </w:rPr>
            </w:pPr>
            <w:r>
              <w:rPr>
                <w:rFonts w:ascii="Arial" w:hAnsi="Arial" w:cs="Arial"/>
                <w:color w:val="000000"/>
                <w:sz w:val="16"/>
                <w:szCs w:val="16"/>
              </w:rPr>
              <w:t>По региону</w:t>
            </w:r>
          </w:p>
        </w:tc>
        <w:tc>
          <w:tcPr>
            <w:tcW w:w="772" w:type="dxa"/>
            <w:gridSpan w:val="4"/>
            <w:vMerge w:val="restart"/>
            <w:tcBorders>
              <w:top w:val="single" w:sz="8" w:space="0" w:color="000000"/>
              <w:left w:val="single" w:sz="8" w:space="0" w:color="000000"/>
              <w:bottom w:val="single" w:sz="8" w:space="0" w:color="000000"/>
              <w:right w:val="single" w:sz="8" w:space="0" w:color="000000"/>
            </w:tcBorders>
            <w:vAlign w:val="center"/>
          </w:tcPr>
          <w:p w:rsidR="006D24EB" w:rsidRDefault="006D24EB" w:rsidP="006D24EB">
            <w:pPr>
              <w:widowControl w:val="0"/>
              <w:autoSpaceDE w:val="0"/>
              <w:autoSpaceDN w:val="0"/>
              <w:adjustRightInd w:val="0"/>
              <w:spacing w:before="30" w:after="0" w:line="186" w:lineRule="exact"/>
              <w:ind w:left="15"/>
              <w:jc w:val="center"/>
              <w:rPr>
                <w:rFonts w:ascii="Arial" w:hAnsi="Arial" w:cs="Arial"/>
                <w:b/>
                <w:bCs/>
                <w:color w:val="000000"/>
                <w:sz w:val="16"/>
                <w:szCs w:val="16"/>
              </w:rPr>
            </w:pPr>
            <w:r>
              <w:rPr>
                <w:rFonts w:ascii="Arial" w:hAnsi="Arial" w:cs="Arial"/>
                <w:b/>
                <w:bCs/>
                <w:color w:val="000000"/>
                <w:sz w:val="16"/>
                <w:szCs w:val="16"/>
              </w:rPr>
              <w:t>По России</w:t>
            </w:r>
          </w:p>
        </w:tc>
        <w:tc>
          <w:tcPr>
            <w:tcW w:w="386" w:type="dxa"/>
            <w:vMerge/>
            <w:tcBorders>
              <w:top w:val="nil"/>
              <w:left w:val="nil"/>
              <w:bottom w:val="nil"/>
              <w:right w:val="nil"/>
            </w:tcBorders>
          </w:tcPr>
          <w:p w:rsidR="006D24EB" w:rsidRDefault="006D24EB" w:rsidP="006D24EB">
            <w:pPr>
              <w:widowControl w:val="0"/>
              <w:autoSpaceDE w:val="0"/>
              <w:autoSpaceDN w:val="0"/>
              <w:adjustRightInd w:val="0"/>
              <w:spacing w:after="0" w:line="240" w:lineRule="auto"/>
              <w:jc w:val="center"/>
              <w:rPr>
                <w:rFonts w:ascii="Tahoma" w:hAnsi="Tahoma" w:cs="Tahoma"/>
                <w:sz w:val="18"/>
                <w:szCs w:val="18"/>
              </w:rPr>
            </w:pPr>
          </w:p>
        </w:tc>
      </w:tr>
      <w:tr w:rsidR="006D24EB" w:rsidTr="00340D28">
        <w:trPr>
          <w:gridAfter w:val="1"/>
          <w:wAfter w:w="330" w:type="dxa"/>
          <w:trHeight w:hRule="exact" w:val="161"/>
        </w:trPr>
        <w:tc>
          <w:tcPr>
            <w:tcW w:w="438" w:type="dxa"/>
            <w:vMerge/>
            <w:tcBorders>
              <w:top w:val="single" w:sz="8" w:space="0" w:color="000000"/>
              <w:left w:val="single" w:sz="8" w:space="0" w:color="000000"/>
              <w:bottom w:val="single" w:sz="8" w:space="0" w:color="000000"/>
              <w:right w:val="single" w:sz="8" w:space="0" w:color="000000"/>
            </w:tcBorders>
          </w:tcPr>
          <w:p w:rsidR="006D24EB" w:rsidRDefault="006D24EB" w:rsidP="006D24EB">
            <w:pPr>
              <w:widowControl w:val="0"/>
              <w:autoSpaceDE w:val="0"/>
              <w:autoSpaceDN w:val="0"/>
              <w:adjustRightInd w:val="0"/>
              <w:spacing w:after="0" w:line="240" w:lineRule="auto"/>
              <w:rPr>
                <w:rFonts w:ascii="Tahoma" w:hAnsi="Tahoma" w:cs="Tahoma"/>
                <w:sz w:val="11"/>
                <w:szCs w:val="11"/>
              </w:rPr>
            </w:pPr>
          </w:p>
        </w:tc>
        <w:tc>
          <w:tcPr>
            <w:tcW w:w="11753" w:type="dxa"/>
            <w:gridSpan w:val="3"/>
            <w:tcBorders>
              <w:top w:val="nil"/>
              <w:left w:val="single" w:sz="8" w:space="0" w:color="000000"/>
              <w:bottom w:val="nil"/>
              <w:right w:val="single" w:sz="8" w:space="0" w:color="000000"/>
            </w:tcBorders>
          </w:tcPr>
          <w:p w:rsidR="006D24EB" w:rsidRDefault="006D24EB" w:rsidP="006D24EB">
            <w:pPr>
              <w:widowControl w:val="0"/>
              <w:autoSpaceDE w:val="0"/>
              <w:autoSpaceDN w:val="0"/>
              <w:adjustRightInd w:val="0"/>
              <w:spacing w:before="30" w:after="0" w:line="186" w:lineRule="exact"/>
              <w:ind w:left="15"/>
              <w:jc w:val="center"/>
              <w:rPr>
                <w:rFonts w:ascii="Arial" w:hAnsi="Arial" w:cs="Arial"/>
                <w:b/>
                <w:bCs/>
                <w:color w:val="000000"/>
                <w:sz w:val="20"/>
                <w:szCs w:val="20"/>
              </w:rPr>
            </w:pPr>
          </w:p>
        </w:tc>
        <w:tc>
          <w:tcPr>
            <w:tcW w:w="503" w:type="dxa"/>
            <w:vMerge/>
            <w:tcBorders>
              <w:top w:val="single" w:sz="8" w:space="0" w:color="000000"/>
              <w:left w:val="single" w:sz="8" w:space="0" w:color="000000"/>
              <w:bottom w:val="single" w:sz="8" w:space="0" w:color="000000"/>
              <w:right w:val="single" w:sz="8" w:space="0" w:color="000000"/>
            </w:tcBorders>
          </w:tcPr>
          <w:p w:rsidR="006D24EB" w:rsidRDefault="006D24EB" w:rsidP="006D24EB">
            <w:pPr>
              <w:widowControl w:val="0"/>
              <w:autoSpaceDE w:val="0"/>
              <w:autoSpaceDN w:val="0"/>
              <w:adjustRightInd w:val="0"/>
              <w:spacing w:after="0" w:line="240" w:lineRule="auto"/>
              <w:jc w:val="center"/>
              <w:rPr>
                <w:rFonts w:ascii="Tahoma" w:hAnsi="Tahoma" w:cs="Tahoma"/>
                <w:sz w:val="11"/>
                <w:szCs w:val="11"/>
              </w:rPr>
            </w:pPr>
          </w:p>
        </w:tc>
        <w:tc>
          <w:tcPr>
            <w:tcW w:w="441" w:type="dxa"/>
            <w:gridSpan w:val="2"/>
            <w:vMerge/>
            <w:tcBorders>
              <w:top w:val="single" w:sz="8" w:space="0" w:color="000000"/>
              <w:left w:val="single" w:sz="8" w:space="0" w:color="000000"/>
              <w:bottom w:val="single" w:sz="8" w:space="0" w:color="000000"/>
              <w:right w:val="nil"/>
            </w:tcBorders>
          </w:tcPr>
          <w:p w:rsidR="006D24EB" w:rsidRDefault="006D24EB" w:rsidP="006D24EB">
            <w:pPr>
              <w:widowControl w:val="0"/>
              <w:autoSpaceDE w:val="0"/>
              <w:autoSpaceDN w:val="0"/>
              <w:adjustRightInd w:val="0"/>
              <w:spacing w:after="0" w:line="240" w:lineRule="auto"/>
              <w:jc w:val="center"/>
              <w:rPr>
                <w:rFonts w:ascii="Tahoma" w:hAnsi="Tahoma" w:cs="Tahoma"/>
                <w:sz w:val="11"/>
                <w:szCs w:val="11"/>
              </w:rPr>
            </w:pPr>
          </w:p>
        </w:tc>
        <w:tc>
          <w:tcPr>
            <w:tcW w:w="717" w:type="dxa"/>
            <w:gridSpan w:val="2"/>
            <w:vMerge/>
            <w:tcBorders>
              <w:top w:val="single" w:sz="8" w:space="0" w:color="000000"/>
              <w:left w:val="single" w:sz="8" w:space="0" w:color="000000"/>
              <w:bottom w:val="single" w:sz="8" w:space="0" w:color="000000"/>
              <w:right w:val="single" w:sz="8" w:space="0" w:color="000000"/>
            </w:tcBorders>
          </w:tcPr>
          <w:p w:rsidR="006D24EB" w:rsidRDefault="006D24EB" w:rsidP="006D24EB">
            <w:pPr>
              <w:widowControl w:val="0"/>
              <w:autoSpaceDE w:val="0"/>
              <w:autoSpaceDN w:val="0"/>
              <w:adjustRightInd w:val="0"/>
              <w:spacing w:after="0" w:line="240" w:lineRule="auto"/>
              <w:jc w:val="center"/>
              <w:rPr>
                <w:rFonts w:ascii="Tahoma" w:hAnsi="Tahoma" w:cs="Tahoma"/>
                <w:sz w:val="11"/>
                <w:szCs w:val="11"/>
              </w:rPr>
            </w:pPr>
          </w:p>
        </w:tc>
        <w:tc>
          <w:tcPr>
            <w:tcW w:w="772" w:type="dxa"/>
            <w:gridSpan w:val="4"/>
            <w:vMerge/>
            <w:tcBorders>
              <w:top w:val="single" w:sz="8" w:space="0" w:color="000000"/>
              <w:left w:val="single" w:sz="8" w:space="0" w:color="000000"/>
              <w:bottom w:val="single" w:sz="8" w:space="0" w:color="000000"/>
              <w:right w:val="single" w:sz="8" w:space="0" w:color="000000"/>
            </w:tcBorders>
          </w:tcPr>
          <w:p w:rsidR="006D24EB" w:rsidRDefault="006D24EB" w:rsidP="006D24EB">
            <w:pPr>
              <w:widowControl w:val="0"/>
              <w:autoSpaceDE w:val="0"/>
              <w:autoSpaceDN w:val="0"/>
              <w:adjustRightInd w:val="0"/>
              <w:spacing w:after="0" w:line="240" w:lineRule="auto"/>
              <w:jc w:val="center"/>
              <w:rPr>
                <w:rFonts w:ascii="Tahoma" w:hAnsi="Tahoma" w:cs="Tahoma"/>
                <w:sz w:val="11"/>
                <w:szCs w:val="11"/>
              </w:rPr>
            </w:pPr>
          </w:p>
        </w:tc>
        <w:tc>
          <w:tcPr>
            <w:tcW w:w="386" w:type="dxa"/>
            <w:vMerge/>
            <w:tcBorders>
              <w:top w:val="nil"/>
              <w:left w:val="nil"/>
              <w:bottom w:val="nil"/>
              <w:right w:val="nil"/>
            </w:tcBorders>
          </w:tcPr>
          <w:p w:rsidR="006D24EB" w:rsidRDefault="006D24EB" w:rsidP="006D24EB">
            <w:pPr>
              <w:widowControl w:val="0"/>
              <w:autoSpaceDE w:val="0"/>
              <w:autoSpaceDN w:val="0"/>
              <w:adjustRightInd w:val="0"/>
              <w:spacing w:after="0" w:line="240" w:lineRule="auto"/>
              <w:jc w:val="center"/>
              <w:rPr>
                <w:rFonts w:ascii="Tahoma" w:hAnsi="Tahoma" w:cs="Tahoma"/>
                <w:sz w:val="11"/>
                <w:szCs w:val="11"/>
              </w:rPr>
            </w:pPr>
          </w:p>
        </w:tc>
      </w:tr>
      <w:tr w:rsidR="006D24EB" w:rsidTr="00340D28">
        <w:trPr>
          <w:gridAfter w:val="1"/>
          <w:wAfter w:w="330" w:type="dxa"/>
          <w:trHeight w:hRule="exact" w:val="470"/>
        </w:trPr>
        <w:tc>
          <w:tcPr>
            <w:tcW w:w="12191" w:type="dxa"/>
            <w:gridSpan w:val="4"/>
            <w:tcBorders>
              <w:top w:val="single" w:sz="8" w:space="0" w:color="000000"/>
              <w:left w:val="single" w:sz="8" w:space="0" w:color="000000"/>
              <w:bottom w:val="single" w:sz="8" w:space="0" w:color="000000"/>
              <w:right w:val="single" w:sz="8" w:space="0" w:color="000000"/>
            </w:tcBorders>
          </w:tcPr>
          <w:p w:rsidR="006D24EB" w:rsidRDefault="006D24EB" w:rsidP="006D24EB">
            <w:pPr>
              <w:widowControl w:val="0"/>
              <w:autoSpaceDE w:val="0"/>
              <w:autoSpaceDN w:val="0"/>
              <w:adjustRightInd w:val="0"/>
              <w:spacing w:before="30" w:after="0" w:line="186" w:lineRule="exact"/>
              <w:ind w:left="15"/>
              <w:rPr>
                <w:rFonts w:ascii="Arial" w:hAnsi="Arial" w:cs="Arial"/>
                <w:color w:val="000000"/>
                <w:sz w:val="16"/>
                <w:szCs w:val="16"/>
              </w:rPr>
            </w:pPr>
          </w:p>
        </w:tc>
        <w:tc>
          <w:tcPr>
            <w:tcW w:w="503" w:type="dxa"/>
            <w:tcBorders>
              <w:top w:val="single" w:sz="8" w:space="0" w:color="000000"/>
              <w:left w:val="single" w:sz="8" w:space="0" w:color="000000"/>
              <w:bottom w:val="single" w:sz="8" w:space="0" w:color="000000"/>
              <w:right w:val="single" w:sz="8" w:space="0" w:color="000000"/>
            </w:tcBorders>
            <w:vAlign w:val="center"/>
          </w:tcPr>
          <w:p w:rsidR="006D24EB" w:rsidRDefault="006D24EB" w:rsidP="006D24EB">
            <w:pPr>
              <w:widowControl w:val="0"/>
              <w:autoSpaceDE w:val="0"/>
              <w:autoSpaceDN w:val="0"/>
              <w:adjustRightInd w:val="0"/>
              <w:spacing w:before="30" w:after="0" w:line="186" w:lineRule="exact"/>
              <w:ind w:left="15"/>
              <w:jc w:val="center"/>
              <w:rPr>
                <w:rFonts w:ascii="Arial" w:hAnsi="Arial" w:cs="Arial"/>
                <w:b/>
                <w:bCs/>
                <w:color w:val="000000"/>
                <w:sz w:val="16"/>
                <w:szCs w:val="16"/>
              </w:rPr>
            </w:pPr>
          </w:p>
        </w:tc>
        <w:tc>
          <w:tcPr>
            <w:tcW w:w="441" w:type="dxa"/>
            <w:gridSpan w:val="2"/>
            <w:tcBorders>
              <w:top w:val="single" w:sz="8" w:space="0" w:color="000000"/>
              <w:left w:val="single" w:sz="8" w:space="0" w:color="000000"/>
              <w:bottom w:val="single" w:sz="8" w:space="0" w:color="000000"/>
              <w:right w:val="single" w:sz="8" w:space="0" w:color="000000"/>
            </w:tcBorders>
            <w:vAlign w:val="center"/>
          </w:tcPr>
          <w:p w:rsidR="006D24EB" w:rsidRDefault="006D24EB" w:rsidP="006D24EB">
            <w:pPr>
              <w:widowControl w:val="0"/>
              <w:autoSpaceDE w:val="0"/>
              <w:autoSpaceDN w:val="0"/>
              <w:adjustRightInd w:val="0"/>
              <w:spacing w:before="30" w:after="0" w:line="225" w:lineRule="exact"/>
              <w:ind w:left="15"/>
              <w:jc w:val="center"/>
              <w:rPr>
                <w:rFonts w:ascii="Arial" w:hAnsi="Arial" w:cs="Arial"/>
                <w:color w:val="000000"/>
                <w:sz w:val="20"/>
                <w:szCs w:val="20"/>
              </w:rPr>
            </w:pPr>
            <w:r>
              <w:rPr>
                <w:rFonts w:ascii="Arial" w:hAnsi="Arial" w:cs="Arial"/>
                <w:color w:val="000000"/>
                <w:sz w:val="20"/>
                <w:szCs w:val="20"/>
              </w:rPr>
              <w:t>53 уч.</w:t>
            </w:r>
          </w:p>
        </w:tc>
        <w:tc>
          <w:tcPr>
            <w:tcW w:w="717" w:type="dxa"/>
            <w:gridSpan w:val="2"/>
            <w:tcBorders>
              <w:top w:val="single" w:sz="8" w:space="0" w:color="000000"/>
              <w:left w:val="single" w:sz="8" w:space="0" w:color="000000"/>
              <w:bottom w:val="single" w:sz="8" w:space="0" w:color="000000"/>
              <w:right w:val="single" w:sz="8" w:space="0" w:color="000000"/>
            </w:tcBorders>
            <w:vAlign w:val="center"/>
          </w:tcPr>
          <w:p w:rsidR="006D24EB" w:rsidRDefault="006D24EB" w:rsidP="006D24EB">
            <w:pPr>
              <w:widowControl w:val="0"/>
              <w:autoSpaceDE w:val="0"/>
              <w:autoSpaceDN w:val="0"/>
              <w:adjustRightInd w:val="0"/>
              <w:spacing w:before="30" w:after="0" w:line="206" w:lineRule="exact"/>
              <w:ind w:left="15"/>
              <w:jc w:val="center"/>
              <w:rPr>
                <w:rFonts w:ascii="Arial" w:hAnsi="Arial" w:cs="Arial"/>
                <w:b/>
                <w:bCs/>
                <w:color w:val="000000"/>
                <w:sz w:val="18"/>
                <w:szCs w:val="18"/>
              </w:rPr>
            </w:pPr>
            <w:r>
              <w:rPr>
                <w:rFonts w:ascii="Arial" w:hAnsi="Arial" w:cs="Arial"/>
                <w:b/>
                <w:bCs/>
                <w:color w:val="000000"/>
                <w:sz w:val="18"/>
                <w:szCs w:val="18"/>
              </w:rPr>
              <w:t>42578 уч.</w:t>
            </w:r>
          </w:p>
        </w:tc>
        <w:tc>
          <w:tcPr>
            <w:tcW w:w="772" w:type="dxa"/>
            <w:gridSpan w:val="4"/>
            <w:tcBorders>
              <w:top w:val="single" w:sz="8" w:space="0" w:color="000000"/>
              <w:left w:val="single" w:sz="8" w:space="0" w:color="000000"/>
              <w:bottom w:val="single" w:sz="8" w:space="0" w:color="000000"/>
              <w:right w:val="single" w:sz="8" w:space="0" w:color="000000"/>
            </w:tcBorders>
            <w:vAlign w:val="center"/>
          </w:tcPr>
          <w:p w:rsidR="006D24EB" w:rsidRDefault="006D24EB" w:rsidP="006D24EB">
            <w:pPr>
              <w:widowControl w:val="0"/>
              <w:autoSpaceDE w:val="0"/>
              <w:autoSpaceDN w:val="0"/>
              <w:adjustRightInd w:val="0"/>
              <w:spacing w:before="30" w:after="0" w:line="186" w:lineRule="exact"/>
              <w:ind w:left="15"/>
              <w:jc w:val="center"/>
              <w:rPr>
                <w:rFonts w:ascii="Arial" w:hAnsi="Arial" w:cs="Arial"/>
                <w:b/>
                <w:bCs/>
                <w:color w:val="000000"/>
                <w:sz w:val="16"/>
                <w:szCs w:val="16"/>
              </w:rPr>
            </w:pPr>
            <w:r>
              <w:rPr>
                <w:rFonts w:ascii="Arial" w:hAnsi="Arial" w:cs="Arial"/>
                <w:b/>
                <w:bCs/>
                <w:color w:val="000000"/>
                <w:sz w:val="16"/>
                <w:szCs w:val="16"/>
              </w:rPr>
              <w:t>1538281 уч.</w:t>
            </w:r>
          </w:p>
        </w:tc>
        <w:tc>
          <w:tcPr>
            <w:tcW w:w="386" w:type="dxa"/>
            <w:vMerge/>
            <w:tcBorders>
              <w:top w:val="nil"/>
              <w:left w:val="nil"/>
              <w:bottom w:val="nil"/>
              <w:right w:val="nil"/>
            </w:tcBorders>
          </w:tcPr>
          <w:p w:rsidR="006D24EB" w:rsidRDefault="006D24EB" w:rsidP="006D24EB">
            <w:pPr>
              <w:widowControl w:val="0"/>
              <w:autoSpaceDE w:val="0"/>
              <w:autoSpaceDN w:val="0"/>
              <w:adjustRightInd w:val="0"/>
              <w:spacing w:after="0" w:line="240" w:lineRule="auto"/>
              <w:jc w:val="center"/>
              <w:rPr>
                <w:rFonts w:ascii="Tahoma" w:hAnsi="Tahoma" w:cs="Tahoma"/>
                <w:sz w:val="20"/>
                <w:szCs w:val="20"/>
              </w:rPr>
            </w:pPr>
          </w:p>
        </w:tc>
      </w:tr>
      <w:tr w:rsidR="006D24EB" w:rsidTr="00340D28">
        <w:trPr>
          <w:gridAfter w:val="1"/>
          <w:wAfter w:w="330" w:type="dxa"/>
          <w:trHeight w:hRule="exact" w:val="849"/>
        </w:trPr>
        <w:tc>
          <w:tcPr>
            <w:tcW w:w="438" w:type="dxa"/>
            <w:tcBorders>
              <w:top w:val="single" w:sz="8" w:space="0" w:color="000000"/>
              <w:left w:val="single" w:sz="8" w:space="0" w:color="000000"/>
              <w:bottom w:val="single" w:sz="8" w:space="0" w:color="000000"/>
              <w:right w:val="single" w:sz="8" w:space="0" w:color="000000"/>
            </w:tcBorders>
            <w:vAlign w:val="center"/>
          </w:tcPr>
          <w:p w:rsidR="006D24EB" w:rsidRDefault="006D24EB" w:rsidP="006D24EB">
            <w:pPr>
              <w:widowControl w:val="0"/>
              <w:autoSpaceDE w:val="0"/>
              <w:autoSpaceDN w:val="0"/>
              <w:adjustRightInd w:val="0"/>
              <w:spacing w:after="0" w:line="157" w:lineRule="exact"/>
              <w:jc w:val="center"/>
              <w:rPr>
                <w:rFonts w:ascii="Arial" w:hAnsi="Arial" w:cs="Arial"/>
                <w:b/>
                <w:bCs/>
                <w:color w:val="000000"/>
                <w:sz w:val="16"/>
                <w:szCs w:val="16"/>
              </w:rPr>
            </w:pPr>
            <w:r>
              <w:rPr>
                <w:rFonts w:ascii="Arial" w:hAnsi="Arial" w:cs="Arial"/>
                <w:b/>
                <w:bCs/>
                <w:color w:val="000000"/>
                <w:sz w:val="16"/>
                <w:szCs w:val="16"/>
              </w:rPr>
              <w:t>1К1</w:t>
            </w:r>
          </w:p>
        </w:tc>
        <w:tc>
          <w:tcPr>
            <w:tcW w:w="11753" w:type="dxa"/>
            <w:gridSpan w:val="3"/>
            <w:tcBorders>
              <w:top w:val="single" w:sz="8" w:space="0" w:color="000000"/>
              <w:left w:val="single" w:sz="8" w:space="0" w:color="000000"/>
              <w:bottom w:val="single" w:sz="8" w:space="0" w:color="000000"/>
              <w:right w:val="single" w:sz="8" w:space="0" w:color="000000"/>
            </w:tcBorders>
          </w:tcPr>
          <w:p w:rsidR="006D24EB" w:rsidRDefault="006D24EB" w:rsidP="006D24EB">
            <w:pPr>
              <w:widowControl w:val="0"/>
              <w:autoSpaceDE w:val="0"/>
              <w:autoSpaceDN w:val="0"/>
              <w:adjustRightInd w:val="0"/>
              <w:spacing w:before="30" w:after="0" w:line="186" w:lineRule="exact"/>
              <w:ind w:left="15"/>
              <w:rPr>
                <w:rFonts w:ascii="Arial" w:hAnsi="Arial" w:cs="Arial"/>
                <w:color w:val="000000"/>
                <w:sz w:val="16"/>
                <w:szCs w:val="16"/>
              </w:rPr>
            </w:pPr>
            <w:r>
              <w:rPr>
                <w:rFonts w:ascii="Arial" w:hAnsi="Arial" w:cs="Arial"/>
                <w:color w:val="000000"/>
                <w:sz w:val="16"/>
                <w:szCs w:val="16"/>
              </w:rPr>
              <w:t xml:space="preserve">Умение писать текст под диктовку, соблюдая в практике </w:t>
            </w:r>
            <w:proofErr w:type="gramStart"/>
            <w:r>
              <w:rPr>
                <w:rFonts w:ascii="Arial" w:hAnsi="Arial" w:cs="Arial"/>
                <w:color w:val="000000"/>
                <w:sz w:val="16"/>
                <w:szCs w:val="16"/>
              </w:rPr>
              <w:t>письма</w:t>
            </w:r>
            <w:proofErr w:type="gramEnd"/>
            <w:r>
              <w:rPr>
                <w:rFonts w:ascii="Arial" w:hAnsi="Arial" w:cs="Arial"/>
                <w:color w:val="000000"/>
                <w:sz w:val="16"/>
                <w:szCs w:val="16"/>
              </w:rPr>
              <w:t xml:space="preserve"> изученные орфографические и пунктуационные нормы. Писать под диктовку тексты в соответствии с изученными правилами правописания; проверять предложенный текст, находить и исправлять орфографические и пунктуационные ошибки. Осознавать место возможного возникновения орфографической ошибки; при работе над ошибками осознавать причины появления ошибки и определять способы действий, помогающие предотвратить ее в последующих письменных работах</w:t>
            </w:r>
          </w:p>
        </w:tc>
        <w:tc>
          <w:tcPr>
            <w:tcW w:w="503" w:type="dxa"/>
            <w:tcBorders>
              <w:top w:val="single" w:sz="8" w:space="0" w:color="000000"/>
              <w:left w:val="single" w:sz="8" w:space="0" w:color="000000"/>
              <w:bottom w:val="single" w:sz="8" w:space="0" w:color="000000"/>
              <w:right w:val="single" w:sz="8" w:space="0" w:color="000000"/>
            </w:tcBorders>
            <w:vAlign w:val="center"/>
          </w:tcPr>
          <w:p w:rsidR="006D24EB" w:rsidRDefault="006D24EB" w:rsidP="006D24EB">
            <w:pPr>
              <w:widowControl w:val="0"/>
              <w:autoSpaceDE w:val="0"/>
              <w:autoSpaceDN w:val="0"/>
              <w:adjustRightInd w:val="0"/>
              <w:spacing w:before="30" w:after="0" w:line="186" w:lineRule="exact"/>
              <w:ind w:left="15"/>
              <w:jc w:val="center"/>
              <w:rPr>
                <w:rFonts w:ascii="Arial" w:hAnsi="Arial" w:cs="Arial"/>
                <w:b/>
                <w:bCs/>
                <w:color w:val="000000"/>
                <w:sz w:val="16"/>
                <w:szCs w:val="16"/>
              </w:rPr>
            </w:pPr>
            <w:r>
              <w:rPr>
                <w:rFonts w:ascii="Arial" w:hAnsi="Arial" w:cs="Arial"/>
                <w:b/>
                <w:bCs/>
                <w:color w:val="000000"/>
                <w:sz w:val="16"/>
                <w:szCs w:val="16"/>
              </w:rPr>
              <w:t>4</w:t>
            </w:r>
          </w:p>
        </w:tc>
        <w:tc>
          <w:tcPr>
            <w:tcW w:w="441" w:type="dxa"/>
            <w:gridSpan w:val="2"/>
            <w:tcBorders>
              <w:top w:val="single" w:sz="8" w:space="0" w:color="000000"/>
              <w:left w:val="single" w:sz="8" w:space="0" w:color="000000"/>
              <w:bottom w:val="single" w:sz="8" w:space="0" w:color="000000"/>
              <w:right w:val="single" w:sz="8" w:space="0" w:color="000000"/>
            </w:tcBorders>
            <w:vAlign w:val="center"/>
          </w:tcPr>
          <w:p w:rsidR="006D24EB" w:rsidRDefault="006D24EB" w:rsidP="006D24EB">
            <w:pPr>
              <w:widowControl w:val="0"/>
              <w:autoSpaceDE w:val="0"/>
              <w:autoSpaceDN w:val="0"/>
              <w:adjustRightInd w:val="0"/>
              <w:spacing w:before="30" w:after="0" w:line="186" w:lineRule="exact"/>
              <w:ind w:left="15"/>
              <w:jc w:val="center"/>
              <w:rPr>
                <w:rFonts w:ascii="Arial" w:hAnsi="Arial" w:cs="Arial"/>
                <w:color w:val="000000"/>
                <w:sz w:val="16"/>
                <w:szCs w:val="16"/>
              </w:rPr>
            </w:pPr>
            <w:r>
              <w:rPr>
                <w:rFonts w:ascii="Arial" w:hAnsi="Arial" w:cs="Arial"/>
                <w:color w:val="000000"/>
                <w:sz w:val="16"/>
                <w:szCs w:val="16"/>
              </w:rPr>
              <w:t>44</w:t>
            </w:r>
          </w:p>
        </w:tc>
        <w:tc>
          <w:tcPr>
            <w:tcW w:w="717" w:type="dxa"/>
            <w:gridSpan w:val="2"/>
            <w:tcBorders>
              <w:top w:val="single" w:sz="8" w:space="0" w:color="000000"/>
              <w:left w:val="single" w:sz="8" w:space="0" w:color="000000"/>
              <w:bottom w:val="single" w:sz="8" w:space="0" w:color="000000"/>
              <w:right w:val="single" w:sz="8" w:space="0" w:color="000000"/>
            </w:tcBorders>
            <w:vAlign w:val="center"/>
          </w:tcPr>
          <w:p w:rsidR="006D24EB" w:rsidRDefault="006D24EB" w:rsidP="006D24EB">
            <w:pPr>
              <w:widowControl w:val="0"/>
              <w:autoSpaceDE w:val="0"/>
              <w:autoSpaceDN w:val="0"/>
              <w:adjustRightInd w:val="0"/>
              <w:spacing w:before="30" w:after="0" w:line="206" w:lineRule="exact"/>
              <w:ind w:left="15"/>
              <w:jc w:val="center"/>
              <w:rPr>
                <w:rFonts w:ascii="Arial" w:hAnsi="Arial" w:cs="Arial"/>
                <w:b/>
                <w:bCs/>
                <w:color w:val="000000"/>
                <w:sz w:val="18"/>
                <w:szCs w:val="18"/>
              </w:rPr>
            </w:pPr>
            <w:r>
              <w:rPr>
                <w:rFonts w:ascii="Arial" w:hAnsi="Arial" w:cs="Arial"/>
                <w:b/>
                <w:bCs/>
                <w:color w:val="000000"/>
                <w:sz w:val="18"/>
                <w:szCs w:val="18"/>
              </w:rPr>
              <w:t>62</w:t>
            </w:r>
          </w:p>
        </w:tc>
        <w:tc>
          <w:tcPr>
            <w:tcW w:w="772" w:type="dxa"/>
            <w:gridSpan w:val="4"/>
            <w:tcBorders>
              <w:top w:val="single" w:sz="8" w:space="0" w:color="000000"/>
              <w:left w:val="single" w:sz="8" w:space="0" w:color="000000"/>
              <w:bottom w:val="single" w:sz="8" w:space="0" w:color="000000"/>
              <w:right w:val="single" w:sz="8" w:space="0" w:color="000000"/>
            </w:tcBorders>
            <w:vAlign w:val="center"/>
          </w:tcPr>
          <w:p w:rsidR="006D24EB" w:rsidRDefault="006D24EB" w:rsidP="006D24EB">
            <w:pPr>
              <w:widowControl w:val="0"/>
              <w:autoSpaceDE w:val="0"/>
              <w:autoSpaceDN w:val="0"/>
              <w:adjustRightInd w:val="0"/>
              <w:spacing w:before="30" w:after="0" w:line="206" w:lineRule="exact"/>
              <w:ind w:left="15"/>
              <w:jc w:val="center"/>
              <w:rPr>
                <w:rFonts w:ascii="Arial" w:hAnsi="Arial" w:cs="Arial"/>
                <w:b/>
                <w:bCs/>
                <w:color w:val="000000"/>
                <w:sz w:val="18"/>
                <w:szCs w:val="18"/>
              </w:rPr>
            </w:pPr>
            <w:r>
              <w:rPr>
                <w:rFonts w:ascii="Arial" w:hAnsi="Arial" w:cs="Arial"/>
                <w:b/>
                <w:bCs/>
                <w:color w:val="000000"/>
                <w:sz w:val="18"/>
                <w:szCs w:val="18"/>
              </w:rPr>
              <w:t>63</w:t>
            </w:r>
          </w:p>
        </w:tc>
        <w:tc>
          <w:tcPr>
            <w:tcW w:w="386" w:type="dxa"/>
            <w:vMerge/>
            <w:tcBorders>
              <w:top w:val="nil"/>
              <w:left w:val="nil"/>
              <w:bottom w:val="nil"/>
              <w:right w:val="nil"/>
            </w:tcBorders>
          </w:tcPr>
          <w:p w:rsidR="006D24EB" w:rsidRDefault="006D24EB" w:rsidP="006D24EB">
            <w:pPr>
              <w:widowControl w:val="0"/>
              <w:autoSpaceDE w:val="0"/>
              <w:autoSpaceDN w:val="0"/>
              <w:adjustRightInd w:val="0"/>
              <w:spacing w:after="0" w:line="240" w:lineRule="auto"/>
              <w:jc w:val="center"/>
              <w:rPr>
                <w:rFonts w:ascii="Tahoma" w:hAnsi="Tahoma" w:cs="Tahoma"/>
                <w:sz w:val="20"/>
                <w:szCs w:val="20"/>
              </w:rPr>
            </w:pPr>
          </w:p>
        </w:tc>
      </w:tr>
      <w:tr w:rsidR="006D24EB" w:rsidTr="00340D28">
        <w:trPr>
          <w:gridAfter w:val="1"/>
          <w:wAfter w:w="330" w:type="dxa"/>
          <w:trHeight w:hRule="exact" w:val="847"/>
        </w:trPr>
        <w:tc>
          <w:tcPr>
            <w:tcW w:w="438" w:type="dxa"/>
            <w:tcBorders>
              <w:top w:val="single" w:sz="8" w:space="0" w:color="000000"/>
              <w:left w:val="single" w:sz="8" w:space="0" w:color="000000"/>
              <w:bottom w:val="single" w:sz="8" w:space="0" w:color="000000"/>
              <w:right w:val="single" w:sz="8" w:space="0" w:color="000000"/>
            </w:tcBorders>
            <w:vAlign w:val="center"/>
          </w:tcPr>
          <w:p w:rsidR="006D24EB" w:rsidRDefault="006D24EB" w:rsidP="006D24EB">
            <w:pPr>
              <w:widowControl w:val="0"/>
              <w:autoSpaceDE w:val="0"/>
              <w:autoSpaceDN w:val="0"/>
              <w:adjustRightInd w:val="0"/>
              <w:spacing w:after="0" w:line="157" w:lineRule="exact"/>
              <w:jc w:val="center"/>
              <w:rPr>
                <w:rFonts w:ascii="Arial" w:hAnsi="Arial" w:cs="Arial"/>
                <w:b/>
                <w:bCs/>
                <w:color w:val="000000"/>
                <w:sz w:val="16"/>
                <w:szCs w:val="16"/>
              </w:rPr>
            </w:pPr>
            <w:r>
              <w:rPr>
                <w:rFonts w:ascii="Arial" w:hAnsi="Arial" w:cs="Arial"/>
                <w:b/>
                <w:bCs/>
                <w:color w:val="000000"/>
                <w:sz w:val="16"/>
                <w:szCs w:val="16"/>
              </w:rPr>
              <w:t>1К2</w:t>
            </w:r>
          </w:p>
        </w:tc>
        <w:tc>
          <w:tcPr>
            <w:tcW w:w="11753" w:type="dxa"/>
            <w:gridSpan w:val="3"/>
            <w:tcBorders>
              <w:top w:val="single" w:sz="8" w:space="0" w:color="000000"/>
              <w:left w:val="single" w:sz="8" w:space="0" w:color="000000"/>
              <w:bottom w:val="single" w:sz="8" w:space="0" w:color="000000"/>
              <w:right w:val="single" w:sz="8" w:space="0" w:color="000000"/>
            </w:tcBorders>
          </w:tcPr>
          <w:p w:rsidR="006D24EB" w:rsidRDefault="006D24EB" w:rsidP="006D24EB">
            <w:pPr>
              <w:widowControl w:val="0"/>
              <w:autoSpaceDE w:val="0"/>
              <w:autoSpaceDN w:val="0"/>
              <w:adjustRightInd w:val="0"/>
              <w:spacing w:before="30" w:after="0" w:line="186" w:lineRule="exact"/>
              <w:ind w:left="15"/>
              <w:rPr>
                <w:rFonts w:ascii="Arial" w:hAnsi="Arial" w:cs="Arial"/>
                <w:color w:val="000000"/>
                <w:sz w:val="16"/>
                <w:szCs w:val="16"/>
              </w:rPr>
            </w:pPr>
            <w:r>
              <w:rPr>
                <w:rFonts w:ascii="Arial" w:hAnsi="Arial" w:cs="Arial"/>
                <w:color w:val="000000"/>
                <w:sz w:val="16"/>
                <w:szCs w:val="16"/>
              </w:rPr>
              <w:t xml:space="preserve">Умение писать текст под диктовку, соблюдая в практике </w:t>
            </w:r>
            <w:proofErr w:type="gramStart"/>
            <w:r>
              <w:rPr>
                <w:rFonts w:ascii="Arial" w:hAnsi="Arial" w:cs="Arial"/>
                <w:color w:val="000000"/>
                <w:sz w:val="16"/>
                <w:szCs w:val="16"/>
              </w:rPr>
              <w:t>письма</w:t>
            </w:r>
            <w:proofErr w:type="gramEnd"/>
            <w:r>
              <w:rPr>
                <w:rFonts w:ascii="Arial" w:hAnsi="Arial" w:cs="Arial"/>
                <w:color w:val="000000"/>
                <w:sz w:val="16"/>
                <w:szCs w:val="16"/>
              </w:rPr>
              <w:t xml:space="preserve"> изученные орфографические и пунктуационные нормы. Писать под диктовку тексты в соответствии с изученными правилами правописания; проверять предложенный текст, находить и исправлять орфографические и пунктуационные ошибки. Осознавать место возможного возникновения орфографической ошибки; при работе над ошибками осознавать причины появления ошибки и определять способы действий, помогающие предотвратить ее в последующих письменных работах</w:t>
            </w:r>
          </w:p>
        </w:tc>
        <w:tc>
          <w:tcPr>
            <w:tcW w:w="503" w:type="dxa"/>
            <w:tcBorders>
              <w:top w:val="single" w:sz="8" w:space="0" w:color="000000"/>
              <w:left w:val="single" w:sz="8" w:space="0" w:color="000000"/>
              <w:bottom w:val="single" w:sz="8" w:space="0" w:color="000000"/>
              <w:right w:val="single" w:sz="8" w:space="0" w:color="000000"/>
            </w:tcBorders>
            <w:vAlign w:val="center"/>
          </w:tcPr>
          <w:p w:rsidR="006D24EB" w:rsidRDefault="006D24EB" w:rsidP="006D24EB">
            <w:pPr>
              <w:widowControl w:val="0"/>
              <w:autoSpaceDE w:val="0"/>
              <w:autoSpaceDN w:val="0"/>
              <w:adjustRightInd w:val="0"/>
              <w:spacing w:before="30" w:after="0" w:line="186" w:lineRule="exact"/>
              <w:ind w:left="15"/>
              <w:jc w:val="center"/>
              <w:rPr>
                <w:rFonts w:ascii="Arial" w:hAnsi="Arial" w:cs="Arial"/>
                <w:b/>
                <w:bCs/>
                <w:color w:val="000000"/>
                <w:sz w:val="16"/>
                <w:szCs w:val="16"/>
              </w:rPr>
            </w:pPr>
            <w:r>
              <w:rPr>
                <w:rFonts w:ascii="Arial" w:hAnsi="Arial" w:cs="Arial"/>
                <w:b/>
                <w:bCs/>
                <w:color w:val="000000"/>
                <w:sz w:val="16"/>
                <w:szCs w:val="16"/>
              </w:rPr>
              <w:t>3</w:t>
            </w:r>
          </w:p>
        </w:tc>
        <w:tc>
          <w:tcPr>
            <w:tcW w:w="441" w:type="dxa"/>
            <w:gridSpan w:val="2"/>
            <w:tcBorders>
              <w:top w:val="single" w:sz="8" w:space="0" w:color="000000"/>
              <w:left w:val="single" w:sz="8" w:space="0" w:color="000000"/>
              <w:bottom w:val="single" w:sz="8" w:space="0" w:color="000000"/>
              <w:right w:val="single" w:sz="8" w:space="0" w:color="000000"/>
            </w:tcBorders>
            <w:vAlign w:val="center"/>
          </w:tcPr>
          <w:p w:rsidR="006D24EB" w:rsidRDefault="006D24EB" w:rsidP="006D24EB">
            <w:pPr>
              <w:widowControl w:val="0"/>
              <w:autoSpaceDE w:val="0"/>
              <w:autoSpaceDN w:val="0"/>
              <w:adjustRightInd w:val="0"/>
              <w:spacing w:before="30" w:after="0" w:line="186" w:lineRule="exact"/>
              <w:ind w:left="15"/>
              <w:jc w:val="center"/>
              <w:rPr>
                <w:rFonts w:ascii="Arial" w:hAnsi="Arial" w:cs="Arial"/>
                <w:color w:val="000000"/>
                <w:sz w:val="16"/>
                <w:szCs w:val="16"/>
              </w:rPr>
            </w:pPr>
            <w:r>
              <w:rPr>
                <w:rFonts w:ascii="Arial" w:hAnsi="Arial" w:cs="Arial"/>
                <w:color w:val="000000"/>
                <w:sz w:val="16"/>
                <w:szCs w:val="16"/>
              </w:rPr>
              <w:t>77</w:t>
            </w:r>
          </w:p>
        </w:tc>
        <w:tc>
          <w:tcPr>
            <w:tcW w:w="717" w:type="dxa"/>
            <w:gridSpan w:val="2"/>
            <w:tcBorders>
              <w:top w:val="single" w:sz="8" w:space="0" w:color="000000"/>
              <w:left w:val="single" w:sz="8" w:space="0" w:color="000000"/>
              <w:bottom w:val="single" w:sz="8" w:space="0" w:color="000000"/>
              <w:right w:val="single" w:sz="8" w:space="0" w:color="000000"/>
            </w:tcBorders>
            <w:vAlign w:val="center"/>
          </w:tcPr>
          <w:p w:rsidR="006D24EB" w:rsidRDefault="006D24EB" w:rsidP="006D24EB">
            <w:pPr>
              <w:widowControl w:val="0"/>
              <w:autoSpaceDE w:val="0"/>
              <w:autoSpaceDN w:val="0"/>
              <w:adjustRightInd w:val="0"/>
              <w:spacing w:before="30" w:after="0" w:line="206" w:lineRule="exact"/>
              <w:ind w:left="15"/>
              <w:jc w:val="center"/>
              <w:rPr>
                <w:rFonts w:ascii="Arial" w:hAnsi="Arial" w:cs="Arial"/>
                <w:b/>
                <w:bCs/>
                <w:color w:val="000000"/>
                <w:sz w:val="18"/>
                <w:szCs w:val="18"/>
              </w:rPr>
            </w:pPr>
            <w:r>
              <w:rPr>
                <w:rFonts w:ascii="Arial" w:hAnsi="Arial" w:cs="Arial"/>
                <w:b/>
                <w:bCs/>
                <w:color w:val="000000"/>
                <w:sz w:val="18"/>
                <w:szCs w:val="18"/>
              </w:rPr>
              <w:t>89</w:t>
            </w:r>
          </w:p>
        </w:tc>
        <w:tc>
          <w:tcPr>
            <w:tcW w:w="772" w:type="dxa"/>
            <w:gridSpan w:val="4"/>
            <w:tcBorders>
              <w:top w:val="single" w:sz="8" w:space="0" w:color="000000"/>
              <w:left w:val="single" w:sz="8" w:space="0" w:color="000000"/>
              <w:bottom w:val="single" w:sz="8" w:space="0" w:color="000000"/>
              <w:right w:val="single" w:sz="8" w:space="0" w:color="000000"/>
            </w:tcBorders>
            <w:vAlign w:val="center"/>
          </w:tcPr>
          <w:p w:rsidR="006D24EB" w:rsidRDefault="006D24EB" w:rsidP="006D24EB">
            <w:pPr>
              <w:widowControl w:val="0"/>
              <w:autoSpaceDE w:val="0"/>
              <w:autoSpaceDN w:val="0"/>
              <w:adjustRightInd w:val="0"/>
              <w:spacing w:before="30" w:after="0" w:line="206" w:lineRule="exact"/>
              <w:ind w:left="15"/>
              <w:jc w:val="center"/>
              <w:rPr>
                <w:rFonts w:ascii="Arial" w:hAnsi="Arial" w:cs="Arial"/>
                <w:b/>
                <w:bCs/>
                <w:color w:val="000000"/>
                <w:sz w:val="18"/>
                <w:szCs w:val="18"/>
              </w:rPr>
            </w:pPr>
            <w:r>
              <w:rPr>
                <w:rFonts w:ascii="Arial" w:hAnsi="Arial" w:cs="Arial"/>
                <w:b/>
                <w:bCs/>
                <w:color w:val="000000"/>
                <w:sz w:val="18"/>
                <w:szCs w:val="18"/>
              </w:rPr>
              <w:t>89</w:t>
            </w:r>
          </w:p>
        </w:tc>
        <w:tc>
          <w:tcPr>
            <w:tcW w:w="386" w:type="dxa"/>
            <w:vMerge/>
            <w:tcBorders>
              <w:top w:val="nil"/>
              <w:left w:val="nil"/>
              <w:bottom w:val="nil"/>
              <w:right w:val="nil"/>
            </w:tcBorders>
          </w:tcPr>
          <w:p w:rsidR="006D24EB" w:rsidRDefault="006D24EB" w:rsidP="006D24EB">
            <w:pPr>
              <w:widowControl w:val="0"/>
              <w:autoSpaceDE w:val="0"/>
              <w:autoSpaceDN w:val="0"/>
              <w:adjustRightInd w:val="0"/>
              <w:spacing w:after="0" w:line="240" w:lineRule="auto"/>
              <w:jc w:val="center"/>
              <w:rPr>
                <w:rFonts w:ascii="Tahoma" w:hAnsi="Tahoma" w:cs="Tahoma"/>
                <w:sz w:val="20"/>
                <w:szCs w:val="20"/>
              </w:rPr>
            </w:pPr>
          </w:p>
        </w:tc>
      </w:tr>
      <w:tr w:rsidR="006D24EB" w:rsidTr="00340D28">
        <w:trPr>
          <w:gridAfter w:val="1"/>
          <w:wAfter w:w="330" w:type="dxa"/>
          <w:trHeight w:hRule="exact" w:val="399"/>
        </w:trPr>
        <w:tc>
          <w:tcPr>
            <w:tcW w:w="438" w:type="dxa"/>
            <w:tcBorders>
              <w:top w:val="single" w:sz="8" w:space="0" w:color="000000"/>
              <w:left w:val="single" w:sz="8" w:space="0" w:color="000000"/>
              <w:bottom w:val="single" w:sz="8" w:space="0" w:color="000000"/>
              <w:right w:val="single" w:sz="8" w:space="0" w:color="000000"/>
            </w:tcBorders>
            <w:vAlign w:val="center"/>
          </w:tcPr>
          <w:p w:rsidR="006D24EB" w:rsidRDefault="006D24EB" w:rsidP="006D24EB">
            <w:pPr>
              <w:widowControl w:val="0"/>
              <w:autoSpaceDE w:val="0"/>
              <w:autoSpaceDN w:val="0"/>
              <w:adjustRightInd w:val="0"/>
              <w:spacing w:after="0" w:line="157" w:lineRule="exact"/>
              <w:jc w:val="center"/>
              <w:rPr>
                <w:rFonts w:ascii="Arial" w:hAnsi="Arial" w:cs="Arial"/>
                <w:b/>
                <w:bCs/>
                <w:color w:val="000000"/>
                <w:sz w:val="16"/>
                <w:szCs w:val="16"/>
              </w:rPr>
            </w:pPr>
            <w:r>
              <w:rPr>
                <w:rFonts w:ascii="Arial" w:hAnsi="Arial" w:cs="Arial"/>
                <w:b/>
                <w:bCs/>
                <w:color w:val="000000"/>
                <w:sz w:val="16"/>
                <w:szCs w:val="16"/>
              </w:rPr>
              <w:t>2</w:t>
            </w:r>
          </w:p>
        </w:tc>
        <w:tc>
          <w:tcPr>
            <w:tcW w:w="11753" w:type="dxa"/>
            <w:gridSpan w:val="3"/>
            <w:tcBorders>
              <w:top w:val="single" w:sz="8" w:space="0" w:color="000000"/>
              <w:left w:val="single" w:sz="8" w:space="0" w:color="000000"/>
              <w:bottom w:val="single" w:sz="8" w:space="0" w:color="000000"/>
              <w:right w:val="single" w:sz="8" w:space="0" w:color="000000"/>
            </w:tcBorders>
          </w:tcPr>
          <w:p w:rsidR="006D24EB" w:rsidRDefault="006D24EB" w:rsidP="006D24EB">
            <w:pPr>
              <w:widowControl w:val="0"/>
              <w:autoSpaceDE w:val="0"/>
              <w:autoSpaceDN w:val="0"/>
              <w:adjustRightInd w:val="0"/>
              <w:spacing w:before="30" w:after="0" w:line="186" w:lineRule="exact"/>
              <w:ind w:left="15"/>
              <w:rPr>
                <w:rFonts w:ascii="Arial" w:hAnsi="Arial" w:cs="Arial"/>
                <w:color w:val="000000"/>
                <w:sz w:val="16"/>
                <w:szCs w:val="16"/>
              </w:rPr>
            </w:pPr>
            <w:r>
              <w:rPr>
                <w:rFonts w:ascii="Arial" w:hAnsi="Arial" w:cs="Arial"/>
                <w:color w:val="000000"/>
                <w:sz w:val="16"/>
                <w:szCs w:val="16"/>
              </w:rPr>
              <w:t>Умение распознавать однородные члены предложения. Выделять предложения с однородными членами</w:t>
            </w:r>
          </w:p>
        </w:tc>
        <w:tc>
          <w:tcPr>
            <w:tcW w:w="503" w:type="dxa"/>
            <w:tcBorders>
              <w:top w:val="single" w:sz="8" w:space="0" w:color="000000"/>
              <w:left w:val="single" w:sz="8" w:space="0" w:color="000000"/>
              <w:bottom w:val="single" w:sz="8" w:space="0" w:color="000000"/>
              <w:right w:val="single" w:sz="8" w:space="0" w:color="000000"/>
            </w:tcBorders>
            <w:vAlign w:val="center"/>
          </w:tcPr>
          <w:p w:rsidR="006D24EB" w:rsidRDefault="006D24EB" w:rsidP="006D24EB">
            <w:pPr>
              <w:widowControl w:val="0"/>
              <w:autoSpaceDE w:val="0"/>
              <w:autoSpaceDN w:val="0"/>
              <w:adjustRightInd w:val="0"/>
              <w:spacing w:before="30" w:after="0" w:line="186" w:lineRule="exact"/>
              <w:ind w:left="15"/>
              <w:jc w:val="center"/>
              <w:rPr>
                <w:rFonts w:ascii="Arial" w:hAnsi="Arial" w:cs="Arial"/>
                <w:b/>
                <w:bCs/>
                <w:color w:val="000000"/>
                <w:sz w:val="16"/>
                <w:szCs w:val="16"/>
              </w:rPr>
            </w:pPr>
            <w:r>
              <w:rPr>
                <w:rFonts w:ascii="Arial" w:hAnsi="Arial" w:cs="Arial"/>
                <w:b/>
                <w:bCs/>
                <w:color w:val="000000"/>
                <w:sz w:val="16"/>
                <w:szCs w:val="16"/>
              </w:rPr>
              <w:t>3</w:t>
            </w:r>
          </w:p>
        </w:tc>
        <w:tc>
          <w:tcPr>
            <w:tcW w:w="441" w:type="dxa"/>
            <w:gridSpan w:val="2"/>
            <w:tcBorders>
              <w:top w:val="single" w:sz="8" w:space="0" w:color="000000"/>
              <w:left w:val="single" w:sz="8" w:space="0" w:color="000000"/>
              <w:bottom w:val="single" w:sz="8" w:space="0" w:color="000000"/>
              <w:right w:val="single" w:sz="8" w:space="0" w:color="000000"/>
            </w:tcBorders>
            <w:vAlign w:val="center"/>
          </w:tcPr>
          <w:p w:rsidR="006D24EB" w:rsidRDefault="006D24EB" w:rsidP="006D24EB">
            <w:pPr>
              <w:widowControl w:val="0"/>
              <w:autoSpaceDE w:val="0"/>
              <w:autoSpaceDN w:val="0"/>
              <w:adjustRightInd w:val="0"/>
              <w:spacing w:before="30" w:after="0" w:line="186" w:lineRule="exact"/>
              <w:ind w:left="15"/>
              <w:jc w:val="center"/>
              <w:rPr>
                <w:rFonts w:ascii="Arial" w:hAnsi="Arial" w:cs="Arial"/>
                <w:color w:val="000000"/>
                <w:sz w:val="16"/>
                <w:szCs w:val="16"/>
              </w:rPr>
            </w:pPr>
            <w:r>
              <w:rPr>
                <w:rFonts w:ascii="Arial" w:hAnsi="Arial" w:cs="Arial"/>
                <w:color w:val="000000"/>
                <w:sz w:val="16"/>
                <w:szCs w:val="16"/>
              </w:rPr>
              <w:t>40</w:t>
            </w:r>
          </w:p>
        </w:tc>
        <w:tc>
          <w:tcPr>
            <w:tcW w:w="717" w:type="dxa"/>
            <w:gridSpan w:val="2"/>
            <w:tcBorders>
              <w:top w:val="single" w:sz="8" w:space="0" w:color="000000"/>
              <w:left w:val="single" w:sz="8" w:space="0" w:color="000000"/>
              <w:bottom w:val="single" w:sz="8" w:space="0" w:color="000000"/>
              <w:right w:val="single" w:sz="8" w:space="0" w:color="000000"/>
            </w:tcBorders>
            <w:vAlign w:val="center"/>
          </w:tcPr>
          <w:p w:rsidR="006D24EB" w:rsidRDefault="006D24EB" w:rsidP="006D24EB">
            <w:pPr>
              <w:widowControl w:val="0"/>
              <w:autoSpaceDE w:val="0"/>
              <w:autoSpaceDN w:val="0"/>
              <w:adjustRightInd w:val="0"/>
              <w:spacing w:before="30" w:after="0" w:line="206" w:lineRule="exact"/>
              <w:ind w:left="15"/>
              <w:jc w:val="center"/>
              <w:rPr>
                <w:rFonts w:ascii="Arial" w:hAnsi="Arial" w:cs="Arial"/>
                <w:b/>
                <w:bCs/>
                <w:color w:val="000000"/>
                <w:sz w:val="18"/>
                <w:szCs w:val="18"/>
              </w:rPr>
            </w:pPr>
            <w:r>
              <w:rPr>
                <w:rFonts w:ascii="Arial" w:hAnsi="Arial" w:cs="Arial"/>
                <w:b/>
                <w:bCs/>
                <w:color w:val="000000"/>
                <w:sz w:val="18"/>
                <w:szCs w:val="18"/>
              </w:rPr>
              <w:t>68</w:t>
            </w:r>
          </w:p>
        </w:tc>
        <w:tc>
          <w:tcPr>
            <w:tcW w:w="772" w:type="dxa"/>
            <w:gridSpan w:val="4"/>
            <w:tcBorders>
              <w:top w:val="single" w:sz="8" w:space="0" w:color="000000"/>
              <w:left w:val="single" w:sz="8" w:space="0" w:color="000000"/>
              <w:bottom w:val="single" w:sz="8" w:space="0" w:color="000000"/>
              <w:right w:val="single" w:sz="8" w:space="0" w:color="000000"/>
            </w:tcBorders>
            <w:vAlign w:val="center"/>
          </w:tcPr>
          <w:p w:rsidR="006D24EB" w:rsidRDefault="006D24EB" w:rsidP="006D24EB">
            <w:pPr>
              <w:widowControl w:val="0"/>
              <w:autoSpaceDE w:val="0"/>
              <w:autoSpaceDN w:val="0"/>
              <w:adjustRightInd w:val="0"/>
              <w:spacing w:before="30" w:after="0" w:line="206" w:lineRule="exact"/>
              <w:ind w:left="15"/>
              <w:jc w:val="center"/>
              <w:rPr>
                <w:rFonts w:ascii="Arial" w:hAnsi="Arial" w:cs="Arial"/>
                <w:b/>
                <w:bCs/>
                <w:color w:val="000000"/>
                <w:sz w:val="18"/>
                <w:szCs w:val="18"/>
              </w:rPr>
            </w:pPr>
            <w:r>
              <w:rPr>
                <w:rFonts w:ascii="Arial" w:hAnsi="Arial" w:cs="Arial"/>
                <w:b/>
                <w:bCs/>
                <w:color w:val="000000"/>
                <w:sz w:val="18"/>
                <w:szCs w:val="18"/>
              </w:rPr>
              <w:t>70</w:t>
            </w:r>
          </w:p>
        </w:tc>
        <w:tc>
          <w:tcPr>
            <w:tcW w:w="386" w:type="dxa"/>
            <w:vMerge/>
            <w:tcBorders>
              <w:top w:val="nil"/>
              <w:left w:val="nil"/>
              <w:bottom w:val="nil"/>
              <w:right w:val="nil"/>
            </w:tcBorders>
          </w:tcPr>
          <w:p w:rsidR="006D24EB" w:rsidRDefault="006D24EB" w:rsidP="006D24EB">
            <w:pPr>
              <w:widowControl w:val="0"/>
              <w:autoSpaceDE w:val="0"/>
              <w:autoSpaceDN w:val="0"/>
              <w:adjustRightInd w:val="0"/>
              <w:spacing w:after="0" w:line="240" w:lineRule="auto"/>
              <w:jc w:val="center"/>
              <w:rPr>
                <w:rFonts w:ascii="Tahoma" w:hAnsi="Tahoma" w:cs="Tahoma"/>
                <w:sz w:val="20"/>
                <w:szCs w:val="20"/>
              </w:rPr>
            </w:pPr>
          </w:p>
        </w:tc>
      </w:tr>
      <w:tr w:rsidR="006D24EB" w:rsidTr="00340D28">
        <w:trPr>
          <w:gridAfter w:val="1"/>
          <w:wAfter w:w="330" w:type="dxa"/>
          <w:trHeight w:hRule="exact" w:val="399"/>
        </w:trPr>
        <w:tc>
          <w:tcPr>
            <w:tcW w:w="438" w:type="dxa"/>
            <w:tcBorders>
              <w:top w:val="single" w:sz="8" w:space="0" w:color="000000"/>
              <w:left w:val="single" w:sz="8" w:space="0" w:color="000000"/>
              <w:bottom w:val="single" w:sz="8" w:space="0" w:color="000000"/>
              <w:right w:val="single" w:sz="8" w:space="0" w:color="000000"/>
            </w:tcBorders>
            <w:vAlign w:val="center"/>
          </w:tcPr>
          <w:p w:rsidR="006D24EB" w:rsidRDefault="006D24EB" w:rsidP="006D24EB">
            <w:pPr>
              <w:widowControl w:val="0"/>
              <w:autoSpaceDE w:val="0"/>
              <w:autoSpaceDN w:val="0"/>
              <w:adjustRightInd w:val="0"/>
              <w:spacing w:after="0" w:line="157" w:lineRule="exact"/>
              <w:jc w:val="center"/>
              <w:rPr>
                <w:rFonts w:ascii="Arial" w:hAnsi="Arial" w:cs="Arial"/>
                <w:b/>
                <w:bCs/>
                <w:color w:val="000000"/>
                <w:sz w:val="16"/>
                <w:szCs w:val="16"/>
              </w:rPr>
            </w:pPr>
            <w:r>
              <w:rPr>
                <w:rFonts w:ascii="Arial" w:hAnsi="Arial" w:cs="Arial"/>
                <w:b/>
                <w:bCs/>
                <w:color w:val="000000"/>
                <w:sz w:val="16"/>
                <w:szCs w:val="16"/>
              </w:rPr>
              <w:t>3(1)</w:t>
            </w:r>
          </w:p>
        </w:tc>
        <w:tc>
          <w:tcPr>
            <w:tcW w:w="11753" w:type="dxa"/>
            <w:gridSpan w:val="3"/>
            <w:tcBorders>
              <w:top w:val="single" w:sz="8" w:space="0" w:color="000000"/>
              <w:left w:val="single" w:sz="8" w:space="0" w:color="000000"/>
              <w:bottom w:val="single" w:sz="8" w:space="0" w:color="000000"/>
              <w:right w:val="single" w:sz="8" w:space="0" w:color="000000"/>
            </w:tcBorders>
          </w:tcPr>
          <w:p w:rsidR="006D24EB" w:rsidRDefault="006D24EB" w:rsidP="006D24EB">
            <w:pPr>
              <w:widowControl w:val="0"/>
              <w:autoSpaceDE w:val="0"/>
              <w:autoSpaceDN w:val="0"/>
              <w:adjustRightInd w:val="0"/>
              <w:spacing w:before="30" w:after="0" w:line="186" w:lineRule="exact"/>
              <w:ind w:left="15"/>
              <w:rPr>
                <w:rFonts w:ascii="Arial" w:hAnsi="Arial" w:cs="Arial"/>
                <w:color w:val="000000"/>
                <w:sz w:val="16"/>
                <w:szCs w:val="16"/>
              </w:rPr>
            </w:pPr>
            <w:r>
              <w:rPr>
                <w:rFonts w:ascii="Arial" w:hAnsi="Arial" w:cs="Arial"/>
                <w:color w:val="000000"/>
                <w:sz w:val="16"/>
                <w:szCs w:val="16"/>
              </w:rPr>
              <w:t>Умение распознавать главные члены предложения. Находить главные и второстепенные (без деления на виды) члены предложения</w:t>
            </w:r>
          </w:p>
        </w:tc>
        <w:tc>
          <w:tcPr>
            <w:tcW w:w="503" w:type="dxa"/>
            <w:tcBorders>
              <w:top w:val="single" w:sz="8" w:space="0" w:color="000000"/>
              <w:left w:val="single" w:sz="8" w:space="0" w:color="000000"/>
              <w:bottom w:val="single" w:sz="8" w:space="0" w:color="000000"/>
              <w:right w:val="single" w:sz="8" w:space="0" w:color="000000"/>
            </w:tcBorders>
            <w:vAlign w:val="center"/>
          </w:tcPr>
          <w:p w:rsidR="006D24EB" w:rsidRDefault="006D24EB" w:rsidP="006D24EB">
            <w:pPr>
              <w:widowControl w:val="0"/>
              <w:autoSpaceDE w:val="0"/>
              <w:autoSpaceDN w:val="0"/>
              <w:adjustRightInd w:val="0"/>
              <w:spacing w:before="30" w:after="0" w:line="186"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441" w:type="dxa"/>
            <w:gridSpan w:val="2"/>
            <w:tcBorders>
              <w:top w:val="single" w:sz="8" w:space="0" w:color="000000"/>
              <w:left w:val="single" w:sz="8" w:space="0" w:color="000000"/>
              <w:bottom w:val="single" w:sz="8" w:space="0" w:color="000000"/>
              <w:right w:val="single" w:sz="8" w:space="0" w:color="000000"/>
            </w:tcBorders>
            <w:vAlign w:val="center"/>
          </w:tcPr>
          <w:p w:rsidR="006D24EB" w:rsidRDefault="006D24EB" w:rsidP="006D24EB">
            <w:pPr>
              <w:widowControl w:val="0"/>
              <w:autoSpaceDE w:val="0"/>
              <w:autoSpaceDN w:val="0"/>
              <w:adjustRightInd w:val="0"/>
              <w:spacing w:before="30" w:after="0" w:line="186" w:lineRule="exact"/>
              <w:ind w:left="15"/>
              <w:jc w:val="center"/>
              <w:rPr>
                <w:rFonts w:ascii="Arial" w:hAnsi="Arial" w:cs="Arial"/>
                <w:color w:val="000000"/>
                <w:sz w:val="16"/>
                <w:szCs w:val="16"/>
              </w:rPr>
            </w:pPr>
            <w:r>
              <w:rPr>
                <w:rFonts w:ascii="Arial" w:hAnsi="Arial" w:cs="Arial"/>
                <w:color w:val="000000"/>
                <w:sz w:val="16"/>
                <w:szCs w:val="16"/>
              </w:rPr>
              <w:t>66</w:t>
            </w:r>
          </w:p>
        </w:tc>
        <w:tc>
          <w:tcPr>
            <w:tcW w:w="717" w:type="dxa"/>
            <w:gridSpan w:val="2"/>
            <w:tcBorders>
              <w:top w:val="single" w:sz="8" w:space="0" w:color="000000"/>
              <w:left w:val="single" w:sz="8" w:space="0" w:color="000000"/>
              <w:bottom w:val="single" w:sz="8" w:space="0" w:color="000000"/>
              <w:right w:val="single" w:sz="8" w:space="0" w:color="000000"/>
            </w:tcBorders>
            <w:vAlign w:val="center"/>
          </w:tcPr>
          <w:p w:rsidR="006D24EB" w:rsidRDefault="006D24EB" w:rsidP="006D24EB">
            <w:pPr>
              <w:widowControl w:val="0"/>
              <w:autoSpaceDE w:val="0"/>
              <w:autoSpaceDN w:val="0"/>
              <w:adjustRightInd w:val="0"/>
              <w:spacing w:before="30" w:after="0" w:line="206" w:lineRule="exact"/>
              <w:ind w:left="15"/>
              <w:jc w:val="center"/>
              <w:rPr>
                <w:rFonts w:ascii="Arial" w:hAnsi="Arial" w:cs="Arial"/>
                <w:b/>
                <w:bCs/>
                <w:color w:val="000000"/>
                <w:sz w:val="18"/>
                <w:szCs w:val="18"/>
              </w:rPr>
            </w:pPr>
            <w:r>
              <w:rPr>
                <w:rFonts w:ascii="Arial" w:hAnsi="Arial" w:cs="Arial"/>
                <w:b/>
                <w:bCs/>
                <w:color w:val="000000"/>
                <w:sz w:val="18"/>
                <w:szCs w:val="18"/>
              </w:rPr>
              <w:t>86</w:t>
            </w:r>
          </w:p>
        </w:tc>
        <w:tc>
          <w:tcPr>
            <w:tcW w:w="772" w:type="dxa"/>
            <w:gridSpan w:val="4"/>
            <w:tcBorders>
              <w:top w:val="single" w:sz="8" w:space="0" w:color="000000"/>
              <w:left w:val="single" w:sz="8" w:space="0" w:color="000000"/>
              <w:bottom w:val="single" w:sz="8" w:space="0" w:color="000000"/>
              <w:right w:val="single" w:sz="8" w:space="0" w:color="000000"/>
            </w:tcBorders>
            <w:vAlign w:val="center"/>
          </w:tcPr>
          <w:p w:rsidR="006D24EB" w:rsidRDefault="006D24EB" w:rsidP="006D24EB">
            <w:pPr>
              <w:widowControl w:val="0"/>
              <w:autoSpaceDE w:val="0"/>
              <w:autoSpaceDN w:val="0"/>
              <w:adjustRightInd w:val="0"/>
              <w:spacing w:before="30" w:after="0" w:line="206" w:lineRule="exact"/>
              <w:ind w:left="15"/>
              <w:jc w:val="center"/>
              <w:rPr>
                <w:rFonts w:ascii="Arial" w:hAnsi="Arial" w:cs="Arial"/>
                <w:b/>
                <w:bCs/>
                <w:color w:val="000000"/>
                <w:sz w:val="18"/>
                <w:szCs w:val="18"/>
              </w:rPr>
            </w:pPr>
            <w:r>
              <w:rPr>
                <w:rFonts w:ascii="Arial" w:hAnsi="Arial" w:cs="Arial"/>
                <w:b/>
                <w:bCs/>
                <w:color w:val="000000"/>
                <w:sz w:val="18"/>
                <w:szCs w:val="18"/>
              </w:rPr>
              <w:t>87</w:t>
            </w:r>
          </w:p>
        </w:tc>
        <w:tc>
          <w:tcPr>
            <w:tcW w:w="386" w:type="dxa"/>
            <w:vMerge/>
            <w:tcBorders>
              <w:top w:val="nil"/>
              <w:left w:val="nil"/>
              <w:bottom w:val="nil"/>
              <w:right w:val="nil"/>
            </w:tcBorders>
          </w:tcPr>
          <w:p w:rsidR="006D24EB" w:rsidRDefault="006D24EB" w:rsidP="006D24EB">
            <w:pPr>
              <w:widowControl w:val="0"/>
              <w:autoSpaceDE w:val="0"/>
              <w:autoSpaceDN w:val="0"/>
              <w:adjustRightInd w:val="0"/>
              <w:spacing w:after="0" w:line="240" w:lineRule="auto"/>
              <w:jc w:val="center"/>
              <w:rPr>
                <w:rFonts w:ascii="Tahoma" w:hAnsi="Tahoma" w:cs="Tahoma"/>
                <w:sz w:val="20"/>
                <w:szCs w:val="20"/>
              </w:rPr>
            </w:pPr>
          </w:p>
        </w:tc>
      </w:tr>
      <w:tr w:rsidR="006D24EB" w:rsidTr="00340D28">
        <w:trPr>
          <w:gridAfter w:val="1"/>
          <w:wAfter w:w="330" w:type="dxa"/>
          <w:trHeight w:hRule="exact" w:val="584"/>
        </w:trPr>
        <w:tc>
          <w:tcPr>
            <w:tcW w:w="438" w:type="dxa"/>
            <w:tcBorders>
              <w:top w:val="single" w:sz="8" w:space="0" w:color="000000"/>
              <w:left w:val="single" w:sz="8" w:space="0" w:color="000000"/>
              <w:bottom w:val="single" w:sz="8" w:space="0" w:color="000000"/>
              <w:right w:val="single" w:sz="8" w:space="0" w:color="000000"/>
            </w:tcBorders>
            <w:vAlign w:val="center"/>
          </w:tcPr>
          <w:p w:rsidR="006D24EB" w:rsidRDefault="006D24EB" w:rsidP="006D24EB">
            <w:pPr>
              <w:widowControl w:val="0"/>
              <w:autoSpaceDE w:val="0"/>
              <w:autoSpaceDN w:val="0"/>
              <w:adjustRightInd w:val="0"/>
              <w:spacing w:after="0" w:line="157" w:lineRule="exact"/>
              <w:jc w:val="center"/>
              <w:rPr>
                <w:rFonts w:ascii="Arial" w:hAnsi="Arial" w:cs="Arial"/>
                <w:b/>
                <w:bCs/>
                <w:color w:val="000000"/>
                <w:sz w:val="16"/>
                <w:szCs w:val="16"/>
              </w:rPr>
            </w:pPr>
            <w:r>
              <w:rPr>
                <w:rFonts w:ascii="Arial" w:hAnsi="Arial" w:cs="Arial"/>
                <w:b/>
                <w:bCs/>
                <w:color w:val="000000"/>
                <w:sz w:val="16"/>
                <w:szCs w:val="16"/>
              </w:rPr>
              <w:t>3(2)</w:t>
            </w:r>
          </w:p>
        </w:tc>
        <w:tc>
          <w:tcPr>
            <w:tcW w:w="11753" w:type="dxa"/>
            <w:gridSpan w:val="3"/>
            <w:tcBorders>
              <w:top w:val="single" w:sz="8" w:space="0" w:color="000000"/>
              <w:left w:val="single" w:sz="8" w:space="0" w:color="000000"/>
              <w:bottom w:val="single" w:sz="8" w:space="0" w:color="000000"/>
              <w:right w:val="single" w:sz="8" w:space="0" w:color="000000"/>
            </w:tcBorders>
          </w:tcPr>
          <w:p w:rsidR="006D24EB" w:rsidRDefault="006D24EB" w:rsidP="006D24EB">
            <w:pPr>
              <w:widowControl w:val="0"/>
              <w:autoSpaceDE w:val="0"/>
              <w:autoSpaceDN w:val="0"/>
              <w:adjustRightInd w:val="0"/>
              <w:spacing w:before="30" w:after="0" w:line="186" w:lineRule="exact"/>
              <w:ind w:left="15"/>
              <w:rPr>
                <w:rFonts w:ascii="Arial" w:hAnsi="Arial" w:cs="Arial"/>
                <w:color w:val="000000"/>
                <w:sz w:val="16"/>
                <w:szCs w:val="16"/>
              </w:rPr>
            </w:pPr>
            <w:r>
              <w:rPr>
                <w:rFonts w:ascii="Arial" w:hAnsi="Arial" w:cs="Arial"/>
                <w:color w:val="000000"/>
                <w:sz w:val="16"/>
                <w:szCs w:val="16"/>
              </w:rPr>
              <w:t>Умение распознавать части речи. Распознавать грамматические признаки слов; с учетом совокупности выявленных признаков (что называет, на какие вопросы отвечает, как изменяется) относить слова к определенной группе основных частей речи</w:t>
            </w:r>
          </w:p>
        </w:tc>
        <w:tc>
          <w:tcPr>
            <w:tcW w:w="503" w:type="dxa"/>
            <w:tcBorders>
              <w:top w:val="single" w:sz="8" w:space="0" w:color="000000"/>
              <w:left w:val="single" w:sz="8" w:space="0" w:color="000000"/>
              <w:bottom w:val="single" w:sz="8" w:space="0" w:color="000000"/>
              <w:right w:val="single" w:sz="8" w:space="0" w:color="000000"/>
            </w:tcBorders>
            <w:vAlign w:val="center"/>
          </w:tcPr>
          <w:p w:rsidR="006D24EB" w:rsidRDefault="006D24EB" w:rsidP="006D24EB">
            <w:pPr>
              <w:widowControl w:val="0"/>
              <w:autoSpaceDE w:val="0"/>
              <w:autoSpaceDN w:val="0"/>
              <w:adjustRightInd w:val="0"/>
              <w:spacing w:before="30" w:after="0" w:line="186" w:lineRule="exact"/>
              <w:ind w:left="15"/>
              <w:jc w:val="center"/>
              <w:rPr>
                <w:rFonts w:ascii="Arial" w:hAnsi="Arial" w:cs="Arial"/>
                <w:b/>
                <w:bCs/>
                <w:color w:val="000000"/>
                <w:sz w:val="16"/>
                <w:szCs w:val="16"/>
              </w:rPr>
            </w:pPr>
            <w:r>
              <w:rPr>
                <w:rFonts w:ascii="Arial" w:hAnsi="Arial" w:cs="Arial"/>
                <w:b/>
                <w:bCs/>
                <w:color w:val="000000"/>
                <w:sz w:val="16"/>
                <w:szCs w:val="16"/>
              </w:rPr>
              <w:t>3</w:t>
            </w:r>
          </w:p>
        </w:tc>
        <w:tc>
          <w:tcPr>
            <w:tcW w:w="441" w:type="dxa"/>
            <w:gridSpan w:val="2"/>
            <w:tcBorders>
              <w:top w:val="single" w:sz="8" w:space="0" w:color="000000"/>
              <w:left w:val="single" w:sz="8" w:space="0" w:color="000000"/>
              <w:bottom w:val="single" w:sz="8" w:space="0" w:color="000000"/>
              <w:right w:val="single" w:sz="8" w:space="0" w:color="000000"/>
            </w:tcBorders>
            <w:vAlign w:val="center"/>
          </w:tcPr>
          <w:p w:rsidR="006D24EB" w:rsidRDefault="006D24EB" w:rsidP="006D24EB">
            <w:pPr>
              <w:widowControl w:val="0"/>
              <w:autoSpaceDE w:val="0"/>
              <w:autoSpaceDN w:val="0"/>
              <w:adjustRightInd w:val="0"/>
              <w:spacing w:before="30" w:after="0" w:line="186" w:lineRule="exact"/>
              <w:ind w:left="15"/>
              <w:jc w:val="center"/>
              <w:rPr>
                <w:rFonts w:ascii="Arial" w:hAnsi="Arial" w:cs="Arial"/>
                <w:color w:val="000000"/>
                <w:sz w:val="16"/>
                <w:szCs w:val="16"/>
              </w:rPr>
            </w:pPr>
            <w:r>
              <w:rPr>
                <w:rFonts w:ascii="Arial" w:hAnsi="Arial" w:cs="Arial"/>
                <w:color w:val="000000"/>
                <w:sz w:val="16"/>
                <w:szCs w:val="16"/>
              </w:rPr>
              <w:t>65</w:t>
            </w:r>
          </w:p>
        </w:tc>
        <w:tc>
          <w:tcPr>
            <w:tcW w:w="717" w:type="dxa"/>
            <w:gridSpan w:val="2"/>
            <w:tcBorders>
              <w:top w:val="single" w:sz="8" w:space="0" w:color="000000"/>
              <w:left w:val="single" w:sz="8" w:space="0" w:color="000000"/>
              <w:bottom w:val="single" w:sz="8" w:space="0" w:color="000000"/>
              <w:right w:val="single" w:sz="8" w:space="0" w:color="000000"/>
            </w:tcBorders>
            <w:vAlign w:val="center"/>
          </w:tcPr>
          <w:p w:rsidR="006D24EB" w:rsidRDefault="006D24EB" w:rsidP="006D24EB">
            <w:pPr>
              <w:widowControl w:val="0"/>
              <w:autoSpaceDE w:val="0"/>
              <w:autoSpaceDN w:val="0"/>
              <w:adjustRightInd w:val="0"/>
              <w:spacing w:before="30" w:after="0" w:line="206" w:lineRule="exact"/>
              <w:ind w:left="15"/>
              <w:jc w:val="center"/>
              <w:rPr>
                <w:rFonts w:ascii="Arial" w:hAnsi="Arial" w:cs="Arial"/>
                <w:b/>
                <w:bCs/>
                <w:color w:val="000000"/>
                <w:sz w:val="18"/>
                <w:szCs w:val="18"/>
              </w:rPr>
            </w:pPr>
            <w:r>
              <w:rPr>
                <w:rFonts w:ascii="Arial" w:hAnsi="Arial" w:cs="Arial"/>
                <w:b/>
                <w:bCs/>
                <w:color w:val="000000"/>
                <w:sz w:val="18"/>
                <w:szCs w:val="18"/>
              </w:rPr>
              <w:t>79</w:t>
            </w:r>
          </w:p>
        </w:tc>
        <w:tc>
          <w:tcPr>
            <w:tcW w:w="772" w:type="dxa"/>
            <w:gridSpan w:val="4"/>
            <w:tcBorders>
              <w:top w:val="single" w:sz="8" w:space="0" w:color="000000"/>
              <w:left w:val="single" w:sz="8" w:space="0" w:color="000000"/>
              <w:bottom w:val="single" w:sz="8" w:space="0" w:color="000000"/>
              <w:right w:val="single" w:sz="8" w:space="0" w:color="000000"/>
            </w:tcBorders>
            <w:vAlign w:val="center"/>
          </w:tcPr>
          <w:p w:rsidR="006D24EB" w:rsidRDefault="006D24EB" w:rsidP="006D24EB">
            <w:pPr>
              <w:widowControl w:val="0"/>
              <w:autoSpaceDE w:val="0"/>
              <w:autoSpaceDN w:val="0"/>
              <w:adjustRightInd w:val="0"/>
              <w:spacing w:before="30" w:after="0" w:line="206" w:lineRule="exact"/>
              <w:ind w:left="15"/>
              <w:jc w:val="center"/>
              <w:rPr>
                <w:rFonts w:ascii="Arial" w:hAnsi="Arial" w:cs="Arial"/>
                <w:b/>
                <w:bCs/>
                <w:color w:val="000000"/>
                <w:sz w:val="18"/>
                <w:szCs w:val="18"/>
              </w:rPr>
            </w:pPr>
            <w:r>
              <w:rPr>
                <w:rFonts w:ascii="Arial" w:hAnsi="Arial" w:cs="Arial"/>
                <w:b/>
                <w:bCs/>
                <w:color w:val="000000"/>
                <w:sz w:val="18"/>
                <w:szCs w:val="18"/>
              </w:rPr>
              <w:t>80</w:t>
            </w:r>
          </w:p>
        </w:tc>
        <w:tc>
          <w:tcPr>
            <w:tcW w:w="386" w:type="dxa"/>
            <w:vMerge/>
            <w:tcBorders>
              <w:top w:val="nil"/>
              <w:left w:val="nil"/>
              <w:bottom w:val="nil"/>
              <w:right w:val="nil"/>
            </w:tcBorders>
          </w:tcPr>
          <w:p w:rsidR="006D24EB" w:rsidRDefault="006D24EB" w:rsidP="006D24EB">
            <w:pPr>
              <w:widowControl w:val="0"/>
              <w:autoSpaceDE w:val="0"/>
              <w:autoSpaceDN w:val="0"/>
              <w:adjustRightInd w:val="0"/>
              <w:spacing w:after="0" w:line="240" w:lineRule="auto"/>
              <w:jc w:val="center"/>
              <w:rPr>
                <w:rFonts w:ascii="Tahoma" w:hAnsi="Tahoma" w:cs="Tahoma"/>
                <w:sz w:val="20"/>
                <w:szCs w:val="20"/>
              </w:rPr>
            </w:pPr>
          </w:p>
        </w:tc>
      </w:tr>
      <w:tr w:rsidR="006D24EB" w:rsidTr="00340D28">
        <w:trPr>
          <w:gridAfter w:val="1"/>
          <w:wAfter w:w="330" w:type="dxa"/>
          <w:trHeight w:hRule="exact" w:val="584"/>
        </w:trPr>
        <w:tc>
          <w:tcPr>
            <w:tcW w:w="438" w:type="dxa"/>
            <w:tcBorders>
              <w:top w:val="single" w:sz="8" w:space="0" w:color="000000"/>
              <w:left w:val="single" w:sz="8" w:space="0" w:color="000000"/>
              <w:bottom w:val="single" w:sz="8" w:space="0" w:color="000000"/>
              <w:right w:val="single" w:sz="8" w:space="0" w:color="000000"/>
            </w:tcBorders>
            <w:vAlign w:val="center"/>
          </w:tcPr>
          <w:p w:rsidR="006D24EB" w:rsidRDefault="006D24EB" w:rsidP="006D24EB">
            <w:pPr>
              <w:widowControl w:val="0"/>
              <w:autoSpaceDE w:val="0"/>
              <w:autoSpaceDN w:val="0"/>
              <w:adjustRightInd w:val="0"/>
              <w:spacing w:after="0" w:line="157" w:lineRule="exact"/>
              <w:jc w:val="center"/>
              <w:rPr>
                <w:rFonts w:ascii="Arial" w:hAnsi="Arial" w:cs="Arial"/>
                <w:b/>
                <w:bCs/>
                <w:color w:val="000000"/>
                <w:sz w:val="16"/>
                <w:szCs w:val="16"/>
              </w:rPr>
            </w:pPr>
            <w:r>
              <w:rPr>
                <w:rFonts w:ascii="Arial" w:hAnsi="Arial" w:cs="Arial"/>
                <w:b/>
                <w:bCs/>
                <w:color w:val="000000"/>
                <w:sz w:val="16"/>
                <w:szCs w:val="16"/>
              </w:rPr>
              <w:t>4</w:t>
            </w:r>
          </w:p>
        </w:tc>
        <w:tc>
          <w:tcPr>
            <w:tcW w:w="11753" w:type="dxa"/>
            <w:gridSpan w:val="3"/>
            <w:tcBorders>
              <w:top w:val="single" w:sz="8" w:space="0" w:color="000000"/>
              <w:left w:val="single" w:sz="8" w:space="0" w:color="000000"/>
              <w:bottom w:val="single" w:sz="8" w:space="0" w:color="000000"/>
              <w:right w:val="single" w:sz="8" w:space="0" w:color="000000"/>
            </w:tcBorders>
          </w:tcPr>
          <w:p w:rsidR="006D24EB" w:rsidRDefault="006D24EB" w:rsidP="006D24EB">
            <w:pPr>
              <w:widowControl w:val="0"/>
              <w:autoSpaceDE w:val="0"/>
              <w:autoSpaceDN w:val="0"/>
              <w:adjustRightInd w:val="0"/>
              <w:spacing w:before="30" w:after="0" w:line="186" w:lineRule="exact"/>
              <w:ind w:left="15"/>
              <w:rPr>
                <w:rFonts w:ascii="Arial" w:hAnsi="Arial" w:cs="Arial"/>
                <w:color w:val="000000"/>
                <w:sz w:val="16"/>
                <w:szCs w:val="16"/>
              </w:rPr>
            </w:pPr>
            <w:r>
              <w:rPr>
                <w:rFonts w:ascii="Arial" w:hAnsi="Arial" w:cs="Arial"/>
                <w:color w:val="000000"/>
                <w:sz w:val="16"/>
                <w:szCs w:val="16"/>
              </w:rPr>
              <w:t>Умение распознавать правильную орфоэпическую норму. Соблюдать нормы русского литературного языка в собственной речи и оценивать соблюдение этих норм в речи собеседников (в объеме представленного в учебнике материала)</w:t>
            </w:r>
          </w:p>
        </w:tc>
        <w:tc>
          <w:tcPr>
            <w:tcW w:w="503" w:type="dxa"/>
            <w:tcBorders>
              <w:top w:val="single" w:sz="8" w:space="0" w:color="000000"/>
              <w:left w:val="single" w:sz="8" w:space="0" w:color="000000"/>
              <w:bottom w:val="single" w:sz="8" w:space="0" w:color="000000"/>
              <w:right w:val="single" w:sz="8" w:space="0" w:color="000000"/>
            </w:tcBorders>
            <w:vAlign w:val="center"/>
          </w:tcPr>
          <w:p w:rsidR="006D24EB" w:rsidRDefault="006D24EB" w:rsidP="006D24EB">
            <w:pPr>
              <w:widowControl w:val="0"/>
              <w:autoSpaceDE w:val="0"/>
              <w:autoSpaceDN w:val="0"/>
              <w:adjustRightInd w:val="0"/>
              <w:spacing w:before="30" w:after="0" w:line="186"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441" w:type="dxa"/>
            <w:gridSpan w:val="2"/>
            <w:tcBorders>
              <w:top w:val="single" w:sz="8" w:space="0" w:color="000000"/>
              <w:left w:val="single" w:sz="8" w:space="0" w:color="000000"/>
              <w:bottom w:val="single" w:sz="8" w:space="0" w:color="000000"/>
              <w:right w:val="single" w:sz="8" w:space="0" w:color="000000"/>
            </w:tcBorders>
            <w:vAlign w:val="center"/>
          </w:tcPr>
          <w:p w:rsidR="006D24EB" w:rsidRDefault="006D24EB" w:rsidP="006D24EB">
            <w:pPr>
              <w:widowControl w:val="0"/>
              <w:autoSpaceDE w:val="0"/>
              <w:autoSpaceDN w:val="0"/>
              <w:adjustRightInd w:val="0"/>
              <w:spacing w:before="30" w:after="0" w:line="186" w:lineRule="exact"/>
              <w:ind w:left="15"/>
              <w:jc w:val="center"/>
              <w:rPr>
                <w:rFonts w:ascii="Arial" w:hAnsi="Arial" w:cs="Arial"/>
                <w:color w:val="000000"/>
                <w:sz w:val="16"/>
                <w:szCs w:val="16"/>
              </w:rPr>
            </w:pPr>
            <w:r>
              <w:rPr>
                <w:rFonts w:ascii="Arial" w:hAnsi="Arial" w:cs="Arial"/>
                <w:color w:val="000000"/>
                <w:sz w:val="16"/>
                <w:szCs w:val="16"/>
              </w:rPr>
              <w:t>55</w:t>
            </w:r>
          </w:p>
        </w:tc>
        <w:tc>
          <w:tcPr>
            <w:tcW w:w="717" w:type="dxa"/>
            <w:gridSpan w:val="2"/>
            <w:tcBorders>
              <w:top w:val="single" w:sz="8" w:space="0" w:color="000000"/>
              <w:left w:val="single" w:sz="8" w:space="0" w:color="000000"/>
              <w:bottom w:val="single" w:sz="8" w:space="0" w:color="000000"/>
              <w:right w:val="single" w:sz="8" w:space="0" w:color="000000"/>
            </w:tcBorders>
            <w:vAlign w:val="center"/>
          </w:tcPr>
          <w:p w:rsidR="006D24EB" w:rsidRDefault="006D24EB" w:rsidP="006D24EB">
            <w:pPr>
              <w:widowControl w:val="0"/>
              <w:autoSpaceDE w:val="0"/>
              <w:autoSpaceDN w:val="0"/>
              <w:adjustRightInd w:val="0"/>
              <w:spacing w:before="30" w:after="0" w:line="206" w:lineRule="exact"/>
              <w:ind w:left="15"/>
              <w:jc w:val="center"/>
              <w:rPr>
                <w:rFonts w:ascii="Arial" w:hAnsi="Arial" w:cs="Arial"/>
                <w:b/>
                <w:bCs/>
                <w:color w:val="000000"/>
                <w:sz w:val="18"/>
                <w:szCs w:val="18"/>
              </w:rPr>
            </w:pPr>
            <w:r>
              <w:rPr>
                <w:rFonts w:ascii="Arial" w:hAnsi="Arial" w:cs="Arial"/>
                <w:b/>
                <w:bCs/>
                <w:color w:val="000000"/>
                <w:sz w:val="18"/>
                <w:szCs w:val="18"/>
              </w:rPr>
              <w:t>77</w:t>
            </w:r>
          </w:p>
        </w:tc>
        <w:tc>
          <w:tcPr>
            <w:tcW w:w="772" w:type="dxa"/>
            <w:gridSpan w:val="4"/>
            <w:tcBorders>
              <w:top w:val="single" w:sz="8" w:space="0" w:color="000000"/>
              <w:left w:val="single" w:sz="8" w:space="0" w:color="000000"/>
              <w:bottom w:val="single" w:sz="8" w:space="0" w:color="000000"/>
              <w:right w:val="single" w:sz="8" w:space="0" w:color="000000"/>
            </w:tcBorders>
            <w:vAlign w:val="center"/>
          </w:tcPr>
          <w:p w:rsidR="006D24EB" w:rsidRDefault="006D24EB" w:rsidP="006D24EB">
            <w:pPr>
              <w:widowControl w:val="0"/>
              <w:autoSpaceDE w:val="0"/>
              <w:autoSpaceDN w:val="0"/>
              <w:adjustRightInd w:val="0"/>
              <w:spacing w:before="30" w:after="0" w:line="206" w:lineRule="exact"/>
              <w:ind w:left="15"/>
              <w:jc w:val="center"/>
              <w:rPr>
                <w:rFonts w:ascii="Arial" w:hAnsi="Arial" w:cs="Arial"/>
                <w:b/>
                <w:bCs/>
                <w:color w:val="000000"/>
                <w:sz w:val="18"/>
                <w:szCs w:val="18"/>
              </w:rPr>
            </w:pPr>
            <w:r>
              <w:rPr>
                <w:rFonts w:ascii="Arial" w:hAnsi="Arial" w:cs="Arial"/>
                <w:b/>
                <w:bCs/>
                <w:color w:val="000000"/>
                <w:sz w:val="18"/>
                <w:szCs w:val="18"/>
              </w:rPr>
              <w:t>78</w:t>
            </w:r>
          </w:p>
        </w:tc>
        <w:tc>
          <w:tcPr>
            <w:tcW w:w="386" w:type="dxa"/>
            <w:vMerge/>
            <w:tcBorders>
              <w:top w:val="nil"/>
              <w:left w:val="nil"/>
              <w:bottom w:val="nil"/>
              <w:right w:val="nil"/>
            </w:tcBorders>
          </w:tcPr>
          <w:p w:rsidR="006D24EB" w:rsidRDefault="006D24EB" w:rsidP="006D24EB">
            <w:pPr>
              <w:widowControl w:val="0"/>
              <w:autoSpaceDE w:val="0"/>
              <w:autoSpaceDN w:val="0"/>
              <w:adjustRightInd w:val="0"/>
              <w:spacing w:after="0" w:line="240" w:lineRule="auto"/>
              <w:jc w:val="center"/>
              <w:rPr>
                <w:rFonts w:ascii="Tahoma" w:hAnsi="Tahoma" w:cs="Tahoma"/>
                <w:sz w:val="20"/>
                <w:szCs w:val="20"/>
              </w:rPr>
            </w:pPr>
          </w:p>
        </w:tc>
      </w:tr>
      <w:tr w:rsidR="006D24EB" w:rsidTr="00340D28">
        <w:trPr>
          <w:gridAfter w:val="1"/>
          <w:wAfter w:w="330" w:type="dxa"/>
          <w:trHeight w:hRule="exact" w:val="399"/>
        </w:trPr>
        <w:tc>
          <w:tcPr>
            <w:tcW w:w="438" w:type="dxa"/>
            <w:tcBorders>
              <w:top w:val="single" w:sz="8" w:space="0" w:color="000000"/>
              <w:left w:val="single" w:sz="8" w:space="0" w:color="000000"/>
              <w:bottom w:val="single" w:sz="8" w:space="0" w:color="000000"/>
              <w:right w:val="single" w:sz="8" w:space="0" w:color="000000"/>
            </w:tcBorders>
            <w:vAlign w:val="center"/>
          </w:tcPr>
          <w:p w:rsidR="006D24EB" w:rsidRDefault="006D24EB" w:rsidP="006D24EB">
            <w:pPr>
              <w:widowControl w:val="0"/>
              <w:autoSpaceDE w:val="0"/>
              <w:autoSpaceDN w:val="0"/>
              <w:adjustRightInd w:val="0"/>
              <w:spacing w:after="0" w:line="157" w:lineRule="exact"/>
              <w:jc w:val="center"/>
              <w:rPr>
                <w:rFonts w:ascii="Arial" w:hAnsi="Arial" w:cs="Arial"/>
                <w:b/>
                <w:bCs/>
                <w:color w:val="000000"/>
                <w:sz w:val="16"/>
                <w:szCs w:val="16"/>
              </w:rPr>
            </w:pPr>
            <w:r>
              <w:rPr>
                <w:rFonts w:ascii="Arial" w:hAnsi="Arial" w:cs="Arial"/>
                <w:b/>
                <w:bCs/>
                <w:color w:val="000000"/>
                <w:sz w:val="16"/>
                <w:szCs w:val="16"/>
              </w:rPr>
              <w:t>5</w:t>
            </w:r>
          </w:p>
        </w:tc>
        <w:tc>
          <w:tcPr>
            <w:tcW w:w="11753" w:type="dxa"/>
            <w:gridSpan w:val="3"/>
            <w:tcBorders>
              <w:top w:val="single" w:sz="8" w:space="0" w:color="000000"/>
              <w:left w:val="single" w:sz="8" w:space="0" w:color="000000"/>
              <w:bottom w:val="single" w:sz="8" w:space="0" w:color="000000"/>
              <w:right w:val="single" w:sz="8" w:space="0" w:color="000000"/>
            </w:tcBorders>
          </w:tcPr>
          <w:p w:rsidR="006D24EB" w:rsidRDefault="006D24EB" w:rsidP="006D24EB">
            <w:pPr>
              <w:widowControl w:val="0"/>
              <w:autoSpaceDE w:val="0"/>
              <w:autoSpaceDN w:val="0"/>
              <w:adjustRightInd w:val="0"/>
              <w:spacing w:before="30" w:after="0" w:line="186" w:lineRule="exact"/>
              <w:ind w:left="15"/>
              <w:rPr>
                <w:rFonts w:ascii="Arial" w:hAnsi="Arial" w:cs="Arial"/>
                <w:color w:val="000000"/>
                <w:sz w:val="16"/>
                <w:szCs w:val="16"/>
              </w:rPr>
            </w:pPr>
            <w:r>
              <w:rPr>
                <w:rFonts w:ascii="Arial" w:hAnsi="Arial" w:cs="Arial"/>
                <w:color w:val="000000"/>
                <w:sz w:val="16"/>
                <w:szCs w:val="16"/>
              </w:rPr>
              <w:t>Умение классифицировать согласные звуки. Характеризовать звуки русского языка: согласные звонкие/глухие</w:t>
            </w:r>
          </w:p>
        </w:tc>
        <w:tc>
          <w:tcPr>
            <w:tcW w:w="503" w:type="dxa"/>
            <w:tcBorders>
              <w:top w:val="single" w:sz="8" w:space="0" w:color="000000"/>
              <w:left w:val="single" w:sz="8" w:space="0" w:color="000000"/>
              <w:bottom w:val="single" w:sz="8" w:space="0" w:color="000000"/>
              <w:right w:val="single" w:sz="8" w:space="0" w:color="000000"/>
            </w:tcBorders>
            <w:vAlign w:val="center"/>
          </w:tcPr>
          <w:p w:rsidR="006D24EB" w:rsidRDefault="006D24EB" w:rsidP="006D24EB">
            <w:pPr>
              <w:widowControl w:val="0"/>
              <w:autoSpaceDE w:val="0"/>
              <w:autoSpaceDN w:val="0"/>
              <w:adjustRightInd w:val="0"/>
              <w:spacing w:before="30" w:after="0" w:line="186"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441" w:type="dxa"/>
            <w:gridSpan w:val="2"/>
            <w:tcBorders>
              <w:top w:val="single" w:sz="8" w:space="0" w:color="000000"/>
              <w:left w:val="single" w:sz="8" w:space="0" w:color="000000"/>
              <w:bottom w:val="single" w:sz="8" w:space="0" w:color="000000"/>
              <w:right w:val="single" w:sz="8" w:space="0" w:color="000000"/>
            </w:tcBorders>
            <w:vAlign w:val="center"/>
          </w:tcPr>
          <w:p w:rsidR="006D24EB" w:rsidRDefault="006D24EB" w:rsidP="006D24EB">
            <w:pPr>
              <w:widowControl w:val="0"/>
              <w:autoSpaceDE w:val="0"/>
              <w:autoSpaceDN w:val="0"/>
              <w:adjustRightInd w:val="0"/>
              <w:spacing w:before="30" w:after="0" w:line="186" w:lineRule="exact"/>
              <w:ind w:left="15"/>
              <w:jc w:val="center"/>
              <w:rPr>
                <w:rFonts w:ascii="Arial" w:hAnsi="Arial" w:cs="Arial"/>
                <w:color w:val="000000"/>
                <w:sz w:val="16"/>
                <w:szCs w:val="16"/>
              </w:rPr>
            </w:pPr>
            <w:r>
              <w:rPr>
                <w:rFonts w:ascii="Arial" w:hAnsi="Arial" w:cs="Arial"/>
                <w:color w:val="000000"/>
                <w:sz w:val="16"/>
                <w:szCs w:val="16"/>
              </w:rPr>
              <w:t>83</w:t>
            </w:r>
          </w:p>
        </w:tc>
        <w:tc>
          <w:tcPr>
            <w:tcW w:w="717" w:type="dxa"/>
            <w:gridSpan w:val="2"/>
            <w:tcBorders>
              <w:top w:val="single" w:sz="8" w:space="0" w:color="000000"/>
              <w:left w:val="single" w:sz="8" w:space="0" w:color="000000"/>
              <w:bottom w:val="single" w:sz="8" w:space="0" w:color="000000"/>
              <w:right w:val="single" w:sz="8" w:space="0" w:color="000000"/>
            </w:tcBorders>
            <w:vAlign w:val="center"/>
          </w:tcPr>
          <w:p w:rsidR="006D24EB" w:rsidRDefault="006D24EB" w:rsidP="006D24EB">
            <w:pPr>
              <w:widowControl w:val="0"/>
              <w:autoSpaceDE w:val="0"/>
              <w:autoSpaceDN w:val="0"/>
              <w:adjustRightInd w:val="0"/>
              <w:spacing w:before="30" w:after="0" w:line="206" w:lineRule="exact"/>
              <w:ind w:left="15"/>
              <w:jc w:val="center"/>
              <w:rPr>
                <w:rFonts w:ascii="Arial" w:hAnsi="Arial" w:cs="Arial"/>
                <w:b/>
                <w:bCs/>
                <w:color w:val="000000"/>
                <w:sz w:val="18"/>
                <w:szCs w:val="18"/>
              </w:rPr>
            </w:pPr>
            <w:r>
              <w:rPr>
                <w:rFonts w:ascii="Arial" w:hAnsi="Arial" w:cs="Arial"/>
                <w:b/>
                <w:bCs/>
                <w:color w:val="000000"/>
                <w:sz w:val="18"/>
                <w:szCs w:val="18"/>
              </w:rPr>
              <w:t>78</w:t>
            </w:r>
          </w:p>
        </w:tc>
        <w:tc>
          <w:tcPr>
            <w:tcW w:w="772" w:type="dxa"/>
            <w:gridSpan w:val="4"/>
            <w:tcBorders>
              <w:top w:val="single" w:sz="8" w:space="0" w:color="000000"/>
              <w:left w:val="single" w:sz="8" w:space="0" w:color="000000"/>
              <w:bottom w:val="single" w:sz="8" w:space="0" w:color="000000"/>
              <w:right w:val="single" w:sz="8" w:space="0" w:color="000000"/>
            </w:tcBorders>
            <w:vAlign w:val="center"/>
          </w:tcPr>
          <w:p w:rsidR="006D24EB" w:rsidRDefault="006D24EB" w:rsidP="006D24EB">
            <w:pPr>
              <w:widowControl w:val="0"/>
              <w:autoSpaceDE w:val="0"/>
              <w:autoSpaceDN w:val="0"/>
              <w:adjustRightInd w:val="0"/>
              <w:spacing w:before="30" w:after="0" w:line="206" w:lineRule="exact"/>
              <w:ind w:left="15"/>
              <w:jc w:val="center"/>
              <w:rPr>
                <w:rFonts w:ascii="Arial" w:hAnsi="Arial" w:cs="Arial"/>
                <w:b/>
                <w:bCs/>
                <w:color w:val="000000"/>
                <w:sz w:val="18"/>
                <w:szCs w:val="18"/>
              </w:rPr>
            </w:pPr>
            <w:r>
              <w:rPr>
                <w:rFonts w:ascii="Arial" w:hAnsi="Arial" w:cs="Arial"/>
                <w:b/>
                <w:bCs/>
                <w:color w:val="000000"/>
                <w:sz w:val="18"/>
                <w:szCs w:val="18"/>
              </w:rPr>
              <w:t>82</w:t>
            </w:r>
          </w:p>
        </w:tc>
        <w:tc>
          <w:tcPr>
            <w:tcW w:w="386" w:type="dxa"/>
            <w:vMerge/>
            <w:tcBorders>
              <w:top w:val="nil"/>
              <w:left w:val="nil"/>
              <w:bottom w:val="nil"/>
              <w:right w:val="nil"/>
            </w:tcBorders>
          </w:tcPr>
          <w:p w:rsidR="006D24EB" w:rsidRDefault="006D24EB" w:rsidP="006D24EB">
            <w:pPr>
              <w:widowControl w:val="0"/>
              <w:autoSpaceDE w:val="0"/>
              <w:autoSpaceDN w:val="0"/>
              <w:adjustRightInd w:val="0"/>
              <w:spacing w:after="0" w:line="240" w:lineRule="auto"/>
              <w:jc w:val="center"/>
              <w:rPr>
                <w:rFonts w:ascii="Tahoma" w:hAnsi="Tahoma" w:cs="Tahoma"/>
                <w:sz w:val="20"/>
                <w:szCs w:val="20"/>
              </w:rPr>
            </w:pPr>
          </w:p>
        </w:tc>
      </w:tr>
      <w:tr w:rsidR="006D24EB" w:rsidTr="00340D28">
        <w:trPr>
          <w:gridAfter w:val="1"/>
          <w:wAfter w:w="330" w:type="dxa"/>
          <w:trHeight w:hRule="exact" w:val="584"/>
        </w:trPr>
        <w:tc>
          <w:tcPr>
            <w:tcW w:w="438" w:type="dxa"/>
            <w:tcBorders>
              <w:top w:val="single" w:sz="8" w:space="0" w:color="000000"/>
              <w:left w:val="single" w:sz="8" w:space="0" w:color="000000"/>
              <w:bottom w:val="single" w:sz="8" w:space="0" w:color="000000"/>
              <w:right w:val="single" w:sz="8" w:space="0" w:color="000000"/>
            </w:tcBorders>
            <w:vAlign w:val="center"/>
          </w:tcPr>
          <w:p w:rsidR="006D24EB" w:rsidRDefault="006D24EB" w:rsidP="006D24EB">
            <w:pPr>
              <w:widowControl w:val="0"/>
              <w:autoSpaceDE w:val="0"/>
              <w:autoSpaceDN w:val="0"/>
              <w:adjustRightInd w:val="0"/>
              <w:spacing w:after="0" w:line="157" w:lineRule="exact"/>
              <w:jc w:val="center"/>
              <w:rPr>
                <w:rFonts w:ascii="Arial" w:hAnsi="Arial" w:cs="Arial"/>
                <w:b/>
                <w:bCs/>
                <w:color w:val="000000"/>
                <w:sz w:val="16"/>
                <w:szCs w:val="16"/>
              </w:rPr>
            </w:pPr>
            <w:r>
              <w:rPr>
                <w:rFonts w:ascii="Arial" w:hAnsi="Arial" w:cs="Arial"/>
                <w:b/>
                <w:bCs/>
                <w:color w:val="000000"/>
                <w:sz w:val="16"/>
                <w:szCs w:val="16"/>
              </w:rPr>
              <w:t>6</w:t>
            </w:r>
          </w:p>
        </w:tc>
        <w:tc>
          <w:tcPr>
            <w:tcW w:w="11753" w:type="dxa"/>
            <w:gridSpan w:val="3"/>
            <w:tcBorders>
              <w:top w:val="single" w:sz="8" w:space="0" w:color="000000"/>
              <w:left w:val="single" w:sz="8" w:space="0" w:color="000000"/>
              <w:bottom w:val="single" w:sz="8" w:space="0" w:color="000000"/>
              <w:right w:val="single" w:sz="8" w:space="0" w:color="000000"/>
            </w:tcBorders>
          </w:tcPr>
          <w:p w:rsidR="006D24EB" w:rsidRDefault="006D24EB" w:rsidP="006D24EB">
            <w:pPr>
              <w:widowControl w:val="0"/>
              <w:autoSpaceDE w:val="0"/>
              <w:autoSpaceDN w:val="0"/>
              <w:adjustRightInd w:val="0"/>
              <w:spacing w:before="30" w:after="0" w:line="186" w:lineRule="exact"/>
              <w:ind w:left="15"/>
              <w:rPr>
                <w:rFonts w:ascii="Arial" w:hAnsi="Arial" w:cs="Arial"/>
                <w:color w:val="000000"/>
                <w:sz w:val="16"/>
                <w:szCs w:val="16"/>
              </w:rPr>
            </w:pPr>
            <w:r>
              <w:rPr>
                <w:rFonts w:ascii="Arial" w:hAnsi="Arial" w:cs="Arial"/>
                <w:color w:val="000000"/>
                <w:sz w:val="16"/>
                <w:szCs w:val="16"/>
              </w:rPr>
              <w:t>Умение распознавать основную мысль текста при его письменном предъявлении; адекватно формулировать основную мысль в письменной форме, соблюдая нормы построения предложения и словоупотребления. Определять тему и главную мысль текста</w:t>
            </w:r>
          </w:p>
        </w:tc>
        <w:tc>
          <w:tcPr>
            <w:tcW w:w="503" w:type="dxa"/>
            <w:tcBorders>
              <w:top w:val="single" w:sz="8" w:space="0" w:color="000000"/>
              <w:left w:val="single" w:sz="8" w:space="0" w:color="000000"/>
              <w:bottom w:val="single" w:sz="8" w:space="0" w:color="000000"/>
              <w:right w:val="single" w:sz="8" w:space="0" w:color="000000"/>
            </w:tcBorders>
            <w:vAlign w:val="center"/>
          </w:tcPr>
          <w:p w:rsidR="006D24EB" w:rsidRDefault="006D24EB" w:rsidP="006D24EB">
            <w:pPr>
              <w:widowControl w:val="0"/>
              <w:autoSpaceDE w:val="0"/>
              <w:autoSpaceDN w:val="0"/>
              <w:adjustRightInd w:val="0"/>
              <w:spacing w:before="30" w:after="0" w:line="186"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441" w:type="dxa"/>
            <w:gridSpan w:val="2"/>
            <w:tcBorders>
              <w:top w:val="single" w:sz="8" w:space="0" w:color="000000"/>
              <w:left w:val="single" w:sz="8" w:space="0" w:color="000000"/>
              <w:bottom w:val="single" w:sz="8" w:space="0" w:color="000000"/>
              <w:right w:val="single" w:sz="8" w:space="0" w:color="000000"/>
            </w:tcBorders>
            <w:vAlign w:val="center"/>
          </w:tcPr>
          <w:p w:rsidR="006D24EB" w:rsidRDefault="006D24EB" w:rsidP="006D24EB">
            <w:pPr>
              <w:widowControl w:val="0"/>
              <w:autoSpaceDE w:val="0"/>
              <w:autoSpaceDN w:val="0"/>
              <w:adjustRightInd w:val="0"/>
              <w:spacing w:before="30" w:after="0" w:line="186" w:lineRule="exact"/>
              <w:ind w:left="15"/>
              <w:jc w:val="center"/>
              <w:rPr>
                <w:rFonts w:ascii="Arial" w:hAnsi="Arial" w:cs="Arial"/>
                <w:color w:val="000000"/>
                <w:sz w:val="16"/>
                <w:szCs w:val="16"/>
              </w:rPr>
            </w:pPr>
            <w:r>
              <w:rPr>
                <w:rFonts w:ascii="Arial" w:hAnsi="Arial" w:cs="Arial"/>
                <w:color w:val="000000"/>
                <w:sz w:val="16"/>
                <w:szCs w:val="16"/>
              </w:rPr>
              <w:t>40</w:t>
            </w:r>
          </w:p>
        </w:tc>
        <w:tc>
          <w:tcPr>
            <w:tcW w:w="717" w:type="dxa"/>
            <w:gridSpan w:val="2"/>
            <w:tcBorders>
              <w:top w:val="single" w:sz="8" w:space="0" w:color="000000"/>
              <w:left w:val="single" w:sz="8" w:space="0" w:color="000000"/>
              <w:bottom w:val="single" w:sz="8" w:space="0" w:color="000000"/>
              <w:right w:val="single" w:sz="8" w:space="0" w:color="000000"/>
            </w:tcBorders>
            <w:vAlign w:val="center"/>
          </w:tcPr>
          <w:p w:rsidR="006D24EB" w:rsidRDefault="006D24EB" w:rsidP="006D24EB">
            <w:pPr>
              <w:widowControl w:val="0"/>
              <w:autoSpaceDE w:val="0"/>
              <w:autoSpaceDN w:val="0"/>
              <w:adjustRightInd w:val="0"/>
              <w:spacing w:before="30" w:after="0" w:line="206" w:lineRule="exact"/>
              <w:ind w:left="15"/>
              <w:jc w:val="center"/>
              <w:rPr>
                <w:rFonts w:ascii="Arial" w:hAnsi="Arial" w:cs="Arial"/>
                <w:b/>
                <w:bCs/>
                <w:color w:val="000000"/>
                <w:sz w:val="18"/>
                <w:szCs w:val="18"/>
              </w:rPr>
            </w:pPr>
            <w:r>
              <w:rPr>
                <w:rFonts w:ascii="Arial" w:hAnsi="Arial" w:cs="Arial"/>
                <w:b/>
                <w:bCs/>
                <w:color w:val="000000"/>
                <w:sz w:val="18"/>
                <w:szCs w:val="18"/>
              </w:rPr>
              <w:t>56</w:t>
            </w:r>
          </w:p>
        </w:tc>
        <w:tc>
          <w:tcPr>
            <w:tcW w:w="772" w:type="dxa"/>
            <w:gridSpan w:val="4"/>
            <w:tcBorders>
              <w:top w:val="single" w:sz="8" w:space="0" w:color="000000"/>
              <w:left w:val="single" w:sz="8" w:space="0" w:color="000000"/>
              <w:bottom w:val="single" w:sz="8" w:space="0" w:color="000000"/>
              <w:right w:val="single" w:sz="8" w:space="0" w:color="000000"/>
            </w:tcBorders>
            <w:vAlign w:val="center"/>
          </w:tcPr>
          <w:p w:rsidR="006D24EB" w:rsidRDefault="006D24EB" w:rsidP="006D24EB">
            <w:pPr>
              <w:widowControl w:val="0"/>
              <w:autoSpaceDE w:val="0"/>
              <w:autoSpaceDN w:val="0"/>
              <w:adjustRightInd w:val="0"/>
              <w:spacing w:before="30" w:after="0" w:line="206" w:lineRule="exact"/>
              <w:ind w:left="15"/>
              <w:jc w:val="center"/>
              <w:rPr>
                <w:rFonts w:ascii="Arial" w:hAnsi="Arial" w:cs="Arial"/>
                <w:b/>
                <w:bCs/>
                <w:color w:val="000000"/>
                <w:sz w:val="18"/>
                <w:szCs w:val="18"/>
              </w:rPr>
            </w:pPr>
            <w:r>
              <w:rPr>
                <w:rFonts w:ascii="Arial" w:hAnsi="Arial" w:cs="Arial"/>
                <w:b/>
                <w:bCs/>
                <w:color w:val="000000"/>
                <w:sz w:val="18"/>
                <w:szCs w:val="18"/>
              </w:rPr>
              <w:t>58</w:t>
            </w:r>
          </w:p>
        </w:tc>
        <w:tc>
          <w:tcPr>
            <w:tcW w:w="386" w:type="dxa"/>
            <w:vMerge/>
            <w:tcBorders>
              <w:top w:val="nil"/>
              <w:left w:val="nil"/>
              <w:bottom w:val="nil"/>
              <w:right w:val="nil"/>
            </w:tcBorders>
          </w:tcPr>
          <w:p w:rsidR="006D24EB" w:rsidRDefault="006D24EB" w:rsidP="006D24EB">
            <w:pPr>
              <w:widowControl w:val="0"/>
              <w:autoSpaceDE w:val="0"/>
              <w:autoSpaceDN w:val="0"/>
              <w:adjustRightInd w:val="0"/>
              <w:spacing w:after="0" w:line="240" w:lineRule="auto"/>
              <w:jc w:val="center"/>
              <w:rPr>
                <w:rFonts w:ascii="Tahoma" w:hAnsi="Tahoma" w:cs="Tahoma"/>
                <w:sz w:val="20"/>
                <w:szCs w:val="20"/>
              </w:rPr>
            </w:pPr>
          </w:p>
        </w:tc>
      </w:tr>
      <w:tr w:rsidR="006D24EB" w:rsidTr="00340D28">
        <w:trPr>
          <w:gridAfter w:val="1"/>
          <w:wAfter w:w="330" w:type="dxa"/>
          <w:trHeight w:hRule="exact" w:val="584"/>
        </w:trPr>
        <w:tc>
          <w:tcPr>
            <w:tcW w:w="438" w:type="dxa"/>
            <w:tcBorders>
              <w:top w:val="single" w:sz="8" w:space="0" w:color="000000"/>
              <w:left w:val="single" w:sz="8" w:space="0" w:color="000000"/>
              <w:bottom w:val="single" w:sz="8" w:space="0" w:color="000000"/>
              <w:right w:val="single" w:sz="8" w:space="0" w:color="000000"/>
            </w:tcBorders>
            <w:vAlign w:val="center"/>
          </w:tcPr>
          <w:p w:rsidR="006D24EB" w:rsidRDefault="006D24EB" w:rsidP="006D24EB">
            <w:pPr>
              <w:widowControl w:val="0"/>
              <w:autoSpaceDE w:val="0"/>
              <w:autoSpaceDN w:val="0"/>
              <w:adjustRightInd w:val="0"/>
              <w:spacing w:after="0" w:line="157" w:lineRule="exact"/>
              <w:jc w:val="center"/>
              <w:rPr>
                <w:rFonts w:ascii="Arial" w:hAnsi="Arial" w:cs="Arial"/>
                <w:b/>
                <w:bCs/>
                <w:color w:val="000000"/>
                <w:sz w:val="16"/>
                <w:szCs w:val="16"/>
              </w:rPr>
            </w:pPr>
            <w:r>
              <w:rPr>
                <w:rFonts w:ascii="Arial" w:hAnsi="Arial" w:cs="Arial"/>
                <w:b/>
                <w:bCs/>
                <w:color w:val="000000"/>
                <w:sz w:val="16"/>
                <w:szCs w:val="16"/>
              </w:rPr>
              <w:t>7</w:t>
            </w:r>
          </w:p>
        </w:tc>
        <w:tc>
          <w:tcPr>
            <w:tcW w:w="11753" w:type="dxa"/>
            <w:gridSpan w:val="3"/>
            <w:tcBorders>
              <w:top w:val="single" w:sz="8" w:space="0" w:color="000000"/>
              <w:left w:val="single" w:sz="8" w:space="0" w:color="000000"/>
              <w:bottom w:val="single" w:sz="8" w:space="0" w:color="000000"/>
              <w:right w:val="single" w:sz="8" w:space="0" w:color="000000"/>
            </w:tcBorders>
          </w:tcPr>
          <w:p w:rsidR="006D24EB" w:rsidRDefault="006D24EB" w:rsidP="006D24EB">
            <w:pPr>
              <w:widowControl w:val="0"/>
              <w:autoSpaceDE w:val="0"/>
              <w:autoSpaceDN w:val="0"/>
              <w:adjustRightInd w:val="0"/>
              <w:spacing w:before="30" w:after="0" w:line="186" w:lineRule="exact"/>
              <w:ind w:left="15"/>
              <w:rPr>
                <w:rFonts w:ascii="Arial" w:hAnsi="Arial" w:cs="Arial"/>
                <w:color w:val="000000"/>
                <w:sz w:val="16"/>
                <w:szCs w:val="16"/>
              </w:rPr>
            </w:pPr>
            <w:r>
              <w:rPr>
                <w:rFonts w:ascii="Arial" w:hAnsi="Arial" w:cs="Arial"/>
                <w:color w:val="000000"/>
                <w:sz w:val="16"/>
                <w:szCs w:val="16"/>
              </w:rPr>
              <w:t>Умение составлять план прочитанного текста (адекватно воспроизводить прочитанный текст с заданной степенью свернутости) в письменной форме, соблюдая нормы построения предложения и словоупотребления. Делить тексты на смысловые части, составлять план текста</w:t>
            </w:r>
          </w:p>
        </w:tc>
        <w:tc>
          <w:tcPr>
            <w:tcW w:w="503" w:type="dxa"/>
            <w:tcBorders>
              <w:top w:val="single" w:sz="8" w:space="0" w:color="000000"/>
              <w:left w:val="single" w:sz="8" w:space="0" w:color="000000"/>
              <w:bottom w:val="single" w:sz="8" w:space="0" w:color="000000"/>
              <w:right w:val="single" w:sz="8" w:space="0" w:color="000000"/>
            </w:tcBorders>
            <w:vAlign w:val="center"/>
          </w:tcPr>
          <w:p w:rsidR="006D24EB" w:rsidRDefault="006D24EB" w:rsidP="006D24EB">
            <w:pPr>
              <w:widowControl w:val="0"/>
              <w:autoSpaceDE w:val="0"/>
              <w:autoSpaceDN w:val="0"/>
              <w:adjustRightInd w:val="0"/>
              <w:spacing w:before="30" w:after="0" w:line="186" w:lineRule="exact"/>
              <w:ind w:left="15"/>
              <w:jc w:val="center"/>
              <w:rPr>
                <w:rFonts w:ascii="Arial" w:hAnsi="Arial" w:cs="Arial"/>
                <w:b/>
                <w:bCs/>
                <w:color w:val="000000"/>
                <w:sz w:val="16"/>
                <w:szCs w:val="16"/>
              </w:rPr>
            </w:pPr>
            <w:r>
              <w:rPr>
                <w:rFonts w:ascii="Arial" w:hAnsi="Arial" w:cs="Arial"/>
                <w:b/>
                <w:bCs/>
                <w:color w:val="000000"/>
                <w:sz w:val="16"/>
                <w:szCs w:val="16"/>
              </w:rPr>
              <w:t>3</w:t>
            </w:r>
          </w:p>
        </w:tc>
        <w:tc>
          <w:tcPr>
            <w:tcW w:w="441" w:type="dxa"/>
            <w:gridSpan w:val="2"/>
            <w:tcBorders>
              <w:top w:val="single" w:sz="8" w:space="0" w:color="000000"/>
              <w:left w:val="single" w:sz="8" w:space="0" w:color="000000"/>
              <w:bottom w:val="single" w:sz="8" w:space="0" w:color="000000"/>
              <w:right w:val="single" w:sz="8" w:space="0" w:color="000000"/>
            </w:tcBorders>
            <w:vAlign w:val="center"/>
          </w:tcPr>
          <w:p w:rsidR="006D24EB" w:rsidRDefault="006D24EB" w:rsidP="006D24EB">
            <w:pPr>
              <w:widowControl w:val="0"/>
              <w:autoSpaceDE w:val="0"/>
              <w:autoSpaceDN w:val="0"/>
              <w:adjustRightInd w:val="0"/>
              <w:spacing w:before="30" w:after="0" w:line="186" w:lineRule="exact"/>
              <w:ind w:left="15"/>
              <w:jc w:val="center"/>
              <w:rPr>
                <w:rFonts w:ascii="Arial" w:hAnsi="Arial" w:cs="Arial"/>
                <w:color w:val="000000"/>
                <w:sz w:val="16"/>
                <w:szCs w:val="16"/>
              </w:rPr>
            </w:pPr>
            <w:r>
              <w:rPr>
                <w:rFonts w:ascii="Arial" w:hAnsi="Arial" w:cs="Arial"/>
                <w:color w:val="000000"/>
                <w:sz w:val="16"/>
                <w:szCs w:val="16"/>
              </w:rPr>
              <w:t>32</w:t>
            </w:r>
          </w:p>
        </w:tc>
        <w:tc>
          <w:tcPr>
            <w:tcW w:w="717" w:type="dxa"/>
            <w:gridSpan w:val="2"/>
            <w:tcBorders>
              <w:top w:val="single" w:sz="8" w:space="0" w:color="000000"/>
              <w:left w:val="single" w:sz="8" w:space="0" w:color="000000"/>
              <w:bottom w:val="single" w:sz="8" w:space="0" w:color="000000"/>
              <w:right w:val="single" w:sz="8" w:space="0" w:color="000000"/>
            </w:tcBorders>
            <w:vAlign w:val="center"/>
          </w:tcPr>
          <w:p w:rsidR="006D24EB" w:rsidRDefault="006D24EB" w:rsidP="006D24EB">
            <w:pPr>
              <w:widowControl w:val="0"/>
              <w:autoSpaceDE w:val="0"/>
              <w:autoSpaceDN w:val="0"/>
              <w:adjustRightInd w:val="0"/>
              <w:spacing w:before="30" w:after="0" w:line="206" w:lineRule="exact"/>
              <w:ind w:left="15"/>
              <w:jc w:val="center"/>
              <w:rPr>
                <w:rFonts w:ascii="Arial" w:hAnsi="Arial" w:cs="Arial"/>
                <w:b/>
                <w:bCs/>
                <w:color w:val="000000"/>
                <w:sz w:val="18"/>
                <w:szCs w:val="18"/>
              </w:rPr>
            </w:pPr>
            <w:r>
              <w:rPr>
                <w:rFonts w:ascii="Arial" w:hAnsi="Arial" w:cs="Arial"/>
                <w:b/>
                <w:bCs/>
                <w:color w:val="000000"/>
                <w:sz w:val="18"/>
                <w:szCs w:val="18"/>
              </w:rPr>
              <w:t>60</w:t>
            </w:r>
          </w:p>
        </w:tc>
        <w:tc>
          <w:tcPr>
            <w:tcW w:w="772" w:type="dxa"/>
            <w:gridSpan w:val="4"/>
            <w:tcBorders>
              <w:top w:val="single" w:sz="8" w:space="0" w:color="000000"/>
              <w:left w:val="single" w:sz="8" w:space="0" w:color="000000"/>
              <w:bottom w:val="single" w:sz="8" w:space="0" w:color="000000"/>
              <w:right w:val="single" w:sz="8" w:space="0" w:color="000000"/>
            </w:tcBorders>
            <w:vAlign w:val="center"/>
          </w:tcPr>
          <w:p w:rsidR="006D24EB" w:rsidRDefault="006D24EB" w:rsidP="006D24EB">
            <w:pPr>
              <w:widowControl w:val="0"/>
              <w:autoSpaceDE w:val="0"/>
              <w:autoSpaceDN w:val="0"/>
              <w:adjustRightInd w:val="0"/>
              <w:spacing w:before="30" w:after="0" w:line="206" w:lineRule="exact"/>
              <w:ind w:left="15"/>
              <w:jc w:val="center"/>
              <w:rPr>
                <w:rFonts w:ascii="Arial" w:hAnsi="Arial" w:cs="Arial"/>
                <w:b/>
                <w:bCs/>
                <w:color w:val="000000"/>
                <w:sz w:val="18"/>
                <w:szCs w:val="18"/>
              </w:rPr>
            </w:pPr>
            <w:r>
              <w:rPr>
                <w:rFonts w:ascii="Arial" w:hAnsi="Arial" w:cs="Arial"/>
                <w:b/>
                <w:bCs/>
                <w:color w:val="000000"/>
                <w:sz w:val="18"/>
                <w:szCs w:val="18"/>
              </w:rPr>
              <w:t>63</w:t>
            </w:r>
          </w:p>
        </w:tc>
        <w:tc>
          <w:tcPr>
            <w:tcW w:w="386" w:type="dxa"/>
            <w:vMerge/>
            <w:tcBorders>
              <w:top w:val="nil"/>
              <w:left w:val="nil"/>
              <w:bottom w:val="nil"/>
              <w:right w:val="nil"/>
            </w:tcBorders>
          </w:tcPr>
          <w:p w:rsidR="006D24EB" w:rsidRDefault="006D24EB" w:rsidP="006D24EB">
            <w:pPr>
              <w:widowControl w:val="0"/>
              <w:autoSpaceDE w:val="0"/>
              <w:autoSpaceDN w:val="0"/>
              <w:adjustRightInd w:val="0"/>
              <w:spacing w:after="0" w:line="240" w:lineRule="auto"/>
              <w:jc w:val="center"/>
              <w:rPr>
                <w:rFonts w:ascii="Tahoma" w:hAnsi="Tahoma" w:cs="Tahoma"/>
                <w:sz w:val="20"/>
                <w:szCs w:val="20"/>
              </w:rPr>
            </w:pPr>
          </w:p>
        </w:tc>
      </w:tr>
      <w:tr w:rsidR="006D24EB" w:rsidTr="00340D28">
        <w:trPr>
          <w:gridAfter w:val="1"/>
          <w:wAfter w:w="330" w:type="dxa"/>
          <w:trHeight w:hRule="exact" w:val="584"/>
        </w:trPr>
        <w:tc>
          <w:tcPr>
            <w:tcW w:w="438" w:type="dxa"/>
            <w:tcBorders>
              <w:top w:val="single" w:sz="8" w:space="0" w:color="000000"/>
              <w:left w:val="single" w:sz="8" w:space="0" w:color="000000"/>
              <w:bottom w:val="single" w:sz="8" w:space="0" w:color="000000"/>
              <w:right w:val="single" w:sz="8" w:space="0" w:color="000000"/>
            </w:tcBorders>
            <w:vAlign w:val="center"/>
          </w:tcPr>
          <w:p w:rsidR="006D24EB" w:rsidRDefault="006D24EB" w:rsidP="006D24EB">
            <w:pPr>
              <w:widowControl w:val="0"/>
              <w:autoSpaceDE w:val="0"/>
              <w:autoSpaceDN w:val="0"/>
              <w:adjustRightInd w:val="0"/>
              <w:spacing w:after="0" w:line="157" w:lineRule="exact"/>
              <w:jc w:val="center"/>
              <w:rPr>
                <w:rFonts w:ascii="Arial" w:hAnsi="Arial" w:cs="Arial"/>
                <w:b/>
                <w:bCs/>
                <w:color w:val="000000"/>
                <w:sz w:val="16"/>
                <w:szCs w:val="16"/>
              </w:rPr>
            </w:pPr>
            <w:r>
              <w:rPr>
                <w:rFonts w:ascii="Arial" w:hAnsi="Arial" w:cs="Arial"/>
                <w:b/>
                <w:bCs/>
                <w:color w:val="000000"/>
                <w:sz w:val="16"/>
                <w:szCs w:val="16"/>
              </w:rPr>
              <w:t>8</w:t>
            </w:r>
          </w:p>
        </w:tc>
        <w:tc>
          <w:tcPr>
            <w:tcW w:w="11753" w:type="dxa"/>
            <w:gridSpan w:val="3"/>
            <w:tcBorders>
              <w:top w:val="single" w:sz="8" w:space="0" w:color="000000"/>
              <w:left w:val="single" w:sz="8" w:space="0" w:color="000000"/>
              <w:bottom w:val="single" w:sz="8" w:space="0" w:color="000000"/>
              <w:right w:val="single" w:sz="8" w:space="0" w:color="000000"/>
            </w:tcBorders>
          </w:tcPr>
          <w:p w:rsidR="006D24EB" w:rsidRDefault="006D24EB" w:rsidP="006D24EB">
            <w:pPr>
              <w:widowControl w:val="0"/>
              <w:autoSpaceDE w:val="0"/>
              <w:autoSpaceDN w:val="0"/>
              <w:adjustRightInd w:val="0"/>
              <w:spacing w:before="30" w:after="0" w:line="186" w:lineRule="exact"/>
              <w:ind w:left="15"/>
              <w:rPr>
                <w:rFonts w:ascii="Arial" w:hAnsi="Arial" w:cs="Arial"/>
                <w:color w:val="000000"/>
                <w:sz w:val="16"/>
                <w:szCs w:val="16"/>
              </w:rPr>
            </w:pPr>
            <w:r>
              <w:rPr>
                <w:rFonts w:ascii="Arial" w:hAnsi="Arial" w:cs="Arial"/>
                <w:color w:val="000000"/>
                <w:sz w:val="16"/>
                <w:szCs w:val="16"/>
              </w:rPr>
              <w:t>Умение строить речевое высказывание заданной структуры (вопросительное предложение) в письменной форме по содержанию прочитанного текста. Задавать вопросы по содержанию текста и отвечать на них, подтверждая ответ примерами из текста</w:t>
            </w:r>
          </w:p>
        </w:tc>
        <w:tc>
          <w:tcPr>
            <w:tcW w:w="503" w:type="dxa"/>
            <w:tcBorders>
              <w:top w:val="single" w:sz="8" w:space="0" w:color="000000"/>
              <w:left w:val="single" w:sz="8" w:space="0" w:color="000000"/>
              <w:bottom w:val="single" w:sz="8" w:space="0" w:color="000000"/>
              <w:right w:val="single" w:sz="8" w:space="0" w:color="000000"/>
            </w:tcBorders>
            <w:vAlign w:val="center"/>
          </w:tcPr>
          <w:p w:rsidR="006D24EB" w:rsidRDefault="006D24EB" w:rsidP="006D24EB">
            <w:pPr>
              <w:widowControl w:val="0"/>
              <w:autoSpaceDE w:val="0"/>
              <w:autoSpaceDN w:val="0"/>
              <w:adjustRightInd w:val="0"/>
              <w:spacing w:before="30" w:after="0" w:line="186"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441" w:type="dxa"/>
            <w:gridSpan w:val="2"/>
            <w:tcBorders>
              <w:top w:val="single" w:sz="8" w:space="0" w:color="000000"/>
              <w:left w:val="single" w:sz="8" w:space="0" w:color="000000"/>
              <w:bottom w:val="single" w:sz="8" w:space="0" w:color="000000"/>
              <w:right w:val="single" w:sz="8" w:space="0" w:color="000000"/>
            </w:tcBorders>
            <w:vAlign w:val="center"/>
          </w:tcPr>
          <w:p w:rsidR="006D24EB" w:rsidRDefault="006D24EB" w:rsidP="006D24EB">
            <w:pPr>
              <w:widowControl w:val="0"/>
              <w:autoSpaceDE w:val="0"/>
              <w:autoSpaceDN w:val="0"/>
              <w:adjustRightInd w:val="0"/>
              <w:spacing w:before="30" w:after="0" w:line="186" w:lineRule="exact"/>
              <w:ind w:left="15"/>
              <w:jc w:val="center"/>
              <w:rPr>
                <w:rFonts w:ascii="Arial" w:hAnsi="Arial" w:cs="Arial"/>
                <w:color w:val="000000"/>
                <w:sz w:val="16"/>
                <w:szCs w:val="16"/>
              </w:rPr>
            </w:pPr>
            <w:r>
              <w:rPr>
                <w:rFonts w:ascii="Arial" w:hAnsi="Arial" w:cs="Arial"/>
                <w:color w:val="000000"/>
                <w:sz w:val="16"/>
                <w:szCs w:val="16"/>
              </w:rPr>
              <w:t>32</w:t>
            </w:r>
          </w:p>
        </w:tc>
        <w:tc>
          <w:tcPr>
            <w:tcW w:w="717" w:type="dxa"/>
            <w:gridSpan w:val="2"/>
            <w:tcBorders>
              <w:top w:val="single" w:sz="8" w:space="0" w:color="000000"/>
              <w:left w:val="single" w:sz="8" w:space="0" w:color="000000"/>
              <w:bottom w:val="single" w:sz="8" w:space="0" w:color="000000"/>
              <w:right w:val="single" w:sz="8" w:space="0" w:color="000000"/>
            </w:tcBorders>
            <w:vAlign w:val="center"/>
          </w:tcPr>
          <w:p w:rsidR="006D24EB" w:rsidRDefault="006D24EB" w:rsidP="006D24EB">
            <w:pPr>
              <w:widowControl w:val="0"/>
              <w:autoSpaceDE w:val="0"/>
              <w:autoSpaceDN w:val="0"/>
              <w:adjustRightInd w:val="0"/>
              <w:spacing w:before="30" w:after="0" w:line="206" w:lineRule="exact"/>
              <w:ind w:left="15"/>
              <w:jc w:val="center"/>
              <w:rPr>
                <w:rFonts w:ascii="Arial" w:hAnsi="Arial" w:cs="Arial"/>
                <w:b/>
                <w:bCs/>
                <w:color w:val="000000"/>
                <w:sz w:val="18"/>
                <w:szCs w:val="18"/>
              </w:rPr>
            </w:pPr>
            <w:r>
              <w:rPr>
                <w:rFonts w:ascii="Arial" w:hAnsi="Arial" w:cs="Arial"/>
                <w:b/>
                <w:bCs/>
                <w:color w:val="000000"/>
                <w:sz w:val="18"/>
                <w:szCs w:val="18"/>
              </w:rPr>
              <w:t>65</w:t>
            </w:r>
          </w:p>
        </w:tc>
        <w:tc>
          <w:tcPr>
            <w:tcW w:w="772" w:type="dxa"/>
            <w:gridSpan w:val="4"/>
            <w:tcBorders>
              <w:top w:val="single" w:sz="8" w:space="0" w:color="000000"/>
              <w:left w:val="single" w:sz="8" w:space="0" w:color="000000"/>
              <w:bottom w:val="single" w:sz="8" w:space="0" w:color="000000"/>
              <w:right w:val="single" w:sz="8" w:space="0" w:color="000000"/>
            </w:tcBorders>
            <w:vAlign w:val="center"/>
          </w:tcPr>
          <w:p w:rsidR="006D24EB" w:rsidRDefault="006D24EB" w:rsidP="006D24EB">
            <w:pPr>
              <w:widowControl w:val="0"/>
              <w:autoSpaceDE w:val="0"/>
              <w:autoSpaceDN w:val="0"/>
              <w:adjustRightInd w:val="0"/>
              <w:spacing w:before="30" w:after="0" w:line="206" w:lineRule="exact"/>
              <w:ind w:left="15"/>
              <w:jc w:val="center"/>
              <w:rPr>
                <w:rFonts w:ascii="Arial" w:hAnsi="Arial" w:cs="Arial"/>
                <w:b/>
                <w:bCs/>
                <w:color w:val="000000"/>
                <w:sz w:val="18"/>
                <w:szCs w:val="18"/>
              </w:rPr>
            </w:pPr>
            <w:r>
              <w:rPr>
                <w:rFonts w:ascii="Arial" w:hAnsi="Arial" w:cs="Arial"/>
                <w:b/>
                <w:bCs/>
                <w:color w:val="000000"/>
                <w:sz w:val="18"/>
                <w:szCs w:val="18"/>
              </w:rPr>
              <w:t>68</w:t>
            </w:r>
          </w:p>
        </w:tc>
        <w:tc>
          <w:tcPr>
            <w:tcW w:w="386" w:type="dxa"/>
            <w:vMerge/>
            <w:tcBorders>
              <w:top w:val="nil"/>
              <w:left w:val="nil"/>
              <w:bottom w:val="nil"/>
              <w:right w:val="nil"/>
            </w:tcBorders>
          </w:tcPr>
          <w:p w:rsidR="006D24EB" w:rsidRDefault="006D24EB" w:rsidP="006D24EB">
            <w:pPr>
              <w:widowControl w:val="0"/>
              <w:autoSpaceDE w:val="0"/>
              <w:autoSpaceDN w:val="0"/>
              <w:adjustRightInd w:val="0"/>
              <w:spacing w:after="0" w:line="240" w:lineRule="auto"/>
              <w:jc w:val="center"/>
              <w:rPr>
                <w:rFonts w:ascii="Tahoma" w:hAnsi="Tahoma" w:cs="Tahoma"/>
                <w:sz w:val="20"/>
                <w:szCs w:val="20"/>
              </w:rPr>
            </w:pPr>
          </w:p>
        </w:tc>
      </w:tr>
      <w:tr w:rsidR="006D24EB" w:rsidTr="00340D28">
        <w:trPr>
          <w:gridAfter w:val="1"/>
          <w:wAfter w:w="330" w:type="dxa"/>
          <w:trHeight w:hRule="exact" w:val="584"/>
        </w:trPr>
        <w:tc>
          <w:tcPr>
            <w:tcW w:w="438" w:type="dxa"/>
            <w:tcBorders>
              <w:top w:val="single" w:sz="8" w:space="0" w:color="000000"/>
              <w:left w:val="single" w:sz="8" w:space="0" w:color="000000"/>
              <w:bottom w:val="single" w:sz="8" w:space="0" w:color="000000"/>
              <w:right w:val="single" w:sz="8" w:space="0" w:color="000000"/>
            </w:tcBorders>
            <w:vAlign w:val="center"/>
          </w:tcPr>
          <w:p w:rsidR="006D24EB" w:rsidRDefault="006D24EB" w:rsidP="006D24EB">
            <w:pPr>
              <w:widowControl w:val="0"/>
              <w:autoSpaceDE w:val="0"/>
              <w:autoSpaceDN w:val="0"/>
              <w:adjustRightInd w:val="0"/>
              <w:spacing w:after="0" w:line="157" w:lineRule="exact"/>
              <w:jc w:val="center"/>
              <w:rPr>
                <w:rFonts w:ascii="Arial" w:hAnsi="Arial" w:cs="Arial"/>
                <w:b/>
                <w:bCs/>
                <w:color w:val="000000"/>
                <w:sz w:val="16"/>
                <w:szCs w:val="16"/>
              </w:rPr>
            </w:pPr>
            <w:r>
              <w:rPr>
                <w:rFonts w:ascii="Arial" w:hAnsi="Arial" w:cs="Arial"/>
                <w:b/>
                <w:bCs/>
                <w:color w:val="000000"/>
                <w:sz w:val="16"/>
                <w:szCs w:val="16"/>
              </w:rPr>
              <w:t>9</w:t>
            </w:r>
          </w:p>
        </w:tc>
        <w:tc>
          <w:tcPr>
            <w:tcW w:w="11753" w:type="dxa"/>
            <w:gridSpan w:val="3"/>
            <w:tcBorders>
              <w:top w:val="single" w:sz="8" w:space="0" w:color="000000"/>
              <w:left w:val="single" w:sz="8" w:space="0" w:color="000000"/>
              <w:bottom w:val="single" w:sz="8" w:space="0" w:color="000000"/>
              <w:right w:val="single" w:sz="8" w:space="0" w:color="000000"/>
            </w:tcBorders>
          </w:tcPr>
          <w:p w:rsidR="006D24EB" w:rsidRDefault="006D24EB" w:rsidP="006D24EB">
            <w:pPr>
              <w:widowControl w:val="0"/>
              <w:autoSpaceDE w:val="0"/>
              <w:autoSpaceDN w:val="0"/>
              <w:adjustRightInd w:val="0"/>
              <w:spacing w:before="30" w:after="0" w:line="186" w:lineRule="exact"/>
              <w:ind w:left="15"/>
              <w:rPr>
                <w:rFonts w:ascii="Arial" w:hAnsi="Arial" w:cs="Arial"/>
                <w:color w:val="000000"/>
                <w:sz w:val="16"/>
                <w:szCs w:val="16"/>
              </w:rPr>
            </w:pPr>
            <w:r>
              <w:rPr>
                <w:rFonts w:ascii="Arial" w:hAnsi="Arial" w:cs="Arial"/>
                <w:color w:val="000000"/>
                <w:sz w:val="16"/>
                <w:szCs w:val="16"/>
              </w:rPr>
              <w:t xml:space="preserve">Умение распознавать значение слова; адекватно формулировать значение слова в письменной форме, соблюдая нормы построения предложения и словоупотребления. Определять значение слова по тексту  </w:t>
            </w:r>
          </w:p>
        </w:tc>
        <w:tc>
          <w:tcPr>
            <w:tcW w:w="503" w:type="dxa"/>
            <w:tcBorders>
              <w:top w:val="single" w:sz="8" w:space="0" w:color="000000"/>
              <w:left w:val="single" w:sz="8" w:space="0" w:color="000000"/>
              <w:bottom w:val="single" w:sz="8" w:space="0" w:color="000000"/>
              <w:right w:val="single" w:sz="8" w:space="0" w:color="000000"/>
            </w:tcBorders>
            <w:vAlign w:val="center"/>
          </w:tcPr>
          <w:p w:rsidR="006D24EB" w:rsidRDefault="006D24EB" w:rsidP="006D24EB">
            <w:pPr>
              <w:widowControl w:val="0"/>
              <w:autoSpaceDE w:val="0"/>
              <w:autoSpaceDN w:val="0"/>
              <w:adjustRightInd w:val="0"/>
              <w:spacing w:before="30" w:after="0" w:line="186"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441" w:type="dxa"/>
            <w:gridSpan w:val="2"/>
            <w:tcBorders>
              <w:top w:val="single" w:sz="8" w:space="0" w:color="000000"/>
              <w:left w:val="single" w:sz="8" w:space="0" w:color="000000"/>
              <w:bottom w:val="single" w:sz="8" w:space="0" w:color="000000"/>
              <w:right w:val="single" w:sz="8" w:space="0" w:color="000000"/>
            </w:tcBorders>
            <w:vAlign w:val="center"/>
          </w:tcPr>
          <w:p w:rsidR="006D24EB" w:rsidRDefault="006D24EB" w:rsidP="006D24EB">
            <w:pPr>
              <w:widowControl w:val="0"/>
              <w:autoSpaceDE w:val="0"/>
              <w:autoSpaceDN w:val="0"/>
              <w:adjustRightInd w:val="0"/>
              <w:spacing w:before="30" w:after="0" w:line="186" w:lineRule="exact"/>
              <w:ind w:left="15"/>
              <w:jc w:val="center"/>
              <w:rPr>
                <w:rFonts w:ascii="Arial" w:hAnsi="Arial" w:cs="Arial"/>
                <w:color w:val="000000"/>
                <w:sz w:val="16"/>
                <w:szCs w:val="16"/>
              </w:rPr>
            </w:pPr>
            <w:r>
              <w:rPr>
                <w:rFonts w:ascii="Arial" w:hAnsi="Arial" w:cs="Arial"/>
                <w:color w:val="000000"/>
                <w:sz w:val="16"/>
                <w:szCs w:val="16"/>
              </w:rPr>
              <w:t>70</w:t>
            </w:r>
          </w:p>
        </w:tc>
        <w:tc>
          <w:tcPr>
            <w:tcW w:w="717" w:type="dxa"/>
            <w:gridSpan w:val="2"/>
            <w:tcBorders>
              <w:top w:val="single" w:sz="8" w:space="0" w:color="000000"/>
              <w:left w:val="single" w:sz="8" w:space="0" w:color="000000"/>
              <w:bottom w:val="single" w:sz="8" w:space="0" w:color="000000"/>
              <w:right w:val="single" w:sz="8" w:space="0" w:color="000000"/>
            </w:tcBorders>
            <w:vAlign w:val="center"/>
          </w:tcPr>
          <w:p w:rsidR="006D24EB" w:rsidRDefault="006D24EB" w:rsidP="006D24EB">
            <w:pPr>
              <w:widowControl w:val="0"/>
              <w:autoSpaceDE w:val="0"/>
              <w:autoSpaceDN w:val="0"/>
              <w:adjustRightInd w:val="0"/>
              <w:spacing w:before="30" w:after="0" w:line="206" w:lineRule="exact"/>
              <w:ind w:left="15"/>
              <w:jc w:val="center"/>
              <w:rPr>
                <w:rFonts w:ascii="Arial" w:hAnsi="Arial" w:cs="Arial"/>
                <w:b/>
                <w:bCs/>
                <w:color w:val="000000"/>
                <w:sz w:val="18"/>
                <w:szCs w:val="18"/>
              </w:rPr>
            </w:pPr>
            <w:r>
              <w:rPr>
                <w:rFonts w:ascii="Arial" w:hAnsi="Arial" w:cs="Arial"/>
                <w:b/>
                <w:bCs/>
                <w:color w:val="000000"/>
                <w:sz w:val="18"/>
                <w:szCs w:val="18"/>
              </w:rPr>
              <w:t>71</w:t>
            </w:r>
          </w:p>
        </w:tc>
        <w:tc>
          <w:tcPr>
            <w:tcW w:w="772" w:type="dxa"/>
            <w:gridSpan w:val="4"/>
            <w:tcBorders>
              <w:top w:val="single" w:sz="8" w:space="0" w:color="000000"/>
              <w:left w:val="single" w:sz="8" w:space="0" w:color="000000"/>
              <w:bottom w:val="single" w:sz="8" w:space="0" w:color="000000"/>
              <w:right w:val="single" w:sz="8" w:space="0" w:color="000000"/>
            </w:tcBorders>
            <w:vAlign w:val="center"/>
          </w:tcPr>
          <w:p w:rsidR="006D24EB" w:rsidRDefault="006D24EB" w:rsidP="006D24EB">
            <w:pPr>
              <w:widowControl w:val="0"/>
              <w:autoSpaceDE w:val="0"/>
              <w:autoSpaceDN w:val="0"/>
              <w:adjustRightInd w:val="0"/>
              <w:spacing w:before="30" w:after="0" w:line="206" w:lineRule="exact"/>
              <w:ind w:left="15"/>
              <w:jc w:val="center"/>
              <w:rPr>
                <w:rFonts w:ascii="Arial" w:hAnsi="Arial" w:cs="Arial"/>
                <w:b/>
                <w:bCs/>
                <w:color w:val="000000"/>
                <w:sz w:val="18"/>
                <w:szCs w:val="18"/>
              </w:rPr>
            </w:pPr>
            <w:r>
              <w:rPr>
                <w:rFonts w:ascii="Arial" w:hAnsi="Arial" w:cs="Arial"/>
                <w:b/>
                <w:bCs/>
                <w:color w:val="000000"/>
                <w:sz w:val="18"/>
                <w:szCs w:val="18"/>
              </w:rPr>
              <w:t>73</w:t>
            </w:r>
          </w:p>
        </w:tc>
        <w:tc>
          <w:tcPr>
            <w:tcW w:w="386" w:type="dxa"/>
            <w:vMerge/>
            <w:tcBorders>
              <w:top w:val="nil"/>
              <w:left w:val="nil"/>
              <w:bottom w:val="nil"/>
              <w:right w:val="nil"/>
            </w:tcBorders>
          </w:tcPr>
          <w:p w:rsidR="006D24EB" w:rsidRDefault="006D24EB" w:rsidP="006D24EB">
            <w:pPr>
              <w:widowControl w:val="0"/>
              <w:autoSpaceDE w:val="0"/>
              <w:autoSpaceDN w:val="0"/>
              <w:adjustRightInd w:val="0"/>
              <w:spacing w:after="0" w:line="240" w:lineRule="auto"/>
              <w:jc w:val="center"/>
              <w:rPr>
                <w:rFonts w:ascii="Tahoma" w:hAnsi="Tahoma" w:cs="Tahoma"/>
                <w:sz w:val="20"/>
                <w:szCs w:val="20"/>
              </w:rPr>
            </w:pPr>
          </w:p>
        </w:tc>
      </w:tr>
      <w:tr w:rsidR="006D24EB" w:rsidTr="00340D28">
        <w:trPr>
          <w:gridAfter w:val="1"/>
          <w:wAfter w:w="330" w:type="dxa"/>
          <w:trHeight w:hRule="exact" w:val="399"/>
        </w:trPr>
        <w:tc>
          <w:tcPr>
            <w:tcW w:w="438" w:type="dxa"/>
            <w:tcBorders>
              <w:top w:val="single" w:sz="8" w:space="0" w:color="000000"/>
              <w:left w:val="single" w:sz="8" w:space="0" w:color="000000"/>
              <w:bottom w:val="single" w:sz="8" w:space="0" w:color="000000"/>
              <w:right w:val="single" w:sz="8" w:space="0" w:color="000000"/>
            </w:tcBorders>
            <w:vAlign w:val="center"/>
          </w:tcPr>
          <w:p w:rsidR="006D24EB" w:rsidRDefault="006D24EB" w:rsidP="006D24EB">
            <w:pPr>
              <w:widowControl w:val="0"/>
              <w:autoSpaceDE w:val="0"/>
              <w:autoSpaceDN w:val="0"/>
              <w:adjustRightInd w:val="0"/>
              <w:spacing w:after="0" w:line="157" w:lineRule="exact"/>
              <w:jc w:val="center"/>
              <w:rPr>
                <w:rFonts w:ascii="Arial" w:hAnsi="Arial" w:cs="Arial"/>
                <w:b/>
                <w:bCs/>
                <w:color w:val="000000"/>
                <w:sz w:val="16"/>
                <w:szCs w:val="16"/>
              </w:rPr>
            </w:pPr>
            <w:r>
              <w:rPr>
                <w:rFonts w:ascii="Arial" w:hAnsi="Arial" w:cs="Arial"/>
                <w:b/>
                <w:bCs/>
                <w:color w:val="000000"/>
                <w:sz w:val="16"/>
                <w:szCs w:val="16"/>
              </w:rPr>
              <w:t>10</w:t>
            </w:r>
          </w:p>
        </w:tc>
        <w:tc>
          <w:tcPr>
            <w:tcW w:w="11753" w:type="dxa"/>
            <w:gridSpan w:val="3"/>
            <w:tcBorders>
              <w:top w:val="single" w:sz="8" w:space="0" w:color="000000"/>
              <w:left w:val="single" w:sz="8" w:space="0" w:color="000000"/>
              <w:bottom w:val="single" w:sz="8" w:space="0" w:color="000000"/>
              <w:right w:val="single" w:sz="8" w:space="0" w:color="000000"/>
            </w:tcBorders>
          </w:tcPr>
          <w:p w:rsidR="006D24EB" w:rsidRDefault="006D24EB" w:rsidP="006D24EB">
            <w:pPr>
              <w:widowControl w:val="0"/>
              <w:autoSpaceDE w:val="0"/>
              <w:autoSpaceDN w:val="0"/>
              <w:adjustRightInd w:val="0"/>
              <w:spacing w:before="30" w:after="0" w:line="186" w:lineRule="exact"/>
              <w:ind w:left="15"/>
              <w:rPr>
                <w:rFonts w:ascii="Arial" w:hAnsi="Arial" w:cs="Arial"/>
                <w:color w:val="000000"/>
                <w:sz w:val="16"/>
                <w:szCs w:val="16"/>
              </w:rPr>
            </w:pPr>
            <w:r>
              <w:rPr>
                <w:rFonts w:ascii="Arial" w:hAnsi="Arial" w:cs="Arial"/>
                <w:color w:val="000000"/>
                <w:sz w:val="16"/>
                <w:szCs w:val="16"/>
              </w:rPr>
              <w:t>Умение подбирать к слову близкие по значению слова. Подбирать синонимы для устранения повторов в тексте</w:t>
            </w:r>
          </w:p>
        </w:tc>
        <w:tc>
          <w:tcPr>
            <w:tcW w:w="503" w:type="dxa"/>
            <w:tcBorders>
              <w:top w:val="single" w:sz="8" w:space="0" w:color="000000"/>
              <w:left w:val="single" w:sz="8" w:space="0" w:color="000000"/>
              <w:bottom w:val="single" w:sz="8" w:space="0" w:color="000000"/>
              <w:right w:val="single" w:sz="8" w:space="0" w:color="000000"/>
            </w:tcBorders>
            <w:vAlign w:val="center"/>
          </w:tcPr>
          <w:p w:rsidR="006D24EB" w:rsidRDefault="006D24EB" w:rsidP="006D24EB">
            <w:pPr>
              <w:widowControl w:val="0"/>
              <w:autoSpaceDE w:val="0"/>
              <w:autoSpaceDN w:val="0"/>
              <w:adjustRightInd w:val="0"/>
              <w:spacing w:before="30" w:after="0" w:line="186"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441" w:type="dxa"/>
            <w:gridSpan w:val="2"/>
            <w:tcBorders>
              <w:top w:val="single" w:sz="8" w:space="0" w:color="000000"/>
              <w:left w:val="single" w:sz="8" w:space="0" w:color="000000"/>
              <w:bottom w:val="single" w:sz="8" w:space="0" w:color="000000"/>
              <w:right w:val="single" w:sz="8" w:space="0" w:color="000000"/>
            </w:tcBorders>
            <w:vAlign w:val="center"/>
          </w:tcPr>
          <w:p w:rsidR="006D24EB" w:rsidRDefault="006D24EB" w:rsidP="006D24EB">
            <w:pPr>
              <w:widowControl w:val="0"/>
              <w:autoSpaceDE w:val="0"/>
              <w:autoSpaceDN w:val="0"/>
              <w:adjustRightInd w:val="0"/>
              <w:spacing w:before="30" w:after="0" w:line="186" w:lineRule="exact"/>
              <w:ind w:left="15"/>
              <w:jc w:val="center"/>
              <w:rPr>
                <w:rFonts w:ascii="Arial" w:hAnsi="Arial" w:cs="Arial"/>
                <w:color w:val="000000"/>
                <w:sz w:val="16"/>
                <w:szCs w:val="16"/>
              </w:rPr>
            </w:pPr>
            <w:r>
              <w:rPr>
                <w:rFonts w:ascii="Arial" w:hAnsi="Arial" w:cs="Arial"/>
                <w:color w:val="000000"/>
                <w:sz w:val="16"/>
                <w:szCs w:val="16"/>
              </w:rPr>
              <w:t>91</w:t>
            </w:r>
          </w:p>
        </w:tc>
        <w:tc>
          <w:tcPr>
            <w:tcW w:w="717" w:type="dxa"/>
            <w:gridSpan w:val="2"/>
            <w:tcBorders>
              <w:top w:val="single" w:sz="8" w:space="0" w:color="000000"/>
              <w:left w:val="single" w:sz="8" w:space="0" w:color="000000"/>
              <w:bottom w:val="single" w:sz="8" w:space="0" w:color="000000"/>
              <w:right w:val="single" w:sz="8" w:space="0" w:color="000000"/>
            </w:tcBorders>
            <w:vAlign w:val="center"/>
          </w:tcPr>
          <w:p w:rsidR="006D24EB" w:rsidRDefault="006D24EB" w:rsidP="006D24EB">
            <w:pPr>
              <w:widowControl w:val="0"/>
              <w:autoSpaceDE w:val="0"/>
              <w:autoSpaceDN w:val="0"/>
              <w:adjustRightInd w:val="0"/>
              <w:spacing w:before="30" w:after="0" w:line="206" w:lineRule="exact"/>
              <w:ind w:left="15"/>
              <w:jc w:val="center"/>
              <w:rPr>
                <w:rFonts w:ascii="Arial" w:hAnsi="Arial" w:cs="Arial"/>
                <w:b/>
                <w:bCs/>
                <w:color w:val="000000"/>
                <w:sz w:val="18"/>
                <w:szCs w:val="18"/>
              </w:rPr>
            </w:pPr>
            <w:r>
              <w:rPr>
                <w:rFonts w:ascii="Arial" w:hAnsi="Arial" w:cs="Arial"/>
                <w:b/>
                <w:bCs/>
                <w:color w:val="000000"/>
                <w:sz w:val="18"/>
                <w:szCs w:val="18"/>
              </w:rPr>
              <w:t>71</w:t>
            </w:r>
          </w:p>
        </w:tc>
        <w:tc>
          <w:tcPr>
            <w:tcW w:w="772" w:type="dxa"/>
            <w:gridSpan w:val="4"/>
            <w:tcBorders>
              <w:top w:val="single" w:sz="8" w:space="0" w:color="000000"/>
              <w:left w:val="single" w:sz="8" w:space="0" w:color="000000"/>
              <w:bottom w:val="single" w:sz="8" w:space="0" w:color="000000"/>
              <w:right w:val="single" w:sz="8" w:space="0" w:color="000000"/>
            </w:tcBorders>
            <w:vAlign w:val="center"/>
          </w:tcPr>
          <w:p w:rsidR="006D24EB" w:rsidRDefault="006D24EB" w:rsidP="006D24EB">
            <w:pPr>
              <w:widowControl w:val="0"/>
              <w:autoSpaceDE w:val="0"/>
              <w:autoSpaceDN w:val="0"/>
              <w:adjustRightInd w:val="0"/>
              <w:spacing w:before="30" w:after="0" w:line="206" w:lineRule="exact"/>
              <w:ind w:left="15"/>
              <w:jc w:val="center"/>
              <w:rPr>
                <w:rFonts w:ascii="Arial" w:hAnsi="Arial" w:cs="Arial"/>
                <w:b/>
                <w:bCs/>
                <w:color w:val="000000"/>
                <w:sz w:val="18"/>
                <w:szCs w:val="18"/>
              </w:rPr>
            </w:pPr>
            <w:r>
              <w:rPr>
                <w:rFonts w:ascii="Arial" w:hAnsi="Arial" w:cs="Arial"/>
                <w:b/>
                <w:bCs/>
                <w:color w:val="000000"/>
                <w:sz w:val="18"/>
                <w:szCs w:val="18"/>
              </w:rPr>
              <w:t>73</w:t>
            </w:r>
          </w:p>
        </w:tc>
        <w:tc>
          <w:tcPr>
            <w:tcW w:w="386" w:type="dxa"/>
            <w:vMerge/>
            <w:tcBorders>
              <w:top w:val="nil"/>
              <w:left w:val="nil"/>
              <w:bottom w:val="nil"/>
              <w:right w:val="nil"/>
            </w:tcBorders>
          </w:tcPr>
          <w:p w:rsidR="006D24EB" w:rsidRDefault="006D24EB" w:rsidP="006D24EB">
            <w:pPr>
              <w:widowControl w:val="0"/>
              <w:autoSpaceDE w:val="0"/>
              <w:autoSpaceDN w:val="0"/>
              <w:adjustRightInd w:val="0"/>
              <w:spacing w:after="0" w:line="240" w:lineRule="auto"/>
              <w:jc w:val="center"/>
              <w:rPr>
                <w:rFonts w:ascii="Tahoma" w:hAnsi="Tahoma" w:cs="Tahoma"/>
                <w:sz w:val="20"/>
                <w:szCs w:val="20"/>
              </w:rPr>
            </w:pPr>
          </w:p>
        </w:tc>
      </w:tr>
      <w:tr w:rsidR="006D24EB" w:rsidTr="00340D28">
        <w:trPr>
          <w:gridAfter w:val="1"/>
          <w:wAfter w:w="330" w:type="dxa"/>
          <w:trHeight w:hRule="exact" w:val="399"/>
        </w:trPr>
        <w:tc>
          <w:tcPr>
            <w:tcW w:w="438" w:type="dxa"/>
            <w:tcBorders>
              <w:top w:val="single" w:sz="8" w:space="0" w:color="000000"/>
              <w:left w:val="single" w:sz="8" w:space="0" w:color="000000"/>
              <w:bottom w:val="single" w:sz="8" w:space="0" w:color="000000"/>
              <w:right w:val="single" w:sz="8" w:space="0" w:color="000000"/>
            </w:tcBorders>
            <w:vAlign w:val="center"/>
          </w:tcPr>
          <w:p w:rsidR="006D24EB" w:rsidRDefault="006D24EB" w:rsidP="006D24EB">
            <w:pPr>
              <w:widowControl w:val="0"/>
              <w:autoSpaceDE w:val="0"/>
              <w:autoSpaceDN w:val="0"/>
              <w:adjustRightInd w:val="0"/>
              <w:spacing w:after="0" w:line="157" w:lineRule="exact"/>
              <w:jc w:val="center"/>
              <w:rPr>
                <w:rFonts w:ascii="Arial" w:hAnsi="Arial" w:cs="Arial"/>
                <w:b/>
                <w:bCs/>
                <w:color w:val="000000"/>
                <w:sz w:val="16"/>
                <w:szCs w:val="16"/>
              </w:rPr>
            </w:pPr>
            <w:r>
              <w:rPr>
                <w:rFonts w:ascii="Arial" w:hAnsi="Arial" w:cs="Arial"/>
                <w:b/>
                <w:bCs/>
                <w:color w:val="000000"/>
                <w:sz w:val="16"/>
                <w:szCs w:val="16"/>
              </w:rPr>
              <w:lastRenderedPageBreak/>
              <w:t>11</w:t>
            </w:r>
          </w:p>
        </w:tc>
        <w:tc>
          <w:tcPr>
            <w:tcW w:w="11753" w:type="dxa"/>
            <w:gridSpan w:val="3"/>
            <w:tcBorders>
              <w:top w:val="single" w:sz="8" w:space="0" w:color="000000"/>
              <w:left w:val="single" w:sz="8" w:space="0" w:color="000000"/>
              <w:bottom w:val="single" w:sz="8" w:space="0" w:color="000000"/>
              <w:right w:val="single" w:sz="8" w:space="0" w:color="000000"/>
            </w:tcBorders>
          </w:tcPr>
          <w:p w:rsidR="006D24EB" w:rsidRDefault="006D24EB" w:rsidP="006D24EB">
            <w:pPr>
              <w:widowControl w:val="0"/>
              <w:autoSpaceDE w:val="0"/>
              <w:autoSpaceDN w:val="0"/>
              <w:adjustRightInd w:val="0"/>
              <w:spacing w:before="30" w:after="0" w:line="186" w:lineRule="exact"/>
              <w:ind w:left="15"/>
              <w:rPr>
                <w:rFonts w:ascii="Arial" w:hAnsi="Arial" w:cs="Arial"/>
                <w:color w:val="000000"/>
                <w:sz w:val="16"/>
                <w:szCs w:val="16"/>
              </w:rPr>
            </w:pPr>
            <w:r>
              <w:rPr>
                <w:rFonts w:ascii="Arial" w:hAnsi="Arial" w:cs="Arial"/>
                <w:color w:val="000000"/>
                <w:sz w:val="16"/>
                <w:szCs w:val="16"/>
              </w:rPr>
              <w:t>Умение классифицировать слова по составу. Находить в словах с однозначно выделяемыми морфемами окончание, корень, приставку, суффикс</w:t>
            </w:r>
          </w:p>
        </w:tc>
        <w:tc>
          <w:tcPr>
            <w:tcW w:w="503" w:type="dxa"/>
            <w:tcBorders>
              <w:top w:val="single" w:sz="8" w:space="0" w:color="000000"/>
              <w:left w:val="single" w:sz="8" w:space="0" w:color="000000"/>
              <w:bottom w:val="single" w:sz="8" w:space="0" w:color="000000"/>
              <w:right w:val="single" w:sz="8" w:space="0" w:color="000000"/>
            </w:tcBorders>
            <w:vAlign w:val="center"/>
          </w:tcPr>
          <w:p w:rsidR="006D24EB" w:rsidRDefault="006D24EB" w:rsidP="006D24EB">
            <w:pPr>
              <w:widowControl w:val="0"/>
              <w:autoSpaceDE w:val="0"/>
              <w:autoSpaceDN w:val="0"/>
              <w:adjustRightInd w:val="0"/>
              <w:spacing w:before="30" w:after="0" w:line="186"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441" w:type="dxa"/>
            <w:gridSpan w:val="2"/>
            <w:tcBorders>
              <w:top w:val="single" w:sz="8" w:space="0" w:color="000000"/>
              <w:left w:val="single" w:sz="8" w:space="0" w:color="000000"/>
              <w:bottom w:val="single" w:sz="8" w:space="0" w:color="000000"/>
              <w:right w:val="single" w:sz="8" w:space="0" w:color="000000"/>
            </w:tcBorders>
            <w:vAlign w:val="center"/>
          </w:tcPr>
          <w:p w:rsidR="006D24EB" w:rsidRDefault="006D24EB" w:rsidP="006D24EB">
            <w:pPr>
              <w:widowControl w:val="0"/>
              <w:autoSpaceDE w:val="0"/>
              <w:autoSpaceDN w:val="0"/>
              <w:adjustRightInd w:val="0"/>
              <w:spacing w:before="30" w:after="0" w:line="186" w:lineRule="exact"/>
              <w:ind w:left="15"/>
              <w:jc w:val="center"/>
              <w:rPr>
                <w:rFonts w:ascii="Arial" w:hAnsi="Arial" w:cs="Arial"/>
                <w:color w:val="000000"/>
                <w:sz w:val="16"/>
                <w:szCs w:val="16"/>
              </w:rPr>
            </w:pPr>
            <w:r>
              <w:rPr>
                <w:rFonts w:ascii="Arial" w:hAnsi="Arial" w:cs="Arial"/>
                <w:color w:val="000000"/>
                <w:sz w:val="16"/>
                <w:szCs w:val="16"/>
              </w:rPr>
              <w:t>56</w:t>
            </w:r>
          </w:p>
        </w:tc>
        <w:tc>
          <w:tcPr>
            <w:tcW w:w="717" w:type="dxa"/>
            <w:gridSpan w:val="2"/>
            <w:tcBorders>
              <w:top w:val="single" w:sz="8" w:space="0" w:color="000000"/>
              <w:left w:val="single" w:sz="8" w:space="0" w:color="000000"/>
              <w:bottom w:val="single" w:sz="8" w:space="0" w:color="000000"/>
              <w:right w:val="single" w:sz="8" w:space="0" w:color="000000"/>
            </w:tcBorders>
            <w:vAlign w:val="center"/>
          </w:tcPr>
          <w:p w:rsidR="006D24EB" w:rsidRDefault="006D24EB" w:rsidP="006D24EB">
            <w:pPr>
              <w:widowControl w:val="0"/>
              <w:autoSpaceDE w:val="0"/>
              <w:autoSpaceDN w:val="0"/>
              <w:adjustRightInd w:val="0"/>
              <w:spacing w:before="30" w:after="0" w:line="206" w:lineRule="exact"/>
              <w:ind w:left="15"/>
              <w:jc w:val="center"/>
              <w:rPr>
                <w:rFonts w:ascii="Arial" w:hAnsi="Arial" w:cs="Arial"/>
                <w:b/>
                <w:bCs/>
                <w:color w:val="000000"/>
                <w:sz w:val="18"/>
                <w:szCs w:val="18"/>
              </w:rPr>
            </w:pPr>
            <w:r>
              <w:rPr>
                <w:rFonts w:ascii="Arial" w:hAnsi="Arial" w:cs="Arial"/>
                <w:b/>
                <w:bCs/>
                <w:color w:val="000000"/>
                <w:sz w:val="18"/>
                <w:szCs w:val="18"/>
              </w:rPr>
              <w:t>67</w:t>
            </w:r>
          </w:p>
        </w:tc>
        <w:tc>
          <w:tcPr>
            <w:tcW w:w="772" w:type="dxa"/>
            <w:gridSpan w:val="4"/>
            <w:tcBorders>
              <w:top w:val="single" w:sz="8" w:space="0" w:color="000000"/>
              <w:left w:val="single" w:sz="8" w:space="0" w:color="000000"/>
              <w:bottom w:val="single" w:sz="8" w:space="0" w:color="000000"/>
              <w:right w:val="single" w:sz="8" w:space="0" w:color="000000"/>
            </w:tcBorders>
            <w:vAlign w:val="center"/>
          </w:tcPr>
          <w:p w:rsidR="006D24EB" w:rsidRDefault="006D24EB" w:rsidP="006D24EB">
            <w:pPr>
              <w:widowControl w:val="0"/>
              <w:autoSpaceDE w:val="0"/>
              <w:autoSpaceDN w:val="0"/>
              <w:adjustRightInd w:val="0"/>
              <w:spacing w:before="30" w:after="0" w:line="206" w:lineRule="exact"/>
              <w:ind w:left="15"/>
              <w:jc w:val="center"/>
              <w:rPr>
                <w:rFonts w:ascii="Arial" w:hAnsi="Arial" w:cs="Arial"/>
                <w:b/>
                <w:bCs/>
                <w:color w:val="000000"/>
                <w:sz w:val="18"/>
                <w:szCs w:val="18"/>
              </w:rPr>
            </w:pPr>
            <w:r>
              <w:rPr>
                <w:rFonts w:ascii="Arial" w:hAnsi="Arial" w:cs="Arial"/>
                <w:b/>
                <w:bCs/>
                <w:color w:val="000000"/>
                <w:sz w:val="18"/>
                <w:szCs w:val="18"/>
              </w:rPr>
              <w:t>68</w:t>
            </w:r>
          </w:p>
        </w:tc>
        <w:tc>
          <w:tcPr>
            <w:tcW w:w="386" w:type="dxa"/>
            <w:vMerge/>
            <w:tcBorders>
              <w:top w:val="nil"/>
              <w:left w:val="nil"/>
              <w:bottom w:val="nil"/>
              <w:right w:val="nil"/>
            </w:tcBorders>
          </w:tcPr>
          <w:p w:rsidR="006D24EB" w:rsidRDefault="006D24EB" w:rsidP="006D24EB">
            <w:pPr>
              <w:widowControl w:val="0"/>
              <w:autoSpaceDE w:val="0"/>
              <w:autoSpaceDN w:val="0"/>
              <w:adjustRightInd w:val="0"/>
              <w:spacing w:after="0" w:line="240" w:lineRule="auto"/>
              <w:jc w:val="center"/>
              <w:rPr>
                <w:rFonts w:ascii="Tahoma" w:hAnsi="Tahoma" w:cs="Tahoma"/>
                <w:sz w:val="20"/>
                <w:szCs w:val="20"/>
              </w:rPr>
            </w:pPr>
          </w:p>
        </w:tc>
      </w:tr>
      <w:tr w:rsidR="006D24EB" w:rsidTr="00340D28">
        <w:trPr>
          <w:gridAfter w:val="1"/>
          <w:wAfter w:w="330" w:type="dxa"/>
          <w:trHeight w:hRule="exact" w:val="1124"/>
        </w:trPr>
        <w:tc>
          <w:tcPr>
            <w:tcW w:w="438" w:type="dxa"/>
            <w:tcBorders>
              <w:top w:val="single" w:sz="8" w:space="0" w:color="000000"/>
              <w:left w:val="single" w:sz="8" w:space="0" w:color="000000"/>
              <w:bottom w:val="single" w:sz="8" w:space="0" w:color="000000"/>
              <w:right w:val="single" w:sz="8" w:space="0" w:color="000000"/>
            </w:tcBorders>
            <w:vAlign w:val="center"/>
          </w:tcPr>
          <w:p w:rsidR="006D24EB" w:rsidRDefault="006D24EB" w:rsidP="006D24EB">
            <w:pPr>
              <w:widowControl w:val="0"/>
              <w:autoSpaceDE w:val="0"/>
              <w:autoSpaceDN w:val="0"/>
              <w:adjustRightInd w:val="0"/>
              <w:spacing w:after="0" w:line="157" w:lineRule="exact"/>
              <w:jc w:val="center"/>
              <w:rPr>
                <w:rFonts w:ascii="Arial" w:hAnsi="Arial" w:cs="Arial"/>
                <w:b/>
                <w:bCs/>
                <w:color w:val="000000"/>
                <w:sz w:val="16"/>
                <w:szCs w:val="16"/>
              </w:rPr>
            </w:pPr>
            <w:r>
              <w:rPr>
                <w:rFonts w:ascii="Arial" w:hAnsi="Arial" w:cs="Arial"/>
                <w:b/>
                <w:bCs/>
                <w:color w:val="000000"/>
                <w:sz w:val="16"/>
                <w:szCs w:val="16"/>
              </w:rPr>
              <w:t>12(1)</w:t>
            </w:r>
          </w:p>
        </w:tc>
        <w:tc>
          <w:tcPr>
            <w:tcW w:w="11753" w:type="dxa"/>
            <w:gridSpan w:val="3"/>
            <w:tcBorders>
              <w:top w:val="single" w:sz="8" w:space="0" w:color="000000"/>
              <w:left w:val="single" w:sz="8" w:space="0" w:color="000000"/>
              <w:bottom w:val="single" w:sz="8" w:space="0" w:color="000000"/>
              <w:right w:val="single" w:sz="8" w:space="0" w:color="000000"/>
            </w:tcBorders>
          </w:tcPr>
          <w:p w:rsidR="006D24EB" w:rsidRDefault="006D24EB" w:rsidP="006D24EB">
            <w:pPr>
              <w:widowControl w:val="0"/>
              <w:autoSpaceDE w:val="0"/>
              <w:autoSpaceDN w:val="0"/>
              <w:adjustRightInd w:val="0"/>
              <w:spacing w:before="30" w:after="0" w:line="186" w:lineRule="exact"/>
              <w:ind w:left="15"/>
              <w:rPr>
                <w:rFonts w:ascii="Arial" w:hAnsi="Arial" w:cs="Arial"/>
                <w:color w:val="000000"/>
                <w:sz w:val="16"/>
                <w:szCs w:val="16"/>
              </w:rPr>
            </w:pPr>
            <w:r>
              <w:rPr>
                <w:rFonts w:ascii="Arial" w:hAnsi="Arial" w:cs="Arial"/>
                <w:color w:val="000000"/>
                <w:sz w:val="16"/>
                <w:szCs w:val="16"/>
              </w:rPr>
              <w:t>Умение распознавать имена существительные в предложении, распознавать грамматические признаки имени существительного. Распознавать грамматические признаки слов, с учетом совокупности выявленных признаков относить слова к определенной группе основных частей речи</w:t>
            </w:r>
            <w:proofErr w:type="gramStart"/>
            <w:r>
              <w:rPr>
                <w:rFonts w:ascii="Arial" w:hAnsi="Arial" w:cs="Arial"/>
                <w:color w:val="000000"/>
                <w:sz w:val="16"/>
                <w:szCs w:val="16"/>
              </w:rPr>
              <w:t xml:space="preserve"> / П</w:t>
            </w:r>
            <w:proofErr w:type="gramEnd"/>
            <w:r>
              <w:rPr>
                <w:rFonts w:ascii="Arial" w:hAnsi="Arial" w:cs="Arial"/>
                <w:color w:val="000000"/>
                <w:sz w:val="16"/>
                <w:szCs w:val="16"/>
              </w:rPr>
              <w:t>роводить морфологический разбор имен существительных по предложенному в учебнике алгоритму; оценивать правильность проведения морфологического разбора; находить в тексте предлоги с именами существительными, к которым они относятся</w:t>
            </w:r>
          </w:p>
        </w:tc>
        <w:tc>
          <w:tcPr>
            <w:tcW w:w="503" w:type="dxa"/>
            <w:tcBorders>
              <w:top w:val="single" w:sz="8" w:space="0" w:color="000000"/>
              <w:left w:val="single" w:sz="8" w:space="0" w:color="000000"/>
              <w:bottom w:val="single" w:sz="8" w:space="0" w:color="000000"/>
              <w:right w:val="single" w:sz="8" w:space="0" w:color="000000"/>
            </w:tcBorders>
            <w:vAlign w:val="center"/>
          </w:tcPr>
          <w:p w:rsidR="006D24EB" w:rsidRDefault="006D24EB" w:rsidP="006D24EB">
            <w:pPr>
              <w:widowControl w:val="0"/>
              <w:autoSpaceDE w:val="0"/>
              <w:autoSpaceDN w:val="0"/>
              <w:adjustRightInd w:val="0"/>
              <w:spacing w:before="30" w:after="0" w:line="186"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441" w:type="dxa"/>
            <w:gridSpan w:val="2"/>
            <w:tcBorders>
              <w:top w:val="single" w:sz="8" w:space="0" w:color="000000"/>
              <w:left w:val="single" w:sz="8" w:space="0" w:color="000000"/>
              <w:bottom w:val="single" w:sz="8" w:space="0" w:color="000000"/>
              <w:right w:val="single" w:sz="8" w:space="0" w:color="000000"/>
            </w:tcBorders>
            <w:vAlign w:val="center"/>
          </w:tcPr>
          <w:p w:rsidR="006D24EB" w:rsidRDefault="006D24EB" w:rsidP="006D24EB">
            <w:pPr>
              <w:widowControl w:val="0"/>
              <w:autoSpaceDE w:val="0"/>
              <w:autoSpaceDN w:val="0"/>
              <w:adjustRightInd w:val="0"/>
              <w:spacing w:before="30" w:after="0" w:line="186" w:lineRule="exact"/>
              <w:ind w:left="15"/>
              <w:jc w:val="center"/>
              <w:rPr>
                <w:rFonts w:ascii="Arial" w:hAnsi="Arial" w:cs="Arial"/>
                <w:color w:val="000000"/>
                <w:sz w:val="16"/>
                <w:szCs w:val="16"/>
              </w:rPr>
            </w:pPr>
            <w:r>
              <w:rPr>
                <w:rFonts w:ascii="Arial" w:hAnsi="Arial" w:cs="Arial"/>
                <w:color w:val="000000"/>
                <w:sz w:val="16"/>
                <w:szCs w:val="16"/>
              </w:rPr>
              <w:t>72</w:t>
            </w:r>
          </w:p>
        </w:tc>
        <w:tc>
          <w:tcPr>
            <w:tcW w:w="717" w:type="dxa"/>
            <w:gridSpan w:val="2"/>
            <w:tcBorders>
              <w:top w:val="single" w:sz="8" w:space="0" w:color="000000"/>
              <w:left w:val="single" w:sz="8" w:space="0" w:color="000000"/>
              <w:bottom w:val="single" w:sz="8" w:space="0" w:color="000000"/>
              <w:right w:val="single" w:sz="8" w:space="0" w:color="000000"/>
            </w:tcBorders>
            <w:vAlign w:val="center"/>
          </w:tcPr>
          <w:p w:rsidR="006D24EB" w:rsidRDefault="006D24EB" w:rsidP="006D24EB">
            <w:pPr>
              <w:widowControl w:val="0"/>
              <w:autoSpaceDE w:val="0"/>
              <w:autoSpaceDN w:val="0"/>
              <w:adjustRightInd w:val="0"/>
              <w:spacing w:before="30" w:after="0" w:line="206" w:lineRule="exact"/>
              <w:ind w:left="15"/>
              <w:jc w:val="center"/>
              <w:rPr>
                <w:rFonts w:ascii="Arial" w:hAnsi="Arial" w:cs="Arial"/>
                <w:b/>
                <w:bCs/>
                <w:color w:val="000000"/>
                <w:sz w:val="18"/>
                <w:szCs w:val="18"/>
              </w:rPr>
            </w:pPr>
            <w:r>
              <w:rPr>
                <w:rFonts w:ascii="Arial" w:hAnsi="Arial" w:cs="Arial"/>
                <w:b/>
                <w:bCs/>
                <w:color w:val="000000"/>
                <w:sz w:val="18"/>
                <w:szCs w:val="18"/>
              </w:rPr>
              <w:t>73</w:t>
            </w:r>
          </w:p>
        </w:tc>
        <w:tc>
          <w:tcPr>
            <w:tcW w:w="772" w:type="dxa"/>
            <w:gridSpan w:val="4"/>
            <w:tcBorders>
              <w:top w:val="single" w:sz="8" w:space="0" w:color="000000"/>
              <w:left w:val="single" w:sz="8" w:space="0" w:color="000000"/>
              <w:bottom w:val="single" w:sz="8" w:space="0" w:color="000000"/>
              <w:right w:val="single" w:sz="8" w:space="0" w:color="000000"/>
            </w:tcBorders>
            <w:vAlign w:val="center"/>
          </w:tcPr>
          <w:p w:rsidR="006D24EB" w:rsidRDefault="006D24EB" w:rsidP="006D24EB">
            <w:pPr>
              <w:widowControl w:val="0"/>
              <w:autoSpaceDE w:val="0"/>
              <w:autoSpaceDN w:val="0"/>
              <w:adjustRightInd w:val="0"/>
              <w:spacing w:before="30" w:after="0" w:line="206" w:lineRule="exact"/>
              <w:ind w:left="15"/>
              <w:jc w:val="center"/>
              <w:rPr>
                <w:rFonts w:ascii="Arial" w:hAnsi="Arial" w:cs="Arial"/>
                <w:b/>
                <w:bCs/>
                <w:color w:val="000000"/>
                <w:sz w:val="18"/>
                <w:szCs w:val="18"/>
              </w:rPr>
            </w:pPr>
            <w:r>
              <w:rPr>
                <w:rFonts w:ascii="Arial" w:hAnsi="Arial" w:cs="Arial"/>
                <w:b/>
                <w:bCs/>
                <w:color w:val="000000"/>
                <w:sz w:val="18"/>
                <w:szCs w:val="18"/>
              </w:rPr>
              <w:t>75</w:t>
            </w:r>
          </w:p>
        </w:tc>
        <w:tc>
          <w:tcPr>
            <w:tcW w:w="386" w:type="dxa"/>
            <w:vMerge/>
            <w:tcBorders>
              <w:top w:val="nil"/>
              <w:left w:val="nil"/>
              <w:bottom w:val="nil"/>
              <w:right w:val="nil"/>
            </w:tcBorders>
          </w:tcPr>
          <w:p w:rsidR="006D24EB" w:rsidRDefault="006D24EB" w:rsidP="006D24EB">
            <w:pPr>
              <w:widowControl w:val="0"/>
              <w:autoSpaceDE w:val="0"/>
              <w:autoSpaceDN w:val="0"/>
              <w:adjustRightInd w:val="0"/>
              <w:spacing w:after="0" w:line="240" w:lineRule="auto"/>
              <w:jc w:val="center"/>
              <w:rPr>
                <w:rFonts w:ascii="Tahoma" w:hAnsi="Tahoma" w:cs="Tahoma"/>
                <w:sz w:val="20"/>
                <w:szCs w:val="20"/>
              </w:rPr>
            </w:pPr>
          </w:p>
        </w:tc>
      </w:tr>
      <w:tr w:rsidR="006D24EB" w:rsidTr="00340D28">
        <w:trPr>
          <w:gridAfter w:val="1"/>
          <w:wAfter w:w="330" w:type="dxa"/>
          <w:trHeight w:hRule="exact" w:val="1124"/>
        </w:trPr>
        <w:tc>
          <w:tcPr>
            <w:tcW w:w="438" w:type="dxa"/>
            <w:tcBorders>
              <w:top w:val="single" w:sz="8" w:space="0" w:color="000000"/>
              <w:left w:val="single" w:sz="8" w:space="0" w:color="000000"/>
              <w:bottom w:val="single" w:sz="8" w:space="0" w:color="000000"/>
              <w:right w:val="single" w:sz="8" w:space="0" w:color="000000"/>
            </w:tcBorders>
            <w:vAlign w:val="center"/>
          </w:tcPr>
          <w:p w:rsidR="006D24EB" w:rsidRDefault="006D24EB" w:rsidP="006D24EB">
            <w:pPr>
              <w:widowControl w:val="0"/>
              <w:autoSpaceDE w:val="0"/>
              <w:autoSpaceDN w:val="0"/>
              <w:adjustRightInd w:val="0"/>
              <w:spacing w:after="0" w:line="157" w:lineRule="exact"/>
              <w:jc w:val="center"/>
              <w:rPr>
                <w:rFonts w:ascii="Arial" w:hAnsi="Arial" w:cs="Arial"/>
                <w:b/>
                <w:bCs/>
                <w:color w:val="000000"/>
                <w:sz w:val="16"/>
                <w:szCs w:val="16"/>
              </w:rPr>
            </w:pPr>
            <w:r>
              <w:rPr>
                <w:rFonts w:ascii="Arial" w:hAnsi="Arial" w:cs="Arial"/>
                <w:b/>
                <w:bCs/>
                <w:color w:val="000000"/>
                <w:sz w:val="16"/>
                <w:szCs w:val="16"/>
              </w:rPr>
              <w:t>12(2)</w:t>
            </w:r>
          </w:p>
        </w:tc>
        <w:tc>
          <w:tcPr>
            <w:tcW w:w="11753" w:type="dxa"/>
            <w:gridSpan w:val="3"/>
            <w:tcBorders>
              <w:top w:val="single" w:sz="8" w:space="0" w:color="000000"/>
              <w:left w:val="single" w:sz="8" w:space="0" w:color="000000"/>
              <w:bottom w:val="single" w:sz="8" w:space="0" w:color="000000"/>
              <w:right w:val="single" w:sz="8" w:space="0" w:color="000000"/>
            </w:tcBorders>
          </w:tcPr>
          <w:p w:rsidR="006D24EB" w:rsidRDefault="006D24EB" w:rsidP="006D24EB">
            <w:pPr>
              <w:widowControl w:val="0"/>
              <w:autoSpaceDE w:val="0"/>
              <w:autoSpaceDN w:val="0"/>
              <w:adjustRightInd w:val="0"/>
              <w:spacing w:before="30" w:after="0" w:line="186" w:lineRule="exact"/>
              <w:ind w:left="15"/>
              <w:rPr>
                <w:rFonts w:ascii="Arial" w:hAnsi="Arial" w:cs="Arial"/>
                <w:color w:val="000000"/>
                <w:sz w:val="16"/>
                <w:szCs w:val="16"/>
              </w:rPr>
            </w:pPr>
            <w:r>
              <w:rPr>
                <w:rFonts w:ascii="Arial" w:hAnsi="Arial" w:cs="Arial"/>
                <w:color w:val="000000"/>
                <w:sz w:val="16"/>
                <w:szCs w:val="16"/>
              </w:rPr>
              <w:t>Умение распознавать имена существительные в предложении, распознавать грамматические признаки имени существительного. Распознавать грамматические признаки слов, с учетом совокупности выявленных признаков относить слова к определенной группе основных частей речи</w:t>
            </w:r>
            <w:proofErr w:type="gramStart"/>
            <w:r>
              <w:rPr>
                <w:rFonts w:ascii="Arial" w:hAnsi="Arial" w:cs="Arial"/>
                <w:color w:val="000000"/>
                <w:sz w:val="16"/>
                <w:szCs w:val="16"/>
              </w:rPr>
              <w:t xml:space="preserve"> / П</w:t>
            </w:r>
            <w:proofErr w:type="gramEnd"/>
            <w:r>
              <w:rPr>
                <w:rFonts w:ascii="Arial" w:hAnsi="Arial" w:cs="Arial"/>
                <w:color w:val="000000"/>
                <w:sz w:val="16"/>
                <w:szCs w:val="16"/>
              </w:rPr>
              <w:t>роводить морфологический разбор имен существительных по предложенному в учебнике алгоритму; оценивать правильность проведения морфологического разбора; находить в тексте предлоги с именами существительными, к которым они относятся</w:t>
            </w:r>
          </w:p>
        </w:tc>
        <w:tc>
          <w:tcPr>
            <w:tcW w:w="503" w:type="dxa"/>
            <w:tcBorders>
              <w:top w:val="single" w:sz="8" w:space="0" w:color="000000"/>
              <w:left w:val="single" w:sz="8" w:space="0" w:color="000000"/>
              <w:bottom w:val="single" w:sz="8" w:space="0" w:color="000000"/>
              <w:right w:val="single" w:sz="8" w:space="0" w:color="000000"/>
            </w:tcBorders>
            <w:vAlign w:val="center"/>
          </w:tcPr>
          <w:p w:rsidR="006D24EB" w:rsidRDefault="006D24EB" w:rsidP="006D24EB">
            <w:pPr>
              <w:widowControl w:val="0"/>
              <w:autoSpaceDE w:val="0"/>
              <w:autoSpaceDN w:val="0"/>
              <w:adjustRightInd w:val="0"/>
              <w:spacing w:before="30" w:after="0" w:line="186"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441" w:type="dxa"/>
            <w:gridSpan w:val="2"/>
            <w:tcBorders>
              <w:top w:val="single" w:sz="8" w:space="0" w:color="000000"/>
              <w:left w:val="single" w:sz="8" w:space="0" w:color="000000"/>
              <w:bottom w:val="single" w:sz="8" w:space="0" w:color="000000"/>
              <w:right w:val="single" w:sz="8" w:space="0" w:color="000000"/>
            </w:tcBorders>
            <w:vAlign w:val="center"/>
          </w:tcPr>
          <w:p w:rsidR="006D24EB" w:rsidRDefault="006D24EB" w:rsidP="006D24EB">
            <w:pPr>
              <w:widowControl w:val="0"/>
              <w:autoSpaceDE w:val="0"/>
              <w:autoSpaceDN w:val="0"/>
              <w:adjustRightInd w:val="0"/>
              <w:spacing w:before="30" w:after="0" w:line="186" w:lineRule="exact"/>
              <w:ind w:left="15"/>
              <w:jc w:val="center"/>
              <w:rPr>
                <w:rFonts w:ascii="Arial" w:hAnsi="Arial" w:cs="Arial"/>
                <w:color w:val="000000"/>
                <w:sz w:val="16"/>
                <w:szCs w:val="16"/>
              </w:rPr>
            </w:pPr>
            <w:r>
              <w:rPr>
                <w:rFonts w:ascii="Arial" w:hAnsi="Arial" w:cs="Arial"/>
                <w:color w:val="000000"/>
                <w:sz w:val="16"/>
                <w:szCs w:val="16"/>
              </w:rPr>
              <w:t>60</w:t>
            </w:r>
          </w:p>
        </w:tc>
        <w:tc>
          <w:tcPr>
            <w:tcW w:w="717" w:type="dxa"/>
            <w:gridSpan w:val="2"/>
            <w:tcBorders>
              <w:top w:val="single" w:sz="8" w:space="0" w:color="000000"/>
              <w:left w:val="single" w:sz="8" w:space="0" w:color="000000"/>
              <w:bottom w:val="single" w:sz="8" w:space="0" w:color="000000"/>
              <w:right w:val="single" w:sz="8" w:space="0" w:color="000000"/>
            </w:tcBorders>
            <w:vAlign w:val="center"/>
          </w:tcPr>
          <w:p w:rsidR="006D24EB" w:rsidRDefault="006D24EB" w:rsidP="006D24EB">
            <w:pPr>
              <w:widowControl w:val="0"/>
              <w:autoSpaceDE w:val="0"/>
              <w:autoSpaceDN w:val="0"/>
              <w:adjustRightInd w:val="0"/>
              <w:spacing w:before="30" w:after="0" w:line="206" w:lineRule="exact"/>
              <w:ind w:left="15"/>
              <w:jc w:val="center"/>
              <w:rPr>
                <w:rFonts w:ascii="Arial" w:hAnsi="Arial" w:cs="Arial"/>
                <w:b/>
                <w:bCs/>
                <w:color w:val="000000"/>
                <w:sz w:val="18"/>
                <w:szCs w:val="18"/>
              </w:rPr>
            </w:pPr>
            <w:r>
              <w:rPr>
                <w:rFonts w:ascii="Arial" w:hAnsi="Arial" w:cs="Arial"/>
                <w:b/>
                <w:bCs/>
                <w:color w:val="000000"/>
                <w:sz w:val="18"/>
                <w:szCs w:val="18"/>
              </w:rPr>
              <w:t>70</w:t>
            </w:r>
          </w:p>
        </w:tc>
        <w:tc>
          <w:tcPr>
            <w:tcW w:w="772" w:type="dxa"/>
            <w:gridSpan w:val="4"/>
            <w:tcBorders>
              <w:top w:val="single" w:sz="8" w:space="0" w:color="000000"/>
              <w:left w:val="single" w:sz="8" w:space="0" w:color="000000"/>
              <w:bottom w:val="single" w:sz="8" w:space="0" w:color="000000"/>
              <w:right w:val="single" w:sz="8" w:space="0" w:color="000000"/>
            </w:tcBorders>
            <w:vAlign w:val="center"/>
          </w:tcPr>
          <w:p w:rsidR="006D24EB" w:rsidRDefault="006D24EB" w:rsidP="006D24EB">
            <w:pPr>
              <w:widowControl w:val="0"/>
              <w:autoSpaceDE w:val="0"/>
              <w:autoSpaceDN w:val="0"/>
              <w:adjustRightInd w:val="0"/>
              <w:spacing w:before="30" w:after="0" w:line="206" w:lineRule="exact"/>
              <w:ind w:left="15"/>
              <w:jc w:val="center"/>
              <w:rPr>
                <w:rFonts w:ascii="Arial" w:hAnsi="Arial" w:cs="Arial"/>
                <w:b/>
                <w:bCs/>
                <w:color w:val="000000"/>
                <w:sz w:val="18"/>
                <w:szCs w:val="18"/>
              </w:rPr>
            </w:pPr>
            <w:r>
              <w:rPr>
                <w:rFonts w:ascii="Arial" w:hAnsi="Arial" w:cs="Arial"/>
                <w:b/>
                <w:bCs/>
                <w:color w:val="000000"/>
                <w:sz w:val="18"/>
                <w:szCs w:val="18"/>
              </w:rPr>
              <w:t>71</w:t>
            </w:r>
          </w:p>
        </w:tc>
        <w:tc>
          <w:tcPr>
            <w:tcW w:w="386" w:type="dxa"/>
            <w:vMerge/>
            <w:tcBorders>
              <w:top w:val="nil"/>
              <w:left w:val="nil"/>
              <w:bottom w:val="nil"/>
              <w:right w:val="nil"/>
            </w:tcBorders>
          </w:tcPr>
          <w:p w:rsidR="006D24EB" w:rsidRDefault="006D24EB" w:rsidP="006D24EB">
            <w:pPr>
              <w:widowControl w:val="0"/>
              <w:autoSpaceDE w:val="0"/>
              <w:autoSpaceDN w:val="0"/>
              <w:adjustRightInd w:val="0"/>
              <w:spacing w:after="0" w:line="240" w:lineRule="auto"/>
              <w:jc w:val="center"/>
              <w:rPr>
                <w:rFonts w:ascii="Tahoma" w:hAnsi="Tahoma" w:cs="Tahoma"/>
                <w:sz w:val="20"/>
                <w:szCs w:val="20"/>
              </w:rPr>
            </w:pPr>
          </w:p>
        </w:tc>
      </w:tr>
      <w:tr w:rsidR="006D24EB" w:rsidTr="00340D28">
        <w:trPr>
          <w:gridAfter w:val="1"/>
          <w:wAfter w:w="330" w:type="dxa"/>
          <w:trHeight w:hRule="exact" w:val="939"/>
        </w:trPr>
        <w:tc>
          <w:tcPr>
            <w:tcW w:w="438" w:type="dxa"/>
            <w:tcBorders>
              <w:top w:val="single" w:sz="8" w:space="0" w:color="000000"/>
              <w:left w:val="single" w:sz="8" w:space="0" w:color="000000"/>
              <w:bottom w:val="single" w:sz="8" w:space="0" w:color="000000"/>
              <w:right w:val="single" w:sz="8" w:space="0" w:color="000000"/>
            </w:tcBorders>
            <w:vAlign w:val="center"/>
          </w:tcPr>
          <w:p w:rsidR="006D24EB" w:rsidRDefault="006D24EB" w:rsidP="006D24EB">
            <w:pPr>
              <w:widowControl w:val="0"/>
              <w:autoSpaceDE w:val="0"/>
              <w:autoSpaceDN w:val="0"/>
              <w:adjustRightInd w:val="0"/>
              <w:spacing w:after="0" w:line="157" w:lineRule="exact"/>
              <w:jc w:val="center"/>
              <w:rPr>
                <w:rFonts w:ascii="Arial" w:hAnsi="Arial" w:cs="Arial"/>
                <w:b/>
                <w:bCs/>
                <w:color w:val="000000"/>
                <w:sz w:val="16"/>
                <w:szCs w:val="16"/>
              </w:rPr>
            </w:pPr>
            <w:r>
              <w:rPr>
                <w:rFonts w:ascii="Arial" w:hAnsi="Arial" w:cs="Arial"/>
                <w:b/>
                <w:bCs/>
                <w:color w:val="000000"/>
                <w:sz w:val="16"/>
                <w:szCs w:val="16"/>
              </w:rPr>
              <w:t>13(1)</w:t>
            </w:r>
          </w:p>
        </w:tc>
        <w:tc>
          <w:tcPr>
            <w:tcW w:w="11753" w:type="dxa"/>
            <w:gridSpan w:val="3"/>
            <w:tcBorders>
              <w:top w:val="single" w:sz="8" w:space="0" w:color="000000"/>
              <w:left w:val="single" w:sz="8" w:space="0" w:color="000000"/>
              <w:bottom w:val="single" w:sz="8" w:space="0" w:color="000000"/>
              <w:right w:val="single" w:sz="8" w:space="0" w:color="000000"/>
            </w:tcBorders>
          </w:tcPr>
          <w:p w:rsidR="006D24EB" w:rsidRDefault="006D24EB" w:rsidP="006D24EB">
            <w:pPr>
              <w:widowControl w:val="0"/>
              <w:autoSpaceDE w:val="0"/>
              <w:autoSpaceDN w:val="0"/>
              <w:adjustRightInd w:val="0"/>
              <w:spacing w:before="30" w:after="0" w:line="186" w:lineRule="exact"/>
              <w:ind w:left="15"/>
              <w:rPr>
                <w:rFonts w:ascii="Arial" w:hAnsi="Arial" w:cs="Arial"/>
                <w:color w:val="000000"/>
                <w:sz w:val="16"/>
                <w:szCs w:val="16"/>
              </w:rPr>
            </w:pPr>
            <w:r>
              <w:rPr>
                <w:rFonts w:ascii="Arial" w:hAnsi="Arial" w:cs="Arial"/>
                <w:color w:val="000000"/>
                <w:sz w:val="16"/>
                <w:szCs w:val="16"/>
              </w:rPr>
              <w:t>Умение распознавать имена прилагательные в предложении, распознавать грамматические признаки имени прилагательного. Распознавать грамматические признаки слов, с учетом совокупности выявленных признаков относить слова к определенной группе основных частей речи</w:t>
            </w:r>
            <w:proofErr w:type="gramStart"/>
            <w:r>
              <w:rPr>
                <w:rFonts w:ascii="Arial" w:hAnsi="Arial" w:cs="Arial"/>
                <w:color w:val="000000"/>
                <w:sz w:val="16"/>
                <w:szCs w:val="16"/>
              </w:rPr>
              <w:t xml:space="preserve"> / П</w:t>
            </w:r>
            <w:proofErr w:type="gramEnd"/>
            <w:r>
              <w:rPr>
                <w:rFonts w:ascii="Arial" w:hAnsi="Arial" w:cs="Arial"/>
                <w:color w:val="000000"/>
                <w:sz w:val="16"/>
                <w:szCs w:val="16"/>
              </w:rPr>
              <w:t>роводить морфологический разбор имен прилагательных по предложенному в учебнике алгоритму, оценивать правильность проведения морфологического разбора</w:t>
            </w:r>
          </w:p>
        </w:tc>
        <w:tc>
          <w:tcPr>
            <w:tcW w:w="503" w:type="dxa"/>
            <w:tcBorders>
              <w:top w:val="single" w:sz="8" w:space="0" w:color="000000"/>
              <w:left w:val="single" w:sz="8" w:space="0" w:color="000000"/>
              <w:bottom w:val="single" w:sz="8" w:space="0" w:color="000000"/>
              <w:right w:val="single" w:sz="8" w:space="0" w:color="000000"/>
            </w:tcBorders>
            <w:vAlign w:val="center"/>
          </w:tcPr>
          <w:p w:rsidR="006D24EB" w:rsidRDefault="006D24EB" w:rsidP="006D24EB">
            <w:pPr>
              <w:widowControl w:val="0"/>
              <w:autoSpaceDE w:val="0"/>
              <w:autoSpaceDN w:val="0"/>
              <w:adjustRightInd w:val="0"/>
              <w:spacing w:before="30" w:after="0" w:line="186"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441" w:type="dxa"/>
            <w:gridSpan w:val="2"/>
            <w:tcBorders>
              <w:top w:val="single" w:sz="8" w:space="0" w:color="000000"/>
              <w:left w:val="single" w:sz="8" w:space="0" w:color="000000"/>
              <w:bottom w:val="single" w:sz="8" w:space="0" w:color="000000"/>
              <w:right w:val="single" w:sz="8" w:space="0" w:color="000000"/>
            </w:tcBorders>
            <w:vAlign w:val="center"/>
          </w:tcPr>
          <w:p w:rsidR="006D24EB" w:rsidRDefault="006D24EB" w:rsidP="006D24EB">
            <w:pPr>
              <w:widowControl w:val="0"/>
              <w:autoSpaceDE w:val="0"/>
              <w:autoSpaceDN w:val="0"/>
              <w:adjustRightInd w:val="0"/>
              <w:spacing w:before="30" w:after="0" w:line="186" w:lineRule="exact"/>
              <w:ind w:left="15"/>
              <w:jc w:val="center"/>
              <w:rPr>
                <w:rFonts w:ascii="Arial" w:hAnsi="Arial" w:cs="Arial"/>
                <w:color w:val="000000"/>
                <w:sz w:val="16"/>
                <w:szCs w:val="16"/>
              </w:rPr>
            </w:pPr>
            <w:r>
              <w:rPr>
                <w:rFonts w:ascii="Arial" w:hAnsi="Arial" w:cs="Arial"/>
                <w:color w:val="000000"/>
                <w:sz w:val="16"/>
                <w:szCs w:val="16"/>
              </w:rPr>
              <w:t>58</w:t>
            </w:r>
          </w:p>
        </w:tc>
        <w:tc>
          <w:tcPr>
            <w:tcW w:w="717" w:type="dxa"/>
            <w:gridSpan w:val="2"/>
            <w:tcBorders>
              <w:top w:val="single" w:sz="8" w:space="0" w:color="000000"/>
              <w:left w:val="single" w:sz="8" w:space="0" w:color="000000"/>
              <w:bottom w:val="single" w:sz="8" w:space="0" w:color="000000"/>
              <w:right w:val="single" w:sz="8" w:space="0" w:color="000000"/>
            </w:tcBorders>
            <w:vAlign w:val="center"/>
          </w:tcPr>
          <w:p w:rsidR="006D24EB" w:rsidRDefault="006D24EB" w:rsidP="006D24EB">
            <w:pPr>
              <w:widowControl w:val="0"/>
              <w:autoSpaceDE w:val="0"/>
              <w:autoSpaceDN w:val="0"/>
              <w:adjustRightInd w:val="0"/>
              <w:spacing w:before="30" w:after="0" w:line="206" w:lineRule="exact"/>
              <w:ind w:left="15"/>
              <w:jc w:val="center"/>
              <w:rPr>
                <w:rFonts w:ascii="Arial" w:hAnsi="Arial" w:cs="Arial"/>
                <w:b/>
                <w:bCs/>
                <w:color w:val="000000"/>
                <w:sz w:val="18"/>
                <w:szCs w:val="18"/>
              </w:rPr>
            </w:pPr>
            <w:r>
              <w:rPr>
                <w:rFonts w:ascii="Arial" w:hAnsi="Arial" w:cs="Arial"/>
                <w:b/>
                <w:bCs/>
                <w:color w:val="000000"/>
                <w:sz w:val="18"/>
                <w:szCs w:val="18"/>
              </w:rPr>
              <w:t>70</w:t>
            </w:r>
          </w:p>
        </w:tc>
        <w:tc>
          <w:tcPr>
            <w:tcW w:w="772" w:type="dxa"/>
            <w:gridSpan w:val="4"/>
            <w:tcBorders>
              <w:top w:val="single" w:sz="8" w:space="0" w:color="000000"/>
              <w:left w:val="single" w:sz="8" w:space="0" w:color="000000"/>
              <w:bottom w:val="single" w:sz="8" w:space="0" w:color="000000"/>
              <w:right w:val="single" w:sz="8" w:space="0" w:color="000000"/>
            </w:tcBorders>
            <w:vAlign w:val="center"/>
          </w:tcPr>
          <w:p w:rsidR="006D24EB" w:rsidRDefault="006D24EB" w:rsidP="006D24EB">
            <w:pPr>
              <w:widowControl w:val="0"/>
              <w:autoSpaceDE w:val="0"/>
              <w:autoSpaceDN w:val="0"/>
              <w:adjustRightInd w:val="0"/>
              <w:spacing w:before="30" w:after="0" w:line="206" w:lineRule="exact"/>
              <w:ind w:left="15"/>
              <w:jc w:val="center"/>
              <w:rPr>
                <w:rFonts w:ascii="Arial" w:hAnsi="Arial" w:cs="Arial"/>
                <w:b/>
                <w:bCs/>
                <w:color w:val="000000"/>
                <w:sz w:val="18"/>
                <w:szCs w:val="18"/>
              </w:rPr>
            </w:pPr>
            <w:r>
              <w:rPr>
                <w:rFonts w:ascii="Arial" w:hAnsi="Arial" w:cs="Arial"/>
                <w:b/>
                <w:bCs/>
                <w:color w:val="000000"/>
                <w:sz w:val="18"/>
                <w:szCs w:val="18"/>
              </w:rPr>
              <w:t>72</w:t>
            </w:r>
          </w:p>
        </w:tc>
        <w:tc>
          <w:tcPr>
            <w:tcW w:w="386" w:type="dxa"/>
            <w:vMerge/>
            <w:tcBorders>
              <w:top w:val="nil"/>
              <w:left w:val="nil"/>
              <w:bottom w:val="nil"/>
              <w:right w:val="nil"/>
            </w:tcBorders>
          </w:tcPr>
          <w:p w:rsidR="006D24EB" w:rsidRDefault="006D24EB" w:rsidP="006D24EB">
            <w:pPr>
              <w:widowControl w:val="0"/>
              <w:autoSpaceDE w:val="0"/>
              <w:autoSpaceDN w:val="0"/>
              <w:adjustRightInd w:val="0"/>
              <w:spacing w:after="0" w:line="240" w:lineRule="auto"/>
              <w:jc w:val="center"/>
              <w:rPr>
                <w:rFonts w:ascii="Tahoma" w:hAnsi="Tahoma" w:cs="Tahoma"/>
                <w:sz w:val="20"/>
                <w:szCs w:val="20"/>
              </w:rPr>
            </w:pPr>
          </w:p>
        </w:tc>
      </w:tr>
      <w:tr w:rsidR="006D24EB" w:rsidTr="00340D28">
        <w:trPr>
          <w:trHeight w:hRule="exact" w:val="957"/>
        </w:trPr>
        <w:tc>
          <w:tcPr>
            <w:tcW w:w="452" w:type="dxa"/>
            <w:gridSpan w:val="2"/>
            <w:tcBorders>
              <w:top w:val="single" w:sz="8" w:space="0" w:color="000000"/>
              <w:left w:val="single" w:sz="8" w:space="0" w:color="000000"/>
              <w:bottom w:val="single" w:sz="8" w:space="0" w:color="000000"/>
              <w:right w:val="single" w:sz="8" w:space="0" w:color="000000"/>
            </w:tcBorders>
            <w:vAlign w:val="center"/>
          </w:tcPr>
          <w:p w:rsidR="006D24EB" w:rsidRDefault="006D24EB" w:rsidP="006D24EB">
            <w:pPr>
              <w:widowControl w:val="0"/>
              <w:autoSpaceDE w:val="0"/>
              <w:autoSpaceDN w:val="0"/>
              <w:adjustRightInd w:val="0"/>
              <w:spacing w:after="0" w:line="152" w:lineRule="exact"/>
              <w:jc w:val="center"/>
              <w:rPr>
                <w:rFonts w:ascii="Arial" w:hAnsi="Arial" w:cs="Arial"/>
                <w:b/>
                <w:bCs/>
                <w:color w:val="000000"/>
                <w:sz w:val="16"/>
                <w:szCs w:val="16"/>
              </w:rPr>
            </w:pPr>
            <w:r>
              <w:rPr>
                <w:rFonts w:ascii="Arial" w:hAnsi="Arial" w:cs="Arial"/>
                <w:b/>
                <w:bCs/>
                <w:color w:val="000000"/>
                <w:sz w:val="16"/>
                <w:szCs w:val="16"/>
              </w:rPr>
              <w:t>13(2)</w:t>
            </w:r>
          </w:p>
        </w:tc>
        <w:tc>
          <w:tcPr>
            <w:tcW w:w="11739" w:type="dxa"/>
            <w:gridSpan w:val="2"/>
            <w:tcBorders>
              <w:top w:val="single" w:sz="8" w:space="0" w:color="000000"/>
              <w:left w:val="single" w:sz="8" w:space="0" w:color="000000"/>
              <w:bottom w:val="single" w:sz="8" w:space="0" w:color="000000"/>
              <w:right w:val="single" w:sz="8" w:space="0" w:color="000000"/>
            </w:tcBorders>
          </w:tcPr>
          <w:p w:rsidR="006D24EB" w:rsidRDefault="006D24EB" w:rsidP="006D24EB">
            <w:pPr>
              <w:widowControl w:val="0"/>
              <w:autoSpaceDE w:val="0"/>
              <w:autoSpaceDN w:val="0"/>
              <w:adjustRightInd w:val="0"/>
              <w:spacing w:before="29" w:after="0" w:line="180" w:lineRule="exact"/>
              <w:ind w:left="15"/>
              <w:rPr>
                <w:rFonts w:ascii="Arial" w:hAnsi="Arial" w:cs="Arial"/>
                <w:color w:val="000000"/>
                <w:sz w:val="16"/>
                <w:szCs w:val="16"/>
              </w:rPr>
            </w:pPr>
            <w:r>
              <w:rPr>
                <w:rFonts w:ascii="Arial" w:hAnsi="Arial" w:cs="Arial"/>
                <w:color w:val="000000"/>
                <w:sz w:val="16"/>
                <w:szCs w:val="16"/>
              </w:rPr>
              <w:t>Умение распознавать имена прилагательные в предложении, распознавать грамматические признаки имени прилагательного. Распознавать грамматические признаки слов, с учетом совокупности выявленных признаков относить слова к определенной группе основных частей речи</w:t>
            </w:r>
            <w:proofErr w:type="gramStart"/>
            <w:r>
              <w:rPr>
                <w:rFonts w:ascii="Arial" w:hAnsi="Arial" w:cs="Arial"/>
                <w:color w:val="000000"/>
                <w:sz w:val="16"/>
                <w:szCs w:val="16"/>
              </w:rPr>
              <w:t xml:space="preserve"> / П</w:t>
            </w:r>
            <w:proofErr w:type="gramEnd"/>
            <w:r>
              <w:rPr>
                <w:rFonts w:ascii="Arial" w:hAnsi="Arial" w:cs="Arial"/>
                <w:color w:val="000000"/>
                <w:sz w:val="16"/>
                <w:szCs w:val="16"/>
              </w:rPr>
              <w:t>роводить морфологический разбор имен прилагательных по предложенному в учебнике алгоритму, оценивать правильность проведения морфологического разбора</w:t>
            </w:r>
          </w:p>
        </w:tc>
        <w:tc>
          <w:tcPr>
            <w:tcW w:w="567" w:type="dxa"/>
            <w:gridSpan w:val="2"/>
            <w:tcBorders>
              <w:top w:val="single" w:sz="8" w:space="0" w:color="000000"/>
              <w:left w:val="single" w:sz="8" w:space="0" w:color="000000"/>
              <w:bottom w:val="single" w:sz="8" w:space="0" w:color="000000"/>
              <w:right w:val="single" w:sz="8" w:space="0" w:color="000000"/>
            </w:tcBorders>
            <w:vAlign w:val="center"/>
          </w:tcPr>
          <w:p w:rsidR="006D24EB" w:rsidRDefault="006D24EB" w:rsidP="006D24EB">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425" w:type="dxa"/>
            <w:gridSpan w:val="2"/>
            <w:tcBorders>
              <w:top w:val="single" w:sz="8" w:space="0" w:color="000000"/>
              <w:left w:val="single" w:sz="8" w:space="0" w:color="000000"/>
              <w:bottom w:val="single" w:sz="8" w:space="0" w:color="000000"/>
              <w:right w:val="single" w:sz="8" w:space="0" w:color="000000"/>
            </w:tcBorders>
            <w:vAlign w:val="center"/>
          </w:tcPr>
          <w:p w:rsidR="006D24EB" w:rsidRDefault="006D24EB" w:rsidP="006D24EB">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52</w:t>
            </w:r>
          </w:p>
        </w:tc>
        <w:tc>
          <w:tcPr>
            <w:tcW w:w="709" w:type="dxa"/>
            <w:gridSpan w:val="2"/>
            <w:tcBorders>
              <w:top w:val="single" w:sz="8" w:space="0" w:color="000000"/>
              <w:left w:val="single" w:sz="8" w:space="0" w:color="000000"/>
              <w:bottom w:val="single" w:sz="8" w:space="0" w:color="000000"/>
              <w:right w:val="single" w:sz="8" w:space="0" w:color="000000"/>
            </w:tcBorders>
            <w:vAlign w:val="center"/>
          </w:tcPr>
          <w:p w:rsidR="006D24EB" w:rsidRDefault="006D24EB" w:rsidP="006D24EB">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61</w:t>
            </w:r>
          </w:p>
        </w:tc>
        <w:tc>
          <w:tcPr>
            <w:tcW w:w="709" w:type="dxa"/>
            <w:gridSpan w:val="2"/>
            <w:tcBorders>
              <w:top w:val="single" w:sz="8" w:space="0" w:color="000000"/>
              <w:left w:val="single" w:sz="8" w:space="0" w:color="000000"/>
              <w:bottom w:val="single" w:sz="8" w:space="0" w:color="000000"/>
              <w:right w:val="single" w:sz="8" w:space="0" w:color="000000"/>
            </w:tcBorders>
            <w:vAlign w:val="center"/>
          </w:tcPr>
          <w:p w:rsidR="006D24EB" w:rsidRDefault="006D24EB" w:rsidP="006D24EB">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64</w:t>
            </w:r>
          </w:p>
        </w:tc>
        <w:tc>
          <w:tcPr>
            <w:tcW w:w="739" w:type="dxa"/>
            <w:gridSpan w:val="3"/>
            <w:vMerge w:val="restart"/>
            <w:tcBorders>
              <w:top w:val="nil"/>
              <w:left w:val="nil"/>
              <w:bottom w:val="nil"/>
              <w:right w:val="nil"/>
            </w:tcBorders>
          </w:tcPr>
          <w:p w:rsidR="006D24EB" w:rsidRDefault="006D24EB" w:rsidP="006D24EB">
            <w:pPr>
              <w:widowControl w:val="0"/>
              <w:autoSpaceDE w:val="0"/>
              <w:autoSpaceDN w:val="0"/>
              <w:adjustRightInd w:val="0"/>
              <w:spacing w:before="29" w:after="0" w:line="199" w:lineRule="exact"/>
              <w:ind w:left="15"/>
              <w:rPr>
                <w:rFonts w:ascii="Tahoma" w:hAnsi="Tahoma" w:cs="Tahoma"/>
                <w:color w:val="000000"/>
                <w:sz w:val="16"/>
                <w:szCs w:val="16"/>
              </w:rPr>
            </w:pPr>
          </w:p>
        </w:tc>
      </w:tr>
      <w:tr w:rsidR="006D24EB" w:rsidTr="00340D28">
        <w:trPr>
          <w:trHeight w:hRule="exact" w:val="595"/>
        </w:trPr>
        <w:tc>
          <w:tcPr>
            <w:tcW w:w="452" w:type="dxa"/>
            <w:gridSpan w:val="2"/>
            <w:tcBorders>
              <w:top w:val="single" w:sz="8" w:space="0" w:color="000000"/>
              <w:left w:val="single" w:sz="8" w:space="0" w:color="000000"/>
              <w:bottom w:val="single" w:sz="8" w:space="0" w:color="000000"/>
              <w:right w:val="single" w:sz="8" w:space="0" w:color="000000"/>
            </w:tcBorders>
            <w:vAlign w:val="center"/>
          </w:tcPr>
          <w:p w:rsidR="006D24EB" w:rsidRDefault="006D24EB" w:rsidP="006D24EB">
            <w:pPr>
              <w:widowControl w:val="0"/>
              <w:autoSpaceDE w:val="0"/>
              <w:autoSpaceDN w:val="0"/>
              <w:adjustRightInd w:val="0"/>
              <w:spacing w:after="0" w:line="152" w:lineRule="exact"/>
              <w:jc w:val="center"/>
              <w:rPr>
                <w:rFonts w:ascii="Arial" w:hAnsi="Arial" w:cs="Arial"/>
                <w:b/>
                <w:bCs/>
                <w:color w:val="000000"/>
                <w:sz w:val="16"/>
                <w:szCs w:val="16"/>
              </w:rPr>
            </w:pPr>
            <w:r>
              <w:rPr>
                <w:rFonts w:ascii="Arial" w:hAnsi="Arial" w:cs="Arial"/>
                <w:b/>
                <w:bCs/>
                <w:color w:val="000000"/>
                <w:sz w:val="16"/>
                <w:szCs w:val="16"/>
              </w:rPr>
              <w:t>14</w:t>
            </w:r>
          </w:p>
        </w:tc>
        <w:tc>
          <w:tcPr>
            <w:tcW w:w="11739" w:type="dxa"/>
            <w:gridSpan w:val="2"/>
            <w:tcBorders>
              <w:top w:val="single" w:sz="8" w:space="0" w:color="000000"/>
              <w:left w:val="single" w:sz="8" w:space="0" w:color="000000"/>
              <w:bottom w:val="single" w:sz="8" w:space="0" w:color="000000"/>
              <w:right w:val="single" w:sz="8" w:space="0" w:color="000000"/>
            </w:tcBorders>
          </w:tcPr>
          <w:p w:rsidR="006D24EB" w:rsidRDefault="006D24EB" w:rsidP="006D24EB">
            <w:pPr>
              <w:widowControl w:val="0"/>
              <w:autoSpaceDE w:val="0"/>
              <w:autoSpaceDN w:val="0"/>
              <w:adjustRightInd w:val="0"/>
              <w:spacing w:before="29" w:after="0" w:line="180" w:lineRule="exact"/>
              <w:ind w:left="15"/>
              <w:rPr>
                <w:rFonts w:ascii="Arial" w:hAnsi="Arial" w:cs="Arial"/>
                <w:color w:val="000000"/>
                <w:sz w:val="16"/>
                <w:szCs w:val="16"/>
              </w:rPr>
            </w:pPr>
            <w:r>
              <w:rPr>
                <w:rFonts w:ascii="Arial" w:hAnsi="Arial" w:cs="Arial"/>
                <w:color w:val="000000"/>
                <w:sz w:val="16"/>
                <w:szCs w:val="16"/>
              </w:rPr>
              <w:t xml:space="preserve">Умение распознавать глаголы в предложении. Распознавать грамматические признаки слов, с учетом совокупности выявленных признаков относить слова к определенной группе основных частей речи </w:t>
            </w:r>
          </w:p>
        </w:tc>
        <w:tc>
          <w:tcPr>
            <w:tcW w:w="567" w:type="dxa"/>
            <w:gridSpan w:val="2"/>
            <w:tcBorders>
              <w:top w:val="single" w:sz="8" w:space="0" w:color="000000"/>
              <w:left w:val="single" w:sz="8" w:space="0" w:color="000000"/>
              <w:bottom w:val="single" w:sz="8" w:space="0" w:color="000000"/>
              <w:right w:val="single" w:sz="8" w:space="0" w:color="000000"/>
            </w:tcBorders>
            <w:vAlign w:val="center"/>
          </w:tcPr>
          <w:p w:rsidR="006D24EB" w:rsidRDefault="006D24EB" w:rsidP="006D24EB">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425" w:type="dxa"/>
            <w:gridSpan w:val="2"/>
            <w:tcBorders>
              <w:top w:val="single" w:sz="8" w:space="0" w:color="000000"/>
              <w:left w:val="single" w:sz="8" w:space="0" w:color="000000"/>
              <w:bottom w:val="single" w:sz="8" w:space="0" w:color="000000"/>
              <w:right w:val="single" w:sz="8" w:space="0" w:color="000000"/>
            </w:tcBorders>
            <w:vAlign w:val="center"/>
          </w:tcPr>
          <w:p w:rsidR="006D24EB" w:rsidRDefault="006D24EB" w:rsidP="006D24EB">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77</w:t>
            </w:r>
          </w:p>
        </w:tc>
        <w:tc>
          <w:tcPr>
            <w:tcW w:w="709" w:type="dxa"/>
            <w:gridSpan w:val="2"/>
            <w:tcBorders>
              <w:top w:val="single" w:sz="8" w:space="0" w:color="000000"/>
              <w:left w:val="single" w:sz="8" w:space="0" w:color="000000"/>
              <w:bottom w:val="single" w:sz="8" w:space="0" w:color="000000"/>
              <w:right w:val="single" w:sz="8" w:space="0" w:color="000000"/>
            </w:tcBorders>
            <w:vAlign w:val="center"/>
          </w:tcPr>
          <w:p w:rsidR="006D24EB" w:rsidRDefault="006D24EB" w:rsidP="006D24EB">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82</w:t>
            </w:r>
          </w:p>
        </w:tc>
        <w:tc>
          <w:tcPr>
            <w:tcW w:w="709" w:type="dxa"/>
            <w:gridSpan w:val="2"/>
            <w:tcBorders>
              <w:top w:val="single" w:sz="8" w:space="0" w:color="000000"/>
              <w:left w:val="single" w:sz="8" w:space="0" w:color="000000"/>
              <w:bottom w:val="single" w:sz="8" w:space="0" w:color="000000"/>
              <w:right w:val="single" w:sz="8" w:space="0" w:color="000000"/>
            </w:tcBorders>
            <w:vAlign w:val="center"/>
          </w:tcPr>
          <w:p w:rsidR="006D24EB" w:rsidRDefault="006D24EB" w:rsidP="006D24EB">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83</w:t>
            </w:r>
          </w:p>
        </w:tc>
        <w:tc>
          <w:tcPr>
            <w:tcW w:w="739" w:type="dxa"/>
            <w:gridSpan w:val="3"/>
            <w:vMerge/>
            <w:tcBorders>
              <w:top w:val="nil"/>
              <w:left w:val="nil"/>
              <w:bottom w:val="nil"/>
              <w:right w:val="nil"/>
            </w:tcBorders>
          </w:tcPr>
          <w:p w:rsidR="006D24EB" w:rsidRDefault="006D24EB" w:rsidP="006D24EB">
            <w:pPr>
              <w:widowControl w:val="0"/>
              <w:autoSpaceDE w:val="0"/>
              <w:autoSpaceDN w:val="0"/>
              <w:adjustRightInd w:val="0"/>
              <w:spacing w:after="0" w:line="240" w:lineRule="auto"/>
              <w:jc w:val="center"/>
              <w:rPr>
                <w:rFonts w:ascii="Tahoma" w:hAnsi="Tahoma" w:cs="Tahoma"/>
                <w:sz w:val="20"/>
                <w:szCs w:val="20"/>
              </w:rPr>
            </w:pPr>
          </w:p>
        </w:tc>
      </w:tr>
      <w:tr w:rsidR="006D24EB" w:rsidTr="00340D28">
        <w:trPr>
          <w:trHeight w:hRule="exact" w:val="769"/>
        </w:trPr>
        <w:tc>
          <w:tcPr>
            <w:tcW w:w="452" w:type="dxa"/>
            <w:gridSpan w:val="2"/>
            <w:tcBorders>
              <w:top w:val="single" w:sz="8" w:space="0" w:color="000000"/>
              <w:left w:val="single" w:sz="8" w:space="0" w:color="000000"/>
              <w:bottom w:val="single" w:sz="8" w:space="0" w:color="000000"/>
              <w:right w:val="single" w:sz="8" w:space="0" w:color="000000"/>
            </w:tcBorders>
            <w:vAlign w:val="center"/>
          </w:tcPr>
          <w:p w:rsidR="006D24EB" w:rsidRDefault="006D24EB" w:rsidP="006D24EB">
            <w:pPr>
              <w:widowControl w:val="0"/>
              <w:autoSpaceDE w:val="0"/>
              <w:autoSpaceDN w:val="0"/>
              <w:adjustRightInd w:val="0"/>
              <w:spacing w:after="0" w:line="152" w:lineRule="exact"/>
              <w:jc w:val="center"/>
              <w:rPr>
                <w:rFonts w:ascii="Arial" w:hAnsi="Arial" w:cs="Arial"/>
                <w:b/>
                <w:bCs/>
                <w:color w:val="000000"/>
                <w:sz w:val="16"/>
                <w:szCs w:val="16"/>
              </w:rPr>
            </w:pPr>
            <w:r>
              <w:rPr>
                <w:rFonts w:ascii="Arial" w:hAnsi="Arial" w:cs="Arial"/>
                <w:b/>
                <w:bCs/>
                <w:color w:val="000000"/>
                <w:sz w:val="16"/>
                <w:szCs w:val="16"/>
              </w:rPr>
              <w:t>15(1)</w:t>
            </w:r>
          </w:p>
        </w:tc>
        <w:tc>
          <w:tcPr>
            <w:tcW w:w="11739" w:type="dxa"/>
            <w:gridSpan w:val="2"/>
            <w:tcBorders>
              <w:top w:val="single" w:sz="8" w:space="0" w:color="000000"/>
              <w:left w:val="single" w:sz="8" w:space="0" w:color="000000"/>
              <w:bottom w:val="single" w:sz="8" w:space="0" w:color="000000"/>
              <w:right w:val="single" w:sz="8" w:space="0" w:color="000000"/>
            </w:tcBorders>
          </w:tcPr>
          <w:p w:rsidR="006D24EB" w:rsidRDefault="006D24EB" w:rsidP="006D24EB">
            <w:pPr>
              <w:widowControl w:val="0"/>
              <w:autoSpaceDE w:val="0"/>
              <w:autoSpaceDN w:val="0"/>
              <w:adjustRightInd w:val="0"/>
              <w:spacing w:before="29" w:after="0" w:line="180" w:lineRule="exact"/>
              <w:ind w:left="15"/>
              <w:rPr>
                <w:rFonts w:ascii="Arial" w:hAnsi="Arial" w:cs="Arial"/>
                <w:color w:val="000000"/>
                <w:sz w:val="16"/>
                <w:szCs w:val="16"/>
              </w:rPr>
            </w:pPr>
            <w:r>
              <w:rPr>
                <w:rFonts w:ascii="Arial" w:hAnsi="Arial" w:cs="Arial"/>
                <w:color w:val="000000"/>
                <w:sz w:val="16"/>
                <w:szCs w:val="16"/>
              </w:rPr>
              <w:t xml:space="preserve">Умение на основе данной информации  и собственного жизненного опыта </w:t>
            </w:r>
            <w:proofErr w:type="gramStart"/>
            <w:r>
              <w:rPr>
                <w:rFonts w:ascii="Arial" w:hAnsi="Arial" w:cs="Arial"/>
                <w:color w:val="000000"/>
                <w:sz w:val="16"/>
                <w:szCs w:val="16"/>
              </w:rPr>
              <w:t>обучающихся</w:t>
            </w:r>
            <w:proofErr w:type="gramEnd"/>
            <w:r>
              <w:rPr>
                <w:rFonts w:ascii="Arial" w:hAnsi="Arial" w:cs="Arial"/>
                <w:color w:val="000000"/>
                <w:sz w:val="16"/>
                <w:szCs w:val="16"/>
              </w:rPr>
              <w:t xml:space="preserve"> определять конкретную жизненную ситуацию для адекватной интерпретации данной информации, соблюдая при письме изученные орфографические и пунктуационные нормы. Интерпретация содержащейся в тексте информации</w:t>
            </w:r>
          </w:p>
        </w:tc>
        <w:tc>
          <w:tcPr>
            <w:tcW w:w="567" w:type="dxa"/>
            <w:gridSpan w:val="2"/>
            <w:tcBorders>
              <w:top w:val="single" w:sz="8" w:space="0" w:color="000000"/>
              <w:left w:val="single" w:sz="8" w:space="0" w:color="000000"/>
              <w:bottom w:val="single" w:sz="8" w:space="0" w:color="000000"/>
              <w:right w:val="single" w:sz="8" w:space="0" w:color="000000"/>
            </w:tcBorders>
            <w:vAlign w:val="center"/>
          </w:tcPr>
          <w:p w:rsidR="006D24EB" w:rsidRDefault="006D24EB" w:rsidP="006D24EB">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425" w:type="dxa"/>
            <w:gridSpan w:val="2"/>
            <w:tcBorders>
              <w:top w:val="single" w:sz="8" w:space="0" w:color="000000"/>
              <w:left w:val="single" w:sz="8" w:space="0" w:color="000000"/>
              <w:bottom w:val="single" w:sz="8" w:space="0" w:color="000000"/>
              <w:right w:val="single" w:sz="8" w:space="0" w:color="000000"/>
            </w:tcBorders>
            <w:vAlign w:val="center"/>
          </w:tcPr>
          <w:p w:rsidR="006D24EB" w:rsidRDefault="006D24EB" w:rsidP="006D24EB">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20</w:t>
            </w:r>
          </w:p>
        </w:tc>
        <w:tc>
          <w:tcPr>
            <w:tcW w:w="709" w:type="dxa"/>
            <w:gridSpan w:val="2"/>
            <w:tcBorders>
              <w:top w:val="single" w:sz="8" w:space="0" w:color="000000"/>
              <w:left w:val="single" w:sz="8" w:space="0" w:color="000000"/>
              <w:bottom w:val="single" w:sz="8" w:space="0" w:color="000000"/>
              <w:right w:val="single" w:sz="8" w:space="0" w:color="000000"/>
            </w:tcBorders>
            <w:vAlign w:val="center"/>
          </w:tcPr>
          <w:p w:rsidR="006D24EB" w:rsidRDefault="006D24EB" w:rsidP="006D24EB">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46</w:t>
            </w:r>
          </w:p>
        </w:tc>
        <w:tc>
          <w:tcPr>
            <w:tcW w:w="709" w:type="dxa"/>
            <w:gridSpan w:val="2"/>
            <w:tcBorders>
              <w:top w:val="single" w:sz="8" w:space="0" w:color="000000"/>
              <w:left w:val="single" w:sz="8" w:space="0" w:color="000000"/>
              <w:bottom w:val="single" w:sz="8" w:space="0" w:color="000000"/>
              <w:right w:val="single" w:sz="8" w:space="0" w:color="000000"/>
            </w:tcBorders>
            <w:vAlign w:val="center"/>
          </w:tcPr>
          <w:p w:rsidR="006D24EB" w:rsidRDefault="006D24EB" w:rsidP="006D24EB">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49</w:t>
            </w:r>
          </w:p>
        </w:tc>
        <w:tc>
          <w:tcPr>
            <w:tcW w:w="739" w:type="dxa"/>
            <w:gridSpan w:val="3"/>
            <w:vMerge/>
            <w:tcBorders>
              <w:top w:val="nil"/>
              <w:left w:val="nil"/>
              <w:bottom w:val="nil"/>
              <w:right w:val="nil"/>
            </w:tcBorders>
          </w:tcPr>
          <w:p w:rsidR="006D24EB" w:rsidRDefault="006D24EB" w:rsidP="006D24EB">
            <w:pPr>
              <w:widowControl w:val="0"/>
              <w:autoSpaceDE w:val="0"/>
              <w:autoSpaceDN w:val="0"/>
              <w:adjustRightInd w:val="0"/>
              <w:spacing w:after="0" w:line="240" w:lineRule="auto"/>
              <w:jc w:val="center"/>
              <w:rPr>
                <w:rFonts w:ascii="Tahoma" w:hAnsi="Tahoma" w:cs="Tahoma"/>
                <w:sz w:val="20"/>
                <w:szCs w:val="20"/>
              </w:rPr>
            </w:pPr>
          </w:p>
        </w:tc>
      </w:tr>
      <w:tr w:rsidR="006D24EB" w:rsidTr="00340D28">
        <w:trPr>
          <w:trHeight w:hRule="exact" w:val="769"/>
        </w:trPr>
        <w:tc>
          <w:tcPr>
            <w:tcW w:w="452" w:type="dxa"/>
            <w:gridSpan w:val="2"/>
            <w:tcBorders>
              <w:top w:val="single" w:sz="8" w:space="0" w:color="000000"/>
              <w:left w:val="single" w:sz="8" w:space="0" w:color="000000"/>
              <w:bottom w:val="single" w:sz="8" w:space="0" w:color="000000"/>
              <w:right w:val="single" w:sz="8" w:space="0" w:color="000000"/>
            </w:tcBorders>
            <w:vAlign w:val="center"/>
          </w:tcPr>
          <w:p w:rsidR="006D24EB" w:rsidRDefault="006D24EB" w:rsidP="006D24EB">
            <w:pPr>
              <w:widowControl w:val="0"/>
              <w:autoSpaceDE w:val="0"/>
              <w:autoSpaceDN w:val="0"/>
              <w:adjustRightInd w:val="0"/>
              <w:spacing w:after="0" w:line="152" w:lineRule="exact"/>
              <w:jc w:val="center"/>
              <w:rPr>
                <w:rFonts w:ascii="Arial" w:hAnsi="Arial" w:cs="Arial"/>
                <w:b/>
                <w:bCs/>
                <w:color w:val="000000"/>
                <w:sz w:val="16"/>
                <w:szCs w:val="16"/>
              </w:rPr>
            </w:pPr>
            <w:r>
              <w:rPr>
                <w:rFonts w:ascii="Arial" w:hAnsi="Arial" w:cs="Arial"/>
                <w:b/>
                <w:bCs/>
                <w:color w:val="000000"/>
                <w:sz w:val="16"/>
                <w:szCs w:val="16"/>
              </w:rPr>
              <w:t>15(2)</w:t>
            </w:r>
          </w:p>
        </w:tc>
        <w:tc>
          <w:tcPr>
            <w:tcW w:w="11739" w:type="dxa"/>
            <w:gridSpan w:val="2"/>
            <w:tcBorders>
              <w:top w:val="single" w:sz="8" w:space="0" w:color="000000"/>
              <w:left w:val="single" w:sz="8" w:space="0" w:color="000000"/>
              <w:bottom w:val="single" w:sz="8" w:space="0" w:color="000000"/>
              <w:right w:val="single" w:sz="8" w:space="0" w:color="000000"/>
            </w:tcBorders>
          </w:tcPr>
          <w:p w:rsidR="006D24EB" w:rsidRDefault="006D24EB" w:rsidP="006D24EB">
            <w:pPr>
              <w:widowControl w:val="0"/>
              <w:autoSpaceDE w:val="0"/>
              <w:autoSpaceDN w:val="0"/>
              <w:adjustRightInd w:val="0"/>
              <w:spacing w:before="29" w:after="0" w:line="180" w:lineRule="exact"/>
              <w:ind w:left="15"/>
              <w:rPr>
                <w:rFonts w:ascii="Arial" w:hAnsi="Arial" w:cs="Arial"/>
                <w:color w:val="000000"/>
                <w:sz w:val="16"/>
                <w:szCs w:val="16"/>
              </w:rPr>
            </w:pPr>
            <w:r>
              <w:rPr>
                <w:rFonts w:ascii="Arial" w:hAnsi="Arial" w:cs="Arial"/>
                <w:color w:val="000000"/>
                <w:sz w:val="16"/>
                <w:szCs w:val="16"/>
              </w:rPr>
              <w:t xml:space="preserve">Умение на основе данной информации  и собственного жизненного опыта </w:t>
            </w:r>
            <w:proofErr w:type="gramStart"/>
            <w:r>
              <w:rPr>
                <w:rFonts w:ascii="Arial" w:hAnsi="Arial" w:cs="Arial"/>
                <w:color w:val="000000"/>
                <w:sz w:val="16"/>
                <w:szCs w:val="16"/>
              </w:rPr>
              <w:t>обучающихся</w:t>
            </w:r>
            <w:proofErr w:type="gramEnd"/>
            <w:r>
              <w:rPr>
                <w:rFonts w:ascii="Arial" w:hAnsi="Arial" w:cs="Arial"/>
                <w:color w:val="000000"/>
                <w:sz w:val="16"/>
                <w:szCs w:val="16"/>
              </w:rPr>
              <w:t xml:space="preserve"> определять конкретную жизненную ситуацию для адекватной интерпретации данной информации, соблюдая при письме изученные орфографические и пунктуационные нормы. Интерпретация содержащейся в тексте информации</w:t>
            </w:r>
          </w:p>
        </w:tc>
        <w:tc>
          <w:tcPr>
            <w:tcW w:w="567" w:type="dxa"/>
            <w:gridSpan w:val="2"/>
            <w:tcBorders>
              <w:top w:val="single" w:sz="8" w:space="0" w:color="000000"/>
              <w:left w:val="single" w:sz="8" w:space="0" w:color="000000"/>
              <w:bottom w:val="single" w:sz="8" w:space="0" w:color="000000"/>
              <w:right w:val="single" w:sz="8" w:space="0" w:color="000000"/>
            </w:tcBorders>
            <w:vAlign w:val="center"/>
          </w:tcPr>
          <w:p w:rsidR="006D24EB" w:rsidRDefault="006D24EB" w:rsidP="006D24EB">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425" w:type="dxa"/>
            <w:gridSpan w:val="2"/>
            <w:tcBorders>
              <w:top w:val="single" w:sz="8" w:space="0" w:color="000000"/>
              <w:left w:val="single" w:sz="8" w:space="0" w:color="000000"/>
              <w:bottom w:val="single" w:sz="8" w:space="0" w:color="000000"/>
              <w:right w:val="single" w:sz="8" w:space="0" w:color="000000"/>
            </w:tcBorders>
            <w:vAlign w:val="center"/>
          </w:tcPr>
          <w:p w:rsidR="006D24EB" w:rsidRDefault="006D24EB" w:rsidP="006D24EB">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6</w:t>
            </w:r>
          </w:p>
        </w:tc>
        <w:tc>
          <w:tcPr>
            <w:tcW w:w="709" w:type="dxa"/>
            <w:gridSpan w:val="2"/>
            <w:tcBorders>
              <w:top w:val="single" w:sz="8" w:space="0" w:color="000000"/>
              <w:left w:val="single" w:sz="8" w:space="0" w:color="000000"/>
              <w:bottom w:val="single" w:sz="8" w:space="0" w:color="000000"/>
              <w:right w:val="single" w:sz="8" w:space="0" w:color="000000"/>
            </w:tcBorders>
            <w:vAlign w:val="center"/>
          </w:tcPr>
          <w:p w:rsidR="006D24EB" w:rsidRDefault="006D24EB" w:rsidP="006D24EB">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39</w:t>
            </w:r>
          </w:p>
        </w:tc>
        <w:tc>
          <w:tcPr>
            <w:tcW w:w="709" w:type="dxa"/>
            <w:gridSpan w:val="2"/>
            <w:tcBorders>
              <w:top w:val="single" w:sz="8" w:space="0" w:color="000000"/>
              <w:left w:val="single" w:sz="8" w:space="0" w:color="000000"/>
              <w:bottom w:val="single" w:sz="8" w:space="0" w:color="000000"/>
              <w:right w:val="single" w:sz="8" w:space="0" w:color="000000"/>
            </w:tcBorders>
            <w:vAlign w:val="center"/>
          </w:tcPr>
          <w:p w:rsidR="006D24EB" w:rsidRDefault="006D24EB" w:rsidP="006D24EB">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42</w:t>
            </w:r>
          </w:p>
        </w:tc>
        <w:tc>
          <w:tcPr>
            <w:tcW w:w="739" w:type="dxa"/>
            <w:gridSpan w:val="3"/>
            <w:vMerge/>
            <w:tcBorders>
              <w:top w:val="nil"/>
              <w:left w:val="nil"/>
              <w:bottom w:val="nil"/>
              <w:right w:val="nil"/>
            </w:tcBorders>
          </w:tcPr>
          <w:p w:rsidR="006D24EB" w:rsidRDefault="006D24EB" w:rsidP="006D24EB">
            <w:pPr>
              <w:widowControl w:val="0"/>
              <w:autoSpaceDE w:val="0"/>
              <w:autoSpaceDN w:val="0"/>
              <w:adjustRightInd w:val="0"/>
              <w:spacing w:after="0" w:line="240" w:lineRule="auto"/>
              <w:jc w:val="center"/>
              <w:rPr>
                <w:rFonts w:ascii="Tahoma" w:hAnsi="Tahoma" w:cs="Tahoma"/>
                <w:sz w:val="20"/>
                <w:szCs w:val="20"/>
              </w:rPr>
            </w:pPr>
          </w:p>
        </w:tc>
      </w:tr>
    </w:tbl>
    <w:p w:rsidR="00BC2440" w:rsidRDefault="00BC2440" w:rsidP="00BC2440">
      <w:pPr>
        <w:spacing w:after="0" w:line="240" w:lineRule="auto"/>
        <w:ind w:firstLine="709"/>
        <w:jc w:val="center"/>
        <w:rPr>
          <w:rFonts w:ascii="Times New Roman" w:hAnsi="Times New Roman" w:cs="Times New Roman"/>
          <w:sz w:val="28"/>
          <w:szCs w:val="28"/>
        </w:rPr>
      </w:pPr>
    </w:p>
    <w:p w:rsidR="00BC2440" w:rsidRDefault="00BC2440" w:rsidP="00BC2440">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Анализ выполнения заданий ВПР по русскому языку в 4-м классе</w:t>
      </w:r>
    </w:p>
    <w:p w:rsidR="00BC2440" w:rsidRDefault="00BC2440" w:rsidP="00BC2440">
      <w:pPr>
        <w:spacing w:after="0" w:line="240" w:lineRule="auto"/>
        <w:ind w:firstLine="709"/>
        <w:jc w:val="both"/>
        <w:rPr>
          <w:rFonts w:ascii="Times New Roman" w:hAnsi="Times New Roman" w:cs="Times New Roman"/>
          <w:sz w:val="28"/>
          <w:szCs w:val="28"/>
        </w:rPr>
      </w:pPr>
    </w:p>
    <w:tbl>
      <w:tblPr>
        <w:tblStyle w:val="a3"/>
        <w:tblW w:w="12724" w:type="dxa"/>
        <w:tblLayout w:type="fixed"/>
        <w:tblLook w:val="04A0" w:firstRow="1" w:lastRow="0" w:firstColumn="1" w:lastColumn="0" w:noHBand="0" w:noVBand="1"/>
      </w:tblPr>
      <w:tblGrid>
        <w:gridCol w:w="1809"/>
        <w:gridCol w:w="10915"/>
      </w:tblGrid>
      <w:tr w:rsidR="00BD0555" w:rsidTr="00340D28">
        <w:tc>
          <w:tcPr>
            <w:tcW w:w="1809" w:type="dxa"/>
            <w:tcBorders>
              <w:top w:val="single" w:sz="4" w:space="0" w:color="auto"/>
              <w:left w:val="single" w:sz="4" w:space="0" w:color="auto"/>
              <w:bottom w:val="single" w:sz="4" w:space="0" w:color="auto"/>
              <w:right w:val="single" w:sz="4" w:space="0" w:color="auto"/>
            </w:tcBorders>
            <w:hideMark/>
          </w:tcPr>
          <w:p w:rsidR="00BD0555" w:rsidRDefault="00BD0555">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 задания</w:t>
            </w:r>
          </w:p>
          <w:p w:rsidR="00BD0555" w:rsidRDefault="00BD0555">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(решаемость)</w:t>
            </w:r>
          </w:p>
        </w:tc>
        <w:tc>
          <w:tcPr>
            <w:tcW w:w="10915" w:type="dxa"/>
            <w:tcBorders>
              <w:top w:val="single" w:sz="4" w:space="0" w:color="auto"/>
              <w:left w:val="single" w:sz="4" w:space="0" w:color="auto"/>
              <w:bottom w:val="single" w:sz="4" w:space="0" w:color="auto"/>
              <w:right w:val="single" w:sz="4" w:space="0" w:color="auto"/>
            </w:tcBorders>
            <w:hideMark/>
          </w:tcPr>
          <w:p w:rsidR="00BD0555" w:rsidRDefault="00BD0555">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Возможные причины ошибок при выполнении</w:t>
            </w:r>
          </w:p>
          <w:p w:rsidR="00BD0555" w:rsidRDefault="00BD0555">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заданий</w:t>
            </w:r>
          </w:p>
        </w:tc>
      </w:tr>
      <w:tr w:rsidR="00BD0555" w:rsidTr="00340D28">
        <w:tc>
          <w:tcPr>
            <w:tcW w:w="1809" w:type="dxa"/>
            <w:tcBorders>
              <w:top w:val="single" w:sz="4" w:space="0" w:color="auto"/>
              <w:left w:val="single" w:sz="4" w:space="0" w:color="auto"/>
              <w:bottom w:val="single" w:sz="4" w:space="0" w:color="auto"/>
              <w:right w:val="single" w:sz="4" w:space="0" w:color="auto"/>
            </w:tcBorders>
            <w:hideMark/>
          </w:tcPr>
          <w:p w:rsidR="00BD0555" w:rsidRDefault="00BD0555">
            <w:pPr>
              <w:rPr>
                <w:rFonts w:ascii="Times New Roman" w:hAnsi="Times New Roman" w:cs="Times New Roman"/>
                <w:bCs/>
                <w:color w:val="000000"/>
                <w:sz w:val="24"/>
                <w:szCs w:val="24"/>
              </w:rPr>
            </w:pPr>
            <w:r>
              <w:rPr>
                <w:rFonts w:ascii="Times New Roman" w:hAnsi="Times New Roman" w:cs="Times New Roman"/>
                <w:bCs/>
                <w:color w:val="000000"/>
                <w:sz w:val="24"/>
                <w:szCs w:val="24"/>
              </w:rPr>
              <w:t>1К1 – соблюдение</w:t>
            </w:r>
          </w:p>
          <w:p w:rsidR="00BD0555" w:rsidRDefault="00BD0555">
            <w:pPr>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орфографических </w:t>
            </w:r>
          </w:p>
          <w:p w:rsidR="00BD0555" w:rsidRDefault="00BD0555">
            <w:pPr>
              <w:rPr>
                <w:rFonts w:ascii="Times New Roman" w:hAnsi="Times New Roman" w:cs="Times New Roman"/>
                <w:bCs/>
                <w:color w:val="000000"/>
                <w:sz w:val="24"/>
                <w:szCs w:val="24"/>
              </w:rPr>
            </w:pPr>
            <w:r>
              <w:rPr>
                <w:rFonts w:ascii="Times New Roman" w:hAnsi="Times New Roman" w:cs="Times New Roman"/>
                <w:bCs/>
                <w:color w:val="000000"/>
                <w:sz w:val="24"/>
                <w:szCs w:val="24"/>
              </w:rPr>
              <w:t>норм (44%)</w:t>
            </w:r>
          </w:p>
        </w:tc>
        <w:tc>
          <w:tcPr>
            <w:tcW w:w="10915" w:type="dxa"/>
            <w:tcBorders>
              <w:top w:val="single" w:sz="4" w:space="0" w:color="auto"/>
              <w:left w:val="single" w:sz="4" w:space="0" w:color="auto"/>
              <w:bottom w:val="single" w:sz="4" w:space="0" w:color="auto"/>
              <w:right w:val="single" w:sz="4" w:space="0" w:color="auto"/>
            </w:tcBorders>
            <w:hideMark/>
          </w:tcPr>
          <w:p w:rsidR="00BD0555" w:rsidRDefault="00BD0555">
            <w:pPr>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Неумение  соблюдать  в  практике  письма </w:t>
            </w:r>
          </w:p>
          <w:p w:rsidR="00BD0555" w:rsidRDefault="00BD0555">
            <w:pPr>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изученные орфографические нормы</w:t>
            </w:r>
          </w:p>
        </w:tc>
      </w:tr>
      <w:tr w:rsidR="00BD0555" w:rsidTr="00340D28">
        <w:tc>
          <w:tcPr>
            <w:tcW w:w="1809" w:type="dxa"/>
            <w:tcBorders>
              <w:top w:val="single" w:sz="4" w:space="0" w:color="auto"/>
              <w:left w:val="single" w:sz="4" w:space="0" w:color="auto"/>
              <w:bottom w:val="single" w:sz="4" w:space="0" w:color="auto"/>
              <w:right w:val="single" w:sz="4" w:space="0" w:color="auto"/>
            </w:tcBorders>
            <w:hideMark/>
          </w:tcPr>
          <w:p w:rsidR="00BD0555" w:rsidRDefault="00BD0555">
            <w:pPr>
              <w:rPr>
                <w:rFonts w:ascii="Times New Roman" w:hAnsi="Times New Roman" w:cs="Times New Roman"/>
                <w:bCs/>
                <w:color w:val="000000"/>
                <w:sz w:val="24"/>
                <w:szCs w:val="24"/>
              </w:rPr>
            </w:pPr>
            <w:r>
              <w:rPr>
                <w:rFonts w:ascii="Times New Roman" w:hAnsi="Times New Roman" w:cs="Times New Roman"/>
                <w:bCs/>
                <w:color w:val="000000"/>
                <w:sz w:val="24"/>
                <w:szCs w:val="24"/>
              </w:rPr>
              <w:lastRenderedPageBreak/>
              <w:t>1К2 – соблюдение</w:t>
            </w:r>
          </w:p>
          <w:p w:rsidR="00BD0555" w:rsidRDefault="00BD0555">
            <w:pPr>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пунктуационных </w:t>
            </w:r>
          </w:p>
          <w:p w:rsidR="00BD0555" w:rsidRDefault="00BD0555">
            <w:pPr>
              <w:rPr>
                <w:rFonts w:ascii="Times New Roman" w:hAnsi="Times New Roman" w:cs="Times New Roman"/>
                <w:bCs/>
                <w:color w:val="000000"/>
                <w:sz w:val="24"/>
                <w:szCs w:val="24"/>
              </w:rPr>
            </w:pPr>
            <w:r>
              <w:rPr>
                <w:rFonts w:ascii="Times New Roman" w:hAnsi="Times New Roman" w:cs="Times New Roman"/>
                <w:bCs/>
                <w:color w:val="000000"/>
                <w:sz w:val="24"/>
                <w:szCs w:val="24"/>
              </w:rPr>
              <w:t>норм (77%)</w:t>
            </w:r>
          </w:p>
        </w:tc>
        <w:tc>
          <w:tcPr>
            <w:tcW w:w="10915" w:type="dxa"/>
            <w:tcBorders>
              <w:top w:val="single" w:sz="4" w:space="0" w:color="auto"/>
              <w:left w:val="single" w:sz="4" w:space="0" w:color="auto"/>
              <w:bottom w:val="single" w:sz="4" w:space="0" w:color="auto"/>
              <w:right w:val="single" w:sz="4" w:space="0" w:color="auto"/>
            </w:tcBorders>
            <w:hideMark/>
          </w:tcPr>
          <w:p w:rsidR="00BD0555" w:rsidRDefault="00BD0555">
            <w:pPr>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Неумение  соблюдать  в  практике  письма </w:t>
            </w:r>
          </w:p>
          <w:p w:rsidR="00BD0555" w:rsidRDefault="00BD0555">
            <w:pPr>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Изученные пунктуационные нормы.</w:t>
            </w:r>
          </w:p>
        </w:tc>
      </w:tr>
      <w:tr w:rsidR="00BD0555" w:rsidTr="00340D28">
        <w:tc>
          <w:tcPr>
            <w:tcW w:w="1809" w:type="dxa"/>
            <w:tcBorders>
              <w:top w:val="single" w:sz="4" w:space="0" w:color="auto"/>
              <w:left w:val="single" w:sz="4" w:space="0" w:color="auto"/>
              <w:bottom w:val="single" w:sz="4" w:space="0" w:color="auto"/>
              <w:right w:val="single" w:sz="4" w:space="0" w:color="auto"/>
            </w:tcBorders>
            <w:hideMark/>
          </w:tcPr>
          <w:p w:rsidR="00BD0555" w:rsidRDefault="00BD0555">
            <w:pPr>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2 (40%)</w:t>
            </w:r>
          </w:p>
        </w:tc>
        <w:tc>
          <w:tcPr>
            <w:tcW w:w="10915" w:type="dxa"/>
            <w:tcBorders>
              <w:top w:val="single" w:sz="4" w:space="0" w:color="auto"/>
              <w:left w:val="single" w:sz="4" w:space="0" w:color="auto"/>
              <w:bottom w:val="single" w:sz="4" w:space="0" w:color="auto"/>
              <w:right w:val="single" w:sz="4" w:space="0" w:color="auto"/>
            </w:tcBorders>
            <w:hideMark/>
          </w:tcPr>
          <w:p w:rsidR="00BD0555" w:rsidRDefault="00BD0555">
            <w:pPr>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Неумение распознавать  однородные  члены </w:t>
            </w:r>
          </w:p>
          <w:p w:rsidR="00BD0555" w:rsidRDefault="00BD0555">
            <w:pPr>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предложения (подлежащее, сказуемое).</w:t>
            </w:r>
          </w:p>
        </w:tc>
      </w:tr>
      <w:tr w:rsidR="00BD0555" w:rsidTr="00340D28">
        <w:tc>
          <w:tcPr>
            <w:tcW w:w="1809" w:type="dxa"/>
            <w:tcBorders>
              <w:top w:val="single" w:sz="4" w:space="0" w:color="auto"/>
              <w:left w:val="single" w:sz="4" w:space="0" w:color="auto"/>
              <w:bottom w:val="single" w:sz="4" w:space="0" w:color="auto"/>
              <w:right w:val="single" w:sz="4" w:space="0" w:color="auto"/>
            </w:tcBorders>
            <w:hideMark/>
          </w:tcPr>
          <w:p w:rsidR="00BD0555" w:rsidRDefault="00BD0555">
            <w:pPr>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3(1) (66%)</w:t>
            </w:r>
          </w:p>
        </w:tc>
        <w:tc>
          <w:tcPr>
            <w:tcW w:w="10915" w:type="dxa"/>
            <w:tcBorders>
              <w:top w:val="single" w:sz="4" w:space="0" w:color="auto"/>
              <w:left w:val="single" w:sz="4" w:space="0" w:color="auto"/>
              <w:bottom w:val="single" w:sz="4" w:space="0" w:color="auto"/>
              <w:right w:val="single" w:sz="4" w:space="0" w:color="auto"/>
            </w:tcBorders>
          </w:tcPr>
          <w:p w:rsidR="00BD0555" w:rsidRDefault="00BD0555">
            <w:pPr>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Неумение распознавать главные члены предложения</w:t>
            </w:r>
          </w:p>
        </w:tc>
      </w:tr>
      <w:tr w:rsidR="00BD0555" w:rsidTr="00340D28">
        <w:tc>
          <w:tcPr>
            <w:tcW w:w="1809" w:type="dxa"/>
            <w:tcBorders>
              <w:top w:val="single" w:sz="4" w:space="0" w:color="auto"/>
              <w:left w:val="single" w:sz="4" w:space="0" w:color="auto"/>
              <w:bottom w:val="single" w:sz="4" w:space="0" w:color="auto"/>
              <w:right w:val="single" w:sz="4" w:space="0" w:color="auto"/>
            </w:tcBorders>
            <w:hideMark/>
          </w:tcPr>
          <w:p w:rsidR="00BD0555" w:rsidRDefault="00BD0555">
            <w:pPr>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3(2) (65%)</w:t>
            </w:r>
          </w:p>
        </w:tc>
        <w:tc>
          <w:tcPr>
            <w:tcW w:w="10915" w:type="dxa"/>
            <w:tcBorders>
              <w:top w:val="single" w:sz="4" w:space="0" w:color="auto"/>
              <w:left w:val="single" w:sz="4" w:space="0" w:color="auto"/>
              <w:bottom w:val="single" w:sz="4" w:space="0" w:color="auto"/>
              <w:right w:val="single" w:sz="4" w:space="0" w:color="auto"/>
            </w:tcBorders>
          </w:tcPr>
          <w:p w:rsidR="00BD0555" w:rsidRDefault="00BD0555">
            <w:pPr>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Незнание частей речи</w:t>
            </w:r>
          </w:p>
        </w:tc>
      </w:tr>
      <w:tr w:rsidR="00BD0555" w:rsidTr="00340D28">
        <w:tc>
          <w:tcPr>
            <w:tcW w:w="1809" w:type="dxa"/>
            <w:tcBorders>
              <w:top w:val="single" w:sz="4" w:space="0" w:color="auto"/>
              <w:left w:val="single" w:sz="4" w:space="0" w:color="auto"/>
              <w:bottom w:val="single" w:sz="4" w:space="0" w:color="auto"/>
              <w:right w:val="single" w:sz="4" w:space="0" w:color="auto"/>
            </w:tcBorders>
            <w:hideMark/>
          </w:tcPr>
          <w:p w:rsidR="00BD0555" w:rsidRDefault="00BD0555">
            <w:pPr>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4 (55%)</w:t>
            </w:r>
          </w:p>
        </w:tc>
        <w:tc>
          <w:tcPr>
            <w:tcW w:w="10915" w:type="dxa"/>
            <w:tcBorders>
              <w:top w:val="single" w:sz="4" w:space="0" w:color="auto"/>
              <w:left w:val="single" w:sz="4" w:space="0" w:color="auto"/>
              <w:bottom w:val="single" w:sz="4" w:space="0" w:color="auto"/>
              <w:right w:val="single" w:sz="4" w:space="0" w:color="auto"/>
            </w:tcBorders>
            <w:hideMark/>
          </w:tcPr>
          <w:p w:rsidR="00BD0555" w:rsidRDefault="00BD0555">
            <w:pPr>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Неверное  нахождение  </w:t>
            </w:r>
            <w:proofErr w:type="gramStart"/>
            <w:r>
              <w:rPr>
                <w:rFonts w:ascii="Times New Roman" w:hAnsi="Times New Roman" w:cs="Times New Roman"/>
                <w:bCs/>
                <w:color w:val="000000"/>
                <w:sz w:val="24"/>
                <w:szCs w:val="24"/>
              </w:rPr>
              <w:t>ударных</w:t>
            </w:r>
            <w:proofErr w:type="gramEnd"/>
            <w:r>
              <w:rPr>
                <w:rFonts w:ascii="Times New Roman" w:hAnsi="Times New Roman" w:cs="Times New Roman"/>
                <w:bCs/>
                <w:color w:val="000000"/>
                <w:sz w:val="24"/>
                <w:szCs w:val="24"/>
              </w:rPr>
              <w:t xml:space="preserve">  и  безударных </w:t>
            </w:r>
          </w:p>
          <w:p w:rsidR="00BD0555" w:rsidRDefault="00BD0555">
            <w:pPr>
              <w:rPr>
                <w:rFonts w:ascii="Times New Roman" w:hAnsi="Times New Roman" w:cs="Times New Roman"/>
                <w:bCs/>
                <w:color w:val="000000"/>
                <w:sz w:val="24"/>
                <w:szCs w:val="24"/>
              </w:rPr>
            </w:pPr>
            <w:r>
              <w:rPr>
                <w:rFonts w:ascii="Times New Roman" w:hAnsi="Times New Roman" w:cs="Times New Roman"/>
                <w:bCs/>
                <w:color w:val="000000"/>
                <w:sz w:val="24"/>
                <w:szCs w:val="24"/>
              </w:rPr>
              <w:t>гласных,  неверное  соблюдение орфоэпических норм.</w:t>
            </w:r>
          </w:p>
        </w:tc>
      </w:tr>
      <w:tr w:rsidR="00BD0555" w:rsidTr="00340D28">
        <w:tc>
          <w:tcPr>
            <w:tcW w:w="1809" w:type="dxa"/>
            <w:tcBorders>
              <w:top w:val="single" w:sz="4" w:space="0" w:color="auto"/>
              <w:left w:val="single" w:sz="4" w:space="0" w:color="auto"/>
              <w:bottom w:val="single" w:sz="4" w:space="0" w:color="auto"/>
              <w:right w:val="single" w:sz="4" w:space="0" w:color="auto"/>
            </w:tcBorders>
            <w:hideMark/>
          </w:tcPr>
          <w:p w:rsidR="00BD0555" w:rsidRDefault="00BD0555">
            <w:pPr>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5 (83%)</w:t>
            </w:r>
          </w:p>
        </w:tc>
        <w:tc>
          <w:tcPr>
            <w:tcW w:w="10915" w:type="dxa"/>
            <w:tcBorders>
              <w:top w:val="single" w:sz="4" w:space="0" w:color="auto"/>
              <w:left w:val="single" w:sz="4" w:space="0" w:color="auto"/>
              <w:bottom w:val="single" w:sz="4" w:space="0" w:color="auto"/>
              <w:right w:val="single" w:sz="4" w:space="0" w:color="auto"/>
            </w:tcBorders>
            <w:hideMark/>
          </w:tcPr>
          <w:p w:rsidR="00BD0555" w:rsidRDefault="00BD0555">
            <w:pPr>
              <w:rPr>
                <w:rFonts w:ascii="Times New Roman" w:hAnsi="Times New Roman" w:cs="Times New Roman"/>
                <w:bCs/>
                <w:color w:val="000000"/>
                <w:sz w:val="24"/>
                <w:szCs w:val="24"/>
              </w:rPr>
            </w:pPr>
            <w:r>
              <w:rPr>
                <w:rFonts w:ascii="Times New Roman" w:hAnsi="Times New Roman" w:cs="Times New Roman"/>
                <w:bCs/>
                <w:color w:val="000000"/>
                <w:sz w:val="24"/>
                <w:szCs w:val="24"/>
              </w:rPr>
              <w:t>Неумение  распознавать  согласные  по звонкости/глухости.</w:t>
            </w:r>
          </w:p>
        </w:tc>
      </w:tr>
      <w:tr w:rsidR="00BD0555" w:rsidTr="00340D28">
        <w:tc>
          <w:tcPr>
            <w:tcW w:w="1809" w:type="dxa"/>
            <w:tcBorders>
              <w:top w:val="single" w:sz="4" w:space="0" w:color="auto"/>
              <w:left w:val="single" w:sz="4" w:space="0" w:color="auto"/>
              <w:bottom w:val="single" w:sz="4" w:space="0" w:color="auto"/>
              <w:right w:val="single" w:sz="4" w:space="0" w:color="auto"/>
            </w:tcBorders>
            <w:hideMark/>
          </w:tcPr>
          <w:p w:rsidR="00BD0555" w:rsidRDefault="00BD0555">
            <w:pPr>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6 (40%)</w:t>
            </w:r>
          </w:p>
        </w:tc>
        <w:tc>
          <w:tcPr>
            <w:tcW w:w="10915" w:type="dxa"/>
            <w:tcBorders>
              <w:top w:val="single" w:sz="4" w:space="0" w:color="auto"/>
              <w:left w:val="single" w:sz="4" w:space="0" w:color="auto"/>
              <w:bottom w:val="single" w:sz="4" w:space="0" w:color="auto"/>
              <w:right w:val="single" w:sz="4" w:space="0" w:color="auto"/>
            </w:tcBorders>
            <w:hideMark/>
          </w:tcPr>
          <w:p w:rsidR="00BD0555" w:rsidRDefault="00BD0555">
            <w:pPr>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Неумение верно и полно определять главную мысль  текста,  соблюдать  порядок  слов  в предложении,  определять  лексическое </w:t>
            </w:r>
          </w:p>
          <w:p w:rsidR="00BD0555" w:rsidRDefault="00BD0555">
            <w:pPr>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значение слова в контексте.</w:t>
            </w:r>
          </w:p>
        </w:tc>
      </w:tr>
      <w:tr w:rsidR="00BD0555" w:rsidTr="00340D28">
        <w:tc>
          <w:tcPr>
            <w:tcW w:w="1809" w:type="dxa"/>
            <w:tcBorders>
              <w:top w:val="single" w:sz="4" w:space="0" w:color="auto"/>
              <w:left w:val="single" w:sz="4" w:space="0" w:color="auto"/>
              <w:bottom w:val="single" w:sz="4" w:space="0" w:color="auto"/>
              <w:right w:val="single" w:sz="4" w:space="0" w:color="auto"/>
            </w:tcBorders>
            <w:hideMark/>
          </w:tcPr>
          <w:p w:rsidR="00BD0555" w:rsidRDefault="00BD0555">
            <w:pPr>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7 (32%)</w:t>
            </w:r>
          </w:p>
        </w:tc>
        <w:tc>
          <w:tcPr>
            <w:tcW w:w="10915" w:type="dxa"/>
            <w:tcBorders>
              <w:top w:val="single" w:sz="4" w:space="0" w:color="auto"/>
              <w:left w:val="single" w:sz="4" w:space="0" w:color="auto"/>
              <w:bottom w:val="single" w:sz="4" w:space="0" w:color="auto"/>
              <w:right w:val="single" w:sz="4" w:space="0" w:color="auto"/>
            </w:tcBorders>
            <w:hideMark/>
          </w:tcPr>
          <w:p w:rsidR="00BD0555" w:rsidRDefault="00BD0555">
            <w:pPr>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Неумение  выделять  ключевые  слова  </w:t>
            </w:r>
            <w:proofErr w:type="gramStart"/>
            <w:r>
              <w:rPr>
                <w:rFonts w:ascii="Times New Roman" w:hAnsi="Times New Roman" w:cs="Times New Roman"/>
                <w:bCs/>
                <w:color w:val="000000"/>
                <w:sz w:val="24"/>
                <w:szCs w:val="24"/>
              </w:rPr>
              <w:t>в</w:t>
            </w:r>
            <w:proofErr w:type="gramEnd"/>
            <w:r>
              <w:rPr>
                <w:rFonts w:ascii="Times New Roman" w:hAnsi="Times New Roman" w:cs="Times New Roman"/>
                <w:bCs/>
                <w:color w:val="000000"/>
                <w:sz w:val="24"/>
                <w:szCs w:val="24"/>
              </w:rPr>
              <w:t xml:space="preserve"> </w:t>
            </w:r>
          </w:p>
          <w:p w:rsidR="00BD0555" w:rsidRDefault="00BD0555">
            <w:pPr>
              <w:rPr>
                <w:rFonts w:ascii="Times New Roman" w:hAnsi="Times New Roman" w:cs="Times New Roman"/>
                <w:bCs/>
                <w:color w:val="000000"/>
                <w:sz w:val="24"/>
                <w:szCs w:val="24"/>
              </w:rPr>
            </w:pPr>
            <w:proofErr w:type="gramStart"/>
            <w:r>
              <w:rPr>
                <w:rFonts w:ascii="Times New Roman" w:hAnsi="Times New Roman" w:cs="Times New Roman"/>
                <w:bCs/>
                <w:color w:val="000000"/>
                <w:sz w:val="24"/>
                <w:szCs w:val="24"/>
              </w:rPr>
              <w:t>содержании</w:t>
            </w:r>
            <w:proofErr w:type="gramEnd"/>
            <w:r>
              <w:rPr>
                <w:rFonts w:ascii="Times New Roman" w:hAnsi="Times New Roman" w:cs="Times New Roman"/>
                <w:bCs/>
                <w:color w:val="000000"/>
                <w:sz w:val="24"/>
                <w:szCs w:val="24"/>
              </w:rPr>
              <w:t xml:space="preserve">  абзаца  (части  текста),  ставить вопрос  к  каждой  читаемой  части  текста, делить  текст  на  смысловые  части, </w:t>
            </w:r>
          </w:p>
          <w:p w:rsidR="00BD0555" w:rsidRDefault="00BD0555">
            <w:pPr>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озаглавливать их</w:t>
            </w:r>
          </w:p>
        </w:tc>
      </w:tr>
      <w:tr w:rsidR="00BD0555" w:rsidTr="00340D28">
        <w:tc>
          <w:tcPr>
            <w:tcW w:w="1809" w:type="dxa"/>
            <w:tcBorders>
              <w:top w:val="single" w:sz="4" w:space="0" w:color="auto"/>
              <w:left w:val="single" w:sz="4" w:space="0" w:color="auto"/>
              <w:bottom w:val="single" w:sz="4" w:space="0" w:color="auto"/>
              <w:right w:val="single" w:sz="4" w:space="0" w:color="auto"/>
            </w:tcBorders>
            <w:hideMark/>
          </w:tcPr>
          <w:p w:rsidR="00BD0555" w:rsidRDefault="00BD0555">
            <w:pPr>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8 (32%)</w:t>
            </w:r>
          </w:p>
        </w:tc>
        <w:tc>
          <w:tcPr>
            <w:tcW w:w="10915" w:type="dxa"/>
            <w:tcBorders>
              <w:top w:val="single" w:sz="4" w:space="0" w:color="auto"/>
              <w:left w:val="single" w:sz="4" w:space="0" w:color="auto"/>
              <w:bottom w:val="single" w:sz="4" w:space="0" w:color="auto"/>
              <w:right w:val="single" w:sz="4" w:space="0" w:color="auto"/>
            </w:tcBorders>
            <w:hideMark/>
          </w:tcPr>
          <w:p w:rsidR="00BD0555" w:rsidRDefault="00BD0555">
            <w:pPr>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Неумение  строить  речевое  высказывание  в письменной  форме  по  содержанию </w:t>
            </w:r>
          </w:p>
          <w:p w:rsidR="00BD0555" w:rsidRDefault="00BD0555">
            <w:pPr>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прочитанного текста.</w:t>
            </w:r>
          </w:p>
        </w:tc>
      </w:tr>
      <w:tr w:rsidR="00BD0555" w:rsidTr="00340D28">
        <w:tc>
          <w:tcPr>
            <w:tcW w:w="1809" w:type="dxa"/>
            <w:tcBorders>
              <w:top w:val="single" w:sz="4" w:space="0" w:color="auto"/>
              <w:left w:val="single" w:sz="4" w:space="0" w:color="auto"/>
              <w:bottom w:val="single" w:sz="4" w:space="0" w:color="auto"/>
              <w:right w:val="single" w:sz="4" w:space="0" w:color="auto"/>
            </w:tcBorders>
            <w:hideMark/>
          </w:tcPr>
          <w:p w:rsidR="00BD0555" w:rsidRDefault="00BD0555">
            <w:pPr>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9 (70%)</w:t>
            </w:r>
          </w:p>
        </w:tc>
        <w:tc>
          <w:tcPr>
            <w:tcW w:w="10915" w:type="dxa"/>
            <w:tcBorders>
              <w:top w:val="single" w:sz="4" w:space="0" w:color="auto"/>
              <w:left w:val="single" w:sz="4" w:space="0" w:color="auto"/>
              <w:bottom w:val="single" w:sz="4" w:space="0" w:color="auto"/>
              <w:right w:val="single" w:sz="4" w:space="0" w:color="auto"/>
            </w:tcBorders>
            <w:hideMark/>
          </w:tcPr>
          <w:p w:rsidR="00BD0555" w:rsidRDefault="00BD0555">
            <w:pPr>
              <w:rPr>
                <w:rFonts w:ascii="Times New Roman" w:hAnsi="Times New Roman" w:cs="Times New Roman"/>
                <w:bCs/>
                <w:color w:val="000000"/>
                <w:sz w:val="24"/>
                <w:szCs w:val="24"/>
              </w:rPr>
            </w:pPr>
            <w:r>
              <w:rPr>
                <w:rFonts w:ascii="Times New Roman" w:hAnsi="Times New Roman" w:cs="Times New Roman"/>
                <w:bCs/>
                <w:color w:val="000000"/>
                <w:sz w:val="24"/>
                <w:szCs w:val="24"/>
              </w:rPr>
              <w:t>Неумение  определять  лексическое значение слова.</w:t>
            </w:r>
          </w:p>
        </w:tc>
      </w:tr>
      <w:tr w:rsidR="00BD0555" w:rsidTr="00340D28">
        <w:tc>
          <w:tcPr>
            <w:tcW w:w="1809" w:type="dxa"/>
            <w:tcBorders>
              <w:top w:val="single" w:sz="4" w:space="0" w:color="auto"/>
              <w:left w:val="single" w:sz="4" w:space="0" w:color="auto"/>
              <w:bottom w:val="single" w:sz="4" w:space="0" w:color="auto"/>
              <w:right w:val="single" w:sz="4" w:space="0" w:color="auto"/>
            </w:tcBorders>
            <w:hideMark/>
          </w:tcPr>
          <w:p w:rsidR="00BD0555" w:rsidRDefault="00BD0555">
            <w:pPr>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10 (91%)</w:t>
            </w:r>
          </w:p>
        </w:tc>
        <w:tc>
          <w:tcPr>
            <w:tcW w:w="10915" w:type="dxa"/>
            <w:tcBorders>
              <w:top w:val="single" w:sz="4" w:space="0" w:color="auto"/>
              <w:left w:val="single" w:sz="4" w:space="0" w:color="auto"/>
              <w:bottom w:val="single" w:sz="4" w:space="0" w:color="auto"/>
              <w:right w:val="single" w:sz="4" w:space="0" w:color="auto"/>
            </w:tcBorders>
            <w:hideMark/>
          </w:tcPr>
          <w:p w:rsidR="00BD0555" w:rsidRDefault="00BD0555">
            <w:pPr>
              <w:rPr>
                <w:rFonts w:ascii="Times New Roman" w:hAnsi="Times New Roman" w:cs="Times New Roman"/>
                <w:bCs/>
                <w:color w:val="000000"/>
                <w:sz w:val="24"/>
                <w:szCs w:val="24"/>
              </w:rPr>
            </w:pPr>
            <w:r>
              <w:rPr>
                <w:rFonts w:ascii="Times New Roman" w:hAnsi="Times New Roman" w:cs="Times New Roman"/>
                <w:bCs/>
                <w:color w:val="000000"/>
                <w:sz w:val="24"/>
                <w:szCs w:val="24"/>
              </w:rPr>
              <w:t>Невладение  понятием  «синоним»  («слово близкое  по значению»).  Неумение  подбирать синонимы  к  заданному  слову  (малый  запас слов)</w:t>
            </w:r>
          </w:p>
        </w:tc>
      </w:tr>
      <w:tr w:rsidR="00BD0555" w:rsidTr="00340D28">
        <w:tc>
          <w:tcPr>
            <w:tcW w:w="1809" w:type="dxa"/>
            <w:tcBorders>
              <w:top w:val="single" w:sz="4" w:space="0" w:color="auto"/>
              <w:left w:val="single" w:sz="4" w:space="0" w:color="auto"/>
              <w:bottom w:val="single" w:sz="4" w:space="0" w:color="auto"/>
              <w:right w:val="single" w:sz="4" w:space="0" w:color="auto"/>
            </w:tcBorders>
            <w:hideMark/>
          </w:tcPr>
          <w:p w:rsidR="00BD0555" w:rsidRDefault="00BD0555">
            <w:pPr>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11 (56%)</w:t>
            </w:r>
          </w:p>
        </w:tc>
        <w:tc>
          <w:tcPr>
            <w:tcW w:w="10915" w:type="dxa"/>
            <w:tcBorders>
              <w:top w:val="single" w:sz="4" w:space="0" w:color="auto"/>
              <w:left w:val="single" w:sz="4" w:space="0" w:color="auto"/>
              <w:bottom w:val="single" w:sz="4" w:space="0" w:color="auto"/>
              <w:right w:val="single" w:sz="4" w:space="0" w:color="auto"/>
            </w:tcBorders>
            <w:hideMark/>
          </w:tcPr>
          <w:p w:rsidR="00BD0555" w:rsidRDefault="00BD0555">
            <w:pPr>
              <w:rPr>
                <w:rFonts w:ascii="Times New Roman" w:hAnsi="Times New Roman" w:cs="Times New Roman"/>
                <w:bCs/>
                <w:color w:val="000000"/>
                <w:sz w:val="24"/>
                <w:szCs w:val="24"/>
              </w:rPr>
            </w:pPr>
            <w:r>
              <w:rPr>
                <w:rFonts w:ascii="Times New Roman" w:hAnsi="Times New Roman" w:cs="Times New Roman"/>
                <w:bCs/>
                <w:color w:val="000000"/>
                <w:sz w:val="24"/>
                <w:szCs w:val="24"/>
              </w:rPr>
              <w:t>Трудности  при  определении  начальной формы слова, незнание морфем</w:t>
            </w:r>
          </w:p>
        </w:tc>
      </w:tr>
      <w:tr w:rsidR="00BD0555" w:rsidTr="00340D28">
        <w:tc>
          <w:tcPr>
            <w:tcW w:w="1809" w:type="dxa"/>
            <w:tcBorders>
              <w:top w:val="single" w:sz="4" w:space="0" w:color="auto"/>
              <w:left w:val="single" w:sz="4" w:space="0" w:color="auto"/>
              <w:bottom w:val="single" w:sz="4" w:space="0" w:color="auto"/>
              <w:right w:val="single" w:sz="4" w:space="0" w:color="auto"/>
            </w:tcBorders>
            <w:hideMark/>
          </w:tcPr>
          <w:p w:rsidR="00BD0555" w:rsidRDefault="00BD0555">
            <w:pPr>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12(1) (72%)</w:t>
            </w:r>
          </w:p>
        </w:tc>
        <w:tc>
          <w:tcPr>
            <w:tcW w:w="10915" w:type="dxa"/>
            <w:tcBorders>
              <w:top w:val="single" w:sz="4" w:space="0" w:color="auto"/>
              <w:left w:val="single" w:sz="4" w:space="0" w:color="auto"/>
              <w:bottom w:val="single" w:sz="4" w:space="0" w:color="auto"/>
              <w:right w:val="single" w:sz="4" w:space="0" w:color="auto"/>
            </w:tcBorders>
            <w:hideMark/>
          </w:tcPr>
          <w:p w:rsidR="00BD0555" w:rsidRDefault="00BD0555">
            <w:pPr>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Неумение распознавать в предложении  имена </w:t>
            </w:r>
          </w:p>
          <w:p w:rsidR="00BD0555" w:rsidRDefault="00BD0555">
            <w:pPr>
              <w:rPr>
                <w:rFonts w:ascii="Times New Roman" w:hAnsi="Times New Roman" w:cs="Times New Roman"/>
                <w:bCs/>
                <w:color w:val="000000"/>
                <w:sz w:val="24"/>
                <w:szCs w:val="24"/>
              </w:rPr>
            </w:pPr>
            <w:r>
              <w:rPr>
                <w:rFonts w:ascii="Times New Roman" w:hAnsi="Times New Roman" w:cs="Times New Roman"/>
                <w:bCs/>
                <w:color w:val="000000"/>
                <w:sz w:val="24"/>
                <w:szCs w:val="24"/>
              </w:rPr>
              <w:t>существительные,  их  грамматические признаки.</w:t>
            </w:r>
          </w:p>
        </w:tc>
      </w:tr>
      <w:tr w:rsidR="00BD0555" w:rsidTr="00340D28">
        <w:tc>
          <w:tcPr>
            <w:tcW w:w="1809" w:type="dxa"/>
            <w:tcBorders>
              <w:top w:val="single" w:sz="4" w:space="0" w:color="auto"/>
              <w:left w:val="single" w:sz="4" w:space="0" w:color="auto"/>
              <w:bottom w:val="single" w:sz="4" w:space="0" w:color="auto"/>
              <w:right w:val="single" w:sz="4" w:space="0" w:color="auto"/>
            </w:tcBorders>
            <w:hideMark/>
          </w:tcPr>
          <w:p w:rsidR="00BD0555" w:rsidRDefault="00BD0555">
            <w:pPr>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12(2) (60%)</w:t>
            </w:r>
          </w:p>
        </w:tc>
        <w:tc>
          <w:tcPr>
            <w:tcW w:w="10915" w:type="dxa"/>
            <w:tcBorders>
              <w:top w:val="single" w:sz="4" w:space="0" w:color="auto"/>
              <w:left w:val="single" w:sz="4" w:space="0" w:color="auto"/>
              <w:bottom w:val="single" w:sz="4" w:space="0" w:color="auto"/>
              <w:right w:val="single" w:sz="4" w:space="0" w:color="auto"/>
            </w:tcBorders>
            <w:hideMark/>
          </w:tcPr>
          <w:p w:rsidR="00BD0555" w:rsidRDefault="00BD0555">
            <w:pPr>
              <w:rPr>
                <w:rFonts w:ascii="Times New Roman" w:hAnsi="Times New Roman" w:cs="Times New Roman"/>
                <w:bCs/>
                <w:color w:val="000000"/>
                <w:sz w:val="24"/>
                <w:szCs w:val="24"/>
              </w:rPr>
            </w:pPr>
            <w:proofErr w:type="gramStart"/>
            <w:r>
              <w:rPr>
                <w:rFonts w:ascii="Times New Roman" w:hAnsi="Times New Roman" w:cs="Times New Roman"/>
                <w:bCs/>
                <w:color w:val="000000"/>
                <w:sz w:val="24"/>
                <w:szCs w:val="24"/>
              </w:rPr>
              <w:t xml:space="preserve">Неумение  определять  признаки существительного  (род,  число,  падеж, </w:t>
            </w:r>
            <w:proofErr w:type="gramEnd"/>
          </w:p>
          <w:p w:rsidR="00BD0555" w:rsidRDefault="00BD0555">
            <w:pPr>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склонение).  Неумение  определять  склонение </w:t>
            </w:r>
          </w:p>
          <w:p w:rsidR="00BD0555" w:rsidRDefault="00BD0555">
            <w:pPr>
              <w:rPr>
                <w:rFonts w:ascii="Times New Roman" w:hAnsi="Times New Roman" w:cs="Times New Roman"/>
                <w:bCs/>
                <w:color w:val="000000"/>
                <w:sz w:val="24"/>
                <w:szCs w:val="24"/>
              </w:rPr>
            </w:pPr>
            <w:proofErr w:type="gramStart"/>
            <w:r>
              <w:rPr>
                <w:rFonts w:ascii="Times New Roman" w:hAnsi="Times New Roman" w:cs="Times New Roman"/>
                <w:bCs/>
                <w:color w:val="000000"/>
                <w:sz w:val="24"/>
                <w:szCs w:val="24"/>
              </w:rPr>
              <w:t xml:space="preserve">существительного  (неусвоенность  алгоритма </w:t>
            </w:r>
            <w:proofErr w:type="gramEnd"/>
          </w:p>
          <w:p w:rsidR="00BD0555" w:rsidRDefault="00BD0555">
            <w:pPr>
              <w:rPr>
                <w:rFonts w:ascii="Times New Roman" w:hAnsi="Times New Roman" w:cs="Times New Roman"/>
                <w:bCs/>
                <w:color w:val="000000"/>
                <w:sz w:val="24"/>
                <w:szCs w:val="24"/>
              </w:rPr>
            </w:pPr>
            <w:r>
              <w:rPr>
                <w:rFonts w:ascii="Times New Roman" w:hAnsi="Times New Roman" w:cs="Times New Roman"/>
                <w:bCs/>
                <w:color w:val="000000"/>
                <w:sz w:val="24"/>
                <w:szCs w:val="24"/>
              </w:rPr>
              <w:t>при определении склонения)</w:t>
            </w:r>
          </w:p>
        </w:tc>
      </w:tr>
      <w:tr w:rsidR="00BD0555" w:rsidTr="00340D28">
        <w:tc>
          <w:tcPr>
            <w:tcW w:w="1809" w:type="dxa"/>
            <w:tcBorders>
              <w:top w:val="single" w:sz="4" w:space="0" w:color="auto"/>
              <w:left w:val="single" w:sz="4" w:space="0" w:color="auto"/>
              <w:bottom w:val="single" w:sz="4" w:space="0" w:color="auto"/>
              <w:right w:val="single" w:sz="4" w:space="0" w:color="auto"/>
            </w:tcBorders>
            <w:hideMark/>
          </w:tcPr>
          <w:p w:rsidR="00BD0555" w:rsidRDefault="00BD0555">
            <w:pPr>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13(1) (58%)</w:t>
            </w:r>
          </w:p>
        </w:tc>
        <w:tc>
          <w:tcPr>
            <w:tcW w:w="10915" w:type="dxa"/>
            <w:tcBorders>
              <w:top w:val="single" w:sz="4" w:space="0" w:color="auto"/>
              <w:left w:val="single" w:sz="4" w:space="0" w:color="auto"/>
              <w:bottom w:val="single" w:sz="4" w:space="0" w:color="auto"/>
              <w:right w:val="single" w:sz="4" w:space="0" w:color="auto"/>
            </w:tcBorders>
            <w:hideMark/>
          </w:tcPr>
          <w:p w:rsidR="00BD0555" w:rsidRDefault="00BD0555">
            <w:pPr>
              <w:rPr>
                <w:rFonts w:ascii="Times New Roman" w:hAnsi="Times New Roman" w:cs="Times New Roman"/>
                <w:bCs/>
                <w:color w:val="000000"/>
                <w:sz w:val="24"/>
                <w:szCs w:val="24"/>
              </w:rPr>
            </w:pPr>
            <w:r>
              <w:rPr>
                <w:rFonts w:ascii="Times New Roman" w:hAnsi="Times New Roman" w:cs="Times New Roman"/>
                <w:bCs/>
                <w:color w:val="000000"/>
                <w:sz w:val="24"/>
                <w:szCs w:val="24"/>
              </w:rPr>
              <w:t>Неумение распознавать в предложении  имена</w:t>
            </w:r>
          </w:p>
          <w:p w:rsidR="00BD0555" w:rsidRDefault="00BD0555">
            <w:pPr>
              <w:rPr>
                <w:rFonts w:ascii="Times New Roman" w:hAnsi="Times New Roman" w:cs="Times New Roman"/>
                <w:bCs/>
                <w:color w:val="000000"/>
                <w:sz w:val="24"/>
                <w:szCs w:val="24"/>
              </w:rPr>
            </w:pPr>
            <w:r>
              <w:rPr>
                <w:rFonts w:ascii="Times New Roman" w:hAnsi="Times New Roman" w:cs="Times New Roman"/>
                <w:bCs/>
                <w:color w:val="000000"/>
                <w:sz w:val="24"/>
                <w:szCs w:val="24"/>
              </w:rPr>
              <w:t>прилагательные, их грамматические признаки.</w:t>
            </w:r>
          </w:p>
        </w:tc>
      </w:tr>
      <w:tr w:rsidR="00BD0555" w:rsidTr="00340D28">
        <w:tc>
          <w:tcPr>
            <w:tcW w:w="1809" w:type="dxa"/>
            <w:tcBorders>
              <w:top w:val="single" w:sz="4" w:space="0" w:color="auto"/>
              <w:left w:val="single" w:sz="4" w:space="0" w:color="auto"/>
              <w:bottom w:val="single" w:sz="4" w:space="0" w:color="auto"/>
              <w:right w:val="single" w:sz="4" w:space="0" w:color="auto"/>
            </w:tcBorders>
            <w:hideMark/>
          </w:tcPr>
          <w:p w:rsidR="00BD0555" w:rsidRDefault="00BD0555">
            <w:pPr>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13(2) (52%)</w:t>
            </w:r>
          </w:p>
        </w:tc>
        <w:tc>
          <w:tcPr>
            <w:tcW w:w="10915" w:type="dxa"/>
            <w:tcBorders>
              <w:top w:val="single" w:sz="4" w:space="0" w:color="auto"/>
              <w:left w:val="single" w:sz="4" w:space="0" w:color="auto"/>
              <w:bottom w:val="single" w:sz="4" w:space="0" w:color="auto"/>
              <w:right w:val="single" w:sz="4" w:space="0" w:color="auto"/>
            </w:tcBorders>
            <w:hideMark/>
          </w:tcPr>
          <w:p w:rsidR="00BD0555" w:rsidRDefault="00BD0555">
            <w:pPr>
              <w:rPr>
                <w:rFonts w:ascii="Times New Roman" w:hAnsi="Times New Roman" w:cs="Times New Roman"/>
                <w:bCs/>
                <w:color w:val="000000"/>
                <w:sz w:val="24"/>
                <w:szCs w:val="24"/>
              </w:rPr>
            </w:pPr>
            <w:r>
              <w:rPr>
                <w:rFonts w:ascii="Times New Roman" w:hAnsi="Times New Roman" w:cs="Times New Roman"/>
                <w:bCs/>
                <w:color w:val="000000"/>
                <w:sz w:val="24"/>
                <w:szCs w:val="24"/>
              </w:rPr>
              <w:t>Неумение  определять  морфологические признаки  прилагательного  (род, число, падеж)</w:t>
            </w:r>
          </w:p>
        </w:tc>
      </w:tr>
      <w:tr w:rsidR="00BD0555" w:rsidTr="00340D28">
        <w:tc>
          <w:tcPr>
            <w:tcW w:w="1809" w:type="dxa"/>
            <w:tcBorders>
              <w:top w:val="single" w:sz="4" w:space="0" w:color="auto"/>
              <w:left w:val="single" w:sz="4" w:space="0" w:color="auto"/>
              <w:bottom w:val="single" w:sz="4" w:space="0" w:color="auto"/>
              <w:right w:val="single" w:sz="4" w:space="0" w:color="auto"/>
            </w:tcBorders>
            <w:hideMark/>
          </w:tcPr>
          <w:p w:rsidR="00BD0555" w:rsidRDefault="00BD0555">
            <w:pPr>
              <w:jc w:val="both"/>
              <w:rPr>
                <w:rFonts w:ascii="Times New Roman" w:hAnsi="Times New Roman" w:cs="Times New Roman"/>
                <w:bCs/>
                <w:color w:val="000000"/>
                <w:sz w:val="24"/>
                <w:szCs w:val="24"/>
              </w:rPr>
            </w:pPr>
            <w:r>
              <w:rPr>
                <w:rFonts w:ascii="Times New Roman" w:hAnsi="Times New Roman" w:cs="Times New Roman"/>
                <w:bCs/>
                <w:color w:val="000000"/>
                <w:sz w:val="24"/>
                <w:szCs w:val="24"/>
              </w:rPr>
              <w:lastRenderedPageBreak/>
              <w:t>14 (77%)</w:t>
            </w:r>
          </w:p>
        </w:tc>
        <w:tc>
          <w:tcPr>
            <w:tcW w:w="10915" w:type="dxa"/>
            <w:tcBorders>
              <w:top w:val="single" w:sz="4" w:space="0" w:color="auto"/>
              <w:left w:val="single" w:sz="4" w:space="0" w:color="auto"/>
              <w:bottom w:val="single" w:sz="4" w:space="0" w:color="auto"/>
              <w:right w:val="single" w:sz="4" w:space="0" w:color="auto"/>
            </w:tcBorders>
            <w:hideMark/>
          </w:tcPr>
          <w:p w:rsidR="00BD0555" w:rsidRDefault="00BD0555">
            <w:pPr>
              <w:rPr>
                <w:rFonts w:ascii="Times New Roman" w:hAnsi="Times New Roman" w:cs="Times New Roman"/>
                <w:bCs/>
                <w:color w:val="000000"/>
                <w:sz w:val="24"/>
                <w:szCs w:val="24"/>
              </w:rPr>
            </w:pPr>
            <w:r>
              <w:rPr>
                <w:rFonts w:ascii="Times New Roman" w:hAnsi="Times New Roman" w:cs="Times New Roman"/>
                <w:bCs/>
                <w:color w:val="000000"/>
                <w:sz w:val="24"/>
                <w:szCs w:val="24"/>
              </w:rPr>
              <w:t>Неумение  распознавать  в  предложении глаголы, их грамматические признаки</w:t>
            </w:r>
          </w:p>
        </w:tc>
      </w:tr>
      <w:tr w:rsidR="00BD0555" w:rsidTr="00340D28">
        <w:tc>
          <w:tcPr>
            <w:tcW w:w="1809" w:type="dxa"/>
            <w:tcBorders>
              <w:top w:val="single" w:sz="4" w:space="0" w:color="auto"/>
              <w:left w:val="single" w:sz="4" w:space="0" w:color="auto"/>
              <w:bottom w:val="single" w:sz="4" w:space="0" w:color="auto"/>
              <w:right w:val="single" w:sz="4" w:space="0" w:color="auto"/>
            </w:tcBorders>
            <w:hideMark/>
          </w:tcPr>
          <w:p w:rsidR="00BD0555" w:rsidRDefault="00BD0555">
            <w:pPr>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15(1) (20%)</w:t>
            </w:r>
          </w:p>
        </w:tc>
        <w:tc>
          <w:tcPr>
            <w:tcW w:w="10915" w:type="dxa"/>
            <w:tcBorders>
              <w:top w:val="single" w:sz="4" w:space="0" w:color="auto"/>
              <w:left w:val="single" w:sz="4" w:space="0" w:color="auto"/>
              <w:bottom w:val="single" w:sz="4" w:space="0" w:color="auto"/>
              <w:right w:val="single" w:sz="4" w:space="0" w:color="auto"/>
            </w:tcBorders>
            <w:hideMark/>
          </w:tcPr>
          <w:p w:rsidR="00BD0555" w:rsidRDefault="00BD0555">
            <w:pPr>
              <w:rPr>
                <w:rFonts w:ascii="Times New Roman" w:hAnsi="Times New Roman" w:cs="Times New Roman"/>
                <w:bCs/>
                <w:color w:val="000000"/>
                <w:sz w:val="24"/>
                <w:szCs w:val="24"/>
              </w:rPr>
            </w:pPr>
            <w:r>
              <w:rPr>
                <w:rFonts w:ascii="Times New Roman" w:hAnsi="Times New Roman" w:cs="Times New Roman"/>
                <w:bCs/>
                <w:color w:val="000000"/>
                <w:sz w:val="24"/>
                <w:szCs w:val="24"/>
              </w:rPr>
              <w:t>Неумение  истолковывать  выражение (пословицы, поговорки).</w:t>
            </w:r>
          </w:p>
        </w:tc>
      </w:tr>
      <w:tr w:rsidR="00BD0555" w:rsidTr="00340D28">
        <w:tc>
          <w:tcPr>
            <w:tcW w:w="1809" w:type="dxa"/>
            <w:tcBorders>
              <w:top w:val="single" w:sz="4" w:space="0" w:color="auto"/>
              <w:left w:val="single" w:sz="4" w:space="0" w:color="auto"/>
              <w:bottom w:val="single" w:sz="4" w:space="0" w:color="auto"/>
              <w:right w:val="single" w:sz="4" w:space="0" w:color="auto"/>
            </w:tcBorders>
            <w:hideMark/>
          </w:tcPr>
          <w:p w:rsidR="00BD0555" w:rsidRDefault="00BD0555">
            <w:pPr>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15(2) (6%)</w:t>
            </w:r>
          </w:p>
        </w:tc>
        <w:tc>
          <w:tcPr>
            <w:tcW w:w="10915" w:type="dxa"/>
            <w:tcBorders>
              <w:top w:val="single" w:sz="4" w:space="0" w:color="auto"/>
              <w:left w:val="single" w:sz="4" w:space="0" w:color="auto"/>
              <w:bottom w:val="single" w:sz="4" w:space="0" w:color="auto"/>
              <w:right w:val="single" w:sz="4" w:space="0" w:color="auto"/>
            </w:tcBorders>
            <w:hideMark/>
          </w:tcPr>
          <w:p w:rsidR="00BD0555" w:rsidRDefault="00BD0555">
            <w:pPr>
              <w:rPr>
                <w:rFonts w:ascii="Times New Roman" w:hAnsi="Times New Roman" w:cs="Times New Roman"/>
                <w:bCs/>
                <w:color w:val="000000"/>
                <w:sz w:val="24"/>
                <w:szCs w:val="24"/>
              </w:rPr>
            </w:pPr>
            <w:r>
              <w:rPr>
                <w:rFonts w:ascii="Times New Roman" w:hAnsi="Times New Roman" w:cs="Times New Roman"/>
                <w:bCs/>
                <w:color w:val="000000"/>
                <w:sz w:val="24"/>
                <w:szCs w:val="24"/>
              </w:rPr>
              <w:t>Неумение  соблюдать  изученные орфографические и пунктуационные нормы</w:t>
            </w:r>
          </w:p>
        </w:tc>
      </w:tr>
    </w:tbl>
    <w:p w:rsidR="006D24EB" w:rsidRDefault="006D24EB" w:rsidP="006D24EB">
      <w:pPr>
        <w:pStyle w:val="a4"/>
        <w:tabs>
          <w:tab w:val="left" w:pos="426"/>
          <w:tab w:val="left" w:pos="1134"/>
        </w:tabs>
        <w:spacing w:after="0" w:line="240" w:lineRule="auto"/>
        <w:ind w:left="709"/>
        <w:jc w:val="both"/>
        <w:rPr>
          <w:rFonts w:ascii="Times New Roman" w:hAnsi="Times New Roman" w:cs="Times New Roman"/>
          <w:i/>
          <w:sz w:val="28"/>
          <w:szCs w:val="28"/>
        </w:rPr>
      </w:pPr>
    </w:p>
    <w:tbl>
      <w:tblPr>
        <w:tblW w:w="14723" w:type="dxa"/>
        <w:tblInd w:w="15" w:type="dxa"/>
        <w:tblLayout w:type="fixed"/>
        <w:tblCellMar>
          <w:left w:w="15" w:type="dxa"/>
          <w:right w:w="15" w:type="dxa"/>
        </w:tblCellMar>
        <w:tblLook w:val="0000" w:firstRow="0" w:lastRow="0" w:firstColumn="0" w:lastColumn="0" w:noHBand="0" w:noVBand="0"/>
      </w:tblPr>
      <w:tblGrid>
        <w:gridCol w:w="452"/>
        <w:gridCol w:w="3015"/>
        <w:gridCol w:w="8299"/>
        <w:gridCol w:w="568"/>
        <w:gridCol w:w="455"/>
        <w:gridCol w:w="740"/>
        <w:gridCol w:w="512"/>
        <w:gridCol w:w="284"/>
        <w:gridCol w:w="398"/>
      </w:tblGrid>
      <w:tr w:rsidR="006D24EB" w:rsidTr="00340D28">
        <w:trPr>
          <w:trHeight w:hRule="exact" w:val="283"/>
        </w:trPr>
        <w:tc>
          <w:tcPr>
            <w:tcW w:w="14723" w:type="dxa"/>
            <w:gridSpan w:val="9"/>
            <w:tcBorders>
              <w:top w:val="nil"/>
              <w:left w:val="nil"/>
              <w:bottom w:val="nil"/>
              <w:right w:val="nil"/>
            </w:tcBorders>
          </w:tcPr>
          <w:p w:rsidR="006D24EB" w:rsidRDefault="006D24EB" w:rsidP="006D24EB">
            <w:pPr>
              <w:widowControl w:val="0"/>
              <w:autoSpaceDE w:val="0"/>
              <w:autoSpaceDN w:val="0"/>
              <w:adjustRightInd w:val="0"/>
              <w:spacing w:before="30" w:after="0" w:line="225" w:lineRule="exact"/>
              <w:ind w:left="15"/>
              <w:jc w:val="center"/>
              <w:rPr>
                <w:rFonts w:ascii="Arial" w:hAnsi="Arial" w:cs="Arial"/>
                <w:color w:val="000000"/>
                <w:sz w:val="20"/>
                <w:szCs w:val="20"/>
              </w:rPr>
            </w:pPr>
            <w:r>
              <w:rPr>
                <w:rFonts w:ascii="Arial" w:hAnsi="Arial" w:cs="Arial"/>
                <w:color w:val="000000"/>
                <w:sz w:val="20"/>
                <w:szCs w:val="20"/>
              </w:rPr>
              <w:t>Всероссийские проверочные работы 2019 (5 класс)</w:t>
            </w:r>
          </w:p>
        </w:tc>
      </w:tr>
      <w:tr w:rsidR="006D24EB" w:rsidTr="00340D28">
        <w:trPr>
          <w:trHeight w:hRule="exact" w:val="283"/>
        </w:trPr>
        <w:tc>
          <w:tcPr>
            <w:tcW w:w="14723" w:type="dxa"/>
            <w:gridSpan w:val="9"/>
            <w:tcBorders>
              <w:top w:val="nil"/>
              <w:left w:val="nil"/>
              <w:bottom w:val="nil"/>
              <w:right w:val="nil"/>
            </w:tcBorders>
          </w:tcPr>
          <w:p w:rsidR="006D24EB" w:rsidRDefault="006D24EB" w:rsidP="006D24EB">
            <w:pPr>
              <w:widowControl w:val="0"/>
              <w:autoSpaceDE w:val="0"/>
              <w:autoSpaceDN w:val="0"/>
              <w:adjustRightInd w:val="0"/>
              <w:spacing w:before="30" w:after="0" w:line="206" w:lineRule="exact"/>
              <w:ind w:left="15"/>
              <w:rPr>
                <w:rFonts w:ascii="Arial" w:hAnsi="Arial" w:cs="Arial"/>
                <w:color w:val="000000"/>
                <w:sz w:val="18"/>
                <w:szCs w:val="18"/>
              </w:rPr>
            </w:pPr>
            <w:r>
              <w:rPr>
                <w:rFonts w:ascii="Arial" w:hAnsi="Arial" w:cs="Arial"/>
                <w:color w:val="000000"/>
                <w:sz w:val="18"/>
                <w:szCs w:val="18"/>
              </w:rPr>
              <w:t>Дата: 25.04.2019</w:t>
            </w:r>
          </w:p>
        </w:tc>
      </w:tr>
      <w:tr w:rsidR="006D24EB" w:rsidTr="00340D28">
        <w:trPr>
          <w:trHeight w:hRule="exact" w:val="283"/>
        </w:trPr>
        <w:tc>
          <w:tcPr>
            <w:tcW w:w="14723" w:type="dxa"/>
            <w:gridSpan w:val="9"/>
            <w:tcBorders>
              <w:top w:val="nil"/>
              <w:left w:val="nil"/>
              <w:bottom w:val="nil"/>
              <w:right w:val="nil"/>
            </w:tcBorders>
          </w:tcPr>
          <w:p w:rsidR="006D24EB" w:rsidRDefault="006D24EB" w:rsidP="006D24EB">
            <w:pPr>
              <w:widowControl w:val="0"/>
              <w:autoSpaceDE w:val="0"/>
              <w:autoSpaceDN w:val="0"/>
              <w:adjustRightInd w:val="0"/>
              <w:spacing w:before="30" w:after="0" w:line="206" w:lineRule="exact"/>
              <w:ind w:left="15"/>
              <w:rPr>
                <w:rFonts w:ascii="Arial" w:hAnsi="Arial" w:cs="Arial"/>
                <w:color w:val="000000"/>
                <w:sz w:val="18"/>
                <w:szCs w:val="18"/>
              </w:rPr>
            </w:pPr>
            <w:r>
              <w:rPr>
                <w:rFonts w:ascii="Arial" w:hAnsi="Arial" w:cs="Arial"/>
                <w:color w:val="000000"/>
                <w:sz w:val="18"/>
                <w:szCs w:val="18"/>
              </w:rPr>
              <w:t>Предмет: Русский язык</w:t>
            </w:r>
          </w:p>
        </w:tc>
      </w:tr>
      <w:tr w:rsidR="006D24EB" w:rsidTr="00340D28">
        <w:trPr>
          <w:trHeight w:hRule="exact" w:val="282"/>
        </w:trPr>
        <w:tc>
          <w:tcPr>
            <w:tcW w:w="14723" w:type="dxa"/>
            <w:gridSpan w:val="9"/>
            <w:tcBorders>
              <w:top w:val="nil"/>
              <w:left w:val="nil"/>
              <w:bottom w:val="nil"/>
              <w:right w:val="nil"/>
            </w:tcBorders>
          </w:tcPr>
          <w:p w:rsidR="006D24EB" w:rsidRDefault="006D24EB" w:rsidP="006D24EB">
            <w:pPr>
              <w:widowControl w:val="0"/>
              <w:autoSpaceDE w:val="0"/>
              <w:autoSpaceDN w:val="0"/>
              <w:adjustRightInd w:val="0"/>
              <w:spacing w:before="30" w:after="0" w:line="265" w:lineRule="exact"/>
              <w:ind w:left="15"/>
              <w:rPr>
                <w:rFonts w:ascii="Arial" w:hAnsi="Arial" w:cs="Arial"/>
                <w:b/>
                <w:bCs/>
                <w:color w:val="000000"/>
                <w:sz w:val="24"/>
                <w:szCs w:val="24"/>
              </w:rPr>
            </w:pPr>
            <w:r>
              <w:rPr>
                <w:rFonts w:ascii="Arial" w:hAnsi="Arial" w:cs="Arial"/>
                <w:b/>
                <w:bCs/>
                <w:color w:val="000000"/>
                <w:sz w:val="24"/>
                <w:szCs w:val="24"/>
              </w:rPr>
              <w:t>Достижение планируемых результатов в соответствии с ПООП ООО</w:t>
            </w:r>
          </w:p>
        </w:tc>
      </w:tr>
      <w:tr w:rsidR="006D24EB" w:rsidTr="00340D28">
        <w:trPr>
          <w:trHeight w:hRule="exact" w:val="58"/>
        </w:trPr>
        <w:tc>
          <w:tcPr>
            <w:tcW w:w="14723" w:type="dxa"/>
            <w:gridSpan w:val="9"/>
            <w:tcBorders>
              <w:top w:val="nil"/>
              <w:left w:val="nil"/>
              <w:bottom w:val="nil"/>
              <w:right w:val="nil"/>
            </w:tcBorders>
          </w:tcPr>
          <w:p w:rsidR="006D24EB" w:rsidRDefault="006D24EB" w:rsidP="006D24EB">
            <w:pPr>
              <w:widowControl w:val="0"/>
              <w:autoSpaceDE w:val="0"/>
              <w:autoSpaceDN w:val="0"/>
              <w:adjustRightInd w:val="0"/>
              <w:spacing w:before="30" w:after="0" w:line="265" w:lineRule="exact"/>
              <w:ind w:left="15"/>
              <w:rPr>
                <w:rFonts w:ascii="Tahoma" w:hAnsi="Tahoma" w:cs="Tahoma"/>
                <w:color w:val="000000"/>
                <w:sz w:val="16"/>
                <w:szCs w:val="16"/>
              </w:rPr>
            </w:pPr>
          </w:p>
        </w:tc>
      </w:tr>
      <w:tr w:rsidR="006D24EB" w:rsidTr="00340D28">
        <w:trPr>
          <w:trHeight w:hRule="exact" w:val="227"/>
        </w:trPr>
        <w:tc>
          <w:tcPr>
            <w:tcW w:w="452" w:type="dxa"/>
            <w:vMerge w:val="restart"/>
            <w:tcBorders>
              <w:top w:val="single" w:sz="8" w:space="0" w:color="000000"/>
              <w:left w:val="single" w:sz="8" w:space="0" w:color="000000"/>
              <w:bottom w:val="single" w:sz="8" w:space="0" w:color="000000"/>
              <w:right w:val="single" w:sz="8" w:space="0" w:color="000000"/>
            </w:tcBorders>
          </w:tcPr>
          <w:p w:rsidR="006D24EB" w:rsidRDefault="006D24EB" w:rsidP="006D24EB">
            <w:pPr>
              <w:widowControl w:val="0"/>
              <w:autoSpaceDE w:val="0"/>
              <w:autoSpaceDN w:val="0"/>
              <w:adjustRightInd w:val="0"/>
              <w:spacing w:before="30" w:after="0" w:line="206" w:lineRule="exact"/>
              <w:ind w:left="15"/>
              <w:rPr>
                <w:rFonts w:ascii="Arial" w:hAnsi="Arial" w:cs="Arial"/>
                <w:b/>
                <w:bCs/>
                <w:color w:val="000000"/>
                <w:sz w:val="18"/>
                <w:szCs w:val="18"/>
              </w:rPr>
            </w:pPr>
            <w:r>
              <w:rPr>
                <w:rFonts w:ascii="Arial" w:hAnsi="Arial" w:cs="Arial"/>
                <w:b/>
                <w:bCs/>
                <w:color w:val="000000"/>
                <w:sz w:val="18"/>
                <w:szCs w:val="18"/>
              </w:rPr>
              <w:t>№</w:t>
            </w:r>
          </w:p>
        </w:tc>
        <w:tc>
          <w:tcPr>
            <w:tcW w:w="11314" w:type="dxa"/>
            <w:gridSpan w:val="2"/>
            <w:tcBorders>
              <w:top w:val="single" w:sz="8" w:space="0" w:color="000000"/>
              <w:left w:val="single" w:sz="8" w:space="0" w:color="000000"/>
              <w:bottom w:val="nil"/>
              <w:right w:val="single" w:sz="8" w:space="0" w:color="000000"/>
            </w:tcBorders>
          </w:tcPr>
          <w:p w:rsidR="006D24EB" w:rsidRDefault="006D24EB" w:rsidP="006D24EB">
            <w:pPr>
              <w:widowControl w:val="0"/>
              <w:autoSpaceDE w:val="0"/>
              <w:autoSpaceDN w:val="0"/>
              <w:adjustRightInd w:val="0"/>
              <w:spacing w:before="30" w:after="0" w:line="225" w:lineRule="exact"/>
              <w:ind w:left="15"/>
              <w:jc w:val="center"/>
              <w:rPr>
                <w:rFonts w:ascii="Arial" w:hAnsi="Arial" w:cs="Arial"/>
                <w:b/>
                <w:bCs/>
                <w:color w:val="000000"/>
                <w:sz w:val="20"/>
                <w:szCs w:val="20"/>
              </w:rPr>
            </w:pPr>
            <w:r>
              <w:rPr>
                <w:rFonts w:ascii="Arial" w:hAnsi="Arial" w:cs="Arial"/>
                <w:b/>
                <w:bCs/>
                <w:color w:val="000000"/>
                <w:sz w:val="20"/>
                <w:szCs w:val="20"/>
              </w:rPr>
              <w:t>Блоки ПООП ООО</w:t>
            </w:r>
          </w:p>
        </w:tc>
        <w:tc>
          <w:tcPr>
            <w:tcW w:w="568" w:type="dxa"/>
            <w:vMerge w:val="restart"/>
            <w:tcBorders>
              <w:top w:val="single" w:sz="8" w:space="0" w:color="000000"/>
              <w:left w:val="single" w:sz="8" w:space="0" w:color="000000"/>
              <w:bottom w:val="single" w:sz="8" w:space="0" w:color="000000"/>
              <w:right w:val="single" w:sz="8" w:space="0" w:color="000000"/>
            </w:tcBorders>
            <w:vAlign w:val="center"/>
          </w:tcPr>
          <w:p w:rsidR="006D24EB" w:rsidRDefault="006D24EB" w:rsidP="006D24EB">
            <w:pPr>
              <w:widowControl w:val="0"/>
              <w:autoSpaceDE w:val="0"/>
              <w:autoSpaceDN w:val="0"/>
              <w:adjustRightInd w:val="0"/>
              <w:spacing w:before="30" w:after="0" w:line="186" w:lineRule="exact"/>
              <w:ind w:left="15"/>
              <w:jc w:val="center"/>
              <w:rPr>
                <w:rFonts w:ascii="Arial" w:hAnsi="Arial" w:cs="Arial"/>
                <w:color w:val="000000"/>
                <w:sz w:val="16"/>
                <w:szCs w:val="16"/>
              </w:rPr>
            </w:pPr>
            <w:r>
              <w:rPr>
                <w:rFonts w:ascii="Arial" w:hAnsi="Arial" w:cs="Arial"/>
                <w:color w:val="000000"/>
                <w:sz w:val="16"/>
                <w:szCs w:val="16"/>
              </w:rPr>
              <w:t>Макс</w:t>
            </w:r>
            <w:r>
              <w:rPr>
                <w:rFonts w:ascii="Arial" w:hAnsi="Arial" w:cs="Arial"/>
                <w:color w:val="000000"/>
                <w:sz w:val="16"/>
                <w:szCs w:val="16"/>
              </w:rPr>
              <w:br/>
              <w:t>балл</w:t>
            </w:r>
          </w:p>
        </w:tc>
        <w:tc>
          <w:tcPr>
            <w:tcW w:w="455" w:type="dxa"/>
            <w:vMerge w:val="restart"/>
            <w:tcBorders>
              <w:top w:val="single" w:sz="8" w:space="0" w:color="000000"/>
              <w:left w:val="single" w:sz="8" w:space="0" w:color="000000"/>
              <w:bottom w:val="single" w:sz="8" w:space="0" w:color="000000"/>
              <w:right w:val="nil"/>
            </w:tcBorders>
            <w:vAlign w:val="bottom"/>
          </w:tcPr>
          <w:p w:rsidR="006D24EB" w:rsidRDefault="006D24EB" w:rsidP="006D24EB">
            <w:pPr>
              <w:widowControl w:val="0"/>
              <w:autoSpaceDE w:val="0"/>
              <w:autoSpaceDN w:val="0"/>
              <w:adjustRightInd w:val="0"/>
              <w:spacing w:before="30" w:after="0" w:line="186" w:lineRule="exact"/>
              <w:ind w:left="15"/>
              <w:jc w:val="center"/>
              <w:rPr>
                <w:rFonts w:ascii="Arial" w:hAnsi="Arial" w:cs="Arial"/>
                <w:color w:val="000000"/>
                <w:sz w:val="16"/>
                <w:szCs w:val="16"/>
              </w:rPr>
            </w:pPr>
            <w:r>
              <w:rPr>
                <w:rFonts w:ascii="Arial" w:hAnsi="Arial" w:cs="Arial"/>
                <w:color w:val="000000"/>
                <w:sz w:val="16"/>
                <w:szCs w:val="16"/>
              </w:rPr>
              <w:t>По ОО</w:t>
            </w:r>
          </w:p>
        </w:tc>
        <w:tc>
          <w:tcPr>
            <w:tcW w:w="1252" w:type="dxa"/>
            <w:gridSpan w:val="2"/>
            <w:vMerge w:val="restart"/>
            <w:tcBorders>
              <w:top w:val="single" w:sz="8" w:space="0" w:color="000000"/>
              <w:left w:val="nil"/>
              <w:bottom w:val="nil"/>
              <w:right w:val="nil"/>
            </w:tcBorders>
            <w:vAlign w:val="center"/>
          </w:tcPr>
          <w:p w:rsidR="006D24EB" w:rsidRDefault="006D24EB" w:rsidP="006D24EB">
            <w:pPr>
              <w:widowControl w:val="0"/>
              <w:autoSpaceDE w:val="0"/>
              <w:autoSpaceDN w:val="0"/>
              <w:adjustRightInd w:val="0"/>
              <w:spacing w:before="30" w:after="0" w:line="186" w:lineRule="exact"/>
              <w:ind w:left="15"/>
              <w:jc w:val="center"/>
              <w:rPr>
                <w:rFonts w:ascii="Arial" w:hAnsi="Arial" w:cs="Arial"/>
                <w:b/>
                <w:bCs/>
                <w:color w:val="000000"/>
                <w:sz w:val="16"/>
                <w:szCs w:val="16"/>
              </w:rPr>
            </w:pPr>
            <w:proofErr w:type="gramStart"/>
            <w:r>
              <w:rPr>
                <w:rFonts w:ascii="Arial" w:hAnsi="Arial" w:cs="Arial"/>
                <w:b/>
                <w:bCs/>
                <w:color w:val="000000"/>
                <w:sz w:val="16"/>
                <w:szCs w:val="16"/>
              </w:rPr>
              <w:t>Средний</w:t>
            </w:r>
            <w:proofErr w:type="gramEnd"/>
            <w:r>
              <w:rPr>
                <w:rFonts w:ascii="Arial" w:hAnsi="Arial" w:cs="Arial"/>
                <w:b/>
                <w:bCs/>
                <w:color w:val="000000"/>
                <w:sz w:val="16"/>
                <w:szCs w:val="16"/>
              </w:rPr>
              <w:t xml:space="preserve"> % выполнения</w:t>
            </w:r>
          </w:p>
        </w:tc>
        <w:tc>
          <w:tcPr>
            <w:tcW w:w="284" w:type="dxa"/>
            <w:vMerge w:val="restart"/>
            <w:tcBorders>
              <w:top w:val="single" w:sz="8" w:space="0" w:color="000000"/>
              <w:left w:val="nil"/>
              <w:bottom w:val="single" w:sz="8" w:space="0" w:color="000000"/>
              <w:right w:val="single" w:sz="8" w:space="0" w:color="000000"/>
            </w:tcBorders>
          </w:tcPr>
          <w:p w:rsidR="006D24EB" w:rsidRDefault="006D24EB" w:rsidP="006D24EB">
            <w:pPr>
              <w:widowControl w:val="0"/>
              <w:autoSpaceDE w:val="0"/>
              <w:autoSpaceDN w:val="0"/>
              <w:adjustRightInd w:val="0"/>
              <w:spacing w:before="30" w:after="0" w:line="167" w:lineRule="exact"/>
              <w:ind w:left="15"/>
              <w:rPr>
                <w:rFonts w:ascii="Arial" w:hAnsi="Arial" w:cs="Arial"/>
                <w:color w:val="000000"/>
                <w:sz w:val="14"/>
                <w:szCs w:val="14"/>
              </w:rPr>
            </w:pPr>
            <w:r>
              <w:rPr>
                <w:rFonts w:ascii="Arial" w:hAnsi="Arial" w:cs="Arial"/>
                <w:color w:val="000000"/>
                <w:sz w:val="14"/>
                <w:szCs w:val="14"/>
              </w:rPr>
              <w:t>1</w:t>
            </w:r>
          </w:p>
        </w:tc>
        <w:tc>
          <w:tcPr>
            <w:tcW w:w="398" w:type="dxa"/>
            <w:vMerge w:val="restart"/>
            <w:tcBorders>
              <w:top w:val="nil"/>
              <w:left w:val="nil"/>
              <w:bottom w:val="nil"/>
              <w:right w:val="nil"/>
            </w:tcBorders>
          </w:tcPr>
          <w:p w:rsidR="006D24EB" w:rsidRDefault="006D24EB" w:rsidP="006D24EB">
            <w:pPr>
              <w:widowControl w:val="0"/>
              <w:autoSpaceDE w:val="0"/>
              <w:autoSpaceDN w:val="0"/>
              <w:adjustRightInd w:val="0"/>
              <w:spacing w:before="30" w:after="0" w:line="167" w:lineRule="exact"/>
              <w:ind w:left="15"/>
              <w:rPr>
                <w:rFonts w:ascii="Tahoma" w:hAnsi="Tahoma" w:cs="Tahoma"/>
                <w:color w:val="000000"/>
                <w:sz w:val="16"/>
                <w:szCs w:val="16"/>
              </w:rPr>
            </w:pPr>
          </w:p>
        </w:tc>
      </w:tr>
      <w:tr w:rsidR="006D24EB" w:rsidTr="00340D28">
        <w:trPr>
          <w:trHeight w:hRule="exact" w:val="227"/>
        </w:trPr>
        <w:tc>
          <w:tcPr>
            <w:tcW w:w="452" w:type="dxa"/>
            <w:vMerge/>
            <w:tcBorders>
              <w:top w:val="single" w:sz="8" w:space="0" w:color="000000"/>
              <w:left w:val="single" w:sz="8" w:space="0" w:color="000000"/>
              <w:bottom w:val="single" w:sz="8" w:space="0" w:color="000000"/>
              <w:right w:val="single" w:sz="8" w:space="0" w:color="000000"/>
            </w:tcBorders>
          </w:tcPr>
          <w:p w:rsidR="006D24EB" w:rsidRDefault="006D24EB" w:rsidP="006D24EB">
            <w:pPr>
              <w:widowControl w:val="0"/>
              <w:autoSpaceDE w:val="0"/>
              <w:autoSpaceDN w:val="0"/>
              <w:adjustRightInd w:val="0"/>
              <w:spacing w:after="0" w:line="240" w:lineRule="auto"/>
              <w:rPr>
                <w:rFonts w:ascii="Tahoma" w:hAnsi="Tahoma" w:cs="Tahoma"/>
                <w:sz w:val="15"/>
                <w:szCs w:val="15"/>
              </w:rPr>
            </w:pPr>
          </w:p>
        </w:tc>
        <w:tc>
          <w:tcPr>
            <w:tcW w:w="3015" w:type="dxa"/>
            <w:tcBorders>
              <w:top w:val="nil"/>
              <w:left w:val="nil"/>
              <w:bottom w:val="nil"/>
              <w:right w:val="nil"/>
            </w:tcBorders>
            <w:vAlign w:val="center"/>
          </w:tcPr>
          <w:p w:rsidR="006D24EB" w:rsidRDefault="006D24EB" w:rsidP="006D24EB">
            <w:pPr>
              <w:widowControl w:val="0"/>
              <w:autoSpaceDE w:val="0"/>
              <w:autoSpaceDN w:val="0"/>
              <w:adjustRightInd w:val="0"/>
              <w:spacing w:before="30" w:after="0" w:line="206" w:lineRule="exact"/>
              <w:ind w:left="15"/>
              <w:jc w:val="right"/>
              <w:rPr>
                <w:rFonts w:ascii="Arial" w:hAnsi="Arial" w:cs="Arial"/>
                <w:b/>
                <w:bCs/>
                <w:color w:val="000000"/>
                <w:sz w:val="18"/>
                <w:szCs w:val="18"/>
              </w:rPr>
            </w:pPr>
            <w:r>
              <w:rPr>
                <w:rFonts w:ascii="Arial" w:hAnsi="Arial" w:cs="Arial"/>
                <w:b/>
                <w:bCs/>
                <w:color w:val="000000"/>
                <w:sz w:val="18"/>
                <w:szCs w:val="18"/>
              </w:rPr>
              <w:t xml:space="preserve">выпускник научится / </w:t>
            </w:r>
          </w:p>
        </w:tc>
        <w:tc>
          <w:tcPr>
            <w:tcW w:w="8299" w:type="dxa"/>
            <w:tcBorders>
              <w:top w:val="nil"/>
              <w:left w:val="nil"/>
              <w:bottom w:val="nil"/>
              <w:right w:val="nil"/>
            </w:tcBorders>
            <w:vAlign w:val="center"/>
          </w:tcPr>
          <w:p w:rsidR="006D24EB" w:rsidRDefault="006D24EB" w:rsidP="006D24EB">
            <w:pPr>
              <w:widowControl w:val="0"/>
              <w:autoSpaceDE w:val="0"/>
              <w:autoSpaceDN w:val="0"/>
              <w:adjustRightInd w:val="0"/>
              <w:spacing w:before="30" w:after="0" w:line="206" w:lineRule="exact"/>
              <w:ind w:left="15"/>
              <w:rPr>
                <w:rFonts w:ascii="Arial" w:hAnsi="Arial" w:cs="Arial"/>
                <w:b/>
                <w:bCs/>
                <w:i/>
                <w:iCs/>
                <w:color w:val="000000"/>
                <w:sz w:val="18"/>
                <w:szCs w:val="18"/>
              </w:rPr>
            </w:pPr>
            <w:r>
              <w:rPr>
                <w:rFonts w:ascii="Arial" w:hAnsi="Arial" w:cs="Arial"/>
                <w:b/>
                <w:bCs/>
                <w:i/>
                <w:iCs/>
                <w:color w:val="000000"/>
                <w:sz w:val="18"/>
                <w:szCs w:val="18"/>
              </w:rPr>
              <w:t>получит возможность научиться</w:t>
            </w:r>
          </w:p>
        </w:tc>
        <w:tc>
          <w:tcPr>
            <w:tcW w:w="568" w:type="dxa"/>
            <w:vMerge/>
            <w:tcBorders>
              <w:top w:val="single" w:sz="8" w:space="0" w:color="000000"/>
              <w:left w:val="single" w:sz="8" w:space="0" w:color="000000"/>
              <w:bottom w:val="single" w:sz="8" w:space="0" w:color="000000"/>
              <w:right w:val="single" w:sz="8" w:space="0" w:color="000000"/>
            </w:tcBorders>
          </w:tcPr>
          <w:p w:rsidR="006D24EB" w:rsidRDefault="006D24EB" w:rsidP="006D24EB">
            <w:pPr>
              <w:widowControl w:val="0"/>
              <w:autoSpaceDE w:val="0"/>
              <w:autoSpaceDN w:val="0"/>
              <w:adjustRightInd w:val="0"/>
              <w:spacing w:after="0" w:line="240" w:lineRule="auto"/>
              <w:rPr>
                <w:rFonts w:ascii="Tahoma" w:hAnsi="Tahoma" w:cs="Tahoma"/>
                <w:sz w:val="15"/>
                <w:szCs w:val="15"/>
              </w:rPr>
            </w:pPr>
          </w:p>
        </w:tc>
        <w:tc>
          <w:tcPr>
            <w:tcW w:w="455" w:type="dxa"/>
            <w:vMerge/>
            <w:tcBorders>
              <w:top w:val="single" w:sz="8" w:space="0" w:color="000000"/>
              <w:left w:val="single" w:sz="8" w:space="0" w:color="000000"/>
              <w:bottom w:val="single" w:sz="8" w:space="0" w:color="000000"/>
              <w:right w:val="nil"/>
            </w:tcBorders>
          </w:tcPr>
          <w:p w:rsidR="006D24EB" w:rsidRDefault="006D24EB" w:rsidP="006D24EB">
            <w:pPr>
              <w:widowControl w:val="0"/>
              <w:autoSpaceDE w:val="0"/>
              <w:autoSpaceDN w:val="0"/>
              <w:adjustRightInd w:val="0"/>
              <w:spacing w:after="0" w:line="240" w:lineRule="auto"/>
              <w:rPr>
                <w:rFonts w:ascii="Tahoma" w:hAnsi="Tahoma" w:cs="Tahoma"/>
                <w:sz w:val="15"/>
                <w:szCs w:val="15"/>
              </w:rPr>
            </w:pPr>
          </w:p>
        </w:tc>
        <w:tc>
          <w:tcPr>
            <w:tcW w:w="1252" w:type="dxa"/>
            <w:gridSpan w:val="2"/>
            <w:vMerge/>
            <w:tcBorders>
              <w:top w:val="single" w:sz="8" w:space="0" w:color="000000"/>
              <w:left w:val="nil"/>
              <w:bottom w:val="nil"/>
              <w:right w:val="nil"/>
            </w:tcBorders>
          </w:tcPr>
          <w:p w:rsidR="006D24EB" w:rsidRDefault="006D24EB" w:rsidP="006D24EB">
            <w:pPr>
              <w:widowControl w:val="0"/>
              <w:autoSpaceDE w:val="0"/>
              <w:autoSpaceDN w:val="0"/>
              <w:adjustRightInd w:val="0"/>
              <w:spacing w:after="0" w:line="240" w:lineRule="auto"/>
              <w:rPr>
                <w:rFonts w:ascii="Tahoma" w:hAnsi="Tahoma" w:cs="Tahoma"/>
                <w:sz w:val="15"/>
                <w:szCs w:val="15"/>
              </w:rPr>
            </w:pPr>
          </w:p>
        </w:tc>
        <w:tc>
          <w:tcPr>
            <w:tcW w:w="284" w:type="dxa"/>
            <w:vMerge/>
            <w:tcBorders>
              <w:top w:val="single" w:sz="8" w:space="0" w:color="000000"/>
              <w:left w:val="nil"/>
              <w:bottom w:val="single" w:sz="8" w:space="0" w:color="000000"/>
              <w:right w:val="single" w:sz="8" w:space="0" w:color="000000"/>
            </w:tcBorders>
          </w:tcPr>
          <w:p w:rsidR="006D24EB" w:rsidRDefault="006D24EB" w:rsidP="006D24EB">
            <w:pPr>
              <w:widowControl w:val="0"/>
              <w:autoSpaceDE w:val="0"/>
              <w:autoSpaceDN w:val="0"/>
              <w:adjustRightInd w:val="0"/>
              <w:spacing w:after="0" w:line="240" w:lineRule="auto"/>
              <w:rPr>
                <w:rFonts w:ascii="Tahoma" w:hAnsi="Tahoma" w:cs="Tahoma"/>
                <w:sz w:val="15"/>
                <w:szCs w:val="15"/>
              </w:rPr>
            </w:pPr>
          </w:p>
        </w:tc>
        <w:tc>
          <w:tcPr>
            <w:tcW w:w="398" w:type="dxa"/>
            <w:vMerge/>
            <w:tcBorders>
              <w:top w:val="nil"/>
              <w:left w:val="nil"/>
              <w:bottom w:val="nil"/>
              <w:right w:val="nil"/>
            </w:tcBorders>
          </w:tcPr>
          <w:p w:rsidR="006D24EB" w:rsidRDefault="006D24EB" w:rsidP="006D24EB">
            <w:pPr>
              <w:widowControl w:val="0"/>
              <w:autoSpaceDE w:val="0"/>
              <w:autoSpaceDN w:val="0"/>
              <w:adjustRightInd w:val="0"/>
              <w:spacing w:after="0" w:line="240" w:lineRule="auto"/>
              <w:rPr>
                <w:rFonts w:ascii="Tahoma" w:hAnsi="Tahoma" w:cs="Tahoma"/>
                <w:sz w:val="15"/>
                <w:szCs w:val="15"/>
              </w:rPr>
            </w:pPr>
          </w:p>
        </w:tc>
      </w:tr>
      <w:tr w:rsidR="006D24EB" w:rsidTr="00340D28">
        <w:trPr>
          <w:trHeight w:hRule="exact" w:val="283"/>
        </w:trPr>
        <w:tc>
          <w:tcPr>
            <w:tcW w:w="452" w:type="dxa"/>
            <w:vMerge/>
            <w:tcBorders>
              <w:top w:val="single" w:sz="8" w:space="0" w:color="000000"/>
              <w:left w:val="single" w:sz="8" w:space="0" w:color="000000"/>
              <w:bottom w:val="single" w:sz="8" w:space="0" w:color="000000"/>
              <w:right w:val="single" w:sz="8" w:space="0" w:color="000000"/>
            </w:tcBorders>
          </w:tcPr>
          <w:p w:rsidR="006D24EB" w:rsidRDefault="006D24EB" w:rsidP="006D24EB">
            <w:pPr>
              <w:widowControl w:val="0"/>
              <w:autoSpaceDE w:val="0"/>
              <w:autoSpaceDN w:val="0"/>
              <w:adjustRightInd w:val="0"/>
              <w:spacing w:after="0" w:line="240" w:lineRule="auto"/>
              <w:rPr>
                <w:rFonts w:ascii="Tahoma" w:hAnsi="Tahoma" w:cs="Tahoma"/>
                <w:sz w:val="18"/>
                <w:szCs w:val="18"/>
              </w:rPr>
            </w:pPr>
          </w:p>
        </w:tc>
        <w:tc>
          <w:tcPr>
            <w:tcW w:w="11314" w:type="dxa"/>
            <w:gridSpan w:val="2"/>
            <w:tcBorders>
              <w:top w:val="nil"/>
              <w:left w:val="nil"/>
              <w:bottom w:val="nil"/>
              <w:right w:val="nil"/>
            </w:tcBorders>
            <w:vAlign w:val="center"/>
          </w:tcPr>
          <w:p w:rsidR="006D24EB" w:rsidRDefault="006D24EB" w:rsidP="006D24EB">
            <w:pPr>
              <w:widowControl w:val="0"/>
              <w:autoSpaceDE w:val="0"/>
              <w:autoSpaceDN w:val="0"/>
              <w:adjustRightInd w:val="0"/>
              <w:spacing w:before="30" w:after="0" w:line="206" w:lineRule="exact"/>
              <w:ind w:left="15"/>
              <w:jc w:val="center"/>
              <w:rPr>
                <w:rFonts w:ascii="Arial" w:hAnsi="Arial" w:cs="Arial"/>
                <w:b/>
                <w:bCs/>
                <w:color w:val="000000"/>
                <w:sz w:val="18"/>
                <w:szCs w:val="18"/>
              </w:rPr>
            </w:pPr>
            <w:r>
              <w:rPr>
                <w:rFonts w:ascii="Arial" w:hAnsi="Arial" w:cs="Arial"/>
                <w:b/>
                <w:bCs/>
                <w:color w:val="000000"/>
                <w:sz w:val="18"/>
                <w:szCs w:val="18"/>
              </w:rPr>
              <w:t>или проверяемые требования (умения) в соответствии с ФГОС</w:t>
            </w:r>
          </w:p>
        </w:tc>
        <w:tc>
          <w:tcPr>
            <w:tcW w:w="568" w:type="dxa"/>
            <w:vMerge/>
            <w:tcBorders>
              <w:top w:val="single" w:sz="8" w:space="0" w:color="000000"/>
              <w:left w:val="single" w:sz="8" w:space="0" w:color="000000"/>
              <w:bottom w:val="single" w:sz="8" w:space="0" w:color="000000"/>
              <w:right w:val="single" w:sz="8" w:space="0" w:color="000000"/>
            </w:tcBorders>
          </w:tcPr>
          <w:p w:rsidR="006D24EB" w:rsidRDefault="006D24EB" w:rsidP="006D24EB">
            <w:pPr>
              <w:widowControl w:val="0"/>
              <w:autoSpaceDE w:val="0"/>
              <w:autoSpaceDN w:val="0"/>
              <w:adjustRightInd w:val="0"/>
              <w:spacing w:after="0" w:line="240" w:lineRule="auto"/>
              <w:jc w:val="center"/>
              <w:rPr>
                <w:rFonts w:ascii="Tahoma" w:hAnsi="Tahoma" w:cs="Tahoma"/>
                <w:sz w:val="18"/>
                <w:szCs w:val="18"/>
              </w:rPr>
            </w:pPr>
          </w:p>
        </w:tc>
        <w:tc>
          <w:tcPr>
            <w:tcW w:w="455" w:type="dxa"/>
            <w:vMerge/>
            <w:tcBorders>
              <w:top w:val="single" w:sz="8" w:space="0" w:color="000000"/>
              <w:left w:val="single" w:sz="8" w:space="0" w:color="000000"/>
              <w:bottom w:val="single" w:sz="8" w:space="0" w:color="000000"/>
              <w:right w:val="nil"/>
            </w:tcBorders>
          </w:tcPr>
          <w:p w:rsidR="006D24EB" w:rsidRDefault="006D24EB" w:rsidP="006D24EB">
            <w:pPr>
              <w:widowControl w:val="0"/>
              <w:autoSpaceDE w:val="0"/>
              <w:autoSpaceDN w:val="0"/>
              <w:adjustRightInd w:val="0"/>
              <w:spacing w:after="0" w:line="240" w:lineRule="auto"/>
              <w:jc w:val="center"/>
              <w:rPr>
                <w:rFonts w:ascii="Tahoma" w:hAnsi="Tahoma" w:cs="Tahoma"/>
                <w:sz w:val="18"/>
                <w:szCs w:val="18"/>
              </w:rPr>
            </w:pPr>
          </w:p>
        </w:tc>
        <w:tc>
          <w:tcPr>
            <w:tcW w:w="740" w:type="dxa"/>
            <w:vMerge w:val="restart"/>
            <w:tcBorders>
              <w:top w:val="single" w:sz="8" w:space="0" w:color="000000"/>
              <w:left w:val="single" w:sz="8" w:space="0" w:color="000000"/>
              <w:bottom w:val="single" w:sz="8" w:space="0" w:color="000000"/>
              <w:right w:val="single" w:sz="8" w:space="0" w:color="000000"/>
            </w:tcBorders>
            <w:vAlign w:val="center"/>
          </w:tcPr>
          <w:p w:rsidR="006D24EB" w:rsidRDefault="006D24EB" w:rsidP="006D24EB">
            <w:pPr>
              <w:widowControl w:val="0"/>
              <w:autoSpaceDE w:val="0"/>
              <w:autoSpaceDN w:val="0"/>
              <w:adjustRightInd w:val="0"/>
              <w:spacing w:before="30" w:after="0" w:line="186" w:lineRule="exact"/>
              <w:ind w:left="15"/>
              <w:jc w:val="center"/>
              <w:rPr>
                <w:rFonts w:ascii="Arial" w:hAnsi="Arial" w:cs="Arial"/>
                <w:color w:val="000000"/>
                <w:sz w:val="16"/>
                <w:szCs w:val="16"/>
              </w:rPr>
            </w:pPr>
            <w:r>
              <w:rPr>
                <w:rFonts w:ascii="Arial" w:hAnsi="Arial" w:cs="Arial"/>
                <w:color w:val="000000"/>
                <w:sz w:val="16"/>
                <w:szCs w:val="16"/>
              </w:rPr>
              <w:t>По региону</w:t>
            </w:r>
          </w:p>
        </w:tc>
        <w:tc>
          <w:tcPr>
            <w:tcW w:w="796" w:type="dxa"/>
            <w:gridSpan w:val="2"/>
            <w:vMerge w:val="restart"/>
            <w:tcBorders>
              <w:top w:val="single" w:sz="8" w:space="0" w:color="000000"/>
              <w:left w:val="single" w:sz="8" w:space="0" w:color="000000"/>
              <w:bottom w:val="single" w:sz="8" w:space="0" w:color="000000"/>
              <w:right w:val="single" w:sz="8" w:space="0" w:color="000000"/>
            </w:tcBorders>
            <w:vAlign w:val="center"/>
          </w:tcPr>
          <w:p w:rsidR="006D24EB" w:rsidRDefault="006D24EB" w:rsidP="006D24EB">
            <w:pPr>
              <w:widowControl w:val="0"/>
              <w:autoSpaceDE w:val="0"/>
              <w:autoSpaceDN w:val="0"/>
              <w:adjustRightInd w:val="0"/>
              <w:spacing w:before="30" w:after="0" w:line="186" w:lineRule="exact"/>
              <w:ind w:left="15"/>
              <w:jc w:val="center"/>
              <w:rPr>
                <w:rFonts w:ascii="Arial" w:hAnsi="Arial" w:cs="Arial"/>
                <w:b/>
                <w:bCs/>
                <w:color w:val="000000"/>
                <w:sz w:val="16"/>
                <w:szCs w:val="16"/>
              </w:rPr>
            </w:pPr>
            <w:r>
              <w:rPr>
                <w:rFonts w:ascii="Arial" w:hAnsi="Arial" w:cs="Arial"/>
                <w:b/>
                <w:bCs/>
                <w:color w:val="000000"/>
                <w:sz w:val="16"/>
                <w:szCs w:val="16"/>
              </w:rPr>
              <w:t>По России</w:t>
            </w:r>
          </w:p>
        </w:tc>
        <w:tc>
          <w:tcPr>
            <w:tcW w:w="398" w:type="dxa"/>
            <w:vMerge/>
            <w:tcBorders>
              <w:top w:val="nil"/>
              <w:left w:val="nil"/>
              <w:bottom w:val="nil"/>
              <w:right w:val="nil"/>
            </w:tcBorders>
          </w:tcPr>
          <w:p w:rsidR="006D24EB" w:rsidRDefault="006D24EB" w:rsidP="006D24EB">
            <w:pPr>
              <w:widowControl w:val="0"/>
              <w:autoSpaceDE w:val="0"/>
              <w:autoSpaceDN w:val="0"/>
              <w:adjustRightInd w:val="0"/>
              <w:spacing w:after="0" w:line="240" w:lineRule="auto"/>
              <w:jc w:val="center"/>
              <w:rPr>
                <w:rFonts w:ascii="Tahoma" w:hAnsi="Tahoma" w:cs="Tahoma"/>
                <w:sz w:val="18"/>
                <w:szCs w:val="18"/>
              </w:rPr>
            </w:pPr>
          </w:p>
        </w:tc>
      </w:tr>
      <w:tr w:rsidR="006D24EB" w:rsidTr="00340D28">
        <w:trPr>
          <w:trHeight w:hRule="exact" w:val="170"/>
        </w:trPr>
        <w:tc>
          <w:tcPr>
            <w:tcW w:w="452" w:type="dxa"/>
            <w:vMerge/>
            <w:tcBorders>
              <w:top w:val="single" w:sz="8" w:space="0" w:color="000000"/>
              <w:left w:val="single" w:sz="8" w:space="0" w:color="000000"/>
              <w:bottom w:val="single" w:sz="8" w:space="0" w:color="000000"/>
              <w:right w:val="single" w:sz="8" w:space="0" w:color="000000"/>
            </w:tcBorders>
          </w:tcPr>
          <w:p w:rsidR="006D24EB" w:rsidRDefault="006D24EB" w:rsidP="006D24EB">
            <w:pPr>
              <w:widowControl w:val="0"/>
              <w:autoSpaceDE w:val="0"/>
              <w:autoSpaceDN w:val="0"/>
              <w:adjustRightInd w:val="0"/>
              <w:spacing w:after="0" w:line="240" w:lineRule="auto"/>
              <w:rPr>
                <w:rFonts w:ascii="Tahoma" w:hAnsi="Tahoma" w:cs="Tahoma"/>
                <w:sz w:val="11"/>
                <w:szCs w:val="11"/>
              </w:rPr>
            </w:pPr>
          </w:p>
        </w:tc>
        <w:tc>
          <w:tcPr>
            <w:tcW w:w="11314" w:type="dxa"/>
            <w:gridSpan w:val="2"/>
            <w:tcBorders>
              <w:top w:val="nil"/>
              <w:left w:val="single" w:sz="8" w:space="0" w:color="000000"/>
              <w:bottom w:val="nil"/>
              <w:right w:val="single" w:sz="8" w:space="0" w:color="000000"/>
            </w:tcBorders>
          </w:tcPr>
          <w:p w:rsidR="006D24EB" w:rsidRDefault="006D24EB" w:rsidP="006D24EB">
            <w:pPr>
              <w:widowControl w:val="0"/>
              <w:autoSpaceDE w:val="0"/>
              <w:autoSpaceDN w:val="0"/>
              <w:adjustRightInd w:val="0"/>
              <w:spacing w:before="30" w:after="0" w:line="186" w:lineRule="exact"/>
              <w:ind w:left="15"/>
              <w:jc w:val="center"/>
              <w:rPr>
                <w:rFonts w:ascii="Arial" w:hAnsi="Arial" w:cs="Arial"/>
                <w:b/>
                <w:bCs/>
                <w:color w:val="000000"/>
                <w:sz w:val="20"/>
                <w:szCs w:val="20"/>
              </w:rPr>
            </w:pPr>
          </w:p>
        </w:tc>
        <w:tc>
          <w:tcPr>
            <w:tcW w:w="568" w:type="dxa"/>
            <w:vMerge/>
            <w:tcBorders>
              <w:top w:val="single" w:sz="8" w:space="0" w:color="000000"/>
              <w:left w:val="single" w:sz="8" w:space="0" w:color="000000"/>
              <w:bottom w:val="single" w:sz="8" w:space="0" w:color="000000"/>
              <w:right w:val="single" w:sz="8" w:space="0" w:color="000000"/>
            </w:tcBorders>
          </w:tcPr>
          <w:p w:rsidR="006D24EB" w:rsidRDefault="006D24EB" w:rsidP="006D24EB">
            <w:pPr>
              <w:widowControl w:val="0"/>
              <w:autoSpaceDE w:val="0"/>
              <w:autoSpaceDN w:val="0"/>
              <w:adjustRightInd w:val="0"/>
              <w:spacing w:after="0" w:line="240" w:lineRule="auto"/>
              <w:jc w:val="center"/>
              <w:rPr>
                <w:rFonts w:ascii="Tahoma" w:hAnsi="Tahoma" w:cs="Tahoma"/>
                <w:sz w:val="11"/>
                <w:szCs w:val="11"/>
              </w:rPr>
            </w:pPr>
          </w:p>
        </w:tc>
        <w:tc>
          <w:tcPr>
            <w:tcW w:w="455" w:type="dxa"/>
            <w:vMerge/>
            <w:tcBorders>
              <w:top w:val="single" w:sz="8" w:space="0" w:color="000000"/>
              <w:left w:val="single" w:sz="8" w:space="0" w:color="000000"/>
              <w:bottom w:val="single" w:sz="8" w:space="0" w:color="000000"/>
              <w:right w:val="nil"/>
            </w:tcBorders>
          </w:tcPr>
          <w:p w:rsidR="006D24EB" w:rsidRDefault="006D24EB" w:rsidP="006D24EB">
            <w:pPr>
              <w:widowControl w:val="0"/>
              <w:autoSpaceDE w:val="0"/>
              <w:autoSpaceDN w:val="0"/>
              <w:adjustRightInd w:val="0"/>
              <w:spacing w:after="0" w:line="240" w:lineRule="auto"/>
              <w:jc w:val="center"/>
              <w:rPr>
                <w:rFonts w:ascii="Tahoma" w:hAnsi="Tahoma" w:cs="Tahoma"/>
                <w:sz w:val="11"/>
                <w:szCs w:val="11"/>
              </w:rPr>
            </w:pPr>
          </w:p>
        </w:tc>
        <w:tc>
          <w:tcPr>
            <w:tcW w:w="740" w:type="dxa"/>
            <w:vMerge/>
            <w:tcBorders>
              <w:top w:val="single" w:sz="8" w:space="0" w:color="000000"/>
              <w:left w:val="single" w:sz="8" w:space="0" w:color="000000"/>
              <w:bottom w:val="single" w:sz="8" w:space="0" w:color="000000"/>
              <w:right w:val="single" w:sz="8" w:space="0" w:color="000000"/>
            </w:tcBorders>
          </w:tcPr>
          <w:p w:rsidR="006D24EB" w:rsidRDefault="006D24EB" w:rsidP="006D24EB">
            <w:pPr>
              <w:widowControl w:val="0"/>
              <w:autoSpaceDE w:val="0"/>
              <w:autoSpaceDN w:val="0"/>
              <w:adjustRightInd w:val="0"/>
              <w:spacing w:after="0" w:line="240" w:lineRule="auto"/>
              <w:jc w:val="center"/>
              <w:rPr>
                <w:rFonts w:ascii="Tahoma" w:hAnsi="Tahoma" w:cs="Tahoma"/>
                <w:sz w:val="11"/>
                <w:szCs w:val="11"/>
              </w:rPr>
            </w:pPr>
          </w:p>
        </w:tc>
        <w:tc>
          <w:tcPr>
            <w:tcW w:w="796" w:type="dxa"/>
            <w:gridSpan w:val="2"/>
            <w:vMerge/>
            <w:tcBorders>
              <w:top w:val="single" w:sz="8" w:space="0" w:color="000000"/>
              <w:left w:val="single" w:sz="8" w:space="0" w:color="000000"/>
              <w:bottom w:val="single" w:sz="8" w:space="0" w:color="000000"/>
              <w:right w:val="single" w:sz="8" w:space="0" w:color="000000"/>
            </w:tcBorders>
          </w:tcPr>
          <w:p w:rsidR="006D24EB" w:rsidRDefault="006D24EB" w:rsidP="006D24EB">
            <w:pPr>
              <w:widowControl w:val="0"/>
              <w:autoSpaceDE w:val="0"/>
              <w:autoSpaceDN w:val="0"/>
              <w:adjustRightInd w:val="0"/>
              <w:spacing w:after="0" w:line="240" w:lineRule="auto"/>
              <w:jc w:val="center"/>
              <w:rPr>
                <w:rFonts w:ascii="Tahoma" w:hAnsi="Tahoma" w:cs="Tahoma"/>
                <w:sz w:val="11"/>
                <w:szCs w:val="11"/>
              </w:rPr>
            </w:pPr>
          </w:p>
        </w:tc>
        <w:tc>
          <w:tcPr>
            <w:tcW w:w="398" w:type="dxa"/>
            <w:vMerge/>
            <w:tcBorders>
              <w:top w:val="nil"/>
              <w:left w:val="nil"/>
              <w:bottom w:val="nil"/>
              <w:right w:val="nil"/>
            </w:tcBorders>
          </w:tcPr>
          <w:p w:rsidR="006D24EB" w:rsidRDefault="006D24EB" w:rsidP="006D24EB">
            <w:pPr>
              <w:widowControl w:val="0"/>
              <w:autoSpaceDE w:val="0"/>
              <w:autoSpaceDN w:val="0"/>
              <w:adjustRightInd w:val="0"/>
              <w:spacing w:after="0" w:line="240" w:lineRule="auto"/>
              <w:jc w:val="center"/>
              <w:rPr>
                <w:rFonts w:ascii="Tahoma" w:hAnsi="Tahoma" w:cs="Tahoma"/>
                <w:sz w:val="11"/>
                <w:szCs w:val="11"/>
              </w:rPr>
            </w:pPr>
          </w:p>
        </w:tc>
      </w:tr>
      <w:tr w:rsidR="006D24EB" w:rsidTr="00340D28">
        <w:trPr>
          <w:trHeight w:hRule="exact" w:val="495"/>
        </w:trPr>
        <w:tc>
          <w:tcPr>
            <w:tcW w:w="11766" w:type="dxa"/>
            <w:gridSpan w:val="3"/>
            <w:tcBorders>
              <w:top w:val="single" w:sz="8" w:space="0" w:color="000000"/>
              <w:left w:val="single" w:sz="8" w:space="0" w:color="000000"/>
              <w:bottom w:val="single" w:sz="8" w:space="0" w:color="000000"/>
              <w:right w:val="single" w:sz="8" w:space="0" w:color="000000"/>
            </w:tcBorders>
          </w:tcPr>
          <w:p w:rsidR="006D24EB" w:rsidRDefault="006D24EB" w:rsidP="006D24EB">
            <w:pPr>
              <w:widowControl w:val="0"/>
              <w:autoSpaceDE w:val="0"/>
              <w:autoSpaceDN w:val="0"/>
              <w:adjustRightInd w:val="0"/>
              <w:spacing w:before="30" w:after="0" w:line="186" w:lineRule="exact"/>
              <w:ind w:left="15"/>
              <w:rPr>
                <w:rFonts w:ascii="Arial" w:hAnsi="Arial" w:cs="Arial"/>
                <w:color w:val="000000"/>
                <w:sz w:val="16"/>
                <w:szCs w:val="16"/>
              </w:rPr>
            </w:pPr>
          </w:p>
        </w:tc>
        <w:tc>
          <w:tcPr>
            <w:tcW w:w="568" w:type="dxa"/>
            <w:tcBorders>
              <w:top w:val="single" w:sz="8" w:space="0" w:color="000000"/>
              <w:left w:val="single" w:sz="8" w:space="0" w:color="000000"/>
              <w:bottom w:val="single" w:sz="8" w:space="0" w:color="000000"/>
              <w:right w:val="single" w:sz="8" w:space="0" w:color="000000"/>
            </w:tcBorders>
            <w:vAlign w:val="center"/>
          </w:tcPr>
          <w:p w:rsidR="006D24EB" w:rsidRDefault="006D24EB" w:rsidP="006D24EB">
            <w:pPr>
              <w:widowControl w:val="0"/>
              <w:autoSpaceDE w:val="0"/>
              <w:autoSpaceDN w:val="0"/>
              <w:adjustRightInd w:val="0"/>
              <w:spacing w:before="30" w:after="0" w:line="186" w:lineRule="exact"/>
              <w:ind w:left="15"/>
              <w:jc w:val="center"/>
              <w:rPr>
                <w:rFonts w:ascii="Arial" w:hAnsi="Arial" w:cs="Arial"/>
                <w:b/>
                <w:bCs/>
                <w:color w:val="000000"/>
                <w:sz w:val="16"/>
                <w:szCs w:val="16"/>
              </w:rPr>
            </w:pPr>
          </w:p>
        </w:tc>
        <w:tc>
          <w:tcPr>
            <w:tcW w:w="455" w:type="dxa"/>
            <w:tcBorders>
              <w:top w:val="single" w:sz="8" w:space="0" w:color="000000"/>
              <w:left w:val="single" w:sz="8" w:space="0" w:color="000000"/>
              <w:bottom w:val="single" w:sz="8" w:space="0" w:color="000000"/>
              <w:right w:val="single" w:sz="8" w:space="0" w:color="000000"/>
            </w:tcBorders>
            <w:vAlign w:val="center"/>
          </w:tcPr>
          <w:p w:rsidR="006D24EB" w:rsidRDefault="006D24EB" w:rsidP="006D24EB">
            <w:pPr>
              <w:widowControl w:val="0"/>
              <w:autoSpaceDE w:val="0"/>
              <w:autoSpaceDN w:val="0"/>
              <w:adjustRightInd w:val="0"/>
              <w:spacing w:before="30" w:after="0" w:line="225" w:lineRule="exact"/>
              <w:ind w:left="15"/>
              <w:jc w:val="center"/>
              <w:rPr>
                <w:rFonts w:ascii="Arial" w:hAnsi="Arial" w:cs="Arial"/>
                <w:color w:val="000000"/>
                <w:sz w:val="20"/>
                <w:szCs w:val="20"/>
              </w:rPr>
            </w:pPr>
            <w:r>
              <w:rPr>
                <w:rFonts w:ascii="Arial" w:hAnsi="Arial" w:cs="Arial"/>
                <w:color w:val="000000"/>
                <w:sz w:val="20"/>
                <w:szCs w:val="20"/>
              </w:rPr>
              <w:t>52 уч.</w:t>
            </w:r>
          </w:p>
        </w:tc>
        <w:tc>
          <w:tcPr>
            <w:tcW w:w="740" w:type="dxa"/>
            <w:tcBorders>
              <w:top w:val="single" w:sz="8" w:space="0" w:color="000000"/>
              <w:left w:val="single" w:sz="8" w:space="0" w:color="000000"/>
              <w:bottom w:val="single" w:sz="8" w:space="0" w:color="000000"/>
              <w:right w:val="single" w:sz="8" w:space="0" w:color="000000"/>
            </w:tcBorders>
            <w:vAlign w:val="center"/>
          </w:tcPr>
          <w:p w:rsidR="006D24EB" w:rsidRDefault="006D24EB" w:rsidP="006D24EB">
            <w:pPr>
              <w:widowControl w:val="0"/>
              <w:autoSpaceDE w:val="0"/>
              <w:autoSpaceDN w:val="0"/>
              <w:adjustRightInd w:val="0"/>
              <w:spacing w:before="30" w:after="0" w:line="206" w:lineRule="exact"/>
              <w:ind w:left="15"/>
              <w:jc w:val="center"/>
              <w:rPr>
                <w:rFonts w:ascii="Arial" w:hAnsi="Arial" w:cs="Arial"/>
                <w:b/>
                <w:bCs/>
                <w:color w:val="000000"/>
                <w:sz w:val="18"/>
                <w:szCs w:val="18"/>
              </w:rPr>
            </w:pPr>
            <w:r>
              <w:rPr>
                <w:rFonts w:ascii="Arial" w:hAnsi="Arial" w:cs="Arial"/>
                <w:b/>
                <w:bCs/>
                <w:color w:val="000000"/>
                <w:sz w:val="18"/>
                <w:szCs w:val="18"/>
              </w:rPr>
              <w:t>39405 уч.</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6D24EB" w:rsidRDefault="006D24EB" w:rsidP="006D24EB">
            <w:pPr>
              <w:widowControl w:val="0"/>
              <w:autoSpaceDE w:val="0"/>
              <w:autoSpaceDN w:val="0"/>
              <w:adjustRightInd w:val="0"/>
              <w:spacing w:before="30" w:after="0" w:line="186" w:lineRule="exact"/>
              <w:ind w:left="15"/>
              <w:jc w:val="center"/>
              <w:rPr>
                <w:rFonts w:ascii="Arial" w:hAnsi="Arial" w:cs="Arial"/>
                <w:b/>
                <w:bCs/>
                <w:color w:val="000000"/>
                <w:sz w:val="16"/>
                <w:szCs w:val="16"/>
              </w:rPr>
            </w:pPr>
            <w:r>
              <w:rPr>
                <w:rFonts w:ascii="Arial" w:hAnsi="Arial" w:cs="Arial"/>
                <w:b/>
                <w:bCs/>
                <w:color w:val="000000"/>
                <w:sz w:val="16"/>
                <w:szCs w:val="16"/>
              </w:rPr>
              <w:t>1408499 уч.</w:t>
            </w:r>
          </w:p>
        </w:tc>
        <w:tc>
          <w:tcPr>
            <w:tcW w:w="398" w:type="dxa"/>
            <w:vMerge/>
            <w:tcBorders>
              <w:top w:val="nil"/>
              <w:left w:val="nil"/>
              <w:bottom w:val="nil"/>
              <w:right w:val="nil"/>
            </w:tcBorders>
          </w:tcPr>
          <w:p w:rsidR="006D24EB" w:rsidRDefault="006D24EB" w:rsidP="006D24EB">
            <w:pPr>
              <w:widowControl w:val="0"/>
              <w:autoSpaceDE w:val="0"/>
              <w:autoSpaceDN w:val="0"/>
              <w:adjustRightInd w:val="0"/>
              <w:spacing w:after="0" w:line="240" w:lineRule="auto"/>
              <w:jc w:val="center"/>
              <w:rPr>
                <w:rFonts w:ascii="Tahoma" w:hAnsi="Tahoma" w:cs="Tahoma"/>
                <w:sz w:val="20"/>
                <w:szCs w:val="20"/>
              </w:rPr>
            </w:pPr>
          </w:p>
        </w:tc>
      </w:tr>
      <w:tr w:rsidR="006D24EB" w:rsidTr="00340D28">
        <w:trPr>
          <w:trHeight w:hRule="exact" w:val="405"/>
        </w:trPr>
        <w:tc>
          <w:tcPr>
            <w:tcW w:w="452" w:type="dxa"/>
            <w:tcBorders>
              <w:top w:val="single" w:sz="8" w:space="0" w:color="000000"/>
              <w:left w:val="single" w:sz="8" w:space="0" w:color="000000"/>
              <w:bottom w:val="single" w:sz="8" w:space="0" w:color="000000"/>
              <w:right w:val="single" w:sz="8" w:space="0" w:color="000000"/>
            </w:tcBorders>
            <w:vAlign w:val="center"/>
          </w:tcPr>
          <w:p w:rsidR="006D24EB" w:rsidRDefault="006D24EB" w:rsidP="006D24EB">
            <w:pPr>
              <w:widowControl w:val="0"/>
              <w:autoSpaceDE w:val="0"/>
              <w:autoSpaceDN w:val="0"/>
              <w:adjustRightInd w:val="0"/>
              <w:spacing w:after="0" w:line="157" w:lineRule="exact"/>
              <w:jc w:val="center"/>
              <w:rPr>
                <w:rFonts w:ascii="Arial" w:hAnsi="Arial" w:cs="Arial"/>
                <w:b/>
                <w:bCs/>
                <w:color w:val="000000"/>
                <w:sz w:val="16"/>
                <w:szCs w:val="16"/>
              </w:rPr>
            </w:pPr>
            <w:r>
              <w:rPr>
                <w:rFonts w:ascii="Arial" w:hAnsi="Arial" w:cs="Arial"/>
                <w:b/>
                <w:bCs/>
                <w:color w:val="000000"/>
                <w:sz w:val="16"/>
                <w:szCs w:val="16"/>
              </w:rPr>
              <w:t>1К1</w:t>
            </w:r>
          </w:p>
        </w:tc>
        <w:tc>
          <w:tcPr>
            <w:tcW w:w="11314" w:type="dxa"/>
            <w:gridSpan w:val="2"/>
            <w:tcBorders>
              <w:top w:val="single" w:sz="8" w:space="0" w:color="000000"/>
              <w:left w:val="single" w:sz="8" w:space="0" w:color="000000"/>
              <w:bottom w:val="nil"/>
              <w:right w:val="single" w:sz="8" w:space="0" w:color="000000"/>
            </w:tcBorders>
          </w:tcPr>
          <w:p w:rsidR="006D24EB" w:rsidRDefault="006D24EB" w:rsidP="006D24EB">
            <w:pPr>
              <w:widowControl w:val="0"/>
              <w:autoSpaceDE w:val="0"/>
              <w:autoSpaceDN w:val="0"/>
              <w:adjustRightInd w:val="0"/>
              <w:spacing w:before="30" w:after="0" w:line="186" w:lineRule="exact"/>
              <w:ind w:left="15"/>
              <w:rPr>
                <w:rFonts w:ascii="Arial" w:hAnsi="Arial" w:cs="Arial"/>
                <w:color w:val="000000"/>
                <w:sz w:val="16"/>
                <w:szCs w:val="16"/>
              </w:rPr>
            </w:pPr>
            <w:r>
              <w:rPr>
                <w:rFonts w:ascii="Arial" w:hAnsi="Arial" w:cs="Arial"/>
                <w:color w:val="000000"/>
                <w:sz w:val="16"/>
                <w:szCs w:val="16"/>
              </w:rPr>
              <w:t xml:space="preserve">Совершенствование видов речевой деятельности (чтения, письма), обеспечивающих эффективное овладение разными учебными предметами; </w:t>
            </w:r>
          </w:p>
        </w:tc>
        <w:tc>
          <w:tcPr>
            <w:tcW w:w="568" w:type="dxa"/>
            <w:tcBorders>
              <w:top w:val="single" w:sz="8" w:space="0" w:color="000000"/>
              <w:left w:val="single" w:sz="8" w:space="0" w:color="000000"/>
              <w:bottom w:val="single" w:sz="8" w:space="0" w:color="000000"/>
              <w:right w:val="single" w:sz="8" w:space="0" w:color="000000"/>
            </w:tcBorders>
            <w:vAlign w:val="center"/>
          </w:tcPr>
          <w:p w:rsidR="006D24EB" w:rsidRDefault="006D24EB" w:rsidP="006D24EB">
            <w:pPr>
              <w:widowControl w:val="0"/>
              <w:autoSpaceDE w:val="0"/>
              <w:autoSpaceDN w:val="0"/>
              <w:adjustRightInd w:val="0"/>
              <w:spacing w:before="30" w:after="0" w:line="186" w:lineRule="exact"/>
              <w:ind w:left="15"/>
              <w:jc w:val="center"/>
              <w:rPr>
                <w:rFonts w:ascii="Arial" w:hAnsi="Arial" w:cs="Arial"/>
                <w:b/>
                <w:bCs/>
                <w:color w:val="000000"/>
                <w:sz w:val="16"/>
                <w:szCs w:val="16"/>
              </w:rPr>
            </w:pPr>
            <w:r>
              <w:rPr>
                <w:rFonts w:ascii="Arial" w:hAnsi="Arial" w:cs="Arial"/>
                <w:b/>
                <w:bCs/>
                <w:color w:val="000000"/>
                <w:sz w:val="16"/>
                <w:szCs w:val="16"/>
              </w:rPr>
              <w:t>4</w:t>
            </w:r>
          </w:p>
        </w:tc>
        <w:tc>
          <w:tcPr>
            <w:tcW w:w="455" w:type="dxa"/>
            <w:tcBorders>
              <w:top w:val="single" w:sz="8" w:space="0" w:color="000000"/>
              <w:left w:val="single" w:sz="8" w:space="0" w:color="000000"/>
              <w:bottom w:val="single" w:sz="8" w:space="0" w:color="000000"/>
              <w:right w:val="single" w:sz="8" w:space="0" w:color="000000"/>
            </w:tcBorders>
            <w:vAlign w:val="center"/>
          </w:tcPr>
          <w:p w:rsidR="006D24EB" w:rsidRDefault="006D24EB" w:rsidP="006D24EB">
            <w:pPr>
              <w:widowControl w:val="0"/>
              <w:autoSpaceDE w:val="0"/>
              <w:autoSpaceDN w:val="0"/>
              <w:adjustRightInd w:val="0"/>
              <w:spacing w:before="30" w:after="0" w:line="186" w:lineRule="exact"/>
              <w:ind w:left="15"/>
              <w:jc w:val="center"/>
              <w:rPr>
                <w:rFonts w:ascii="Arial" w:hAnsi="Arial" w:cs="Arial"/>
                <w:color w:val="000000"/>
                <w:sz w:val="16"/>
                <w:szCs w:val="16"/>
              </w:rPr>
            </w:pPr>
            <w:r>
              <w:rPr>
                <w:rFonts w:ascii="Arial" w:hAnsi="Arial" w:cs="Arial"/>
                <w:color w:val="000000"/>
                <w:sz w:val="16"/>
                <w:szCs w:val="16"/>
              </w:rPr>
              <w:t>60</w:t>
            </w:r>
          </w:p>
        </w:tc>
        <w:tc>
          <w:tcPr>
            <w:tcW w:w="740" w:type="dxa"/>
            <w:tcBorders>
              <w:top w:val="single" w:sz="8" w:space="0" w:color="000000"/>
              <w:left w:val="single" w:sz="8" w:space="0" w:color="000000"/>
              <w:bottom w:val="single" w:sz="8" w:space="0" w:color="000000"/>
              <w:right w:val="single" w:sz="8" w:space="0" w:color="000000"/>
            </w:tcBorders>
            <w:vAlign w:val="center"/>
          </w:tcPr>
          <w:p w:rsidR="006D24EB" w:rsidRDefault="006D24EB" w:rsidP="006D24EB">
            <w:pPr>
              <w:widowControl w:val="0"/>
              <w:autoSpaceDE w:val="0"/>
              <w:autoSpaceDN w:val="0"/>
              <w:adjustRightInd w:val="0"/>
              <w:spacing w:before="30" w:after="0" w:line="206" w:lineRule="exact"/>
              <w:ind w:left="15"/>
              <w:jc w:val="center"/>
              <w:rPr>
                <w:rFonts w:ascii="Arial" w:hAnsi="Arial" w:cs="Arial"/>
                <w:b/>
                <w:bCs/>
                <w:color w:val="000000"/>
                <w:sz w:val="18"/>
                <w:szCs w:val="18"/>
              </w:rPr>
            </w:pPr>
            <w:r>
              <w:rPr>
                <w:rFonts w:ascii="Arial" w:hAnsi="Arial" w:cs="Arial"/>
                <w:b/>
                <w:bCs/>
                <w:color w:val="000000"/>
                <w:sz w:val="18"/>
                <w:szCs w:val="18"/>
              </w:rPr>
              <w:t>57</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6D24EB" w:rsidRDefault="006D24EB" w:rsidP="006D24EB">
            <w:pPr>
              <w:widowControl w:val="0"/>
              <w:autoSpaceDE w:val="0"/>
              <w:autoSpaceDN w:val="0"/>
              <w:adjustRightInd w:val="0"/>
              <w:spacing w:before="30" w:after="0" w:line="206" w:lineRule="exact"/>
              <w:ind w:left="15"/>
              <w:jc w:val="center"/>
              <w:rPr>
                <w:rFonts w:ascii="Arial" w:hAnsi="Arial" w:cs="Arial"/>
                <w:b/>
                <w:bCs/>
                <w:color w:val="000000"/>
                <w:sz w:val="18"/>
                <w:szCs w:val="18"/>
              </w:rPr>
            </w:pPr>
            <w:r>
              <w:rPr>
                <w:rFonts w:ascii="Arial" w:hAnsi="Arial" w:cs="Arial"/>
                <w:b/>
                <w:bCs/>
                <w:color w:val="000000"/>
                <w:sz w:val="18"/>
                <w:szCs w:val="18"/>
              </w:rPr>
              <w:t>57</w:t>
            </w:r>
          </w:p>
        </w:tc>
        <w:tc>
          <w:tcPr>
            <w:tcW w:w="398" w:type="dxa"/>
            <w:vMerge/>
            <w:tcBorders>
              <w:top w:val="nil"/>
              <w:left w:val="nil"/>
              <w:bottom w:val="nil"/>
              <w:right w:val="nil"/>
            </w:tcBorders>
          </w:tcPr>
          <w:p w:rsidR="006D24EB" w:rsidRDefault="006D24EB" w:rsidP="006D24EB">
            <w:pPr>
              <w:widowControl w:val="0"/>
              <w:autoSpaceDE w:val="0"/>
              <w:autoSpaceDN w:val="0"/>
              <w:adjustRightInd w:val="0"/>
              <w:spacing w:after="0" w:line="240" w:lineRule="auto"/>
              <w:jc w:val="center"/>
              <w:rPr>
                <w:rFonts w:ascii="Tahoma" w:hAnsi="Tahoma" w:cs="Tahoma"/>
                <w:sz w:val="20"/>
                <w:szCs w:val="20"/>
              </w:rPr>
            </w:pPr>
          </w:p>
        </w:tc>
      </w:tr>
      <w:tr w:rsidR="006D24EB" w:rsidTr="00340D28">
        <w:trPr>
          <w:trHeight w:hRule="exact" w:val="405"/>
        </w:trPr>
        <w:tc>
          <w:tcPr>
            <w:tcW w:w="452" w:type="dxa"/>
            <w:tcBorders>
              <w:top w:val="single" w:sz="8" w:space="0" w:color="000000"/>
              <w:left w:val="single" w:sz="8" w:space="0" w:color="000000"/>
              <w:bottom w:val="single" w:sz="8" w:space="0" w:color="000000"/>
              <w:right w:val="single" w:sz="8" w:space="0" w:color="000000"/>
            </w:tcBorders>
            <w:vAlign w:val="center"/>
          </w:tcPr>
          <w:p w:rsidR="006D24EB" w:rsidRDefault="006D24EB" w:rsidP="006D24EB">
            <w:pPr>
              <w:widowControl w:val="0"/>
              <w:autoSpaceDE w:val="0"/>
              <w:autoSpaceDN w:val="0"/>
              <w:adjustRightInd w:val="0"/>
              <w:spacing w:after="0" w:line="157" w:lineRule="exact"/>
              <w:jc w:val="center"/>
              <w:rPr>
                <w:rFonts w:ascii="Arial" w:hAnsi="Arial" w:cs="Arial"/>
                <w:b/>
                <w:bCs/>
                <w:color w:val="000000"/>
                <w:sz w:val="16"/>
                <w:szCs w:val="16"/>
              </w:rPr>
            </w:pPr>
            <w:r>
              <w:rPr>
                <w:rFonts w:ascii="Arial" w:hAnsi="Arial" w:cs="Arial"/>
                <w:b/>
                <w:bCs/>
                <w:color w:val="000000"/>
                <w:sz w:val="16"/>
                <w:szCs w:val="16"/>
              </w:rPr>
              <w:t>1К2</w:t>
            </w:r>
          </w:p>
        </w:tc>
        <w:tc>
          <w:tcPr>
            <w:tcW w:w="11314" w:type="dxa"/>
            <w:gridSpan w:val="2"/>
            <w:tcBorders>
              <w:top w:val="nil"/>
              <w:left w:val="single" w:sz="8" w:space="0" w:color="000000"/>
              <w:bottom w:val="nil"/>
              <w:right w:val="single" w:sz="8" w:space="0" w:color="000000"/>
            </w:tcBorders>
          </w:tcPr>
          <w:p w:rsidR="006D24EB" w:rsidRDefault="006D24EB" w:rsidP="006D24EB">
            <w:pPr>
              <w:widowControl w:val="0"/>
              <w:autoSpaceDE w:val="0"/>
              <w:autoSpaceDN w:val="0"/>
              <w:adjustRightInd w:val="0"/>
              <w:spacing w:before="30" w:after="0" w:line="186" w:lineRule="exact"/>
              <w:ind w:left="15"/>
              <w:rPr>
                <w:rFonts w:ascii="Arial" w:hAnsi="Arial" w:cs="Arial"/>
                <w:color w:val="000000"/>
                <w:sz w:val="16"/>
                <w:szCs w:val="16"/>
              </w:rPr>
            </w:pPr>
            <w:r>
              <w:rPr>
                <w:rFonts w:ascii="Arial" w:hAnsi="Arial" w:cs="Arial"/>
                <w:color w:val="000000"/>
                <w:sz w:val="16"/>
                <w:szCs w:val="16"/>
              </w:rPr>
              <w:t xml:space="preserve">овладение основными нормами литературного языка (орфографическими, пунктуационными); стремление к речевому самосовершенствованию. </w:t>
            </w:r>
          </w:p>
        </w:tc>
        <w:tc>
          <w:tcPr>
            <w:tcW w:w="568" w:type="dxa"/>
            <w:tcBorders>
              <w:top w:val="single" w:sz="8" w:space="0" w:color="000000"/>
              <w:left w:val="single" w:sz="8" w:space="0" w:color="000000"/>
              <w:bottom w:val="single" w:sz="8" w:space="0" w:color="000000"/>
              <w:right w:val="single" w:sz="8" w:space="0" w:color="000000"/>
            </w:tcBorders>
            <w:vAlign w:val="center"/>
          </w:tcPr>
          <w:p w:rsidR="006D24EB" w:rsidRDefault="006D24EB" w:rsidP="006D24EB">
            <w:pPr>
              <w:widowControl w:val="0"/>
              <w:autoSpaceDE w:val="0"/>
              <w:autoSpaceDN w:val="0"/>
              <w:adjustRightInd w:val="0"/>
              <w:spacing w:before="30" w:after="0" w:line="186" w:lineRule="exact"/>
              <w:ind w:left="15"/>
              <w:jc w:val="center"/>
              <w:rPr>
                <w:rFonts w:ascii="Arial" w:hAnsi="Arial" w:cs="Arial"/>
                <w:b/>
                <w:bCs/>
                <w:color w:val="000000"/>
                <w:sz w:val="16"/>
                <w:szCs w:val="16"/>
              </w:rPr>
            </w:pPr>
            <w:r>
              <w:rPr>
                <w:rFonts w:ascii="Arial" w:hAnsi="Arial" w:cs="Arial"/>
                <w:b/>
                <w:bCs/>
                <w:color w:val="000000"/>
                <w:sz w:val="16"/>
                <w:szCs w:val="16"/>
              </w:rPr>
              <w:t>3</w:t>
            </w:r>
          </w:p>
        </w:tc>
        <w:tc>
          <w:tcPr>
            <w:tcW w:w="455" w:type="dxa"/>
            <w:tcBorders>
              <w:top w:val="single" w:sz="8" w:space="0" w:color="000000"/>
              <w:left w:val="single" w:sz="8" w:space="0" w:color="000000"/>
              <w:bottom w:val="single" w:sz="8" w:space="0" w:color="000000"/>
              <w:right w:val="single" w:sz="8" w:space="0" w:color="000000"/>
            </w:tcBorders>
            <w:vAlign w:val="center"/>
          </w:tcPr>
          <w:p w:rsidR="006D24EB" w:rsidRDefault="006D24EB" w:rsidP="006D24EB">
            <w:pPr>
              <w:widowControl w:val="0"/>
              <w:autoSpaceDE w:val="0"/>
              <w:autoSpaceDN w:val="0"/>
              <w:adjustRightInd w:val="0"/>
              <w:spacing w:before="30" w:after="0" w:line="186" w:lineRule="exact"/>
              <w:ind w:left="15"/>
              <w:jc w:val="center"/>
              <w:rPr>
                <w:rFonts w:ascii="Arial" w:hAnsi="Arial" w:cs="Arial"/>
                <w:color w:val="000000"/>
                <w:sz w:val="16"/>
                <w:szCs w:val="16"/>
              </w:rPr>
            </w:pPr>
            <w:r>
              <w:rPr>
                <w:rFonts w:ascii="Arial" w:hAnsi="Arial" w:cs="Arial"/>
                <w:color w:val="000000"/>
                <w:sz w:val="16"/>
                <w:szCs w:val="16"/>
              </w:rPr>
              <w:t>87</w:t>
            </w:r>
          </w:p>
        </w:tc>
        <w:tc>
          <w:tcPr>
            <w:tcW w:w="740" w:type="dxa"/>
            <w:tcBorders>
              <w:top w:val="single" w:sz="8" w:space="0" w:color="000000"/>
              <w:left w:val="single" w:sz="8" w:space="0" w:color="000000"/>
              <w:bottom w:val="single" w:sz="8" w:space="0" w:color="000000"/>
              <w:right w:val="single" w:sz="8" w:space="0" w:color="000000"/>
            </w:tcBorders>
            <w:vAlign w:val="center"/>
          </w:tcPr>
          <w:p w:rsidR="006D24EB" w:rsidRDefault="006D24EB" w:rsidP="006D24EB">
            <w:pPr>
              <w:widowControl w:val="0"/>
              <w:autoSpaceDE w:val="0"/>
              <w:autoSpaceDN w:val="0"/>
              <w:adjustRightInd w:val="0"/>
              <w:spacing w:before="30" w:after="0" w:line="206" w:lineRule="exact"/>
              <w:ind w:left="15"/>
              <w:jc w:val="center"/>
              <w:rPr>
                <w:rFonts w:ascii="Arial" w:hAnsi="Arial" w:cs="Arial"/>
                <w:b/>
                <w:bCs/>
                <w:color w:val="000000"/>
                <w:sz w:val="18"/>
                <w:szCs w:val="18"/>
              </w:rPr>
            </w:pPr>
            <w:r>
              <w:rPr>
                <w:rFonts w:ascii="Arial" w:hAnsi="Arial" w:cs="Arial"/>
                <w:b/>
                <w:bCs/>
                <w:color w:val="000000"/>
                <w:sz w:val="18"/>
                <w:szCs w:val="18"/>
              </w:rPr>
              <w:t>55</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6D24EB" w:rsidRDefault="006D24EB" w:rsidP="006D24EB">
            <w:pPr>
              <w:widowControl w:val="0"/>
              <w:autoSpaceDE w:val="0"/>
              <w:autoSpaceDN w:val="0"/>
              <w:adjustRightInd w:val="0"/>
              <w:spacing w:before="30" w:after="0" w:line="206" w:lineRule="exact"/>
              <w:ind w:left="15"/>
              <w:jc w:val="center"/>
              <w:rPr>
                <w:rFonts w:ascii="Arial" w:hAnsi="Arial" w:cs="Arial"/>
                <w:b/>
                <w:bCs/>
                <w:color w:val="000000"/>
                <w:sz w:val="18"/>
                <w:szCs w:val="18"/>
              </w:rPr>
            </w:pPr>
            <w:r>
              <w:rPr>
                <w:rFonts w:ascii="Arial" w:hAnsi="Arial" w:cs="Arial"/>
                <w:b/>
                <w:bCs/>
                <w:color w:val="000000"/>
                <w:sz w:val="18"/>
                <w:szCs w:val="18"/>
              </w:rPr>
              <w:t>54</w:t>
            </w:r>
          </w:p>
        </w:tc>
        <w:tc>
          <w:tcPr>
            <w:tcW w:w="398" w:type="dxa"/>
            <w:vMerge/>
            <w:tcBorders>
              <w:top w:val="nil"/>
              <w:left w:val="nil"/>
              <w:bottom w:val="nil"/>
              <w:right w:val="nil"/>
            </w:tcBorders>
          </w:tcPr>
          <w:p w:rsidR="006D24EB" w:rsidRDefault="006D24EB" w:rsidP="006D24EB">
            <w:pPr>
              <w:widowControl w:val="0"/>
              <w:autoSpaceDE w:val="0"/>
              <w:autoSpaceDN w:val="0"/>
              <w:adjustRightInd w:val="0"/>
              <w:spacing w:after="0" w:line="240" w:lineRule="auto"/>
              <w:jc w:val="center"/>
              <w:rPr>
                <w:rFonts w:ascii="Tahoma" w:hAnsi="Tahoma" w:cs="Tahoma"/>
                <w:sz w:val="20"/>
                <w:szCs w:val="20"/>
              </w:rPr>
            </w:pPr>
          </w:p>
        </w:tc>
      </w:tr>
      <w:tr w:rsidR="006D24EB" w:rsidTr="00340D28">
        <w:trPr>
          <w:trHeight w:hRule="exact" w:val="420"/>
        </w:trPr>
        <w:tc>
          <w:tcPr>
            <w:tcW w:w="452" w:type="dxa"/>
            <w:tcBorders>
              <w:top w:val="single" w:sz="8" w:space="0" w:color="000000"/>
              <w:left w:val="single" w:sz="8" w:space="0" w:color="000000"/>
              <w:bottom w:val="single" w:sz="8" w:space="0" w:color="000000"/>
              <w:right w:val="single" w:sz="8" w:space="0" w:color="000000"/>
            </w:tcBorders>
            <w:vAlign w:val="center"/>
          </w:tcPr>
          <w:p w:rsidR="006D24EB" w:rsidRDefault="006D24EB" w:rsidP="006D24EB">
            <w:pPr>
              <w:widowControl w:val="0"/>
              <w:autoSpaceDE w:val="0"/>
              <w:autoSpaceDN w:val="0"/>
              <w:adjustRightInd w:val="0"/>
              <w:spacing w:after="0" w:line="157" w:lineRule="exact"/>
              <w:jc w:val="center"/>
              <w:rPr>
                <w:rFonts w:ascii="Arial" w:hAnsi="Arial" w:cs="Arial"/>
                <w:b/>
                <w:bCs/>
                <w:color w:val="000000"/>
                <w:sz w:val="16"/>
                <w:szCs w:val="16"/>
              </w:rPr>
            </w:pPr>
            <w:r>
              <w:rPr>
                <w:rFonts w:ascii="Arial" w:hAnsi="Arial" w:cs="Arial"/>
                <w:b/>
                <w:bCs/>
                <w:color w:val="000000"/>
                <w:sz w:val="16"/>
                <w:szCs w:val="16"/>
              </w:rPr>
              <w:t>1К3</w:t>
            </w:r>
          </w:p>
        </w:tc>
        <w:tc>
          <w:tcPr>
            <w:tcW w:w="11314" w:type="dxa"/>
            <w:gridSpan w:val="2"/>
            <w:tcBorders>
              <w:top w:val="nil"/>
              <w:left w:val="single" w:sz="8" w:space="0" w:color="000000"/>
              <w:bottom w:val="single" w:sz="8" w:space="0" w:color="000000"/>
              <w:right w:val="single" w:sz="8" w:space="0" w:color="000000"/>
            </w:tcBorders>
          </w:tcPr>
          <w:p w:rsidR="006D24EB" w:rsidRDefault="006D24EB" w:rsidP="006D24EB">
            <w:pPr>
              <w:widowControl w:val="0"/>
              <w:autoSpaceDE w:val="0"/>
              <w:autoSpaceDN w:val="0"/>
              <w:adjustRightInd w:val="0"/>
              <w:spacing w:before="30" w:after="0" w:line="186" w:lineRule="exact"/>
              <w:ind w:left="15"/>
              <w:rPr>
                <w:rFonts w:ascii="Arial" w:hAnsi="Arial" w:cs="Arial"/>
                <w:color w:val="000000"/>
                <w:sz w:val="16"/>
                <w:szCs w:val="16"/>
              </w:rPr>
            </w:pPr>
            <w:r>
              <w:rPr>
                <w:rFonts w:ascii="Arial" w:hAnsi="Arial" w:cs="Arial"/>
                <w:color w:val="000000"/>
                <w:sz w:val="16"/>
                <w:szCs w:val="16"/>
              </w:rPr>
              <w:t>Соблюдать основные языковые нормы в письменной речи; редактировать письменные тексты разных стилей и жанров с соблюдением норм современного русского литературного языка</w:t>
            </w:r>
          </w:p>
        </w:tc>
        <w:tc>
          <w:tcPr>
            <w:tcW w:w="568" w:type="dxa"/>
            <w:tcBorders>
              <w:top w:val="single" w:sz="8" w:space="0" w:color="000000"/>
              <w:left w:val="single" w:sz="8" w:space="0" w:color="000000"/>
              <w:bottom w:val="single" w:sz="8" w:space="0" w:color="000000"/>
              <w:right w:val="single" w:sz="8" w:space="0" w:color="000000"/>
            </w:tcBorders>
            <w:vAlign w:val="center"/>
          </w:tcPr>
          <w:p w:rsidR="006D24EB" w:rsidRDefault="006D24EB" w:rsidP="006D24EB">
            <w:pPr>
              <w:widowControl w:val="0"/>
              <w:autoSpaceDE w:val="0"/>
              <w:autoSpaceDN w:val="0"/>
              <w:adjustRightInd w:val="0"/>
              <w:spacing w:before="30" w:after="0" w:line="186"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455" w:type="dxa"/>
            <w:tcBorders>
              <w:top w:val="single" w:sz="8" w:space="0" w:color="000000"/>
              <w:left w:val="single" w:sz="8" w:space="0" w:color="000000"/>
              <w:bottom w:val="single" w:sz="8" w:space="0" w:color="000000"/>
              <w:right w:val="single" w:sz="8" w:space="0" w:color="000000"/>
            </w:tcBorders>
            <w:vAlign w:val="center"/>
          </w:tcPr>
          <w:p w:rsidR="006D24EB" w:rsidRDefault="006D24EB" w:rsidP="006D24EB">
            <w:pPr>
              <w:widowControl w:val="0"/>
              <w:autoSpaceDE w:val="0"/>
              <w:autoSpaceDN w:val="0"/>
              <w:adjustRightInd w:val="0"/>
              <w:spacing w:before="30" w:after="0" w:line="186" w:lineRule="exact"/>
              <w:ind w:left="15"/>
              <w:jc w:val="center"/>
              <w:rPr>
                <w:rFonts w:ascii="Arial" w:hAnsi="Arial" w:cs="Arial"/>
                <w:color w:val="000000"/>
                <w:sz w:val="16"/>
                <w:szCs w:val="16"/>
              </w:rPr>
            </w:pPr>
            <w:r>
              <w:rPr>
                <w:rFonts w:ascii="Arial" w:hAnsi="Arial" w:cs="Arial"/>
                <w:color w:val="000000"/>
                <w:sz w:val="16"/>
                <w:szCs w:val="16"/>
              </w:rPr>
              <w:t>96</w:t>
            </w:r>
          </w:p>
        </w:tc>
        <w:tc>
          <w:tcPr>
            <w:tcW w:w="740" w:type="dxa"/>
            <w:tcBorders>
              <w:top w:val="single" w:sz="8" w:space="0" w:color="000000"/>
              <w:left w:val="single" w:sz="8" w:space="0" w:color="000000"/>
              <w:bottom w:val="single" w:sz="8" w:space="0" w:color="000000"/>
              <w:right w:val="single" w:sz="8" w:space="0" w:color="000000"/>
            </w:tcBorders>
            <w:vAlign w:val="center"/>
          </w:tcPr>
          <w:p w:rsidR="006D24EB" w:rsidRDefault="006D24EB" w:rsidP="006D24EB">
            <w:pPr>
              <w:widowControl w:val="0"/>
              <w:autoSpaceDE w:val="0"/>
              <w:autoSpaceDN w:val="0"/>
              <w:adjustRightInd w:val="0"/>
              <w:spacing w:before="30" w:after="0" w:line="206" w:lineRule="exact"/>
              <w:ind w:left="15"/>
              <w:jc w:val="center"/>
              <w:rPr>
                <w:rFonts w:ascii="Arial" w:hAnsi="Arial" w:cs="Arial"/>
                <w:b/>
                <w:bCs/>
                <w:color w:val="000000"/>
                <w:sz w:val="18"/>
                <w:szCs w:val="18"/>
              </w:rPr>
            </w:pPr>
            <w:r>
              <w:rPr>
                <w:rFonts w:ascii="Arial" w:hAnsi="Arial" w:cs="Arial"/>
                <w:b/>
                <w:bCs/>
                <w:color w:val="000000"/>
                <w:sz w:val="18"/>
                <w:szCs w:val="18"/>
              </w:rPr>
              <w:t>89</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6D24EB" w:rsidRDefault="006D24EB" w:rsidP="006D24EB">
            <w:pPr>
              <w:widowControl w:val="0"/>
              <w:autoSpaceDE w:val="0"/>
              <w:autoSpaceDN w:val="0"/>
              <w:adjustRightInd w:val="0"/>
              <w:spacing w:before="30" w:after="0" w:line="206" w:lineRule="exact"/>
              <w:ind w:left="15"/>
              <w:jc w:val="center"/>
              <w:rPr>
                <w:rFonts w:ascii="Arial" w:hAnsi="Arial" w:cs="Arial"/>
                <w:b/>
                <w:bCs/>
                <w:color w:val="000000"/>
                <w:sz w:val="18"/>
                <w:szCs w:val="18"/>
              </w:rPr>
            </w:pPr>
            <w:r>
              <w:rPr>
                <w:rFonts w:ascii="Arial" w:hAnsi="Arial" w:cs="Arial"/>
                <w:b/>
                <w:bCs/>
                <w:color w:val="000000"/>
                <w:sz w:val="18"/>
                <w:szCs w:val="18"/>
              </w:rPr>
              <w:t>89</w:t>
            </w:r>
          </w:p>
        </w:tc>
        <w:tc>
          <w:tcPr>
            <w:tcW w:w="398" w:type="dxa"/>
            <w:vMerge/>
            <w:tcBorders>
              <w:top w:val="nil"/>
              <w:left w:val="nil"/>
              <w:bottom w:val="nil"/>
              <w:right w:val="nil"/>
            </w:tcBorders>
          </w:tcPr>
          <w:p w:rsidR="006D24EB" w:rsidRDefault="006D24EB" w:rsidP="006D24EB">
            <w:pPr>
              <w:widowControl w:val="0"/>
              <w:autoSpaceDE w:val="0"/>
              <w:autoSpaceDN w:val="0"/>
              <w:adjustRightInd w:val="0"/>
              <w:spacing w:after="0" w:line="240" w:lineRule="auto"/>
              <w:jc w:val="center"/>
              <w:rPr>
                <w:rFonts w:ascii="Tahoma" w:hAnsi="Tahoma" w:cs="Tahoma"/>
                <w:sz w:val="20"/>
                <w:szCs w:val="20"/>
              </w:rPr>
            </w:pPr>
          </w:p>
        </w:tc>
      </w:tr>
      <w:tr w:rsidR="006D24EB" w:rsidTr="00340D28">
        <w:trPr>
          <w:trHeight w:hRule="exact" w:val="405"/>
        </w:trPr>
        <w:tc>
          <w:tcPr>
            <w:tcW w:w="452" w:type="dxa"/>
            <w:tcBorders>
              <w:top w:val="single" w:sz="8" w:space="0" w:color="000000"/>
              <w:left w:val="single" w:sz="8" w:space="0" w:color="000000"/>
              <w:bottom w:val="single" w:sz="8" w:space="0" w:color="000000"/>
              <w:right w:val="single" w:sz="8" w:space="0" w:color="000000"/>
            </w:tcBorders>
            <w:vAlign w:val="center"/>
          </w:tcPr>
          <w:p w:rsidR="006D24EB" w:rsidRDefault="006D24EB" w:rsidP="006D24EB">
            <w:pPr>
              <w:widowControl w:val="0"/>
              <w:autoSpaceDE w:val="0"/>
              <w:autoSpaceDN w:val="0"/>
              <w:adjustRightInd w:val="0"/>
              <w:spacing w:after="0" w:line="157" w:lineRule="exact"/>
              <w:jc w:val="center"/>
              <w:rPr>
                <w:rFonts w:ascii="Arial" w:hAnsi="Arial" w:cs="Arial"/>
                <w:b/>
                <w:bCs/>
                <w:color w:val="000000"/>
                <w:sz w:val="16"/>
                <w:szCs w:val="16"/>
              </w:rPr>
            </w:pPr>
            <w:r>
              <w:rPr>
                <w:rFonts w:ascii="Arial" w:hAnsi="Arial" w:cs="Arial"/>
                <w:b/>
                <w:bCs/>
                <w:color w:val="000000"/>
                <w:sz w:val="16"/>
                <w:szCs w:val="16"/>
              </w:rPr>
              <w:t>2К1</w:t>
            </w:r>
          </w:p>
        </w:tc>
        <w:tc>
          <w:tcPr>
            <w:tcW w:w="11314" w:type="dxa"/>
            <w:gridSpan w:val="2"/>
            <w:tcBorders>
              <w:top w:val="single" w:sz="8" w:space="0" w:color="000000"/>
              <w:left w:val="single" w:sz="8" w:space="0" w:color="000000"/>
              <w:bottom w:val="nil"/>
              <w:right w:val="single" w:sz="8" w:space="0" w:color="000000"/>
            </w:tcBorders>
          </w:tcPr>
          <w:p w:rsidR="006D24EB" w:rsidRDefault="006D24EB" w:rsidP="006D24EB">
            <w:pPr>
              <w:widowControl w:val="0"/>
              <w:autoSpaceDE w:val="0"/>
              <w:autoSpaceDN w:val="0"/>
              <w:adjustRightInd w:val="0"/>
              <w:spacing w:before="30" w:after="0" w:line="186" w:lineRule="exact"/>
              <w:ind w:left="15"/>
              <w:rPr>
                <w:rFonts w:ascii="Arial" w:hAnsi="Arial" w:cs="Arial"/>
                <w:color w:val="000000"/>
                <w:sz w:val="16"/>
                <w:szCs w:val="16"/>
              </w:rPr>
            </w:pPr>
            <w:r>
              <w:rPr>
                <w:rFonts w:ascii="Arial" w:hAnsi="Arial" w:cs="Arial"/>
                <w:color w:val="000000"/>
                <w:sz w:val="16"/>
                <w:szCs w:val="16"/>
              </w:rPr>
              <w:t>Расширение и систематизация научных знаний о языке; осознание взаимосвязи его уровней и единиц; освоение базовых понятий лингвистики, основных единиц и грамматических категорий</w:t>
            </w:r>
          </w:p>
        </w:tc>
        <w:tc>
          <w:tcPr>
            <w:tcW w:w="568" w:type="dxa"/>
            <w:tcBorders>
              <w:top w:val="single" w:sz="8" w:space="0" w:color="000000"/>
              <w:left w:val="single" w:sz="8" w:space="0" w:color="000000"/>
              <w:bottom w:val="single" w:sz="8" w:space="0" w:color="000000"/>
              <w:right w:val="single" w:sz="8" w:space="0" w:color="000000"/>
            </w:tcBorders>
            <w:vAlign w:val="center"/>
          </w:tcPr>
          <w:p w:rsidR="006D24EB" w:rsidRDefault="006D24EB" w:rsidP="006D24EB">
            <w:pPr>
              <w:widowControl w:val="0"/>
              <w:autoSpaceDE w:val="0"/>
              <w:autoSpaceDN w:val="0"/>
              <w:adjustRightInd w:val="0"/>
              <w:spacing w:before="30" w:after="0" w:line="186" w:lineRule="exact"/>
              <w:ind w:left="15"/>
              <w:jc w:val="center"/>
              <w:rPr>
                <w:rFonts w:ascii="Arial" w:hAnsi="Arial" w:cs="Arial"/>
                <w:b/>
                <w:bCs/>
                <w:color w:val="000000"/>
                <w:sz w:val="16"/>
                <w:szCs w:val="16"/>
              </w:rPr>
            </w:pPr>
            <w:r>
              <w:rPr>
                <w:rFonts w:ascii="Arial" w:hAnsi="Arial" w:cs="Arial"/>
                <w:b/>
                <w:bCs/>
                <w:color w:val="000000"/>
                <w:sz w:val="16"/>
                <w:szCs w:val="16"/>
              </w:rPr>
              <w:t>3</w:t>
            </w:r>
          </w:p>
        </w:tc>
        <w:tc>
          <w:tcPr>
            <w:tcW w:w="455" w:type="dxa"/>
            <w:tcBorders>
              <w:top w:val="single" w:sz="8" w:space="0" w:color="000000"/>
              <w:left w:val="single" w:sz="8" w:space="0" w:color="000000"/>
              <w:bottom w:val="single" w:sz="8" w:space="0" w:color="000000"/>
              <w:right w:val="single" w:sz="8" w:space="0" w:color="000000"/>
            </w:tcBorders>
            <w:vAlign w:val="center"/>
          </w:tcPr>
          <w:p w:rsidR="006D24EB" w:rsidRDefault="006D24EB" w:rsidP="006D24EB">
            <w:pPr>
              <w:widowControl w:val="0"/>
              <w:autoSpaceDE w:val="0"/>
              <w:autoSpaceDN w:val="0"/>
              <w:adjustRightInd w:val="0"/>
              <w:spacing w:before="30" w:after="0" w:line="186" w:lineRule="exact"/>
              <w:ind w:left="15"/>
              <w:jc w:val="center"/>
              <w:rPr>
                <w:rFonts w:ascii="Arial" w:hAnsi="Arial" w:cs="Arial"/>
                <w:color w:val="000000"/>
                <w:sz w:val="16"/>
                <w:szCs w:val="16"/>
              </w:rPr>
            </w:pPr>
            <w:r>
              <w:rPr>
                <w:rFonts w:ascii="Arial" w:hAnsi="Arial" w:cs="Arial"/>
                <w:color w:val="000000"/>
                <w:sz w:val="16"/>
                <w:szCs w:val="16"/>
              </w:rPr>
              <w:t>75</w:t>
            </w:r>
          </w:p>
        </w:tc>
        <w:tc>
          <w:tcPr>
            <w:tcW w:w="740" w:type="dxa"/>
            <w:tcBorders>
              <w:top w:val="single" w:sz="8" w:space="0" w:color="000000"/>
              <w:left w:val="single" w:sz="8" w:space="0" w:color="000000"/>
              <w:bottom w:val="single" w:sz="8" w:space="0" w:color="000000"/>
              <w:right w:val="single" w:sz="8" w:space="0" w:color="000000"/>
            </w:tcBorders>
            <w:vAlign w:val="center"/>
          </w:tcPr>
          <w:p w:rsidR="006D24EB" w:rsidRDefault="006D24EB" w:rsidP="006D24EB">
            <w:pPr>
              <w:widowControl w:val="0"/>
              <w:autoSpaceDE w:val="0"/>
              <w:autoSpaceDN w:val="0"/>
              <w:adjustRightInd w:val="0"/>
              <w:spacing w:before="30" w:after="0" w:line="206" w:lineRule="exact"/>
              <w:ind w:left="15"/>
              <w:jc w:val="center"/>
              <w:rPr>
                <w:rFonts w:ascii="Arial" w:hAnsi="Arial" w:cs="Arial"/>
                <w:b/>
                <w:bCs/>
                <w:color w:val="000000"/>
                <w:sz w:val="18"/>
                <w:szCs w:val="18"/>
              </w:rPr>
            </w:pPr>
            <w:r>
              <w:rPr>
                <w:rFonts w:ascii="Arial" w:hAnsi="Arial" w:cs="Arial"/>
                <w:b/>
                <w:bCs/>
                <w:color w:val="000000"/>
                <w:sz w:val="18"/>
                <w:szCs w:val="18"/>
              </w:rPr>
              <w:t>56</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6D24EB" w:rsidRDefault="006D24EB" w:rsidP="006D24EB">
            <w:pPr>
              <w:widowControl w:val="0"/>
              <w:autoSpaceDE w:val="0"/>
              <w:autoSpaceDN w:val="0"/>
              <w:adjustRightInd w:val="0"/>
              <w:spacing w:before="30" w:after="0" w:line="206" w:lineRule="exact"/>
              <w:ind w:left="15"/>
              <w:jc w:val="center"/>
              <w:rPr>
                <w:rFonts w:ascii="Arial" w:hAnsi="Arial" w:cs="Arial"/>
                <w:b/>
                <w:bCs/>
                <w:color w:val="000000"/>
                <w:sz w:val="18"/>
                <w:szCs w:val="18"/>
              </w:rPr>
            </w:pPr>
            <w:r>
              <w:rPr>
                <w:rFonts w:ascii="Arial" w:hAnsi="Arial" w:cs="Arial"/>
                <w:b/>
                <w:bCs/>
                <w:color w:val="000000"/>
                <w:sz w:val="18"/>
                <w:szCs w:val="18"/>
              </w:rPr>
              <w:t>56</w:t>
            </w:r>
          </w:p>
        </w:tc>
        <w:tc>
          <w:tcPr>
            <w:tcW w:w="398" w:type="dxa"/>
            <w:vMerge/>
            <w:tcBorders>
              <w:top w:val="nil"/>
              <w:left w:val="nil"/>
              <w:bottom w:val="nil"/>
              <w:right w:val="nil"/>
            </w:tcBorders>
          </w:tcPr>
          <w:p w:rsidR="006D24EB" w:rsidRDefault="006D24EB" w:rsidP="006D24EB">
            <w:pPr>
              <w:widowControl w:val="0"/>
              <w:autoSpaceDE w:val="0"/>
              <w:autoSpaceDN w:val="0"/>
              <w:adjustRightInd w:val="0"/>
              <w:spacing w:after="0" w:line="240" w:lineRule="auto"/>
              <w:jc w:val="center"/>
              <w:rPr>
                <w:rFonts w:ascii="Tahoma" w:hAnsi="Tahoma" w:cs="Tahoma"/>
                <w:sz w:val="20"/>
                <w:szCs w:val="20"/>
              </w:rPr>
            </w:pPr>
          </w:p>
        </w:tc>
      </w:tr>
      <w:tr w:rsidR="006D24EB" w:rsidTr="00340D28">
        <w:trPr>
          <w:trHeight w:hRule="exact" w:val="405"/>
        </w:trPr>
        <w:tc>
          <w:tcPr>
            <w:tcW w:w="452" w:type="dxa"/>
            <w:tcBorders>
              <w:top w:val="single" w:sz="8" w:space="0" w:color="000000"/>
              <w:left w:val="single" w:sz="8" w:space="0" w:color="000000"/>
              <w:bottom w:val="single" w:sz="8" w:space="0" w:color="000000"/>
              <w:right w:val="single" w:sz="8" w:space="0" w:color="000000"/>
            </w:tcBorders>
            <w:vAlign w:val="center"/>
          </w:tcPr>
          <w:p w:rsidR="006D24EB" w:rsidRDefault="006D24EB" w:rsidP="006D24EB">
            <w:pPr>
              <w:widowControl w:val="0"/>
              <w:autoSpaceDE w:val="0"/>
              <w:autoSpaceDN w:val="0"/>
              <w:adjustRightInd w:val="0"/>
              <w:spacing w:after="0" w:line="157" w:lineRule="exact"/>
              <w:jc w:val="center"/>
              <w:rPr>
                <w:rFonts w:ascii="Arial" w:hAnsi="Arial" w:cs="Arial"/>
                <w:b/>
                <w:bCs/>
                <w:color w:val="000000"/>
                <w:sz w:val="16"/>
                <w:szCs w:val="16"/>
              </w:rPr>
            </w:pPr>
            <w:r>
              <w:rPr>
                <w:rFonts w:ascii="Arial" w:hAnsi="Arial" w:cs="Arial"/>
                <w:b/>
                <w:bCs/>
                <w:color w:val="000000"/>
                <w:sz w:val="16"/>
                <w:szCs w:val="16"/>
              </w:rPr>
              <w:t>2К2</w:t>
            </w:r>
          </w:p>
        </w:tc>
        <w:tc>
          <w:tcPr>
            <w:tcW w:w="11314" w:type="dxa"/>
            <w:gridSpan w:val="2"/>
            <w:tcBorders>
              <w:top w:val="nil"/>
              <w:left w:val="single" w:sz="8" w:space="0" w:color="000000"/>
              <w:bottom w:val="nil"/>
              <w:right w:val="single" w:sz="8" w:space="0" w:color="000000"/>
            </w:tcBorders>
          </w:tcPr>
          <w:p w:rsidR="006D24EB" w:rsidRDefault="006D24EB" w:rsidP="006D24EB">
            <w:pPr>
              <w:widowControl w:val="0"/>
              <w:autoSpaceDE w:val="0"/>
              <w:autoSpaceDN w:val="0"/>
              <w:adjustRightInd w:val="0"/>
              <w:spacing w:before="30" w:after="0" w:line="186" w:lineRule="exact"/>
              <w:ind w:left="15"/>
              <w:rPr>
                <w:rFonts w:ascii="Arial" w:hAnsi="Arial" w:cs="Arial"/>
                <w:color w:val="000000"/>
                <w:sz w:val="16"/>
                <w:szCs w:val="16"/>
              </w:rPr>
            </w:pPr>
            <w:r>
              <w:rPr>
                <w:rFonts w:ascii="Arial" w:hAnsi="Arial" w:cs="Arial"/>
                <w:color w:val="000000"/>
                <w:sz w:val="16"/>
                <w:szCs w:val="16"/>
              </w:rPr>
              <w:t xml:space="preserve">  языка; формирование навыков проведения различных видов анализа слова (фонетического, морфемного, словообразовательного, лексического, морфологического),</w:t>
            </w:r>
          </w:p>
        </w:tc>
        <w:tc>
          <w:tcPr>
            <w:tcW w:w="568" w:type="dxa"/>
            <w:tcBorders>
              <w:top w:val="single" w:sz="8" w:space="0" w:color="000000"/>
              <w:left w:val="single" w:sz="8" w:space="0" w:color="000000"/>
              <w:bottom w:val="single" w:sz="8" w:space="0" w:color="000000"/>
              <w:right w:val="single" w:sz="8" w:space="0" w:color="000000"/>
            </w:tcBorders>
            <w:vAlign w:val="center"/>
          </w:tcPr>
          <w:p w:rsidR="006D24EB" w:rsidRDefault="006D24EB" w:rsidP="006D24EB">
            <w:pPr>
              <w:widowControl w:val="0"/>
              <w:autoSpaceDE w:val="0"/>
              <w:autoSpaceDN w:val="0"/>
              <w:adjustRightInd w:val="0"/>
              <w:spacing w:before="30" w:after="0" w:line="186" w:lineRule="exact"/>
              <w:ind w:left="15"/>
              <w:jc w:val="center"/>
              <w:rPr>
                <w:rFonts w:ascii="Arial" w:hAnsi="Arial" w:cs="Arial"/>
                <w:b/>
                <w:bCs/>
                <w:color w:val="000000"/>
                <w:sz w:val="16"/>
                <w:szCs w:val="16"/>
              </w:rPr>
            </w:pPr>
            <w:r>
              <w:rPr>
                <w:rFonts w:ascii="Arial" w:hAnsi="Arial" w:cs="Arial"/>
                <w:b/>
                <w:bCs/>
                <w:color w:val="000000"/>
                <w:sz w:val="16"/>
                <w:szCs w:val="16"/>
              </w:rPr>
              <w:t>3</w:t>
            </w:r>
          </w:p>
        </w:tc>
        <w:tc>
          <w:tcPr>
            <w:tcW w:w="455" w:type="dxa"/>
            <w:tcBorders>
              <w:top w:val="single" w:sz="8" w:space="0" w:color="000000"/>
              <w:left w:val="single" w:sz="8" w:space="0" w:color="000000"/>
              <w:bottom w:val="single" w:sz="8" w:space="0" w:color="000000"/>
              <w:right w:val="single" w:sz="8" w:space="0" w:color="000000"/>
            </w:tcBorders>
            <w:vAlign w:val="center"/>
          </w:tcPr>
          <w:p w:rsidR="006D24EB" w:rsidRDefault="006D24EB" w:rsidP="006D24EB">
            <w:pPr>
              <w:widowControl w:val="0"/>
              <w:autoSpaceDE w:val="0"/>
              <w:autoSpaceDN w:val="0"/>
              <w:adjustRightInd w:val="0"/>
              <w:spacing w:before="30" w:after="0" w:line="186" w:lineRule="exact"/>
              <w:ind w:left="15"/>
              <w:jc w:val="center"/>
              <w:rPr>
                <w:rFonts w:ascii="Arial" w:hAnsi="Arial" w:cs="Arial"/>
                <w:color w:val="000000"/>
                <w:sz w:val="16"/>
                <w:szCs w:val="16"/>
              </w:rPr>
            </w:pPr>
            <w:r>
              <w:rPr>
                <w:rFonts w:ascii="Arial" w:hAnsi="Arial" w:cs="Arial"/>
                <w:color w:val="000000"/>
                <w:sz w:val="16"/>
                <w:szCs w:val="16"/>
              </w:rPr>
              <w:t>81</w:t>
            </w:r>
          </w:p>
        </w:tc>
        <w:tc>
          <w:tcPr>
            <w:tcW w:w="740" w:type="dxa"/>
            <w:tcBorders>
              <w:top w:val="single" w:sz="8" w:space="0" w:color="000000"/>
              <w:left w:val="single" w:sz="8" w:space="0" w:color="000000"/>
              <w:bottom w:val="single" w:sz="8" w:space="0" w:color="000000"/>
              <w:right w:val="single" w:sz="8" w:space="0" w:color="000000"/>
            </w:tcBorders>
            <w:vAlign w:val="center"/>
          </w:tcPr>
          <w:p w:rsidR="006D24EB" w:rsidRDefault="006D24EB" w:rsidP="006D24EB">
            <w:pPr>
              <w:widowControl w:val="0"/>
              <w:autoSpaceDE w:val="0"/>
              <w:autoSpaceDN w:val="0"/>
              <w:adjustRightInd w:val="0"/>
              <w:spacing w:before="30" w:after="0" w:line="206" w:lineRule="exact"/>
              <w:ind w:left="15"/>
              <w:jc w:val="center"/>
              <w:rPr>
                <w:rFonts w:ascii="Arial" w:hAnsi="Arial" w:cs="Arial"/>
                <w:b/>
                <w:bCs/>
                <w:color w:val="000000"/>
                <w:sz w:val="18"/>
                <w:szCs w:val="18"/>
              </w:rPr>
            </w:pPr>
            <w:r>
              <w:rPr>
                <w:rFonts w:ascii="Arial" w:hAnsi="Arial" w:cs="Arial"/>
                <w:b/>
                <w:bCs/>
                <w:color w:val="000000"/>
                <w:sz w:val="18"/>
                <w:szCs w:val="18"/>
              </w:rPr>
              <w:t>82</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6D24EB" w:rsidRDefault="006D24EB" w:rsidP="006D24EB">
            <w:pPr>
              <w:widowControl w:val="0"/>
              <w:autoSpaceDE w:val="0"/>
              <w:autoSpaceDN w:val="0"/>
              <w:adjustRightInd w:val="0"/>
              <w:spacing w:before="30" w:after="0" w:line="206" w:lineRule="exact"/>
              <w:ind w:left="15"/>
              <w:jc w:val="center"/>
              <w:rPr>
                <w:rFonts w:ascii="Arial" w:hAnsi="Arial" w:cs="Arial"/>
                <w:b/>
                <w:bCs/>
                <w:color w:val="000000"/>
                <w:sz w:val="18"/>
                <w:szCs w:val="18"/>
              </w:rPr>
            </w:pPr>
            <w:r>
              <w:rPr>
                <w:rFonts w:ascii="Arial" w:hAnsi="Arial" w:cs="Arial"/>
                <w:b/>
                <w:bCs/>
                <w:color w:val="000000"/>
                <w:sz w:val="18"/>
                <w:szCs w:val="18"/>
              </w:rPr>
              <w:t>82</w:t>
            </w:r>
          </w:p>
        </w:tc>
        <w:tc>
          <w:tcPr>
            <w:tcW w:w="398" w:type="dxa"/>
            <w:vMerge/>
            <w:tcBorders>
              <w:top w:val="nil"/>
              <w:left w:val="nil"/>
              <w:bottom w:val="nil"/>
              <w:right w:val="nil"/>
            </w:tcBorders>
          </w:tcPr>
          <w:p w:rsidR="006D24EB" w:rsidRDefault="006D24EB" w:rsidP="006D24EB">
            <w:pPr>
              <w:widowControl w:val="0"/>
              <w:autoSpaceDE w:val="0"/>
              <w:autoSpaceDN w:val="0"/>
              <w:adjustRightInd w:val="0"/>
              <w:spacing w:after="0" w:line="240" w:lineRule="auto"/>
              <w:jc w:val="center"/>
              <w:rPr>
                <w:rFonts w:ascii="Tahoma" w:hAnsi="Tahoma" w:cs="Tahoma"/>
                <w:sz w:val="20"/>
                <w:szCs w:val="20"/>
              </w:rPr>
            </w:pPr>
          </w:p>
        </w:tc>
      </w:tr>
      <w:tr w:rsidR="006D24EB" w:rsidTr="00340D28">
        <w:trPr>
          <w:trHeight w:hRule="exact" w:val="405"/>
        </w:trPr>
        <w:tc>
          <w:tcPr>
            <w:tcW w:w="452" w:type="dxa"/>
            <w:tcBorders>
              <w:top w:val="single" w:sz="8" w:space="0" w:color="000000"/>
              <w:left w:val="single" w:sz="8" w:space="0" w:color="000000"/>
              <w:bottom w:val="single" w:sz="8" w:space="0" w:color="000000"/>
              <w:right w:val="single" w:sz="8" w:space="0" w:color="000000"/>
            </w:tcBorders>
            <w:vAlign w:val="center"/>
          </w:tcPr>
          <w:p w:rsidR="006D24EB" w:rsidRDefault="006D24EB" w:rsidP="006D24EB">
            <w:pPr>
              <w:widowControl w:val="0"/>
              <w:autoSpaceDE w:val="0"/>
              <w:autoSpaceDN w:val="0"/>
              <w:adjustRightInd w:val="0"/>
              <w:spacing w:after="0" w:line="157" w:lineRule="exact"/>
              <w:jc w:val="center"/>
              <w:rPr>
                <w:rFonts w:ascii="Arial" w:hAnsi="Arial" w:cs="Arial"/>
                <w:b/>
                <w:bCs/>
                <w:color w:val="000000"/>
                <w:sz w:val="16"/>
                <w:szCs w:val="16"/>
              </w:rPr>
            </w:pPr>
            <w:r>
              <w:rPr>
                <w:rFonts w:ascii="Arial" w:hAnsi="Arial" w:cs="Arial"/>
                <w:b/>
                <w:bCs/>
                <w:color w:val="000000"/>
                <w:sz w:val="16"/>
                <w:szCs w:val="16"/>
              </w:rPr>
              <w:t>2К3</w:t>
            </w:r>
          </w:p>
        </w:tc>
        <w:tc>
          <w:tcPr>
            <w:tcW w:w="11314" w:type="dxa"/>
            <w:gridSpan w:val="2"/>
            <w:tcBorders>
              <w:top w:val="nil"/>
              <w:left w:val="single" w:sz="8" w:space="0" w:color="000000"/>
              <w:bottom w:val="nil"/>
              <w:right w:val="single" w:sz="8" w:space="0" w:color="000000"/>
            </w:tcBorders>
          </w:tcPr>
          <w:p w:rsidR="006D24EB" w:rsidRDefault="006D24EB" w:rsidP="006D24EB">
            <w:pPr>
              <w:widowControl w:val="0"/>
              <w:autoSpaceDE w:val="0"/>
              <w:autoSpaceDN w:val="0"/>
              <w:adjustRightInd w:val="0"/>
              <w:spacing w:before="30" w:after="0" w:line="186" w:lineRule="exact"/>
              <w:ind w:left="15"/>
              <w:rPr>
                <w:rFonts w:ascii="Arial" w:hAnsi="Arial" w:cs="Arial"/>
                <w:color w:val="000000"/>
                <w:sz w:val="16"/>
                <w:szCs w:val="16"/>
              </w:rPr>
            </w:pPr>
            <w:r>
              <w:rPr>
                <w:rFonts w:ascii="Arial" w:hAnsi="Arial" w:cs="Arial"/>
                <w:color w:val="000000"/>
                <w:sz w:val="16"/>
                <w:szCs w:val="16"/>
              </w:rPr>
              <w:t xml:space="preserve"> синтаксического анализа словосочетания и предложения. Проводить фонетический анализ слова; проводить морфемный анализ слов;</w:t>
            </w:r>
          </w:p>
        </w:tc>
        <w:tc>
          <w:tcPr>
            <w:tcW w:w="568" w:type="dxa"/>
            <w:tcBorders>
              <w:top w:val="single" w:sz="8" w:space="0" w:color="000000"/>
              <w:left w:val="single" w:sz="8" w:space="0" w:color="000000"/>
              <w:bottom w:val="single" w:sz="8" w:space="0" w:color="000000"/>
              <w:right w:val="single" w:sz="8" w:space="0" w:color="000000"/>
            </w:tcBorders>
            <w:vAlign w:val="center"/>
          </w:tcPr>
          <w:p w:rsidR="006D24EB" w:rsidRDefault="006D24EB" w:rsidP="006D24EB">
            <w:pPr>
              <w:widowControl w:val="0"/>
              <w:autoSpaceDE w:val="0"/>
              <w:autoSpaceDN w:val="0"/>
              <w:adjustRightInd w:val="0"/>
              <w:spacing w:before="30" w:after="0" w:line="186" w:lineRule="exact"/>
              <w:ind w:left="15"/>
              <w:jc w:val="center"/>
              <w:rPr>
                <w:rFonts w:ascii="Arial" w:hAnsi="Arial" w:cs="Arial"/>
                <w:b/>
                <w:bCs/>
                <w:color w:val="000000"/>
                <w:sz w:val="16"/>
                <w:szCs w:val="16"/>
              </w:rPr>
            </w:pPr>
            <w:r>
              <w:rPr>
                <w:rFonts w:ascii="Arial" w:hAnsi="Arial" w:cs="Arial"/>
                <w:b/>
                <w:bCs/>
                <w:color w:val="000000"/>
                <w:sz w:val="16"/>
                <w:szCs w:val="16"/>
              </w:rPr>
              <w:t>3</w:t>
            </w:r>
          </w:p>
        </w:tc>
        <w:tc>
          <w:tcPr>
            <w:tcW w:w="455" w:type="dxa"/>
            <w:tcBorders>
              <w:top w:val="single" w:sz="8" w:space="0" w:color="000000"/>
              <w:left w:val="single" w:sz="8" w:space="0" w:color="000000"/>
              <w:bottom w:val="single" w:sz="8" w:space="0" w:color="000000"/>
              <w:right w:val="single" w:sz="8" w:space="0" w:color="000000"/>
            </w:tcBorders>
            <w:vAlign w:val="center"/>
          </w:tcPr>
          <w:p w:rsidR="006D24EB" w:rsidRDefault="006D24EB" w:rsidP="006D24EB">
            <w:pPr>
              <w:widowControl w:val="0"/>
              <w:autoSpaceDE w:val="0"/>
              <w:autoSpaceDN w:val="0"/>
              <w:adjustRightInd w:val="0"/>
              <w:spacing w:before="30" w:after="0" w:line="186" w:lineRule="exact"/>
              <w:ind w:left="15"/>
              <w:jc w:val="center"/>
              <w:rPr>
                <w:rFonts w:ascii="Arial" w:hAnsi="Arial" w:cs="Arial"/>
                <w:color w:val="000000"/>
                <w:sz w:val="16"/>
                <w:szCs w:val="16"/>
              </w:rPr>
            </w:pPr>
            <w:r>
              <w:rPr>
                <w:rFonts w:ascii="Arial" w:hAnsi="Arial" w:cs="Arial"/>
                <w:color w:val="000000"/>
                <w:sz w:val="16"/>
                <w:szCs w:val="16"/>
              </w:rPr>
              <w:t>71</w:t>
            </w:r>
          </w:p>
        </w:tc>
        <w:tc>
          <w:tcPr>
            <w:tcW w:w="740" w:type="dxa"/>
            <w:tcBorders>
              <w:top w:val="single" w:sz="8" w:space="0" w:color="000000"/>
              <w:left w:val="single" w:sz="8" w:space="0" w:color="000000"/>
              <w:bottom w:val="single" w:sz="8" w:space="0" w:color="000000"/>
              <w:right w:val="single" w:sz="8" w:space="0" w:color="000000"/>
            </w:tcBorders>
            <w:vAlign w:val="center"/>
          </w:tcPr>
          <w:p w:rsidR="006D24EB" w:rsidRDefault="006D24EB" w:rsidP="006D24EB">
            <w:pPr>
              <w:widowControl w:val="0"/>
              <w:autoSpaceDE w:val="0"/>
              <w:autoSpaceDN w:val="0"/>
              <w:adjustRightInd w:val="0"/>
              <w:spacing w:before="30" w:after="0" w:line="206" w:lineRule="exact"/>
              <w:ind w:left="15"/>
              <w:jc w:val="center"/>
              <w:rPr>
                <w:rFonts w:ascii="Arial" w:hAnsi="Arial" w:cs="Arial"/>
                <w:b/>
                <w:bCs/>
                <w:color w:val="000000"/>
                <w:sz w:val="18"/>
                <w:szCs w:val="18"/>
              </w:rPr>
            </w:pPr>
            <w:r>
              <w:rPr>
                <w:rFonts w:ascii="Arial" w:hAnsi="Arial" w:cs="Arial"/>
                <w:b/>
                <w:bCs/>
                <w:color w:val="000000"/>
                <w:sz w:val="18"/>
                <w:szCs w:val="18"/>
              </w:rPr>
              <w:t>49</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6D24EB" w:rsidRDefault="006D24EB" w:rsidP="006D24EB">
            <w:pPr>
              <w:widowControl w:val="0"/>
              <w:autoSpaceDE w:val="0"/>
              <w:autoSpaceDN w:val="0"/>
              <w:adjustRightInd w:val="0"/>
              <w:spacing w:before="30" w:after="0" w:line="206" w:lineRule="exact"/>
              <w:ind w:left="15"/>
              <w:jc w:val="center"/>
              <w:rPr>
                <w:rFonts w:ascii="Arial" w:hAnsi="Arial" w:cs="Arial"/>
                <w:b/>
                <w:bCs/>
                <w:color w:val="000000"/>
                <w:sz w:val="18"/>
                <w:szCs w:val="18"/>
              </w:rPr>
            </w:pPr>
            <w:r>
              <w:rPr>
                <w:rFonts w:ascii="Arial" w:hAnsi="Arial" w:cs="Arial"/>
                <w:b/>
                <w:bCs/>
                <w:color w:val="000000"/>
                <w:sz w:val="18"/>
                <w:szCs w:val="18"/>
              </w:rPr>
              <w:t>50</w:t>
            </w:r>
          </w:p>
        </w:tc>
        <w:tc>
          <w:tcPr>
            <w:tcW w:w="398" w:type="dxa"/>
            <w:vMerge/>
            <w:tcBorders>
              <w:top w:val="nil"/>
              <w:left w:val="nil"/>
              <w:bottom w:val="nil"/>
              <w:right w:val="nil"/>
            </w:tcBorders>
          </w:tcPr>
          <w:p w:rsidR="006D24EB" w:rsidRDefault="006D24EB" w:rsidP="006D24EB">
            <w:pPr>
              <w:widowControl w:val="0"/>
              <w:autoSpaceDE w:val="0"/>
              <w:autoSpaceDN w:val="0"/>
              <w:adjustRightInd w:val="0"/>
              <w:spacing w:after="0" w:line="240" w:lineRule="auto"/>
              <w:jc w:val="center"/>
              <w:rPr>
                <w:rFonts w:ascii="Tahoma" w:hAnsi="Tahoma" w:cs="Tahoma"/>
                <w:sz w:val="20"/>
                <w:szCs w:val="20"/>
              </w:rPr>
            </w:pPr>
          </w:p>
        </w:tc>
      </w:tr>
      <w:tr w:rsidR="006D24EB" w:rsidTr="00340D28">
        <w:trPr>
          <w:trHeight w:hRule="exact" w:val="420"/>
        </w:trPr>
        <w:tc>
          <w:tcPr>
            <w:tcW w:w="452" w:type="dxa"/>
            <w:tcBorders>
              <w:top w:val="single" w:sz="8" w:space="0" w:color="000000"/>
              <w:left w:val="single" w:sz="8" w:space="0" w:color="000000"/>
              <w:bottom w:val="single" w:sz="8" w:space="0" w:color="000000"/>
              <w:right w:val="single" w:sz="8" w:space="0" w:color="000000"/>
            </w:tcBorders>
            <w:vAlign w:val="center"/>
          </w:tcPr>
          <w:p w:rsidR="006D24EB" w:rsidRDefault="006D24EB" w:rsidP="006D24EB">
            <w:pPr>
              <w:widowControl w:val="0"/>
              <w:autoSpaceDE w:val="0"/>
              <w:autoSpaceDN w:val="0"/>
              <w:adjustRightInd w:val="0"/>
              <w:spacing w:after="0" w:line="157" w:lineRule="exact"/>
              <w:jc w:val="center"/>
              <w:rPr>
                <w:rFonts w:ascii="Arial" w:hAnsi="Arial" w:cs="Arial"/>
                <w:b/>
                <w:bCs/>
                <w:color w:val="000000"/>
                <w:sz w:val="16"/>
                <w:szCs w:val="16"/>
              </w:rPr>
            </w:pPr>
            <w:r>
              <w:rPr>
                <w:rFonts w:ascii="Arial" w:hAnsi="Arial" w:cs="Arial"/>
                <w:b/>
                <w:bCs/>
                <w:color w:val="000000"/>
                <w:sz w:val="16"/>
                <w:szCs w:val="16"/>
              </w:rPr>
              <w:t>2К4</w:t>
            </w:r>
          </w:p>
        </w:tc>
        <w:tc>
          <w:tcPr>
            <w:tcW w:w="11314" w:type="dxa"/>
            <w:gridSpan w:val="2"/>
            <w:tcBorders>
              <w:top w:val="nil"/>
              <w:left w:val="single" w:sz="8" w:space="0" w:color="000000"/>
              <w:bottom w:val="single" w:sz="8" w:space="0" w:color="000000"/>
              <w:right w:val="single" w:sz="8" w:space="0" w:color="000000"/>
            </w:tcBorders>
          </w:tcPr>
          <w:p w:rsidR="006D24EB" w:rsidRDefault="006D24EB" w:rsidP="006D24EB">
            <w:pPr>
              <w:widowControl w:val="0"/>
              <w:autoSpaceDE w:val="0"/>
              <w:autoSpaceDN w:val="0"/>
              <w:adjustRightInd w:val="0"/>
              <w:spacing w:before="30" w:after="0" w:line="186" w:lineRule="exact"/>
              <w:ind w:left="15"/>
              <w:rPr>
                <w:rFonts w:ascii="Arial" w:hAnsi="Arial" w:cs="Arial"/>
                <w:color w:val="000000"/>
                <w:sz w:val="16"/>
                <w:szCs w:val="16"/>
              </w:rPr>
            </w:pPr>
            <w:r>
              <w:rPr>
                <w:rFonts w:ascii="Arial" w:hAnsi="Arial" w:cs="Arial"/>
                <w:color w:val="000000"/>
                <w:sz w:val="16"/>
                <w:szCs w:val="16"/>
              </w:rPr>
              <w:t>проводить морфологический анализ слова; проводить синтаксический анализ словосочетания и предложения.</w:t>
            </w:r>
          </w:p>
        </w:tc>
        <w:tc>
          <w:tcPr>
            <w:tcW w:w="568" w:type="dxa"/>
            <w:tcBorders>
              <w:top w:val="single" w:sz="8" w:space="0" w:color="000000"/>
              <w:left w:val="single" w:sz="8" w:space="0" w:color="000000"/>
              <w:bottom w:val="single" w:sz="8" w:space="0" w:color="000000"/>
              <w:right w:val="single" w:sz="8" w:space="0" w:color="000000"/>
            </w:tcBorders>
            <w:vAlign w:val="center"/>
          </w:tcPr>
          <w:p w:rsidR="006D24EB" w:rsidRDefault="006D24EB" w:rsidP="006D24EB">
            <w:pPr>
              <w:widowControl w:val="0"/>
              <w:autoSpaceDE w:val="0"/>
              <w:autoSpaceDN w:val="0"/>
              <w:adjustRightInd w:val="0"/>
              <w:spacing w:before="30" w:after="0" w:line="186" w:lineRule="exact"/>
              <w:ind w:left="15"/>
              <w:jc w:val="center"/>
              <w:rPr>
                <w:rFonts w:ascii="Arial" w:hAnsi="Arial" w:cs="Arial"/>
                <w:b/>
                <w:bCs/>
                <w:color w:val="000000"/>
                <w:sz w:val="16"/>
                <w:szCs w:val="16"/>
              </w:rPr>
            </w:pPr>
            <w:r>
              <w:rPr>
                <w:rFonts w:ascii="Arial" w:hAnsi="Arial" w:cs="Arial"/>
                <w:b/>
                <w:bCs/>
                <w:color w:val="000000"/>
                <w:sz w:val="16"/>
                <w:szCs w:val="16"/>
              </w:rPr>
              <w:t>3</w:t>
            </w:r>
          </w:p>
        </w:tc>
        <w:tc>
          <w:tcPr>
            <w:tcW w:w="455" w:type="dxa"/>
            <w:tcBorders>
              <w:top w:val="single" w:sz="8" w:space="0" w:color="000000"/>
              <w:left w:val="single" w:sz="8" w:space="0" w:color="000000"/>
              <w:bottom w:val="single" w:sz="8" w:space="0" w:color="000000"/>
              <w:right w:val="single" w:sz="8" w:space="0" w:color="000000"/>
            </w:tcBorders>
            <w:vAlign w:val="center"/>
          </w:tcPr>
          <w:p w:rsidR="006D24EB" w:rsidRDefault="006D24EB" w:rsidP="006D24EB">
            <w:pPr>
              <w:widowControl w:val="0"/>
              <w:autoSpaceDE w:val="0"/>
              <w:autoSpaceDN w:val="0"/>
              <w:adjustRightInd w:val="0"/>
              <w:spacing w:before="30" w:after="0" w:line="186" w:lineRule="exact"/>
              <w:ind w:left="15"/>
              <w:jc w:val="center"/>
              <w:rPr>
                <w:rFonts w:ascii="Arial" w:hAnsi="Arial" w:cs="Arial"/>
                <w:color w:val="000000"/>
                <w:sz w:val="16"/>
                <w:szCs w:val="16"/>
              </w:rPr>
            </w:pPr>
            <w:r>
              <w:rPr>
                <w:rFonts w:ascii="Arial" w:hAnsi="Arial" w:cs="Arial"/>
                <w:color w:val="000000"/>
                <w:sz w:val="16"/>
                <w:szCs w:val="16"/>
              </w:rPr>
              <w:t>62</w:t>
            </w:r>
          </w:p>
        </w:tc>
        <w:tc>
          <w:tcPr>
            <w:tcW w:w="740" w:type="dxa"/>
            <w:tcBorders>
              <w:top w:val="single" w:sz="8" w:space="0" w:color="000000"/>
              <w:left w:val="single" w:sz="8" w:space="0" w:color="000000"/>
              <w:bottom w:val="single" w:sz="8" w:space="0" w:color="000000"/>
              <w:right w:val="single" w:sz="8" w:space="0" w:color="000000"/>
            </w:tcBorders>
            <w:vAlign w:val="center"/>
          </w:tcPr>
          <w:p w:rsidR="006D24EB" w:rsidRDefault="006D24EB" w:rsidP="006D24EB">
            <w:pPr>
              <w:widowControl w:val="0"/>
              <w:autoSpaceDE w:val="0"/>
              <w:autoSpaceDN w:val="0"/>
              <w:adjustRightInd w:val="0"/>
              <w:spacing w:before="30" w:after="0" w:line="206" w:lineRule="exact"/>
              <w:ind w:left="15"/>
              <w:jc w:val="center"/>
              <w:rPr>
                <w:rFonts w:ascii="Arial" w:hAnsi="Arial" w:cs="Arial"/>
                <w:b/>
                <w:bCs/>
                <w:color w:val="000000"/>
                <w:sz w:val="18"/>
                <w:szCs w:val="18"/>
              </w:rPr>
            </w:pPr>
            <w:r>
              <w:rPr>
                <w:rFonts w:ascii="Arial" w:hAnsi="Arial" w:cs="Arial"/>
                <w:b/>
                <w:bCs/>
                <w:color w:val="000000"/>
                <w:sz w:val="18"/>
                <w:szCs w:val="18"/>
              </w:rPr>
              <w:t>58</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6D24EB" w:rsidRDefault="006D24EB" w:rsidP="006D24EB">
            <w:pPr>
              <w:widowControl w:val="0"/>
              <w:autoSpaceDE w:val="0"/>
              <w:autoSpaceDN w:val="0"/>
              <w:adjustRightInd w:val="0"/>
              <w:spacing w:before="30" w:after="0" w:line="206" w:lineRule="exact"/>
              <w:ind w:left="15"/>
              <w:jc w:val="center"/>
              <w:rPr>
                <w:rFonts w:ascii="Arial" w:hAnsi="Arial" w:cs="Arial"/>
                <w:b/>
                <w:bCs/>
                <w:color w:val="000000"/>
                <w:sz w:val="18"/>
                <w:szCs w:val="18"/>
              </w:rPr>
            </w:pPr>
            <w:r>
              <w:rPr>
                <w:rFonts w:ascii="Arial" w:hAnsi="Arial" w:cs="Arial"/>
                <w:b/>
                <w:bCs/>
                <w:color w:val="000000"/>
                <w:sz w:val="18"/>
                <w:szCs w:val="18"/>
              </w:rPr>
              <w:t>56</w:t>
            </w:r>
          </w:p>
        </w:tc>
        <w:tc>
          <w:tcPr>
            <w:tcW w:w="398" w:type="dxa"/>
            <w:vMerge/>
            <w:tcBorders>
              <w:top w:val="nil"/>
              <w:left w:val="nil"/>
              <w:bottom w:val="nil"/>
              <w:right w:val="nil"/>
            </w:tcBorders>
          </w:tcPr>
          <w:p w:rsidR="006D24EB" w:rsidRDefault="006D24EB" w:rsidP="006D24EB">
            <w:pPr>
              <w:widowControl w:val="0"/>
              <w:autoSpaceDE w:val="0"/>
              <w:autoSpaceDN w:val="0"/>
              <w:adjustRightInd w:val="0"/>
              <w:spacing w:after="0" w:line="240" w:lineRule="auto"/>
              <w:jc w:val="center"/>
              <w:rPr>
                <w:rFonts w:ascii="Tahoma" w:hAnsi="Tahoma" w:cs="Tahoma"/>
                <w:sz w:val="20"/>
                <w:szCs w:val="20"/>
              </w:rPr>
            </w:pPr>
          </w:p>
        </w:tc>
      </w:tr>
      <w:tr w:rsidR="006D24EB" w:rsidTr="00340D28">
        <w:trPr>
          <w:trHeight w:hRule="exact" w:val="795"/>
        </w:trPr>
        <w:tc>
          <w:tcPr>
            <w:tcW w:w="452" w:type="dxa"/>
            <w:tcBorders>
              <w:top w:val="single" w:sz="8" w:space="0" w:color="000000"/>
              <w:left w:val="single" w:sz="8" w:space="0" w:color="000000"/>
              <w:bottom w:val="single" w:sz="8" w:space="0" w:color="000000"/>
              <w:right w:val="single" w:sz="8" w:space="0" w:color="000000"/>
            </w:tcBorders>
            <w:vAlign w:val="center"/>
          </w:tcPr>
          <w:p w:rsidR="006D24EB" w:rsidRDefault="006D24EB" w:rsidP="006D24EB">
            <w:pPr>
              <w:widowControl w:val="0"/>
              <w:autoSpaceDE w:val="0"/>
              <w:autoSpaceDN w:val="0"/>
              <w:adjustRightInd w:val="0"/>
              <w:spacing w:after="0" w:line="157" w:lineRule="exact"/>
              <w:jc w:val="center"/>
              <w:rPr>
                <w:rFonts w:ascii="Arial" w:hAnsi="Arial" w:cs="Arial"/>
                <w:b/>
                <w:bCs/>
                <w:color w:val="000000"/>
                <w:sz w:val="16"/>
                <w:szCs w:val="16"/>
              </w:rPr>
            </w:pPr>
            <w:r>
              <w:rPr>
                <w:rFonts w:ascii="Arial" w:hAnsi="Arial" w:cs="Arial"/>
                <w:b/>
                <w:bCs/>
                <w:color w:val="000000"/>
                <w:sz w:val="16"/>
                <w:szCs w:val="16"/>
              </w:rPr>
              <w:t>3</w:t>
            </w:r>
          </w:p>
        </w:tc>
        <w:tc>
          <w:tcPr>
            <w:tcW w:w="11314" w:type="dxa"/>
            <w:gridSpan w:val="2"/>
            <w:tcBorders>
              <w:top w:val="single" w:sz="8" w:space="0" w:color="000000"/>
              <w:left w:val="single" w:sz="8" w:space="0" w:color="000000"/>
              <w:bottom w:val="single" w:sz="8" w:space="0" w:color="000000"/>
              <w:right w:val="single" w:sz="8" w:space="0" w:color="000000"/>
            </w:tcBorders>
          </w:tcPr>
          <w:p w:rsidR="006D24EB" w:rsidRDefault="006D24EB" w:rsidP="006D24EB">
            <w:pPr>
              <w:widowControl w:val="0"/>
              <w:autoSpaceDE w:val="0"/>
              <w:autoSpaceDN w:val="0"/>
              <w:adjustRightInd w:val="0"/>
              <w:spacing w:before="30" w:after="0" w:line="186" w:lineRule="exact"/>
              <w:ind w:left="15"/>
              <w:rPr>
                <w:rFonts w:ascii="Arial" w:hAnsi="Arial" w:cs="Arial"/>
                <w:color w:val="000000"/>
                <w:sz w:val="16"/>
                <w:szCs w:val="16"/>
              </w:rPr>
            </w:pPr>
            <w:r>
              <w:rPr>
                <w:rFonts w:ascii="Arial" w:hAnsi="Arial" w:cs="Arial"/>
                <w:color w:val="000000"/>
                <w:sz w:val="16"/>
                <w:szCs w:val="16"/>
              </w:rPr>
              <w:t>Совершенствование видов речевой деятельности (чтения, говорения), обеспечивающих эффективное овладение разными учебными предметами и взаимодействие с окружающими людьми; овладение основными нормами литературного языка (орфоэпическими). Проводить орфоэпический анализ слова; определять место ударного слога</w:t>
            </w:r>
          </w:p>
        </w:tc>
        <w:tc>
          <w:tcPr>
            <w:tcW w:w="568" w:type="dxa"/>
            <w:tcBorders>
              <w:top w:val="single" w:sz="8" w:space="0" w:color="000000"/>
              <w:left w:val="single" w:sz="8" w:space="0" w:color="000000"/>
              <w:bottom w:val="single" w:sz="8" w:space="0" w:color="000000"/>
              <w:right w:val="single" w:sz="8" w:space="0" w:color="000000"/>
            </w:tcBorders>
            <w:vAlign w:val="center"/>
          </w:tcPr>
          <w:p w:rsidR="006D24EB" w:rsidRDefault="006D24EB" w:rsidP="006D24EB">
            <w:pPr>
              <w:widowControl w:val="0"/>
              <w:autoSpaceDE w:val="0"/>
              <w:autoSpaceDN w:val="0"/>
              <w:adjustRightInd w:val="0"/>
              <w:spacing w:before="30" w:after="0" w:line="186"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455" w:type="dxa"/>
            <w:tcBorders>
              <w:top w:val="single" w:sz="8" w:space="0" w:color="000000"/>
              <w:left w:val="single" w:sz="8" w:space="0" w:color="000000"/>
              <w:bottom w:val="single" w:sz="8" w:space="0" w:color="000000"/>
              <w:right w:val="single" w:sz="8" w:space="0" w:color="000000"/>
            </w:tcBorders>
            <w:vAlign w:val="center"/>
          </w:tcPr>
          <w:p w:rsidR="006D24EB" w:rsidRDefault="006D24EB" w:rsidP="006D24EB">
            <w:pPr>
              <w:widowControl w:val="0"/>
              <w:autoSpaceDE w:val="0"/>
              <w:autoSpaceDN w:val="0"/>
              <w:adjustRightInd w:val="0"/>
              <w:spacing w:before="30" w:after="0" w:line="186" w:lineRule="exact"/>
              <w:ind w:left="15"/>
              <w:jc w:val="center"/>
              <w:rPr>
                <w:rFonts w:ascii="Arial" w:hAnsi="Arial" w:cs="Arial"/>
                <w:color w:val="000000"/>
                <w:sz w:val="16"/>
                <w:szCs w:val="16"/>
              </w:rPr>
            </w:pPr>
            <w:r>
              <w:rPr>
                <w:rFonts w:ascii="Arial" w:hAnsi="Arial" w:cs="Arial"/>
                <w:color w:val="000000"/>
                <w:sz w:val="16"/>
                <w:szCs w:val="16"/>
              </w:rPr>
              <w:t>92</w:t>
            </w:r>
          </w:p>
        </w:tc>
        <w:tc>
          <w:tcPr>
            <w:tcW w:w="740" w:type="dxa"/>
            <w:tcBorders>
              <w:top w:val="single" w:sz="8" w:space="0" w:color="000000"/>
              <w:left w:val="single" w:sz="8" w:space="0" w:color="000000"/>
              <w:bottom w:val="single" w:sz="8" w:space="0" w:color="000000"/>
              <w:right w:val="single" w:sz="8" w:space="0" w:color="000000"/>
            </w:tcBorders>
            <w:vAlign w:val="center"/>
          </w:tcPr>
          <w:p w:rsidR="006D24EB" w:rsidRDefault="006D24EB" w:rsidP="006D24EB">
            <w:pPr>
              <w:widowControl w:val="0"/>
              <w:autoSpaceDE w:val="0"/>
              <w:autoSpaceDN w:val="0"/>
              <w:adjustRightInd w:val="0"/>
              <w:spacing w:before="30" w:after="0" w:line="206" w:lineRule="exact"/>
              <w:ind w:left="15"/>
              <w:jc w:val="center"/>
              <w:rPr>
                <w:rFonts w:ascii="Arial" w:hAnsi="Arial" w:cs="Arial"/>
                <w:b/>
                <w:bCs/>
                <w:color w:val="000000"/>
                <w:sz w:val="18"/>
                <w:szCs w:val="18"/>
              </w:rPr>
            </w:pPr>
            <w:r>
              <w:rPr>
                <w:rFonts w:ascii="Arial" w:hAnsi="Arial" w:cs="Arial"/>
                <w:b/>
                <w:bCs/>
                <w:color w:val="000000"/>
                <w:sz w:val="18"/>
                <w:szCs w:val="18"/>
              </w:rPr>
              <w:t>76</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6D24EB" w:rsidRDefault="006D24EB" w:rsidP="006D24EB">
            <w:pPr>
              <w:widowControl w:val="0"/>
              <w:autoSpaceDE w:val="0"/>
              <w:autoSpaceDN w:val="0"/>
              <w:adjustRightInd w:val="0"/>
              <w:spacing w:before="30" w:after="0" w:line="206" w:lineRule="exact"/>
              <w:ind w:left="15"/>
              <w:jc w:val="center"/>
              <w:rPr>
                <w:rFonts w:ascii="Arial" w:hAnsi="Arial" w:cs="Arial"/>
                <w:b/>
                <w:bCs/>
                <w:color w:val="000000"/>
                <w:sz w:val="18"/>
                <w:szCs w:val="18"/>
              </w:rPr>
            </w:pPr>
            <w:r>
              <w:rPr>
                <w:rFonts w:ascii="Arial" w:hAnsi="Arial" w:cs="Arial"/>
                <w:b/>
                <w:bCs/>
                <w:color w:val="000000"/>
                <w:sz w:val="18"/>
                <w:szCs w:val="18"/>
              </w:rPr>
              <w:t>76</w:t>
            </w:r>
          </w:p>
        </w:tc>
        <w:tc>
          <w:tcPr>
            <w:tcW w:w="398" w:type="dxa"/>
            <w:vMerge/>
            <w:tcBorders>
              <w:top w:val="nil"/>
              <w:left w:val="nil"/>
              <w:bottom w:val="nil"/>
              <w:right w:val="nil"/>
            </w:tcBorders>
          </w:tcPr>
          <w:p w:rsidR="006D24EB" w:rsidRDefault="006D24EB" w:rsidP="006D24EB">
            <w:pPr>
              <w:widowControl w:val="0"/>
              <w:autoSpaceDE w:val="0"/>
              <w:autoSpaceDN w:val="0"/>
              <w:adjustRightInd w:val="0"/>
              <w:spacing w:after="0" w:line="240" w:lineRule="auto"/>
              <w:jc w:val="center"/>
              <w:rPr>
                <w:rFonts w:ascii="Tahoma" w:hAnsi="Tahoma" w:cs="Tahoma"/>
                <w:sz w:val="20"/>
                <w:szCs w:val="20"/>
              </w:rPr>
            </w:pPr>
          </w:p>
        </w:tc>
      </w:tr>
      <w:tr w:rsidR="006D24EB" w:rsidTr="00340D28">
        <w:trPr>
          <w:trHeight w:hRule="exact" w:val="405"/>
        </w:trPr>
        <w:tc>
          <w:tcPr>
            <w:tcW w:w="452" w:type="dxa"/>
            <w:tcBorders>
              <w:top w:val="single" w:sz="8" w:space="0" w:color="000000"/>
              <w:left w:val="single" w:sz="8" w:space="0" w:color="000000"/>
              <w:bottom w:val="single" w:sz="8" w:space="0" w:color="000000"/>
              <w:right w:val="single" w:sz="8" w:space="0" w:color="000000"/>
            </w:tcBorders>
            <w:vAlign w:val="center"/>
          </w:tcPr>
          <w:p w:rsidR="006D24EB" w:rsidRDefault="006D24EB" w:rsidP="006D24EB">
            <w:pPr>
              <w:widowControl w:val="0"/>
              <w:autoSpaceDE w:val="0"/>
              <w:autoSpaceDN w:val="0"/>
              <w:adjustRightInd w:val="0"/>
              <w:spacing w:after="0" w:line="157" w:lineRule="exact"/>
              <w:jc w:val="center"/>
              <w:rPr>
                <w:rFonts w:ascii="Arial" w:hAnsi="Arial" w:cs="Arial"/>
                <w:b/>
                <w:bCs/>
                <w:color w:val="000000"/>
                <w:sz w:val="16"/>
                <w:szCs w:val="16"/>
              </w:rPr>
            </w:pPr>
            <w:r>
              <w:rPr>
                <w:rFonts w:ascii="Arial" w:hAnsi="Arial" w:cs="Arial"/>
                <w:b/>
                <w:bCs/>
                <w:color w:val="000000"/>
                <w:sz w:val="16"/>
                <w:szCs w:val="16"/>
              </w:rPr>
              <w:t>4(1)</w:t>
            </w:r>
          </w:p>
        </w:tc>
        <w:tc>
          <w:tcPr>
            <w:tcW w:w="11314" w:type="dxa"/>
            <w:gridSpan w:val="2"/>
            <w:tcBorders>
              <w:top w:val="single" w:sz="8" w:space="0" w:color="000000"/>
              <w:left w:val="single" w:sz="8" w:space="0" w:color="000000"/>
              <w:bottom w:val="nil"/>
              <w:right w:val="single" w:sz="8" w:space="0" w:color="000000"/>
            </w:tcBorders>
          </w:tcPr>
          <w:p w:rsidR="006D24EB" w:rsidRDefault="006D24EB" w:rsidP="006D24EB">
            <w:pPr>
              <w:widowControl w:val="0"/>
              <w:autoSpaceDE w:val="0"/>
              <w:autoSpaceDN w:val="0"/>
              <w:adjustRightInd w:val="0"/>
              <w:spacing w:before="30" w:after="0" w:line="186" w:lineRule="exact"/>
              <w:ind w:left="15"/>
              <w:rPr>
                <w:rFonts w:ascii="Arial" w:hAnsi="Arial" w:cs="Arial"/>
                <w:color w:val="000000"/>
                <w:sz w:val="16"/>
                <w:szCs w:val="16"/>
              </w:rPr>
            </w:pPr>
            <w:r>
              <w:rPr>
                <w:rFonts w:ascii="Arial" w:hAnsi="Arial" w:cs="Arial"/>
                <w:color w:val="000000"/>
                <w:sz w:val="16"/>
                <w:szCs w:val="16"/>
              </w:rPr>
              <w:t>Расширение и систематизация научных знаний о языке; осознание взаимосвязи его уровней и единиц; освоение базовых понятий лингвистики, основных единиц и грамматических категорий</w:t>
            </w:r>
          </w:p>
        </w:tc>
        <w:tc>
          <w:tcPr>
            <w:tcW w:w="568" w:type="dxa"/>
            <w:tcBorders>
              <w:top w:val="single" w:sz="8" w:space="0" w:color="000000"/>
              <w:left w:val="single" w:sz="8" w:space="0" w:color="000000"/>
              <w:bottom w:val="single" w:sz="8" w:space="0" w:color="000000"/>
              <w:right w:val="single" w:sz="8" w:space="0" w:color="000000"/>
            </w:tcBorders>
            <w:vAlign w:val="center"/>
          </w:tcPr>
          <w:p w:rsidR="006D24EB" w:rsidRDefault="006D24EB" w:rsidP="006D24EB">
            <w:pPr>
              <w:widowControl w:val="0"/>
              <w:autoSpaceDE w:val="0"/>
              <w:autoSpaceDN w:val="0"/>
              <w:adjustRightInd w:val="0"/>
              <w:spacing w:before="30" w:after="0" w:line="186" w:lineRule="exact"/>
              <w:ind w:left="15"/>
              <w:jc w:val="center"/>
              <w:rPr>
                <w:rFonts w:ascii="Arial" w:hAnsi="Arial" w:cs="Arial"/>
                <w:b/>
                <w:bCs/>
                <w:color w:val="000000"/>
                <w:sz w:val="16"/>
                <w:szCs w:val="16"/>
              </w:rPr>
            </w:pPr>
            <w:r>
              <w:rPr>
                <w:rFonts w:ascii="Arial" w:hAnsi="Arial" w:cs="Arial"/>
                <w:b/>
                <w:bCs/>
                <w:color w:val="000000"/>
                <w:sz w:val="16"/>
                <w:szCs w:val="16"/>
              </w:rPr>
              <w:t>3</w:t>
            </w:r>
          </w:p>
        </w:tc>
        <w:tc>
          <w:tcPr>
            <w:tcW w:w="455" w:type="dxa"/>
            <w:tcBorders>
              <w:top w:val="single" w:sz="8" w:space="0" w:color="000000"/>
              <w:left w:val="single" w:sz="8" w:space="0" w:color="000000"/>
              <w:bottom w:val="single" w:sz="8" w:space="0" w:color="000000"/>
              <w:right w:val="single" w:sz="8" w:space="0" w:color="000000"/>
            </w:tcBorders>
            <w:vAlign w:val="center"/>
          </w:tcPr>
          <w:p w:rsidR="006D24EB" w:rsidRDefault="006D24EB" w:rsidP="006D24EB">
            <w:pPr>
              <w:widowControl w:val="0"/>
              <w:autoSpaceDE w:val="0"/>
              <w:autoSpaceDN w:val="0"/>
              <w:adjustRightInd w:val="0"/>
              <w:spacing w:before="30" w:after="0" w:line="186" w:lineRule="exact"/>
              <w:ind w:left="15"/>
              <w:jc w:val="center"/>
              <w:rPr>
                <w:rFonts w:ascii="Arial" w:hAnsi="Arial" w:cs="Arial"/>
                <w:color w:val="000000"/>
                <w:sz w:val="16"/>
                <w:szCs w:val="16"/>
              </w:rPr>
            </w:pPr>
            <w:r>
              <w:rPr>
                <w:rFonts w:ascii="Arial" w:hAnsi="Arial" w:cs="Arial"/>
                <w:color w:val="000000"/>
                <w:sz w:val="16"/>
                <w:szCs w:val="16"/>
              </w:rPr>
              <w:t>57</w:t>
            </w:r>
          </w:p>
        </w:tc>
        <w:tc>
          <w:tcPr>
            <w:tcW w:w="740" w:type="dxa"/>
            <w:tcBorders>
              <w:top w:val="single" w:sz="8" w:space="0" w:color="000000"/>
              <w:left w:val="single" w:sz="8" w:space="0" w:color="000000"/>
              <w:bottom w:val="single" w:sz="8" w:space="0" w:color="000000"/>
              <w:right w:val="single" w:sz="8" w:space="0" w:color="000000"/>
            </w:tcBorders>
            <w:vAlign w:val="center"/>
          </w:tcPr>
          <w:p w:rsidR="006D24EB" w:rsidRDefault="006D24EB" w:rsidP="006D24EB">
            <w:pPr>
              <w:widowControl w:val="0"/>
              <w:autoSpaceDE w:val="0"/>
              <w:autoSpaceDN w:val="0"/>
              <w:adjustRightInd w:val="0"/>
              <w:spacing w:before="30" w:after="0" w:line="206" w:lineRule="exact"/>
              <w:ind w:left="15"/>
              <w:jc w:val="center"/>
              <w:rPr>
                <w:rFonts w:ascii="Arial" w:hAnsi="Arial" w:cs="Arial"/>
                <w:b/>
                <w:bCs/>
                <w:color w:val="000000"/>
                <w:sz w:val="18"/>
                <w:szCs w:val="18"/>
              </w:rPr>
            </w:pPr>
            <w:r>
              <w:rPr>
                <w:rFonts w:ascii="Arial" w:hAnsi="Arial" w:cs="Arial"/>
                <w:b/>
                <w:bCs/>
                <w:color w:val="000000"/>
                <w:sz w:val="18"/>
                <w:szCs w:val="18"/>
              </w:rPr>
              <w:t>78</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6D24EB" w:rsidRDefault="006D24EB" w:rsidP="006D24EB">
            <w:pPr>
              <w:widowControl w:val="0"/>
              <w:autoSpaceDE w:val="0"/>
              <w:autoSpaceDN w:val="0"/>
              <w:adjustRightInd w:val="0"/>
              <w:spacing w:before="30" w:after="0" w:line="206" w:lineRule="exact"/>
              <w:ind w:left="15"/>
              <w:jc w:val="center"/>
              <w:rPr>
                <w:rFonts w:ascii="Arial" w:hAnsi="Arial" w:cs="Arial"/>
                <w:b/>
                <w:bCs/>
                <w:color w:val="000000"/>
                <w:sz w:val="18"/>
                <w:szCs w:val="18"/>
              </w:rPr>
            </w:pPr>
            <w:r>
              <w:rPr>
                <w:rFonts w:ascii="Arial" w:hAnsi="Arial" w:cs="Arial"/>
                <w:b/>
                <w:bCs/>
                <w:color w:val="000000"/>
                <w:sz w:val="18"/>
                <w:szCs w:val="18"/>
              </w:rPr>
              <w:t>76</w:t>
            </w:r>
          </w:p>
        </w:tc>
        <w:tc>
          <w:tcPr>
            <w:tcW w:w="398" w:type="dxa"/>
            <w:vMerge/>
            <w:tcBorders>
              <w:top w:val="nil"/>
              <w:left w:val="nil"/>
              <w:bottom w:val="nil"/>
              <w:right w:val="nil"/>
            </w:tcBorders>
          </w:tcPr>
          <w:p w:rsidR="006D24EB" w:rsidRDefault="006D24EB" w:rsidP="006D24EB">
            <w:pPr>
              <w:widowControl w:val="0"/>
              <w:autoSpaceDE w:val="0"/>
              <w:autoSpaceDN w:val="0"/>
              <w:adjustRightInd w:val="0"/>
              <w:spacing w:after="0" w:line="240" w:lineRule="auto"/>
              <w:jc w:val="center"/>
              <w:rPr>
                <w:rFonts w:ascii="Tahoma" w:hAnsi="Tahoma" w:cs="Tahoma"/>
                <w:sz w:val="20"/>
                <w:szCs w:val="20"/>
              </w:rPr>
            </w:pPr>
          </w:p>
        </w:tc>
      </w:tr>
      <w:tr w:rsidR="006D24EB" w:rsidTr="00340D28">
        <w:trPr>
          <w:trHeight w:hRule="exact" w:val="420"/>
        </w:trPr>
        <w:tc>
          <w:tcPr>
            <w:tcW w:w="452" w:type="dxa"/>
            <w:tcBorders>
              <w:top w:val="single" w:sz="8" w:space="0" w:color="000000"/>
              <w:left w:val="single" w:sz="8" w:space="0" w:color="000000"/>
              <w:bottom w:val="single" w:sz="8" w:space="0" w:color="000000"/>
              <w:right w:val="single" w:sz="8" w:space="0" w:color="000000"/>
            </w:tcBorders>
            <w:vAlign w:val="center"/>
          </w:tcPr>
          <w:p w:rsidR="006D24EB" w:rsidRDefault="006D24EB" w:rsidP="006D24EB">
            <w:pPr>
              <w:widowControl w:val="0"/>
              <w:autoSpaceDE w:val="0"/>
              <w:autoSpaceDN w:val="0"/>
              <w:adjustRightInd w:val="0"/>
              <w:spacing w:after="0" w:line="157" w:lineRule="exact"/>
              <w:jc w:val="center"/>
              <w:rPr>
                <w:rFonts w:ascii="Arial" w:hAnsi="Arial" w:cs="Arial"/>
                <w:b/>
                <w:bCs/>
                <w:color w:val="000000"/>
                <w:sz w:val="16"/>
                <w:szCs w:val="16"/>
              </w:rPr>
            </w:pPr>
            <w:r>
              <w:rPr>
                <w:rFonts w:ascii="Arial" w:hAnsi="Arial" w:cs="Arial"/>
                <w:b/>
                <w:bCs/>
                <w:color w:val="000000"/>
                <w:sz w:val="16"/>
                <w:szCs w:val="16"/>
              </w:rPr>
              <w:t>4(2)</w:t>
            </w:r>
          </w:p>
        </w:tc>
        <w:tc>
          <w:tcPr>
            <w:tcW w:w="11314" w:type="dxa"/>
            <w:gridSpan w:val="2"/>
            <w:tcBorders>
              <w:top w:val="nil"/>
              <w:left w:val="single" w:sz="8" w:space="0" w:color="000000"/>
              <w:bottom w:val="single" w:sz="8" w:space="0" w:color="000000"/>
              <w:right w:val="single" w:sz="8" w:space="0" w:color="000000"/>
            </w:tcBorders>
          </w:tcPr>
          <w:p w:rsidR="006D24EB" w:rsidRDefault="006D24EB" w:rsidP="006D24EB">
            <w:pPr>
              <w:widowControl w:val="0"/>
              <w:autoSpaceDE w:val="0"/>
              <w:autoSpaceDN w:val="0"/>
              <w:adjustRightInd w:val="0"/>
              <w:spacing w:before="30" w:after="0" w:line="186" w:lineRule="exact"/>
              <w:ind w:left="15"/>
              <w:rPr>
                <w:rFonts w:ascii="Arial" w:hAnsi="Arial" w:cs="Arial"/>
                <w:color w:val="000000"/>
                <w:sz w:val="16"/>
                <w:szCs w:val="16"/>
              </w:rPr>
            </w:pPr>
            <w:r>
              <w:rPr>
                <w:rFonts w:ascii="Arial" w:hAnsi="Arial" w:cs="Arial"/>
                <w:color w:val="000000"/>
                <w:sz w:val="16"/>
                <w:szCs w:val="16"/>
              </w:rPr>
              <w:t xml:space="preserve"> языка. Опознавать самостоятельные части речи и их формы, а также служебные части речи и междометия</w:t>
            </w:r>
          </w:p>
        </w:tc>
        <w:tc>
          <w:tcPr>
            <w:tcW w:w="568" w:type="dxa"/>
            <w:tcBorders>
              <w:top w:val="single" w:sz="8" w:space="0" w:color="000000"/>
              <w:left w:val="single" w:sz="8" w:space="0" w:color="000000"/>
              <w:bottom w:val="single" w:sz="8" w:space="0" w:color="000000"/>
              <w:right w:val="single" w:sz="8" w:space="0" w:color="000000"/>
            </w:tcBorders>
            <w:vAlign w:val="center"/>
          </w:tcPr>
          <w:p w:rsidR="006D24EB" w:rsidRDefault="006D24EB" w:rsidP="006D24EB">
            <w:pPr>
              <w:widowControl w:val="0"/>
              <w:autoSpaceDE w:val="0"/>
              <w:autoSpaceDN w:val="0"/>
              <w:adjustRightInd w:val="0"/>
              <w:spacing w:before="30" w:after="0" w:line="186"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455" w:type="dxa"/>
            <w:tcBorders>
              <w:top w:val="single" w:sz="8" w:space="0" w:color="000000"/>
              <w:left w:val="single" w:sz="8" w:space="0" w:color="000000"/>
              <w:bottom w:val="single" w:sz="8" w:space="0" w:color="000000"/>
              <w:right w:val="single" w:sz="8" w:space="0" w:color="000000"/>
            </w:tcBorders>
            <w:vAlign w:val="center"/>
          </w:tcPr>
          <w:p w:rsidR="006D24EB" w:rsidRDefault="006D24EB" w:rsidP="006D24EB">
            <w:pPr>
              <w:widowControl w:val="0"/>
              <w:autoSpaceDE w:val="0"/>
              <w:autoSpaceDN w:val="0"/>
              <w:adjustRightInd w:val="0"/>
              <w:spacing w:before="30" w:after="0" w:line="186" w:lineRule="exact"/>
              <w:ind w:left="15"/>
              <w:jc w:val="center"/>
              <w:rPr>
                <w:rFonts w:ascii="Arial" w:hAnsi="Arial" w:cs="Arial"/>
                <w:color w:val="000000"/>
                <w:sz w:val="16"/>
                <w:szCs w:val="16"/>
              </w:rPr>
            </w:pPr>
            <w:r>
              <w:rPr>
                <w:rFonts w:ascii="Arial" w:hAnsi="Arial" w:cs="Arial"/>
                <w:color w:val="000000"/>
                <w:sz w:val="16"/>
                <w:szCs w:val="16"/>
              </w:rPr>
              <w:t>21</w:t>
            </w:r>
          </w:p>
        </w:tc>
        <w:tc>
          <w:tcPr>
            <w:tcW w:w="740" w:type="dxa"/>
            <w:tcBorders>
              <w:top w:val="single" w:sz="8" w:space="0" w:color="000000"/>
              <w:left w:val="single" w:sz="8" w:space="0" w:color="000000"/>
              <w:bottom w:val="single" w:sz="8" w:space="0" w:color="000000"/>
              <w:right w:val="single" w:sz="8" w:space="0" w:color="000000"/>
            </w:tcBorders>
            <w:vAlign w:val="center"/>
          </w:tcPr>
          <w:p w:rsidR="006D24EB" w:rsidRDefault="006D24EB" w:rsidP="006D24EB">
            <w:pPr>
              <w:widowControl w:val="0"/>
              <w:autoSpaceDE w:val="0"/>
              <w:autoSpaceDN w:val="0"/>
              <w:adjustRightInd w:val="0"/>
              <w:spacing w:before="30" w:after="0" w:line="206" w:lineRule="exact"/>
              <w:ind w:left="15"/>
              <w:jc w:val="center"/>
              <w:rPr>
                <w:rFonts w:ascii="Arial" w:hAnsi="Arial" w:cs="Arial"/>
                <w:b/>
                <w:bCs/>
                <w:color w:val="000000"/>
                <w:sz w:val="18"/>
                <w:szCs w:val="18"/>
              </w:rPr>
            </w:pPr>
            <w:r>
              <w:rPr>
                <w:rFonts w:ascii="Arial" w:hAnsi="Arial" w:cs="Arial"/>
                <w:b/>
                <w:bCs/>
                <w:color w:val="000000"/>
                <w:sz w:val="18"/>
                <w:szCs w:val="18"/>
              </w:rPr>
              <w:t>56</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6D24EB" w:rsidRDefault="006D24EB" w:rsidP="006D24EB">
            <w:pPr>
              <w:widowControl w:val="0"/>
              <w:autoSpaceDE w:val="0"/>
              <w:autoSpaceDN w:val="0"/>
              <w:adjustRightInd w:val="0"/>
              <w:spacing w:before="30" w:after="0" w:line="206" w:lineRule="exact"/>
              <w:ind w:left="15"/>
              <w:jc w:val="center"/>
              <w:rPr>
                <w:rFonts w:ascii="Arial" w:hAnsi="Arial" w:cs="Arial"/>
                <w:b/>
                <w:bCs/>
                <w:color w:val="000000"/>
                <w:sz w:val="18"/>
                <w:szCs w:val="18"/>
              </w:rPr>
            </w:pPr>
            <w:r>
              <w:rPr>
                <w:rFonts w:ascii="Arial" w:hAnsi="Arial" w:cs="Arial"/>
                <w:b/>
                <w:bCs/>
                <w:color w:val="000000"/>
                <w:sz w:val="18"/>
                <w:szCs w:val="18"/>
              </w:rPr>
              <w:t>55</w:t>
            </w:r>
          </w:p>
        </w:tc>
        <w:tc>
          <w:tcPr>
            <w:tcW w:w="398" w:type="dxa"/>
            <w:vMerge/>
            <w:tcBorders>
              <w:top w:val="nil"/>
              <w:left w:val="nil"/>
              <w:bottom w:val="nil"/>
              <w:right w:val="nil"/>
            </w:tcBorders>
          </w:tcPr>
          <w:p w:rsidR="006D24EB" w:rsidRDefault="006D24EB" w:rsidP="006D24EB">
            <w:pPr>
              <w:widowControl w:val="0"/>
              <w:autoSpaceDE w:val="0"/>
              <w:autoSpaceDN w:val="0"/>
              <w:adjustRightInd w:val="0"/>
              <w:spacing w:after="0" w:line="240" w:lineRule="auto"/>
              <w:jc w:val="center"/>
              <w:rPr>
                <w:rFonts w:ascii="Tahoma" w:hAnsi="Tahoma" w:cs="Tahoma"/>
                <w:sz w:val="20"/>
                <w:szCs w:val="20"/>
              </w:rPr>
            </w:pPr>
          </w:p>
        </w:tc>
      </w:tr>
      <w:tr w:rsidR="006D24EB" w:rsidTr="00340D28">
        <w:trPr>
          <w:trHeight w:hRule="exact" w:val="990"/>
        </w:trPr>
        <w:tc>
          <w:tcPr>
            <w:tcW w:w="452" w:type="dxa"/>
            <w:tcBorders>
              <w:top w:val="single" w:sz="8" w:space="0" w:color="000000"/>
              <w:left w:val="single" w:sz="8" w:space="0" w:color="000000"/>
              <w:bottom w:val="single" w:sz="8" w:space="0" w:color="000000"/>
              <w:right w:val="single" w:sz="8" w:space="0" w:color="000000"/>
            </w:tcBorders>
            <w:vAlign w:val="center"/>
          </w:tcPr>
          <w:p w:rsidR="006D24EB" w:rsidRDefault="006D24EB" w:rsidP="006D24EB">
            <w:pPr>
              <w:widowControl w:val="0"/>
              <w:autoSpaceDE w:val="0"/>
              <w:autoSpaceDN w:val="0"/>
              <w:adjustRightInd w:val="0"/>
              <w:spacing w:after="0" w:line="157" w:lineRule="exact"/>
              <w:jc w:val="center"/>
              <w:rPr>
                <w:rFonts w:ascii="Arial" w:hAnsi="Arial" w:cs="Arial"/>
                <w:b/>
                <w:bCs/>
                <w:color w:val="000000"/>
                <w:sz w:val="16"/>
                <w:szCs w:val="16"/>
              </w:rPr>
            </w:pPr>
            <w:r>
              <w:rPr>
                <w:rFonts w:ascii="Arial" w:hAnsi="Arial" w:cs="Arial"/>
                <w:b/>
                <w:bCs/>
                <w:color w:val="000000"/>
                <w:sz w:val="16"/>
                <w:szCs w:val="16"/>
              </w:rPr>
              <w:t>5(1)</w:t>
            </w:r>
          </w:p>
        </w:tc>
        <w:tc>
          <w:tcPr>
            <w:tcW w:w="11314" w:type="dxa"/>
            <w:gridSpan w:val="2"/>
            <w:tcBorders>
              <w:top w:val="single" w:sz="8" w:space="0" w:color="000000"/>
              <w:left w:val="single" w:sz="8" w:space="0" w:color="000000"/>
              <w:bottom w:val="nil"/>
              <w:right w:val="single" w:sz="8" w:space="0" w:color="000000"/>
            </w:tcBorders>
          </w:tcPr>
          <w:p w:rsidR="006D24EB" w:rsidRDefault="006D24EB" w:rsidP="006D24EB">
            <w:pPr>
              <w:widowControl w:val="0"/>
              <w:autoSpaceDE w:val="0"/>
              <w:autoSpaceDN w:val="0"/>
              <w:adjustRightInd w:val="0"/>
              <w:spacing w:before="30" w:after="0" w:line="186" w:lineRule="exact"/>
              <w:ind w:left="15"/>
              <w:rPr>
                <w:rFonts w:ascii="Arial" w:hAnsi="Arial" w:cs="Arial"/>
                <w:color w:val="000000"/>
                <w:sz w:val="16"/>
                <w:szCs w:val="16"/>
              </w:rPr>
            </w:pPr>
            <w:r>
              <w:rPr>
                <w:rFonts w:ascii="Arial" w:hAnsi="Arial" w:cs="Arial"/>
                <w:color w:val="000000"/>
                <w:sz w:val="16"/>
                <w:szCs w:val="16"/>
              </w:rPr>
              <w:t>Совершенствование видов речевой деятельности (чтения, письма), обеспечивающих эффективное овладение разными учебными предметами и взаимодействие с окружающими людьми; расширение и систематизация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 овладение основными нормами литературного языка (пунктуационными).</w:t>
            </w:r>
          </w:p>
        </w:tc>
        <w:tc>
          <w:tcPr>
            <w:tcW w:w="568" w:type="dxa"/>
            <w:tcBorders>
              <w:top w:val="single" w:sz="8" w:space="0" w:color="000000"/>
              <w:left w:val="single" w:sz="8" w:space="0" w:color="000000"/>
              <w:bottom w:val="single" w:sz="8" w:space="0" w:color="000000"/>
              <w:right w:val="single" w:sz="8" w:space="0" w:color="000000"/>
            </w:tcBorders>
            <w:vAlign w:val="center"/>
          </w:tcPr>
          <w:p w:rsidR="006D24EB" w:rsidRDefault="006D24EB" w:rsidP="006D24EB">
            <w:pPr>
              <w:widowControl w:val="0"/>
              <w:autoSpaceDE w:val="0"/>
              <w:autoSpaceDN w:val="0"/>
              <w:adjustRightInd w:val="0"/>
              <w:spacing w:before="30" w:after="0" w:line="186"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455" w:type="dxa"/>
            <w:tcBorders>
              <w:top w:val="single" w:sz="8" w:space="0" w:color="000000"/>
              <w:left w:val="single" w:sz="8" w:space="0" w:color="000000"/>
              <w:bottom w:val="single" w:sz="8" w:space="0" w:color="000000"/>
              <w:right w:val="single" w:sz="8" w:space="0" w:color="000000"/>
            </w:tcBorders>
            <w:vAlign w:val="center"/>
          </w:tcPr>
          <w:p w:rsidR="006D24EB" w:rsidRDefault="006D24EB" w:rsidP="006D24EB">
            <w:pPr>
              <w:widowControl w:val="0"/>
              <w:autoSpaceDE w:val="0"/>
              <w:autoSpaceDN w:val="0"/>
              <w:adjustRightInd w:val="0"/>
              <w:spacing w:before="30" w:after="0" w:line="186" w:lineRule="exact"/>
              <w:ind w:left="15"/>
              <w:jc w:val="center"/>
              <w:rPr>
                <w:rFonts w:ascii="Arial" w:hAnsi="Arial" w:cs="Arial"/>
                <w:color w:val="000000"/>
                <w:sz w:val="16"/>
                <w:szCs w:val="16"/>
              </w:rPr>
            </w:pPr>
            <w:r>
              <w:rPr>
                <w:rFonts w:ascii="Arial" w:hAnsi="Arial" w:cs="Arial"/>
                <w:color w:val="000000"/>
                <w:sz w:val="16"/>
                <w:szCs w:val="16"/>
              </w:rPr>
              <w:t>29</w:t>
            </w:r>
          </w:p>
        </w:tc>
        <w:tc>
          <w:tcPr>
            <w:tcW w:w="740" w:type="dxa"/>
            <w:tcBorders>
              <w:top w:val="single" w:sz="8" w:space="0" w:color="000000"/>
              <w:left w:val="single" w:sz="8" w:space="0" w:color="000000"/>
              <w:bottom w:val="single" w:sz="8" w:space="0" w:color="000000"/>
              <w:right w:val="single" w:sz="8" w:space="0" w:color="000000"/>
            </w:tcBorders>
            <w:vAlign w:val="center"/>
          </w:tcPr>
          <w:p w:rsidR="006D24EB" w:rsidRDefault="006D24EB" w:rsidP="006D24EB">
            <w:pPr>
              <w:widowControl w:val="0"/>
              <w:autoSpaceDE w:val="0"/>
              <w:autoSpaceDN w:val="0"/>
              <w:adjustRightInd w:val="0"/>
              <w:spacing w:before="30" w:after="0" w:line="206" w:lineRule="exact"/>
              <w:ind w:left="15"/>
              <w:jc w:val="center"/>
              <w:rPr>
                <w:rFonts w:ascii="Arial" w:hAnsi="Arial" w:cs="Arial"/>
                <w:b/>
                <w:bCs/>
                <w:color w:val="000000"/>
                <w:sz w:val="18"/>
                <w:szCs w:val="18"/>
              </w:rPr>
            </w:pPr>
            <w:r>
              <w:rPr>
                <w:rFonts w:ascii="Arial" w:hAnsi="Arial" w:cs="Arial"/>
                <w:b/>
                <w:bCs/>
                <w:color w:val="000000"/>
                <w:sz w:val="18"/>
                <w:szCs w:val="18"/>
              </w:rPr>
              <w:t>60</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6D24EB" w:rsidRDefault="006D24EB" w:rsidP="006D24EB">
            <w:pPr>
              <w:widowControl w:val="0"/>
              <w:autoSpaceDE w:val="0"/>
              <w:autoSpaceDN w:val="0"/>
              <w:adjustRightInd w:val="0"/>
              <w:spacing w:before="30" w:after="0" w:line="206" w:lineRule="exact"/>
              <w:ind w:left="15"/>
              <w:jc w:val="center"/>
              <w:rPr>
                <w:rFonts w:ascii="Arial" w:hAnsi="Arial" w:cs="Arial"/>
                <w:b/>
                <w:bCs/>
                <w:color w:val="000000"/>
                <w:sz w:val="18"/>
                <w:szCs w:val="18"/>
              </w:rPr>
            </w:pPr>
            <w:r>
              <w:rPr>
                <w:rFonts w:ascii="Arial" w:hAnsi="Arial" w:cs="Arial"/>
                <w:b/>
                <w:bCs/>
                <w:color w:val="000000"/>
                <w:sz w:val="18"/>
                <w:szCs w:val="18"/>
              </w:rPr>
              <w:t>59</w:t>
            </w:r>
          </w:p>
        </w:tc>
        <w:tc>
          <w:tcPr>
            <w:tcW w:w="398" w:type="dxa"/>
            <w:vMerge/>
            <w:tcBorders>
              <w:top w:val="nil"/>
              <w:left w:val="nil"/>
              <w:bottom w:val="nil"/>
              <w:right w:val="nil"/>
            </w:tcBorders>
          </w:tcPr>
          <w:p w:rsidR="006D24EB" w:rsidRDefault="006D24EB" w:rsidP="006D24EB">
            <w:pPr>
              <w:widowControl w:val="0"/>
              <w:autoSpaceDE w:val="0"/>
              <w:autoSpaceDN w:val="0"/>
              <w:adjustRightInd w:val="0"/>
              <w:spacing w:after="0" w:line="240" w:lineRule="auto"/>
              <w:jc w:val="center"/>
              <w:rPr>
                <w:rFonts w:ascii="Tahoma" w:hAnsi="Tahoma" w:cs="Tahoma"/>
                <w:sz w:val="20"/>
                <w:szCs w:val="20"/>
              </w:rPr>
            </w:pPr>
          </w:p>
        </w:tc>
      </w:tr>
      <w:tr w:rsidR="006D24EB" w:rsidTr="00340D28">
        <w:trPr>
          <w:trHeight w:hRule="exact" w:val="795"/>
        </w:trPr>
        <w:tc>
          <w:tcPr>
            <w:tcW w:w="452" w:type="dxa"/>
            <w:tcBorders>
              <w:top w:val="single" w:sz="8" w:space="0" w:color="000000"/>
              <w:left w:val="single" w:sz="8" w:space="0" w:color="000000"/>
              <w:bottom w:val="single" w:sz="8" w:space="0" w:color="000000"/>
              <w:right w:val="single" w:sz="8" w:space="0" w:color="000000"/>
            </w:tcBorders>
            <w:vAlign w:val="center"/>
          </w:tcPr>
          <w:p w:rsidR="006D24EB" w:rsidRDefault="006D24EB" w:rsidP="006D24EB">
            <w:pPr>
              <w:widowControl w:val="0"/>
              <w:autoSpaceDE w:val="0"/>
              <w:autoSpaceDN w:val="0"/>
              <w:adjustRightInd w:val="0"/>
              <w:spacing w:after="0" w:line="157" w:lineRule="exact"/>
              <w:jc w:val="center"/>
              <w:rPr>
                <w:rFonts w:ascii="Arial" w:hAnsi="Arial" w:cs="Arial"/>
                <w:b/>
                <w:bCs/>
                <w:color w:val="000000"/>
                <w:sz w:val="16"/>
                <w:szCs w:val="16"/>
              </w:rPr>
            </w:pPr>
            <w:r>
              <w:rPr>
                <w:rFonts w:ascii="Arial" w:hAnsi="Arial" w:cs="Arial"/>
                <w:b/>
                <w:bCs/>
                <w:color w:val="000000"/>
                <w:sz w:val="16"/>
                <w:szCs w:val="16"/>
              </w:rPr>
              <w:lastRenderedPageBreak/>
              <w:t>5(2)</w:t>
            </w:r>
          </w:p>
        </w:tc>
        <w:tc>
          <w:tcPr>
            <w:tcW w:w="11314" w:type="dxa"/>
            <w:gridSpan w:val="2"/>
            <w:tcBorders>
              <w:top w:val="nil"/>
              <w:left w:val="single" w:sz="8" w:space="0" w:color="000000"/>
              <w:bottom w:val="single" w:sz="8" w:space="0" w:color="000000"/>
              <w:right w:val="single" w:sz="8" w:space="0" w:color="000000"/>
            </w:tcBorders>
          </w:tcPr>
          <w:p w:rsidR="006D24EB" w:rsidRDefault="006D24EB" w:rsidP="006D24EB">
            <w:pPr>
              <w:widowControl w:val="0"/>
              <w:autoSpaceDE w:val="0"/>
              <w:autoSpaceDN w:val="0"/>
              <w:adjustRightInd w:val="0"/>
              <w:spacing w:before="30" w:after="0" w:line="186" w:lineRule="exact"/>
              <w:ind w:left="15"/>
              <w:rPr>
                <w:rFonts w:ascii="Arial" w:hAnsi="Arial" w:cs="Arial"/>
                <w:color w:val="000000"/>
                <w:sz w:val="16"/>
                <w:szCs w:val="16"/>
              </w:rPr>
            </w:pPr>
            <w:r>
              <w:rPr>
                <w:rFonts w:ascii="Arial" w:hAnsi="Arial" w:cs="Arial"/>
                <w:color w:val="000000"/>
                <w:sz w:val="16"/>
                <w:szCs w:val="16"/>
              </w:rPr>
              <w:t>Анализировать различные виды словосочетаний и предложений с точки зрения их структурно-смысловой организации и функциональных особенностей; соблюдать основные языковые нормы в письменной речи; опираться на грамматико-интонационный анализ при объяснении расстановки знаков препинания в предложении</w:t>
            </w:r>
          </w:p>
        </w:tc>
        <w:tc>
          <w:tcPr>
            <w:tcW w:w="568" w:type="dxa"/>
            <w:tcBorders>
              <w:top w:val="single" w:sz="8" w:space="0" w:color="000000"/>
              <w:left w:val="single" w:sz="8" w:space="0" w:color="000000"/>
              <w:bottom w:val="single" w:sz="8" w:space="0" w:color="000000"/>
              <w:right w:val="single" w:sz="8" w:space="0" w:color="000000"/>
            </w:tcBorders>
            <w:vAlign w:val="center"/>
          </w:tcPr>
          <w:p w:rsidR="006D24EB" w:rsidRDefault="006D24EB" w:rsidP="006D24EB">
            <w:pPr>
              <w:widowControl w:val="0"/>
              <w:autoSpaceDE w:val="0"/>
              <w:autoSpaceDN w:val="0"/>
              <w:adjustRightInd w:val="0"/>
              <w:spacing w:before="30" w:after="0" w:line="186"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455" w:type="dxa"/>
            <w:tcBorders>
              <w:top w:val="single" w:sz="8" w:space="0" w:color="000000"/>
              <w:left w:val="single" w:sz="8" w:space="0" w:color="000000"/>
              <w:bottom w:val="single" w:sz="8" w:space="0" w:color="000000"/>
              <w:right w:val="single" w:sz="8" w:space="0" w:color="000000"/>
            </w:tcBorders>
            <w:vAlign w:val="center"/>
          </w:tcPr>
          <w:p w:rsidR="006D24EB" w:rsidRDefault="006D24EB" w:rsidP="006D24EB">
            <w:pPr>
              <w:widowControl w:val="0"/>
              <w:autoSpaceDE w:val="0"/>
              <w:autoSpaceDN w:val="0"/>
              <w:adjustRightInd w:val="0"/>
              <w:spacing w:before="30" w:after="0" w:line="186" w:lineRule="exact"/>
              <w:ind w:left="15"/>
              <w:jc w:val="center"/>
              <w:rPr>
                <w:rFonts w:ascii="Arial" w:hAnsi="Arial" w:cs="Arial"/>
                <w:color w:val="000000"/>
                <w:sz w:val="16"/>
                <w:szCs w:val="16"/>
              </w:rPr>
            </w:pPr>
            <w:r>
              <w:rPr>
                <w:rFonts w:ascii="Arial" w:hAnsi="Arial" w:cs="Arial"/>
                <w:color w:val="000000"/>
                <w:sz w:val="16"/>
                <w:szCs w:val="16"/>
              </w:rPr>
              <w:t>8</w:t>
            </w:r>
          </w:p>
        </w:tc>
        <w:tc>
          <w:tcPr>
            <w:tcW w:w="740" w:type="dxa"/>
            <w:tcBorders>
              <w:top w:val="single" w:sz="8" w:space="0" w:color="000000"/>
              <w:left w:val="single" w:sz="8" w:space="0" w:color="000000"/>
              <w:bottom w:val="single" w:sz="8" w:space="0" w:color="000000"/>
              <w:right w:val="single" w:sz="8" w:space="0" w:color="000000"/>
            </w:tcBorders>
            <w:vAlign w:val="center"/>
          </w:tcPr>
          <w:p w:rsidR="006D24EB" w:rsidRDefault="006D24EB" w:rsidP="006D24EB">
            <w:pPr>
              <w:widowControl w:val="0"/>
              <w:autoSpaceDE w:val="0"/>
              <w:autoSpaceDN w:val="0"/>
              <w:adjustRightInd w:val="0"/>
              <w:spacing w:before="30" w:after="0" w:line="206" w:lineRule="exact"/>
              <w:ind w:left="15"/>
              <w:jc w:val="center"/>
              <w:rPr>
                <w:rFonts w:ascii="Arial" w:hAnsi="Arial" w:cs="Arial"/>
                <w:b/>
                <w:bCs/>
                <w:color w:val="000000"/>
                <w:sz w:val="18"/>
                <w:szCs w:val="18"/>
              </w:rPr>
            </w:pPr>
            <w:r>
              <w:rPr>
                <w:rFonts w:ascii="Arial" w:hAnsi="Arial" w:cs="Arial"/>
                <w:b/>
                <w:bCs/>
                <w:color w:val="000000"/>
                <w:sz w:val="18"/>
                <w:szCs w:val="18"/>
              </w:rPr>
              <w:t>48</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6D24EB" w:rsidRDefault="006D24EB" w:rsidP="006D24EB">
            <w:pPr>
              <w:widowControl w:val="0"/>
              <w:autoSpaceDE w:val="0"/>
              <w:autoSpaceDN w:val="0"/>
              <w:adjustRightInd w:val="0"/>
              <w:spacing w:before="30" w:after="0" w:line="206" w:lineRule="exact"/>
              <w:ind w:left="15"/>
              <w:jc w:val="center"/>
              <w:rPr>
                <w:rFonts w:ascii="Arial" w:hAnsi="Arial" w:cs="Arial"/>
                <w:b/>
                <w:bCs/>
                <w:color w:val="000000"/>
                <w:sz w:val="18"/>
                <w:szCs w:val="18"/>
              </w:rPr>
            </w:pPr>
            <w:r>
              <w:rPr>
                <w:rFonts w:ascii="Arial" w:hAnsi="Arial" w:cs="Arial"/>
                <w:b/>
                <w:bCs/>
                <w:color w:val="000000"/>
                <w:sz w:val="18"/>
                <w:szCs w:val="18"/>
              </w:rPr>
              <w:t>47</w:t>
            </w:r>
          </w:p>
        </w:tc>
        <w:tc>
          <w:tcPr>
            <w:tcW w:w="398" w:type="dxa"/>
            <w:vMerge/>
            <w:tcBorders>
              <w:top w:val="nil"/>
              <w:left w:val="nil"/>
              <w:bottom w:val="nil"/>
              <w:right w:val="nil"/>
            </w:tcBorders>
          </w:tcPr>
          <w:p w:rsidR="006D24EB" w:rsidRDefault="006D24EB" w:rsidP="006D24EB">
            <w:pPr>
              <w:widowControl w:val="0"/>
              <w:autoSpaceDE w:val="0"/>
              <w:autoSpaceDN w:val="0"/>
              <w:adjustRightInd w:val="0"/>
              <w:spacing w:after="0" w:line="240" w:lineRule="auto"/>
              <w:jc w:val="center"/>
              <w:rPr>
                <w:rFonts w:ascii="Tahoma" w:hAnsi="Tahoma" w:cs="Tahoma"/>
                <w:sz w:val="20"/>
                <w:szCs w:val="20"/>
              </w:rPr>
            </w:pPr>
          </w:p>
        </w:tc>
      </w:tr>
      <w:tr w:rsidR="006D24EB" w:rsidTr="00340D28">
        <w:trPr>
          <w:trHeight w:hRule="exact" w:val="990"/>
        </w:trPr>
        <w:tc>
          <w:tcPr>
            <w:tcW w:w="452" w:type="dxa"/>
            <w:tcBorders>
              <w:top w:val="single" w:sz="8" w:space="0" w:color="000000"/>
              <w:left w:val="single" w:sz="8" w:space="0" w:color="000000"/>
              <w:bottom w:val="single" w:sz="8" w:space="0" w:color="000000"/>
              <w:right w:val="single" w:sz="8" w:space="0" w:color="000000"/>
            </w:tcBorders>
            <w:vAlign w:val="center"/>
          </w:tcPr>
          <w:p w:rsidR="006D24EB" w:rsidRDefault="006D24EB" w:rsidP="006D24EB">
            <w:pPr>
              <w:widowControl w:val="0"/>
              <w:autoSpaceDE w:val="0"/>
              <w:autoSpaceDN w:val="0"/>
              <w:adjustRightInd w:val="0"/>
              <w:spacing w:after="0" w:line="157" w:lineRule="exact"/>
              <w:jc w:val="center"/>
              <w:rPr>
                <w:rFonts w:ascii="Arial" w:hAnsi="Arial" w:cs="Arial"/>
                <w:b/>
                <w:bCs/>
                <w:color w:val="000000"/>
                <w:sz w:val="16"/>
                <w:szCs w:val="16"/>
              </w:rPr>
            </w:pPr>
            <w:r>
              <w:rPr>
                <w:rFonts w:ascii="Arial" w:hAnsi="Arial" w:cs="Arial"/>
                <w:b/>
                <w:bCs/>
                <w:color w:val="000000"/>
                <w:sz w:val="16"/>
                <w:szCs w:val="16"/>
              </w:rPr>
              <w:t>6(1)</w:t>
            </w:r>
          </w:p>
        </w:tc>
        <w:tc>
          <w:tcPr>
            <w:tcW w:w="11314" w:type="dxa"/>
            <w:gridSpan w:val="2"/>
            <w:tcBorders>
              <w:top w:val="single" w:sz="8" w:space="0" w:color="000000"/>
              <w:left w:val="single" w:sz="8" w:space="0" w:color="000000"/>
              <w:bottom w:val="nil"/>
              <w:right w:val="single" w:sz="8" w:space="0" w:color="000000"/>
            </w:tcBorders>
          </w:tcPr>
          <w:p w:rsidR="006D24EB" w:rsidRDefault="006D24EB" w:rsidP="006D24EB">
            <w:pPr>
              <w:widowControl w:val="0"/>
              <w:autoSpaceDE w:val="0"/>
              <w:autoSpaceDN w:val="0"/>
              <w:adjustRightInd w:val="0"/>
              <w:spacing w:before="30" w:after="0" w:line="186" w:lineRule="exact"/>
              <w:ind w:left="15"/>
              <w:rPr>
                <w:rFonts w:ascii="Arial" w:hAnsi="Arial" w:cs="Arial"/>
                <w:color w:val="000000"/>
                <w:sz w:val="16"/>
                <w:szCs w:val="16"/>
              </w:rPr>
            </w:pPr>
            <w:r>
              <w:rPr>
                <w:rFonts w:ascii="Arial" w:hAnsi="Arial" w:cs="Arial"/>
                <w:color w:val="000000"/>
                <w:sz w:val="16"/>
                <w:szCs w:val="16"/>
              </w:rPr>
              <w:t xml:space="preserve">Совершенствование видов речевой деятельности (чтения, письма), обеспечивающих эффективное овладение разными учебными предметами и взаимодействие с окружающими людьми; расширение и систематизация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 овладение основными нормами литературного языка (пунктуационными). </w:t>
            </w:r>
          </w:p>
        </w:tc>
        <w:tc>
          <w:tcPr>
            <w:tcW w:w="568" w:type="dxa"/>
            <w:tcBorders>
              <w:top w:val="single" w:sz="8" w:space="0" w:color="000000"/>
              <w:left w:val="single" w:sz="8" w:space="0" w:color="000000"/>
              <w:bottom w:val="single" w:sz="8" w:space="0" w:color="000000"/>
              <w:right w:val="single" w:sz="8" w:space="0" w:color="000000"/>
            </w:tcBorders>
            <w:vAlign w:val="center"/>
          </w:tcPr>
          <w:p w:rsidR="006D24EB" w:rsidRDefault="006D24EB" w:rsidP="006D24EB">
            <w:pPr>
              <w:widowControl w:val="0"/>
              <w:autoSpaceDE w:val="0"/>
              <w:autoSpaceDN w:val="0"/>
              <w:adjustRightInd w:val="0"/>
              <w:spacing w:before="30" w:after="0" w:line="186"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455" w:type="dxa"/>
            <w:tcBorders>
              <w:top w:val="single" w:sz="8" w:space="0" w:color="000000"/>
              <w:left w:val="single" w:sz="8" w:space="0" w:color="000000"/>
              <w:bottom w:val="single" w:sz="8" w:space="0" w:color="000000"/>
              <w:right w:val="single" w:sz="8" w:space="0" w:color="000000"/>
            </w:tcBorders>
            <w:vAlign w:val="center"/>
          </w:tcPr>
          <w:p w:rsidR="006D24EB" w:rsidRDefault="006D24EB" w:rsidP="006D24EB">
            <w:pPr>
              <w:widowControl w:val="0"/>
              <w:autoSpaceDE w:val="0"/>
              <w:autoSpaceDN w:val="0"/>
              <w:adjustRightInd w:val="0"/>
              <w:spacing w:before="30" w:after="0" w:line="186" w:lineRule="exact"/>
              <w:ind w:left="15"/>
              <w:jc w:val="center"/>
              <w:rPr>
                <w:rFonts w:ascii="Arial" w:hAnsi="Arial" w:cs="Arial"/>
                <w:color w:val="000000"/>
                <w:sz w:val="16"/>
                <w:szCs w:val="16"/>
              </w:rPr>
            </w:pPr>
            <w:r>
              <w:rPr>
                <w:rFonts w:ascii="Arial" w:hAnsi="Arial" w:cs="Arial"/>
                <w:color w:val="000000"/>
                <w:sz w:val="16"/>
                <w:szCs w:val="16"/>
              </w:rPr>
              <w:t>50</w:t>
            </w:r>
          </w:p>
        </w:tc>
        <w:tc>
          <w:tcPr>
            <w:tcW w:w="740" w:type="dxa"/>
            <w:tcBorders>
              <w:top w:val="single" w:sz="8" w:space="0" w:color="000000"/>
              <w:left w:val="single" w:sz="8" w:space="0" w:color="000000"/>
              <w:bottom w:val="single" w:sz="8" w:space="0" w:color="000000"/>
              <w:right w:val="single" w:sz="8" w:space="0" w:color="000000"/>
            </w:tcBorders>
            <w:vAlign w:val="center"/>
          </w:tcPr>
          <w:p w:rsidR="006D24EB" w:rsidRDefault="006D24EB" w:rsidP="006D24EB">
            <w:pPr>
              <w:widowControl w:val="0"/>
              <w:autoSpaceDE w:val="0"/>
              <w:autoSpaceDN w:val="0"/>
              <w:adjustRightInd w:val="0"/>
              <w:spacing w:before="30" w:after="0" w:line="206" w:lineRule="exact"/>
              <w:ind w:left="15"/>
              <w:jc w:val="center"/>
              <w:rPr>
                <w:rFonts w:ascii="Arial" w:hAnsi="Arial" w:cs="Arial"/>
                <w:b/>
                <w:bCs/>
                <w:color w:val="000000"/>
                <w:sz w:val="18"/>
                <w:szCs w:val="18"/>
              </w:rPr>
            </w:pPr>
            <w:r>
              <w:rPr>
                <w:rFonts w:ascii="Arial" w:hAnsi="Arial" w:cs="Arial"/>
                <w:b/>
                <w:bCs/>
                <w:color w:val="000000"/>
                <w:sz w:val="18"/>
                <w:szCs w:val="18"/>
              </w:rPr>
              <w:t>60</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6D24EB" w:rsidRDefault="006D24EB" w:rsidP="006D24EB">
            <w:pPr>
              <w:widowControl w:val="0"/>
              <w:autoSpaceDE w:val="0"/>
              <w:autoSpaceDN w:val="0"/>
              <w:adjustRightInd w:val="0"/>
              <w:spacing w:before="30" w:after="0" w:line="206" w:lineRule="exact"/>
              <w:ind w:left="15"/>
              <w:jc w:val="center"/>
              <w:rPr>
                <w:rFonts w:ascii="Arial" w:hAnsi="Arial" w:cs="Arial"/>
                <w:b/>
                <w:bCs/>
                <w:color w:val="000000"/>
                <w:sz w:val="18"/>
                <w:szCs w:val="18"/>
              </w:rPr>
            </w:pPr>
            <w:r>
              <w:rPr>
                <w:rFonts w:ascii="Arial" w:hAnsi="Arial" w:cs="Arial"/>
                <w:b/>
                <w:bCs/>
                <w:color w:val="000000"/>
                <w:sz w:val="18"/>
                <w:szCs w:val="18"/>
              </w:rPr>
              <w:t>61</w:t>
            </w:r>
          </w:p>
        </w:tc>
        <w:tc>
          <w:tcPr>
            <w:tcW w:w="398" w:type="dxa"/>
            <w:vMerge/>
            <w:tcBorders>
              <w:top w:val="nil"/>
              <w:left w:val="nil"/>
              <w:bottom w:val="nil"/>
              <w:right w:val="nil"/>
            </w:tcBorders>
          </w:tcPr>
          <w:p w:rsidR="006D24EB" w:rsidRDefault="006D24EB" w:rsidP="006D24EB">
            <w:pPr>
              <w:widowControl w:val="0"/>
              <w:autoSpaceDE w:val="0"/>
              <w:autoSpaceDN w:val="0"/>
              <w:adjustRightInd w:val="0"/>
              <w:spacing w:after="0" w:line="240" w:lineRule="auto"/>
              <w:jc w:val="center"/>
              <w:rPr>
                <w:rFonts w:ascii="Tahoma" w:hAnsi="Tahoma" w:cs="Tahoma"/>
                <w:sz w:val="20"/>
                <w:szCs w:val="20"/>
              </w:rPr>
            </w:pPr>
          </w:p>
        </w:tc>
      </w:tr>
      <w:tr w:rsidR="006D24EB" w:rsidTr="00340D28">
        <w:trPr>
          <w:trHeight w:hRule="exact" w:val="795"/>
        </w:trPr>
        <w:tc>
          <w:tcPr>
            <w:tcW w:w="452" w:type="dxa"/>
            <w:tcBorders>
              <w:top w:val="single" w:sz="8" w:space="0" w:color="000000"/>
              <w:left w:val="single" w:sz="8" w:space="0" w:color="000000"/>
              <w:bottom w:val="single" w:sz="8" w:space="0" w:color="000000"/>
              <w:right w:val="single" w:sz="8" w:space="0" w:color="000000"/>
            </w:tcBorders>
            <w:vAlign w:val="center"/>
          </w:tcPr>
          <w:p w:rsidR="006D24EB" w:rsidRDefault="006D24EB" w:rsidP="006D24EB">
            <w:pPr>
              <w:widowControl w:val="0"/>
              <w:autoSpaceDE w:val="0"/>
              <w:autoSpaceDN w:val="0"/>
              <w:adjustRightInd w:val="0"/>
              <w:spacing w:after="0" w:line="157" w:lineRule="exact"/>
              <w:jc w:val="center"/>
              <w:rPr>
                <w:rFonts w:ascii="Arial" w:hAnsi="Arial" w:cs="Arial"/>
                <w:b/>
                <w:bCs/>
                <w:color w:val="000000"/>
                <w:sz w:val="16"/>
                <w:szCs w:val="16"/>
              </w:rPr>
            </w:pPr>
            <w:r>
              <w:rPr>
                <w:rFonts w:ascii="Arial" w:hAnsi="Arial" w:cs="Arial"/>
                <w:b/>
                <w:bCs/>
                <w:color w:val="000000"/>
                <w:sz w:val="16"/>
                <w:szCs w:val="16"/>
              </w:rPr>
              <w:t>6(2)</w:t>
            </w:r>
          </w:p>
        </w:tc>
        <w:tc>
          <w:tcPr>
            <w:tcW w:w="11314" w:type="dxa"/>
            <w:gridSpan w:val="2"/>
            <w:tcBorders>
              <w:top w:val="nil"/>
              <w:left w:val="single" w:sz="8" w:space="0" w:color="000000"/>
              <w:bottom w:val="single" w:sz="8" w:space="0" w:color="000000"/>
              <w:right w:val="single" w:sz="8" w:space="0" w:color="000000"/>
            </w:tcBorders>
          </w:tcPr>
          <w:p w:rsidR="006D24EB" w:rsidRDefault="006D24EB" w:rsidP="006D24EB">
            <w:pPr>
              <w:widowControl w:val="0"/>
              <w:autoSpaceDE w:val="0"/>
              <w:autoSpaceDN w:val="0"/>
              <w:adjustRightInd w:val="0"/>
              <w:spacing w:before="30" w:after="0" w:line="186" w:lineRule="exact"/>
              <w:ind w:left="15"/>
              <w:rPr>
                <w:rFonts w:ascii="Arial" w:hAnsi="Arial" w:cs="Arial"/>
                <w:color w:val="000000"/>
                <w:sz w:val="16"/>
                <w:szCs w:val="16"/>
              </w:rPr>
            </w:pPr>
            <w:r>
              <w:rPr>
                <w:rFonts w:ascii="Arial" w:hAnsi="Arial" w:cs="Arial"/>
                <w:color w:val="000000"/>
                <w:sz w:val="16"/>
                <w:szCs w:val="16"/>
              </w:rPr>
              <w:t>Анализировать различные виды словосочетаний и предложений с точки зрения их структурно-смысловой организации и функциональных особенностей; соблюдать основные языковые нормы в письменной речи; опираться на грамматико-интонационный анализ при объяснении расстановки знаков препинания в предложении</w:t>
            </w:r>
          </w:p>
        </w:tc>
        <w:tc>
          <w:tcPr>
            <w:tcW w:w="568" w:type="dxa"/>
            <w:tcBorders>
              <w:top w:val="single" w:sz="8" w:space="0" w:color="000000"/>
              <w:left w:val="single" w:sz="8" w:space="0" w:color="000000"/>
              <w:bottom w:val="single" w:sz="8" w:space="0" w:color="000000"/>
              <w:right w:val="single" w:sz="8" w:space="0" w:color="000000"/>
            </w:tcBorders>
            <w:vAlign w:val="center"/>
          </w:tcPr>
          <w:p w:rsidR="006D24EB" w:rsidRDefault="006D24EB" w:rsidP="006D24EB">
            <w:pPr>
              <w:widowControl w:val="0"/>
              <w:autoSpaceDE w:val="0"/>
              <w:autoSpaceDN w:val="0"/>
              <w:adjustRightInd w:val="0"/>
              <w:spacing w:before="30" w:after="0" w:line="186"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455" w:type="dxa"/>
            <w:tcBorders>
              <w:top w:val="single" w:sz="8" w:space="0" w:color="000000"/>
              <w:left w:val="single" w:sz="8" w:space="0" w:color="000000"/>
              <w:bottom w:val="single" w:sz="8" w:space="0" w:color="000000"/>
              <w:right w:val="single" w:sz="8" w:space="0" w:color="000000"/>
            </w:tcBorders>
            <w:vAlign w:val="center"/>
          </w:tcPr>
          <w:p w:rsidR="006D24EB" w:rsidRDefault="006D24EB" w:rsidP="006D24EB">
            <w:pPr>
              <w:widowControl w:val="0"/>
              <w:autoSpaceDE w:val="0"/>
              <w:autoSpaceDN w:val="0"/>
              <w:adjustRightInd w:val="0"/>
              <w:spacing w:before="30" w:after="0" w:line="186" w:lineRule="exact"/>
              <w:ind w:left="15"/>
              <w:jc w:val="center"/>
              <w:rPr>
                <w:rFonts w:ascii="Arial" w:hAnsi="Arial" w:cs="Arial"/>
                <w:color w:val="000000"/>
                <w:sz w:val="16"/>
                <w:szCs w:val="16"/>
              </w:rPr>
            </w:pPr>
            <w:r>
              <w:rPr>
                <w:rFonts w:ascii="Arial" w:hAnsi="Arial" w:cs="Arial"/>
                <w:color w:val="000000"/>
                <w:sz w:val="16"/>
                <w:szCs w:val="16"/>
              </w:rPr>
              <w:t>13</w:t>
            </w:r>
          </w:p>
        </w:tc>
        <w:tc>
          <w:tcPr>
            <w:tcW w:w="740" w:type="dxa"/>
            <w:tcBorders>
              <w:top w:val="single" w:sz="8" w:space="0" w:color="000000"/>
              <w:left w:val="single" w:sz="8" w:space="0" w:color="000000"/>
              <w:bottom w:val="single" w:sz="8" w:space="0" w:color="000000"/>
              <w:right w:val="single" w:sz="8" w:space="0" w:color="000000"/>
            </w:tcBorders>
            <w:vAlign w:val="center"/>
          </w:tcPr>
          <w:p w:rsidR="006D24EB" w:rsidRDefault="006D24EB" w:rsidP="006D24EB">
            <w:pPr>
              <w:widowControl w:val="0"/>
              <w:autoSpaceDE w:val="0"/>
              <w:autoSpaceDN w:val="0"/>
              <w:adjustRightInd w:val="0"/>
              <w:spacing w:before="30" w:after="0" w:line="206" w:lineRule="exact"/>
              <w:ind w:left="15"/>
              <w:jc w:val="center"/>
              <w:rPr>
                <w:rFonts w:ascii="Arial" w:hAnsi="Arial" w:cs="Arial"/>
                <w:b/>
                <w:bCs/>
                <w:color w:val="000000"/>
                <w:sz w:val="18"/>
                <w:szCs w:val="18"/>
              </w:rPr>
            </w:pPr>
            <w:r>
              <w:rPr>
                <w:rFonts w:ascii="Arial" w:hAnsi="Arial" w:cs="Arial"/>
                <w:b/>
                <w:bCs/>
                <w:color w:val="000000"/>
                <w:sz w:val="18"/>
                <w:szCs w:val="18"/>
              </w:rPr>
              <w:t>51</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6D24EB" w:rsidRDefault="006D24EB" w:rsidP="006D24EB">
            <w:pPr>
              <w:widowControl w:val="0"/>
              <w:autoSpaceDE w:val="0"/>
              <w:autoSpaceDN w:val="0"/>
              <w:adjustRightInd w:val="0"/>
              <w:spacing w:before="30" w:after="0" w:line="206" w:lineRule="exact"/>
              <w:ind w:left="15"/>
              <w:jc w:val="center"/>
              <w:rPr>
                <w:rFonts w:ascii="Arial" w:hAnsi="Arial" w:cs="Arial"/>
                <w:b/>
                <w:bCs/>
                <w:color w:val="000000"/>
                <w:sz w:val="18"/>
                <w:szCs w:val="18"/>
              </w:rPr>
            </w:pPr>
            <w:r>
              <w:rPr>
                <w:rFonts w:ascii="Arial" w:hAnsi="Arial" w:cs="Arial"/>
                <w:b/>
                <w:bCs/>
                <w:color w:val="000000"/>
                <w:sz w:val="18"/>
                <w:szCs w:val="18"/>
              </w:rPr>
              <w:t>52</w:t>
            </w:r>
          </w:p>
        </w:tc>
        <w:tc>
          <w:tcPr>
            <w:tcW w:w="398" w:type="dxa"/>
            <w:vMerge/>
            <w:tcBorders>
              <w:top w:val="nil"/>
              <w:left w:val="nil"/>
              <w:bottom w:val="nil"/>
              <w:right w:val="nil"/>
            </w:tcBorders>
          </w:tcPr>
          <w:p w:rsidR="006D24EB" w:rsidRDefault="006D24EB" w:rsidP="006D24EB">
            <w:pPr>
              <w:widowControl w:val="0"/>
              <w:autoSpaceDE w:val="0"/>
              <w:autoSpaceDN w:val="0"/>
              <w:adjustRightInd w:val="0"/>
              <w:spacing w:after="0" w:line="240" w:lineRule="auto"/>
              <w:jc w:val="center"/>
              <w:rPr>
                <w:rFonts w:ascii="Tahoma" w:hAnsi="Tahoma" w:cs="Tahoma"/>
                <w:sz w:val="20"/>
                <w:szCs w:val="20"/>
              </w:rPr>
            </w:pPr>
          </w:p>
        </w:tc>
      </w:tr>
      <w:tr w:rsidR="006D24EB" w:rsidTr="00340D28">
        <w:trPr>
          <w:trHeight w:hRule="exact" w:val="990"/>
        </w:trPr>
        <w:tc>
          <w:tcPr>
            <w:tcW w:w="452" w:type="dxa"/>
            <w:tcBorders>
              <w:top w:val="single" w:sz="8" w:space="0" w:color="000000"/>
              <w:left w:val="single" w:sz="8" w:space="0" w:color="000000"/>
              <w:bottom w:val="single" w:sz="8" w:space="0" w:color="000000"/>
              <w:right w:val="single" w:sz="8" w:space="0" w:color="000000"/>
            </w:tcBorders>
            <w:vAlign w:val="center"/>
          </w:tcPr>
          <w:p w:rsidR="006D24EB" w:rsidRDefault="006D24EB" w:rsidP="006D24EB">
            <w:pPr>
              <w:widowControl w:val="0"/>
              <w:autoSpaceDE w:val="0"/>
              <w:autoSpaceDN w:val="0"/>
              <w:adjustRightInd w:val="0"/>
              <w:spacing w:after="0" w:line="157" w:lineRule="exact"/>
              <w:jc w:val="center"/>
              <w:rPr>
                <w:rFonts w:ascii="Arial" w:hAnsi="Arial" w:cs="Arial"/>
                <w:b/>
                <w:bCs/>
                <w:color w:val="000000"/>
                <w:sz w:val="16"/>
                <w:szCs w:val="16"/>
              </w:rPr>
            </w:pPr>
            <w:r>
              <w:rPr>
                <w:rFonts w:ascii="Arial" w:hAnsi="Arial" w:cs="Arial"/>
                <w:b/>
                <w:bCs/>
                <w:color w:val="000000"/>
                <w:sz w:val="16"/>
                <w:szCs w:val="16"/>
              </w:rPr>
              <w:t>7(1)</w:t>
            </w:r>
          </w:p>
        </w:tc>
        <w:tc>
          <w:tcPr>
            <w:tcW w:w="11314" w:type="dxa"/>
            <w:gridSpan w:val="2"/>
            <w:tcBorders>
              <w:top w:val="single" w:sz="8" w:space="0" w:color="000000"/>
              <w:left w:val="single" w:sz="8" w:space="0" w:color="000000"/>
              <w:bottom w:val="nil"/>
              <w:right w:val="single" w:sz="8" w:space="0" w:color="000000"/>
            </w:tcBorders>
          </w:tcPr>
          <w:p w:rsidR="006D24EB" w:rsidRDefault="006D24EB" w:rsidP="006D24EB">
            <w:pPr>
              <w:widowControl w:val="0"/>
              <w:autoSpaceDE w:val="0"/>
              <w:autoSpaceDN w:val="0"/>
              <w:adjustRightInd w:val="0"/>
              <w:spacing w:before="30" w:after="0" w:line="186" w:lineRule="exact"/>
              <w:ind w:left="15"/>
              <w:rPr>
                <w:rFonts w:ascii="Arial" w:hAnsi="Arial" w:cs="Arial"/>
                <w:color w:val="000000"/>
                <w:sz w:val="16"/>
                <w:szCs w:val="16"/>
              </w:rPr>
            </w:pPr>
            <w:r>
              <w:rPr>
                <w:rFonts w:ascii="Arial" w:hAnsi="Arial" w:cs="Arial"/>
                <w:color w:val="000000"/>
                <w:sz w:val="16"/>
                <w:szCs w:val="16"/>
              </w:rPr>
              <w:t>Совершенствование видов речевой деятельности (чтения, письма), обеспечивающих эффективное овладение разными учебными предметами и взаимодействие с окружающими людьми; расширение и систематизация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w:t>
            </w:r>
            <w:proofErr w:type="gramStart"/>
            <w:r>
              <w:rPr>
                <w:rFonts w:ascii="Arial" w:hAnsi="Arial" w:cs="Arial"/>
                <w:color w:val="000000"/>
                <w:sz w:val="16"/>
                <w:szCs w:val="16"/>
              </w:rPr>
              <w:t>;о</w:t>
            </w:r>
            <w:proofErr w:type="gramEnd"/>
            <w:r>
              <w:rPr>
                <w:rFonts w:ascii="Arial" w:hAnsi="Arial" w:cs="Arial"/>
                <w:color w:val="000000"/>
                <w:sz w:val="16"/>
                <w:szCs w:val="16"/>
              </w:rPr>
              <w:t>владение основными нормами литературного языка (пунктуационными).</w:t>
            </w:r>
          </w:p>
        </w:tc>
        <w:tc>
          <w:tcPr>
            <w:tcW w:w="568" w:type="dxa"/>
            <w:tcBorders>
              <w:top w:val="single" w:sz="8" w:space="0" w:color="000000"/>
              <w:left w:val="single" w:sz="8" w:space="0" w:color="000000"/>
              <w:bottom w:val="single" w:sz="8" w:space="0" w:color="000000"/>
              <w:right w:val="single" w:sz="8" w:space="0" w:color="000000"/>
            </w:tcBorders>
            <w:vAlign w:val="center"/>
          </w:tcPr>
          <w:p w:rsidR="006D24EB" w:rsidRDefault="006D24EB" w:rsidP="006D24EB">
            <w:pPr>
              <w:widowControl w:val="0"/>
              <w:autoSpaceDE w:val="0"/>
              <w:autoSpaceDN w:val="0"/>
              <w:adjustRightInd w:val="0"/>
              <w:spacing w:before="30" w:after="0" w:line="186"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455" w:type="dxa"/>
            <w:tcBorders>
              <w:top w:val="single" w:sz="8" w:space="0" w:color="000000"/>
              <w:left w:val="single" w:sz="8" w:space="0" w:color="000000"/>
              <w:bottom w:val="single" w:sz="8" w:space="0" w:color="000000"/>
              <w:right w:val="single" w:sz="8" w:space="0" w:color="000000"/>
            </w:tcBorders>
            <w:vAlign w:val="center"/>
          </w:tcPr>
          <w:p w:rsidR="006D24EB" w:rsidRDefault="006D24EB" w:rsidP="006D24EB">
            <w:pPr>
              <w:widowControl w:val="0"/>
              <w:autoSpaceDE w:val="0"/>
              <w:autoSpaceDN w:val="0"/>
              <w:adjustRightInd w:val="0"/>
              <w:spacing w:before="30" w:after="0" w:line="186" w:lineRule="exact"/>
              <w:ind w:left="15"/>
              <w:jc w:val="center"/>
              <w:rPr>
                <w:rFonts w:ascii="Arial" w:hAnsi="Arial" w:cs="Arial"/>
                <w:color w:val="000000"/>
                <w:sz w:val="16"/>
                <w:szCs w:val="16"/>
              </w:rPr>
            </w:pPr>
            <w:r>
              <w:rPr>
                <w:rFonts w:ascii="Arial" w:hAnsi="Arial" w:cs="Arial"/>
                <w:color w:val="000000"/>
                <w:sz w:val="16"/>
                <w:szCs w:val="16"/>
              </w:rPr>
              <w:t>29</w:t>
            </w:r>
          </w:p>
        </w:tc>
        <w:tc>
          <w:tcPr>
            <w:tcW w:w="740" w:type="dxa"/>
            <w:tcBorders>
              <w:top w:val="single" w:sz="8" w:space="0" w:color="000000"/>
              <w:left w:val="single" w:sz="8" w:space="0" w:color="000000"/>
              <w:bottom w:val="single" w:sz="8" w:space="0" w:color="000000"/>
              <w:right w:val="single" w:sz="8" w:space="0" w:color="000000"/>
            </w:tcBorders>
            <w:vAlign w:val="center"/>
          </w:tcPr>
          <w:p w:rsidR="006D24EB" w:rsidRDefault="006D24EB" w:rsidP="006D24EB">
            <w:pPr>
              <w:widowControl w:val="0"/>
              <w:autoSpaceDE w:val="0"/>
              <w:autoSpaceDN w:val="0"/>
              <w:adjustRightInd w:val="0"/>
              <w:spacing w:before="30" w:after="0" w:line="206" w:lineRule="exact"/>
              <w:ind w:left="15"/>
              <w:jc w:val="center"/>
              <w:rPr>
                <w:rFonts w:ascii="Arial" w:hAnsi="Arial" w:cs="Arial"/>
                <w:b/>
                <w:bCs/>
                <w:color w:val="000000"/>
                <w:sz w:val="18"/>
                <w:szCs w:val="18"/>
              </w:rPr>
            </w:pPr>
            <w:r>
              <w:rPr>
                <w:rFonts w:ascii="Arial" w:hAnsi="Arial" w:cs="Arial"/>
                <w:b/>
                <w:bCs/>
                <w:color w:val="000000"/>
                <w:sz w:val="18"/>
                <w:szCs w:val="18"/>
              </w:rPr>
              <w:t>57</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6D24EB" w:rsidRDefault="006D24EB" w:rsidP="006D24EB">
            <w:pPr>
              <w:widowControl w:val="0"/>
              <w:autoSpaceDE w:val="0"/>
              <w:autoSpaceDN w:val="0"/>
              <w:adjustRightInd w:val="0"/>
              <w:spacing w:before="30" w:after="0" w:line="206" w:lineRule="exact"/>
              <w:ind w:left="15"/>
              <w:jc w:val="center"/>
              <w:rPr>
                <w:rFonts w:ascii="Arial" w:hAnsi="Arial" w:cs="Arial"/>
                <w:b/>
                <w:bCs/>
                <w:color w:val="000000"/>
                <w:sz w:val="18"/>
                <w:szCs w:val="18"/>
              </w:rPr>
            </w:pPr>
            <w:r>
              <w:rPr>
                <w:rFonts w:ascii="Arial" w:hAnsi="Arial" w:cs="Arial"/>
                <w:b/>
                <w:bCs/>
                <w:color w:val="000000"/>
                <w:sz w:val="18"/>
                <w:szCs w:val="18"/>
              </w:rPr>
              <w:t>58</w:t>
            </w:r>
          </w:p>
        </w:tc>
        <w:tc>
          <w:tcPr>
            <w:tcW w:w="398" w:type="dxa"/>
            <w:vMerge/>
            <w:tcBorders>
              <w:top w:val="nil"/>
              <w:left w:val="nil"/>
              <w:bottom w:val="nil"/>
              <w:right w:val="nil"/>
            </w:tcBorders>
          </w:tcPr>
          <w:p w:rsidR="006D24EB" w:rsidRDefault="006D24EB" w:rsidP="006D24EB">
            <w:pPr>
              <w:widowControl w:val="0"/>
              <w:autoSpaceDE w:val="0"/>
              <w:autoSpaceDN w:val="0"/>
              <w:adjustRightInd w:val="0"/>
              <w:spacing w:after="0" w:line="240" w:lineRule="auto"/>
              <w:jc w:val="center"/>
              <w:rPr>
                <w:rFonts w:ascii="Tahoma" w:hAnsi="Tahoma" w:cs="Tahoma"/>
                <w:sz w:val="20"/>
                <w:szCs w:val="20"/>
              </w:rPr>
            </w:pPr>
          </w:p>
        </w:tc>
      </w:tr>
      <w:tr w:rsidR="006D24EB" w:rsidTr="00340D28">
        <w:trPr>
          <w:trHeight w:hRule="exact" w:val="795"/>
        </w:trPr>
        <w:tc>
          <w:tcPr>
            <w:tcW w:w="452" w:type="dxa"/>
            <w:tcBorders>
              <w:top w:val="single" w:sz="8" w:space="0" w:color="000000"/>
              <w:left w:val="single" w:sz="8" w:space="0" w:color="000000"/>
              <w:bottom w:val="single" w:sz="8" w:space="0" w:color="000000"/>
              <w:right w:val="single" w:sz="8" w:space="0" w:color="000000"/>
            </w:tcBorders>
            <w:vAlign w:val="center"/>
          </w:tcPr>
          <w:p w:rsidR="006D24EB" w:rsidRDefault="006D24EB" w:rsidP="006D24EB">
            <w:pPr>
              <w:widowControl w:val="0"/>
              <w:autoSpaceDE w:val="0"/>
              <w:autoSpaceDN w:val="0"/>
              <w:adjustRightInd w:val="0"/>
              <w:spacing w:after="0" w:line="157" w:lineRule="exact"/>
              <w:jc w:val="center"/>
              <w:rPr>
                <w:rFonts w:ascii="Arial" w:hAnsi="Arial" w:cs="Arial"/>
                <w:b/>
                <w:bCs/>
                <w:color w:val="000000"/>
                <w:sz w:val="16"/>
                <w:szCs w:val="16"/>
              </w:rPr>
            </w:pPr>
            <w:r>
              <w:rPr>
                <w:rFonts w:ascii="Arial" w:hAnsi="Arial" w:cs="Arial"/>
                <w:b/>
                <w:bCs/>
                <w:color w:val="000000"/>
                <w:sz w:val="16"/>
                <w:szCs w:val="16"/>
              </w:rPr>
              <w:t>7(2)</w:t>
            </w:r>
          </w:p>
        </w:tc>
        <w:tc>
          <w:tcPr>
            <w:tcW w:w="11314" w:type="dxa"/>
            <w:gridSpan w:val="2"/>
            <w:tcBorders>
              <w:top w:val="nil"/>
              <w:left w:val="single" w:sz="8" w:space="0" w:color="000000"/>
              <w:bottom w:val="single" w:sz="8" w:space="0" w:color="000000"/>
              <w:right w:val="single" w:sz="8" w:space="0" w:color="000000"/>
            </w:tcBorders>
          </w:tcPr>
          <w:p w:rsidR="006D24EB" w:rsidRDefault="006D24EB" w:rsidP="006D24EB">
            <w:pPr>
              <w:widowControl w:val="0"/>
              <w:autoSpaceDE w:val="0"/>
              <w:autoSpaceDN w:val="0"/>
              <w:adjustRightInd w:val="0"/>
              <w:spacing w:before="30" w:after="0" w:line="186" w:lineRule="exact"/>
              <w:ind w:left="15"/>
              <w:rPr>
                <w:rFonts w:ascii="Arial" w:hAnsi="Arial" w:cs="Arial"/>
                <w:color w:val="000000"/>
                <w:sz w:val="16"/>
                <w:szCs w:val="16"/>
              </w:rPr>
            </w:pPr>
            <w:r>
              <w:rPr>
                <w:rFonts w:ascii="Arial" w:hAnsi="Arial" w:cs="Arial"/>
                <w:color w:val="000000"/>
                <w:sz w:val="16"/>
                <w:szCs w:val="16"/>
              </w:rPr>
              <w:t>Анализировать различные виды словосочетаний и предложений с точки зрения их структурн</w:t>
            </w:r>
            <w:proofErr w:type="gramStart"/>
            <w:r>
              <w:rPr>
                <w:rFonts w:ascii="Arial" w:hAnsi="Arial" w:cs="Arial"/>
                <w:color w:val="000000"/>
                <w:sz w:val="16"/>
                <w:szCs w:val="16"/>
              </w:rPr>
              <w:t>о-</w:t>
            </w:r>
            <w:proofErr w:type="gramEnd"/>
            <w:r>
              <w:rPr>
                <w:rFonts w:ascii="Arial" w:hAnsi="Arial" w:cs="Arial"/>
                <w:color w:val="000000"/>
                <w:sz w:val="16"/>
                <w:szCs w:val="16"/>
              </w:rPr>
              <w:t xml:space="preserve"> смысловой организации и функциональных особенностей; соблюдать основные языковые нормы в письменной речи; опираться на грамматико-интонационный анализ при объяснении расстановки знаков препинания в предложении</w:t>
            </w:r>
          </w:p>
        </w:tc>
        <w:tc>
          <w:tcPr>
            <w:tcW w:w="568" w:type="dxa"/>
            <w:tcBorders>
              <w:top w:val="single" w:sz="8" w:space="0" w:color="000000"/>
              <w:left w:val="single" w:sz="8" w:space="0" w:color="000000"/>
              <w:bottom w:val="single" w:sz="8" w:space="0" w:color="000000"/>
              <w:right w:val="single" w:sz="8" w:space="0" w:color="000000"/>
            </w:tcBorders>
            <w:vAlign w:val="center"/>
          </w:tcPr>
          <w:p w:rsidR="006D24EB" w:rsidRDefault="006D24EB" w:rsidP="006D24EB">
            <w:pPr>
              <w:widowControl w:val="0"/>
              <w:autoSpaceDE w:val="0"/>
              <w:autoSpaceDN w:val="0"/>
              <w:adjustRightInd w:val="0"/>
              <w:spacing w:before="30" w:after="0" w:line="186"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455" w:type="dxa"/>
            <w:tcBorders>
              <w:top w:val="single" w:sz="8" w:space="0" w:color="000000"/>
              <w:left w:val="single" w:sz="8" w:space="0" w:color="000000"/>
              <w:bottom w:val="single" w:sz="8" w:space="0" w:color="000000"/>
              <w:right w:val="single" w:sz="8" w:space="0" w:color="000000"/>
            </w:tcBorders>
            <w:vAlign w:val="center"/>
          </w:tcPr>
          <w:p w:rsidR="006D24EB" w:rsidRDefault="006D24EB" w:rsidP="006D24EB">
            <w:pPr>
              <w:widowControl w:val="0"/>
              <w:autoSpaceDE w:val="0"/>
              <w:autoSpaceDN w:val="0"/>
              <w:adjustRightInd w:val="0"/>
              <w:spacing w:before="30" w:after="0" w:line="186" w:lineRule="exact"/>
              <w:ind w:left="15"/>
              <w:jc w:val="center"/>
              <w:rPr>
                <w:rFonts w:ascii="Arial" w:hAnsi="Arial" w:cs="Arial"/>
                <w:color w:val="000000"/>
                <w:sz w:val="16"/>
                <w:szCs w:val="16"/>
              </w:rPr>
            </w:pPr>
            <w:r>
              <w:rPr>
                <w:rFonts w:ascii="Arial" w:hAnsi="Arial" w:cs="Arial"/>
                <w:color w:val="000000"/>
                <w:sz w:val="16"/>
                <w:szCs w:val="16"/>
              </w:rPr>
              <w:t>6</w:t>
            </w:r>
          </w:p>
        </w:tc>
        <w:tc>
          <w:tcPr>
            <w:tcW w:w="740" w:type="dxa"/>
            <w:tcBorders>
              <w:top w:val="single" w:sz="8" w:space="0" w:color="000000"/>
              <w:left w:val="single" w:sz="8" w:space="0" w:color="000000"/>
              <w:bottom w:val="single" w:sz="8" w:space="0" w:color="000000"/>
              <w:right w:val="single" w:sz="8" w:space="0" w:color="000000"/>
            </w:tcBorders>
            <w:vAlign w:val="center"/>
          </w:tcPr>
          <w:p w:rsidR="006D24EB" w:rsidRDefault="006D24EB" w:rsidP="006D24EB">
            <w:pPr>
              <w:widowControl w:val="0"/>
              <w:autoSpaceDE w:val="0"/>
              <w:autoSpaceDN w:val="0"/>
              <w:adjustRightInd w:val="0"/>
              <w:spacing w:before="30" w:after="0" w:line="206" w:lineRule="exact"/>
              <w:ind w:left="15"/>
              <w:jc w:val="center"/>
              <w:rPr>
                <w:rFonts w:ascii="Arial" w:hAnsi="Arial" w:cs="Arial"/>
                <w:b/>
                <w:bCs/>
                <w:color w:val="000000"/>
                <w:sz w:val="18"/>
                <w:szCs w:val="18"/>
              </w:rPr>
            </w:pPr>
            <w:r>
              <w:rPr>
                <w:rFonts w:ascii="Arial" w:hAnsi="Arial" w:cs="Arial"/>
                <w:b/>
                <w:bCs/>
                <w:color w:val="000000"/>
                <w:sz w:val="18"/>
                <w:szCs w:val="18"/>
              </w:rPr>
              <w:t>47</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6D24EB" w:rsidRDefault="006D24EB" w:rsidP="006D24EB">
            <w:pPr>
              <w:widowControl w:val="0"/>
              <w:autoSpaceDE w:val="0"/>
              <w:autoSpaceDN w:val="0"/>
              <w:adjustRightInd w:val="0"/>
              <w:spacing w:before="30" w:after="0" w:line="206" w:lineRule="exact"/>
              <w:ind w:left="15"/>
              <w:jc w:val="center"/>
              <w:rPr>
                <w:rFonts w:ascii="Arial" w:hAnsi="Arial" w:cs="Arial"/>
                <w:b/>
                <w:bCs/>
                <w:color w:val="000000"/>
                <w:sz w:val="18"/>
                <w:szCs w:val="18"/>
              </w:rPr>
            </w:pPr>
            <w:r>
              <w:rPr>
                <w:rFonts w:ascii="Arial" w:hAnsi="Arial" w:cs="Arial"/>
                <w:b/>
                <w:bCs/>
                <w:color w:val="000000"/>
                <w:sz w:val="18"/>
                <w:szCs w:val="18"/>
              </w:rPr>
              <w:t>48</w:t>
            </w:r>
          </w:p>
        </w:tc>
        <w:tc>
          <w:tcPr>
            <w:tcW w:w="398" w:type="dxa"/>
            <w:vMerge/>
            <w:tcBorders>
              <w:top w:val="nil"/>
              <w:left w:val="nil"/>
              <w:bottom w:val="nil"/>
              <w:right w:val="nil"/>
            </w:tcBorders>
          </w:tcPr>
          <w:p w:rsidR="006D24EB" w:rsidRDefault="006D24EB" w:rsidP="006D24EB">
            <w:pPr>
              <w:widowControl w:val="0"/>
              <w:autoSpaceDE w:val="0"/>
              <w:autoSpaceDN w:val="0"/>
              <w:adjustRightInd w:val="0"/>
              <w:spacing w:after="0" w:line="240" w:lineRule="auto"/>
              <w:jc w:val="center"/>
              <w:rPr>
                <w:rFonts w:ascii="Tahoma" w:hAnsi="Tahoma" w:cs="Tahoma"/>
                <w:sz w:val="20"/>
                <w:szCs w:val="20"/>
              </w:rPr>
            </w:pPr>
          </w:p>
        </w:tc>
      </w:tr>
      <w:tr w:rsidR="006D24EB" w:rsidTr="00340D28">
        <w:trPr>
          <w:trHeight w:hRule="exact" w:val="1178"/>
        </w:trPr>
        <w:tc>
          <w:tcPr>
            <w:tcW w:w="452" w:type="dxa"/>
            <w:tcBorders>
              <w:top w:val="single" w:sz="8" w:space="0" w:color="000000"/>
              <w:left w:val="single" w:sz="8" w:space="0" w:color="000000"/>
              <w:bottom w:val="single" w:sz="8" w:space="0" w:color="000000"/>
              <w:right w:val="single" w:sz="8" w:space="0" w:color="000000"/>
            </w:tcBorders>
            <w:vAlign w:val="center"/>
          </w:tcPr>
          <w:p w:rsidR="006D24EB" w:rsidRDefault="006D24EB" w:rsidP="006D24EB">
            <w:pPr>
              <w:widowControl w:val="0"/>
              <w:autoSpaceDE w:val="0"/>
              <w:autoSpaceDN w:val="0"/>
              <w:adjustRightInd w:val="0"/>
              <w:spacing w:after="0" w:line="152" w:lineRule="exact"/>
              <w:jc w:val="center"/>
              <w:rPr>
                <w:rFonts w:ascii="Arial" w:hAnsi="Arial" w:cs="Arial"/>
                <w:b/>
                <w:bCs/>
                <w:color w:val="000000"/>
                <w:sz w:val="16"/>
                <w:szCs w:val="16"/>
              </w:rPr>
            </w:pPr>
            <w:r>
              <w:rPr>
                <w:rFonts w:ascii="Arial" w:hAnsi="Arial" w:cs="Arial"/>
                <w:b/>
                <w:bCs/>
                <w:color w:val="000000"/>
                <w:sz w:val="16"/>
                <w:szCs w:val="16"/>
              </w:rPr>
              <w:t>9</w:t>
            </w:r>
          </w:p>
        </w:tc>
        <w:tc>
          <w:tcPr>
            <w:tcW w:w="11314" w:type="dxa"/>
            <w:gridSpan w:val="2"/>
            <w:tcBorders>
              <w:top w:val="single" w:sz="8" w:space="0" w:color="000000"/>
              <w:left w:val="single" w:sz="8" w:space="0" w:color="000000"/>
              <w:bottom w:val="single" w:sz="8" w:space="0" w:color="000000"/>
              <w:right w:val="single" w:sz="8" w:space="0" w:color="000000"/>
            </w:tcBorders>
          </w:tcPr>
          <w:p w:rsidR="006D24EB" w:rsidRDefault="006D24EB" w:rsidP="006D24EB">
            <w:pPr>
              <w:widowControl w:val="0"/>
              <w:autoSpaceDE w:val="0"/>
              <w:autoSpaceDN w:val="0"/>
              <w:adjustRightInd w:val="0"/>
              <w:spacing w:before="29" w:after="0" w:line="180" w:lineRule="exact"/>
              <w:ind w:left="15"/>
              <w:rPr>
                <w:rFonts w:ascii="Arial" w:hAnsi="Arial" w:cs="Arial"/>
                <w:color w:val="000000"/>
                <w:sz w:val="16"/>
                <w:szCs w:val="16"/>
              </w:rPr>
            </w:pPr>
            <w:r>
              <w:rPr>
                <w:rFonts w:ascii="Arial" w:hAnsi="Arial" w:cs="Arial"/>
                <w:color w:val="000000"/>
                <w:sz w:val="16"/>
                <w:szCs w:val="16"/>
              </w:rPr>
              <w:t>Совершенствование видов речевой деятельности (чтения), обеспечивающих эффективное овладение разными учебными предметами; формирование навыков проведения многоаспектного анализа текста; овладение основными стилистическими ресурсами лексики и фразеологии языка, основными нормами литературного языка; приобретение опыта их использования в речевой практике при создании письменных высказываний. Владеть навыками различных видов чтения (изучающим, ознакомительным, просмотровым) и информационной переработки прочитанного материала; адекватно понимать тексты различных функционально-смысловых типов речи и функциональных разновидностей языка; анализировать текст с точки зрения его темы, цели, основной мысли, основной и дополнительной информации</w:t>
            </w:r>
          </w:p>
        </w:tc>
        <w:tc>
          <w:tcPr>
            <w:tcW w:w="568" w:type="dxa"/>
            <w:tcBorders>
              <w:top w:val="single" w:sz="8" w:space="0" w:color="000000"/>
              <w:left w:val="single" w:sz="8" w:space="0" w:color="000000"/>
              <w:bottom w:val="single" w:sz="8" w:space="0" w:color="000000"/>
              <w:right w:val="single" w:sz="8" w:space="0" w:color="000000"/>
            </w:tcBorders>
            <w:vAlign w:val="center"/>
          </w:tcPr>
          <w:p w:rsidR="006D24EB" w:rsidRDefault="006D24EB" w:rsidP="006D24EB">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455" w:type="dxa"/>
            <w:tcBorders>
              <w:top w:val="single" w:sz="8" w:space="0" w:color="000000"/>
              <w:left w:val="single" w:sz="8" w:space="0" w:color="000000"/>
              <w:bottom w:val="single" w:sz="8" w:space="0" w:color="000000"/>
              <w:right w:val="single" w:sz="8" w:space="0" w:color="000000"/>
            </w:tcBorders>
            <w:vAlign w:val="center"/>
          </w:tcPr>
          <w:p w:rsidR="006D24EB" w:rsidRDefault="006D24EB" w:rsidP="006D24EB">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38</w:t>
            </w:r>
          </w:p>
        </w:tc>
        <w:tc>
          <w:tcPr>
            <w:tcW w:w="740" w:type="dxa"/>
            <w:tcBorders>
              <w:top w:val="single" w:sz="8" w:space="0" w:color="000000"/>
              <w:left w:val="single" w:sz="8" w:space="0" w:color="000000"/>
              <w:bottom w:val="single" w:sz="8" w:space="0" w:color="000000"/>
              <w:right w:val="single" w:sz="8" w:space="0" w:color="000000"/>
            </w:tcBorders>
            <w:vAlign w:val="center"/>
          </w:tcPr>
          <w:p w:rsidR="006D24EB" w:rsidRDefault="006D24EB" w:rsidP="006D24EB">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49</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6D24EB" w:rsidRDefault="006D24EB" w:rsidP="006D24EB">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51</w:t>
            </w:r>
          </w:p>
        </w:tc>
        <w:tc>
          <w:tcPr>
            <w:tcW w:w="398" w:type="dxa"/>
            <w:vMerge w:val="restart"/>
            <w:tcBorders>
              <w:top w:val="nil"/>
              <w:left w:val="nil"/>
              <w:bottom w:val="nil"/>
              <w:right w:val="nil"/>
            </w:tcBorders>
          </w:tcPr>
          <w:p w:rsidR="006D24EB" w:rsidRDefault="006D24EB" w:rsidP="006D24EB">
            <w:pPr>
              <w:widowControl w:val="0"/>
              <w:autoSpaceDE w:val="0"/>
              <w:autoSpaceDN w:val="0"/>
              <w:adjustRightInd w:val="0"/>
              <w:spacing w:before="29" w:after="0" w:line="199" w:lineRule="exact"/>
              <w:ind w:left="15"/>
              <w:rPr>
                <w:rFonts w:ascii="Tahoma" w:hAnsi="Tahoma" w:cs="Tahoma"/>
                <w:color w:val="000000"/>
                <w:sz w:val="16"/>
                <w:szCs w:val="16"/>
              </w:rPr>
            </w:pPr>
          </w:p>
        </w:tc>
      </w:tr>
      <w:tr w:rsidR="006D24EB" w:rsidTr="00340D28">
        <w:trPr>
          <w:trHeight w:hRule="exact" w:val="1579"/>
        </w:trPr>
        <w:tc>
          <w:tcPr>
            <w:tcW w:w="452" w:type="dxa"/>
            <w:tcBorders>
              <w:top w:val="single" w:sz="8" w:space="0" w:color="000000"/>
              <w:left w:val="single" w:sz="8" w:space="0" w:color="000000"/>
              <w:bottom w:val="single" w:sz="8" w:space="0" w:color="000000"/>
              <w:right w:val="single" w:sz="8" w:space="0" w:color="000000"/>
            </w:tcBorders>
            <w:vAlign w:val="center"/>
          </w:tcPr>
          <w:p w:rsidR="006D24EB" w:rsidRDefault="006D24EB" w:rsidP="006D24EB">
            <w:pPr>
              <w:widowControl w:val="0"/>
              <w:autoSpaceDE w:val="0"/>
              <w:autoSpaceDN w:val="0"/>
              <w:adjustRightInd w:val="0"/>
              <w:spacing w:after="0" w:line="152" w:lineRule="exact"/>
              <w:jc w:val="center"/>
              <w:rPr>
                <w:rFonts w:ascii="Arial" w:hAnsi="Arial" w:cs="Arial"/>
                <w:b/>
                <w:bCs/>
                <w:color w:val="000000"/>
                <w:sz w:val="16"/>
                <w:szCs w:val="16"/>
              </w:rPr>
            </w:pPr>
            <w:r>
              <w:rPr>
                <w:rFonts w:ascii="Arial" w:hAnsi="Arial" w:cs="Arial"/>
                <w:b/>
                <w:bCs/>
                <w:color w:val="000000"/>
                <w:sz w:val="16"/>
                <w:szCs w:val="16"/>
              </w:rPr>
              <w:t>10</w:t>
            </w:r>
          </w:p>
        </w:tc>
        <w:tc>
          <w:tcPr>
            <w:tcW w:w="11314" w:type="dxa"/>
            <w:gridSpan w:val="2"/>
            <w:tcBorders>
              <w:top w:val="single" w:sz="8" w:space="0" w:color="000000"/>
              <w:left w:val="single" w:sz="8" w:space="0" w:color="000000"/>
              <w:bottom w:val="single" w:sz="8" w:space="0" w:color="000000"/>
              <w:right w:val="single" w:sz="8" w:space="0" w:color="000000"/>
            </w:tcBorders>
          </w:tcPr>
          <w:p w:rsidR="006D24EB" w:rsidRDefault="006D24EB" w:rsidP="006D24EB">
            <w:pPr>
              <w:widowControl w:val="0"/>
              <w:autoSpaceDE w:val="0"/>
              <w:autoSpaceDN w:val="0"/>
              <w:adjustRightInd w:val="0"/>
              <w:spacing w:before="29" w:after="0" w:line="180" w:lineRule="exact"/>
              <w:ind w:left="15"/>
              <w:rPr>
                <w:rFonts w:ascii="Arial" w:hAnsi="Arial" w:cs="Arial"/>
                <w:color w:val="000000"/>
                <w:sz w:val="16"/>
                <w:szCs w:val="16"/>
              </w:rPr>
            </w:pPr>
            <w:proofErr w:type="gramStart"/>
            <w:r>
              <w:rPr>
                <w:rFonts w:ascii="Arial" w:hAnsi="Arial" w:cs="Arial"/>
                <w:color w:val="000000"/>
                <w:sz w:val="16"/>
                <w:szCs w:val="16"/>
              </w:rPr>
              <w:t>Совершенствование видов речевой деятельности (чтения), обеспечивающих эффективное овладение разными учебными предметами; расширение и систематизация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 формирование навыков проведения многоаспектного анализа текста; овладение основными стилистическими ресурсами лексики и фразеологии языка, основными нормами литературного языка;</w:t>
            </w:r>
            <w:proofErr w:type="gramEnd"/>
            <w:r>
              <w:rPr>
                <w:rFonts w:ascii="Arial" w:hAnsi="Arial" w:cs="Arial"/>
                <w:color w:val="000000"/>
                <w:sz w:val="16"/>
                <w:szCs w:val="16"/>
              </w:rPr>
              <w:t xml:space="preserve"> приобретение опыта их использования в речевой практике при создании письменных высказываний. Владеть навыками различных видов чтения (изучающим, ознакомительным, просмотровым) и информационной переработки прочитанного материала; адекватно понимать тексты различных функционально-смысловых типов речи и функциональных разновидностей языка; анализировать текст с точки зрения его принадлежности к функционально-смысловому типу речи и функциональной разновидности языка</w:t>
            </w:r>
          </w:p>
        </w:tc>
        <w:tc>
          <w:tcPr>
            <w:tcW w:w="568" w:type="dxa"/>
            <w:tcBorders>
              <w:top w:val="single" w:sz="8" w:space="0" w:color="000000"/>
              <w:left w:val="single" w:sz="8" w:space="0" w:color="000000"/>
              <w:bottom w:val="single" w:sz="8" w:space="0" w:color="000000"/>
              <w:right w:val="single" w:sz="8" w:space="0" w:color="000000"/>
            </w:tcBorders>
            <w:vAlign w:val="center"/>
          </w:tcPr>
          <w:p w:rsidR="006D24EB" w:rsidRDefault="006D24EB" w:rsidP="006D24EB">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455" w:type="dxa"/>
            <w:tcBorders>
              <w:top w:val="single" w:sz="8" w:space="0" w:color="000000"/>
              <w:left w:val="single" w:sz="8" w:space="0" w:color="000000"/>
              <w:bottom w:val="single" w:sz="8" w:space="0" w:color="000000"/>
              <w:right w:val="single" w:sz="8" w:space="0" w:color="000000"/>
            </w:tcBorders>
            <w:vAlign w:val="center"/>
          </w:tcPr>
          <w:p w:rsidR="006D24EB" w:rsidRDefault="006D24EB" w:rsidP="006D24EB">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63</w:t>
            </w:r>
          </w:p>
        </w:tc>
        <w:tc>
          <w:tcPr>
            <w:tcW w:w="740" w:type="dxa"/>
            <w:tcBorders>
              <w:top w:val="single" w:sz="8" w:space="0" w:color="000000"/>
              <w:left w:val="single" w:sz="8" w:space="0" w:color="000000"/>
              <w:bottom w:val="single" w:sz="8" w:space="0" w:color="000000"/>
              <w:right w:val="single" w:sz="8" w:space="0" w:color="000000"/>
            </w:tcBorders>
            <w:vAlign w:val="center"/>
          </w:tcPr>
          <w:p w:rsidR="006D24EB" w:rsidRDefault="006D24EB" w:rsidP="006D24EB">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50</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6D24EB" w:rsidRDefault="006D24EB" w:rsidP="006D24EB">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49</w:t>
            </w:r>
          </w:p>
        </w:tc>
        <w:tc>
          <w:tcPr>
            <w:tcW w:w="398" w:type="dxa"/>
            <w:vMerge/>
            <w:tcBorders>
              <w:top w:val="nil"/>
              <w:left w:val="nil"/>
              <w:bottom w:val="nil"/>
              <w:right w:val="nil"/>
            </w:tcBorders>
          </w:tcPr>
          <w:p w:rsidR="006D24EB" w:rsidRDefault="006D24EB" w:rsidP="006D24EB">
            <w:pPr>
              <w:widowControl w:val="0"/>
              <w:autoSpaceDE w:val="0"/>
              <w:autoSpaceDN w:val="0"/>
              <w:adjustRightInd w:val="0"/>
              <w:spacing w:after="0" w:line="240" w:lineRule="auto"/>
              <w:jc w:val="center"/>
              <w:rPr>
                <w:rFonts w:ascii="Tahoma" w:hAnsi="Tahoma" w:cs="Tahoma"/>
                <w:sz w:val="20"/>
                <w:szCs w:val="20"/>
              </w:rPr>
            </w:pPr>
          </w:p>
        </w:tc>
      </w:tr>
      <w:tr w:rsidR="006D24EB" w:rsidTr="00340D28">
        <w:trPr>
          <w:trHeight w:hRule="exact" w:val="1595"/>
        </w:trPr>
        <w:tc>
          <w:tcPr>
            <w:tcW w:w="452" w:type="dxa"/>
            <w:tcBorders>
              <w:top w:val="single" w:sz="8" w:space="0" w:color="000000"/>
              <w:left w:val="single" w:sz="8" w:space="0" w:color="000000"/>
              <w:bottom w:val="single" w:sz="8" w:space="0" w:color="000000"/>
              <w:right w:val="single" w:sz="8" w:space="0" w:color="000000"/>
            </w:tcBorders>
            <w:vAlign w:val="center"/>
          </w:tcPr>
          <w:p w:rsidR="006D24EB" w:rsidRDefault="006D24EB" w:rsidP="006D24EB">
            <w:pPr>
              <w:widowControl w:val="0"/>
              <w:autoSpaceDE w:val="0"/>
              <w:autoSpaceDN w:val="0"/>
              <w:adjustRightInd w:val="0"/>
              <w:spacing w:after="0" w:line="152" w:lineRule="exact"/>
              <w:jc w:val="center"/>
              <w:rPr>
                <w:rFonts w:ascii="Arial" w:hAnsi="Arial" w:cs="Arial"/>
                <w:b/>
                <w:bCs/>
                <w:color w:val="000000"/>
                <w:sz w:val="16"/>
                <w:szCs w:val="16"/>
              </w:rPr>
            </w:pPr>
            <w:r>
              <w:rPr>
                <w:rFonts w:ascii="Arial" w:hAnsi="Arial" w:cs="Arial"/>
                <w:b/>
                <w:bCs/>
                <w:color w:val="000000"/>
                <w:sz w:val="16"/>
                <w:szCs w:val="16"/>
              </w:rPr>
              <w:t>11</w:t>
            </w:r>
          </w:p>
        </w:tc>
        <w:tc>
          <w:tcPr>
            <w:tcW w:w="11314" w:type="dxa"/>
            <w:gridSpan w:val="2"/>
            <w:tcBorders>
              <w:top w:val="single" w:sz="8" w:space="0" w:color="000000"/>
              <w:left w:val="single" w:sz="8" w:space="0" w:color="000000"/>
              <w:bottom w:val="single" w:sz="8" w:space="0" w:color="000000"/>
              <w:right w:val="single" w:sz="8" w:space="0" w:color="000000"/>
            </w:tcBorders>
          </w:tcPr>
          <w:p w:rsidR="006D24EB" w:rsidRDefault="006D24EB" w:rsidP="006D24EB">
            <w:pPr>
              <w:widowControl w:val="0"/>
              <w:autoSpaceDE w:val="0"/>
              <w:autoSpaceDN w:val="0"/>
              <w:adjustRightInd w:val="0"/>
              <w:spacing w:before="29" w:after="0" w:line="180" w:lineRule="exact"/>
              <w:ind w:left="15"/>
              <w:rPr>
                <w:rFonts w:ascii="Arial" w:hAnsi="Arial" w:cs="Arial"/>
                <w:color w:val="000000"/>
                <w:sz w:val="16"/>
                <w:szCs w:val="16"/>
              </w:rPr>
            </w:pPr>
            <w:proofErr w:type="gramStart"/>
            <w:r>
              <w:rPr>
                <w:rFonts w:ascii="Arial" w:hAnsi="Arial" w:cs="Arial"/>
                <w:color w:val="000000"/>
                <w:sz w:val="16"/>
                <w:szCs w:val="16"/>
              </w:rPr>
              <w:t>Совершенствование видов речевой деятельности (чтения, письма), обеспечивающих эффективное овладение разными учебными предметами и взаимодействие с окружающими людьми в ситуациях формального и неформального межличностного и межкультурного общения; использование коммуникативно-эстетических возможностей русского языка; расширение и систематизацию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w:t>
            </w:r>
            <w:proofErr w:type="gramEnd"/>
            <w:r>
              <w:rPr>
                <w:rFonts w:ascii="Arial" w:hAnsi="Arial" w:cs="Arial"/>
                <w:color w:val="000000"/>
                <w:sz w:val="16"/>
                <w:szCs w:val="16"/>
              </w:rPr>
              <w:t xml:space="preserve"> формирование навыков проведения различных видов анализа слова (лексического), а также многоаспектного анализа текста; овладение основными стилистическими ресурсами лексики и фразеологии языка, основными нормами литературного языка. Владеть навыками различных видов чтения (изучающим, ознакомительным, просмотровым) и информационной переработки прочитанного материала; адекватно понимать тексты различных функционально-смысловых типов речи и функциональных разновидностей языка; проводить лексический анализ слова; опознавать лексические средства выразительности</w:t>
            </w:r>
          </w:p>
        </w:tc>
        <w:tc>
          <w:tcPr>
            <w:tcW w:w="568" w:type="dxa"/>
            <w:tcBorders>
              <w:top w:val="single" w:sz="8" w:space="0" w:color="000000"/>
              <w:left w:val="single" w:sz="8" w:space="0" w:color="000000"/>
              <w:bottom w:val="single" w:sz="8" w:space="0" w:color="000000"/>
              <w:right w:val="single" w:sz="8" w:space="0" w:color="000000"/>
            </w:tcBorders>
            <w:vAlign w:val="center"/>
          </w:tcPr>
          <w:p w:rsidR="006D24EB" w:rsidRDefault="006D24EB" w:rsidP="006D24EB">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455" w:type="dxa"/>
            <w:tcBorders>
              <w:top w:val="single" w:sz="8" w:space="0" w:color="000000"/>
              <w:left w:val="single" w:sz="8" w:space="0" w:color="000000"/>
              <w:bottom w:val="single" w:sz="8" w:space="0" w:color="000000"/>
              <w:right w:val="single" w:sz="8" w:space="0" w:color="000000"/>
            </w:tcBorders>
            <w:vAlign w:val="center"/>
          </w:tcPr>
          <w:p w:rsidR="006D24EB" w:rsidRDefault="006D24EB" w:rsidP="006D24EB">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58</w:t>
            </w:r>
          </w:p>
        </w:tc>
        <w:tc>
          <w:tcPr>
            <w:tcW w:w="740" w:type="dxa"/>
            <w:tcBorders>
              <w:top w:val="single" w:sz="8" w:space="0" w:color="000000"/>
              <w:left w:val="single" w:sz="8" w:space="0" w:color="000000"/>
              <w:bottom w:val="single" w:sz="8" w:space="0" w:color="000000"/>
              <w:right w:val="single" w:sz="8" w:space="0" w:color="000000"/>
            </w:tcBorders>
            <w:vAlign w:val="center"/>
          </w:tcPr>
          <w:p w:rsidR="006D24EB" w:rsidRDefault="006D24EB" w:rsidP="006D24EB">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69</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6D24EB" w:rsidRDefault="006D24EB" w:rsidP="006D24EB">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70</w:t>
            </w:r>
          </w:p>
        </w:tc>
        <w:tc>
          <w:tcPr>
            <w:tcW w:w="398" w:type="dxa"/>
            <w:vMerge/>
            <w:tcBorders>
              <w:top w:val="nil"/>
              <w:left w:val="nil"/>
              <w:bottom w:val="nil"/>
              <w:right w:val="nil"/>
            </w:tcBorders>
          </w:tcPr>
          <w:p w:rsidR="006D24EB" w:rsidRDefault="006D24EB" w:rsidP="006D24EB">
            <w:pPr>
              <w:widowControl w:val="0"/>
              <w:autoSpaceDE w:val="0"/>
              <w:autoSpaceDN w:val="0"/>
              <w:adjustRightInd w:val="0"/>
              <w:spacing w:after="0" w:line="240" w:lineRule="auto"/>
              <w:jc w:val="center"/>
              <w:rPr>
                <w:rFonts w:ascii="Tahoma" w:hAnsi="Tahoma" w:cs="Tahoma"/>
                <w:sz w:val="20"/>
                <w:szCs w:val="20"/>
              </w:rPr>
            </w:pPr>
          </w:p>
        </w:tc>
      </w:tr>
      <w:tr w:rsidR="006D24EB" w:rsidTr="00340D28">
        <w:trPr>
          <w:trHeight w:hRule="exact" w:val="1701"/>
        </w:trPr>
        <w:tc>
          <w:tcPr>
            <w:tcW w:w="452" w:type="dxa"/>
            <w:tcBorders>
              <w:top w:val="single" w:sz="8" w:space="0" w:color="000000"/>
              <w:left w:val="single" w:sz="8" w:space="0" w:color="000000"/>
              <w:bottom w:val="single" w:sz="8" w:space="0" w:color="000000"/>
              <w:right w:val="single" w:sz="8" w:space="0" w:color="000000"/>
            </w:tcBorders>
            <w:vAlign w:val="center"/>
          </w:tcPr>
          <w:p w:rsidR="006D24EB" w:rsidRDefault="006D24EB" w:rsidP="006D24EB">
            <w:pPr>
              <w:widowControl w:val="0"/>
              <w:autoSpaceDE w:val="0"/>
              <w:autoSpaceDN w:val="0"/>
              <w:adjustRightInd w:val="0"/>
              <w:spacing w:after="0" w:line="152" w:lineRule="exact"/>
              <w:jc w:val="center"/>
              <w:rPr>
                <w:rFonts w:ascii="Arial" w:hAnsi="Arial" w:cs="Arial"/>
                <w:b/>
                <w:bCs/>
                <w:color w:val="000000"/>
                <w:sz w:val="16"/>
                <w:szCs w:val="16"/>
              </w:rPr>
            </w:pPr>
            <w:r>
              <w:rPr>
                <w:rFonts w:ascii="Arial" w:hAnsi="Arial" w:cs="Arial"/>
                <w:b/>
                <w:bCs/>
                <w:color w:val="000000"/>
                <w:sz w:val="16"/>
                <w:szCs w:val="16"/>
              </w:rPr>
              <w:lastRenderedPageBreak/>
              <w:t>12</w:t>
            </w:r>
          </w:p>
        </w:tc>
        <w:tc>
          <w:tcPr>
            <w:tcW w:w="11314" w:type="dxa"/>
            <w:gridSpan w:val="2"/>
            <w:tcBorders>
              <w:top w:val="single" w:sz="8" w:space="0" w:color="000000"/>
              <w:left w:val="single" w:sz="8" w:space="0" w:color="000000"/>
              <w:bottom w:val="single" w:sz="8" w:space="0" w:color="000000"/>
              <w:right w:val="single" w:sz="8" w:space="0" w:color="000000"/>
            </w:tcBorders>
          </w:tcPr>
          <w:p w:rsidR="006D24EB" w:rsidRDefault="006D24EB" w:rsidP="006D24EB">
            <w:pPr>
              <w:widowControl w:val="0"/>
              <w:autoSpaceDE w:val="0"/>
              <w:autoSpaceDN w:val="0"/>
              <w:adjustRightInd w:val="0"/>
              <w:spacing w:before="29" w:after="0" w:line="180" w:lineRule="exact"/>
              <w:ind w:left="15"/>
              <w:rPr>
                <w:rFonts w:ascii="Arial" w:hAnsi="Arial" w:cs="Arial"/>
                <w:color w:val="000000"/>
                <w:sz w:val="16"/>
                <w:szCs w:val="16"/>
              </w:rPr>
            </w:pPr>
            <w:proofErr w:type="gramStart"/>
            <w:r>
              <w:rPr>
                <w:rFonts w:ascii="Arial" w:hAnsi="Arial" w:cs="Arial"/>
                <w:color w:val="000000"/>
                <w:sz w:val="16"/>
                <w:szCs w:val="16"/>
              </w:rPr>
              <w:t>Совершенствование видов речевой деятельности (чтения, письма), обеспечивающих эффективное овладение разными учебными предметами и взаимодействие с окружающими людьми в ситуациях формального и неформального межличностного и межкультурного общения; использование коммуникативно-эстетических возможностей русского языка; расширение и систематизацию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w:t>
            </w:r>
            <w:proofErr w:type="gramEnd"/>
            <w:r>
              <w:rPr>
                <w:rFonts w:ascii="Arial" w:hAnsi="Arial" w:cs="Arial"/>
                <w:color w:val="000000"/>
                <w:sz w:val="16"/>
                <w:szCs w:val="16"/>
              </w:rPr>
              <w:t xml:space="preserve"> формирование навыков проведения различных видов анализа слова (лексического), а также многоаспектного анализа текста; овладение основными стилистическими ресурсами лексики и фразеологии языка, основными нормами литературного языка. Владеть навыками различных видов чтения (изучающим, ознакомительным, просмотровым) и информационной переработки прочитанного материала; адекватно понимать тексты различных функциональн</w:t>
            </w:r>
            <w:proofErr w:type="gramStart"/>
            <w:r>
              <w:rPr>
                <w:rFonts w:ascii="Arial" w:hAnsi="Arial" w:cs="Arial"/>
                <w:color w:val="000000"/>
                <w:sz w:val="16"/>
                <w:szCs w:val="16"/>
              </w:rPr>
              <w:t>о-</w:t>
            </w:r>
            <w:proofErr w:type="gramEnd"/>
            <w:r>
              <w:rPr>
                <w:rFonts w:ascii="Arial" w:hAnsi="Arial" w:cs="Arial"/>
                <w:color w:val="000000"/>
                <w:sz w:val="16"/>
                <w:szCs w:val="16"/>
              </w:rPr>
              <w:t xml:space="preserve"> смысловых типов речи и функциональных разновидностей языка; проводить лексический анализ слова; опознавать лексические средства выразительности.</w:t>
            </w:r>
          </w:p>
        </w:tc>
        <w:tc>
          <w:tcPr>
            <w:tcW w:w="568" w:type="dxa"/>
            <w:tcBorders>
              <w:top w:val="single" w:sz="8" w:space="0" w:color="000000"/>
              <w:left w:val="single" w:sz="8" w:space="0" w:color="000000"/>
              <w:bottom w:val="single" w:sz="8" w:space="0" w:color="000000"/>
              <w:right w:val="single" w:sz="8" w:space="0" w:color="000000"/>
            </w:tcBorders>
            <w:vAlign w:val="center"/>
          </w:tcPr>
          <w:p w:rsidR="006D24EB" w:rsidRDefault="006D24EB" w:rsidP="006D24EB">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455" w:type="dxa"/>
            <w:tcBorders>
              <w:top w:val="single" w:sz="8" w:space="0" w:color="000000"/>
              <w:left w:val="single" w:sz="8" w:space="0" w:color="000000"/>
              <w:bottom w:val="single" w:sz="8" w:space="0" w:color="000000"/>
              <w:right w:val="single" w:sz="8" w:space="0" w:color="000000"/>
            </w:tcBorders>
            <w:vAlign w:val="center"/>
          </w:tcPr>
          <w:p w:rsidR="006D24EB" w:rsidRDefault="006D24EB" w:rsidP="006D24EB">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69</w:t>
            </w:r>
          </w:p>
        </w:tc>
        <w:tc>
          <w:tcPr>
            <w:tcW w:w="740" w:type="dxa"/>
            <w:tcBorders>
              <w:top w:val="single" w:sz="8" w:space="0" w:color="000000"/>
              <w:left w:val="single" w:sz="8" w:space="0" w:color="000000"/>
              <w:bottom w:val="single" w:sz="8" w:space="0" w:color="000000"/>
              <w:right w:val="single" w:sz="8" w:space="0" w:color="000000"/>
            </w:tcBorders>
            <w:vAlign w:val="center"/>
          </w:tcPr>
          <w:p w:rsidR="006D24EB" w:rsidRDefault="006D24EB" w:rsidP="006D24EB">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83</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6D24EB" w:rsidRDefault="006D24EB" w:rsidP="006D24EB">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84</w:t>
            </w:r>
          </w:p>
        </w:tc>
        <w:tc>
          <w:tcPr>
            <w:tcW w:w="398" w:type="dxa"/>
            <w:vMerge/>
            <w:tcBorders>
              <w:top w:val="nil"/>
              <w:left w:val="nil"/>
              <w:bottom w:val="nil"/>
              <w:right w:val="nil"/>
            </w:tcBorders>
          </w:tcPr>
          <w:p w:rsidR="006D24EB" w:rsidRDefault="006D24EB" w:rsidP="006D24EB">
            <w:pPr>
              <w:widowControl w:val="0"/>
              <w:autoSpaceDE w:val="0"/>
              <w:autoSpaceDN w:val="0"/>
              <w:adjustRightInd w:val="0"/>
              <w:spacing w:after="0" w:line="240" w:lineRule="auto"/>
              <w:jc w:val="center"/>
              <w:rPr>
                <w:rFonts w:ascii="Tahoma" w:hAnsi="Tahoma" w:cs="Tahoma"/>
                <w:sz w:val="20"/>
                <w:szCs w:val="20"/>
              </w:rPr>
            </w:pPr>
          </w:p>
        </w:tc>
      </w:tr>
    </w:tbl>
    <w:p w:rsidR="00BD0555" w:rsidRDefault="00BD0555" w:rsidP="00BD0555">
      <w:pPr>
        <w:spacing w:after="0" w:line="240" w:lineRule="auto"/>
        <w:ind w:firstLine="709"/>
        <w:jc w:val="center"/>
        <w:rPr>
          <w:rFonts w:ascii="Times New Roman" w:hAnsi="Times New Roman" w:cs="Times New Roman"/>
          <w:sz w:val="28"/>
          <w:szCs w:val="28"/>
        </w:rPr>
      </w:pPr>
    </w:p>
    <w:p w:rsidR="00BD0555" w:rsidRDefault="00BD0555" w:rsidP="00BD0555">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Анализ выполнения заданий ВПР по русскому языку в 5-м классе</w:t>
      </w:r>
    </w:p>
    <w:tbl>
      <w:tblPr>
        <w:tblStyle w:val="a3"/>
        <w:tblW w:w="13575" w:type="dxa"/>
        <w:tblLayout w:type="fixed"/>
        <w:tblLook w:val="04A0" w:firstRow="1" w:lastRow="0" w:firstColumn="1" w:lastColumn="0" w:noHBand="0" w:noVBand="1"/>
      </w:tblPr>
      <w:tblGrid>
        <w:gridCol w:w="1527"/>
        <w:gridCol w:w="12048"/>
      </w:tblGrid>
      <w:tr w:rsidR="00BD0555" w:rsidTr="00340D28">
        <w:tc>
          <w:tcPr>
            <w:tcW w:w="1527" w:type="dxa"/>
            <w:tcBorders>
              <w:top w:val="single" w:sz="4" w:space="0" w:color="auto"/>
              <w:left w:val="single" w:sz="4" w:space="0" w:color="auto"/>
              <w:bottom w:val="single" w:sz="4" w:space="0" w:color="auto"/>
              <w:right w:val="single" w:sz="4" w:space="0" w:color="auto"/>
            </w:tcBorders>
            <w:hideMark/>
          </w:tcPr>
          <w:p w:rsidR="00BD0555" w:rsidRDefault="00BD0555">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 задания</w:t>
            </w:r>
          </w:p>
          <w:p w:rsidR="00BD0555" w:rsidRDefault="00BD0555">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(решаемость)</w:t>
            </w:r>
          </w:p>
        </w:tc>
        <w:tc>
          <w:tcPr>
            <w:tcW w:w="12048" w:type="dxa"/>
            <w:tcBorders>
              <w:top w:val="single" w:sz="4" w:space="0" w:color="auto"/>
              <w:left w:val="single" w:sz="4" w:space="0" w:color="auto"/>
              <w:bottom w:val="single" w:sz="4" w:space="0" w:color="auto"/>
              <w:right w:val="single" w:sz="4" w:space="0" w:color="auto"/>
            </w:tcBorders>
            <w:hideMark/>
          </w:tcPr>
          <w:p w:rsidR="00BD0555" w:rsidRDefault="00BD0555">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Возможные причины ошибок при выполнении</w:t>
            </w:r>
          </w:p>
          <w:p w:rsidR="00BD0555" w:rsidRDefault="00BD0555">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заданий</w:t>
            </w:r>
          </w:p>
        </w:tc>
      </w:tr>
      <w:tr w:rsidR="00BD0555" w:rsidTr="00340D28">
        <w:tc>
          <w:tcPr>
            <w:tcW w:w="1527" w:type="dxa"/>
            <w:tcBorders>
              <w:top w:val="single" w:sz="4" w:space="0" w:color="auto"/>
              <w:left w:val="single" w:sz="4" w:space="0" w:color="auto"/>
              <w:bottom w:val="single" w:sz="4" w:space="0" w:color="auto"/>
              <w:right w:val="single" w:sz="4" w:space="0" w:color="auto"/>
            </w:tcBorders>
            <w:hideMark/>
          </w:tcPr>
          <w:p w:rsidR="00BD0555" w:rsidRDefault="00BD0555">
            <w:pPr>
              <w:rPr>
                <w:rFonts w:ascii="Times New Roman" w:hAnsi="Times New Roman" w:cs="Times New Roman"/>
                <w:bCs/>
                <w:color w:val="000000"/>
                <w:sz w:val="24"/>
                <w:szCs w:val="24"/>
              </w:rPr>
            </w:pPr>
            <w:r>
              <w:rPr>
                <w:rFonts w:ascii="Times New Roman" w:hAnsi="Times New Roman" w:cs="Times New Roman"/>
                <w:bCs/>
                <w:color w:val="000000"/>
                <w:sz w:val="24"/>
                <w:szCs w:val="24"/>
              </w:rPr>
              <w:t>1 К</w:t>
            </w:r>
            <w:proofErr w:type="gramStart"/>
            <w:r>
              <w:rPr>
                <w:rFonts w:ascii="Times New Roman" w:hAnsi="Times New Roman" w:cs="Times New Roman"/>
                <w:bCs/>
                <w:color w:val="000000"/>
                <w:sz w:val="24"/>
                <w:szCs w:val="24"/>
              </w:rPr>
              <w:t>1</w:t>
            </w:r>
            <w:proofErr w:type="gramEnd"/>
            <w:r>
              <w:rPr>
                <w:rFonts w:ascii="Times New Roman" w:hAnsi="Times New Roman" w:cs="Times New Roman"/>
                <w:bCs/>
                <w:color w:val="000000"/>
                <w:sz w:val="24"/>
                <w:szCs w:val="24"/>
              </w:rPr>
              <w:t xml:space="preserve"> (%)</w:t>
            </w:r>
          </w:p>
        </w:tc>
        <w:tc>
          <w:tcPr>
            <w:tcW w:w="12048" w:type="dxa"/>
            <w:tcBorders>
              <w:top w:val="single" w:sz="4" w:space="0" w:color="auto"/>
              <w:left w:val="single" w:sz="4" w:space="0" w:color="auto"/>
              <w:bottom w:val="single" w:sz="4" w:space="0" w:color="auto"/>
              <w:right w:val="single" w:sz="4" w:space="0" w:color="auto"/>
            </w:tcBorders>
            <w:hideMark/>
          </w:tcPr>
          <w:p w:rsidR="00BD0555" w:rsidRDefault="00BD0555">
            <w:pPr>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Неумение  соблюдать  в  практике письма  изученные  орфографические </w:t>
            </w:r>
          </w:p>
          <w:p w:rsidR="00BD0555" w:rsidRDefault="00BD0555">
            <w:pPr>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нормы</w:t>
            </w:r>
          </w:p>
        </w:tc>
      </w:tr>
      <w:tr w:rsidR="00BD0555" w:rsidTr="00340D28">
        <w:tc>
          <w:tcPr>
            <w:tcW w:w="1527" w:type="dxa"/>
            <w:tcBorders>
              <w:top w:val="single" w:sz="4" w:space="0" w:color="auto"/>
              <w:left w:val="single" w:sz="4" w:space="0" w:color="auto"/>
              <w:bottom w:val="single" w:sz="4" w:space="0" w:color="auto"/>
              <w:right w:val="single" w:sz="4" w:space="0" w:color="auto"/>
            </w:tcBorders>
            <w:hideMark/>
          </w:tcPr>
          <w:p w:rsidR="00BD0555" w:rsidRDefault="00BD0555">
            <w:pPr>
              <w:rPr>
                <w:rFonts w:ascii="Times New Roman" w:hAnsi="Times New Roman" w:cs="Times New Roman"/>
                <w:bCs/>
                <w:color w:val="000000"/>
                <w:sz w:val="24"/>
                <w:szCs w:val="24"/>
              </w:rPr>
            </w:pPr>
            <w:r>
              <w:rPr>
                <w:rFonts w:ascii="Times New Roman" w:hAnsi="Times New Roman" w:cs="Times New Roman"/>
                <w:bCs/>
                <w:color w:val="000000"/>
                <w:sz w:val="24"/>
                <w:szCs w:val="24"/>
              </w:rPr>
              <w:t>1 К</w:t>
            </w:r>
            <w:proofErr w:type="gramStart"/>
            <w:r>
              <w:rPr>
                <w:rFonts w:ascii="Times New Roman" w:hAnsi="Times New Roman" w:cs="Times New Roman"/>
                <w:bCs/>
                <w:color w:val="000000"/>
                <w:sz w:val="24"/>
                <w:szCs w:val="24"/>
              </w:rPr>
              <w:t>2</w:t>
            </w:r>
            <w:proofErr w:type="gramEnd"/>
            <w:r>
              <w:rPr>
                <w:rFonts w:ascii="Times New Roman" w:hAnsi="Times New Roman" w:cs="Times New Roman"/>
                <w:bCs/>
                <w:color w:val="000000"/>
                <w:sz w:val="24"/>
                <w:szCs w:val="24"/>
              </w:rPr>
              <w:t xml:space="preserve"> (%)</w:t>
            </w:r>
          </w:p>
        </w:tc>
        <w:tc>
          <w:tcPr>
            <w:tcW w:w="12048" w:type="dxa"/>
            <w:tcBorders>
              <w:top w:val="single" w:sz="4" w:space="0" w:color="auto"/>
              <w:left w:val="single" w:sz="4" w:space="0" w:color="auto"/>
              <w:bottom w:val="single" w:sz="4" w:space="0" w:color="auto"/>
              <w:right w:val="single" w:sz="4" w:space="0" w:color="auto"/>
            </w:tcBorders>
            <w:hideMark/>
          </w:tcPr>
          <w:p w:rsidR="00BD0555" w:rsidRDefault="00BD0555">
            <w:pPr>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Неумение  соблюдать  в  практике письма  изученные  пунктуационные </w:t>
            </w:r>
          </w:p>
          <w:p w:rsidR="00BD0555" w:rsidRDefault="00BD0555">
            <w:pPr>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нормы</w:t>
            </w:r>
          </w:p>
        </w:tc>
      </w:tr>
      <w:tr w:rsidR="00BD0555" w:rsidTr="00340D28">
        <w:trPr>
          <w:trHeight w:val="269"/>
        </w:trPr>
        <w:tc>
          <w:tcPr>
            <w:tcW w:w="1527" w:type="dxa"/>
            <w:tcBorders>
              <w:top w:val="single" w:sz="4" w:space="0" w:color="auto"/>
              <w:left w:val="single" w:sz="4" w:space="0" w:color="auto"/>
              <w:bottom w:val="single" w:sz="4" w:space="0" w:color="auto"/>
              <w:right w:val="single" w:sz="4" w:space="0" w:color="auto"/>
            </w:tcBorders>
            <w:hideMark/>
          </w:tcPr>
          <w:p w:rsidR="00BD0555" w:rsidRDefault="00BD0555">
            <w:pPr>
              <w:rPr>
                <w:rFonts w:ascii="Times New Roman" w:hAnsi="Times New Roman" w:cs="Times New Roman"/>
                <w:bCs/>
                <w:color w:val="000000"/>
                <w:sz w:val="24"/>
                <w:szCs w:val="24"/>
              </w:rPr>
            </w:pPr>
            <w:r>
              <w:rPr>
                <w:rFonts w:ascii="Times New Roman" w:hAnsi="Times New Roman" w:cs="Times New Roman"/>
                <w:bCs/>
                <w:color w:val="000000"/>
                <w:sz w:val="24"/>
                <w:szCs w:val="24"/>
              </w:rPr>
              <w:t>1 К3</w:t>
            </w:r>
            <w:r>
              <w:t xml:space="preserve"> </w:t>
            </w:r>
            <w:r>
              <w:rPr>
                <w:rFonts w:ascii="Times New Roman" w:hAnsi="Times New Roman" w:cs="Times New Roman"/>
                <w:sz w:val="24"/>
                <w:szCs w:val="24"/>
              </w:rPr>
              <w:t>(%)</w:t>
            </w:r>
          </w:p>
        </w:tc>
        <w:tc>
          <w:tcPr>
            <w:tcW w:w="12048" w:type="dxa"/>
            <w:tcBorders>
              <w:top w:val="single" w:sz="4" w:space="0" w:color="auto"/>
              <w:left w:val="single" w:sz="4" w:space="0" w:color="auto"/>
              <w:bottom w:val="single" w:sz="4" w:space="0" w:color="auto"/>
              <w:right w:val="single" w:sz="4" w:space="0" w:color="auto"/>
            </w:tcBorders>
            <w:hideMark/>
          </w:tcPr>
          <w:p w:rsidR="00BD0555" w:rsidRDefault="00BD0555">
            <w:pPr>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Невнимательность</w:t>
            </w:r>
          </w:p>
        </w:tc>
      </w:tr>
      <w:tr w:rsidR="00BD0555" w:rsidTr="00340D28">
        <w:tc>
          <w:tcPr>
            <w:tcW w:w="1527" w:type="dxa"/>
            <w:tcBorders>
              <w:top w:val="single" w:sz="4" w:space="0" w:color="auto"/>
              <w:left w:val="single" w:sz="4" w:space="0" w:color="auto"/>
              <w:bottom w:val="single" w:sz="4" w:space="0" w:color="auto"/>
              <w:right w:val="single" w:sz="4" w:space="0" w:color="auto"/>
            </w:tcBorders>
            <w:hideMark/>
          </w:tcPr>
          <w:p w:rsidR="00BD0555" w:rsidRDefault="00BD0555">
            <w:pPr>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2 К</w:t>
            </w:r>
            <w:proofErr w:type="gramStart"/>
            <w:r>
              <w:rPr>
                <w:rFonts w:ascii="Times New Roman" w:hAnsi="Times New Roman" w:cs="Times New Roman"/>
                <w:bCs/>
                <w:color w:val="000000"/>
                <w:sz w:val="24"/>
                <w:szCs w:val="24"/>
              </w:rPr>
              <w:t>1</w:t>
            </w:r>
            <w:proofErr w:type="gramEnd"/>
            <w:r>
              <w:rPr>
                <w:rFonts w:ascii="Times New Roman" w:hAnsi="Times New Roman" w:cs="Times New Roman"/>
                <w:bCs/>
                <w:color w:val="000000"/>
                <w:sz w:val="24"/>
                <w:szCs w:val="24"/>
              </w:rPr>
              <w:t xml:space="preserve"> (%)</w:t>
            </w:r>
          </w:p>
        </w:tc>
        <w:tc>
          <w:tcPr>
            <w:tcW w:w="12048" w:type="dxa"/>
            <w:tcBorders>
              <w:top w:val="single" w:sz="4" w:space="0" w:color="auto"/>
              <w:left w:val="single" w:sz="4" w:space="0" w:color="auto"/>
              <w:bottom w:val="single" w:sz="4" w:space="0" w:color="auto"/>
              <w:right w:val="single" w:sz="4" w:space="0" w:color="auto"/>
            </w:tcBorders>
            <w:hideMark/>
          </w:tcPr>
          <w:p w:rsidR="00BD0555" w:rsidRDefault="00BD0555">
            <w:pPr>
              <w:rPr>
                <w:rFonts w:ascii="Times New Roman" w:hAnsi="Times New Roman" w:cs="Times New Roman"/>
                <w:bCs/>
                <w:color w:val="000000"/>
                <w:sz w:val="24"/>
                <w:szCs w:val="24"/>
              </w:rPr>
            </w:pPr>
            <w:r>
              <w:rPr>
                <w:rFonts w:ascii="Times New Roman" w:hAnsi="Times New Roman" w:cs="Times New Roman"/>
                <w:bCs/>
                <w:color w:val="000000"/>
                <w:sz w:val="24"/>
                <w:szCs w:val="24"/>
              </w:rPr>
              <w:t>Неумение отличать звук и букву</w:t>
            </w:r>
          </w:p>
        </w:tc>
      </w:tr>
      <w:tr w:rsidR="00BD0555" w:rsidTr="00340D28">
        <w:tc>
          <w:tcPr>
            <w:tcW w:w="1527" w:type="dxa"/>
            <w:tcBorders>
              <w:top w:val="single" w:sz="4" w:space="0" w:color="auto"/>
              <w:left w:val="single" w:sz="4" w:space="0" w:color="auto"/>
              <w:bottom w:val="single" w:sz="4" w:space="0" w:color="auto"/>
              <w:right w:val="single" w:sz="4" w:space="0" w:color="auto"/>
            </w:tcBorders>
            <w:hideMark/>
          </w:tcPr>
          <w:p w:rsidR="00BD0555" w:rsidRDefault="00BD0555">
            <w:r>
              <w:rPr>
                <w:rFonts w:ascii="Times New Roman" w:hAnsi="Times New Roman" w:cs="Times New Roman"/>
                <w:bCs/>
                <w:color w:val="000000"/>
                <w:sz w:val="24"/>
                <w:szCs w:val="24"/>
              </w:rPr>
              <w:t>2 К</w:t>
            </w:r>
            <w:proofErr w:type="gramStart"/>
            <w:r>
              <w:rPr>
                <w:rFonts w:ascii="Times New Roman" w:hAnsi="Times New Roman" w:cs="Times New Roman"/>
                <w:bCs/>
                <w:color w:val="000000"/>
                <w:sz w:val="24"/>
                <w:szCs w:val="24"/>
              </w:rPr>
              <w:t>2</w:t>
            </w:r>
            <w:proofErr w:type="gramEnd"/>
            <w:r>
              <w:rPr>
                <w:rFonts w:ascii="Times New Roman" w:hAnsi="Times New Roman" w:cs="Times New Roman"/>
                <w:bCs/>
                <w:color w:val="000000"/>
                <w:sz w:val="24"/>
                <w:szCs w:val="24"/>
              </w:rPr>
              <w:t xml:space="preserve"> (%)</w:t>
            </w:r>
          </w:p>
        </w:tc>
        <w:tc>
          <w:tcPr>
            <w:tcW w:w="12048" w:type="dxa"/>
            <w:tcBorders>
              <w:top w:val="single" w:sz="4" w:space="0" w:color="auto"/>
              <w:left w:val="single" w:sz="4" w:space="0" w:color="auto"/>
              <w:bottom w:val="single" w:sz="4" w:space="0" w:color="auto"/>
              <w:right w:val="single" w:sz="4" w:space="0" w:color="auto"/>
            </w:tcBorders>
            <w:hideMark/>
          </w:tcPr>
          <w:p w:rsidR="00BD0555" w:rsidRDefault="00BD0555">
            <w:pPr>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Трудности  при  определении </w:t>
            </w:r>
          </w:p>
          <w:p w:rsidR="00BD0555" w:rsidRDefault="00BD0555">
            <w:pPr>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начальной  формы  слова,  незнание </w:t>
            </w:r>
          </w:p>
          <w:p w:rsidR="00BD0555" w:rsidRDefault="00BD0555">
            <w:pPr>
              <w:rPr>
                <w:rFonts w:ascii="Times New Roman" w:hAnsi="Times New Roman" w:cs="Times New Roman"/>
                <w:bCs/>
                <w:color w:val="000000"/>
                <w:sz w:val="24"/>
                <w:szCs w:val="24"/>
              </w:rPr>
            </w:pPr>
            <w:r>
              <w:rPr>
                <w:rFonts w:ascii="Times New Roman" w:hAnsi="Times New Roman" w:cs="Times New Roman"/>
                <w:bCs/>
                <w:color w:val="000000"/>
                <w:sz w:val="24"/>
                <w:szCs w:val="24"/>
              </w:rPr>
              <w:t>морфем</w:t>
            </w:r>
          </w:p>
        </w:tc>
      </w:tr>
      <w:tr w:rsidR="00BD0555" w:rsidTr="00340D28">
        <w:tc>
          <w:tcPr>
            <w:tcW w:w="1527" w:type="dxa"/>
            <w:tcBorders>
              <w:top w:val="single" w:sz="4" w:space="0" w:color="auto"/>
              <w:left w:val="single" w:sz="4" w:space="0" w:color="auto"/>
              <w:bottom w:val="single" w:sz="4" w:space="0" w:color="auto"/>
              <w:right w:val="single" w:sz="4" w:space="0" w:color="auto"/>
            </w:tcBorders>
            <w:hideMark/>
          </w:tcPr>
          <w:p w:rsidR="00BD0555" w:rsidRDefault="00BD0555">
            <w:r>
              <w:rPr>
                <w:rFonts w:ascii="Times New Roman" w:hAnsi="Times New Roman" w:cs="Times New Roman"/>
                <w:bCs/>
                <w:color w:val="000000"/>
                <w:sz w:val="24"/>
                <w:szCs w:val="24"/>
              </w:rPr>
              <w:t>2 К3 (%)</w:t>
            </w:r>
          </w:p>
        </w:tc>
        <w:tc>
          <w:tcPr>
            <w:tcW w:w="12048" w:type="dxa"/>
            <w:tcBorders>
              <w:top w:val="single" w:sz="4" w:space="0" w:color="auto"/>
              <w:left w:val="single" w:sz="4" w:space="0" w:color="auto"/>
              <w:bottom w:val="single" w:sz="4" w:space="0" w:color="auto"/>
              <w:right w:val="single" w:sz="4" w:space="0" w:color="auto"/>
            </w:tcBorders>
            <w:hideMark/>
          </w:tcPr>
          <w:p w:rsidR="00BD0555" w:rsidRDefault="00BD0555">
            <w:pPr>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Неумение  производить </w:t>
            </w:r>
          </w:p>
          <w:p w:rsidR="00BD0555" w:rsidRDefault="00BD0555">
            <w:pPr>
              <w:rPr>
                <w:rFonts w:ascii="Times New Roman" w:hAnsi="Times New Roman" w:cs="Times New Roman"/>
                <w:bCs/>
                <w:color w:val="000000"/>
                <w:sz w:val="24"/>
                <w:szCs w:val="24"/>
              </w:rPr>
            </w:pPr>
            <w:proofErr w:type="gramStart"/>
            <w:r>
              <w:rPr>
                <w:rFonts w:ascii="Times New Roman" w:hAnsi="Times New Roman" w:cs="Times New Roman"/>
                <w:bCs/>
                <w:color w:val="000000"/>
                <w:sz w:val="24"/>
                <w:szCs w:val="24"/>
              </w:rPr>
              <w:t xml:space="preserve">морфологический  разбор слова (трудность  при  запоминании  плана морфологического  разбора  слов, </w:t>
            </w:r>
            <w:proofErr w:type="gramEnd"/>
          </w:p>
          <w:p w:rsidR="00BD0555" w:rsidRDefault="00BD0555">
            <w:pPr>
              <w:rPr>
                <w:rFonts w:ascii="Times New Roman" w:hAnsi="Times New Roman" w:cs="Times New Roman"/>
                <w:bCs/>
                <w:color w:val="000000"/>
                <w:sz w:val="24"/>
                <w:szCs w:val="24"/>
              </w:rPr>
            </w:pPr>
            <w:r>
              <w:rPr>
                <w:rFonts w:ascii="Times New Roman" w:hAnsi="Times New Roman" w:cs="Times New Roman"/>
                <w:bCs/>
                <w:color w:val="000000"/>
                <w:sz w:val="24"/>
                <w:szCs w:val="24"/>
              </w:rPr>
              <w:t>определять  признаки  той  или  иной части речи)</w:t>
            </w:r>
          </w:p>
        </w:tc>
      </w:tr>
      <w:tr w:rsidR="00BD0555" w:rsidTr="00340D28">
        <w:tc>
          <w:tcPr>
            <w:tcW w:w="1527" w:type="dxa"/>
            <w:tcBorders>
              <w:top w:val="single" w:sz="4" w:space="0" w:color="auto"/>
              <w:left w:val="single" w:sz="4" w:space="0" w:color="auto"/>
              <w:bottom w:val="single" w:sz="4" w:space="0" w:color="auto"/>
              <w:right w:val="single" w:sz="4" w:space="0" w:color="auto"/>
            </w:tcBorders>
            <w:hideMark/>
          </w:tcPr>
          <w:p w:rsidR="00BD0555" w:rsidRDefault="00BD0555">
            <w:r>
              <w:rPr>
                <w:rFonts w:ascii="Times New Roman" w:hAnsi="Times New Roman" w:cs="Times New Roman"/>
                <w:bCs/>
                <w:color w:val="000000"/>
                <w:sz w:val="24"/>
                <w:szCs w:val="24"/>
              </w:rPr>
              <w:t>2 К</w:t>
            </w:r>
            <w:proofErr w:type="gramStart"/>
            <w:r>
              <w:rPr>
                <w:rFonts w:ascii="Times New Roman" w:hAnsi="Times New Roman" w:cs="Times New Roman"/>
                <w:bCs/>
                <w:color w:val="000000"/>
                <w:sz w:val="24"/>
                <w:szCs w:val="24"/>
              </w:rPr>
              <w:t>4</w:t>
            </w:r>
            <w:proofErr w:type="gramEnd"/>
            <w:r>
              <w:rPr>
                <w:rFonts w:ascii="Times New Roman" w:hAnsi="Times New Roman" w:cs="Times New Roman"/>
                <w:bCs/>
                <w:color w:val="000000"/>
                <w:sz w:val="24"/>
                <w:szCs w:val="24"/>
              </w:rPr>
              <w:t xml:space="preserve"> (%)</w:t>
            </w:r>
          </w:p>
        </w:tc>
        <w:tc>
          <w:tcPr>
            <w:tcW w:w="12048" w:type="dxa"/>
            <w:tcBorders>
              <w:top w:val="single" w:sz="4" w:space="0" w:color="auto"/>
              <w:left w:val="single" w:sz="4" w:space="0" w:color="auto"/>
              <w:bottom w:val="single" w:sz="4" w:space="0" w:color="auto"/>
              <w:right w:val="single" w:sz="4" w:space="0" w:color="auto"/>
            </w:tcBorders>
            <w:hideMark/>
          </w:tcPr>
          <w:p w:rsidR="00BD0555" w:rsidRDefault="00BD0555">
            <w:pPr>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Неумения  определять </w:t>
            </w:r>
          </w:p>
          <w:p w:rsidR="00BD0555" w:rsidRDefault="00BD0555">
            <w:pPr>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грамматическую  основу, задавать </w:t>
            </w:r>
          </w:p>
          <w:p w:rsidR="00BD0555" w:rsidRDefault="00BD0555">
            <w:pPr>
              <w:rPr>
                <w:rFonts w:ascii="Times New Roman" w:hAnsi="Times New Roman" w:cs="Times New Roman"/>
                <w:bCs/>
                <w:color w:val="000000"/>
                <w:sz w:val="24"/>
                <w:szCs w:val="24"/>
              </w:rPr>
            </w:pPr>
            <w:proofErr w:type="gramStart"/>
            <w:r>
              <w:rPr>
                <w:rFonts w:ascii="Times New Roman" w:hAnsi="Times New Roman" w:cs="Times New Roman"/>
                <w:bCs/>
                <w:color w:val="000000"/>
                <w:sz w:val="24"/>
                <w:szCs w:val="24"/>
              </w:rPr>
              <w:t xml:space="preserve">вопрос от  подлежащего (или </w:t>
            </w:r>
            <w:proofErr w:type="gramEnd"/>
          </w:p>
          <w:p w:rsidR="00BD0555" w:rsidRDefault="00BD0555">
            <w:pPr>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сказуемого) к  зависимому  слову </w:t>
            </w:r>
          </w:p>
          <w:p w:rsidR="00BD0555" w:rsidRDefault="00BD0555">
            <w:pPr>
              <w:rPr>
                <w:rFonts w:ascii="Times New Roman" w:hAnsi="Times New Roman" w:cs="Times New Roman"/>
                <w:bCs/>
                <w:color w:val="000000"/>
                <w:sz w:val="24"/>
                <w:szCs w:val="24"/>
              </w:rPr>
            </w:pPr>
            <w:proofErr w:type="gramStart"/>
            <w:r>
              <w:rPr>
                <w:rFonts w:ascii="Times New Roman" w:hAnsi="Times New Roman" w:cs="Times New Roman"/>
                <w:bCs/>
                <w:color w:val="000000"/>
                <w:sz w:val="24"/>
                <w:szCs w:val="24"/>
              </w:rPr>
              <w:t xml:space="preserve">(неумение  определять </w:t>
            </w:r>
            <w:proofErr w:type="gramEnd"/>
          </w:p>
          <w:p w:rsidR="00BD0555" w:rsidRDefault="00BD0555">
            <w:pPr>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словосочетание);  неумение определять  дополнение, определение, </w:t>
            </w:r>
          </w:p>
          <w:p w:rsidR="00BD0555" w:rsidRDefault="00BD0555">
            <w:pPr>
              <w:rPr>
                <w:rFonts w:ascii="Times New Roman" w:hAnsi="Times New Roman" w:cs="Times New Roman"/>
                <w:bCs/>
                <w:color w:val="000000"/>
                <w:sz w:val="24"/>
                <w:szCs w:val="24"/>
              </w:rPr>
            </w:pPr>
            <w:proofErr w:type="gramStart"/>
            <w:r>
              <w:rPr>
                <w:rFonts w:ascii="Times New Roman" w:hAnsi="Times New Roman" w:cs="Times New Roman"/>
                <w:bCs/>
                <w:color w:val="000000"/>
                <w:sz w:val="24"/>
                <w:szCs w:val="24"/>
              </w:rPr>
              <w:t xml:space="preserve">обстоятельство  (по  заданному вопросу  определять  член предложения,  показывать  его </w:t>
            </w:r>
            <w:proofErr w:type="gramEnd"/>
          </w:p>
          <w:p w:rsidR="00BD0555" w:rsidRDefault="00BD0555">
            <w:pPr>
              <w:rPr>
                <w:rFonts w:ascii="Times New Roman" w:hAnsi="Times New Roman" w:cs="Times New Roman"/>
                <w:bCs/>
                <w:color w:val="000000"/>
                <w:sz w:val="24"/>
                <w:szCs w:val="24"/>
              </w:rPr>
            </w:pPr>
            <w:r>
              <w:rPr>
                <w:rFonts w:ascii="Times New Roman" w:hAnsi="Times New Roman" w:cs="Times New Roman"/>
                <w:bCs/>
                <w:color w:val="000000"/>
                <w:sz w:val="24"/>
                <w:szCs w:val="24"/>
              </w:rPr>
              <w:t>графически)</w:t>
            </w:r>
          </w:p>
        </w:tc>
      </w:tr>
      <w:tr w:rsidR="00BD0555" w:rsidTr="00340D28">
        <w:tc>
          <w:tcPr>
            <w:tcW w:w="1527" w:type="dxa"/>
            <w:tcBorders>
              <w:top w:val="single" w:sz="4" w:space="0" w:color="auto"/>
              <w:left w:val="single" w:sz="4" w:space="0" w:color="auto"/>
              <w:bottom w:val="single" w:sz="4" w:space="0" w:color="auto"/>
              <w:right w:val="single" w:sz="4" w:space="0" w:color="auto"/>
            </w:tcBorders>
            <w:hideMark/>
          </w:tcPr>
          <w:p w:rsidR="00BD0555" w:rsidRDefault="00BD0555">
            <w:pPr>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3 (%)</w:t>
            </w:r>
          </w:p>
        </w:tc>
        <w:tc>
          <w:tcPr>
            <w:tcW w:w="12048" w:type="dxa"/>
            <w:tcBorders>
              <w:top w:val="single" w:sz="4" w:space="0" w:color="auto"/>
              <w:left w:val="single" w:sz="4" w:space="0" w:color="auto"/>
              <w:bottom w:val="single" w:sz="4" w:space="0" w:color="auto"/>
              <w:right w:val="single" w:sz="4" w:space="0" w:color="auto"/>
            </w:tcBorders>
            <w:hideMark/>
          </w:tcPr>
          <w:p w:rsidR="00BD0555" w:rsidRDefault="00BD0555">
            <w:pPr>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Неверное  нахождение  ударных  и безударных  гласных,  неверное </w:t>
            </w:r>
          </w:p>
          <w:p w:rsidR="00BD0555" w:rsidRDefault="00BD0555">
            <w:pPr>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соблюдение орфоэпических норм.</w:t>
            </w:r>
          </w:p>
        </w:tc>
      </w:tr>
      <w:tr w:rsidR="00BD0555" w:rsidTr="00340D28">
        <w:tc>
          <w:tcPr>
            <w:tcW w:w="1527" w:type="dxa"/>
            <w:tcBorders>
              <w:top w:val="single" w:sz="4" w:space="0" w:color="auto"/>
              <w:left w:val="single" w:sz="4" w:space="0" w:color="auto"/>
              <w:bottom w:val="single" w:sz="4" w:space="0" w:color="auto"/>
              <w:right w:val="single" w:sz="4" w:space="0" w:color="auto"/>
            </w:tcBorders>
            <w:hideMark/>
          </w:tcPr>
          <w:p w:rsidR="00BD0555" w:rsidRDefault="00BD0555">
            <w:pPr>
              <w:rPr>
                <w:rFonts w:ascii="Times New Roman" w:hAnsi="Times New Roman" w:cs="Times New Roman"/>
                <w:bCs/>
                <w:color w:val="000000"/>
                <w:sz w:val="24"/>
                <w:szCs w:val="24"/>
              </w:rPr>
            </w:pPr>
            <w:r>
              <w:rPr>
                <w:rFonts w:ascii="Times New Roman" w:hAnsi="Times New Roman" w:cs="Times New Roman"/>
                <w:bCs/>
                <w:color w:val="000000"/>
                <w:sz w:val="24"/>
                <w:szCs w:val="24"/>
              </w:rPr>
              <w:lastRenderedPageBreak/>
              <w:t>4 (1) (%)</w:t>
            </w:r>
          </w:p>
        </w:tc>
        <w:tc>
          <w:tcPr>
            <w:tcW w:w="12048" w:type="dxa"/>
            <w:tcBorders>
              <w:top w:val="single" w:sz="4" w:space="0" w:color="auto"/>
              <w:left w:val="single" w:sz="4" w:space="0" w:color="auto"/>
              <w:bottom w:val="single" w:sz="4" w:space="0" w:color="auto"/>
              <w:right w:val="single" w:sz="4" w:space="0" w:color="auto"/>
            </w:tcBorders>
            <w:hideMark/>
          </w:tcPr>
          <w:p w:rsidR="00BD0555" w:rsidRDefault="00BD0555">
            <w:pPr>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Неверное  определение </w:t>
            </w:r>
          </w:p>
          <w:p w:rsidR="00BD0555" w:rsidRDefault="00BD0555">
            <w:pPr>
              <w:rPr>
                <w:rFonts w:ascii="Times New Roman" w:hAnsi="Times New Roman" w:cs="Times New Roman"/>
                <w:bCs/>
                <w:color w:val="000000"/>
                <w:sz w:val="24"/>
                <w:szCs w:val="24"/>
              </w:rPr>
            </w:pPr>
            <w:r>
              <w:rPr>
                <w:rFonts w:ascii="Times New Roman" w:hAnsi="Times New Roman" w:cs="Times New Roman"/>
                <w:bCs/>
                <w:color w:val="000000"/>
                <w:sz w:val="24"/>
                <w:szCs w:val="24"/>
              </w:rPr>
              <w:t>принадлежности  слов  по морфологическим признакам.</w:t>
            </w:r>
          </w:p>
        </w:tc>
      </w:tr>
      <w:tr w:rsidR="00BD0555" w:rsidTr="00340D28">
        <w:tc>
          <w:tcPr>
            <w:tcW w:w="1527" w:type="dxa"/>
            <w:tcBorders>
              <w:top w:val="single" w:sz="4" w:space="0" w:color="auto"/>
              <w:left w:val="single" w:sz="4" w:space="0" w:color="auto"/>
              <w:bottom w:val="single" w:sz="4" w:space="0" w:color="auto"/>
              <w:right w:val="single" w:sz="4" w:space="0" w:color="auto"/>
            </w:tcBorders>
            <w:hideMark/>
          </w:tcPr>
          <w:p w:rsidR="00BD0555" w:rsidRDefault="00BD0555">
            <w:pPr>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4 (2) (%)</w:t>
            </w:r>
          </w:p>
        </w:tc>
        <w:tc>
          <w:tcPr>
            <w:tcW w:w="12048" w:type="dxa"/>
            <w:tcBorders>
              <w:top w:val="single" w:sz="4" w:space="0" w:color="auto"/>
              <w:left w:val="single" w:sz="4" w:space="0" w:color="auto"/>
              <w:bottom w:val="single" w:sz="4" w:space="0" w:color="auto"/>
              <w:right w:val="single" w:sz="4" w:space="0" w:color="auto"/>
            </w:tcBorders>
            <w:hideMark/>
          </w:tcPr>
          <w:p w:rsidR="00BD0555" w:rsidRDefault="00BD0555">
            <w:pPr>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Неверное  нахождение  </w:t>
            </w:r>
            <w:proofErr w:type="gramStart"/>
            <w:r>
              <w:rPr>
                <w:rFonts w:ascii="Times New Roman" w:hAnsi="Times New Roman" w:cs="Times New Roman"/>
                <w:bCs/>
                <w:color w:val="000000"/>
                <w:sz w:val="24"/>
                <w:szCs w:val="24"/>
              </w:rPr>
              <w:t>ударных</w:t>
            </w:r>
            <w:proofErr w:type="gramEnd"/>
            <w:r>
              <w:rPr>
                <w:rFonts w:ascii="Times New Roman" w:hAnsi="Times New Roman" w:cs="Times New Roman"/>
                <w:bCs/>
                <w:color w:val="000000"/>
                <w:sz w:val="24"/>
                <w:szCs w:val="24"/>
              </w:rPr>
              <w:t xml:space="preserve">  и  безударных </w:t>
            </w:r>
          </w:p>
          <w:p w:rsidR="00BD0555" w:rsidRDefault="00BD0555">
            <w:pPr>
              <w:rPr>
                <w:rFonts w:ascii="Times New Roman" w:hAnsi="Times New Roman" w:cs="Times New Roman"/>
                <w:bCs/>
                <w:color w:val="000000"/>
                <w:sz w:val="24"/>
                <w:szCs w:val="24"/>
              </w:rPr>
            </w:pPr>
            <w:r>
              <w:rPr>
                <w:rFonts w:ascii="Times New Roman" w:hAnsi="Times New Roman" w:cs="Times New Roman"/>
                <w:bCs/>
                <w:color w:val="000000"/>
                <w:sz w:val="24"/>
                <w:szCs w:val="24"/>
              </w:rPr>
              <w:t>гласных,  неверное  соблюдение орфоэпических норм.</w:t>
            </w:r>
          </w:p>
        </w:tc>
      </w:tr>
      <w:tr w:rsidR="00BD0555" w:rsidTr="00340D28">
        <w:tc>
          <w:tcPr>
            <w:tcW w:w="1527" w:type="dxa"/>
            <w:tcBorders>
              <w:top w:val="single" w:sz="4" w:space="0" w:color="auto"/>
              <w:left w:val="single" w:sz="4" w:space="0" w:color="auto"/>
              <w:bottom w:val="single" w:sz="4" w:space="0" w:color="auto"/>
              <w:right w:val="single" w:sz="4" w:space="0" w:color="auto"/>
            </w:tcBorders>
            <w:hideMark/>
          </w:tcPr>
          <w:p w:rsidR="00BD0555" w:rsidRDefault="00BD0555">
            <w:pPr>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5 (1) (%)</w:t>
            </w:r>
          </w:p>
        </w:tc>
        <w:tc>
          <w:tcPr>
            <w:tcW w:w="12048" w:type="dxa"/>
            <w:tcBorders>
              <w:top w:val="single" w:sz="4" w:space="0" w:color="auto"/>
              <w:left w:val="single" w:sz="4" w:space="0" w:color="auto"/>
              <w:bottom w:val="single" w:sz="4" w:space="0" w:color="auto"/>
              <w:right w:val="single" w:sz="4" w:space="0" w:color="auto"/>
            </w:tcBorders>
            <w:hideMark/>
          </w:tcPr>
          <w:p w:rsidR="00BD0555" w:rsidRDefault="00BD0555">
            <w:pPr>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Неумение  определять  и  расставлять </w:t>
            </w:r>
          </w:p>
          <w:p w:rsidR="00BD0555" w:rsidRDefault="00BD0555">
            <w:pPr>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знаки  препинания  в  предложении  </w:t>
            </w:r>
            <w:proofErr w:type="gramStart"/>
            <w:r>
              <w:rPr>
                <w:rFonts w:ascii="Times New Roman" w:hAnsi="Times New Roman" w:cs="Times New Roman"/>
                <w:bCs/>
                <w:color w:val="000000"/>
                <w:sz w:val="24"/>
                <w:szCs w:val="24"/>
              </w:rPr>
              <w:t>с</w:t>
            </w:r>
            <w:proofErr w:type="gramEnd"/>
            <w:r>
              <w:rPr>
                <w:rFonts w:ascii="Times New Roman" w:hAnsi="Times New Roman" w:cs="Times New Roman"/>
                <w:bCs/>
                <w:color w:val="000000"/>
                <w:sz w:val="24"/>
                <w:szCs w:val="24"/>
              </w:rPr>
              <w:t xml:space="preserve"> </w:t>
            </w:r>
          </w:p>
          <w:p w:rsidR="00BD0555" w:rsidRDefault="00BD0555">
            <w:pPr>
              <w:rPr>
                <w:rFonts w:ascii="Times New Roman" w:hAnsi="Times New Roman" w:cs="Times New Roman"/>
                <w:bCs/>
                <w:color w:val="000000"/>
                <w:sz w:val="24"/>
                <w:szCs w:val="24"/>
              </w:rPr>
            </w:pPr>
            <w:r>
              <w:rPr>
                <w:rFonts w:ascii="Times New Roman" w:hAnsi="Times New Roman" w:cs="Times New Roman"/>
                <w:bCs/>
                <w:color w:val="000000"/>
                <w:sz w:val="24"/>
                <w:szCs w:val="24"/>
              </w:rPr>
              <w:t>прямой речью</w:t>
            </w:r>
          </w:p>
        </w:tc>
      </w:tr>
      <w:tr w:rsidR="00BD0555" w:rsidTr="00340D28">
        <w:tc>
          <w:tcPr>
            <w:tcW w:w="1527" w:type="dxa"/>
            <w:tcBorders>
              <w:top w:val="single" w:sz="4" w:space="0" w:color="auto"/>
              <w:left w:val="single" w:sz="4" w:space="0" w:color="auto"/>
              <w:bottom w:val="single" w:sz="4" w:space="0" w:color="auto"/>
              <w:right w:val="single" w:sz="4" w:space="0" w:color="auto"/>
            </w:tcBorders>
            <w:hideMark/>
          </w:tcPr>
          <w:p w:rsidR="00BD0555" w:rsidRDefault="00BD0555">
            <w:pPr>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5 (2) (%)</w:t>
            </w:r>
          </w:p>
        </w:tc>
        <w:tc>
          <w:tcPr>
            <w:tcW w:w="12048" w:type="dxa"/>
            <w:tcBorders>
              <w:top w:val="single" w:sz="4" w:space="0" w:color="auto"/>
              <w:left w:val="single" w:sz="4" w:space="0" w:color="auto"/>
              <w:bottom w:val="single" w:sz="4" w:space="0" w:color="auto"/>
              <w:right w:val="single" w:sz="4" w:space="0" w:color="auto"/>
            </w:tcBorders>
            <w:hideMark/>
          </w:tcPr>
          <w:p w:rsidR="00BD0555" w:rsidRDefault="00BD0555">
            <w:pPr>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Неумение  верно  составлять  схему </w:t>
            </w:r>
          </w:p>
          <w:p w:rsidR="00BD0555" w:rsidRDefault="00BD0555">
            <w:pPr>
              <w:rPr>
                <w:rFonts w:ascii="Times New Roman" w:hAnsi="Times New Roman" w:cs="Times New Roman"/>
                <w:bCs/>
                <w:color w:val="000000"/>
                <w:sz w:val="24"/>
                <w:szCs w:val="24"/>
              </w:rPr>
            </w:pPr>
            <w:r>
              <w:rPr>
                <w:rFonts w:ascii="Times New Roman" w:hAnsi="Times New Roman" w:cs="Times New Roman"/>
                <w:bCs/>
                <w:color w:val="000000"/>
                <w:sz w:val="24"/>
                <w:szCs w:val="24"/>
              </w:rPr>
              <w:t>предложения с прямой речью.</w:t>
            </w:r>
          </w:p>
        </w:tc>
      </w:tr>
      <w:tr w:rsidR="00BD0555" w:rsidTr="00340D28">
        <w:tc>
          <w:tcPr>
            <w:tcW w:w="1527" w:type="dxa"/>
            <w:tcBorders>
              <w:top w:val="single" w:sz="4" w:space="0" w:color="auto"/>
              <w:left w:val="single" w:sz="4" w:space="0" w:color="auto"/>
              <w:bottom w:val="single" w:sz="4" w:space="0" w:color="auto"/>
              <w:right w:val="single" w:sz="4" w:space="0" w:color="auto"/>
            </w:tcBorders>
            <w:hideMark/>
          </w:tcPr>
          <w:p w:rsidR="00BD0555" w:rsidRDefault="00BD0555">
            <w:pPr>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6 (1) (%)</w:t>
            </w:r>
          </w:p>
        </w:tc>
        <w:tc>
          <w:tcPr>
            <w:tcW w:w="12048" w:type="dxa"/>
            <w:tcBorders>
              <w:top w:val="single" w:sz="4" w:space="0" w:color="auto"/>
              <w:left w:val="single" w:sz="4" w:space="0" w:color="auto"/>
              <w:bottom w:val="single" w:sz="4" w:space="0" w:color="auto"/>
              <w:right w:val="single" w:sz="4" w:space="0" w:color="auto"/>
            </w:tcBorders>
            <w:hideMark/>
          </w:tcPr>
          <w:p w:rsidR="00BD0555" w:rsidRDefault="00BD0555">
            <w:pPr>
              <w:rPr>
                <w:rFonts w:ascii="Times New Roman" w:hAnsi="Times New Roman" w:cs="Times New Roman"/>
                <w:bCs/>
                <w:color w:val="000000"/>
                <w:sz w:val="24"/>
                <w:szCs w:val="24"/>
              </w:rPr>
            </w:pPr>
            <w:r>
              <w:rPr>
                <w:rFonts w:ascii="Times New Roman" w:hAnsi="Times New Roman" w:cs="Times New Roman"/>
                <w:bCs/>
                <w:color w:val="000000"/>
                <w:sz w:val="24"/>
                <w:szCs w:val="24"/>
              </w:rPr>
              <w:t>Неумение  анализировать  и  объяснять расстановку знаков препинания</w:t>
            </w:r>
          </w:p>
        </w:tc>
      </w:tr>
      <w:tr w:rsidR="00BD0555" w:rsidTr="00340D28">
        <w:tc>
          <w:tcPr>
            <w:tcW w:w="1527" w:type="dxa"/>
            <w:tcBorders>
              <w:top w:val="single" w:sz="4" w:space="0" w:color="auto"/>
              <w:left w:val="single" w:sz="4" w:space="0" w:color="auto"/>
              <w:bottom w:val="single" w:sz="4" w:space="0" w:color="auto"/>
              <w:right w:val="single" w:sz="4" w:space="0" w:color="auto"/>
            </w:tcBorders>
            <w:hideMark/>
          </w:tcPr>
          <w:p w:rsidR="00BD0555" w:rsidRDefault="00BD0555">
            <w:pPr>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6 (2) (%)</w:t>
            </w:r>
          </w:p>
        </w:tc>
        <w:tc>
          <w:tcPr>
            <w:tcW w:w="12048" w:type="dxa"/>
            <w:tcBorders>
              <w:top w:val="single" w:sz="4" w:space="0" w:color="auto"/>
              <w:left w:val="single" w:sz="4" w:space="0" w:color="auto"/>
              <w:bottom w:val="single" w:sz="4" w:space="0" w:color="auto"/>
              <w:right w:val="single" w:sz="4" w:space="0" w:color="auto"/>
            </w:tcBorders>
            <w:hideMark/>
          </w:tcPr>
          <w:p w:rsidR="00BD0555" w:rsidRDefault="00BD0555">
            <w:pPr>
              <w:rPr>
                <w:rFonts w:ascii="Times New Roman" w:hAnsi="Times New Roman" w:cs="Times New Roman"/>
                <w:bCs/>
                <w:color w:val="000000"/>
                <w:sz w:val="24"/>
                <w:szCs w:val="24"/>
              </w:rPr>
            </w:pPr>
            <w:r>
              <w:rPr>
                <w:rFonts w:ascii="Times New Roman" w:hAnsi="Times New Roman" w:cs="Times New Roman"/>
                <w:bCs/>
                <w:color w:val="000000"/>
                <w:sz w:val="24"/>
                <w:szCs w:val="24"/>
              </w:rPr>
              <w:t>Неумение  анализировать  и  объяснять расстановку знаков препинания</w:t>
            </w:r>
          </w:p>
        </w:tc>
      </w:tr>
      <w:tr w:rsidR="00BD0555" w:rsidTr="00340D28">
        <w:tc>
          <w:tcPr>
            <w:tcW w:w="1527" w:type="dxa"/>
            <w:tcBorders>
              <w:top w:val="single" w:sz="4" w:space="0" w:color="auto"/>
              <w:left w:val="single" w:sz="4" w:space="0" w:color="auto"/>
              <w:bottom w:val="single" w:sz="4" w:space="0" w:color="auto"/>
              <w:right w:val="single" w:sz="4" w:space="0" w:color="auto"/>
            </w:tcBorders>
            <w:hideMark/>
          </w:tcPr>
          <w:p w:rsidR="00BD0555" w:rsidRDefault="00BD0555">
            <w:pPr>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7 (1) (%)</w:t>
            </w:r>
          </w:p>
        </w:tc>
        <w:tc>
          <w:tcPr>
            <w:tcW w:w="12048" w:type="dxa"/>
            <w:tcBorders>
              <w:top w:val="single" w:sz="4" w:space="0" w:color="auto"/>
              <w:left w:val="single" w:sz="4" w:space="0" w:color="auto"/>
              <w:bottom w:val="single" w:sz="4" w:space="0" w:color="auto"/>
              <w:right w:val="single" w:sz="4" w:space="0" w:color="auto"/>
            </w:tcBorders>
            <w:hideMark/>
          </w:tcPr>
          <w:p w:rsidR="00BD0555" w:rsidRDefault="00BD0555">
            <w:pPr>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Неумение  определять  и  расставлять знаки  препинания  в сложных предложениях,  соединенных  союзом </w:t>
            </w:r>
          </w:p>
          <w:p w:rsidR="00BD0555" w:rsidRDefault="00BD0555">
            <w:pPr>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И</w:t>
            </w:r>
          </w:p>
        </w:tc>
      </w:tr>
      <w:tr w:rsidR="00BD0555" w:rsidTr="00340D28">
        <w:tc>
          <w:tcPr>
            <w:tcW w:w="1527" w:type="dxa"/>
            <w:tcBorders>
              <w:top w:val="single" w:sz="4" w:space="0" w:color="auto"/>
              <w:left w:val="single" w:sz="4" w:space="0" w:color="auto"/>
              <w:bottom w:val="single" w:sz="4" w:space="0" w:color="auto"/>
              <w:right w:val="single" w:sz="4" w:space="0" w:color="auto"/>
            </w:tcBorders>
            <w:hideMark/>
          </w:tcPr>
          <w:p w:rsidR="00BD0555" w:rsidRDefault="00BD0555">
            <w:pPr>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7 (2) (%)</w:t>
            </w:r>
          </w:p>
        </w:tc>
        <w:tc>
          <w:tcPr>
            <w:tcW w:w="12048" w:type="dxa"/>
            <w:tcBorders>
              <w:top w:val="single" w:sz="4" w:space="0" w:color="auto"/>
              <w:left w:val="single" w:sz="4" w:space="0" w:color="auto"/>
              <w:bottom w:val="single" w:sz="4" w:space="0" w:color="auto"/>
              <w:right w:val="single" w:sz="4" w:space="0" w:color="auto"/>
            </w:tcBorders>
            <w:hideMark/>
          </w:tcPr>
          <w:p w:rsidR="00BD0555" w:rsidRDefault="00BD0555">
            <w:pPr>
              <w:rPr>
                <w:rFonts w:ascii="Times New Roman" w:hAnsi="Times New Roman" w:cs="Times New Roman"/>
                <w:bCs/>
                <w:color w:val="000000"/>
                <w:sz w:val="24"/>
                <w:szCs w:val="24"/>
              </w:rPr>
            </w:pPr>
            <w:r>
              <w:rPr>
                <w:rFonts w:ascii="Times New Roman" w:hAnsi="Times New Roman" w:cs="Times New Roman"/>
                <w:bCs/>
                <w:color w:val="000000"/>
                <w:sz w:val="24"/>
                <w:szCs w:val="24"/>
              </w:rPr>
              <w:t>Неумение анализировать  и  объяснять расстановку знаков препинания.</w:t>
            </w:r>
          </w:p>
        </w:tc>
      </w:tr>
      <w:tr w:rsidR="00BD0555" w:rsidTr="00340D28">
        <w:tc>
          <w:tcPr>
            <w:tcW w:w="1527" w:type="dxa"/>
            <w:tcBorders>
              <w:top w:val="single" w:sz="4" w:space="0" w:color="auto"/>
              <w:left w:val="single" w:sz="4" w:space="0" w:color="auto"/>
              <w:bottom w:val="single" w:sz="4" w:space="0" w:color="auto"/>
              <w:right w:val="single" w:sz="4" w:space="0" w:color="auto"/>
            </w:tcBorders>
            <w:hideMark/>
          </w:tcPr>
          <w:p w:rsidR="00BD0555" w:rsidRDefault="00BD0555">
            <w:pPr>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8 %)</w:t>
            </w:r>
          </w:p>
        </w:tc>
        <w:tc>
          <w:tcPr>
            <w:tcW w:w="12048" w:type="dxa"/>
            <w:tcBorders>
              <w:top w:val="single" w:sz="4" w:space="0" w:color="auto"/>
              <w:left w:val="single" w:sz="4" w:space="0" w:color="auto"/>
              <w:bottom w:val="single" w:sz="4" w:space="0" w:color="auto"/>
              <w:right w:val="single" w:sz="4" w:space="0" w:color="auto"/>
            </w:tcBorders>
            <w:hideMark/>
          </w:tcPr>
          <w:p w:rsidR="00BD0555" w:rsidRDefault="00BD0555">
            <w:pPr>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Неумение  верно  и  полно  определять </w:t>
            </w:r>
          </w:p>
          <w:p w:rsidR="00BD0555" w:rsidRDefault="00BD0555">
            <w:pPr>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главную  мысль  текста,  соблюдать порядок  слов  в  предложении, </w:t>
            </w:r>
          </w:p>
          <w:p w:rsidR="00BD0555" w:rsidRDefault="00BD0555">
            <w:pPr>
              <w:rPr>
                <w:rFonts w:ascii="Times New Roman" w:hAnsi="Times New Roman" w:cs="Times New Roman"/>
                <w:bCs/>
                <w:color w:val="000000"/>
                <w:sz w:val="24"/>
                <w:szCs w:val="24"/>
              </w:rPr>
            </w:pPr>
            <w:r>
              <w:rPr>
                <w:rFonts w:ascii="Times New Roman" w:hAnsi="Times New Roman" w:cs="Times New Roman"/>
                <w:bCs/>
                <w:color w:val="000000"/>
                <w:sz w:val="24"/>
                <w:szCs w:val="24"/>
              </w:rPr>
              <w:t>определять лексическое  значение слова в контексте.</w:t>
            </w:r>
          </w:p>
        </w:tc>
      </w:tr>
      <w:tr w:rsidR="00BD0555" w:rsidTr="00340D28">
        <w:tc>
          <w:tcPr>
            <w:tcW w:w="1527" w:type="dxa"/>
            <w:tcBorders>
              <w:top w:val="single" w:sz="4" w:space="0" w:color="auto"/>
              <w:left w:val="single" w:sz="4" w:space="0" w:color="auto"/>
              <w:bottom w:val="single" w:sz="4" w:space="0" w:color="auto"/>
              <w:right w:val="single" w:sz="4" w:space="0" w:color="auto"/>
            </w:tcBorders>
            <w:hideMark/>
          </w:tcPr>
          <w:p w:rsidR="00BD0555" w:rsidRDefault="00BD0555">
            <w:pPr>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9 (%)</w:t>
            </w:r>
          </w:p>
        </w:tc>
        <w:tc>
          <w:tcPr>
            <w:tcW w:w="12048" w:type="dxa"/>
            <w:tcBorders>
              <w:top w:val="single" w:sz="4" w:space="0" w:color="auto"/>
              <w:left w:val="single" w:sz="4" w:space="0" w:color="auto"/>
              <w:bottom w:val="single" w:sz="4" w:space="0" w:color="auto"/>
              <w:right w:val="single" w:sz="4" w:space="0" w:color="auto"/>
            </w:tcBorders>
            <w:hideMark/>
          </w:tcPr>
          <w:p w:rsidR="00BD0555" w:rsidRDefault="00BD0555">
            <w:pPr>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Неумение  находить  информацию  в тексте.  Неумение  соблюдать  </w:t>
            </w:r>
            <w:proofErr w:type="gramStart"/>
            <w:r>
              <w:rPr>
                <w:rFonts w:ascii="Times New Roman" w:hAnsi="Times New Roman" w:cs="Times New Roman"/>
                <w:bCs/>
                <w:color w:val="000000"/>
                <w:sz w:val="24"/>
                <w:szCs w:val="24"/>
              </w:rPr>
              <w:t>в</w:t>
            </w:r>
            <w:proofErr w:type="gramEnd"/>
            <w:r>
              <w:rPr>
                <w:rFonts w:ascii="Times New Roman" w:hAnsi="Times New Roman" w:cs="Times New Roman"/>
                <w:bCs/>
                <w:color w:val="000000"/>
                <w:sz w:val="24"/>
                <w:szCs w:val="24"/>
              </w:rPr>
              <w:t xml:space="preserve"> </w:t>
            </w:r>
          </w:p>
          <w:p w:rsidR="00BD0555" w:rsidRDefault="00BD0555">
            <w:pPr>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практике  письма  изученные </w:t>
            </w:r>
          </w:p>
          <w:p w:rsidR="00BD0555" w:rsidRDefault="00BD0555">
            <w:pPr>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орфографические,  пунктуационные  и </w:t>
            </w:r>
          </w:p>
          <w:p w:rsidR="00BD0555" w:rsidRDefault="00BD0555">
            <w:pPr>
              <w:rPr>
                <w:rFonts w:ascii="Times New Roman" w:hAnsi="Times New Roman" w:cs="Times New Roman"/>
                <w:bCs/>
                <w:color w:val="000000"/>
                <w:sz w:val="24"/>
                <w:szCs w:val="24"/>
              </w:rPr>
            </w:pPr>
            <w:r>
              <w:rPr>
                <w:rFonts w:ascii="Times New Roman" w:hAnsi="Times New Roman" w:cs="Times New Roman"/>
                <w:bCs/>
                <w:color w:val="000000"/>
                <w:sz w:val="24"/>
                <w:szCs w:val="24"/>
              </w:rPr>
              <w:t>речевые нормы</w:t>
            </w:r>
          </w:p>
        </w:tc>
      </w:tr>
      <w:tr w:rsidR="00BD0555" w:rsidTr="00340D28">
        <w:tc>
          <w:tcPr>
            <w:tcW w:w="1527" w:type="dxa"/>
            <w:tcBorders>
              <w:top w:val="single" w:sz="4" w:space="0" w:color="auto"/>
              <w:left w:val="single" w:sz="4" w:space="0" w:color="auto"/>
              <w:bottom w:val="single" w:sz="4" w:space="0" w:color="auto"/>
              <w:right w:val="single" w:sz="4" w:space="0" w:color="auto"/>
            </w:tcBorders>
            <w:hideMark/>
          </w:tcPr>
          <w:p w:rsidR="00BD0555" w:rsidRDefault="00BD0555">
            <w:pPr>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10 (%)</w:t>
            </w:r>
          </w:p>
        </w:tc>
        <w:tc>
          <w:tcPr>
            <w:tcW w:w="12048" w:type="dxa"/>
            <w:tcBorders>
              <w:top w:val="single" w:sz="4" w:space="0" w:color="auto"/>
              <w:left w:val="single" w:sz="4" w:space="0" w:color="auto"/>
              <w:bottom w:val="single" w:sz="4" w:space="0" w:color="auto"/>
              <w:right w:val="single" w:sz="4" w:space="0" w:color="auto"/>
            </w:tcBorders>
            <w:hideMark/>
          </w:tcPr>
          <w:p w:rsidR="00BD0555" w:rsidRDefault="00BD0555">
            <w:pPr>
              <w:rPr>
                <w:rFonts w:ascii="Times New Roman" w:hAnsi="Times New Roman" w:cs="Times New Roman"/>
                <w:bCs/>
                <w:color w:val="000000"/>
                <w:sz w:val="24"/>
                <w:szCs w:val="24"/>
              </w:rPr>
            </w:pPr>
            <w:r>
              <w:rPr>
                <w:rFonts w:ascii="Times New Roman" w:hAnsi="Times New Roman" w:cs="Times New Roman"/>
                <w:bCs/>
                <w:color w:val="000000"/>
                <w:sz w:val="24"/>
                <w:szCs w:val="24"/>
              </w:rPr>
              <w:t>Неумение определять тип речи.</w:t>
            </w:r>
          </w:p>
        </w:tc>
      </w:tr>
      <w:tr w:rsidR="00BD0555" w:rsidTr="00340D28">
        <w:tc>
          <w:tcPr>
            <w:tcW w:w="1527" w:type="dxa"/>
            <w:tcBorders>
              <w:top w:val="single" w:sz="4" w:space="0" w:color="auto"/>
              <w:left w:val="single" w:sz="4" w:space="0" w:color="auto"/>
              <w:bottom w:val="single" w:sz="4" w:space="0" w:color="auto"/>
              <w:right w:val="single" w:sz="4" w:space="0" w:color="auto"/>
            </w:tcBorders>
            <w:hideMark/>
          </w:tcPr>
          <w:p w:rsidR="00BD0555" w:rsidRDefault="00BD0555">
            <w:pPr>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11 (%)</w:t>
            </w:r>
          </w:p>
        </w:tc>
        <w:tc>
          <w:tcPr>
            <w:tcW w:w="12048" w:type="dxa"/>
            <w:tcBorders>
              <w:top w:val="single" w:sz="4" w:space="0" w:color="auto"/>
              <w:left w:val="single" w:sz="4" w:space="0" w:color="auto"/>
              <w:bottom w:val="single" w:sz="4" w:space="0" w:color="auto"/>
              <w:right w:val="single" w:sz="4" w:space="0" w:color="auto"/>
            </w:tcBorders>
            <w:hideMark/>
          </w:tcPr>
          <w:p w:rsidR="00BD0555" w:rsidRDefault="00BD0555">
            <w:pPr>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Неумение  определять  лексическое значение  слова.  Маленький </w:t>
            </w:r>
          </w:p>
          <w:p w:rsidR="00BD0555" w:rsidRDefault="00BD0555">
            <w:pPr>
              <w:rPr>
                <w:rFonts w:ascii="Times New Roman" w:hAnsi="Times New Roman" w:cs="Times New Roman"/>
                <w:bCs/>
                <w:color w:val="000000"/>
                <w:sz w:val="24"/>
                <w:szCs w:val="24"/>
              </w:rPr>
            </w:pPr>
            <w:r>
              <w:rPr>
                <w:rFonts w:ascii="Times New Roman" w:hAnsi="Times New Roman" w:cs="Times New Roman"/>
                <w:bCs/>
                <w:color w:val="000000"/>
                <w:sz w:val="24"/>
                <w:szCs w:val="24"/>
              </w:rPr>
              <w:t>словарный запас слов.</w:t>
            </w:r>
          </w:p>
        </w:tc>
      </w:tr>
      <w:tr w:rsidR="00BD0555" w:rsidTr="00340D28">
        <w:tc>
          <w:tcPr>
            <w:tcW w:w="1527" w:type="dxa"/>
            <w:tcBorders>
              <w:top w:val="single" w:sz="4" w:space="0" w:color="auto"/>
              <w:left w:val="single" w:sz="4" w:space="0" w:color="auto"/>
              <w:bottom w:val="single" w:sz="4" w:space="0" w:color="auto"/>
              <w:right w:val="single" w:sz="4" w:space="0" w:color="auto"/>
            </w:tcBorders>
            <w:hideMark/>
          </w:tcPr>
          <w:p w:rsidR="00BD0555" w:rsidRDefault="00BD0555">
            <w:pPr>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12 (%)</w:t>
            </w:r>
          </w:p>
        </w:tc>
        <w:tc>
          <w:tcPr>
            <w:tcW w:w="12048" w:type="dxa"/>
            <w:tcBorders>
              <w:top w:val="single" w:sz="4" w:space="0" w:color="auto"/>
              <w:left w:val="single" w:sz="4" w:space="0" w:color="auto"/>
              <w:bottom w:val="single" w:sz="4" w:space="0" w:color="auto"/>
              <w:right w:val="single" w:sz="4" w:space="0" w:color="auto"/>
            </w:tcBorders>
            <w:hideMark/>
          </w:tcPr>
          <w:p w:rsidR="00BD0555" w:rsidRDefault="00BD0555">
            <w:pPr>
              <w:rPr>
                <w:rFonts w:ascii="Times New Roman" w:hAnsi="Times New Roman" w:cs="Times New Roman"/>
                <w:bCs/>
                <w:color w:val="000000"/>
                <w:sz w:val="24"/>
                <w:szCs w:val="24"/>
              </w:rPr>
            </w:pPr>
            <w:r>
              <w:rPr>
                <w:rFonts w:ascii="Times New Roman" w:hAnsi="Times New Roman" w:cs="Times New Roman"/>
                <w:bCs/>
                <w:color w:val="000000"/>
                <w:sz w:val="24"/>
                <w:szCs w:val="24"/>
              </w:rPr>
              <w:t>Неумение  пользоваться  на  практике такими  понятиями,  как  синонимы, антонимы, омонимы.</w:t>
            </w:r>
          </w:p>
        </w:tc>
      </w:tr>
    </w:tbl>
    <w:p w:rsidR="006D24EB" w:rsidRDefault="006D24EB" w:rsidP="006D24EB">
      <w:pPr>
        <w:pStyle w:val="a4"/>
        <w:tabs>
          <w:tab w:val="left" w:pos="426"/>
          <w:tab w:val="left" w:pos="1134"/>
        </w:tabs>
        <w:spacing w:after="0" w:line="240" w:lineRule="auto"/>
        <w:ind w:left="709"/>
        <w:jc w:val="both"/>
        <w:rPr>
          <w:rFonts w:ascii="Times New Roman" w:hAnsi="Times New Roman" w:cs="Times New Roman"/>
          <w:i/>
          <w:sz w:val="28"/>
          <w:szCs w:val="28"/>
        </w:rPr>
      </w:pPr>
    </w:p>
    <w:tbl>
      <w:tblPr>
        <w:tblW w:w="14864" w:type="dxa"/>
        <w:tblInd w:w="15" w:type="dxa"/>
        <w:tblLayout w:type="fixed"/>
        <w:tblCellMar>
          <w:left w:w="15" w:type="dxa"/>
          <w:right w:w="15" w:type="dxa"/>
        </w:tblCellMar>
        <w:tblLook w:val="0000" w:firstRow="0" w:lastRow="0" w:firstColumn="0" w:lastColumn="0" w:noHBand="0" w:noVBand="0"/>
      </w:tblPr>
      <w:tblGrid>
        <w:gridCol w:w="452"/>
        <w:gridCol w:w="3015"/>
        <w:gridCol w:w="8440"/>
        <w:gridCol w:w="568"/>
        <w:gridCol w:w="455"/>
        <w:gridCol w:w="740"/>
        <w:gridCol w:w="512"/>
        <w:gridCol w:w="284"/>
        <w:gridCol w:w="398"/>
      </w:tblGrid>
      <w:tr w:rsidR="00430CDD" w:rsidTr="00340D28">
        <w:trPr>
          <w:trHeight w:hRule="exact" w:val="406"/>
        </w:trPr>
        <w:tc>
          <w:tcPr>
            <w:tcW w:w="14864" w:type="dxa"/>
            <w:gridSpan w:val="9"/>
            <w:tcBorders>
              <w:top w:val="nil"/>
              <w:left w:val="nil"/>
              <w:bottom w:val="nil"/>
              <w:right w:val="nil"/>
            </w:tcBorders>
          </w:tcPr>
          <w:p w:rsidR="00430CDD" w:rsidRDefault="00430CDD" w:rsidP="00430CDD">
            <w:pPr>
              <w:widowControl w:val="0"/>
              <w:autoSpaceDE w:val="0"/>
              <w:autoSpaceDN w:val="0"/>
              <w:adjustRightInd w:val="0"/>
              <w:spacing w:before="30" w:after="0" w:line="225" w:lineRule="exact"/>
              <w:ind w:left="15"/>
              <w:jc w:val="center"/>
              <w:rPr>
                <w:rFonts w:ascii="Arial" w:hAnsi="Arial" w:cs="Arial"/>
                <w:color w:val="000000"/>
                <w:sz w:val="20"/>
                <w:szCs w:val="20"/>
              </w:rPr>
            </w:pPr>
            <w:r>
              <w:rPr>
                <w:rFonts w:ascii="Arial" w:hAnsi="Arial" w:cs="Arial"/>
                <w:color w:val="000000"/>
                <w:sz w:val="20"/>
                <w:szCs w:val="20"/>
              </w:rPr>
              <w:t>Всероссийские проверочные работы 2019 (6 класс)</w:t>
            </w:r>
          </w:p>
        </w:tc>
      </w:tr>
      <w:tr w:rsidR="00430CDD" w:rsidTr="00340D28">
        <w:trPr>
          <w:trHeight w:hRule="exact" w:val="283"/>
        </w:trPr>
        <w:tc>
          <w:tcPr>
            <w:tcW w:w="14864" w:type="dxa"/>
            <w:gridSpan w:val="9"/>
            <w:tcBorders>
              <w:top w:val="nil"/>
              <w:left w:val="nil"/>
              <w:bottom w:val="nil"/>
              <w:right w:val="nil"/>
            </w:tcBorders>
          </w:tcPr>
          <w:p w:rsidR="00430CDD" w:rsidRDefault="00430CDD" w:rsidP="00430CDD">
            <w:pPr>
              <w:widowControl w:val="0"/>
              <w:autoSpaceDE w:val="0"/>
              <w:autoSpaceDN w:val="0"/>
              <w:adjustRightInd w:val="0"/>
              <w:spacing w:before="30" w:after="0" w:line="206" w:lineRule="exact"/>
              <w:ind w:left="15"/>
              <w:rPr>
                <w:rFonts w:ascii="Arial" w:hAnsi="Arial" w:cs="Arial"/>
                <w:color w:val="000000"/>
                <w:sz w:val="18"/>
                <w:szCs w:val="18"/>
              </w:rPr>
            </w:pPr>
            <w:r>
              <w:rPr>
                <w:rFonts w:ascii="Arial" w:hAnsi="Arial" w:cs="Arial"/>
                <w:color w:val="000000"/>
                <w:sz w:val="18"/>
                <w:szCs w:val="18"/>
              </w:rPr>
              <w:t>Предмет: Русский язык</w:t>
            </w:r>
          </w:p>
        </w:tc>
      </w:tr>
      <w:tr w:rsidR="00430CDD" w:rsidTr="00340D28">
        <w:trPr>
          <w:trHeight w:hRule="exact" w:val="282"/>
        </w:trPr>
        <w:tc>
          <w:tcPr>
            <w:tcW w:w="14864" w:type="dxa"/>
            <w:gridSpan w:val="9"/>
            <w:tcBorders>
              <w:top w:val="nil"/>
              <w:left w:val="nil"/>
              <w:bottom w:val="nil"/>
              <w:right w:val="nil"/>
            </w:tcBorders>
          </w:tcPr>
          <w:p w:rsidR="00430CDD" w:rsidRDefault="00430CDD" w:rsidP="00430CDD">
            <w:pPr>
              <w:widowControl w:val="0"/>
              <w:autoSpaceDE w:val="0"/>
              <w:autoSpaceDN w:val="0"/>
              <w:adjustRightInd w:val="0"/>
              <w:spacing w:before="30" w:after="0" w:line="265" w:lineRule="exact"/>
              <w:ind w:left="15"/>
              <w:rPr>
                <w:rFonts w:ascii="Arial" w:hAnsi="Arial" w:cs="Arial"/>
                <w:b/>
                <w:bCs/>
                <w:color w:val="000000"/>
                <w:sz w:val="24"/>
                <w:szCs w:val="24"/>
              </w:rPr>
            </w:pPr>
            <w:r>
              <w:rPr>
                <w:rFonts w:ascii="Arial" w:hAnsi="Arial" w:cs="Arial"/>
                <w:b/>
                <w:bCs/>
                <w:color w:val="000000"/>
                <w:sz w:val="24"/>
                <w:szCs w:val="24"/>
              </w:rPr>
              <w:t>Достижение планируемых результатов в соответствии с ПООП ООО</w:t>
            </w:r>
          </w:p>
        </w:tc>
      </w:tr>
      <w:tr w:rsidR="00430CDD" w:rsidTr="00340D28">
        <w:trPr>
          <w:trHeight w:hRule="exact" w:val="58"/>
        </w:trPr>
        <w:tc>
          <w:tcPr>
            <w:tcW w:w="14864" w:type="dxa"/>
            <w:gridSpan w:val="9"/>
            <w:tcBorders>
              <w:top w:val="nil"/>
              <w:left w:val="nil"/>
              <w:bottom w:val="nil"/>
              <w:right w:val="nil"/>
            </w:tcBorders>
          </w:tcPr>
          <w:p w:rsidR="00430CDD" w:rsidRDefault="00430CDD" w:rsidP="00430CDD">
            <w:pPr>
              <w:widowControl w:val="0"/>
              <w:autoSpaceDE w:val="0"/>
              <w:autoSpaceDN w:val="0"/>
              <w:adjustRightInd w:val="0"/>
              <w:spacing w:before="30" w:after="0" w:line="265" w:lineRule="exact"/>
              <w:ind w:left="15"/>
              <w:rPr>
                <w:rFonts w:ascii="Tahoma" w:hAnsi="Tahoma" w:cs="Tahoma"/>
                <w:color w:val="000000"/>
                <w:sz w:val="16"/>
                <w:szCs w:val="16"/>
              </w:rPr>
            </w:pPr>
          </w:p>
        </w:tc>
      </w:tr>
      <w:tr w:rsidR="00430CDD" w:rsidTr="00340D28">
        <w:trPr>
          <w:trHeight w:hRule="exact" w:val="227"/>
        </w:trPr>
        <w:tc>
          <w:tcPr>
            <w:tcW w:w="452" w:type="dxa"/>
            <w:vMerge w:val="restart"/>
            <w:tcBorders>
              <w:top w:val="single" w:sz="8" w:space="0" w:color="000000"/>
              <w:left w:val="single" w:sz="8" w:space="0" w:color="000000"/>
              <w:bottom w:val="single" w:sz="8" w:space="0" w:color="000000"/>
              <w:right w:val="single" w:sz="8" w:space="0" w:color="000000"/>
            </w:tcBorders>
          </w:tcPr>
          <w:p w:rsidR="00430CDD" w:rsidRDefault="00430CDD" w:rsidP="00430CDD">
            <w:pPr>
              <w:widowControl w:val="0"/>
              <w:autoSpaceDE w:val="0"/>
              <w:autoSpaceDN w:val="0"/>
              <w:adjustRightInd w:val="0"/>
              <w:spacing w:before="30" w:after="0" w:line="206" w:lineRule="exact"/>
              <w:ind w:left="15"/>
              <w:rPr>
                <w:rFonts w:ascii="Arial" w:hAnsi="Arial" w:cs="Arial"/>
                <w:b/>
                <w:bCs/>
                <w:color w:val="000000"/>
                <w:sz w:val="18"/>
                <w:szCs w:val="18"/>
              </w:rPr>
            </w:pPr>
            <w:r>
              <w:rPr>
                <w:rFonts w:ascii="Arial" w:hAnsi="Arial" w:cs="Arial"/>
                <w:b/>
                <w:bCs/>
                <w:color w:val="000000"/>
                <w:sz w:val="18"/>
                <w:szCs w:val="18"/>
              </w:rPr>
              <w:t>№</w:t>
            </w:r>
          </w:p>
        </w:tc>
        <w:tc>
          <w:tcPr>
            <w:tcW w:w="11455" w:type="dxa"/>
            <w:gridSpan w:val="2"/>
            <w:tcBorders>
              <w:top w:val="single" w:sz="8" w:space="0" w:color="000000"/>
              <w:left w:val="single" w:sz="8" w:space="0" w:color="000000"/>
              <w:bottom w:val="nil"/>
              <w:right w:val="single" w:sz="8" w:space="0" w:color="000000"/>
            </w:tcBorders>
          </w:tcPr>
          <w:p w:rsidR="00430CDD" w:rsidRDefault="00430CDD" w:rsidP="00430CDD">
            <w:pPr>
              <w:widowControl w:val="0"/>
              <w:autoSpaceDE w:val="0"/>
              <w:autoSpaceDN w:val="0"/>
              <w:adjustRightInd w:val="0"/>
              <w:spacing w:before="30" w:after="0" w:line="225" w:lineRule="exact"/>
              <w:ind w:left="15"/>
              <w:jc w:val="center"/>
              <w:rPr>
                <w:rFonts w:ascii="Arial" w:hAnsi="Arial" w:cs="Arial"/>
                <w:b/>
                <w:bCs/>
                <w:color w:val="000000"/>
                <w:sz w:val="20"/>
                <w:szCs w:val="20"/>
              </w:rPr>
            </w:pPr>
            <w:r>
              <w:rPr>
                <w:rFonts w:ascii="Arial" w:hAnsi="Arial" w:cs="Arial"/>
                <w:b/>
                <w:bCs/>
                <w:color w:val="000000"/>
                <w:sz w:val="20"/>
                <w:szCs w:val="20"/>
              </w:rPr>
              <w:t>Блоки ПООП ООО</w:t>
            </w:r>
          </w:p>
        </w:tc>
        <w:tc>
          <w:tcPr>
            <w:tcW w:w="568" w:type="dxa"/>
            <w:vMerge w:val="restart"/>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before="30" w:after="0" w:line="186" w:lineRule="exact"/>
              <w:ind w:left="15"/>
              <w:jc w:val="center"/>
              <w:rPr>
                <w:rFonts w:ascii="Arial" w:hAnsi="Arial" w:cs="Arial"/>
                <w:color w:val="000000"/>
                <w:sz w:val="16"/>
                <w:szCs w:val="16"/>
              </w:rPr>
            </w:pPr>
            <w:r>
              <w:rPr>
                <w:rFonts w:ascii="Arial" w:hAnsi="Arial" w:cs="Arial"/>
                <w:color w:val="000000"/>
                <w:sz w:val="16"/>
                <w:szCs w:val="16"/>
              </w:rPr>
              <w:t>Макс</w:t>
            </w:r>
            <w:r>
              <w:rPr>
                <w:rFonts w:ascii="Arial" w:hAnsi="Arial" w:cs="Arial"/>
                <w:color w:val="000000"/>
                <w:sz w:val="16"/>
                <w:szCs w:val="16"/>
              </w:rPr>
              <w:br/>
              <w:t>балл</w:t>
            </w:r>
          </w:p>
        </w:tc>
        <w:tc>
          <w:tcPr>
            <w:tcW w:w="455" w:type="dxa"/>
            <w:vMerge w:val="restart"/>
            <w:tcBorders>
              <w:top w:val="single" w:sz="8" w:space="0" w:color="000000"/>
              <w:left w:val="single" w:sz="8" w:space="0" w:color="000000"/>
              <w:bottom w:val="single" w:sz="8" w:space="0" w:color="000000"/>
              <w:right w:val="nil"/>
            </w:tcBorders>
            <w:vAlign w:val="bottom"/>
          </w:tcPr>
          <w:p w:rsidR="00430CDD" w:rsidRDefault="00430CDD" w:rsidP="00430CDD">
            <w:pPr>
              <w:widowControl w:val="0"/>
              <w:autoSpaceDE w:val="0"/>
              <w:autoSpaceDN w:val="0"/>
              <w:adjustRightInd w:val="0"/>
              <w:spacing w:before="30" w:after="0" w:line="186" w:lineRule="exact"/>
              <w:ind w:left="15"/>
              <w:jc w:val="center"/>
              <w:rPr>
                <w:rFonts w:ascii="Arial" w:hAnsi="Arial" w:cs="Arial"/>
                <w:color w:val="000000"/>
                <w:sz w:val="16"/>
                <w:szCs w:val="16"/>
              </w:rPr>
            </w:pPr>
            <w:r>
              <w:rPr>
                <w:rFonts w:ascii="Arial" w:hAnsi="Arial" w:cs="Arial"/>
                <w:color w:val="000000"/>
                <w:sz w:val="16"/>
                <w:szCs w:val="16"/>
              </w:rPr>
              <w:t>По ОО</w:t>
            </w:r>
          </w:p>
        </w:tc>
        <w:tc>
          <w:tcPr>
            <w:tcW w:w="1252" w:type="dxa"/>
            <w:gridSpan w:val="2"/>
            <w:vMerge w:val="restart"/>
            <w:tcBorders>
              <w:top w:val="single" w:sz="8" w:space="0" w:color="000000"/>
              <w:left w:val="nil"/>
              <w:bottom w:val="nil"/>
              <w:right w:val="nil"/>
            </w:tcBorders>
            <w:vAlign w:val="center"/>
          </w:tcPr>
          <w:p w:rsidR="00430CDD" w:rsidRDefault="00430CDD" w:rsidP="00430CDD">
            <w:pPr>
              <w:widowControl w:val="0"/>
              <w:autoSpaceDE w:val="0"/>
              <w:autoSpaceDN w:val="0"/>
              <w:adjustRightInd w:val="0"/>
              <w:spacing w:before="30" w:after="0" w:line="186" w:lineRule="exact"/>
              <w:ind w:left="15"/>
              <w:jc w:val="center"/>
              <w:rPr>
                <w:rFonts w:ascii="Arial" w:hAnsi="Arial" w:cs="Arial"/>
                <w:b/>
                <w:bCs/>
                <w:color w:val="000000"/>
                <w:sz w:val="16"/>
                <w:szCs w:val="16"/>
              </w:rPr>
            </w:pPr>
            <w:proofErr w:type="gramStart"/>
            <w:r>
              <w:rPr>
                <w:rFonts w:ascii="Arial" w:hAnsi="Arial" w:cs="Arial"/>
                <w:b/>
                <w:bCs/>
                <w:color w:val="000000"/>
                <w:sz w:val="16"/>
                <w:szCs w:val="16"/>
              </w:rPr>
              <w:t>Средний</w:t>
            </w:r>
            <w:proofErr w:type="gramEnd"/>
            <w:r>
              <w:rPr>
                <w:rFonts w:ascii="Arial" w:hAnsi="Arial" w:cs="Arial"/>
                <w:b/>
                <w:bCs/>
                <w:color w:val="000000"/>
                <w:sz w:val="16"/>
                <w:szCs w:val="16"/>
              </w:rPr>
              <w:t xml:space="preserve"> % выполнения</w:t>
            </w:r>
          </w:p>
        </w:tc>
        <w:tc>
          <w:tcPr>
            <w:tcW w:w="284" w:type="dxa"/>
            <w:vMerge w:val="restart"/>
            <w:tcBorders>
              <w:top w:val="single" w:sz="8" w:space="0" w:color="000000"/>
              <w:left w:val="nil"/>
              <w:bottom w:val="single" w:sz="8" w:space="0" w:color="000000"/>
              <w:right w:val="single" w:sz="8" w:space="0" w:color="000000"/>
            </w:tcBorders>
          </w:tcPr>
          <w:p w:rsidR="00430CDD" w:rsidRDefault="00430CDD" w:rsidP="00430CDD">
            <w:pPr>
              <w:widowControl w:val="0"/>
              <w:autoSpaceDE w:val="0"/>
              <w:autoSpaceDN w:val="0"/>
              <w:adjustRightInd w:val="0"/>
              <w:spacing w:before="30" w:after="0" w:line="167" w:lineRule="exact"/>
              <w:ind w:left="15"/>
              <w:rPr>
                <w:rFonts w:ascii="Arial" w:hAnsi="Arial" w:cs="Arial"/>
                <w:color w:val="000000"/>
                <w:sz w:val="14"/>
                <w:szCs w:val="14"/>
              </w:rPr>
            </w:pPr>
            <w:r>
              <w:rPr>
                <w:rFonts w:ascii="Arial" w:hAnsi="Arial" w:cs="Arial"/>
                <w:color w:val="000000"/>
                <w:sz w:val="14"/>
                <w:szCs w:val="14"/>
              </w:rPr>
              <w:t>1</w:t>
            </w:r>
          </w:p>
        </w:tc>
        <w:tc>
          <w:tcPr>
            <w:tcW w:w="398" w:type="dxa"/>
            <w:vMerge w:val="restart"/>
            <w:tcBorders>
              <w:top w:val="nil"/>
              <w:left w:val="nil"/>
              <w:bottom w:val="nil"/>
              <w:right w:val="nil"/>
            </w:tcBorders>
          </w:tcPr>
          <w:p w:rsidR="00430CDD" w:rsidRDefault="00430CDD" w:rsidP="00430CDD">
            <w:pPr>
              <w:widowControl w:val="0"/>
              <w:autoSpaceDE w:val="0"/>
              <w:autoSpaceDN w:val="0"/>
              <w:adjustRightInd w:val="0"/>
              <w:spacing w:before="30" w:after="0" w:line="167" w:lineRule="exact"/>
              <w:ind w:left="15"/>
              <w:rPr>
                <w:rFonts w:ascii="Tahoma" w:hAnsi="Tahoma" w:cs="Tahoma"/>
                <w:color w:val="000000"/>
                <w:sz w:val="16"/>
                <w:szCs w:val="16"/>
              </w:rPr>
            </w:pPr>
          </w:p>
        </w:tc>
      </w:tr>
      <w:tr w:rsidR="00430CDD" w:rsidTr="00340D28">
        <w:trPr>
          <w:trHeight w:hRule="exact" w:val="227"/>
        </w:trPr>
        <w:tc>
          <w:tcPr>
            <w:tcW w:w="452" w:type="dxa"/>
            <w:vMerge/>
            <w:tcBorders>
              <w:top w:val="single" w:sz="8" w:space="0" w:color="000000"/>
              <w:left w:val="single" w:sz="8" w:space="0" w:color="000000"/>
              <w:bottom w:val="single" w:sz="8" w:space="0" w:color="000000"/>
              <w:right w:val="single" w:sz="8" w:space="0" w:color="000000"/>
            </w:tcBorders>
          </w:tcPr>
          <w:p w:rsidR="00430CDD" w:rsidRDefault="00430CDD" w:rsidP="00430CDD">
            <w:pPr>
              <w:widowControl w:val="0"/>
              <w:autoSpaceDE w:val="0"/>
              <w:autoSpaceDN w:val="0"/>
              <w:adjustRightInd w:val="0"/>
              <w:spacing w:after="0" w:line="240" w:lineRule="auto"/>
              <w:rPr>
                <w:rFonts w:ascii="Tahoma" w:hAnsi="Tahoma" w:cs="Tahoma"/>
                <w:sz w:val="15"/>
                <w:szCs w:val="15"/>
              </w:rPr>
            </w:pPr>
          </w:p>
        </w:tc>
        <w:tc>
          <w:tcPr>
            <w:tcW w:w="3015" w:type="dxa"/>
            <w:tcBorders>
              <w:top w:val="nil"/>
              <w:left w:val="nil"/>
              <w:bottom w:val="nil"/>
              <w:right w:val="nil"/>
            </w:tcBorders>
            <w:vAlign w:val="center"/>
          </w:tcPr>
          <w:p w:rsidR="00430CDD" w:rsidRDefault="00430CDD" w:rsidP="00430CDD">
            <w:pPr>
              <w:widowControl w:val="0"/>
              <w:autoSpaceDE w:val="0"/>
              <w:autoSpaceDN w:val="0"/>
              <w:adjustRightInd w:val="0"/>
              <w:spacing w:before="30" w:after="0" w:line="206" w:lineRule="exact"/>
              <w:ind w:left="15"/>
              <w:jc w:val="right"/>
              <w:rPr>
                <w:rFonts w:ascii="Arial" w:hAnsi="Arial" w:cs="Arial"/>
                <w:b/>
                <w:bCs/>
                <w:color w:val="000000"/>
                <w:sz w:val="18"/>
                <w:szCs w:val="18"/>
              </w:rPr>
            </w:pPr>
            <w:r>
              <w:rPr>
                <w:rFonts w:ascii="Arial" w:hAnsi="Arial" w:cs="Arial"/>
                <w:b/>
                <w:bCs/>
                <w:color w:val="000000"/>
                <w:sz w:val="18"/>
                <w:szCs w:val="18"/>
              </w:rPr>
              <w:t xml:space="preserve">выпускник научится / </w:t>
            </w:r>
          </w:p>
        </w:tc>
        <w:tc>
          <w:tcPr>
            <w:tcW w:w="8440" w:type="dxa"/>
            <w:tcBorders>
              <w:top w:val="nil"/>
              <w:left w:val="nil"/>
              <w:bottom w:val="nil"/>
              <w:right w:val="nil"/>
            </w:tcBorders>
            <w:vAlign w:val="center"/>
          </w:tcPr>
          <w:p w:rsidR="00430CDD" w:rsidRDefault="00430CDD" w:rsidP="00430CDD">
            <w:pPr>
              <w:widowControl w:val="0"/>
              <w:autoSpaceDE w:val="0"/>
              <w:autoSpaceDN w:val="0"/>
              <w:adjustRightInd w:val="0"/>
              <w:spacing w:before="30" w:after="0" w:line="206" w:lineRule="exact"/>
              <w:ind w:left="15"/>
              <w:rPr>
                <w:rFonts w:ascii="Arial" w:hAnsi="Arial" w:cs="Arial"/>
                <w:b/>
                <w:bCs/>
                <w:i/>
                <w:iCs/>
                <w:color w:val="000000"/>
                <w:sz w:val="18"/>
                <w:szCs w:val="18"/>
              </w:rPr>
            </w:pPr>
            <w:r>
              <w:rPr>
                <w:rFonts w:ascii="Arial" w:hAnsi="Arial" w:cs="Arial"/>
                <w:b/>
                <w:bCs/>
                <w:i/>
                <w:iCs/>
                <w:color w:val="000000"/>
                <w:sz w:val="18"/>
                <w:szCs w:val="18"/>
              </w:rPr>
              <w:t>получит возможность научиться</w:t>
            </w:r>
          </w:p>
        </w:tc>
        <w:tc>
          <w:tcPr>
            <w:tcW w:w="568" w:type="dxa"/>
            <w:vMerge/>
            <w:tcBorders>
              <w:top w:val="single" w:sz="8" w:space="0" w:color="000000"/>
              <w:left w:val="single" w:sz="8" w:space="0" w:color="000000"/>
              <w:bottom w:val="single" w:sz="8" w:space="0" w:color="000000"/>
              <w:right w:val="single" w:sz="8" w:space="0" w:color="000000"/>
            </w:tcBorders>
          </w:tcPr>
          <w:p w:rsidR="00430CDD" w:rsidRDefault="00430CDD" w:rsidP="00430CDD">
            <w:pPr>
              <w:widowControl w:val="0"/>
              <w:autoSpaceDE w:val="0"/>
              <w:autoSpaceDN w:val="0"/>
              <w:adjustRightInd w:val="0"/>
              <w:spacing w:after="0" w:line="240" w:lineRule="auto"/>
              <w:rPr>
                <w:rFonts w:ascii="Tahoma" w:hAnsi="Tahoma" w:cs="Tahoma"/>
                <w:sz w:val="15"/>
                <w:szCs w:val="15"/>
              </w:rPr>
            </w:pPr>
          </w:p>
        </w:tc>
        <w:tc>
          <w:tcPr>
            <w:tcW w:w="455" w:type="dxa"/>
            <w:vMerge/>
            <w:tcBorders>
              <w:top w:val="single" w:sz="8" w:space="0" w:color="000000"/>
              <w:left w:val="single" w:sz="8" w:space="0" w:color="000000"/>
              <w:bottom w:val="single" w:sz="8" w:space="0" w:color="000000"/>
              <w:right w:val="nil"/>
            </w:tcBorders>
          </w:tcPr>
          <w:p w:rsidR="00430CDD" w:rsidRDefault="00430CDD" w:rsidP="00430CDD">
            <w:pPr>
              <w:widowControl w:val="0"/>
              <w:autoSpaceDE w:val="0"/>
              <w:autoSpaceDN w:val="0"/>
              <w:adjustRightInd w:val="0"/>
              <w:spacing w:after="0" w:line="240" w:lineRule="auto"/>
              <w:rPr>
                <w:rFonts w:ascii="Tahoma" w:hAnsi="Tahoma" w:cs="Tahoma"/>
                <w:sz w:val="15"/>
                <w:szCs w:val="15"/>
              </w:rPr>
            </w:pPr>
          </w:p>
        </w:tc>
        <w:tc>
          <w:tcPr>
            <w:tcW w:w="1252" w:type="dxa"/>
            <w:gridSpan w:val="2"/>
            <w:vMerge/>
            <w:tcBorders>
              <w:top w:val="single" w:sz="8" w:space="0" w:color="000000"/>
              <w:left w:val="nil"/>
              <w:bottom w:val="nil"/>
              <w:right w:val="nil"/>
            </w:tcBorders>
          </w:tcPr>
          <w:p w:rsidR="00430CDD" w:rsidRDefault="00430CDD" w:rsidP="00430CDD">
            <w:pPr>
              <w:widowControl w:val="0"/>
              <w:autoSpaceDE w:val="0"/>
              <w:autoSpaceDN w:val="0"/>
              <w:adjustRightInd w:val="0"/>
              <w:spacing w:after="0" w:line="240" w:lineRule="auto"/>
              <w:rPr>
                <w:rFonts w:ascii="Tahoma" w:hAnsi="Tahoma" w:cs="Tahoma"/>
                <w:sz w:val="15"/>
                <w:szCs w:val="15"/>
              </w:rPr>
            </w:pPr>
          </w:p>
        </w:tc>
        <w:tc>
          <w:tcPr>
            <w:tcW w:w="284" w:type="dxa"/>
            <w:vMerge/>
            <w:tcBorders>
              <w:top w:val="single" w:sz="8" w:space="0" w:color="000000"/>
              <w:left w:val="nil"/>
              <w:bottom w:val="single" w:sz="8" w:space="0" w:color="000000"/>
              <w:right w:val="single" w:sz="8" w:space="0" w:color="000000"/>
            </w:tcBorders>
          </w:tcPr>
          <w:p w:rsidR="00430CDD" w:rsidRDefault="00430CDD" w:rsidP="00430CDD">
            <w:pPr>
              <w:widowControl w:val="0"/>
              <w:autoSpaceDE w:val="0"/>
              <w:autoSpaceDN w:val="0"/>
              <w:adjustRightInd w:val="0"/>
              <w:spacing w:after="0" w:line="240" w:lineRule="auto"/>
              <w:rPr>
                <w:rFonts w:ascii="Tahoma" w:hAnsi="Tahoma" w:cs="Tahoma"/>
                <w:sz w:val="15"/>
                <w:szCs w:val="15"/>
              </w:rPr>
            </w:pPr>
          </w:p>
        </w:tc>
        <w:tc>
          <w:tcPr>
            <w:tcW w:w="398" w:type="dxa"/>
            <w:vMerge/>
            <w:tcBorders>
              <w:top w:val="nil"/>
              <w:left w:val="nil"/>
              <w:bottom w:val="nil"/>
              <w:right w:val="nil"/>
            </w:tcBorders>
          </w:tcPr>
          <w:p w:rsidR="00430CDD" w:rsidRDefault="00430CDD" w:rsidP="00430CDD">
            <w:pPr>
              <w:widowControl w:val="0"/>
              <w:autoSpaceDE w:val="0"/>
              <w:autoSpaceDN w:val="0"/>
              <w:adjustRightInd w:val="0"/>
              <w:spacing w:after="0" w:line="240" w:lineRule="auto"/>
              <w:rPr>
                <w:rFonts w:ascii="Tahoma" w:hAnsi="Tahoma" w:cs="Tahoma"/>
                <w:sz w:val="15"/>
                <w:szCs w:val="15"/>
              </w:rPr>
            </w:pPr>
          </w:p>
        </w:tc>
      </w:tr>
      <w:tr w:rsidR="00430CDD" w:rsidTr="00340D28">
        <w:trPr>
          <w:trHeight w:hRule="exact" w:val="283"/>
        </w:trPr>
        <w:tc>
          <w:tcPr>
            <w:tcW w:w="452" w:type="dxa"/>
            <w:vMerge/>
            <w:tcBorders>
              <w:top w:val="single" w:sz="8" w:space="0" w:color="000000"/>
              <w:left w:val="single" w:sz="8" w:space="0" w:color="000000"/>
              <w:bottom w:val="single" w:sz="8" w:space="0" w:color="000000"/>
              <w:right w:val="single" w:sz="8" w:space="0" w:color="000000"/>
            </w:tcBorders>
          </w:tcPr>
          <w:p w:rsidR="00430CDD" w:rsidRDefault="00430CDD" w:rsidP="00430CDD">
            <w:pPr>
              <w:widowControl w:val="0"/>
              <w:autoSpaceDE w:val="0"/>
              <w:autoSpaceDN w:val="0"/>
              <w:adjustRightInd w:val="0"/>
              <w:spacing w:after="0" w:line="240" w:lineRule="auto"/>
              <w:rPr>
                <w:rFonts w:ascii="Tahoma" w:hAnsi="Tahoma" w:cs="Tahoma"/>
                <w:sz w:val="18"/>
                <w:szCs w:val="18"/>
              </w:rPr>
            </w:pPr>
          </w:p>
        </w:tc>
        <w:tc>
          <w:tcPr>
            <w:tcW w:w="11455" w:type="dxa"/>
            <w:gridSpan w:val="2"/>
            <w:tcBorders>
              <w:top w:val="nil"/>
              <w:left w:val="nil"/>
              <w:bottom w:val="nil"/>
              <w:right w:val="nil"/>
            </w:tcBorders>
            <w:vAlign w:val="center"/>
          </w:tcPr>
          <w:p w:rsidR="00430CDD" w:rsidRDefault="00430CDD" w:rsidP="00430CDD">
            <w:pPr>
              <w:widowControl w:val="0"/>
              <w:autoSpaceDE w:val="0"/>
              <w:autoSpaceDN w:val="0"/>
              <w:adjustRightInd w:val="0"/>
              <w:spacing w:before="30" w:after="0" w:line="206" w:lineRule="exact"/>
              <w:ind w:left="15"/>
              <w:jc w:val="center"/>
              <w:rPr>
                <w:rFonts w:ascii="Arial" w:hAnsi="Arial" w:cs="Arial"/>
                <w:b/>
                <w:bCs/>
                <w:color w:val="000000"/>
                <w:sz w:val="18"/>
                <w:szCs w:val="18"/>
              </w:rPr>
            </w:pPr>
            <w:r>
              <w:rPr>
                <w:rFonts w:ascii="Arial" w:hAnsi="Arial" w:cs="Arial"/>
                <w:b/>
                <w:bCs/>
                <w:color w:val="000000"/>
                <w:sz w:val="18"/>
                <w:szCs w:val="18"/>
              </w:rPr>
              <w:t>или проверяемые требования (умения) в соответствии с ФГОС</w:t>
            </w:r>
          </w:p>
        </w:tc>
        <w:tc>
          <w:tcPr>
            <w:tcW w:w="568" w:type="dxa"/>
            <w:vMerge/>
            <w:tcBorders>
              <w:top w:val="single" w:sz="8" w:space="0" w:color="000000"/>
              <w:left w:val="single" w:sz="8" w:space="0" w:color="000000"/>
              <w:bottom w:val="single" w:sz="8" w:space="0" w:color="000000"/>
              <w:right w:val="single" w:sz="8" w:space="0" w:color="000000"/>
            </w:tcBorders>
          </w:tcPr>
          <w:p w:rsidR="00430CDD" w:rsidRDefault="00430CDD" w:rsidP="00430CDD">
            <w:pPr>
              <w:widowControl w:val="0"/>
              <w:autoSpaceDE w:val="0"/>
              <w:autoSpaceDN w:val="0"/>
              <w:adjustRightInd w:val="0"/>
              <w:spacing w:after="0" w:line="240" w:lineRule="auto"/>
              <w:jc w:val="center"/>
              <w:rPr>
                <w:rFonts w:ascii="Tahoma" w:hAnsi="Tahoma" w:cs="Tahoma"/>
                <w:sz w:val="18"/>
                <w:szCs w:val="18"/>
              </w:rPr>
            </w:pPr>
          </w:p>
        </w:tc>
        <w:tc>
          <w:tcPr>
            <w:tcW w:w="455" w:type="dxa"/>
            <w:vMerge/>
            <w:tcBorders>
              <w:top w:val="single" w:sz="8" w:space="0" w:color="000000"/>
              <w:left w:val="single" w:sz="8" w:space="0" w:color="000000"/>
              <w:bottom w:val="single" w:sz="8" w:space="0" w:color="000000"/>
              <w:right w:val="nil"/>
            </w:tcBorders>
          </w:tcPr>
          <w:p w:rsidR="00430CDD" w:rsidRDefault="00430CDD" w:rsidP="00430CDD">
            <w:pPr>
              <w:widowControl w:val="0"/>
              <w:autoSpaceDE w:val="0"/>
              <w:autoSpaceDN w:val="0"/>
              <w:adjustRightInd w:val="0"/>
              <w:spacing w:after="0" w:line="240" w:lineRule="auto"/>
              <w:jc w:val="center"/>
              <w:rPr>
                <w:rFonts w:ascii="Tahoma" w:hAnsi="Tahoma" w:cs="Tahoma"/>
                <w:sz w:val="18"/>
                <w:szCs w:val="18"/>
              </w:rPr>
            </w:pPr>
          </w:p>
        </w:tc>
        <w:tc>
          <w:tcPr>
            <w:tcW w:w="740" w:type="dxa"/>
            <w:vMerge w:val="restart"/>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before="30" w:after="0" w:line="186" w:lineRule="exact"/>
              <w:ind w:left="15"/>
              <w:jc w:val="center"/>
              <w:rPr>
                <w:rFonts w:ascii="Arial" w:hAnsi="Arial" w:cs="Arial"/>
                <w:color w:val="000000"/>
                <w:sz w:val="16"/>
                <w:szCs w:val="16"/>
              </w:rPr>
            </w:pPr>
            <w:r>
              <w:rPr>
                <w:rFonts w:ascii="Arial" w:hAnsi="Arial" w:cs="Arial"/>
                <w:color w:val="000000"/>
                <w:sz w:val="16"/>
                <w:szCs w:val="16"/>
              </w:rPr>
              <w:t>По региону</w:t>
            </w:r>
          </w:p>
        </w:tc>
        <w:tc>
          <w:tcPr>
            <w:tcW w:w="796" w:type="dxa"/>
            <w:gridSpan w:val="2"/>
            <w:vMerge w:val="restart"/>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before="30" w:after="0" w:line="186" w:lineRule="exact"/>
              <w:ind w:left="15"/>
              <w:jc w:val="center"/>
              <w:rPr>
                <w:rFonts w:ascii="Arial" w:hAnsi="Arial" w:cs="Arial"/>
                <w:b/>
                <w:bCs/>
                <w:color w:val="000000"/>
                <w:sz w:val="16"/>
                <w:szCs w:val="16"/>
              </w:rPr>
            </w:pPr>
            <w:r>
              <w:rPr>
                <w:rFonts w:ascii="Arial" w:hAnsi="Arial" w:cs="Arial"/>
                <w:b/>
                <w:bCs/>
                <w:color w:val="000000"/>
                <w:sz w:val="16"/>
                <w:szCs w:val="16"/>
              </w:rPr>
              <w:t>По России</w:t>
            </w:r>
          </w:p>
        </w:tc>
        <w:tc>
          <w:tcPr>
            <w:tcW w:w="398" w:type="dxa"/>
            <w:vMerge/>
            <w:tcBorders>
              <w:top w:val="nil"/>
              <w:left w:val="nil"/>
              <w:bottom w:val="nil"/>
              <w:right w:val="nil"/>
            </w:tcBorders>
          </w:tcPr>
          <w:p w:rsidR="00430CDD" w:rsidRDefault="00430CDD" w:rsidP="00430CDD">
            <w:pPr>
              <w:widowControl w:val="0"/>
              <w:autoSpaceDE w:val="0"/>
              <w:autoSpaceDN w:val="0"/>
              <w:adjustRightInd w:val="0"/>
              <w:spacing w:after="0" w:line="240" w:lineRule="auto"/>
              <w:jc w:val="center"/>
              <w:rPr>
                <w:rFonts w:ascii="Tahoma" w:hAnsi="Tahoma" w:cs="Tahoma"/>
                <w:sz w:val="18"/>
                <w:szCs w:val="18"/>
              </w:rPr>
            </w:pPr>
          </w:p>
        </w:tc>
      </w:tr>
      <w:tr w:rsidR="00430CDD" w:rsidTr="00340D28">
        <w:trPr>
          <w:trHeight w:hRule="exact" w:val="170"/>
        </w:trPr>
        <w:tc>
          <w:tcPr>
            <w:tcW w:w="452" w:type="dxa"/>
            <w:vMerge/>
            <w:tcBorders>
              <w:top w:val="single" w:sz="8" w:space="0" w:color="000000"/>
              <w:left w:val="single" w:sz="8" w:space="0" w:color="000000"/>
              <w:bottom w:val="single" w:sz="8" w:space="0" w:color="000000"/>
              <w:right w:val="single" w:sz="8" w:space="0" w:color="000000"/>
            </w:tcBorders>
          </w:tcPr>
          <w:p w:rsidR="00430CDD" w:rsidRDefault="00430CDD" w:rsidP="00430CDD">
            <w:pPr>
              <w:widowControl w:val="0"/>
              <w:autoSpaceDE w:val="0"/>
              <w:autoSpaceDN w:val="0"/>
              <w:adjustRightInd w:val="0"/>
              <w:spacing w:after="0" w:line="240" w:lineRule="auto"/>
              <w:rPr>
                <w:rFonts w:ascii="Tahoma" w:hAnsi="Tahoma" w:cs="Tahoma"/>
                <w:sz w:val="11"/>
                <w:szCs w:val="11"/>
              </w:rPr>
            </w:pPr>
          </w:p>
        </w:tc>
        <w:tc>
          <w:tcPr>
            <w:tcW w:w="11455" w:type="dxa"/>
            <w:gridSpan w:val="2"/>
            <w:tcBorders>
              <w:top w:val="nil"/>
              <w:left w:val="single" w:sz="8" w:space="0" w:color="000000"/>
              <w:bottom w:val="nil"/>
              <w:right w:val="single" w:sz="8" w:space="0" w:color="000000"/>
            </w:tcBorders>
          </w:tcPr>
          <w:p w:rsidR="00430CDD" w:rsidRDefault="00430CDD" w:rsidP="00430CDD">
            <w:pPr>
              <w:widowControl w:val="0"/>
              <w:autoSpaceDE w:val="0"/>
              <w:autoSpaceDN w:val="0"/>
              <w:adjustRightInd w:val="0"/>
              <w:spacing w:before="30" w:after="0" w:line="186" w:lineRule="exact"/>
              <w:ind w:left="15"/>
              <w:jc w:val="center"/>
              <w:rPr>
                <w:rFonts w:ascii="Arial" w:hAnsi="Arial" w:cs="Arial"/>
                <w:b/>
                <w:bCs/>
                <w:color w:val="000000"/>
                <w:sz w:val="20"/>
                <w:szCs w:val="20"/>
              </w:rPr>
            </w:pPr>
          </w:p>
        </w:tc>
        <w:tc>
          <w:tcPr>
            <w:tcW w:w="568" w:type="dxa"/>
            <w:vMerge/>
            <w:tcBorders>
              <w:top w:val="single" w:sz="8" w:space="0" w:color="000000"/>
              <w:left w:val="single" w:sz="8" w:space="0" w:color="000000"/>
              <w:bottom w:val="single" w:sz="8" w:space="0" w:color="000000"/>
              <w:right w:val="single" w:sz="8" w:space="0" w:color="000000"/>
            </w:tcBorders>
          </w:tcPr>
          <w:p w:rsidR="00430CDD" w:rsidRDefault="00430CDD" w:rsidP="00430CDD">
            <w:pPr>
              <w:widowControl w:val="0"/>
              <w:autoSpaceDE w:val="0"/>
              <w:autoSpaceDN w:val="0"/>
              <w:adjustRightInd w:val="0"/>
              <w:spacing w:after="0" w:line="240" w:lineRule="auto"/>
              <w:jc w:val="center"/>
              <w:rPr>
                <w:rFonts w:ascii="Tahoma" w:hAnsi="Tahoma" w:cs="Tahoma"/>
                <w:sz w:val="11"/>
                <w:szCs w:val="11"/>
              </w:rPr>
            </w:pPr>
          </w:p>
        </w:tc>
        <w:tc>
          <w:tcPr>
            <w:tcW w:w="455" w:type="dxa"/>
            <w:vMerge/>
            <w:tcBorders>
              <w:top w:val="single" w:sz="8" w:space="0" w:color="000000"/>
              <w:left w:val="single" w:sz="8" w:space="0" w:color="000000"/>
              <w:bottom w:val="single" w:sz="8" w:space="0" w:color="000000"/>
              <w:right w:val="nil"/>
            </w:tcBorders>
          </w:tcPr>
          <w:p w:rsidR="00430CDD" w:rsidRDefault="00430CDD" w:rsidP="00430CDD">
            <w:pPr>
              <w:widowControl w:val="0"/>
              <w:autoSpaceDE w:val="0"/>
              <w:autoSpaceDN w:val="0"/>
              <w:adjustRightInd w:val="0"/>
              <w:spacing w:after="0" w:line="240" w:lineRule="auto"/>
              <w:jc w:val="center"/>
              <w:rPr>
                <w:rFonts w:ascii="Tahoma" w:hAnsi="Tahoma" w:cs="Tahoma"/>
                <w:sz w:val="11"/>
                <w:szCs w:val="11"/>
              </w:rPr>
            </w:pPr>
          </w:p>
        </w:tc>
        <w:tc>
          <w:tcPr>
            <w:tcW w:w="740" w:type="dxa"/>
            <w:vMerge/>
            <w:tcBorders>
              <w:top w:val="single" w:sz="8" w:space="0" w:color="000000"/>
              <w:left w:val="single" w:sz="8" w:space="0" w:color="000000"/>
              <w:bottom w:val="single" w:sz="8" w:space="0" w:color="000000"/>
              <w:right w:val="single" w:sz="8" w:space="0" w:color="000000"/>
            </w:tcBorders>
          </w:tcPr>
          <w:p w:rsidR="00430CDD" w:rsidRDefault="00430CDD" w:rsidP="00430CDD">
            <w:pPr>
              <w:widowControl w:val="0"/>
              <w:autoSpaceDE w:val="0"/>
              <w:autoSpaceDN w:val="0"/>
              <w:adjustRightInd w:val="0"/>
              <w:spacing w:after="0" w:line="240" w:lineRule="auto"/>
              <w:jc w:val="center"/>
              <w:rPr>
                <w:rFonts w:ascii="Tahoma" w:hAnsi="Tahoma" w:cs="Tahoma"/>
                <w:sz w:val="11"/>
                <w:szCs w:val="11"/>
              </w:rPr>
            </w:pPr>
          </w:p>
        </w:tc>
        <w:tc>
          <w:tcPr>
            <w:tcW w:w="796" w:type="dxa"/>
            <w:gridSpan w:val="2"/>
            <w:vMerge/>
            <w:tcBorders>
              <w:top w:val="single" w:sz="8" w:space="0" w:color="000000"/>
              <w:left w:val="single" w:sz="8" w:space="0" w:color="000000"/>
              <w:bottom w:val="single" w:sz="8" w:space="0" w:color="000000"/>
              <w:right w:val="single" w:sz="8" w:space="0" w:color="000000"/>
            </w:tcBorders>
          </w:tcPr>
          <w:p w:rsidR="00430CDD" w:rsidRDefault="00430CDD" w:rsidP="00430CDD">
            <w:pPr>
              <w:widowControl w:val="0"/>
              <w:autoSpaceDE w:val="0"/>
              <w:autoSpaceDN w:val="0"/>
              <w:adjustRightInd w:val="0"/>
              <w:spacing w:after="0" w:line="240" w:lineRule="auto"/>
              <w:jc w:val="center"/>
              <w:rPr>
                <w:rFonts w:ascii="Tahoma" w:hAnsi="Tahoma" w:cs="Tahoma"/>
                <w:sz w:val="11"/>
                <w:szCs w:val="11"/>
              </w:rPr>
            </w:pPr>
          </w:p>
        </w:tc>
        <w:tc>
          <w:tcPr>
            <w:tcW w:w="398" w:type="dxa"/>
            <w:vMerge/>
            <w:tcBorders>
              <w:top w:val="nil"/>
              <w:left w:val="nil"/>
              <w:bottom w:val="nil"/>
              <w:right w:val="nil"/>
            </w:tcBorders>
          </w:tcPr>
          <w:p w:rsidR="00430CDD" w:rsidRDefault="00430CDD" w:rsidP="00430CDD">
            <w:pPr>
              <w:widowControl w:val="0"/>
              <w:autoSpaceDE w:val="0"/>
              <w:autoSpaceDN w:val="0"/>
              <w:adjustRightInd w:val="0"/>
              <w:spacing w:after="0" w:line="240" w:lineRule="auto"/>
              <w:jc w:val="center"/>
              <w:rPr>
                <w:rFonts w:ascii="Tahoma" w:hAnsi="Tahoma" w:cs="Tahoma"/>
                <w:sz w:val="11"/>
                <w:szCs w:val="11"/>
              </w:rPr>
            </w:pPr>
          </w:p>
        </w:tc>
      </w:tr>
      <w:tr w:rsidR="00430CDD" w:rsidTr="00340D28">
        <w:trPr>
          <w:trHeight w:hRule="exact" w:val="495"/>
        </w:trPr>
        <w:tc>
          <w:tcPr>
            <w:tcW w:w="11907" w:type="dxa"/>
            <w:gridSpan w:val="3"/>
            <w:tcBorders>
              <w:top w:val="single" w:sz="8" w:space="0" w:color="000000"/>
              <w:left w:val="single" w:sz="8" w:space="0" w:color="000000"/>
              <w:bottom w:val="single" w:sz="8" w:space="0" w:color="000000"/>
              <w:right w:val="single" w:sz="8" w:space="0" w:color="000000"/>
            </w:tcBorders>
          </w:tcPr>
          <w:p w:rsidR="00430CDD" w:rsidRDefault="00430CDD" w:rsidP="00430CDD">
            <w:pPr>
              <w:widowControl w:val="0"/>
              <w:autoSpaceDE w:val="0"/>
              <w:autoSpaceDN w:val="0"/>
              <w:adjustRightInd w:val="0"/>
              <w:spacing w:before="30" w:after="0" w:line="186" w:lineRule="exact"/>
              <w:ind w:left="15"/>
              <w:rPr>
                <w:rFonts w:ascii="Arial" w:hAnsi="Arial" w:cs="Arial"/>
                <w:color w:val="000000"/>
                <w:sz w:val="16"/>
                <w:szCs w:val="16"/>
              </w:rPr>
            </w:pPr>
          </w:p>
        </w:tc>
        <w:tc>
          <w:tcPr>
            <w:tcW w:w="568" w:type="dxa"/>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before="30" w:after="0" w:line="186" w:lineRule="exact"/>
              <w:ind w:left="15"/>
              <w:jc w:val="center"/>
              <w:rPr>
                <w:rFonts w:ascii="Arial" w:hAnsi="Arial" w:cs="Arial"/>
                <w:b/>
                <w:bCs/>
                <w:color w:val="000000"/>
                <w:sz w:val="16"/>
                <w:szCs w:val="16"/>
              </w:rPr>
            </w:pPr>
          </w:p>
        </w:tc>
        <w:tc>
          <w:tcPr>
            <w:tcW w:w="455" w:type="dxa"/>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before="30" w:after="0" w:line="225" w:lineRule="exact"/>
              <w:ind w:left="15"/>
              <w:jc w:val="center"/>
              <w:rPr>
                <w:rFonts w:ascii="Arial" w:hAnsi="Arial" w:cs="Arial"/>
                <w:color w:val="000000"/>
                <w:sz w:val="20"/>
                <w:szCs w:val="20"/>
              </w:rPr>
            </w:pPr>
            <w:r>
              <w:rPr>
                <w:rFonts w:ascii="Arial" w:hAnsi="Arial" w:cs="Arial"/>
                <w:color w:val="000000"/>
                <w:sz w:val="20"/>
                <w:szCs w:val="20"/>
              </w:rPr>
              <w:t>45 уч.</w:t>
            </w:r>
          </w:p>
        </w:tc>
        <w:tc>
          <w:tcPr>
            <w:tcW w:w="740" w:type="dxa"/>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before="30" w:after="0" w:line="206" w:lineRule="exact"/>
              <w:ind w:left="15"/>
              <w:jc w:val="center"/>
              <w:rPr>
                <w:rFonts w:ascii="Arial" w:hAnsi="Arial" w:cs="Arial"/>
                <w:b/>
                <w:bCs/>
                <w:color w:val="000000"/>
                <w:sz w:val="18"/>
                <w:szCs w:val="18"/>
              </w:rPr>
            </w:pPr>
            <w:r>
              <w:rPr>
                <w:rFonts w:ascii="Arial" w:hAnsi="Arial" w:cs="Arial"/>
                <w:b/>
                <w:bCs/>
                <w:color w:val="000000"/>
                <w:sz w:val="18"/>
                <w:szCs w:val="18"/>
              </w:rPr>
              <w:t>36591 уч.</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before="30" w:after="0" w:line="186" w:lineRule="exact"/>
              <w:ind w:left="15"/>
              <w:jc w:val="center"/>
              <w:rPr>
                <w:rFonts w:ascii="Arial" w:hAnsi="Arial" w:cs="Arial"/>
                <w:b/>
                <w:bCs/>
                <w:color w:val="000000"/>
                <w:sz w:val="16"/>
                <w:szCs w:val="16"/>
              </w:rPr>
            </w:pPr>
            <w:r>
              <w:rPr>
                <w:rFonts w:ascii="Arial" w:hAnsi="Arial" w:cs="Arial"/>
                <w:b/>
                <w:bCs/>
                <w:color w:val="000000"/>
                <w:sz w:val="16"/>
                <w:szCs w:val="16"/>
              </w:rPr>
              <w:t>1300220 уч.</w:t>
            </w:r>
          </w:p>
        </w:tc>
        <w:tc>
          <w:tcPr>
            <w:tcW w:w="398" w:type="dxa"/>
            <w:vMerge/>
            <w:tcBorders>
              <w:top w:val="nil"/>
              <w:left w:val="nil"/>
              <w:bottom w:val="nil"/>
              <w:right w:val="nil"/>
            </w:tcBorders>
          </w:tcPr>
          <w:p w:rsidR="00430CDD" w:rsidRDefault="00430CDD" w:rsidP="00430CDD">
            <w:pPr>
              <w:widowControl w:val="0"/>
              <w:autoSpaceDE w:val="0"/>
              <w:autoSpaceDN w:val="0"/>
              <w:adjustRightInd w:val="0"/>
              <w:spacing w:after="0" w:line="240" w:lineRule="auto"/>
              <w:jc w:val="center"/>
              <w:rPr>
                <w:rFonts w:ascii="Tahoma" w:hAnsi="Tahoma" w:cs="Tahoma"/>
                <w:sz w:val="20"/>
                <w:szCs w:val="20"/>
              </w:rPr>
            </w:pPr>
          </w:p>
        </w:tc>
      </w:tr>
      <w:tr w:rsidR="00430CDD" w:rsidTr="00340D28">
        <w:trPr>
          <w:trHeight w:hRule="exact" w:val="795"/>
        </w:trPr>
        <w:tc>
          <w:tcPr>
            <w:tcW w:w="452" w:type="dxa"/>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after="0" w:line="157" w:lineRule="exact"/>
              <w:jc w:val="center"/>
              <w:rPr>
                <w:rFonts w:ascii="Arial" w:hAnsi="Arial" w:cs="Arial"/>
                <w:b/>
                <w:bCs/>
                <w:color w:val="000000"/>
                <w:sz w:val="16"/>
                <w:szCs w:val="16"/>
              </w:rPr>
            </w:pPr>
            <w:r>
              <w:rPr>
                <w:rFonts w:ascii="Arial" w:hAnsi="Arial" w:cs="Arial"/>
                <w:b/>
                <w:bCs/>
                <w:color w:val="000000"/>
                <w:sz w:val="16"/>
                <w:szCs w:val="16"/>
              </w:rPr>
              <w:t>1К1</w:t>
            </w:r>
          </w:p>
        </w:tc>
        <w:tc>
          <w:tcPr>
            <w:tcW w:w="11455" w:type="dxa"/>
            <w:gridSpan w:val="2"/>
            <w:tcBorders>
              <w:top w:val="single" w:sz="8" w:space="0" w:color="000000"/>
              <w:left w:val="single" w:sz="8" w:space="0" w:color="000000"/>
              <w:bottom w:val="single" w:sz="8" w:space="0" w:color="000000"/>
              <w:right w:val="single" w:sz="8" w:space="0" w:color="000000"/>
            </w:tcBorders>
          </w:tcPr>
          <w:p w:rsidR="00430CDD" w:rsidRDefault="00430CDD" w:rsidP="00430CDD">
            <w:pPr>
              <w:widowControl w:val="0"/>
              <w:autoSpaceDE w:val="0"/>
              <w:autoSpaceDN w:val="0"/>
              <w:adjustRightInd w:val="0"/>
              <w:spacing w:before="30" w:after="0" w:line="186" w:lineRule="exact"/>
              <w:ind w:left="15"/>
              <w:rPr>
                <w:rFonts w:ascii="Arial" w:hAnsi="Arial" w:cs="Arial"/>
                <w:color w:val="000000"/>
                <w:sz w:val="16"/>
                <w:szCs w:val="16"/>
              </w:rPr>
            </w:pPr>
            <w:r>
              <w:rPr>
                <w:rFonts w:ascii="Arial" w:hAnsi="Arial" w:cs="Arial"/>
                <w:color w:val="000000"/>
                <w:sz w:val="16"/>
                <w:szCs w:val="16"/>
              </w:rPr>
              <w:t xml:space="preserve">Списывать текст с пропусками орфограмм и пунктограмм, соблюдать в практике </w:t>
            </w:r>
            <w:proofErr w:type="gramStart"/>
            <w:r>
              <w:rPr>
                <w:rFonts w:ascii="Arial" w:hAnsi="Arial" w:cs="Arial"/>
                <w:color w:val="000000"/>
                <w:sz w:val="16"/>
                <w:szCs w:val="16"/>
              </w:rPr>
              <w:t>письма</w:t>
            </w:r>
            <w:proofErr w:type="gramEnd"/>
            <w:r>
              <w:rPr>
                <w:rFonts w:ascii="Arial" w:hAnsi="Arial" w:cs="Arial"/>
                <w:color w:val="000000"/>
                <w:sz w:val="16"/>
                <w:szCs w:val="16"/>
              </w:rPr>
              <w:t xml:space="preserve"> изученные орфографиические и пунктуационные нормы/ совершенствовать орфографические и пунктуационные умения и навыки на основе знаний о нормах русского литературного языка; соблюдать культуру чтения, говорения, аудирования и письма</w:t>
            </w:r>
          </w:p>
        </w:tc>
        <w:tc>
          <w:tcPr>
            <w:tcW w:w="568" w:type="dxa"/>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before="30" w:after="0" w:line="186" w:lineRule="exact"/>
              <w:ind w:left="15"/>
              <w:jc w:val="center"/>
              <w:rPr>
                <w:rFonts w:ascii="Arial" w:hAnsi="Arial" w:cs="Arial"/>
                <w:b/>
                <w:bCs/>
                <w:color w:val="000000"/>
                <w:sz w:val="16"/>
                <w:szCs w:val="16"/>
              </w:rPr>
            </w:pPr>
            <w:r>
              <w:rPr>
                <w:rFonts w:ascii="Arial" w:hAnsi="Arial" w:cs="Arial"/>
                <w:b/>
                <w:bCs/>
                <w:color w:val="000000"/>
                <w:sz w:val="16"/>
                <w:szCs w:val="16"/>
              </w:rPr>
              <w:t>4</w:t>
            </w:r>
          </w:p>
        </w:tc>
        <w:tc>
          <w:tcPr>
            <w:tcW w:w="455" w:type="dxa"/>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before="30" w:after="0" w:line="186" w:lineRule="exact"/>
              <w:ind w:left="15"/>
              <w:jc w:val="center"/>
              <w:rPr>
                <w:rFonts w:ascii="Arial" w:hAnsi="Arial" w:cs="Arial"/>
                <w:color w:val="000000"/>
                <w:sz w:val="16"/>
                <w:szCs w:val="16"/>
              </w:rPr>
            </w:pPr>
            <w:r>
              <w:rPr>
                <w:rFonts w:ascii="Arial" w:hAnsi="Arial" w:cs="Arial"/>
                <w:color w:val="000000"/>
                <w:sz w:val="16"/>
                <w:szCs w:val="16"/>
              </w:rPr>
              <w:t>53</w:t>
            </w:r>
          </w:p>
        </w:tc>
        <w:tc>
          <w:tcPr>
            <w:tcW w:w="740" w:type="dxa"/>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before="30" w:after="0" w:line="206" w:lineRule="exact"/>
              <w:ind w:left="15"/>
              <w:jc w:val="center"/>
              <w:rPr>
                <w:rFonts w:ascii="Arial" w:hAnsi="Arial" w:cs="Arial"/>
                <w:b/>
                <w:bCs/>
                <w:color w:val="000000"/>
                <w:sz w:val="18"/>
                <w:szCs w:val="18"/>
              </w:rPr>
            </w:pPr>
            <w:r>
              <w:rPr>
                <w:rFonts w:ascii="Arial" w:hAnsi="Arial" w:cs="Arial"/>
                <w:b/>
                <w:bCs/>
                <w:color w:val="000000"/>
                <w:sz w:val="18"/>
                <w:szCs w:val="18"/>
              </w:rPr>
              <w:t>58</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before="30" w:after="0" w:line="206" w:lineRule="exact"/>
              <w:ind w:left="15"/>
              <w:jc w:val="center"/>
              <w:rPr>
                <w:rFonts w:ascii="Arial" w:hAnsi="Arial" w:cs="Arial"/>
                <w:b/>
                <w:bCs/>
                <w:color w:val="000000"/>
                <w:sz w:val="18"/>
                <w:szCs w:val="18"/>
              </w:rPr>
            </w:pPr>
            <w:r>
              <w:rPr>
                <w:rFonts w:ascii="Arial" w:hAnsi="Arial" w:cs="Arial"/>
                <w:b/>
                <w:bCs/>
                <w:color w:val="000000"/>
                <w:sz w:val="18"/>
                <w:szCs w:val="18"/>
              </w:rPr>
              <w:t>55</w:t>
            </w:r>
          </w:p>
        </w:tc>
        <w:tc>
          <w:tcPr>
            <w:tcW w:w="398" w:type="dxa"/>
            <w:vMerge/>
            <w:tcBorders>
              <w:top w:val="nil"/>
              <w:left w:val="nil"/>
              <w:bottom w:val="nil"/>
              <w:right w:val="nil"/>
            </w:tcBorders>
          </w:tcPr>
          <w:p w:rsidR="00430CDD" w:rsidRDefault="00430CDD" w:rsidP="00430CDD">
            <w:pPr>
              <w:widowControl w:val="0"/>
              <w:autoSpaceDE w:val="0"/>
              <w:autoSpaceDN w:val="0"/>
              <w:adjustRightInd w:val="0"/>
              <w:spacing w:after="0" w:line="240" w:lineRule="auto"/>
              <w:jc w:val="center"/>
              <w:rPr>
                <w:rFonts w:ascii="Tahoma" w:hAnsi="Tahoma" w:cs="Tahoma"/>
                <w:sz w:val="20"/>
                <w:szCs w:val="20"/>
              </w:rPr>
            </w:pPr>
          </w:p>
        </w:tc>
      </w:tr>
      <w:tr w:rsidR="00430CDD" w:rsidTr="00340D28">
        <w:trPr>
          <w:trHeight w:hRule="exact" w:val="795"/>
        </w:trPr>
        <w:tc>
          <w:tcPr>
            <w:tcW w:w="452" w:type="dxa"/>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after="0" w:line="157" w:lineRule="exact"/>
              <w:jc w:val="center"/>
              <w:rPr>
                <w:rFonts w:ascii="Arial" w:hAnsi="Arial" w:cs="Arial"/>
                <w:b/>
                <w:bCs/>
                <w:color w:val="000000"/>
                <w:sz w:val="16"/>
                <w:szCs w:val="16"/>
              </w:rPr>
            </w:pPr>
            <w:r>
              <w:rPr>
                <w:rFonts w:ascii="Arial" w:hAnsi="Arial" w:cs="Arial"/>
                <w:b/>
                <w:bCs/>
                <w:color w:val="000000"/>
                <w:sz w:val="16"/>
                <w:szCs w:val="16"/>
              </w:rPr>
              <w:t>1К2</w:t>
            </w:r>
          </w:p>
        </w:tc>
        <w:tc>
          <w:tcPr>
            <w:tcW w:w="11455" w:type="dxa"/>
            <w:gridSpan w:val="2"/>
            <w:tcBorders>
              <w:top w:val="single" w:sz="8" w:space="0" w:color="000000"/>
              <w:left w:val="single" w:sz="8" w:space="0" w:color="000000"/>
              <w:bottom w:val="single" w:sz="8" w:space="0" w:color="000000"/>
              <w:right w:val="single" w:sz="8" w:space="0" w:color="000000"/>
            </w:tcBorders>
          </w:tcPr>
          <w:p w:rsidR="00430CDD" w:rsidRDefault="00430CDD" w:rsidP="00430CDD">
            <w:pPr>
              <w:widowControl w:val="0"/>
              <w:autoSpaceDE w:val="0"/>
              <w:autoSpaceDN w:val="0"/>
              <w:adjustRightInd w:val="0"/>
              <w:spacing w:before="30" w:after="0" w:line="186" w:lineRule="exact"/>
              <w:ind w:left="15"/>
              <w:rPr>
                <w:rFonts w:ascii="Arial" w:hAnsi="Arial" w:cs="Arial"/>
                <w:color w:val="000000"/>
                <w:sz w:val="16"/>
                <w:szCs w:val="16"/>
              </w:rPr>
            </w:pPr>
            <w:r>
              <w:rPr>
                <w:rFonts w:ascii="Arial" w:hAnsi="Arial" w:cs="Arial"/>
                <w:color w:val="000000"/>
                <w:sz w:val="16"/>
                <w:szCs w:val="16"/>
              </w:rPr>
              <w:t xml:space="preserve">Списывать текст с пропусками орфограмм и пунктограмм, соблюдать в практике </w:t>
            </w:r>
            <w:proofErr w:type="gramStart"/>
            <w:r>
              <w:rPr>
                <w:rFonts w:ascii="Arial" w:hAnsi="Arial" w:cs="Arial"/>
                <w:color w:val="000000"/>
                <w:sz w:val="16"/>
                <w:szCs w:val="16"/>
              </w:rPr>
              <w:t>письма</w:t>
            </w:r>
            <w:proofErr w:type="gramEnd"/>
            <w:r>
              <w:rPr>
                <w:rFonts w:ascii="Arial" w:hAnsi="Arial" w:cs="Arial"/>
                <w:color w:val="000000"/>
                <w:sz w:val="16"/>
                <w:szCs w:val="16"/>
              </w:rPr>
              <w:t xml:space="preserve"> изученные орфографиические и пунктуационные нормы/ совершенствовать орфографические и пунктуационные умения и навыки на основе знаний о нормах русского литературного языка; соблюдать культуру чтения, говорения, аудирования и письма</w:t>
            </w:r>
          </w:p>
        </w:tc>
        <w:tc>
          <w:tcPr>
            <w:tcW w:w="568" w:type="dxa"/>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before="30" w:after="0" w:line="186" w:lineRule="exact"/>
              <w:ind w:left="15"/>
              <w:jc w:val="center"/>
              <w:rPr>
                <w:rFonts w:ascii="Arial" w:hAnsi="Arial" w:cs="Arial"/>
                <w:b/>
                <w:bCs/>
                <w:color w:val="000000"/>
                <w:sz w:val="16"/>
                <w:szCs w:val="16"/>
              </w:rPr>
            </w:pPr>
            <w:r>
              <w:rPr>
                <w:rFonts w:ascii="Arial" w:hAnsi="Arial" w:cs="Arial"/>
                <w:b/>
                <w:bCs/>
                <w:color w:val="000000"/>
                <w:sz w:val="16"/>
                <w:szCs w:val="16"/>
              </w:rPr>
              <w:t>3</w:t>
            </w:r>
          </w:p>
        </w:tc>
        <w:tc>
          <w:tcPr>
            <w:tcW w:w="455" w:type="dxa"/>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before="30" w:after="0" w:line="186" w:lineRule="exact"/>
              <w:ind w:left="15"/>
              <w:jc w:val="center"/>
              <w:rPr>
                <w:rFonts w:ascii="Arial" w:hAnsi="Arial" w:cs="Arial"/>
                <w:color w:val="000000"/>
                <w:sz w:val="16"/>
                <w:szCs w:val="16"/>
              </w:rPr>
            </w:pPr>
            <w:r>
              <w:rPr>
                <w:rFonts w:ascii="Arial" w:hAnsi="Arial" w:cs="Arial"/>
                <w:color w:val="000000"/>
                <w:sz w:val="16"/>
                <w:szCs w:val="16"/>
              </w:rPr>
              <w:t>70</w:t>
            </w:r>
          </w:p>
        </w:tc>
        <w:tc>
          <w:tcPr>
            <w:tcW w:w="740" w:type="dxa"/>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before="30" w:after="0" w:line="206" w:lineRule="exact"/>
              <w:ind w:left="15"/>
              <w:jc w:val="center"/>
              <w:rPr>
                <w:rFonts w:ascii="Arial" w:hAnsi="Arial" w:cs="Arial"/>
                <w:b/>
                <w:bCs/>
                <w:color w:val="000000"/>
                <w:sz w:val="18"/>
                <w:szCs w:val="18"/>
              </w:rPr>
            </w:pPr>
            <w:r>
              <w:rPr>
                <w:rFonts w:ascii="Arial" w:hAnsi="Arial" w:cs="Arial"/>
                <w:b/>
                <w:bCs/>
                <w:color w:val="000000"/>
                <w:sz w:val="18"/>
                <w:szCs w:val="18"/>
              </w:rPr>
              <w:t>55</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before="30" w:after="0" w:line="206" w:lineRule="exact"/>
              <w:ind w:left="15"/>
              <w:jc w:val="center"/>
              <w:rPr>
                <w:rFonts w:ascii="Arial" w:hAnsi="Arial" w:cs="Arial"/>
                <w:b/>
                <w:bCs/>
                <w:color w:val="000000"/>
                <w:sz w:val="18"/>
                <w:szCs w:val="18"/>
              </w:rPr>
            </w:pPr>
            <w:r>
              <w:rPr>
                <w:rFonts w:ascii="Arial" w:hAnsi="Arial" w:cs="Arial"/>
                <w:b/>
                <w:bCs/>
                <w:color w:val="000000"/>
                <w:sz w:val="18"/>
                <w:szCs w:val="18"/>
              </w:rPr>
              <w:t>57</w:t>
            </w:r>
          </w:p>
        </w:tc>
        <w:tc>
          <w:tcPr>
            <w:tcW w:w="398" w:type="dxa"/>
            <w:vMerge/>
            <w:tcBorders>
              <w:top w:val="nil"/>
              <w:left w:val="nil"/>
              <w:bottom w:val="nil"/>
              <w:right w:val="nil"/>
            </w:tcBorders>
          </w:tcPr>
          <w:p w:rsidR="00430CDD" w:rsidRDefault="00430CDD" w:rsidP="00430CDD">
            <w:pPr>
              <w:widowControl w:val="0"/>
              <w:autoSpaceDE w:val="0"/>
              <w:autoSpaceDN w:val="0"/>
              <w:adjustRightInd w:val="0"/>
              <w:spacing w:after="0" w:line="240" w:lineRule="auto"/>
              <w:jc w:val="center"/>
              <w:rPr>
                <w:rFonts w:ascii="Tahoma" w:hAnsi="Tahoma" w:cs="Tahoma"/>
                <w:sz w:val="20"/>
                <w:szCs w:val="20"/>
              </w:rPr>
            </w:pPr>
          </w:p>
        </w:tc>
      </w:tr>
      <w:tr w:rsidR="00430CDD" w:rsidTr="00340D28">
        <w:trPr>
          <w:trHeight w:hRule="exact" w:val="795"/>
        </w:trPr>
        <w:tc>
          <w:tcPr>
            <w:tcW w:w="452" w:type="dxa"/>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after="0" w:line="157" w:lineRule="exact"/>
              <w:jc w:val="center"/>
              <w:rPr>
                <w:rFonts w:ascii="Arial" w:hAnsi="Arial" w:cs="Arial"/>
                <w:b/>
                <w:bCs/>
                <w:color w:val="000000"/>
                <w:sz w:val="16"/>
                <w:szCs w:val="16"/>
              </w:rPr>
            </w:pPr>
            <w:r>
              <w:rPr>
                <w:rFonts w:ascii="Arial" w:hAnsi="Arial" w:cs="Arial"/>
                <w:b/>
                <w:bCs/>
                <w:color w:val="000000"/>
                <w:sz w:val="16"/>
                <w:szCs w:val="16"/>
              </w:rPr>
              <w:t>1К3</w:t>
            </w:r>
          </w:p>
        </w:tc>
        <w:tc>
          <w:tcPr>
            <w:tcW w:w="11455" w:type="dxa"/>
            <w:gridSpan w:val="2"/>
            <w:tcBorders>
              <w:top w:val="single" w:sz="8" w:space="0" w:color="000000"/>
              <w:left w:val="single" w:sz="8" w:space="0" w:color="000000"/>
              <w:bottom w:val="single" w:sz="8" w:space="0" w:color="000000"/>
              <w:right w:val="single" w:sz="8" w:space="0" w:color="000000"/>
            </w:tcBorders>
          </w:tcPr>
          <w:p w:rsidR="00430CDD" w:rsidRDefault="00430CDD" w:rsidP="00430CDD">
            <w:pPr>
              <w:widowControl w:val="0"/>
              <w:autoSpaceDE w:val="0"/>
              <w:autoSpaceDN w:val="0"/>
              <w:adjustRightInd w:val="0"/>
              <w:spacing w:before="30" w:after="0" w:line="186" w:lineRule="exact"/>
              <w:ind w:left="15"/>
              <w:rPr>
                <w:rFonts w:ascii="Arial" w:hAnsi="Arial" w:cs="Arial"/>
                <w:color w:val="000000"/>
                <w:sz w:val="16"/>
                <w:szCs w:val="16"/>
              </w:rPr>
            </w:pPr>
            <w:r>
              <w:rPr>
                <w:rFonts w:ascii="Arial" w:hAnsi="Arial" w:cs="Arial"/>
                <w:color w:val="000000"/>
                <w:sz w:val="16"/>
                <w:szCs w:val="16"/>
              </w:rPr>
              <w:t xml:space="preserve">Списывать текст с пропусками орфограмм и пунктограмм, соблюдать в практике </w:t>
            </w:r>
            <w:proofErr w:type="gramStart"/>
            <w:r>
              <w:rPr>
                <w:rFonts w:ascii="Arial" w:hAnsi="Arial" w:cs="Arial"/>
                <w:color w:val="000000"/>
                <w:sz w:val="16"/>
                <w:szCs w:val="16"/>
              </w:rPr>
              <w:t>письма</w:t>
            </w:r>
            <w:proofErr w:type="gramEnd"/>
            <w:r>
              <w:rPr>
                <w:rFonts w:ascii="Arial" w:hAnsi="Arial" w:cs="Arial"/>
                <w:color w:val="000000"/>
                <w:sz w:val="16"/>
                <w:szCs w:val="16"/>
              </w:rPr>
              <w:t xml:space="preserve"> изученные орфографиические и пунктуационные нормы/ совершенствовать орфографические и пунктуационные умения и навыки на основе знаний о нормах русского литературного языка; соблюдать культуру чтения, говорения, аудирования и письма</w:t>
            </w:r>
          </w:p>
        </w:tc>
        <w:tc>
          <w:tcPr>
            <w:tcW w:w="568" w:type="dxa"/>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before="30" w:after="0" w:line="186"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455" w:type="dxa"/>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before="30" w:after="0" w:line="186" w:lineRule="exact"/>
              <w:ind w:left="15"/>
              <w:jc w:val="center"/>
              <w:rPr>
                <w:rFonts w:ascii="Arial" w:hAnsi="Arial" w:cs="Arial"/>
                <w:color w:val="000000"/>
                <w:sz w:val="16"/>
                <w:szCs w:val="16"/>
              </w:rPr>
            </w:pPr>
            <w:r>
              <w:rPr>
                <w:rFonts w:ascii="Arial" w:hAnsi="Arial" w:cs="Arial"/>
                <w:color w:val="000000"/>
                <w:sz w:val="16"/>
                <w:szCs w:val="16"/>
              </w:rPr>
              <w:t>97</w:t>
            </w:r>
          </w:p>
        </w:tc>
        <w:tc>
          <w:tcPr>
            <w:tcW w:w="740" w:type="dxa"/>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before="30" w:after="0" w:line="206" w:lineRule="exact"/>
              <w:ind w:left="15"/>
              <w:jc w:val="center"/>
              <w:rPr>
                <w:rFonts w:ascii="Arial" w:hAnsi="Arial" w:cs="Arial"/>
                <w:b/>
                <w:bCs/>
                <w:color w:val="000000"/>
                <w:sz w:val="18"/>
                <w:szCs w:val="18"/>
              </w:rPr>
            </w:pPr>
            <w:r>
              <w:rPr>
                <w:rFonts w:ascii="Arial" w:hAnsi="Arial" w:cs="Arial"/>
                <w:b/>
                <w:bCs/>
                <w:color w:val="000000"/>
                <w:sz w:val="18"/>
                <w:szCs w:val="18"/>
              </w:rPr>
              <w:t>92</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before="30" w:after="0" w:line="206" w:lineRule="exact"/>
              <w:ind w:left="15"/>
              <w:jc w:val="center"/>
              <w:rPr>
                <w:rFonts w:ascii="Arial" w:hAnsi="Arial" w:cs="Arial"/>
                <w:b/>
                <w:bCs/>
                <w:color w:val="000000"/>
                <w:sz w:val="18"/>
                <w:szCs w:val="18"/>
              </w:rPr>
            </w:pPr>
            <w:r>
              <w:rPr>
                <w:rFonts w:ascii="Arial" w:hAnsi="Arial" w:cs="Arial"/>
                <w:b/>
                <w:bCs/>
                <w:color w:val="000000"/>
                <w:sz w:val="18"/>
                <w:szCs w:val="18"/>
              </w:rPr>
              <w:t>92</w:t>
            </w:r>
          </w:p>
        </w:tc>
        <w:tc>
          <w:tcPr>
            <w:tcW w:w="398" w:type="dxa"/>
            <w:vMerge/>
            <w:tcBorders>
              <w:top w:val="nil"/>
              <w:left w:val="nil"/>
              <w:bottom w:val="nil"/>
              <w:right w:val="nil"/>
            </w:tcBorders>
          </w:tcPr>
          <w:p w:rsidR="00430CDD" w:rsidRDefault="00430CDD" w:rsidP="00430CDD">
            <w:pPr>
              <w:widowControl w:val="0"/>
              <w:autoSpaceDE w:val="0"/>
              <w:autoSpaceDN w:val="0"/>
              <w:adjustRightInd w:val="0"/>
              <w:spacing w:after="0" w:line="240" w:lineRule="auto"/>
              <w:jc w:val="center"/>
              <w:rPr>
                <w:rFonts w:ascii="Tahoma" w:hAnsi="Tahoma" w:cs="Tahoma"/>
                <w:sz w:val="20"/>
                <w:szCs w:val="20"/>
              </w:rPr>
            </w:pPr>
          </w:p>
        </w:tc>
      </w:tr>
      <w:tr w:rsidR="00430CDD" w:rsidTr="00340D28">
        <w:trPr>
          <w:trHeight w:hRule="exact" w:val="615"/>
        </w:trPr>
        <w:tc>
          <w:tcPr>
            <w:tcW w:w="452" w:type="dxa"/>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after="0" w:line="157" w:lineRule="exact"/>
              <w:jc w:val="center"/>
              <w:rPr>
                <w:rFonts w:ascii="Arial" w:hAnsi="Arial" w:cs="Arial"/>
                <w:b/>
                <w:bCs/>
                <w:color w:val="000000"/>
                <w:sz w:val="16"/>
                <w:szCs w:val="16"/>
              </w:rPr>
            </w:pPr>
            <w:r>
              <w:rPr>
                <w:rFonts w:ascii="Arial" w:hAnsi="Arial" w:cs="Arial"/>
                <w:b/>
                <w:bCs/>
                <w:color w:val="000000"/>
                <w:sz w:val="16"/>
                <w:szCs w:val="16"/>
              </w:rPr>
              <w:t>2К1</w:t>
            </w:r>
          </w:p>
        </w:tc>
        <w:tc>
          <w:tcPr>
            <w:tcW w:w="11455" w:type="dxa"/>
            <w:gridSpan w:val="2"/>
            <w:tcBorders>
              <w:top w:val="single" w:sz="8" w:space="0" w:color="000000"/>
              <w:left w:val="single" w:sz="8" w:space="0" w:color="000000"/>
              <w:bottom w:val="single" w:sz="8" w:space="0" w:color="000000"/>
              <w:right w:val="single" w:sz="8" w:space="0" w:color="000000"/>
            </w:tcBorders>
          </w:tcPr>
          <w:p w:rsidR="00430CDD" w:rsidRDefault="00430CDD" w:rsidP="00430CDD">
            <w:pPr>
              <w:widowControl w:val="0"/>
              <w:autoSpaceDE w:val="0"/>
              <w:autoSpaceDN w:val="0"/>
              <w:adjustRightInd w:val="0"/>
              <w:spacing w:before="30" w:after="0" w:line="186" w:lineRule="exact"/>
              <w:ind w:left="15"/>
              <w:rPr>
                <w:rFonts w:ascii="Arial" w:hAnsi="Arial" w:cs="Arial"/>
                <w:color w:val="000000"/>
                <w:sz w:val="16"/>
                <w:szCs w:val="16"/>
              </w:rPr>
            </w:pPr>
            <w:r>
              <w:rPr>
                <w:rFonts w:ascii="Arial" w:hAnsi="Arial" w:cs="Arial"/>
                <w:color w:val="000000"/>
                <w:sz w:val="16"/>
                <w:szCs w:val="16"/>
              </w:rPr>
              <w:t>Проводить морфемный и словообразовательный анализы слов; проводить морфологический анализ слова; проводить синтаксический анализ  предложения. Распознавать уровни и единицы языка в предъявленном тексте и видеть взаимосвязь между ними</w:t>
            </w:r>
          </w:p>
        </w:tc>
        <w:tc>
          <w:tcPr>
            <w:tcW w:w="568" w:type="dxa"/>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before="30" w:after="0" w:line="186" w:lineRule="exact"/>
              <w:ind w:left="15"/>
              <w:jc w:val="center"/>
              <w:rPr>
                <w:rFonts w:ascii="Arial" w:hAnsi="Arial" w:cs="Arial"/>
                <w:b/>
                <w:bCs/>
                <w:color w:val="000000"/>
                <w:sz w:val="16"/>
                <w:szCs w:val="16"/>
              </w:rPr>
            </w:pPr>
            <w:r>
              <w:rPr>
                <w:rFonts w:ascii="Arial" w:hAnsi="Arial" w:cs="Arial"/>
                <w:b/>
                <w:bCs/>
                <w:color w:val="000000"/>
                <w:sz w:val="16"/>
                <w:szCs w:val="16"/>
              </w:rPr>
              <w:t>3</w:t>
            </w:r>
          </w:p>
        </w:tc>
        <w:tc>
          <w:tcPr>
            <w:tcW w:w="455" w:type="dxa"/>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before="30" w:after="0" w:line="186" w:lineRule="exact"/>
              <w:ind w:left="15"/>
              <w:jc w:val="center"/>
              <w:rPr>
                <w:rFonts w:ascii="Arial" w:hAnsi="Arial" w:cs="Arial"/>
                <w:color w:val="000000"/>
                <w:sz w:val="16"/>
                <w:szCs w:val="16"/>
              </w:rPr>
            </w:pPr>
            <w:r>
              <w:rPr>
                <w:rFonts w:ascii="Arial" w:hAnsi="Arial" w:cs="Arial"/>
                <w:color w:val="000000"/>
                <w:sz w:val="16"/>
                <w:szCs w:val="16"/>
              </w:rPr>
              <w:t>83</w:t>
            </w:r>
          </w:p>
        </w:tc>
        <w:tc>
          <w:tcPr>
            <w:tcW w:w="740" w:type="dxa"/>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before="30" w:after="0" w:line="206" w:lineRule="exact"/>
              <w:ind w:left="15"/>
              <w:jc w:val="center"/>
              <w:rPr>
                <w:rFonts w:ascii="Arial" w:hAnsi="Arial" w:cs="Arial"/>
                <w:b/>
                <w:bCs/>
                <w:color w:val="000000"/>
                <w:sz w:val="18"/>
                <w:szCs w:val="18"/>
              </w:rPr>
            </w:pPr>
            <w:r>
              <w:rPr>
                <w:rFonts w:ascii="Arial" w:hAnsi="Arial" w:cs="Arial"/>
                <w:b/>
                <w:bCs/>
                <w:color w:val="000000"/>
                <w:sz w:val="18"/>
                <w:szCs w:val="18"/>
              </w:rPr>
              <w:t>89</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before="30" w:after="0" w:line="206" w:lineRule="exact"/>
              <w:ind w:left="15"/>
              <w:jc w:val="center"/>
              <w:rPr>
                <w:rFonts w:ascii="Arial" w:hAnsi="Arial" w:cs="Arial"/>
                <w:b/>
                <w:bCs/>
                <w:color w:val="000000"/>
                <w:sz w:val="18"/>
                <w:szCs w:val="18"/>
              </w:rPr>
            </w:pPr>
            <w:r>
              <w:rPr>
                <w:rFonts w:ascii="Arial" w:hAnsi="Arial" w:cs="Arial"/>
                <w:b/>
                <w:bCs/>
                <w:color w:val="000000"/>
                <w:sz w:val="18"/>
                <w:szCs w:val="18"/>
              </w:rPr>
              <w:t>87</w:t>
            </w:r>
          </w:p>
        </w:tc>
        <w:tc>
          <w:tcPr>
            <w:tcW w:w="398" w:type="dxa"/>
            <w:vMerge/>
            <w:tcBorders>
              <w:top w:val="nil"/>
              <w:left w:val="nil"/>
              <w:bottom w:val="nil"/>
              <w:right w:val="nil"/>
            </w:tcBorders>
          </w:tcPr>
          <w:p w:rsidR="00430CDD" w:rsidRDefault="00430CDD" w:rsidP="00430CDD">
            <w:pPr>
              <w:widowControl w:val="0"/>
              <w:autoSpaceDE w:val="0"/>
              <w:autoSpaceDN w:val="0"/>
              <w:adjustRightInd w:val="0"/>
              <w:spacing w:after="0" w:line="240" w:lineRule="auto"/>
              <w:jc w:val="center"/>
              <w:rPr>
                <w:rFonts w:ascii="Tahoma" w:hAnsi="Tahoma" w:cs="Tahoma"/>
                <w:sz w:val="20"/>
                <w:szCs w:val="20"/>
              </w:rPr>
            </w:pPr>
          </w:p>
        </w:tc>
      </w:tr>
      <w:tr w:rsidR="00430CDD" w:rsidTr="00340D28">
        <w:trPr>
          <w:trHeight w:hRule="exact" w:val="615"/>
        </w:trPr>
        <w:tc>
          <w:tcPr>
            <w:tcW w:w="452" w:type="dxa"/>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after="0" w:line="157" w:lineRule="exact"/>
              <w:jc w:val="center"/>
              <w:rPr>
                <w:rFonts w:ascii="Arial" w:hAnsi="Arial" w:cs="Arial"/>
                <w:b/>
                <w:bCs/>
                <w:color w:val="000000"/>
                <w:sz w:val="16"/>
                <w:szCs w:val="16"/>
              </w:rPr>
            </w:pPr>
            <w:r>
              <w:rPr>
                <w:rFonts w:ascii="Arial" w:hAnsi="Arial" w:cs="Arial"/>
                <w:b/>
                <w:bCs/>
                <w:color w:val="000000"/>
                <w:sz w:val="16"/>
                <w:szCs w:val="16"/>
              </w:rPr>
              <w:t>2К2</w:t>
            </w:r>
          </w:p>
        </w:tc>
        <w:tc>
          <w:tcPr>
            <w:tcW w:w="11455" w:type="dxa"/>
            <w:gridSpan w:val="2"/>
            <w:tcBorders>
              <w:top w:val="single" w:sz="8" w:space="0" w:color="000000"/>
              <w:left w:val="single" w:sz="8" w:space="0" w:color="000000"/>
              <w:bottom w:val="single" w:sz="8" w:space="0" w:color="000000"/>
              <w:right w:val="single" w:sz="8" w:space="0" w:color="000000"/>
            </w:tcBorders>
          </w:tcPr>
          <w:p w:rsidR="00430CDD" w:rsidRDefault="00430CDD" w:rsidP="00430CDD">
            <w:pPr>
              <w:widowControl w:val="0"/>
              <w:autoSpaceDE w:val="0"/>
              <w:autoSpaceDN w:val="0"/>
              <w:adjustRightInd w:val="0"/>
              <w:spacing w:before="30" w:after="0" w:line="186" w:lineRule="exact"/>
              <w:ind w:left="15"/>
              <w:rPr>
                <w:rFonts w:ascii="Arial" w:hAnsi="Arial" w:cs="Arial"/>
                <w:color w:val="000000"/>
                <w:sz w:val="16"/>
                <w:szCs w:val="16"/>
              </w:rPr>
            </w:pPr>
            <w:r>
              <w:rPr>
                <w:rFonts w:ascii="Arial" w:hAnsi="Arial" w:cs="Arial"/>
                <w:color w:val="000000"/>
                <w:sz w:val="16"/>
                <w:szCs w:val="16"/>
              </w:rPr>
              <w:t>Проводить морфемный и словообразовательный анализы слов; проводить морфологический анализ слова; проводить синтаксический анализ  предложения. Распознавать уровни и единицы языка в предъявленном тексте и видеть взаимосвязь между ними</w:t>
            </w:r>
          </w:p>
        </w:tc>
        <w:tc>
          <w:tcPr>
            <w:tcW w:w="568" w:type="dxa"/>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before="30" w:after="0" w:line="186" w:lineRule="exact"/>
              <w:ind w:left="15"/>
              <w:jc w:val="center"/>
              <w:rPr>
                <w:rFonts w:ascii="Arial" w:hAnsi="Arial" w:cs="Arial"/>
                <w:b/>
                <w:bCs/>
                <w:color w:val="000000"/>
                <w:sz w:val="16"/>
                <w:szCs w:val="16"/>
              </w:rPr>
            </w:pPr>
            <w:r>
              <w:rPr>
                <w:rFonts w:ascii="Arial" w:hAnsi="Arial" w:cs="Arial"/>
                <w:b/>
                <w:bCs/>
                <w:color w:val="000000"/>
                <w:sz w:val="16"/>
                <w:szCs w:val="16"/>
              </w:rPr>
              <w:t>3</w:t>
            </w:r>
          </w:p>
        </w:tc>
        <w:tc>
          <w:tcPr>
            <w:tcW w:w="455" w:type="dxa"/>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before="30" w:after="0" w:line="186" w:lineRule="exact"/>
              <w:ind w:left="15"/>
              <w:jc w:val="center"/>
              <w:rPr>
                <w:rFonts w:ascii="Arial" w:hAnsi="Arial" w:cs="Arial"/>
                <w:color w:val="000000"/>
                <w:sz w:val="16"/>
                <w:szCs w:val="16"/>
              </w:rPr>
            </w:pPr>
            <w:r>
              <w:rPr>
                <w:rFonts w:ascii="Arial" w:hAnsi="Arial" w:cs="Arial"/>
                <w:color w:val="000000"/>
                <w:sz w:val="16"/>
                <w:szCs w:val="16"/>
              </w:rPr>
              <w:t>64</w:t>
            </w:r>
          </w:p>
        </w:tc>
        <w:tc>
          <w:tcPr>
            <w:tcW w:w="740" w:type="dxa"/>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before="30" w:after="0" w:line="206" w:lineRule="exact"/>
              <w:ind w:left="15"/>
              <w:jc w:val="center"/>
              <w:rPr>
                <w:rFonts w:ascii="Arial" w:hAnsi="Arial" w:cs="Arial"/>
                <w:b/>
                <w:bCs/>
                <w:color w:val="000000"/>
                <w:sz w:val="18"/>
                <w:szCs w:val="18"/>
              </w:rPr>
            </w:pPr>
            <w:r>
              <w:rPr>
                <w:rFonts w:ascii="Arial" w:hAnsi="Arial" w:cs="Arial"/>
                <w:b/>
                <w:bCs/>
                <w:color w:val="000000"/>
                <w:sz w:val="18"/>
                <w:szCs w:val="18"/>
              </w:rPr>
              <w:t>72</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before="30" w:after="0" w:line="206" w:lineRule="exact"/>
              <w:ind w:left="15"/>
              <w:jc w:val="center"/>
              <w:rPr>
                <w:rFonts w:ascii="Arial" w:hAnsi="Arial" w:cs="Arial"/>
                <w:b/>
                <w:bCs/>
                <w:color w:val="000000"/>
                <w:sz w:val="18"/>
                <w:szCs w:val="18"/>
              </w:rPr>
            </w:pPr>
            <w:r>
              <w:rPr>
                <w:rFonts w:ascii="Arial" w:hAnsi="Arial" w:cs="Arial"/>
                <w:b/>
                <w:bCs/>
                <w:color w:val="000000"/>
                <w:sz w:val="18"/>
                <w:szCs w:val="18"/>
              </w:rPr>
              <w:t>67</w:t>
            </w:r>
          </w:p>
        </w:tc>
        <w:tc>
          <w:tcPr>
            <w:tcW w:w="398" w:type="dxa"/>
            <w:vMerge/>
            <w:tcBorders>
              <w:top w:val="nil"/>
              <w:left w:val="nil"/>
              <w:bottom w:val="nil"/>
              <w:right w:val="nil"/>
            </w:tcBorders>
          </w:tcPr>
          <w:p w:rsidR="00430CDD" w:rsidRDefault="00430CDD" w:rsidP="00430CDD">
            <w:pPr>
              <w:widowControl w:val="0"/>
              <w:autoSpaceDE w:val="0"/>
              <w:autoSpaceDN w:val="0"/>
              <w:adjustRightInd w:val="0"/>
              <w:spacing w:after="0" w:line="240" w:lineRule="auto"/>
              <w:jc w:val="center"/>
              <w:rPr>
                <w:rFonts w:ascii="Tahoma" w:hAnsi="Tahoma" w:cs="Tahoma"/>
                <w:sz w:val="20"/>
                <w:szCs w:val="20"/>
              </w:rPr>
            </w:pPr>
          </w:p>
        </w:tc>
      </w:tr>
      <w:tr w:rsidR="00430CDD" w:rsidTr="00340D28">
        <w:trPr>
          <w:trHeight w:hRule="exact" w:val="615"/>
        </w:trPr>
        <w:tc>
          <w:tcPr>
            <w:tcW w:w="452" w:type="dxa"/>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after="0" w:line="157" w:lineRule="exact"/>
              <w:jc w:val="center"/>
              <w:rPr>
                <w:rFonts w:ascii="Arial" w:hAnsi="Arial" w:cs="Arial"/>
                <w:b/>
                <w:bCs/>
                <w:color w:val="000000"/>
                <w:sz w:val="16"/>
                <w:szCs w:val="16"/>
              </w:rPr>
            </w:pPr>
            <w:r>
              <w:rPr>
                <w:rFonts w:ascii="Arial" w:hAnsi="Arial" w:cs="Arial"/>
                <w:b/>
                <w:bCs/>
                <w:color w:val="000000"/>
                <w:sz w:val="16"/>
                <w:szCs w:val="16"/>
              </w:rPr>
              <w:t>2К3</w:t>
            </w:r>
          </w:p>
        </w:tc>
        <w:tc>
          <w:tcPr>
            <w:tcW w:w="11455" w:type="dxa"/>
            <w:gridSpan w:val="2"/>
            <w:tcBorders>
              <w:top w:val="single" w:sz="8" w:space="0" w:color="000000"/>
              <w:left w:val="single" w:sz="8" w:space="0" w:color="000000"/>
              <w:bottom w:val="single" w:sz="8" w:space="0" w:color="000000"/>
              <w:right w:val="single" w:sz="8" w:space="0" w:color="000000"/>
            </w:tcBorders>
          </w:tcPr>
          <w:p w:rsidR="00430CDD" w:rsidRDefault="00430CDD" w:rsidP="00430CDD">
            <w:pPr>
              <w:widowControl w:val="0"/>
              <w:autoSpaceDE w:val="0"/>
              <w:autoSpaceDN w:val="0"/>
              <w:adjustRightInd w:val="0"/>
              <w:spacing w:before="30" w:after="0" w:line="186" w:lineRule="exact"/>
              <w:ind w:left="15"/>
              <w:rPr>
                <w:rFonts w:ascii="Arial" w:hAnsi="Arial" w:cs="Arial"/>
                <w:color w:val="000000"/>
                <w:sz w:val="16"/>
                <w:szCs w:val="16"/>
              </w:rPr>
            </w:pPr>
            <w:r>
              <w:rPr>
                <w:rFonts w:ascii="Arial" w:hAnsi="Arial" w:cs="Arial"/>
                <w:color w:val="000000"/>
                <w:sz w:val="16"/>
                <w:szCs w:val="16"/>
              </w:rPr>
              <w:t>Проводить морфемный и словообразовательный анализы слов; проводить морфологический анализ слова; проводить синтаксический анализ  предложения. Распознавать уровни и единицы языка в предъявленном тексте и видеть взаимосвязь между ними</w:t>
            </w:r>
          </w:p>
        </w:tc>
        <w:tc>
          <w:tcPr>
            <w:tcW w:w="568" w:type="dxa"/>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before="30" w:after="0" w:line="186" w:lineRule="exact"/>
              <w:ind w:left="15"/>
              <w:jc w:val="center"/>
              <w:rPr>
                <w:rFonts w:ascii="Arial" w:hAnsi="Arial" w:cs="Arial"/>
                <w:b/>
                <w:bCs/>
                <w:color w:val="000000"/>
                <w:sz w:val="16"/>
                <w:szCs w:val="16"/>
              </w:rPr>
            </w:pPr>
            <w:r>
              <w:rPr>
                <w:rFonts w:ascii="Arial" w:hAnsi="Arial" w:cs="Arial"/>
                <w:b/>
                <w:bCs/>
                <w:color w:val="000000"/>
                <w:sz w:val="16"/>
                <w:szCs w:val="16"/>
              </w:rPr>
              <w:t>3</w:t>
            </w:r>
          </w:p>
        </w:tc>
        <w:tc>
          <w:tcPr>
            <w:tcW w:w="455" w:type="dxa"/>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before="30" w:after="0" w:line="186" w:lineRule="exact"/>
              <w:ind w:left="15"/>
              <w:jc w:val="center"/>
              <w:rPr>
                <w:rFonts w:ascii="Arial" w:hAnsi="Arial" w:cs="Arial"/>
                <w:color w:val="000000"/>
                <w:sz w:val="16"/>
                <w:szCs w:val="16"/>
              </w:rPr>
            </w:pPr>
            <w:r>
              <w:rPr>
                <w:rFonts w:ascii="Arial" w:hAnsi="Arial" w:cs="Arial"/>
                <w:color w:val="000000"/>
                <w:sz w:val="16"/>
                <w:szCs w:val="16"/>
              </w:rPr>
              <w:t>41</w:t>
            </w:r>
          </w:p>
        </w:tc>
        <w:tc>
          <w:tcPr>
            <w:tcW w:w="740" w:type="dxa"/>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before="30" w:after="0" w:line="206" w:lineRule="exact"/>
              <w:ind w:left="15"/>
              <w:jc w:val="center"/>
              <w:rPr>
                <w:rFonts w:ascii="Arial" w:hAnsi="Arial" w:cs="Arial"/>
                <w:b/>
                <w:bCs/>
                <w:color w:val="000000"/>
                <w:sz w:val="18"/>
                <w:szCs w:val="18"/>
              </w:rPr>
            </w:pPr>
            <w:r>
              <w:rPr>
                <w:rFonts w:ascii="Arial" w:hAnsi="Arial" w:cs="Arial"/>
                <w:b/>
                <w:bCs/>
                <w:color w:val="000000"/>
                <w:sz w:val="18"/>
                <w:szCs w:val="18"/>
              </w:rPr>
              <w:t>51</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before="30" w:after="0" w:line="206" w:lineRule="exact"/>
              <w:ind w:left="15"/>
              <w:jc w:val="center"/>
              <w:rPr>
                <w:rFonts w:ascii="Arial" w:hAnsi="Arial" w:cs="Arial"/>
                <w:b/>
                <w:bCs/>
                <w:color w:val="000000"/>
                <w:sz w:val="18"/>
                <w:szCs w:val="18"/>
              </w:rPr>
            </w:pPr>
            <w:r>
              <w:rPr>
                <w:rFonts w:ascii="Arial" w:hAnsi="Arial" w:cs="Arial"/>
                <w:b/>
                <w:bCs/>
                <w:color w:val="000000"/>
                <w:sz w:val="18"/>
                <w:szCs w:val="18"/>
              </w:rPr>
              <w:t>49</w:t>
            </w:r>
          </w:p>
        </w:tc>
        <w:tc>
          <w:tcPr>
            <w:tcW w:w="398" w:type="dxa"/>
            <w:vMerge/>
            <w:tcBorders>
              <w:top w:val="nil"/>
              <w:left w:val="nil"/>
              <w:bottom w:val="nil"/>
              <w:right w:val="nil"/>
            </w:tcBorders>
          </w:tcPr>
          <w:p w:rsidR="00430CDD" w:rsidRDefault="00430CDD" w:rsidP="00430CDD">
            <w:pPr>
              <w:widowControl w:val="0"/>
              <w:autoSpaceDE w:val="0"/>
              <w:autoSpaceDN w:val="0"/>
              <w:adjustRightInd w:val="0"/>
              <w:spacing w:after="0" w:line="240" w:lineRule="auto"/>
              <w:jc w:val="center"/>
              <w:rPr>
                <w:rFonts w:ascii="Tahoma" w:hAnsi="Tahoma" w:cs="Tahoma"/>
                <w:sz w:val="20"/>
                <w:szCs w:val="20"/>
              </w:rPr>
            </w:pPr>
          </w:p>
        </w:tc>
      </w:tr>
      <w:tr w:rsidR="00430CDD" w:rsidTr="00340D28">
        <w:trPr>
          <w:trHeight w:hRule="exact" w:val="615"/>
        </w:trPr>
        <w:tc>
          <w:tcPr>
            <w:tcW w:w="452" w:type="dxa"/>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after="0" w:line="157" w:lineRule="exact"/>
              <w:jc w:val="center"/>
              <w:rPr>
                <w:rFonts w:ascii="Arial" w:hAnsi="Arial" w:cs="Arial"/>
                <w:b/>
                <w:bCs/>
                <w:color w:val="000000"/>
                <w:sz w:val="16"/>
                <w:szCs w:val="16"/>
              </w:rPr>
            </w:pPr>
            <w:r>
              <w:rPr>
                <w:rFonts w:ascii="Arial" w:hAnsi="Arial" w:cs="Arial"/>
                <w:b/>
                <w:bCs/>
                <w:color w:val="000000"/>
                <w:sz w:val="16"/>
                <w:szCs w:val="16"/>
              </w:rPr>
              <w:t>2К4</w:t>
            </w:r>
          </w:p>
        </w:tc>
        <w:tc>
          <w:tcPr>
            <w:tcW w:w="11455" w:type="dxa"/>
            <w:gridSpan w:val="2"/>
            <w:tcBorders>
              <w:top w:val="single" w:sz="8" w:space="0" w:color="000000"/>
              <w:left w:val="single" w:sz="8" w:space="0" w:color="000000"/>
              <w:bottom w:val="single" w:sz="8" w:space="0" w:color="000000"/>
              <w:right w:val="single" w:sz="8" w:space="0" w:color="000000"/>
            </w:tcBorders>
          </w:tcPr>
          <w:p w:rsidR="00430CDD" w:rsidRDefault="00430CDD" w:rsidP="00430CDD">
            <w:pPr>
              <w:widowControl w:val="0"/>
              <w:autoSpaceDE w:val="0"/>
              <w:autoSpaceDN w:val="0"/>
              <w:adjustRightInd w:val="0"/>
              <w:spacing w:before="30" w:after="0" w:line="186" w:lineRule="exact"/>
              <w:ind w:left="15"/>
              <w:rPr>
                <w:rFonts w:ascii="Arial" w:hAnsi="Arial" w:cs="Arial"/>
                <w:color w:val="000000"/>
                <w:sz w:val="16"/>
                <w:szCs w:val="16"/>
              </w:rPr>
            </w:pPr>
            <w:r>
              <w:rPr>
                <w:rFonts w:ascii="Arial" w:hAnsi="Arial" w:cs="Arial"/>
                <w:color w:val="000000"/>
                <w:sz w:val="16"/>
                <w:szCs w:val="16"/>
              </w:rPr>
              <w:t>Проводить морфемный и словообразовательный анализы слов; проводить морфологический анализ слова; проводить синтаксический анализ  предложения. Распознавать уровни и единицы языка в предъявленном тексте и видеть взаимосвязь между ними</w:t>
            </w:r>
          </w:p>
        </w:tc>
        <w:tc>
          <w:tcPr>
            <w:tcW w:w="568" w:type="dxa"/>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before="30" w:after="0" w:line="186" w:lineRule="exact"/>
              <w:ind w:left="15"/>
              <w:jc w:val="center"/>
              <w:rPr>
                <w:rFonts w:ascii="Arial" w:hAnsi="Arial" w:cs="Arial"/>
                <w:b/>
                <w:bCs/>
                <w:color w:val="000000"/>
                <w:sz w:val="16"/>
                <w:szCs w:val="16"/>
              </w:rPr>
            </w:pPr>
            <w:r>
              <w:rPr>
                <w:rFonts w:ascii="Arial" w:hAnsi="Arial" w:cs="Arial"/>
                <w:b/>
                <w:bCs/>
                <w:color w:val="000000"/>
                <w:sz w:val="16"/>
                <w:szCs w:val="16"/>
              </w:rPr>
              <w:t>3</w:t>
            </w:r>
          </w:p>
        </w:tc>
        <w:tc>
          <w:tcPr>
            <w:tcW w:w="455" w:type="dxa"/>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before="30" w:after="0" w:line="186" w:lineRule="exact"/>
              <w:ind w:left="15"/>
              <w:jc w:val="center"/>
              <w:rPr>
                <w:rFonts w:ascii="Arial" w:hAnsi="Arial" w:cs="Arial"/>
                <w:color w:val="000000"/>
                <w:sz w:val="16"/>
                <w:szCs w:val="16"/>
              </w:rPr>
            </w:pPr>
            <w:r>
              <w:rPr>
                <w:rFonts w:ascii="Arial" w:hAnsi="Arial" w:cs="Arial"/>
                <w:color w:val="000000"/>
                <w:sz w:val="16"/>
                <w:szCs w:val="16"/>
              </w:rPr>
              <w:t>44</w:t>
            </w:r>
          </w:p>
        </w:tc>
        <w:tc>
          <w:tcPr>
            <w:tcW w:w="740" w:type="dxa"/>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before="30" w:after="0" w:line="206" w:lineRule="exact"/>
              <w:ind w:left="15"/>
              <w:jc w:val="center"/>
              <w:rPr>
                <w:rFonts w:ascii="Arial" w:hAnsi="Arial" w:cs="Arial"/>
                <w:b/>
                <w:bCs/>
                <w:color w:val="000000"/>
                <w:sz w:val="18"/>
                <w:szCs w:val="18"/>
              </w:rPr>
            </w:pPr>
            <w:r>
              <w:rPr>
                <w:rFonts w:ascii="Arial" w:hAnsi="Arial" w:cs="Arial"/>
                <w:b/>
                <w:bCs/>
                <w:color w:val="000000"/>
                <w:sz w:val="18"/>
                <w:szCs w:val="18"/>
              </w:rPr>
              <w:t>58</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before="30" w:after="0" w:line="206" w:lineRule="exact"/>
              <w:ind w:left="15"/>
              <w:jc w:val="center"/>
              <w:rPr>
                <w:rFonts w:ascii="Arial" w:hAnsi="Arial" w:cs="Arial"/>
                <w:b/>
                <w:bCs/>
                <w:color w:val="000000"/>
                <w:sz w:val="18"/>
                <w:szCs w:val="18"/>
              </w:rPr>
            </w:pPr>
            <w:r>
              <w:rPr>
                <w:rFonts w:ascii="Arial" w:hAnsi="Arial" w:cs="Arial"/>
                <w:b/>
                <w:bCs/>
                <w:color w:val="000000"/>
                <w:sz w:val="18"/>
                <w:szCs w:val="18"/>
              </w:rPr>
              <w:t>57</w:t>
            </w:r>
          </w:p>
        </w:tc>
        <w:tc>
          <w:tcPr>
            <w:tcW w:w="398" w:type="dxa"/>
            <w:vMerge/>
            <w:tcBorders>
              <w:top w:val="nil"/>
              <w:left w:val="nil"/>
              <w:bottom w:val="nil"/>
              <w:right w:val="nil"/>
            </w:tcBorders>
          </w:tcPr>
          <w:p w:rsidR="00430CDD" w:rsidRDefault="00430CDD" w:rsidP="00430CDD">
            <w:pPr>
              <w:widowControl w:val="0"/>
              <w:autoSpaceDE w:val="0"/>
              <w:autoSpaceDN w:val="0"/>
              <w:adjustRightInd w:val="0"/>
              <w:spacing w:after="0" w:line="240" w:lineRule="auto"/>
              <w:jc w:val="center"/>
              <w:rPr>
                <w:rFonts w:ascii="Tahoma" w:hAnsi="Tahoma" w:cs="Tahoma"/>
                <w:sz w:val="20"/>
                <w:szCs w:val="20"/>
              </w:rPr>
            </w:pPr>
          </w:p>
        </w:tc>
      </w:tr>
      <w:tr w:rsidR="00430CDD" w:rsidTr="00340D28">
        <w:trPr>
          <w:trHeight w:hRule="exact" w:val="615"/>
        </w:trPr>
        <w:tc>
          <w:tcPr>
            <w:tcW w:w="452" w:type="dxa"/>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after="0" w:line="157" w:lineRule="exact"/>
              <w:jc w:val="center"/>
              <w:rPr>
                <w:rFonts w:ascii="Arial" w:hAnsi="Arial" w:cs="Arial"/>
                <w:b/>
                <w:bCs/>
                <w:color w:val="000000"/>
                <w:sz w:val="16"/>
                <w:szCs w:val="16"/>
              </w:rPr>
            </w:pPr>
            <w:r>
              <w:rPr>
                <w:rFonts w:ascii="Arial" w:hAnsi="Arial" w:cs="Arial"/>
                <w:b/>
                <w:bCs/>
                <w:color w:val="000000"/>
                <w:sz w:val="16"/>
                <w:szCs w:val="16"/>
              </w:rPr>
              <w:t>3(1)</w:t>
            </w:r>
          </w:p>
        </w:tc>
        <w:tc>
          <w:tcPr>
            <w:tcW w:w="11455" w:type="dxa"/>
            <w:gridSpan w:val="2"/>
            <w:tcBorders>
              <w:top w:val="single" w:sz="8" w:space="0" w:color="000000"/>
              <w:left w:val="single" w:sz="8" w:space="0" w:color="000000"/>
              <w:bottom w:val="single" w:sz="8" w:space="0" w:color="000000"/>
              <w:right w:val="single" w:sz="8" w:space="0" w:color="000000"/>
            </w:tcBorders>
          </w:tcPr>
          <w:p w:rsidR="00430CDD" w:rsidRDefault="00430CDD" w:rsidP="00430CDD">
            <w:pPr>
              <w:widowControl w:val="0"/>
              <w:autoSpaceDE w:val="0"/>
              <w:autoSpaceDN w:val="0"/>
              <w:adjustRightInd w:val="0"/>
              <w:spacing w:before="30" w:after="0" w:line="186" w:lineRule="exact"/>
              <w:ind w:left="15"/>
              <w:rPr>
                <w:rFonts w:ascii="Arial" w:hAnsi="Arial" w:cs="Arial"/>
                <w:color w:val="000000"/>
                <w:sz w:val="16"/>
                <w:szCs w:val="16"/>
              </w:rPr>
            </w:pPr>
            <w:r>
              <w:rPr>
                <w:rFonts w:ascii="Arial" w:hAnsi="Arial" w:cs="Arial"/>
                <w:color w:val="000000"/>
                <w:sz w:val="16"/>
                <w:szCs w:val="16"/>
              </w:rPr>
              <w:t>Распознавать заданное слово в ряду других на основе сопоставления звукового и буквенного состава, осознавать и объяснять причину несовпадения звуков и бу</w:t>
            </w:r>
            <w:proofErr w:type="gramStart"/>
            <w:r>
              <w:rPr>
                <w:rFonts w:ascii="Arial" w:hAnsi="Arial" w:cs="Arial"/>
                <w:color w:val="000000"/>
                <w:sz w:val="16"/>
                <w:szCs w:val="16"/>
              </w:rPr>
              <w:t>кв в сл</w:t>
            </w:r>
            <w:proofErr w:type="gramEnd"/>
            <w:r>
              <w:rPr>
                <w:rFonts w:ascii="Arial" w:hAnsi="Arial" w:cs="Arial"/>
                <w:color w:val="000000"/>
                <w:sz w:val="16"/>
                <w:szCs w:val="16"/>
              </w:rPr>
              <w:t>ове. Распознавать уровни и единицы языка в предъявленном тексте и видеть взаимосвязь между ними</w:t>
            </w:r>
          </w:p>
        </w:tc>
        <w:tc>
          <w:tcPr>
            <w:tcW w:w="568" w:type="dxa"/>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before="30" w:after="0" w:line="186"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455" w:type="dxa"/>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before="30" w:after="0" w:line="186" w:lineRule="exact"/>
              <w:ind w:left="15"/>
              <w:jc w:val="center"/>
              <w:rPr>
                <w:rFonts w:ascii="Arial" w:hAnsi="Arial" w:cs="Arial"/>
                <w:color w:val="000000"/>
                <w:sz w:val="16"/>
                <w:szCs w:val="16"/>
              </w:rPr>
            </w:pPr>
            <w:r>
              <w:rPr>
                <w:rFonts w:ascii="Arial" w:hAnsi="Arial" w:cs="Arial"/>
                <w:color w:val="000000"/>
                <w:sz w:val="16"/>
                <w:szCs w:val="16"/>
              </w:rPr>
              <w:t>42</w:t>
            </w:r>
          </w:p>
        </w:tc>
        <w:tc>
          <w:tcPr>
            <w:tcW w:w="740" w:type="dxa"/>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before="30" w:after="0" w:line="206" w:lineRule="exact"/>
              <w:ind w:left="15"/>
              <w:jc w:val="center"/>
              <w:rPr>
                <w:rFonts w:ascii="Arial" w:hAnsi="Arial" w:cs="Arial"/>
                <w:b/>
                <w:bCs/>
                <w:color w:val="000000"/>
                <w:sz w:val="18"/>
                <w:szCs w:val="18"/>
              </w:rPr>
            </w:pPr>
            <w:r>
              <w:rPr>
                <w:rFonts w:ascii="Arial" w:hAnsi="Arial" w:cs="Arial"/>
                <w:b/>
                <w:bCs/>
                <w:color w:val="000000"/>
                <w:sz w:val="18"/>
                <w:szCs w:val="18"/>
              </w:rPr>
              <w:t>77</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before="30" w:after="0" w:line="206" w:lineRule="exact"/>
              <w:ind w:left="15"/>
              <w:jc w:val="center"/>
              <w:rPr>
                <w:rFonts w:ascii="Arial" w:hAnsi="Arial" w:cs="Arial"/>
                <w:b/>
                <w:bCs/>
                <w:color w:val="000000"/>
                <w:sz w:val="18"/>
                <w:szCs w:val="18"/>
              </w:rPr>
            </w:pPr>
            <w:r>
              <w:rPr>
                <w:rFonts w:ascii="Arial" w:hAnsi="Arial" w:cs="Arial"/>
                <w:b/>
                <w:bCs/>
                <w:color w:val="000000"/>
                <w:sz w:val="18"/>
                <w:szCs w:val="18"/>
              </w:rPr>
              <w:t>80</w:t>
            </w:r>
          </w:p>
        </w:tc>
        <w:tc>
          <w:tcPr>
            <w:tcW w:w="398" w:type="dxa"/>
            <w:vMerge/>
            <w:tcBorders>
              <w:top w:val="nil"/>
              <w:left w:val="nil"/>
              <w:bottom w:val="nil"/>
              <w:right w:val="nil"/>
            </w:tcBorders>
          </w:tcPr>
          <w:p w:rsidR="00430CDD" w:rsidRDefault="00430CDD" w:rsidP="00430CDD">
            <w:pPr>
              <w:widowControl w:val="0"/>
              <w:autoSpaceDE w:val="0"/>
              <w:autoSpaceDN w:val="0"/>
              <w:adjustRightInd w:val="0"/>
              <w:spacing w:after="0" w:line="240" w:lineRule="auto"/>
              <w:jc w:val="center"/>
              <w:rPr>
                <w:rFonts w:ascii="Tahoma" w:hAnsi="Tahoma" w:cs="Tahoma"/>
                <w:sz w:val="20"/>
                <w:szCs w:val="20"/>
              </w:rPr>
            </w:pPr>
          </w:p>
        </w:tc>
      </w:tr>
      <w:tr w:rsidR="00430CDD" w:rsidTr="00340D28">
        <w:trPr>
          <w:trHeight w:hRule="exact" w:val="615"/>
        </w:trPr>
        <w:tc>
          <w:tcPr>
            <w:tcW w:w="452" w:type="dxa"/>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after="0" w:line="157" w:lineRule="exact"/>
              <w:jc w:val="center"/>
              <w:rPr>
                <w:rFonts w:ascii="Arial" w:hAnsi="Arial" w:cs="Arial"/>
                <w:b/>
                <w:bCs/>
                <w:color w:val="000000"/>
                <w:sz w:val="16"/>
                <w:szCs w:val="16"/>
              </w:rPr>
            </w:pPr>
            <w:r>
              <w:rPr>
                <w:rFonts w:ascii="Arial" w:hAnsi="Arial" w:cs="Arial"/>
                <w:b/>
                <w:bCs/>
                <w:color w:val="000000"/>
                <w:sz w:val="16"/>
                <w:szCs w:val="16"/>
              </w:rPr>
              <w:t>3(2)</w:t>
            </w:r>
          </w:p>
        </w:tc>
        <w:tc>
          <w:tcPr>
            <w:tcW w:w="11455" w:type="dxa"/>
            <w:gridSpan w:val="2"/>
            <w:tcBorders>
              <w:top w:val="single" w:sz="8" w:space="0" w:color="000000"/>
              <w:left w:val="single" w:sz="8" w:space="0" w:color="000000"/>
              <w:bottom w:val="single" w:sz="8" w:space="0" w:color="000000"/>
              <w:right w:val="single" w:sz="8" w:space="0" w:color="000000"/>
            </w:tcBorders>
          </w:tcPr>
          <w:p w:rsidR="00430CDD" w:rsidRDefault="00430CDD" w:rsidP="00430CDD">
            <w:pPr>
              <w:widowControl w:val="0"/>
              <w:autoSpaceDE w:val="0"/>
              <w:autoSpaceDN w:val="0"/>
              <w:adjustRightInd w:val="0"/>
              <w:spacing w:before="30" w:after="0" w:line="186" w:lineRule="exact"/>
              <w:ind w:left="15"/>
              <w:rPr>
                <w:rFonts w:ascii="Arial" w:hAnsi="Arial" w:cs="Arial"/>
                <w:color w:val="000000"/>
                <w:sz w:val="16"/>
                <w:szCs w:val="16"/>
              </w:rPr>
            </w:pPr>
            <w:r>
              <w:rPr>
                <w:rFonts w:ascii="Arial" w:hAnsi="Arial" w:cs="Arial"/>
                <w:color w:val="000000"/>
                <w:sz w:val="16"/>
                <w:szCs w:val="16"/>
              </w:rPr>
              <w:t>Распознавать заданное слово в ряду других на основе сопоставления звукового и буквенного состава, осознавать и объяснять причину несовпадения звуков и бу</w:t>
            </w:r>
            <w:proofErr w:type="gramStart"/>
            <w:r>
              <w:rPr>
                <w:rFonts w:ascii="Arial" w:hAnsi="Arial" w:cs="Arial"/>
                <w:color w:val="000000"/>
                <w:sz w:val="16"/>
                <w:szCs w:val="16"/>
              </w:rPr>
              <w:t>кв в сл</w:t>
            </w:r>
            <w:proofErr w:type="gramEnd"/>
            <w:r>
              <w:rPr>
                <w:rFonts w:ascii="Arial" w:hAnsi="Arial" w:cs="Arial"/>
                <w:color w:val="000000"/>
                <w:sz w:val="16"/>
                <w:szCs w:val="16"/>
              </w:rPr>
              <w:t>ове. Распознавать уровни и единицы языка в предъявленном тексте и видеть взаимосвязь между ними</w:t>
            </w:r>
          </w:p>
        </w:tc>
        <w:tc>
          <w:tcPr>
            <w:tcW w:w="568" w:type="dxa"/>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before="30" w:after="0" w:line="186"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455" w:type="dxa"/>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before="30" w:after="0" w:line="186" w:lineRule="exact"/>
              <w:ind w:left="15"/>
              <w:jc w:val="center"/>
              <w:rPr>
                <w:rFonts w:ascii="Arial" w:hAnsi="Arial" w:cs="Arial"/>
                <w:color w:val="000000"/>
                <w:sz w:val="16"/>
                <w:szCs w:val="16"/>
              </w:rPr>
            </w:pPr>
            <w:r>
              <w:rPr>
                <w:rFonts w:ascii="Arial" w:hAnsi="Arial" w:cs="Arial"/>
                <w:color w:val="000000"/>
                <w:sz w:val="16"/>
                <w:szCs w:val="16"/>
              </w:rPr>
              <w:t>13</w:t>
            </w:r>
          </w:p>
        </w:tc>
        <w:tc>
          <w:tcPr>
            <w:tcW w:w="740" w:type="dxa"/>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before="30" w:after="0" w:line="206" w:lineRule="exact"/>
              <w:ind w:left="15"/>
              <w:jc w:val="center"/>
              <w:rPr>
                <w:rFonts w:ascii="Arial" w:hAnsi="Arial" w:cs="Arial"/>
                <w:b/>
                <w:bCs/>
                <w:color w:val="000000"/>
                <w:sz w:val="18"/>
                <w:szCs w:val="18"/>
              </w:rPr>
            </w:pPr>
            <w:r>
              <w:rPr>
                <w:rFonts w:ascii="Arial" w:hAnsi="Arial" w:cs="Arial"/>
                <w:b/>
                <w:bCs/>
                <w:color w:val="000000"/>
                <w:sz w:val="18"/>
                <w:szCs w:val="18"/>
              </w:rPr>
              <w:t>65</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before="30" w:after="0" w:line="206" w:lineRule="exact"/>
              <w:ind w:left="15"/>
              <w:jc w:val="center"/>
              <w:rPr>
                <w:rFonts w:ascii="Arial" w:hAnsi="Arial" w:cs="Arial"/>
                <w:b/>
                <w:bCs/>
                <w:color w:val="000000"/>
                <w:sz w:val="18"/>
                <w:szCs w:val="18"/>
              </w:rPr>
            </w:pPr>
            <w:r>
              <w:rPr>
                <w:rFonts w:ascii="Arial" w:hAnsi="Arial" w:cs="Arial"/>
                <w:b/>
                <w:bCs/>
                <w:color w:val="000000"/>
                <w:sz w:val="18"/>
                <w:szCs w:val="18"/>
              </w:rPr>
              <w:t>67</w:t>
            </w:r>
          </w:p>
        </w:tc>
        <w:tc>
          <w:tcPr>
            <w:tcW w:w="398" w:type="dxa"/>
            <w:vMerge/>
            <w:tcBorders>
              <w:top w:val="nil"/>
              <w:left w:val="nil"/>
              <w:bottom w:val="nil"/>
              <w:right w:val="nil"/>
            </w:tcBorders>
          </w:tcPr>
          <w:p w:rsidR="00430CDD" w:rsidRDefault="00430CDD" w:rsidP="00430CDD">
            <w:pPr>
              <w:widowControl w:val="0"/>
              <w:autoSpaceDE w:val="0"/>
              <w:autoSpaceDN w:val="0"/>
              <w:adjustRightInd w:val="0"/>
              <w:spacing w:after="0" w:line="240" w:lineRule="auto"/>
              <w:jc w:val="center"/>
              <w:rPr>
                <w:rFonts w:ascii="Tahoma" w:hAnsi="Tahoma" w:cs="Tahoma"/>
                <w:sz w:val="20"/>
                <w:szCs w:val="20"/>
              </w:rPr>
            </w:pPr>
          </w:p>
        </w:tc>
      </w:tr>
      <w:tr w:rsidR="00430CDD" w:rsidTr="00340D28">
        <w:trPr>
          <w:trHeight w:hRule="exact" w:val="990"/>
        </w:trPr>
        <w:tc>
          <w:tcPr>
            <w:tcW w:w="452" w:type="dxa"/>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after="0" w:line="157" w:lineRule="exact"/>
              <w:jc w:val="center"/>
              <w:rPr>
                <w:rFonts w:ascii="Arial" w:hAnsi="Arial" w:cs="Arial"/>
                <w:b/>
                <w:bCs/>
                <w:color w:val="000000"/>
                <w:sz w:val="16"/>
                <w:szCs w:val="16"/>
              </w:rPr>
            </w:pPr>
            <w:r>
              <w:rPr>
                <w:rFonts w:ascii="Arial" w:hAnsi="Arial" w:cs="Arial"/>
                <w:b/>
                <w:bCs/>
                <w:color w:val="000000"/>
                <w:sz w:val="16"/>
                <w:szCs w:val="16"/>
              </w:rPr>
              <w:t>4</w:t>
            </w:r>
          </w:p>
        </w:tc>
        <w:tc>
          <w:tcPr>
            <w:tcW w:w="11455" w:type="dxa"/>
            <w:gridSpan w:val="2"/>
            <w:tcBorders>
              <w:top w:val="single" w:sz="8" w:space="0" w:color="000000"/>
              <w:left w:val="single" w:sz="8" w:space="0" w:color="000000"/>
              <w:bottom w:val="single" w:sz="8" w:space="0" w:color="000000"/>
              <w:right w:val="single" w:sz="8" w:space="0" w:color="000000"/>
            </w:tcBorders>
          </w:tcPr>
          <w:p w:rsidR="00430CDD" w:rsidRDefault="00430CDD" w:rsidP="00430CDD">
            <w:pPr>
              <w:widowControl w:val="0"/>
              <w:autoSpaceDE w:val="0"/>
              <w:autoSpaceDN w:val="0"/>
              <w:adjustRightInd w:val="0"/>
              <w:spacing w:before="30" w:after="0" w:line="186" w:lineRule="exact"/>
              <w:ind w:left="15"/>
              <w:rPr>
                <w:rFonts w:ascii="Arial" w:hAnsi="Arial" w:cs="Arial"/>
                <w:color w:val="000000"/>
                <w:sz w:val="16"/>
                <w:szCs w:val="16"/>
              </w:rPr>
            </w:pPr>
            <w:r>
              <w:rPr>
                <w:rFonts w:ascii="Arial" w:hAnsi="Arial" w:cs="Arial"/>
                <w:color w:val="000000"/>
                <w:sz w:val="16"/>
                <w:szCs w:val="16"/>
              </w:rPr>
              <w:t>Проводить орфоэпический анализ слова; определять место ударного слога.</w:t>
            </w:r>
            <w:r>
              <w:rPr>
                <w:rFonts w:ascii="Arial" w:hAnsi="Arial" w:cs="Arial"/>
                <w:color w:val="000000"/>
                <w:sz w:val="16"/>
                <w:szCs w:val="16"/>
              </w:rPr>
              <w:br/>
              <w:t>Соблюдать в речевой практике основные орфоэпические, лексические, грамматические, стилистические, орфографические и пунктуационные нормы русского литературного языка;</w:t>
            </w:r>
            <w:r>
              <w:rPr>
                <w:rFonts w:ascii="Arial" w:hAnsi="Arial" w:cs="Arial"/>
                <w:color w:val="000000"/>
                <w:sz w:val="16"/>
                <w:szCs w:val="16"/>
              </w:rPr>
              <w:br/>
              <w:t>оценивать собственную и чужую речь с позиции соответствия языковым нормам /  осуществлять речевой самоконтроль</w:t>
            </w:r>
          </w:p>
        </w:tc>
        <w:tc>
          <w:tcPr>
            <w:tcW w:w="568" w:type="dxa"/>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before="30" w:after="0" w:line="186"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455" w:type="dxa"/>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before="30" w:after="0" w:line="186" w:lineRule="exact"/>
              <w:ind w:left="15"/>
              <w:jc w:val="center"/>
              <w:rPr>
                <w:rFonts w:ascii="Arial" w:hAnsi="Arial" w:cs="Arial"/>
                <w:color w:val="000000"/>
                <w:sz w:val="16"/>
                <w:szCs w:val="16"/>
              </w:rPr>
            </w:pPr>
            <w:r>
              <w:rPr>
                <w:rFonts w:ascii="Arial" w:hAnsi="Arial" w:cs="Arial"/>
                <w:color w:val="000000"/>
                <w:sz w:val="16"/>
                <w:szCs w:val="16"/>
              </w:rPr>
              <w:t>77</w:t>
            </w:r>
          </w:p>
        </w:tc>
        <w:tc>
          <w:tcPr>
            <w:tcW w:w="740" w:type="dxa"/>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before="30" w:after="0" w:line="206" w:lineRule="exact"/>
              <w:ind w:left="15"/>
              <w:jc w:val="center"/>
              <w:rPr>
                <w:rFonts w:ascii="Arial" w:hAnsi="Arial" w:cs="Arial"/>
                <w:b/>
                <w:bCs/>
                <w:color w:val="000000"/>
                <w:sz w:val="18"/>
                <w:szCs w:val="18"/>
              </w:rPr>
            </w:pPr>
            <w:r>
              <w:rPr>
                <w:rFonts w:ascii="Arial" w:hAnsi="Arial" w:cs="Arial"/>
                <w:b/>
                <w:bCs/>
                <w:color w:val="000000"/>
                <w:sz w:val="18"/>
                <w:szCs w:val="18"/>
              </w:rPr>
              <w:t>74</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before="30" w:after="0" w:line="206" w:lineRule="exact"/>
              <w:ind w:left="15"/>
              <w:jc w:val="center"/>
              <w:rPr>
                <w:rFonts w:ascii="Arial" w:hAnsi="Arial" w:cs="Arial"/>
                <w:b/>
                <w:bCs/>
                <w:color w:val="000000"/>
                <w:sz w:val="18"/>
                <w:szCs w:val="18"/>
              </w:rPr>
            </w:pPr>
            <w:r>
              <w:rPr>
                <w:rFonts w:ascii="Arial" w:hAnsi="Arial" w:cs="Arial"/>
                <w:b/>
                <w:bCs/>
                <w:color w:val="000000"/>
                <w:sz w:val="18"/>
                <w:szCs w:val="18"/>
              </w:rPr>
              <w:t>72</w:t>
            </w:r>
          </w:p>
        </w:tc>
        <w:tc>
          <w:tcPr>
            <w:tcW w:w="398" w:type="dxa"/>
            <w:vMerge/>
            <w:tcBorders>
              <w:top w:val="nil"/>
              <w:left w:val="nil"/>
              <w:bottom w:val="nil"/>
              <w:right w:val="nil"/>
            </w:tcBorders>
          </w:tcPr>
          <w:p w:rsidR="00430CDD" w:rsidRDefault="00430CDD" w:rsidP="00430CDD">
            <w:pPr>
              <w:widowControl w:val="0"/>
              <w:autoSpaceDE w:val="0"/>
              <w:autoSpaceDN w:val="0"/>
              <w:adjustRightInd w:val="0"/>
              <w:spacing w:after="0" w:line="240" w:lineRule="auto"/>
              <w:jc w:val="center"/>
              <w:rPr>
                <w:rFonts w:ascii="Tahoma" w:hAnsi="Tahoma" w:cs="Tahoma"/>
                <w:sz w:val="20"/>
                <w:szCs w:val="20"/>
              </w:rPr>
            </w:pPr>
          </w:p>
        </w:tc>
      </w:tr>
      <w:tr w:rsidR="00430CDD" w:rsidTr="00340D28">
        <w:trPr>
          <w:trHeight w:hRule="exact" w:val="420"/>
        </w:trPr>
        <w:tc>
          <w:tcPr>
            <w:tcW w:w="452" w:type="dxa"/>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after="0" w:line="157" w:lineRule="exact"/>
              <w:jc w:val="center"/>
              <w:rPr>
                <w:rFonts w:ascii="Arial" w:hAnsi="Arial" w:cs="Arial"/>
                <w:b/>
                <w:bCs/>
                <w:color w:val="000000"/>
                <w:sz w:val="16"/>
                <w:szCs w:val="16"/>
              </w:rPr>
            </w:pPr>
            <w:r>
              <w:rPr>
                <w:rFonts w:ascii="Arial" w:hAnsi="Arial" w:cs="Arial"/>
                <w:b/>
                <w:bCs/>
                <w:color w:val="000000"/>
                <w:sz w:val="16"/>
                <w:szCs w:val="16"/>
              </w:rPr>
              <w:t>5</w:t>
            </w:r>
          </w:p>
        </w:tc>
        <w:tc>
          <w:tcPr>
            <w:tcW w:w="11455" w:type="dxa"/>
            <w:gridSpan w:val="2"/>
            <w:tcBorders>
              <w:top w:val="single" w:sz="8" w:space="0" w:color="000000"/>
              <w:left w:val="single" w:sz="8" w:space="0" w:color="000000"/>
              <w:bottom w:val="single" w:sz="8" w:space="0" w:color="000000"/>
              <w:right w:val="single" w:sz="8" w:space="0" w:color="000000"/>
            </w:tcBorders>
          </w:tcPr>
          <w:p w:rsidR="00430CDD" w:rsidRDefault="00430CDD" w:rsidP="00430CDD">
            <w:pPr>
              <w:widowControl w:val="0"/>
              <w:autoSpaceDE w:val="0"/>
              <w:autoSpaceDN w:val="0"/>
              <w:adjustRightInd w:val="0"/>
              <w:spacing w:before="30" w:after="0" w:line="186" w:lineRule="exact"/>
              <w:ind w:left="15"/>
              <w:rPr>
                <w:rFonts w:ascii="Arial" w:hAnsi="Arial" w:cs="Arial"/>
                <w:color w:val="000000"/>
                <w:sz w:val="16"/>
                <w:szCs w:val="16"/>
              </w:rPr>
            </w:pPr>
            <w:r>
              <w:rPr>
                <w:rFonts w:ascii="Arial" w:hAnsi="Arial" w:cs="Arial"/>
                <w:color w:val="000000"/>
                <w:sz w:val="16"/>
                <w:szCs w:val="16"/>
              </w:rPr>
              <w:t>Опознавать самостоятельные части речи и их формы, служебные части речи. Распознавать уровни и единицы языка в предъявленном тексте и видеть взаимосвязь между ними</w:t>
            </w:r>
          </w:p>
        </w:tc>
        <w:tc>
          <w:tcPr>
            <w:tcW w:w="568" w:type="dxa"/>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before="30" w:after="0" w:line="186" w:lineRule="exact"/>
              <w:ind w:left="15"/>
              <w:jc w:val="center"/>
              <w:rPr>
                <w:rFonts w:ascii="Arial" w:hAnsi="Arial" w:cs="Arial"/>
                <w:b/>
                <w:bCs/>
                <w:color w:val="000000"/>
                <w:sz w:val="16"/>
                <w:szCs w:val="16"/>
              </w:rPr>
            </w:pPr>
            <w:r>
              <w:rPr>
                <w:rFonts w:ascii="Arial" w:hAnsi="Arial" w:cs="Arial"/>
                <w:b/>
                <w:bCs/>
                <w:color w:val="000000"/>
                <w:sz w:val="16"/>
                <w:szCs w:val="16"/>
              </w:rPr>
              <w:t>3</w:t>
            </w:r>
          </w:p>
        </w:tc>
        <w:tc>
          <w:tcPr>
            <w:tcW w:w="455" w:type="dxa"/>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before="30" w:after="0" w:line="186" w:lineRule="exact"/>
              <w:ind w:left="15"/>
              <w:jc w:val="center"/>
              <w:rPr>
                <w:rFonts w:ascii="Arial" w:hAnsi="Arial" w:cs="Arial"/>
                <w:color w:val="000000"/>
                <w:sz w:val="16"/>
                <w:szCs w:val="16"/>
              </w:rPr>
            </w:pPr>
            <w:r>
              <w:rPr>
                <w:rFonts w:ascii="Arial" w:hAnsi="Arial" w:cs="Arial"/>
                <w:color w:val="000000"/>
                <w:sz w:val="16"/>
                <w:szCs w:val="16"/>
              </w:rPr>
              <w:t>68</w:t>
            </w:r>
          </w:p>
        </w:tc>
        <w:tc>
          <w:tcPr>
            <w:tcW w:w="740" w:type="dxa"/>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before="30" w:after="0" w:line="206" w:lineRule="exact"/>
              <w:ind w:left="15"/>
              <w:jc w:val="center"/>
              <w:rPr>
                <w:rFonts w:ascii="Arial" w:hAnsi="Arial" w:cs="Arial"/>
                <w:b/>
                <w:bCs/>
                <w:color w:val="000000"/>
                <w:sz w:val="18"/>
                <w:szCs w:val="18"/>
              </w:rPr>
            </w:pPr>
            <w:r>
              <w:rPr>
                <w:rFonts w:ascii="Arial" w:hAnsi="Arial" w:cs="Arial"/>
                <w:b/>
                <w:bCs/>
                <w:color w:val="000000"/>
                <w:sz w:val="18"/>
                <w:szCs w:val="18"/>
              </w:rPr>
              <w:t>75</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before="30" w:after="0" w:line="206" w:lineRule="exact"/>
              <w:ind w:left="15"/>
              <w:jc w:val="center"/>
              <w:rPr>
                <w:rFonts w:ascii="Arial" w:hAnsi="Arial" w:cs="Arial"/>
                <w:b/>
                <w:bCs/>
                <w:color w:val="000000"/>
                <w:sz w:val="18"/>
                <w:szCs w:val="18"/>
              </w:rPr>
            </w:pPr>
            <w:r>
              <w:rPr>
                <w:rFonts w:ascii="Arial" w:hAnsi="Arial" w:cs="Arial"/>
                <w:b/>
                <w:bCs/>
                <w:color w:val="000000"/>
                <w:sz w:val="18"/>
                <w:szCs w:val="18"/>
              </w:rPr>
              <w:t>74</w:t>
            </w:r>
          </w:p>
        </w:tc>
        <w:tc>
          <w:tcPr>
            <w:tcW w:w="398" w:type="dxa"/>
            <w:vMerge/>
            <w:tcBorders>
              <w:top w:val="nil"/>
              <w:left w:val="nil"/>
              <w:bottom w:val="nil"/>
              <w:right w:val="nil"/>
            </w:tcBorders>
          </w:tcPr>
          <w:p w:rsidR="00430CDD" w:rsidRDefault="00430CDD" w:rsidP="00430CDD">
            <w:pPr>
              <w:widowControl w:val="0"/>
              <w:autoSpaceDE w:val="0"/>
              <w:autoSpaceDN w:val="0"/>
              <w:adjustRightInd w:val="0"/>
              <w:spacing w:after="0" w:line="240" w:lineRule="auto"/>
              <w:jc w:val="center"/>
              <w:rPr>
                <w:rFonts w:ascii="Tahoma" w:hAnsi="Tahoma" w:cs="Tahoma"/>
                <w:sz w:val="20"/>
                <w:szCs w:val="20"/>
              </w:rPr>
            </w:pPr>
          </w:p>
        </w:tc>
      </w:tr>
      <w:tr w:rsidR="00430CDD" w:rsidTr="00340D28">
        <w:trPr>
          <w:trHeight w:hRule="exact" w:val="420"/>
        </w:trPr>
        <w:tc>
          <w:tcPr>
            <w:tcW w:w="452" w:type="dxa"/>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after="0" w:line="157" w:lineRule="exact"/>
              <w:jc w:val="center"/>
              <w:rPr>
                <w:rFonts w:ascii="Arial" w:hAnsi="Arial" w:cs="Arial"/>
                <w:b/>
                <w:bCs/>
                <w:color w:val="000000"/>
                <w:sz w:val="16"/>
                <w:szCs w:val="16"/>
              </w:rPr>
            </w:pPr>
            <w:r>
              <w:rPr>
                <w:rFonts w:ascii="Arial" w:hAnsi="Arial" w:cs="Arial"/>
                <w:b/>
                <w:bCs/>
                <w:color w:val="000000"/>
                <w:sz w:val="16"/>
                <w:szCs w:val="16"/>
              </w:rPr>
              <w:t>6</w:t>
            </w:r>
          </w:p>
        </w:tc>
        <w:tc>
          <w:tcPr>
            <w:tcW w:w="11455" w:type="dxa"/>
            <w:gridSpan w:val="2"/>
            <w:tcBorders>
              <w:top w:val="single" w:sz="8" w:space="0" w:color="000000"/>
              <w:left w:val="single" w:sz="8" w:space="0" w:color="000000"/>
              <w:bottom w:val="single" w:sz="8" w:space="0" w:color="000000"/>
              <w:right w:val="single" w:sz="8" w:space="0" w:color="000000"/>
            </w:tcBorders>
          </w:tcPr>
          <w:p w:rsidR="00430CDD" w:rsidRDefault="00430CDD" w:rsidP="00430CDD">
            <w:pPr>
              <w:widowControl w:val="0"/>
              <w:autoSpaceDE w:val="0"/>
              <w:autoSpaceDN w:val="0"/>
              <w:adjustRightInd w:val="0"/>
              <w:spacing w:before="30" w:after="0" w:line="186" w:lineRule="exact"/>
              <w:ind w:left="15"/>
              <w:rPr>
                <w:rFonts w:ascii="Arial" w:hAnsi="Arial" w:cs="Arial"/>
                <w:color w:val="000000"/>
                <w:sz w:val="16"/>
                <w:szCs w:val="16"/>
              </w:rPr>
            </w:pPr>
            <w:r>
              <w:rPr>
                <w:rFonts w:ascii="Arial" w:hAnsi="Arial" w:cs="Arial"/>
                <w:color w:val="000000"/>
                <w:sz w:val="16"/>
                <w:szCs w:val="16"/>
              </w:rPr>
              <w:t>Распознавать случаи нарушения грамматических норм русского литературного языка в формах слов различных частей речи и исправлять эти нарушения / осуществлять речевой самоконтроль</w:t>
            </w:r>
          </w:p>
        </w:tc>
        <w:tc>
          <w:tcPr>
            <w:tcW w:w="568" w:type="dxa"/>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before="30" w:after="0" w:line="186"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455" w:type="dxa"/>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before="30" w:after="0" w:line="186" w:lineRule="exact"/>
              <w:ind w:left="15"/>
              <w:jc w:val="center"/>
              <w:rPr>
                <w:rFonts w:ascii="Arial" w:hAnsi="Arial" w:cs="Arial"/>
                <w:color w:val="000000"/>
                <w:sz w:val="16"/>
                <w:szCs w:val="16"/>
              </w:rPr>
            </w:pPr>
            <w:r>
              <w:rPr>
                <w:rFonts w:ascii="Arial" w:hAnsi="Arial" w:cs="Arial"/>
                <w:color w:val="000000"/>
                <w:sz w:val="16"/>
                <w:szCs w:val="16"/>
              </w:rPr>
              <w:t>54</w:t>
            </w:r>
          </w:p>
        </w:tc>
        <w:tc>
          <w:tcPr>
            <w:tcW w:w="740" w:type="dxa"/>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before="30" w:after="0" w:line="206" w:lineRule="exact"/>
              <w:ind w:left="15"/>
              <w:jc w:val="center"/>
              <w:rPr>
                <w:rFonts w:ascii="Arial" w:hAnsi="Arial" w:cs="Arial"/>
                <w:b/>
                <w:bCs/>
                <w:color w:val="000000"/>
                <w:sz w:val="18"/>
                <w:szCs w:val="18"/>
              </w:rPr>
            </w:pPr>
            <w:r>
              <w:rPr>
                <w:rFonts w:ascii="Arial" w:hAnsi="Arial" w:cs="Arial"/>
                <w:b/>
                <w:bCs/>
                <w:color w:val="000000"/>
                <w:sz w:val="18"/>
                <w:szCs w:val="18"/>
              </w:rPr>
              <w:t>64</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before="30" w:after="0" w:line="206" w:lineRule="exact"/>
              <w:ind w:left="15"/>
              <w:jc w:val="center"/>
              <w:rPr>
                <w:rFonts w:ascii="Arial" w:hAnsi="Arial" w:cs="Arial"/>
                <w:b/>
                <w:bCs/>
                <w:color w:val="000000"/>
                <w:sz w:val="18"/>
                <w:szCs w:val="18"/>
              </w:rPr>
            </w:pPr>
            <w:r>
              <w:rPr>
                <w:rFonts w:ascii="Arial" w:hAnsi="Arial" w:cs="Arial"/>
                <w:b/>
                <w:bCs/>
                <w:color w:val="000000"/>
                <w:sz w:val="18"/>
                <w:szCs w:val="18"/>
              </w:rPr>
              <w:t>62</w:t>
            </w:r>
          </w:p>
        </w:tc>
        <w:tc>
          <w:tcPr>
            <w:tcW w:w="398" w:type="dxa"/>
            <w:vMerge/>
            <w:tcBorders>
              <w:top w:val="nil"/>
              <w:left w:val="nil"/>
              <w:bottom w:val="nil"/>
              <w:right w:val="nil"/>
            </w:tcBorders>
          </w:tcPr>
          <w:p w:rsidR="00430CDD" w:rsidRDefault="00430CDD" w:rsidP="00430CDD">
            <w:pPr>
              <w:widowControl w:val="0"/>
              <w:autoSpaceDE w:val="0"/>
              <w:autoSpaceDN w:val="0"/>
              <w:adjustRightInd w:val="0"/>
              <w:spacing w:after="0" w:line="240" w:lineRule="auto"/>
              <w:jc w:val="center"/>
              <w:rPr>
                <w:rFonts w:ascii="Tahoma" w:hAnsi="Tahoma" w:cs="Tahoma"/>
                <w:sz w:val="20"/>
                <w:szCs w:val="20"/>
              </w:rPr>
            </w:pPr>
          </w:p>
        </w:tc>
      </w:tr>
      <w:tr w:rsidR="00430CDD" w:rsidTr="00340D28">
        <w:trPr>
          <w:trHeight w:hRule="exact" w:val="876"/>
        </w:trPr>
        <w:tc>
          <w:tcPr>
            <w:tcW w:w="452" w:type="dxa"/>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after="0" w:line="157" w:lineRule="exact"/>
              <w:jc w:val="center"/>
              <w:rPr>
                <w:rFonts w:ascii="Arial" w:hAnsi="Arial" w:cs="Arial"/>
                <w:b/>
                <w:bCs/>
                <w:color w:val="000000"/>
                <w:sz w:val="16"/>
                <w:szCs w:val="16"/>
              </w:rPr>
            </w:pPr>
            <w:r>
              <w:rPr>
                <w:rFonts w:ascii="Arial" w:hAnsi="Arial" w:cs="Arial"/>
                <w:b/>
                <w:bCs/>
                <w:color w:val="000000"/>
                <w:sz w:val="16"/>
                <w:szCs w:val="16"/>
              </w:rPr>
              <w:t>7(1)</w:t>
            </w:r>
          </w:p>
        </w:tc>
        <w:tc>
          <w:tcPr>
            <w:tcW w:w="11455" w:type="dxa"/>
            <w:gridSpan w:val="2"/>
            <w:tcBorders>
              <w:top w:val="single" w:sz="8" w:space="0" w:color="000000"/>
              <w:left w:val="single" w:sz="8" w:space="0" w:color="000000"/>
              <w:bottom w:val="single" w:sz="8" w:space="0" w:color="000000"/>
              <w:right w:val="single" w:sz="8" w:space="0" w:color="000000"/>
            </w:tcBorders>
          </w:tcPr>
          <w:p w:rsidR="00430CDD" w:rsidRDefault="00430CDD" w:rsidP="00430CDD">
            <w:pPr>
              <w:widowControl w:val="0"/>
              <w:autoSpaceDE w:val="0"/>
              <w:autoSpaceDN w:val="0"/>
              <w:adjustRightInd w:val="0"/>
              <w:spacing w:before="30" w:after="0" w:line="186" w:lineRule="exact"/>
              <w:ind w:left="15"/>
              <w:rPr>
                <w:rFonts w:ascii="Arial" w:hAnsi="Arial" w:cs="Arial"/>
                <w:color w:val="000000"/>
                <w:sz w:val="16"/>
                <w:szCs w:val="16"/>
              </w:rPr>
            </w:pPr>
            <w:r>
              <w:rPr>
                <w:rFonts w:ascii="Arial" w:hAnsi="Arial" w:cs="Arial"/>
                <w:color w:val="000000"/>
                <w:sz w:val="16"/>
                <w:szCs w:val="16"/>
              </w:rPr>
              <w:t xml:space="preserve">Анализировать различные виды предложений с точки зрения их структурно-смысловой организации и функциональных особенностей, распознавать предложения с подлежащим и сказуемым, выраженными существительными в именительном падеже;--&gt;&lt;--опираться на грамматический анализ при объяснении выбора тире и места его постановки в предложении. </w:t>
            </w:r>
            <w:proofErr w:type="gramStart"/>
            <w:r>
              <w:rPr>
                <w:rFonts w:ascii="Arial" w:hAnsi="Arial" w:cs="Arial"/>
                <w:color w:val="000000"/>
                <w:sz w:val="16"/>
                <w:szCs w:val="16"/>
              </w:rPr>
              <w:t>C</w:t>
            </w:r>
            <w:proofErr w:type="gramEnd"/>
            <w:r>
              <w:rPr>
                <w:rFonts w:ascii="Arial" w:hAnsi="Arial" w:cs="Arial"/>
                <w:color w:val="000000"/>
                <w:sz w:val="16"/>
                <w:szCs w:val="16"/>
              </w:rPr>
              <w:t>облюдать в речевой практике основные орфографические и пунктуационные нормы русского литературного языка / совершенствовать орфографические и пунктуационные умения</w:t>
            </w:r>
          </w:p>
        </w:tc>
        <w:tc>
          <w:tcPr>
            <w:tcW w:w="568" w:type="dxa"/>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before="30" w:after="0" w:line="186"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455" w:type="dxa"/>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before="30" w:after="0" w:line="186" w:lineRule="exact"/>
              <w:ind w:left="15"/>
              <w:jc w:val="center"/>
              <w:rPr>
                <w:rFonts w:ascii="Arial" w:hAnsi="Arial" w:cs="Arial"/>
                <w:color w:val="000000"/>
                <w:sz w:val="16"/>
                <w:szCs w:val="16"/>
              </w:rPr>
            </w:pPr>
            <w:r>
              <w:rPr>
                <w:rFonts w:ascii="Arial" w:hAnsi="Arial" w:cs="Arial"/>
                <w:color w:val="000000"/>
                <w:sz w:val="16"/>
                <w:szCs w:val="16"/>
              </w:rPr>
              <w:t>96</w:t>
            </w:r>
          </w:p>
        </w:tc>
        <w:tc>
          <w:tcPr>
            <w:tcW w:w="740" w:type="dxa"/>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before="30" w:after="0" w:line="206" w:lineRule="exact"/>
              <w:ind w:left="15"/>
              <w:jc w:val="center"/>
              <w:rPr>
                <w:rFonts w:ascii="Arial" w:hAnsi="Arial" w:cs="Arial"/>
                <w:b/>
                <w:bCs/>
                <w:color w:val="000000"/>
                <w:sz w:val="18"/>
                <w:szCs w:val="18"/>
              </w:rPr>
            </w:pPr>
            <w:r>
              <w:rPr>
                <w:rFonts w:ascii="Arial" w:hAnsi="Arial" w:cs="Arial"/>
                <w:b/>
                <w:bCs/>
                <w:color w:val="000000"/>
                <w:sz w:val="18"/>
                <w:szCs w:val="18"/>
              </w:rPr>
              <w:t>90</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before="30" w:after="0" w:line="206" w:lineRule="exact"/>
              <w:ind w:left="15"/>
              <w:jc w:val="center"/>
              <w:rPr>
                <w:rFonts w:ascii="Arial" w:hAnsi="Arial" w:cs="Arial"/>
                <w:b/>
                <w:bCs/>
                <w:color w:val="000000"/>
                <w:sz w:val="18"/>
                <w:szCs w:val="18"/>
              </w:rPr>
            </w:pPr>
            <w:r>
              <w:rPr>
                <w:rFonts w:ascii="Arial" w:hAnsi="Arial" w:cs="Arial"/>
                <w:b/>
                <w:bCs/>
                <w:color w:val="000000"/>
                <w:sz w:val="18"/>
                <w:szCs w:val="18"/>
              </w:rPr>
              <w:t>88</w:t>
            </w:r>
          </w:p>
        </w:tc>
        <w:tc>
          <w:tcPr>
            <w:tcW w:w="398" w:type="dxa"/>
            <w:vMerge/>
            <w:tcBorders>
              <w:top w:val="nil"/>
              <w:left w:val="nil"/>
              <w:bottom w:val="nil"/>
              <w:right w:val="nil"/>
            </w:tcBorders>
          </w:tcPr>
          <w:p w:rsidR="00430CDD" w:rsidRDefault="00430CDD" w:rsidP="00430CDD">
            <w:pPr>
              <w:widowControl w:val="0"/>
              <w:autoSpaceDE w:val="0"/>
              <w:autoSpaceDN w:val="0"/>
              <w:adjustRightInd w:val="0"/>
              <w:spacing w:after="0" w:line="240" w:lineRule="auto"/>
              <w:jc w:val="center"/>
              <w:rPr>
                <w:rFonts w:ascii="Tahoma" w:hAnsi="Tahoma" w:cs="Tahoma"/>
                <w:sz w:val="20"/>
                <w:szCs w:val="20"/>
              </w:rPr>
            </w:pPr>
          </w:p>
        </w:tc>
      </w:tr>
      <w:tr w:rsidR="00430CDD" w:rsidTr="00340D28">
        <w:trPr>
          <w:trHeight w:hRule="exact" w:val="964"/>
        </w:trPr>
        <w:tc>
          <w:tcPr>
            <w:tcW w:w="452" w:type="dxa"/>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after="0" w:line="157" w:lineRule="exact"/>
              <w:jc w:val="center"/>
              <w:rPr>
                <w:rFonts w:ascii="Arial" w:hAnsi="Arial" w:cs="Arial"/>
                <w:b/>
                <w:bCs/>
                <w:color w:val="000000"/>
                <w:sz w:val="16"/>
                <w:szCs w:val="16"/>
              </w:rPr>
            </w:pPr>
            <w:r>
              <w:rPr>
                <w:rFonts w:ascii="Arial" w:hAnsi="Arial" w:cs="Arial"/>
                <w:b/>
                <w:bCs/>
                <w:color w:val="000000"/>
                <w:sz w:val="16"/>
                <w:szCs w:val="16"/>
              </w:rPr>
              <w:lastRenderedPageBreak/>
              <w:t>7(2)</w:t>
            </w:r>
          </w:p>
        </w:tc>
        <w:tc>
          <w:tcPr>
            <w:tcW w:w="11455" w:type="dxa"/>
            <w:gridSpan w:val="2"/>
            <w:tcBorders>
              <w:top w:val="single" w:sz="8" w:space="0" w:color="000000"/>
              <w:left w:val="single" w:sz="8" w:space="0" w:color="000000"/>
              <w:bottom w:val="single" w:sz="8" w:space="0" w:color="000000"/>
              <w:right w:val="single" w:sz="8" w:space="0" w:color="000000"/>
            </w:tcBorders>
          </w:tcPr>
          <w:p w:rsidR="00430CDD" w:rsidRDefault="00430CDD" w:rsidP="00430CDD">
            <w:pPr>
              <w:widowControl w:val="0"/>
              <w:autoSpaceDE w:val="0"/>
              <w:autoSpaceDN w:val="0"/>
              <w:adjustRightInd w:val="0"/>
              <w:spacing w:before="30" w:after="0" w:line="186" w:lineRule="exact"/>
              <w:ind w:left="15"/>
              <w:rPr>
                <w:rFonts w:ascii="Arial" w:hAnsi="Arial" w:cs="Arial"/>
                <w:color w:val="000000"/>
                <w:sz w:val="16"/>
                <w:szCs w:val="16"/>
              </w:rPr>
            </w:pPr>
            <w:r>
              <w:rPr>
                <w:rFonts w:ascii="Arial" w:hAnsi="Arial" w:cs="Arial"/>
                <w:color w:val="000000"/>
                <w:sz w:val="16"/>
                <w:szCs w:val="16"/>
              </w:rPr>
              <w:t xml:space="preserve">Анализировать различные виды предложений с точки зрения их структурно-смысловой организации и функциональных особенностей, распознавать предложения с подлежащим и сказуемым, выраженными существительными в именительном падеже;--&gt;&lt;--опираться на грамматический анализ при объяснении выбора тире и места его постановки в предложении. </w:t>
            </w:r>
            <w:proofErr w:type="gramStart"/>
            <w:r>
              <w:rPr>
                <w:rFonts w:ascii="Arial" w:hAnsi="Arial" w:cs="Arial"/>
                <w:color w:val="000000"/>
                <w:sz w:val="16"/>
                <w:szCs w:val="16"/>
              </w:rPr>
              <w:t>C</w:t>
            </w:r>
            <w:proofErr w:type="gramEnd"/>
            <w:r>
              <w:rPr>
                <w:rFonts w:ascii="Arial" w:hAnsi="Arial" w:cs="Arial"/>
                <w:color w:val="000000"/>
                <w:sz w:val="16"/>
                <w:szCs w:val="16"/>
              </w:rPr>
              <w:t>облюдать в речевой практике основные орфографические и пунктуационные нормы русского литературного языка / совершенствовать орфографические и пунктуационные умения</w:t>
            </w:r>
          </w:p>
        </w:tc>
        <w:tc>
          <w:tcPr>
            <w:tcW w:w="568" w:type="dxa"/>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before="30" w:after="0" w:line="186"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455" w:type="dxa"/>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before="30" w:after="0" w:line="186" w:lineRule="exact"/>
              <w:ind w:left="15"/>
              <w:jc w:val="center"/>
              <w:rPr>
                <w:rFonts w:ascii="Arial" w:hAnsi="Arial" w:cs="Arial"/>
                <w:color w:val="000000"/>
                <w:sz w:val="16"/>
                <w:szCs w:val="16"/>
              </w:rPr>
            </w:pPr>
            <w:r>
              <w:rPr>
                <w:rFonts w:ascii="Arial" w:hAnsi="Arial" w:cs="Arial"/>
                <w:color w:val="000000"/>
                <w:sz w:val="16"/>
                <w:szCs w:val="16"/>
              </w:rPr>
              <w:t>24</w:t>
            </w:r>
          </w:p>
        </w:tc>
        <w:tc>
          <w:tcPr>
            <w:tcW w:w="740" w:type="dxa"/>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before="30" w:after="0" w:line="206" w:lineRule="exact"/>
              <w:ind w:left="15"/>
              <w:jc w:val="center"/>
              <w:rPr>
                <w:rFonts w:ascii="Arial" w:hAnsi="Arial" w:cs="Arial"/>
                <w:b/>
                <w:bCs/>
                <w:color w:val="000000"/>
                <w:sz w:val="18"/>
                <w:szCs w:val="18"/>
              </w:rPr>
            </w:pPr>
            <w:r>
              <w:rPr>
                <w:rFonts w:ascii="Arial" w:hAnsi="Arial" w:cs="Arial"/>
                <w:b/>
                <w:bCs/>
                <w:color w:val="000000"/>
                <w:sz w:val="18"/>
                <w:szCs w:val="18"/>
              </w:rPr>
              <w:t>59</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before="30" w:after="0" w:line="206" w:lineRule="exact"/>
              <w:ind w:left="15"/>
              <w:jc w:val="center"/>
              <w:rPr>
                <w:rFonts w:ascii="Arial" w:hAnsi="Arial" w:cs="Arial"/>
                <w:b/>
                <w:bCs/>
                <w:color w:val="000000"/>
                <w:sz w:val="18"/>
                <w:szCs w:val="18"/>
              </w:rPr>
            </w:pPr>
            <w:r>
              <w:rPr>
                <w:rFonts w:ascii="Arial" w:hAnsi="Arial" w:cs="Arial"/>
                <w:b/>
                <w:bCs/>
                <w:color w:val="000000"/>
                <w:sz w:val="18"/>
                <w:szCs w:val="18"/>
              </w:rPr>
              <w:t>54</w:t>
            </w:r>
          </w:p>
        </w:tc>
        <w:tc>
          <w:tcPr>
            <w:tcW w:w="398" w:type="dxa"/>
            <w:vMerge/>
            <w:tcBorders>
              <w:top w:val="nil"/>
              <w:left w:val="nil"/>
              <w:bottom w:val="nil"/>
              <w:right w:val="nil"/>
            </w:tcBorders>
          </w:tcPr>
          <w:p w:rsidR="00430CDD" w:rsidRDefault="00430CDD" w:rsidP="00430CDD">
            <w:pPr>
              <w:widowControl w:val="0"/>
              <w:autoSpaceDE w:val="0"/>
              <w:autoSpaceDN w:val="0"/>
              <w:adjustRightInd w:val="0"/>
              <w:spacing w:after="0" w:line="240" w:lineRule="auto"/>
              <w:jc w:val="center"/>
              <w:rPr>
                <w:rFonts w:ascii="Tahoma" w:hAnsi="Tahoma" w:cs="Tahoma"/>
                <w:sz w:val="20"/>
                <w:szCs w:val="20"/>
              </w:rPr>
            </w:pPr>
          </w:p>
        </w:tc>
      </w:tr>
      <w:tr w:rsidR="00430CDD" w:rsidTr="00340D28">
        <w:trPr>
          <w:trHeight w:hRule="exact" w:val="910"/>
        </w:trPr>
        <w:tc>
          <w:tcPr>
            <w:tcW w:w="452" w:type="dxa"/>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after="0" w:line="157" w:lineRule="exact"/>
              <w:jc w:val="center"/>
              <w:rPr>
                <w:rFonts w:ascii="Arial" w:hAnsi="Arial" w:cs="Arial"/>
                <w:b/>
                <w:bCs/>
                <w:color w:val="000000"/>
                <w:sz w:val="16"/>
                <w:szCs w:val="16"/>
              </w:rPr>
            </w:pPr>
            <w:r>
              <w:rPr>
                <w:rFonts w:ascii="Arial" w:hAnsi="Arial" w:cs="Arial"/>
                <w:b/>
                <w:bCs/>
                <w:color w:val="000000"/>
                <w:sz w:val="16"/>
                <w:szCs w:val="16"/>
              </w:rPr>
              <w:t>8(1)</w:t>
            </w:r>
          </w:p>
        </w:tc>
        <w:tc>
          <w:tcPr>
            <w:tcW w:w="11455" w:type="dxa"/>
            <w:gridSpan w:val="2"/>
            <w:tcBorders>
              <w:top w:val="single" w:sz="8" w:space="0" w:color="000000"/>
              <w:left w:val="single" w:sz="8" w:space="0" w:color="000000"/>
              <w:bottom w:val="single" w:sz="8" w:space="0" w:color="000000"/>
              <w:right w:val="single" w:sz="8" w:space="0" w:color="000000"/>
            </w:tcBorders>
          </w:tcPr>
          <w:p w:rsidR="00430CDD" w:rsidRDefault="00430CDD" w:rsidP="00430CDD">
            <w:pPr>
              <w:widowControl w:val="0"/>
              <w:autoSpaceDE w:val="0"/>
              <w:autoSpaceDN w:val="0"/>
              <w:adjustRightInd w:val="0"/>
              <w:spacing w:before="30" w:after="0" w:line="186" w:lineRule="exact"/>
              <w:ind w:left="15"/>
              <w:rPr>
                <w:rFonts w:ascii="Arial" w:hAnsi="Arial" w:cs="Arial"/>
                <w:color w:val="000000"/>
                <w:sz w:val="16"/>
                <w:szCs w:val="16"/>
              </w:rPr>
            </w:pPr>
            <w:r>
              <w:rPr>
                <w:rFonts w:ascii="Arial" w:hAnsi="Arial" w:cs="Arial"/>
                <w:color w:val="000000"/>
                <w:sz w:val="16"/>
                <w:szCs w:val="16"/>
              </w:rPr>
              <w:t>Анализировать различные виды предложений с точки зрения их структурно-смысловой организации и функциональных особенностей, распознавать предложения с обращением, однородными членами, двумя грамматическими основами;</w:t>
            </w:r>
            <w:r>
              <w:rPr>
                <w:rFonts w:ascii="Arial" w:hAnsi="Arial" w:cs="Arial"/>
                <w:color w:val="000000"/>
                <w:sz w:val="16"/>
                <w:szCs w:val="16"/>
              </w:rPr>
              <w:br/>
              <w:t xml:space="preserve">опираться на грамматический анализ при объяснении расстановки знаков препинания в предложении. </w:t>
            </w:r>
            <w:proofErr w:type="gramStart"/>
            <w:r>
              <w:rPr>
                <w:rFonts w:ascii="Arial" w:hAnsi="Arial" w:cs="Arial"/>
                <w:color w:val="000000"/>
                <w:sz w:val="16"/>
                <w:szCs w:val="16"/>
              </w:rPr>
              <w:t>C</w:t>
            </w:r>
            <w:proofErr w:type="gramEnd"/>
            <w:r>
              <w:rPr>
                <w:rFonts w:ascii="Arial" w:hAnsi="Arial" w:cs="Arial"/>
                <w:color w:val="000000"/>
                <w:sz w:val="16"/>
                <w:szCs w:val="16"/>
              </w:rPr>
              <w:t>облюдать в речевой практике основные  орфографические и пунктуационные нормы русского литературного языка / совершенствовать орфографические и пунктуационные умения и навыки</w:t>
            </w:r>
          </w:p>
        </w:tc>
        <w:tc>
          <w:tcPr>
            <w:tcW w:w="568" w:type="dxa"/>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before="30" w:after="0" w:line="186"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455" w:type="dxa"/>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before="30" w:after="0" w:line="186" w:lineRule="exact"/>
              <w:ind w:left="15"/>
              <w:jc w:val="center"/>
              <w:rPr>
                <w:rFonts w:ascii="Arial" w:hAnsi="Arial" w:cs="Arial"/>
                <w:color w:val="000000"/>
                <w:sz w:val="16"/>
                <w:szCs w:val="16"/>
              </w:rPr>
            </w:pPr>
            <w:r>
              <w:rPr>
                <w:rFonts w:ascii="Arial" w:hAnsi="Arial" w:cs="Arial"/>
                <w:color w:val="000000"/>
                <w:sz w:val="16"/>
                <w:szCs w:val="16"/>
              </w:rPr>
              <w:t>42</w:t>
            </w:r>
          </w:p>
        </w:tc>
        <w:tc>
          <w:tcPr>
            <w:tcW w:w="740" w:type="dxa"/>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before="30" w:after="0" w:line="206" w:lineRule="exact"/>
              <w:ind w:left="15"/>
              <w:jc w:val="center"/>
              <w:rPr>
                <w:rFonts w:ascii="Arial" w:hAnsi="Arial" w:cs="Arial"/>
                <w:b/>
                <w:bCs/>
                <w:color w:val="000000"/>
                <w:sz w:val="18"/>
                <w:szCs w:val="18"/>
              </w:rPr>
            </w:pPr>
            <w:r>
              <w:rPr>
                <w:rFonts w:ascii="Arial" w:hAnsi="Arial" w:cs="Arial"/>
                <w:b/>
                <w:bCs/>
                <w:color w:val="000000"/>
                <w:sz w:val="18"/>
                <w:szCs w:val="18"/>
              </w:rPr>
              <w:t>71</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before="30" w:after="0" w:line="206" w:lineRule="exact"/>
              <w:ind w:left="15"/>
              <w:jc w:val="center"/>
              <w:rPr>
                <w:rFonts w:ascii="Arial" w:hAnsi="Arial" w:cs="Arial"/>
                <w:b/>
                <w:bCs/>
                <w:color w:val="000000"/>
                <w:sz w:val="18"/>
                <w:szCs w:val="18"/>
              </w:rPr>
            </w:pPr>
            <w:r>
              <w:rPr>
                <w:rFonts w:ascii="Arial" w:hAnsi="Arial" w:cs="Arial"/>
                <w:b/>
                <w:bCs/>
                <w:color w:val="000000"/>
                <w:sz w:val="18"/>
                <w:szCs w:val="18"/>
              </w:rPr>
              <w:t>71</w:t>
            </w:r>
          </w:p>
        </w:tc>
        <w:tc>
          <w:tcPr>
            <w:tcW w:w="398" w:type="dxa"/>
            <w:vMerge/>
            <w:tcBorders>
              <w:top w:val="nil"/>
              <w:left w:val="nil"/>
              <w:bottom w:val="nil"/>
              <w:right w:val="nil"/>
            </w:tcBorders>
          </w:tcPr>
          <w:p w:rsidR="00430CDD" w:rsidRDefault="00430CDD" w:rsidP="00430CDD">
            <w:pPr>
              <w:widowControl w:val="0"/>
              <w:autoSpaceDE w:val="0"/>
              <w:autoSpaceDN w:val="0"/>
              <w:adjustRightInd w:val="0"/>
              <w:spacing w:after="0" w:line="240" w:lineRule="auto"/>
              <w:jc w:val="center"/>
              <w:rPr>
                <w:rFonts w:ascii="Tahoma" w:hAnsi="Tahoma" w:cs="Tahoma"/>
                <w:sz w:val="20"/>
                <w:szCs w:val="20"/>
              </w:rPr>
            </w:pPr>
          </w:p>
        </w:tc>
      </w:tr>
      <w:tr w:rsidR="00430CDD" w:rsidTr="00340D28">
        <w:trPr>
          <w:trHeight w:hRule="exact" w:val="870"/>
        </w:trPr>
        <w:tc>
          <w:tcPr>
            <w:tcW w:w="452" w:type="dxa"/>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after="0" w:line="152" w:lineRule="exact"/>
              <w:jc w:val="center"/>
              <w:rPr>
                <w:rFonts w:ascii="Arial" w:hAnsi="Arial" w:cs="Arial"/>
                <w:b/>
                <w:bCs/>
                <w:color w:val="000000"/>
                <w:sz w:val="16"/>
                <w:szCs w:val="16"/>
              </w:rPr>
            </w:pPr>
            <w:r>
              <w:rPr>
                <w:rFonts w:ascii="Arial" w:hAnsi="Arial" w:cs="Arial"/>
                <w:b/>
                <w:bCs/>
                <w:color w:val="000000"/>
                <w:sz w:val="16"/>
                <w:szCs w:val="16"/>
              </w:rPr>
              <w:t>8(2)</w:t>
            </w:r>
          </w:p>
        </w:tc>
        <w:tc>
          <w:tcPr>
            <w:tcW w:w="11455" w:type="dxa"/>
            <w:gridSpan w:val="2"/>
            <w:tcBorders>
              <w:top w:val="single" w:sz="8" w:space="0" w:color="000000"/>
              <w:left w:val="single" w:sz="8" w:space="0" w:color="000000"/>
              <w:bottom w:val="single" w:sz="8" w:space="0" w:color="000000"/>
              <w:right w:val="single" w:sz="8" w:space="0" w:color="000000"/>
            </w:tcBorders>
          </w:tcPr>
          <w:p w:rsidR="00430CDD" w:rsidRDefault="00430CDD" w:rsidP="00430CDD">
            <w:pPr>
              <w:widowControl w:val="0"/>
              <w:autoSpaceDE w:val="0"/>
              <w:autoSpaceDN w:val="0"/>
              <w:adjustRightInd w:val="0"/>
              <w:spacing w:before="29" w:after="0" w:line="180" w:lineRule="exact"/>
              <w:ind w:left="15"/>
              <w:rPr>
                <w:rFonts w:ascii="Arial" w:hAnsi="Arial" w:cs="Arial"/>
                <w:color w:val="000000"/>
                <w:sz w:val="16"/>
                <w:szCs w:val="16"/>
              </w:rPr>
            </w:pPr>
            <w:r>
              <w:rPr>
                <w:rFonts w:ascii="Arial" w:hAnsi="Arial" w:cs="Arial"/>
                <w:color w:val="000000"/>
                <w:sz w:val="16"/>
                <w:szCs w:val="16"/>
              </w:rPr>
              <w:t>Анализировать различные виды предложений с точки зрения их структурно-смысловой организации и функциональных особенностей, распознавать предложения с обращением, однородными членами, двумя грамматическими основами;</w:t>
            </w:r>
            <w:r>
              <w:rPr>
                <w:rFonts w:ascii="Arial" w:hAnsi="Arial" w:cs="Arial"/>
                <w:color w:val="000000"/>
                <w:sz w:val="16"/>
                <w:szCs w:val="16"/>
              </w:rPr>
              <w:br/>
              <w:t xml:space="preserve">опираться на грамматический анализ при объяснении расстановки знаков препинания в предложении. </w:t>
            </w:r>
            <w:proofErr w:type="gramStart"/>
            <w:r>
              <w:rPr>
                <w:rFonts w:ascii="Arial" w:hAnsi="Arial" w:cs="Arial"/>
                <w:color w:val="000000"/>
                <w:sz w:val="16"/>
                <w:szCs w:val="16"/>
              </w:rPr>
              <w:t>C</w:t>
            </w:r>
            <w:proofErr w:type="gramEnd"/>
            <w:r>
              <w:rPr>
                <w:rFonts w:ascii="Arial" w:hAnsi="Arial" w:cs="Arial"/>
                <w:color w:val="000000"/>
                <w:sz w:val="16"/>
                <w:szCs w:val="16"/>
              </w:rPr>
              <w:t>облюдать в речевой практике основные  орфографические и пунктуационные нормы русского литературного языка / совершенствовать орфографические и пунктуационные умения и навыки</w:t>
            </w:r>
          </w:p>
        </w:tc>
        <w:tc>
          <w:tcPr>
            <w:tcW w:w="568" w:type="dxa"/>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455" w:type="dxa"/>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38</w:t>
            </w:r>
          </w:p>
        </w:tc>
        <w:tc>
          <w:tcPr>
            <w:tcW w:w="740" w:type="dxa"/>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64</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63</w:t>
            </w:r>
          </w:p>
        </w:tc>
        <w:tc>
          <w:tcPr>
            <w:tcW w:w="398" w:type="dxa"/>
            <w:vMerge w:val="restart"/>
            <w:tcBorders>
              <w:top w:val="nil"/>
              <w:left w:val="nil"/>
              <w:bottom w:val="nil"/>
              <w:right w:val="nil"/>
            </w:tcBorders>
          </w:tcPr>
          <w:p w:rsidR="00430CDD" w:rsidRDefault="00430CDD" w:rsidP="00430CDD">
            <w:pPr>
              <w:widowControl w:val="0"/>
              <w:autoSpaceDE w:val="0"/>
              <w:autoSpaceDN w:val="0"/>
              <w:adjustRightInd w:val="0"/>
              <w:spacing w:before="29" w:after="0" w:line="199" w:lineRule="exact"/>
              <w:ind w:left="15"/>
              <w:rPr>
                <w:rFonts w:ascii="Tahoma" w:hAnsi="Tahoma" w:cs="Tahoma"/>
                <w:color w:val="000000"/>
                <w:sz w:val="16"/>
                <w:szCs w:val="16"/>
              </w:rPr>
            </w:pPr>
          </w:p>
        </w:tc>
      </w:tr>
      <w:tr w:rsidR="00430CDD" w:rsidTr="00340D28">
        <w:trPr>
          <w:trHeight w:hRule="exact" w:val="1086"/>
        </w:trPr>
        <w:tc>
          <w:tcPr>
            <w:tcW w:w="452" w:type="dxa"/>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after="0" w:line="152" w:lineRule="exact"/>
              <w:jc w:val="center"/>
              <w:rPr>
                <w:rFonts w:ascii="Arial" w:hAnsi="Arial" w:cs="Arial"/>
                <w:b/>
                <w:bCs/>
                <w:color w:val="000000"/>
                <w:sz w:val="16"/>
                <w:szCs w:val="16"/>
              </w:rPr>
            </w:pPr>
            <w:r>
              <w:rPr>
                <w:rFonts w:ascii="Arial" w:hAnsi="Arial" w:cs="Arial"/>
                <w:b/>
                <w:bCs/>
                <w:color w:val="000000"/>
                <w:sz w:val="16"/>
                <w:szCs w:val="16"/>
              </w:rPr>
              <w:t>9</w:t>
            </w:r>
          </w:p>
        </w:tc>
        <w:tc>
          <w:tcPr>
            <w:tcW w:w="11455" w:type="dxa"/>
            <w:gridSpan w:val="2"/>
            <w:tcBorders>
              <w:top w:val="single" w:sz="8" w:space="0" w:color="000000"/>
              <w:left w:val="single" w:sz="8" w:space="0" w:color="000000"/>
              <w:bottom w:val="single" w:sz="8" w:space="0" w:color="000000"/>
              <w:right w:val="single" w:sz="8" w:space="0" w:color="000000"/>
            </w:tcBorders>
          </w:tcPr>
          <w:p w:rsidR="00430CDD" w:rsidRDefault="00430CDD" w:rsidP="00430CDD">
            <w:pPr>
              <w:widowControl w:val="0"/>
              <w:autoSpaceDE w:val="0"/>
              <w:autoSpaceDN w:val="0"/>
              <w:adjustRightInd w:val="0"/>
              <w:spacing w:before="29" w:after="0" w:line="180" w:lineRule="exact"/>
              <w:ind w:left="15"/>
              <w:rPr>
                <w:rFonts w:ascii="Arial" w:hAnsi="Arial" w:cs="Arial"/>
                <w:color w:val="000000"/>
                <w:sz w:val="16"/>
                <w:szCs w:val="16"/>
              </w:rPr>
            </w:pPr>
            <w:r>
              <w:rPr>
                <w:rFonts w:ascii="Arial" w:hAnsi="Arial" w:cs="Arial"/>
                <w:color w:val="000000"/>
                <w:sz w:val="16"/>
                <w:szCs w:val="16"/>
              </w:rPr>
              <w:t>Владеть навыками изучающего чтения и информационной переработки прочитанного материала;</w:t>
            </w:r>
            <w:r>
              <w:rPr>
                <w:rFonts w:ascii="Arial" w:hAnsi="Arial" w:cs="Arial"/>
                <w:color w:val="000000"/>
                <w:sz w:val="16"/>
                <w:szCs w:val="16"/>
              </w:rPr>
              <w:br/>
              <w:t>адекватно понимать тексты различных функционально-смысловых типов речи и функциональных разновидностей языка;</w:t>
            </w:r>
            <w:r>
              <w:rPr>
                <w:rFonts w:ascii="Arial" w:hAnsi="Arial" w:cs="Arial"/>
                <w:color w:val="000000"/>
                <w:sz w:val="16"/>
                <w:szCs w:val="16"/>
              </w:rPr>
              <w:br/>
              <w:t>анализировать текст с точки зрения его основной мысли, адекватно формулировать основную мысль текста в письменной форме</w:t>
            </w:r>
            <w:proofErr w:type="gramStart"/>
            <w:r>
              <w:rPr>
                <w:rFonts w:ascii="Arial" w:hAnsi="Arial" w:cs="Arial"/>
                <w:color w:val="000000"/>
                <w:sz w:val="16"/>
                <w:szCs w:val="16"/>
              </w:rPr>
              <w:br/>
              <w:t>И</w:t>
            </w:r>
            <w:proofErr w:type="gramEnd"/>
            <w:r>
              <w:rPr>
                <w:rFonts w:ascii="Arial" w:hAnsi="Arial" w:cs="Arial"/>
                <w:color w:val="000000"/>
                <w:sz w:val="16"/>
                <w:szCs w:val="16"/>
              </w:rPr>
              <w:t>спользовать при работе с текстом разные виды чтения (поисковое, просмотровое, ознакомительное, изучающее, реферативное)/соблюдать культуру чтения, говорения, аудирования и письма</w:t>
            </w:r>
          </w:p>
        </w:tc>
        <w:tc>
          <w:tcPr>
            <w:tcW w:w="568" w:type="dxa"/>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455" w:type="dxa"/>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43</w:t>
            </w:r>
          </w:p>
        </w:tc>
        <w:tc>
          <w:tcPr>
            <w:tcW w:w="740" w:type="dxa"/>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39</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46</w:t>
            </w:r>
          </w:p>
        </w:tc>
        <w:tc>
          <w:tcPr>
            <w:tcW w:w="398" w:type="dxa"/>
            <w:vMerge/>
            <w:tcBorders>
              <w:top w:val="nil"/>
              <w:left w:val="nil"/>
              <w:bottom w:val="nil"/>
              <w:right w:val="nil"/>
            </w:tcBorders>
          </w:tcPr>
          <w:p w:rsidR="00430CDD" w:rsidRDefault="00430CDD" w:rsidP="00430CDD">
            <w:pPr>
              <w:widowControl w:val="0"/>
              <w:autoSpaceDE w:val="0"/>
              <w:autoSpaceDN w:val="0"/>
              <w:adjustRightInd w:val="0"/>
              <w:spacing w:after="0" w:line="240" w:lineRule="auto"/>
              <w:jc w:val="center"/>
              <w:rPr>
                <w:rFonts w:ascii="Tahoma" w:hAnsi="Tahoma" w:cs="Tahoma"/>
                <w:sz w:val="20"/>
                <w:szCs w:val="20"/>
              </w:rPr>
            </w:pPr>
          </w:p>
        </w:tc>
      </w:tr>
      <w:tr w:rsidR="00430CDD" w:rsidTr="00340D28">
        <w:trPr>
          <w:trHeight w:hRule="exact" w:val="955"/>
        </w:trPr>
        <w:tc>
          <w:tcPr>
            <w:tcW w:w="452" w:type="dxa"/>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after="0" w:line="152" w:lineRule="exact"/>
              <w:jc w:val="center"/>
              <w:rPr>
                <w:rFonts w:ascii="Arial" w:hAnsi="Arial" w:cs="Arial"/>
                <w:b/>
                <w:bCs/>
                <w:color w:val="000000"/>
                <w:sz w:val="16"/>
                <w:szCs w:val="16"/>
              </w:rPr>
            </w:pPr>
            <w:r>
              <w:rPr>
                <w:rFonts w:ascii="Arial" w:hAnsi="Arial" w:cs="Arial"/>
                <w:b/>
                <w:bCs/>
                <w:color w:val="000000"/>
                <w:sz w:val="16"/>
                <w:szCs w:val="16"/>
              </w:rPr>
              <w:t>10</w:t>
            </w:r>
          </w:p>
        </w:tc>
        <w:tc>
          <w:tcPr>
            <w:tcW w:w="11455" w:type="dxa"/>
            <w:gridSpan w:val="2"/>
            <w:tcBorders>
              <w:top w:val="single" w:sz="8" w:space="0" w:color="000000"/>
              <w:left w:val="single" w:sz="8" w:space="0" w:color="000000"/>
              <w:bottom w:val="single" w:sz="8" w:space="0" w:color="000000"/>
              <w:right w:val="single" w:sz="8" w:space="0" w:color="000000"/>
            </w:tcBorders>
          </w:tcPr>
          <w:p w:rsidR="00430CDD" w:rsidRDefault="00430CDD" w:rsidP="00430CDD">
            <w:pPr>
              <w:widowControl w:val="0"/>
              <w:autoSpaceDE w:val="0"/>
              <w:autoSpaceDN w:val="0"/>
              <w:adjustRightInd w:val="0"/>
              <w:spacing w:before="29" w:after="0" w:line="180" w:lineRule="exact"/>
              <w:ind w:left="15"/>
              <w:rPr>
                <w:rFonts w:ascii="Arial" w:hAnsi="Arial" w:cs="Arial"/>
                <w:color w:val="000000"/>
                <w:sz w:val="16"/>
                <w:szCs w:val="16"/>
              </w:rPr>
            </w:pPr>
            <w:r>
              <w:rPr>
                <w:rFonts w:ascii="Arial" w:hAnsi="Arial" w:cs="Arial"/>
                <w:color w:val="000000"/>
                <w:sz w:val="16"/>
                <w:szCs w:val="16"/>
              </w:rPr>
              <w:t>Осуществлять информационную переработку прочитанного текста, передавать его содержание в виде плана в письменной форме.</w:t>
            </w:r>
            <w:r>
              <w:rPr>
                <w:rFonts w:ascii="Arial" w:hAnsi="Arial" w:cs="Arial"/>
                <w:color w:val="000000"/>
                <w:sz w:val="16"/>
                <w:szCs w:val="16"/>
              </w:rPr>
              <w:br/>
              <w:t>Использовать при работе с текстом разные виды чтения (поисковое, просмотровое, ознакомительное, изучающее, реферативное). Владеть умениями информационно перерабатывать прочитанные и прослушанные тексты и представлять их в виде тезисов, конспектов, аннотаций, рефератов;</w:t>
            </w:r>
            <w:r>
              <w:rPr>
                <w:rFonts w:ascii="Arial" w:hAnsi="Arial" w:cs="Arial"/>
                <w:color w:val="000000"/>
                <w:sz w:val="16"/>
                <w:szCs w:val="16"/>
              </w:rPr>
              <w:br/>
              <w:t xml:space="preserve"> соблюдать культуру чтения, говорения, аудирования и письма</w:t>
            </w:r>
          </w:p>
        </w:tc>
        <w:tc>
          <w:tcPr>
            <w:tcW w:w="568" w:type="dxa"/>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3</w:t>
            </w:r>
          </w:p>
        </w:tc>
        <w:tc>
          <w:tcPr>
            <w:tcW w:w="455" w:type="dxa"/>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44</w:t>
            </w:r>
          </w:p>
        </w:tc>
        <w:tc>
          <w:tcPr>
            <w:tcW w:w="740" w:type="dxa"/>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46</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53</w:t>
            </w:r>
          </w:p>
        </w:tc>
        <w:tc>
          <w:tcPr>
            <w:tcW w:w="398" w:type="dxa"/>
            <w:vMerge/>
            <w:tcBorders>
              <w:top w:val="nil"/>
              <w:left w:val="nil"/>
              <w:bottom w:val="nil"/>
              <w:right w:val="nil"/>
            </w:tcBorders>
          </w:tcPr>
          <w:p w:rsidR="00430CDD" w:rsidRDefault="00430CDD" w:rsidP="00430CDD">
            <w:pPr>
              <w:widowControl w:val="0"/>
              <w:autoSpaceDE w:val="0"/>
              <w:autoSpaceDN w:val="0"/>
              <w:adjustRightInd w:val="0"/>
              <w:spacing w:after="0" w:line="240" w:lineRule="auto"/>
              <w:jc w:val="center"/>
              <w:rPr>
                <w:rFonts w:ascii="Tahoma" w:hAnsi="Tahoma" w:cs="Tahoma"/>
                <w:sz w:val="20"/>
                <w:szCs w:val="20"/>
              </w:rPr>
            </w:pPr>
          </w:p>
        </w:tc>
      </w:tr>
      <w:tr w:rsidR="00430CDD" w:rsidTr="00340D28">
        <w:trPr>
          <w:trHeight w:hRule="exact" w:val="1030"/>
        </w:trPr>
        <w:tc>
          <w:tcPr>
            <w:tcW w:w="452" w:type="dxa"/>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after="0" w:line="152" w:lineRule="exact"/>
              <w:jc w:val="center"/>
              <w:rPr>
                <w:rFonts w:ascii="Arial" w:hAnsi="Arial" w:cs="Arial"/>
                <w:b/>
                <w:bCs/>
                <w:color w:val="000000"/>
                <w:sz w:val="16"/>
                <w:szCs w:val="16"/>
              </w:rPr>
            </w:pPr>
            <w:r>
              <w:rPr>
                <w:rFonts w:ascii="Arial" w:hAnsi="Arial" w:cs="Arial"/>
                <w:b/>
                <w:bCs/>
                <w:color w:val="000000"/>
                <w:sz w:val="16"/>
                <w:szCs w:val="16"/>
              </w:rPr>
              <w:t>11</w:t>
            </w:r>
          </w:p>
        </w:tc>
        <w:tc>
          <w:tcPr>
            <w:tcW w:w="11455" w:type="dxa"/>
            <w:gridSpan w:val="2"/>
            <w:tcBorders>
              <w:top w:val="single" w:sz="8" w:space="0" w:color="000000"/>
              <w:left w:val="single" w:sz="8" w:space="0" w:color="000000"/>
              <w:bottom w:val="single" w:sz="8" w:space="0" w:color="000000"/>
              <w:right w:val="single" w:sz="8" w:space="0" w:color="000000"/>
            </w:tcBorders>
          </w:tcPr>
          <w:p w:rsidR="00430CDD" w:rsidRDefault="00430CDD" w:rsidP="00430CDD">
            <w:pPr>
              <w:widowControl w:val="0"/>
              <w:autoSpaceDE w:val="0"/>
              <w:autoSpaceDN w:val="0"/>
              <w:adjustRightInd w:val="0"/>
              <w:spacing w:before="29" w:after="0" w:line="180" w:lineRule="exact"/>
              <w:ind w:left="15"/>
              <w:rPr>
                <w:rFonts w:ascii="Arial" w:hAnsi="Arial" w:cs="Arial"/>
                <w:color w:val="000000"/>
                <w:sz w:val="16"/>
                <w:szCs w:val="16"/>
              </w:rPr>
            </w:pPr>
            <w:r>
              <w:rPr>
                <w:rFonts w:ascii="Arial" w:hAnsi="Arial" w:cs="Arial"/>
                <w:color w:val="000000"/>
                <w:sz w:val="16"/>
                <w:szCs w:val="16"/>
              </w:rPr>
              <w:t>Понимать целостный смысл текста, находить в тексте требуемую информацию с целью подтверждения выдвинутых тезисов,  на основе которых необходимо построить речевое высказывание в письменной форме.</w:t>
            </w:r>
            <w:r>
              <w:rPr>
                <w:rFonts w:ascii="Arial" w:hAnsi="Arial" w:cs="Arial"/>
                <w:color w:val="000000"/>
                <w:sz w:val="16"/>
                <w:szCs w:val="16"/>
              </w:rPr>
              <w:br/>
              <w:t>Использовать при работе с текстом разные виды чтения (поисковое, просмотровое, ознакомительное, изучающее, реферативное). Проводить самостоятельный поиск текстовой и нетекстовой информации, отбирать и анализировать полученную информацию; соблюдать культуру чтения, говорения, аудирования и письма</w:t>
            </w:r>
          </w:p>
        </w:tc>
        <w:tc>
          <w:tcPr>
            <w:tcW w:w="568" w:type="dxa"/>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455" w:type="dxa"/>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49</w:t>
            </w:r>
          </w:p>
        </w:tc>
        <w:tc>
          <w:tcPr>
            <w:tcW w:w="740" w:type="dxa"/>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52</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59</w:t>
            </w:r>
          </w:p>
        </w:tc>
        <w:tc>
          <w:tcPr>
            <w:tcW w:w="398" w:type="dxa"/>
            <w:vMerge/>
            <w:tcBorders>
              <w:top w:val="nil"/>
              <w:left w:val="nil"/>
              <w:bottom w:val="nil"/>
              <w:right w:val="nil"/>
            </w:tcBorders>
          </w:tcPr>
          <w:p w:rsidR="00430CDD" w:rsidRDefault="00430CDD" w:rsidP="00430CDD">
            <w:pPr>
              <w:widowControl w:val="0"/>
              <w:autoSpaceDE w:val="0"/>
              <w:autoSpaceDN w:val="0"/>
              <w:adjustRightInd w:val="0"/>
              <w:spacing w:after="0" w:line="240" w:lineRule="auto"/>
              <w:jc w:val="center"/>
              <w:rPr>
                <w:rFonts w:ascii="Tahoma" w:hAnsi="Tahoma" w:cs="Tahoma"/>
                <w:sz w:val="20"/>
                <w:szCs w:val="20"/>
              </w:rPr>
            </w:pPr>
          </w:p>
        </w:tc>
      </w:tr>
      <w:tr w:rsidR="00430CDD" w:rsidTr="00340D28">
        <w:trPr>
          <w:trHeight w:hRule="exact" w:val="695"/>
        </w:trPr>
        <w:tc>
          <w:tcPr>
            <w:tcW w:w="452" w:type="dxa"/>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after="0" w:line="152" w:lineRule="exact"/>
              <w:jc w:val="center"/>
              <w:rPr>
                <w:rFonts w:ascii="Arial" w:hAnsi="Arial" w:cs="Arial"/>
                <w:b/>
                <w:bCs/>
                <w:color w:val="000000"/>
                <w:sz w:val="16"/>
                <w:szCs w:val="16"/>
              </w:rPr>
            </w:pPr>
            <w:r>
              <w:rPr>
                <w:rFonts w:ascii="Arial" w:hAnsi="Arial" w:cs="Arial"/>
                <w:b/>
                <w:bCs/>
                <w:color w:val="000000"/>
                <w:sz w:val="16"/>
                <w:szCs w:val="16"/>
              </w:rPr>
              <w:t>12(1)</w:t>
            </w:r>
          </w:p>
        </w:tc>
        <w:tc>
          <w:tcPr>
            <w:tcW w:w="11455" w:type="dxa"/>
            <w:gridSpan w:val="2"/>
            <w:tcBorders>
              <w:top w:val="single" w:sz="8" w:space="0" w:color="000000"/>
              <w:left w:val="single" w:sz="8" w:space="0" w:color="000000"/>
              <w:bottom w:val="single" w:sz="8" w:space="0" w:color="000000"/>
              <w:right w:val="single" w:sz="8" w:space="0" w:color="000000"/>
            </w:tcBorders>
          </w:tcPr>
          <w:p w:rsidR="00430CDD" w:rsidRDefault="00430CDD" w:rsidP="00430CDD">
            <w:pPr>
              <w:widowControl w:val="0"/>
              <w:autoSpaceDE w:val="0"/>
              <w:autoSpaceDN w:val="0"/>
              <w:adjustRightInd w:val="0"/>
              <w:spacing w:before="29" w:after="0" w:line="180" w:lineRule="exact"/>
              <w:ind w:left="15"/>
              <w:rPr>
                <w:rFonts w:ascii="Arial" w:hAnsi="Arial" w:cs="Arial"/>
                <w:color w:val="000000"/>
                <w:sz w:val="16"/>
                <w:szCs w:val="16"/>
              </w:rPr>
            </w:pPr>
            <w:r>
              <w:rPr>
                <w:rFonts w:ascii="Arial" w:hAnsi="Arial" w:cs="Arial"/>
                <w:color w:val="000000"/>
                <w:sz w:val="16"/>
                <w:szCs w:val="16"/>
              </w:rPr>
              <w:t>Распознавать и адекватно формулировать лексическое значение многозначного слова с опорой на   контекст; использовать многозначное слово в другом значении в самостоятельно составленном и оформленном на письме речевом высказывании</w:t>
            </w:r>
            <w:proofErr w:type="gramStart"/>
            <w:r>
              <w:rPr>
                <w:rFonts w:ascii="Arial" w:hAnsi="Arial" w:cs="Arial"/>
                <w:color w:val="000000"/>
                <w:sz w:val="16"/>
                <w:szCs w:val="16"/>
              </w:rPr>
              <w:t>.Р</w:t>
            </w:r>
            <w:proofErr w:type="gramEnd"/>
            <w:r>
              <w:rPr>
                <w:rFonts w:ascii="Arial" w:hAnsi="Arial" w:cs="Arial"/>
                <w:color w:val="000000"/>
                <w:sz w:val="16"/>
                <w:szCs w:val="16"/>
              </w:rPr>
              <w:t>аспознавать уровни и единицы языка в предъявленном тексте и видеть взаимосвязь между ними; создавать устные и письменные высказывания</w:t>
            </w:r>
          </w:p>
        </w:tc>
        <w:tc>
          <w:tcPr>
            <w:tcW w:w="568" w:type="dxa"/>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455" w:type="dxa"/>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76</w:t>
            </w:r>
          </w:p>
        </w:tc>
        <w:tc>
          <w:tcPr>
            <w:tcW w:w="740" w:type="dxa"/>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67</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68</w:t>
            </w:r>
          </w:p>
        </w:tc>
        <w:tc>
          <w:tcPr>
            <w:tcW w:w="398" w:type="dxa"/>
            <w:vMerge/>
            <w:tcBorders>
              <w:top w:val="nil"/>
              <w:left w:val="nil"/>
              <w:bottom w:val="nil"/>
              <w:right w:val="nil"/>
            </w:tcBorders>
          </w:tcPr>
          <w:p w:rsidR="00430CDD" w:rsidRDefault="00430CDD" w:rsidP="00430CDD">
            <w:pPr>
              <w:widowControl w:val="0"/>
              <w:autoSpaceDE w:val="0"/>
              <w:autoSpaceDN w:val="0"/>
              <w:adjustRightInd w:val="0"/>
              <w:spacing w:after="0" w:line="240" w:lineRule="auto"/>
              <w:jc w:val="center"/>
              <w:rPr>
                <w:rFonts w:ascii="Tahoma" w:hAnsi="Tahoma" w:cs="Tahoma"/>
                <w:sz w:val="20"/>
                <w:szCs w:val="20"/>
              </w:rPr>
            </w:pPr>
          </w:p>
        </w:tc>
      </w:tr>
      <w:tr w:rsidR="00430CDD" w:rsidTr="00340D28">
        <w:trPr>
          <w:trHeight w:hRule="exact" w:val="864"/>
        </w:trPr>
        <w:tc>
          <w:tcPr>
            <w:tcW w:w="452" w:type="dxa"/>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after="0" w:line="152" w:lineRule="exact"/>
              <w:jc w:val="center"/>
              <w:rPr>
                <w:rFonts w:ascii="Arial" w:hAnsi="Arial" w:cs="Arial"/>
                <w:b/>
                <w:bCs/>
                <w:color w:val="000000"/>
                <w:sz w:val="16"/>
                <w:szCs w:val="16"/>
              </w:rPr>
            </w:pPr>
            <w:r>
              <w:rPr>
                <w:rFonts w:ascii="Arial" w:hAnsi="Arial" w:cs="Arial"/>
                <w:b/>
                <w:bCs/>
                <w:color w:val="000000"/>
                <w:sz w:val="16"/>
                <w:szCs w:val="16"/>
              </w:rPr>
              <w:t>12(2)</w:t>
            </w:r>
          </w:p>
        </w:tc>
        <w:tc>
          <w:tcPr>
            <w:tcW w:w="11455" w:type="dxa"/>
            <w:gridSpan w:val="2"/>
            <w:tcBorders>
              <w:top w:val="single" w:sz="8" w:space="0" w:color="000000"/>
              <w:left w:val="single" w:sz="8" w:space="0" w:color="000000"/>
              <w:bottom w:val="single" w:sz="8" w:space="0" w:color="000000"/>
              <w:right w:val="single" w:sz="8" w:space="0" w:color="000000"/>
            </w:tcBorders>
          </w:tcPr>
          <w:p w:rsidR="00430CDD" w:rsidRDefault="00430CDD" w:rsidP="00430CDD">
            <w:pPr>
              <w:widowControl w:val="0"/>
              <w:autoSpaceDE w:val="0"/>
              <w:autoSpaceDN w:val="0"/>
              <w:adjustRightInd w:val="0"/>
              <w:spacing w:before="29" w:after="0" w:line="180" w:lineRule="exact"/>
              <w:ind w:left="15"/>
              <w:rPr>
                <w:rFonts w:ascii="Arial" w:hAnsi="Arial" w:cs="Arial"/>
                <w:color w:val="000000"/>
                <w:sz w:val="16"/>
                <w:szCs w:val="16"/>
              </w:rPr>
            </w:pPr>
            <w:r>
              <w:rPr>
                <w:rFonts w:ascii="Arial" w:hAnsi="Arial" w:cs="Arial"/>
                <w:color w:val="000000"/>
                <w:sz w:val="16"/>
                <w:szCs w:val="16"/>
              </w:rPr>
              <w:t>Распознавать и адекватно формулировать лексическое значение многозначного слова с опорой на   контекст; использовать многозначное слово в другом значении в самостоятельно составленном и оформленном на письме речевом высказывании</w:t>
            </w:r>
            <w:proofErr w:type="gramStart"/>
            <w:r>
              <w:rPr>
                <w:rFonts w:ascii="Arial" w:hAnsi="Arial" w:cs="Arial"/>
                <w:color w:val="000000"/>
                <w:sz w:val="16"/>
                <w:szCs w:val="16"/>
              </w:rPr>
              <w:t>.Р</w:t>
            </w:r>
            <w:proofErr w:type="gramEnd"/>
            <w:r>
              <w:rPr>
                <w:rFonts w:ascii="Arial" w:hAnsi="Arial" w:cs="Arial"/>
                <w:color w:val="000000"/>
                <w:sz w:val="16"/>
                <w:szCs w:val="16"/>
              </w:rPr>
              <w:t>аспознавать уровни и единицы языка в предъявленном тексте и видеть взаимосвязь между ними; создавать устные и письменные высказывания. Соблюдать культуру чтения, говорения, аудирования и письма; осуществлять речевой самоконтроль</w:t>
            </w:r>
          </w:p>
        </w:tc>
        <w:tc>
          <w:tcPr>
            <w:tcW w:w="568" w:type="dxa"/>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455" w:type="dxa"/>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22</w:t>
            </w:r>
          </w:p>
        </w:tc>
        <w:tc>
          <w:tcPr>
            <w:tcW w:w="740" w:type="dxa"/>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49</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50</w:t>
            </w:r>
          </w:p>
        </w:tc>
        <w:tc>
          <w:tcPr>
            <w:tcW w:w="398" w:type="dxa"/>
            <w:vMerge/>
            <w:tcBorders>
              <w:top w:val="nil"/>
              <w:left w:val="nil"/>
              <w:bottom w:val="nil"/>
              <w:right w:val="nil"/>
            </w:tcBorders>
          </w:tcPr>
          <w:p w:rsidR="00430CDD" w:rsidRDefault="00430CDD" w:rsidP="00430CDD">
            <w:pPr>
              <w:widowControl w:val="0"/>
              <w:autoSpaceDE w:val="0"/>
              <w:autoSpaceDN w:val="0"/>
              <w:adjustRightInd w:val="0"/>
              <w:spacing w:after="0" w:line="240" w:lineRule="auto"/>
              <w:jc w:val="center"/>
              <w:rPr>
                <w:rFonts w:ascii="Tahoma" w:hAnsi="Tahoma" w:cs="Tahoma"/>
                <w:sz w:val="20"/>
                <w:szCs w:val="20"/>
              </w:rPr>
            </w:pPr>
          </w:p>
        </w:tc>
      </w:tr>
      <w:tr w:rsidR="00430CDD" w:rsidTr="00340D28">
        <w:trPr>
          <w:trHeight w:hRule="exact" w:val="852"/>
        </w:trPr>
        <w:tc>
          <w:tcPr>
            <w:tcW w:w="452" w:type="dxa"/>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after="0" w:line="152" w:lineRule="exact"/>
              <w:jc w:val="center"/>
              <w:rPr>
                <w:rFonts w:ascii="Arial" w:hAnsi="Arial" w:cs="Arial"/>
                <w:b/>
                <w:bCs/>
                <w:color w:val="000000"/>
                <w:sz w:val="16"/>
                <w:szCs w:val="16"/>
              </w:rPr>
            </w:pPr>
            <w:r>
              <w:rPr>
                <w:rFonts w:ascii="Arial" w:hAnsi="Arial" w:cs="Arial"/>
                <w:b/>
                <w:bCs/>
                <w:color w:val="000000"/>
                <w:sz w:val="16"/>
                <w:szCs w:val="16"/>
              </w:rPr>
              <w:t>13(1)</w:t>
            </w:r>
          </w:p>
        </w:tc>
        <w:tc>
          <w:tcPr>
            <w:tcW w:w="11455" w:type="dxa"/>
            <w:gridSpan w:val="2"/>
            <w:tcBorders>
              <w:top w:val="single" w:sz="8" w:space="0" w:color="000000"/>
              <w:left w:val="single" w:sz="8" w:space="0" w:color="000000"/>
              <w:bottom w:val="single" w:sz="8" w:space="0" w:color="000000"/>
              <w:right w:val="single" w:sz="8" w:space="0" w:color="000000"/>
            </w:tcBorders>
          </w:tcPr>
          <w:p w:rsidR="00430CDD" w:rsidRDefault="00430CDD" w:rsidP="00430CDD">
            <w:pPr>
              <w:widowControl w:val="0"/>
              <w:autoSpaceDE w:val="0"/>
              <w:autoSpaceDN w:val="0"/>
              <w:adjustRightInd w:val="0"/>
              <w:spacing w:before="29" w:after="0" w:line="180" w:lineRule="exact"/>
              <w:ind w:left="15"/>
              <w:rPr>
                <w:rFonts w:ascii="Arial" w:hAnsi="Arial" w:cs="Arial"/>
                <w:color w:val="000000"/>
                <w:sz w:val="16"/>
                <w:szCs w:val="16"/>
              </w:rPr>
            </w:pPr>
            <w:r>
              <w:rPr>
                <w:rFonts w:ascii="Arial" w:hAnsi="Arial" w:cs="Arial"/>
                <w:color w:val="000000"/>
                <w:sz w:val="16"/>
                <w:szCs w:val="16"/>
              </w:rPr>
              <w:t>Распознавать стилистическую принадлежность слова и подбирать к слову близкие по значению слова (синонимы).</w:t>
            </w:r>
            <w:r>
              <w:rPr>
                <w:rFonts w:ascii="Arial" w:hAnsi="Arial" w:cs="Arial"/>
                <w:color w:val="000000"/>
                <w:sz w:val="16"/>
                <w:szCs w:val="16"/>
              </w:rPr>
              <w:br/>
              <w:t>Распознавать уровни и единицы языка в предъявленном тексте и видеть взаимосвязь между ними; использовать синонимические ресурсы русского языка для более точного выражения мысли и усиления выразительности речи; соблюдать культуру чтения, говорения, аудирования и письма; осуществлять речевой самоконтроль</w:t>
            </w:r>
          </w:p>
        </w:tc>
        <w:tc>
          <w:tcPr>
            <w:tcW w:w="568" w:type="dxa"/>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455" w:type="dxa"/>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69</w:t>
            </w:r>
          </w:p>
        </w:tc>
        <w:tc>
          <w:tcPr>
            <w:tcW w:w="740" w:type="dxa"/>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53</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48</w:t>
            </w:r>
          </w:p>
        </w:tc>
        <w:tc>
          <w:tcPr>
            <w:tcW w:w="398" w:type="dxa"/>
            <w:vMerge/>
            <w:tcBorders>
              <w:top w:val="nil"/>
              <w:left w:val="nil"/>
              <w:bottom w:val="nil"/>
              <w:right w:val="nil"/>
            </w:tcBorders>
          </w:tcPr>
          <w:p w:rsidR="00430CDD" w:rsidRDefault="00430CDD" w:rsidP="00430CDD">
            <w:pPr>
              <w:widowControl w:val="0"/>
              <w:autoSpaceDE w:val="0"/>
              <w:autoSpaceDN w:val="0"/>
              <w:adjustRightInd w:val="0"/>
              <w:spacing w:after="0" w:line="240" w:lineRule="auto"/>
              <w:jc w:val="center"/>
              <w:rPr>
                <w:rFonts w:ascii="Tahoma" w:hAnsi="Tahoma" w:cs="Tahoma"/>
                <w:sz w:val="20"/>
                <w:szCs w:val="20"/>
              </w:rPr>
            </w:pPr>
          </w:p>
        </w:tc>
      </w:tr>
      <w:tr w:rsidR="00430CDD" w:rsidTr="00340D28">
        <w:trPr>
          <w:trHeight w:hRule="exact" w:val="870"/>
        </w:trPr>
        <w:tc>
          <w:tcPr>
            <w:tcW w:w="452" w:type="dxa"/>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after="0" w:line="152" w:lineRule="exact"/>
              <w:jc w:val="center"/>
              <w:rPr>
                <w:rFonts w:ascii="Arial" w:hAnsi="Arial" w:cs="Arial"/>
                <w:b/>
                <w:bCs/>
                <w:color w:val="000000"/>
                <w:sz w:val="16"/>
                <w:szCs w:val="16"/>
              </w:rPr>
            </w:pPr>
            <w:r>
              <w:rPr>
                <w:rFonts w:ascii="Arial" w:hAnsi="Arial" w:cs="Arial"/>
                <w:b/>
                <w:bCs/>
                <w:color w:val="000000"/>
                <w:sz w:val="16"/>
                <w:szCs w:val="16"/>
              </w:rPr>
              <w:t>13(2)</w:t>
            </w:r>
          </w:p>
        </w:tc>
        <w:tc>
          <w:tcPr>
            <w:tcW w:w="11455" w:type="dxa"/>
            <w:gridSpan w:val="2"/>
            <w:tcBorders>
              <w:top w:val="single" w:sz="8" w:space="0" w:color="000000"/>
              <w:left w:val="single" w:sz="8" w:space="0" w:color="000000"/>
              <w:bottom w:val="single" w:sz="8" w:space="0" w:color="000000"/>
              <w:right w:val="single" w:sz="8" w:space="0" w:color="000000"/>
            </w:tcBorders>
          </w:tcPr>
          <w:p w:rsidR="00430CDD" w:rsidRDefault="00430CDD" w:rsidP="00430CDD">
            <w:pPr>
              <w:widowControl w:val="0"/>
              <w:autoSpaceDE w:val="0"/>
              <w:autoSpaceDN w:val="0"/>
              <w:adjustRightInd w:val="0"/>
              <w:spacing w:before="29" w:after="0" w:line="180" w:lineRule="exact"/>
              <w:ind w:left="15"/>
              <w:rPr>
                <w:rFonts w:ascii="Arial" w:hAnsi="Arial" w:cs="Arial"/>
                <w:color w:val="000000"/>
                <w:sz w:val="16"/>
                <w:szCs w:val="16"/>
              </w:rPr>
            </w:pPr>
            <w:r>
              <w:rPr>
                <w:rFonts w:ascii="Arial" w:hAnsi="Arial" w:cs="Arial"/>
                <w:color w:val="000000"/>
                <w:sz w:val="16"/>
                <w:szCs w:val="16"/>
              </w:rPr>
              <w:t>Распознавать стилистическую принадлежность слова и подбирать к слову близкие по значению слова (синонимы).</w:t>
            </w:r>
            <w:r>
              <w:rPr>
                <w:rFonts w:ascii="Arial" w:hAnsi="Arial" w:cs="Arial"/>
                <w:color w:val="000000"/>
                <w:sz w:val="16"/>
                <w:szCs w:val="16"/>
              </w:rPr>
              <w:br/>
              <w:t>Распознавать уровни и единицы языка в предъявленном тексте и видеть взаимосвязь между ними; использовать синонимические ресурсы русского языка для более точного выражения мысли и усиления выразительности речи; соблюдать культуру чтения, говорения, аудирования и письма; осуществлять речевой самоконтроль</w:t>
            </w:r>
          </w:p>
        </w:tc>
        <w:tc>
          <w:tcPr>
            <w:tcW w:w="568" w:type="dxa"/>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455" w:type="dxa"/>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38</w:t>
            </w:r>
          </w:p>
        </w:tc>
        <w:tc>
          <w:tcPr>
            <w:tcW w:w="740" w:type="dxa"/>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55</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57</w:t>
            </w:r>
          </w:p>
        </w:tc>
        <w:tc>
          <w:tcPr>
            <w:tcW w:w="398" w:type="dxa"/>
            <w:vMerge/>
            <w:tcBorders>
              <w:top w:val="nil"/>
              <w:left w:val="nil"/>
              <w:bottom w:val="nil"/>
              <w:right w:val="nil"/>
            </w:tcBorders>
          </w:tcPr>
          <w:p w:rsidR="00430CDD" w:rsidRDefault="00430CDD" w:rsidP="00430CDD">
            <w:pPr>
              <w:widowControl w:val="0"/>
              <w:autoSpaceDE w:val="0"/>
              <w:autoSpaceDN w:val="0"/>
              <w:adjustRightInd w:val="0"/>
              <w:spacing w:after="0" w:line="240" w:lineRule="auto"/>
              <w:jc w:val="center"/>
              <w:rPr>
                <w:rFonts w:ascii="Tahoma" w:hAnsi="Tahoma" w:cs="Tahoma"/>
                <w:sz w:val="20"/>
                <w:szCs w:val="20"/>
              </w:rPr>
            </w:pPr>
          </w:p>
        </w:tc>
      </w:tr>
      <w:tr w:rsidR="00430CDD" w:rsidTr="00340D28">
        <w:trPr>
          <w:trHeight w:hRule="exact" w:val="857"/>
        </w:trPr>
        <w:tc>
          <w:tcPr>
            <w:tcW w:w="452" w:type="dxa"/>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after="0" w:line="152" w:lineRule="exact"/>
              <w:jc w:val="center"/>
              <w:rPr>
                <w:rFonts w:ascii="Arial" w:hAnsi="Arial" w:cs="Arial"/>
                <w:b/>
                <w:bCs/>
                <w:color w:val="000000"/>
                <w:sz w:val="16"/>
                <w:szCs w:val="16"/>
              </w:rPr>
            </w:pPr>
            <w:r>
              <w:rPr>
                <w:rFonts w:ascii="Arial" w:hAnsi="Arial" w:cs="Arial"/>
                <w:b/>
                <w:bCs/>
                <w:color w:val="000000"/>
                <w:sz w:val="16"/>
                <w:szCs w:val="16"/>
              </w:rPr>
              <w:lastRenderedPageBreak/>
              <w:t>14(1)</w:t>
            </w:r>
          </w:p>
        </w:tc>
        <w:tc>
          <w:tcPr>
            <w:tcW w:w="11455" w:type="dxa"/>
            <w:gridSpan w:val="2"/>
            <w:tcBorders>
              <w:top w:val="single" w:sz="8" w:space="0" w:color="000000"/>
              <w:left w:val="single" w:sz="8" w:space="0" w:color="000000"/>
              <w:bottom w:val="single" w:sz="8" w:space="0" w:color="000000"/>
              <w:right w:val="single" w:sz="8" w:space="0" w:color="000000"/>
            </w:tcBorders>
          </w:tcPr>
          <w:p w:rsidR="00430CDD" w:rsidRDefault="00430CDD" w:rsidP="00430CDD">
            <w:pPr>
              <w:widowControl w:val="0"/>
              <w:autoSpaceDE w:val="0"/>
              <w:autoSpaceDN w:val="0"/>
              <w:adjustRightInd w:val="0"/>
              <w:spacing w:before="29" w:after="0" w:line="180" w:lineRule="exact"/>
              <w:ind w:left="15"/>
              <w:rPr>
                <w:rFonts w:ascii="Arial" w:hAnsi="Arial" w:cs="Arial"/>
                <w:color w:val="000000"/>
                <w:sz w:val="16"/>
                <w:szCs w:val="16"/>
              </w:rPr>
            </w:pPr>
            <w:r>
              <w:rPr>
                <w:rFonts w:ascii="Arial" w:hAnsi="Arial" w:cs="Arial"/>
                <w:color w:val="000000"/>
                <w:sz w:val="16"/>
                <w:szCs w:val="16"/>
              </w:rPr>
              <w:t xml:space="preserve">Распознавать значение фразеологической единицы; на основе значения фразеологизма и собственного жизненного опыта </w:t>
            </w:r>
            <w:proofErr w:type="gramStart"/>
            <w:r>
              <w:rPr>
                <w:rFonts w:ascii="Arial" w:hAnsi="Arial" w:cs="Arial"/>
                <w:color w:val="000000"/>
                <w:sz w:val="16"/>
                <w:szCs w:val="16"/>
              </w:rPr>
              <w:t>обучающихся</w:t>
            </w:r>
            <w:proofErr w:type="gramEnd"/>
            <w:r>
              <w:rPr>
                <w:rFonts w:ascii="Arial" w:hAnsi="Arial" w:cs="Arial"/>
                <w:color w:val="000000"/>
                <w:sz w:val="16"/>
                <w:szCs w:val="16"/>
              </w:rPr>
              <w:t xml:space="preserve"> определять конкретную жизненную ситуацию для адекватной интерпретации фразеологизма; умение  строить монологическое контекстное высказывание  в письменной форме. Распознавать уровни и единицы языка в предъявленном тексте и видеть взаимосвязь между ними; использовать языковые средства адекватно цели общения и речевой ситуации;</w:t>
            </w:r>
          </w:p>
        </w:tc>
        <w:tc>
          <w:tcPr>
            <w:tcW w:w="568" w:type="dxa"/>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455" w:type="dxa"/>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49</w:t>
            </w:r>
          </w:p>
        </w:tc>
        <w:tc>
          <w:tcPr>
            <w:tcW w:w="740" w:type="dxa"/>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53</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55</w:t>
            </w:r>
          </w:p>
        </w:tc>
        <w:tc>
          <w:tcPr>
            <w:tcW w:w="398" w:type="dxa"/>
            <w:vMerge/>
            <w:tcBorders>
              <w:top w:val="nil"/>
              <w:left w:val="nil"/>
              <w:bottom w:val="nil"/>
              <w:right w:val="nil"/>
            </w:tcBorders>
          </w:tcPr>
          <w:p w:rsidR="00430CDD" w:rsidRDefault="00430CDD" w:rsidP="00430CDD">
            <w:pPr>
              <w:widowControl w:val="0"/>
              <w:autoSpaceDE w:val="0"/>
              <w:autoSpaceDN w:val="0"/>
              <w:adjustRightInd w:val="0"/>
              <w:spacing w:after="0" w:line="240" w:lineRule="auto"/>
              <w:jc w:val="center"/>
              <w:rPr>
                <w:rFonts w:ascii="Tahoma" w:hAnsi="Tahoma" w:cs="Tahoma"/>
                <w:sz w:val="20"/>
                <w:szCs w:val="20"/>
              </w:rPr>
            </w:pPr>
          </w:p>
        </w:tc>
      </w:tr>
      <w:tr w:rsidR="00430CDD" w:rsidTr="00340D28">
        <w:trPr>
          <w:trHeight w:hRule="exact" w:val="859"/>
        </w:trPr>
        <w:tc>
          <w:tcPr>
            <w:tcW w:w="452" w:type="dxa"/>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after="0" w:line="152" w:lineRule="exact"/>
              <w:jc w:val="center"/>
              <w:rPr>
                <w:rFonts w:ascii="Arial" w:hAnsi="Arial" w:cs="Arial"/>
                <w:b/>
                <w:bCs/>
                <w:color w:val="000000"/>
                <w:sz w:val="16"/>
                <w:szCs w:val="16"/>
              </w:rPr>
            </w:pPr>
            <w:r>
              <w:rPr>
                <w:rFonts w:ascii="Arial" w:hAnsi="Arial" w:cs="Arial"/>
                <w:b/>
                <w:bCs/>
                <w:color w:val="000000"/>
                <w:sz w:val="16"/>
                <w:szCs w:val="16"/>
              </w:rPr>
              <w:t>14(2)</w:t>
            </w:r>
          </w:p>
        </w:tc>
        <w:tc>
          <w:tcPr>
            <w:tcW w:w="11455" w:type="dxa"/>
            <w:gridSpan w:val="2"/>
            <w:tcBorders>
              <w:top w:val="single" w:sz="8" w:space="0" w:color="000000"/>
              <w:left w:val="single" w:sz="8" w:space="0" w:color="000000"/>
              <w:bottom w:val="single" w:sz="8" w:space="0" w:color="000000"/>
              <w:right w:val="single" w:sz="8" w:space="0" w:color="000000"/>
            </w:tcBorders>
          </w:tcPr>
          <w:p w:rsidR="00430CDD" w:rsidRDefault="00430CDD" w:rsidP="00430CDD">
            <w:pPr>
              <w:widowControl w:val="0"/>
              <w:autoSpaceDE w:val="0"/>
              <w:autoSpaceDN w:val="0"/>
              <w:adjustRightInd w:val="0"/>
              <w:spacing w:before="29" w:after="0" w:line="180" w:lineRule="exact"/>
              <w:ind w:left="15"/>
              <w:rPr>
                <w:rFonts w:ascii="Arial" w:hAnsi="Arial" w:cs="Arial"/>
                <w:color w:val="000000"/>
                <w:sz w:val="16"/>
                <w:szCs w:val="16"/>
              </w:rPr>
            </w:pPr>
            <w:r>
              <w:rPr>
                <w:rFonts w:ascii="Arial" w:hAnsi="Arial" w:cs="Arial"/>
                <w:color w:val="000000"/>
                <w:sz w:val="16"/>
                <w:szCs w:val="16"/>
              </w:rPr>
              <w:t xml:space="preserve">Распознавать значение фразеологической единицы; на основе значения фразеологизма и собственного жизненного опыта </w:t>
            </w:r>
            <w:proofErr w:type="gramStart"/>
            <w:r>
              <w:rPr>
                <w:rFonts w:ascii="Arial" w:hAnsi="Arial" w:cs="Arial"/>
                <w:color w:val="000000"/>
                <w:sz w:val="16"/>
                <w:szCs w:val="16"/>
              </w:rPr>
              <w:t>обучающихся</w:t>
            </w:r>
            <w:proofErr w:type="gramEnd"/>
            <w:r>
              <w:rPr>
                <w:rFonts w:ascii="Arial" w:hAnsi="Arial" w:cs="Arial"/>
                <w:color w:val="000000"/>
                <w:sz w:val="16"/>
                <w:szCs w:val="16"/>
              </w:rPr>
              <w:t xml:space="preserve"> определять конкретную жизненную ситуацию для адекватной интерпретации фразеологизма; умение  строить монологическое контекстное высказывание  в письменной форме. Распознавать уровни и единицы языка в предъявленном тексте и видеть взаимосвязь между ними; использовать языковые средства адекватно цели общения и речевой ситуации</w:t>
            </w:r>
          </w:p>
        </w:tc>
        <w:tc>
          <w:tcPr>
            <w:tcW w:w="568" w:type="dxa"/>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455" w:type="dxa"/>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31</w:t>
            </w:r>
          </w:p>
        </w:tc>
        <w:tc>
          <w:tcPr>
            <w:tcW w:w="740" w:type="dxa"/>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35</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39</w:t>
            </w:r>
          </w:p>
        </w:tc>
        <w:tc>
          <w:tcPr>
            <w:tcW w:w="398" w:type="dxa"/>
            <w:vMerge/>
            <w:tcBorders>
              <w:top w:val="nil"/>
              <w:left w:val="nil"/>
              <w:bottom w:val="nil"/>
              <w:right w:val="nil"/>
            </w:tcBorders>
          </w:tcPr>
          <w:p w:rsidR="00430CDD" w:rsidRDefault="00430CDD" w:rsidP="00430CDD">
            <w:pPr>
              <w:widowControl w:val="0"/>
              <w:autoSpaceDE w:val="0"/>
              <w:autoSpaceDN w:val="0"/>
              <w:adjustRightInd w:val="0"/>
              <w:spacing w:after="0" w:line="240" w:lineRule="auto"/>
              <w:jc w:val="center"/>
              <w:rPr>
                <w:rFonts w:ascii="Tahoma" w:hAnsi="Tahoma" w:cs="Tahoma"/>
                <w:sz w:val="20"/>
                <w:szCs w:val="20"/>
              </w:rPr>
            </w:pPr>
          </w:p>
        </w:tc>
      </w:tr>
    </w:tbl>
    <w:p w:rsidR="00430CDD" w:rsidRDefault="00430CDD" w:rsidP="006D24EB">
      <w:pPr>
        <w:pStyle w:val="a4"/>
        <w:tabs>
          <w:tab w:val="left" w:pos="426"/>
          <w:tab w:val="left" w:pos="1134"/>
        </w:tabs>
        <w:spacing w:after="0" w:line="240" w:lineRule="auto"/>
        <w:ind w:left="709"/>
        <w:jc w:val="both"/>
        <w:rPr>
          <w:rFonts w:ascii="Times New Roman" w:hAnsi="Times New Roman" w:cs="Times New Roman"/>
          <w:i/>
          <w:sz w:val="28"/>
          <w:szCs w:val="28"/>
        </w:rPr>
      </w:pPr>
    </w:p>
    <w:p w:rsidR="00BD0555" w:rsidRDefault="00BD0555" w:rsidP="00BD0555">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Анализ выполнения заданий ВПР по русскому языку в 6-м классе</w:t>
      </w:r>
    </w:p>
    <w:p w:rsidR="00BD0555" w:rsidRDefault="00BD0555" w:rsidP="00BD0555">
      <w:pPr>
        <w:pStyle w:val="a4"/>
        <w:tabs>
          <w:tab w:val="left" w:pos="426"/>
          <w:tab w:val="left" w:pos="1134"/>
        </w:tabs>
        <w:spacing w:after="0" w:line="240" w:lineRule="auto"/>
        <w:ind w:left="0"/>
        <w:rPr>
          <w:rFonts w:ascii="Times New Roman" w:hAnsi="Times New Roman" w:cs="Times New Roman"/>
          <w:b/>
          <w:bCs/>
          <w:color w:val="000000"/>
          <w:sz w:val="28"/>
          <w:szCs w:val="28"/>
        </w:rPr>
      </w:pPr>
    </w:p>
    <w:tbl>
      <w:tblPr>
        <w:tblStyle w:val="a3"/>
        <w:tblW w:w="13291" w:type="dxa"/>
        <w:tblLayout w:type="fixed"/>
        <w:tblLook w:val="04A0" w:firstRow="1" w:lastRow="0" w:firstColumn="1" w:lastColumn="0" w:noHBand="0" w:noVBand="1"/>
      </w:tblPr>
      <w:tblGrid>
        <w:gridCol w:w="1527"/>
        <w:gridCol w:w="11764"/>
      </w:tblGrid>
      <w:tr w:rsidR="00BD0555" w:rsidTr="00340D28">
        <w:tc>
          <w:tcPr>
            <w:tcW w:w="1527" w:type="dxa"/>
            <w:tcBorders>
              <w:top w:val="single" w:sz="4" w:space="0" w:color="auto"/>
              <w:left w:val="single" w:sz="4" w:space="0" w:color="auto"/>
              <w:bottom w:val="single" w:sz="4" w:space="0" w:color="auto"/>
              <w:right w:val="single" w:sz="4" w:space="0" w:color="auto"/>
            </w:tcBorders>
            <w:hideMark/>
          </w:tcPr>
          <w:p w:rsidR="00BD0555" w:rsidRDefault="00BD0555">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 задания</w:t>
            </w:r>
          </w:p>
          <w:p w:rsidR="00BD0555" w:rsidRDefault="00BD0555">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(решаемость)</w:t>
            </w:r>
          </w:p>
        </w:tc>
        <w:tc>
          <w:tcPr>
            <w:tcW w:w="11764" w:type="dxa"/>
            <w:tcBorders>
              <w:top w:val="single" w:sz="4" w:space="0" w:color="auto"/>
              <w:left w:val="single" w:sz="4" w:space="0" w:color="auto"/>
              <w:bottom w:val="single" w:sz="4" w:space="0" w:color="auto"/>
              <w:right w:val="single" w:sz="4" w:space="0" w:color="auto"/>
            </w:tcBorders>
            <w:hideMark/>
          </w:tcPr>
          <w:p w:rsidR="00BD0555" w:rsidRDefault="00BD0555">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Возможные причины ошибок при выполнении</w:t>
            </w:r>
          </w:p>
          <w:p w:rsidR="00BD0555" w:rsidRDefault="00BD0555">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заданий</w:t>
            </w:r>
          </w:p>
        </w:tc>
      </w:tr>
      <w:tr w:rsidR="00BD0555" w:rsidTr="00340D28">
        <w:tc>
          <w:tcPr>
            <w:tcW w:w="1527" w:type="dxa"/>
            <w:tcBorders>
              <w:top w:val="single" w:sz="4" w:space="0" w:color="auto"/>
              <w:left w:val="single" w:sz="4" w:space="0" w:color="auto"/>
              <w:bottom w:val="single" w:sz="4" w:space="0" w:color="auto"/>
              <w:right w:val="single" w:sz="4" w:space="0" w:color="auto"/>
            </w:tcBorders>
            <w:hideMark/>
          </w:tcPr>
          <w:p w:rsidR="00BD0555" w:rsidRDefault="00BD0555">
            <w:pPr>
              <w:rPr>
                <w:rFonts w:ascii="Times New Roman" w:hAnsi="Times New Roman" w:cs="Times New Roman"/>
                <w:bCs/>
                <w:color w:val="000000"/>
                <w:sz w:val="24"/>
                <w:szCs w:val="24"/>
              </w:rPr>
            </w:pPr>
            <w:r>
              <w:rPr>
                <w:rFonts w:ascii="Times New Roman" w:hAnsi="Times New Roman" w:cs="Times New Roman"/>
                <w:bCs/>
                <w:color w:val="000000"/>
                <w:sz w:val="24"/>
                <w:szCs w:val="24"/>
              </w:rPr>
              <w:t>1 К</w:t>
            </w:r>
            <w:proofErr w:type="gramStart"/>
            <w:r>
              <w:rPr>
                <w:rFonts w:ascii="Times New Roman" w:hAnsi="Times New Roman" w:cs="Times New Roman"/>
                <w:bCs/>
                <w:color w:val="000000"/>
                <w:sz w:val="24"/>
                <w:szCs w:val="24"/>
              </w:rPr>
              <w:t>1</w:t>
            </w:r>
            <w:proofErr w:type="gramEnd"/>
            <w:r>
              <w:rPr>
                <w:rFonts w:ascii="Times New Roman" w:hAnsi="Times New Roman" w:cs="Times New Roman"/>
                <w:bCs/>
                <w:color w:val="000000"/>
                <w:sz w:val="24"/>
                <w:szCs w:val="24"/>
              </w:rPr>
              <w:t xml:space="preserve"> (%)</w:t>
            </w:r>
          </w:p>
        </w:tc>
        <w:tc>
          <w:tcPr>
            <w:tcW w:w="11764" w:type="dxa"/>
            <w:tcBorders>
              <w:top w:val="single" w:sz="4" w:space="0" w:color="auto"/>
              <w:left w:val="single" w:sz="4" w:space="0" w:color="auto"/>
              <w:bottom w:val="single" w:sz="4" w:space="0" w:color="auto"/>
              <w:right w:val="single" w:sz="4" w:space="0" w:color="auto"/>
            </w:tcBorders>
            <w:hideMark/>
          </w:tcPr>
          <w:p w:rsidR="00BD0555" w:rsidRDefault="00BD0555" w:rsidP="00BD0555">
            <w:pPr>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Неумение  соблюдать  в  практике </w:t>
            </w:r>
            <w:proofErr w:type="gramStart"/>
            <w:r>
              <w:rPr>
                <w:rFonts w:ascii="Times New Roman" w:hAnsi="Times New Roman" w:cs="Times New Roman"/>
                <w:bCs/>
                <w:color w:val="000000"/>
                <w:sz w:val="24"/>
                <w:szCs w:val="24"/>
              </w:rPr>
              <w:t>письма</w:t>
            </w:r>
            <w:proofErr w:type="gramEnd"/>
            <w:r>
              <w:rPr>
                <w:rFonts w:ascii="Times New Roman" w:hAnsi="Times New Roman" w:cs="Times New Roman"/>
                <w:bCs/>
                <w:color w:val="000000"/>
                <w:sz w:val="24"/>
                <w:szCs w:val="24"/>
              </w:rPr>
              <w:t xml:space="preserve">  изученные орфографические нормы.</w:t>
            </w:r>
          </w:p>
        </w:tc>
      </w:tr>
      <w:tr w:rsidR="00BD0555" w:rsidTr="00340D28">
        <w:tc>
          <w:tcPr>
            <w:tcW w:w="1527" w:type="dxa"/>
            <w:tcBorders>
              <w:top w:val="single" w:sz="4" w:space="0" w:color="auto"/>
              <w:left w:val="single" w:sz="4" w:space="0" w:color="auto"/>
              <w:bottom w:val="single" w:sz="4" w:space="0" w:color="auto"/>
              <w:right w:val="single" w:sz="4" w:space="0" w:color="auto"/>
            </w:tcBorders>
            <w:hideMark/>
          </w:tcPr>
          <w:p w:rsidR="00BD0555" w:rsidRDefault="00BD0555">
            <w:pPr>
              <w:rPr>
                <w:rFonts w:ascii="Times New Roman" w:hAnsi="Times New Roman" w:cs="Times New Roman"/>
                <w:bCs/>
                <w:color w:val="000000"/>
                <w:sz w:val="24"/>
                <w:szCs w:val="24"/>
              </w:rPr>
            </w:pPr>
            <w:r>
              <w:rPr>
                <w:rFonts w:ascii="Times New Roman" w:hAnsi="Times New Roman" w:cs="Times New Roman"/>
                <w:bCs/>
                <w:color w:val="000000"/>
                <w:sz w:val="24"/>
                <w:szCs w:val="24"/>
              </w:rPr>
              <w:t>1 К</w:t>
            </w:r>
            <w:proofErr w:type="gramStart"/>
            <w:r>
              <w:rPr>
                <w:rFonts w:ascii="Times New Roman" w:hAnsi="Times New Roman" w:cs="Times New Roman"/>
                <w:bCs/>
                <w:color w:val="000000"/>
                <w:sz w:val="24"/>
                <w:szCs w:val="24"/>
              </w:rPr>
              <w:t>2</w:t>
            </w:r>
            <w:proofErr w:type="gramEnd"/>
            <w:r>
              <w:rPr>
                <w:rFonts w:ascii="Times New Roman" w:hAnsi="Times New Roman" w:cs="Times New Roman"/>
                <w:bCs/>
                <w:color w:val="000000"/>
                <w:sz w:val="24"/>
                <w:szCs w:val="24"/>
              </w:rPr>
              <w:t xml:space="preserve"> (%)</w:t>
            </w:r>
          </w:p>
        </w:tc>
        <w:tc>
          <w:tcPr>
            <w:tcW w:w="11764" w:type="dxa"/>
            <w:tcBorders>
              <w:top w:val="single" w:sz="4" w:space="0" w:color="auto"/>
              <w:left w:val="single" w:sz="4" w:space="0" w:color="auto"/>
              <w:bottom w:val="single" w:sz="4" w:space="0" w:color="auto"/>
              <w:right w:val="single" w:sz="4" w:space="0" w:color="auto"/>
            </w:tcBorders>
            <w:hideMark/>
          </w:tcPr>
          <w:p w:rsidR="00BD0555" w:rsidRDefault="00BD0555" w:rsidP="00BD0555">
            <w:pPr>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Неумение  соблюдать  в  практике </w:t>
            </w:r>
            <w:proofErr w:type="gramStart"/>
            <w:r>
              <w:rPr>
                <w:rFonts w:ascii="Times New Roman" w:hAnsi="Times New Roman" w:cs="Times New Roman"/>
                <w:bCs/>
                <w:color w:val="000000"/>
                <w:sz w:val="24"/>
                <w:szCs w:val="24"/>
              </w:rPr>
              <w:t>письма</w:t>
            </w:r>
            <w:proofErr w:type="gramEnd"/>
            <w:r>
              <w:rPr>
                <w:rFonts w:ascii="Times New Roman" w:hAnsi="Times New Roman" w:cs="Times New Roman"/>
                <w:bCs/>
                <w:color w:val="000000"/>
                <w:sz w:val="24"/>
                <w:szCs w:val="24"/>
              </w:rPr>
              <w:t xml:space="preserve">  изученные пунктуационные нормы</w:t>
            </w:r>
          </w:p>
        </w:tc>
      </w:tr>
      <w:tr w:rsidR="00BD0555" w:rsidTr="00340D28">
        <w:trPr>
          <w:trHeight w:val="265"/>
        </w:trPr>
        <w:tc>
          <w:tcPr>
            <w:tcW w:w="1527" w:type="dxa"/>
            <w:tcBorders>
              <w:top w:val="single" w:sz="4" w:space="0" w:color="auto"/>
              <w:left w:val="single" w:sz="4" w:space="0" w:color="auto"/>
              <w:bottom w:val="single" w:sz="4" w:space="0" w:color="auto"/>
              <w:right w:val="single" w:sz="4" w:space="0" w:color="auto"/>
            </w:tcBorders>
            <w:hideMark/>
          </w:tcPr>
          <w:p w:rsidR="00BD0555" w:rsidRDefault="00BD0555">
            <w:pPr>
              <w:rPr>
                <w:rFonts w:ascii="Times New Roman" w:hAnsi="Times New Roman" w:cs="Times New Roman"/>
                <w:bCs/>
                <w:color w:val="000000"/>
                <w:sz w:val="24"/>
                <w:szCs w:val="24"/>
              </w:rPr>
            </w:pPr>
            <w:r>
              <w:rPr>
                <w:rFonts w:ascii="Times New Roman" w:hAnsi="Times New Roman" w:cs="Times New Roman"/>
                <w:bCs/>
                <w:color w:val="000000"/>
                <w:sz w:val="24"/>
                <w:szCs w:val="24"/>
              </w:rPr>
              <w:t>1 К3</w:t>
            </w:r>
            <w:r>
              <w:t xml:space="preserve"> </w:t>
            </w:r>
            <w:r>
              <w:rPr>
                <w:rFonts w:ascii="Times New Roman" w:hAnsi="Times New Roman" w:cs="Times New Roman"/>
                <w:sz w:val="24"/>
                <w:szCs w:val="24"/>
              </w:rPr>
              <w:t>(%)</w:t>
            </w:r>
          </w:p>
        </w:tc>
        <w:tc>
          <w:tcPr>
            <w:tcW w:w="11764" w:type="dxa"/>
            <w:tcBorders>
              <w:top w:val="single" w:sz="4" w:space="0" w:color="auto"/>
              <w:left w:val="single" w:sz="4" w:space="0" w:color="auto"/>
              <w:bottom w:val="single" w:sz="4" w:space="0" w:color="auto"/>
              <w:right w:val="single" w:sz="4" w:space="0" w:color="auto"/>
            </w:tcBorders>
            <w:hideMark/>
          </w:tcPr>
          <w:p w:rsidR="00BD0555" w:rsidRDefault="00BD0555">
            <w:pPr>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Невнимательность</w:t>
            </w:r>
          </w:p>
        </w:tc>
      </w:tr>
      <w:tr w:rsidR="00BD0555" w:rsidTr="00340D28">
        <w:tc>
          <w:tcPr>
            <w:tcW w:w="1527" w:type="dxa"/>
            <w:tcBorders>
              <w:top w:val="single" w:sz="4" w:space="0" w:color="auto"/>
              <w:left w:val="single" w:sz="4" w:space="0" w:color="auto"/>
              <w:bottom w:val="single" w:sz="4" w:space="0" w:color="auto"/>
              <w:right w:val="single" w:sz="4" w:space="0" w:color="auto"/>
            </w:tcBorders>
            <w:hideMark/>
          </w:tcPr>
          <w:p w:rsidR="00BD0555" w:rsidRDefault="00BD0555">
            <w:pPr>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2 К</w:t>
            </w:r>
            <w:proofErr w:type="gramStart"/>
            <w:r>
              <w:rPr>
                <w:rFonts w:ascii="Times New Roman" w:hAnsi="Times New Roman" w:cs="Times New Roman"/>
                <w:bCs/>
                <w:color w:val="000000"/>
                <w:sz w:val="24"/>
                <w:szCs w:val="24"/>
              </w:rPr>
              <w:t>1</w:t>
            </w:r>
            <w:proofErr w:type="gramEnd"/>
            <w:r>
              <w:rPr>
                <w:rFonts w:ascii="Times New Roman" w:hAnsi="Times New Roman" w:cs="Times New Roman"/>
                <w:bCs/>
                <w:color w:val="000000"/>
                <w:sz w:val="24"/>
                <w:szCs w:val="24"/>
              </w:rPr>
              <w:t xml:space="preserve"> (%)</w:t>
            </w:r>
          </w:p>
        </w:tc>
        <w:tc>
          <w:tcPr>
            <w:tcW w:w="11764" w:type="dxa"/>
            <w:tcBorders>
              <w:top w:val="single" w:sz="4" w:space="0" w:color="auto"/>
              <w:left w:val="single" w:sz="4" w:space="0" w:color="auto"/>
              <w:bottom w:val="single" w:sz="4" w:space="0" w:color="auto"/>
              <w:right w:val="single" w:sz="4" w:space="0" w:color="auto"/>
            </w:tcBorders>
            <w:hideMark/>
          </w:tcPr>
          <w:p w:rsidR="00BD0555" w:rsidRDefault="00BD0555">
            <w:pPr>
              <w:rPr>
                <w:rFonts w:ascii="Times New Roman" w:hAnsi="Times New Roman" w:cs="Times New Roman"/>
                <w:bCs/>
                <w:color w:val="000000"/>
                <w:sz w:val="24"/>
                <w:szCs w:val="24"/>
              </w:rPr>
            </w:pPr>
            <w:r>
              <w:rPr>
                <w:rFonts w:ascii="Times New Roman" w:hAnsi="Times New Roman" w:cs="Times New Roman"/>
                <w:bCs/>
                <w:color w:val="000000"/>
                <w:sz w:val="24"/>
                <w:szCs w:val="24"/>
              </w:rPr>
              <w:t>Трудности  при  определении начальной формы слова, незнание морфем</w:t>
            </w:r>
          </w:p>
        </w:tc>
      </w:tr>
      <w:tr w:rsidR="00BD0555" w:rsidTr="00340D28">
        <w:tc>
          <w:tcPr>
            <w:tcW w:w="1527" w:type="dxa"/>
            <w:tcBorders>
              <w:top w:val="single" w:sz="4" w:space="0" w:color="auto"/>
              <w:left w:val="single" w:sz="4" w:space="0" w:color="auto"/>
              <w:bottom w:val="single" w:sz="4" w:space="0" w:color="auto"/>
              <w:right w:val="single" w:sz="4" w:space="0" w:color="auto"/>
            </w:tcBorders>
            <w:hideMark/>
          </w:tcPr>
          <w:p w:rsidR="00BD0555" w:rsidRDefault="00BD0555">
            <w:r>
              <w:rPr>
                <w:rFonts w:ascii="Times New Roman" w:hAnsi="Times New Roman" w:cs="Times New Roman"/>
                <w:bCs/>
                <w:color w:val="000000"/>
                <w:sz w:val="24"/>
                <w:szCs w:val="24"/>
              </w:rPr>
              <w:t>2 К</w:t>
            </w:r>
            <w:proofErr w:type="gramStart"/>
            <w:r>
              <w:rPr>
                <w:rFonts w:ascii="Times New Roman" w:hAnsi="Times New Roman" w:cs="Times New Roman"/>
                <w:bCs/>
                <w:color w:val="000000"/>
                <w:sz w:val="24"/>
                <w:szCs w:val="24"/>
              </w:rPr>
              <w:t>2</w:t>
            </w:r>
            <w:proofErr w:type="gramEnd"/>
            <w:r>
              <w:rPr>
                <w:rFonts w:ascii="Times New Roman" w:hAnsi="Times New Roman" w:cs="Times New Roman"/>
                <w:bCs/>
                <w:color w:val="000000"/>
                <w:sz w:val="24"/>
                <w:szCs w:val="24"/>
              </w:rPr>
              <w:t xml:space="preserve"> (%)</w:t>
            </w:r>
          </w:p>
        </w:tc>
        <w:tc>
          <w:tcPr>
            <w:tcW w:w="11764" w:type="dxa"/>
            <w:tcBorders>
              <w:top w:val="single" w:sz="4" w:space="0" w:color="auto"/>
              <w:left w:val="single" w:sz="4" w:space="0" w:color="auto"/>
              <w:bottom w:val="single" w:sz="4" w:space="0" w:color="auto"/>
              <w:right w:val="single" w:sz="4" w:space="0" w:color="auto"/>
            </w:tcBorders>
            <w:hideMark/>
          </w:tcPr>
          <w:p w:rsidR="00BD0555" w:rsidRDefault="00BD0555">
            <w:pPr>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Трудности  в  определении способов  образования  слова. Неумение  выполнять  (соблюдать все  элементы) словообразовательный  разбор. Неумение выстраивать </w:t>
            </w:r>
          </w:p>
          <w:p w:rsidR="00BD0555" w:rsidRDefault="00BD0555">
            <w:pPr>
              <w:rPr>
                <w:rFonts w:ascii="Times New Roman" w:hAnsi="Times New Roman" w:cs="Times New Roman"/>
                <w:bCs/>
                <w:color w:val="000000"/>
                <w:sz w:val="24"/>
                <w:szCs w:val="24"/>
              </w:rPr>
            </w:pPr>
            <w:r>
              <w:rPr>
                <w:rFonts w:ascii="Times New Roman" w:hAnsi="Times New Roman" w:cs="Times New Roman"/>
                <w:bCs/>
                <w:color w:val="000000"/>
                <w:sz w:val="24"/>
                <w:szCs w:val="24"/>
              </w:rPr>
              <w:t>словообразовательную  цепочку. Трудность  в  понимании  отличия таких  явлений,  как  морфемный состав слова и способ образования слова.</w:t>
            </w:r>
          </w:p>
        </w:tc>
      </w:tr>
      <w:tr w:rsidR="00BD0555" w:rsidTr="00340D28">
        <w:tc>
          <w:tcPr>
            <w:tcW w:w="1527" w:type="dxa"/>
            <w:tcBorders>
              <w:top w:val="single" w:sz="4" w:space="0" w:color="auto"/>
              <w:left w:val="single" w:sz="4" w:space="0" w:color="auto"/>
              <w:bottom w:val="single" w:sz="4" w:space="0" w:color="auto"/>
              <w:right w:val="single" w:sz="4" w:space="0" w:color="auto"/>
            </w:tcBorders>
            <w:hideMark/>
          </w:tcPr>
          <w:p w:rsidR="00BD0555" w:rsidRDefault="00BD0555">
            <w:r>
              <w:rPr>
                <w:rFonts w:ascii="Times New Roman" w:hAnsi="Times New Roman" w:cs="Times New Roman"/>
                <w:bCs/>
                <w:color w:val="000000"/>
                <w:sz w:val="24"/>
                <w:szCs w:val="24"/>
              </w:rPr>
              <w:t>2 К3 (%)</w:t>
            </w:r>
          </w:p>
        </w:tc>
        <w:tc>
          <w:tcPr>
            <w:tcW w:w="11764" w:type="dxa"/>
            <w:tcBorders>
              <w:top w:val="single" w:sz="4" w:space="0" w:color="auto"/>
              <w:left w:val="single" w:sz="4" w:space="0" w:color="auto"/>
              <w:bottom w:val="single" w:sz="4" w:space="0" w:color="auto"/>
              <w:right w:val="single" w:sz="4" w:space="0" w:color="auto"/>
            </w:tcBorders>
            <w:hideMark/>
          </w:tcPr>
          <w:p w:rsidR="00BD0555" w:rsidRDefault="00BD0555">
            <w:pPr>
              <w:rPr>
                <w:rFonts w:ascii="Times New Roman" w:hAnsi="Times New Roman" w:cs="Times New Roman"/>
                <w:bCs/>
                <w:color w:val="000000"/>
                <w:sz w:val="24"/>
                <w:szCs w:val="24"/>
              </w:rPr>
            </w:pPr>
            <w:proofErr w:type="gramStart"/>
            <w:r>
              <w:rPr>
                <w:rFonts w:ascii="Times New Roman" w:hAnsi="Times New Roman" w:cs="Times New Roman"/>
                <w:bCs/>
                <w:color w:val="000000"/>
                <w:sz w:val="24"/>
                <w:szCs w:val="24"/>
              </w:rPr>
              <w:t>Неумение  производить морфологический  разбор слова (трудность  при  запоминании плана морфологического  разбора слов, определять  признаки  той или иной части речи</w:t>
            </w:r>
            <w:proofErr w:type="gramEnd"/>
          </w:p>
        </w:tc>
      </w:tr>
      <w:tr w:rsidR="00BD0555" w:rsidTr="00340D28">
        <w:tc>
          <w:tcPr>
            <w:tcW w:w="1527" w:type="dxa"/>
            <w:tcBorders>
              <w:top w:val="single" w:sz="4" w:space="0" w:color="auto"/>
              <w:left w:val="single" w:sz="4" w:space="0" w:color="auto"/>
              <w:bottom w:val="single" w:sz="4" w:space="0" w:color="auto"/>
              <w:right w:val="single" w:sz="4" w:space="0" w:color="auto"/>
            </w:tcBorders>
            <w:hideMark/>
          </w:tcPr>
          <w:p w:rsidR="00BD0555" w:rsidRDefault="00BD0555">
            <w:r>
              <w:rPr>
                <w:rFonts w:ascii="Times New Roman" w:hAnsi="Times New Roman" w:cs="Times New Roman"/>
                <w:bCs/>
                <w:color w:val="000000"/>
                <w:sz w:val="24"/>
                <w:szCs w:val="24"/>
              </w:rPr>
              <w:t>2 К</w:t>
            </w:r>
            <w:proofErr w:type="gramStart"/>
            <w:r>
              <w:rPr>
                <w:rFonts w:ascii="Times New Roman" w:hAnsi="Times New Roman" w:cs="Times New Roman"/>
                <w:bCs/>
                <w:color w:val="000000"/>
                <w:sz w:val="24"/>
                <w:szCs w:val="24"/>
              </w:rPr>
              <w:t>4</w:t>
            </w:r>
            <w:proofErr w:type="gramEnd"/>
            <w:r>
              <w:rPr>
                <w:rFonts w:ascii="Times New Roman" w:hAnsi="Times New Roman" w:cs="Times New Roman"/>
                <w:bCs/>
                <w:color w:val="000000"/>
                <w:sz w:val="24"/>
                <w:szCs w:val="24"/>
              </w:rPr>
              <w:t xml:space="preserve"> (%)</w:t>
            </w:r>
          </w:p>
        </w:tc>
        <w:tc>
          <w:tcPr>
            <w:tcW w:w="11764" w:type="dxa"/>
            <w:tcBorders>
              <w:top w:val="single" w:sz="4" w:space="0" w:color="auto"/>
              <w:left w:val="single" w:sz="4" w:space="0" w:color="auto"/>
              <w:bottom w:val="single" w:sz="4" w:space="0" w:color="auto"/>
              <w:right w:val="single" w:sz="4" w:space="0" w:color="auto"/>
            </w:tcBorders>
            <w:hideMark/>
          </w:tcPr>
          <w:p w:rsidR="00BD0555" w:rsidRDefault="00BD0555">
            <w:pPr>
              <w:rPr>
                <w:rFonts w:ascii="Times New Roman" w:hAnsi="Times New Roman" w:cs="Times New Roman"/>
                <w:bCs/>
                <w:color w:val="000000"/>
                <w:sz w:val="24"/>
                <w:szCs w:val="24"/>
              </w:rPr>
            </w:pPr>
            <w:r>
              <w:rPr>
                <w:rFonts w:ascii="Times New Roman" w:hAnsi="Times New Roman" w:cs="Times New Roman"/>
                <w:bCs/>
                <w:color w:val="000000"/>
                <w:sz w:val="24"/>
                <w:szCs w:val="24"/>
              </w:rPr>
              <w:t>Неумения  определять грамматическую  основу, задавать вопрос от подлежащего  (или сказуемого) к зависимому  слову (неумение  определять словосочетание);  неумение определять  дополнение, определение,  обстоятельство  (по заданному  вопросу  определять член предложения, показывать его графически)</w:t>
            </w:r>
          </w:p>
        </w:tc>
      </w:tr>
      <w:tr w:rsidR="00BD0555" w:rsidTr="00340D28">
        <w:tc>
          <w:tcPr>
            <w:tcW w:w="1527" w:type="dxa"/>
            <w:tcBorders>
              <w:top w:val="single" w:sz="4" w:space="0" w:color="auto"/>
              <w:left w:val="single" w:sz="4" w:space="0" w:color="auto"/>
              <w:bottom w:val="single" w:sz="4" w:space="0" w:color="auto"/>
              <w:right w:val="single" w:sz="4" w:space="0" w:color="auto"/>
            </w:tcBorders>
            <w:hideMark/>
          </w:tcPr>
          <w:p w:rsidR="00BD0555" w:rsidRDefault="00BC5C84">
            <w:pPr>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3 (1) (</w:t>
            </w:r>
            <w:r w:rsidR="00BD0555">
              <w:rPr>
                <w:rFonts w:ascii="Times New Roman" w:hAnsi="Times New Roman" w:cs="Times New Roman"/>
                <w:bCs/>
                <w:color w:val="000000"/>
                <w:sz w:val="24"/>
                <w:szCs w:val="24"/>
              </w:rPr>
              <w:t>%)</w:t>
            </w:r>
          </w:p>
        </w:tc>
        <w:tc>
          <w:tcPr>
            <w:tcW w:w="11764" w:type="dxa"/>
            <w:tcBorders>
              <w:top w:val="single" w:sz="4" w:space="0" w:color="auto"/>
              <w:left w:val="single" w:sz="4" w:space="0" w:color="auto"/>
              <w:bottom w:val="single" w:sz="4" w:space="0" w:color="auto"/>
              <w:right w:val="single" w:sz="4" w:space="0" w:color="auto"/>
            </w:tcBorders>
            <w:hideMark/>
          </w:tcPr>
          <w:p w:rsidR="00BD0555" w:rsidRDefault="00BD0555">
            <w:pPr>
              <w:rPr>
                <w:rFonts w:ascii="Times New Roman" w:hAnsi="Times New Roman" w:cs="Times New Roman"/>
                <w:bCs/>
                <w:color w:val="000000"/>
                <w:sz w:val="24"/>
                <w:szCs w:val="24"/>
              </w:rPr>
            </w:pPr>
            <w:r>
              <w:rPr>
                <w:rFonts w:ascii="Times New Roman" w:hAnsi="Times New Roman" w:cs="Times New Roman"/>
                <w:bCs/>
                <w:color w:val="000000"/>
                <w:sz w:val="24"/>
                <w:szCs w:val="24"/>
              </w:rPr>
              <w:t>Неумение отличать звук и букву.</w:t>
            </w:r>
          </w:p>
        </w:tc>
      </w:tr>
      <w:tr w:rsidR="00BD0555" w:rsidTr="00340D28">
        <w:tc>
          <w:tcPr>
            <w:tcW w:w="1527" w:type="dxa"/>
            <w:tcBorders>
              <w:top w:val="single" w:sz="4" w:space="0" w:color="auto"/>
              <w:left w:val="single" w:sz="4" w:space="0" w:color="auto"/>
              <w:bottom w:val="single" w:sz="4" w:space="0" w:color="auto"/>
              <w:right w:val="single" w:sz="4" w:space="0" w:color="auto"/>
            </w:tcBorders>
            <w:hideMark/>
          </w:tcPr>
          <w:p w:rsidR="00BD0555" w:rsidRDefault="00BC5C84">
            <w:pPr>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3 (2) (</w:t>
            </w:r>
            <w:r w:rsidR="00BD0555">
              <w:rPr>
                <w:rFonts w:ascii="Times New Roman" w:hAnsi="Times New Roman" w:cs="Times New Roman"/>
                <w:bCs/>
                <w:color w:val="000000"/>
                <w:sz w:val="24"/>
                <w:szCs w:val="24"/>
              </w:rPr>
              <w:t>%)</w:t>
            </w:r>
          </w:p>
        </w:tc>
        <w:tc>
          <w:tcPr>
            <w:tcW w:w="11764" w:type="dxa"/>
            <w:tcBorders>
              <w:top w:val="single" w:sz="4" w:space="0" w:color="auto"/>
              <w:left w:val="single" w:sz="4" w:space="0" w:color="auto"/>
              <w:bottom w:val="single" w:sz="4" w:space="0" w:color="auto"/>
              <w:right w:val="single" w:sz="4" w:space="0" w:color="auto"/>
            </w:tcBorders>
            <w:hideMark/>
          </w:tcPr>
          <w:p w:rsidR="00BD0555" w:rsidRDefault="00BD0555">
            <w:pPr>
              <w:rPr>
                <w:rFonts w:ascii="Times New Roman" w:hAnsi="Times New Roman" w:cs="Times New Roman"/>
                <w:bCs/>
                <w:color w:val="000000"/>
                <w:sz w:val="24"/>
                <w:szCs w:val="24"/>
              </w:rPr>
            </w:pPr>
            <w:r>
              <w:rPr>
                <w:rFonts w:ascii="Times New Roman" w:hAnsi="Times New Roman" w:cs="Times New Roman"/>
                <w:bCs/>
                <w:color w:val="000000"/>
                <w:sz w:val="24"/>
                <w:szCs w:val="24"/>
              </w:rPr>
              <w:t>Неумение анализировать  и объяснять  причину несовпадения звуков и бу</w:t>
            </w:r>
            <w:proofErr w:type="gramStart"/>
            <w:r>
              <w:rPr>
                <w:rFonts w:ascii="Times New Roman" w:hAnsi="Times New Roman" w:cs="Times New Roman"/>
                <w:bCs/>
                <w:color w:val="000000"/>
                <w:sz w:val="24"/>
                <w:szCs w:val="24"/>
              </w:rPr>
              <w:t>кв в сл</w:t>
            </w:r>
            <w:proofErr w:type="gramEnd"/>
            <w:r>
              <w:rPr>
                <w:rFonts w:ascii="Times New Roman" w:hAnsi="Times New Roman" w:cs="Times New Roman"/>
                <w:bCs/>
                <w:color w:val="000000"/>
                <w:sz w:val="24"/>
                <w:szCs w:val="24"/>
              </w:rPr>
              <w:t>ове</w:t>
            </w:r>
          </w:p>
        </w:tc>
      </w:tr>
      <w:tr w:rsidR="00BD0555" w:rsidTr="00340D28">
        <w:tc>
          <w:tcPr>
            <w:tcW w:w="1527" w:type="dxa"/>
            <w:tcBorders>
              <w:top w:val="single" w:sz="4" w:space="0" w:color="auto"/>
              <w:left w:val="single" w:sz="4" w:space="0" w:color="auto"/>
              <w:bottom w:val="single" w:sz="4" w:space="0" w:color="auto"/>
              <w:right w:val="single" w:sz="4" w:space="0" w:color="auto"/>
            </w:tcBorders>
            <w:hideMark/>
          </w:tcPr>
          <w:p w:rsidR="00BD0555" w:rsidRDefault="00BC5C84">
            <w:pPr>
              <w:rPr>
                <w:rFonts w:ascii="Times New Roman" w:hAnsi="Times New Roman" w:cs="Times New Roman"/>
                <w:bCs/>
                <w:color w:val="000000"/>
                <w:sz w:val="24"/>
                <w:szCs w:val="24"/>
              </w:rPr>
            </w:pPr>
            <w:r>
              <w:rPr>
                <w:rFonts w:ascii="Times New Roman" w:hAnsi="Times New Roman" w:cs="Times New Roman"/>
                <w:bCs/>
                <w:color w:val="000000"/>
                <w:sz w:val="24"/>
                <w:szCs w:val="24"/>
              </w:rPr>
              <w:t>4  (</w:t>
            </w:r>
            <w:r w:rsidR="00BD0555">
              <w:rPr>
                <w:rFonts w:ascii="Times New Roman" w:hAnsi="Times New Roman" w:cs="Times New Roman"/>
                <w:bCs/>
                <w:color w:val="000000"/>
                <w:sz w:val="24"/>
                <w:szCs w:val="24"/>
              </w:rPr>
              <w:t>%)</w:t>
            </w:r>
          </w:p>
        </w:tc>
        <w:tc>
          <w:tcPr>
            <w:tcW w:w="11764" w:type="dxa"/>
            <w:tcBorders>
              <w:top w:val="single" w:sz="4" w:space="0" w:color="auto"/>
              <w:left w:val="single" w:sz="4" w:space="0" w:color="auto"/>
              <w:bottom w:val="single" w:sz="4" w:space="0" w:color="auto"/>
              <w:right w:val="single" w:sz="4" w:space="0" w:color="auto"/>
            </w:tcBorders>
            <w:hideMark/>
          </w:tcPr>
          <w:p w:rsidR="00BD0555" w:rsidRDefault="00BD0555" w:rsidP="00BC5C84">
            <w:pPr>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Неверное  нахождение  ударных  и безударных  гласных,  неверное соблюдение орфоэпических норм.</w:t>
            </w:r>
          </w:p>
        </w:tc>
      </w:tr>
      <w:tr w:rsidR="00BD0555" w:rsidTr="00340D28">
        <w:tc>
          <w:tcPr>
            <w:tcW w:w="1527" w:type="dxa"/>
            <w:tcBorders>
              <w:top w:val="single" w:sz="4" w:space="0" w:color="auto"/>
              <w:left w:val="single" w:sz="4" w:space="0" w:color="auto"/>
              <w:bottom w:val="single" w:sz="4" w:space="0" w:color="auto"/>
              <w:right w:val="single" w:sz="4" w:space="0" w:color="auto"/>
            </w:tcBorders>
            <w:hideMark/>
          </w:tcPr>
          <w:p w:rsidR="00BD0555" w:rsidRDefault="00BC5C84">
            <w:pPr>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5 (</w:t>
            </w:r>
            <w:r w:rsidR="00BD0555">
              <w:rPr>
                <w:rFonts w:ascii="Times New Roman" w:hAnsi="Times New Roman" w:cs="Times New Roman"/>
                <w:bCs/>
                <w:color w:val="000000"/>
                <w:sz w:val="24"/>
                <w:szCs w:val="24"/>
              </w:rPr>
              <w:t>%)</w:t>
            </w:r>
          </w:p>
        </w:tc>
        <w:tc>
          <w:tcPr>
            <w:tcW w:w="11764" w:type="dxa"/>
            <w:tcBorders>
              <w:top w:val="single" w:sz="4" w:space="0" w:color="auto"/>
              <w:left w:val="single" w:sz="4" w:space="0" w:color="auto"/>
              <w:bottom w:val="single" w:sz="4" w:space="0" w:color="auto"/>
              <w:right w:val="single" w:sz="4" w:space="0" w:color="auto"/>
            </w:tcBorders>
            <w:hideMark/>
          </w:tcPr>
          <w:p w:rsidR="00BD0555" w:rsidRDefault="00BD0555">
            <w:pPr>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Неверное  определение </w:t>
            </w:r>
          </w:p>
          <w:p w:rsidR="00BD0555" w:rsidRDefault="00BD0555">
            <w:pPr>
              <w:rPr>
                <w:rFonts w:ascii="Times New Roman" w:hAnsi="Times New Roman" w:cs="Times New Roman"/>
                <w:bCs/>
                <w:color w:val="000000"/>
                <w:sz w:val="24"/>
                <w:szCs w:val="24"/>
              </w:rPr>
            </w:pPr>
            <w:r>
              <w:rPr>
                <w:rFonts w:ascii="Times New Roman" w:hAnsi="Times New Roman" w:cs="Times New Roman"/>
                <w:bCs/>
                <w:color w:val="000000"/>
                <w:sz w:val="24"/>
                <w:szCs w:val="24"/>
              </w:rPr>
              <w:t>принадлежности  слов  по морфологическим признакам.</w:t>
            </w:r>
          </w:p>
        </w:tc>
      </w:tr>
      <w:tr w:rsidR="00BD0555" w:rsidTr="00340D28">
        <w:tc>
          <w:tcPr>
            <w:tcW w:w="1527" w:type="dxa"/>
            <w:tcBorders>
              <w:top w:val="single" w:sz="4" w:space="0" w:color="auto"/>
              <w:left w:val="single" w:sz="4" w:space="0" w:color="auto"/>
              <w:bottom w:val="single" w:sz="4" w:space="0" w:color="auto"/>
              <w:right w:val="single" w:sz="4" w:space="0" w:color="auto"/>
            </w:tcBorders>
            <w:hideMark/>
          </w:tcPr>
          <w:p w:rsidR="00BD0555" w:rsidRDefault="00BC5C84">
            <w:pPr>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6 (</w:t>
            </w:r>
            <w:r w:rsidR="00BD0555">
              <w:rPr>
                <w:rFonts w:ascii="Times New Roman" w:hAnsi="Times New Roman" w:cs="Times New Roman"/>
                <w:bCs/>
                <w:color w:val="000000"/>
                <w:sz w:val="24"/>
                <w:szCs w:val="24"/>
              </w:rPr>
              <w:t>%)</w:t>
            </w:r>
          </w:p>
        </w:tc>
        <w:tc>
          <w:tcPr>
            <w:tcW w:w="11764" w:type="dxa"/>
            <w:tcBorders>
              <w:top w:val="single" w:sz="4" w:space="0" w:color="auto"/>
              <w:left w:val="single" w:sz="4" w:space="0" w:color="auto"/>
              <w:bottom w:val="single" w:sz="4" w:space="0" w:color="auto"/>
              <w:right w:val="single" w:sz="4" w:space="0" w:color="auto"/>
            </w:tcBorders>
            <w:hideMark/>
          </w:tcPr>
          <w:p w:rsidR="00BD0555" w:rsidRDefault="00BD0555">
            <w:pPr>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Неумение  распознавать нарушения  </w:t>
            </w:r>
            <w:proofErr w:type="gramStart"/>
            <w:r>
              <w:rPr>
                <w:rFonts w:ascii="Times New Roman" w:hAnsi="Times New Roman" w:cs="Times New Roman"/>
                <w:bCs/>
                <w:color w:val="000000"/>
                <w:sz w:val="24"/>
                <w:szCs w:val="24"/>
              </w:rPr>
              <w:t>грамматических</w:t>
            </w:r>
            <w:proofErr w:type="gramEnd"/>
            <w:r>
              <w:rPr>
                <w:rFonts w:ascii="Times New Roman" w:hAnsi="Times New Roman" w:cs="Times New Roman"/>
                <w:bCs/>
                <w:color w:val="000000"/>
                <w:sz w:val="24"/>
                <w:szCs w:val="24"/>
              </w:rPr>
              <w:t xml:space="preserve">  и морфологических  норма  русского литературного  языка. Невнимательное  чтение  задания: ученик выписал с ошибкой, но не исправил ее.</w:t>
            </w:r>
          </w:p>
        </w:tc>
      </w:tr>
      <w:tr w:rsidR="00BD0555" w:rsidTr="00340D28">
        <w:tc>
          <w:tcPr>
            <w:tcW w:w="1527" w:type="dxa"/>
            <w:tcBorders>
              <w:top w:val="single" w:sz="4" w:space="0" w:color="auto"/>
              <w:left w:val="single" w:sz="4" w:space="0" w:color="auto"/>
              <w:bottom w:val="single" w:sz="4" w:space="0" w:color="auto"/>
              <w:right w:val="single" w:sz="4" w:space="0" w:color="auto"/>
            </w:tcBorders>
            <w:hideMark/>
          </w:tcPr>
          <w:p w:rsidR="00BD0555" w:rsidRDefault="00BC5C84">
            <w:pPr>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7 (1) (</w:t>
            </w:r>
            <w:r w:rsidR="00BD0555">
              <w:rPr>
                <w:rFonts w:ascii="Times New Roman" w:hAnsi="Times New Roman" w:cs="Times New Roman"/>
                <w:bCs/>
                <w:color w:val="000000"/>
                <w:sz w:val="24"/>
                <w:szCs w:val="24"/>
              </w:rPr>
              <w:t>%)</w:t>
            </w:r>
          </w:p>
        </w:tc>
        <w:tc>
          <w:tcPr>
            <w:tcW w:w="11764" w:type="dxa"/>
            <w:tcBorders>
              <w:top w:val="single" w:sz="4" w:space="0" w:color="auto"/>
              <w:left w:val="single" w:sz="4" w:space="0" w:color="auto"/>
              <w:bottom w:val="single" w:sz="4" w:space="0" w:color="auto"/>
              <w:right w:val="single" w:sz="4" w:space="0" w:color="auto"/>
            </w:tcBorders>
            <w:hideMark/>
          </w:tcPr>
          <w:p w:rsidR="00BD0555" w:rsidRDefault="00BD0555" w:rsidP="00BC5C84">
            <w:pPr>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Неумение  распознавать предложение  с  подлежащим  и сказуемым,  выраженными существительными  в </w:t>
            </w:r>
            <w:r>
              <w:rPr>
                <w:rFonts w:ascii="Times New Roman" w:hAnsi="Times New Roman" w:cs="Times New Roman"/>
                <w:bCs/>
                <w:color w:val="000000"/>
                <w:sz w:val="24"/>
                <w:szCs w:val="24"/>
              </w:rPr>
              <w:lastRenderedPageBreak/>
              <w:t>именительном падеже</w:t>
            </w:r>
          </w:p>
        </w:tc>
      </w:tr>
      <w:tr w:rsidR="00BD0555" w:rsidTr="00340D28">
        <w:tc>
          <w:tcPr>
            <w:tcW w:w="1527" w:type="dxa"/>
            <w:tcBorders>
              <w:top w:val="single" w:sz="4" w:space="0" w:color="auto"/>
              <w:left w:val="single" w:sz="4" w:space="0" w:color="auto"/>
              <w:bottom w:val="single" w:sz="4" w:space="0" w:color="auto"/>
              <w:right w:val="single" w:sz="4" w:space="0" w:color="auto"/>
            </w:tcBorders>
            <w:hideMark/>
          </w:tcPr>
          <w:p w:rsidR="00BD0555" w:rsidRDefault="00BC5C84">
            <w:pPr>
              <w:jc w:val="both"/>
              <w:rPr>
                <w:rFonts w:ascii="Times New Roman" w:hAnsi="Times New Roman" w:cs="Times New Roman"/>
                <w:bCs/>
                <w:color w:val="000000"/>
                <w:sz w:val="24"/>
                <w:szCs w:val="24"/>
              </w:rPr>
            </w:pPr>
            <w:r>
              <w:rPr>
                <w:rFonts w:ascii="Times New Roman" w:hAnsi="Times New Roman" w:cs="Times New Roman"/>
                <w:bCs/>
                <w:color w:val="000000"/>
                <w:sz w:val="24"/>
                <w:szCs w:val="24"/>
              </w:rPr>
              <w:lastRenderedPageBreak/>
              <w:t>7 (2) (</w:t>
            </w:r>
            <w:r w:rsidR="00BD0555">
              <w:rPr>
                <w:rFonts w:ascii="Times New Roman" w:hAnsi="Times New Roman" w:cs="Times New Roman"/>
                <w:bCs/>
                <w:color w:val="000000"/>
                <w:sz w:val="24"/>
                <w:szCs w:val="24"/>
              </w:rPr>
              <w:t>%)</w:t>
            </w:r>
          </w:p>
        </w:tc>
        <w:tc>
          <w:tcPr>
            <w:tcW w:w="11764" w:type="dxa"/>
            <w:tcBorders>
              <w:top w:val="single" w:sz="4" w:space="0" w:color="auto"/>
              <w:left w:val="single" w:sz="4" w:space="0" w:color="auto"/>
              <w:bottom w:val="single" w:sz="4" w:space="0" w:color="auto"/>
              <w:right w:val="single" w:sz="4" w:space="0" w:color="auto"/>
            </w:tcBorders>
            <w:hideMark/>
          </w:tcPr>
          <w:p w:rsidR="00BD0555" w:rsidRDefault="00BD0555">
            <w:pPr>
              <w:rPr>
                <w:rFonts w:ascii="Times New Roman" w:hAnsi="Times New Roman" w:cs="Times New Roman"/>
                <w:bCs/>
                <w:color w:val="000000"/>
                <w:sz w:val="24"/>
                <w:szCs w:val="24"/>
              </w:rPr>
            </w:pPr>
            <w:r>
              <w:rPr>
                <w:rFonts w:ascii="Times New Roman" w:hAnsi="Times New Roman" w:cs="Times New Roman"/>
                <w:bCs/>
                <w:color w:val="000000"/>
                <w:sz w:val="24"/>
                <w:szCs w:val="24"/>
              </w:rPr>
              <w:t>Неумение  опираться  на грамматический  анализ  при объяснении  выбора  тире  и  места его постановки в предложении</w:t>
            </w:r>
          </w:p>
        </w:tc>
      </w:tr>
      <w:tr w:rsidR="00BD0555" w:rsidTr="00340D28">
        <w:tc>
          <w:tcPr>
            <w:tcW w:w="1527" w:type="dxa"/>
            <w:tcBorders>
              <w:top w:val="single" w:sz="4" w:space="0" w:color="auto"/>
              <w:left w:val="single" w:sz="4" w:space="0" w:color="auto"/>
              <w:bottom w:val="single" w:sz="4" w:space="0" w:color="auto"/>
              <w:right w:val="single" w:sz="4" w:space="0" w:color="auto"/>
            </w:tcBorders>
            <w:hideMark/>
          </w:tcPr>
          <w:p w:rsidR="00BD0555" w:rsidRDefault="00BC5C84">
            <w:pPr>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8 (1) (</w:t>
            </w:r>
            <w:r w:rsidR="00BD0555">
              <w:rPr>
                <w:rFonts w:ascii="Times New Roman" w:hAnsi="Times New Roman" w:cs="Times New Roman"/>
                <w:bCs/>
                <w:color w:val="000000"/>
                <w:sz w:val="24"/>
                <w:szCs w:val="24"/>
              </w:rPr>
              <w:t>%)</w:t>
            </w:r>
          </w:p>
        </w:tc>
        <w:tc>
          <w:tcPr>
            <w:tcW w:w="11764" w:type="dxa"/>
            <w:tcBorders>
              <w:top w:val="single" w:sz="4" w:space="0" w:color="auto"/>
              <w:left w:val="single" w:sz="4" w:space="0" w:color="auto"/>
              <w:bottom w:val="single" w:sz="4" w:space="0" w:color="auto"/>
              <w:right w:val="single" w:sz="4" w:space="0" w:color="auto"/>
            </w:tcBorders>
            <w:hideMark/>
          </w:tcPr>
          <w:p w:rsidR="00BD0555" w:rsidRDefault="00BD0555">
            <w:pPr>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Неумение  определять  и расставлять  знаки  препинания  в </w:t>
            </w:r>
            <w:r w:rsidR="00BC5C84">
              <w:rPr>
                <w:rFonts w:ascii="Times New Roman" w:hAnsi="Times New Roman" w:cs="Times New Roman"/>
                <w:bCs/>
                <w:color w:val="000000"/>
                <w:sz w:val="24"/>
                <w:szCs w:val="24"/>
              </w:rPr>
              <w:t xml:space="preserve">сложных </w:t>
            </w:r>
            <w:r>
              <w:rPr>
                <w:rFonts w:ascii="Times New Roman" w:hAnsi="Times New Roman" w:cs="Times New Roman"/>
                <w:bCs/>
                <w:color w:val="000000"/>
                <w:sz w:val="24"/>
                <w:szCs w:val="24"/>
              </w:rPr>
              <w:t>предложениях, соединенных союзом</w:t>
            </w:r>
            <w:proofErr w:type="gramStart"/>
            <w:r>
              <w:rPr>
                <w:rFonts w:ascii="Times New Roman" w:hAnsi="Times New Roman" w:cs="Times New Roman"/>
                <w:bCs/>
                <w:color w:val="000000"/>
                <w:sz w:val="24"/>
                <w:szCs w:val="24"/>
              </w:rPr>
              <w:t xml:space="preserve"> И</w:t>
            </w:r>
            <w:proofErr w:type="gramEnd"/>
            <w:r>
              <w:rPr>
                <w:rFonts w:ascii="Times New Roman" w:hAnsi="Times New Roman" w:cs="Times New Roman"/>
                <w:bCs/>
                <w:color w:val="000000"/>
                <w:sz w:val="24"/>
                <w:szCs w:val="24"/>
              </w:rPr>
              <w:t xml:space="preserve">; неумение отличать  сложные  предложения, соединённые  союзом  И,  от предложений  с  однородными </w:t>
            </w:r>
          </w:p>
          <w:p w:rsidR="00BD0555" w:rsidRDefault="00BD0555">
            <w:pPr>
              <w:rPr>
                <w:rFonts w:ascii="Times New Roman" w:hAnsi="Times New Roman" w:cs="Times New Roman"/>
                <w:bCs/>
                <w:color w:val="000000"/>
                <w:sz w:val="24"/>
                <w:szCs w:val="24"/>
              </w:rPr>
            </w:pPr>
            <w:r>
              <w:rPr>
                <w:rFonts w:ascii="Times New Roman" w:hAnsi="Times New Roman" w:cs="Times New Roman"/>
                <w:bCs/>
                <w:color w:val="000000"/>
                <w:sz w:val="24"/>
                <w:szCs w:val="24"/>
              </w:rPr>
              <w:t>членами</w:t>
            </w:r>
          </w:p>
        </w:tc>
      </w:tr>
      <w:tr w:rsidR="00BD0555" w:rsidTr="00340D28">
        <w:tc>
          <w:tcPr>
            <w:tcW w:w="1527" w:type="dxa"/>
            <w:tcBorders>
              <w:top w:val="single" w:sz="4" w:space="0" w:color="auto"/>
              <w:left w:val="single" w:sz="4" w:space="0" w:color="auto"/>
              <w:bottom w:val="single" w:sz="4" w:space="0" w:color="auto"/>
              <w:right w:val="single" w:sz="4" w:space="0" w:color="auto"/>
            </w:tcBorders>
            <w:hideMark/>
          </w:tcPr>
          <w:p w:rsidR="00BD0555" w:rsidRDefault="00BC5C84">
            <w:pPr>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8 (2) (</w:t>
            </w:r>
            <w:r w:rsidR="00BD0555">
              <w:rPr>
                <w:rFonts w:ascii="Times New Roman" w:hAnsi="Times New Roman" w:cs="Times New Roman"/>
                <w:bCs/>
                <w:color w:val="000000"/>
                <w:sz w:val="24"/>
                <w:szCs w:val="24"/>
              </w:rPr>
              <w:t>%)</w:t>
            </w:r>
          </w:p>
        </w:tc>
        <w:tc>
          <w:tcPr>
            <w:tcW w:w="11764" w:type="dxa"/>
            <w:tcBorders>
              <w:top w:val="single" w:sz="4" w:space="0" w:color="auto"/>
              <w:left w:val="single" w:sz="4" w:space="0" w:color="auto"/>
              <w:bottom w:val="single" w:sz="4" w:space="0" w:color="auto"/>
              <w:right w:val="single" w:sz="4" w:space="0" w:color="auto"/>
            </w:tcBorders>
            <w:hideMark/>
          </w:tcPr>
          <w:p w:rsidR="00BD0555" w:rsidRDefault="00BD0555">
            <w:pPr>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Неумение  анализировать  и объяснять  расстановку  знаков препинания.</w:t>
            </w:r>
          </w:p>
        </w:tc>
      </w:tr>
      <w:tr w:rsidR="00BD0555" w:rsidTr="00340D28">
        <w:tc>
          <w:tcPr>
            <w:tcW w:w="1527" w:type="dxa"/>
            <w:tcBorders>
              <w:top w:val="single" w:sz="4" w:space="0" w:color="auto"/>
              <w:left w:val="single" w:sz="4" w:space="0" w:color="auto"/>
              <w:bottom w:val="single" w:sz="4" w:space="0" w:color="auto"/>
              <w:right w:val="single" w:sz="4" w:space="0" w:color="auto"/>
            </w:tcBorders>
            <w:hideMark/>
          </w:tcPr>
          <w:p w:rsidR="00BD0555" w:rsidRDefault="00BC5C84">
            <w:pPr>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9 (</w:t>
            </w:r>
            <w:r w:rsidR="00BD0555">
              <w:rPr>
                <w:rFonts w:ascii="Times New Roman" w:hAnsi="Times New Roman" w:cs="Times New Roman"/>
                <w:bCs/>
                <w:color w:val="000000"/>
                <w:sz w:val="24"/>
                <w:szCs w:val="24"/>
              </w:rPr>
              <w:t>%)</w:t>
            </w:r>
          </w:p>
        </w:tc>
        <w:tc>
          <w:tcPr>
            <w:tcW w:w="11764" w:type="dxa"/>
            <w:tcBorders>
              <w:top w:val="single" w:sz="4" w:space="0" w:color="auto"/>
              <w:left w:val="single" w:sz="4" w:space="0" w:color="auto"/>
              <w:bottom w:val="single" w:sz="4" w:space="0" w:color="auto"/>
              <w:right w:val="single" w:sz="4" w:space="0" w:color="auto"/>
            </w:tcBorders>
            <w:hideMark/>
          </w:tcPr>
          <w:p w:rsidR="00BD0555" w:rsidRDefault="00BD0555">
            <w:pPr>
              <w:rPr>
                <w:rFonts w:ascii="Times New Roman" w:hAnsi="Times New Roman" w:cs="Times New Roman"/>
                <w:bCs/>
                <w:color w:val="000000"/>
                <w:sz w:val="24"/>
                <w:szCs w:val="24"/>
              </w:rPr>
            </w:pPr>
            <w:r>
              <w:rPr>
                <w:rFonts w:ascii="Times New Roman" w:hAnsi="Times New Roman" w:cs="Times New Roman"/>
                <w:bCs/>
                <w:color w:val="000000"/>
                <w:sz w:val="24"/>
                <w:szCs w:val="24"/>
              </w:rPr>
              <w:t>Неумение  верно  и  полно определять главную мысль текста, соблюдать  порядок  слов  в предложении,  определять лексическое  значение  слова  в контексте.</w:t>
            </w:r>
          </w:p>
        </w:tc>
      </w:tr>
      <w:tr w:rsidR="00BD0555" w:rsidTr="00340D28">
        <w:tc>
          <w:tcPr>
            <w:tcW w:w="1527" w:type="dxa"/>
            <w:tcBorders>
              <w:top w:val="single" w:sz="4" w:space="0" w:color="auto"/>
              <w:left w:val="single" w:sz="4" w:space="0" w:color="auto"/>
              <w:bottom w:val="single" w:sz="4" w:space="0" w:color="auto"/>
              <w:right w:val="single" w:sz="4" w:space="0" w:color="auto"/>
            </w:tcBorders>
            <w:hideMark/>
          </w:tcPr>
          <w:p w:rsidR="00BD0555" w:rsidRDefault="00BC5C84">
            <w:pPr>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10 (</w:t>
            </w:r>
            <w:r w:rsidR="00BD0555">
              <w:rPr>
                <w:rFonts w:ascii="Times New Roman" w:hAnsi="Times New Roman" w:cs="Times New Roman"/>
                <w:bCs/>
                <w:color w:val="000000"/>
                <w:sz w:val="24"/>
                <w:szCs w:val="24"/>
              </w:rPr>
              <w:t>%)</w:t>
            </w:r>
          </w:p>
        </w:tc>
        <w:tc>
          <w:tcPr>
            <w:tcW w:w="11764" w:type="dxa"/>
            <w:tcBorders>
              <w:top w:val="single" w:sz="4" w:space="0" w:color="auto"/>
              <w:left w:val="single" w:sz="4" w:space="0" w:color="auto"/>
              <w:bottom w:val="single" w:sz="4" w:space="0" w:color="auto"/>
              <w:right w:val="single" w:sz="4" w:space="0" w:color="auto"/>
            </w:tcBorders>
            <w:hideMark/>
          </w:tcPr>
          <w:p w:rsidR="00BD0555" w:rsidRDefault="00BD0555">
            <w:pPr>
              <w:rPr>
                <w:rFonts w:ascii="Times New Roman" w:hAnsi="Times New Roman" w:cs="Times New Roman"/>
                <w:bCs/>
                <w:color w:val="000000"/>
                <w:sz w:val="24"/>
                <w:szCs w:val="24"/>
              </w:rPr>
            </w:pPr>
            <w:r>
              <w:rPr>
                <w:rFonts w:ascii="Times New Roman" w:hAnsi="Times New Roman" w:cs="Times New Roman"/>
                <w:bCs/>
                <w:color w:val="000000"/>
                <w:sz w:val="24"/>
                <w:szCs w:val="24"/>
              </w:rPr>
              <w:t>Неумение  обозначать  главную мысль  в  микротемы, озаглавливать.</w:t>
            </w:r>
          </w:p>
        </w:tc>
      </w:tr>
      <w:tr w:rsidR="00BD0555" w:rsidTr="00340D28">
        <w:tc>
          <w:tcPr>
            <w:tcW w:w="1527" w:type="dxa"/>
            <w:tcBorders>
              <w:top w:val="single" w:sz="4" w:space="0" w:color="auto"/>
              <w:left w:val="single" w:sz="4" w:space="0" w:color="auto"/>
              <w:bottom w:val="single" w:sz="4" w:space="0" w:color="auto"/>
              <w:right w:val="single" w:sz="4" w:space="0" w:color="auto"/>
            </w:tcBorders>
            <w:hideMark/>
          </w:tcPr>
          <w:p w:rsidR="00BD0555" w:rsidRDefault="00BC5C84">
            <w:pPr>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11 (</w:t>
            </w:r>
            <w:r w:rsidR="00BD0555">
              <w:rPr>
                <w:rFonts w:ascii="Times New Roman" w:hAnsi="Times New Roman" w:cs="Times New Roman"/>
                <w:bCs/>
                <w:color w:val="000000"/>
                <w:sz w:val="24"/>
                <w:szCs w:val="24"/>
              </w:rPr>
              <w:t>%)</w:t>
            </w:r>
          </w:p>
        </w:tc>
        <w:tc>
          <w:tcPr>
            <w:tcW w:w="11764" w:type="dxa"/>
            <w:tcBorders>
              <w:top w:val="single" w:sz="4" w:space="0" w:color="auto"/>
              <w:left w:val="single" w:sz="4" w:space="0" w:color="auto"/>
              <w:bottom w:val="single" w:sz="4" w:space="0" w:color="auto"/>
              <w:right w:val="single" w:sz="4" w:space="0" w:color="auto"/>
            </w:tcBorders>
            <w:hideMark/>
          </w:tcPr>
          <w:p w:rsidR="00BD0555" w:rsidRDefault="00BD0555">
            <w:pPr>
              <w:rPr>
                <w:rFonts w:ascii="Times New Roman" w:hAnsi="Times New Roman" w:cs="Times New Roman"/>
                <w:bCs/>
                <w:color w:val="000000"/>
                <w:sz w:val="24"/>
                <w:szCs w:val="24"/>
              </w:rPr>
            </w:pPr>
            <w:r>
              <w:rPr>
                <w:rFonts w:ascii="Times New Roman" w:hAnsi="Times New Roman" w:cs="Times New Roman"/>
                <w:bCs/>
                <w:color w:val="000000"/>
                <w:sz w:val="24"/>
                <w:szCs w:val="24"/>
              </w:rPr>
              <w:t>Неумение  находить  в  тексте требуемую информацию, проводить самостоятельный поиск текстовой информации</w:t>
            </w:r>
          </w:p>
        </w:tc>
      </w:tr>
      <w:tr w:rsidR="00BD0555" w:rsidTr="00340D28">
        <w:tc>
          <w:tcPr>
            <w:tcW w:w="1527" w:type="dxa"/>
            <w:tcBorders>
              <w:top w:val="single" w:sz="4" w:space="0" w:color="auto"/>
              <w:left w:val="single" w:sz="4" w:space="0" w:color="auto"/>
              <w:bottom w:val="single" w:sz="4" w:space="0" w:color="auto"/>
              <w:right w:val="single" w:sz="4" w:space="0" w:color="auto"/>
            </w:tcBorders>
            <w:hideMark/>
          </w:tcPr>
          <w:p w:rsidR="00BD0555" w:rsidRDefault="00BC5C84">
            <w:pPr>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12 (1) (</w:t>
            </w:r>
            <w:r w:rsidR="00BD0555">
              <w:rPr>
                <w:rFonts w:ascii="Times New Roman" w:hAnsi="Times New Roman" w:cs="Times New Roman"/>
                <w:bCs/>
                <w:color w:val="000000"/>
                <w:sz w:val="24"/>
                <w:szCs w:val="24"/>
              </w:rPr>
              <w:t>%)</w:t>
            </w:r>
          </w:p>
        </w:tc>
        <w:tc>
          <w:tcPr>
            <w:tcW w:w="11764" w:type="dxa"/>
            <w:tcBorders>
              <w:top w:val="single" w:sz="4" w:space="0" w:color="auto"/>
              <w:left w:val="single" w:sz="4" w:space="0" w:color="auto"/>
              <w:bottom w:val="single" w:sz="4" w:space="0" w:color="auto"/>
              <w:right w:val="single" w:sz="4" w:space="0" w:color="auto"/>
            </w:tcBorders>
            <w:hideMark/>
          </w:tcPr>
          <w:p w:rsidR="00BD0555" w:rsidRDefault="00BD0555">
            <w:pPr>
              <w:rPr>
                <w:rFonts w:ascii="Times New Roman" w:hAnsi="Times New Roman" w:cs="Times New Roman"/>
                <w:bCs/>
                <w:color w:val="000000"/>
                <w:sz w:val="24"/>
                <w:szCs w:val="24"/>
              </w:rPr>
            </w:pPr>
            <w:r>
              <w:rPr>
                <w:rFonts w:ascii="Times New Roman" w:hAnsi="Times New Roman" w:cs="Times New Roman"/>
                <w:bCs/>
                <w:color w:val="000000"/>
                <w:sz w:val="24"/>
                <w:szCs w:val="24"/>
              </w:rPr>
              <w:t>Неумение определять лексическое значение  слова,  исходя  из контекста.</w:t>
            </w:r>
          </w:p>
        </w:tc>
      </w:tr>
      <w:tr w:rsidR="00BD0555" w:rsidTr="00340D28">
        <w:tc>
          <w:tcPr>
            <w:tcW w:w="1527" w:type="dxa"/>
            <w:tcBorders>
              <w:top w:val="single" w:sz="4" w:space="0" w:color="auto"/>
              <w:left w:val="single" w:sz="4" w:space="0" w:color="auto"/>
              <w:bottom w:val="single" w:sz="4" w:space="0" w:color="auto"/>
              <w:right w:val="single" w:sz="4" w:space="0" w:color="auto"/>
            </w:tcBorders>
            <w:hideMark/>
          </w:tcPr>
          <w:p w:rsidR="00BD0555" w:rsidRDefault="00BC5C84">
            <w:pPr>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12 (2) (6</w:t>
            </w:r>
            <w:r w:rsidR="00BD0555">
              <w:rPr>
                <w:rFonts w:ascii="Times New Roman" w:hAnsi="Times New Roman" w:cs="Times New Roman"/>
                <w:bCs/>
                <w:color w:val="000000"/>
                <w:sz w:val="24"/>
                <w:szCs w:val="24"/>
              </w:rPr>
              <w:t>%)</w:t>
            </w:r>
          </w:p>
        </w:tc>
        <w:tc>
          <w:tcPr>
            <w:tcW w:w="11764" w:type="dxa"/>
            <w:tcBorders>
              <w:top w:val="single" w:sz="4" w:space="0" w:color="auto"/>
              <w:left w:val="single" w:sz="4" w:space="0" w:color="auto"/>
              <w:bottom w:val="single" w:sz="4" w:space="0" w:color="auto"/>
              <w:right w:val="single" w:sz="4" w:space="0" w:color="auto"/>
            </w:tcBorders>
            <w:hideMark/>
          </w:tcPr>
          <w:p w:rsidR="00BD0555" w:rsidRDefault="00BD0555">
            <w:pPr>
              <w:rPr>
                <w:rFonts w:ascii="Times New Roman" w:hAnsi="Times New Roman" w:cs="Times New Roman"/>
                <w:bCs/>
                <w:color w:val="000000"/>
                <w:sz w:val="24"/>
                <w:szCs w:val="24"/>
              </w:rPr>
            </w:pPr>
            <w:r>
              <w:rPr>
                <w:rFonts w:ascii="Times New Roman" w:hAnsi="Times New Roman" w:cs="Times New Roman"/>
                <w:bCs/>
                <w:color w:val="000000"/>
                <w:sz w:val="24"/>
                <w:szCs w:val="24"/>
              </w:rPr>
              <w:t>Трудность  в  разграничении понятий  «многозначность»  и «однозначность».  Ограниченный словарный  запас  слов.   Неумение создавать  устные  и  письменные высказывания.</w:t>
            </w:r>
          </w:p>
        </w:tc>
      </w:tr>
      <w:tr w:rsidR="00BD0555" w:rsidTr="00340D28">
        <w:tc>
          <w:tcPr>
            <w:tcW w:w="1527" w:type="dxa"/>
            <w:tcBorders>
              <w:top w:val="single" w:sz="4" w:space="0" w:color="auto"/>
              <w:left w:val="single" w:sz="4" w:space="0" w:color="auto"/>
              <w:bottom w:val="single" w:sz="4" w:space="0" w:color="auto"/>
              <w:right w:val="single" w:sz="4" w:space="0" w:color="auto"/>
            </w:tcBorders>
            <w:hideMark/>
          </w:tcPr>
          <w:p w:rsidR="00BD0555" w:rsidRDefault="00BC5C84">
            <w:pPr>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13 (1) (</w:t>
            </w:r>
            <w:r w:rsidR="00BD0555">
              <w:rPr>
                <w:rFonts w:ascii="Times New Roman" w:hAnsi="Times New Roman" w:cs="Times New Roman"/>
                <w:bCs/>
                <w:color w:val="000000"/>
                <w:sz w:val="24"/>
                <w:szCs w:val="24"/>
              </w:rPr>
              <w:t>%)</w:t>
            </w:r>
          </w:p>
        </w:tc>
        <w:tc>
          <w:tcPr>
            <w:tcW w:w="11764" w:type="dxa"/>
            <w:tcBorders>
              <w:top w:val="single" w:sz="4" w:space="0" w:color="auto"/>
              <w:left w:val="single" w:sz="4" w:space="0" w:color="auto"/>
              <w:bottom w:val="single" w:sz="4" w:space="0" w:color="auto"/>
              <w:right w:val="single" w:sz="4" w:space="0" w:color="auto"/>
            </w:tcBorders>
            <w:hideMark/>
          </w:tcPr>
          <w:p w:rsidR="00BD0555" w:rsidRDefault="00BD0555">
            <w:pPr>
              <w:rPr>
                <w:rFonts w:ascii="Times New Roman" w:hAnsi="Times New Roman" w:cs="Times New Roman"/>
                <w:bCs/>
                <w:color w:val="000000"/>
                <w:sz w:val="24"/>
                <w:szCs w:val="24"/>
              </w:rPr>
            </w:pPr>
            <w:r>
              <w:rPr>
                <w:rFonts w:ascii="Times New Roman" w:hAnsi="Times New Roman" w:cs="Times New Roman"/>
                <w:bCs/>
                <w:color w:val="000000"/>
                <w:sz w:val="24"/>
                <w:szCs w:val="24"/>
              </w:rPr>
              <w:t>Неумение  определять  стиль  речи (неусвоенность понятия).</w:t>
            </w:r>
          </w:p>
        </w:tc>
      </w:tr>
      <w:tr w:rsidR="00BD0555" w:rsidTr="00340D28">
        <w:tc>
          <w:tcPr>
            <w:tcW w:w="1527" w:type="dxa"/>
            <w:tcBorders>
              <w:top w:val="single" w:sz="4" w:space="0" w:color="auto"/>
              <w:left w:val="single" w:sz="4" w:space="0" w:color="auto"/>
              <w:bottom w:val="single" w:sz="4" w:space="0" w:color="auto"/>
              <w:right w:val="single" w:sz="4" w:space="0" w:color="auto"/>
            </w:tcBorders>
            <w:hideMark/>
          </w:tcPr>
          <w:p w:rsidR="00BD0555" w:rsidRDefault="00BC5C84">
            <w:pPr>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13 (2) (</w:t>
            </w:r>
            <w:r w:rsidR="00BD0555">
              <w:rPr>
                <w:rFonts w:ascii="Times New Roman" w:hAnsi="Times New Roman" w:cs="Times New Roman"/>
                <w:bCs/>
                <w:color w:val="000000"/>
                <w:sz w:val="24"/>
                <w:szCs w:val="24"/>
              </w:rPr>
              <w:t>%)</w:t>
            </w:r>
          </w:p>
        </w:tc>
        <w:tc>
          <w:tcPr>
            <w:tcW w:w="11764" w:type="dxa"/>
            <w:tcBorders>
              <w:top w:val="single" w:sz="4" w:space="0" w:color="auto"/>
              <w:left w:val="single" w:sz="4" w:space="0" w:color="auto"/>
              <w:bottom w:val="single" w:sz="4" w:space="0" w:color="auto"/>
              <w:right w:val="single" w:sz="4" w:space="0" w:color="auto"/>
            </w:tcBorders>
            <w:hideMark/>
          </w:tcPr>
          <w:p w:rsidR="00BD0555" w:rsidRDefault="00BD0555">
            <w:pPr>
              <w:rPr>
                <w:rFonts w:ascii="Times New Roman" w:hAnsi="Times New Roman" w:cs="Times New Roman"/>
                <w:bCs/>
                <w:color w:val="000000"/>
                <w:sz w:val="24"/>
                <w:szCs w:val="24"/>
              </w:rPr>
            </w:pPr>
            <w:r>
              <w:rPr>
                <w:rFonts w:ascii="Times New Roman" w:hAnsi="Times New Roman" w:cs="Times New Roman"/>
                <w:bCs/>
                <w:color w:val="000000"/>
                <w:sz w:val="24"/>
                <w:szCs w:val="24"/>
              </w:rPr>
              <w:t>Неумение  подбирать  синонимы  к слову.</w:t>
            </w:r>
          </w:p>
        </w:tc>
      </w:tr>
      <w:tr w:rsidR="00BD0555" w:rsidTr="00340D28">
        <w:tc>
          <w:tcPr>
            <w:tcW w:w="1527" w:type="dxa"/>
            <w:tcBorders>
              <w:top w:val="single" w:sz="4" w:space="0" w:color="auto"/>
              <w:left w:val="single" w:sz="4" w:space="0" w:color="auto"/>
              <w:bottom w:val="single" w:sz="4" w:space="0" w:color="auto"/>
              <w:right w:val="single" w:sz="4" w:space="0" w:color="auto"/>
            </w:tcBorders>
            <w:hideMark/>
          </w:tcPr>
          <w:p w:rsidR="00BD0555" w:rsidRDefault="00BC5C84">
            <w:pPr>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14 (1) (</w:t>
            </w:r>
            <w:r w:rsidR="00BD0555">
              <w:rPr>
                <w:rFonts w:ascii="Times New Roman" w:hAnsi="Times New Roman" w:cs="Times New Roman"/>
                <w:bCs/>
                <w:color w:val="000000"/>
                <w:sz w:val="24"/>
                <w:szCs w:val="24"/>
              </w:rPr>
              <w:t>%)</w:t>
            </w:r>
          </w:p>
        </w:tc>
        <w:tc>
          <w:tcPr>
            <w:tcW w:w="11764" w:type="dxa"/>
            <w:tcBorders>
              <w:top w:val="single" w:sz="4" w:space="0" w:color="auto"/>
              <w:left w:val="single" w:sz="4" w:space="0" w:color="auto"/>
              <w:bottom w:val="single" w:sz="4" w:space="0" w:color="auto"/>
              <w:right w:val="single" w:sz="4" w:space="0" w:color="auto"/>
            </w:tcBorders>
            <w:hideMark/>
          </w:tcPr>
          <w:p w:rsidR="00BD0555" w:rsidRDefault="00BD0555">
            <w:pPr>
              <w:rPr>
                <w:rFonts w:ascii="Times New Roman" w:hAnsi="Times New Roman" w:cs="Times New Roman"/>
                <w:bCs/>
                <w:color w:val="000000"/>
                <w:sz w:val="24"/>
                <w:szCs w:val="24"/>
              </w:rPr>
            </w:pPr>
            <w:r>
              <w:rPr>
                <w:rFonts w:ascii="Times New Roman" w:hAnsi="Times New Roman" w:cs="Times New Roman"/>
                <w:bCs/>
                <w:color w:val="000000"/>
                <w:sz w:val="24"/>
                <w:szCs w:val="24"/>
              </w:rPr>
              <w:t>Неумение  распознавать  значение фразеологизма</w:t>
            </w:r>
          </w:p>
        </w:tc>
      </w:tr>
      <w:tr w:rsidR="00BD0555" w:rsidTr="00340D28">
        <w:trPr>
          <w:trHeight w:val="698"/>
        </w:trPr>
        <w:tc>
          <w:tcPr>
            <w:tcW w:w="1527" w:type="dxa"/>
            <w:tcBorders>
              <w:top w:val="single" w:sz="4" w:space="0" w:color="auto"/>
              <w:left w:val="single" w:sz="4" w:space="0" w:color="auto"/>
              <w:bottom w:val="single" w:sz="4" w:space="0" w:color="auto"/>
              <w:right w:val="single" w:sz="4" w:space="0" w:color="auto"/>
            </w:tcBorders>
            <w:hideMark/>
          </w:tcPr>
          <w:p w:rsidR="00BD0555" w:rsidRDefault="00BC5C84">
            <w:pPr>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14 (2) (</w:t>
            </w:r>
            <w:r w:rsidR="00BD0555">
              <w:rPr>
                <w:rFonts w:ascii="Times New Roman" w:hAnsi="Times New Roman" w:cs="Times New Roman"/>
                <w:bCs/>
                <w:color w:val="000000"/>
                <w:sz w:val="24"/>
                <w:szCs w:val="24"/>
              </w:rPr>
              <w:t>%)</w:t>
            </w:r>
          </w:p>
        </w:tc>
        <w:tc>
          <w:tcPr>
            <w:tcW w:w="11764" w:type="dxa"/>
            <w:tcBorders>
              <w:top w:val="single" w:sz="4" w:space="0" w:color="auto"/>
              <w:left w:val="single" w:sz="4" w:space="0" w:color="auto"/>
              <w:bottom w:val="single" w:sz="4" w:space="0" w:color="auto"/>
              <w:right w:val="single" w:sz="4" w:space="0" w:color="auto"/>
            </w:tcBorders>
            <w:hideMark/>
          </w:tcPr>
          <w:p w:rsidR="00BD0555" w:rsidRDefault="00BD0555">
            <w:pPr>
              <w:rPr>
                <w:rFonts w:ascii="Times New Roman" w:hAnsi="Times New Roman" w:cs="Times New Roman"/>
                <w:bCs/>
                <w:color w:val="000000"/>
                <w:sz w:val="24"/>
                <w:szCs w:val="24"/>
              </w:rPr>
            </w:pPr>
            <w:r>
              <w:rPr>
                <w:rFonts w:ascii="Times New Roman" w:hAnsi="Times New Roman" w:cs="Times New Roman"/>
                <w:bCs/>
                <w:color w:val="000000"/>
                <w:sz w:val="24"/>
                <w:szCs w:val="24"/>
              </w:rPr>
              <w:t>Неумение  создавать  устные и письменные  высказывания определенной  функционально-смысловой принадлежности.</w:t>
            </w:r>
          </w:p>
        </w:tc>
      </w:tr>
    </w:tbl>
    <w:p w:rsidR="00BD0555" w:rsidRDefault="00BD0555" w:rsidP="006D24EB">
      <w:pPr>
        <w:pStyle w:val="a4"/>
        <w:tabs>
          <w:tab w:val="left" w:pos="426"/>
          <w:tab w:val="left" w:pos="1134"/>
        </w:tabs>
        <w:spacing w:after="0" w:line="240" w:lineRule="auto"/>
        <w:ind w:left="709"/>
        <w:jc w:val="both"/>
        <w:rPr>
          <w:rFonts w:ascii="Times New Roman" w:hAnsi="Times New Roman" w:cs="Times New Roman"/>
          <w:i/>
          <w:sz w:val="28"/>
          <w:szCs w:val="28"/>
        </w:rPr>
      </w:pPr>
    </w:p>
    <w:tbl>
      <w:tblPr>
        <w:tblW w:w="14864" w:type="dxa"/>
        <w:tblInd w:w="15" w:type="dxa"/>
        <w:tblLayout w:type="fixed"/>
        <w:tblCellMar>
          <w:left w:w="15" w:type="dxa"/>
          <w:right w:w="15" w:type="dxa"/>
        </w:tblCellMar>
        <w:tblLook w:val="0000" w:firstRow="0" w:lastRow="0" w:firstColumn="0" w:lastColumn="0" w:noHBand="0" w:noVBand="0"/>
      </w:tblPr>
      <w:tblGrid>
        <w:gridCol w:w="452"/>
        <w:gridCol w:w="3015"/>
        <w:gridCol w:w="8440"/>
        <w:gridCol w:w="568"/>
        <w:gridCol w:w="455"/>
        <w:gridCol w:w="740"/>
        <w:gridCol w:w="512"/>
        <w:gridCol w:w="284"/>
        <w:gridCol w:w="398"/>
      </w:tblGrid>
      <w:tr w:rsidR="00430CDD" w:rsidTr="00340D28">
        <w:trPr>
          <w:trHeight w:hRule="exact" w:val="283"/>
        </w:trPr>
        <w:tc>
          <w:tcPr>
            <w:tcW w:w="14864" w:type="dxa"/>
            <w:gridSpan w:val="9"/>
            <w:tcBorders>
              <w:top w:val="nil"/>
              <w:left w:val="nil"/>
              <w:bottom w:val="nil"/>
              <w:right w:val="nil"/>
            </w:tcBorders>
          </w:tcPr>
          <w:p w:rsidR="00430CDD" w:rsidRDefault="00430CDD" w:rsidP="00430CDD">
            <w:pPr>
              <w:widowControl w:val="0"/>
              <w:autoSpaceDE w:val="0"/>
              <w:autoSpaceDN w:val="0"/>
              <w:adjustRightInd w:val="0"/>
              <w:spacing w:before="30" w:after="0" w:line="225" w:lineRule="exact"/>
              <w:ind w:left="15"/>
              <w:jc w:val="center"/>
              <w:rPr>
                <w:rFonts w:ascii="Arial" w:hAnsi="Arial" w:cs="Arial"/>
                <w:color w:val="000000"/>
                <w:sz w:val="20"/>
                <w:szCs w:val="20"/>
              </w:rPr>
            </w:pPr>
            <w:r>
              <w:rPr>
                <w:rFonts w:ascii="Arial" w:hAnsi="Arial" w:cs="Arial"/>
                <w:color w:val="000000"/>
                <w:sz w:val="20"/>
                <w:szCs w:val="20"/>
              </w:rPr>
              <w:t>Всероссийские проверочные работы 2019 (7 класс)</w:t>
            </w:r>
          </w:p>
        </w:tc>
      </w:tr>
      <w:tr w:rsidR="00430CDD" w:rsidTr="00340D28">
        <w:trPr>
          <w:trHeight w:hRule="exact" w:val="283"/>
        </w:trPr>
        <w:tc>
          <w:tcPr>
            <w:tcW w:w="14864" w:type="dxa"/>
            <w:gridSpan w:val="9"/>
            <w:tcBorders>
              <w:top w:val="nil"/>
              <w:left w:val="nil"/>
              <w:bottom w:val="nil"/>
              <w:right w:val="nil"/>
            </w:tcBorders>
          </w:tcPr>
          <w:p w:rsidR="00430CDD" w:rsidRDefault="00430CDD" w:rsidP="00430CDD">
            <w:pPr>
              <w:widowControl w:val="0"/>
              <w:autoSpaceDE w:val="0"/>
              <w:autoSpaceDN w:val="0"/>
              <w:adjustRightInd w:val="0"/>
              <w:spacing w:before="30" w:after="0" w:line="206" w:lineRule="exact"/>
              <w:ind w:left="15"/>
              <w:rPr>
                <w:rFonts w:ascii="Arial" w:hAnsi="Arial" w:cs="Arial"/>
                <w:color w:val="000000"/>
                <w:sz w:val="18"/>
                <w:szCs w:val="18"/>
              </w:rPr>
            </w:pPr>
            <w:r>
              <w:rPr>
                <w:rFonts w:ascii="Arial" w:hAnsi="Arial" w:cs="Arial"/>
                <w:color w:val="000000"/>
                <w:sz w:val="18"/>
                <w:szCs w:val="18"/>
              </w:rPr>
              <w:t>Дата: 09.04.2019</w:t>
            </w:r>
          </w:p>
        </w:tc>
      </w:tr>
      <w:tr w:rsidR="00430CDD" w:rsidTr="00340D28">
        <w:trPr>
          <w:trHeight w:hRule="exact" w:val="283"/>
        </w:trPr>
        <w:tc>
          <w:tcPr>
            <w:tcW w:w="14864" w:type="dxa"/>
            <w:gridSpan w:val="9"/>
            <w:tcBorders>
              <w:top w:val="nil"/>
              <w:left w:val="nil"/>
              <w:bottom w:val="nil"/>
              <w:right w:val="nil"/>
            </w:tcBorders>
          </w:tcPr>
          <w:p w:rsidR="00430CDD" w:rsidRDefault="00430CDD" w:rsidP="00430CDD">
            <w:pPr>
              <w:widowControl w:val="0"/>
              <w:autoSpaceDE w:val="0"/>
              <w:autoSpaceDN w:val="0"/>
              <w:adjustRightInd w:val="0"/>
              <w:spacing w:before="30" w:after="0" w:line="206" w:lineRule="exact"/>
              <w:ind w:left="15"/>
              <w:rPr>
                <w:rFonts w:ascii="Arial" w:hAnsi="Arial" w:cs="Arial"/>
                <w:color w:val="000000"/>
                <w:sz w:val="18"/>
                <w:szCs w:val="18"/>
              </w:rPr>
            </w:pPr>
            <w:r>
              <w:rPr>
                <w:rFonts w:ascii="Arial" w:hAnsi="Arial" w:cs="Arial"/>
                <w:color w:val="000000"/>
                <w:sz w:val="18"/>
                <w:szCs w:val="18"/>
              </w:rPr>
              <w:t>Предмет: Русский язык</w:t>
            </w:r>
          </w:p>
        </w:tc>
      </w:tr>
      <w:tr w:rsidR="00430CDD" w:rsidTr="00340D28">
        <w:trPr>
          <w:trHeight w:hRule="exact" w:val="282"/>
        </w:trPr>
        <w:tc>
          <w:tcPr>
            <w:tcW w:w="14864" w:type="dxa"/>
            <w:gridSpan w:val="9"/>
            <w:tcBorders>
              <w:top w:val="nil"/>
              <w:left w:val="nil"/>
              <w:bottom w:val="nil"/>
              <w:right w:val="nil"/>
            </w:tcBorders>
          </w:tcPr>
          <w:p w:rsidR="00430CDD" w:rsidRDefault="00430CDD" w:rsidP="00430CDD">
            <w:pPr>
              <w:widowControl w:val="0"/>
              <w:autoSpaceDE w:val="0"/>
              <w:autoSpaceDN w:val="0"/>
              <w:adjustRightInd w:val="0"/>
              <w:spacing w:before="30" w:after="0" w:line="265" w:lineRule="exact"/>
              <w:ind w:left="15"/>
              <w:rPr>
                <w:rFonts w:ascii="Arial" w:hAnsi="Arial" w:cs="Arial"/>
                <w:b/>
                <w:bCs/>
                <w:color w:val="000000"/>
                <w:sz w:val="24"/>
                <w:szCs w:val="24"/>
              </w:rPr>
            </w:pPr>
            <w:r>
              <w:rPr>
                <w:rFonts w:ascii="Arial" w:hAnsi="Arial" w:cs="Arial"/>
                <w:b/>
                <w:bCs/>
                <w:color w:val="000000"/>
                <w:sz w:val="24"/>
                <w:szCs w:val="24"/>
              </w:rPr>
              <w:t>Достижение планируемых результатов</w:t>
            </w:r>
          </w:p>
        </w:tc>
      </w:tr>
      <w:tr w:rsidR="00430CDD" w:rsidTr="00340D28">
        <w:trPr>
          <w:trHeight w:hRule="exact" w:val="58"/>
        </w:trPr>
        <w:tc>
          <w:tcPr>
            <w:tcW w:w="14864" w:type="dxa"/>
            <w:gridSpan w:val="9"/>
            <w:tcBorders>
              <w:top w:val="nil"/>
              <w:left w:val="nil"/>
              <w:bottom w:val="nil"/>
              <w:right w:val="nil"/>
            </w:tcBorders>
          </w:tcPr>
          <w:p w:rsidR="00430CDD" w:rsidRDefault="00430CDD" w:rsidP="00430CDD">
            <w:pPr>
              <w:widowControl w:val="0"/>
              <w:autoSpaceDE w:val="0"/>
              <w:autoSpaceDN w:val="0"/>
              <w:adjustRightInd w:val="0"/>
              <w:spacing w:before="30" w:after="0" w:line="265" w:lineRule="exact"/>
              <w:ind w:left="15"/>
              <w:rPr>
                <w:rFonts w:ascii="Tahoma" w:hAnsi="Tahoma" w:cs="Tahoma"/>
                <w:color w:val="000000"/>
                <w:sz w:val="16"/>
                <w:szCs w:val="16"/>
              </w:rPr>
            </w:pPr>
          </w:p>
        </w:tc>
      </w:tr>
      <w:tr w:rsidR="00430CDD" w:rsidTr="00340D28">
        <w:trPr>
          <w:trHeight w:hRule="exact" w:val="227"/>
        </w:trPr>
        <w:tc>
          <w:tcPr>
            <w:tcW w:w="452" w:type="dxa"/>
            <w:vMerge w:val="restart"/>
            <w:tcBorders>
              <w:top w:val="single" w:sz="8" w:space="0" w:color="000000"/>
              <w:left w:val="single" w:sz="8" w:space="0" w:color="000000"/>
              <w:bottom w:val="single" w:sz="8" w:space="0" w:color="000000"/>
              <w:right w:val="single" w:sz="8" w:space="0" w:color="000000"/>
            </w:tcBorders>
          </w:tcPr>
          <w:p w:rsidR="00430CDD" w:rsidRDefault="00430CDD" w:rsidP="00430CDD">
            <w:pPr>
              <w:widowControl w:val="0"/>
              <w:autoSpaceDE w:val="0"/>
              <w:autoSpaceDN w:val="0"/>
              <w:adjustRightInd w:val="0"/>
              <w:spacing w:before="30" w:after="0" w:line="206" w:lineRule="exact"/>
              <w:ind w:left="15"/>
              <w:rPr>
                <w:rFonts w:ascii="Arial" w:hAnsi="Arial" w:cs="Arial"/>
                <w:b/>
                <w:bCs/>
                <w:color w:val="000000"/>
                <w:sz w:val="18"/>
                <w:szCs w:val="18"/>
              </w:rPr>
            </w:pPr>
            <w:r>
              <w:rPr>
                <w:rFonts w:ascii="Arial" w:hAnsi="Arial" w:cs="Arial"/>
                <w:b/>
                <w:bCs/>
                <w:color w:val="000000"/>
                <w:sz w:val="18"/>
                <w:szCs w:val="18"/>
              </w:rPr>
              <w:t>№</w:t>
            </w:r>
          </w:p>
        </w:tc>
        <w:tc>
          <w:tcPr>
            <w:tcW w:w="11455" w:type="dxa"/>
            <w:gridSpan w:val="2"/>
            <w:tcBorders>
              <w:top w:val="single" w:sz="8" w:space="0" w:color="000000"/>
              <w:left w:val="single" w:sz="8" w:space="0" w:color="000000"/>
              <w:bottom w:val="nil"/>
              <w:right w:val="single" w:sz="8" w:space="0" w:color="000000"/>
            </w:tcBorders>
          </w:tcPr>
          <w:p w:rsidR="00430CDD" w:rsidRDefault="00430CDD" w:rsidP="00430CDD">
            <w:pPr>
              <w:widowControl w:val="0"/>
              <w:autoSpaceDE w:val="0"/>
              <w:autoSpaceDN w:val="0"/>
              <w:adjustRightInd w:val="0"/>
              <w:spacing w:before="30" w:after="0" w:line="225" w:lineRule="exact"/>
              <w:ind w:left="15"/>
              <w:jc w:val="center"/>
              <w:rPr>
                <w:rFonts w:ascii="Arial" w:hAnsi="Arial" w:cs="Arial"/>
                <w:b/>
                <w:bCs/>
                <w:color w:val="000000"/>
                <w:sz w:val="20"/>
                <w:szCs w:val="20"/>
              </w:rPr>
            </w:pPr>
            <w:r>
              <w:rPr>
                <w:rFonts w:ascii="Arial" w:hAnsi="Arial" w:cs="Arial"/>
                <w:b/>
                <w:bCs/>
                <w:color w:val="000000"/>
                <w:sz w:val="20"/>
                <w:szCs w:val="20"/>
              </w:rPr>
              <w:t>Блоки ПООП</w:t>
            </w:r>
          </w:p>
        </w:tc>
        <w:tc>
          <w:tcPr>
            <w:tcW w:w="568" w:type="dxa"/>
            <w:vMerge w:val="restart"/>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before="30" w:after="0" w:line="186" w:lineRule="exact"/>
              <w:ind w:left="15"/>
              <w:jc w:val="center"/>
              <w:rPr>
                <w:rFonts w:ascii="Arial" w:hAnsi="Arial" w:cs="Arial"/>
                <w:color w:val="000000"/>
                <w:sz w:val="16"/>
                <w:szCs w:val="16"/>
              </w:rPr>
            </w:pPr>
            <w:r>
              <w:rPr>
                <w:rFonts w:ascii="Arial" w:hAnsi="Arial" w:cs="Arial"/>
                <w:color w:val="000000"/>
                <w:sz w:val="16"/>
                <w:szCs w:val="16"/>
              </w:rPr>
              <w:t>Макс</w:t>
            </w:r>
            <w:r>
              <w:rPr>
                <w:rFonts w:ascii="Arial" w:hAnsi="Arial" w:cs="Arial"/>
                <w:color w:val="000000"/>
                <w:sz w:val="16"/>
                <w:szCs w:val="16"/>
              </w:rPr>
              <w:br/>
              <w:t>балл</w:t>
            </w:r>
          </w:p>
        </w:tc>
        <w:tc>
          <w:tcPr>
            <w:tcW w:w="455" w:type="dxa"/>
            <w:vMerge w:val="restart"/>
            <w:tcBorders>
              <w:top w:val="single" w:sz="8" w:space="0" w:color="000000"/>
              <w:left w:val="single" w:sz="8" w:space="0" w:color="000000"/>
              <w:bottom w:val="single" w:sz="8" w:space="0" w:color="000000"/>
              <w:right w:val="nil"/>
            </w:tcBorders>
            <w:vAlign w:val="bottom"/>
          </w:tcPr>
          <w:p w:rsidR="00430CDD" w:rsidRDefault="00430CDD" w:rsidP="00430CDD">
            <w:pPr>
              <w:widowControl w:val="0"/>
              <w:autoSpaceDE w:val="0"/>
              <w:autoSpaceDN w:val="0"/>
              <w:adjustRightInd w:val="0"/>
              <w:spacing w:before="30" w:after="0" w:line="186" w:lineRule="exact"/>
              <w:ind w:left="15"/>
              <w:jc w:val="center"/>
              <w:rPr>
                <w:rFonts w:ascii="Arial" w:hAnsi="Arial" w:cs="Arial"/>
                <w:color w:val="000000"/>
                <w:sz w:val="16"/>
                <w:szCs w:val="16"/>
              </w:rPr>
            </w:pPr>
            <w:r>
              <w:rPr>
                <w:rFonts w:ascii="Arial" w:hAnsi="Arial" w:cs="Arial"/>
                <w:color w:val="000000"/>
                <w:sz w:val="16"/>
                <w:szCs w:val="16"/>
              </w:rPr>
              <w:t>По ОО</w:t>
            </w:r>
          </w:p>
        </w:tc>
        <w:tc>
          <w:tcPr>
            <w:tcW w:w="1252" w:type="dxa"/>
            <w:gridSpan w:val="2"/>
            <w:vMerge w:val="restart"/>
            <w:tcBorders>
              <w:top w:val="single" w:sz="8" w:space="0" w:color="000000"/>
              <w:left w:val="nil"/>
              <w:bottom w:val="nil"/>
              <w:right w:val="nil"/>
            </w:tcBorders>
            <w:vAlign w:val="center"/>
          </w:tcPr>
          <w:p w:rsidR="00430CDD" w:rsidRDefault="00430CDD" w:rsidP="00430CDD">
            <w:pPr>
              <w:widowControl w:val="0"/>
              <w:autoSpaceDE w:val="0"/>
              <w:autoSpaceDN w:val="0"/>
              <w:adjustRightInd w:val="0"/>
              <w:spacing w:before="30" w:after="0" w:line="186" w:lineRule="exact"/>
              <w:ind w:left="15"/>
              <w:jc w:val="center"/>
              <w:rPr>
                <w:rFonts w:ascii="Arial" w:hAnsi="Arial" w:cs="Arial"/>
                <w:b/>
                <w:bCs/>
                <w:color w:val="000000"/>
                <w:sz w:val="16"/>
                <w:szCs w:val="16"/>
              </w:rPr>
            </w:pPr>
            <w:proofErr w:type="gramStart"/>
            <w:r>
              <w:rPr>
                <w:rFonts w:ascii="Arial" w:hAnsi="Arial" w:cs="Arial"/>
                <w:b/>
                <w:bCs/>
                <w:color w:val="000000"/>
                <w:sz w:val="16"/>
                <w:szCs w:val="16"/>
              </w:rPr>
              <w:t>Средний</w:t>
            </w:r>
            <w:proofErr w:type="gramEnd"/>
            <w:r>
              <w:rPr>
                <w:rFonts w:ascii="Arial" w:hAnsi="Arial" w:cs="Arial"/>
                <w:b/>
                <w:bCs/>
                <w:color w:val="000000"/>
                <w:sz w:val="16"/>
                <w:szCs w:val="16"/>
              </w:rPr>
              <w:t xml:space="preserve"> % выполнения</w:t>
            </w:r>
          </w:p>
        </w:tc>
        <w:tc>
          <w:tcPr>
            <w:tcW w:w="284" w:type="dxa"/>
            <w:vMerge w:val="restart"/>
            <w:tcBorders>
              <w:top w:val="single" w:sz="8" w:space="0" w:color="000000"/>
              <w:left w:val="nil"/>
              <w:bottom w:val="single" w:sz="8" w:space="0" w:color="000000"/>
              <w:right w:val="single" w:sz="8" w:space="0" w:color="000000"/>
            </w:tcBorders>
          </w:tcPr>
          <w:p w:rsidR="00430CDD" w:rsidRDefault="00430CDD" w:rsidP="00430CDD">
            <w:pPr>
              <w:widowControl w:val="0"/>
              <w:autoSpaceDE w:val="0"/>
              <w:autoSpaceDN w:val="0"/>
              <w:adjustRightInd w:val="0"/>
              <w:spacing w:before="30" w:after="0" w:line="167" w:lineRule="exact"/>
              <w:ind w:left="15"/>
              <w:rPr>
                <w:rFonts w:ascii="Arial" w:hAnsi="Arial" w:cs="Arial"/>
                <w:color w:val="000000"/>
                <w:sz w:val="14"/>
                <w:szCs w:val="14"/>
              </w:rPr>
            </w:pPr>
            <w:r>
              <w:rPr>
                <w:rFonts w:ascii="Arial" w:hAnsi="Arial" w:cs="Arial"/>
                <w:color w:val="000000"/>
                <w:sz w:val="14"/>
                <w:szCs w:val="14"/>
              </w:rPr>
              <w:t>1</w:t>
            </w:r>
          </w:p>
        </w:tc>
        <w:tc>
          <w:tcPr>
            <w:tcW w:w="398" w:type="dxa"/>
            <w:vMerge w:val="restart"/>
            <w:tcBorders>
              <w:top w:val="nil"/>
              <w:left w:val="nil"/>
              <w:bottom w:val="nil"/>
              <w:right w:val="nil"/>
            </w:tcBorders>
          </w:tcPr>
          <w:p w:rsidR="00430CDD" w:rsidRDefault="00430CDD" w:rsidP="00430CDD">
            <w:pPr>
              <w:widowControl w:val="0"/>
              <w:autoSpaceDE w:val="0"/>
              <w:autoSpaceDN w:val="0"/>
              <w:adjustRightInd w:val="0"/>
              <w:spacing w:before="30" w:after="0" w:line="167" w:lineRule="exact"/>
              <w:ind w:left="15"/>
              <w:rPr>
                <w:rFonts w:ascii="Tahoma" w:hAnsi="Tahoma" w:cs="Tahoma"/>
                <w:color w:val="000000"/>
                <w:sz w:val="16"/>
                <w:szCs w:val="16"/>
              </w:rPr>
            </w:pPr>
          </w:p>
        </w:tc>
      </w:tr>
      <w:tr w:rsidR="00430CDD" w:rsidTr="00340D28">
        <w:trPr>
          <w:trHeight w:hRule="exact" w:val="227"/>
        </w:trPr>
        <w:tc>
          <w:tcPr>
            <w:tcW w:w="452" w:type="dxa"/>
            <w:vMerge/>
            <w:tcBorders>
              <w:top w:val="single" w:sz="8" w:space="0" w:color="000000"/>
              <w:left w:val="single" w:sz="8" w:space="0" w:color="000000"/>
              <w:bottom w:val="single" w:sz="8" w:space="0" w:color="000000"/>
              <w:right w:val="single" w:sz="8" w:space="0" w:color="000000"/>
            </w:tcBorders>
          </w:tcPr>
          <w:p w:rsidR="00430CDD" w:rsidRDefault="00430CDD" w:rsidP="00430CDD">
            <w:pPr>
              <w:widowControl w:val="0"/>
              <w:autoSpaceDE w:val="0"/>
              <w:autoSpaceDN w:val="0"/>
              <w:adjustRightInd w:val="0"/>
              <w:spacing w:after="0" w:line="240" w:lineRule="auto"/>
              <w:rPr>
                <w:rFonts w:ascii="Tahoma" w:hAnsi="Tahoma" w:cs="Tahoma"/>
                <w:sz w:val="15"/>
                <w:szCs w:val="15"/>
              </w:rPr>
            </w:pPr>
          </w:p>
        </w:tc>
        <w:tc>
          <w:tcPr>
            <w:tcW w:w="3015" w:type="dxa"/>
            <w:tcBorders>
              <w:top w:val="nil"/>
              <w:left w:val="nil"/>
              <w:bottom w:val="nil"/>
              <w:right w:val="nil"/>
            </w:tcBorders>
            <w:vAlign w:val="center"/>
          </w:tcPr>
          <w:p w:rsidR="00430CDD" w:rsidRDefault="00430CDD" w:rsidP="00430CDD">
            <w:pPr>
              <w:widowControl w:val="0"/>
              <w:autoSpaceDE w:val="0"/>
              <w:autoSpaceDN w:val="0"/>
              <w:adjustRightInd w:val="0"/>
              <w:spacing w:before="30" w:after="0" w:line="206" w:lineRule="exact"/>
              <w:ind w:left="15"/>
              <w:jc w:val="right"/>
              <w:rPr>
                <w:rFonts w:ascii="Arial" w:hAnsi="Arial" w:cs="Arial"/>
                <w:b/>
                <w:bCs/>
                <w:color w:val="000000"/>
                <w:sz w:val="18"/>
                <w:szCs w:val="18"/>
              </w:rPr>
            </w:pPr>
            <w:r>
              <w:rPr>
                <w:rFonts w:ascii="Arial" w:hAnsi="Arial" w:cs="Arial"/>
                <w:b/>
                <w:bCs/>
                <w:color w:val="000000"/>
                <w:sz w:val="18"/>
                <w:szCs w:val="18"/>
              </w:rPr>
              <w:t xml:space="preserve">выпускник научится / </w:t>
            </w:r>
          </w:p>
        </w:tc>
        <w:tc>
          <w:tcPr>
            <w:tcW w:w="8440" w:type="dxa"/>
            <w:tcBorders>
              <w:top w:val="nil"/>
              <w:left w:val="nil"/>
              <w:bottom w:val="nil"/>
              <w:right w:val="nil"/>
            </w:tcBorders>
            <w:vAlign w:val="center"/>
          </w:tcPr>
          <w:p w:rsidR="00430CDD" w:rsidRDefault="00430CDD" w:rsidP="00430CDD">
            <w:pPr>
              <w:widowControl w:val="0"/>
              <w:autoSpaceDE w:val="0"/>
              <w:autoSpaceDN w:val="0"/>
              <w:adjustRightInd w:val="0"/>
              <w:spacing w:before="30" w:after="0" w:line="206" w:lineRule="exact"/>
              <w:ind w:left="15"/>
              <w:rPr>
                <w:rFonts w:ascii="Arial" w:hAnsi="Arial" w:cs="Arial"/>
                <w:b/>
                <w:bCs/>
                <w:i/>
                <w:iCs/>
                <w:color w:val="000000"/>
                <w:sz w:val="18"/>
                <w:szCs w:val="18"/>
              </w:rPr>
            </w:pPr>
            <w:r>
              <w:rPr>
                <w:rFonts w:ascii="Arial" w:hAnsi="Arial" w:cs="Arial"/>
                <w:b/>
                <w:bCs/>
                <w:i/>
                <w:iCs/>
                <w:color w:val="000000"/>
                <w:sz w:val="18"/>
                <w:szCs w:val="18"/>
              </w:rPr>
              <w:t>получит возможность научиться</w:t>
            </w:r>
          </w:p>
        </w:tc>
        <w:tc>
          <w:tcPr>
            <w:tcW w:w="568" w:type="dxa"/>
            <w:vMerge/>
            <w:tcBorders>
              <w:top w:val="single" w:sz="8" w:space="0" w:color="000000"/>
              <w:left w:val="single" w:sz="8" w:space="0" w:color="000000"/>
              <w:bottom w:val="single" w:sz="8" w:space="0" w:color="000000"/>
              <w:right w:val="single" w:sz="8" w:space="0" w:color="000000"/>
            </w:tcBorders>
          </w:tcPr>
          <w:p w:rsidR="00430CDD" w:rsidRDefault="00430CDD" w:rsidP="00430CDD">
            <w:pPr>
              <w:widowControl w:val="0"/>
              <w:autoSpaceDE w:val="0"/>
              <w:autoSpaceDN w:val="0"/>
              <w:adjustRightInd w:val="0"/>
              <w:spacing w:after="0" w:line="240" w:lineRule="auto"/>
              <w:rPr>
                <w:rFonts w:ascii="Tahoma" w:hAnsi="Tahoma" w:cs="Tahoma"/>
                <w:sz w:val="15"/>
                <w:szCs w:val="15"/>
              </w:rPr>
            </w:pPr>
          </w:p>
        </w:tc>
        <w:tc>
          <w:tcPr>
            <w:tcW w:w="455" w:type="dxa"/>
            <w:vMerge/>
            <w:tcBorders>
              <w:top w:val="single" w:sz="8" w:space="0" w:color="000000"/>
              <w:left w:val="single" w:sz="8" w:space="0" w:color="000000"/>
              <w:bottom w:val="single" w:sz="8" w:space="0" w:color="000000"/>
              <w:right w:val="nil"/>
            </w:tcBorders>
          </w:tcPr>
          <w:p w:rsidR="00430CDD" w:rsidRDefault="00430CDD" w:rsidP="00430CDD">
            <w:pPr>
              <w:widowControl w:val="0"/>
              <w:autoSpaceDE w:val="0"/>
              <w:autoSpaceDN w:val="0"/>
              <w:adjustRightInd w:val="0"/>
              <w:spacing w:after="0" w:line="240" w:lineRule="auto"/>
              <w:rPr>
                <w:rFonts w:ascii="Tahoma" w:hAnsi="Tahoma" w:cs="Tahoma"/>
                <w:sz w:val="15"/>
                <w:szCs w:val="15"/>
              </w:rPr>
            </w:pPr>
          </w:p>
        </w:tc>
        <w:tc>
          <w:tcPr>
            <w:tcW w:w="1252" w:type="dxa"/>
            <w:gridSpan w:val="2"/>
            <w:vMerge/>
            <w:tcBorders>
              <w:top w:val="single" w:sz="8" w:space="0" w:color="000000"/>
              <w:left w:val="nil"/>
              <w:bottom w:val="nil"/>
              <w:right w:val="nil"/>
            </w:tcBorders>
          </w:tcPr>
          <w:p w:rsidR="00430CDD" w:rsidRDefault="00430CDD" w:rsidP="00430CDD">
            <w:pPr>
              <w:widowControl w:val="0"/>
              <w:autoSpaceDE w:val="0"/>
              <w:autoSpaceDN w:val="0"/>
              <w:adjustRightInd w:val="0"/>
              <w:spacing w:after="0" w:line="240" w:lineRule="auto"/>
              <w:rPr>
                <w:rFonts w:ascii="Tahoma" w:hAnsi="Tahoma" w:cs="Tahoma"/>
                <w:sz w:val="15"/>
                <w:szCs w:val="15"/>
              </w:rPr>
            </w:pPr>
          </w:p>
        </w:tc>
        <w:tc>
          <w:tcPr>
            <w:tcW w:w="284" w:type="dxa"/>
            <w:vMerge/>
            <w:tcBorders>
              <w:top w:val="single" w:sz="8" w:space="0" w:color="000000"/>
              <w:left w:val="nil"/>
              <w:bottom w:val="single" w:sz="8" w:space="0" w:color="000000"/>
              <w:right w:val="single" w:sz="8" w:space="0" w:color="000000"/>
            </w:tcBorders>
          </w:tcPr>
          <w:p w:rsidR="00430CDD" w:rsidRDefault="00430CDD" w:rsidP="00430CDD">
            <w:pPr>
              <w:widowControl w:val="0"/>
              <w:autoSpaceDE w:val="0"/>
              <w:autoSpaceDN w:val="0"/>
              <w:adjustRightInd w:val="0"/>
              <w:spacing w:after="0" w:line="240" w:lineRule="auto"/>
              <w:rPr>
                <w:rFonts w:ascii="Tahoma" w:hAnsi="Tahoma" w:cs="Tahoma"/>
                <w:sz w:val="15"/>
                <w:szCs w:val="15"/>
              </w:rPr>
            </w:pPr>
          </w:p>
        </w:tc>
        <w:tc>
          <w:tcPr>
            <w:tcW w:w="398" w:type="dxa"/>
            <w:vMerge/>
            <w:tcBorders>
              <w:top w:val="nil"/>
              <w:left w:val="nil"/>
              <w:bottom w:val="nil"/>
              <w:right w:val="nil"/>
            </w:tcBorders>
          </w:tcPr>
          <w:p w:rsidR="00430CDD" w:rsidRDefault="00430CDD" w:rsidP="00430CDD">
            <w:pPr>
              <w:widowControl w:val="0"/>
              <w:autoSpaceDE w:val="0"/>
              <w:autoSpaceDN w:val="0"/>
              <w:adjustRightInd w:val="0"/>
              <w:spacing w:after="0" w:line="240" w:lineRule="auto"/>
              <w:rPr>
                <w:rFonts w:ascii="Tahoma" w:hAnsi="Tahoma" w:cs="Tahoma"/>
                <w:sz w:val="15"/>
                <w:szCs w:val="15"/>
              </w:rPr>
            </w:pPr>
          </w:p>
        </w:tc>
      </w:tr>
      <w:tr w:rsidR="00430CDD" w:rsidTr="00340D28">
        <w:trPr>
          <w:trHeight w:hRule="exact" w:val="283"/>
        </w:trPr>
        <w:tc>
          <w:tcPr>
            <w:tcW w:w="452" w:type="dxa"/>
            <w:vMerge/>
            <w:tcBorders>
              <w:top w:val="single" w:sz="8" w:space="0" w:color="000000"/>
              <w:left w:val="single" w:sz="8" w:space="0" w:color="000000"/>
              <w:bottom w:val="single" w:sz="8" w:space="0" w:color="000000"/>
              <w:right w:val="single" w:sz="8" w:space="0" w:color="000000"/>
            </w:tcBorders>
          </w:tcPr>
          <w:p w:rsidR="00430CDD" w:rsidRDefault="00430CDD" w:rsidP="00430CDD">
            <w:pPr>
              <w:widowControl w:val="0"/>
              <w:autoSpaceDE w:val="0"/>
              <w:autoSpaceDN w:val="0"/>
              <w:adjustRightInd w:val="0"/>
              <w:spacing w:after="0" w:line="240" w:lineRule="auto"/>
              <w:rPr>
                <w:rFonts w:ascii="Tahoma" w:hAnsi="Tahoma" w:cs="Tahoma"/>
                <w:sz w:val="18"/>
                <w:szCs w:val="18"/>
              </w:rPr>
            </w:pPr>
          </w:p>
        </w:tc>
        <w:tc>
          <w:tcPr>
            <w:tcW w:w="11455" w:type="dxa"/>
            <w:gridSpan w:val="2"/>
            <w:tcBorders>
              <w:top w:val="nil"/>
              <w:left w:val="nil"/>
              <w:bottom w:val="nil"/>
              <w:right w:val="nil"/>
            </w:tcBorders>
            <w:vAlign w:val="center"/>
          </w:tcPr>
          <w:p w:rsidR="00430CDD" w:rsidRDefault="00430CDD" w:rsidP="00430CDD">
            <w:pPr>
              <w:widowControl w:val="0"/>
              <w:autoSpaceDE w:val="0"/>
              <w:autoSpaceDN w:val="0"/>
              <w:adjustRightInd w:val="0"/>
              <w:spacing w:before="30" w:after="0" w:line="206" w:lineRule="exact"/>
              <w:ind w:left="15"/>
              <w:jc w:val="center"/>
              <w:rPr>
                <w:rFonts w:ascii="Arial" w:hAnsi="Arial" w:cs="Arial"/>
                <w:b/>
                <w:bCs/>
                <w:color w:val="000000"/>
                <w:sz w:val="18"/>
                <w:szCs w:val="18"/>
              </w:rPr>
            </w:pPr>
            <w:r>
              <w:rPr>
                <w:rFonts w:ascii="Arial" w:hAnsi="Arial" w:cs="Arial"/>
                <w:b/>
                <w:bCs/>
                <w:color w:val="000000"/>
                <w:sz w:val="18"/>
                <w:szCs w:val="18"/>
              </w:rPr>
              <w:t>или проверяемые требования (умения) в соответствии с ФГОС</w:t>
            </w:r>
          </w:p>
        </w:tc>
        <w:tc>
          <w:tcPr>
            <w:tcW w:w="568" w:type="dxa"/>
            <w:vMerge/>
            <w:tcBorders>
              <w:top w:val="single" w:sz="8" w:space="0" w:color="000000"/>
              <w:left w:val="single" w:sz="8" w:space="0" w:color="000000"/>
              <w:bottom w:val="single" w:sz="8" w:space="0" w:color="000000"/>
              <w:right w:val="single" w:sz="8" w:space="0" w:color="000000"/>
            </w:tcBorders>
          </w:tcPr>
          <w:p w:rsidR="00430CDD" w:rsidRDefault="00430CDD" w:rsidP="00430CDD">
            <w:pPr>
              <w:widowControl w:val="0"/>
              <w:autoSpaceDE w:val="0"/>
              <w:autoSpaceDN w:val="0"/>
              <w:adjustRightInd w:val="0"/>
              <w:spacing w:after="0" w:line="240" w:lineRule="auto"/>
              <w:jc w:val="center"/>
              <w:rPr>
                <w:rFonts w:ascii="Tahoma" w:hAnsi="Tahoma" w:cs="Tahoma"/>
                <w:sz w:val="18"/>
                <w:szCs w:val="18"/>
              </w:rPr>
            </w:pPr>
          </w:p>
        </w:tc>
        <w:tc>
          <w:tcPr>
            <w:tcW w:w="455" w:type="dxa"/>
            <w:vMerge/>
            <w:tcBorders>
              <w:top w:val="single" w:sz="8" w:space="0" w:color="000000"/>
              <w:left w:val="single" w:sz="8" w:space="0" w:color="000000"/>
              <w:bottom w:val="single" w:sz="8" w:space="0" w:color="000000"/>
              <w:right w:val="nil"/>
            </w:tcBorders>
          </w:tcPr>
          <w:p w:rsidR="00430CDD" w:rsidRDefault="00430CDD" w:rsidP="00430CDD">
            <w:pPr>
              <w:widowControl w:val="0"/>
              <w:autoSpaceDE w:val="0"/>
              <w:autoSpaceDN w:val="0"/>
              <w:adjustRightInd w:val="0"/>
              <w:spacing w:after="0" w:line="240" w:lineRule="auto"/>
              <w:jc w:val="center"/>
              <w:rPr>
                <w:rFonts w:ascii="Tahoma" w:hAnsi="Tahoma" w:cs="Tahoma"/>
                <w:sz w:val="18"/>
                <w:szCs w:val="18"/>
              </w:rPr>
            </w:pPr>
          </w:p>
        </w:tc>
        <w:tc>
          <w:tcPr>
            <w:tcW w:w="740" w:type="dxa"/>
            <w:vMerge w:val="restart"/>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before="30" w:after="0" w:line="186" w:lineRule="exact"/>
              <w:ind w:left="15"/>
              <w:jc w:val="center"/>
              <w:rPr>
                <w:rFonts w:ascii="Arial" w:hAnsi="Arial" w:cs="Arial"/>
                <w:color w:val="000000"/>
                <w:sz w:val="16"/>
                <w:szCs w:val="16"/>
              </w:rPr>
            </w:pPr>
            <w:r>
              <w:rPr>
                <w:rFonts w:ascii="Arial" w:hAnsi="Arial" w:cs="Arial"/>
                <w:color w:val="000000"/>
                <w:sz w:val="16"/>
                <w:szCs w:val="16"/>
              </w:rPr>
              <w:t>По региону</w:t>
            </w:r>
          </w:p>
        </w:tc>
        <w:tc>
          <w:tcPr>
            <w:tcW w:w="796" w:type="dxa"/>
            <w:gridSpan w:val="2"/>
            <w:vMerge w:val="restart"/>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before="30" w:after="0" w:line="186" w:lineRule="exact"/>
              <w:ind w:left="15"/>
              <w:jc w:val="center"/>
              <w:rPr>
                <w:rFonts w:ascii="Arial" w:hAnsi="Arial" w:cs="Arial"/>
                <w:b/>
                <w:bCs/>
                <w:color w:val="000000"/>
                <w:sz w:val="16"/>
                <w:szCs w:val="16"/>
              </w:rPr>
            </w:pPr>
            <w:r>
              <w:rPr>
                <w:rFonts w:ascii="Arial" w:hAnsi="Arial" w:cs="Arial"/>
                <w:b/>
                <w:bCs/>
                <w:color w:val="000000"/>
                <w:sz w:val="16"/>
                <w:szCs w:val="16"/>
              </w:rPr>
              <w:t>По России</w:t>
            </w:r>
          </w:p>
        </w:tc>
        <w:tc>
          <w:tcPr>
            <w:tcW w:w="398" w:type="dxa"/>
            <w:vMerge/>
            <w:tcBorders>
              <w:top w:val="nil"/>
              <w:left w:val="nil"/>
              <w:bottom w:val="nil"/>
              <w:right w:val="nil"/>
            </w:tcBorders>
          </w:tcPr>
          <w:p w:rsidR="00430CDD" w:rsidRDefault="00430CDD" w:rsidP="00430CDD">
            <w:pPr>
              <w:widowControl w:val="0"/>
              <w:autoSpaceDE w:val="0"/>
              <w:autoSpaceDN w:val="0"/>
              <w:adjustRightInd w:val="0"/>
              <w:spacing w:after="0" w:line="240" w:lineRule="auto"/>
              <w:jc w:val="center"/>
              <w:rPr>
                <w:rFonts w:ascii="Tahoma" w:hAnsi="Tahoma" w:cs="Tahoma"/>
                <w:sz w:val="18"/>
                <w:szCs w:val="18"/>
              </w:rPr>
            </w:pPr>
          </w:p>
        </w:tc>
      </w:tr>
      <w:tr w:rsidR="00430CDD" w:rsidTr="00340D28">
        <w:trPr>
          <w:trHeight w:hRule="exact" w:val="170"/>
        </w:trPr>
        <w:tc>
          <w:tcPr>
            <w:tcW w:w="452" w:type="dxa"/>
            <w:vMerge/>
            <w:tcBorders>
              <w:top w:val="single" w:sz="8" w:space="0" w:color="000000"/>
              <w:left w:val="single" w:sz="8" w:space="0" w:color="000000"/>
              <w:bottom w:val="single" w:sz="8" w:space="0" w:color="000000"/>
              <w:right w:val="single" w:sz="8" w:space="0" w:color="000000"/>
            </w:tcBorders>
          </w:tcPr>
          <w:p w:rsidR="00430CDD" w:rsidRDefault="00430CDD" w:rsidP="00430CDD">
            <w:pPr>
              <w:widowControl w:val="0"/>
              <w:autoSpaceDE w:val="0"/>
              <w:autoSpaceDN w:val="0"/>
              <w:adjustRightInd w:val="0"/>
              <w:spacing w:after="0" w:line="240" w:lineRule="auto"/>
              <w:rPr>
                <w:rFonts w:ascii="Tahoma" w:hAnsi="Tahoma" w:cs="Tahoma"/>
                <w:sz w:val="11"/>
                <w:szCs w:val="11"/>
              </w:rPr>
            </w:pPr>
          </w:p>
        </w:tc>
        <w:tc>
          <w:tcPr>
            <w:tcW w:w="11455" w:type="dxa"/>
            <w:gridSpan w:val="2"/>
            <w:tcBorders>
              <w:top w:val="nil"/>
              <w:left w:val="single" w:sz="8" w:space="0" w:color="000000"/>
              <w:bottom w:val="nil"/>
              <w:right w:val="single" w:sz="8" w:space="0" w:color="000000"/>
            </w:tcBorders>
          </w:tcPr>
          <w:p w:rsidR="00430CDD" w:rsidRDefault="00430CDD" w:rsidP="00430CDD">
            <w:pPr>
              <w:widowControl w:val="0"/>
              <w:autoSpaceDE w:val="0"/>
              <w:autoSpaceDN w:val="0"/>
              <w:adjustRightInd w:val="0"/>
              <w:spacing w:before="30" w:after="0" w:line="186" w:lineRule="exact"/>
              <w:ind w:left="15"/>
              <w:jc w:val="center"/>
              <w:rPr>
                <w:rFonts w:ascii="Arial" w:hAnsi="Arial" w:cs="Arial"/>
                <w:b/>
                <w:bCs/>
                <w:color w:val="000000"/>
                <w:sz w:val="20"/>
                <w:szCs w:val="20"/>
              </w:rPr>
            </w:pPr>
          </w:p>
        </w:tc>
        <w:tc>
          <w:tcPr>
            <w:tcW w:w="568" w:type="dxa"/>
            <w:vMerge/>
            <w:tcBorders>
              <w:top w:val="single" w:sz="8" w:space="0" w:color="000000"/>
              <w:left w:val="single" w:sz="8" w:space="0" w:color="000000"/>
              <w:bottom w:val="single" w:sz="8" w:space="0" w:color="000000"/>
              <w:right w:val="single" w:sz="8" w:space="0" w:color="000000"/>
            </w:tcBorders>
          </w:tcPr>
          <w:p w:rsidR="00430CDD" w:rsidRDefault="00430CDD" w:rsidP="00430CDD">
            <w:pPr>
              <w:widowControl w:val="0"/>
              <w:autoSpaceDE w:val="0"/>
              <w:autoSpaceDN w:val="0"/>
              <w:adjustRightInd w:val="0"/>
              <w:spacing w:after="0" w:line="240" w:lineRule="auto"/>
              <w:jc w:val="center"/>
              <w:rPr>
                <w:rFonts w:ascii="Tahoma" w:hAnsi="Tahoma" w:cs="Tahoma"/>
                <w:sz w:val="11"/>
                <w:szCs w:val="11"/>
              </w:rPr>
            </w:pPr>
          </w:p>
        </w:tc>
        <w:tc>
          <w:tcPr>
            <w:tcW w:w="455" w:type="dxa"/>
            <w:vMerge/>
            <w:tcBorders>
              <w:top w:val="single" w:sz="8" w:space="0" w:color="000000"/>
              <w:left w:val="single" w:sz="8" w:space="0" w:color="000000"/>
              <w:bottom w:val="single" w:sz="8" w:space="0" w:color="000000"/>
              <w:right w:val="nil"/>
            </w:tcBorders>
          </w:tcPr>
          <w:p w:rsidR="00430CDD" w:rsidRDefault="00430CDD" w:rsidP="00430CDD">
            <w:pPr>
              <w:widowControl w:val="0"/>
              <w:autoSpaceDE w:val="0"/>
              <w:autoSpaceDN w:val="0"/>
              <w:adjustRightInd w:val="0"/>
              <w:spacing w:after="0" w:line="240" w:lineRule="auto"/>
              <w:jc w:val="center"/>
              <w:rPr>
                <w:rFonts w:ascii="Tahoma" w:hAnsi="Tahoma" w:cs="Tahoma"/>
                <w:sz w:val="11"/>
                <w:szCs w:val="11"/>
              </w:rPr>
            </w:pPr>
          </w:p>
        </w:tc>
        <w:tc>
          <w:tcPr>
            <w:tcW w:w="740" w:type="dxa"/>
            <w:vMerge/>
            <w:tcBorders>
              <w:top w:val="single" w:sz="8" w:space="0" w:color="000000"/>
              <w:left w:val="single" w:sz="8" w:space="0" w:color="000000"/>
              <w:bottom w:val="single" w:sz="8" w:space="0" w:color="000000"/>
              <w:right w:val="single" w:sz="8" w:space="0" w:color="000000"/>
            </w:tcBorders>
          </w:tcPr>
          <w:p w:rsidR="00430CDD" w:rsidRDefault="00430CDD" w:rsidP="00430CDD">
            <w:pPr>
              <w:widowControl w:val="0"/>
              <w:autoSpaceDE w:val="0"/>
              <w:autoSpaceDN w:val="0"/>
              <w:adjustRightInd w:val="0"/>
              <w:spacing w:after="0" w:line="240" w:lineRule="auto"/>
              <w:jc w:val="center"/>
              <w:rPr>
                <w:rFonts w:ascii="Tahoma" w:hAnsi="Tahoma" w:cs="Tahoma"/>
                <w:sz w:val="11"/>
                <w:szCs w:val="11"/>
              </w:rPr>
            </w:pPr>
          </w:p>
        </w:tc>
        <w:tc>
          <w:tcPr>
            <w:tcW w:w="796" w:type="dxa"/>
            <w:gridSpan w:val="2"/>
            <w:vMerge/>
            <w:tcBorders>
              <w:top w:val="single" w:sz="8" w:space="0" w:color="000000"/>
              <w:left w:val="single" w:sz="8" w:space="0" w:color="000000"/>
              <w:bottom w:val="single" w:sz="8" w:space="0" w:color="000000"/>
              <w:right w:val="single" w:sz="8" w:space="0" w:color="000000"/>
            </w:tcBorders>
          </w:tcPr>
          <w:p w:rsidR="00430CDD" w:rsidRDefault="00430CDD" w:rsidP="00430CDD">
            <w:pPr>
              <w:widowControl w:val="0"/>
              <w:autoSpaceDE w:val="0"/>
              <w:autoSpaceDN w:val="0"/>
              <w:adjustRightInd w:val="0"/>
              <w:spacing w:after="0" w:line="240" w:lineRule="auto"/>
              <w:jc w:val="center"/>
              <w:rPr>
                <w:rFonts w:ascii="Tahoma" w:hAnsi="Tahoma" w:cs="Tahoma"/>
                <w:sz w:val="11"/>
                <w:szCs w:val="11"/>
              </w:rPr>
            </w:pPr>
          </w:p>
        </w:tc>
        <w:tc>
          <w:tcPr>
            <w:tcW w:w="398" w:type="dxa"/>
            <w:vMerge/>
            <w:tcBorders>
              <w:top w:val="nil"/>
              <w:left w:val="nil"/>
              <w:bottom w:val="nil"/>
              <w:right w:val="nil"/>
            </w:tcBorders>
          </w:tcPr>
          <w:p w:rsidR="00430CDD" w:rsidRDefault="00430CDD" w:rsidP="00430CDD">
            <w:pPr>
              <w:widowControl w:val="0"/>
              <w:autoSpaceDE w:val="0"/>
              <w:autoSpaceDN w:val="0"/>
              <w:adjustRightInd w:val="0"/>
              <w:spacing w:after="0" w:line="240" w:lineRule="auto"/>
              <w:jc w:val="center"/>
              <w:rPr>
                <w:rFonts w:ascii="Tahoma" w:hAnsi="Tahoma" w:cs="Tahoma"/>
                <w:sz w:val="11"/>
                <w:szCs w:val="11"/>
              </w:rPr>
            </w:pPr>
          </w:p>
        </w:tc>
      </w:tr>
      <w:tr w:rsidR="00430CDD" w:rsidTr="00340D28">
        <w:trPr>
          <w:trHeight w:hRule="exact" w:val="495"/>
        </w:trPr>
        <w:tc>
          <w:tcPr>
            <w:tcW w:w="11907" w:type="dxa"/>
            <w:gridSpan w:val="3"/>
            <w:tcBorders>
              <w:top w:val="single" w:sz="8" w:space="0" w:color="000000"/>
              <w:left w:val="single" w:sz="8" w:space="0" w:color="000000"/>
              <w:bottom w:val="single" w:sz="8" w:space="0" w:color="000000"/>
              <w:right w:val="single" w:sz="8" w:space="0" w:color="000000"/>
            </w:tcBorders>
          </w:tcPr>
          <w:p w:rsidR="00430CDD" w:rsidRDefault="00430CDD" w:rsidP="00430CDD">
            <w:pPr>
              <w:widowControl w:val="0"/>
              <w:autoSpaceDE w:val="0"/>
              <w:autoSpaceDN w:val="0"/>
              <w:adjustRightInd w:val="0"/>
              <w:spacing w:before="30" w:after="0" w:line="186" w:lineRule="exact"/>
              <w:ind w:left="15"/>
              <w:rPr>
                <w:rFonts w:ascii="Arial" w:hAnsi="Arial" w:cs="Arial"/>
                <w:color w:val="000000"/>
                <w:sz w:val="16"/>
                <w:szCs w:val="16"/>
              </w:rPr>
            </w:pPr>
          </w:p>
        </w:tc>
        <w:tc>
          <w:tcPr>
            <w:tcW w:w="568" w:type="dxa"/>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before="30" w:after="0" w:line="186" w:lineRule="exact"/>
              <w:ind w:left="15"/>
              <w:jc w:val="center"/>
              <w:rPr>
                <w:rFonts w:ascii="Arial" w:hAnsi="Arial" w:cs="Arial"/>
                <w:b/>
                <w:bCs/>
                <w:color w:val="000000"/>
                <w:sz w:val="16"/>
                <w:szCs w:val="16"/>
              </w:rPr>
            </w:pPr>
          </w:p>
        </w:tc>
        <w:tc>
          <w:tcPr>
            <w:tcW w:w="455" w:type="dxa"/>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before="30" w:after="0" w:line="225" w:lineRule="exact"/>
              <w:ind w:left="15"/>
              <w:jc w:val="center"/>
              <w:rPr>
                <w:rFonts w:ascii="Arial" w:hAnsi="Arial" w:cs="Arial"/>
                <w:color w:val="000000"/>
                <w:sz w:val="20"/>
                <w:szCs w:val="20"/>
              </w:rPr>
            </w:pPr>
            <w:r>
              <w:rPr>
                <w:rFonts w:ascii="Arial" w:hAnsi="Arial" w:cs="Arial"/>
                <w:color w:val="000000"/>
                <w:sz w:val="20"/>
                <w:szCs w:val="20"/>
              </w:rPr>
              <w:t>34 уч.</w:t>
            </w:r>
          </w:p>
        </w:tc>
        <w:tc>
          <w:tcPr>
            <w:tcW w:w="740" w:type="dxa"/>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before="30" w:after="0" w:line="206" w:lineRule="exact"/>
              <w:ind w:left="15"/>
              <w:jc w:val="center"/>
              <w:rPr>
                <w:rFonts w:ascii="Arial" w:hAnsi="Arial" w:cs="Arial"/>
                <w:b/>
                <w:bCs/>
                <w:color w:val="000000"/>
                <w:sz w:val="18"/>
                <w:szCs w:val="18"/>
              </w:rPr>
            </w:pPr>
            <w:r>
              <w:rPr>
                <w:rFonts w:ascii="Arial" w:hAnsi="Arial" w:cs="Arial"/>
                <w:b/>
                <w:bCs/>
                <w:color w:val="000000"/>
                <w:sz w:val="18"/>
                <w:szCs w:val="18"/>
              </w:rPr>
              <w:t>35171 уч.</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before="30" w:after="0" w:line="186" w:lineRule="exact"/>
              <w:ind w:left="15"/>
              <w:jc w:val="center"/>
              <w:rPr>
                <w:rFonts w:ascii="Arial" w:hAnsi="Arial" w:cs="Arial"/>
                <w:b/>
                <w:bCs/>
                <w:color w:val="000000"/>
                <w:sz w:val="16"/>
                <w:szCs w:val="16"/>
              </w:rPr>
            </w:pPr>
            <w:r>
              <w:rPr>
                <w:rFonts w:ascii="Arial" w:hAnsi="Arial" w:cs="Arial"/>
                <w:b/>
                <w:bCs/>
                <w:color w:val="000000"/>
                <w:sz w:val="16"/>
                <w:szCs w:val="16"/>
              </w:rPr>
              <w:t>814819 уч.</w:t>
            </w:r>
          </w:p>
        </w:tc>
        <w:tc>
          <w:tcPr>
            <w:tcW w:w="398" w:type="dxa"/>
            <w:vMerge/>
            <w:tcBorders>
              <w:top w:val="nil"/>
              <w:left w:val="nil"/>
              <w:bottom w:val="nil"/>
              <w:right w:val="nil"/>
            </w:tcBorders>
          </w:tcPr>
          <w:p w:rsidR="00430CDD" w:rsidRDefault="00430CDD" w:rsidP="00430CDD">
            <w:pPr>
              <w:widowControl w:val="0"/>
              <w:autoSpaceDE w:val="0"/>
              <w:autoSpaceDN w:val="0"/>
              <w:adjustRightInd w:val="0"/>
              <w:spacing w:after="0" w:line="240" w:lineRule="auto"/>
              <w:jc w:val="center"/>
              <w:rPr>
                <w:rFonts w:ascii="Tahoma" w:hAnsi="Tahoma" w:cs="Tahoma"/>
                <w:sz w:val="20"/>
                <w:szCs w:val="20"/>
              </w:rPr>
            </w:pPr>
          </w:p>
        </w:tc>
      </w:tr>
      <w:tr w:rsidR="00430CDD" w:rsidTr="00340D28">
        <w:trPr>
          <w:trHeight w:hRule="exact" w:val="623"/>
        </w:trPr>
        <w:tc>
          <w:tcPr>
            <w:tcW w:w="452" w:type="dxa"/>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after="0" w:line="157" w:lineRule="exact"/>
              <w:jc w:val="center"/>
              <w:rPr>
                <w:rFonts w:ascii="Arial" w:hAnsi="Arial" w:cs="Arial"/>
                <w:b/>
                <w:bCs/>
                <w:color w:val="000000"/>
                <w:sz w:val="16"/>
                <w:szCs w:val="16"/>
              </w:rPr>
            </w:pPr>
            <w:r>
              <w:rPr>
                <w:rFonts w:ascii="Arial" w:hAnsi="Arial" w:cs="Arial"/>
                <w:b/>
                <w:bCs/>
                <w:color w:val="000000"/>
                <w:sz w:val="16"/>
                <w:szCs w:val="16"/>
              </w:rPr>
              <w:t>1К1</w:t>
            </w:r>
          </w:p>
        </w:tc>
        <w:tc>
          <w:tcPr>
            <w:tcW w:w="11455" w:type="dxa"/>
            <w:gridSpan w:val="2"/>
            <w:tcBorders>
              <w:top w:val="single" w:sz="8" w:space="0" w:color="000000"/>
              <w:left w:val="single" w:sz="8" w:space="0" w:color="000000"/>
              <w:bottom w:val="single" w:sz="8" w:space="0" w:color="000000"/>
              <w:right w:val="single" w:sz="8" w:space="0" w:color="000000"/>
            </w:tcBorders>
          </w:tcPr>
          <w:p w:rsidR="00430CDD" w:rsidRDefault="00430CDD" w:rsidP="00430CDD">
            <w:pPr>
              <w:widowControl w:val="0"/>
              <w:autoSpaceDE w:val="0"/>
              <w:autoSpaceDN w:val="0"/>
              <w:adjustRightInd w:val="0"/>
              <w:spacing w:before="30" w:after="0" w:line="186" w:lineRule="exact"/>
              <w:ind w:left="15"/>
              <w:rPr>
                <w:rFonts w:ascii="Arial" w:hAnsi="Arial" w:cs="Arial"/>
                <w:color w:val="000000"/>
                <w:sz w:val="16"/>
                <w:szCs w:val="16"/>
              </w:rPr>
            </w:pPr>
            <w:r>
              <w:rPr>
                <w:rFonts w:ascii="Arial" w:hAnsi="Arial" w:cs="Arial"/>
                <w:color w:val="000000"/>
                <w:sz w:val="16"/>
                <w:szCs w:val="16"/>
              </w:rPr>
              <w:t>Соблюдать изученные орфографические и пунктуационные правила при списывании осложненного пропусками орфограмм и пунктограмм текста</w:t>
            </w:r>
            <w:proofErr w:type="gramStart"/>
            <w:r>
              <w:rPr>
                <w:rFonts w:ascii="Arial" w:hAnsi="Arial" w:cs="Arial"/>
                <w:color w:val="000000"/>
                <w:sz w:val="16"/>
                <w:szCs w:val="16"/>
              </w:rPr>
              <w:br/>
              <w:t>С</w:t>
            </w:r>
            <w:proofErr w:type="gramEnd"/>
            <w:r>
              <w:rPr>
                <w:rFonts w:ascii="Arial" w:hAnsi="Arial" w:cs="Arial"/>
                <w:color w:val="000000"/>
                <w:sz w:val="16"/>
                <w:szCs w:val="16"/>
              </w:rPr>
              <w:t>облюдать основные языковые нормы в устной и письменной речи; опираться на фонетический, морфемный, словообразовательный и морфологический анализ в практике правописания</w:t>
            </w:r>
          </w:p>
        </w:tc>
        <w:tc>
          <w:tcPr>
            <w:tcW w:w="568" w:type="dxa"/>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before="30" w:after="0" w:line="186" w:lineRule="exact"/>
              <w:ind w:left="15"/>
              <w:jc w:val="center"/>
              <w:rPr>
                <w:rFonts w:ascii="Arial" w:hAnsi="Arial" w:cs="Arial"/>
                <w:b/>
                <w:bCs/>
                <w:color w:val="000000"/>
                <w:sz w:val="16"/>
                <w:szCs w:val="16"/>
              </w:rPr>
            </w:pPr>
            <w:r>
              <w:rPr>
                <w:rFonts w:ascii="Arial" w:hAnsi="Arial" w:cs="Arial"/>
                <w:b/>
                <w:bCs/>
                <w:color w:val="000000"/>
                <w:sz w:val="16"/>
                <w:szCs w:val="16"/>
              </w:rPr>
              <w:t>4</w:t>
            </w:r>
          </w:p>
        </w:tc>
        <w:tc>
          <w:tcPr>
            <w:tcW w:w="455" w:type="dxa"/>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before="30" w:after="0" w:line="186" w:lineRule="exact"/>
              <w:ind w:left="15"/>
              <w:jc w:val="center"/>
              <w:rPr>
                <w:rFonts w:ascii="Arial" w:hAnsi="Arial" w:cs="Arial"/>
                <w:color w:val="000000"/>
                <w:sz w:val="16"/>
                <w:szCs w:val="16"/>
              </w:rPr>
            </w:pPr>
            <w:r>
              <w:rPr>
                <w:rFonts w:ascii="Arial" w:hAnsi="Arial" w:cs="Arial"/>
                <w:color w:val="000000"/>
                <w:sz w:val="16"/>
                <w:szCs w:val="16"/>
              </w:rPr>
              <w:t>49</w:t>
            </w:r>
          </w:p>
        </w:tc>
        <w:tc>
          <w:tcPr>
            <w:tcW w:w="740" w:type="dxa"/>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before="30" w:after="0" w:line="206" w:lineRule="exact"/>
              <w:ind w:left="15"/>
              <w:jc w:val="center"/>
              <w:rPr>
                <w:rFonts w:ascii="Arial" w:hAnsi="Arial" w:cs="Arial"/>
                <w:b/>
                <w:bCs/>
                <w:color w:val="000000"/>
                <w:sz w:val="18"/>
                <w:szCs w:val="18"/>
              </w:rPr>
            </w:pPr>
            <w:r>
              <w:rPr>
                <w:rFonts w:ascii="Arial" w:hAnsi="Arial" w:cs="Arial"/>
                <w:b/>
                <w:bCs/>
                <w:color w:val="000000"/>
                <w:sz w:val="18"/>
                <w:szCs w:val="18"/>
              </w:rPr>
              <w:t>60</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before="30" w:after="0" w:line="206" w:lineRule="exact"/>
              <w:ind w:left="15"/>
              <w:jc w:val="center"/>
              <w:rPr>
                <w:rFonts w:ascii="Arial" w:hAnsi="Arial" w:cs="Arial"/>
                <w:b/>
                <w:bCs/>
                <w:color w:val="000000"/>
                <w:sz w:val="18"/>
                <w:szCs w:val="18"/>
              </w:rPr>
            </w:pPr>
            <w:r>
              <w:rPr>
                <w:rFonts w:ascii="Arial" w:hAnsi="Arial" w:cs="Arial"/>
                <w:b/>
                <w:bCs/>
                <w:color w:val="000000"/>
                <w:sz w:val="18"/>
                <w:szCs w:val="18"/>
              </w:rPr>
              <w:t>57</w:t>
            </w:r>
          </w:p>
        </w:tc>
        <w:tc>
          <w:tcPr>
            <w:tcW w:w="398" w:type="dxa"/>
            <w:vMerge/>
            <w:tcBorders>
              <w:top w:val="nil"/>
              <w:left w:val="nil"/>
              <w:bottom w:val="nil"/>
              <w:right w:val="nil"/>
            </w:tcBorders>
          </w:tcPr>
          <w:p w:rsidR="00430CDD" w:rsidRDefault="00430CDD" w:rsidP="00430CDD">
            <w:pPr>
              <w:widowControl w:val="0"/>
              <w:autoSpaceDE w:val="0"/>
              <w:autoSpaceDN w:val="0"/>
              <w:adjustRightInd w:val="0"/>
              <w:spacing w:after="0" w:line="240" w:lineRule="auto"/>
              <w:jc w:val="center"/>
              <w:rPr>
                <w:rFonts w:ascii="Tahoma" w:hAnsi="Tahoma" w:cs="Tahoma"/>
                <w:sz w:val="20"/>
                <w:szCs w:val="20"/>
              </w:rPr>
            </w:pPr>
          </w:p>
        </w:tc>
      </w:tr>
      <w:tr w:rsidR="00430CDD" w:rsidTr="00340D28">
        <w:trPr>
          <w:trHeight w:hRule="exact" w:val="703"/>
        </w:trPr>
        <w:tc>
          <w:tcPr>
            <w:tcW w:w="452" w:type="dxa"/>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after="0" w:line="157" w:lineRule="exact"/>
              <w:jc w:val="center"/>
              <w:rPr>
                <w:rFonts w:ascii="Arial" w:hAnsi="Arial" w:cs="Arial"/>
                <w:b/>
                <w:bCs/>
                <w:color w:val="000000"/>
                <w:sz w:val="16"/>
                <w:szCs w:val="16"/>
              </w:rPr>
            </w:pPr>
            <w:r>
              <w:rPr>
                <w:rFonts w:ascii="Arial" w:hAnsi="Arial" w:cs="Arial"/>
                <w:b/>
                <w:bCs/>
                <w:color w:val="000000"/>
                <w:sz w:val="16"/>
                <w:szCs w:val="16"/>
              </w:rPr>
              <w:lastRenderedPageBreak/>
              <w:t>1К2</w:t>
            </w:r>
          </w:p>
        </w:tc>
        <w:tc>
          <w:tcPr>
            <w:tcW w:w="11455" w:type="dxa"/>
            <w:gridSpan w:val="2"/>
            <w:tcBorders>
              <w:top w:val="single" w:sz="8" w:space="0" w:color="000000"/>
              <w:left w:val="single" w:sz="8" w:space="0" w:color="000000"/>
              <w:bottom w:val="single" w:sz="8" w:space="0" w:color="000000"/>
              <w:right w:val="single" w:sz="8" w:space="0" w:color="000000"/>
            </w:tcBorders>
          </w:tcPr>
          <w:p w:rsidR="00430CDD" w:rsidRDefault="00430CDD" w:rsidP="00430CDD">
            <w:pPr>
              <w:widowControl w:val="0"/>
              <w:autoSpaceDE w:val="0"/>
              <w:autoSpaceDN w:val="0"/>
              <w:adjustRightInd w:val="0"/>
              <w:spacing w:before="30" w:after="0" w:line="186" w:lineRule="exact"/>
              <w:ind w:left="15"/>
              <w:rPr>
                <w:rFonts w:ascii="Arial" w:hAnsi="Arial" w:cs="Arial"/>
                <w:color w:val="000000"/>
                <w:sz w:val="16"/>
                <w:szCs w:val="16"/>
              </w:rPr>
            </w:pPr>
            <w:r>
              <w:rPr>
                <w:rFonts w:ascii="Arial" w:hAnsi="Arial" w:cs="Arial"/>
                <w:color w:val="000000"/>
                <w:sz w:val="16"/>
                <w:szCs w:val="16"/>
              </w:rPr>
              <w:t>Соблюдать изученные орфографические и пунктуационные правила при списывании осложненного пропусками орфограмм и пунктограмм текста</w:t>
            </w:r>
            <w:proofErr w:type="gramStart"/>
            <w:r>
              <w:rPr>
                <w:rFonts w:ascii="Arial" w:hAnsi="Arial" w:cs="Arial"/>
                <w:color w:val="000000"/>
                <w:sz w:val="16"/>
                <w:szCs w:val="16"/>
              </w:rPr>
              <w:t xml:space="preserve"> </w:t>
            </w:r>
            <w:r>
              <w:rPr>
                <w:rFonts w:ascii="Arial" w:hAnsi="Arial" w:cs="Arial"/>
                <w:color w:val="000000"/>
                <w:sz w:val="16"/>
                <w:szCs w:val="16"/>
              </w:rPr>
              <w:br/>
              <w:t>С</w:t>
            </w:r>
            <w:proofErr w:type="gramEnd"/>
            <w:r>
              <w:rPr>
                <w:rFonts w:ascii="Arial" w:hAnsi="Arial" w:cs="Arial"/>
                <w:color w:val="000000"/>
                <w:sz w:val="16"/>
                <w:szCs w:val="16"/>
              </w:rPr>
              <w:t>облюдать основные языковые нормы в устной и письменной речи; опираться на фонетический, морфемный, словообразовательный и морфологический анализ в практике правописания</w:t>
            </w:r>
          </w:p>
        </w:tc>
        <w:tc>
          <w:tcPr>
            <w:tcW w:w="568" w:type="dxa"/>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before="30" w:after="0" w:line="186" w:lineRule="exact"/>
              <w:ind w:left="15"/>
              <w:jc w:val="center"/>
              <w:rPr>
                <w:rFonts w:ascii="Arial" w:hAnsi="Arial" w:cs="Arial"/>
                <w:b/>
                <w:bCs/>
                <w:color w:val="000000"/>
                <w:sz w:val="16"/>
                <w:szCs w:val="16"/>
              </w:rPr>
            </w:pPr>
            <w:r>
              <w:rPr>
                <w:rFonts w:ascii="Arial" w:hAnsi="Arial" w:cs="Arial"/>
                <w:b/>
                <w:bCs/>
                <w:color w:val="000000"/>
                <w:sz w:val="16"/>
                <w:szCs w:val="16"/>
              </w:rPr>
              <w:t>3</w:t>
            </w:r>
          </w:p>
        </w:tc>
        <w:tc>
          <w:tcPr>
            <w:tcW w:w="455" w:type="dxa"/>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before="30" w:after="0" w:line="186" w:lineRule="exact"/>
              <w:ind w:left="15"/>
              <w:jc w:val="center"/>
              <w:rPr>
                <w:rFonts w:ascii="Arial" w:hAnsi="Arial" w:cs="Arial"/>
                <w:color w:val="000000"/>
                <w:sz w:val="16"/>
                <w:szCs w:val="16"/>
              </w:rPr>
            </w:pPr>
            <w:r>
              <w:rPr>
                <w:rFonts w:ascii="Arial" w:hAnsi="Arial" w:cs="Arial"/>
                <w:color w:val="000000"/>
                <w:sz w:val="16"/>
                <w:szCs w:val="16"/>
              </w:rPr>
              <w:t>26</w:t>
            </w:r>
          </w:p>
        </w:tc>
        <w:tc>
          <w:tcPr>
            <w:tcW w:w="740" w:type="dxa"/>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before="30" w:after="0" w:line="206" w:lineRule="exact"/>
              <w:ind w:left="15"/>
              <w:jc w:val="center"/>
              <w:rPr>
                <w:rFonts w:ascii="Arial" w:hAnsi="Arial" w:cs="Arial"/>
                <w:b/>
                <w:bCs/>
                <w:color w:val="000000"/>
                <w:sz w:val="18"/>
                <w:szCs w:val="18"/>
              </w:rPr>
            </w:pPr>
            <w:r>
              <w:rPr>
                <w:rFonts w:ascii="Arial" w:hAnsi="Arial" w:cs="Arial"/>
                <w:b/>
                <w:bCs/>
                <w:color w:val="000000"/>
                <w:sz w:val="18"/>
                <w:szCs w:val="18"/>
              </w:rPr>
              <w:t>34</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before="30" w:after="0" w:line="206" w:lineRule="exact"/>
              <w:ind w:left="15"/>
              <w:jc w:val="center"/>
              <w:rPr>
                <w:rFonts w:ascii="Arial" w:hAnsi="Arial" w:cs="Arial"/>
                <w:b/>
                <w:bCs/>
                <w:color w:val="000000"/>
                <w:sz w:val="18"/>
                <w:szCs w:val="18"/>
              </w:rPr>
            </w:pPr>
            <w:r>
              <w:rPr>
                <w:rFonts w:ascii="Arial" w:hAnsi="Arial" w:cs="Arial"/>
                <w:b/>
                <w:bCs/>
                <w:color w:val="000000"/>
                <w:sz w:val="18"/>
                <w:szCs w:val="18"/>
              </w:rPr>
              <w:t>34</w:t>
            </w:r>
          </w:p>
        </w:tc>
        <w:tc>
          <w:tcPr>
            <w:tcW w:w="398" w:type="dxa"/>
            <w:vMerge/>
            <w:tcBorders>
              <w:top w:val="nil"/>
              <w:left w:val="nil"/>
              <w:bottom w:val="nil"/>
              <w:right w:val="nil"/>
            </w:tcBorders>
          </w:tcPr>
          <w:p w:rsidR="00430CDD" w:rsidRDefault="00430CDD" w:rsidP="00430CDD">
            <w:pPr>
              <w:widowControl w:val="0"/>
              <w:autoSpaceDE w:val="0"/>
              <w:autoSpaceDN w:val="0"/>
              <w:adjustRightInd w:val="0"/>
              <w:spacing w:after="0" w:line="240" w:lineRule="auto"/>
              <w:jc w:val="center"/>
              <w:rPr>
                <w:rFonts w:ascii="Tahoma" w:hAnsi="Tahoma" w:cs="Tahoma"/>
                <w:sz w:val="20"/>
                <w:szCs w:val="20"/>
              </w:rPr>
            </w:pPr>
          </w:p>
        </w:tc>
      </w:tr>
      <w:tr w:rsidR="00430CDD" w:rsidTr="00340D28">
        <w:trPr>
          <w:trHeight w:hRule="exact" w:val="622"/>
        </w:trPr>
        <w:tc>
          <w:tcPr>
            <w:tcW w:w="452" w:type="dxa"/>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after="0" w:line="157" w:lineRule="exact"/>
              <w:jc w:val="center"/>
              <w:rPr>
                <w:rFonts w:ascii="Arial" w:hAnsi="Arial" w:cs="Arial"/>
                <w:b/>
                <w:bCs/>
                <w:color w:val="000000"/>
                <w:sz w:val="16"/>
                <w:szCs w:val="16"/>
              </w:rPr>
            </w:pPr>
            <w:r>
              <w:rPr>
                <w:rFonts w:ascii="Arial" w:hAnsi="Arial" w:cs="Arial"/>
                <w:b/>
                <w:bCs/>
                <w:color w:val="000000"/>
                <w:sz w:val="16"/>
                <w:szCs w:val="16"/>
              </w:rPr>
              <w:t>1К3</w:t>
            </w:r>
          </w:p>
        </w:tc>
        <w:tc>
          <w:tcPr>
            <w:tcW w:w="11455" w:type="dxa"/>
            <w:gridSpan w:val="2"/>
            <w:tcBorders>
              <w:top w:val="single" w:sz="8" w:space="0" w:color="000000"/>
              <w:left w:val="single" w:sz="8" w:space="0" w:color="000000"/>
              <w:bottom w:val="single" w:sz="8" w:space="0" w:color="000000"/>
              <w:right w:val="single" w:sz="8" w:space="0" w:color="000000"/>
            </w:tcBorders>
          </w:tcPr>
          <w:p w:rsidR="00430CDD" w:rsidRDefault="00430CDD" w:rsidP="00430CDD">
            <w:pPr>
              <w:widowControl w:val="0"/>
              <w:autoSpaceDE w:val="0"/>
              <w:autoSpaceDN w:val="0"/>
              <w:adjustRightInd w:val="0"/>
              <w:spacing w:before="30" w:after="0" w:line="186" w:lineRule="exact"/>
              <w:ind w:left="15"/>
              <w:rPr>
                <w:rFonts w:ascii="Arial" w:hAnsi="Arial" w:cs="Arial"/>
                <w:color w:val="000000"/>
                <w:sz w:val="16"/>
                <w:szCs w:val="16"/>
              </w:rPr>
            </w:pPr>
            <w:r>
              <w:rPr>
                <w:rFonts w:ascii="Arial" w:hAnsi="Arial" w:cs="Arial"/>
                <w:color w:val="000000"/>
                <w:sz w:val="16"/>
                <w:szCs w:val="16"/>
              </w:rPr>
              <w:t>Соблюдать изученные орфографические и пунктуационные правила при списывании осложненного пропусками орфограмм и пунктограмм текста</w:t>
            </w:r>
            <w:proofErr w:type="gramStart"/>
            <w:r>
              <w:rPr>
                <w:rFonts w:ascii="Arial" w:hAnsi="Arial" w:cs="Arial"/>
                <w:color w:val="000000"/>
                <w:sz w:val="16"/>
                <w:szCs w:val="16"/>
              </w:rPr>
              <w:t xml:space="preserve"> </w:t>
            </w:r>
            <w:r>
              <w:rPr>
                <w:rFonts w:ascii="Arial" w:hAnsi="Arial" w:cs="Arial"/>
                <w:color w:val="000000"/>
                <w:sz w:val="16"/>
                <w:szCs w:val="16"/>
              </w:rPr>
              <w:br/>
              <w:t>С</w:t>
            </w:r>
            <w:proofErr w:type="gramEnd"/>
            <w:r>
              <w:rPr>
                <w:rFonts w:ascii="Arial" w:hAnsi="Arial" w:cs="Arial"/>
                <w:color w:val="000000"/>
                <w:sz w:val="16"/>
                <w:szCs w:val="16"/>
              </w:rPr>
              <w:t>облюдать основные языковые нормы в устной и письменной речи; опираться на фонетический, морфемный, словообразовательный и морфологический анализ в практике правописания</w:t>
            </w:r>
          </w:p>
        </w:tc>
        <w:tc>
          <w:tcPr>
            <w:tcW w:w="568" w:type="dxa"/>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before="30" w:after="0" w:line="186"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455" w:type="dxa"/>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before="30" w:after="0" w:line="186" w:lineRule="exact"/>
              <w:ind w:left="15"/>
              <w:jc w:val="center"/>
              <w:rPr>
                <w:rFonts w:ascii="Arial" w:hAnsi="Arial" w:cs="Arial"/>
                <w:color w:val="000000"/>
                <w:sz w:val="16"/>
                <w:szCs w:val="16"/>
              </w:rPr>
            </w:pPr>
            <w:r>
              <w:rPr>
                <w:rFonts w:ascii="Arial" w:hAnsi="Arial" w:cs="Arial"/>
                <w:color w:val="000000"/>
                <w:sz w:val="16"/>
                <w:szCs w:val="16"/>
              </w:rPr>
              <w:t>94</w:t>
            </w:r>
          </w:p>
        </w:tc>
        <w:tc>
          <w:tcPr>
            <w:tcW w:w="740" w:type="dxa"/>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before="30" w:after="0" w:line="206" w:lineRule="exact"/>
              <w:ind w:left="15"/>
              <w:jc w:val="center"/>
              <w:rPr>
                <w:rFonts w:ascii="Arial" w:hAnsi="Arial" w:cs="Arial"/>
                <w:b/>
                <w:bCs/>
                <w:color w:val="000000"/>
                <w:sz w:val="18"/>
                <w:szCs w:val="18"/>
              </w:rPr>
            </w:pPr>
            <w:r>
              <w:rPr>
                <w:rFonts w:ascii="Arial" w:hAnsi="Arial" w:cs="Arial"/>
                <w:b/>
                <w:bCs/>
                <w:color w:val="000000"/>
                <w:sz w:val="18"/>
                <w:szCs w:val="18"/>
              </w:rPr>
              <w:t>92</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before="30" w:after="0" w:line="206" w:lineRule="exact"/>
              <w:ind w:left="15"/>
              <w:jc w:val="center"/>
              <w:rPr>
                <w:rFonts w:ascii="Arial" w:hAnsi="Arial" w:cs="Arial"/>
                <w:b/>
                <w:bCs/>
                <w:color w:val="000000"/>
                <w:sz w:val="18"/>
                <w:szCs w:val="18"/>
              </w:rPr>
            </w:pPr>
            <w:r>
              <w:rPr>
                <w:rFonts w:ascii="Arial" w:hAnsi="Arial" w:cs="Arial"/>
                <w:b/>
                <w:bCs/>
                <w:color w:val="000000"/>
                <w:sz w:val="18"/>
                <w:szCs w:val="18"/>
              </w:rPr>
              <w:t>92</w:t>
            </w:r>
          </w:p>
        </w:tc>
        <w:tc>
          <w:tcPr>
            <w:tcW w:w="398" w:type="dxa"/>
            <w:vMerge/>
            <w:tcBorders>
              <w:top w:val="nil"/>
              <w:left w:val="nil"/>
              <w:bottom w:val="nil"/>
              <w:right w:val="nil"/>
            </w:tcBorders>
          </w:tcPr>
          <w:p w:rsidR="00430CDD" w:rsidRDefault="00430CDD" w:rsidP="00430CDD">
            <w:pPr>
              <w:widowControl w:val="0"/>
              <w:autoSpaceDE w:val="0"/>
              <w:autoSpaceDN w:val="0"/>
              <w:adjustRightInd w:val="0"/>
              <w:spacing w:after="0" w:line="240" w:lineRule="auto"/>
              <w:jc w:val="center"/>
              <w:rPr>
                <w:rFonts w:ascii="Tahoma" w:hAnsi="Tahoma" w:cs="Tahoma"/>
                <w:sz w:val="20"/>
                <w:szCs w:val="20"/>
              </w:rPr>
            </w:pPr>
          </w:p>
        </w:tc>
      </w:tr>
      <w:tr w:rsidR="00430CDD" w:rsidTr="00340D28">
        <w:trPr>
          <w:trHeight w:hRule="exact" w:val="795"/>
        </w:trPr>
        <w:tc>
          <w:tcPr>
            <w:tcW w:w="452" w:type="dxa"/>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after="0" w:line="157" w:lineRule="exact"/>
              <w:jc w:val="center"/>
              <w:rPr>
                <w:rFonts w:ascii="Arial" w:hAnsi="Arial" w:cs="Arial"/>
                <w:b/>
                <w:bCs/>
                <w:color w:val="000000"/>
                <w:sz w:val="16"/>
                <w:szCs w:val="16"/>
              </w:rPr>
            </w:pPr>
            <w:r>
              <w:rPr>
                <w:rFonts w:ascii="Arial" w:hAnsi="Arial" w:cs="Arial"/>
                <w:b/>
                <w:bCs/>
                <w:color w:val="000000"/>
                <w:sz w:val="16"/>
                <w:szCs w:val="16"/>
              </w:rPr>
              <w:t>2К1</w:t>
            </w:r>
          </w:p>
        </w:tc>
        <w:tc>
          <w:tcPr>
            <w:tcW w:w="11455" w:type="dxa"/>
            <w:gridSpan w:val="2"/>
            <w:tcBorders>
              <w:top w:val="single" w:sz="8" w:space="0" w:color="000000"/>
              <w:left w:val="single" w:sz="8" w:space="0" w:color="000000"/>
              <w:bottom w:val="single" w:sz="8" w:space="0" w:color="000000"/>
              <w:right w:val="single" w:sz="8" w:space="0" w:color="000000"/>
            </w:tcBorders>
          </w:tcPr>
          <w:p w:rsidR="00430CDD" w:rsidRDefault="00430CDD" w:rsidP="00430CDD">
            <w:pPr>
              <w:widowControl w:val="0"/>
              <w:autoSpaceDE w:val="0"/>
              <w:autoSpaceDN w:val="0"/>
              <w:adjustRightInd w:val="0"/>
              <w:spacing w:before="30" w:after="0" w:line="186" w:lineRule="exact"/>
              <w:ind w:left="15"/>
              <w:rPr>
                <w:rFonts w:ascii="Arial" w:hAnsi="Arial" w:cs="Arial"/>
                <w:color w:val="000000"/>
                <w:sz w:val="16"/>
                <w:szCs w:val="16"/>
              </w:rPr>
            </w:pPr>
            <w:r>
              <w:rPr>
                <w:rFonts w:ascii="Arial" w:hAnsi="Arial" w:cs="Arial"/>
                <w:color w:val="000000"/>
                <w:sz w:val="16"/>
                <w:szCs w:val="16"/>
              </w:rPr>
              <w:t>Проводить морфемный и словообразовательный анализы слов;</w:t>
            </w:r>
            <w:r>
              <w:rPr>
                <w:rFonts w:ascii="Arial" w:hAnsi="Arial" w:cs="Arial"/>
                <w:color w:val="000000"/>
                <w:sz w:val="16"/>
                <w:szCs w:val="16"/>
              </w:rPr>
              <w:br/>
              <w:t>проводить морфологический анализ слова;</w:t>
            </w:r>
            <w:r>
              <w:rPr>
                <w:rFonts w:ascii="Arial" w:hAnsi="Arial" w:cs="Arial"/>
                <w:color w:val="000000"/>
                <w:sz w:val="16"/>
                <w:szCs w:val="16"/>
              </w:rPr>
              <w:br/>
              <w:t>проводить синтаксический анализ  предложения</w:t>
            </w:r>
          </w:p>
        </w:tc>
        <w:tc>
          <w:tcPr>
            <w:tcW w:w="568" w:type="dxa"/>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before="30" w:after="0" w:line="186" w:lineRule="exact"/>
              <w:ind w:left="15"/>
              <w:jc w:val="center"/>
              <w:rPr>
                <w:rFonts w:ascii="Arial" w:hAnsi="Arial" w:cs="Arial"/>
                <w:b/>
                <w:bCs/>
                <w:color w:val="000000"/>
                <w:sz w:val="16"/>
                <w:szCs w:val="16"/>
              </w:rPr>
            </w:pPr>
            <w:r>
              <w:rPr>
                <w:rFonts w:ascii="Arial" w:hAnsi="Arial" w:cs="Arial"/>
                <w:b/>
                <w:bCs/>
                <w:color w:val="000000"/>
                <w:sz w:val="16"/>
                <w:szCs w:val="16"/>
              </w:rPr>
              <w:t>3</w:t>
            </w:r>
          </w:p>
        </w:tc>
        <w:tc>
          <w:tcPr>
            <w:tcW w:w="455" w:type="dxa"/>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before="30" w:after="0" w:line="186" w:lineRule="exact"/>
              <w:ind w:left="15"/>
              <w:jc w:val="center"/>
              <w:rPr>
                <w:rFonts w:ascii="Arial" w:hAnsi="Arial" w:cs="Arial"/>
                <w:color w:val="000000"/>
                <w:sz w:val="16"/>
                <w:szCs w:val="16"/>
              </w:rPr>
            </w:pPr>
            <w:r>
              <w:rPr>
                <w:rFonts w:ascii="Arial" w:hAnsi="Arial" w:cs="Arial"/>
                <w:color w:val="000000"/>
                <w:sz w:val="16"/>
                <w:szCs w:val="16"/>
              </w:rPr>
              <w:t>77</w:t>
            </w:r>
          </w:p>
        </w:tc>
        <w:tc>
          <w:tcPr>
            <w:tcW w:w="740" w:type="dxa"/>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before="30" w:after="0" w:line="206" w:lineRule="exact"/>
              <w:ind w:left="15"/>
              <w:jc w:val="center"/>
              <w:rPr>
                <w:rFonts w:ascii="Arial" w:hAnsi="Arial" w:cs="Arial"/>
                <w:b/>
                <w:bCs/>
                <w:color w:val="000000"/>
                <w:sz w:val="18"/>
                <w:szCs w:val="18"/>
              </w:rPr>
            </w:pPr>
            <w:r>
              <w:rPr>
                <w:rFonts w:ascii="Arial" w:hAnsi="Arial" w:cs="Arial"/>
                <w:b/>
                <w:bCs/>
                <w:color w:val="000000"/>
                <w:sz w:val="18"/>
                <w:szCs w:val="18"/>
              </w:rPr>
              <w:t>85</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before="30" w:after="0" w:line="206" w:lineRule="exact"/>
              <w:ind w:left="15"/>
              <w:jc w:val="center"/>
              <w:rPr>
                <w:rFonts w:ascii="Arial" w:hAnsi="Arial" w:cs="Arial"/>
                <w:b/>
                <w:bCs/>
                <w:color w:val="000000"/>
                <w:sz w:val="18"/>
                <w:szCs w:val="18"/>
              </w:rPr>
            </w:pPr>
            <w:r>
              <w:rPr>
                <w:rFonts w:ascii="Arial" w:hAnsi="Arial" w:cs="Arial"/>
                <w:b/>
                <w:bCs/>
                <w:color w:val="000000"/>
                <w:sz w:val="18"/>
                <w:szCs w:val="18"/>
              </w:rPr>
              <w:t>80</w:t>
            </w:r>
          </w:p>
        </w:tc>
        <w:tc>
          <w:tcPr>
            <w:tcW w:w="398" w:type="dxa"/>
            <w:vMerge/>
            <w:tcBorders>
              <w:top w:val="nil"/>
              <w:left w:val="nil"/>
              <w:bottom w:val="nil"/>
              <w:right w:val="nil"/>
            </w:tcBorders>
          </w:tcPr>
          <w:p w:rsidR="00430CDD" w:rsidRDefault="00430CDD" w:rsidP="00430CDD">
            <w:pPr>
              <w:widowControl w:val="0"/>
              <w:autoSpaceDE w:val="0"/>
              <w:autoSpaceDN w:val="0"/>
              <w:adjustRightInd w:val="0"/>
              <w:spacing w:after="0" w:line="240" w:lineRule="auto"/>
              <w:jc w:val="center"/>
              <w:rPr>
                <w:rFonts w:ascii="Tahoma" w:hAnsi="Tahoma" w:cs="Tahoma"/>
                <w:sz w:val="20"/>
                <w:szCs w:val="20"/>
              </w:rPr>
            </w:pPr>
          </w:p>
        </w:tc>
      </w:tr>
      <w:tr w:rsidR="00430CDD" w:rsidTr="00340D28">
        <w:trPr>
          <w:trHeight w:hRule="exact" w:val="795"/>
        </w:trPr>
        <w:tc>
          <w:tcPr>
            <w:tcW w:w="452" w:type="dxa"/>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after="0" w:line="157" w:lineRule="exact"/>
              <w:jc w:val="center"/>
              <w:rPr>
                <w:rFonts w:ascii="Arial" w:hAnsi="Arial" w:cs="Arial"/>
                <w:b/>
                <w:bCs/>
                <w:color w:val="000000"/>
                <w:sz w:val="16"/>
                <w:szCs w:val="16"/>
              </w:rPr>
            </w:pPr>
            <w:r>
              <w:rPr>
                <w:rFonts w:ascii="Arial" w:hAnsi="Arial" w:cs="Arial"/>
                <w:b/>
                <w:bCs/>
                <w:color w:val="000000"/>
                <w:sz w:val="16"/>
                <w:szCs w:val="16"/>
              </w:rPr>
              <w:t>2К2</w:t>
            </w:r>
          </w:p>
        </w:tc>
        <w:tc>
          <w:tcPr>
            <w:tcW w:w="11455" w:type="dxa"/>
            <w:gridSpan w:val="2"/>
            <w:tcBorders>
              <w:top w:val="single" w:sz="8" w:space="0" w:color="000000"/>
              <w:left w:val="single" w:sz="8" w:space="0" w:color="000000"/>
              <w:bottom w:val="single" w:sz="8" w:space="0" w:color="000000"/>
              <w:right w:val="single" w:sz="8" w:space="0" w:color="000000"/>
            </w:tcBorders>
          </w:tcPr>
          <w:p w:rsidR="00430CDD" w:rsidRDefault="00430CDD" w:rsidP="00430CDD">
            <w:pPr>
              <w:widowControl w:val="0"/>
              <w:autoSpaceDE w:val="0"/>
              <w:autoSpaceDN w:val="0"/>
              <w:adjustRightInd w:val="0"/>
              <w:spacing w:before="30" w:after="0" w:line="186" w:lineRule="exact"/>
              <w:ind w:left="15"/>
              <w:rPr>
                <w:rFonts w:ascii="Arial" w:hAnsi="Arial" w:cs="Arial"/>
                <w:color w:val="000000"/>
                <w:sz w:val="16"/>
                <w:szCs w:val="16"/>
              </w:rPr>
            </w:pPr>
            <w:r>
              <w:rPr>
                <w:rFonts w:ascii="Arial" w:hAnsi="Arial" w:cs="Arial"/>
                <w:color w:val="000000"/>
                <w:sz w:val="16"/>
                <w:szCs w:val="16"/>
              </w:rPr>
              <w:t>Проводить морфемный и словообразовательный анализы слов;</w:t>
            </w:r>
            <w:r>
              <w:rPr>
                <w:rFonts w:ascii="Arial" w:hAnsi="Arial" w:cs="Arial"/>
                <w:color w:val="000000"/>
                <w:sz w:val="16"/>
                <w:szCs w:val="16"/>
              </w:rPr>
              <w:br/>
              <w:t>проводить морфологический анализ слова;</w:t>
            </w:r>
            <w:r>
              <w:rPr>
                <w:rFonts w:ascii="Arial" w:hAnsi="Arial" w:cs="Arial"/>
                <w:color w:val="000000"/>
                <w:sz w:val="16"/>
                <w:szCs w:val="16"/>
              </w:rPr>
              <w:br/>
              <w:t>проводить синтаксический анализ  предложения</w:t>
            </w:r>
          </w:p>
        </w:tc>
        <w:tc>
          <w:tcPr>
            <w:tcW w:w="568" w:type="dxa"/>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before="30" w:after="0" w:line="186" w:lineRule="exact"/>
              <w:ind w:left="15"/>
              <w:jc w:val="center"/>
              <w:rPr>
                <w:rFonts w:ascii="Arial" w:hAnsi="Arial" w:cs="Arial"/>
                <w:b/>
                <w:bCs/>
                <w:color w:val="000000"/>
                <w:sz w:val="16"/>
                <w:szCs w:val="16"/>
              </w:rPr>
            </w:pPr>
            <w:r>
              <w:rPr>
                <w:rFonts w:ascii="Arial" w:hAnsi="Arial" w:cs="Arial"/>
                <w:b/>
                <w:bCs/>
                <w:color w:val="000000"/>
                <w:sz w:val="16"/>
                <w:szCs w:val="16"/>
              </w:rPr>
              <w:t>3</w:t>
            </w:r>
          </w:p>
        </w:tc>
        <w:tc>
          <w:tcPr>
            <w:tcW w:w="455" w:type="dxa"/>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before="30" w:after="0" w:line="186" w:lineRule="exact"/>
              <w:ind w:left="15"/>
              <w:jc w:val="center"/>
              <w:rPr>
                <w:rFonts w:ascii="Arial" w:hAnsi="Arial" w:cs="Arial"/>
                <w:color w:val="000000"/>
                <w:sz w:val="16"/>
                <w:szCs w:val="16"/>
              </w:rPr>
            </w:pPr>
            <w:r>
              <w:rPr>
                <w:rFonts w:ascii="Arial" w:hAnsi="Arial" w:cs="Arial"/>
                <w:color w:val="000000"/>
                <w:sz w:val="16"/>
                <w:szCs w:val="16"/>
              </w:rPr>
              <w:t>47</w:t>
            </w:r>
          </w:p>
        </w:tc>
        <w:tc>
          <w:tcPr>
            <w:tcW w:w="740" w:type="dxa"/>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before="30" w:after="0" w:line="206" w:lineRule="exact"/>
              <w:ind w:left="15"/>
              <w:jc w:val="center"/>
              <w:rPr>
                <w:rFonts w:ascii="Arial" w:hAnsi="Arial" w:cs="Arial"/>
                <w:b/>
                <w:bCs/>
                <w:color w:val="000000"/>
                <w:sz w:val="18"/>
                <w:szCs w:val="18"/>
              </w:rPr>
            </w:pPr>
            <w:r>
              <w:rPr>
                <w:rFonts w:ascii="Arial" w:hAnsi="Arial" w:cs="Arial"/>
                <w:b/>
                <w:bCs/>
                <w:color w:val="000000"/>
                <w:sz w:val="18"/>
                <w:szCs w:val="18"/>
              </w:rPr>
              <w:t>64</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before="30" w:after="0" w:line="206" w:lineRule="exact"/>
              <w:ind w:left="15"/>
              <w:jc w:val="center"/>
              <w:rPr>
                <w:rFonts w:ascii="Arial" w:hAnsi="Arial" w:cs="Arial"/>
                <w:b/>
                <w:bCs/>
                <w:color w:val="000000"/>
                <w:sz w:val="18"/>
                <w:szCs w:val="18"/>
              </w:rPr>
            </w:pPr>
            <w:r>
              <w:rPr>
                <w:rFonts w:ascii="Arial" w:hAnsi="Arial" w:cs="Arial"/>
                <w:b/>
                <w:bCs/>
                <w:color w:val="000000"/>
                <w:sz w:val="18"/>
                <w:szCs w:val="18"/>
              </w:rPr>
              <w:t>57</w:t>
            </w:r>
          </w:p>
        </w:tc>
        <w:tc>
          <w:tcPr>
            <w:tcW w:w="398" w:type="dxa"/>
            <w:vMerge/>
            <w:tcBorders>
              <w:top w:val="nil"/>
              <w:left w:val="nil"/>
              <w:bottom w:val="nil"/>
              <w:right w:val="nil"/>
            </w:tcBorders>
          </w:tcPr>
          <w:p w:rsidR="00430CDD" w:rsidRDefault="00430CDD" w:rsidP="00430CDD">
            <w:pPr>
              <w:widowControl w:val="0"/>
              <w:autoSpaceDE w:val="0"/>
              <w:autoSpaceDN w:val="0"/>
              <w:adjustRightInd w:val="0"/>
              <w:spacing w:after="0" w:line="240" w:lineRule="auto"/>
              <w:jc w:val="center"/>
              <w:rPr>
                <w:rFonts w:ascii="Tahoma" w:hAnsi="Tahoma" w:cs="Tahoma"/>
                <w:sz w:val="20"/>
                <w:szCs w:val="20"/>
              </w:rPr>
            </w:pPr>
          </w:p>
        </w:tc>
      </w:tr>
      <w:tr w:rsidR="00430CDD" w:rsidTr="00340D28">
        <w:trPr>
          <w:trHeight w:hRule="exact" w:val="795"/>
        </w:trPr>
        <w:tc>
          <w:tcPr>
            <w:tcW w:w="452" w:type="dxa"/>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after="0" w:line="157" w:lineRule="exact"/>
              <w:jc w:val="center"/>
              <w:rPr>
                <w:rFonts w:ascii="Arial" w:hAnsi="Arial" w:cs="Arial"/>
                <w:b/>
                <w:bCs/>
                <w:color w:val="000000"/>
                <w:sz w:val="16"/>
                <w:szCs w:val="16"/>
              </w:rPr>
            </w:pPr>
            <w:r>
              <w:rPr>
                <w:rFonts w:ascii="Arial" w:hAnsi="Arial" w:cs="Arial"/>
                <w:b/>
                <w:bCs/>
                <w:color w:val="000000"/>
                <w:sz w:val="16"/>
                <w:szCs w:val="16"/>
              </w:rPr>
              <w:t>2К3</w:t>
            </w:r>
          </w:p>
        </w:tc>
        <w:tc>
          <w:tcPr>
            <w:tcW w:w="11455" w:type="dxa"/>
            <w:gridSpan w:val="2"/>
            <w:tcBorders>
              <w:top w:val="single" w:sz="8" w:space="0" w:color="000000"/>
              <w:left w:val="single" w:sz="8" w:space="0" w:color="000000"/>
              <w:bottom w:val="single" w:sz="8" w:space="0" w:color="000000"/>
              <w:right w:val="single" w:sz="8" w:space="0" w:color="000000"/>
            </w:tcBorders>
          </w:tcPr>
          <w:p w:rsidR="00430CDD" w:rsidRDefault="00430CDD" w:rsidP="00430CDD">
            <w:pPr>
              <w:widowControl w:val="0"/>
              <w:autoSpaceDE w:val="0"/>
              <w:autoSpaceDN w:val="0"/>
              <w:adjustRightInd w:val="0"/>
              <w:spacing w:before="30" w:after="0" w:line="186" w:lineRule="exact"/>
              <w:ind w:left="15"/>
              <w:rPr>
                <w:rFonts w:ascii="Arial" w:hAnsi="Arial" w:cs="Arial"/>
                <w:color w:val="000000"/>
                <w:sz w:val="16"/>
                <w:szCs w:val="16"/>
              </w:rPr>
            </w:pPr>
            <w:r>
              <w:rPr>
                <w:rFonts w:ascii="Arial" w:hAnsi="Arial" w:cs="Arial"/>
                <w:color w:val="000000"/>
                <w:sz w:val="16"/>
                <w:szCs w:val="16"/>
              </w:rPr>
              <w:t>Проводить морфемный и словообразовательный анализы слов;</w:t>
            </w:r>
            <w:r>
              <w:rPr>
                <w:rFonts w:ascii="Arial" w:hAnsi="Arial" w:cs="Arial"/>
                <w:color w:val="000000"/>
                <w:sz w:val="16"/>
                <w:szCs w:val="16"/>
              </w:rPr>
              <w:br/>
              <w:t>проводить морфологический анализ слова;</w:t>
            </w:r>
            <w:r>
              <w:rPr>
                <w:rFonts w:ascii="Arial" w:hAnsi="Arial" w:cs="Arial"/>
                <w:color w:val="000000"/>
                <w:sz w:val="16"/>
                <w:szCs w:val="16"/>
              </w:rPr>
              <w:br/>
              <w:t>проводить синтаксический анализ  предложения</w:t>
            </w:r>
          </w:p>
        </w:tc>
        <w:tc>
          <w:tcPr>
            <w:tcW w:w="568" w:type="dxa"/>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before="30" w:after="0" w:line="186" w:lineRule="exact"/>
              <w:ind w:left="15"/>
              <w:jc w:val="center"/>
              <w:rPr>
                <w:rFonts w:ascii="Arial" w:hAnsi="Arial" w:cs="Arial"/>
                <w:b/>
                <w:bCs/>
                <w:color w:val="000000"/>
                <w:sz w:val="16"/>
                <w:szCs w:val="16"/>
              </w:rPr>
            </w:pPr>
            <w:r>
              <w:rPr>
                <w:rFonts w:ascii="Arial" w:hAnsi="Arial" w:cs="Arial"/>
                <w:b/>
                <w:bCs/>
                <w:color w:val="000000"/>
                <w:sz w:val="16"/>
                <w:szCs w:val="16"/>
              </w:rPr>
              <w:t>3</w:t>
            </w:r>
          </w:p>
        </w:tc>
        <w:tc>
          <w:tcPr>
            <w:tcW w:w="455" w:type="dxa"/>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before="30" w:after="0" w:line="186" w:lineRule="exact"/>
              <w:ind w:left="15"/>
              <w:jc w:val="center"/>
              <w:rPr>
                <w:rFonts w:ascii="Arial" w:hAnsi="Arial" w:cs="Arial"/>
                <w:color w:val="000000"/>
                <w:sz w:val="16"/>
                <w:szCs w:val="16"/>
              </w:rPr>
            </w:pPr>
            <w:r>
              <w:rPr>
                <w:rFonts w:ascii="Arial" w:hAnsi="Arial" w:cs="Arial"/>
                <w:color w:val="000000"/>
                <w:sz w:val="16"/>
                <w:szCs w:val="16"/>
              </w:rPr>
              <w:t>15</w:t>
            </w:r>
          </w:p>
        </w:tc>
        <w:tc>
          <w:tcPr>
            <w:tcW w:w="740" w:type="dxa"/>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before="30" w:after="0" w:line="206" w:lineRule="exact"/>
              <w:ind w:left="15"/>
              <w:jc w:val="center"/>
              <w:rPr>
                <w:rFonts w:ascii="Arial" w:hAnsi="Arial" w:cs="Arial"/>
                <w:b/>
                <w:bCs/>
                <w:color w:val="000000"/>
                <w:sz w:val="18"/>
                <w:szCs w:val="18"/>
              </w:rPr>
            </w:pPr>
            <w:r>
              <w:rPr>
                <w:rFonts w:ascii="Arial" w:hAnsi="Arial" w:cs="Arial"/>
                <w:b/>
                <w:bCs/>
                <w:color w:val="000000"/>
                <w:sz w:val="18"/>
                <w:szCs w:val="18"/>
              </w:rPr>
              <w:t>46</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before="30" w:after="0" w:line="206" w:lineRule="exact"/>
              <w:ind w:left="15"/>
              <w:jc w:val="center"/>
              <w:rPr>
                <w:rFonts w:ascii="Arial" w:hAnsi="Arial" w:cs="Arial"/>
                <w:b/>
                <w:bCs/>
                <w:color w:val="000000"/>
                <w:sz w:val="18"/>
                <w:szCs w:val="18"/>
              </w:rPr>
            </w:pPr>
            <w:r>
              <w:rPr>
                <w:rFonts w:ascii="Arial" w:hAnsi="Arial" w:cs="Arial"/>
                <w:b/>
                <w:bCs/>
                <w:color w:val="000000"/>
                <w:sz w:val="18"/>
                <w:szCs w:val="18"/>
              </w:rPr>
              <w:t>43</w:t>
            </w:r>
          </w:p>
        </w:tc>
        <w:tc>
          <w:tcPr>
            <w:tcW w:w="398" w:type="dxa"/>
            <w:vMerge/>
            <w:tcBorders>
              <w:top w:val="nil"/>
              <w:left w:val="nil"/>
              <w:bottom w:val="nil"/>
              <w:right w:val="nil"/>
            </w:tcBorders>
          </w:tcPr>
          <w:p w:rsidR="00430CDD" w:rsidRDefault="00430CDD" w:rsidP="00430CDD">
            <w:pPr>
              <w:widowControl w:val="0"/>
              <w:autoSpaceDE w:val="0"/>
              <w:autoSpaceDN w:val="0"/>
              <w:adjustRightInd w:val="0"/>
              <w:spacing w:after="0" w:line="240" w:lineRule="auto"/>
              <w:jc w:val="center"/>
              <w:rPr>
                <w:rFonts w:ascii="Tahoma" w:hAnsi="Tahoma" w:cs="Tahoma"/>
                <w:sz w:val="20"/>
                <w:szCs w:val="20"/>
              </w:rPr>
            </w:pPr>
          </w:p>
        </w:tc>
      </w:tr>
      <w:tr w:rsidR="00430CDD" w:rsidTr="00340D28">
        <w:trPr>
          <w:trHeight w:hRule="exact" w:val="795"/>
        </w:trPr>
        <w:tc>
          <w:tcPr>
            <w:tcW w:w="452" w:type="dxa"/>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after="0" w:line="157" w:lineRule="exact"/>
              <w:jc w:val="center"/>
              <w:rPr>
                <w:rFonts w:ascii="Arial" w:hAnsi="Arial" w:cs="Arial"/>
                <w:b/>
                <w:bCs/>
                <w:color w:val="000000"/>
                <w:sz w:val="16"/>
                <w:szCs w:val="16"/>
              </w:rPr>
            </w:pPr>
            <w:r>
              <w:rPr>
                <w:rFonts w:ascii="Arial" w:hAnsi="Arial" w:cs="Arial"/>
                <w:b/>
                <w:bCs/>
                <w:color w:val="000000"/>
                <w:sz w:val="16"/>
                <w:szCs w:val="16"/>
              </w:rPr>
              <w:t>2К4</w:t>
            </w:r>
          </w:p>
        </w:tc>
        <w:tc>
          <w:tcPr>
            <w:tcW w:w="11455" w:type="dxa"/>
            <w:gridSpan w:val="2"/>
            <w:tcBorders>
              <w:top w:val="single" w:sz="8" w:space="0" w:color="000000"/>
              <w:left w:val="single" w:sz="8" w:space="0" w:color="000000"/>
              <w:bottom w:val="single" w:sz="8" w:space="0" w:color="000000"/>
              <w:right w:val="single" w:sz="8" w:space="0" w:color="000000"/>
            </w:tcBorders>
          </w:tcPr>
          <w:p w:rsidR="00430CDD" w:rsidRDefault="00430CDD" w:rsidP="00430CDD">
            <w:pPr>
              <w:widowControl w:val="0"/>
              <w:autoSpaceDE w:val="0"/>
              <w:autoSpaceDN w:val="0"/>
              <w:adjustRightInd w:val="0"/>
              <w:spacing w:before="30" w:after="0" w:line="186" w:lineRule="exact"/>
              <w:ind w:left="15"/>
              <w:rPr>
                <w:rFonts w:ascii="Arial" w:hAnsi="Arial" w:cs="Arial"/>
                <w:color w:val="000000"/>
                <w:sz w:val="16"/>
                <w:szCs w:val="16"/>
              </w:rPr>
            </w:pPr>
            <w:r>
              <w:rPr>
                <w:rFonts w:ascii="Arial" w:hAnsi="Arial" w:cs="Arial"/>
                <w:color w:val="000000"/>
                <w:sz w:val="16"/>
                <w:szCs w:val="16"/>
              </w:rPr>
              <w:t>Проводить морфемный и словообразовательный анализы слов;</w:t>
            </w:r>
            <w:r>
              <w:rPr>
                <w:rFonts w:ascii="Arial" w:hAnsi="Arial" w:cs="Arial"/>
                <w:color w:val="000000"/>
                <w:sz w:val="16"/>
                <w:szCs w:val="16"/>
              </w:rPr>
              <w:br/>
              <w:t>проводить морфологический анализ слова;</w:t>
            </w:r>
            <w:r>
              <w:rPr>
                <w:rFonts w:ascii="Arial" w:hAnsi="Arial" w:cs="Arial"/>
                <w:color w:val="000000"/>
                <w:sz w:val="16"/>
                <w:szCs w:val="16"/>
              </w:rPr>
              <w:br/>
              <w:t>проводить синтаксический анализ  предложения</w:t>
            </w:r>
          </w:p>
        </w:tc>
        <w:tc>
          <w:tcPr>
            <w:tcW w:w="568" w:type="dxa"/>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before="30" w:after="0" w:line="186" w:lineRule="exact"/>
              <w:ind w:left="15"/>
              <w:jc w:val="center"/>
              <w:rPr>
                <w:rFonts w:ascii="Arial" w:hAnsi="Arial" w:cs="Arial"/>
                <w:b/>
                <w:bCs/>
                <w:color w:val="000000"/>
                <w:sz w:val="16"/>
                <w:szCs w:val="16"/>
              </w:rPr>
            </w:pPr>
            <w:r>
              <w:rPr>
                <w:rFonts w:ascii="Arial" w:hAnsi="Arial" w:cs="Arial"/>
                <w:b/>
                <w:bCs/>
                <w:color w:val="000000"/>
                <w:sz w:val="16"/>
                <w:szCs w:val="16"/>
              </w:rPr>
              <w:t>3</w:t>
            </w:r>
          </w:p>
        </w:tc>
        <w:tc>
          <w:tcPr>
            <w:tcW w:w="455" w:type="dxa"/>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before="30" w:after="0" w:line="186" w:lineRule="exact"/>
              <w:ind w:left="15"/>
              <w:jc w:val="center"/>
              <w:rPr>
                <w:rFonts w:ascii="Arial" w:hAnsi="Arial" w:cs="Arial"/>
                <w:color w:val="000000"/>
                <w:sz w:val="16"/>
                <w:szCs w:val="16"/>
              </w:rPr>
            </w:pPr>
            <w:r>
              <w:rPr>
                <w:rFonts w:ascii="Arial" w:hAnsi="Arial" w:cs="Arial"/>
                <w:color w:val="000000"/>
                <w:sz w:val="16"/>
                <w:szCs w:val="16"/>
              </w:rPr>
              <w:t>41</w:t>
            </w:r>
          </w:p>
        </w:tc>
        <w:tc>
          <w:tcPr>
            <w:tcW w:w="740" w:type="dxa"/>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before="30" w:after="0" w:line="206" w:lineRule="exact"/>
              <w:ind w:left="15"/>
              <w:jc w:val="center"/>
              <w:rPr>
                <w:rFonts w:ascii="Arial" w:hAnsi="Arial" w:cs="Arial"/>
                <w:b/>
                <w:bCs/>
                <w:color w:val="000000"/>
                <w:sz w:val="18"/>
                <w:szCs w:val="18"/>
              </w:rPr>
            </w:pPr>
            <w:r>
              <w:rPr>
                <w:rFonts w:ascii="Arial" w:hAnsi="Arial" w:cs="Arial"/>
                <w:b/>
                <w:bCs/>
                <w:color w:val="000000"/>
                <w:sz w:val="18"/>
                <w:szCs w:val="18"/>
              </w:rPr>
              <w:t>62</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before="30" w:after="0" w:line="206" w:lineRule="exact"/>
              <w:ind w:left="15"/>
              <w:jc w:val="center"/>
              <w:rPr>
                <w:rFonts w:ascii="Arial" w:hAnsi="Arial" w:cs="Arial"/>
                <w:b/>
                <w:bCs/>
                <w:color w:val="000000"/>
                <w:sz w:val="18"/>
                <w:szCs w:val="18"/>
              </w:rPr>
            </w:pPr>
            <w:r>
              <w:rPr>
                <w:rFonts w:ascii="Arial" w:hAnsi="Arial" w:cs="Arial"/>
                <w:b/>
                <w:bCs/>
                <w:color w:val="000000"/>
                <w:sz w:val="18"/>
                <w:szCs w:val="18"/>
              </w:rPr>
              <w:t>58</w:t>
            </w:r>
          </w:p>
        </w:tc>
        <w:tc>
          <w:tcPr>
            <w:tcW w:w="398" w:type="dxa"/>
            <w:vMerge/>
            <w:tcBorders>
              <w:top w:val="nil"/>
              <w:left w:val="nil"/>
              <w:bottom w:val="nil"/>
              <w:right w:val="nil"/>
            </w:tcBorders>
          </w:tcPr>
          <w:p w:rsidR="00430CDD" w:rsidRDefault="00430CDD" w:rsidP="00430CDD">
            <w:pPr>
              <w:widowControl w:val="0"/>
              <w:autoSpaceDE w:val="0"/>
              <w:autoSpaceDN w:val="0"/>
              <w:adjustRightInd w:val="0"/>
              <w:spacing w:after="0" w:line="240" w:lineRule="auto"/>
              <w:jc w:val="center"/>
              <w:rPr>
                <w:rFonts w:ascii="Tahoma" w:hAnsi="Tahoma" w:cs="Tahoma"/>
                <w:sz w:val="20"/>
                <w:szCs w:val="20"/>
              </w:rPr>
            </w:pPr>
          </w:p>
        </w:tc>
      </w:tr>
      <w:tr w:rsidR="00430CDD" w:rsidTr="00340D28">
        <w:trPr>
          <w:trHeight w:hRule="exact" w:val="420"/>
        </w:trPr>
        <w:tc>
          <w:tcPr>
            <w:tcW w:w="452" w:type="dxa"/>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after="0" w:line="157" w:lineRule="exact"/>
              <w:jc w:val="center"/>
              <w:rPr>
                <w:rFonts w:ascii="Arial" w:hAnsi="Arial" w:cs="Arial"/>
                <w:b/>
                <w:bCs/>
                <w:color w:val="000000"/>
                <w:sz w:val="16"/>
                <w:szCs w:val="16"/>
              </w:rPr>
            </w:pPr>
            <w:r>
              <w:rPr>
                <w:rFonts w:ascii="Arial" w:hAnsi="Arial" w:cs="Arial"/>
                <w:b/>
                <w:bCs/>
                <w:color w:val="000000"/>
                <w:sz w:val="16"/>
                <w:szCs w:val="16"/>
              </w:rPr>
              <w:t>3(1)</w:t>
            </w:r>
          </w:p>
        </w:tc>
        <w:tc>
          <w:tcPr>
            <w:tcW w:w="11455" w:type="dxa"/>
            <w:gridSpan w:val="2"/>
            <w:tcBorders>
              <w:top w:val="single" w:sz="8" w:space="0" w:color="000000"/>
              <w:left w:val="single" w:sz="8" w:space="0" w:color="000000"/>
              <w:bottom w:val="single" w:sz="8" w:space="0" w:color="000000"/>
              <w:right w:val="single" w:sz="8" w:space="0" w:color="000000"/>
            </w:tcBorders>
          </w:tcPr>
          <w:p w:rsidR="00430CDD" w:rsidRDefault="00430CDD" w:rsidP="00430CDD">
            <w:pPr>
              <w:widowControl w:val="0"/>
              <w:autoSpaceDE w:val="0"/>
              <w:autoSpaceDN w:val="0"/>
              <w:adjustRightInd w:val="0"/>
              <w:spacing w:before="30" w:after="0" w:line="186" w:lineRule="exact"/>
              <w:ind w:left="15"/>
              <w:rPr>
                <w:rFonts w:ascii="Arial" w:hAnsi="Arial" w:cs="Arial"/>
                <w:color w:val="000000"/>
                <w:sz w:val="16"/>
                <w:szCs w:val="16"/>
              </w:rPr>
            </w:pPr>
            <w:r>
              <w:rPr>
                <w:rFonts w:ascii="Arial" w:hAnsi="Arial" w:cs="Arial"/>
                <w:color w:val="000000"/>
                <w:sz w:val="16"/>
                <w:szCs w:val="16"/>
              </w:rPr>
              <w:t>Распознавать производные предлоги в заданных предложениях, отличать их от омонимичных частей речи, правильно писать производные предлоги</w:t>
            </w:r>
          </w:p>
        </w:tc>
        <w:tc>
          <w:tcPr>
            <w:tcW w:w="568" w:type="dxa"/>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before="30" w:after="0" w:line="186"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455" w:type="dxa"/>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before="30" w:after="0" w:line="186" w:lineRule="exact"/>
              <w:ind w:left="15"/>
              <w:jc w:val="center"/>
              <w:rPr>
                <w:rFonts w:ascii="Arial" w:hAnsi="Arial" w:cs="Arial"/>
                <w:color w:val="000000"/>
                <w:sz w:val="16"/>
                <w:szCs w:val="16"/>
              </w:rPr>
            </w:pPr>
            <w:r>
              <w:rPr>
                <w:rFonts w:ascii="Arial" w:hAnsi="Arial" w:cs="Arial"/>
                <w:color w:val="000000"/>
                <w:sz w:val="16"/>
                <w:szCs w:val="16"/>
              </w:rPr>
              <w:t>56</w:t>
            </w:r>
          </w:p>
        </w:tc>
        <w:tc>
          <w:tcPr>
            <w:tcW w:w="740" w:type="dxa"/>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before="30" w:after="0" w:line="206" w:lineRule="exact"/>
              <w:ind w:left="15"/>
              <w:jc w:val="center"/>
              <w:rPr>
                <w:rFonts w:ascii="Arial" w:hAnsi="Arial" w:cs="Arial"/>
                <w:b/>
                <w:bCs/>
                <w:color w:val="000000"/>
                <w:sz w:val="18"/>
                <w:szCs w:val="18"/>
              </w:rPr>
            </w:pPr>
            <w:r>
              <w:rPr>
                <w:rFonts w:ascii="Arial" w:hAnsi="Arial" w:cs="Arial"/>
                <w:b/>
                <w:bCs/>
                <w:color w:val="000000"/>
                <w:sz w:val="18"/>
                <w:szCs w:val="18"/>
              </w:rPr>
              <w:t>62</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before="30" w:after="0" w:line="206" w:lineRule="exact"/>
              <w:ind w:left="15"/>
              <w:jc w:val="center"/>
              <w:rPr>
                <w:rFonts w:ascii="Arial" w:hAnsi="Arial" w:cs="Arial"/>
                <w:b/>
                <w:bCs/>
                <w:color w:val="000000"/>
                <w:sz w:val="18"/>
                <w:szCs w:val="18"/>
              </w:rPr>
            </w:pPr>
            <w:r>
              <w:rPr>
                <w:rFonts w:ascii="Arial" w:hAnsi="Arial" w:cs="Arial"/>
                <w:b/>
                <w:bCs/>
                <w:color w:val="000000"/>
                <w:sz w:val="18"/>
                <w:szCs w:val="18"/>
              </w:rPr>
              <w:t>57</w:t>
            </w:r>
          </w:p>
        </w:tc>
        <w:tc>
          <w:tcPr>
            <w:tcW w:w="398" w:type="dxa"/>
            <w:vMerge/>
            <w:tcBorders>
              <w:top w:val="nil"/>
              <w:left w:val="nil"/>
              <w:bottom w:val="nil"/>
              <w:right w:val="nil"/>
            </w:tcBorders>
          </w:tcPr>
          <w:p w:rsidR="00430CDD" w:rsidRDefault="00430CDD" w:rsidP="00430CDD">
            <w:pPr>
              <w:widowControl w:val="0"/>
              <w:autoSpaceDE w:val="0"/>
              <w:autoSpaceDN w:val="0"/>
              <w:adjustRightInd w:val="0"/>
              <w:spacing w:after="0" w:line="240" w:lineRule="auto"/>
              <w:jc w:val="center"/>
              <w:rPr>
                <w:rFonts w:ascii="Tahoma" w:hAnsi="Tahoma" w:cs="Tahoma"/>
                <w:sz w:val="20"/>
                <w:szCs w:val="20"/>
              </w:rPr>
            </w:pPr>
          </w:p>
        </w:tc>
      </w:tr>
      <w:tr w:rsidR="00430CDD" w:rsidTr="00340D28">
        <w:trPr>
          <w:trHeight w:hRule="exact" w:val="420"/>
        </w:trPr>
        <w:tc>
          <w:tcPr>
            <w:tcW w:w="452" w:type="dxa"/>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after="0" w:line="157" w:lineRule="exact"/>
              <w:jc w:val="center"/>
              <w:rPr>
                <w:rFonts w:ascii="Arial" w:hAnsi="Arial" w:cs="Arial"/>
                <w:b/>
                <w:bCs/>
                <w:color w:val="000000"/>
                <w:sz w:val="16"/>
                <w:szCs w:val="16"/>
              </w:rPr>
            </w:pPr>
            <w:r>
              <w:rPr>
                <w:rFonts w:ascii="Arial" w:hAnsi="Arial" w:cs="Arial"/>
                <w:b/>
                <w:bCs/>
                <w:color w:val="000000"/>
                <w:sz w:val="16"/>
                <w:szCs w:val="16"/>
              </w:rPr>
              <w:t>3(2)</w:t>
            </w:r>
          </w:p>
        </w:tc>
        <w:tc>
          <w:tcPr>
            <w:tcW w:w="11455" w:type="dxa"/>
            <w:gridSpan w:val="2"/>
            <w:tcBorders>
              <w:top w:val="single" w:sz="8" w:space="0" w:color="000000"/>
              <w:left w:val="single" w:sz="8" w:space="0" w:color="000000"/>
              <w:bottom w:val="single" w:sz="8" w:space="0" w:color="000000"/>
              <w:right w:val="single" w:sz="8" w:space="0" w:color="000000"/>
            </w:tcBorders>
          </w:tcPr>
          <w:p w:rsidR="00430CDD" w:rsidRDefault="00430CDD" w:rsidP="00430CDD">
            <w:pPr>
              <w:widowControl w:val="0"/>
              <w:autoSpaceDE w:val="0"/>
              <w:autoSpaceDN w:val="0"/>
              <w:adjustRightInd w:val="0"/>
              <w:spacing w:before="30" w:after="0" w:line="186" w:lineRule="exact"/>
              <w:ind w:left="15"/>
              <w:rPr>
                <w:rFonts w:ascii="Arial" w:hAnsi="Arial" w:cs="Arial"/>
                <w:color w:val="000000"/>
                <w:sz w:val="16"/>
                <w:szCs w:val="16"/>
              </w:rPr>
            </w:pPr>
            <w:r>
              <w:rPr>
                <w:rFonts w:ascii="Arial" w:hAnsi="Arial" w:cs="Arial"/>
                <w:color w:val="000000"/>
                <w:sz w:val="16"/>
                <w:szCs w:val="16"/>
              </w:rPr>
              <w:t>Распознавать производные предлоги в заданных предложениях, отличать их от омонимичных частей речи, правильно писать производные предлоги</w:t>
            </w:r>
          </w:p>
        </w:tc>
        <w:tc>
          <w:tcPr>
            <w:tcW w:w="568" w:type="dxa"/>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before="30" w:after="0" w:line="186"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455" w:type="dxa"/>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before="30" w:after="0" w:line="186" w:lineRule="exact"/>
              <w:ind w:left="15"/>
              <w:jc w:val="center"/>
              <w:rPr>
                <w:rFonts w:ascii="Arial" w:hAnsi="Arial" w:cs="Arial"/>
                <w:color w:val="000000"/>
                <w:sz w:val="16"/>
                <w:szCs w:val="16"/>
              </w:rPr>
            </w:pPr>
            <w:r>
              <w:rPr>
                <w:rFonts w:ascii="Arial" w:hAnsi="Arial" w:cs="Arial"/>
                <w:color w:val="000000"/>
                <w:sz w:val="16"/>
                <w:szCs w:val="16"/>
              </w:rPr>
              <w:t>44</w:t>
            </w:r>
          </w:p>
        </w:tc>
        <w:tc>
          <w:tcPr>
            <w:tcW w:w="740" w:type="dxa"/>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before="30" w:after="0" w:line="206" w:lineRule="exact"/>
              <w:ind w:left="15"/>
              <w:jc w:val="center"/>
              <w:rPr>
                <w:rFonts w:ascii="Arial" w:hAnsi="Arial" w:cs="Arial"/>
                <w:b/>
                <w:bCs/>
                <w:color w:val="000000"/>
                <w:sz w:val="18"/>
                <w:szCs w:val="18"/>
              </w:rPr>
            </w:pPr>
            <w:r>
              <w:rPr>
                <w:rFonts w:ascii="Arial" w:hAnsi="Arial" w:cs="Arial"/>
                <w:b/>
                <w:bCs/>
                <w:color w:val="000000"/>
                <w:sz w:val="18"/>
                <w:szCs w:val="18"/>
              </w:rPr>
              <w:t>62</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before="30" w:after="0" w:line="206" w:lineRule="exact"/>
              <w:ind w:left="15"/>
              <w:jc w:val="center"/>
              <w:rPr>
                <w:rFonts w:ascii="Arial" w:hAnsi="Arial" w:cs="Arial"/>
                <w:b/>
                <w:bCs/>
                <w:color w:val="000000"/>
                <w:sz w:val="18"/>
                <w:szCs w:val="18"/>
              </w:rPr>
            </w:pPr>
            <w:r>
              <w:rPr>
                <w:rFonts w:ascii="Arial" w:hAnsi="Arial" w:cs="Arial"/>
                <w:b/>
                <w:bCs/>
                <w:color w:val="000000"/>
                <w:sz w:val="18"/>
                <w:szCs w:val="18"/>
              </w:rPr>
              <w:t>54</w:t>
            </w:r>
          </w:p>
        </w:tc>
        <w:tc>
          <w:tcPr>
            <w:tcW w:w="398" w:type="dxa"/>
            <w:vMerge/>
            <w:tcBorders>
              <w:top w:val="nil"/>
              <w:left w:val="nil"/>
              <w:bottom w:val="nil"/>
              <w:right w:val="nil"/>
            </w:tcBorders>
          </w:tcPr>
          <w:p w:rsidR="00430CDD" w:rsidRDefault="00430CDD" w:rsidP="00430CDD">
            <w:pPr>
              <w:widowControl w:val="0"/>
              <w:autoSpaceDE w:val="0"/>
              <w:autoSpaceDN w:val="0"/>
              <w:adjustRightInd w:val="0"/>
              <w:spacing w:after="0" w:line="240" w:lineRule="auto"/>
              <w:jc w:val="center"/>
              <w:rPr>
                <w:rFonts w:ascii="Tahoma" w:hAnsi="Tahoma" w:cs="Tahoma"/>
                <w:sz w:val="20"/>
                <w:szCs w:val="20"/>
              </w:rPr>
            </w:pPr>
          </w:p>
        </w:tc>
      </w:tr>
      <w:tr w:rsidR="00430CDD" w:rsidTr="00340D28">
        <w:trPr>
          <w:trHeight w:hRule="exact" w:val="420"/>
        </w:trPr>
        <w:tc>
          <w:tcPr>
            <w:tcW w:w="452" w:type="dxa"/>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after="0" w:line="157" w:lineRule="exact"/>
              <w:jc w:val="center"/>
              <w:rPr>
                <w:rFonts w:ascii="Arial" w:hAnsi="Arial" w:cs="Arial"/>
                <w:b/>
                <w:bCs/>
                <w:color w:val="000000"/>
                <w:sz w:val="16"/>
                <w:szCs w:val="16"/>
              </w:rPr>
            </w:pPr>
            <w:r>
              <w:rPr>
                <w:rFonts w:ascii="Arial" w:hAnsi="Arial" w:cs="Arial"/>
                <w:b/>
                <w:bCs/>
                <w:color w:val="000000"/>
                <w:sz w:val="16"/>
                <w:szCs w:val="16"/>
              </w:rPr>
              <w:t>4(1)</w:t>
            </w:r>
          </w:p>
        </w:tc>
        <w:tc>
          <w:tcPr>
            <w:tcW w:w="11455" w:type="dxa"/>
            <w:gridSpan w:val="2"/>
            <w:tcBorders>
              <w:top w:val="single" w:sz="8" w:space="0" w:color="000000"/>
              <w:left w:val="single" w:sz="8" w:space="0" w:color="000000"/>
              <w:bottom w:val="single" w:sz="8" w:space="0" w:color="000000"/>
              <w:right w:val="single" w:sz="8" w:space="0" w:color="000000"/>
            </w:tcBorders>
          </w:tcPr>
          <w:p w:rsidR="00430CDD" w:rsidRDefault="00430CDD" w:rsidP="00430CDD">
            <w:pPr>
              <w:widowControl w:val="0"/>
              <w:autoSpaceDE w:val="0"/>
              <w:autoSpaceDN w:val="0"/>
              <w:adjustRightInd w:val="0"/>
              <w:spacing w:before="30" w:after="0" w:line="186" w:lineRule="exact"/>
              <w:ind w:left="15"/>
              <w:rPr>
                <w:rFonts w:ascii="Arial" w:hAnsi="Arial" w:cs="Arial"/>
                <w:color w:val="000000"/>
                <w:sz w:val="16"/>
                <w:szCs w:val="16"/>
              </w:rPr>
            </w:pPr>
            <w:r>
              <w:rPr>
                <w:rFonts w:ascii="Arial" w:hAnsi="Arial" w:cs="Arial"/>
                <w:color w:val="000000"/>
                <w:sz w:val="16"/>
                <w:szCs w:val="16"/>
              </w:rPr>
              <w:t>Распознавать производные союзы в заданных предложениях, отличать их от омонимичных частей речи, правильно писать производные союзы</w:t>
            </w:r>
          </w:p>
        </w:tc>
        <w:tc>
          <w:tcPr>
            <w:tcW w:w="568" w:type="dxa"/>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before="30" w:after="0" w:line="186"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455" w:type="dxa"/>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before="30" w:after="0" w:line="186" w:lineRule="exact"/>
              <w:ind w:left="15"/>
              <w:jc w:val="center"/>
              <w:rPr>
                <w:rFonts w:ascii="Arial" w:hAnsi="Arial" w:cs="Arial"/>
                <w:color w:val="000000"/>
                <w:sz w:val="16"/>
                <w:szCs w:val="16"/>
              </w:rPr>
            </w:pPr>
            <w:r>
              <w:rPr>
                <w:rFonts w:ascii="Arial" w:hAnsi="Arial" w:cs="Arial"/>
                <w:color w:val="000000"/>
                <w:sz w:val="16"/>
                <w:szCs w:val="16"/>
              </w:rPr>
              <w:t>53</w:t>
            </w:r>
          </w:p>
        </w:tc>
        <w:tc>
          <w:tcPr>
            <w:tcW w:w="740" w:type="dxa"/>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before="30" w:after="0" w:line="206" w:lineRule="exact"/>
              <w:ind w:left="15"/>
              <w:jc w:val="center"/>
              <w:rPr>
                <w:rFonts w:ascii="Arial" w:hAnsi="Arial" w:cs="Arial"/>
                <w:b/>
                <w:bCs/>
                <w:color w:val="000000"/>
                <w:sz w:val="18"/>
                <w:szCs w:val="18"/>
              </w:rPr>
            </w:pPr>
            <w:r>
              <w:rPr>
                <w:rFonts w:ascii="Arial" w:hAnsi="Arial" w:cs="Arial"/>
                <w:b/>
                <w:bCs/>
                <w:color w:val="000000"/>
                <w:sz w:val="18"/>
                <w:szCs w:val="18"/>
              </w:rPr>
              <w:t>66</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before="30" w:after="0" w:line="206" w:lineRule="exact"/>
              <w:ind w:left="15"/>
              <w:jc w:val="center"/>
              <w:rPr>
                <w:rFonts w:ascii="Arial" w:hAnsi="Arial" w:cs="Arial"/>
                <w:b/>
                <w:bCs/>
                <w:color w:val="000000"/>
                <w:sz w:val="18"/>
                <w:szCs w:val="18"/>
              </w:rPr>
            </w:pPr>
            <w:r>
              <w:rPr>
                <w:rFonts w:ascii="Arial" w:hAnsi="Arial" w:cs="Arial"/>
                <w:b/>
                <w:bCs/>
                <w:color w:val="000000"/>
                <w:sz w:val="18"/>
                <w:szCs w:val="18"/>
              </w:rPr>
              <w:t>62</w:t>
            </w:r>
          </w:p>
        </w:tc>
        <w:tc>
          <w:tcPr>
            <w:tcW w:w="398" w:type="dxa"/>
            <w:vMerge/>
            <w:tcBorders>
              <w:top w:val="nil"/>
              <w:left w:val="nil"/>
              <w:bottom w:val="nil"/>
              <w:right w:val="nil"/>
            </w:tcBorders>
          </w:tcPr>
          <w:p w:rsidR="00430CDD" w:rsidRDefault="00430CDD" w:rsidP="00430CDD">
            <w:pPr>
              <w:widowControl w:val="0"/>
              <w:autoSpaceDE w:val="0"/>
              <w:autoSpaceDN w:val="0"/>
              <w:adjustRightInd w:val="0"/>
              <w:spacing w:after="0" w:line="240" w:lineRule="auto"/>
              <w:jc w:val="center"/>
              <w:rPr>
                <w:rFonts w:ascii="Tahoma" w:hAnsi="Tahoma" w:cs="Tahoma"/>
                <w:sz w:val="20"/>
                <w:szCs w:val="20"/>
              </w:rPr>
            </w:pPr>
          </w:p>
        </w:tc>
      </w:tr>
      <w:tr w:rsidR="00430CDD" w:rsidTr="00340D28">
        <w:trPr>
          <w:trHeight w:hRule="exact" w:val="420"/>
        </w:trPr>
        <w:tc>
          <w:tcPr>
            <w:tcW w:w="452" w:type="dxa"/>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after="0" w:line="157" w:lineRule="exact"/>
              <w:jc w:val="center"/>
              <w:rPr>
                <w:rFonts w:ascii="Arial" w:hAnsi="Arial" w:cs="Arial"/>
                <w:b/>
                <w:bCs/>
                <w:color w:val="000000"/>
                <w:sz w:val="16"/>
                <w:szCs w:val="16"/>
              </w:rPr>
            </w:pPr>
            <w:r>
              <w:rPr>
                <w:rFonts w:ascii="Arial" w:hAnsi="Arial" w:cs="Arial"/>
                <w:b/>
                <w:bCs/>
                <w:color w:val="000000"/>
                <w:sz w:val="16"/>
                <w:szCs w:val="16"/>
              </w:rPr>
              <w:t>4(2)</w:t>
            </w:r>
          </w:p>
        </w:tc>
        <w:tc>
          <w:tcPr>
            <w:tcW w:w="11455" w:type="dxa"/>
            <w:gridSpan w:val="2"/>
            <w:tcBorders>
              <w:top w:val="single" w:sz="8" w:space="0" w:color="000000"/>
              <w:left w:val="single" w:sz="8" w:space="0" w:color="000000"/>
              <w:bottom w:val="single" w:sz="8" w:space="0" w:color="000000"/>
              <w:right w:val="single" w:sz="8" w:space="0" w:color="000000"/>
            </w:tcBorders>
          </w:tcPr>
          <w:p w:rsidR="00430CDD" w:rsidRDefault="00430CDD" w:rsidP="00430CDD">
            <w:pPr>
              <w:widowControl w:val="0"/>
              <w:autoSpaceDE w:val="0"/>
              <w:autoSpaceDN w:val="0"/>
              <w:adjustRightInd w:val="0"/>
              <w:spacing w:before="30" w:after="0" w:line="186" w:lineRule="exact"/>
              <w:ind w:left="15"/>
              <w:rPr>
                <w:rFonts w:ascii="Arial" w:hAnsi="Arial" w:cs="Arial"/>
                <w:color w:val="000000"/>
                <w:sz w:val="16"/>
                <w:szCs w:val="16"/>
              </w:rPr>
            </w:pPr>
            <w:r>
              <w:rPr>
                <w:rFonts w:ascii="Arial" w:hAnsi="Arial" w:cs="Arial"/>
                <w:color w:val="000000"/>
                <w:sz w:val="16"/>
                <w:szCs w:val="16"/>
              </w:rPr>
              <w:t>Распознавать производные союзы в заданных предложениях, отличать их от омонимичных частей речи, правильно писать производные союзы</w:t>
            </w:r>
          </w:p>
        </w:tc>
        <w:tc>
          <w:tcPr>
            <w:tcW w:w="568" w:type="dxa"/>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before="30" w:after="0" w:line="186"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455" w:type="dxa"/>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before="30" w:after="0" w:line="186" w:lineRule="exact"/>
              <w:ind w:left="15"/>
              <w:jc w:val="center"/>
              <w:rPr>
                <w:rFonts w:ascii="Arial" w:hAnsi="Arial" w:cs="Arial"/>
                <w:color w:val="000000"/>
                <w:sz w:val="16"/>
                <w:szCs w:val="16"/>
              </w:rPr>
            </w:pPr>
            <w:r>
              <w:rPr>
                <w:rFonts w:ascii="Arial" w:hAnsi="Arial" w:cs="Arial"/>
                <w:color w:val="000000"/>
                <w:sz w:val="16"/>
                <w:szCs w:val="16"/>
              </w:rPr>
              <w:t>35</w:t>
            </w:r>
          </w:p>
        </w:tc>
        <w:tc>
          <w:tcPr>
            <w:tcW w:w="740" w:type="dxa"/>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before="30" w:after="0" w:line="206" w:lineRule="exact"/>
              <w:ind w:left="15"/>
              <w:jc w:val="center"/>
              <w:rPr>
                <w:rFonts w:ascii="Arial" w:hAnsi="Arial" w:cs="Arial"/>
                <w:b/>
                <w:bCs/>
                <w:color w:val="000000"/>
                <w:sz w:val="18"/>
                <w:szCs w:val="18"/>
              </w:rPr>
            </w:pPr>
            <w:r>
              <w:rPr>
                <w:rFonts w:ascii="Arial" w:hAnsi="Arial" w:cs="Arial"/>
                <w:b/>
                <w:bCs/>
                <w:color w:val="000000"/>
                <w:sz w:val="18"/>
                <w:szCs w:val="18"/>
              </w:rPr>
              <w:t>68</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before="30" w:after="0" w:line="206" w:lineRule="exact"/>
              <w:ind w:left="15"/>
              <w:jc w:val="center"/>
              <w:rPr>
                <w:rFonts w:ascii="Arial" w:hAnsi="Arial" w:cs="Arial"/>
                <w:b/>
                <w:bCs/>
                <w:color w:val="000000"/>
                <w:sz w:val="18"/>
                <w:szCs w:val="18"/>
              </w:rPr>
            </w:pPr>
            <w:r>
              <w:rPr>
                <w:rFonts w:ascii="Arial" w:hAnsi="Arial" w:cs="Arial"/>
                <w:b/>
                <w:bCs/>
                <w:color w:val="000000"/>
                <w:sz w:val="18"/>
                <w:szCs w:val="18"/>
              </w:rPr>
              <w:t>64</w:t>
            </w:r>
          </w:p>
        </w:tc>
        <w:tc>
          <w:tcPr>
            <w:tcW w:w="398" w:type="dxa"/>
            <w:vMerge/>
            <w:tcBorders>
              <w:top w:val="nil"/>
              <w:left w:val="nil"/>
              <w:bottom w:val="nil"/>
              <w:right w:val="nil"/>
            </w:tcBorders>
          </w:tcPr>
          <w:p w:rsidR="00430CDD" w:rsidRDefault="00430CDD" w:rsidP="00430CDD">
            <w:pPr>
              <w:widowControl w:val="0"/>
              <w:autoSpaceDE w:val="0"/>
              <w:autoSpaceDN w:val="0"/>
              <w:adjustRightInd w:val="0"/>
              <w:spacing w:after="0" w:line="240" w:lineRule="auto"/>
              <w:jc w:val="center"/>
              <w:rPr>
                <w:rFonts w:ascii="Tahoma" w:hAnsi="Tahoma" w:cs="Tahoma"/>
                <w:sz w:val="20"/>
                <w:szCs w:val="20"/>
              </w:rPr>
            </w:pPr>
          </w:p>
        </w:tc>
      </w:tr>
      <w:tr w:rsidR="00430CDD" w:rsidTr="00340D28">
        <w:trPr>
          <w:trHeight w:hRule="exact" w:val="615"/>
        </w:trPr>
        <w:tc>
          <w:tcPr>
            <w:tcW w:w="452" w:type="dxa"/>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after="0" w:line="157" w:lineRule="exact"/>
              <w:jc w:val="center"/>
              <w:rPr>
                <w:rFonts w:ascii="Arial" w:hAnsi="Arial" w:cs="Arial"/>
                <w:b/>
                <w:bCs/>
                <w:color w:val="000000"/>
                <w:sz w:val="16"/>
                <w:szCs w:val="16"/>
              </w:rPr>
            </w:pPr>
            <w:r>
              <w:rPr>
                <w:rFonts w:ascii="Arial" w:hAnsi="Arial" w:cs="Arial"/>
                <w:b/>
                <w:bCs/>
                <w:color w:val="000000"/>
                <w:sz w:val="16"/>
                <w:szCs w:val="16"/>
              </w:rPr>
              <w:t>5</w:t>
            </w:r>
          </w:p>
        </w:tc>
        <w:tc>
          <w:tcPr>
            <w:tcW w:w="11455" w:type="dxa"/>
            <w:gridSpan w:val="2"/>
            <w:tcBorders>
              <w:top w:val="single" w:sz="8" w:space="0" w:color="000000"/>
              <w:left w:val="single" w:sz="8" w:space="0" w:color="000000"/>
              <w:bottom w:val="single" w:sz="8" w:space="0" w:color="000000"/>
              <w:right w:val="single" w:sz="8" w:space="0" w:color="000000"/>
            </w:tcBorders>
          </w:tcPr>
          <w:p w:rsidR="00430CDD" w:rsidRDefault="00430CDD" w:rsidP="00430CDD">
            <w:pPr>
              <w:widowControl w:val="0"/>
              <w:autoSpaceDE w:val="0"/>
              <w:autoSpaceDN w:val="0"/>
              <w:adjustRightInd w:val="0"/>
              <w:spacing w:before="30" w:after="0" w:line="186" w:lineRule="exact"/>
              <w:ind w:left="15"/>
              <w:rPr>
                <w:rFonts w:ascii="Arial" w:hAnsi="Arial" w:cs="Arial"/>
                <w:color w:val="000000"/>
                <w:sz w:val="16"/>
                <w:szCs w:val="16"/>
              </w:rPr>
            </w:pPr>
            <w:r>
              <w:rPr>
                <w:rFonts w:ascii="Arial" w:hAnsi="Arial" w:cs="Arial"/>
                <w:color w:val="000000"/>
                <w:sz w:val="16"/>
                <w:szCs w:val="16"/>
              </w:rPr>
              <w:t>Владеть орфоэпическими нормами русского литературного языка</w:t>
            </w:r>
            <w:proofErr w:type="gramStart"/>
            <w:r>
              <w:rPr>
                <w:rFonts w:ascii="Arial" w:hAnsi="Arial" w:cs="Arial"/>
                <w:color w:val="000000"/>
                <w:sz w:val="16"/>
                <w:szCs w:val="16"/>
              </w:rPr>
              <w:t xml:space="preserve"> </w:t>
            </w:r>
            <w:r>
              <w:rPr>
                <w:rFonts w:ascii="Arial" w:hAnsi="Arial" w:cs="Arial"/>
                <w:color w:val="000000"/>
                <w:sz w:val="16"/>
                <w:szCs w:val="16"/>
              </w:rPr>
              <w:br/>
              <w:t>П</w:t>
            </w:r>
            <w:proofErr w:type="gramEnd"/>
            <w:r>
              <w:rPr>
                <w:rFonts w:ascii="Arial" w:hAnsi="Arial" w:cs="Arial"/>
                <w:color w:val="000000"/>
                <w:sz w:val="16"/>
                <w:szCs w:val="16"/>
              </w:rPr>
              <w:t>роводить орфоэпический анализ слова; определять место ударного слога</w:t>
            </w:r>
          </w:p>
        </w:tc>
        <w:tc>
          <w:tcPr>
            <w:tcW w:w="568" w:type="dxa"/>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before="30" w:after="0" w:line="186"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455" w:type="dxa"/>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before="30" w:after="0" w:line="186" w:lineRule="exact"/>
              <w:ind w:left="15"/>
              <w:jc w:val="center"/>
              <w:rPr>
                <w:rFonts w:ascii="Arial" w:hAnsi="Arial" w:cs="Arial"/>
                <w:color w:val="000000"/>
                <w:sz w:val="16"/>
                <w:szCs w:val="16"/>
              </w:rPr>
            </w:pPr>
            <w:r>
              <w:rPr>
                <w:rFonts w:ascii="Arial" w:hAnsi="Arial" w:cs="Arial"/>
                <w:color w:val="000000"/>
                <w:sz w:val="16"/>
                <w:szCs w:val="16"/>
              </w:rPr>
              <w:t>81</w:t>
            </w:r>
          </w:p>
        </w:tc>
        <w:tc>
          <w:tcPr>
            <w:tcW w:w="740" w:type="dxa"/>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before="30" w:after="0" w:line="206" w:lineRule="exact"/>
              <w:ind w:left="15"/>
              <w:jc w:val="center"/>
              <w:rPr>
                <w:rFonts w:ascii="Arial" w:hAnsi="Arial" w:cs="Arial"/>
                <w:b/>
                <w:bCs/>
                <w:color w:val="000000"/>
                <w:sz w:val="18"/>
                <w:szCs w:val="18"/>
              </w:rPr>
            </w:pPr>
            <w:r>
              <w:rPr>
                <w:rFonts w:ascii="Arial" w:hAnsi="Arial" w:cs="Arial"/>
                <w:b/>
                <w:bCs/>
                <w:color w:val="000000"/>
                <w:sz w:val="18"/>
                <w:szCs w:val="18"/>
              </w:rPr>
              <w:t>73</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before="30" w:after="0" w:line="206" w:lineRule="exact"/>
              <w:ind w:left="15"/>
              <w:jc w:val="center"/>
              <w:rPr>
                <w:rFonts w:ascii="Arial" w:hAnsi="Arial" w:cs="Arial"/>
                <w:b/>
                <w:bCs/>
                <w:color w:val="000000"/>
                <w:sz w:val="18"/>
                <w:szCs w:val="18"/>
              </w:rPr>
            </w:pPr>
            <w:r>
              <w:rPr>
                <w:rFonts w:ascii="Arial" w:hAnsi="Arial" w:cs="Arial"/>
                <w:b/>
                <w:bCs/>
                <w:color w:val="000000"/>
                <w:sz w:val="18"/>
                <w:szCs w:val="18"/>
              </w:rPr>
              <w:t>71</w:t>
            </w:r>
          </w:p>
        </w:tc>
        <w:tc>
          <w:tcPr>
            <w:tcW w:w="398" w:type="dxa"/>
            <w:vMerge/>
            <w:tcBorders>
              <w:top w:val="nil"/>
              <w:left w:val="nil"/>
              <w:bottom w:val="nil"/>
              <w:right w:val="nil"/>
            </w:tcBorders>
          </w:tcPr>
          <w:p w:rsidR="00430CDD" w:rsidRDefault="00430CDD" w:rsidP="00430CDD">
            <w:pPr>
              <w:widowControl w:val="0"/>
              <w:autoSpaceDE w:val="0"/>
              <w:autoSpaceDN w:val="0"/>
              <w:adjustRightInd w:val="0"/>
              <w:spacing w:after="0" w:line="240" w:lineRule="auto"/>
              <w:jc w:val="center"/>
              <w:rPr>
                <w:rFonts w:ascii="Tahoma" w:hAnsi="Tahoma" w:cs="Tahoma"/>
                <w:sz w:val="20"/>
                <w:szCs w:val="20"/>
              </w:rPr>
            </w:pPr>
          </w:p>
        </w:tc>
      </w:tr>
      <w:tr w:rsidR="00430CDD" w:rsidTr="00340D28">
        <w:trPr>
          <w:trHeight w:hRule="exact" w:val="615"/>
        </w:trPr>
        <w:tc>
          <w:tcPr>
            <w:tcW w:w="452" w:type="dxa"/>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after="0" w:line="157" w:lineRule="exact"/>
              <w:jc w:val="center"/>
              <w:rPr>
                <w:rFonts w:ascii="Arial" w:hAnsi="Arial" w:cs="Arial"/>
                <w:b/>
                <w:bCs/>
                <w:color w:val="000000"/>
                <w:sz w:val="16"/>
                <w:szCs w:val="16"/>
              </w:rPr>
            </w:pPr>
            <w:r>
              <w:rPr>
                <w:rFonts w:ascii="Arial" w:hAnsi="Arial" w:cs="Arial"/>
                <w:b/>
                <w:bCs/>
                <w:color w:val="000000"/>
                <w:sz w:val="16"/>
                <w:szCs w:val="16"/>
              </w:rPr>
              <w:t>6</w:t>
            </w:r>
          </w:p>
        </w:tc>
        <w:tc>
          <w:tcPr>
            <w:tcW w:w="11455" w:type="dxa"/>
            <w:gridSpan w:val="2"/>
            <w:tcBorders>
              <w:top w:val="single" w:sz="8" w:space="0" w:color="000000"/>
              <w:left w:val="single" w:sz="8" w:space="0" w:color="000000"/>
              <w:bottom w:val="single" w:sz="8" w:space="0" w:color="000000"/>
              <w:right w:val="single" w:sz="8" w:space="0" w:color="000000"/>
            </w:tcBorders>
          </w:tcPr>
          <w:p w:rsidR="00430CDD" w:rsidRDefault="00430CDD" w:rsidP="00430CDD">
            <w:pPr>
              <w:widowControl w:val="0"/>
              <w:autoSpaceDE w:val="0"/>
              <w:autoSpaceDN w:val="0"/>
              <w:adjustRightInd w:val="0"/>
              <w:spacing w:before="30" w:after="0" w:line="186" w:lineRule="exact"/>
              <w:ind w:left="15"/>
              <w:rPr>
                <w:rFonts w:ascii="Arial" w:hAnsi="Arial" w:cs="Arial"/>
                <w:color w:val="000000"/>
                <w:sz w:val="16"/>
                <w:szCs w:val="16"/>
              </w:rPr>
            </w:pPr>
            <w:r>
              <w:rPr>
                <w:rFonts w:ascii="Arial" w:hAnsi="Arial" w:cs="Arial"/>
                <w:color w:val="000000"/>
                <w:sz w:val="16"/>
                <w:szCs w:val="16"/>
              </w:rPr>
              <w:t>Распознавать случаи нарушения грамматических норм русского литературного языка в заданных предложениях и исправлять эти нарушения</w:t>
            </w:r>
            <w:proofErr w:type="gramStart"/>
            <w:r>
              <w:rPr>
                <w:rFonts w:ascii="Arial" w:hAnsi="Arial" w:cs="Arial"/>
                <w:color w:val="000000"/>
                <w:sz w:val="16"/>
                <w:szCs w:val="16"/>
              </w:rPr>
              <w:t xml:space="preserve"> </w:t>
            </w:r>
            <w:r>
              <w:rPr>
                <w:rFonts w:ascii="Arial" w:hAnsi="Arial" w:cs="Arial"/>
                <w:color w:val="000000"/>
                <w:sz w:val="16"/>
                <w:szCs w:val="16"/>
              </w:rPr>
              <w:br/>
              <w:t>С</w:t>
            </w:r>
            <w:proofErr w:type="gramEnd"/>
            <w:r>
              <w:rPr>
                <w:rFonts w:ascii="Arial" w:hAnsi="Arial" w:cs="Arial"/>
                <w:color w:val="000000"/>
                <w:sz w:val="16"/>
                <w:szCs w:val="16"/>
              </w:rPr>
              <w:t>облюдать основные языковые нормы в устной и письменной речи</w:t>
            </w:r>
          </w:p>
        </w:tc>
        <w:tc>
          <w:tcPr>
            <w:tcW w:w="568" w:type="dxa"/>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before="30" w:after="0" w:line="186"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455" w:type="dxa"/>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before="30" w:after="0" w:line="186" w:lineRule="exact"/>
              <w:ind w:left="15"/>
              <w:jc w:val="center"/>
              <w:rPr>
                <w:rFonts w:ascii="Arial" w:hAnsi="Arial" w:cs="Arial"/>
                <w:color w:val="000000"/>
                <w:sz w:val="16"/>
                <w:szCs w:val="16"/>
              </w:rPr>
            </w:pPr>
            <w:r>
              <w:rPr>
                <w:rFonts w:ascii="Arial" w:hAnsi="Arial" w:cs="Arial"/>
                <w:color w:val="000000"/>
                <w:sz w:val="16"/>
                <w:szCs w:val="16"/>
              </w:rPr>
              <w:t>49</w:t>
            </w:r>
          </w:p>
        </w:tc>
        <w:tc>
          <w:tcPr>
            <w:tcW w:w="740" w:type="dxa"/>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before="30" w:after="0" w:line="206" w:lineRule="exact"/>
              <w:ind w:left="15"/>
              <w:jc w:val="center"/>
              <w:rPr>
                <w:rFonts w:ascii="Arial" w:hAnsi="Arial" w:cs="Arial"/>
                <w:b/>
                <w:bCs/>
                <w:color w:val="000000"/>
                <w:sz w:val="18"/>
                <w:szCs w:val="18"/>
              </w:rPr>
            </w:pPr>
            <w:r>
              <w:rPr>
                <w:rFonts w:ascii="Arial" w:hAnsi="Arial" w:cs="Arial"/>
                <w:b/>
                <w:bCs/>
                <w:color w:val="000000"/>
                <w:sz w:val="18"/>
                <w:szCs w:val="18"/>
              </w:rPr>
              <w:t>53</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before="30" w:after="0" w:line="206" w:lineRule="exact"/>
              <w:ind w:left="15"/>
              <w:jc w:val="center"/>
              <w:rPr>
                <w:rFonts w:ascii="Arial" w:hAnsi="Arial" w:cs="Arial"/>
                <w:b/>
                <w:bCs/>
                <w:color w:val="000000"/>
                <w:sz w:val="18"/>
                <w:szCs w:val="18"/>
              </w:rPr>
            </w:pPr>
            <w:r>
              <w:rPr>
                <w:rFonts w:ascii="Arial" w:hAnsi="Arial" w:cs="Arial"/>
                <w:b/>
                <w:bCs/>
                <w:color w:val="000000"/>
                <w:sz w:val="18"/>
                <w:szCs w:val="18"/>
              </w:rPr>
              <w:t>48</w:t>
            </w:r>
          </w:p>
        </w:tc>
        <w:tc>
          <w:tcPr>
            <w:tcW w:w="398" w:type="dxa"/>
            <w:vMerge/>
            <w:tcBorders>
              <w:top w:val="nil"/>
              <w:left w:val="nil"/>
              <w:bottom w:val="nil"/>
              <w:right w:val="nil"/>
            </w:tcBorders>
          </w:tcPr>
          <w:p w:rsidR="00430CDD" w:rsidRDefault="00430CDD" w:rsidP="00430CDD">
            <w:pPr>
              <w:widowControl w:val="0"/>
              <w:autoSpaceDE w:val="0"/>
              <w:autoSpaceDN w:val="0"/>
              <w:adjustRightInd w:val="0"/>
              <w:spacing w:after="0" w:line="240" w:lineRule="auto"/>
              <w:jc w:val="center"/>
              <w:rPr>
                <w:rFonts w:ascii="Tahoma" w:hAnsi="Tahoma" w:cs="Tahoma"/>
                <w:sz w:val="20"/>
                <w:szCs w:val="20"/>
              </w:rPr>
            </w:pPr>
          </w:p>
        </w:tc>
      </w:tr>
      <w:tr w:rsidR="00430CDD" w:rsidTr="00340D28">
        <w:trPr>
          <w:trHeight w:hRule="exact" w:val="795"/>
        </w:trPr>
        <w:tc>
          <w:tcPr>
            <w:tcW w:w="452" w:type="dxa"/>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after="0" w:line="157" w:lineRule="exact"/>
              <w:jc w:val="center"/>
              <w:rPr>
                <w:rFonts w:ascii="Arial" w:hAnsi="Arial" w:cs="Arial"/>
                <w:b/>
                <w:bCs/>
                <w:color w:val="000000"/>
                <w:sz w:val="16"/>
                <w:szCs w:val="16"/>
              </w:rPr>
            </w:pPr>
            <w:r>
              <w:rPr>
                <w:rFonts w:ascii="Arial" w:hAnsi="Arial" w:cs="Arial"/>
                <w:b/>
                <w:bCs/>
                <w:color w:val="000000"/>
                <w:sz w:val="16"/>
                <w:szCs w:val="16"/>
              </w:rPr>
              <w:t>7(1)</w:t>
            </w:r>
          </w:p>
        </w:tc>
        <w:tc>
          <w:tcPr>
            <w:tcW w:w="11455" w:type="dxa"/>
            <w:gridSpan w:val="2"/>
            <w:tcBorders>
              <w:top w:val="single" w:sz="8" w:space="0" w:color="000000"/>
              <w:left w:val="single" w:sz="8" w:space="0" w:color="000000"/>
              <w:bottom w:val="single" w:sz="8" w:space="0" w:color="000000"/>
              <w:right w:val="single" w:sz="8" w:space="0" w:color="000000"/>
            </w:tcBorders>
          </w:tcPr>
          <w:p w:rsidR="00430CDD" w:rsidRDefault="00430CDD" w:rsidP="00430CDD">
            <w:pPr>
              <w:widowControl w:val="0"/>
              <w:autoSpaceDE w:val="0"/>
              <w:autoSpaceDN w:val="0"/>
              <w:adjustRightInd w:val="0"/>
              <w:spacing w:before="30" w:after="0" w:line="186" w:lineRule="exact"/>
              <w:ind w:left="15"/>
              <w:rPr>
                <w:rFonts w:ascii="Arial" w:hAnsi="Arial" w:cs="Arial"/>
                <w:color w:val="000000"/>
                <w:sz w:val="16"/>
                <w:szCs w:val="16"/>
              </w:rPr>
            </w:pPr>
            <w:r>
              <w:rPr>
                <w:rFonts w:ascii="Arial" w:hAnsi="Arial" w:cs="Arial"/>
                <w:color w:val="000000"/>
                <w:sz w:val="16"/>
                <w:szCs w:val="16"/>
              </w:rPr>
              <w:t>Опознавать предложения с причастным оборотом, деепричастным оборотом; находить границы причастных и деепричастных оборотов в предложении; соблюдать изученные пунктуационные нормы в процессе письма; обосновывать выбор предложения и знака препинания в нем, в том числе с помощью графической схемы</w:t>
            </w:r>
          </w:p>
        </w:tc>
        <w:tc>
          <w:tcPr>
            <w:tcW w:w="568" w:type="dxa"/>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before="30" w:after="0" w:line="186"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455" w:type="dxa"/>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before="30" w:after="0" w:line="186" w:lineRule="exact"/>
              <w:ind w:left="15"/>
              <w:jc w:val="center"/>
              <w:rPr>
                <w:rFonts w:ascii="Arial" w:hAnsi="Arial" w:cs="Arial"/>
                <w:color w:val="000000"/>
                <w:sz w:val="16"/>
                <w:szCs w:val="16"/>
              </w:rPr>
            </w:pPr>
            <w:r>
              <w:rPr>
                <w:rFonts w:ascii="Arial" w:hAnsi="Arial" w:cs="Arial"/>
                <w:color w:val="000000"/>
                <w:sz w:val="16"/>
                <w:szCs w:val="16"/>
              </w:rPr>
              <w:t>50</w:t>
            </w:r>
          </w:p>
        </w:tc>
        <w:tc>
          <w:tcPr>
            <w:tcW w:w="740" w:type="dxa"/>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before="30" w:after="0" w:line="206" w:lineRule="exact"/>
              <w:ind w:left="15"/>
              <w:jc w:val="center"/>
              <w:rPr>
                <w:rFonts w:ascii="Arial" w:hAnsi="Arial" w:cs="Arial"/>
                <w:b/>
                <w:bCs/>
                <w:color w:val="000000"/>
                <w:sz w:val="18"/>
                <w:szCs w:val="18"/>
              </w:rPr>
            </w:pPr>
            <w:r>
              <w:rPr>
                <w:rFonts w:ascii="Arial" w:hAnsi="Arial" w:cs="Arial"/>
                <w:b/>
                <w:bCs/>
                <w:color w:val="000000"/>
                <w:sz w:val="18"/>
                <w:szCs w:val="18"/>
              </w:rPr>
              <w:t>73</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before="30" w:after="0" w:line="206" w:lineRule="exact"/>
              <w:ind w:left="15"/>
              <w:jc w:val="center"/>
              <w:rPr>
                <w:rFonts w:ascii="Arial" w:hAnsi="Arial" w:cs="Arial"/>
                <w:b/>
                <w:bCs/>
                <w:color w:val="000000"/>
                <w:sz w:val="18"/>
                <w:szCs w:val="18"/>
              </w:rPr>
            </w:pPr>
            <w:r>
              <w:rPr>
                <w:rFonts w:ascii="Arial" w:hAnsi="Arial" w:cs="Arial"/>
                <w:b/>
                <w:bCs/>
                <w:color w:val="000000"/>
                <w:sz w:val="18"/>
                <w:szCs w:val="18"/>
              </w:rPr>
              <w:t>67</w:t>
            </w:r>
          </w:p>
        </w:tc>
        <w:tc>
          <w:tcPr>
            <w:tcW w:w="398" w:type="dxa"/>
            <w:vMerge/>
            <w:tcBorders>
              <w:top w:val="nil"/>
              <w:left w:val="nil"/>
              <w:bottom w:val="nil"/>
              <w:right w:val="nil"/>
            </w:tcBorders>
          </w:tcPr>
          <w:p w:rsidR="00430CDD" w:rsidRDefault="00430CDD" w:rsidP="00430CDD">
            <w:pPr>
              <w:widowControl w:val="0"/>
              <w:autoSpaceDE w:val="0"/>
              <w:autoSpaceDN w:val="0"/>
              <w:adjustRightInd w:val="0"/>
              <w:spacing w:after="0" w:line="240" w:lineRule="auto"/>
              <w:jc w:val="center"/>
              <w:rPr>
                <w:rFonts w:ascii="Tahoma" w:hAnsi="Tahoma" w:cs="Tahoma"/>
                <w:sz w:val="20"/>
                <w:szCs w:val="20"/>
              </w:rPr>
            </w:pPr>
          </w:p>
        </w:tc>
      </w:tr>
      <w:tr w:rsidR="00430CDD" w:rsidTr="00340D28">
        <w:trPr>
          <w:trHeight w:hRule="exact" w:val="762"/>
        </w:trPr>
        <w:tc>
          <w:tcPr>
            <w:tcW w:w="452" w:type="dxa"/>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after="0" w:line="157" w:lineRule="exact"/>
              <w:jc w:val="center"/>
              <w:rPr>
                <w:rFonts w:ascii="Arial" w:hAnsi="Arial" w:cs="Arial"/>
                <w:b/>
                <w:bCs/>
                <w:color w:val="000000"/>
                <w:sz w:val="16"/>
                <w:szCs w:val="16"/>
              </w:rPr>
            </w:pPr>
            <w:r>
              <w:rPr>
                <w:rFonts w:ascii="Arial" w:hAnsi="Arial" w:cs="Arial"/>
                <w:b/>
                <w:bCs/>
                <w:color w:val="000000"/>
                <w:sz w:val="16"/>
                <w:szCs w:val="16"/>
              </w:rPr>
              <w:t>7(2)</w:t>
            </w:r>
          </w:p>
        </w:tc>
        <w:tc>
          <w:tcPr>
            <w:tcW w:w="11455" w:type="dxa"/>
            <w:gridSpan w:val="2"/>
            <w:tcBorders>
              <w:top w:val="single" w:sz="8" w:space="0" w:color="000000"/>
              <w:left w:val="single" w:sz="8" w:space="0" w:color="000000"/>
              <w:bottom w:val="single" w:sz="8" w:space="0" w:color="000000"/>
              <w:right w:val="single" w:sz="8" w:space="0" w:color="000000"/>
            </w:tcBorders>
          </w:tcPr>
          <w:p w:rsidR="00430CDD" w:rsidRDefault="00430CDD" w:rsidP="00430CDD">
            <w:pPr>
              <w:widowControl w:val="0"/>
              <w:autoSpaceDE w:val="0"/>
              <w:autoSpaceDN w:val="0"/>
              <w:adjustRightInd w:val="0"/>
              <w:spacing w:before="30" w:after="0" w:line="186" w:lineRule="exact"/>
              <w:ind w:left="15"/>
              <w:rPr>
                <w:rFonts w:ascii="Arial" w:hAnsi="Arial" w:cs="Arial"/>
                <w:color w:val="000000"/>
                <w:sz w:val="16"/>
                <w:szCs w:val="16"/>
              </w:rPr>
            </w:pPr>
            <w:r>
              <w:rPr>
                <w:rFonts w:ascii="Arial" w:hAnsi="Arial" w:cs="Arial"/>
                <w:color w:val="000000"/>
                <w:sz w:val="16"/>
                <w:szCs w:val="16"/>
              </w:rPr>
              <w:t>Анализировать различные виды словосочетаний и предложений с точки зрения их структурно-смысловой организации и функциональных особенностей; опознавать предложения осложненной структуры; соблюдать основные языковые нормы в письменной речи; опираться на грамматико-интонационный анализ при объяснении расстановки знаков препинания в предложении</w:t>
            </w:r>
          </w:p>
        </w:tc>
        <w:tc>
          <w:tcPr>
            <w:tcW w:w="568" w:type="dxa"/>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before="30" w:after="0" w:line="186"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455" w:type="dxa"/>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before="30" w:after="0" w:line="186" w:lineRule="exact"/>
              <w:ind w:left="15"/>
              <w:jc w:val="center"/>
              <w:rPr>
                <w:rFonts w:ascii="Arial" w:hAnsi="Arial" w:cs="Arial"/>
                <w:color w:val="000000"/>
                <w:sz w:val="16"/>
                <w:szCs w:val="16"/>
              </w:rPr>
            </w:pPr>
            <w:r>
              <w:rPr>
                <w:rFonts w:ascii="Arial" w:hAnsi="Arial" w:cs="Arial"/>
                <w:color w:val="000000"/>
                <w:sz w:val="16"/>
                <w:szCs w:val="16"/>
              </w:rPr>
              <w:t>29</w:t>
            </w:r>
          </w:p>
        </w:tc>
        <w:tc>
          <w:tcPr>
            <w:tcW w:w="740" w:type="dxa"/>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before="30" w:after="0" w:line="206" w:lineRule="exact"/>
              <w:ind w:left="15"/>
              <w:jc w:val="center"/>
              <w:rPr>
                <w:rFonts w:ascii="Arial" w:hAnsi="Arial" w:cs="Arial"/>
                <w:b/>
                <w:bCs/>
                <w:color w:val="000000"/>
                <w:sz w:val="18"/>
                <w:szCs w:val="18"/>
              </w:rPr>
            </w:pPr>
            <w:r>
              <w:rPr>
                <w:rFonts w:ascii="Arial" w:hAnsi="Arial" w:cs="Arial"/>
                <w:b/>
                <w:bCs/>
                <w:color w:val="000000"/>
                <w:sz w:val="18"/>
                <w:szCs w:val="18"/>
              </w:rPr>
              <w:t>52</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before="30" w:after="0" w:line="206" w:lineRule="exact"/>
              <w:ind w:left="15"/>
              <w:jc w:val="center"/>
              <w:rPr>
                <w:rFonts w:ascii="Arial" w:hAnsi="Arial" w:cs="Arial"/>
                <w:b/>
                <w:bCs/>
                <w:color w:val="000000"/>
                <w:sz w:val="18"/>
                <w:szCs w:val="18"/>
              </w:rPr>
            </w:pPr>
            <w:r>
              <w:rPr>
                <w:rFonts w:ascii="Arial" w:hAnsi="Arial" w:cs="Arial"/>
                <w:b/>
                <w:bCs/>
                <w:color w:val="000000"/>
                <w:sz w:val="18"/>
                <w:szCs w:val="18"/>
              </w:rPr>
              <w:t>48</w:t>
            </w:r>
          </w:p>
        </w:tc>
        <w:tc>
          <w:tcPr>
            <w:tcW w:w="398" w:type="dxa"/>
            <w:vMerge/>
            <w:tcBorders>
              <w:top w:val="nil"/>
              <w:left w:val="nil"/>
              <w:bottom w:val="nil"/>
              <w:right w:val="nil"/>
            </w:tcBorders>
          </w:tcPr>
          <w:p w:rsidR="00430CDD" w:rsidRDefault="00430CDD" w:rsidP="00430CDD">
            <w:pPr>
              <w:widowControl w:val="0"/>
              <w:autoSpaceDE w:val="0"/>
              <w:autoSpaceDN w:val="0"/>
              <w:adjustRightInd w:val="0"/>
              <w:spacing w:after="0" w:line="240" w:lineRule="auto"/>
              <w:jc w:val="center"/>
              <w:rPr>
                <w:rFonts w:ascii="Tahoma" w:hAnsi="Tahoma" w:cs="Tahoma"/>
                <w:sz w:val="20"/>
                <w:szCs w:val="20"/>
              </w:rPr>
            </w:pPr>
          </w:p>
        </w:tc>
      </w:tr>
      <w:tr w:rsidR="00430CDD" w:rsidTr="00340D28">
        <w:trPr>
          <w:trHeight w:hRule="exact" w:val="795"/>
        </w:trPr>
        <w:tc>
          <w:tcPr>
            <w:tcW w:w="452" w:type="dxa"/>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after="0" w:line="157" w:lineRule="exact"/>
              <w:jc w:val="center"/>
              <w:rPr>
                <w:rFonts w:ascii="Arial" w:hAnsi="Arial" w:cs="Arial"/>
                <w:b/>
                <w:bCs/>
                <w:color w:val="000000"/>
                <w:sz w:val="16"/>
                <w:szCs w:val="16"/>
              </w:rPr>
            </w:pPr>
            <w:r>
              <w:rPr>
                <w:rFonts w:ascii="Arial" w:hAnsi="Arial" w:cs="Arial"/>
                <w:b/>
                <w:bCs/>
                <w:color w:val="000000"/>
                <w:sz w:val="16"/>
                <w:szCs w:val="16"/>
              </w:rPr>
              <w:lastRenderedPageBreak/>
              <w:t>8(1)</w:t>
            </w:r>
          </w:p>
        </w:tc>
        <w:tc>
          <w:tcPr>
            <w:tcW w:w="11455" w:type="dxa"/>
            <w:gridSpan w:val="2"/>
            <w:tcBorders>
              <w:top w:val="single" w:sz="8" w:space="0" w:color="000000"/>
              <w:left w:val="single" w:sz="8" w:space="0" w:color="000000"/>
              <w:bottom w:val="single" w:sz="8" w:space="0" w:color="000000"/>
              <w:right w:val="single" w:sz="8" w:space="0" w:color="000000"/>
            </w:tcBorders>
          </w:tcPr>
          <w:p w:rsidR="00430CDD" w:rsidRDefault="00430CDD" w:rsidP="00430CDD">
            <w:pPr>
              <w:widowControl w:val="0"/>
              <w:autoSpaceDE w:val="0"/>
              <w:autoSpaceDN w:val="0"/>
              <w:adjustRightInd w:val="0"/>
              <w:spacing w:before="30" w:after="0" w:line="186" w:lineRule="exact"/>
              <w:ind w:left="15"/>
              <w:rPr>
                <w:rFonts w:ascii="Arial" w:hAnsi="Arial" w:cs="Arial"/>
                <w:color w:val="000000"/>
                <w:sz w:val="16"/>
                <w:szCs w:val="16"/>
              </w:rPr>
            </w:pPr>
            <w:r>
              <w:rPr>
                <w:rFonts w:ascii="Arial" w:hAnsi="Arial" w:cs="Arial"/>
                <w:color w:val="000000"/>
                <w:sz w:val="16"/>
                <w:szCs w:val="16"/>
              </w:rPr>
              <w:t>Опознавать предложения с деепричастным оборотом и обращением; находить границы деепричастного оборота и обращения в предложении; соблюдать изученные пунктуационные нормы в процессе письма; обосновывать выбор предложения и знаков препинания в нем, в том числе с помощью графической схемы</w:t>
            </w:r>
          </w:p>
        </w:tc>
        <w:tc>
          <w:tcPr>
            <w:tcW w:w="568" w:type="dxa"/>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before="30" w:after="0" w:line="186"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455" w:type="dxa"/>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before="30" w:after="0" w:line="186" w:lineRule="exact"/>
              <w:ind w:left="15"/>
              <w:jc w:val="center"/>
              <w:rPr>
                <w:rFonts w:ascii="Arial" w:hAnsi="Arial" w:cs="Arial"/>
                <w:color w:val="000000"/>
                <w:sz w:val="16"/>
                <w:szCs w:val="16"/>
              </w:rPr>
            </w:pPr>
            <w:r>
              <w:rPr>
                <w:rFonts w:ascii="Arial" w:hAnsi="Arial" w:cs="Arial"/>
                <w:color w:val="000000"/>
                <w:sz w:val="16"/>
                <w:szCs w:val="16"/>
              </w:rPr>
              <w:t>44</w:t>
            </w:r>
          </w:p>
        </w:tc>
        <w:tc>
          <w:tcPr>
            <w:tcW w:w="740" w:type="dxa"/>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before="30" w:after="0" w:line="206" w:lineRule="exact"/>
              <w:ind w:left="15"/>
              <w:jc w:val="center"/>
              <w:rPr>
                <w:rFonts w:ascii="Arial" w:hAnsi="Arial" w:cs="Arial"/>
                <w:b/>
                <w:bCs/>
                <w:color w:val="000000"/>
                <w:sz w:val="18"/>
                <w:szCs w:val="18"/>
              </w:rPr>
            </w:pPr>
            <w:r>
              <w:rPr>
                <w:rFonts w:ascii="Arial" w:hAnsi="Arial" w:cs="Arial"/>
                <w:b/>
                <w:bCs/>
                <w:color w:val="000000"/>
                <w:sz w:val="18"/>
                <w:szCs w:val="18"/>
              </w:rPr>
              <w:t>70</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before="30" w:after="0" w:line="206" w:lineRule="exact"/>
              <w:ind w:left="15"/>
              <w:jc w:val="center"/>
              <w:rPr>
                <w:rFonts w:ascii="Arial" w:hAnsi="Arial" w:cs="Arial"/>
                <w:b/>
                <w:bCs/>
                <w:color w:val="000000"/>
                <w:sz w:val="18"/>
                <w:szCs w:val="18"/>
              </w:rPr>
            </w:pPr>
            <w:r>
              <w:rPr>
                <w:rFonts w:ascii="Arial" w:hAnsi="Arial" w:cs="Arial"/>
                <w:b/>
                <w:bCs/>
                <w:color w:val="000000"/>
                <w:sz w:val="18"/>
                <w:szCs w:val="18"/>
              </w:rPr>
              <w:t>71</w:t>
            </w:r>
          </w:p>
        </w:tc>
        <w:tc>
          <w:tcPr>
            <w:tcW w:w="398" w:type="dxa"/>
            <w:vMerge/>
            <w:tcBorders>
              <w:top w:val="nil"/>
              <w:left w:val="nil"/>
              <w:bottom w:val="nil"/>
              <w:right w:val="nil"/>
            </w:tcBorders>
          </w:tcPr>
          <w:p w:rsidR="00430CDD" w:rsidRDefault="00430CDD" w:rsidP="00430CDD">
            <w:pPr>
              <w:widowControl w:val="0"/>
              <w:autoSpaceDE w:val="0"/>
              <w:autoSpaceDN w:val="0"/>
              <w:adjustRightInd w:val="0"/>
              <w:spacing w:after="0" w:line="240" w:lineRule="auto"/>
              <w:jc w:val="center"/>
              <w:rPr>
                <w:rFonts w:ascii="Tahoma" w:hAnsi="Tahoma" w:cs="Tahoma"/>
                <w:sz w:val="20"/>
                <w:szCs w:val="20"/>
              </w:rPr>
            </w:pPr>
          </w:p>
        </w:tc>
      </w:tr>
      <w:tr w:rsidR="00430CDD" w:rsidTr="00340D28">
        <w:trPr>
          <w:trHeight w:hRule="exact" w:val="675"/>
        </w:trPr>
        <w:tc>
          <w:tcPr>
            <w:tcW w:w="452" w:type="dxa"/>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after="0" w:line="152" w:lineRule="exact"/>
              <w:jc w:val="center"/>
              <w:rPr>
                <w:rFonts w:ascii="Arial" w:hAnsi="Arial" w:cs="Arial"/>
                <w:b/>
                <w:bCs/>
                <w:color w:val="000000"/>
                <w:sz w:val="16"/>
                <w:szCs w:val="16"/>
              </w:rPr>
            </w:pPr>
            <w:r>
              <w:rPr>
                <w:rFonts w:ascii="Arial" w:hAnsi="Arial" w:cs="Arial"/>
                <w:b/>
                <w:bCs/>
                <w:color w:val="000000"/>
                <w:sz w:val="16"/>
                <w:szCs w:val="16"/>
              </w:rPr>
              <w:t>8(2)</w:t>
            </w:r>
          </w:p>
        </w:tc>
        <w:tc>
          <w:tcPr>
            <w:tcW w:w="11455" w:type="dxa"/>
            <w:gridSpan w:val="2"/>
            <w:tcBorders>
              <w:top w:val="single" w:sz="8" w:space="0" w:color="000000"/>
              <w:left w:val="single" w:sz="8" w:space="0" w:color="000000"/>
              <w:bottom w:val="single" w:sz="8" w:space="0" w:color="000000"/>
              <w:right w:val="single" w:sz="8" w:space="0" w:color="000000"/>
            </w:tcBorders>
          </w:tcPr>
          <w:p w:rsidR="00430CDD" w:rsidRDefault="00430CDD" w:rsidP="00430CDD">
            <w:pPr>
              <w:widowControl w:val="0"/>
              <w:autoSpaceDE w:val="0"/>
              <w:autoSpaceDN w:val="0"/>
              <w:adjustRightInd w:val="0"/>
              <w:spacing w:before="29" w:after="0" w:line="180" w:lineRule="exact"/>
              <w:ind w:left="15"/>
              <w:rPr>
                <w:rFonts w:ascii="Arial" w:hAnsi="Arial" w:cs="Arial"/>
                <w:color w:val="000000"/>
                <w:sz w:val="16"/>
                <w:szCs w:val="16"/>
              </w:rPr>
            </w:pPr>
            <w:r>
              <w:rPr>
                <w:rFonts w:ascii="Arial" w:hAnsi="Arial" w:cs="Arial"/>
                <w:color w:val="000000"/>
                <w:sz w:val="16"/>
                <w:szCs w:val="16"/>
              </w:rPr>
              <w:t>Анализировать различные виды словосочетаний и предложений с точки зрения их структурно-смысловой организации и функциональных особенностей; опознавать предложения &lt;…&gt; осложненной структуры; соблюдать основные языковые нормы в письменной речи; опираться на грамматико-интонационный анализ при объяснении расстановки знаков препинания в предложении</w:t>
            </w:r>
          </w:p>
        </w:tc>
        <w:tc>
          <w:tcPr>
            <w:tcW w:w="568" w:type="dxa"/>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455" w:type="dxa"/>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24</w:t>
            </w:r>
          </w:p>
        </w:tc>
        <w:tc>
          <w:tcPr>
            <w:tcW w:w="740" w:type="dxa"/>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51</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50</w:t>
            </w:r>
          </w:p>
        </w:tc>
        <w:tc>
          <w:tcPr>
            <w:tcW w:w="398" w:type="dxa"/>
            <w:vMerge w:val="restart"/>
            <w:tcBorders>
              <w:top w:val="nil"/>
              <w:left w:val="nil"/>
              <w:bottom w:val="nil"/>
              <w:right w:val="nil"/>
            </w:tcBorders>
          </w:tcPr>
          <w:p w:rsidR="00430CDD" w:rsidRDefault="00430CDD" w:rsidP="00430CDD">
            <w:pPr>
              <w:widowControl w:val="0"/>
              <w:autoSpaceDE w:val="0"/>
              <w:autoSpaceDN w:val="0"/>
              <w:adjustRightInd w:val="0"/>
              <w:spacing w:before="29" w:after="0" w:line="199" w:lineRule="exact"/>
              <w:ind w:left="15"/>
              <w:rPr>
                <w:rFonts w:ascii="Tahoma" w:hAnsi="Tahoma" w:cs="Tahoma"/>
                <w:color w:val="000000"/>
                <w:sz w:val="16"/>
                <w:szCs w:val="16"/>
              </w:rPr>
            </w:pPr>
          </w:p>
        </w:tc>
      </w:tr>
      <w:tr w:rsidR="00430CDD" w:rsidTr="00340D28">
        <w:trPr>
          <w:trHeight w:hRule="exact" w:val="1146"/>
        </w:trPr>
        <w:tc>
          <w:tcPr>
            <w:tcW w:w="452" w:type="dxa"/>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after="0" w:line="152" w:lineRule="exact"/>
              <w:jc w:val="center"/>
              <w:rPr>
                <w:rFonts w:ascii="Arial" w:hAnsi="Arial" w:cs="Arial"/>
                <w:b/>
                <w:bCs/>
                <w:color w:val="000000"/>
                <w:sz w:val="16"/>
                <w:szCs w:val="16"/>
              </w:rPr>
            </w:pPr>
            <w:r>
              <w:rPr>
                <w:rFonts w:ascii="Arial" w:hAnsi="Arial" w:cs="Arial"/>
                <w:b/>
                <w:bCs/>
                <w:color w:val="000000"/>
                <w:sz w:val="16"/>
                <w:szCs w:val="16"/>
              </w:rPr>
              <w:t>9</w:t>
            </w:r>
          </w:p>
        </w:tc>
        <w:tc>
          <w:tcPr>
            <w:tcW w:w="11455" w:type="dxa"/>
            <w:gridSpan w:val="2"/>
            <w:tcBorders>
              <w:top w:val="single" w:sz="8" w:space="0" w:color="000000"/>
              <w:left w:val="single" w:sz="8" w:space="0" w:color="000000"/>
              <w:bottom w:val="single" w:sz="8" w:space="0" w:color="000000"/>
              <w:right w:val="single" w:sz="8" w:space="0" w:color="000000"/>
            </w:tcBorders>
          </w:tcPr>
          <w:p w:rsidR="00430CDD" w:rsidRDefault="00430CDD" w:rsidP="00430CDD">
            <w:pPr>
              <w:widowControl w:val="0"/>
              <w:autoSpaceDE w:val="0"/>
              <w:autoSpaceDN w:val="0"/>
              <w:adjustRightInd w:val="0"/>
              <w:spacing w:before="29" w:after="0" w:line="180" w:lineRule="exact"/>
              <w:ind w:left="15"/>
              <w:rPr>
                <w:rFonts w:ascii="Arial" w:hAnsi="Arial" w:cs="Arial"/>
                <w:color w:val="000000"/>
                <w:sz w:val="16"/>
                <w:szCs w:val="16"/>
              </w:rPr>
            </w:pPr>
            <w:r>
              <w:rPr>
                <w:rFonts w:ascii="Arial" w:hAnsi="Arial" w:cs="Arial"/>
                <w:color w:val="000000"/>
                <w:sz w:val="16"/>
                <w:szCs w:val="16"/>
              </w:rPr>
              <w:t>Анализировать прочитанный текст с точки зрения его основной мысли; распознавать и формулировать основную мысль текста в письменной форме, соблюдая нормы построения предложения и словоупотребления</w:t>
            </w:r>
            <w:proofErr w:type="gramStart"/>
            <w:r>
              <w:rPr>
                <w:rFonts w:ascii="Arial" w:hAnsi="Arial" w:cs="Arial"/>
                <w:color w:val="000000"/>
                <w:sz w:val="16"/>
                <w:szCs w:val="16"/>
              </w:rPr>
              <w:br/>
              <w:t>В</w:t>
            </w:r>
            <w:proofErr w:type="gramEnd"/>
            <w:r>
              <w:rPr>
                <w:rFonts w:ascii="Arial" w:hAnsi="Arial" w:cs="Arial"/>
                <w:color w:val="000000"/>
                <w:sz w:val="16"/>
                <w:szCs w:val="16"/>
              </w:rPr>
              <w:t>ладеть навыками различных видов чтения (изучающим, ознакомительным, просмотровым) и информационной переработки прочитанного материала; адекватно понимать тексты различных функционально-смысловых типов речи и функциональных разновидностей языка</w:t>
            </w:r>
          </w:p>
        </w:tc>
        <w:tc>
          <w:tcPr>
            <w:tcW w:w="568" w:type="dxa"/>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455" w:type="dxa"/>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68</w:t>
            </w:r>
          </w:p>
        </w:tc>
        <w:tc>
          <w:tcPr>
            <w:tcW w:w="740" w:type="dxa"/>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54</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53</w:t>
            </w:r>
          </w:p>
        </w:tc>
        <w:tc>
          <w:tcPr>
            <w:tcW w:w="398" w:type="dxa"/>
            <w:vMerge/>
            <w:tcBorders>
              <w:top w:val="nil"/>
              <w:left w:val="nil"/>
              <w:bottom w:val="nil"/>
              <w:right w:val="nil"/>
            </w:tcBorders>
          </w:tcPr>
          <w:p w:rsidR="00430CDD" w:rsidRDefault="00430CDD" w:rsidP="00430CDD">
            <w:pPr>
              <w:widowControl w:val="0"/>
              <w:autoSpaceDE w:val="0"/>
              <w:autoSpaceDN w:val="0"/>
              <w:adjustRightInd w:val="0"/>
              <w:spacing w:after="0" w:line="240" w:lineRule="auto"/>
              <w:jc w:val="center"/>
              <w:rPr>
                <w:rFonts w:ascii="Tahoma" w:hAnsi="Tahoma" w:cs="Tahoma"/>
                <w:sz w:val="20"/>
                <w:szCs w:val="20"/>
              </w:rPr>
            </w:pPr>
          </w:p>
        </w:tc>
      </w:tr>
      <w:tr w:rsidR="00430CDD" w:rsidTr="00340D28">
        <w:trPr>
          <w:trHeight w:hRule="exact" w:val="690"/>
        </w:trPr>
        <w:tc>
          <w:tcPr>
            <w:tcW w:w="452" w:type="dxa"/>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after="0" w:line="152" w:lineRule="exact"/>
              <w:jc w:val="center"/>
              <w:rPr>
                <w:rFonts w:ascii="Arial" w:hAnsi="Arial" w:cs="Arial"/>
                <w:b/>
                <w:bCs/>
                <w:color w:val="000000"/>
                <w:sz w:val="16"/>
                <w:szCs w:val="16"/>
              </w:rPr>
            </w:pPr>
            <w:r>
              <w:rPr>
                <w:rFonts w:ascii="Arial" w:hAnsi="Arial" w:cs="Arial"/>
                <w:b/>
                <w:bCs/>
                <w:color w:val="000000"/>
                <w:sz w:val="16"/>
                <w:szCs w:val="16"/>
              </w:rPr>
              <w:t>10</w:t>
            </w:r>
          </w:p>
        </w:tc>
        <w:tc>
          <w:tcPr>
            <w:tcW w:w="11455" w:type="dxa"/>
            <w:gridSpan w:val="2"/>
            <w:tcBorders>
              <w:top w:val="single" w:sz="8" w:space="0" w:color="000000"/>
              <w:left w:val="single" w:sz="8" w:space="0" w:color="000000"/>
              <w:bottom w:val="single" w:sz="8" w:space="0" w:color="000000"/>
              <w:right w:val="single" w:sz="8" w:space="0" w:color="000000"/>
            </w:tcBorders>
          </w:tcPr>
          <w:p w:rsidR="00430CDD" w:rsidRDefault="00430CDD" w:rsidP="00430CDD">
            <w:pPr>
              <w:widowControl w:val="0"/>
              <w:autoSpaceDE w:val="0"/>
              <w:autoSpaceDN w:val="0"/>
              <w:adjustRightInd w:val="0"/>
              <w:spacing w:before="29" w:after="0" w:line="180" w:lineRule="exact"/>
              <w:ind w:left="15"/>
              <w:rPr>
                <w:rFonts w:ascii="Arial" w:hAnsi="Arial" w:cs="Arial"/>
                <w:color w:val="000000"/>
                <w:sz w:val="16"/>
                <w:szCs w:val="16"/>
              </w:rPr>
            </w:pPr>
            <w:r>
              <w:rPr>
                <w:rFonts w:ascii="Arial" w:hAnsi="Arial" w:cs="Arial"/>
                <w:color w:val="000000"/>
                <w:sz w:val="16"/>
                <w:szCs w:val="16"/>
              </w:rPr>
              <w:t>Опознавать функционально-смысловые типы речи, представленные в прочитанном тексте</w:t>
            </w:r>
            <w:proofErr w:type="gramStart"/>
            <w:r>
              <w:rPr>
                <w:rFonts w:ascii="Arial" w:hAnsi="Arial" w:cs="Arial"/>
                <w:color w:val="000000"/>
                <w:sz w:val="16"/>
                <w:szCs w:val="16"/>
              </w:rPr>
              <w:t xml:space="preserve">  </w:t>
            </w:r>
            <w:r>
              <w:rPr>
                <w:rFonts w:ascii="Arial" w:hAnsi="Arial" w:cs="Arial"/>
                <w:color w:val="000000"/>
                <w:sz w:val="16"/>
                <w:szCs w:val="16"/>
              </w:rPr>
              <w:br/>
              <w:t>В</w:t>
            </w:r>
            <w:proofErr w:type="gramEnd"/>
            <w:r>
              <w:rPr>
                <w:rFonts w:ascii="Arial" w:hAnsi="Arial" w:cs="Arial"/>
                <w:color w:val="000000"/>
                <w:sz w:val="16"/>
                <w:szCs w:val="16"/>
              </w:rPr>
              <w:t>ладеть навыками различных видов чтения (изучающим, ознакомительным, просмотровым) и информационной переработки прочитанного материала; анализировать текст с точки зрения его принадлежности к функционально-смысловому типу речи и функциональной разновидности языка</w:t>
            </w:r>
          </w:p>
        </w:tc>
        <w:tc>
          <w:tcPr>
            <w:tcW w:w="568" w:type="dxa"/>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455" w:type="dxa"/>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50</w:t>
            </w:r>
          </w:p>
        </w:tc>
        <w:tc>
          <w:tcPr>
            <w:tcW w:w="740" w:type="dxa"/>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60</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52</w:t>
            </w:r>
          </w:p>
        </w:tc>
        <w:tc>
          <w:tcPr>
            <w:tcW w:w="398" w:type="dxa"/>
            <w:vMerge/>
            <w:tcBorders>
              <w:top w:val="nil"/>
              <w:left w:val="nil"/>
              <w:bottom w:val="nil"/>
              <w:right w:val="nil"/>
            </w:tcBorders>
          </w:tcPr>
          <w:p w:rsidR="00430CDD" w:rsidRDefault="00430CDD" w:rsidP="00430CDD">
            <w:pPr>
              <w:widowControl w:val="0"/>
              <w:autoSpaceDE w:val="0"/>
              <w:autoSpaceDN w:val="0"/>
              <w:adjustRightInd w:val="0"/>
              <w:spacing w:after="0" w:line="240" w:lineRule="auto"/>
              <w:jc w:val="center"/>
              <w:rPr>
                <w:rFonts w:ascii="Tahoma" w:hAnsi="Tahoma" w:cs="Tahoma"/>
                <w:sz w:val="20"/>
                <w:szCs w:val="20"/>
              </w:rPr>
            </w:pPr>
          </w:p>
        </w:tc>
      </w:tr>
      <w:tr w:rsidR="00430CDD" w:rsidTr="00340D28">
        <w:trPr>
          <w:trHeight w:hRule="exact" w:val="769"/>
        </w:trPr>
        <w:tc>
          <w:tcPr>
            <w:tcW w:w="452" w:type="dxa"/>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after="0" w:line="152" w:lineRule="exact"/>
              <w:jc w:val="center"/>
              <w:rPr>
                <w:rFonts w:ascii="Arial" w:hAnsi="Arial" w:cs="Arial"/>
                <w:b/>
                <w:bCs/>
                <w:color w:val="000000"/>
                <w:sz w:val="16"/>
                <w:szCs w:val="16"/>
              </w:rPr>
            </w:pPr>
            <w:r>
              <w:rPr>
                <w:rFonts w:ascii="Arial" w:hAnsi="Arial" w:cs="Arial"/>
                <w:b/>
                <w:bCs/>
                <w:color w:val="000000"/>
                <w:sz w:val="16"/>
                <w:szCs w:val="16"/>
              </w:rPr>
              <w:t>11(1)</w:t>
            </w:r>
          </w:p>
        </w:tc>
        <w:tc>
          <w:tcPr>
            <w:tcW w:w="11455" w:type="dxa"/>
            <w:gridSpan w:val="2"/>
            <w:tcBorders>
              <w:top w:val="single" w:sz="8" w:space="0" w:color="000000"/>
              <w:left w:val="single" w:sz="8" w:space="0" w:color="000000"/>
              <w:bottom w:val="single" w:sz="8" w:space="0" w:color="000000"/>
              <w:right w:val="single" w:sz="8" w:space="0" w:color="000000"/>
            </w:tcBorders>
          </w:tcPr>
          <w:p w:rsidR="00430CDD" w:rsidRDefault="00430CDD" w:rsidP="00430CDD">
            <w:pPr>
              <w:widowControl w:val="0"/>
              <w:autoSpaceDE w:val="0"/>
              <w:autoSpaceDN w:val="0"/>
              <w:adjustRightInd w:val="0"/>
              <w:spacing w:before="29" w:after="0" w:line="180" w:lineRule="exact"/>
              <w:ind w:left="15"/>
              <w:rPr>
                <w:rFonts w:ascii="Arial" w:hAnsi="Arial" w:cs="Arial"/>
                <w:color w:val="000000"/>
                <w:sz w:val="16"/>
                <w:szCs w:val="16"/>
              </w:rPr>
            </w:pPr>
            <w:r>
              <w:rPr>
                <w:rFonts w:ascii="Arial" w:hAnsi="Arial" w:cs="Arial"/>
                <w:color w:val="000000"/>
                <w:sz w:val="16"/>
                <w:szCs w:val="16"/>
              </w:rPr>
              <w:t>Адекватно понимать и интерпретировать прочитанный текст, находить в тексте информацию (ключевые слова и словосочетания) в подтверждение своего ответа на вопрос, строить речевое высказывание в письменной форме с учетом норм построения предложения и словоупотребления</w:t>
            </w:r>
          </w:p>
        </w:tc>
        <w:tc>
          <w:tcPr>
            <w:tcW w:w="568" w:type="dxa"/>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455" w:type="dxa"/>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57</w:t>
            </w:r>
          </w:p>
        </w:tc>
        <w:tc>
          <w:tcPr>
            <w:tcW w:w="740" w:type="dxa"/>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61</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58</w:t>
            </w:r>
          </w:p>
        </w:tc>
        <w:tc>
          <w:tcPr>
            <w:tcW w:w="398" w:type="dxa"/>
            <w:vMerge/>
            <w:tcBorders>
              <w:top w:val="nil"/>
              <w:left w:val="nil"/>
              <w:bottom w:val="nil"/>
              <w:right w:val="nil"/>
            </w:tcBorders>
          </w:tcPr>
          <w:p w:rsidR="00430CDD" w:rsidRDefault="00430CDD" w:rsidP="00430CDD">
            <w:pPr>
              <w:widowControl w:val="0"/>
              <w:autoSpaceDE w:val="0"/>
              <w:autoSpaceDN w:val="0"/>
              <w:adjustRightInd w:val="0"/>
              <w:spacing w:after="0" w:line="240" w:lineRule="auto"/>
              <w:jc w:val="center"/>
              <w:rPr>
                <w:rFonts w:ascii="Tahoma" w:hAnsi="Tahoma" w:cs="Tahoma"/>
                <w:sz w:val="20"/>
                <w:szCs w:val="20"/>
              </w:rPr>
            </w:pPr>
          </w:p>
        </w:tc>
      </w:tr>
      <w:tr w:rsidR="00430CDD" w:rsidTr="00340D28">
        <w:trPr>
          <w:trHeight w:hRule="exact" w:val="769"/>
        </w:trPr>
        <w:tc>
          <w:tcPr>
            <w:tcW w:w="452" w:type="dxa"/>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after="0" w:line="152" w:lineRule="exact"/>
              <w:jc w:val="center"/>
              <w:rPr>
                <w:rFonts w:ascii="Arial" w:hAnsi="Arial" w:cs="Arial"/>
                <w:b/>
                <w:bCs/>
                <w:color w:val="000000"/>
                <w:sz w:val="16"/>
                <w:szCs w:val="16"/>
              </w:rPr>
            </w:pPr>
            <w:r>
              <w:rPr>
                <w:rFonts w:ascii="Arial" w:hAnsi="Arial" w:cs="Arial"/>
                <w:b/>
                <w:bCs/>
                <w:color w:val="000000"/>
                <w:sz w:val="16"/>
                <w:szCs w:val="16"/>
              </w:rPr>
              <w:t>11(2)</w:t>
            </w:r>
          </w:p>
        </w:tc>
        <w:tc>
          <w:tcPr>
            <w:tcW w:w="11455" w:type="dxa"/>
            <w:gridSpan w:val="2"/>
            <w:tcBorders>
              <w:top w:val="single" w:sz="8" w:space="0" w:color="000000"/>
              <w:left w:val="single" w:sz="8" w:space="0" w:color="000000"/>
              <w:bottom w:val="single" w:sz="8" w:space="0" w:color="000000"/>
              <w:right w:val="single" w:sz="8" w:space="0" w:color="000000"/>
            </w:tcBorders>
          </w:tcPr>
          <w:p w:rsidR="00430CDD" w:rsidRDefault="00430CDD" w:rsidP="00430CDD">
            <w:pPr>
              <w:widowControl w:val="0"/>
              <w:autoSpaceDE w:val="0"/>
              <w:autoSpaceDN w:val="0"/>
              <w:adjustRightInd w:val="0"/>
              <w:spacing w:before="29" w:after="0" w:line="180" w:lineRule="exact"/>
              <w:ind w:left="15"/>
              <w:rPr>
                <w:rFonts w:ascii="Arial" w:hAnsi="Arial" w:cs="Arial"/>
                <w:color w:val="000000"/>
                <w:sz w:val="16"/>
                <w:szCs w:val="16"/>
              </w:rPr>
            </w:pPr>
            <w:r>
              <w:rPr>
                <w:rFonts w:ascii="Arial" w:hAnsi="Arial" w:cs="Arial"/>
                <w:color w:val="000000"/>
                <w:sz w:val="16"/>
                <w:szCs w:val="16"/>
              </w:rPr>
              <w:t>Владеть навыками различных видов чтения (изучающим, ознакомительным, просмотровым) и информационной переработки прочитанного материала; адекватно понимать, интерпретировать и комментировать тексты различных функционально-смысловых типов речи (повествование, описание, рассуждение) и функциональных разновидностей языка</w:t>
            </w:r>
          </w:p>
        </w:tc>
        <w:tc>
          <w:tcPr>
            <w:tcW w:w="568" w:type="dxa"/>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3</w:t>
            </w:r>
          </w:p>
        </w:tc>
        <w:tc>
          <w:tcPr>
            <w:tcW w:w="455" w:type="dxa"/>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27</w:t>
            </w:r>
          </w:p>
        </w:tc>
        <w:tc>
          <w:tcPr>
            <w:tcW w:w="740" w:type="dxa"/>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37</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40</w:t>
            </w:r>
          </w:p>
        </w:tc>
        <w:tc>
          <w:tcPr>
            <w:tcW w:w="398" w:type="dxa"/>
            <w:vMerge/>
            <w:tcBorders>
              <w:top w:val="nil"/>
              <w:left w:val="nil"/>
              <w:bottom w:val="nil"/>
              <w:right w:val="nil"/>
            </w:tcBorders>
          </w:tcPr>
          <w:p w:rsidR="00430CDD" w:rsidRDefault="00430CDD" w:rsidP="00430CDD">
            <w:pPr>
              <w:widowControl w:val="0"/>
              <w:autoSpaceDE w:val="0"/>
              <w:autoSpaceDN w:val="0"/>
              <w:adjustRightInd w:val="0"/>
              <w:spacing w:after="0" w:line="240" w:lineRule="auto"/>
              <w:jc w:val="center"/>
              <w:rPr>
                <w:rFonts w:ascii="Tahoma" w:hAnsi="Tahoma" w:cs="Tahoma"/>
                <w:sz w:val="20"/>
                <w:szCs w:val="20"/>
              </w:rPr>
            </w:pPr>
          </w:p>
        </w:tc>
      </w:tr>
      <w:tr w:rsidR="00430CDD" w:rsidTr="00340D28">
        <w:trPr>
          <w:trHeight w:hRule="exact" w:val="769"/>
        </w:trPr>
        <w:tc>
          <w:tcPr>
            <w:tcW w:w="452" w:type="dxa"/>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after="0" w:line="152" w:lineRule="exact"/>
              <w:jc w:val="center"/>
              <w:rPr>
                <w:rFonts w:ascii="Arial" w:hAnsi="Arial" w:cs="Arial"/>
                <w:b/>
                <w:bCs/>
                <w:color w:val="000000"/>
                <w:sz w:val="16"/>
                <w:szCs w:val="16"/>
              </w:rPr>
            </w:pPr>
            <w:r>
              <w:rPr>
                <w:rFonts w:ascii="Arial" w:hAnsi="Arial" w:cs="Arial"/>
                <w:b/>
                <w:bCs/>
                <w:color w:val="000000"/>
                <w:sz w:val="16"/>
                <w:szCs w:val="16"/>
              </w:rPr>
              <w:t>12</w:t>
            </w:r>
          </w:p>
        </w:tc>
        <w:tc>
          <w:tcPr>
            <w:tcW w:w="11455" w:type="dxa"/>
            <w:gridSpan w:val="2"/>
            <w:tcBorders>
              <w:top w:val="single" w:sz="8" w:space="0" w:color="000000"/>
              <w:left w:val="single" w:sz="8" w:space="0" w:color="000000"/>
              <w:bottom w:val="single" w:sz="8" w:space="0" w:color="000000"/>
              <w:right w:val="single" w:sz="8" w:space="0" w:color="000000"/>
            </w:tcBorders>
          </w:tcPr>
          <w:p w:rsidR="00430CDD" w:rsidRDefault="00430CDD" w:rsidP="00430CDD">
            <w:pPr>
              <w:widowControl w:val="0"/>
              <w:autoSpaceDE w:val="0"/>
              <w:autoSpaceDN w:val="0"/>
              <w:adjustRightInd w:val="0"/>
              <w:spacing w:before="29" w:after="0" w:line="180" w:lineRule="exact"/>
              <w:ind w:left="15"/>
              <w:rPr>
                <w:rFonts w:ascii="Arial" w:hAnsi="Arial" w:cs="Arial"/>
                <w:color w:val="000000"/>
                <w:sz w:val="16"/>
                <w:szCs w:val="16"/>
              </w:rPr>
            </w:pPr>
            <w:r>
              <w:rPr>
                <w:rFonts w:ascii="Arial" w:hAnsi="Arial" w:cs="Arial"/>
                <w:color w:val="000000"/>
                <w:sz w:val="16"/>
                <w:szCs w:val="16"/>
              </w:rPr>
              <w:t>Распознавать лексическое значение слова с опорой на указанный в задании контекст</w:t>
            </w:r>
            <w:proofErr w:type="gramStart"/>
            <w:r>
              <w:rPr>
                <w:rFonts w:ascii="Arial" w:hAnsi="Arial" w:cs="Arial"/>
                <w:color w:val="000000"/>
                <w:sz w:val="16"/>
                <w:szCs w:val="16"/>
              </w:rPr>
              <w:t xml:space="preserve"> </w:t>
            </w:r>
            <w:r>
              <w:rPr>
                <w:rFonts w:ascii="Arial" w:hAnsi="Arial" w:cs="Arial"/>
                <w:color w:val="000000"/>
                <w:sz w:val="16"/>
                <w:szCs w:val="16"/>
              </w:rPr>
              <w:br/>
              <w:t>В</w:t>
            </w:r>
            <w:proofErr w:type="gramEnd"/>
            <w:r>
              <w:rPr>
                <w:rFonts w:ascii="Arial" w:hAnsi="Arial" w:cs="Arial"/>
                <w:color w:val="000000"/>
                <w:sz w:val="16"/>
                <w:szCs w:val="16"/>
              </w:rPr>
              <w:t>ладеть навыками различных видов чтения (изучающим, ознакомительным, просмотровым) и информационной переработки прочитанного материала; проводить лексический анализ слова</w:t>
            </w:r>
          </w:p>
        </w:tc>
        <w:tc>
          <w:tcPr>
            <w:tcW w:w="568" w:type="dxa"/>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455" w:type="dxa"/>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76</w:t>
            </w:r>
          </w:p>
        </w:tc>
        <w:tc>
          <w:tcPr>
            <w:tcW w:w="740" w:type="dxa"/>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85</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79</w:t>
            </w:r>
          </w:p>
        </w:tc>
        <w:tc>
          <w:tcPr>
            <w:tcW w:w="398" w:type="dxa"/>
            <w:vMerge/>
            <w:tcBorders>
              <w:top w:val="nil"/>
              <w:left w:val="nil"/>
              <w:bottom w:val="nil"/>
              <w:right w:val="nil"/>
            </w:tcBorders>
          </w:tcPr>
          <w:p w:rsidR="00430CDD" w:rsidRDefault="00430CDD" w:rsidP="00430CDD">
            <w:pPr>
              <w:widowControl w:val="0"/>
              <w:autoSpaceDE w:val="0"/>
              <w:autoSpaceDN w:val="0"/>
              <w:adjustRightInd w:val="0"/>
              <w:spacing w:after="0" w:line="240" w:lineRule="auto"/>
              <w:jc w:val="center"/>
              <w:rPr>
                <w:rFonts w:ascii="Tahoma" w:hAnsi="Tahoma" w:cs="Tahoma"/>
                <w:sz w:val="20"/>
                <w:szCs w:val="20"/>
              </w:rPr>
            </w:pPr>
          </w:p>
        </w:tc>
      </w:tr>
      <w:tr w:rsidR="00430CDD" w:rsidTr="00340D28">
        <w:trPr>
          <w:trHeight w:hRule="exact" w:val="1334"/>
        </w:trPr>
        <w:tc>
          <w:tcPr>
            <w:tcW w:w="452" w:type="dxa"/>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after="0" w:line="152" w:lineRule="exact"/>
              <w:jc w:val="center"/>
              <w:rPr>
                <w:rFonts w:ascii="Arial" w:hAnsi="Arial" w:cs="Arial"/>
                <w:b/>
                <w:bCs/>
                <w:color w:val="000000"/>
                <w:sz w:val="16"/>
                <w:szCs w:val="16"/>
              </w:rPr>
            </w:pPr>
            <w:r>
              <w:rPr>
                <w:rFonts w:ascii="Arial" w:hAnsi="Arial" w:cs="Arial"/>
                <w:b/>
                <w:bCs/>
                <w:color w:val="000000"/>
                <w:sz w:val="16"/>
                <w:szCs w:val="16"/>
              </w:rPr>
              <w:t>13(1)</w:t>
            </w:r>
          </w:p>
        </w:tc>
        <w:tc>
          <w:tcPr>
            <w:tcW w:w="11455" w:type="dxa"/>
            <w:gridSpan w:val="2"/>
            <w:tcBorders>
              <w:top w:val="single" w:sz="8" w:space="0" w:color="000000"/>
              <w:left w:val="single" w:sz="8" w:space="0" w:color="000000"/>
              <w:bottom w:val="single" w:sz="8" w:space="0" w:color="000000"/>
              <w:right w:val="single" w:sz="8" w:space="0" w:color="000000"/>
            </w:tcBorders>
          </w:tcPr>
          <w:p w:rsidR="00430CDD" w:rsidRDefault="00430CDD" w:rsidP="00430CDD">
            <w:pPr>
              <w:widowControl w:val="0"/>
              <w:autoSpaceDE w:val="0"/>
              <w:autoSpaceDN w:val="0"/>
              <w:adjustRightInd w:val="0"/>
              <w:spacing w:before="29" w:after="0" w:line="180" w:lineRule="exact"/>
              <w:ind w:left="15"/>
              <w:rPr>
                <w:rFonts w:ascii="Arial" w:hAnsi="Arial" w:cs="Arial"/>
                <w:color w:val="000000"/>
                <w:sz w:val="16"/>
                <w:szCs w:val="16"/>
              </w:rPr>
            </w:pPr>
            <w:r>
              <w:rPr>
                <w:rFonts w:ascii="Arial" w:hAnsi="Arial" w:cs="Arial"/>
                <w:color w:val="000000"/>
                <w:sz w:val="16"/>
                <w:szCs w:val="16"/>
              </w:rPr>
              <w:t>Распознавать стилистически окрашенное слово в заданном контексте, подбирать к найденному слову близкие по значению слова (синонимы)</w:t>
            </w:r>
            <w:r>
              <w:rPr>
                <w:rFonts w:ascii="Arial" w:hAnsi="Arial" w:cs="Arial"/>
                <w:color w:val="000000"/>
                <w:sz w:val="16"/>
                <w:szCs w:val="16"/>
              </w:rPr>
              <w:br/>
              <w:t>Владеть навыками различных видов чтения (изучающим, ознакомительным, просмотровым) и информационной переработки прочитанного материала; адекватно понимать тексты различных функционально-смысловых типов речи и функциональных разновидностей языка; проводить лексический анализ слова; опознавать лексические средства выразительности</w:t>
            </w:r>
          </w:p>
        </w:tc>
        <w:tc>
          <w:tcPr>
            <w:tcW w:w="568" w:type="dxa"/>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455" w:type="dxa"/>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35</w:t>
            </w:r>
          </w:p>
        </w:tc>
        <w:tc>
          <w:tcPr>
            <w:tcW w:w="740" w:type="dxa"/>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47</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51</w:t>
            </w:r>
          </w:p>
        </w:tc>
        <w:tc>
          <w:tcPr>
            <w:tcW w:w="398" w:type="dxa"/>
            <w:vMerge/>
            <w:tcBorders>
              <w:top w:val="nil"/>
              <w:left w:val="nil"/>
              <w:bottom w:val="nil"/>
              <w:right w:val="nil"/>
            </w:tcBorders>
          </w:tcPr>
          <w:p w:rsidR="00430CDD" w:rsidRDefault="00430CDD" w:rsidP="00430CDD">
            <w:pPr>
              <w:widowControl w:val="0"/>
              <w:autoSpaceDE w:val="0"/>
              <w:autoSpaceDN w:val="0"/>
              <w:adjustRightInd w:val="0"/>
              <w:spacing w:after="0" w:line="240" w:lineRule="auto"/>
              <w:jc w:val="center"/>
              <w:rPr>
                <w:rFonts w:ascii="Tahoma" w:hAnsi="Tahoma" w:cs="Tahoma"/>
                <w:sz w:val="20"/>
                <w:szCs w:val="20"/>
              </w:rPr>
            </w:pPr>
          </w:p>
        </w:tc>
      </w:tr>
      <w:tr w:rsidR="00430CDD" w:rsidTr="00340D28">
        <w:trPr>
          <w:trHeight w:hRule="exact" w:val="1334"/>
        </w:trPr>
        <w:tc>
          <w:tcPr>
            <w:tcW w:w="452" w:type="dxa"/>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after="0" w:line="152" w:lineRule="exact"/>
              <w:jc w:val="center"/>
              <w:rPr>
                <w:rFonts w:ascii="Arial" w:hAnsi="Arial" w:cs="Arial"/>
                <w:b/>
                <w:bCs/>
                <w:color w:val="000000"/>
                <w:sz w:val="16"/>
                <w:szCs w:val="16"/>
              </w:rPr>
            </w:pPr>
            <w:r>
              <w:rPr>
                <w:rFonts w:ascii="Arial" w:hAnsi="Arial" w:cs="Arial"/>
                <w:b/>
                <w:bCs/>
                <w:color w:val="000000"/>
                <w:sz w:val="16"/>
                <w:szCs w:val="16"/>
              </w:rPr>
              <w:t>13(2)</w:t>
            </w:r>
          </w:p>
        </w:tc>
        <w:tc>
          <w:tcPr>
            <w:tcW w:w="11455" w:type="dxa"/>
            <w:gridSpan w:val="2"/>
            <w:tcBorders>
              <w:top w:val="single" w:sz="8" w:space="0" w:color="000000"/>
              <w:left w:val="single" w:sz="8" w:space="0" w:color="000000"/>
              <w:bottom w:val="single" w:sz="8" w:space="0" w:color="000000"/>
              <w:right w:val="single" w:sz="8" w:space="0" w:color="000000"/>
            </w:tcBorders>
          </w:tcPr>
          <w:p w:rsidR="00430CDD" w:rsidRDefault="00430CDD" w:rsidP="00430CDD">
            <w:pPr>
              <w:widowControl w:val="0"/>
              <w:autoSpaceDE w:val="0"/>
              <w:autoSpaceDN w:val="0"/>
              <w:adjustRightInd w:val="0"/>
              <w:spacing w:before="29" w:after="0" w:line="180" w:lineRule="exact"/>
              <w:ind w:left="15"/>
              <w:rPr>
                <w:rFonts w:ascii="Arial" w:hAnsi="Arial" w:cs="Arial"/>
                <w:color w:val="000000"/>
                <w:sz w:val="16"/>
                <w:szCs w:val="16"/>
              </w:rPr>
            </w:pPr>
            <w:r>
              <w:rPr>
                <w:rFonts w:ascii="Arial" w:hAnsi="Arial" w:cs="Arial"/>
                <w:color w:val="000000"/>
                <w:sz w:val="16"/>
                <w:szCs w:val="16"/>
              </w:rPr>
              <w:t>Распознавать стилистически окрашенное слово в заданном контексте, подбирать к найденному слову близкие по значению слова (синонимы)</w:t>
            </w:r>
            <w:r>
              <w:rPr>
                <w:rFonts w:ascii="Arial" w:hAnsi="Arial" w:cs="Arial"/>
                <w:color w:val="000000"/>
                <w:sz w:val="16"/>
                <w:szCs w:val="16"/>
              </w:rPr>
              <w:br/>
              <w:t>Владеть навыками различных видов чтения (изучающим, ознакомительным, просмотровым) и информационной переработки прочитанного материала; адекватно понимать тексты различных функционально-смысловых типов речи и функциональных разновидностей языка; проводить лексический анализ слова; опознавать лексические средства выразительности</w:t>
            </w:r>
          </w:p>
        </w:tc>
        <w:tc>
          <w:tcPr>
            <w:tcW w:w="568" w:type="dxa"/>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455" w:type="dxa"/>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18</w:t>
            </w:r>
          </w:p>
        </w:tc>
        <w:tc>
          <w:tcPr>
            <w:tcW w:w="740" w:type="dxa"/>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36</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39</w:t>
            </w:r>
          </w:p>
        </w:tc>
        <w:tc>
          <w:tcPr>
            <w:tcW w:w="398" w:type="dxa"/>
            <w:vMerge/>
            <w:tcBorders>
              <w:top w:val="nil"/>
              <w:left w:val="nil"/>
              <w:bottom w:val="nil"/>
              <w:right w:val="nil"/>
            </w:tcBorders>
          </w:tcPr>
          <w:p w:rsidR="00430CDD" w:rsidRDefault="00430CDD" w:rsidP="00430CDD">
            <w:pPr>
              <w:widowControl w:val="0"/>
              <w:autoSpaceDE w:val="0"/>
              <w:autoSpaceDN w:val="0"/>
              <w:adjustRightInd w:val="0"/>
              <w:spacing w:after="0" w:line="240" w:lineRule="auto"/>
              <w:jc w:val="center"/>
              <w:rPr>
                <w:rFonts w:ascii="Tahoma" w:hAnsi="Tahoma" w:cs="Tahoma"/>
                <w:sz w:val="20"/>
                <w:szCs w:val="20"/>
              </w:rPr>
            </w:pPr>
          </w:p>
        </w:tc>
      </w:tr>
      <w:tr w:rsidR="00430CDD" w:rsidTr="00340D28">
        <w:trPr>
          <w:trHeight w:hRule="exact" w:val="1146"/>
        </w:trPr>
        <w:tc>
          <w:tcPr>
            <w:tcW w:w="452" w:type="dxa"/>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after="0" w:line="152" w:lineRule="exact"/>
              <w:jc w:val="center"/>
              <w:rPr>
                <w:rFonts w:ascii="Arial" w:hAnsi="Arial" w:cs="Arial"/>
                <w:b/>
                <w:bCs/>
                <w:color w:val="000000"/>
                <w:sz w:val="16"/>
                <w:szCs w:val="16"/>
              </w:rPr>
            </w:pPr>
            <w:r>
              <w:rPr>
                <w:rFonts w:ascii="Arial" w:hAnsi="Arial" w:cs="Arial"/>
                <w:b/>
                <w:bCs/>
                <w:color w:val="000000"/>
                <w:sz w:val="16"/>
                <w:szCs w:val="16"/>
              </w:rPr>
              <w:t>14</w:t>
            </w:r>
          </w:p>
        </w:tc>
        <w:tc>
          <w:tcPr>
            <w:tcW w:w="11455" w:type="dxa"/>
            <w:gridSpan w:val="2"/>
            <w:tcBorders>
              <w:top w:val="single" w:sz="8" w:space="0" w:color="000000"/>
              <w:left w:val="single" w:sz="8" w:space="0" w:color="000000"/>
              <w:bottom w:val="single" w:sz="8" w:space="0" w:color="000000"/>
              <w:right w:val="single" w:sz="8" w:space="0" w:color="000000"/>
            </w:tcBorders>
          </w:tcPr>
          <w:p w:rsidR="00430CDD" w:rsidRDefault="00430CDD" w:rsidP="00430CDD">
            <w:pPr>
              <w:widowControl w:val="0"/>
              <w:autoSpaceDE w:val="0"/>
              <w:autoSpaceDN w:val="0"/>
              <w:adjustRightInd w:val="0"/>
              <w:spacing w:before="29" w:after="0" w:line="180" w:lineRule="exact"/>
              <w:ind w:left="15"/>
              <w:rPr>
                <w:rFonts w:ascii="Arial" w:hAnsi="Arial" w:cs="Arial"/>
                <w:color w:val="000000"/>
                <w:sz w:val="16"/>
                <w:szCs w:val="16"/>
              </w:rPr>
            </w:pPr>
            <w:r>
              <w:rPr>
                <w:rFonts w:ascii="Arial" w:hAnsi="Arial" w:cs="Arial"/>
                <w:color w:val="000000"/>
                <w:sz w:val="16"/>
                <w:szCs w:val="16"/>
              </w:rPr>
              <w:t xml:space="preserve">Адекватно понимать текст, объяснять значение пословицы, строить речевое высказывание в письменной форме с учетом норм построения предложения и словоупотребления  </w:t>
            </w:r>
            <w:r>
              <w:rPr>
                <w:rFonts w:ascii="Arial" w:hAnsi="Arial" w:cs="Arial"/>
                <w:color w:val="000000"/>
                <w:sz w:val="16"/>
                <w:szCs w:val="16"/>
              </w:rPr>
              <w:br/>
              <w:t>Адекватно понимать тексты различных функционально-смысловых типов речи и функциональных разновидностей языка; анализировать текст с точки зрения его темы, цели, основной мысли, основной и дополнительной информации;</w:t>
            </w:r>
          </w:p>
        </w:tc>
        <w:tc>
          <w:tcPr>
            <w:tcW w:w="568" w:type="dxa"/>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455" w:type="dxa"/>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56</w:t>
            </w:r>
          </w:p>
        </w:tc>
        <w:tc>
          <w:tcPr>
            <w:tcW w:w="740" w:type="dxa"/>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70</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430CDD" w:rsidRDefault="00430CDD" w:rsidP="00430CDD">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66</w:t>
            </w:r>
          </w:p>
        </w:tc>
        <w:tc>
          <w:tcPr>
            <w:tcW w:w="398" w:type="dxa"/>
            <w:vMerge/>
            <w:tcBorders>
              <w:top w:val="nil"/>
              <w:left w:val="nil"/>
              <w:bottom w:val="nil"/>
              <w:right w:val="nil"/>
            </w:tcBorders>
          </w:tcPr>
          <w:p w:rsidR="00430CDD" w:rsidRDefault="00430CDD" w:rsidP="00430CDD">
            <w:pPr>
              <w:widowControl w:val="0"/>
              <w:autoSpaceDE w:val="0"/>
              <w:autoSpaceDN w:val="0"/>
              <w:adjustRightInd w:val="0"/>
              <w:spacing w:after="0" w:line="240" w:lineRule="auto"/>
              <w:jc w:val="center"/>
              <w:rPr>
                <w:rFonts w:ascii="Tahoma" w:hAnsi="Tahoma" w:cs="Tahoma"/>
                <w:sz w:val="20"/>
                <w:szCs w:val="20"/>
              </w:rPr>
            </w:pPr>
          </w:p>
        </w:tc>
      </w:tr>
    </w:tbl>
    <w:p w:rsidR="0027775D" w:rsidRPr="003E6484" w:rsidRDefault="00430CDD" w:rsidP="0027775D">
      <w:pPr>
        <w:pStyle w:val="a4"/>
        <w:tabs>
          <w:tab w:val="left" w:pos="426"/>
          <w:tab w:val="left" w:pos="1134"/>
        </w:tabs>
        <w:spacing w:after="0" w:line="240" w:lineRule="auto"/>
        <w:ind w:left="709"/>
        <w:jc w:val="both"/>
        <w:rPr>
          <w:rFonts w:ascii="Times New Roman" w:hAnsi="Times New Roman" w:cs="Times New Roman"/>
          <w:bCs/>
          <w:color w:val="000000"/>
          <w:sz w:val="28"/>
          <w:szCs w:val="28"/>
        </w:rPr>
      </w:pPr>
      <w:r>
        <w:rPr>
          <w:rFonts w:ascii="Times New Roman" w:hAnsi="Times New Roman" w:cs="Times New Roman"/>
          <w:sz w:val="28"/>
          <w:szCs w:val="28"/>
        </w:rPr>
        <w:lastRenderedPageBreak/>
        <w:t>Из таблицы  видно, что по 12</w:t>
      </w:r>
      <w:r w:rsidRPr="003E6484">
        <w:rPr>
          <w:rFonts w:ascii="Times New Roman" w:hAnsi="Times New Roman" w:cs="Times New Roman"/>
          <w:sz w:val="28"/>
          <w:szCs w:val="28"/>
        </w:rPr>
        <w:t xml:space="preserve"> критер</w:t>
      </w:r>
      <w:r>
        <w:rPr>
          <w:rFonts w:ascii="Times New Roman" w:hAnsi="Times New Roman" w:cs="Times New Roman"/>
          <w:sz w:val="28"/>
          <w:szCs w:val="28"/>
        </w:rPr>
        <w:t xml:space="preserve">иям результаты ниже </w:t>
      </w:r>
      <w:proofErr w:type="gramStart"/>
      <w:r>
        <w:rPr>
          <w:rFonts w:ascii="Times New Roman" w:hAnsi="Times New Roman" w:cs="Times New Roman"/>
          <w:sz w:val="28"/>
          <w:szCs w:val="28"/>
        </w:rPr>
        <w:t>муниципальных</w:t>
      </w:r>
      <w:proofErr w:type="gramEnd"/>
      <w:r w:rsidRPr="003E6484">
        <w:rPr>
          <w:rFonts w:ascii="Times New Roman" w:hAnsi="Times New Roman" w:cs="Times New Roman"/>
          <w:sz w:val="28"/>
          <w:szCs w:val="28"/>
        </w:rPr>
        <w:t xml:space="preserve"> и </w:t>
      </w:r>
      <w:r>
        <w:rPr>
          <w:rFonts w:ascii="Times New Roman" w:hAnsi="Times New Roman" w:cs="Times New Roman"/>
          <w:sz w:val="28"/>
          <w:szCs w:val="28"/>
        </w:rPr>
        <w:t>региональных</w:t>
      </w:r>
      <w:r w:rsidRPr="003E6484">
        <w:rPr>
          <w:rFonts w:ascii="Times New Roman" w:hAnsi="Times New Roman" w:cs="Times New Roman"/>
          <w:sz w:val="28"/>
          <w:szCs w:val="28"/>
        </w:rPr>
        <w:t xml:space="preserve">. </w:t>
      </w:r>
      <w:r w:rsidR="0027775D" w:rsidRPr="003E6484">
        <w:rPr>
          <w:rFonts w:ascii="Times New Roman" w:hAnsi="Times New Roman" w:cs="Times New Roman"/>
          <w:bCs/>
          <w:color w:val="000000"/>
          <w:sz w:val="28"/>
          <w:szCs w:val="28"/>
        </w:rPr>
        <w:t>Из ни</w:t>
      </w:r>
      <w:r w:rsidR="0027775D">
        <w:rPr>
          <w:rFonts w:ascii="Times New Roman" w:hAnsi="Times New Roman" w:cs="Times New Roman"/>
          <w:bCs/>
          <w:color w:val="000000"/>
          <w:sz w:val="28"/>
          <w:szCs w:val="28"/>
        </w:rPr>
        <w:t xml:space="preserve">х 3 </w:t>
      </w:r>
      <w:proofErr w:type="gramStart"/>
      <w:r w:rsidR="0027775D">
        <w:rPr>
          <w:rFonts w:ascii="Times New Roman" w:hAnsi="Times New Roman" w:cs="Times New Roman"/>
          <w:bCs/>
          <w:color w:val="000000"/>
          <w:sz w:val="28"/>
          <w:szCs w:val="28"/>
        </w:rPr>
        <w:t>вызывают особое внимание</w:t>
      </w:r>
      <w:proofErr w:type="gramEnd"/>
      <w:r w:rsidR="0027775D">
        <w:rPr>
          <w:rFonts w:ascii="Times New Roman" w:hAnsi="Times New Roman" w:cs="Times New Roman"/>
          <w:bCs/>
          <w:color w:val="000000"/>
          <w:sz w:val="28"/>
          <w:szCs w:val="28"/>
        </w:rPr>
        <w:t xml:space="preserve"> (критерии </w:t>
      </w:r>
      <w:r w:rsidR="0027775D" w:rsidRPr="003E6484">
        <w:rPr>
          <w:rFonts w:ascii="Times New Roman" w:hAnsi="Times New Roman" w:cs="Times New Roman"/>
          <w:bCs/>
          <w:color w:val="000000"/>
          <w:sz w:val="28"/>
          <w:szCs w:val="28"/>
        </w:rPr>
        <w:t>№</w:t>
      </w:r>
      <w:r w:rsidR="0027775D">
        <w:rPr>
          <w:rFonts w:ascii="Times New Roman" w:hAnsi="Times New Roman" w:cs="Times New Roman"/>
          <w:bCs/>
          <w:color w:val="000000"/>
          <w:sz w:val="28"/>
          <w:szCs w:val="28"/>
        </w:rPr>
        <w:t xml:space="preserve"> 2КЗ, 8(1),13(2)</w:t>
      </w:r>
      <w:r w:rsidR="0027775D" w:rsidRPr="003E6484">
        <w:rPr>
          <w:rFonts w:ascii="Times New Roman" w:hAnsi="Times New Roman" w:cs="Times New Roman"/>
          <w:bCs/>
          <w:color w:val="000000"/>
          <w:sz w:val="28"/>
          <w:szCs w:val="28"/>
        </w:rPr>
        <w:t>.</w:t>
      </w:r>
      <w:r w:rsidR="0027775D">
        <w:rPr>
          <w:rFonts w:ascii="Times New Roman" w:hAnsi="Times New Roman" w:cs="Times New Roman"/>
          <w:bCs/>
          <w:color w:val="000000"/>
          <w:sz w:val="28"/>
          <w:szCs w:val="28"/>
        </w:rPr>
        <w:t>)</w:t>
      </w:r>
    </w:p>
    <w:p w:rsidR="00430CDD" w:rsidRDefault="00430CDD" w:rsidP="006D24EB">
      <w:pPr>
        <w:pStyle w:val="a4"/>
        <w:tabs>
          <w:tab w:val="left" w:pos="426"/>
          <w:tab w:val="left" w:pos="1134"/>
        </w:tabs>
        <w:spacing w:after="0" w:line="240" w:lineRule="auto"/>
        <w:ind w:left="709"/>
        <w:jc w:val="both"/>
        <w:rPr>
          <w:rFonts w:ascii="Times New Roman" w:hAnsi="Times New Roman" w:cs="Times New Roman"/>
          <w:i/>
          <w:sz w:val="28"/>
          <w:szCs w:val="28"/>
        </w:rPr>
      </w:pPr>
    </w:p>
    <w:p w:rsidR="00430CDD" w:rsidRPr="009679B5" w:rsidRDefault="00430CDD" w:rsidP="00430CDD">
      <w:pPr>
        <w:spacing w:after="0" w:line="288" w:lineRule="auto"/>
        <w:jc w:val="center"/>
        <w:rPr>
          <w:rFonts w:ascii="Times New Roman" w:eastAsia="Times New Roman" w:hAnsi="Times New Roman" w:cs="Times New Roman"/>
          <w:b/>
          <w:sz w:val="28"/>
          <w:szCs w:val="28"/>
        </w:rPr>
      </w:pPr>
      <w:r w:rsidRPr="009679B5">
        <w:rPr>
          <w:rFonts w:ascii="Times New Roman" w:eastAsia="Times New Roman" w:hAnsi="Times New Roman" w:cs="Times New Roman"/>
          <w:b/>
          <w:sz w:val="28"/>
          <w:szCs w:val="28"/>
        </w:rPr>
        <w:t>Выводы и предложения по устранению проблем, выявленных  при выполнении ВПР</w:t>
      </w:r>
      <w:r>
        <w:rPr>
          <w:rFonts w:ascii="Times New Roman" w:eastAsia="Times New Roman" w:hAnsi="Times New Roman" w:cs="Times New Roman"/>
          <w:b/>
          <w:sz w:val="28"/>
          <w:szCs w:val="28"/>
        </w:rPr>
        <w:t xml:space="preserve"> по русскому языку</w:t>
      </w:r>
    </w:p>
    <w:p w:rsidR="00430CDD" w:rsidRPr="009679B5" w:rsidRDefault="00430CDD" w:rsidP="00430CDD">
      <w:pPr>
        <w:spacing w:after="0" w:line="288" w:lineRule="auto"/>
        <w:ind w:firstLine="567"/>
        <w:jc w:val="both"/>
        <w:rPr>
          <w:rFonts w:ascii="Times New Roman" w:eastAsia="Times New Roman" w:hAnsi="Times New Roman" w:cs="Times New Roman"/>
          <w:b/>
          <w:sz w:val="28"/>
          <w:szCs w:val="28"/>
        </w:rPr>
      </w:pPr>
    </w:p>
    <w:p w:rsidR="00430CDD" w:rsidRPr="009679B5" w:rsidRDefault="00430CDD" w:rsidP="00430CDD">
      <w:pPr>
        <w:autoSpaceDE w:val="0"/>
        <w:autoSpaceDN w:val="0"/>
        <w:adjustRightInd w:val="0"/>
        <w:spacing w:after="0" w:line="288" w:lineRule="auto"/>
        <w:ind w:firstLine="567"/>
        <w:jc w:val="both"/>
        <w:rPr>
          <w:rFonts w:ascii="Times New Roman" w:eastAsia="Times New Roman" w:hAnsi="Times New Roman" w:cs="Times New Roman"/>
          <w:sz w:val="28"/>
          <w:szCs w:val="28"/>
          <w:lang w:eastAsia="ru-RU"/>
        </w:rPr>
      </w:pPr>
      <w:r w:rsidRPr="009679B5">
        <w:rPr>
          <w:rFonts w:ascii="Times New Roman" w:eastAsia="Times New Roman" w:hAnsi="Times New Roman" w:cs="Times New Roman"/>
          <w:sz w:val="28"/>
          <w:szCs w:val="28"/>
          <w:lang w:eastAsia="ru-RU"/>
        </w:rPr>
        <w:t>1. Объективная оценка качества достигаемых результатов обучения – непременное условие успешной работы учителя, контроль рассматривается как неотъемлемая часть образовательного процесса. Реализация этого требует от учителя совершенствования методики продуктивной системы внутришкольного контроля.</w:t>
      </w:r>
    </w:p>
    <w:p w:rsidR="00430CDD" w:rsidRPr="009679B5" w:rsidRDefault="00430CDD" w:rsidP="00430CDD">
      <w:pPr>
        <w:autoSpaceDE w:val="0"/>
        <w:autoSpaceDN w:val="0"/>
        <w:adjustRightInd w:val="0"/>
        <w:spacing w:after="0" w:line="288" w:lineRule="auto"/>
        <w:ind w:firstLine="567"/>
        <w:jc w:val="both"/>
        <w:rPr>
          <w:rFonts w:ascii="Times New Roman" w:eastAsia="Times New Roman" w:hAnsi="Times New Roman" w:cs="Times New Roman"/>
          <w:sz w:val="28"/>
          <w:szCs w:val="28"/>
          <w:lang w:eastAsia="ru-RU"/>
        </w:rPr>
      </w:pPr>
      <w:r w:rsidRPr="009679B5">
        <w:rPr>
          <w:rFonts w:ascii="Times New Roman" w:eastAsia="Times New Roman" w:hAnsi="Times New Roman" w:cs="Times New Roman"/>
          <w:sz w:val="28"/>
          <w:szCs w:val="28"/>
          <w:lang w:eastAsia="ru-RU"/>
        </w:rPr>
        <w:t xml:space="preserve">2.Использование критериального подхода при оценке устных и письменных работ учащихся - способ </w:t>
      </w:r>
      <w:proofErr w:type="gramStart"/>
      <w:r w:rsidRPr="009679B5">
        <w:rPr>
          <w:rFonts w:ascii="Times New Roman" w:eastAsia="Times New Roman" w:hAnsi="Times New Roman" w:cs="Times New Roman"/>
          <w:sz w:val="28"/>
          <w:szCs w:val="28"/>
          <w:lang w:eastAsia="ru-RU"/>
        </w:rPr>
        <w:t>выявления</w:t>
      </w:r>
      <w:proofErr w:type="gramEnd"/>
      <w:r w:rsidRPr="009679B5">
        <w:rPr>
          <w:rFonts w:ascii="Times New Roman" w:eastAsia="Times New Roman" w:hAnsi="Times New Roman" w:cs="Times New Roman"/>
          <w:sz w:val="28"/>
          <w:szCs w:val="28"/>
          <w:lang w:eastAsia="ru-RU"/>
        </w:rPr>
        <w:t xml:space="preserve"> как характерных затруднений, так и динамики образовательных достижений обучающихся.</w:t>
      </w:r>
    </w:p>
    <w:p w:rsidR="00430CDD" w:rsidRPr="009679B5" w:rsidRDefault="00430CDD" w:rsidP="00430CDD">
      <w:pPr>
        <w:autoSpaceDE w:val="0"/>
        <w:autoSpaceDN w:val="0"/>
        <w:adjustRightInd w:val="0"/>
        <w:spacing w:after="0" w:line="288" w:lineRule="auto"/>
        <w:ind w:firstLine="567"/>
        <w:jc w:val="both"/>
        <w:rPr>
          <w:rFonts w:ascii="Times New Roman" w:eastAsia="Times New Roman" w:hAnsi="Times New Roman" w:cs="Times New Roman"/>
          <w:sz w:val="28"/>
          <w:szCs w:val="28"/>
          <w:lang w:eastAsia="ru-RU"/>
        </w:rPr>
      </w:pPr>
      <w:r w:rsidRPr="009679B5">
        <w:rPr>
          <w:rFonts w:ascii="Times New Roman" w:eastAsia="Times New Roman" w:hAnsi="Times New Roman" w:cs="Times New Roman"/>
          <w:sz w:val="28"/>
          <w:szCs w:val="28"/>
          <w:lang w:eastAsia="ru-RU"/>
        </w:rPr>
        <w:t xml:space="preserve">3.Необходимо совершенствовать систему внутришкольного контроля в соответствии с положениями ФГОС. </w:t>
      </w:r>
      <w:proofErr w:type="gramStart"/>
      <w:r w:rsidRPr="009679B5">
        <w:rPr>
          <w:rFonts w:ascii="Times New Roman" w:eastAsia="Times New Roman" w:hAnsi="Times New Roman" w:cs="Times New Roman"/>
          <w:sz w:val="28"/>
          <w:szCs w:val="28"/>
          <w:lang w:eastAsia="ru-RU"/>
        </w:rPr>
        <w:t xml:space="preserve">Критерием эффективности совершенствования системы контроля и оценки качества образования является деятельностная составляющая: реализация индивидуального подхода в процессе контроля знаний и умений учащихся; стимулирование систематической работы ученика в процессе их познавательной деятельности; развитие самоконтроля (самооценивания); управление учебной деятельностью учащихся с применением принципа обратной связи в процессе обучения; объективность оценки результатов обучения на основе критериального подхода. </w:t>
      </w:r>
      <w:proofErr w:type="gramEnd"/>
    </w:p>
    <w:p w:rsidR="00430CDD" w:rsidRPr="009679B5" w:rsidRDefault="00430CDD" w:rsidP="00430CDD">
      <w:pPr>
        <w:autoSpaceDE w:val="0"/>
        <w:autoSpaceDN w:val="0"/>
        <w:adjustRightInd w:val="0"/>
        <w:spacing w:after="0" w:line="288" w:lineRule="auto"/>
        <w:ind w:firstLine="567"/>
        <w:jc w:val="both"/>
        <w:rPr>
          <w:rFonts w:ascii="Times New Roman" w:eastAsia="Times New Roman" w:hAnsi="Times New Roman" w:cs="Times New Roman"/>
          <w:sz w:val="28"/>
          <w:szCs w:val="28"/>
          <w:lang w:eastAsia="ru-RU"/>
        </w:rPr>
      </w:pPr>
      <w:r w:rsidRPr="009679B5">
        <w:rPr>
          <w:rFonts w:ascii="Times New Roman" w:eastAsia="Times New Roman" w:hAnsi="Times New Roman" w:cs="Times New Roman"/>
          <w:sz w:val="28"/>
          <w:szCs w:val="28"/>
          <w:lang w:eastAsia="ru-RU"/>
        </w:rPr>
        <w:t xml:space="preserve">4. </w:t>
      </w:r>
      <w:r>
        <w:rPr>
          <w:rFonts w:ascii="Times New Roman" w:eastAsia="Times New Roman" w:hAnsi="Times New Roman" w:cs="Times New Roman"/>
          <w:sz w:val="28"/>
          <w:szCs w:val="28"/>
          <w:lang w:eastAsia="ru-RU"/>
        </w:rPr>
        <w:t>Необходимо п</w:t>
      </w:r>
      <w:r w:rsidRPr="009679B5">
        <w:rPr>
          <w:rFonts w:ascii="Times New Roman" w:eastAsia="Times New Roman" w:hAnsi="Times New Roman" w:cs="Times New Roman"/>
          <w:sz w:val="28"/>
          <w:szCs w:val="28"/>
          <w:lang w:eastAsia="ru-RU"/>
        </w:rPr>
        <w:t>ровести педагогический совет по проблеме «Стратегии повышения качества обучения русскому языку в условиях проведения ВПР»;</w:t>
      </w:r>
    </w:p>
    <w:p w:rsidR="00430CDD" w:rsidRPr="009679B5" w:rsidRDefault="00430CDD" w:rsidP="00430CDD">
      <w:pPr>
        <w:autoSpaceDE w:val="0"/>
        <w:autoSpaceDN w:val="0"/>
        <w:adjustRightInd w:val="0"/>
        <w:spacing w:after="0" w:line="288" w:lineRule="auto"/>
        <w:ind w:firstLine="567"/>
        <w:jc w:val="both"/>
        <w:rPr>
          <w:rFonts w:ascii="Times New Roman" w:eastAsia="Times New Roman" w:hAnsi="Times New Roman" w:cs="Times New Roman"/>
          <w:sz w:val="28"/>
          <w:szCs w:val="28"/>
          <w:lang w:eastAsia="ru-RU"/>
        </w:rPr>
      </w:pPr>
      <w:r w:rsidRPr="009679B5">
        <w:rPr>
          <w:rFonts w:ascii="Times New Roman" w:eastAsia="Times New Roman" w:hAnsi="Times New Roman" w:cs="Times New Roman"/>
          <w:sz w:val="28"/>
          <w:szCs w:val="28"/>
          <w:lang w:eastAsia="ru-RU"/>
        </w:rPr>
        <w:t>5. Организовать проведение родительского собрания по теме «Всероссийская проверочная работа – ступень к ГИА»;</w:t>
      </w:r>
    </w:p>
    <w:p w:rsidR="00430CDD" w:rsidRPr="009679B5" w:rsidRDefault="00430CDD" w:rsidP="00430CDD">
      <w:pPr>
        <w:autoSpaceDE w:val="0"/>
        <w:autoSpaceDN w:val="0"/>
        <w:adjustRightInd w:val="0"/>
        <w:spacing w:after="0" w:line="288" w:lineRule="auto"/>
        <w:ind w:firstLine="567"/>
        <w:contextualSpacing/>
        <w:jc w:val="both"/>
        <w:rPr>
          <w:rFonts w:ascii="Times New Roman" w:eastAsia="Times New Roman" w:hAnsi="Times New Roman" w:cs="Times New Roman"/>
          <w:sz w:val="28"/>
          <w:szCs w:val="28"/>
          <w:lang w:eastAsia="ru-RU"/>
        </w:rPr>
      </w:pPr>
      <w:r w:rsidRPr="009679B5">
        <w:rPr>
          <w:rFonts w:ascii="Times New Roman" w:eastAsia="Times New Roman" w:hAnsi="Times New Roman" w:cs="Times New Roman"/>
          <w:sz w:val="28"/>
          <w:szCs w:val="28"/>
          <w:lang w:eastAsia="ru-RU"/>
        </w:rPr>
        <w:t>6. Создать у</w:t>
      </w:r>
      <w:r>
        <w:rPr>
          <w:rFonts w:ascii="Times New Roman" w:eastAsia="Times New Roman" w:hAnsi="Times New Roman" w:cs="Times New Roman"/>
          <w:sz w:val="28"/>
          <w:szCs w:val="28"/>
          <w:lang w:eastAsia="ru-RU"/>
        </w:rPr>
        <w:t xml:space="preserve">словия учителям для </w:t>
      </w:r>
      <w:r w:rsidRPr="009679B5">
        <w:rPr>
          <w:rFonts w:ascii="Times New Roman" w:eastAsia="Times New Roman" w:hAnsi="Times New Roman" w:cs="Times New Roman"/>
          <w:sz w:val="28"/>
          <w:szCs w:val="28"/>
          <w:lang w:eastAsia="ru-RU"/>
        </w:rPr>
        <w:t>участия в  семинарах и тренингах по вопросам работы по подготовке к ВПР с участием педагога-психолога.</w:t>
      </w:r>
    </w:p>
    <w:p w:rsidR="00430CDD" w:rsidRPr="009679B5" w:rsidRDefault="00430CDD" w:rsidP="00430CDD">
      <w:pPr>
        <w:autoSpaceDE w:val="0"/>
        <w:autoSpaceDN w:val="0"/>
        <w:adjustRightInd w:val="0"/>
        <w:spacing w:after="0" w:line="288" w:lineRule="auto"/>
        <w:ind w:firstLine="567"/>
        <w:jc w:val="both"/>
        <w:rPr>
          <w:rFonts w:ascii="Times New Roman" w:eastAsia="Times New Roman" w:hAnsi="Times New Roman" w:cs="Times New Roman"/>
          <w:sz w:val="28"/>
          <w:szCs w:val="28"/>
          <w:lang w:eastAsia="ru-RU"/>
        </w:rPr>
      </w:pPr>
      <w:r w:rsidRPr="009679B5">
        <w:rPr>
          <w:rFonts w:ascii="Times New Roman" w:eastAsia="Times New Roman" w:hAnsi="Times New Roman" w:cs="Times New Roman"/>
          <w:sz w:val="28"/>
          <w:szCs w:val="28"/>
          <w:lang w:eastAsia="ru-RU"/>
        </w:rPr>
        <w:t>7. Школьному методическому  объединению учителей гуманитарного цикла</w:t>
      </w:r>
      <w:r>
        <w:rPr>
          <w:rFonts w:ascii="Times New Roman" w:eastAsia="Times New Roman" w:hAnsi="Times New Roman" w:cs="Times New Roman"/>
          <w:sz w:val="28"/>
          <w:szCs w:val="28"/>
          <w:lang w:eastAsia="ru-RU"/>
        </w:rPr>
        <w:t xml:space="preserve"> и начальной школе</w:t>
      </w:r>
      <w:r w:rsidRPr="009679B5">
        <w:rPr>
          <w:rFonts w:ascii="Times New Roman" w:eastAsia="Times New Roman" w:hAnsi="Times New Roman" w:cs="Times New Roman"/>
          <w:sz w:val="28"/>
          <w:szCs w:val="28"/>
          <w:lang w:eastAsia="ru-RU"/>
        </w:rPr>
        <w:t>:</w:t>
      </w:r>
    </w:p>
    <w:p w:rsidR="00430CDD" w:rsidRPr="009679B5" w:rsidRDefault="00430CDD" w:rsidP="00430CDD">
      <w:pPr>
        <w:autoSpaceDE w:val="0"/>
        <w:autoSpaceDN w:val="0"/>
        <w:adjustRightInd w:val="0"/>
        <w:spacing w:after="0" w:line="288" w:lineRule="auto"/>
        <w:ind w:firstLine="567"/>
        <w:jc w:val="both"/>
        <w:rPr>
          <w:rFonts w:ascii="Times New Roman" w:eastAsia="Times New Roman" w:hAnsi="Times New Roman" w:cs="Times New Roman"/>
          <w:sz w:val="28"/>
          <w:szCs w:val="28"/>
          <w:lang w:eastAsia="ru-RU"/>
        </w:rPr>
      </w:pPr>
      <w:r w:rsidRPr="009679B5">
        <w:rPr>
          <w:rFonts w:ascii="Times New Roman" w:eastAsia="Times New Roman" w:hAnsi="Times New Roman" w:cs="Times New Roman"/>
          <w:sz w:val="28"/>
          <w:szCs w:val="28"/>
          <w:lang w:eastAsia="ru-RU"/>
        </w:rPr>
        <w:lastRenderedPageBreak/>
        <w:t xml:space="preserve">а) </w:t>
      </w:r>
      <w:r>
        <w:rPr>
          <w:rFonts w:ascii="Times New Roman" w:eastAsia="Times New Roman" w:hAnsi="Times New Roman" w:cs="Times New Roman"/>
          <w:sz w:val="28"/>
          <w:szCs w:val="28"/>
          <w:lang w:eastAsia="ru-RU"/>
        </w:rPr>
        <w:t xml:space="preserve"> провести анализ итогов ВПР 2019</w:t>
      </w:r>
      <w:r w:rsidRPr="009679B5">
        <w:rPr>
          <w:rFonts w:ascii="Times New Roman" w:eastAsia="Times New Roman" w:hAnsi="Times New Roman" w:cs="Times New Roman"/>
          <w:sz w:val="28"/>
          <w:szCs w:val="28"/>
          <w:lang w:eastAsia="ru-RU"/>
        </w:rPr>
        <w:t xml:space="preserve"> года и разработать график проведения мастер-классов, круглых столов, открытых уроков по проблеме «Развитие коммуникативной компетенции учащихся на уроках русского языка в условиях реализации ФГОС»;</w:t>
      </w:r>
    </w:p>
    <w:p w:rsidR="00430CDD" w:rsidRPr="009679B5" w:rsidRDefault="00430CDD" w:rsidP="00430CDD">
      <w:pPr>
        <w:autoSpaceDE w:val="0"/>
        <w:autoSpaceDN w:val="0"/>
        <w:adjustRightInd w:val="0"/>
        <w:spacing w:after="0" w:line="288" w:lineRule="auto"/>
        <w:ind w:firstLine="567"/>
        <w:jc w:val="both"/>
        <w:rPr>
          <w:rFonts w:ascii="Times New Roman" w:eastAsia="Times New Roman" w:hAnsi="Times New Roman" w:cs="Times New Roman"/>
          <w:spacing w:val="-4"/>
          <w:sz w:val="28"/>
          <w:szCs w:val="28"/>
          <w:lang w:eastAsia="ru-RU"/>
        </w:rPr>
      </w:pPr>
      <w:r w:rsidRPr="009679B5">
        <w:rPr>
          <w:rFonts w:ascii="Times New Roman" w:eastAsia="Times New Roman" w:hAnsi="Times New Roman" w:cs="Times New Roman"/>
          <w:spacing w:val="-4"/>
          <w:sz w:val="28"/>
          <w:szCs w:val="28"/>
          <w:lang w:eastAsia="ru-RU"/>
        </w:rPr>
        <w:t>б) создать банк проверочных работ для учащихся 4-5-6</w:t>
      </w:r>
      <w:r>
        <w:rPr>
          <w:rFonts w:ascii="Times New Roman" w:eastAsia="Times New Roman" w:hAnsi="Times New Roman" w:cs="Times New Roman"/>
          <w:spacing w:val="-4"/>
          <w:sz w:val="28"/>
          <w:szCs w:val="28"/>
          <w:lang w:eastAsia="ru-RU"/>
        </w:rPr>
        <w:t>-7</w:t>
      </w:r>
      <w:r w:rsidRPr="009679B5">
        <w:rPr>
          <w:rFonts w:ascii="Times New Roman" w:eastAsia="Times New Roman" w:hAnsi="Times New Roman" w:cs="Times New Roman"/>
          <w:spacing w:val="-4"/>
          <w:sz w:val="28"/>
          <w:szCs w:val="28"/>
          <w:lang w:eastAsia="ru-RU"/>
        </w:rPr>
        <w:t>-</w:t>
      </w:r>
      <w:r>
        <w:rPr>
          <w:rFonts w:ascii="Times New Roman" w:eastAsia="Times New Roman" w:hAnsi="Times New Roman" w:cs="Times New Roman"/>
          <w:spacing w:val="-4"/>
          <w:sz w:val="28"/>
          <w:szCs w:val="28"/>
          <w:lang w:eastAsia="ru-RU"/>
        </w:rPr>
        <w:t>х классов на основе ВПР – 2018, 2019</w:t>
      </w:r>
      <w:r w:rsidRPr="009679B5">
        <w:rPr>
          <w:rFonts w:ascii="Times New Roman" w:eastAsia="Times New Roman" w:hAnsi="Times New Roman" w:cs="Times New Roman"/>
          <w:spacing w:val="-4"/>
          <w:sz w:val="28"/>
          <w:szCs w:val="28"/>
          <w:lang w:eastAsia="ru-RU"/>
        </w:rPr>
        <w:t xml:space="preserve"> годов</w:t>
      </w:r>
    </w:p>
    <w:p w:rsidR="00430CDD" w:rsidRPr="009679B5" w:rsidRDefault="00430CDD" w:rsidP="00430CDD">
      <w:pPr>
        <w:spacing w:after="0" w:line="288" w:lineRule="auto"/>
        <w:ind w:firstLine="567"/>
        <w:contextualSpacing/>
        <w:jc w:val="both"/>
        <w:rPr>
          <w:rFonts w:ascii="Times New Roman" w:eastAsia="Times New Roman" w:hAnsi="Times New Roman" w:cs="Times New Roman"/>
          <w:sz w:val="28"/>
          <w:szCs w:val="28"/>
        </w:rPr>
      </w:pPr>
      <w:r w:rsidRPr="009679B5">
        <w:rPr>
          <w:rFonts w:ascii="Times New Roman" w:eastAsia="Times New Roman" w:hAnsi="Times New Roman" w:cs="Times New Roman"/>
          <w:sz w:val="28"/>
          <w:szCs w:val="28"/>
        </w:rPr>
        <w:t>в</w:t>
      </w:r>
      <w:proofErr w:type="gramStart"/>
      <w:r w:rsidRPr="009679B5">
        <w:rPr>
          <w:rFonts w:ascii="Times New Roman" w:eastAsia="Times New Roman" w:hAnsi="Times New Roman" w:cs="Times New Roman"/>
          <w:sz w:val="28"/>
          <w:szCs w:val="28"/>
        </w:rPr>
        <w:t>)р</w:t>
      </w:r>
      <w:proofErr w:type="gramEnd"/>
      <w:r w:rsidRPr="009679B5">
        <w:rPr>
          <w:rFonts w:ascii="Times New Roman" w:eastAsia="Times New Roman" w:hAnsi="Times New Roman" w:cs="Times New Roman"/>
          <w:sz w:val="28"/>
          <w:szCs w:val="28"/>
        </w:rPr>
        <w:t>азработать план мероприятий по коррекционной работе с учащимися, которые показали низкий уровень сформированности лингвистической и языковой компетенций. г) составить график взаимопосещения уроков русского языка учителями начальной и средней школы;</w:t>
      </w:r>
    </w:p>
    <w:p w:rsidR="00430CDD" w:rsidRPr="009679B5" w:rsidRDefault="00430CDD" w:rsidP="00430CDD">
      <w:pPr>
        <w:spacing w:after="0" w:line="288" w:lineRule="auto"/>
        <w:ind w:firstLine="567"/>
        <w:contextualSpacing/>
        <w:jc w:val="both"/>
        <w:rPr>
          <w:rFonts w:ascii="Times New Roman" w:eastAsia="Times New Roman" w:hAnsi="Times New Roman" w:cs="Times New Roman"/>
          <w:sz w:val="28"/>
          <w:szCs w:val="28"/>
        </w:rPr>
      </w:pPr>
      <w:r w:rsidRPr="009679B5">
        <w:rPr>
          <w:rFonts w:ascii="Times New Roman" w:eastAsia="Times New Roman" w:hAnsi="Times New Roman" w:cs="Times New Roman"/>
          <w:sz w:val="28"/>
          <w:szCs w:val="28"/>
        </w:rPr>
        <w:t>д) уделить  внимание проблеме  «Развитие логических универсальных действий на уроках русского языка и литературы (в начальной и основной школе)»</w:t>
      </w:r>
      <w:r>
        <w:rPr>
          <w:rFonts w:ascii="Times New Roman" w:eastAsia="Times New Roman" w:hAnsi="Times New Roman" w:cs="Times New Roman"/>
          <w:sz w:val="28"/>
          <w:szCs w:val="28"/>
        </w:rPr>
        <w:t xml:space="preserve"> </w:t>
      </w:r>
      <w:r w:rsidRPr="009679B5">
        <w:rPr>
          <w:rFonts w:ascii="Times New Roman" w:eastAsia="Times New Roman" w:hAnsi="Times New Roman" w:cs="Times New Roman"/>
          <w:sz w:val="28"/>
          <w:szCs w:val="28"/>
        </w:rPr>
        <w:t>в работе методического объединения;</w:t>
      </w:r>
    </w:p>
    <w:p w:rsidR="00430CDD" w:rsidRPr="009679B5" w:rsidRDefault="00430CDD" w:rsidP="00430CDD">
      <w:pPr>
        <w:autoSpaceDE w:val="0"/>
        <w:autoSpaceDN w:val="0"/>
        <w:adjustRightInd w:val="0"/>
        <w:spacing w:after="0" w:line="288" w:lineRule="auto"/>
        <w:ind w:firstLine="567"/>
        <w:contextualSpacing/>
        <w:jc w:val="both"/>
        <w:rPr>
          <w:rFonts w:ascii="Times New Roman" w:eastAsia="Times New Roman" w:hAnsi="Times New Roman" w:cs="Times New Roman"/>
          <w:sz w:val="28"/>
          <w:szCs w:val="28"/>
          <w:lang w:eastAsia="ru-RU"/>
        </w:rPr>
      </w:pPr>
      <w:r w:rsidRPr="009679B5">
        <w:rPr>
          <w:rFonts w:ascii="Times New Roman" w:eastAsia="Times New Roman" w:hAnsi="Times New Roman" w:cs="Times New Roman"/>
          <w:sz w:val="28"/>
          <w:szCs w:val="28"/>
          <w:lang w:eastAsia="ru-RU"/>
        </w:rPr>
        <w:t>8 Учителям русского языка и литературы:</w:t>
      </w:r>
    </w:p>
    <w:p w:rsidR="00430CDD" w:rsidRPr="009679B5" w:rsidRDefault="00430CDD" w:rsidP="00430CDD">
      <w:pPr>
        <w:autoSpaceDE w:val="0"/>
        <w:autoSpaceDN w:val="0"/>
        <w:adjustRightInd w:val="0"/>
        <w:spacing w:after="0" w:line="288" w:lineRule="auto"/>
        <w:ind w:firstLine="567"/>
        <w:contextualSpacing/>
        <w:jc w:val="both"/>
        <w:rPr>
          <w:rFonts w:ascii="Times New Roman" w:eastAsia="Times New Roman" w:hAnsi="Times New Roman" w:cs="Times New Roman"/>
          <w:sz w:val="28"/>
          <w:szCs w:val="28"/>
          <w:lang w:eastAsia="ru-RU"/>
        </w:rPr>
      </w:pPr>
      <w:r w:rsidRPr="009679B5">
        <w:rPr>
          <w:rFonts w:ascii="Times New Roman" w:eastAsia="Times New Roman" w:hAnsi="Times New Roman" w:cs="Times New Roman"/>
          <w:sz w:val="28"/>
          <w:szCs w:val="28"/>
          <w:lang w:eastAsia="ru-RU"/>
        </w:rPr>
        <w:t>- в полной мере использовать на уроках дидактическую систему учебников, создавая комфортные условия для развития положительной мотивации к предмету, освоения лингвистического материала, формирования умений для решения учебно-языковых задач;</w:t>
      </w:r>
    </w:p>
    <w:p w:rsidR="00430CDD" w:rsidRPr="009679B5" w:rsidRDefault="00430CDD" w:rsidP="00430CDD">
      <w:pPr>
        <w:autoSpaceDE w:val="0"/>
        <w:autoSpaceDN w:val="0"/>
        <w:adjustRightInd w:val="0"/>
        <w:spacing w:after="0" w:line="288" w:lineRule="auto"/>
        <w:ind w:firstLine="567"/>
        <w:contextualSpacing/>
        <w:jc w:val="both"/>
        <w:rPr>
          <w:rFonts w:ascii="Times New Roman" w:eastAsia="Times New Roman" w:hAnsi="Times New Roman" w:cs="Times New Roman"/>
          <w:sz w:val="28"/>
          <w:szCs w:val="28"/>
          <w:lang w:eastAsia="ru-RU"/>
        </w:rPr>
      </w:pPr>
      <w:r w:rsidRPr="009679B5">
        <w:rPr>
          <w:rFonts w:ascii="Times New Roman" w:eastAsia="Times New Roman" w:hAnsi="Times New Roman" w:cs="Times New Roman"/>
          <w:sz w:val="28"/>
          <w:szCs w:val="28"/>
          <w:lang w:eastAsia="ru-RU"/>
        </w:rPr>
        <w:t>- организовывать урочную и внеурочную деятельность учащихся на основе системно-деятельностного, текстоориентированного, ситуативного, диалогового, дифференцированного подходов;</w:t>
      </w:r>
    </w:p>
    <w:p w:rsidR="00430CDD" w:rsidRDefault="00430CDD" w:rsidP="00430CDD">
      <w:pPr>
        <w:autoSpaceDE w:val="0"/>
        <w:autoSpaceDN w:val="0"/>
        <w:adjustRightInd w:val="0"/>
        <w:spacing w:after="0" w:line="288" w:lineRule="auto"/>
        <w:ind w:firstLine="567"/>
        <w:contextualSpacing/>
        <w:jc w:val="both"/>
        <w:rPr>
          <w:rFonts w:ascii="Times New Roman" w:eastAsia="Times New Roman" w:hAnsi="Times New Roman" w:cs="Times New Roman"/>
          <w:spacing w:val="4"/>
          <w:sz w:val="28"/>
          <w:szCs w:val="28"/>
          <w:lang w:eastAsia="ru-RU"/>
        </w:rPr>
      </w:pPr>
      <w:r w:rsidRPr="009679B5">
        <w:rPr>
          <w:rFonts w:ascii="Times New Roman" w:eastAsia="Times New Roman" w:hAnsi="Times New Roman" w:cs="Times New Roman"/>
          <w:spacing w:val="4"/>
          <w:sz w:val="28"/>
          <w:szCs w:val="28"/>
          <w:lang w:eastAsia="ru-RU"/>
        </w:rPr>
        <w:t>- осуществлять повышение мотивации достижений учащихся на основе разработки индивидуального маршрута развития и дневника личных достижений обучающихся.</w:t>
      </w:r>
    </w:p>
    <w:p w:rsidR="005406C2" w:rsidRDefault="005406C2" w:rsidP="00430CDD">
      <w:pPr>
        <w:autoSpaceDE w:val="0"/>
        <w:autoSpaceDN w:val="0"/>
        <w:adjustRightInd w:val="0"/>
        <w:spacing w:after="0" w:line="288" w:lineRule="auto"/>
        <w:ind w:firstLine="567"/>
        <w:contextualSpacing/>
        <w:jc w:val="both"/>
        <w:rPr>
          <w:rFonts w:ascii="Times New Roman" w:eastAsia="Times New Roman" w:hAnsi="Times New Roman" w:cs="Times New Roman"/>
          <w:spacing w:val="4"/>
          <w:sz w:val="28"/>
          <w:szCs w:val="28"/>
          <w:lang w:eastAsia="ru-RU"/>
        </w:rPr>
      </w:pPr>
    </w:p>
    <w:tbl>
      <w:tblPr>
        <w:tblW w:w="15573" w:type="dxa"/>
        <w:tblInd w:w="15" w:type="dxa"/>
        <w:tblLayout w:type="fixed"/>
        <w:tblCellMar>
          <w:left w:w="15" w:type="dxa"/>
          <w:right w:w="15" w:type="dxa"/>
        </w:tblCellMar>
        <w:tblLook w:val="0000" w:firstRow="0" w:lastRow="0" w:firstColumn="0" w:lastColumn="0" w:noHBand="0" w:noVBand="0"/>
      </w:tblPr>
      <w:tblGrid>
        <w:gridCol w:w="452"/>
        <w:gridCol w:w="3015"/>
        <w:gridCol w:w="9149"/>
        <w:gridCol w:w="568"/>
        <w:gridCol w:w="455"/>
        <w:gridCol w:w="740"/>
        <w:gridCol w:w="512"/>
        <w:gridCol w:w="284"/>
        <w:gridCol w:w="398"/>
      </w:tblGrid>
      <w:tr w:rsidR="00260510" w:rsidTr="00340D28">
        <w:trPr>
          <w:trHeight w:hRule="exact" w:val="274"/>
        </w:trPr>
        <w:tc>
          <w:tcPr>
            <w:tcW w:w="15573" w:type="dxa"/>
            <w:gridSpan w:val="9"/>
            <w:tcBorders>
              <w:top w:val="nil"/>
              <w:left w:val="nil"/>
              <w:bottom w:val="nil"/>
              <w:right w:val="nil"/>
            </w:tcBorders>
          </w:tcPr>
          <w:p w:rsidR="00260510" w:rsidRDefault="00260510" w:rsidP="00D24052">
            <w:pPr>
              <w:widowControl w:val="0"/>
              <w:autoSpaceDE w:val="0"/>
              <w:autoSpaceDN w:val="0"/>
              <w:adjustRightInd w:val="0"/>
              <w:spacing w:before="29" w:after="0" w:line="218" w:lineRule="exact"/>
              <w:ind w:left="15"/>
              <w:jc w:val="center"/>
              <w:rPr>
                <w:rFonts w:ascii="Arial" w:hAnsi="Arial" w:cs="Arial"/>
                <w:color w:val="000000"/>
                <w:sz w:val="20"/>
                <w:szCs w:val="20"/>
              </w:rPr>
            </w:pPr>
            <w:r>
              <w:rPr>
                <w:rFonts w:ascii="Arial" w:hAnsi="Arial" w:cs="Arial"/>
                <w:color w:val="000000"/>
                <w:sz w:val="20"/>
                <w:szCs w:val="20"/>
              </w:rPr>
              <w:t>Всероссийские проверочные работы 2019 (4 класс)</w:t>
            </w:r>
          </w:p>
        </w:tc>
      </w:tr>
      <w:tr w:rsidR="00260510" w:rsidTr="00340D28">
        <w:trPr>
          <w:trHeight w:hRule="exact" w:val="274"/>
        </w:trPr>
        <w:tc>
          <w:tcPr>
            <w:tcW w:w="15573" w:type="dxa"/>
            <w:gridSpan w:val="9"/>
            <w:tcBorders>
              <w:top w:val="nil"/>
              <w:left w:val="nil"/>
              <w:bottom w:val="nil"/>
              <w:right w:val="nil"/>
            </w:tcBorders>
          </w:tcPr>
          <w:p w:rsidR="00260510" w:rsidRDefault="00260510" w:rsidP="00D24052">
            <w:pPr>
              <w:widowControl w:val="0"/>
              <w:autoSpaceDE w:val="0"/>
              <w:autoSpaceDN w:val="0"/>
              <w:adjustRightInd w:val="0"/>
              <w:spacing w:before="29" w:after="0" w:line="199" w:lineRule="exact"/>
              <w:ind w:left="15"/>
              <w:rPr>
                <w:rFonts w:ascii="Arial" w:hAnsi="Arial" w:cs="Arial"/>
                <w:color w:val="000000"/>
                <w:sz w:val="18"/>
                <w:szCs w:val="18"/>
              </w:rPr>
            </w:pPr>
            <w:r>
              <w:rPr>
                <w:rFonts w:ascii="Arial" w:hAnsi="Arial" w:cs="Arial"/>
                <w:color w:val="000000"/>
                <w:sz w:val="18"/>
                <w:szCs w:val="18"/>
              </w:rPr>
              <w:t>Предмет: Математика</w:t>
            </w:r>
          </w:p>
        </w:tc>
      </w:tr>
      <w:tr w:rsidR="00260510" w:rsidTr="00340D28">
        <w:trPr>
          <w:trHeight w:hRule="exact" w:val="273"/>
        </w:trPr>
        <w:tc>
          <w:tcPr>
            <w:tcW w:w="15573" w:type="dxa"/>
            <w:gridSpan w:val="9"/>
            <w:tcBorders>
              <w:top w:val="nil"/>
              <w:left w:val="nil"/>
              <w:bottom w:val="nil"/>
              <w:right w:val="nil"/>
            </w:tcBorders>
          </w:tcPr>
          <w:p w:rsidR="00260510" w:rsidRDefault="00260510" w:rsidP="00D24052">
            <w:pPr>
              <w:widowControl w:val="0"/>
              <w:autoSpaceDE w:val="0"/>
              <w:autoSpaceDN w:val="0"/>
              <w:adjustRightInd w:val="0"/>
              <w:spacing w:before="29" w:after="0" w:line="256" w:lineRule="exact"/>
              <w:ind w:left="15"/>
              <w:rPr>
                <w:rFonts w:ascii="Arial" w:hAnsi="Arial" w:cs="Arial"/>
                <w:b/>
                <w:bCs/>
                <w:color w:val="000000"/>
                <w:sz w:val="24"/>
                <w:szCs w:val="24"/>
              </w:rPr>
            </w:pPr>
            <w:r>
              <w:rPr>
                <w:rFonts w:ascii="Arial" w:hAnsi="Arial" w:cs="Arial"/>
                <w:b/>
                <w:bCs/>
                <w:color w:val="000000"/>
                <w:sz w:val="24"/>
                <w:szCs w:val="24"/>
              </w:rPr>
              <w:t>Достижение планируемых результатов в соответствии с ПООП НОО и ФГОС</w:t>
            </w:r>
          </w:p>
        </w:tc>
      </w:tr>
      <w:tr w:rsidR="00260510" w:rsidTr="00340D28">
        <w:trPr>
          <w:trHeight w:hRule="exact" w:val="56"/>
        </w:trPr>
        <w:tc>
          <w:tcPr>
            <w:tcW w:w="15573" w:type="dxa"/>
            <w:gridSpan w:val="9"/>
            <w:tcBorders>
              <w:top w:val="nil"/>
              <w:left w:val="nil"/>
              <w:bottom w:val="nil"/>
              <w:right w:val="nil"/>
            </w:tcBorders>
          </w:tcPr>
          <w:p w:rsidR="00260510" w:rsidRDefault="00260510" w:rsidP="00D24052">
            <w:pPr>
              <w:widowControl w:val="0"/>
              <w:autoSpaceDE w:val="0"/>
              <w:autoSpaceDN w:val="0"/>
              <w:adjustRightInd w:val="0"/>
              <w:spacing w:before="29" w:after="0" w:line="256" w:lineRule="exact"/>
              <w:ind w:left="15"/>
              <w:rPr>
                <w:rFonts w:ascii="Tahoma" w:hAnsi="Tahoma" w:cs="Tahoma"/>
                <w:color w:val="000000"/>
                <w:sz w:val="16"/>
                <w:szCs w:val="16"/>
              </w:rPr>
            </w:pPr>
          </w:p>
        </w:tc>
      </w:tr>
      <w:tr w:rsidR="00260510" w:rsidTr="00340D28">
        <w:trPr>
          <w:trHeight w:hRule="exact" w:val="219"/>
        </w:trPr>
        <w:tc>
          <w:tcPr>
            <w:tcW w:w="452" w:type="dxa"/>
            <w:vMerge w:val="restart"/>
            <w:tcBorders>
              <w:top w:val="single" w:sz="8" w:space="0" w:color="000000"/>
              <w:left w:val="single" w:sz="8" w:space="0" w:color="000000"/>
              <w:bottom w:val="single" w:sz="8" w:space="0" w:color="000000"/>
              <w:right w:val="single" w:sz="8" w:space="0" w:color="000000"/>
            </w:tcBorders>
          </w:tcPr>
          <w:p w:rsidR="00260510" w:rsidRDefault="00260510" w:rsidP="00D24052">
            <w:pPr>
              <w:widowControl w:val="0"/>
              <w:autoSpaceDE w:val="0"/>
              <w:autoSpaceDN w:val="0"/>
              <w:adjustRightInd w:val="0"/>
              <w:spacing w:before="29" w:after="0" w:line="199" w:lineRule="exact"/>
              <w:ind w:left="15"/>
              <w:rPr>
                <w:rFonts w:ascii="Arial" w:hAnsi="Arial" w:cs="Arial"/>
                <w:b/>
                <w:bCs/>
                <w:color w:val="000000"/>
                <w:sz w:val="18"/>
                <w:szCs w:val="18"/>
              </w:rPr>
            </w:pPr>
            <w:r>
              <w:rPr>
                <w:rFonts w:ascii="Arial" w:hAnsi="Arial" w:cs="Arial"/>
                <w:b/>
                <w:bCs/>
                <w:color w:val="000000"/>
                <w:sz w:val="18"/>
                <w:szCs w:val="18"/>
              </w:rPr>
              <w:t>№</w:t>
            </w:r>
          </w:p>
        </w:tc>
        <w:tc>
          <w:tcPr>
            <w:tcW w:w="12164" w:type="dxa"/>
            <w:gridSpan w:val="2"/>
            <w:tcBorders>
              <w:top w:val="single" w:sz="8" w:space="0" w:color="000000"/>
              <w:left w:val="single" w:sz="8" w:space="0" w:color="000000"/>
              <w:bottom w:val="nil"/>
              <w:right w:val="single" w:sz="8" w:space="0" w:color="000000"/>
            </w:tcBorders>
          </w:tcPr>
          <w:p w:rsidR="00260510" w:rsidRDefault="00260510" w:rsidP="00D24052">
            <w:pPr>
              <w:widowControl w:val="0"/>
              <w:autoSpaceDE w:val="0"/>
              <w:autoSpaceDN w:val="0"/>
              <w:adjustRightInd w:val="0"/>
              <w:spacing w:before="29" w:after="0" w:line="218" w:lineRule="exact"/>
              <w:ind w:left="15"/>
              <w:jc w:val="center"/>
              <w:rPr>
                <w:rFonts w:ascii="Arial" w:hAnsi="Arial" w:cs="Arial"/>
                <w:b/>
                <w:bCs/>
                <w:color w:val="000000"/>
                <w:sz w:val="20"/>
                <w:szCs w:val="20"/>
              </w:rPr>
            </w:pPr>
            <w:r>
              <w:rPr>
                <w:rFonts w:ascii="Arial" w:hAnsi="Arial" w:cs="Arial"/>
                <w:b/>
                <w:bCs/>
                <w:color w:val="000000"/>
                <w:sz w:val="20"/>
                <w:szCs w:val="20"/>
              </w:rPr>
              <w:t>Блоки ПООП НОО</w:t>
            </w:r>
          </w:p>
        </w:tc>
        <w:tc>
          <w:tcPr>
            <w:tcW w:w="568" w:type="dxa"/>
            <w:vMerge w:val="restart"/>
            <w:tcBorders>
              <w:top w:val="single" w:sz="8" w:space="0" w:color="000000"/>
              <w:left w:val="single" w:sz="8" w:space="0" w:color="000000"/>
              <w:bottom w:val="single" w:sz="8" w:space="0" w:color="000000"/>
              <w:right w:val="single" w:sz="8" w:space="0" w:color="000000"/>
            </w:tcBorders>
            <w:vAlign w:val="center"/>
          </w:tcPr>
          <w:p w:rsidR="00260510" w:rsidRDefault="00260510" w:rsidP="00D24052">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Макс</w:t>
            </w:r>
            <w:r>
              <w:rPr>
                <w:rFonts w:ascii="Arial" w:hAnsi="Arial" w:cs="Arial"/>
                <w:color w:val="000000"/>
                <w:sz w:val="16"/>
                <w:szCs w:val="16"/>
              </w:rPr>
              <w:br/>
              <w:t>балл</w:t>
            </w:r>
          </w:p>
        </w:tc>
        <w:tc>
          <w:tcPr>
            <w:tcW w:w="455" w:type="dxa"/>
            <w:vMerge w:val="restart"/>
            <w:tcBorders>
              <w:top w:val="single" w:sz="8" w:space="0" w:color="000000"/>
              <w:left w:val="single" w:sz="8" w:space="0" w:color="000000"/>
              <w:bottom w:val="single" w:sz="8" w:space="0" w:color="000000"/>
              <w:right w:val="nil"/>
            </w:tcBorders>
            <w:vAlign w:val="bottom"/>
          </w:tcPr>
          <w:p w:rsidR="00260510" w:rsidRDefault="00260510" w:rsidP="00D24052">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По ОО</w:t>
            </w:r>
          </w:p>
        </w:tc>
        <w:tc>
          <w:tcPr>
            <w:tcW w:w="1252" w:type="dxa"/>
            <w:gridSpan w:val="2"/>
            <w:vMerge w:val="restart"/>
            <w:tcBorders>
              <w:top w:val="single" w:sz="8" w:space="0" w:color="000000"/>
              <w:left w:val="nil"/>
              <w:bottom w:val="nil"/>
              <w:right w:val="nil"/>
            </w:tcBorders>
            <w:vAlign w:val="center"/>
          </w:tcPr>
          <w:p w:rsidR="00260510" w:rsidRDefault="00260510" w:rsidP="00D24052">
            <w:pPr>
              <w:widowControl w:val="0"/>
              <w:autoSpaceDE w:val="0"/>
              <w:autoSpaceDN w:val="0"/>
              <w:adjustRightInd w:val="0"/>
              <w:spacing w:before="29" w:after="0" w:line="180" w:lineRule="exact"/>
              <w:ind w:left="15"/>
              <w:jc w:val="center"/>
              <w:rPr>
                <w:rFonts w:ascii="Arial" w:hAnsi="Arial" w:cs="Arial"/>
                <w:b/>
                <w:bCs/>
                <w:color w:val="000000"/>
                <w:sz w:val="16"/>
                <w:szCs w:val="16"/>
              </w:rPr>
            </w:pPr>
            <w:proofErr w:type="gramStart"/>
            <w:r>
              <w:rPr>
                <w:rFonts w:ascii="Arial" w:hAnsi="Arial" w:cs="Arial"/>
                <w:b/>
                <w:bCs/>
                <w:color w:val="000000"/>
                <w:sz w:val="16"/>
                <w:szCs w:val="16"/>
              </w:rPr>
              <w:t>Средний</w:t>
            </w:r>
            <w:proofErr w:type="gramEnd"/>
            <w:r>
              <w:rPr>
                <w:rFonts w:ascii="Arial" w:hAnsi="Arial" w:cs="Arial"/>
                <w:b/>
                <w:bCs/>
                <w:color w:val="000000"/>
                <w:sz w:val="16"/>
                <w:szCs w:val="16"/>
              </w:rPr>
              <w:t xml:space="preserve"> % выполнения</w:t>
            </w:r>
          </w:p>
        </w:tc>
        <w:tc>
          <w:tcPr>
            <w:tcW w:w="284" w:type="dxa"/>
            <w:vMerge w:val="restart"/>
            <w:tcBorders>
              <w:top w:val="single" w:sz="8" w:space="0" w:color="000000"/>
              <w:left w:val="nil"/>
              <w:bottom w:val="single" w:sz="8" w:space="0" w:color="000000"/>
              <w:right w:val="single" w:sz="8" w:space="0" w:color="000000"/>
            </w:tcBorders>
          </w:tcPr>
          <w:p w:rsidR="00260510" w:rsidRDefault="00260510" w:rsidP="00D24052">
            <w:pPr>
              <w:widowControl w:val="0"/>
              <w:autoSpaceDE w:val="0"/>
              <w:autoSpaceDN w:val="0"/>
              <w:adjustRightInd w:val="0"/>
              <w:spacing w:before="29" w:after="0" w:line="161" w:lineRule="exact"/>
              <w:ind w:left="15"/>
              <w:rPr>
                <w:rFonts w:ascii="Arial" w:hAnsi="Arial" w:cs="Arial"/>
                <w:color w:val="000000"/>
                <w:sz w:val="14"/>
                <w:szCs w:val="14"/>
              </w:rPr>
            </w:pPr>
            <w:r>
              <w:rPr>
                <w:rFonts w:ascii="Arial" w:hAnsi="Arial" w:cs="Arial"/>
                <w:color w:val="000000"/>
                <w:sz w:val="14"/>
                <w:szCs w:val="14"/>
              </w:rPr>
              <w:t>1</w:t>
            </w:r>
          </w:p>
        </w:tc>
        <w:tc>
          <w:tcPr>
            <w:tcW w:w="398" w:type="dxa"/>
            <w:vMerge w:val="restart"/>
            <w:tcBorders>
              <w:top w:val="nil"/>
              <w:left w:val="nil"/>
              <w:bottom w:val="nil"/>
              <w:right w:val="nil"/>
            </w:tcBorders>
          </w:tcPr>
          <w:p w:rsidR="00260510" w:rsidRDefault="00260510" w:rsidP="00D24052">
            <w:pPr>
              <w:widowControl w:val="0"/>
              <w:autoSpaceDE w:val="0"/>
              <w:autoSpaceDN w:val="0"/>
              <w:adjustRightInd w:val="0"/>
              <w:spacing w:before="29" w:after="0" w:line="161" w:lineRule="exact"/>
              <w:ind w:left="15"/>
              <w:rPr>
                <w:rFonts w:ascii="Tahoma" w:hAnsi="Tahoma" w:cs="Tahoma"/>
                <w:color w:val="000000"/>
                <w:sz w:val="16"/>
                <w:szCs w:val="16"/>
              </w:rPr>
            </w:pPr>
          </w:p>
        </w:tc>
      </w:tr>
      <w:tr w:rsidR="00260510" w:rsidTr="00340D28">
        <w:trPr>
          <w:trHeight w:hRule="exact" w:val="219"/>
        </w:trPr>
        <w:tc>
          <w:tcPr>
            <w:tcW w:w="452" w:type="dxa"/>
            <w:vMerge/>
            <w:tcBorders>
              <w:top w:val="single" w:sz="8" w:space="0" w:color="000000"/>
              <w:left w:val="single" w:sz="8" w:space="0" w:color="000000"/>
              <w:bottom w:val="single" w:sz="8" w:space="0" w:color="000000"/>
              <w:right w:val="single" w:sz="8" w:space="0" w:color="000000"/>
            </w:tcBorders>
          </w:tcPr>
          <w:p w:rsidR="00260510" w:rsidRDefault="00260510" w:rsidP="00D24052">
            <w:pPr>
              <w:widowControl w:val="0"/>
              <w:autoSpaceDE w:val="0"/>
              <w:autoSpaceDN w:val="0"/>
              <w:adjustRightInd w:val="0"/>
              <w:spacing w:after="0" w:line="240" w:lineRule="auto"/>
              <w:rPr>
                <w:rFonts w:ascii="Tahoma" w:hAnsi="Tahoma" w:cs="Tahoma"/>
                <w:sz w:val="14"/>
                <w:szCs w:val="14"/>
              </w:rPr>
            </w:pPr>
          </w:p>
        </w:tc>
        <w:tc>
          <w:tcPr>
            <w:tcW w:w="3015" w:type="dxa"/>
            <w:tcBorders>
              <w:top w:val="nil"/>
              <w:left w:val="nil"/>
              <w:bottom w:val="nil"/>
              <w:right w:val="nil"/>
            </w:tcBorders>
            <w:vAlign w:val="center"/>
          </w:tcPr>
          <w:p w:rsidR="00260510" w:rsidRDefault="00260510" w:rsidP="00D24052">
            <w:pPr>
              <w:widowControl w:val="0"/>
              <w:autoSpaceDE w:val="0"/>
              <w:autoSpaceDN w:val="0"/>
              <w:adjustRightInd w:val="0"/>
              <w:spacing w:before="29" w:after="0" w:line="199" w:lineRule="exact"/>
              <w:ind w:left="15"/>
              <w:jc w:val="right"/>
              <w:rPr>
                <w:rFonts w:ascii="Arial" w:hAnsi="Arial" w:cs="Arial"/>
                <w:b/>
                <w:bCs/>
                <w:color w:val="000000"/>
                <w:sz w:val="18"/>
                <w:szCs w:val="18"/>
              </w:rPr>
            </w:pPr>
            <w:r>
              <w:rPr>
                <w:rFonts w:ascii="Arial" w:hAnsi="Arial" w:cs="Arial"/>
                <w:b/>
                <w:bCs/>
                <w:color w:val="000000"/>
                <w:sz w:val="18"/>
                <w:szCs w:val="18"/>
              </w:rPr>
              <w:t xml:space="preserve">выпускник научится / </w:t>
            </w:r>
          </w:p>
        </w:tc>
        <w:tc>
          <w:tcPr>
            <w:tcW w:w="9149" w:type="dxa"/>
            <w:tcBorders>
              <w:top w:val="nil"/>
              <w:left w:val="nil"/>
              <w:bottom w:val="nil"/>
              <w:right w:val="nil"/>
            </w:tcBorders>
            <w:vAlign w:val="center"/>
          </w:tcPr>
          <w:p w:rsidR="00260510" w:rsidRDefault="00260510" w:rsidP="00D24052">
            <w:pPr>
              <w:widowControl w:val="0"/>
              <w:autoSpaceDE w:val="0"/>
              <w:autoSpaceDN w:val="0"/>
              <w:adjustRightInd w:val="0"/>
              <w:spacing w:before="29" w:after="0" w:line="199" w:lineRule="exact"/>
              <w:ind w:left="15"/>
              <w:rPr>
                <w:rFonts w:ascii="Arial" w:hAnsi="Arial" w:cs="Arial"/>
                <w:b/>
                <w:bCs/>
                <w:i/>
                <w:iCs/>
                <w:color w:val="000000"/>
                <w:sz w:val="18"/>
                <w:szCs w:val="18"/>
              </w:rPr>
            </w:pPr>
            <w:r>
              <w:rPr>
                <w:rFonts w:ascii="Arial" w:hAnsi="Arial" w:cs="Arial"/>
                <w:b/>
                <w:bCs/>
                <w:i/>
                <w:iCs/>
                <w:color w:val="000000"/>
                <w:sz w:val="18"/>
                <w:szCs w:val="18"/>
              </w:rPr>
              <w:t>получит возможность научиться</w:t>
            </w:r>
          </w:p>
        </w:tc>
        <w:tc>
          <w:tcPr>
            <w:tcW w:w="568" w:type="dxa"/>
            <w:vMerge/>
            <w:tcBorders>
              <w:top w:val="single" w:sz="8" w:space="0" w:color="000000"/>
              <w:left w:val="single" w:sz="8" w:space="0" w:color="000000"/>
              <w:bottom w:val="single" w:sz="8" w:space="0" w:color="000000"/>
              <w:right w:val="single" w:sz="8" w:space="0" w:color="000000"/>
            </w:tcBorders>
          </w:tcPr>
          <w:p w:rsidR="00260510" w:rsidRDefault="00260510" w:rsidP="00D24052">
            <w:pPr>
              <w:widowControl w:val="0"/>
              <w:autoSpaceDE w:val="0"/>
              <w:autoSpaceDN w:val="0"/>
              <w:adjustRightInd w:val="0"/>
              <w:spacing w:after="0" w:line="240" w:lineRule="auto"/>
              <w:rPr>
                <w:rFonts w:ascii="Tahoma" w:hAnsi="Tahoma" w:cs="Tahoma"/>
                <w:sz w:val="14"/>
                <w:szCs w:val="14"/>
              </w:rPr>
            </w:pPr>
          </w:p>
        </w:tc>
        <w:tc>
          <w:tcPr>
            <w:tcW w:w="455" w:type="dxa"/>
            <w:vMerge/>
            <w:tcBorders>
              <w:top w:val="single" w:sz="8" w:space="0" w:color="000000"/>
              <w:left w:val="single" w:sz="8" w:space="0" w:color="000000"/>
              <w:bottom w:val="single" w:sz="8" w:space="0" w:color="000000"/>
              <w:right w:val="nil"/>
            </w:tcBorders>
          </w:tcPr>
          <w:p w:rsidR="00260510" w:rsidRDefault="00260510" w:rsidP="00D24052">
            <w:pPr>
              <w:widowControl w:val="0"/>
              <w:autoSpaceDE w:val="0"/>
              <w:autoSpaceDN w:val="0"/>
              <w:adjustRightInd w:val="0"/>
              <w:spacing w:after="0" w:line="240" w:lineRule="auto"/>
              <w:rPr>
                <w:rFonts w:ascii="Tahoma" w:hAnsi="Tahoma" w:cs="Tahoma"/>
                <w:sz w:val="14"/>
                <w:szCs w:val="14"/>
              </w:rPr>
            </w:pPr>
          </w:p>
        </w:tc>
        <w:tc>
          <w:tcPr>
            <w:tcW w:w="1252" w:type="dxa"/>
            <w:gridSpan w:val="2"/>
            <w:vMerge/>
            <w:tcBorders>
              <w:top w:val="single" w:sz="8" w:space="0" w:color="000000"/>
              <w:left w:val="nil"/>
              <w:bottom w:val="nil"/>
              <w:right w:val="nil"/>
            </w:tcBorders>
          </w:tcPr>
          <w:p w:rsidR="00260510" w:rsidRDefault="00260510" w:rsidP="00D24052">
            <w:pPr>
              <w:widowControl w:val="0"/>
              <w:autoSpaceDE w:val="0"/>
              <w:autoSpaceDN w:val="0"/>
              <w:adjustRightInd w:val="0"/>
              <w:spacing w:after="0" w:line="240" w:lineRule="auto"/>
              <w:rPr>
                <w:rFonts w:ascii="Tahoma" w:hAnsi="Tahoma" w:cs="Tahoma"/>
                <w:sz w:val="14"/>
                <w:szCs w:val="14"/>
              </w:rPr>
            </w:pPr>
          </w:p>
        </w:tc>
        <w:tc>
          <w:tcPr>
            <w:tcW w:w="284" w:type="dxa"/>
            <w:vMerge/>
            <w:tcBorders>
              <w:top w:val="single" w:sz="8" w:space="0" w:color="000000"/>
              <w:left w:val="nil"/>
              <w:bottom w:val="single" w:sz="8" w:space="0" w:color="000000"/>
              <w:right w:val="single" w:sz="8" w:space="0" w:color="000000"/>
            </w:tcBorders>
          </w:tcPr>
          <w:p w:rsidR="00260510" w:rsidRDefault="00260510" w:rsidP="00D24052">
            <w:pPr>
              <w:widowControl w:val="0"/>
              <w:autoSpaceDE w:val="0"/>
              <w:autoSpaceDN w:val="0"/>
              <w:adjustRightInd w:val="0"/>
              <w:spacing w:after="0" w:line="240" w:lineRule="auto"/>
              <w:rPr>
                <w:rFonts w:ascii="Tahoma" w:hAnsi="Tahoma" w:cs="Tahoma"/>
                <w:sz w:val="14"/>
                <w:szCs w:val="14"/>
              </w:rPr>
            </w:pPr>
          </w:p>
        </w:tc>
        <w:tc>
          <w:tcPr>
            <w:tcW w:w="398" w:type="dxa"/>
            <w:vMerge/>
            <w:tcBorders>
              <w:top w:val="nil"/>
              <w:left w:val="nil"/>
              <w:bottom w:val="nil"/>
              <w:right w:val="nil"/>
            </w:tcBorders>
          </w:tcPr>
          <w:p w:rsidR="00260510" w:rsidRDefault="00260510" w:rsidP="00D24052">
            <w:pPr>
              <w:widowControl w:val="0"/>
              <w:autoSpaceDE w:val="0"/>
              <w:autoSpaceDN w:val="0"/>
              <w:adjustRightInd w:val="0"/>
              <w:spacing w:after="0" w:line="240" w:lineRule="auto"/>
              <w:rPr>
                <w:rFonts w:ascii="Tahoma" w:hAnsi="Tahoma" w:cs="Tahoma"/>
                <w:sz w:val="14"/>
                <w:szCs w:val="14"/>
              </w:rPr>
            </w:pPr>
          </w:p>
        </w:tc>
      </w:tr>
      <w:tr w:rsidR="00260510" w:rsidTr="00340D28">
        <w:trPr>
          <w:trHeight w:hRule="exact" w:val="274"/>
        </w:trPr>
        <w:tc>
          <w:tcPr>
            <w:tcW w:w="452" w:type="dxa"/>
            <w:vMerge/>
            <w:tcBorders>
              <w:top w:val="single" w:sz="8" w:space="0" w:color="000000"/>
              <w:left w:val="single" w:sz="8" w:space="0" w:color="000000"/>
              <w:bottom w:val="single" w:sz="8" w:space="0" w:color="000000"/>
              <w:right w:val="single" w:sz="8" w:space="0" w:color="000000"/>
            </w:tcBorders>
          </w:tcPr>
          <w:p w:rsidR="00260510" w:rsidRDefault="00260510" w:rsidP="00D24052">
            <w:pPr>
              <w:widowControl w:val="0"/>
              <w:autoSpaceDE w:val="0"/>
              <w:autoSpaceDN w:val="0"/>
              <w:adjustRightInd w:val="0"/>
              <w:spacing w:after="0" w:line="240" w:lineRule="auto"/>
              <w:rPr>
                <w:rFonts w:ascii="Tahoma" w:hAnsi="Tahoma" w:cs="Tahoma"/>
                <w:sz w:val="18"/>
                <w:szCs w:val="18"/>
              </w:rPr>
            </w:pPr>
          </w:p>
        </w:tc>
        <w:tc>
          <w:tcPr>
            <w:tcW w:w="12164" w:type="dxa"/>
            <w:gridSpan w:val="2"/>
            <w:tcBorders>
              <w:top w:val="nil"/>
              <w:left w:val="nil"/>
              <w:bottom w:val="nil"/>
              <w:right w:val="nil"/>
            </w:tcBorders>
            <w:vAlign w:val="center"/>
          </w:tcPr>
          <w:p w:rsidR="00260510" w:rsidRDefault="00260510" w:rsidP="00D24052">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или проверяемые требования (умения) в соответствии с ФГОС</w:t>
            </w:r>
          </w:p>
        </w:tc>
        <w:tc>
          <w:tcPr>
            <w:tcW w:w="568" w:type="dxa"/>
            <w:vMerge/>
            <w:tcBorders>
              <w:top w:val="single" w:sz="8" w:space="0" w:color="000000"/>
              <w:left w:val="single" w:sz="8" w:space="0" w:color="000000"/>
              <w:bottom w:val="single" w:sz="8" w:space="0" w:color="000000"/>
              <w:right w:val="single" w:sz="8" w:space="0" w:color="000000"/>
            </w:tcBorders>
          </w:tcPr>
          <w:p w:rsidR="00260510" w:rsidRDefault="00260510" w:rsidP="00D24052">
            <w:pPr>
              <w:widowControl w:val="0"/>
              <w:autoSpaceDE w:val="0"/>
              <w:autoSpaceDN w:val="0"/>
              <w:adjustRightInd w:val="0"/>
              <w:spacing w:after="0" w:line="240" w:lineRule="auto"/>
              <w:jc w:val="center"/>
              <w:rPr>
                <w:rFonts w:ascii="Tahoma" w:hAnsi="Tahoma" w:cs="Tahoma"/>
                <w:sz w:val="18"/>
                <w:szCs w:val="18"/>
              </w:rPr>
            </w:pPr>
          </w:p>
        </w:tc>
        <w:tc>
          <w:tcPr>
            <w:tcW w:w="455" w:type="dxa"/>
            <w:vMerge/>
            <w:tcBorders>
              <w:top w:val="single" w:sz="8" w:space="0" w:color="000000"/>
              <w:left w:val="single" w:sz="8" w:space="0" w:color="000000"/>
              <w:bottom w:val="single" w:sz="8" w:space="0" w:color="000000"/>
              <w:right w:val="nil"/>
            </w:tcBorders>
          </w:tcPr>
          <w:p w:rsidR="00260510" w:rsidRDefault="00260510" w:rsidP="00D24052">
            <w:pPr>
              <w:widowControl w:val="0"/>
              <w:autoSpaceDE w:val="0"/>
              <w:autoSpaceDN w:val="0"/>
              <w:adjustRightInd w:val="0"/>
              <w:spacing w:after="0" w:line="240" w:lineRule="auto"/>
              <w:jc w:val="center"/>
              <w:rPr>
                <w:rFonts w:ascii="Tahoma" w:hAnsi="Tahoma" w:cs="Tahoma"/>
                <w:sz w:val="18"/>
                <w:szCs w:val="18"/>
              </w:rPr>
            </w:pPr>
          </w:p>
        </w:tc>
        <w:tc>
          <w:tcPr>
            <w:tcW w:w="740" w:type="dxa"/>
            <w:vMerge w:val="restart"/>
            <w:tcBorders>
              <w:top w:val="single" w:sz="8" w:space="0" w:color="000000"/>
              <w:left w:val="single" w:sz="8" w:space="0" w:color="000000"/>
              <w:bottom w:val="single" w:sz="8" w:space="0" w:color="000000"/>
              <w:right w:val="single" w:sz="8" w:space="0" w:color="000000"/>
            </w:tcBorders>
            <w:vAlign w:val="center"/>
          </w:tcPr>
          <w:p w:rsidR="00260510" w:rsidRDefault="00260510" w:rsidP="00D24052">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По региону</w:t>
            </w:r>
          </w:p>
        </w:tc>
        <w:tc>
          <w:tcPr>
            <w:tcW w:w="796" w:type="dxa"/>
            <w:gridSpan w:val="2"/>
            <w:vMerge w:val="restart"/>
            <w:tcBorders>
              <w:top w:val="single" w:sz="8" w:space="0" w:color="000000"/>
              <w:left w:val="single" w:sz="8" w:space="0" w:color="000000"/>
              <w:bottom w:val="single" w:sz="8" w:space="0" w:color="000000"/>
              <w:right w:val="single" w:sz="8" w:space="0" w:color="000000"/>
            </w:tcBorders>
            <w:vAlign w:val="center"/>
          </w:tcPr>
          <w:p w:rsidR="00260510" w:rsidRDefault="00260510" w:rsidP="00D24052">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По России</w:t>
            </w:r>
          </w:p>
        </w:tc>
        <w:tc>
          <w:tcPr>
            <w:tcW w:w="398" w:type="dxa"/>
            <w:vMerge/>
            <w:tcBorders>
              <w:top w:val="nil"/>
              <w:left w:val="nil"/>
              <w:bottom w:val="nil"/>
              <w:right w:val="nil"/>
            </w:tcBorders>
          </w:tcPr>
          <w:p w:rsidR="00260510" w:rsidRDefault="00260510" w:rsidP="00D24052">
            <w:pPr>
              <w:widowControl w:val="0"/>
              <w:autoSpaceDE w:val="0"/>
              <w:autoSpaceDN w:val="0"/>
              <w:adjustRightInd w:val="0"/>
              <w:spacing w:after="0" w:line="240" w:lineRule="auto"/>
              <w:jc w:val="center"/>
              <w:rPr>
                <w:rFonts w:ascii="Tahoma" w:hAnsi="Tahoma" w:cs="Tahoma"/>
                <w:sz w:val="18"/>
                <w:szCs w:val="18"/>
              </w:rPr>
            </w:pPr>
          </w:p>
        </w:tc>
      </w:tr>
      <w:tr w:rsidR="00260510" w:rsidTr="00340D28">
        <w:trPr>
          <w:trHeight w:hRule="exact" w:val="164"/>
        </w:trPr>
        <w:tc>
          <w:tcPr>
            <w:tcW w:w="452" w:type="dxa"/>
            <w:vMerge/>
            <w:tcBorders>
              <w:top w:val="single" w:sz="8" w:space="0" w:color="000000"/>
              <w:left w:val="single" w:sz="8" w:space="0" w:color="000000"/>
              <w:bottom w:val="single" w:sz="8" w:space="0" w:color="000000"/>
              <w:right w:val="single" w:sz="8" w:space="0" w:color="000000"/>
            </w:tcBorders>
          </w:tcPr>
          <w:p w:rsidR="00260510" w:rsidRDefault="00260510" w:rsidP="00D24052">
            <w:pPr>
              <w:widowControl w:val="0"/>
              <w:autoSpaceDE w:val="0"/>
              <w:autoSpaceDN w:val="0"/>
              <w:adjustRightInd w:val="0"/>
              <w:spacing w:after="0" w:line="240" w:lineRule="auto"/>
              <w:rPr>
                <w:rFonts w:ascii="Tahoma" w:hAnsi="Tahoma" w:cs="Tahoma"/>
                <w:sz w:val="10"/>
                <w:szCs w:val="10"/>
              </w:rPr>
            </w:pPr>
          </w:p>
        </w:tc>
        <w:tc>
          <w:tcPr>
            <w:tcW w:w="12164" w:type="dxa"/>
            <w:gridSpan w:val="2"/>
            <w:tcBorders>
              <w:top w:val="nil"/>
              <w:left w:val="single" w:sz="8" w:space="0" w:color="000000"/>
              <w:bottom w:val="nil"/>
              <w:right w:val="single" w:sz="8" w:space="0" w:color="000000"/>
            </w:tcBorders>
          </w:tcPr>
          <w:p w:rsidR="00260510" w:rsidRDefault="00260510" w:rsidP="00D24052">
            <w:pPr>
              <w:widowControl w:val="0"/>
              <w:autoSpaceDE w:val="0"/>
              <w:autoSpaceDN w:val="0"/>
              <w:adjustRightInd w:val="0"/>
              <w:spacing w:before="29" w:after="0" w:line="180" w:lineRule="exact"/>
              <w:ind w:left="15"/>
              <w:jc w:val="center"/>
              <w:rPr>
                <w:rFonts w:ascii="Arial" w:hAnsi="Arial" w:cs="Arial"/>
                <w:b/>
                <w:bCs/>
                <w:color w:val="000000"/>
                <w:sz w:val="20"/>
                <w:szCs w:val="20"/>
              </w:rPr>
            </w:pPr>
          </w:p>
        </w:tc>
        <w:tc>
          <w:tcPr>
            <w:tcW w:w="568" w:type="dxa"/>
            <w:vMerge/>
            <w:tcBorders>
              <w:top w:val="single" w:sz="8" w:space="0" w:color="000000"/>
              <w:left w:val="single" w:sz="8" w:space="0" w:color="000000"/>
              <w:bottom w:val="single" w:sz="8" w:space="0" w:color="000000"/>
              <w:right w:val="single" w:sz="8" w:space="0" w:color="000000"/>
            </w:tcBorders>
          </w:tcPr>
          <w:p w:rsidR="00260510" w:rsidRDefault="00260510" w:rsidP="00D24052">
            <w:pPr>
              <w:widowControl w:val="0"/>
              <w:autoSpaceDE w:val="0"/>
              <w:autoSpaceDN w:val="0"/>
              <w:adjustRightInd w:val="0"/>
              <w:spacing w:after="0" w:line="240" w:lineRule="auto"/>
              <w:jc w:val="center"/>
              <w:rPr>
                <w:rFonts w:ascii="Tahoma" w:hAnsi="Tahoma" w:cs="Tahoma"/>
                <w:sz w:val="10"/>
                <w:szCs w:val="10"/>
              </w:rPr>
            </w:pPr>
          </w:p>
        </w:tc>
        <w:tc>
          <w:tcPr>
            <w:tcW w:w="455" w:type="dxa"/>
            <w:vMerge/>
            <w:tcBorders>
              <w:top w:val="single" w:sz="8" w:space="0" w:color="000000"/>
              <w:left w:val="single" w:sz="8" w:space="0" w:color="000000"/>
              <w:bottom w:val="single" w:sz="8" w:space="0" w:color="000000"/>
              <w:right w:val="nil"/>
            </w:tcBorders>
          </w:tcPr>
          <w:p w:rsidR="00260510" w:rsidRDefault="00260510" w:rsidP="00D24052">
            <w:pPr>
              <w:widowControl w:val="0"/>
              <w:autoSpaceDE w:val="0"/>
              <w:autoSpaceDN w:val="0"/>
              <w:adjustRightInd w:val="0"/>
              <w:spacing w:after="0" w:line="240" w:lineRule="auto"/>
              <w:jc w:val="center"/>
              <w:rPr>
                <w:rFonts w:ascii="Tahoma" w:hAnsi="Tahoma" w:cs="Tahoma"/>
                <w:sz w:val="10"/>
                <w:szCs w:val="10"/>
              </w:rPr>
            </w:pPr>
          </w:p>
        </w:tc>
        <w:tc>
          <w:tcPr>
            <w:tcW w:w="740" w:type="dxa"/>
            <w:vMerge/>
            <w:tcBorders>
              <w:top w:val="single" w:sz="8" w:space="0" w:color="000000"/>
              <w:left w:val="single" w:sz="8" w:space="0" w:color="000000"/>
              <w:bottom w:val="single" w:sz="8" w:space="0" w:color="000000"/>
              <w:right w:val="single" w:sz="8" w:space="0" w:color="000000"/>
            </w:tcBorders>
          </w:tcPr>
          <w:p w:rsidR="00260510" w:rsidRDefault="00260510" w:rsidP="00D24052">
            <w:pPr>
              <w:widowControl w:val="0"/>
              <w:autoSpaceDE w:val="0"/>
              <w:autoSpaceDN w:val="0"/>
              <w:adjustRightInd w:val="0"/>
              <w:spacing w:after="0" w:line="240" w:lineRule="auto"/>
              <w:jc w:val="center"/>
              <w:rPr>
                <w:rFonts w:ascii="Tahoma" w:hAnsi="Tahoma" w:cs="Tahoma"/>
                <w:sz w:val="10"/>
                <w:szCs w:val="10"/>
              </w:rPr>
            </w:pPr>
          </w:p>
        </w:tc>
        <w:tc>
          <w:tcPr>
            <w:tcW w:w="796" w:type="dxa"/>
            <w:gridSpan w:val="2"/>
            <w:vMerge/>
            <w:tcBorders>
              <w:top w:val="single" w:sz="8" w:space="0" w:color="000000"/>
              <w:left w:val="single" w:sz="8" w:space="0" w:color="000000"/>
              <w:bottom w:val="single" w:sz="8" w:space="0" w:color="000000"/>
              <w:right w:val="single" w:sz="8" w:space="0" w:color="000000"/>
            </w:tcBorders>
          </w:tcPr>
          <w:p w:rsidR="00260510" w:rsidRDefault="00260510" w:rsidP="00D24052">
            <w:pPr>
              <w:widowControl w:val="0"/>
              <w:autoSpaceDE w:val="0"/>
              <w:autoSpaceDN w:val="0"/>
              <w:adjustRightInd w:val="0"/>
              <w:spacing w:after="0" w:line="240" w:lineRule="auto"/>
              <w:jc w:val="center"/>
              <w:rPr>
                <w:rFonts w:ascii="Tahoma" w:hAnsi="Tahoma" w:cs="Tahoma"/>
                <w:sz w:val="10"/>
                <w:szCs w:val="10"/>
              </w:rPr>
            </w:pPr>
          </w:p>
        </w:tc>
        <w:tc>
          <w:tcPr>
            <w:tcW w:w="398" w:type="dxa"/>
            <w:vMerge/>
            <w:tcBorders>
              <w:top w:val="nil"/>
              <w:left w:val="nil"/>
              <w:bottom w:val="nil"/>
              <w:right w:val="nil"/>
            </w:tcBorders>
          </w:tcPr>
          <w:p w:rsidR="00260510" w:rsidRDefault="00260510" w:rsidP="00D24052">
            <w:pPr>
              <w:widowControl w:val="0"/>
              <w:autoSpaceDE w:val="0"/>
              <w:autoSpaceDN w:val="0"/>
              <w:adjustRightInd w:val="0"/>
              <w:spacing w:after="0" w:line="240" w:lineRule="auto"/>
              <w:jc w:val="center"/>
              <w:rPr>
                <w:rFonts w:ascii="Tahoma" w:hAnsi="Tahoma" w:cs="Tahoma"/>
                <w:sz w:val="10"/>
                <w:szCs w:val="10"/>
              </w:rPr>
            </w:pPr>
          </w:p>
        </w:tc>
      </w:tr>
      <w:tr w:rsidR="00260510" w:rsidTr="00340D28">
        <w:trPr>
          <w:trHeight w:hRule="exact" w:val="479"/>
        </w:trPr>
        <w:tc>
          <w:tcPr>
            <w:tcW w:w="12616" w:type="dxa"/>
            <w:gridSpan w:val="3"/>
            <w:tcBorders>
              <w:top w:val="single" w:sz="8" w:space="0" w:color="000000"/>
              <w:left w:val="single" w:sz="8" w:space="0" w:color="000000"/>
              <w:bottom w:val="single" w:sz="8" w:space="0" w:color="000000"/>
              <w:right w:val="single" w:sz="8" w:space="0" w:color="000000"/>
            </w:tcBorders>
          </w:tcPr>
          <w:p w:rsidR="00260510" w:rsidRDefault="00260510" w:rsidP="00D24052">
            <w:pPr>
              <w:widowControl w:val="0"/>
              <w:autoSpaceDE w:val="0"/>
              <w:autoSpaceDN w:val="0"/>
              <w:adjustRightInd w:val="0"/>
              <w:spacing w:before="29" w:after="0" w:line="180" w:lineRule="exact"/>
              <w:ind w:left="15"/>
              <w:rPr>
                <w:rFonts w:ascii="Arial" w:hAnsi="Arial" w:cs="Arial"/>
                <w:color w:val="000000"/>
                <w:sz w:val="16"/>
                <w:szCs w:val="16"/>
              </w:rPr>
            </w:pPr>
          </w:p>
        </w:tc>
        <w:tc>
          <w:tcPr>
            <w:tcW w:w="568" w:type="dxa"/>
            <w:tcBorders>
              <w:top w:val="single" w:sz="8" w:space="0" w:color="000000"/>
              <w:left w:val="single" w:sz="8" w:space="0" w:color="000000"/>
              <w:bottom w:val="single" w:sz="8" w:space="0" w:color="000000"/>
              <w:right w:val="single" w:sz="8" w:space="0" w:color="000000"/>
            </w:tcBorders>
            <w:vAlign w:val="center"/>
          </w:tcPr>
          <w:p w:rsidR="00260510" w:rsidRDefault="00260510" w:rsidP="00D24052">
            <w:pPr>
              <w:widowControl w:val="0"/>
              <w:autoSpaceDE w:val="0"/>
              <w:autoSpaceDN w:val="0"/>
              <w:adjustRightInd w:val="0"/>
              <w:spacing w:before="29" w:after="0" w:line="180" w:lineRule="exact"/>
              <w:ind w:left="15"/>
              <w:jc w:val="center"/>
              <w:rPr>
                <w:rFonts w:ascii="Arial" w:hAnsi="Arial" w:cs="Arial"/>
                <w:b/>
                <w:bCs/>
                <w:color w:val="000000"/>
                <w:sz w:val="16"/>
                <w:szCs w:val="16"/>
              </w:rPr>
            </w:pPr>
          </w:p>
        </w:tc>
        <w:tc>
          <w:tcPr>
            <w:tcW w:w="455" w:type="dxa"/>
            <w:tcBorders>
              <w:top w:val="single" w:sz="8" w:space="0" w:color="000000"/>
              <w:left w:val="single" w:sz="8" w:space="0" w:color="000000"/>
              <w:bottom w:val="single" w:sz="8" w:space="0" w:color="000000"/>
              <w:right w:val="single" w:sz="8" w:space="0" w:color="000000"/>
            </w:tcBorders>
            <w:vAlign w:val="center"/>
          </w:tcPr>
          <w:p w:rsidR="00260510" w:rsidRDefault="00260510" w:rsidP="00D24052">
            <w:pPr>
              <w:widowControl w:val="0"/>
              <w:autoSpaceDE w:val="0"/>
              <w:autoSpaceDN w:val="0"/>
              <w:adjustRightInd w:val="0"/>
              <w:spacing w:before="29" w:after="0" w:line="218" w:lineRule="exact"/>
              <w:ind w:left="15"/>
              <w:jc w:val="center"/>
              <w:rPr>
                <w:rFonts w:ascii="Arial" w:hAnsi="Arial" w:cs="Arial"/>
                <w:color w:val="000000"/>
                <w:sz w:val="20"/>
                <w:szCs w:val="20"/>
              </w:rPr>
            </w:pPr>
            <w:r>
              <w:rPr>
                <w:rFonts w:ascii="Arial" w:hAnsi="Arial" w:cs="Arial"/>
                <w:color w:val="000000"/>
                <w:sz w:val="20"/>
                <w:szCs w:val="20"/>
              </w:rPr>
              <w:t>52 уч.</w:t>
            </w:r>
          </w:p>
        </w:tc>
        <w:tc>
          <w:tcPr>
            <w:tcW w:w="740" w:type="dxa"/>
            <w:tcBorders>
              <w:top w:val="single" w:sz="8" w:space="0" w:color="000000"/>
              <w:left w:val="single" w:sz="8" w:space="0" w:color="000000"/>
              <w:bottom w:val="single" w:sz="8" w:space="0" w:color="000000"/>
              <w:right w:val="single" w:sz="8" w:space="0" w:color="000000"/>
            </w:tcBorders>
            <w:vAlign w:val="center"/>
          </w:tcPr>
          <w:p w:rsidR="00260510" w:rsidRDefault="00260510" w:rsidP="00D24052">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42911 уч.</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260510" w:rsidRDefault="00260510" w:rsidP="00D24052">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1548189 уч.</w:t>
            </w:r>
          </w:p>
        </w:tc>
        <w:tc>
          <w:tcPr>
            <w:tcW w:w="398" w:type="dxa"/>
            <w:vMerge/>
            <w:tcBorders>
              <w:top w:val="nil"/>
              <w:left w:val="nil"/>
              <w:bottom w:val="nil"/>
              <w:right w:val="nil"/>
            </w:tcBorders>
          </w:tcPr>
          <w:p w:rsidR="00260510" w:rsidRDefault="00260510" w:rsidP="00D24052">
            <w:pPr>
              <w:widowControl w:val="0"/>
              <w:autoSpaceDE w:val="0"/>
              <w:autoSpaceDN w:val="0"/>
              <w:adjustRightInd w:val="0"/>
              <w:spacing w:after="0" w:line="240" w:lineRule="auto"/>
              <w:jc w:val="center"/>
              <w:rPr>
                <w:rFonts w:ascii="Tahoma" w:hAnsi="Tahoma" w:cs="Tahoma"/>
                <w:sz w:val="20"/>
                <w:szCs w:val="20"/>
              </w:rPr>
            </w:pPr>
          </w:p>
        </w:tc>
      </w:tr>
      <w:tr w:rsidR="00260510" w:rsidTr="00340D28">
        <w:trPr>
          <w:trHeight w:hRule="exact" w:val="595"/>
        </w:trPr>
        <w:tc>
          <w:tcPr>
            <w:tcW w:w="452" w:type="dxa"/>
            <w:tcBorders>
              <w:top w:val="single" w:sz="8" w:space="0" w:color="000000"/>
              <w:left w:val="single" w:sz="8" w:space="0" w:color="000000"/>
              <w:bottom w:val="single" w:sz="8" w:space="0" w:color="000000"/>
              <w:right w:val="single" w:sz="8" w:space="0" w:color="000000"/>
            </w:tcBorders>
            <w:vAlign w:val="center"/>
          </w:tcPr>
          <w:p w:rsidR="00260510" w:rsidRDefault="00260510" w:rsidP="00D24052">
            <w:pPr>
              <w:widowControl w:val="0"/>
              <w:autoSpaceDE w:val="0"/>
              <w:autoSpaceDN w:val="0"/>
              <w:adjustRightInd w:val="0"/>
              <w:spacing w:after="0" w:line="152" w:lineRule="exact"/>
              <w:jc w:val="center"/>
              <w:rPr>
                <w:rFonts w:ascii="Arial" w:hAnsi="Arial" w:cs="Arial"/>
                <w:b/>
                <w:bCs/>
                <w:color w:val="000000"/>
                <w:sz w:val="16"/>
                <w:szCs w:val="16"/>
              </w:rPr>
            </w:pPr>
            <w:r>
              <w:rPr>
                <w:rFonts w:ascii="Arial" w:hAnsi="Arial" w:cs="Arial"/>
                <w:b/>
                <w:bCs/>
                <w:color w:val="000000"/>
                <w:sz w:val="16"/>
                <w:szCs w:val="16"/>
              </w:rPr>
              <w:lastRenderedPageBreak/>
              <w:t>1</w:t>
            </w:r>
          </w:p>
        </w:tc>
        <w:tc>
          <w:tcPr>
            <w:tcW w:w="12164" w:type="dxa"/>
            <w:gridSpan w:val="2"/>
            <w:tcBorders>
              <w:top w:val="single" w:sz="8" w:space="0" w:color="000000"/>
              <w:left w:val="single" w:sz="8" w:space="0" w:color="000000"/>
              <w:bottom w:val="single" w:sz="8" w:space="0" w:color="000000"/>
              <w:right w:val="single" w:sz="8" w:space="0" w:color="000000"/>
            </w:tcBorders>
          </w:tcPr>
          <w:p w:rsidR="00260510" w:rsidRDefault="00260510" w:rsidP="00D24052">
            <w:pPr>
              <w:widowControl w:val="0"/>
              <w:autoSpaceDE w:val="0"/>
              <w:autoSpaceDN w:val="0"/>
              <w:adjustRightInd w:val="0"/>
              <w:spacing w:before="29" w:after="0" w:line="180" w:lineRule="exact"/>
              <w:ind w:left="15"/>
              <w:rPr>
                <w:rFonts w:ascii="Arial" w:hAnsi="Arial" w:cs="Arial"/>
                <w:color w:val="000000"/>
                <w:sz w:val="16"/>
                <w:szCs w:val="16"/>
              </w:rPr>
            </w:pPr>
            <w:r>
              <w:rPr>
                <w:rFonts w:ascii="Arial" w:hAnsi="Arial" w:cs="Arial"/>
                <w:color w:val="000000"/>
                <w:sz w:val="16"/>
                <w:szCs w:val="16"/>
              </w:rPr>
              <w:t>Умение выполнять арифметические действия с числами и числовыми выражениями. Выполнять устно сложение, вычитание, умножение и деление однозначных, двузначных и трехзначных чисел в случаях, сводимых к действиям в пределах 100 (в том числе с нулем и числом 1).</w:t>
            </w:r>
          </w:p>
        </w:tc>
        <w:tc>
          <w:tcPr>
            <w:tcW w:w="568" w:type="dxa"/>
            <w:tcBorders>
              <w:top w:val="single" w:sz="8" w:space="0" w:color="000000"/>
              <w:left w:val="single" w:sz="8" w:space="0" w:color="000000"/>
              <w:bottom w:val="single" w:sz="8" w:space="0" w:color="000000"/>
              <w:right w:val="single" w:sz="8" w:space="0" w:color="000000"/>
            </w:tcBorders>
            <w:vAlign w:val="center"/>
          </w:tcPr>
          <w:p w:rsidR="00260510" w:rsidRDefault="00260510" w:rsidP="00D24052">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455" w:type="dxa"/>
            <w:tcBorders>
              <w:top w:val="single" w:sz="8" w:space="0" w:color="000000"/>
              <w:left w:val="single" w:sz="8" w:space="0" w:color="000000"/>
              <w:bottom w:val="single" w:sz="8" w:space="0" w:color="000000"/>
              <w:right w:val="single" w:sz="8" w:space="0" w:color="000000"/>
            </w:tcBorders>
            <w:vAlign w:val="center"/>
          </w:tcPr>
          <w:p w:rsidR="00260510" w:rsidRDefault="00260510" w:rsidP="00D24052">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87</w:t>
            </w:r>
          </w:p>
        </w:tc>
        <w:tc>
          <w:tcPr>
            <w:tcW w:w="740" w:type="dxa"/>
            <w:tcBorders>
              <w:top w:val="single" w:sz="8" w:space="0" w:color="000000"/>
              <w:left w:val="single" w:sz="8" w:space="0" w:color="000000"/>
              <w:bottom w:val="single" w:sz="8" w:space="0" w:color="000000"/>
              <w:right w:val="single" w:sz="8" w:space="0" w:color="000000"/>
            </w:tcBorders>
            <w:vAlign w:val="center"/>
          </w:tcPr>
          <w:p w:rsidR="00260510" w:rsidRDefault="00260510" w:rsidP="00D24052">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94</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260510" w:rsidRDefault="00260510" w:rsidP="00D24052">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95</w:t>
            </w:r>
          </w:p>
        </w:tc>
        <w:tc>
          <w:tcPr>
            <w:tcW w:w="398" w:type="dxa"/>
            <w:vMerge/>
            <w:tcBorders>
              <w:top w:val="nil"/>
              <w:left w:val="nil"/>
              <w:bottom w:val="nil"/>
              <w:right w:val="nil"/>
            </w:tcBorders>
          </w:tcPr>
          <w:p w:rsidR="00260510" w:rsidRDefault="00260510" w:rsidP="00D24052">
            <w:pPr>
              <w:widowControl w:val="0"/>
              <w:autoSpaceDE w:val="0"/>
              <w:autoSpaceDN w:val="0"/>
              <w:adjustRightInd w:val="0"/>
              <w:spacing w:after="0" w:line="240" w:lineRule="auto"/>
              <w:jc w:val="center"/>
              <w:rPr>
                <w:rFonts w:ascii="Tahoma" w:hAnsi="Tahoma" w:cs="Tahoma"/>
                <w:sz w:val="20"/>
                <w:szCs w:val="20"/>
              </w:rPr>
            </w:pPr>
          </w:p>
        </w:tc>
      </w:tr>
      <w:tr w:rsidR="00260510" w:rsidTr="00340D28">
        <w:trPr>
          <w:trHeight w:hRule="exact" w:val="595"/>
        </w:trPr>
        <w:tc>
          <w:tcPr>
            <w:tcW w:w="452" w:type="dxa"/>
            <w:tcBorders>
              <w:top w:val="single" w:sz="8" w:space="0" w:color="000000"/>
              <w:left w:val="single" w:sz="8" w:space="0" w:color="000000"/>
              <w:bottom w:val="single" w:sz="8" w:space="0" w:color="000000"/>
              <w:right w:val="single" w:sz="8" w:space="0" w:color="000000"/>
            </w:tcBorders>
            <w:vAlign w:val="center"/>
          </w:tcPr>
          <w:p w:rsidR="00260510" w:rsidRDefault="00260510" w:rsidP="00D24052">
            <w:pPr>
              <w:widowControl w:val="0"/>
              <w:autoSpaceDE w:val="0"/>
              <w:autoSpaceDN w:val="0"/>
              <w:adjustRightInd w:val="0"/>
              <w:spacing w:after="0" w:line="152" w:lineRule="exact"/>
              <w:jc w:val="center"/>
              <w:rPr>
                <w:rFonts w:ascii="Arial" w:hAnsi="Arial" w:cs="Arial"/>
                <w:b/>
                <w:bCs/>
                <w:color w:val="000000"/>
                <w:sz w:val="16"/>
                <w:szCs w:val="16"/>
              </w:rPr>
            </w:pPr>
            <w:r>
              <w:rPr>
                <w:rFonts w:ascii="Arial" w:hAnsi="Arial" w:cs="Arial"/>
                <w:b/>
                <w:bCs/>
                <w:color w:val="000000"/>
                <w:sz w:val="16"/>
                <w:szCs w:val="16"/>
              </w:rPr>
              <w:t>2</w:t>
            </w:r>
          </w:p>
        </w:tc>
        <w:tc>
          <w:tcPr>
            <w:tcW w:w="12164" w:type="dxa"/>
            <w:gridSpan w:val="2"/>
            <w:tcBorders>
              <w:top w:val="single" w:sz="8" w:space="0" w:color="000000"/>
              <w:left w:val="single" w:sz="8" w:space="0" w:color="000000"/>
              <w:bottom w:val="single" w:sz="8" w:space="0" w:color="000000"/>
              <w:right w:val="single" w:sz="8" w:space="0" w:color="000000"/>
            </w:tcBorders>
          </w:tcPr>
          <w:p w:rsidR="00260510" w:rsidRDefault="00260510" w:rsidP="00D24052">
            <w:pPr>
              <w:widowControl w:val="0"/>
              <w:autoSpaceDE w:val="0"/>
              <w:autoSpaceDN w:val="0"/>
              <w:adjustRightInd w:val="0"/>
              <w:spacing w:before="29" w:after="0" w:line="180" w:lineRule="exact"/>
              <w:ind w:left="15"/>
              <w:rPr>
                <w:rFonts w:ascii="Arial" w:hAnsi="Arial" w:cs="Arial"/>
                <w:color w:val="000000"/>
                <w:sz w:val="16"/>
                <w:szCs w:val="16"/>
              </w:rPr>
            </w:pPr>
            <w:r>
              <w:rPr>
                <w:rFonts w:ascii="Arial" w:hAnsi="Arial" w:cs="Arial"/>
                <w:color w:val="000000"/>
                <w:sz w:val="16"/>
                <w:szCs w:val="16"/>
              </w:rPr>
              <w:t xml:space="preserve">Умение выполнять арифметические действия с числами и числовыми выражениями. </w:t>
            </w:r>
            <w:proofErr w:type="gramStart"/>
            <w:r>
              <w:rPr>
                <w:rFonts w:ascii="Arial" w:hAnsi="Arial" w:cs="Arial"/>
                <w:color w:val="000000"/>
                <w:sz w:val="16"/>
                <w:szCs w:val="16"/>
              </w:rPr>
              <w:t>Вычислять значение числового выражения (содержащего 2–3 арифметических действия, со скобками и без скобок).</w:t>
            </w:r>
            <w:proofErr w:type="gramEnd"/>
          </w:p>
        </w:tc>
        <w:tc>
          <w:tcPr>
            <w:tcW w:w="568" w:type="dxa"/>
            <w:tcBorders>
              <w:top w:val="single" w:sz="8" w:space="0" w:color="000000"/>
              <w:left w:val="single" w:sz="8" w:space="0" w:color="000000"/>
              <w:bottom w:val="single" w:sz="8" w:space="0" w:color="000000"/>
              <w:right w:val="single" w:sz="8" w:space="0" w:color="000000"/>
            </w:tcBorders>
            <w:vAlign w:val="center"/>
          </w:tcPr>
          <w:p w:rsidR="00260510" w:rsidRDefault="00260510" w:rsidP="00D24052">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455" w:type="dxa"/>
            <w:tcBorders>
              <w:top w:val="single" w:sz="8" w:space="0" w:color="000000"/>
              <w:left w:val="single" w:sz="8" w:space="0" w:color="000000"/>
              <w:bottom w:val="single" w:sz="8" w:space="0" w:color="000000"/>
              <w:right w:val="single" w:sz="8" w:space="0" w:color="000000"/>
            </w:tcBorders>
            <w:vAlign w:val="center"/>
          </w:tcPr>
          <w:p w:rsidR="00260510" w:rsidRDefault="00260510" w:rsidP="00D24052">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75</w:t>
            </w:r>
          </w:p>
        </w:tc>
        <w:tc>
          <w:tcPr>
            <w:tcW w:w="740" w:type="dxa"/>
            <w:tcBorders>
              <w:top w:val="single" w:sz="8" w:space="0" w:color="000000"/>
              <w:left w:val="single" w:sz="8" w:space="0" w:color="000000"/>
              <w:bottom w:val="single" w:sz="8" w:space="0" w:color="000000"/>
              <w:right w:val="single" w:sz="8" w:space="0" w:color="000000"/>
            </w:tcBorders>
            <w:vAlign w:val="center"/>
          </w:tcPr>
          <w:p w:rsidR="00260510" w:rsidRDefault="00260510" w:rsidP="00D24052">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84</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260510" w:rsidRDefault="00260510" w:rsidP="00D24052">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87</w:t>
            </w:r>
          </w:p>
        </w:tc>
        <w:tc>
          <w:tcPr>
            <w:tcW w:w="398" w:type="dxa"/>
            <w:vMerge/>
            <w:tcBorders>
              <w:top w:val="nil"/>
              <w:left w:val="nil"/>
              <w:bottom w:val="nil"/>
              <w:right w:val="nil"/>
            </w:tcBorders>
          </w:tcPr>
          <w:p w:rsidR="00260510" w:rsidRDefault="00260510" w:rsidP="00D24052">
            <w:pPr>
              <w:widowControl w:val="0"/>
              <w:autoSpaceDE w:val="0"/>
              <w:autoSpaceDN w:val="0"/>
              <w:adjustRightInd w:val="0"/>
              <w:spacing w:after="0" w:line="240" w:lineRule="auto"/>
              <w:jc w:val="center"/>
              <w:rPr>
                <w:rFonts w:ascii="Tahoma" w:hAnsi="Tahoma" w:cs="Tahoma"/>
                <w:sz w:val="20"/>
                <w:szCs w:val="20"/>
              </w:rPr>
            </w:pPr>
          </w:p>
        </w:tc>
      </w:tr>
      <w:tr w:rsidR="00260510" w:rsidTr="00340D28">
        <w:trPr>
          <w:trHeight w:hRule="exact" w:val="769"/>
        </w:trPr>
        <w:tc>
          <w:tcPr>
            <w:tcW w:w="452" w:type="dxa"/>
            <w:tcBorders>
              <w:top w:val="single" w:sz="8" w:space="0" w:color="000000"/>
              <w:left w:val="single" w:sz="8" w:space="0" w:color="000000"/>
              <w:bottom w:val="single" w:sz="8" w:space="0" w:color="000000"/>
              <w:right w:val="single" w:sz="8" w:space="0" w:color="000000"/>
            </w:tcBorders>
            <w:vAlign w:val="center"/>
          </w:tcPr>
          <w:p w:rsidR="00260510" w:rsidRDefault="00260510" w:rsidP="00D24052">
            <w:pPr>
              <w:widowControl w:val="0"/>
              <w:autoSpaceDE w:val="0"/>
              <w:autoSpaceDN w:val="0"/>
              <w:adjustRightInd w:val="0"/>
              <w:spacing w:after="0" w:line="152" w:lineRule="exact"/>
              <w:jc w:val="center"/>
              <w:rPr>
                <w:rFonts w:ascii="Arial" w:hAnsi="Arial" w:cs="Arial"/>
                <w:b/>
                <w:bCs/>
                <w:color w:val="000000"/>
                <w:sz w:val="16"/>
                <w:szCs w:val="16"/>
              </w:rPr>
            </w:pPr>
            <w:r>
              <w:rPr>
                <w:rFonts w:ascii="Arial" w:hAnsi="Arial" w:cs="Arial"/>
                <w:b/>
                <w:bCs/>
                <w:color w:val="000000"/>
                <w:sz w:val="16"/>
                <w:szCs w:val="16"/>
              </w:rPr>
              <w:t>3</w:t>
            </w:r>
          </w:p>
        </w:tc>
        <w:tc>
          <w:tcPr>
            <w:tcW w:w="12164" w:type="dxa"/>
            <w:gridSpan w:val="2"/>
            <w:tcBorders>
              <w:top w:val="single" w:sz="8" w:space="0" w:color="000000"/>
              <w:left w:val="single" w:sz="8" w:space="0" w:color="000000"/>
              <w:bottom w:val="single" w:sz="8" w:space="0" w:color="000000"/>
              <w:right w:val="single" w:sz="8" w:space="0" w:color="000000"/>
            </w:tcBorders>
          </w:tcPr>
          <w:p w:rsidR="00260510" w:rsidRDefault="00260510" w:rsidP="00D24052">
            <w:pPr>
              <w:widowControl w:val="0"/>
              <w:autoSpaceDE w:val="0"/>
              <w:autoSpaceDN w:val="0"/>
              <w:adjustRightInd w:val="0"/>
              <w:spacing w:before="29" w:after="0" w:line="180" w:lineRule="exact"/>
              <w:ind w:left="15"/>
              <w:rPr>
                <w:rFonts w:ascii="Arial" w:hAnsi="Arial" w:cs="Arial"/>
                <w:color w:val="000000"/>
                <w:sz w:val="16"/>
                <w:szCs w:val="16"/>
              </w:rPr>
            </w:pPr>
            <w:r>
              <w:rPr>
                <w:rFonts w:ascii="Arial" w:hAnsi="Arial" w:cs="Arial"/>
                <w:color w:val="000000"/>
                <w:sz w:val="16"/>
                <w:szCs w:val="16"/>
              </w:rPr>
              <w:t>Использование начальных математических знаний для описания и объяснения окружающих предметов, процессов, явлений, для оценки количественных и пространственных отношений предметов, процессов, явлений. Решать арифметическим способом (в 1–2 действия) учебные задачи и задачи, связанные с повседневной жизнью.</w:t>
            </w:r>
          </w:p>
        </w:tc>
        <w:tc>
          <w:tcPr>
            <w:tcW w:w="568" w:type="dxa"/>
            <w:tcBorders>
              <w:top w:val="single" w:sz="8" w:space="0" w:color="000000"/>
              <w:left w:val="single" w:sz="8" w:space="0" w:color="000000"/>
              <w:bottom w:val="single" w:sz="8" w:space="0" w:color="000000"/>
              <w:right w:val="single" w:sz="8" w:space="0" w:color="000000"/>
            </w:tcBorders>
            <w:vAlign w:val="center"/>
          </w:tcPr>
          <w:p w:rsidR="00260510" w:rsidRDefault="00260510" w:rsidP="00D24052">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455" w:type="dxa"/>
            <w:tcBorders>
              <w:top w:val="single" w:sz="8" w:space="0" w:color="000000"/>
              <w:left w:val="single" w:sz="8" w:space="0" w:color="000000"/>
              <w:bottom w:val="single" w:sz="8" w:space="0" w:color="000000"/>
              <w:right w:val="single" w:sz="8" w:space="0" w:color="000000"/>
            </w:tcBorders>
            <w:vAlign w:val="center"/>
          </w:tcPr>
          <w:p w:rsidR="00260510" w:rsidRDefault="00260510" w:rsidP="00D24052">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65</w:t>
            </w:r>
          </w:p>
        </w:tc>
        <w:tc>
          <w:tcPr>
            <w:tcW w:w="740" w:type="dxa"/>
            <w:tcBorders>
              <w:top w:val="single" w:sz="8" w:space="0" w:color="000000"/>
              <w:left w:val="single" w:sz="8" w:space="0" w:color="000000"/>
              <w:bottom w:val="single" w:sz="8" w:space="0" w:color="000000"/>
              <w:right w:val="single" w:sz="8" w:space="0" w:color="000000"/>
            </w:tcBorders>
            <w:vAlign w:val="center"/>
          </w:tcPr>
          <w:p w:rsidR="00260510" w:rsidRDefault="00260510" w:rsidP="00D24052">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84</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260510" w:rsidRDefault="00260510" w:rsidP="00D24052">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87</w:t>
            </w:r>
          </w:p>
        </w:tc>
        <w:tc>
          <w:tcPr>
            <w:tcW w:w="398" w:type="dxa"/>
            <w:vMerge/>
            <w:tcBorders>
              <w:top w:val="nil"/>
              <w:left w:val="nil"/>
              <w:bottom w:val="nil"/>
              <w:right w:val="nil"/>
            </w:tcBorders>
          </w:tcPr>
          <w:p w:rsidR="00260510" w:rsidRDefault="00260510" w:rsidP="00D24052">
            <w:pPr>
              <w:widowControl w:val="0"/>
              <w:autoSpaceDE w:val="0"/>
              <w:autoSpaceDN w:val="0"/>
              <w:adjustRightInd w:val="0"/>
              <w:spacing w:after="0" w:line="240" w:lineRule="auto"/>
              <w:jc w:val="center"/>
              <w:rPr>
                <w:rFonts w:ascii="Tahoma" w:hAnsi="Tahoma" w:cs="Tahoma"/>
                <w:sz w:val="20"/>
                <w:szCs w:val="20"/>
              </w:rPr>
            </w:pPr>
          </w:p>
        </w:tc>
      </w:tr>
      <w:tr w:rsidR="00260510" w:rsidTr="00340D28">
        <w:trPr>
          <w:trHeight w:hRule="exact" w:val="1154"/>
        </w:trPr>
        <w:tc>
          <w:tcPr>
            <w:tcW w:w="452" w:type="dxa"/>
            <w:tcBorders>
              <w:top w:val="single" w:sz="8" w:space="0" w:color="000000"/>
              <w:left w:val="single" w:sz="8" w:space="0" w:color="000000"/>
              <w:bottom w:val="single" w:sz="8" w:space="0" w:color="000000"/>
              <w:right w:val="single" w:sz="8" w:space="0" w:color="000000"/>
            </w:tcBorders>
            <w:vAlign w:val="center"/>
          </w:tcPr>
          <w:p w:rsidR="00260510" w:rsidRDefault="00260510" w:rsidP="00D24052">
            <w:pPr>
              <w:widowControl w:val="0"/>
              <w:autoSpaceDE w:val="0"/>
              <w:autoSpaceDN w:val="0"/>
              <w:adjustRightInd w:val="0"/>
              <w:spacing w:after="0" w:line="152" w:lineRule="exact"/>
              <w:jc w:val="center"/>
              <w:rPr>
                <w:rFonts w:ascii="Arial" w:hAnsi="Arial" w:cs="Arial"/>
                <w:b/>
                <w:bCs/>
                <w:color w:val="000000"/>
                <w:sz w:val="16"/>
                <w:szCs w:val="16"/>
              </w:rPr>
            </w:pPr>
            <w:r>
              <w:rPr>
                <w:rFonts w:ascii="Arial" w:hAnsi="Arial" w:cs="Arial"/>
                <w:b/>
                <w:bCs/>
                <w:color w:val="000000"/>
                <w:sz w:val="16"/>
                <w:szCs w:val="16"/>
              </w:rPr>
              <w:t>4</w:t>
            </w:r>
          </w:p>
        </w:tc>
        <w:tc>
          <w:tcPr>
            <w:tcW w:w="12164" w:type="dxa"/>
            <w:gridSpan w:val="2"/>
            <w:tcBorders>
              <w:top w:val="single" w:sz="8" w:space="0" w:color="000000"/>
              <w:left w:val="single" w:sz="8" w:space="0" w:color="000000"/>
              <w:bottom w:val="single" w:sz="8" w:space="0" w:color="000000"/>
              <w:right w:val="single" w:sz="8" w:space="0" w:color="000000"/>
            </w:tcBorders>
          </w:tcPr>
          <w:p w:rsidR="00260510" w:rsidRDefault="00260510" w:rsidP="00D24052">
            <w:pPr>
              <w:widowControl w:val="0"/>
              <w:autoSpaceDE w:val="0"/>
              <w:autoSpaceDN w:val="0"/>
              <w:adjustRightInd w:val="0"/>
              <w:spacing w:before="29" w:after="0" w:line="180" w:lineRule="exact"/>
              <w:ind w:left="15"/>
              <w:rPr>
                <w:rFonts w:ascii="Arial" w:hAnsi="Arial" w:cs="Arial"/>
                <w:color w:val="000000"/>
                <w:sz w:val="16"/>
                <w:szCs w:val="16"/>
              </w:rPr>
            </w:pPr>
            <w:r>
              <w:rPr>
                <w:rFonts w:ascii="Arial" w:hAnsi="Arial" w:cs="Arial"/>
                <w:color w:val="000000"/>
                <w:sz w:val="16"/>
                <w:szCs w:val="16"/>
              </w:rPr>
              <w:t xml:space="preserve">Использование начальных математических знаний для описания и объяснения окружающих предметов, процессов, явлений, для оценки количественных и пространственных отношений предметов, процессов, явлений. </w:t>
            </w:r>
            <w:proofErr w:type="gramStart"/>
            <w:r>
              <w:rPr>
                <w:rFonts w:ascii="Arial" w:hAnsi="Arial" w:cs="Arial"/>
                <w:color w:val="000000"/>
                <w:sz w:val="16"/>
                <w:szCs w:val="16"/>
              </w:rPr>
              <w:t>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 выделять неизвестный компонент арифметического действия и находить его значение; решать арифметическим способом (в 1–2 действия) учебные задачи и задачи, связанные с повседневной жизнью.</w:t>
            </w:r>
            <w:proofErr w:type="gramEnd"/>
          </w:p>
        </w:tc>
        <w:tc>
          <w:tcPr>
            <w:tcW w:w="568" w:type="dxa"/>
            <w:tcBorders>
              <w:top w:val="single" w:sz="8" w:space="0" w:color="000000"/>
              <w:left w:val="single" w:sz="8" w:space="0" w:color="000000"/>
              <w:bottom w:val="single" w:sz="8" w:space="0" w:color="000000"/>
              <w:right w:val="single" w:sz="8" w:space="0" w:color="000000"/>
            </w:tcBorders>
            <w:vAlign w:val="center"/>
          </w:tcPr>
          <w:p w:rsidR="00260510" w:rsidRDefault="00260510" w:rsidP="00D24052">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455" w:type="dxa"/>
            <w:tcBorders>
              <w:top w:val="single" w:sz="8" w:space="0" w:color="000000"/>
              <w:left w:val="single" w:sz="8" w:space="0" w:color="000000"/>
              <w:bottom w:val="single" w:sz="8" w:space="0" w:color="000000"/>
              <w:right w:val="single" w:sz="8" w:space="0" w:color="000000"/>
            </w:tcBorders>
            <w:vAlign w:val="center"/>
          </w:tcPr>
          <w:p w:rsidR="00260510" w:rsidRDefault="00260510" w:rsidP="00D24052">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62</w:t>
            </w:r>
          </w:p>
        </w:tc>
        <w:tc>
          <w:tcPr>
            <w:tcW w:w="740" w:type="dxa"/>
            <w:tcBorders>
              <w:top w:val="single" w:sz="8" w:space="0" w:color="000000"/>
              <w:left w:val="single" w:sz="8" w:space="0" w:color="000000"/>
              <w:bottom w:val="single" w:sz="8" w:space="0" w:color="000000"/>
              <w:right w:val="single" w:sz="8" w:space="0" w:color="000000"/>
            </w:tcBorders>
            <w:vAlign w:val="center"/>
          </w:tcPr>
          <w:p w:rsidR="00260510" w:rsidRDefault="00260510" w:rsidP="00D24052">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64</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260510" w:rsidRDefault="00260510" w:rsidP="00D24052">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67</w:t>
            </w:r>
          </w:p>
        </w:tc>
        <w:tc>
          <w:tcPr>
            <w:tcW w:w="398" w:type="dxa"/>
            <w:vMerge/>
            <w:tcBorders>
              <w:top w:val="nil"/>
              <w:left w:val="nil"/>
              <w:bottom w:val="nil"/>
              <w:right w:val="nil"/>
            </w:tcBorders>
          </w:tcPr>
          <w:p w:rsidR="00260510" w:rsidRDefault="00260510" w:rsidP="00D24052">
            <w:pPr>
              <w:widowControl w:val="0"/>
              <w:autoSpaceDE w:val="0"/>
              <w:autoSpaceDN w:val="0"/>
              <w:adjustRightInd w:val="0"/>
              <w:spacing w:after="0" w:line="240" w:lineRule="auto"/>
              <w:jc w:val="center"/>
              <w:rPr>
                <w:rFonts w:ascii="Tahoma" w:hAnsi="Tahoma" w:cs="Tahoma"/>
                <w:sz w:val="20"/>
                <w:szCs w:val="20"/>
              </w:rPr>
            </w:pPr>
          </w:p>
        </w:tc>
      </w:tr>
      <w:tr w:rsidR="00260510" w:rsidTr="00340D28">
        <w:trPr>
          <w:trHeight w:hRule="exact" w:val="406"/>
        </w:trPr>
        <w:tc>
          <w:tcPr>
            <w:tcW w:w="452" w:type="dxa"/>
            <w:tcBorders>
              <w:top w:val="single" w:sz="8" w:space="0" w:color="000000"/>
              <w:left w:val="single" w:sz="8" w:space="0" w:color="000000"/>
              <w:bottom w:val="single" w:sz="8" w:space="0" w:color="000000"/>
              <w:right w:val="single" w:sz="8" w:space="0" w:color="000000"/>
            </w:tcBorders>
            <w:vAlign w:val="center"/>
          </w:tcPr>
          <w:p w:rsidR="00260510" w:rsidRDefault="00260510" w:rsidP="00D24052">
            <w:pPr>
              <w:widowControl w:val="0"/>
              <w:autoSpaceDE w:val="0"/>
              <w:autoSpaceDN w:val="0"/>
              <w:adjustRightInd w:val="0"/>
              <w:spacing w:after="0" w:line="152" w:lineRule="exact"/>
              <w:jc w:val="center"/>
              <w:rPr>
                <w:rFonts w:ascii="Arial" w:hAnsi="Arial" w:cs="Arial"/>
                <w:b/>
                <w:bCs/>
                <w:color w:val="000000"/>
                <w:sz w:val="16"/>
                <w:szCs w:val="16"/>
              </w:rPr>
            </w:pPr>
            <w:r>
              <w:rPr>
                <w:rFonts w:ascii="Arial" w:hAnsi="Arial" w:cs="Arial"/>
                <w:b/>
                <w:bCs/>
                <w:color w:val="000000"/>
                <w:sz w:val="16"/>
                <w:szCs w:val="16"/>
              </w:rPr>
              <w:t>5(1)</w:t>
            </w:r>
          </w:p>
        </w:tc>
        <w:tc>
          <w:tcPr>
            <w:tcW w:w="12164" w:type="dxa"/>
            <w:gridSpan w:val="2"/>
            <w:tcBorders>
              <w:top w:val="single" w:sz="8" w:space="0" w:color="000000"/>
              <w:left w:val="single" w:sz="8" w:space="0" w:color="000000"/>
              <w:bottom w:val="single" w:sz="8" w:space="0" w:color="000000"/>
              <w:right w:val="single" w:sz="8" w:space="0" w:color="000000"/>
            </w:tcBorders>
          </w:tcPr>
          <w:p w:rsidR="00260510" w:rsidRDefault="00260510" w:rsidP="00D24052">
            <w:pPr>
              <w:widowControl w:val="0"/>
              <w:autoSpaceDE w:val="0"/>
              <w:autoSpaceDN w:val="0"/>
              <w:adjustRightInd w:val="0"/>
              <w:spacing w:before="29" w:after="0" w:line="180" w:lineRule="exact"/>
              <w:ind w:left="15"/>
              <w:rPr>
                <w:rFonts w:ascii="Arial" w:hAnsi="Arial" w:cs="Arial"/>
                <w:color w:val="000000"/>
                <w:sz w:val="16"/>
                <w:szCs w:val="16"/>
              </w:rPr>
            </w:pPr>
            <w:r>
              <w:rPr>
                <w:rFonts w:ascii="Arial" w:hAnsi="Arial" w:cs="Arial"/>
                <w:color w:val="000000"/>
                <w:sz w:val="16"/>
                <w:szCs w:val="16"/>
              </w:rPr>
              <w:t>Умение исследовать, распознавать геометрические фигуры. Вычислять периметр треугольника, прямоугольника и квадрата, площадь прямоугольника и квадрата.</w:t>
            </w:r>
          </w:p>
        </w:tc>
        <w:tc>
          <w:tcPr>
            <w:tcW w:w="568" w:type="dxa"/>
            <w:tcBorders>
              <w:top w:val="single" w:sz="8" w:space="0" w:color="000000"/>
              <w:left w:val="single" w:sz="8" w:space="0" w:color="000000"/>
              <w:bottom w:val="single" w:sz="8" w:space="0" w:color="000000"/>
              <w:right w:val="single" w:sz="8" w:space="0" w:color="000000"/>
            </w:tcBorders>
            <w:vAlign w:val="center"/>
          </w:tcPr>
          <w:p w:rsidR="00260510" w:rsidRDefault="00260510" w:rsidP="00D24052">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455" w:type="dxa"/>
            <w:tcBorders>
              <w:top w:val="single" w:sz="8" w:space="0" w:color="000000"/>
              <w:left w:val="single" w:sz="8" w:space="0" w:color="000000"/>
              <w:bottom w:val="single" w:sz="8" w:space="0" w:color="000000"/>
              <w:right w:val="single" w:sz="8" w:space="0" w:color="000000"/>
            </w:tcBorders>
            <w:vAlign w:val="center"/>
          </w:tcPr>
          <w:p w:rsidR="00260510" w:rsidRDefault="00260510" w:rsidP="00D24052">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63</w:t>
            </w:r>
          </w:p>
        </w:tc>
        <w:tc>
          <w:tcPr>
            <w:tcW w:w="740" w:type="dxa"/>
            <w:tcBorders>
              <w:top w:val="single" w:sz="8" w:space="0" w:color="000000"/>
              <w:left w:val="single" w:sz="8" w:space="0" w:color="000000"/>
              <w:bottom w:val="single" w:sz="8" w:space="0" w:color="000000"/>
              <w:right w:val="single" w:sz="8" w:space="0" w:color="000000"/>
            </w:tcBorders>
            <w:vAlign w:val="center"/>
          </w:tcPr>
          <w:p w:rsidR="00260510" w:rsidRDefault="00260510" w:rsidP="00D24052">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70</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260510" w:rsidRDefault="00260510" w:rsidP="00D24052">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73</w:t>
            </w:r>
          </w:p>
        </w:tc>
        <w:tc>
          <w:tcPr>
            <w:tcW w:w="398" w:type="dxa"/>
            <w:vMerge/>
            <w:tcBorders>
              <w:top w:val="nil"/>
              <w:left w:val="nil"/>
              <w:bottom w:val="nil"/>
              <w:right w:val="nil"/>
            </w:tcBorders>
          </w:tcPr>
          <w:p w:rsidR="00260510" w:rsidRDefault="00260510" w:rsidP="00D24052">
            <w:pPr>
              <w:widowControl w:val="0"/>
              <w:autoSpaceDE w:val="0"/>
              <w:autoSpaceDN w:val="0"/>
              <w:adjustRightInd w:val="0"/>
              <w:spacing w:after="0" w:line="240" w:lineRule="auto"/>
              <w:jc w:val="center"/>
              <w:rPr>
                <w:rFonts w:ascii="Tahoma" w:hAnsi="Tahoma" w:cs="Tahoma"/>
                <w:sz w:val="20"/>
                <w:szCs w:val="20"/>
              </w:rPr>
            </w:pPr>
          </w:p>
        </w:tc>
      </w:tr>
      <w:tr w:rsidR="00260510" w:rsidTr="00340D28">
        <w:trPr>
          <w:trHeight w:hRule="exact" w:val="406"/>
        </w:trPr>
        <w:tc>
          <w:tcPr>
            <w:tcW w:w="452" w:type="dxa"/>
            <w:tcBorders>
              <w:top w:val="single" w:sz="8" w:space="0" w:color="000000"/>
              <w:left w:val="single" w:sz="8" w:space="0" w:color="000000"/>
              <w:bottom w:val="single" w:sz="8" w:space="0" w:color="000000"/>
              <w:right w:val="single" w:sz="8" w:space="0" w:color="000000"/>
            </w:tcBorders>
            <w:vAlign w:val="center"/>
          </w:tcPr>
          <w:p w:rsidR="00260510" w:rsidRDefault="00260510" w:rsidP="00D24052">
            <w:pPr>
              <w:widowControl w:val="0"/>
              <w:autoSpaceDE w:val="0"/>
              <w:autoSpaceDN w:val="0"/>
              <w:adjustRightInd w:val="0"/>
              <w:spacing w:after="0" w:line="152" w:lineRule="exact"/>
              <w:jc w:val="center"/>
              <w:rPr>
                <w:rFonts w:ascii="Arial" w:hAnsi="Arial" w:cs="Arial"/>
                <w:b/>
                <w:bCs/>
                <w:color w:val="000000"/>
                <w:sz w:val="16"/>
                <w:szCs w:val="16"/>
              </w:rPr>
            </w:pPr>
            <w:r>
              <w:rPr>
                <w:rFonts w:ascii="Arial" w:hAnsi="Arial" w:cs="Arial"/>
                <w:b/>
                <w:bCs/>
                <w:color w:val="000000"/>
                <w:sz w:val="16"/>
                <w:szCs w:val="16"/>
              </w:rPr>
              <w:t>5(2)</w:t>
            </w:r>
          </w:p>
        </w:tc>
        <w:tc>
          <w:tcPr>
            <w:tcW w:w="12164" w:type="dxa"/>
            <w:gridSpan w:val="2"/>
            <w:tcBorders>
              <w:top w:val="single" w:sz="8" w:space="0" w:color="000000"/>
              <w:left w:val="single" w:sz="8" w:space="0" w:color="000000"/>
              <w:bottom w:val="single" w:sz="8" w:space="0" w:color="000000"/>
              <w:right w:val="single" w:sz="8" w:space="0" w:color="000000"/>
            </w:tcBorders>
          </w:tcPr>
          <w:p w:rsidR="00260510" w:rsidRDefault="00260510" w:rsidP="00D24052">
            <w:pPr>
              <w:widowControl w:val="0"/>
              <w:autoSpaceDE w:val="0"/>
              <w:autoSpaceDN w:val="0"/>
              <w:adjustRightInd w:val="0"/>
              <w:spacing w:before="29" w:after="0" w:line="180" w:lineRule="exact"/>
              <w:ind w:left="15"/>
              <w:rPr>
                <w:rFonts w:ascii="Arial" w:hAnsi="Arial" w:cs="Arial"/>
                <w:color w:val="000000"/>
                <w:sz w:val="16"/>
                <w:szCs w:val="16"/>
              </w:rPr>
            </w:pPr>
            <w:r>
              <w:rPr>
                <w:rFonts w:ascii="Arial" w:hAnsi="Arial" w:cs="Arial"/>
                <w:color w:val="000000"/>
                <w:sz w:val="16"/>
                <w:szCs w:val="16"/>
              </w:rPr>
              <w:t>Умение изображать геометрические фигуры. Выполнять построение геометрических фигур с заданными измерениями (отрезок, квадрат, прямоугольник) с помощью линейки, угольника.</w:t>
            </w:r>
          </w:p>
        </w:tc>
        <w:tc>
          <w:tcPr>
            <w:tcW w:w="568" w:type="dxa"/>
            <w:tcBorders>
              <w:top w:val="single" w:sz="8" w:space="0" w:color="000000"/>
              <w:left w:val="single" w:sz="8" w:space="0" w:color="000000"/>
              <w:bottom w:val="single" w:sz="8" w:space="0" w:color="000000"/>
              <w:right w:val="single" w:sz="8" w:space="0" w:color="000000"/>
            </w:tcBorders>
            <w:vAlign w:val="center"/>
          </w:tcPr>
          <w:p w:rsidR="00260510" w:rsidRDefault="00260510" w:rsidP="00D24052">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455" w:type="dxa"/>
            <w:tcBorders>
              <w:top w:val="single" w:sz="8" w:space="0" w:color="000000"/>
              <w:left w:val="single" w:sz="8" w:space="0" w:color="000000"/>
              <w:bottom w:val="single" w:sz="8" w:space="0" w:color="000000"/>
              <w:right w:val="single" w:sz="8" w:space="0" w:color="000000"/>
            </w:tcBorders>
            <w:vAlign w:val="center"/>
          </w:tcPr>
          <w:p w:rsidR="00260510" w:rsidRDefault="00260510" w:rsidP="00D24052">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56</w:t>
            </w:r>
          </w:p>
        </w:tc>
        <w:tc>
          <w:tcPr>
            <w:tcW w:w="740" w:type="dxa"/>
            <w:tcBorders>
              <w:top w:val="single" w:sz="8" w:space="0" w:color="000000"/>
              <w:left w:val="single" w:sz="8" w:space="0" w:color="000000"/>
              <w:bottom w:val="single" w:sz="8" w:space="0" w:color="000000"/>
              <w:right w:val="single" w:sz="8" w:space="0" w:color="000000"/>
            </w:tcBorders>
            <w:vAlign w:val="center"/>
          </w:tcPr>
          <w:p w:rsidR="00260510" w:rsidRDefault="00260510" w:rsidP="00D24052">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57</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260510" w:rsidRDefault="00260510" w:rsidP="00D24052">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60</w:t>
            </w:r>
          </w:p>
        </w:tc>
        <w:tc>
          <w:tcPr>
            <w:tcW w:w="398" w:type="dxa"/>
            <w:vMerge/>
            <w:tcBorders>
              <w:top w:val="nil"/>
              <w:left w:val="nil"/>
              <w:bottom w:val="nil"/>
              <w:right w:val="nil"/>
            </w:tcBorders>
          </w:tcPr>
          <w:p w:rsidR="00260510" w:rsidRDefault="00260510" w:rsidP="00D24052">
            <w:pPr>
              <w:widowControl w:val="0"/>
              <w:autoSpaceDE w:val="0"/>
              <w:autoSpaceDN w:val="0"/>
              <w:adjustRightInd w:val="0"/>
              <w:spacing w:after="0" w:line="240" w:lineRule="auto"/>
              <w:jc w:val="center"/>
              <w:rPr>
                <w:rFonts w:ascii="Tahoma" w:hAnsi="Tahoma" w:cs="Tahoma"/>
                <w:sz w:val="20"/>
                <w:szCs w:val="20"/>
              </w:rPr>
            </w:pPr>
          </w:p>
        </w:tc>
      </w:tr>
      <w:tr w:rsidR="00260510" w:rsidTr="00340D28">
        <w:trPr>
          <w:trHeight w:hRule="exact" w:val="406"/>
        </w:trPr>
        <w:tc>
          <w:tcPr>
            <w:tcW w:w="452" w:type="dxa"/>
            <w:tcBorders>
              <w:top w:val="single" w:sz="8" w:space="0" w:color="000000"/>
              <w:left w:val="single" w:sz="8" w:space="0" w:color="000000"/>
              <w:bottom w:val="single" w:sz="8" w:space="0" w:color="000000"/>
              <w:right w:val="single" w:sz="8" w:space="0" w:color="000000"/>
            </w:tcBorders>
            <w:vAlign w:val="center"/>
          </w:tcPr>
          <w:p w:rsidR="00260510" w:rsidRDefault="00260510" w:rsidP="00D24052">
            <w:pPr>
              <w:widowControl w:val="0"/>
              <w:autoSpaceDE w:val="0"/>
              <w:autoSpaceDN w:val="0"/>
              <w:adjustRightInd w:val="0"/>
              <w:spacing w:after="0" w:line="152" w:lineRule="exact"/>
              <w:jc w:val="center"/>
              <w:rPr>
                <w:rFonts w:ascii="Arial" w:hAnsi="Arial" w:cs="Arial"/>
                <w:b/>
                <w:bCs/>
                <w:color w:val="000000"/>
                <w:sz w:val="16"/>
                <w:szCs w:val="16"/>
              </w:rPr>
            </w:pPr>
            <w:r>
              <w:rPr>
                <w:rFonts w:ascii="Arial" w:hAnsi="Arial" w:cs="Arial"/>
                <w:b/>
                <w:bCs/>
                <w:color w:val="000000"/>
                <w:sz w:val="16"/>
                <w:szCs w:val="16"/>
              </w:rPr>
              <w:t>6(1)</w:t>
            </w:r>
          </w:p>
        </w:tc>
        <w:tc>
          <w:tcPr>
            <w:tcW w:w="12164" w:type="dxa"/>
            <w:gridSpan w:val="2"/>
            <w:tcBorders>
              <w:top w:val="single" w:sz="8" w:space="0" w:color="000000"/>
              <w:left w:val="single" w:sz="8" w:space="0" w:color="000000"/>
              <w:bottom w:val="single" w:sz="8" w:space="0" w:color="000000"/>
              <w:right w:val="single" w:sz="8" w:space="0" w:color="000000"/>
            </w:tcBorders>
          </w:tcPr>
          <w:p w:rsidR="00260510" w:rsidRDefault="00260510" w:rsidP="00D24052">
            <w:pPr>
              <w:widowControl w:val="0"/>
              <w:autoSpaceDE w:val="0"/>
              <w:autoSpaceDN w:val="0"/>
              <w:adjustRightInd w:val="0"/>
              <w:spacing w:before="29" w:after="0" w:line="180" w:lineRule="exact"/>
              <w:ind w:left="15"/>
              <w:rPr>
                <w:rFonts w:ascii="Arial" w:hAnsi="Arial" w:cs="Arial"/>
                <w:color w:val="000000"/>
                <w:sz w:val="16"/>
                <w:szCs w:val="16"/>
              </w:rPr>
            </w:pPr>
            <w:r>
              <w:rPr>
                <w:rFonts w:ascii="Arial" w:hAnsi="Arial" w:cs="Arial"/>
                <w:color w:val="000000"/>
                <w:sz w:val="16"/>
                <w:szCs w:val="16"/>
              </w:rPr>
              <w:t>Умение работать с таблицами, схемами, графиками диаграммами. Читать несложные готовые таблицы.</w:t>
            </w:r>
          </w:p>
        </w:tc>
        <w:tc>
          <w:tcPr>
            <w:tcW w:w="568" w:type="dxa"/>
            <w:tcBorders>
              <w:top w:val="single" w:sz="8" w:space="0" w:color="000000"/>
              <w:left w:val="single" w:sz="8" w:space="0" w:color="000000"/>
              <w:bottom w:val="single" w:sz="8" w:space="0" w:color="000000"/>
              <w:right w:val="single" w:sz="8" w:space="0" w:color="000000"/>
            </w:tcBorders>
            <w:vAlign w:val="center"/>
          </w:tcPr>
          <w:p w:rsidR="00260510" w:rsidRDefault="00260510" w:rsidP="00D24052">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455" w:type="dxa"/>
            <w:tcBorders>
              <w:top w:val="single" w:sz="8" w:space="0" w:color="000000"/>
              <w:left w:val="single" w:sz="8" w:space="0" w:color="000000"/>
              <w:bottom w:val="single" w:sz="8" w:space="0" w:color="000000"/>
              <w:right w:val="single" w:sz="8" w:space="0" w:color="000000"/>
            </w:tcBorders>
            <w:vAlign w:val="center"/>
          </w:tcPr>
          <w:p w:rsidR="00260510" w:rsidRDefault="00260510" w:rsidP="00D24052">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62</w:t>
            </w:r>
          </w:p>
        </w:tc>
        <w:tc>
          <w:tcPr>
            <w:tcW w:w="740" w:type="dxa"/>
            <w:tcBorders>
              <w:top w:val="single" w:sz="8" w:space="0" w:color="000000"/>
              <w:left w:val="single" w:sz="8" w:space="0" w:color="000000"/>
              <w:bottom w:val="single" w:sz="8" w:space="0" w:color="000000"/>
              <w:right w:val="single" w:sz="8" w:space="0" w:color="000000"/>
            </w:tcBorders>
            <w:vAlign w:val="center"/>
          </w:tcPr>
          <w:p w:rsidR="00260510" w:rsidRDefault="00260510" w:rsidP="00D24052">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92</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260510" w:rsidRDefault="00260510" w:rsidP="00D24052">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93</w:t>
            </w:r>
          </w:p>
        </w:tc>
        <w:tc>
          <w:tcPr>
            <w:tcW w:w="398" w:type="dxa"/>
            <w:vMerge/>
            <w:tcBorders>
              <w:top w:val="nil"/>
              <w:left w:val="nil"/>
              <w:bottom w:val="nil"/>
              <w:right w:val="nil"/>
            </w:tcBorders>
          </w:tcPr>
          <w:p w:rsidR="00260510" w:rsidRDefault="00260510" w:rsidP="00D24052">
            <w:pPr>
              <w:widowControl w:val="0"/>
              <w:autoSpaceDE w:val="0"/>
              <w:autoSpaceDN w:val="0"/>
              <w:adjustRightInd w:val="0"/>
              <w:spacing w:after="0" w:line="240" w:lineRule="auto"/>
              <w:jc w:val="center"/>
              <w:rPr>
                <w:rFonts w:ascii="Tahoma" w:hAnsi="Tahoma" w:cs="Tahoma"/>
                <w:sz w:val="20"/>
                <w:szCs w:val="20"/>
              </w:rPr>
            </w:pPr>
          </w:p>
        </w:tc>
      </w:tr>
      <w:tr w:rsidR="00260510" w:rsidTr="00340D28">
        <w:trPr>
          <w:trHeight w:hRule="exact" w:val="392"/>
        </w:trPr>
        <w:tc>
          <w:tcPr>
            <w:tcW w:w="452" w:type="dxa"/>
            <w:vMerge w:val="restart"/>
            <w:tcBorders>
              <w:top w:val="single" w:sz="8" w:space="0" w:color="000000"/>
              <w:left w:val="single" w:sz="8" w:space="0" w:color="000000"/>
              <w:bottom w:val="single" w:sz="8" w:space="0" w:color="000000"/>
              <w:right w:val="single" w:sz="8" w:space="0" w:color="000000"/>
            </w:tcBorders>
            <w:vAlign w:val="center"/>
          </w:tcPr>
          <w:p w:rsidR="00260510" w:rsidRDefault="00260510" w:rsidP="00D24052">
            <w:pPr>
              <w:widowControl w:val="0"/>
              <w:autoSpaceDE w:val="0"/>
              <w:autoSpaceDN w:val="0"/>
              <w:adjustRightInd w:val="0"/>
              <w:spacing w:after="0" w:line="152" w:lineRule="exact"/>
              <w:jc w:val="center"/>
              <w:rPr>
                <w:rFonts w:ascii="Arial" w:hAnsi="Arial" w:cs="Arial"/>
                <w:b/>
                <w:bCs/>
                <w:color w:val="000000"/>
                <w:sz w:val="16"/>
                <w:szCs w:val="16"/>
              </w:rPr>
            </w:pPr>
            <w:r>
              <w:rPr>
                <w:rFonts w:ascii="Arial" w:hAnsi="Arial" w:cs="Arial"/>
                <w:b/>
                <w:bCs/>
                <w:color w:val="000000"/>
                <w:sz w:val="16"/>
                <w:szCs w:val="16"/>
              </w:rPr>
              <w:t>6(2)</w:t>
            </w:r>
          </w:p>
        </w:tc>
        <w:tc>
          <w:tcPr>
            <w:tcW w:w="12164" w:type="dxa"/>
            <w:gridSpan w:val="2"/>
            <w:tcBorders>
              <w:top w:val="single" w:sz="8" w:space="0" w:color="000000"/>
              <w:left w:val="single" w:sz="8" w:space="0" w:color="000000"/>
              <w:bottom w:val="nil"/>
              <w:right w:val="single" w:sz="8" w:space="0" w:color="000000"/>
            </w:tcBorders>
          </w:tcPr>
          <w:p w:rsidR="00260510" w:rsidRDefault="00260510" w:rsidP="00D24052">
            <w:pPr>
              <w:widowControl w:val="0"/>
              <w:autoSpaceDE w:val="0"/>
              <w:autoSpaceDN w:val="0"/>
              <w:adjustRightInd w:val="0"/>
              <w:spacing w:before="29" w:after="0" w:line="180" w:lineRule="exact"/>
              <w:ind w:left="15"/>
              <w:rPr>
                <w:rFonts w:ascii="Arial" w:hAnsi="Arial" w:cs="Arial"/>
                <w:color w:val="000000"/>
                <w:sz w:val="16"/>
                <w:szCs w:val="16"/>
              </w:rPr>
            </w:pPr>
            <w:r>
              <w:rPr>
                <w:rFonts w:ascii="Arial" w:hAnsi="Arial" w:cs="Arial"/>
                <w:color w:val="000000"/>
                <w:sz w:val="16"/>
                <w:szCs w:val="16"/>
              </w:rPr>
              <w:t>Умение работать с таблицами, схемами, графиками диаграммами, анализировать и интерпретировать данные.</w:t>
            </w:r>
          </w:p>
        </w:tc>
        <w:tc>
          <w:tcPr>
            <w:tcW w:w="568" w:type="dxa"/>
            <w:vMerge w:val="restart"/>
            <w:tcBorders>
              <w:top w:val="single" w:sz="8" w:space="0" w:color="000000"/>
              <w:left w:val="single" w:sz="8" w:space="0" w:color="000000"/>
              <w:bottom w:val="single" w:sz="8" w:space="0" w:color="000000"/>
              <w:right w:val="single" w:sz="8" w:space="0" w:color="000000"/>
            </w:tcBorders>
            <w:vAlign w:val="center"/>
          </w:tcPr>
          <w:p w:rsidR="00260510" w:rsidRDefault="00260510" w:rsidP="00D24052">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455" w:type="dxa"/>
            <w:vMerge w:val="restart"/>
            <w:tcBorders>
              <w:top w:val="single" w:sz="8" w:space="0" w:color="000000"/>
              <w:left w:val="single" w:sz="8" w:space="0" w:color="000000"/>
              <w:bottom w:val="single" w:sz="8" w:space="0" w:color="000000"/>
              <w:right w:val="single" w:sz="8" w:space="0" w:color="000000"/>
            </w:tcBorders>
            <w:vAlign w:val="center"/>
          </w:tcPr>
          <w:p w:rsidR="00260510" w:rsidRDefault="00260510" w:rsidP="00D24052">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62</w:t>
            </w:r>
          </w:p>
        </w:tc>
        <w:tc>
          <w:tcPr>
            <w:tcW w:w="740" w:type="dxa"/>
            <w:vMerge w:val="restart"/>
            <w:tcBorders>
              <w:top w:val="single" w:sz="8" w:space="0" w:color="000000"/>
              <w:left w:val="single" w:sz="8" w:space="0" w:color="000000"/>
              <w:bottom w:val="single" w:sz="8" w:space="0" w:color="000000"/>
              <w:right w:val="single" w:sz="8" w:space="0" w:color="000000"/>
            </w:tcBorders>
            <w:vAlign w:val="center"/>
          </w:tcPr>
          <w:p w:rsidR="00260510" w:rsidRDefault="00260510" w:rsidP="00D24052">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86</w:t>
            </w:r>
          </w:p>
        </w:tc>
        <w:tc>
          <w:tcPr>
            <w:tcW w:w="796" w:type="dxa"/>
            <w:gridSpan w:val="2"/>
            <w:vMerge w:val="restart"/>
            <w:tcBorders>
              <w:top w:val="single" w:sz="8" w:space="0" w:color="000000"/>
              <w:left w:val="single" w:sz="8" w:space="0" w:color="000000"/>
              <w:bottom w:val="single" w:sz="8" w:space="0" w:color="000000"/>
              <w:right w:val="single" w:sz="8" w:space="0" w:color="000000"/>
            </w:tcBorders>
            <w:vAlign w:val="center"/>
          </w:tcPr>
          <w:p w:rsidR="00260510" w:rsidRDefault="00260510" w:rsidP="00D24052">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88</w:t>
            </w:r>
          </w:p>
        </w:tc>
        <w:tc>
          <w:tcPr>
            <w:tcW w:w="398" w:type="dxa"/>
            <w:vMerge/>
            <w:tcBorders>
              <w:top w:val="nil"/>
              <w:left w:val="nil"/>
              <w:bottom w:val="nil"/>
              <w:right w:val="nil"/>
            </w:tcBorders>
          </w:tcPr>
          <w:p w:rsidR="00260510" w:rsidRDefault="00260510" w:rsidP="00D24052">
            <w:pPr>
              <w:widowControl w:val="0"/>
              <w:autoSpaceDE w:val="0"/>
              <w:autoSpaceDN w:val="0"/>
              <w:adjustRightInd w:val="0"/>
              <w:spacing w:after="0" w:line="240" w:lineRule="auto"/>
              <w:jc w:val="center"/>
              <w:rPr>
                <w:rFonts w:ascii="Tahoma" w:hAnsi="Tahoma" w:cs="Tahoma"/>
                <w:sz w:val="20"/>
                <w:szCs w:val="20"/>
              </w:rPr>
            </w:pPr>
          </w:p>
        </w:tc>
      </w:tr>
      <w:tr w:rsidR="00260510" w:rsidTr="00340D28">
        <w:trPr>
          <w:trHeight w:hRule="exact" w:val="348"/>
        </w:trPr>
        <w:tc>
          <w:tcPr>
            <w:tcW w:w="452" w:type="dxa"/>
            <w:vMerge/>
            <w:tcBorders>
              <w:top w:val="single" w:sz="8" w:space="0" w:color="000000"/>
              <w:left w:val="single" w:sz="8" w:space="0" w:color="000000"/>
              <w:bottom w:val="single" w:sz="8" w:space="0" w:color="000000"/>
              <w:right w:val="single" w:sz="8" w:space="0" w:color="000000"/>
            </w:tcBorders>
          </w:tcPr>
          <w:p w:rsidR="00260510" w:rsidRDefault="00260510" w:rsidP="00D24052">
            <w:pPr>
              <w:widowControl w:val="0"/>
              <w:autoSpaceDE w:val="0"/>
              <w:autoSpaceDN w:val="0"/>
              <w:adjustRightInd w:val="0"/>
              <w:spacing w:after="0" w:line="240" w:lineRule="auto"/>
              <w:rPr>
                <w:rFonts w:ascii="Tahoma" w:hAnsi="Tahoma" w:cs="Tahoma"/>
                <w:sz w:val="20"/>
                <w:szCs w:val="20"/>
              </w:rPr>
            </w:pPr>
          </w:p>
        </w:tc>
        <w:tc>
          <w:tcPr>
            <w:tcW w:w="12164" w:type="dxa"/>
            <w:gridSpan w:val="2"/>
            <w:tcBorders>
              <w:top w:val="nil"/>
              <w:left w:val="nil"/>
              <w:bottom w:val="single" w:sz="8" w:space="0" w:color="000000"/>
              <w:right w:val="nil"/>
            </w:tcBorders>
            <w:vAlign w:val="center"/>
          </w:tcPr>
          <w:p w:rsidR="00260510" w:rsidRDefault="00260510" w:rsidP="00D24052">
            <w:pPr>
              <w:widowControl w:val="0"/>
              <w:autoSpaceDE w:val="0"/>
              <w:autoSpaceDN w:val="0"/>
              <w:adjustRightInd w:val="0"/>
              <w:spacing w:after="0" w:line="152" w:lineRule="exact"/>
              <w:ind w:left="15" w:firstLine="15"/>
              <w:rPr>
                <w:rFonts w:ascii="Arial" w:hAnsi="Arial" w:cs="Arial"/>
                <w:i/>
                <w:iCs/>
                <w:color w:val="000000"/>
                <w:sz w:val="16"/>
                <w:szCs w:val="16"/>
              </w:rPr>
            </w:pPr>
            <w:r>
              <w:rPr>
                <w:rFonts w:ascii="Arial" w:hAnsi="Arial" w:cs="Arial"/>
                <w:i/>
                <w:iCs/>
                <w:color w:val="000000"/>
                <w:sz w:val="16"/>
                <w:szCs w:val="16"/>
              </w:rPr>
              <w:t>Сравнивать и обобщать информацию, представленную в строках и столбцах несложных таблиц и диаграмм.</w:t>
            </w:r>
          </w:p>
        </w:tc>
        <w:tc>
          <w:tcPr>
            <w:tcW w:w="568" w:type="dxa"/>
            <w:vMerge/>
            <w:tcBorders>
              <w:top w:val="single" w:sz="8" w:space="0" w:color="000000"/>
              <w:left w:val="single" w:sz="8" w:space="0" w:color="000000"/>
              <w:bottom w:val="single" w:sz="8" w:space="0" w:color="000000"/>
              <w:right w:val="single" w:sz="8" w:space="0" w:color="000000"/>
            </w:tcBorders>
          </w:tcPr>
          <w:p w:rsidR="00260510" w:rsidRDefault="00260510" w:rsidP="00D24052">
            <w:pPr>
              <w:widowControl w:val="0"/>
              <w:autoSpaceDE w:val="0"/>
              <w:autoSpaceDN w:val="0"/>
              <w:adjustRightInd w:val="0"/>
              <w:spacing w:after="0" w:line="240" w:lineRule="auto"/>
              <w:rPr>
                <w:rFonts w:ascii="Tahoma" w:hAnsi="Tahoma" w:cs="Tahoma"/>
                <w:sz w:val="20"/>
                <w:szCs w:val="20"/>
              </w:rPr>
            </w:pPr>
          </w:p>
        </w:tc>
        <w:tc>
          <w:tcPr>
            <w:tcW w:w="455" w:type="dxa"/>
            <w:vMerge/>
            <w:tcBorders>
              <w:top w:val="single" w:sz="8" w:space="0" w:color="000000"/>
              <w:left w:val="single" w:sz="8" w:space="0" w:color="000000"/>
              <w:bottom w:val="single" w:sz="8" w:space="0" w:color="000000"/>
              <w:right w:val="single" w:sz="8" w:space="0" w:color="000000"/>
            </w:tcBorders>
          </w:tcPr>
          <w:p w:rsidR="00260510" w:rsidRDefault="00260510" w:rsidP="00D24052">
            <w:pPr>
              <w:widowControl w:val="0"/>
              <w:autoSpaceDE w:val="0"/>
              <w:autoSpaceDN w:val="0"/>
              <w:adjustRightInd w:val="0"/>
              <w:spacing w:after="0" w:line="240" w:lineRule="auto"/>
              <w:rPr>
                <w:rFonts w:ascii="Tahoma" w:hAnsi="Tahoma" w:cs="Tahoma"/>
                <w:sz w:val="20"/>
                <w:szCs w:val="20"/>
              </w:rPr>
            </w:pPr>
          </w:p>
        </w:tc>
        <w:tc>
          <w:tcPr>
            <w:tcW w:w="740" w:type="dxa"/>
            <w:vMerge/>
            <w:tcBorders>
              <w:top w:val="single" w:sz="8" w:space="0" w:color="000000"/>
              <w:left w:val="single" w:sz="8" w:space="0" w:color="000000"/>
              <w:bottom w:val="single" w:sz="8" w:space="0" w:color="000000"/>
              <w:right w:val="single" w:sz="8" w:space="0" w:color="000000"/>
            </w:tcBorders>
          </w:tcPr>
          <w:p w:rsidR="00260510" w:rsidRDefault="00260510" w:rsidP="00D24052">
            <w:pPr>
              <w:widowControl w:val="0"/>
              <w:autoSpaceDE w:val="0"/>
              <w:autoSpaceDN w:val="0"/>
              <w:adjustRightInd w:val="0"/>
              <w:spacing w:after="0" w:line="240" w:lineRule="auto"/>
              <w:rPr>
                <w:rFonts w:ascii="Tahoma" w:hAnsi="Tahoma" w:cs="Tahoma"/>
                <w:sz w:val="20"/>
                <w:szCs w:val="20"/>
              </w:rPr>
            </w:pPr>
          </w:p>
        </w:tc>
        <w:tc>
          <w:tcPr>
            <w:tcW w:w="796" w:type="dxa"/>
            <w:gridSpan w:val="2"/>
            <w:vMerge/>
            <w:tcBorders>
              <w:top w:val="single" w:sz="8" w:space="0" w:color="000000"/>
              <w:left w:val="single" w:sz="8" w:space="0" w:color="000000"/>
              <w:bottom w:val="single" w:sz="8" w:space="0" w:color="000000"/>
              <w:right w:val="single" w:sz="8" w:space="0" w:color="000000"/>
            </w:tcBorders>
          </w:tcPr>
          <w:p w:rsidR="00260510" w:rsidRDefault="00260510" w:rsidP="00D24052">
            <w:pPr>
              <w:widowControl w:val="0"/>
              <w:autoSpaceDE w:val="0"/>
              <w:autoSpaceDN w:val="0"/>
              <w:adjustRightInd w:val="0"/>
              <w:spacing w:after="0" w:line="240" w:lineRule="auto"/>
              <w:rPr>
                <w:rFonts w:ascii="Tahoma" w:hAnsi="Tahoma" w:cs="Tahoma"/>
                <w:sz w:val="20"/>
                <w:szCs w:val="20"/>
              </w:rPr>
            </w:pPr>
          </w:p>
        </w:tc>
        <w:tc>
          <w:tcPr>
            <w:tcW w:w="398" w:type="dxa"/>
            <w:vMerge/>
            <w:tcBorders>
              <w:top w:val="nil"/>
              <w:left w:val="nil"/>
              <w:bottom w:val="nil"/>
              <w:right w:val="nil"/>
            </w:tcBorders>
          </w:tcPr>
          <w:p w:rsidR="00260510" w:rsidRDefault="00260510" w:rsidP="00D24052">
            <w:pPr>
              <w:widowControl w:val="0"/>
              <w:autoSpaceDE w:val="0"/>
              <w:autoSpaceDN w:val="0"/>
              <w:adjustRightInd w:val="0"/>
              <w:spacing w:after="0" w:line="240" w:lineRule="auto"/>
              <w:rPr>
                <w:rFonts w:ascii="Tahoma" w:hAnsi="Tahoma" w:cs="Tahoma"/>
                <w:sz w:val="20"/>
                <w:szCs w:val="20"/>
              </w:rPr>
            </w:pPr>
          </w:p>
        </w:tc>
      </w:tr>
      <w:tr w:rsidR="00260510" w:rsidTr="00340D28">
        <w:trPr>
          <w:trHeight w:hRule="exact" w:val="957"/>
        </w:trPr>
        <w:tc>
          <w:tcPr>
            <w:tcW w:w="452" w:type="dxa"/>
            <w:tcBorders>
              <w:top w:val="single" w:sz="8" w:space="0" w:color="000000"/>
              <w:left w:val="single" w:sz="8" w:space="0" w:color="000000"/>
              <w:bottom w:val="single" w:sz="8" w:space="0" w:color="000000"/>
              <w:right w:val="single" w:sz="8" w:space="0" w:color="000000"/>
            </w:tcBorders>
            <w:vAlign w:val="center"/>
          </w:tcPr>
          <w:p w:rsidR="00260510" w:rsidRDefault="00260510" w:rsidP="00D24052">
            <w:pPr>
              <w:widowControl w:val="0"/>
              <w:autoSpaceDE w:val="0"/>
              <w:autoSpaceDN w:val="0"/>
              <w:adjustRightInd w:val="0"/>
              <w:spacing w:after="0" w:line="152" w:lineRule="exact"/>
              <w:jc w:val="center"/>
              <w:rPr>
                <w:rFonts w:ascii="Arial" w:hAnsi="Arial" w:cs="Arial"/>
                <w:b/>
                <w:bCs/>
                <w:color w:val="000000"/>
                <w:sz w:val="16"/>
                <w:szCs w:val="16"/>
              </w:rPr>
            </w:pPr>
            <w:r>
              <w:rPr>
                <w:rFonts w:ascii="Arial" w:hAnsi="Arial" w:cs="Arial"/>
                <w:b/>
                <w:bCs/>
                <w:color w:val="000000"/>
                <w:sz w:val="16"/>
                <w:szCs w:val="16"/>
              </w:rPr>
              <w:t>7</w:t>
            </w:r>
          </w:p>
        </w:tc>
        <w:tc>
          <w:tcPr>
            <w:tcW w:w="12164" w:type="dxa"/>
            <w:gridSpan w:val="2"/>
            <w:tcBorders>
              <w:top w:val="single" w:sz="8" w:space="0" w:color="000000"/>
              <w:left w:val="single" w:sz="8" w:space="0" w:color="000000"/>
              <w:bottom w:val="single" w:sz="8" w:space="0" w:color="000000"/>
              <w:right w:val="single" w:sz="8" w:space="0" w:color="000000"/>
            </w:tcBorders>
          </w:tcPr>
          <w:p w:rsidR="00260510" w:rsidRDefault="00260510" w:rsidP="00D24052">
            <w:pPr>
              <w:widowControl w:val="0"/>
              <w:autoSpaceDE w:val="0"/>
              <w:autoSpaceDN w:val="0"/>
              <w:adjustRightInd w:val="0"/>
              <w:spacing w:before="29" w:after="0" w:line="180" w:lineRule="exact"/>
              <w:ind w:left="15"/>
              <w:rPr>
                <w:rFonts w:ascii="Arial" w:hAnsi="Arial" w:cs="Arial"/>
                <w:color w:val="000000"/>
                <w:sz w:val="16"/>
                <w:szCs w:val="16"/>
              </w:rPr>
            </w:pPr>
            <w:r>
              <w:rPr>
                <w:rFonts w:ascii="Arial" w:hAnsi="Arial" w:cs="Arial"/>
                <w:color w:val="000000"/>
                <w:sz w:val="16"/>
                <w:szCs w:val="16"/>
              </w:rPr>
              <w:t xml:space="preserve">Умение выполнять арифметические действия с числами и числовыми выражениями. </w:t>
            </w:r>
            <w:proofErr w:type="gramStart"/>
            <w:r>
              <w:rPr>
                <w:rFonts w:ascii="Arial" w:hAnsi="Arial" w:cs="Arial"/>
                <w:color w:val="000000"/>
                <w:sz w:val="16"/>
                <w:szCs w:val="16"/>
              </w:rPr>
              <w:t>Выполнять письменно действия с многозначными числами (сложение, вычитание, умножение и деление на однозначное, двузначное числа в пределах 10 000) с использованием таблиц сложения и умножения чисел, алгоритмов письменных арифметических действий (в том числе деления с остатком).</w:t>
            </w:r>
            <w:proofErr w:type="gramEnd"/>
          </w:p>
        </w:tc>
        <w:tc>
          <w:tcPr>
            <w:tcW w:w="568" w:type="dxa"/>
            <w:tcBorders>
              <w:top w:val="single" w:sz="8" w:space="0" w:color="000000"/>
              <w:left w:val="single" w:sz="8" w:space="0" w:color="000000"/>
              <w:bottom w:val="single" w:sz="8" w:space="0" w:color="000000"/>
              <w:right w:val="single" w:sz="8" w:space="0" w:color="000000"/>
            </w:tcBorders>
            <w:vAlign w:val="center"/>
          </w:tcPr>
          <w:p w:rsidR="00260510" w:rsidRDefault="00260510" w:rsidP="00D24052">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455" w:type="dxa"/>
            <w:tcBorders>
              <w:top w:val="single" w:sz="8" w:space="0" w:color="000000"/>
              <w:left w:val="single" w:sz="8" w:space="0" w:color="000000"/>
              <w:bottom w:val="single" w:sz="8" w:space="0" w:color="000000"/>
              <w:right w:val="single" w:sz="8" w:space="0" w:color="000000"/>
            </w:tcBorders>
            <w:vAlign w:val="center"/>
          </w:tcPr>
          <w:p w:rsidR="00260510" w:rsidRDefault="00260510" w:rsidP="00D24052">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56</w:t>
            </w:r>
          </w:p>
        </w:tc>
        <w:tc>
          <w:tcPr>
            <w:tcW w:w="740" w:type="dxa"/>
            <w:tcBorders>
              <w:top w:val="single" w:sz="8" w:space="0" w:color="000000"/>
              <w:left w:val="single" w:sz="8" w:space="0" w:color="000000"/>
              <w:bottom w:val="single" w:sz="8" w:space="0" w:color="000000"/>
              <w:right w:val="single" w:sz="8" w:space="0" w:color="000000"/>
            </w:tcBorders>
            <w:vAlign w:val="center"/>
          </w:tcPr>
          <w:p w:rsidR="00260510" w:rsidRDefault="00260510" w:rsidP="00D24052">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68</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260510" w:rsidRDefault="00260510" w:rsidP="00D24052">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71</w:t>
            </w:r>
          </w:p>
        </w:tc>
        <w:tc>
          <w:tcPr>
            <w:tcW w:w="398" w:type="dxa"/>
            <w:vMerge/>
            <w:tcBorders>
              <w:top w:val="nil"/>
              <w:left w:val="nil"/>
              <w:bottom w:val="nil"/>
              <w:right w:val="nil"/>
            </w:tcBorders>
          </w:tcPr>
          <w:p w:rsidR="00260510" w:rsidRDefault="00260510" w:rsidP="00D24052">
            <w:pPr>
              <w:widowControl w:val="0"/>
              <w:autoSpaceDE w:val="0"/>
              <w:autoSpaceDN w:val="0"/>
              <w:adjustRightInd w:val="0"/>
              <w:spacing w:after="0" w:line="240" w:lineRule="auto"/>
              <w:jc w:val="center"/>
              <w:rPr>
                <w:rFonts w:ascii="Tahoma" w:hAnsi="Tahoma" w:cs="Tahoma"/>
                <w:sz w:val="20"/>
                <w:szCs w:val="20"/>
              </w:rPr>
            </w:pPr>
          </w:p>
        </w:tc>
      </w:tr>
      <w:tr w:rsidR="00260510" w:rsidTr="00340D28">
        <w:trPr>
          <w:trHeight w:hRule="exact" w:val="769"/>
        </w:trPr>
        <w:tc>
          <w:tcPr>
            <w:tcW w:w="452" w:type="dxa"/>
            <w:vMerge w:val="restart"/>
            <w:tcBorders>
              <w:top w:val="single" w:sz="8" w:space="0" w:color="000000"/>
              <w:left w:val="single" w:sz="8" w:space="0" w:color="000000"/>
              <w:bottom w:val="single" w:sz="8" w:space="0" w:color="000000"/>
              <w:right w:val="single" w:sz="8" w:space="0" w:color="000000"/>
            </w:tcBorders>
            <w:vAlign w:val="center"/>
          </w:tcPr>
          <w:p w:rsidR="00260510" w:rsidRDefault="00260510" w:rsidP="00D24052">
            <w:pPr>
              <w:widowControl w:val="0"/>
              <w:autoSpaceDE w:val="0"/>
              <w:autoSpaceDN w:val="0"/>
              <w:adjustRightInd w:val="0"/>
              <w:spacing w:after="0" w:line="152" w:lineRule="exact"/>
              <w:jc w:val="center"/>
              <w:rPr>
                <w:rFonts w:ascii="Arial" w:hAnsi="Arial" w:cs="Arial"/>
                <w:b/>
                <w:bCs/>
                <w:color w:val="000000"/>
                <w:sz w:val="16"/>
                <w:szCs w:val="16"/>
              </w:rPr>
            </w:pPr>
            <w:r>
              <w:rPr>
                <w:rFonts w:ascii="Arial" w:hAnsi="Arial" w:cs="Arial"/>
                <w:b/>
                <w:bCs/>
                <w:color w:val="000000"/>
                <w:sz w:val="16"/>
                <w:szCs w:val="16"/>
              </w:rPr>
              <w:t>8</w:t>
            </w:r>
          </w:p>
        </w:tc>
        <w:tc>
          <w:tcPr>
            <w:tcW w:w="12164" w:type="dxa"/>
            <w:gridSpan w:val="2"/>
            <w:tcBorders>
              <w:top w:val="single" w:sz="8" w:space="0" w:color="000000"/>
              <w:left w:val="single" w:sz="8" w:space="0" w:color="000000"/>
              <w:bottom w:val="nil"/>
              <w:right w:val="single" w:sz="8" w:space="0" w:color="000000"/>
            </w:tcBorders>
          </w:tcPr>
          <w:p w:rsidR="00260510" w:rsidRDefault="00260510" w:rsidP="00D24052">
            <w:pPr>
              <w:widowControl w:val="0"/>
              <w:autoSpaceDE w:val="0"/>
              <w:autoSpaceDN w:val="0"/>
              <w:adjustRightInd w:val="0"/>
              <w:spacing w:before="29" w:after="0" w:line="180" w:lineRule="exact"/>
              <w:ind w:left="15"/>
              <w:rPr>
                <w:rFonts w:ascii="Arial" w:hAnsi="Arial" w:cs="Arial"/>
                <w:color w:val="000000"/>
                <w:sz w:val="16"/>
                <w:szCs w:val="16"/>
              </w:rPr>
            </w:pPr>
            <w:r>
              <w:rPr>
                <w:rFonts w:ascii="Arial" w:hAnsi="Arial" w:cs="Arial"/>
                <w:color w:val="000000"/>
                <w:sz w:val="16"/>
                <w:szCs w:val="16"/>
              </w:rPr>
              <w:t xml:space="preserve">Умение решать текстовые задачи. </w:t>
            </w:r>
            <w:proofErr w:type="gramStart"/>
            <w:r>
              <w:rPr>
                <w:rFonts w:ascii="Arial" w:hAnsi="Arial" w:cs="Arial"/>
                <w:color w:val="000000"/>
                <w:sz w:val="16"/>
                <w:szCs w:val="16"/>
              </w:rPr>
              <w:t>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roofErr w:type="gramEnd"/>
          </w:p>
        </w:tc>
        <w:tc>
          <w:tcPr>
            <w:tcW w:w="568" w:type="dxa"/>
            <w:vMerge w:val="restart"/>
            <w:tcBorders>
              <w:top w:val="single" w:sz="8" w:space="0" w:color="000000"/>
              <w:left w:val="single" w:sz="8" w:space="0" w:color="000000"/>
              <w:bottom w:val="single" w:sz="8" w:space="0" w:color="000000"/>
              <w:right w:val="single" w:sz="8" w:space="0" w:color="000000"/>
            </w:tcBorders>
            <w:vAlign w:val="center"/>
          </w:tcPr>
          <w:p w:rsidR="00260510" w:rsidRDefault="00260510" w:rsidP="00D24052">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455" w:type="dxa"/>
            <w:vMerge w:val="restart"/>
            <w:tcBorders>
              <w:top w:val="single" w:sz="8" w:space="0" w:color="000000"/>
              <w:left w:val="single" w:sz="8" w:space="0" w:color="000000"/>
              <w:bottom w:val="single" w:sz="8" w:space="0" w:color="000000"/>
              <w:right w:val="single" w:sz="8" w:space="0" w:color="000000"/>
            </w:tcBorders>
            <w:vAlign w:val="center"/>
          </w:tcPr>
          <w:p w:rsidR="00260510" w:rsidRDefault="00260510" w:rsidP="00D24052">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40</w:t>
            </w:r>
          </w:p>
        </w:tc>
        <w:tc>
          <w:tcPr>
            <w:tcW w:w="740" w:type="dxa"/>
            <w:vMerge w:val="restart"/>
            <w:tcBorders>
              <w:top w:val="single" w:sz="8" w:space="0" w:color="000000"/>
              <w:left w:val="single" w:sz="8" w:space="0" w:color="000000"/>
              <w:bottom w:val="single" w:sz="8" w:space="0" w:color="000000"/>
              <w:right w:val="single" w:sz="8" w:space="0" w:color="000000"/>
            </w:tcBorders>
            <w:vAlign w:val="center"/>
          </w:tcPr>
          <w:p w:rsidR="00260510" w:rsidRDefault="00260510" w:rsidP="00D24052">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44</w:t>
            </w:r>
          </w:p>
        </w:tc>
        <w:tc>
          <w:tcPr>
            <w:tcW w:w="796" w:type="dxa"/>
            <w:gridSpan w:val="2"/>
            <w:vMerge w:val="restart"/>
            <w:tcBorders>
              <w:top w:val="single" w:sz="8" w:space="0" w:color="000000"/>
              <w:left w:val="single" w:sz="8" w:space="0" w:color="000000"/>
              <w:bottom w:val="single" w:sz="8" w:space="0" w:color="000000"/>
              <w:right w:val="single" w:sz="8" w:space="0" w:color="000000"/>
            </w:tcBorders>
            <w:vAlign w:val="center"/>
          </w:tcPr>
          <w:p w:rsidR="00260510" w:rsidRDefault="00260510" w:rsidP="00D24052">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49</w:t>
            </w:r>
          </w:p>
        </w:tc>
        <w:tc>
          <w:tcPr>
            <w:tcW w:w="398" w:type="dxa"/>
            <w:vMerge/>
            <w:tcBorders>
              <w:top w:val="nil"/>
              <w:left w:val="nil"/>
              <w:bottom w:val="nil"/>
              <w:right w:val="nil"/>
            </w:tcBorders>
          </w:tcPr>
          <w:p w:rsidR="00260510" w:rsidRDefault="00260510" w:rsidP="00D24052">
            <w:pPr>
              <w:widowControl w:val="0"/>
              <w:autoSpaceDE w:val="0"/>
              <w:autoSpaceDN w:val="0"/>
              <w:adjustRightInd w:val="0"/>
              <w:spacing w:after="0" w:line="240" w:lineRule="auto"/>
              <w:jc w:val="center"/>
              <w:rPr>
                <w:rFonts w:ascii="Tahoma" w:hAnsi="Tahoma" w:cs="Tahoma"/>
                <w:sz w:val="20"/>
                <w:szCs w:val="20"/>
              </w:rPr>
            </w:pPr>
          </w:p>
        </w:tc>
      </w:tr>
      <w:tr w:rsidR="00260510" w:rsidTr="00340D28">
        <w:trPr>
          <w:trHeight w:hRule="exact" w:val="189"/>
        </w:trPr>
        <w:tc>
          <w:tcPr>
            <w:tcW w:w="452" w:type="dxa"/>
            <w:vMerge/>
            <w:tcBorders>
              <w:top w:val="single" w:sz="8" w:space="0" w:color="000000"/>
              <w:left w:val="single" w:sz="8" w:space="0" w:color="000000"/>
              <w:bottom w:val="single" w:sz="8" w:space="0" w:color="000000"/>
              <w:right w:val="single" w:sz="8" w:space="0" w:color="000000"/>
            </w:tcBorders>
          </w:tcPr>
          <w:p w:rsidR="00260510" w:rsidRDefault="00260510" w:rsidP="00D24052">
            <w:pPr>
              <w:widowControl w:val="0"/>
              <w:autoSpaceDE w:val="0"/>
              <w:autoSpaceDN w:val="0"/>
              <w:adjustRightInd w:val="0"/>
              <w:spacing w:after="0" w:line="240" w:lineRule="auto"/>
              <w:rPr>
                <w:rFonts w:ascii="Tahoma" w:hAnsi="Tahoma" w:cs="Tahoma"/>
                <w:sz w:val="12"/>
                <w:szCs w:val="12"/>
              </w:rPr>
            </w:pPr>
          </w:p>
        </w:tc>
        <w:tc>
          <w:tcPr>
            <w:tcW w:w="12164" w:type="dxa"/>
            <w:gridSpan w:val="2"/>
            <w:tcBorders>
              <w:top w:val="nil"/>
              <w:left w:val="nil"/>
              <w:bottom w:val="single" w:sz="8" w:space="0" w:color="000000"/>
              <w:right w:val="nil"/>
            </w:tcBorders>
            <w:vAlign w:val="center"/>
          </w:tcPr>
          <w:p w:rsidR="00260510" w:rsidRDefault="00260510" w:rsidP="00D24052">
            <w:pPr>
              <w:widowControl w:val="0"/>
              <w:autoSpaceDE w:val="0"/>
              <w:autoSpaceDN w:val="0"/>
              <w:adjustRightInd w:val="0"/>
              <w:spacing w:after="0" w:line="152" w:lineRule="exact"/>
              <w:ind w:left="15" w:firstLine="15"/>
              <w:rPr>
                <w:rFonts w:ascii="Arial" w:hAnsi="Arial" w:cs="Arial"/>
                <w:i/>
                <w:iCs/>
                <w:color w:val="000000"/>
                <w:sz w:val="16"/>
                <w:szCs w:val="16"/>
              </w:rPr>
            </w:pPr>
            <w:r>
              <w:rPr>
                <w:rFonts w:ascii="Arial" w:hAnsi="Arial" w:cs="Arial"/>
                <w:i/>
                <w:iCs/>
                <w:color w:val="000000"/>
                <w:sz w:val="16"/>
                <w:szCs w:val="16"/>
              </w:rPr>
              <w:t>решать задачи в 3–4 действия</w:t>
            </w:r>
          </w:p>
        </w:tc>
        <w:tc>
          <w:tcPr>
            <w:tcW w:w="568" w:type="dxa"/>
            <w:vMerge/>
            <w:tcBorders>
              <w:top w:val="single" w:sz="8" w:space="0" w:color="000000"/>
              <w:left w:val="single" w:sz="8" w:space="0" w:color="000000"/>
              <w:bottom w:val="single" w:sz="8" w:space="0" w:color="000000"/>
              <w:right w:val="single" w:sz="8" w:space="0" w:color="000000"/>
            </w:tcBorders>
          </w:tcPr>
          <w:p w:rsidR="00260510" w:rsidRDefault="00260510" w:rsidP="00D24052">
            <w:pPr>
              <w:widowControl w:val="0"/>
              <w:autoSpaceDE w:val="0"/>
              <w:autoSpaceDN w:val="0"/>
              <w:adjustRightInd w:val="0"/>
              <w:spacing w:after="0" w:line="240" w:lineRule="auto"/>
              <w:rPr>
                <w:rFonts w:ascii="Tahoma" w:hAnsi="Tahoma" w:cs="Tahoma"/>
                <w:sz w:val="12"/>
                <w:szCs w:val="12"/>
              </w:rPr>
            </w:pPr>
          </w:p>
        </w:tc>
        <w:tc>
          <w:tcPr>
            <w:tcW w:w="455" w:type="dxa"/>
            <w:vMerge/>
            <w:tcBorders>
              <w:top w:val="single" w:sz="8" w:space="0" w:color="000000"/>
              <w:left w:val="single" w:sz="8" w:space="0" w:color="000000"/>
              <w:bottom w:val="single" w:sz="8" w:space="0" w:color="000000"/>
              <w:right w:val="single" w:sz="8" w:space="0" w:color="000000"/>
            </w:tcBorders>
          </w:tcPr>
          <w:p w:rsidR="00260510" w:rsidRDefault="00260510" w:rsidP="00D24052">
            <w:pPr>
              <w:widowControl w:val="0"/>
              <w:autoSpaceDE w:val="0"/>
              <w:autoSpaceDN w:val="0"/>
              <w:adjustRightInd w:val="0"/>
              <w:spacing w:after="0" w:line="240" w:lineRule="auto"/>
              <w:rPr>
                <w:rFonts w:ascii="Tahoma" w:hAnsi="Tahoma" w:cs="Tahoma"/>
                <w:sz w:val="12"/>
                <w:szCs w:val="12"/>
              </w:rPr>
            </w:pPr>
          </w:p>
        </w:tc>
        <w:tc>
          <w:tcPr>
            <w:tcW w:w="740" w:type="dxa"/>
            <w:vMerge/>
            <w:tcBorders>
              <w:top w:val="single" w:sz="8" w:space="0" w:color="000000"/>
              <w:left w:val="single" w:sz="8" w:space="0" w:color="000000"/>
              <w:bottom w:val="single" w:sz="8" w:space="0" w:color="000000"/>
              <w:right w:val="single" w:sz="8" w:space="0" w:color="000000"/>
            </w:tcBorders>
          </w:tcPr>
          <w:p w:rsidR="00260510" w:rsidRDefault="00260510" w:rsidP="00D24052">
            <w:pPr>
              <w:widowControl w:val="0"/>
              <w:autoSpaceDE w:val="0"/>
              <w:autoSpaceDN w:val="0"/>
              <w:adjustRightInd w:val="0"/>
              <w:spacing w:after="0" w:line="240" w:lineRule="auto"/>
              <w:rPr>
                <w:rFonts w:ascii="Tahoma" w:hAnsi="Tahoma" w:cs="Tahoma"/>
                <w:sz w:val="12"/>
                <w:szCs w:val="12"/>
              </w:rPr>
            </w:pPr>
          </w:p>
        </w:tc>
        <w:tc>
          <w:tcPr>
            <w:tcW w:w="796" w:type="dxa"/>
            <w:gridSpan w:val="2"/>
            <w:vMerge/>
            <w:tcBorders>
              <w:top w:val="single" w:sz="8" w:space="0" w:color="000000"/>
              <w:left w:val="single" w:sz="8" w:space="0" w:color="000000"/>
              <w:bottom w:val="single" w:sz="8" w:space="0" w:color="000000"/>
              <w:right w:val="single" w:sz="8" w:space="0" w:color="000000"/>
            </w:tcBorders>
          </w:tcPr>
          <w:p w:rsidR="00260510" w:rsidRDefault="00260510" w:rsidP="00D24052">
            <w:pPr>
              <w:widowControl w:val="0"/>
              <w:autoSpaceDE w:val="0"/>
              <w:autoSpaceDN w:val="0"/>
              <w:adjustRightInd w:val="0"/>
              <w:spacing w:after="0" w:line="240" w:lineRule="auto"/>
              <w:rPr>
                <w:rFonts w:ascii="Tahoma" w:hAnsi="Tahoma" w:cs="Tahoma"/>
                <w:sz w:val="12"/>
                <w:szCs w:val="12"/>
              </w:rPr>
            </w:pPr>
          </w:p>
        </w:tc>
        <w:tc>
          <w:tcPr>
            <w:tcW w:w="398" w:type="dxa"/>
            <w:vMerge/>
            <w:tcBorders>
              <w:top w:val="nil"/>
              <w:left w:val="nil"/>
              <w:bottom w:val="nil"/>
              <w:right w:val="nil"/>
            </w:tcBorders>
          </w:tcPr>
          <w:p w:rsidR="00260510" w:rsidRDefault="00260510" w:rsidP="00D24052">
            <w:pPr>
              <w:widowControl w:val="0"/>
              <w:autoSpaceDE w:val="0"/>
              <w:autoSpaceDN w:val="0"/>
              <w:adjustRightInd w:val="0"/>
              <w:spacing w:after="0" w:line="240" w:lineRule="auto"/>
              <w:rPr>
                <w:rFonts w:ascii="Tahoma" w:hAnsi="Tahoma" w:cs="Tahoma"/>
                <w:sz w:val="12"/>
                <w:szCs w:val="12"/>
              </w:rPr>
            </w:pPr>
          </w:p>
        </w:tc>
      </w:tr>
      <w:tr w:rsidR="00260510" w:rsidTr="00340D28">
        <w:trPr>
          <w:trHeight w:hRule="exact" w:val="580"/>
        </w:trPr>
        <w:tc>
          <w:tcPr>
            <w:tcW w:w="452" w:type="dxa"/>
            <w:tcBorders>
              <w:top w:val="single" w:sz="8" w:space="0" w:color="000000"/>
              <w:left w:val="single" w:sz="8" w:space="0" w:color="000000"/>
              <w:bottom w:val="single" w:sz="8" w:space="0" w:color="000000"/>
              <w:right w:val="single" w:sz="8" w:space="0" w:color="000000"/>
            </w:tcBorders>
            <w:vAlign w:val="center"/>
          </w:tcPr>
          <w:p w:rsidR="00260510" w:rsidRDefault="00260510" w:rsidP="00D24052">
            <w:pPr>
              <w:widowControl w:val="0"/>
              <w:autoSpaceDE w:val="0"/>
              <w:autoSpaceDN w:val="0"/>
              <w:adjustRightInd w:val="0"/>
              <w:spacing w:after="0" w:line="152" w:lineRule="exact"/>
              <w:jc w:val="center"/>
              <w:rPr>
                <w:rFonts w:ascii="Arial" w:hAnsi="Arial" w:cs="Arial"/>
                <w:b/>
                <w:bCs/>
                <w:color w:val="000000"/>
                <w:sz w:val="16"/>
                <w:szCs w:val="16"/>
              </w:rPr>
            </w:pPr>
            <w:r>
              <w:rPr>
                <w:rFonts w:ascii="Arial" w:hAnsi="Arial" w:cs="Arial"/>
                <w:b/>
                <w:bCs/>
                <w:color w:val="000000"/>
                <w:sz w:val="16"/>
                <w:szCs w:val="16"/>
              </w:rPr>
              <w:t>9(1)</w:t>
            </w:r>
          </w:p>
        </w:tc>
        <w:tc>
          <w:tcPr>
            <w:tcW w:w="12164" w:type="dxa"/>
            <w:gridSpan w:val="2"/>
            <w:tcBorders>
              <w:top w:val="single" w:sz="8" w:space="0" w:color="000000"/>
              <w:left w:val="single" w:sz="8" w:space="0" w:color="000000"/>
              <w:bottom w:val="nil"/>
              <w:right w:val="single" w:sz="8" w:space="0" w:color="000000"/>
            </w:tcBorders>
          </w:tcPr>
          <w:p w:rsidR="00260510" w:rsidRDefault="00260510" w:rsidP="00D24052">
            <w:pPr>
              <w:widowControl w:val="0"/>
              <w:autoSpaceDE w:val="0"/>
              <w:autoSpaceDN w:val="0"/>
              <w:adjustRightInd w:val="0"/>
              <w:spacing w:before="29" w:after="0" w:line="180" w:lineRule="exact"/>
              <w:ind w:left="15"/>
              <w:rPr>
                <w:rFonts w:ascii="Arial" w:hAnsi="Arial" w:cs="Arial"/>
                <w:color w:val="000000"/>
                <w:sz w:val="16"/>
                <w:szCs w:val="16"/>
              </w:rPr>
            </w:pPr>
            <w:r>
              <w:rPr>
                <w:rFonts w:ascii="Arial" w:hAnsi="Arial" w:cs="Arial"/>
                <w:color w:val="000000"/>
                <w:sz w:val="16"/>
                <w:szCs w:val="16"/>
              </w:rPr>
              <w:t>Овладение основами логического и алгоритмического мышления. Интерпретировать информацию, полученную при проведении несложных исследований (объяснять, сравнивать и обобщать данные, делать выводы и прогнозы).</w:t>
            </w:r>
          </w:p>
        </w:tc>
        <w:tc>
          <w:tcPr>
            <w:tcW w:w="568" w:type="dxa"/>
            <w:tcBorders>
              <w:top w:val="single" w:sz="8" w:space="0" w:color="000000"/>
              <w:left w:val="single" w:sz="8" w:space="0" w:color="000000"/>
              <w:bottom w:val="single" w:sz="8" w:space="0" w:color="000000"/>
              <w:right w:val="single" w:sz="8" w:space="0" w:color="000000"/>
            </w:tcBorders>
            <w:vAlign w:val="center"/>
          </w:tcPr>
          <w:p w:rsidR="00260510" w:rsidRDefault="00260510" w:rsidP="00D24052">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455" w:type="dxa"/>
            <w:tcBorders>
              <w:top w:val="single" w:sz="8" w:space="0" w:color="000000"/>
              <w:left w:val="single" w:sz="8" w:space="0" w:color="000000"/>
              <w:bottom w:val="single" w:sz="8" w:space="0" w:color="000000"/>
              <w:right w:val="single" w:sz="8" w:space="0" w:color="000000"/>
            </w:tcBorders>
            <w:vAlign w:val="center"/>
          </w:tcPr>
          <w:p w:rsidR="00260510" w:rsidRDefault="00260510" w:rsidP="00D24052">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33</w:t>
            </w:r>
          </w:p>
        </w:tc>
        <w:tc>
          <w:tcPr>
            <w:tcW w:w="740" w:type="dxa"/>
            <w:tcBorders>
              <w:top w:val="single" w:sz="8" w:space="0" w:color="000000"/>
              <w:left w:val="single" w:sz="8" w:space="0" w:color="000000"/>
              <w:bottom w:val="single" w:sz="8" w:space="0" w:color="000000"/>
              <w:right w:val="single" w:sz="8" w:space="0" w:color="000000"/>
            </w:tcBorders>
            <w:vAlign w:val="center"/>
          </w:tcPr>
          <w:p w:rsidR="00260510" w:rsidRDefault="00260510" w:rsidP="00D24052">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52</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260510" w:rsidRDefault="00260510" w:rsidP="00D24052">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56</w:t>
            </w:r>
          </w:p>
        </w:tc>
        <w:tc>
          <w:tcPr>
            <w:tcW w:w="398" w:type="dxa"/>
            <w:vMerge/>
            <w:tcBorders>
              <w:top w:val="nil"/>
              <w:left w:val="nil"/>
              <w:bottom w:val="nil"/>
              <w:right w:val="nil"/>
            </w:tcBorders>
          </w:tcPr>
          <w:p w:rsidR="00260510" w:rsidRDefault="00260510" w:rsidP="00D24052">
            <w:pPr>
              <w:widowControl w:val="0"/>
              <w:autoSpaceDE w:val="0"/>
              <w:autoSpaceDN w:val="0"/>
              <w:adjustRightInd w:val="0"/>
              <w:spacing w:after="0" w:line="240" w:lineRule="auto"/>
              <w:jc w:val="center"/>
              <w:rPr>
                <w:rFonts w:ascii="Tahoma" w:hAnsi="Tahoma" w:cs="Tahoma"/>
                <w:sz w:val="20"/>
                <w:szCs w:val="20"/>
              </w:rPr>
            </w:pPr>
          </w:p>
        </w:tc>
      </w:tr>
      <w:tr w:rsidR="00260510" w:rsidTr="00340D28">
        <w:trPr>
          <w:trHeight w:hRule="exact" w:val="406"/>
        </w:trPr>
        <w:tc>
          <w:tcPr>
            <w:tcW w:w="452" w:type="dxa"/>
            <w:tcBorders>
              <w:top w:val="single" w:sz="8" w:space="0" w:color="000000"/>
              <w:left w:val="single" w:sz="8" w:space="0" w:color="000000"/>
              <w:bottom w:val="single" w:sz="8" w:space="0" w:color="000000"/>
              <w:right w:val="single" w:sz="8" w:space="0" w:color="000000"/>
            </w:tcBorders>
            <w:vAlign w:val="center"/>
          </w:tcPr>
          <w:p w:rsidR="00260510" w:rsidRDefault="00260510" w:rsidP="00D24052">
            <w:pPr>
              <w:widowControl w:val="0"/>
              <w:autoSpaceDE w:val="0"/>
              <w:autoSpaceDN w:val="0"/>
              <w:adjustRightInd w:val="0"/>
              <w:spacing w:after="0" w:line="152" w:lineRule="exact"/>
              <w:jc w:val="center"/>
              <w:rPr>
                <w:rFonts w:ascii="Arial" w:hAnsi="Arial" w:cs="Arial"/>
                <w:b/>
                <w:bCs/>
                <w:color w:val="000000"/>
                <w:sz w:val="16"/>
                <w:szCs w:val="16"/>
              </w:rPr>
            </w:pPr>
            <w:r>
              <w:rPr>
                <w:rFonts w:ascii="Arial" w:hAnsi="Arial" w:cs="Arial"/>
                <w:b/>
                <w:bCs/>
                <w:color w:val="000000"/>
                <w:sz w:val="16"/>
                <w:szCs w:val="16"/>
              </w:rPr>
              <w:t>9(2)</w:t>
            </w:r>
          </w:p>
        </w:tc>
        <w:tc>
          <w:tcPr>
            <w:tcW w:w="12164" w:type="dxa"/>
            <w:gridSpan w:val="2"/>
            <w:tcBorders>
              <w:top w:val="nil"/>
              <w:left w:val="single" w:sz="8" w:space="0" w:color="000000"/>
              <w:bottom w:val="single" w:sz="8" w:space="0" w:color="000000"/>
              <w:right w:val="single" w:sz="8" w:space="0" w:color="000000"/>
            </w:tcBorders>
          </w:tcPr>
          <w:p w:rsidR="00260510" w:rsidRDefault="00260510" w:rsidP="00D24052">
            <w:pPr>
              <w:widowControl w:val="0"/>
              <w:autoSpaceDE w:val="0"/>
              <w:autoSpaceDN w:val="0"/>
              <w:adjustRightInd w:val="0"/>
              <w:spacing w:before="29" w:after="0" w:line="180" w:lineRule="exact"/>
              <w:ind w:left="15"/>
              <w:rPr>
                <w:rFonts w:ascii="Arial" w:hAnsi="Arial" w:cs="Arial"/>
                <w:i/>
                <w:iCs/>
                <w:color w:val="000000"/>
                <w:sz w:val="16"/>
                <w:szCs w:val="16"/>
              </w:rPr>
            </w:pPr>
            <w:r>
              <w:rPr>
                <w:rFonts w:ascii="Arial" w:hAnsi="Arial" w:cs="Arial"/>
                <w:i/>
                <w:iCs/>
                <w:color w:val="000000"/>
                <w:sz w:val="16"/>
                <w:szCs w:val="16"/>
              </w:rPr>
              <w:t>Интерпретировать информацию, полученную при проведении несложных исследований (объяснять, сравнивать и обобщать данные, делать выводы и прогнозы).</w:t>
            </w:r>
          </w:p>
        </w:tc>
        <w:tc>
          <w:tcPr>
            <w:tcW w:w="568" w:type="dxa"/>
            <w:tcBorders>
              <w:top w:val="single" w:sz="8" w:space="0" w:color="000000"/>
              <w:left w:val="single" w:sz="8" w:space="0" w:color="000000"/>
              <w:bottom w:val="single" w:sz="8" w:space="0" w:color="000000"/>
              <w:right w:val="single" w:sz="8" w:space="0" w:color="000000"/>
            </w:tcBorders>
            <w:vAlign w:val="center"/>
          </w:tcPr>
          <w:p w:rsidR="00260510" w:rsidRDefault="00260510" w:rsidP="00D24052">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455" w:type="dxa"/>
            <w:tcBorders>
              <w:top w:val="single" w:sz="8" w:space="0" w:color="000000"/>
              <w:left w:val="single" w:sz="8" w:space="0" w:color="000000"/>
              <w:bottom w:val="single" w:sz="8" w:space="0" w:color="000000"/>
              <w:right w:val="single" w:sz="8" w:space="0" w:color="000000"/>
            </w:tcBorders>
            <w:vAlign w:val="center"/>
          </w:tcPr>
          <w:p w:rsidR="00260510" w:rsidRDefault="00260510" w:rsidP="00D24052">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27</w:t>
            </w:r>
          </w:p>
        </w:tc>
        <w:tc>
          <w:tcPr>
            <w:tcW w:w="740" w:type="dxa"/>
            <w:tcBorders>
              <w:top w:val="single" w:sz="8" w:space="0" w:color="000000"/>
              <w:left w:val="single" w:sz="8" w:space="0" w:color="000000"/>
              <w:bottom w:val="single" w:sz="8" w:space="0" w:color="000000"/>
              <w:right w:val="single" w:sz="8" w:space="0" w:color="000000"/>
            </w:tcBorders>
            <w:vAlign w:val="center"/>
          </w:tcPr>
          <w:p w:rsidR="00260510" w:rsidRDefault="00260510" w:rsidP="00D24052">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41</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260510" w:rsidRDefault="00260510" w:rsidP="00D24052">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45</w:t>
            </w:r>
          </w:p>
        </w:tc>
        <w:tc>
          <w:tcPr>
            <w:tcW w:w="398" w:type="dxa"/>
            <w:vMerge/>
            <w:tcBorders>
              <w:top w:val="nil"/>
              <w:left w:val="nil"/>
              <w:bottom w:val="nil"/>
              <w:right w:val="nil"/>
            </w:tcBorders>
          </w:tcPr>
          <w:p w:rsidR="00260510" w:rsidRDefault="00260510" w:rsidP="00D24052">
            <w:pPr>
              <w:widowControl w:val="0"/>
              <w:autoSpaceDE w:val="0"/>
              <w:autoSpaceDN w:val="0"/>
              <w:adjustRightInd w:val="0"/>
              <w:spacing w:after="0" w:line="240" w:lineRule="auto"/>
              <w:jc w:val="center"/>
              <w:rPr>
                <w:rFonts w:ascii="Tahoma" w:hAnsi="Tahoma" w:cs="Tahoma"/>
                <w:sz w:val="20"/>
                <w:szCs w:val="20"/>
              </w:rPr>
            </w:pPr>
          </w:p>
        </w:tc>
      </w:tr>
      <w:tr w:rsidR="00260510" w:rsidTr="00340D28">
        <w:trPr>
          <w:trHeight w:hRule="exact" w:val="274"/>
        </w:trPr>
        <w:tc>
          <w:tcPr>
            <w:tcW w:w="452" w:type="dxa"/>
            <w:vMerge w:val="restart"/>
            <w:tcBorders>
              <w:top w:val="single" w:sz="8" w:space="0" w:color="000000"/>
              <w:left w:val="single" w:sz="8" w:space="0" w:color="000000"/>
              <w:bottom w:val="single" w:sz="8" w:space="0" w:color="000000"/>
              <w:right w:val="single" w:sz="8" w:space="0" w:color="000000"/>
            </w:tcBorders>
            <w:vAlign w:val="center"/>
          </w:tcPr>
          <w:p w:rsidR="00260510" w:rsidRDefault="00260510" w:rsidP="00D24052">
            <w:pPr>
              <w:widowControl w:val="0"/>
              <w:autoSpaceDE w:val="0"/>
              <w:autoSpaceDN w:val="0"/>
              <w:adjustRightInd w:val="0"/>
              <w:spacing w:after="0" w:line="152" w:lineRule="exact"/>
              <w:jc w:val="center"/>
              <w:rPr>
                <w:rFonts w:ascii="Arial" w:hAnsi="Arial" w:cs="Arial"/>
                <w:b/>
                <w:bCs/>
                <w:color w:val="000000"/>
                <w:sz w:val="16"/>
                <w:szCs w:val="16"/>
              </w:rPr>
            </w:pPr>
            <w:r>
              <w:rPr>
                <w:rFonts w:ascii="Arial" w:hAnsi="Arial" w:cs="Arial"/>
                <w:b/>
                <w:bCs/>
                <w:color w:val="000000"/>
                <w:sz w:val="16"/>
                <w:szCs w:val="16"/>
              </w:rPr>
              <w:t>10</w:t>
            </w:r>
          </w:p>
        </w:tc>
        <w:tc>
          <w:tcPr>
            <w:tcW w:w="12164" w:type="dxa"/>
            <w:gridSpan w:val="2"/>
            <w:tcBorders>
              <w:top w:val="single" w:sz="8" w:space="0" w:color="000000"/>
              <w:left w:val="single" w:sz="8" w:space="0" w:color="000000"/>
              <w:bottom w:val="nil"/>
              <w:right w:val="single" w:sz="8" w:space="0" w:color="000000"/>
            </w:tcBorders>
          </w:tcPr>
          <w:p w:rsidR="00260510" w:rsidRDefault="00260510" w:rsidP="00D24052">
            <w:pPr>
              <w:widowControl w:val="0"/>
              <w:autoSpaceDE w:val="0"/>
              <w:autoSpaceDN w:val="0"/>
              <w:adjustRightInd w:val="0"/>
              <w:spacing w:before="29" w:after="0" w:line="180" w:lineRule="exact"/>
              <w:ind w:left="15"/>
              <w:rPr>
                <w:rFonts w:ascii="Arial" w:hAnsi="Arial" w:cs="Arial"/>
                <w:color w:val="000000"/>
                <w:sz w:val="16"/>
                <w:szCs w:val="16"/>
              </w:rPr>
            </w:pPr>
            <w:r>
              <w:rPr>
                <w:rFonts w:ascii="Arial" w:hAnsi="Arial" w:cs="Arial"/>
                <w:color w:val="000000"/>
                <w:sz w:val="16"/>
                <w:szCs w:val="16"/>
              </w:rPr>
              <w:t>Овладение основами логического и алгоритмического мышления</w:t>
            </w:r>
          </w:p>
        </w:tc>
        <w:tc>
          <w:tcPr>
            <w:tcW w:w="568" w:type="dxa"/>
            <w:vMerge w:val="restart"/>
            <w:tcBorders>
              <w:top w:val="single" w:sz="8" w:space="0" w:color="000000"/>
              <w:left w:val="single" w:sz="8" w:space="0" w:color="000000"/>
              <w:bottom w:val="single" w:sz="8" w:space="0" w:color="000000"/>
              <w:right w:val="single" w:sz="8" w:space="0" w:color="000000"/>
            </w:tcBorders>
            <w:vAlign w:val="center"/>
          </w:tcPr>
          <w:p w:rsidR="00260510" w:rsidRDefault="00260510" w:rsidP="00D24052">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455" w:type="dxa"/>
            <w:vMerge w:val="restart"/>
            <w:tcBorders>
              <w:top w:val="single" w:sz="8" w:space="0" w:color="000000"/>
              <w:left w:val="single" w:sz="8" w:space="0" w:color="000000"/>
              <w:bottom w:val="single" w:sz="8" w:space="0" w:color="000000"/>
              <w:right w:val="single" w:sz="8" w:space="0" w:color="000000"/>
            </w:tcBorders>
            <w:vAlign w:val="center"/>
          </w:tcPr>
          <w:p w:rsidR="00260510" w:rsidRDefault="00260510" w:rsidP="00D24052">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25</w:t>
            </w:r>
          </w:p>
        </w:tc>
        <w:tc>
          <w:tcPr>
            <w:tcW w:w="740" w:type="dxa"/>
            <w:vMerge w:val="restart"/>
            <w:tcBorders>
              <w:top w:val="single" w:sz="8" w:space="0" w:color="000000"/>
              <w:left w:val="single" w:sz="8" w:space="0" w:color="000000"/>
              <w:bottom w:val="single" w:sz="8" w:space="0" w:color="000000"/>
              <w:right w:val="single" w:sz="8" w:space="0" w:color="000000"/>
            </w:tcBorders>
            <w:vAlign w:val="center"/>
          </w:tcPr>
          <w:p w:rsidR="00260510" w:rsidRDefault="00260510" w:rsidP="00D24052">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41</w:t>
            </w:r>
          </w:p>
        </w:tc>
        <w:tc>
          <w:tcPr>
            <w:tcW w:w="796" w:type="dxa"/>
            <w:gridSpan w:val="2"/>
            <w:vMerge w:val="restart"/>
            <w:tcBorders>
              <w:top w:val="single" w:sz="8" w:space="0" w:color="000000"/>
              <w:left w:val="single" w:sz="8" w:space="0" w:color="000000"/>
              <w:bottom w:val="single" w:sz="8" w:space="0" w:color="000000"/>
              <w:right w:val="single" w:sz="8" w:space="0" w:color="000000"/>
            </w:tcBorders>
            <w:vAlign w:val="center"/>
          </w:tcPr>
          <w:p w:rsidR="00260510" w:rsidRDefault="00260510" w:rsidP="00D24052">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46</w:t>
            </w:r>
          </w:p>
        </w:tc>
        <w:tc>
          <w:tcPr>
            <w:tcW w:w="398" w:type="dxa"/>
            <w:vMerge/>
            <w:tcBorders>
              <w:top w:val="nil"/>
              <w:left w:val="nil"/>
              <w:bottom w:val="nil"/>
              <w:right w:val="nil"/>
            </w:tcBorders>
          </w:tcPr>
          <w:p w:rsidR="00260510" w:rsidRDefault="00260510" w:rsidP="00D24052">
            <w:pPr>
              <w:widowControl w:val="0"/>
              <w:autoSpaceDE w:val="0"/>
              <w:autoSpaceDN w:val="0"/>
              <w:adjustRightInd w:val="0"/>
              <w:spacing w:after="0" w:line="240" w:lineRule="auto"/>
              <w:jc w:val="center"/>
              <w:rPr>
                <w:rFonts w:ascii="Tahoma" w:hAnsi="Tahoma" w:cs="Tahoma"/>
                <w:sz w:val="18"/>
                <w:szCs w:val="18"/>
              </w:rPr>
            </w:pPr>
          </w:p>
        </w:tc>
      </w:tr>
      <w:tr w:rsidR="00260510" w:rsidTr="00340D28">
        <w:trPr>
          <w:trHeight w:hRule="exact" w:val="189"/>
        </w:trPr>
        <w:tc>
          <w:tcPr>
            <w:tcW w:w="452" w:type="dxa"/>
            <w:vMerge/>
            <w:tcBorders>
              <w:top w:val="single" w:sz="8" w:space="0" w:color="000000"/>
              <w:left w:val="single" w:sz="8" w:space="0" w:color="000000"/>
              <w:bottom w:val="single" w:sz="8" w:space="0" w:color="000000"/>
              <w:right w:val="single" w:sz="8" w:space="0" w:color="000000"/>
            </w:tcBorders>
          </w:tcPr>
          <w:p w:rsidR="00260510" w:rsidRDefault="00260510" w:rsidP="00D24052">
            <w:pPr>
              <w:widowControl w:val="0"/>
              <w:autoSpaceDE w:val="0"/>
              <w:autoSpaceDN w:val="0"/>
              <w:adjustRightInd w:val="0"/>
              <w:spacing w:after="0" w:line="240" w:lineRule="auto"/>
              <w:rPr>
                <w:rFonts w:ascii="Tahoma" w:hAnsi="Tahoma" w:cs="Tahoma"/>
                <w:sz w:val="12"/>
                <w:szCs w:val="12"/>
              </w:rPr>
            </w:pPr>
          </w:p>
        </w:tc>
        <w:tc>
          <w:tcPr>
            <w:tcW w:w="12164" w:type="dxa"/>
            <w:gridSpan w:val="2"/>
            <w:tcBorders>
              <w:top w:val="nil"/>
              <w:left w:val="nil"/>
              <w:bottom w:val="single" w:sz="8" w:space="0" w:color="000000"/>
              <w:right w:val="nil"/>
            </w:tcBorders>
            <w:vAlign w:val="center"/>
          </w:tcPr>
          <w:p w:rsidR="00260510" w:rsidRDefault="00260510" w:rsidP="00D24052">
            <w:pPr>
              <w:widowControl w:val="0"/>
              <w:autoSpaceDE w:val="0"/>
              <w:autoSpaceDN w:val="0"/>
              <w:adjustRightInd w:val="0"/>
              <w:spacing w:after="0" w:line="152" w:lineRule="exact"/>
              <w:ind w:left="15" w:firstLine="15"/>
              <w:rPr>
                <w:rFonts w:ascii="Arial" w:hAnsi="Arial" w:cs="Arial"/>
                <w:i/>
                <w:iCs/>
                <w:color w:val="000000"/>
                <w:sz w:val="16"/>
                <w:szCs w:val="16"/>
              </w:rPr>
            </w:pPr>
            <w:r>
              <w:rPr>
                <w:rFonts w:ascii="Arial" w:hAnsi="Arial" w:cs="Arial"/>
                <w:i/>
                <w:iCs/>
                <w:color w:val="000000"/>
                <w:sz w:val="16"/>
                <w:szCs w:val="16"/>
              </w:rPr>
              <w:t>Собирать, представлять, интерпретировать информацию</w:t>
            </w:r>
          </w:p>
        </w:tc>
        <w:tc>
          <w:tcPr>
            <w:tcW w:w="568" w:type="dxa"/>
            <w:vMerge/>
            <w:tcBorders>
              <w:top w:val="single" w:sz="8" w:space="0" w:color="000000"/>
              <w:left w:val="single" w:sz="8" w:space="0" w:color="000000"/>
              <w:bottom w:val="single" w:sz="8" w:space="0" w:color="000000"/>
              <w:right w:val="single" w:sz="8" w:space="0" w:color="000000"/>
            </w:tcBorders>
          </w:tcPr>
          <w:p w:rsidR="00260510" w:rsidRDefault="00260510" w:rsidP="00D24052">
            <w:pPr>
              <w:widowControl w:val="0"/>
              <w:autoSpaceDE w:val="0"/>
              <w:autoSpaceDN w:val="0"/>
              <w:adjustRightInd w:val="0"/>
              <w:spacing w:after="0" w:line="240" w:lineRule="auto"/>
              <w:rPr>
                <w:rFonts w:ascii="Tahoma" w:hAnsi="Tahoma" w:cs="Tahoma"/>
                <w:sz w:val="12"/>
                <w:szCs w:val="12"/>
              </w:rPr>
            </w:pPr>
          </w:p>
        </w:tc>
        <w:tc>
          <w:tcPr>
            <w:tcW w:w="455" w:type="dxa"/>
            <w:vMerge/>
            <w:tcBorders>
              <w:top w:val="single" w:sz="8" w:space="0" w:color="000000"/>
              <w:left w:val="single" w:sz="8" w:space="0" w:color="000000"/>
              <w:bottom w:val="single" w:sz="8" w:space="0" w:color="000000"/>
              <w:right w:val="single" w:sz="8" w:space="0" w:color="000000"/>
            </w:tcBorders>
          </w:tcPr>
          <w:p w:rsidR="00260510" w:rsidRDefault="00260510" w:rsidP="00D24052">
            <w:pPr>
              <w:widowControl w:val="0"/>
              <w:autoSpaceDE w:val="0"/>
              <w:autoSpaceDN w:val="0"/>
              <w:adjustRightInd w:val="0"/>
              <w:spacing w:after="0" w:line="240" w:lineRule="auto"/>
              <w:rPr>
                <w:rFonts w:ascii="Tahoma" w:hAnsi="Tahoma" w:cs="Tahoma"/>
                <w:sz w:val="12"/>
                <w:szCs w:val="12"/>
              </w:rPr>
            </w:pPr>
          </w:p>
        </w:tc>
        <w:tc>
          <w:tcPr>
            <w:tcW w:w="740" w:type="dxa"/>
            <w:vMerge/>
            <w:tcBorders>
              <w:top w:val="single" w:sz="8" w:space="0" w:color="000000"/>
              <w:left w:val="single" w:sz="8" w:space="0" w:color="000000"/>
              <w:bottom w:val="single" w:sz="8" w:space="0" w:color="000000"/>
              <w:right w:val="single" w:sz="8" w:space="0" w:color="000000"/>
            </w:tcBorders>
          </w:tcPr>
          <w:p w:rsidR="00260510" w:rsidRDefault="00260510" w:rsidP="00D24052">
            <w:pPr>
              <w:widowControl w:val="0"/>
              <w:autoSpaceDE w:val="0"/>
              <w:autoSpaceDN w:val="0"/>
              <w:adjustRightInd w:val="0"/>
              <w:spacing w:after="0" w:line="240" w:lineRule="auto"/>
              <w:rPr>
                <w:rFonts w:ascii="Tahoma" w:hAnsi="Tahoma" w:cs="Tahoma"/>
                <w:sz w:val="12"/>
                <w:szCs w:val="12"/>
              </w:rPr>
            </w:pPr>
          </w:p>
        </w:tc>
        <w:tc>
          <w:tcPr>
            <w:tcW w:w="796" w:type="dxa"/>
            <w:gridSpan w:val="2"/>
            <w:vMerge/>
            <w:tcBorders>
              <w:top w:val="single" w:sz="8" w:space="0" w:color="000000"/>
              <w:left w:val="single" w:sz="8" w:space="0" w:color="000000"/>
              <w:bottom w:val="single" w:sz="8" w:space="0" w:color="000000"/>
              <w:right w:val="single" w:sz="8" w:space="0" w:color="000000"/>
            </w:tcBorders>
          </w:tcPr>
          <w:p w:rsidR="00260510" w:rsidRDefault="00260510" w:rsidP="00D24052">
            <w:pPr>
              <w:widowControl w:val="0"/>
              <w:autoSpaceDE w:val="0"/>
              <w:autoSpaceDN w:val="0"/>
              <w:adjustRightInd w:val="0"/>
              <w:spacing w:after="0" w:line="240" w:lineRule="auto"/>
              <w:rPr>
                <w:rFonts w:ascii="Tahoma" w:hAnsi="Tahoma" w:cs="Tahoma"/>
                <w:sz w:val="12"/>
                <w:szCs w:val="12"/>
              </w:rPr>
            </w:pPr>
          </w:p>
        </w:tc>
        <w:tc>
          <w:tcPr>
            <w:tcW w:w="398" w:type="dxa"/>
            <w:vMerge/>
            <w:tcBorders>
              <w:top w:val="nil"/>
              <w:left w:val="nil"/>
              <w:bottom w:val="nil"/>
              <w:right w:val="nil"/>
            </w:tcBorders>
          </w:tcPr>
          <w:p w:rsidR="00260510" w:rsidRDefault="00260510" w:rsidP="00D24052">
            <w:pPr>
              <w:widowControl w:val="0"/>
              <w:autoSpaceDE w:val="0"/>
              <w:autoSpaceDN w:val="0"/>
              <w:adjustRightInd w:val="0"/>
              <w:spacing w:after="0" w:line="240" w:lineRule="auto"/>
              <w:rPr>
                <w:rFonts w:ascii="Tahoma" w:hAnsi="Tahoma" w:cs="Tahoma"/>
                <w:sz w:val="12"/>
                <w:szCs w:val="12"/>
              </w:rPr>
            </w:pPr>
          </w:p>
        </w:tc>
      </w:tr>
      <w:tr w:rsidR="00260510" w:rsidTr="00340D28">
        <w:trPr>
          <w:trHeight w:hRule="exact" w:val="406"/>
        </w:trPr>
        <w:tc>
          <w:tcPr>
            <w:tcW w:w="452" w:type="dxa"/>
            <w:tcBorders>
              <w:top w:val="single" w:sz="8" w:space="0" w:color="000000"/>
              <w:left w:val="single" w:sz="8" w:space="0" w:color="000000"/>
              <w:bottom w:val="single" w:sz="8" w:space="0" w:color="000000"/>
              <w:right w:val="single" w:sz="8" w:space="0" w:color="000000"/>
            </w:tcBorders>
            <w:vAlign w:val="center"/>
          </w:tcPr>
          <w:p w:rsidR="00260510" w:rsidRDefault="00260510" w:rsidP="00D24052">
            <w:pPr>
              <w:widowControl w:val="0"/>
              <w:autoSpaceDE w:val="0"/>
              <w:autoSpaceDN w:val="0"/>
              <w:adjustRightInd w:val="0"/>
              <w:spacing w:after="0" w:line="152" w:lineRule="exact"/>
              <w:jc w:val="center"/>
              <w:rPr>
                <w:rFonts w:ascii="Arial" w:hAnsi="Arial" w:cs="Arial"/>
                <w:b/>
                <w:bCs/>
                <w:color w:val="000000"/>
                <w:sz w:val="16"/>
                <w:szCs w:val="16"/>
              </w:rPr>
            </w:pPr>
            <w:r>
              <w:rPr>
                <w:rFonts w:ascii="Arial" w:hAnsi="Arial" w:cs="Arial"/>
                <w:b/>
                <w:bCs/>
                <w:color w:val="000000"/>
                <w:sz w:val="16"/>
                <w:szCs w:val="16"/>
              </w:rPr>
              <w:t>11</w:t>
            </w:r>
          </w:p>
        </w:tc>
        <w:tc>
          <w:tcPr>
            <w:tcW w:w="12164" w:type="dxa"/>
            <w:gridSpan w:val="2"/>
            <w:tcBorders>
              <w:top w:val="single" w:sz="8" w:space="0" w:color="000000"/>
              <w:left w:val="single" w:sz="8" w:space="0" w:color="000000"/>
              <w:bottom w:val="single" w:sz="8" w:space="0" w:color="000000"/>
              <w:right w:val="single" w:sz="8" w:space="0" w:color="000000"/>
            </w:tcBorders>
          </w:tcPr>
          <w:p w:rsidR="00260510" w:rsidRDefault="00260510" w:rsidP="00D24052">
            <w:pPr>
              <w:widowControl w:val="0"/>
              <w:autoSpaceDE w:val="0"/>
              <w:autoSpaceDN w:val="0"/>
              <w:adjustRightInd w:val="0"/>
              <w:spacing w:before="29" w:after="0" w:line="180" w:lineRule="exact"/>
              <w:ind w:left="15"/>
              <w:rPr>
                <w:rFonts w:ascii="Arial" w:hAnsi="Arial" w:cs="Arial"/>
                <w:color w:val="000000"/>
                <w:sz w:val="16"/>
                <w:szCs w:val="16"/>
              </w:rPr>
            </w:pPr>
            <w:r>
              <w:rPr>
                <w:rFonts w:ascii="Arial" w:hAnsi="Arial" w:cs="Arial"/>
                <w:color w:val="000000"/>
                <w:sz w:val="16"/>
                <w:szCs w:val="16"/>
              </w:rPr>
              <w:t>Овладение основами пространственного воображения. Описывать взаимное расположение предметов в пространстве и на плоскости.</w:t>
            </w:r>
          </w:p>
        </w:tc>
        <w:tc>
          <w:tcPr>
            <w:tcW w:w="568" w:type="dxa"/>
            <w:tcBorders>
              <w:top w:val="single" w:sz="8" w:space="0" w:color="000000"/>
              <w:left w:val="single" w:sz="8" w:space="0" w:color="000000"/>
              <w:bottom w:val="single" w:sz="8" w:space="0" w:color="000000"/>
              <w:right w:val="single" w:sz="8" w:space="0" w:color="000000"/>
            </w:tcBorders>
            <w:vAlign w:val="center"/>
          </w:tcPr>
          <w:p w:rsidR="00260510" w:rsidRDefault="00260510" w:rsidP="00D24052">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455" w:type="dxa"/>
            <w:tcBorders>
              <w:top w:val="single" w:sz="8" w:space="0" w:color="000000"/>
              <w:left w:val="single" w:sz="8" w:space="0" w:color="000000"/>
              <w:bottom w:val="single" w:sz="8" w:space="0" w:color="000000"/>
              <w:right w:val="single" w:sz="8" w:space="0" w:color="000000"/>
            </w:tcBorders>
            <w:vAlign w:val="center"/>
          </w:tcPr>
          <w:p w:rsidR="00260510" w:rsidRDefault="00260510" w:rsidP="00D24052">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58</w:t>
            </w:r>
          </w:p>
        </w:tc>
        <w:tc>
          <w:tcPr>
            <w:tcW w:w="740" w:type="dxa"/>
            <w:tcBorders>
              <w:top w:val="single" w:sz="8" w:space="0" w:color="000000"/>
              <w:left w:val="single" w:sz="8" w:space="0" w:color="000000"/>
              <w:bottom w:val="single" w:sz="8" w:space="0" w:color="000000"/>
              <w:right w:val="single" w:sz="8" w:space="0" w:color="000000"/>
            </w:tcBorders>
            <w:vAlign w:val="center"/>
          </w:tcPr>
          <w:p w:rsidR="00260510" w:rsidRDefault="00260510" w:rsidP="00D24052">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72</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260510" w:rsidRDefault="00260510" w:rsidP="00D24052">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74</w:t>
            </w:r>
          </w:p>
        </w:tc>
        <w:tc>
          <w:tcPr>
            <w:tcW w:w="398" w:type="dxa"/>
            <w:vMerge/>
            <w:tcBorders>
              <w:top w:val="nil"/>
              <w:left w:val="nil"/>
              <w:bottom w:val="nil"/>
              <w:right w:val="nil"/>
            </w:tcBorders>
          </w:tcPr>
          <w:p w:rsidR="00260510" w:rsidRDefault="00260510" w:rsidP="00D24052">
            <w:pPr>
              <w:widowControl w:val="0"/>
              <w:autoSpaceDE w:val="0"/>
              <w:autoSpaceDN w:val="0"/>
              <w:adjustRightInd w:val="0"/>
              <w:spacing w:after="0" w:line="240" w:lineRule="auto"/>
              <w:jc w:val="center"/>
              <w:rPr>
                <w:rFonts w:ascii="Tahoma" w:hAnsi="Tahoma" w:cs="Tahoma"/>
                <w:sz w:val="20"/>
                <w:szCs w:val="20"/>
              </w:rPr>
            </w:pPr>
          </w:p>
        </w:tc>
      </w:tr>
      <w:tr w:rsidR="00260510" w:rsidTr="00340D28">
        <w:trPr>
          <w:trHeight w:hRule="exact" w:val="274"/>
        </w:trPr>
        <w:tc>
          <w:tcPr>
            <w:tcW w:w="452" w:type="dxa"/>
            <w:vMerge w:val="restart"/>
            <w:tcBorders>
              <w:top w:val="single" w:sz="8" w:space="0" w:color="000000"/>
              <w:left w:val="single" w:sz="8" w:space="0" w:color="000000"/>
              <w:bottom w:val="single" w:sz="8" w:space="0" w:color="000000"/>
              <w:right w:val="single" w:sz="8" w:space="0" w:color="000000"/>
            </w:tcBorders>
            <w:vAlign w:val="center"/>
          </w:tcPr>
          <w:p w:rsidR="00260510" w:rsidRDefault="00260510" w:rsidP="00D24052">
            <w:pPr>
              <w:widowControl w:val="0"/>
              <w:autoSpaceDE w:val="0"/>
              <w:autoSpaceDN w:val="0"/>
              <w:adjustRightInd w:val="0"/>
              <w:spacing w:after="0" w:line="152" w:lineRule="exact"/>
              <w:jc w:val="center"/>
              <w:rPr>
                <w:rFonts w:ascii="Arial" w:hAnsi="Arial" w:cs="Arial"/>
                <w:b/>
                <w:bCs/>
                <w:color w:val="000000"/>
                <w:sz w:val="16"/>
                <w:szCs w:val="16"/>
              </w:rPr>
            </w:pPr>
            <w:r>
              <w:rPr>
                <w:rFonts w:ascii="Arial" w:hAnsi="Arial" w:cs="Arial"/>
                <w:b/>
                <w:bCs/>
                <w:color w:val="000000"/>
                <w:sz w:val="16"/>
                <w:szCs w:val="16"/>
              </w:rPr>
              <w:t>12</w:t>
            </w:r>
          </w:p>
        </w:tc>
        <w:tc>
          <w:tcPr>
            <w:tcW w:w="12164" w:type="dxa"/>
            <w:gridSpan w:val="2"/>
            <w:tcBorders>
              <w:top w:val="single" w:sz="8" w:space="0" w:color="000000"/>
              <w:left w:val="single" w:sz="8" w:space="0" w:color="000000"/>
              <w:bottom w:val="nil"/>
              <w:right w:val="single" w:sz="8" w:space="0" w:color="000000"/>
            </w:tcBorders>
          </w:tcPr>
          <w:p w:rsidR="00260510" w:rsidRDefault="00260510" w:rsidP="00D24052">
            <w:pPr>
              <w:widowControl w:val="0"/>
              <w:autoSpaceDE w:val="0"/>
              <w:autoSpaceDN w:val="0"/>
              <w:adjustRightInd w:val="0"/>
              <w:spacing w:before="29" w:after="0" w:line="180" w:lineRule="exact"/>
              <w:ind w:left="15"/>
              <w:rPr>
                <w:rFonts w:ascii="Arial" w:hAnsi="Arial" w:cs="Arial"/>
                <w:color w:val="000000"/>
                <w:sz w:val="16"/>
                <w:szCs w:val="16"/>
              </w:rPr>
            </w:pPr>
            <w:r>
              <w:rPr>
                <w:rFonts w:ascii="Arial" w:hAnsi="Arial" w:cs="Arial"/>
                <w:color w:val="000000"/>
                <w:sz w:val="16"/>
                <w:szCs w:val="16"/>
              </w:rPr>
              <w:t xml:space="preserve">Овладение основами логического и алгоритмического мышления. </w:t>
            </w:r>
          </w:p>
        </w:tc>
        <w:tc>
          <w:tcPr>
            <w:tcW w:w="568" w:type="dxa"/>
            <w:vMerge w:val="restart"/>
            <w:tcBorders>
              <w:top w:val="single" w:sz="8" w:space="0" w:color="000000"/>
              <w:left w:val="single" w:sz="8" w:space="0" w:color="000000"/>
              <w:bottom w:val="single" w:sz="8" w:space="0" w:color="000000"/>
              <w:right w:val="single" w:sz="8" w:space="0" w:color="000000"/>
            </w:tcBorders>
            <w:vAlign w:val="center"/>
          </w:tcPr>
          <w:p w:rsidR="00260510" w:rsidRDefault="00260510" w:rsidP="00D24052">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455" w:type="dxa"/>
            <w:vMerge w:val="restart"/>
            <w:tcBorders>
              <w:top w:val="single" w:sz="8" w:space="0" w:color="000000"/>
              <w:left w:val="single" w:sz="8" w:space="0" w:color="000000"/>
              <w:bottom w:val="single" w:sz="8" w:space="0" w:color="000000"/>
              <w:right w:val="single" w:sz="8" w:space="0" w:color="000000"/>
            </w:tcBorders>
            <w:vAlign w:val="center"/>
          </w:tcPr>
          <w:p w:rsidR="00260510" w:rsidRDefault="00260510" w:rsidP="00D24052">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10</w:t>
            </w:r>
          </w:p>
        </w:tc>
        <w:tc>
          <w:tcPr>
            <w:tcW w:w="740" w:type="dxa"/>
            <w:vMerge w:val="restart"/>
            <w:tcBorders>
              <w:top w:val="single" w:sz="8" w:space="0" w:color="000000"/>
              <w:left w:val="single" w:sz="8" w:space="0" w:color="000000"/>
              <w:bottom w:val="single" w:sz="8" w:space="0" w:color="000000"/>
              <w:right w:val="single" w:sz="8" w:space="0" w:color="000000"/>
            </w:tcBorders>
            <w:vAlign w:val="center"/>
          </w:tcPr>
          <w:p w:rsidR="00260510" w:rsidRDefault="00260510" w:rsidP="00D24052">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17</w:t>
            </w:r>
          </w:p>
        </w:tc>
        <w:tc>
          <w:tcPr>
            <w:tcW w:w="796" w:type="dxa"/>
            <w:gridSpan w:val="2"/>
            <w:vMerge w:val="restart"/>
            <w:tcBorders>
              <w:top w:val="single" w:sz="8" w:space="0" w:color="000000"/>
              <w:left w:val="single" w:sz="8" w:space="0" w:color="000000"/>
              <w:bottom w:val="single" w:sz="8" w:space="0" w:color="000000"/>
              <w:right w:val="single" w:sz="8" w:space="0" w:color="000000"/>
            </w:tcBorders>
            <w:vAlign w:val="center"/>
          </w:tcPr>
          <w:p w:rsidR="00260510" w:rsidRDefault="00260510" w:rsidP="00D24052">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20</w:t>
            </w:r>
          </w:p>
        </w:tc>
        <w:tc>
          <w:tcPr>
            <w:tcW w:w="398" w:type="dxa"/>
            <w:vMerge/>
            <w:tcBorders>
              <w:top w:val="nil"/>
              <w:left w:val="nil"/>
              <w:bottom w:val="nil"/>
              <w:right w:val="nil"/>
            </w:tcBorders>
          </w:tcPr>
          <w:p w:rsidR="00260510" w:rsidRDefault="00260510" w:rsidP="00D24052">
            <w:pPr>
              <w:widowControl w:val="0"/>
              <w:autoSpaceDE w:val="0"/>
              <w:autoSpaceDN w:val="0"/>
              <w:adjustRightInd w:val="0"/>
              <w:spacing w:after="0" w:line="240" w:lineRule="auto"/>
              <w:jc w:val="center"/>
              <w:rPr>
                <w:rFonts w:ascii="Tahoma" w:hAnsi="Tahoma" w:cs="Tahoma"/>
                <w:sz w:val="18"/>
                <w:szCs w:val="18"/>
              </w:rPr>
            </w:pPr>
          </w:p>
        </w:tc>
      </w:tr>
      <w:tr w:rsidR="00260510" w:rsidTr="00340D28">
        <w:trPr>
          <w:trHeight w:hRule="exact" w:val="188"/>
        </w:trPr>
        <w:tc>
          <w:tcPr>
            <w:tcW w:w="452" w:type="dxa"/>
            <w:vMerge/>
            <w:tcBorders>
              <w:top w:val="single" w:sz="8" w:space="0" w:color="000000"/>
              <w:left w:val="single" w:sz="8" w:space="0" w:color="000000"/>
              <w:bottom w:val="single" w:sz="8" w:space="0" w:color="000000"/>
              <w:right w:val="single" w:sz="8" w:space="0" w:color="000000"/>
            </w:tcBorders>
          </w:tcPr>
          <w:p w:rsidR="00260510" w:rsidRDefault="00260510" w:rsidP="00D24052">
            <w:pPr>
              <w:widowControl w:val="0"/>
              <w:autoSpaceDE w:val="0"/>
              <w:autoSpaceDN w:val="0"/>
              <w:adjustRightInd w:val="0"/>
              <w:spacing w:after="0" w:line="240" w:lineRule="auto"/>
              <w:rPr>
                <w:rFonts w:ascii="Tahoma" w:hAnsi="Tahoma" w:cs="Tahoma"/>
                <w:sz w:val="12"/>
                <w:szCs w:val="12"/>
              </w:rPr>
            </w:pPr>
          </w:p>
        </w:tc>
        <w:tc>
          <w:tcPr>
            <w:tcW w:w="12164" w:type="dxa"/>
            <w:gridSpan w:val="2"/>
            <w:tcBorders>
              <w:top w:val="nil"/>
              <w:left w:val="nil"/>
              <w:bottom w:val="single" w:sz="8" w:space="0" w:color="000000"/>
              <w:right w:val="nil"/>
            </w:tcBorders>
            <w:vAlign w:val="center"/>
          </w:tcPr>
          <w:p w:rsidR="00260510" w:rsidRDefault="00260510" w:rsidP="00D24052">
            <w:pPr>
              <w:widowControl w:val="0"/>
              <w:autoSpaceDE w:val="0"/>
              <w:autoSpaceDN w:val="0"/>
              <w:adjustRightInd w:val="0"/>
              <w:spacing w:after="0" w:line="152" w:lineRule="exact"/>
              <w:ind w:left="15" w:firstLine="15"/>
              <w:rPr>
                <w:rFonts w:ascii="Arial" w:hAnsi="Arial" w:cs="Arial"/>
                <w:i/>
                <w:iCs/>
                <w:color w:val="000000"/>
                <w:sz w:val="16"/>
                <w:szCs w:val="16"/>
              </w:rPr>
            </w:pPr>
            <w:r>
              <w:rPr>
                <w:rFonts w:ascii="Arial" w:hAnsi="Arial" w:cs="Arial"/>
                <w:i/>
                <w:iCs/>
                <w:color w:val="000000"/>
                <w:sz w:val="16"/>
                <w:szCs w:val="16"/>
              </w:rPr>
              <w:t>Решать задачи в 3–4 действия.</w:t>
            </w:r>
          </w:p>
        </w:tc>
        <w:tc>
          <w:tcPr>
            <w:tcW w:w="568" w:type="dxa"/>
            <w:vMerge/>
            <w:tcBorders>
              <w:top w:val="single" w:sz="8" w:space="0" w:color="000000"/>
              <w:left w:val="single" w:sz="8" w:space="0" w:color="000000"/>
              <w:bottom w:val="single" w:sz="8" w:space="0" w:color="000000"/>
              <w:right w:val="single" w:sz="8" w:space="0" w:color="000000"/>
            </w:tcBorders>
          </w:tcPr>
          <w:p w:rsidR="00260510" w:rsidRDefault="00260510" w:rsidP="00D24052">
            <w:pPr>
              <w:widowControl w:val="0"/>
              <w:autoSpaceDE w:val="0"/>
              <w:autoSpaceDN w:val="0"/>
              <w:adjustRightInd w:val="0"/>
              <w:spacing w:after="0" w:line="240" w:lineRule="auto"/>
              <w:rPr>
                <w:rFonts w:ascii="Tahoma" w:hAnsi="Tahoma" w:cs="Tahoma"/>
                <w:sz w:val="12"/>
                <w:szCs w:val="12"/>
              </w:rPr>
            </w:pPr>
          </w:p>
        </w:tc>
        <w:tc>
          <w:tcPr>
            <w:tcW w:w="455" w:type="dxa"/>
            <w:vMerge/>
            <w:tcBorders>
              <w:top w:val="single" w:sz="8" w:space="0" w:color="000000"/>
              <w:left w:val="single" w:sz="8" w:space="0" w:color="000000"/>
              <w:bottom w:val="single" w:sz="8" w:space="0" w:color="000000"/>
              <w:right w:val="single" w:sz="8" w:space="0" w:color="000000"/>
            </w:tcBorders>
          </w:tcPr>
          <w:p w:rsidR="00260510" w:rsidRDefault="00260510" w:rsidP="00D24052">
            <w:pPr>
              <w:widowControl w:val="0"/>
              <w:autoSpaceDE w:val="0"/>
              <w:autoSpaceDN w:val="0"/>
              <w:adjustRightInd w:val="0"/>
              <w:spacing w:after="0" w:line="240" w:lineRule="auto"/>
              <w:rPr>
                <w:rFonts w:ascii="Tahoma" w:hAnsi="Tahoma" w:cs="Tahoma"/>
                <w:sz w:val="12"/>
                <w:szCs w:val="12"/>
              </w:rPr>
            </w:pPr>
          </w:p>
        </w:tc>
        <w:tc>
          <w:tcPr>
            <w:tcW w:w="740" w:type="dxa"/>
            <w:vMerge/>
            <w:tcBorders>
              <w:top w:val="single" w:sz="8" w:space="0" w:color="000000"/>
              <w:left w:val="single" w:sz="8" w:space="0" w:color="000000"/>
              <w:bottom w:val="single" w:sz="8" w:space="0" w:color="000000"/>
              <w:right w:val="single" w:sz="8" w:space="0" w:color="000000"/>
            </w:tcBorders>
          </w:tcPr>
          <w:p w:rsidR="00260510" w:rsidRDefault="00260510" w:rsidP="00D24052">
            <w:pPr>
              <w:widowControl w:val="0"/>
              <w:autoSpaceDE w:val="0"/>
              <w:autoSpaceDN w:val="0"/>
              <w:adjustRightInd w:val="0"/>
              <w:spacing w:after="0" w:line="240" w:lineRule="auto"/>
              <w:rPr>
                <w:rFonts w:ascii="Tahoma" w:hAnsi="Tahoma" w:cs="Tahoma"/>
                <w:sz w:val="12"/>
                <w:szCs w:val="12"/>
              </w:rPr>
            </w:pPr>
          </w:p>
        </w:tc>
        <w:tc>
          <w:tcPr>
            <w:tcW w:w="796" w:type="dxa"/>
            <w:gridSpan w:val="2"/>
            <w:vMerge/>
            <w:tcBorders>
              <w:top w:val="single" w:sz="8" w:space="0" w:color="000000"/>
              <w:left w:val="single" w:sz="8" w:space="0" w:color="000000"/>
              <w:bottom w:val="single" w:sz="8" w:space="0" w:color="000000"/>
              <w:right w:val="single" w:sz="8" w:space="0" w:color="000000"/>
            </w:tcBorders>
          </w:tcPr>
          <w:p w:rsidR="00260510" w:rsidRDefault="00260510" w:rsidP="00D24052">
            <w:pPr>
              <w:widowControl w:val="0"/>
              <w:autoSpaceDE w:val="0"/>
              <w:autoSpaceDN w:val="0"/>
              <w:adjustRightInd w:val="0"/>
              <w:spacing w:after="0" w:line="240" w:lineRule="auto"/>
              <w:rPr>
                <w:rFonts w:ascii="Tahoma" w:hAnsi="Tahoma" w:cs="Tahoma"/>
                <w:sz w:val="12"/>
                <w:szCs w:val="12"/>
              </w:rPr>
            </w:pPr>
          </w:p>
        </w:tc>
        <w:tc>
          <w:tcPr>
            <w:tcW w:w="398" w:type="dxa"/>
            <w:vMerge/>
            <w:tcBorders>
              <w:top w:val="nil"/>
              <w:left w:val="nil"/>
              <w:bottom w:val="nil"/>
              <w:right w:val="nil"/>
            </w:tcBorders>
          </w:tcPr>
          <w:p w:rsidR="00260510" w:rsidRDefault="00260510" w:rsidP="00D24052">
            <w:pPr>
              <w:widowControl w:val="0"/>
              <w:autoSpaceDE w:val="0"/>
              <w:autoSpaceDN w:val="0"/>
              <w:adjustRightInd w:val="0"/>
              <w:spacing w:after="0" w:line="240" w:lineRule="auto"/>
              <w:rPr>
                <w:rFonts w:ascii="Tahoma" w:hAnsi="Tahoma" w:cs="Tahoma"/>
                <w:sz w:val="12"/>
                <w:szCs w:val="12"/>
              </w:rPr>
            </w:pPr>
          </w:p>
        </w:tc>
      </w:tr>
    </w:tbl>
    <w:p w:rsidR="00BC5C84" w:rsidRDefault="00BC5C84" w:rsidP="00BC5C84">
      <w:pPr>
        <w:spacing w:after="0" w:line="240" w:lineRule="auto"/>
        <w:ind w:firstLine="709"/>
        <w:jc w:val="center"/>
        <w:rPr>
          <w:rFonts w:ascii="Times New Roman" w:hAnsi="Times New Roman" w:cs="Times New Roman"/>
          <w:sz w:val="28"/>
          <w:szCs w:val="28"/>
        </w:rPr>
      </w:pPr>
    </w:p>
    <w:p w:rsidR="00BC5C84" w:rsidRDefault="00BC5C84" w:rsidP="00BC5C84">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Анализ выполнения заданий ВПР по математике в 4-м классе</w:t>
      </w:r>
    </w:p>
    <w:p w:rsidR="00BC5C84" w:rsidRDefault="00BC5C84" w:rsidP="00BC5C84">
      <w:pPr>
        <w:spacing w:after="0" w:line="240" w:lineRule="auto"/>
        <w:ind w:firstLine="709"/>
        <w:jc w:val="center"/>
        <w:rPr>
          <w:rFonts w:ascii="Times New Roman" w:hAnsi="Times New Roman" w:cs="Times New Roman"/>
          <w:sz w:val="28"/>
          <w:szCs w:val="28"/>
        </w:rPr>
      </w:pPr>
    </w:p>
    <w:tbl>
      <w:tblPr>
        <w:tblStyle w:val="a3"/>
        <w:tblW w:w="13858" w:type="dxa"/>
        <w:tblLook w:val="04A0" w:firstRow="1" w:lastRow="0" w:firstColumn="1" w:lastColumn="0" w:noHBand="0" w:noVBand="1"/>
      </w:tblPr>
      <w:tblGrid>
        <w:gridCol w:w="1652"/>
        <w:gridCol w:w="12206"/>
      </w:tblGrid>
      <w:tr w:rsidR="00BC5C84" w:rsidTr="00340D28">
        <w:tc>
          <w:tcPr>
            <w:tcW w:w="1652" w:type="dxa"/>
            <w:tcBorders>
              <w:top w:val="single" w:sz="4" w:space="0" w:color="auto"/>
              <w:left w:val="single" w:sz="4" w:space="0" w:color="auto"/>
              <w:bottom w:val="single" w:sz="4" w:space="0" w:color="auto"/>
              <w:right w:val="single" w:sz="4" w:space="0" w:color="auto"/>
            </w:tcBorders>
            <w:hideMark/>
          </w:tcPr>
          <w:p w:rsidR="00BC5C84" w:rsidRDefault="00BC5C84">
            <w:pPr>
              <w:tabs>
                <w:tab w:val="left" w:pos="1560"/>
              </w:tabs>
              <w:jc w:val="center"/>
              <w:rPr>
                <w:rFonts w:ascii="Times New Roman" w:hAnsi="Times New Roman" w:cs="Times New Roman"/>
                <w:sz w:val="24"/>
                <w:szCs w:val="24"/>
              </w:rPr>
            </w:pPr>
            <w:r>
              <w:rPr>
                <w:rFonts w:ascii="Times New Roman" w:hAnsi="Times New Roman" w:cs="Times New Roman"/>
                <w:sz w:val="24"/>
                <w:szCs w:val="24"/>
              </w:rPr>
              <w:t>№ задания</w:t>
            </w:r>
          </w:p>
          <w:p w:rsidR="00BC5C84" w:rsidRDefault="00BC5C84">
            <w:pPr>
              <w:tabs>
                <w:tab w:val="left" w:pos="1560"/>
              </w:tabs>
              <w:jc w:val="center"/>
              <w:rPr>
                <w:rFonts w:ascii="Times New Roman" w:hAnsi="Times New Roman" w:cs="Times New Roman"/>
                <w:sz w:val="24"/>
                <w:szCs w:val="24"/>
              </w:rPr>
            </w:pPr>
            <w:r>
              <w:rPr>
                <w:rFonts w:ascii="Times New Roman" w:hAnsi="Times New Roman" w:cs="Times New Roman"/>
                <w:sz w:val="24"/>
                <w:szCs w:val="24"/>
              </w:rPr>
              <w:t>(решаемость)</w:t>
            </w:r>
          </w:p>
        </w:tc>
        <w:tc>
          <w:tcPr>
            <w:tcW w:w="12206" w:type="dxa"/>
            <w:tcBorders>
              <w:top w:val="single" w:sz="4" w:space="0" w:color="auto"/>
              <w:left w:val="single" w:sz="4" w:space="0" w:color="auto"/>
              <w:bottom w:val="single" w:sz="4" w:space="0" w:color="auto"/>
              <w:right w:val="single" w:sz="4" w:space="0" w:color="auto"/>
            </w:tcBorders>
            <w:hideMark/>
          </w:tcPr>
          <w:p w:rsidR="00BC5C84" w:rsidRDefault="00BC5C84">
            <w:pPr>
              <w:jc w:val="center"/>
              <w:rPr>
                <w:rFonts w:ascii="Times New Roman" w:hAnsi="Times New Roman" w:cs="Times New Roman"/>
                <w:sz w:val="24"/>
                <w:szCs w:val="24"/>
              </w:rPr>
            </w:pPr>
            <w:r>
              <w:rPr>
                <w:rFonts w:ascii="Times New Roman" w:hAnsi="Times New Roman" w:cs="Times New Roman"/>
                <w:sz w:val="24"/>
                <w:szCs w:val="24"/>
              </w:rPr>
              <w:t xml:space="preserve">Возможные причины ошибок </w:t>
            </w:r>
            <w:proofErr w:type="gramStart"/>
            <w:r>
              <w:rPr>
                <w:rFonts w:ascii="Times New Roman" w:hAnsi="Times New Roman" w:cs="Times New Roman"/>
                <w:sz w:val="24"/>
                <w:szCs w:val="24"/>
              </w:rPr>
              <w:t>при</w:t>
            </w:r>
            <w:proofErr w:type="gramEnd"/>
            <w:r>
              <w:rPr>
                <w:rFonts w:ascii="Times New Roman" w:hAnsi="Times New Roman" w:cs="Times New Roman"/>
                <w:sz w:val="24"/>
                <w:szCs w:val="24"/>
              </w:rPr>
              <w:t xml:space="preserve"> </w:t>
            </w:r>
          </w:p>
          <w:p w:rsidR="00BC5C84" w:rsidRDefault="00BC5C84">
            <w:pPr>
              <w:jc w:val="center"/>
              <w:rPr>
                <w:rFonts w:ascii="Times New Roman" w:hAnsi="Times New Roman" w:cs="Times New Roman"/>
                <w:sz w:val="24"/>
                <w:szCs w:val="24"/>
              </w:rPr>
            </w:pPr>
            <w:proofErr w:type="gramStart"/>
            <w:r>
              <w:rPr>
                <w:rFonts w:ascii="Times New Roman" w:hAnsi="Times New Roman" w:cs="Times New Roman"/>
                <w:sz w:val="24"/>
                <w:szCs w:val="24"/>
              </w:rPr>
              <w:t>выполнении</w:t>
            </w:r>
            <w:proofErr w:type="gramEnd"/>
            <w:r>
              <w:rPr>
                <w:rFonts w:ascii="Times New Roman" w:hAnsi="Times New Roman" w:cs="Times New Roman"/>
                <w:sz w:val="24"/>
                <w:szCs w:val="24"/>
              </w:rPr>
              <w:t xml:space="preserve"> заданий</w:t>
            </w:r>
          </w:p>
        </w:tc>
      </w:tr>
      <w:tr w:rsidR="00BC5C84" w:rsidTr="00340D28">
        <w:tc>
          <w:tcPr>
            <w:tcW w:w="1652" w:type="dxa"/>
            <w:tcBorders>
              <w:top w:val="single" w:sz="4" w:space="0" w:color="auto"/>
              <w:left w:val="single" w:sz="4" w:space="0" w:color="auto"/>
              <w:bottom w:val="single" w:sz="4" w:space="0" w:color="auto"/>
              <w:right w:val="single" w:sz="4" w:space="0" w:color="auto"/>
            </w:tcBorders>
            <w:hideMark/>
          </w:tcPr>
          <w:p w:rsidR="00BC5C84" w:rsidRDefault="00BC5C84">
            <w:pPr>
              <w:widowControl w:val="0"/>
              <w:autoSpaceDE w:val="0"/>
              <w:autoSpaceDN w:val="0"/>
              <w:adjustRightInd w:val="0"/>
              <w:spacing w:before="29"/>
              <w:ind w:left="15"/>
              <w:jc w:val="center"/>
              <w:rPr>
                <w:rFonts w:ascii="Times New Roman" w:hAnsi="Times New Roman" w:cs="Times New Roman"/>
                <w:color w:val="000000"/>
                <w:sz w:val="24"/>
                <w:szCs w:val="24"/>
              </w:rPr>
            </w:pPr>
            <w:r>
              <w:rPr>
                <w:rFonts w:ascii="Times New Roman" w:hAnsi="Times New Roman" w:cs="Times New Roman"/>
                <w:color w:val="000000"/>
                <w:sz w:val="24"/>
                <w:szCs w:val="24"/>
              </w:rPr>
              <w:t>1 (%)</w:t>
            </w:r>
          </w:p>
        </w:tc>
        <w:tc>
          <w:tcPr>
            <w:tcW w:w="12206" w:type="dxa"/>
            <w:tcBorders>
              <w:top w:val="single" w:sz="4" w:space="0" w:color="auto"/>
              <w:left w:val="single" w:sz="4" w:space="0" w:color="auto"/>
              <w:bottom w:val="single" w:sz="4" w:space="0" w:color="auto"/>
              <w:right w:val="single" w:sz="4" w:space="0" w:color="auto"/>
            </w:tcBorders>
          </w:tcPr>
          <w:p w:rsidR="00BC5C84" w:rsidRDefault="00BC5C84">
            <w:pPr>
              <w:rPr>
                <w:rFonts w:ascii="Times New Roman" w:hAnsi="Times New Roman" w:cs="Times New Roman"/>
                <w:sz w:val="24"/>
                <w:szCs w:val="24"/>
              </w:rPr>
            </w:pPr>
          </w:p>
        </w:tc>
      </w:tr>
      <w:tr w:rsidR="00BC5C84" w:rsidTr="00340D28">
        <w:tc>
          <w:tcPr>
            <w:tcW w:w="1652" w:type="dxa"/>
            <w:tcBorders>
              <w:top w:val="single" w:sz="4" w:space="0" w:color="auto"/>
              <w:left w:val="single" w:sz="4" w:space="0" w:color="auto"/>
              <w:bottom w:val="single" w:sz="4" w:space="0" w:color="auto"/>
              <w:right w:val="single" w:sz="4" w:space="0" w:color="auto"/>
            </w:tcBorders>
            <w:hideMark/>
          </w:tcPr>
          <w:p w:rsidR="00BC5C84" w:rsidRDefault="00BC5C84">
            <w:pPr>
              <w:widowControl w:val="0"/>
              <w:autoSpaceDE w:val="0"/>
              <w:autoSpaceDN w:val="0"/>
              <w:adjustRightInd w:val="0"/>
              <w:spacing w:before="29"/>
              <w:ind w:left="15"/>
              <w:jc w:val="center"/>
              <w:rPr>
                <w:rFonts w:ascii="Times New Roman" w:hAnsi="Times New Roman" w:cs="Times New Roman"/>
                <w:color w:val="000000"/>
                <w:sz w:val="24"/>
                <w:szCs w:val="24"/>
              </w:rPr>
            </w:pPr>
            <w:r>
              <w:rPr>
                <w:rFonts w:ascii="Times New Roman" w:hAnsi="Times New Roman" w:cs="Times New Roman"/>
                <w:color w:val="000000"/>
                <w:sz w:val="24"/>
                <w:szCs w:val="24"/>
              </w:rPr>
              <w:t>2 (%)</w:t>
            </w:r>
          </w:p>
        </w:tc>
        <w:tc>
          <w:tcPr>
            <w:tcW w:w="12206" w:type="dxa"/>
            <w:tcBorders>
              <w:top w:val="single" w:sz="4" w:space="0" w:color="auto"/>
              <w:left w:val="single" w:sz="4" w:space="0" w:color="auto"/>
              <w:bottom w:val="single" w:sz="4" w:space="0" w:color="auto"/>
              <w:right w:val="single" w:sz="4" w:space="0" w:color="auto"/>
            </w:tcBorders>
            <w:hideMark/>
          </w:tcPr>
          <w:p w:rsidR="00BC5C84" w:rsidRDefault="00BC5C84">
            <w:pPr>
              <w:rPr>
                <w:rFonts w:ascii="Times New Roman" w:hAnsi="Times New Roman" w:cs="Times New Roman"/>
                <w:sz w:val="24"/>
                <w:szCs w:val="24"/>
              </w:rPr>
            </w:pPr>
            <w:r>
              <w:rPr>
                <w:rFonts w:ascii="Times New Roman" w:hAnsi="Times New Roman" w:cs="Times New Roman"/>
                <w:sz w:val="24"/>
                <w:szCs w:val="24"/>
              </w:rPr>
              <w:t>Невнимательность  и  отсутствие самоконтроля  при  выполнении вычислений;  нарушение  порядка арифметических действий</w:t>
            </w:r>
          </w:p>
        </w:tc>
      </w:tr>
      <w:tr w:rsidR="00BC5C84" w:rsidTr="00340D28">
        <w:tc>
          <w:tcPr>
            <w:tcW w:w="1652" w:type="dxa"/>
            <w:tcBorders>
              <w:top w:val="single" w:sz="4" w:space="0" w:color="auto"/>
              <w:left w:val="single" w:sz="4" w:space="0" w:color="auto"/>
              <w:bottom w:val="single" w:sz="4" w:space="0" w:color="auto"/>
              <w:right w:val="single" w:sz="4" w:space="0" w:color="auto"/>
            </w:tcBorders>
            <w:hideMark/>
          </w:tcPr>
          <w:p w:rsidR="00BC5C84" w:rsidRDefault="00BC5C84">
            <w:pPr>
              <w:widowControl w:val="0"/>
              <w:autoSpaceDE w:val="0"/>
              <w:autoSpaceDN w:val="0"/>
              <w:adjustRightInd w:val="0"/>
              <w:spacing w:before="29"/>
              <w:ind w:left="15"/>
              <w:jc w:val="center"/>
              <w:rPr>
                <w:rFonts w:ascii="Times New Roman" w:hAnsi="Times New Roman" w:cs="Times New Roman"/>
                <w:color w:val="000000"/>
                <w:sz w:val="24"/>
                <w:szCs w:val="24"/>
              </w:rPr>
            </w:pPr>
            <w:r>
              <w:rPr>
                <w:rFonts w:ascii="Times New Roman" w:hAnsi="Times New Roman" w:cs="Times New Roman"/>
                <w:color w:val="000000"/>
                <w:sz w:val="24"/>
                <w:szCs w:val="24"/>
              </w:rPr>
              <w:t>3 (%)</w:t>
            </w:r>
          </w:p>
        </w:tc>
        <w:tc>
          <w:tcPr>
            <w:tcW w:w="12206" w:type="dxa"/>
            <w:tcBorders>
              <w:top w:val="single" w:sz="4" w:space="0" w:color="auto"/>
              <w:left w:val="single" w:sz="4" w:space="0" w:color="auto"/>
              <w:bottom w:val="single" w:sz="4" w:space="0" w:color="auto"/>
              <w:right w:val="single" w:sz="4" w:space="0" w:color="auto"/>
            </w:tcBorders>
            <w:hideMark/>
          </w:tcPr>
          <w:p w:rsidR="00BC5C84" w:rsidRDefault="00BC5C84">
            <w:pPr>
              <w:rPr>
                <w:rFonts w:ascii="Times New Roman" w:hAnsi="Times New Roman" w:cs="Times New Roman"/>
                <w:sz w:val="24"/>
                <w:szCs w:val="24"/>
              </w:rPr>
            </w:pPr>
            <w:r>
              <w:rPr>
                <w:rFonts w:ascii="Times New Roman" w:hAnsi="Times New Roman" w:cs="Times New Roman"/>
                <w:sz w:val="24"/>
                <w:szCs w:val="24"/>
              </w:rPr>
              <w:t>Нарушение  порядка арифметических  действий; невнимательность  при  прочтении текста задачи</w:t>
            </w:r>
          </w:p>
        </w:tc>
      </w:tr>
      <w:tr w:rsidR="00BC5C84" w:rsidTr="00340D28">
        <w:tc>
          <w:tcPr>
            <w:tcW w:w="1652" w:type="dxa"/>
            <w:tcBorders>
              <w:top w:val="single" w:sz="4" w:space="0" w:color="auto"/>
              <w:left w:val="single" w:sz="4" w:space="0" w:color="auto"/>
              <w:bottom w:val="single" w:sz="4" w:space="0" w:color="auto"/>
              <w:right w:val="single" w:sz="4" w:space="0" w:color="auto"/>
            </w:tcBorders>
            <w:hideMark/>
          </w:tcPr>
          <w:p w:rsidR="00BC5C84" w:rsidRDefault="00BC5C84">
            <w:pPr>
              <w:widowControl w:val="0"/>
              <w:autoSpaceDE w:val="0"/>
              <w:autoSpaceDN w:val="0"/>
              <w:adjustRightInd w:val="0"/>
              <w:spacing w:before="29"/>
              <w:ind w:left="15"/>
              <w:jc w:val="center"/>
              <w:rPr>
                <w:rFonts w:ascii="Times New Roman" w:hAnsi="Times New Roman" w:cs="Times New Roman"/>
                <w:color w:val="000000"/>
                <w:sz w:val="24"/>
                <w:szCs w:val="24"/>
              </w:rPr>
            </w:pPr>
            <w:r>
              <w:rPr>
                <w:rFonts w:ascii="Times New Roman" w:hAnsi="Times New Roman" w:cs="Times New Roman"/>
                <w:color w:val="000000"/>
                <w:sz w:val="24"/>
                <w:szCs w:val="24"/>
              </w:rPr>
              <w:t>4 (%)</w:t>
            </w:r>
          </w:p>
        </w:tc>
        <w:tc>
          <w:tcPr>
            <w:tcW w:w="12206" w:type="dxa"/>
            <w:tcBorders>
              <w:top w:val="single" w:sz="4" w:space="0" w:color="auto"/>
              <w:left w:val="single" w:sz="4" w:space="0" w:color="auto"/>
              <w:bottom w:val="single" w:sz="4" w:space="0" w:color="auto"/>
              <w:right w:val="single" w:sz="4" w:space="0" w:color="auto"/>
            </w:tcBorders>
            <w:hideMark/>
          </w:tcPr>
          <w:p w:rsidR="00BC5C84" w:rsidRDefault="00BC5C84">
            <w:pPr>
              <w:rPr>
                <w:rFonts w:ascii="Times New Roman" w:hAnsi="Times New Roman" w:cs="Times New Roman"/>
                <w:sz w:val="24"/>
                <w:szCs w:val="24"/>
              </w:rPr>
            </w:pPr>
            <w:r>
              <w:rPr>
                <w:rFonts w:ascii="Times New Roman" w:hAnsi="Times New Roman" w:cs="Times New Roman"/>
                <w:sz w:val="24"/>
                <w:szCs w:val="24"/>
              </w:rPr>
              <w:t>Невнимательность  при  прочтении условия  и  отсутствие самоконтроля  при  выполнении задания</w:t>
            </w:r>
          </w:p>
        </w:tc>
      </w:tr>
      <w:tr w:rsidR="00BC5C84" w:rsidTr="00340D28">
        <w:tc>
          <w:tcPr>
            <w:tcW w:w="1652" w:type="dxa"/>
            <w:tcBorders>
              <w:top w:val="single" w:sz="4" w:space="0" w:color="auto"/>
              <w:left w:val="single" w:sz="4" w:space="0" w:color="auto"/>
              <w:bottom w:val="single" w:sz="4" w:space="0" w:color="auto"/>
              <w:right w:val="single" w:sz="4" w:space="0" w:color="auto"/>
            </w:tcBorders>
            <w:hideMark/>
          </w:tcPr>
          <w:p w:rsidR="00BC5C84" w:rsidRDefault="00BC5C84">
            <w:pPr>
              <w:jc w:val="center"/>
              <w:rPr>
                <w:rFonts w:ascii="Times New Roman" w:hAnsi="Times New Roman" w:cs="Times New Roman"/>
                <w:sz w:val="24"/>
                <w:szCs w:val="24"/>
              </w:rPr>
            </w:pPr>
            <w:r>
              <w:rPr>
                <w:rFonts w:ascii="Times New Roman" w:hAnsi="Times New Roman" w:cs="Times New Roman"/>
                <w:sz w:val="24"/>
                <w:szCs w:val="24"/>
              </w:rPr>
              <w:t>5 (1) (%)</w:t>
            </w:r>
          </w:p>
        </w:tc>
        <w:tc>
          <w:tcPr>
            <w:tcW w:w="12206" w:type="dxa"/>
            <w:vMerge w:val="restart"/>
            <w:tcBorders>
              <w:top w:val="single" w:sz="4" w:space="0" w:color="auto"/>
              <w:left w:val="single" w:sz="4" w:space="0" w:color="auto"/>
              <w:bottom w:val="single" w:sz="4" w:space="0" w:color="auto"/>
              <w:right w:val="single" w:sz="4" w:space="0" w:color="auto"/>
            </w:tcBorders>
            <w:hideMark/>
          </w:tcPr>
          <w:p w:rsidR="00BC5C84" w:rsidRDefault="00BC5C84">
            <w:pPr>
              <w:rPr>
                <w:rFonts w:ascii="Times New Roman" w:hAnsi="Times New Roman" w:cs="Times New Roman"/>
                <w:sz w:val="24"/>
                <w:szCs w:val="24"/>
              </w:rPr>
            </w:pPr>
            <w:r>
              <w:rPr>
                <w:rFonts w:ascii="Times New Roman" w:hAnsi="Times New Roman" w:cs="Times New Roman"/>
                <w:sz w:val="24"/>
                <w:szCs w:val="24"/>
              </w:rPr>
              <w:t xml:space="preserve">Незнание  формулы  для нахождения  периметра,  площади фигуры,  стороны  фигуры,  если известны  площадь  или  периметр; неумение  работать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w:t>
            </w:r>
          </w:p>
          <w:p w:rsidR="00BC5C84" w:rsidRDefault="00BC5C84">
            <w:pPr>
              <w:rPr>
                <w:rFonts w:ascii="Times New Roman" w:hAnsi="Times New Roman" w:cs="Times New Roman"/>
                <w:sz w:val="24"/>
                <w:szCs w:val="24"/>
              </w:rPr>
            </w:pPr>
            <w:proofErr w:type="gramStart"/>
            <w:r>
              <w:rPr>
                <w:rFonts w:ascii="Times New Roman" w:hAnsi="Times New Roman" w:cs="Times New Roman"/>
                <w:sz w:val="24"/>
                <w:szCs w:val="24"/>
              </w:rPr>
              <w:t xml:space="preserve">нестандартными геометрическими фигурами;  отсутствие  навыков логического  мышления,  неумение сравнивать  представленные </w:t>
            </w:r>
            <w:proofErr w:type="gramEnd"/>
          </w:p>
          <w:p w:rsidR="00BC5C84" w:rsidRDefault="00BC5C84">
            <w:pPr>
              <w:rPr>
                <w:rFonts w:ascii="Times New Roman" w:hAnsi="Times New Roman" w:cs="Times New Roman"/>
                <w:sz w:val="24"/>
                <w:szCs w:val="24"/>
              </w:rPr>
            </w:pPr>
            <w:r>
              <w:rPr>
                <w:rFonts w:ascii="Times New Roman" w:hAnsi="Times New Roman" w:cs="Times New Roman"/>
                <w:sz w:val="24"/>
                <w:szCs w:val="24"/>
              </w:rPr>
              <w:t>фигуры  не  только  по  внешним признакам,  но  и  по количественным характеристикам; неумение  использовать  ранее сделанные  выводы  для  решения задачи</w:t>
            </w:r>
          </w:p>
        </w:tc>
      </w:tr>
      <w:tr w:rsidR="00BC5C84" w:rsidTr="00340D28">
        <w:tc>
          <w:tcPr>
            <w:tcW w:w="1652" w:type="dxa"/>
            <w:tcBorders>
              <w:top w:val="single" w:sz="4" w:space="0" w:color="auto"/>
              <w:left w:val="single" w:sz="4" w:space="0" w:color="auto"/>
              <w:bottom w:val="single" w:sz="4" w:space="0" w:color="auto"/>
              <w:right w:val="single" w:sz="4" w:space="0" w:color="auto"/>
            </w:tcBorders>
            <w:hideMark/>
          </w:tcPr>
          <w:p w:rsidR="00BC5C84" w:rsidRDefault="00BC5C84">
            <w:pPr>
              <w:jc w:val="center"/>
              <w:rPr>
                <w:rFonts w:ascii="Times New Roman" w:hAnsi="Times New Roman" w:cs="Times New Roman"/>
                <w:sz w:val="24"/>
                <w:szCs w:val="24"/>
              </w:rPr>
            </w:pPr>
            <w:r>
              <w:rPr>
                <w:rFonts w:ascii="Times New Roman" w:hAnsi="Times New Roman" w:cs="Times New Roman"/>
                <w:sz w:val="24"/>
                <w:szCs w:val="24"/>
              </w:rPr>
              <w:t>5(2) (%)</w:t>
            </w:r>
          </w:p>
        </w:tc>
        <w:tc>
          <w:tcPr>
            <w:tcW w:w="12206" w:type="dxa"/>
            <w:vMerge/>
            <w:tcBorders>
              <w:top w:val="single" w:sz="4" w:space="0" w:color="auto"/>
              <w:left w:val="single" w:sz="4" w:space="0" w:color="auto"/>
              <w:bottom w:val="single" w:sz="4" w:space="0" w:color="auto"/>
              <w:right w:val="single" w:sz="4" w:space="0" w:color="auto"/>
            </w:tcBorders>
            <w:vAlign w:val="center"/>
            <w:hideMark/>
          </w:tcPr>
          <w:p w:rsidR="00BC5C84" w:rsidRDefault="00BC5C84">
            <w:pPr>
              <w:rPr>
                <w:rFonts w:ascii="Times New Roman" w:hAnsi="Times New Roman" w:cs="Times New Roman"/>
                <w:sz w:val="24"/>
                <w:szCs w:val="24"/>
              </w:rPr>
            </w:pPr>
          </w:p>
        </w:tc>
      </w:tr>
      <w:tr w:rsidR="00BC5C84" w:rsidTr="00340D28">
        <w:tc>
          <w:tcPr>
            <w:tcW w:w="1652" w:type="dxa"/>
            <w:tcBorders>
              <w:top w:val="single" w:sz="4" w:space="0" w:color="auto"/>
              <w:left w:val="single" w:sz="4" w:space="0" w:color="auto"/>
              <w:bottom w:val="single" w:sz="4" w:space="0" w:color="auto"/>
              <w:right w:val="single" w:sz="4" w:space="0" w:color="auto"/>
            </w:tcBorders>
            <w:hideMark/>
          </w:tcPr>
          <w:p w:rsidR="00BC5C84" w:rsidRDefault="00BC5C84">
            <w:pPr>
              <w:jc w:val="center"/>
              <w:rPr>
                <w:rFonts w:ascii="Times New Roman" w:hAnsi="Times New Roman" w:cs="Times New Roman"/>
                <w:sz w:val="24"/>
                <w:szCs w:val="24"/>
              </w:rPr>
            </w:pPr>
            <w:r>
              <w:rPr>
                <w:rFonts w:ascii="Times New Roman" w:hAnsi="Times New Roman" w:cs="Times New Roman"/>
                <w:sz w:val="24"/>
                <w:szCs w:val="24"/>
              </w:rPr>
              <w:t>6 (1) (%)</w:t>
            </w:r>
          </w:p>
        </w:tc>
        <w:tc>
          <w:tcPr>
            <w:tcW w:w="12206" w:type="dxa"/>
            <w:vMerge w:val="restart"/>
            <w:tcBorders>
              <w:top w:val="single" w:sz="4" w:space="0" w:color="auto"/>
              <w:left w:val="single" w:sz="4" w:space="0" w:color="auto"/>
              <w:bottom w:val="single" w:sz="4" w:space="0" w:color="auto"/>
              <w:right w:val="single" w:sz="4" w:space="0" w:color="auto"/>
            </w:tcBorders>
            <w:hideMark/>
          </w:tcPr>
          <w:p w:rsidR="00BC5C84" w:rsidRDefault="00BC5C84">
            <w:pPr>
              <w:rPr>
                <w:rFonts w:ascii="Times New Roman" w:hAnsi="Times New Roman" w:cs="Times New Roman"/>
                <w:sz w:val="24"/>
                <w:szCs w:val="24"/>
              </w:rPr>
            </w:pPr>
            <w:r>
              <w:rPr>
                <w:rFonts w:ascii="Times New Roman" w:hAnsi="Times New Roman" w:cs="Times New Roman"/>
                <w:sz w:val="24"/>
                <w:szCs w:val="24"/>
              </w:rPr>
              <w:t xml:space="preserve">Допущение  вычислительных ошибок  при  сложении  чисел  с переходом  через  разряд; невнимательность  при  прочтении текста  задания;  допущение </w:t>
            </w:r>
          </w:p>
          <w:p w:rsidR="00BC5C84" w:rsidRDefault="00BC5C84">
            <w:pPr>
              <w:rPr>
                <w:rFonts w:ascii="Times New Roman" w:hAnsi="Times New Roman" w:cs="Times New Roman"/>
                <w:sz w:val="24"/>
                <w:szCs w:val="24"/>
              </w:rPr>
            </w:pPr>
            <w:r>
              <w:rPr>
                <w:rFonts w:ascii="Times New Roman" w:hAnsi="Times New Roman" w:cs="Times New Roman"/>
                <w:sz w:val="24"/>
                <w:szCs w:val="24"/>
              </w:rPr>
              <w:t>вычислительных ошибок</w:t>
            </w:r>
          </w:p>
        </w:tc>
      </w:tr>
      <w:tr w:rsidR="00BC5C84" w:rsidTr="00340D28">
        <w:tc>
          <w:tcPr>
            <w:tcW w:w="1652" w:type="dxa"/>
            <w:tcBorders>
              <w:top w:val="single" w:sz="4" w:space="0" w:color="auto"/>
              <w:left w:val="single" w:sz="4" w:space="0" w:color="auto"/>
              <w:bottom w:val="single" w:sz="4" w:space="0" w:color="auto"/>
              <w:right w:val="single" w:sz="4" w:space="0" w:color="auto"/>
            </w:tcBorders>
            <w:hideMark/>
          </w:tcPr>
          <w:p w:rsidR="00BC5C84" w:rsidRDefault="00BC5C84">
            <w:pPr>
              <w:jc w:val="center"/>
              <w:rPr>
                <w:rFonts w:ascii="Times New Roman" w:hAnsi="Times New Roman" w:cs="Times New Roman"/>
                <w:sz w:val="24"/>
                <w:szCs w:val="24"/>
              </w:rPr>
            </w:pPr>
            <w:r>
              <w:rPr>
                <w:rFonts w:ascii="Times New Roman" w:hAnsi="Times New Roman" w:cs="Times New Roman"/>
                <w:sz w:val="24"/>
                <w:szCs w:val="24"/>
              </w:rPr>
              <w:t>6 (2) (%)</w:t>
            </w:r>
          </w:p>
        </w:tc>
        <w:tc>
          <w:tcPr>
            <w:tcW w:w="12206" w:type="dxa"/>
            <w:vMerge/>
            <w:tcBorders>
              <w:top w:val="single" w:sz="4" w:space="0" w:color="auto"/>
              <w:left w:val="single" w:sz="4" w:space="0" w:color="auto"/>
              <w:bottom w:val="single" w:sz="4" w:space="0" w:color="auto"/>
              <w:right w:val="single" w:sz="4" w:space="0" w:color="auto"/>
            </w:tcBorders>
            <w:vAlign w:val="center"/>
            <w:hideMark/>
          </w:tcPr>
          <w:p w:rsidR="00BC5C84" w:rsidRDefault="00BC5C84">
            <w:pPr>
              <w:rPr>
                <w:rFonts w:ascii="Times New Roman" w:hAnsi="Times New Roman" w:cs="Times New Roman"/>
                <w:sz w:val="24"/>
                <w:szCs w:val="24"/>
              </w:rPr>
            </w:pPr>
          </w:p>
        </w:tc>
      </w:tr>
      <w:tr w:rsidR="00BC5C84" w:rsidTr="00340D28">
        <w:tc>
          <w:tcPr>
            <w:tcW w:w="1652" w:type="dxa"/>
            <w:tcBorders>
              <w:top w:val="single" w:sz="4" w:space="0" w:color="auto"/>
              <w:left w:val="single" w:sz="4" w:space="0" w:color="auto"/>
              <w:bottom w:val="single" w:sz="4" w:space="0" w:color="auto"/>
              <w:right w:val="single" w:sz="4" w:space="0" w:color="auto"/>
            </w:tcBorders>
            <w:hideMark/>
          </w:tcPr>
          <w:p w:rsidR="00BC5C84" w:rsidRDefault="00BC5C84">
            <w:pPr>
              <w:jc w:val="center"/>
              <w:rPr>
                <w:rFonts w:ascii="Times New Roman" w:hAnsi="Times New Roman" w:cs="Times New Roman"/>
                <w:sz w:val="24"/>
                <w:szCs w:val="24"/>
              </w:rPr>
            </w:pPr>
            <w:r>
              <w:rPr>
                <w:rFonts w:ascii="Times New Roman" w:hAnsi="Times New Roman" w:cs="Times New Roman"/>
                <w:sz w:val="24"/>
                <w:szCs w:val="24"/>
              </w:rPr>
              <w:t>7 (%)</w:t>
            </w:r>
          </w:p>
        </w:tc>
        <w:tc>
          <w:tcPr>
            <w:tcW w:w="12206" w:type="dxa"/>
            <w:tcBorders>
              <w:top w:val="single" w:sz="4" w:space="0" w:color="auto"/>
              <w:left w:val="single" w:sz="4" w:space="0" w:color="auto"/>
              <w:bottom w:val="single" w:sz="4" w:space="0" w:color="auto"/>
              <w:right w:val="single" w:sz="4" w:space="0" w:color="auto"/>
            </w:tcBorders>
            <w:hideMark/>
          </w:tcPr>
          <w:p w:rsidR="00BC5C84" w:rsidRDefault="00BC5C84">
            <w:pPr>
              <w:rPr>
                <w:rFonts w:ascii="Times New Roman" w:hAnsi="Times New Roman" w:cs="Times New Roman"/>
                <w:sz w:val="24"/>
                <w:szCs w:val="24"/>
              </w:rPr>
            </w:pPr>
            <w:r>
              <w:rPr>
                <w:rFonts w:ascii="Times New Roman" w:hAnsi="Times New Roman" w:cs="Times New Roman"/>
                <w:sz w:val="24"/>
                <w:szCs w:val="24"/>
              </w:rPr>
              <w:t xml:space="preserve">Невнимательность  и  отсутствие самоконтроля  при  выполнении </w:t>
            </w:r>
          </w:p>
          <w:p w:rsidR="00BC5C84" w:rsidRDefault="00BC5C84">
            <w:pPr>
              <w:rPr>
                <w:rFonts w:ascii="Times New Roman" w:hAnsi="Times New Roman" w:cs="Times New Roman"/>
                <w:sz w:val="24"/>
                <w:szCs w:val="24"/>
              </w:rPr>
            </w:pPr>
            <w:r>
              <w:rPr>
                <w:rFonts w:ascii="Times New Roman" w:hAnsi="Times New Roman" w:cs="Times New Roman"/>
                <w:sz w:val="24"/>
                <w:szCs w:val="24"/>
              </w:rPr>
              <w:t>вычислений;  допущение вычислительных  ошибок  при умножении трехзначного числа на однозначное  и  делении трехзначного  числа  на однозначное;  нарушение  порядка действий в вычислениях</w:t>
            </w:r>
          </w:p>
        </w:tc>
      </w:tr>
      <w:tr w:rsidR="00BC5C84" w:rsidTr="00340D28">
        <w:tc>
          <w:tcPr>
            <w:tcW w:w="1652" w:type="dxa"/>
            <w:tcBorders>
              <w:top w:val="single" w:sz="4" w:space="0" w:color="auto"/>
              <w:left w:val="single" w:sz="4" w:space="0" w:color="auto"/>
              <w:bottom w:val="single" w:sz="4" w:space="0" w:color="auto"/>
              <w:right w:val="single" w:sz="4" w:space="0" w:color="auto"/>
            </w:tcBorders>
            <w:hideMark/>
          </w:tcPr>
          <w:p w:rsidR="00BC5C84" w:rsidRDefault="00BC5C84">
            <w:pPr>
              <w:jc w:val="center"/>
              <w:rPr>
                <w:rFonts w:ascii="Times New Roman" w:hAnsi="Times New Roman" w:cs="Times New Roman"/>
                <w:sz w:val="24"/>
                <w:szCs w:val="24"/>
              </w:rPr>
            </w:pPr>
            <w:r>
              <w:rPr>
                <w:rFonts w:ascii="Times New Roman" w:hAnsi="Times New Roman" w:cs="Times New Roman"/>
                <w:sz w:val="24"/>
                <w:szCs w:val="24"/>
              </w:rPr>
              <w:t>8 (%)</w:t>
            </w:r>
          </w:p>
        </w:tc>
        <w:tc>
          <w:tcPr>
            <w:tcW w:w="12206" w:type="dxa"/>
            <w:tcBorders>
              <w:top w:val="single" w:sz="4" w:space="0" w:color="auto"/>
              <w:left w:val="single" w:sz="4" w:space="0" w:color="auto"/>
              <w:bottom w:val="single" w:sz="4" w:space="0" w:color="auto"/>
              <w:right w:val="single" w:sz="4" w:space="0" w:color="auto"/>
            </w:tcBorders>
            <w:hideMark/>
          </w:tcPr>
          <w:p w:rsidR="00BC5C84" w:rsidRDefault="00BC5C84">
            <w:pPr>
              <w:rPr>
                <w:rFonts w:ascii="Times New Roman" w:hAnsi="Times New Roman" w:cs="Times New Roman"/>
                <w:sz w:val="24"/>
                <w:szCs w:val="24"/>
              </w:rPr>
            </w:pPr>
            <w:r>
              <w:rPr>
                <w:rFonts w:ascii="Times New Roman" w:hAnsi="Times New Roman" w:cs="Times New Roman"/>
                <w:sz w:val="24"/>
                <w:szCs w:val="24"/>
              </w:rPr>
              <w:t>Неумение сравнивать величины;  вычислительные ошибки</w:t>
            </w:r>
          </w:p>
        </w:tc>
      </w:tr>
      <w:tr w:rsidR="00BC5C84" w:rsidTr="00340D28">
        <w:tc>
          <w:tcPr>
            <w:tcW w:w="1652" w:type="dxa"/>
            <w:tcBorders>
              <w:top w:val="single" w:sz="4" w:space="0" w:color="auto"/>
              <w:left w:val="single" w:sz="4" w:space="0" w:color="auto"/>
              <w:bottom w:val="single" w:sz="4" w:space="0" w:color="auto"/>
              <w:right w:val="single" w:sz="4" w:space="0" w:color="auto"/>
            </w:tcBorders>
            <w:hideMark/>
          </w:tcPr>
          <w:p w:rsidR="00BC5C84" w:rsidRDefault="00BC5C84">
            <w:pPr>
              <w:jc w:val="center"/>
              <w:rPr>
                <w:rFonts w:ascii="Times New Roman" w:hAnsi="Times New Roman" w:cs="Times New Roman"/>
                <w:sz w:val="24"/>
                <w:szCs w:val="24"/>
              </w:rPr>
            </w:pPr>
            <w:r>
              <w:rPr>
                <w:rFonts w:ascii="Times New Roman" w:hAnsi="Times New Roman" w:cs="Times New Roman"/>
                <w:sz w:val="24"/>
                <w:szCs w:val="24"/>
              </w:rPr>
              <w:t>9 (1) (%)</w:t>
            </w:r>
          </w:p>
        </w:tc>
        <w:tc>
          <w:tcPr>
            <w:tcW w:w="12206" w:type="dxa"/>
            <w:vMerge w:val="restart"/>
            <w:tcBorders>
              <w:top w:val="single" w:sz="4" w:space="0" w:color="auto"/>
              <w:left w:val="single" w:sz="4" w:space="0" w:color="auto"/>
              <w:bottom w:val="single" w:sz="4" w:space="0" w:color="auto"/>
              <w:right w:val="single" w:sz="4" w:space="0" w:color="auto"/>
            </w:tcBorders>
            <w:hideMark/>
          </w:tcPr>
          <w:p w:rsidR="00BC5C84" w:rsidRDefault="00BC5C84">
            <w:pPr>
              <w:rPr>
                <w:rFonts w:ascii="Times New Roman" w:hAnsi="Times New Roman" w:cs="Times New Roman"/>
                <w:sz w:val="24"/>
                <w:szCs w:val="24"/>
              </w:rPr>
            </w:pPr>
            <w:r>
              <w:rPr>
                <w:rFonts w:ascii="Times New Roman" w:hAnsi="Times New Roman" w:cs="Times New Roman"/>
                <w:sz w:val="24"/>
                <w:szCs w:val="24"/>
              </w:rPr>
              <w:t>Невнимательность  при  прочтении условия  задачи;  вычислительные ошибки;  несформированность логического мышления</w:t>
            </w:r>
          </w:p>
        </w:tc>
      </w:tr>
      <w:tr w:rsidR="00BC5C84" w:rsidTr="00340D28">
        <w:tc>
          <w:tcPr>
            <w:tcW w:w="1652" w:type="dxa"/>
            <w:tcBorders>
              <w:top w:val="single" w:sz="4" w:space="0" w:color="auto"/>
              <w:left w:val="single" w:sz="4" w:space="0" w:color="auto"/>
              <w:bottom w:val="single" w:sz="4" w:space="0" w:color="auto"/>
              <w:right w:val="single" w:sz="4" w:space="0" w:color="auto"/>
            </w:tcBorders>
            <w:hideMark/>
          </w:tcPr>
          <w:p w:rsidR="00BC5C84" w:rsidRDefault="00BC5C84">
            <w:pPr>
              <w:jc w:val="center"/>
              <w:rPr>
                <w:rFonts w:ascii="Times New Roman" w:hAnsi="Times New Roman" w:cs="Times New Roman"/>
                <w:sz w:val="24"/>
                <w:szCs w:val="24"/>
              </w:rPr>
            </w:pPr>
            <w:r>
              <w:rPr>
                <w:rFonts w:ascii="Times New Roman" w:hAnsi="Times New Roman" w:cs="Times New Roman"/>
                <w:sz w:val="24"/>
                <w:szCs w:val="24"/>
              </w:rPr>
              <w:t>9 (2) (%)</w:t>
            </w:r>
          </w:p>
        </w:tc>
        <w:tc>
          <w:tcPr>
            <w:tcW w:w="12206" w:type="dxa"/>
            <w:vMerge/>
            <w:tcBorders>
              <w:top w:val="single" w:sz="4" w:space="0" w:color="auto"/>
              <w:left w:val="single" w:sz="4" w:space="0" w:color="auto"/>
              <w:bottom w:val="single" w:sz="4" w:space="0" w:color="auto"/>
              <w:right w:val="single" w:sz="4" w:space="0" w:color="auto"/>
            </w:tcBorders>
            <w:vAlign w:val="center"/>
            <w:hideMark/>
          </w:tcPr>
          <w:p w:rsidR="00BC5C84" w:rsidRDefault="00BC5C84">
            <w:pPr>
              <w:rPr>
                <w:rFonts w:ascii="Times New Roman" w:hAnsi="Times New Roman" w:cs="Times New Roman"/>
                <w:sz w:val="24"/>
                <w:szCs w:val="24"/>
              </w:rPr>
            </w:pPr>
          </w:p>
        </w:tc>
      </w:tr>
      <w:tr w:rsidR="00BC5C84" w:rsidTr="00340D28">
        <w:tc>
          <w:tcPr>
            <w:tcW w:w="1652" w:type="dxa"/>
            <w:tcBorders>
              <w:top w:val="single" w:sz="4" w:space="0" w:color="auto"/>
              <w:left w:val="single" w:sz="4" w:space="0" w:color="auto"/>
              <w:bottom w:val="single" w:sz="4" w:space="0" w:color="auto"/>
              <w:right w:val="single" w:sz="4" w:space="0" w:color="auto"/>
            </w:tcBorders>
            <w:hideMark/>
          </w:tcPr>
          <w:p w:rsidR="00BC5C84" w:rsidRDefault="00BC5C84">
            <w:pPr>
              <w:jc w:val="center"/>
              <w:rPr>
                <w:rFonts w:ascii="Times New Roman" w:hAnsi="Times New Roman" w:cs="Times New Roman"/>
                <w:sz w:val="24"/>
                <w:szCs w:val="24"/>
              </w:rPr>
            </w:pPr>
            <w:r>
              <w:rPr>
                <w:rFonts w:ascii="Times New Roman" w:hAnsi="Times New Roman" w:cs="Times New Roman"/>
                <w:sz w:val="24"/>
                <w:szCs w:val="24"/>
              </w:rPr>
              <w:t>10 (%)</w:t>
            </w:r>
          </w:p>
        </w:tc>
        <w:tc>
          <w:tcPr>
            <w:tcW w:w="12206" w:type="dxa"/>
            <w:tcBorders>
              <w:top w:val="single" w:sz="4" w:space="0" w:color="auto"/>
              <w:left w:val="single" w:sz="4" w:space="0" w:color="auto"/>
              <w:bottom w:val="single" w:sz="4" w:space="0" w:color="auto"/>
              <w:right w:val="single" w:sz="4" w:space="0" w:color="auto"/>
            </w:tcBorders>
          </w:tcPr>
          <w:p w:rsidR="00BC5C84" w:rsidRDefault="00BC5C84">
            <w:pPr>
              <w:rPr>
                <w:rFonts w:ascii="Times New Roman" w:hAnsi="Times New Roman" w:cs="Times New Roman"/>
                <w:sz w:val="24"/>
                <w:szCs w:val="24"/>
              </w:rPr>
            </w:pPr>
          </w:p>
        </w:tc>
      </w:tr>
      <w:tr w:rsidR="00BC5C84" w:rsidTr="00340D28">
        <w:tc>
          <w:tcPr>
            <w:tcW w:w="1652" w:type="dxa"/>
            <w:tcBorders>
              <w:top w:val="single" w:sz="4" w:space="0" w:color="auto"/>
              <w:left w:val="single" w:sz="4" w:space="0" w:color="auto"/>
              <w:bottom w:val="single" w:sz="4" w:space="0" w:color="auto"/>
              <w:right w:val="single" w:sz="4" w:space="0" w:color="auto"/>
            </w:tcBorders>
            <w:hideMark/>
          </w:tcPr>
          <w:p w:rsidR="00BC5C84" w:rsidRDefault="00BC5C84">
            <w:pPr>
              <w:jc w:val="center"/>
              <w:rPr>
                <w:rFonts w:ascii="Times New Roman" w:hAnsi="Times New Roman" w:cs="Times New Roman"/>
                <w:sz w:val="24"/>
                <w:szCs w:val="24"/>
              </w:rPr>
            </w:pPr>
            <w:r>
              <w:rPr>
                <w:rFonts w:ascii="Times New Roman" w:hAnsi="Times New Roman" w:cs="Times New Roman"/>
                <w:sz w:val="24"/>
                <w:szCs w:val="24"/>
              </w:rPr>
              <w:t>11 (%)</w:t>
            </w:r>
          </w:p>
        </w:tc>
        <w:tc>
          <w:tcPr>
            <w:tcW w:w="12206" w:type="dxa"/>
            <w:tcBorders>
              <w:top w:val="single" w:sz="4" w:space="0" w:color="auto"/>
              <w:left w:val="single" w:sz="4" w:space="0" w:color="auto"/>
              <w:bottom w:val="single" w:sz="4" w:space="0" w:color="auto"/>
              <w:right w:val="single" w:sz="4" w:space="0" w:color="auto"/>
            </w:tcBorders>
            <w:hideMark/>
          </w:tcPr>
          <w:p w:rsidR="00BC5C84" w:rsidRDefault="00BC5C84">
            <w:pPr>
              <w:rPr>
                <w:rFonts w:ascii="Times New Roman" w:hAnsi="Times New Roman" w:cs="Times New Roman"/>
                <w:sz w:val="24"/>
                <w:szCs w:val="24"/>
              </w:rPr>
            </w:pPr>
            <w:r>
              <w:rPr>
                <w:rFonts w:ascii="Times New Roman" w:hAnsi="Times New Roman" w:cs="Times New Roman"/>
                <w:sz w:val="24"/>
                <w:szCs w:val="24"/>
              </w:rPr>
              <w:t>Несформированность представлений  о  геометрических фигурах,  не  сформирован  словарь геометрических  терминов  (пяти-, шестиугольник, вершина)</w:t>
            </w:r>
          </w:p>
        </w:tc>
      </w:tr>
    </w:tbl>
    <w:p w:rsidR="00260510" w:rsidRDefault="00260510" w:rsidP="00BC5C84">
      <w:pPr>
        <w:autoSpaceDE w:val="0"/>
        <w:autoSpaceDN w:val="0"/>
        <w:adjustRightInd w:val="0"/>
        <w:spacing w:after="0" w:line="288" w:lineRule="auto"/>
        <w:contextualSpacing/>
        <w:jc w:val="both"/>
        <w:rPr>
          <w:rFonts w:ascii="Times New Roman" w:eastAsia="Times New Roman" w:hAnsi="Times New Roman" w:cs="Times New Roman"/>
          <w:spacing w:val="4"/>
          <w:sz w:val="28"/>
          <w:szCs w:val="28"/>
          <w:lang w:eastAsia="ru-RU"/>
        </w:rPr>
      </w:pPr>
    </w:p>
    <w:tbl>
      <w:tblPr>
        <w:tblW w:w="14723" w:type="dxa"/>
        <w:tblInd w:w="15" w:type="dxa"/>
        <w:tblLayout w:type="fixed"/>
        <w:tblCellMar>
          <w:left w:w="15" w:type="dxa"/>
          <w:right w:w="15" w:type="dxa"/>
        </w:tblCellMar>
        <w:tblLook w:val="0000" w:firstRow="0" w:lastRow="0" w:firstColumn="0" w:lastColumn="0" w:noHBand="0" w:noVBand="0"/>
      </w:tblPr>
      <w:tblGrid>
        <w:gridCol w:w="452"/>
        <w:gridCol w:w="3015"/>
        <w:gridCol w:w="8299"/>
        <w:gridCol w:w="568"/>
        <w:gridCol w:w="455"/>
        <w:gridCol w:w="740"/>
        <w:gridCol w:w="512"/>
        <w:gridCol w:w="284"/>
        <w:gridCol w:w="398"/>
      </w:tblGrid>
      <w:tr w:rsidR="00D24052" w:rsidTr="00340D28">
        <w:trPr>
          <w:trHeight w:hRule="exact" w:val="274"/>
        </w:trPr>
        <w:tc>
          <w:tcPr>
            <w:tcW w:w="14723" w:type="dxa"/>
            <w:gridSpan w:val="9"/>
            <w:tcBorders>
              <w:top w:val="nil"/>
              <w:left w:val="nil"/>
              <w:bottom w:val="nil"/>
              <w:right w:val="nil"/>
            </w:tcBorders>
          </w:tcPr>
          <w:p w:rsidR="00D24052" w:rsidRDefault="00D24052" w:rsidP="00D24052">
            <w:pPr>
              <w:widowControl w:val="0"/>
              <w:autoSpaceDE w:val="0"/>
              <w:autoSpaceDN w:val="0"/>
              <w:adjustRightInd w:val="0"/>
              <w:spacing w:before="29" w:after="0" w:line="218" w:lineRule="exact"/>
              <w:ind w:left="15"/>
              <w:jc w:val="center"/>
              <w:rPr>
                <w:rFonts w:ascii="Arial" w:hAnsi="Arial" w:cs="Arial"/>
                <w:color w:val="000000"/>
                <w:sz w:val="20"/>
                <w:szCs w:val="20"/>
              </w:rPr>
            </w:pPr>
            <w:r>
              <w:rPr>
                <w:rFonts w:ascii="Arial" w:hAnsi="Arial" w:cs="Arial"/>
                <w:color w:val="000000"/>
                <w:sz w:val="20"/>
                <w:szCs w:val="20"/>
              </w:rPr>
              <w:t>Всероссийские проверочные работы 2019 (5 класс)</w:t>
            </w:r>
          </w:p>
        </w:tc>
      </w:tr>
      <w:tr w:rsidR="00D24052" w:rsidTr="00340D28">
        <w:trPr>
          <w:trHeight w:hRule="exact" w:val="274"/>
        </w:trPr>
        <w:tc>
          <w:tcPr>
            <w:tcW w:w="14723" w:type="dxa"/>
            <w:gridSpan w:val="9"/>
            <w:tcBorders>
              <w:top w:val="nil"/>
              <w:left w:val="nil"/>
              <w:bottom w:val="nil"/>
              <w:right w:val="nil"/>
            </w:tcBorders>
          </w:tcPr>
          <w:p w:rsidR="00D24052" w:rsidRDefault="00D24052" w:rsidP="00D24052">
            <w:pPr>
              <w:widowControl w:val="0"/>
              <w:autoSpaceDE w:val="0"/>
              <w:autoSpaceDN w:val="0"/>
              <w:adjustRightInd w:val="0"/>
              <w:spacing w:before="29" w:after="0" w:line="199" w:lineRule="exact"/>
              <w:ind w:left="15"/>
              <w:rPr>
                <w:rFonts w:ascii="Arial" w:hAnsi="Arial" w:cs="Arial"/>
                <w:color w:val="000000"/>
                <w:sz w:val="18"/>
                <w:szCs w:val="18"/>
              </w:rPr>
            </w:pPr>
            <w:r>
              <w:rPr>
                <w:rFonts w:ascii="Arial" w:hAnsi="Arial" w:cs="Arial"/>
                <w:color w:val="000000"/>
                <w:sz w:val="18"/>
                <w:szCs w:val="18"/>
              </w:rPr>
              <w:t>Предмет: Математика</w:t>
            </w:r>
          </w:p>
        </w:tc>
      </w:tr>
      <w:tr w:rsidR="00D24052" w:rsidTr="00340D28">
        <w:trPr>
          <w:trHeight w:hRule="exact" w:val="273"/>
        </w:trPr>
        <w:tc>
          <w:tcPr>
            <w:tcW w:w="14723" w:type="dxa"/>
            <w:gridSpan w:val="9"/>
            <w:tcBorders>
              <w:top w:val="nil"/>
              <w:left w:val="nil"/>
              <w:bottom w:val="nil"/>
              <w:right w:val="nil"/>
            </w:tcBorders>
          </w:tcPr>
          <w:p w:rsidR="00D24052" w:rsidRDefault="00D24052" w:rsidP="00D24052">
            <w:pPr>
              <w:widowControl w:val="0"/>
              <w:autoSpaceDE w:val="0"/>
              <w:autoSpaceDN w:val="0"/>
              <w:adjustRightInd w:val="0"/>
              <w:spacing w:before="29" w:after="0" w:line="256" w:lineRule="exact"/>
              <w:ind w:left="15"/>
              <w:rPr>
                <w:rFonts w:ascii="Arial" w:hAnsi="Arial" w:cs="Arial"/>
                <w:b/>
                <w:bCs/>
                <w:color w:val="000000"/>
                <w:sz w:val="24"/>
                <w:szCs w:val="24"/>
              </w:rPr>
            </w:pPr>
            <w:r>
              <w:rPr>
                <w:rFonts w:ascii="Arial" w:hAnsi="Arial" w:cs="Arial"/>
                <w:b/>
                <w:bCs/>
                <w:color w:val="000000"/>
                <w:sz w:val="24"/>
                <w:szCs w:val="24"/>
              </w:rPr>
              <w:t>Достижение планируемых результатов в соответствии с ПООП ООО</w:t>
            </w:r>
          </w:p>
        </w:tc>
      </w:tr>
      <w:tr w:rsidR="00D24052" w:rsidTr="00340D28">
        <w:trPr>
          <w:trHeight w:hRule="exact" w:val="56"/>
        </w:trPr>
        <w:tc>
          <w:tcPr>
            <w:tcW w:w="14723" w:type="dxa"/>
            <w:gridSpan w:val="9"/>
            <w:tcBorders>
              <w:top w:val="nil"/>
              <w:left w:val="nil"/>
              <w:bottom w:val="nil"/>
              <w:right w:val="nil"/>
            </w:tcBorders>
          </w:tcPr>
          <w:p w:rsidR="00D24052" w:rsidRDefault="00D24052" w:rsidP="00D24052">
            <w:pPr>
              <w:widowControl w:val="0"/>
              <w:autoSpaceDE w:val="0"/>
              <w:autoSpaceDN w:val="0"/>
              <w:adjustRightInd w:val="0"/>
              <w:spacing w:before="29" w:after="0" w:line="256" w:lineRule="exact"/>
              <w:ind w:left="15"/>
              <w:rPr>
                <w:rFonts w:ascii="Tahoma" w:hAnsi="Tahoma" w:cs="Tahoma"/>
                <w:color w:val="000000"/>
                <w:sz w:val="16"/>
                <w:szCs w:val="16"/>
              </w:rPr>
            </w:pPr>
          </w:p>
        </w:tc>
      </w:tr>
      <w:tr w:rsidR="00D24052" w:rsidTr="00340D28">
        <w:trPr>
          <w:gridAfter w:val="1"/>
          <w:wAfter w:w="398" w:type="dxa"/>
          <w:trHeight w:hRule="exact" w:val="219"/>
        </w:trPr>
        <w:tc>
          <w:tcPr>
            <w:tcW w:w="452" w:type="dxa"/>
            <w:vMerge w:val="restart"/>
            <w:tcBorders>
              <w:top w:val="single" w:sz="8" w:space="0" w:color="000000"/>
              <w:left w:val="single" w:sz="8" w:space="0" w:color="000000"/>
              <w:bottom w:val="single" w:sz="8" w:space="0" w:color="000000"/>
              <w:right w:val="single" w:sz="8" w:space="0" w:color="000000"/>
            </w:tcBorders>
          </w:tcPr>
          <w:p w:rsidR="00D24052" w:rsidRDefault="00D24052" w:rsidP="00D24052">
            <w:pPr>
              <w:widowControl w:val="0"/>
              <w:autoSpaceDE w:val="0"/>
              <w:autoSpaceDN w:val="0"/>
              <w:adjustRightInd w:val="0"/>
              <w:spacing w:before="29" w:after="0" w:line="199" w:lineRule="exact"/>
              <w:ind w:left="15"/>
              <w:rPr>
                <w:rFonts w:ascii="Arial" w:hAnsi="Arial" w:cs="Arial"/>
                <w:b/>
                <w:bCs/>
                <w:color w:val="000000"/>
                <w:sz w:val="18"/>
                <w:szCs w:val="18"/>
              </w:rPr>
            </w:pPr>
            <w:r>
              <w:rPr>
                <w:rFonts w:ascii="Arial" w:hAnsi="Arial" w:cs="Arial"/>
                <w:b/>
                <w:bCs/>
                <w:color w:val="000000"/>
                <w:sz w:val="18"/>
                <w:szCs w:val="18"/>
              </w:rPr>
              <w:t>№</w:t>
            </w:r>
          </w:p>
        </w:tc>
        <w:tc>
          <w:tcPr>
            <w:tcW w:w="11314" w:type="dxa"/>
            <w:gridSpan w:val="2"/>
            <w:tcBorders>
              <w:top w:val="single" w:sz="8" w:space="0" w:color="000000"/>
              <w:left w:val="single" w:sz="8" w:space="0" w:color="000000"/>
              <w:bottom w:val="nil"/>
              <w:right w:val="single" w:sz="8" w:space="0" w:color="000000"/>
            </w:tcBorders>
          </w:tcPr>
          <w:p w:rsidR="00D24052" w:rsidRDefault="00D24052" w:rsidP="00D24052">
            <w:pPr>
              <w:widowControl w:val="0"/>
              <w:autoSpaceDE w:val="0"/>
              <w:autoSpaceDN w:val="0"/>
              <w:adjustRightInd w:val="0"/>
              <w:spacing w:before="29" w:after="0" w:line="218" w:lineRule="exact"/>
              <w:ind w:left="15"/>
              <w:jc w:val="center"/>
              <w:rPr>
                <w:rFonts w:ascii="Arial" w:hAnsi="Arial" w:cs="Arial"/>
                <w:b/>
                <w:bCs/>
                <w:color w:val="000000"/>
                <w:sz w:val="20"/>
                <w:szCs w:val="20"/>
              </w:rPr>
            </w:pPr>
            <w:r>
              <w:rPr>
                <w:rFonts w:ascii="Arial" w:hAnsi="Arial" w:cs="Arial"/>
                <w:b/>
                <w:bCs/>
                <w:color w:val="000000"/>
                <w:sz w:val="20"/>
                <w:szCs w:val="20"/>
              </w:rPr>
              <w:t>Блоки ПООП ООО</w:t>
            </w:r>
          </w:p>
        </w:tc>
        <w:tc>
          <w:tcPr>
            <w:tcW w:w="568" w:type="dxa"/>
            <w:vMerge w:val="restart"/>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Макс</w:t>
            </w:r>
            <w:r>
              <w:rPr>
                <w:rFonts w:ascii="Arial" w:hAnsi="Arial" w:cs="Arial"/>
                <w:color w:val="000000"/>
                <w:sz w:val="16"/>
                <w:szCs w:val="16"/>
              </w:rPr>
              <w:br/>
            </w:r>
            <w:r>
              <w:rPr>
                <w:rFonts w:ascii="Arial" w:hAnsi="Arial" w:cs="Arial"/>
                <w:color w:val="000000"/>
                <w:sz w:val="16"/>
                <w:szCs w:val="16"/>
              </w:rPr>
              <w:lastRenderedPageBreak/>
              <w:t>балл</w:t>
            </w:r>
          </w:p>
        </w:tc>
        <w:tc>
          <w:tcPr>
            <w:tcW w:w="455" w:type="dxa"/>
            <w:vMerge w:val="restart"/>
            <w:tcBorders>
              <w:top w:val="single" w:sz="8" w:space="0" w:color="000000"/>
              <w:left w:val="single" w:sz="8" w:space="0" w:color="000000"/>
              <w:bottom w:val="single" w:sz="8" w:space="0" w:color="000000"/>
              <w:right w:val="nil"/>
            </w:tcBorders>
            <w:vAlign w:val="bottom"/>
          </w:tcPr>
          <w:p w:rsidR="00D24052" w:rsidRDefault="00D24052" w:rsidP="00D24052">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lastRenderedPageBreak/>
              <w:t xml:space="preserve">По </w:t>
            </w:r>
            <w:r>
              <w:rPr>
                <w:rFonts w:ascii="Arial" w:hAnsi="Arial" w:cs="Arial"/>
                <w:color w:val="000000"/>
                <w:sz w:val="16"/>
                <w:szCs w:val="16"/>
              </w:rPr>
              <w:lastRenderedPageBreak/>
              <w:t>ОО</w:t>
            </w:r>
          </w:p>
        </w:tc>
        <w:tc>
          <w:tcPr>
            <w:tcW w:w="1252" w:type="dxa"/>
            <w:gridSpan w:val="2"/>
            <w:vMerge w:val="restart"/>
            <w:tcBorders>
              <w:top w:val="single" w:sz="8" w:space="0" w:color="000000"/>
              <w:left w:val="nil"/>
              <w:bottom w:val="nil"/>
              <w:right w:val="nil"/>
            </w:tcBorders>
            <w:vAlign w:val="center"/>
          </w:tcPr>
          <w:p w:rsidR="00D24052" w:rsidRDefault="00D24052" w:rsidP="00D24052">
            <w:pPr>
              <w:widowControl w:val="0"/>
              <w:autoSpaceDE w:val="0"/>
              <w:autoSpaceDN w:val="0"/>
              <w:adjustRightInd w:val="0"/>
              <w:spacing w:before="29" w:after="0" w:line="180" w:lineRule="exact"/>
              <w:ind w:left="15"/>
              <w:jc w:val="center"/>
              <w:rPr>
                <w:rFonts w:ascii="Arial" w:hAnsi="Arial" w:cs="Arial"/>
                <w:b/>
                <w:bCs/>
                <w:color w:val="000000"/>
                <w:sz w:val="16"/>
                <w:szCs w:val="16"/>
              </w:rPr>
            </w:pPr>
            <w:proofErr w:type="gramStart"/>
            <w:r>
              <w:rPr>
                <w:rFonts w:ascii="Arial" w:hAnsi="Arial" w:cs="Arial"/>
                <w:b/>
                <w:bCs/>
                <w:color w:val="000000"/>
                <w:sz w:val="16"/>
                <w:szCs w:val="16"/>
              </w:rPr>
              <w:lastRenderedPageBreak/>
              <w:t>Средний</w:t>
            </w:r>
            <w:proofErr w:type="gramEnd"/>
            <w:r>
              <w:rPr>
                <w:rFonts w:ascii="Arial" w:hAnsi="Arial" w:cs="Arial"/>
                <w:b/>
                <w:bCs/>
                <w:color w:val="000000"/>
                <w:sz w:val="16"/>
                <w:szCs w:val="16"/>
              </w:rPr>
              <w:t xml:space="preserve"> % </w:t>
            </w:r>
            <w:r>
              <w:rPr>
                <w:rFonts w:ascii="Arial" w:hAnsi="Arial" w:cs="Arial"/>
                <w:b/>
                <w:bCs/>
                <w:color w:val="000000"/>
                <w:sz w:val="16"/>
                <w:szCs w:val="16"/>
              </w:rPr>
              <w:lastRenderedPageBreak/>
              <w:t>выполнения</w:t>
            </w:r>
          </w:p>
        </w:tc>
        <w:tc>
          <w:tcPr>
            <w:tcW w:w="284" w:type="dxa"/>
            <w:vMerge w:val="restart"/>
            <w:tcBorders>
              <w:top w:val="single" w:sz="8" w:space="0" w:color="000000"/>
              <w:left w:val="nil"/>
              <w:bottom w:val="single" w:sz="8" w:space="0" w:color="000000"/>
              <w:right w:val="single" w:sz="8" w:space="0" w:color="000000"/>
            </w:tcBorders>
          </w:tcPr>
          <w:p w:rsidR="00D24052" w:rsidRDefault="00D24052" w:rsidP="00D24052">
            <w:pPr>
              <w:widowControl w:val="0"/>
              <w:autoSpaceDE w:val="0"/>
              <w:autoSpaceDN w:val="0"/>
              <w:adjustRightInd w:val="0"/>
              <w:spacing w:before="29" w:after="0" w:line="161" w:lineRule="exact"/>
              <w:ind w:left="15"/>
              <w:rPr>
                <w:rFonts w:ascii="Arial" w:hAnsi="Arial" w:cs="Arial"/>
                <w:color w:val="000000"/>
                <w:sz w:val="14"/>
                <w:szCs w:val="14"/>
              </w:rPr>
            </w:pPr>
            <w:r>
              <w:rPr>
                <w:rFonts w:ascii="Arial" w:hAnsi="Arial" w:cs="Arial"/>
                <w:color w:val="000000"/>
                <w:sz w:val="14"/>
                <w:szCs w:val="14"/>
              </w:rPr>
              <w:lastRenderedPageBreak/>
              <w:t>1</w:t>
            </w:r>
          </w:p>
        </w:tc>
      </w:tr>
      <w:tr w:rsidR="00D24052" w:rsidTr="00340D28">
        <w:trPr>
          <w:gridAfter w:val="1"/>
          <w:wAfter w:w="398" w:type="dxa"/>
          <w:trHeight w:hRule="exact" w:val="219"/>
        </w:trPr>
        <w:tc>
          <w:tcPr>
            <w:tcW w:w="452" w:type="dxa"/>
            <w:vMerge/>
            <w:tcBorders>
              <w:top w:val="single" w:sz="8" w:space="0" w:color="000000"/>
              <w:left w:val="single" w:sz="8" w:space="0" w:color="000000"/>
              <w:bottom w:val="single" w:sz="8" w:space="0" w:color="000000"/>
              <w:right w:val="single" w:sz="8" w:space="0" w:color="000000"/>
            </w:tcBorders>
          </w:tcPr>
          <w:p w:rsidR="00D24052" w:rsidRDefault="00D24052" w:rsidP="00D24052">
            <w:pPr>
              <w:widowControl w:val="0"/>
              <w:autoSpaceDE w:val="0"/>
              <w:autoSpaceDN w:val="0"/>
              <w:adjustRightInd w:val="0"/>
              <w:spacing w:after="0" w:line="240" w:lineRule="auto"/>
              <w:rPr>
                <w:rFonts w:ascii="Tahoma" w:hAnsi="Tahoma" w:cs="Tahoma"/>
                <w:sz w:val="14"/>
                <w:szCs w:val="14"/>
              </w:rPr>
            </w:pPr>
          </w:p>
        </w:tc>
        <w:tc>
          <w:tcPr>
            <w:tcW w:w="3015" w:type="dxa"/>
            <w:tcBorders>
              <w:top w:val="nil"/>
              <w:left w:val="nil"/>
              <w:bottom w:val="nil"/>
              <w:right w:val="nil"/>
            </w:tcBorders>
            <w:vAlign w:val="center"/>
          </w:tcPr>
          <w:p w:rsidR="00D24052" w:rsidRDefault="00D24052" w:rsidP="00D24052">
            <w:pPr>
              <w:widowControl w:val="0"/>
              <w:autoSpaceDE w:val="0"/>
              <w:autoSpaceDN w:val="0"/>
              <w:adjustRightInd w:val="0"/>
              <w:spacing w:before="29" w:after="0" w:line="199" w:lineRule="exact"/>
              <w:ind w:left="15"/>
              <w:jc w:val="right"/>
              <w:rPr>
                <w:rFonts w:ascii="Arial" w:hAnsi="Arial" w:cs="Arial"/>
                <w:b/>
                <w:bCs/>
                <w:color w:val="000000"/>
                <w:sz w:val="18"/>
                <w:szCs w:val="18"/>
              </w:rPr>
            </w:pPr>
            <w:r>
              <w:rPr>
                <w:rFonts w:ascii="Arial" w:hAnsi="Arial" w:cs="Arial"/>
                <w:b/>
                <w:bCs/>
                <w:color w:val="000000"/>
                <w:sz w:val="18"/>
                <w:szCs w:val="18"/>
              </w:rPr>
              <w:t xml:space="preserve">выпускник научится / </w:t>
            </w:r>
          </w:p>
        </w:tc>
        <w:tc>
          <w:tcPr>
            <w:tcW w:w="8299" w:type="dxa"/>
            <w:tcBorders>
              <w:top w:val="nil"/>
              <w:left w:val="nil"/>
              <w:bottom w:val="nil"/>
              <w:right w:val="nil"/>
            </w:tcBorders>
            <w:vAlign w:val="center"/>
          </w:tcPr>
          <w:p w:rsidR="00D24052" w:rsidRDefault="00D24052" w:rsidP="00D24052">
            <w:pPr>
              <w:widowControl w:val="0"/>
              <w:autoSpaceDE w:val="0"/>
              <w:autoSpaceDN w:val="0"/>
              <w:adjustRightInd w:val="0"/>
              <w:spacing w:before="29" w:after="0" w:line="199" w:lineRule="exact"/>
              <w:ind w:left="15"/>
              <w:rPr>
                <w:rFonts w:ascii="Arial" w:hAnsi="Arial" w:cs="Arial"/>
                <w:b/>
                <w:bCs/>
                <w:i/>
                <w:iCs/>
                <w:color w:val="000000"/>
                <w:sz w:val="18"/>
                <w:szCs w:val="18"/>
              </w:rPr>
            </w:pPr>
            <w:r>
              <w:rPr>
                <w:rFonts w:ascii="Arial" w:hAnsi="Arial" w:cs="Arial"/>
                <w:b/>
                <w:bCs/>
                <w:i/>
                <w:iCs/>
                <w:color w:val="000000"/>
                <w:sz w:val="18"/>
                <w:szCs w:val="18"/>
              </w:rPr>
              <w:t>получит возможность научиться</w:t>
            </w:r>
          </w:p>
        </w:tc>
        <w:tc>
          <w:tcPr>
            <w:tcW w:w="568" w:type="dxa"/>
            <w:vMerge/>
            <w:tcBorders>
              <w:top w:val="single" w:sz="8" w:space="0" w:color="000000"/>
              <w:left w:val="single" w:sz="8" w:space="0" w:color="000000"/>
              <w:bottom w:val="single" w:sz="8" w:space="0" w:color="000000"/>
              <w:right w:val="single" w:sz="8" w:space="0" w:color="000000"/>
            </w:tcBorders>
          </w:tcPr>
          <w:p w:rsidR="00D24052" w:rsidRDefault="00D24052" w:rsidP="00D24052">
            <w:pPr>
              <w:widowControl w:val="0"/>
              <w:autoSpaceDE w:val="0"/>
              <w:autoSpaceDN w:val="0"/>
              <w:adjustRightInd w:val="0"/>
              <w:spacing w:after="0" w:line="240" w:lineRule="auto"/>
              <w:rPr>
                <w:rFonts w:ascii="Tahoma" w:hAnsi="Tahoma" w:cs="Tahoma"/>
                <w:sz w:val="14"/>
                <w:szCs w:val="14"/>
              </w:rPr>
            </w:pPr>
          </w:p>
        </w:tc>
        <w:tc>
          <w:tcPr>
            <w:tcW w:w="455" w:type="dxa"/>
            <w:vMerge/>
            <w:tcBorders>
              <w:top w:val="single" w:sz="8" w:space="0" w:color="000000"/>
              <w:left w:val="single" w:sz="8" w:space="0" w:color="000000"/>
              <w:bottom w:val="single" w:sz="8" w:space="0" w:color="000000"/>
              <w:right w:val="nil"/>
            </w:tcBorders>
          </w:tcPr>
          <w:p w:rsidR="00D24052" w:rsidRDefault="00D24052" w:rsidP="00D24052">
            <w:pPr>
              <w:widowControl w:val="0"/>
              <w:autoSpaceDE w:val="0"/>
              <w:autoSpaceDN w:val="0"/>
              <w:adjustRightInd w:val="0"/>
              <w:spacing w:after="0" w:line="240" w:lineRule="auto"/>
              <w:rPr>
                <w:rFonts w:ascii="Tahoma" w:hAnsi="Tahoma" w:cs="Tahoma"/>
                <w:sz w:val="14"/>
                <w:szCs w:val="14"/>
              </w:rPr>
            </w:pPr>
          </w:p>
        </w:tc>
        <w:tc>
          <w:tcPr>
            <w:tcW w:w="1252" w:type="dxa"/>
            <w:gridSpan w:val="2"/>
            <w:vMerge/>
            <w:tcBorders>
              <w:top w:val="single" w:sz="8" w:space="0" w:color="000000"/>
              <w:left w:val="nil"/>
              <w:bottom w:val="nil"/>
              <w:right w:val="nil"/>
            </w:tcBorders>
          </w:tcPr>
          <w:p w:rsidR="00D24052" w:rsidRDefault="00D24052" w:rsidP="00D24052">
            <w:pPr>
              <w:widowControl w:val="0"/>
              <w:autoSpaceDE w:val="0"/>
              <w:autoSpaceDN w:val="0"/>
              <w:adjustRightInd w:val="0"/>
              <w:spacing w:after="0" w:line="240" w:lineRule="auto"/>
              <w:rPr>
                <w:rFonts w:ascii="Tahoma" w:hAnsi="Tahoma" w:cs="Tahoma"/>
                <w:sz w:val="14"/>
                <w:szCs w:val="14"/>
              </w:rPr>
            </w:pPr>
          </w:p>
        </w:tc>
        <w:tc>
          <w:tcPr>
            <w:tcW w:w="284" w:type="dxa"/>
            <w:vMerge/>
            <w:tcBorders>
              <w:top w:val="single" w:sz="8" w:space="0" w:color="000000"/>
              <w:left w:val="nil"/>
              <w:bottom w:val="single" w:sz="8" w:space="0" w:color="000000"/>
              <w:right w:val="single" w:sz="8" w:space="0" w:color="000000"/>
            </w:tcBorders>
          </w:tcPr>
          <w:p w:rsidR="00D24052" w:rsidRDefault="00D24052" w:rsidP="00D24052">
            <w:pPr>
              <w:widowControl w:val="0"/>
              <w:autoSpaceDE w:val="0"/>
              <w:autoSpaceDN w:val="0"/>
              <w:adjustRightInd w:val="0"/>
              <w:spacing w:after="0" w:line="240" w:lineRule="auto"/>
              <w:rPr>
                <w:rFonts w:ascii="Tahoma" w:hAnsi="Tahoma" w:cs="Tahoma"/>
                <w:sz w:val="14"/>
                <w:szCs w:val="14"/>
              </w:rPr>
            </w:pPr>
          </w:p>
        </w:tc>
      </w:tr>
      <w:tr w:rsidR="00D24052" w:rsidTr="00340D28">
        <w:trPr>
          <w:gridAfter w:val="1"/>
          <w:wAfter w:w="398" w:type="dxa"/>
          <w:trHeight w:hRule="exact" w:val="274"/>
        </w:trPr>
        <w:tc>
          <w:tcPr>
            <w:tcW w:w="452" w:type="dxa"/>
            <w:vMerge/>
            <w:tcBorders>
              <w:top w:val="single" w:sz="8" w:space="0" w:color="000000"/>
              <w:left w:val="single" w:sz="8" w:space="0" w:color="000000"/>
              <w:bottom w:val="single" w:sz="8" w:space="0" w:color="000000"/>
              <w:right w:val="single" w:sz="8" w:space="0" w:color="000000"/>
            </w:tcBorders>
          </w:tcPr>
          <w:p w:rsidR="00D24052" w:rsidRDefault="00D24052" w:rsidP="00D24052">
            <w:pPr>
              <w:widowControl w:val="0"/>
              <w:autoSpaceDE w:val="0"/>
              <w:autoSpaceDN w:val="0"/>
              <w:adjustRightInd w:val="0"/>
              <w:spacing w:after="0" w:line="240" w:lineRule="auto"/>
              <w:rPr>
                <w:rFonts w:ascii="Tahoma" w:hAnsi="Tahoma" w:cs="Tahoma"/>
                <w:sz w:val="18"/>
                <w:szCs w:val="18"/>
              </w:rPr>
            </w:pPr>
          </w:p>
        </w:tc>
        <w:tc>
          <w:tcPr>
            <w:tcW w:w="11314" w:type="dxa"/>
            <w:gridSpan w:val="2"/>
            <w:tcBorders>
              <w:top w:val="nil"/>
              <w:left w:val="nil"/>
              <w:bottom w:val="nil"/>
              <w:right w:val="nil"/>
            </w:tcBorders>
            <w:vAlign w:val="center"/>
          </w:tcPr>
          <w:p w:rsidR="00D24052" w:rsidRDefault="00D24052" w:rsidP="00D24052">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или проверяемые требования (умения) в соответствии с ФГОС</w:t>
            </w:r>
          </w:p>
        </w:tc>
        <w:tc>
          <w:tcPr>
            <w:tcW w:w="568" w:type="dxa"/>
            <w:vMerge/>
            <w:tcBorders>
              <w:top w:val="single" w:sz="8" w:space="0" w:color="000000"/>
              <w:left w:val="single" w:sz="8" w:space="0" w:color="000000"/>
              <w:bottom w:val="single" w:sz="8" w:space="0" w:color="000000"/>
              <w:right w:val="single" w:sz="8" w:space="0" w:color="000000"/>
            </w:tcBorders>
          </w:tcPr>
          <w:p w:rsidR="00D24052" w:rsidRDefault="00D24052" w:rsidP="00D24052">
            <w:pPr>
              <w:widowControl w:val="0"/>
              <w:autoSpaceDE w:val="0"/>
              <w:autoSpaceDN w:val="0"/>
              <w:adjustRightInd w:val="0"/>
              <w:spacing w:after="0" w:line="240" w:lineRule="auto"/>
              <w:jc w:val="center"/>
              <w:rPr>
                <w:rFonts w:ascii="Tahoma" w:hAnsi="Tahoma" w:cs="Tahoma"/>
                <w:sz w:val="18"/>
                <w:szCs w:val="18"/>
              </w:rPr>
            </w:pPr>
          </w:p>
        </w:tc>
        <w:tc>
          <w:tcPr>
            <w:tcW w:w="455" w:type="dxa"/>
            <w:vMerge/>
            <w:tcBorders>
              <w:top w:val="single" w:sz="8" w:space="0" w:color="000000"/>
              <w:left w:val="single" w:sz="8" w:space="0" w:color="000000"/>
              <w:bottom w:val="single" w:sz="8" w:space="0" w:color="000000"/>
              <w:right w:val="nil"/>
            </w:tcBorders>
          </w:tcPr>
          <w:p w:rsidR="00D24052" w:rsidRDefault="00D24052" w:rsidP="00D24052">
            <w:pPr>
              <w:widowControl w:val="0"/>
              <w:autoSpaceDE w:val="0"/>
              <w:autoSpaceDN w:val="0"/>
              <w:adjustRightInd w:val="0"/>
              <w:spacing w:after="0" w:line="240" w:lineRule="auto"/>
              <w:jc w:val="center"/>
              <w:rPr>
                <w:rFonts w:ascii="Tahoma" w:hAnsi="Tahoma" w:cs="Tahoma"/>
                <w:sz w:val="18"/>
                <w:szCs w:val="18"/>
              </w:rPr>
            </w:pPr>
          </w:p>
        </w:tc>
        <w:tc>
          <w:tcPr>
            <w:tcW w:w="740" w:type="dxa"/>
            <w:vMerge w:val="restart"/>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По региону</w:t>
            </w:r>
          </w:p>
        </w:tc>
        <w:tc>
          <w:tcPr>
            <w:tcW w:w="796" w:type="dxa"/>
            <w:gridSpan w:val="2"/>
            <w:vMerge w:val="restart"/>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По России</w:t>
            </w:r>
          </w:p>
        </w:tc>
      </w:tr>
      <w:tr w:rsidR="00D24052" w:rsidTr="00340D28">
        <w:trPr>
          <w:gridAfter w:val="1"/>
          <w:wAfter w:w="398" w:type="dxa"/>
          <w:trHeight w:hRule="exact" w:val="164"/>
        </w:trPr>
        <w:tc>
          <w:tcPr>
            <w:tcW w:w="452" w:type="dxa"/>
            <w:vMerge/>
            <w:tcBorders>
              <w:top w:val="single" w:sz="8" w:space="0" w:color="000000"/>
              <w:left w:val="single" w:sz="8" w:space="0" w:color="000000"/>
              <w:bottom w:val="single" w:sz="8" w:space="0" w:color="000000"/>
              <w:right w:val="single" w:sz="8" w:space="0" w:color="000000"/>
            </w:tcBorders>
          </w:tcPr>
          <w:p w:rsidR="00D24052" w:rsidRDefault="00D24052" w:rsidP="00D24052">
            <w:pPr>
              <w:widowControl w:val="0"/>
              <w:autoSpaceDE w:val="0"/>
              <w:autoSpaceDN w:val="0"/>
              <w:adjustRightInd w:val="0"/>
              <w:spacing w:after="0" w:line="240" w:lineRule="auto"/>
              <w:rPr>
                <w:rFonts w:ascii="Tahoma" w:hAnsi="Tahoma" w:cs="Tahoma"/>
                <w:sz w:val="10"/>
                <w:szCs w:val="10"/>
              </w:rPr>
            </w:pPr>
          </w:p>
        </w:tc>
        <w:tc>
          <w:tcPr>
            <w:tcW w:w="11314" w:type="dxa"/>
            <w:gridSpan w:val="2"/>
            <w:tcBorders>
              <w:top w:val="nil"/>
              <w:left w:val="single" w:sz="8" w:space="0" w:color="000000"/>
              <w:bottom w:val="nil"/>
              <w:right w:val="single" w:sz="8" w:space="0" w:color="000000"/>
            </w:tcBorders>
          </w:tcPr>
          <w:p w:rsidR="00D24052" w:rsidRDefault="00D24052" w:rsidP="00D24052">
            <w:pPr>
              <w:widowControl w:val="0"/>
              <w:autoSpaceDE w:val="0"/>
              <w:autoSpaceDN w:val="0"/>
              <w:adjustRightInd w:val="0"/>
              <w:spacing w:before="29" w:after="0" w:line="180" w:lineRule="exact"/>
              <w:ind w:left="15"/>
              <w:jc w:val="center"/>
              <w:rPr>
                <w:rFonts w:ascii="Arial" w:hAnsi="Arial" w:cs="Arial"/>
                <w:b/>
                <w:bCs/>
                <w:color w:val="000000"/>
                <w:sz w:val="20"/>
                <w:szCs w:val="20"/>
              </w:rPr>
            </w:pPr>
          </w:p>
        </w:tc>
        <w:tc>
          <w:tcPr>
            <w:tcW w:w="568" w:type="dxa"/>
            <w:vMerge/>
            <w:tcBorders>
              <w:top w:val="single" w:sz="8" w:space="0" w:color="000000"/>
              <w:left w:val="single" w:sz="8" w:space="0" w:color="000000"/>
              <w:bottom w:val="single" w:sz="8" w:space="0" w:color="000000"/>
              <w:right w:val="single" w:sz="8" w:space="0" w:color="000000"/>
            </w:tcBorders>
          </w:tcPr>
          <w:p w:rsidR="00D24052" w:rsidRDefault="00D24052" w:rsidP="00D24052">
            <w:pPr>
              <w:widowControl w:val="0"/>
              <w:autoSpaceDE w:val="0"/>
              <w:autoSpaceDN w:val="0"/>
              <w:adjustRightInd w:val="0"/>
              <w:spacing w:after="0" w:line="240" w:lineRule="auto"/>
              <w:jc w:val="center"/>
              <w:rPr>
                <w:rFonts w:ascii="Tahoma" w:hAnsi="Tahoma" w:cs="Tahoma"/>
                <w:sz w:val="10"/>
                <w:szCs w:val="10"/>
              </w:rPr>
            </w:pPr>
          </w:p>
        </w:tc>
        <w:tc>
          <w:tcPr>
            <w:tcW w:w="455" w:type="dxa"/>
            <w:vMerge/>
            <w:tcBorders>
              <w:top w:val="single" w:sz="8" w:space="0" w:color="000000"/>
              <w:left w:val="single" w:sz="8" w:space="0" w:color="000000"/>
              <w:bottom w:val="single" w:sz="8" w:space="0" w:color="000000"/>
              <w:right w:val="nil"/>
            </w:tcBorders>
          </w:tcPr>
          <w:p w:rsidR="00D24052" w:rsidRDefault="00D24052" w:rsidP="00D24052">
            <w:pPr>
              <w:widowControl w:val="0"/>
              <w:autoSpaceDE w:val="0"/>
              <w:autoSpaceDN w:val="0"/>
              <w:adjustRightInd w:val="0"/>
              <w:spacing w:after="0" w:line="240" w:lineRule="auto"/>
              <w:jc w:val="center"/>
              <w:rPr>
                <w:rFonts w:ascii="Tahoma" w:hAnsi="Tahoma" w:cs="Tahoma"/>
                <w:sz w:val="10"/>
                <w:szCs w:val="10"/>
              </w:rPr>
            </w:pPr>
          </w:p>
        </w:tc>
        <w:tc>
          <w:tcPr>
            <w:tcW w:w="740" w:type="dxa"/>
            <w:vMerge/>
            <w:tcBorders>
              <w:top w:val="single" w:sz="8" w:space="0" w:color="000000"/>
              <w:left w:val="single" w:sz="8" w:space="0" w:color="000000"/>
              <w:bottom w:val="single" w:sz="8" w:space="0" w:color="000000"/>
              <w:right w:val="single" w:sz="8" w:space="0" w:color="000000"/>
            </w:tcBorders>
          </w:tcPr>
          <w:p w:rsidR="00D24052" w:rsidRDefault="00D24052" w:rsidP="00D24052">
            <w:pPr>
              <w:widowControl w:val="0"/>
              <w:autoSpaceDE w:val="0"/>
              <w:autoSpaceDN w:val="0"/>
              <w:adjustRightInd w:val="0"/>
              <w:spacing w:after="0" w:line="240" w:lineRule="auto"/>
              <w:jc w:val="center"/>
              <w:rPr>
                <w:rFonts w:ascii="Tahoma" w:hAnsi="Tahoma" w:cs="Tahoma"/>
                <w:sz w:val="10"/>
                <w:szCs w:val="10"/>
              </w:rPr>
            </w:pPr>
          </w:p>
        </w:tc>
        <w:tc>
          <w:tcPr>
            <w:tcW w:w="796" w:type="dxa"/>
            <w:gridSpan w:val="2"/>
            <w:vMerge/>
            <w:tcBorders>
              <w:top w:val="single" w:sz="8" w:space="0" w:color="000000"/>
              <w:left w:val="single" w:sz="8" w:space="0" w:color="000000"/>
              <w:bottom w:val="single" w:sz="8" w:space="0" w:color="000000"/>
              <w:right w:val="single" w:sz="8" w:space="0" w:color="000000"/>
            </w:tcBorders>
          </w:tcPr>
          <w:p w:rsidR="00D24052" w:rsidRDefault="00D24052" w:rsidP="00D24052">
            <w:pPr>
              <w:widowControl w:val="0"/>
              <w:autoSpaceDE w:val="0"/>
              <w:autoSpaceDN w:val="0"/>
              <w:adjustRightInd w:val="0"/>
              <w:spacing w:after="0" w:line="240" w:lineRule="auto"/>
              <w:jc w:val="center"/>
              <w:rPr>
                <w:rFonts w:ascii="Tahoma" w:hAnsi="Tahoma" w:cs="Tahoma"/>
                <w:sz w:val="10"/>
                <w:szCs w:val="10"/>
              </w:rPr>
            </w:pPr>
          </w:p>
        </w:tc>
      </w:tr>
      <w:tr w:rsidR="00D24052" w:rsidTr="00340D28">
        <w:trPr>
          <w:gridAfter w:val="1"/>
          <w:wAfter w:w="398" w:type="dxa"/>
          <w:trHeight w:hRule="exact" w:val="479"/>
        </w:trPr>
        <w:tc>
          <w:tcPr>
            <w:tcW w:w="11766" w:type="dxa"/>
            <w:gridSpan w:val="3"/>
            <w:tcBorders>
              <w:top w:val="single" w:sz="8" w:space="0" w:color="000000"/>
              <w:left w:val="single" w:sz="8" w:space="0" w:color="000000"/>
              <w:bottom w:val="single" w:sz="8" w:space="0" w:color="000000"/>
              <w:right w:val="single" w:sz="8" w:space="0" w:color="000000"/>
            </w:tcBorders>
          </w:tcPr>
          <w:p w:rsidR="00D24052" w:rsidRDefault="00D24052" w:rsidP="00D24052">
            <w:pPr>
              <w:widowControl w:val="0"/>
              <w:autoSpaceDE w:val="0"/>
              <w:autoSpaceDN w:val="0"/>
              <w:adjustRightInd w:val="0"/>
              <w:spacing w:before="29" w:after="0" w:line="180" w:lineRule="exact"/>
              <w:ind w:left="15"/>
              <w:rPr>
                <w:rFonts w:ascii="Arial" w:hAnsi="Arial" w:cs="Arial"/>
                <w:color w:val="000000"/>
                <w:sz w:val="16"/>
                <w:szCs w:val="16"/>
              </w:rPr>
            </w:pPr>
          </w:p>
        </w:tc>
        <w:tc>
          <w:tcPr>
            <w:tcW w:w="568" w:type="dxa"/>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before="29" w:after="0" w:line="180" w:lineRule="exact"/>
              <w:ind w:left="15"/>
              <w:jc w:val="center"/>
              <w:rPr>
                <w:rFonts w:ascii="Arial" w:hAnsi="Arial" w:cs="Arial"/>
                <w:b/>
                <w:bCs/>
                <w:color w:val="000000"/>
                <w:sz w:val="16"/>
                <w:szCs w:val="16"/>
              </w:rPr>
            </w:pPr>
          </w:p>
        </w:tc>
        <w:tc>
          <w:tcPr>
            <w:tcW w:w="455" w:type="dxa"/>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before="29" w:after="0" w:line="218" w:lineRule="exact"/>
              <w:ind w:left="15"/>
              <w:jc w:val="center"/>
              <w:rPr>
                <w:rFonts w:ascii="Arial" w:hAnsi="Arial" w:cs="Arial"/>
                <w:color w:val="000000"/>
                <w:sz w:val="20"/>
                <w:szCs w:val="20"/>
              </w:rPr>
            </w:pPr>
            <w:r>
              <w:rPr>
                <w:rFonts w:ascii="Arial" w:hAnsi="Arial" w:cs="Arial"/>
                <w:color w:val="000000"/>
                <w:sz w:val="20"/>
                <w:szCs w:val="20"/>
              </w:rPr>
              <w:t>54 уч.</w:t>
            </w:r>
          </w:p>
        </w:tc>
        <w:tc>
          <w:tcPr>
            <w:tcW w:w="740" w:type="dxa"/>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39683 уч.</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1419498 уч.</w:t>
            </w:r>
          </w:p>
        </w:tc>
      </w:tr>
      <w:tr w:rsidR="00D24052" w:rsidTr="00340D28">
        <w:trPr>
          <w:gridAfter w:val="1"/>
          <w:wAfter w:w="398" w:type="dxa"/>
          <w:trHeight w:hRule="exact" w:val="406"/>
        </w:trPr>
        <w:tc>
          <w:tcPr>
            <w:tcW w:w="452" w:type="dxa"/>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after="0" w:line="152" w:lineRule="exact"/>
              <w:jc w:val="center"/>
              <w:rPr>
                <w:rFonts w:ascii="Arial" w:hAnsi="Arial" w:cs="Arial"/>
                <w:b/>
                <w:bCs/>
                <w:color w:val="000000"/>
                <w:sz w:val="16"/>
                <w:szCs w:val="16"/>
              </w:rPr>
            </w:pPr>
            <w:r>
              <w:rPr>
                <w:rFonts w:ascii="Arial" w:hAnsi="Arial" w:cs="Arial"/>
                <w:b/>
                <w:bCs/>
                <w:color w:val="000000"/>
                <w:sz w:val="16"/>
                <w:szCs w:val="16"/>
              </w:rPr>
              <w:t>1</w:t>
            </w:r>
          </w:p>
        </w:tc>
        <w:tc>
          <w:tcPr>
            <w:tcW w:w="11314" w:type="dxa"/>
            <w:gridSpan w:val="2"/>
            <w:tcBorders>
              <w:top w:val="single" w:sz="8" w:space="0" w:color="000000"/>
              <w:left w:val="single" w:sz="8" w:space="0" w:color="000000"/>
              <w:bottom w:val="single" w:sz="8" w:space="0" w:color="000000"/>
              <w:right w:val="single" w:sz="8" w:space="0" w:color="000000"/>
            </w:tcBorders>
          </w:tcPr>
          <w:p w:rsidR="00D24052" w:rsidRDefault="00D24052" w:rsidP="00D24052">
            <w:pPr>
              <w:widowControl w:val="0"/>
              <w:autoSpaceDE w:val="0"/>
              <w:autoSpaceDN w:val="0"/>
              <w:adjustRightInd w:val="0"/>
              <w:spacing w:before="29" w:after="0" w:line="180" w:lineRule="exact"/>
              <w:ind w:left="15"/>
              <w:rPr>
                <w:rFonts w:ascii="Arial" w:hAnsi="Arial" w:cs="Arial"/>
                <w:color w:val="000000"/>
                <w:sz w:val="16"/>
                <w:szCs w:val="16"/>
              </w:rPr>
            </w:pPr>
            <w:r>
              <w:rPr>
                <w:rFonts w:ascii="Arial" w:hAnsi="Arial" w:cs="Arial"/>
                <w:color w:val="000000"/>
                <w:sz w:val="16"/>
                <w:szCs w:val="16"/>
              </w:rPr>
              <w:t xml:space="preserve">Развитие представлений о числе и числовых системах </w:t>
            </w:r>
            <w:proofErr w:type="gramStart"/>
            <w:r>
              <w:rPr>
                <w:rFonts w:ascii="Arial" w:hAnsi="Arial" w:cs="Arial"/>
                <w:color w:val="000000"/>
                <w:sz w:val="16"/>
                <w:szCs w:val="16"/>
              </w:rPr>
              <w:t>от</w:t>
            </w:r>
            <w:proofErr w:type="gramEnd"/>
            <w:r>
              <w:rPr>
                <w:rFonts w:ascii="Arial" w:hAnsi="Arial" w:cs="Arial"/>
                <w:color w:val="000000"/>
                <w:sz w:val="16"/>
                <w:szCs w:val="16"/>
              </w:rPr>
              <w:t xml:space="preserve"> натуральных до действительных чисел. Оперировать на базовом уровне понятием «натуральное число».</w:t>
            </w:r>
          </w:p>
        </w:tc>
        <w:tc>
          <w:tcPr>
            <w:tcW w:w="568" w:type="dxa"/>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455" w:type="dxa"/>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69</w:t>
            </w:r>
          </w:p>
        </w:tc>
        <w:tc>
          <w:tcPr>
            <w:tcW w:w="740" w:type="dxa"/>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80</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80</w:t>
            </w:r>
          </w:p>
        </w:tc>
      </w:tr>
      <w:tr w:rsidR="00D24052" w:rsidTr="00340D28">
        <w:trPr>
          <w:gridAfter w:val="1"/>
          <w:wAfter w:w="398" w:type="dxa"/>
          <w:trHeight w:hRule="exact" w:val="406"/>
        </w:trPr>
        <w:tc>
          <w:tcPr>
            <w:tcW w:w="452" w:type="dxa"/>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after="0" w:line="152" w:lineRule="exact"/>
              <w:jc w:val="center"/>
              <w:rPr>
                <w:rFonts w:ascii="Arial" w:hAnsi="Arial" w:cs="Arial"/>
                <w:b/>
                <w:bCs/>
                <w:color w:val="000000"/>
                <w:sz w:val="16"/>
                <w:szCs w:val="16"/>
              </w:rPr>
            </w:pPr>
            <w:r>
              <w:rPr>
                <w:rFonts w:ascii="Arial" w:hAnsi="Arial" w:cs="Arial"/>
                <w:b/>
                <w:bCs/>
                <w:color w:val="000000"/>
                <w:sz w:val="16"/>
                <w:szCs w:val="16"/>
              </w:rPr>
              <w:t>2</w:t>
            </w:r>
          </w:p>
        </w:tc>
        <w:tc>
          <w:tcPr>
            <w:tcW w:w="11314" w:type="dxa"/>
            <w:gridSpan w:val="2"/>
            <w:tcBorders>
              <w:top w:val="single" w:sz="8" w:space="0" w:color="000000"/>
              <w:left w:val="single" w:sz="8" w:space="0" w:color="000000"/>
              <w:bottom w:val="single" w:sz="8" w:space="0" w:color="000000"/>
              <w:right w:val="single" w:sz="8" w:space="0" w:color="000000"/>
            </w:tcBorders>
          </w:tcPr>
          <w:p w:rsidR="00D24052" w:rsidRDefault="00D24052" w:rsidP="00D24052">
            <w:pPr>
              <w:widowControl w:val="0"/>
              <w:autoSpaceDE w:val="0"/>
              <w:autoSpaceDN w:val="0"/>
              <w:adjustRightInd w:val="0"/>
              <w:spacing w:before="29" w:after="0" w:line="180" w:lineRule="exact"/>
              <w:ind w:left="15"/>
              <w:rPr>
                <w:rFonts w:ascii="Arial" w:hAnsi="Arial" w:cs="Arial"/>
                <w:color w:val="000000"/>
                <w:sz w:val="16"/>
                <w:szCs w:val="16"/>
              </w:rPr>
            </w:pPr>
            <w:r>
              <w:rPr>
                <w:rFonts w:ascii="Arial" w:hAnsi="Arial" w:cs="Arial"/>
                <w:color w:val="000000"/>
                <w:sz w:val="16"/>
                <w:szCs w:val="16"/>
              </w:rPr>
              <w:t xml:space="preserve">Развитие представлений о числе и числовых системах </w:t>
            </w:r>
            <w:proofErr w:type="gramStart"/>
            <w:r>
              <w:rPr>
                <w:rFonts w:ascii="Arial" w:hAnsi="Arial" w:cs="Arial"/>
                <w:color w:val="000000"/>
                <w:sz w:val="16"/>
                <w:szCs w:val="16"/>
              </w:rPr>
              <w:t>от</w:t>
            </w:r>
            <w:proofErr w:type="gramEnd"/>
            <w:r>
              <w:rPr>
                <w:rFonts w:ascii="Arial" w:hAnsi="Arial" w:cs="Arial"/>
                <w:color w:val="000000"/>
                <w:sz w:val="16"/>
                <w:szCs w:val="16"/>
              </w:rPr>
              <w:t xml:space="preserve"> натуральных до действительных чисел. Оперировать на базовом уровне понятием «обыкновенная дробь».</w:t>
            </w:r>
          </w:p>
        </w:tc>
        <w:tc>
          <w:tcPr>
            <w:tcW w:w="568" w:type="dxa"/>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455" w:type="dxa"/>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50</w:t>
            </w:r>
          </w:p>
        </w:tc>
        <w:tc>
          <w:tcPr>
            <w:tcW w:w="740" w:type="dxa"/>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60</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55</w:t>
            </w:r>
          </w:p>
        </w:tc>
      </w:tr>
      <w:tr w:rsidR="00D24052" w:rsidTr="00340D28">
        <w:trPr>
          <w:gridAfter w:val="1"/>
          <w:wAfter w:w="398" w:type="dxa"/>
          <w:trHeight w:hRule="exact" w:val="406"/>
        </w:trPr>
        <w:tc>
          <w:tcPr>
            <w:tcW w:w="452" w:type="dxa"/>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after="0" w:line="152" w:lineRule="exact"/>
              <w:jc w:val="center"/>
              <w:rPr>
                <w:rFonts w:ascii="Arial" w:hAnsi="Arial" w:cs="Arial"/>
                <w:b/>
                <w:bCs/>
                <w:color w:val="000000"/>
                <w:sz w:val="16"/>
                <w:szCs w:val="16"/>
              </w:rPr>
            </w:pPr>
            <w:r>
              <w:rPr>
                <w:rFonts w:ascii="Arial" w:hAnsi="Arial" w:cs="Arial"/>
                <w:b/>
                <w:bCs/>
                <w:color w:val="000000"/>
                <w:sz w:val="16"/>
                <w:szCs w:val="16"/>
              </w:rPr>
              <w:t>3</w:t>
            </w:r>
          </w:p>
        </w:tc>
        <w:tc>
          <w:tcPr>
            <w:tcW w:w="11314" w:type="dxa"/>
            <w:gridSpan w:val="2"/>
            <w:tcBorders>
              <w:top w:val="single" w:sz="8" w:space="0" w:color="000000"/>
              <w:left w:val="single" w:sz="8" w:space="0" w:color="000000"/>
              <w:bottom w:val="single" w:sz="8" w:space="0" w:color="000000"/>
              <w:right w:val="single" w:sz="8" w:space="0" w:color="000000"/>
            </w:tcBorders>
          </w:tcPr>
          <w:p w:rsidR="00D24052" w:rsidRDefault="00D24052" w:rsidP="00D24052">
            <w:pPr>
              <w:widowControl w:val="0"/>
              <w:autoSpaceDE w:val="0"/>
              <w:autoSpaceDN w:val="0"/>
              <w:adjustRightInd w:val="0"/>
              <w:spacing w:before="29" w:after="0" w:line="180" w:lineRule="exact"/>
              <w:ind w:left="15"/>
              <w:rPr>
                <w:rFonts w:ascii="Arial" w:hAnsi="Arial" w:cs="Arial"/>
                <w:color w:val="000000"/>
                <w:sz w:val="16"/>
                <w:szCs w:val="16"/>
              </w:rPr>
            </w:pPr>
            <w:r>
              <w:rPr>
                <w:rFonts w:ascii="Arial" w:hAnsi="Arial" w:cs="Arial"/>
                <w:color w:val="000000"/>
                <w:sz w:val="16"/>
                <w:szCs w:val="16"/>
              </w:rPr>
              <w:t xml:space="preserve">Развитие представлений о числе и числовых системах </w:t>
            </w:r>
            <w:proofErr w:type="gramStart"/>
            <w:r>
              <w:rPr>
                <w:rFonts w:ascii="Arial" w:hAnsi="Arial" w:cs="Arial"/>
                <w:color w:val="000000"/>
                <w:sz w:val="16"/>
                <w:szCs w:val="16"/>
              </w:rPr>
              <w:t>от</w:t>
            </w:r>
            <w:proofErr w:type="gramEnd"/>
            <w:r>
              <w:rPr>
                <w:rFonts w:ascii="Arial" w:hAnsi="Arial" w:cs="Arial"/>
                <w:color w:val="000000"/>
                <w:sz w:val="16"/>
                <w:szCs w:val="16"/>
              </w:rPr>
              <w:t xml:space="preserve"> натуральных до действительных чисел. Оперировать на базовом уровне понятием «десятичная дробь».</w:t>
            </w:r>
          </w:p>
        </w:tc>
        <w:tc>
          <w:tcPr>
            <w:tcW w:w="568" w:type="dxa"/>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455" w:type="dxa"/>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70</w:t>
            </w:r>
          </w:p>
        </w:tc>
        <w:tc>
          <w:tcPr>
            <w:tcW w:w="740" w:type="dxa"/>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60</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64</w:t>
            </w:r>
          </w:p>
        </w:tc>
      </w:tr>
      <w:tr w:rsidR="00D24052" w:rsidTr="00340D28">
        <w:trPr>
          <w:gridAfter w:val="1"/>
          <w:wAfter w:w="398" w:type="dxa"/>
          <w:trHeight w:hRule="exact" w:val="406"/>
        </w:trPr>
        <w:tc>
          <w:tcPr>
            <w:tcW w:w="452" w:type="dxa"/>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after="0" w:line="152" w:lineRule="exact"/>
              <w:jc w:val="center"/>
              <w:rPr>
                <w:rFonts w:ascii="Arial" w:hAnsi="Arial" w:cs="Arial"/>
                <w:b/>
                <w:bCs/>
                <w:color w:val="000000"/>
                <w:sz w:val="16"/>
                <w:szCs w:val="16"/>
              </w:rPr>
            </w:pPr>
            <w:r>
              <w:rPr>
                <w:rFonts w:ascii="Arial" w:hAnsi="Arial" w:cs="Arial"/>
                <w:b/>
                <w:bCs/>
                <w:color w:val="000000"/>
                <w:sz w:val="16"/>
                <w:szCs w:val="16"/>
              </w:rPr>
              <w:t>4</w:t>
            </w:r>
          </w:p>
        </w:tc>
        <w:tc>
          <w:tcPr>
            <w:tcW w:w="11314" w:type="dxa"/>
            <w:gridSpan w:val="2"/>
            <w:tcBorders>
              <w:top w:val="single" w:sz="8" w:space="0" w:color="000000"/>
              <w:left w:val="single" w:sz="8" w:space="0" w:color="000000"/>
              <w:bottom w:val="single" w:sz="8" w:space="0" w:color="000000"/>
              <w:right w:val="single" w:sz="8" w:space="0" w:color="000000"/>
            </w:tcBorders>
          </w:tcPr>
          <w:p w:rsidR="00D24052" w:rsidRDefault="00D24052" w:rsidP="00D24052">
            <w:pPr>
              <w:widowControl w:val="0"/>
              <w:autoSpaceDE w:val="0"/>
              <w:autoSpaceDN w:val="0"/>
              <w:adjustRightInd w:val="0"/>
              <w:spacing w:before="29" w:after="0" w:line="180" w:lineRule="exact"/>
              <w:ind w:left="15"/>
              <w:rPr>
                <w:rFonts w:ascii="Arial" w:hAnsi="Arial" w:cs="Arial"/>
                <w:color w:val="000000"/>
                <w:sz w:val="16"/>
                <w:szCs w:val="16"/>
              </w:rPr>
            </w:pPr>
            <w:r>
              <w:rPr>
                <w:rFonts w:ascii="Arial" w:hAnsi="Arial" w:cs="Arial"/>
                <w:color w:val="000000"/>
                <w:sz w:val="16"/>
                <w:szCs w:val="16"/>
              </w:rPr>
              <w:t xml:space="preserve">Развитие представлений о числе и числовых системах </w:t>
            </w:r>
            <w:proofErr w:type="gramStart"/>
            <w:r>
              <w:rPr>
                <w:rFonts w:ascii="Arial" w:hAnsi="Arial" w:cs="Arial"/>
                <w:color w:val="000000"/>
                <w:sz w:val="16"/>
                <w:szCs w:val="16"/>
              </w:rPr>
              <w:t>от</w:t>
            </w:r>
            <w:proofErr w:type="gramEnd"/>
            <w:r>
              <w:rPr>
                <w:rFonts w:ascii="Arial" w:hAnsi="Arial" w:cs="Arial"/>
                <w:color w:val="000000"/>
                <w:sz w:val="16"/>
                <w:szCs w:val="16"/>
              </w:rPr>
              <w:t xml:space="preserve"> натуральных до действительных чисел. Решать задачи на нахождение части числа и числа по его части.</w:t>
            </w:r>
          </w:p>
        </w:tc>
        <w:tc>
          <w:tcPr>
            <w:tcW w:w="568" w:type="dxa"/>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455" w:type="dxa"/>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48</w:t>
            </w:r>
          </w:p>
        </w:tc>
        <w:tc>
          <w:tcPr>
            <w:tcW w:w="740" w:type="dxa"/>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52</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51</w:t>
            </w:r>
          </w:p>
        </w:tc>
      </w:tr>
      <w:tr w:rsidR="00D24052" w:rsidTr="00340D28">
        <w:trPr>
          <w:gridAfter w:val="1"/>
          <w:wAfter w:w="398" w:type="dxa"/>
          <w:trHeight w:hRule="exact" w:val="406"/>
        </w:trPr>
        <w:tc>
          <w:tcPr>
            <w:tcW w:w="452" w:type="dxa"/>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after="0" w:line="152" w:lineRule="exact"/>
              <w:jc w:val="center"/>
              <w:rPr>
                <w:rFonts w:ascii="Arial" w:hAnsi="Arial" w:cs="Arial"/>
                <w:b/>
                <w:bCs/>
                <w:color w:val="000000"/>
                <w:sz w:val="16"/>
                <w:szCs w:val="16"/>
              </w:rPr>
            </w:pPr>
            <w:r>
              <w:rPr>
                <w:rFonts w:ascii="Arial" w:hAnsi="Arial" w:cs="Arial"/>
                <w:b/>
                <w:bCs/>
                <w:color w:val="000000"/>
                <w:sz w:val="16"/>
                <w:szCs w:val="16"/>
              </w:rPr>
              <w:t>5</w:t>
            </w:r>
          </w:p>
        </w:tc>
        <w:tc>
          <w:tcPr>
            <w:tcW w:w="11314" w:type="dxa"/>
            <w:gridSpan w:val="2"/>
            <w:tcBorders>
              <w:top w:val="single" w:sz="8" w:space="0" w:color="000000"/>
              <w:left w:val="single" w:sz="8" w:space="0" w:color="000000"/>
              <w:bottom w:val="single" w:sz="8" w:space="0" w:color="000000"/>
              <w:right w:val="single" w:sz="8" w:space="0" w:color="000000"/>
            </w:tcBorders>
          </w:tcPr>
          <w:p w:rsidR="00D24052" w:rsidRDefault="00D24052" w:rsidP="00D24052">
            <w:pPr>
              <w:widowControl w:val="0"/>
              <w:autoSpaceDE w:val="0"/>
              <w:autoSpaceDN w:val="0"/>
              <w:adjustRightInd w:val="0"/>
              <w:spacing w:before="29" w:after="0" w:line="180" w:lineRule="exact"/>
              <w:ind w:left="15"/>
              <w:rPr>
                <w:rFonts w:ascii="Arial" w:hAnsi="Arial" w:cs="Arial"/>
                <w:color w:val="000000"/>
                <w:sz w:val="16"/>
                <w:szCs w:val="16"/>
              </w:rPr>
            </w:pPr>
            <w:r>
              <w:rPr>
                <w:rFonts w:ascii="Arial" w:hAnsi="Arial" w:cs="Arial"/>
                <w:color w:val="000000"/>
                <w:sz w:val="16"/>
                <w:szCs w:val="16"/>
              </w:rPr>
              <w:t>Овладение приемами выполнения тождественных преобразований выражений. Использовать свойства чисел и правила действий с рациональными числами при выполнении вычислений.</w:t>
            </w:r>
          </w:p>
        </w:tc>
        <w:tc>
          <w:tcPr>
            <w:tcW w:w="568" w:type="dxa"/>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455" w:type="dxa"/>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85</w:t>
            </w:r>
          </w:p>
        </w:tc>
        <w:tc>
          <w:tcPr>
            <w:tcW w:w="740" w:type="dxa"/>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86</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86</w:t>
            </w:r>
          </w:p>
        </w:tc>
      </w:tr>
      <w:tr w:rsidR="00D24052" w:rsidTr="00340D28">
        <w:trPr>
          <w:gridAfter w:val="1"/>
          <w:wAfter w:w="398" w:type="dxa"/>
          <w:trHeight w:hRule="exact" w:val="769"/>
        </w:trPr>
        <w:tc>
          <w:tcPr>
            <w:tcW w:w="452" w:type="dxa"/>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after="0" w:line="152" w:lineRule="exact"/>
              <w:jc w:val="center"/>
              <w:rPr>
                <w:rFonts w:ascii="Arial" w:hAnsi="Arial" w:cs="Arial"/>
                <w:b/>
                <w:bCs/>
                <w:color w:val="000000"/>
                <w:sz w:val="16"/>
                <w:szCs w:val="16"/>
              </w:rPr>
            </w:pPr>
            <w:r>
              <w:rPr>
                <w:rFonts w:ascii="Arial" w:hAnsi="Arial" w:cs="Arial"/>
                <w:b/>
                <w:bCs/>
                <w:color w:val="000000"/>
                <w:sz w:val="16"/>
                <w:szCs w:val="16"/>
              </w:rPr>
              <w:t>6</w:t>
            </w:r>
          </w:p>
        </w:tc>
        <w:tc>
          <w:tcPr>
            <w:tcW w:w="11314" w:type="dxa"/>
            <w:gridSpan w:val="2"/>
            <w:tcBorders>
              <w:top w:val="single" w:sz="8" w:space="0" w:color="000000"/>
              <w:left w:val="single" w:sz="8" w:space="0" w:color="000000"/>
              <w:bottom w:val="single" w:sz="8" w:space="0" w:color="000000"/>
              <w:right w:val="single" w:sz="8" w:space="0" w:color="000000"/>
            </w:tcBorders>
          </w:tcPr>
          <w:p w:rsidR="00D24052" w:rsidRDefault="00D24052" w:rsidP="00D24052">
            <w:pPr>
              <w:widowControl w:val="0"/>
              <w:autoSpaceDE w:val="0"/>
              <w:autoSpaceDN w:val="0"/>
              <w:adjustRightInd w:val="0"/>
              <w:spacing w:before="29" w:after="0" w:line="180" w:lineRule="exact"/>
              <w:ind w:left="15"/>
              <w:rPr>
                <w:rFonts w:ascii="Arial" w:hAnsi="Arial" w:cs="Arial"/>
                <w:color w:val="000000"/>
                <w:sz w:val="16"/>
                <w:szCs w:val="16"/>
              </w:rPr>
            </w:pPr>
            <w:r>
              <w:rPr>
                <w:rFonts w:ascii="Arial" w:hAnsi="Arial" w:cs="Arial"/>
                <w:color w:val="000000"/>
                <w:sz w:val="16"/>
                <w:szCs w:val="16"/>
              </w:rPr>
              <w:t>Умение применять изученные понятия, результаты, методы для решения задач практического характера и задач из смежных дисциплин. Решать задачи разных типов (на работу, на движение), связыва¬ющих три величины; выделять эти величины и отношения между ними; знать различие скоростей объекта в стоячей воде, против течения и по течению реки.</w:t>
            </w:r>
          </w:p>
        </w:tc>
        <w:tc>
          <w:tcPr>
            <w:tcW w:w="568" w:type="dxa"/>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455" w:type="dxa"/>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19</w:t>
            </w:r>
          </w:p>
        </w:tc>
        <w:tc>
          <w:tcPr>
            <w:tcW w:w="740" w:type="dxa"/>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43</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47</w:t>
            </w:r>
          </w:p>
        </w:tc>
      </w:tr>
      <w:tr w:rsidR="00D24052" w:rsidTr="00340D28">
        <w:trPr>
          <w:gridAfter w:val="1"/>
          <w:wAfter w:w="398" w:type="dxa"/>
          <w:trHeight w:hRule="exact" w:val="595"/>
        </w:trPr>
        <w:tc>
          <w:tcPr>
            <w:tcW w:w="452" w:type="dxa"/>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after="0" w:line="152" w:lineRule="exact"/>
              <w:jc w:val="center"/>
              <w:rPr>
                <w:rFonts w:ascii="Arial" w:hAnsi="Arial" w:cs="Arial"/>
                <w:b/>
                <w:bCs/>
                <w:color w:val="000000"/>
                <w:sz w:val="16"/>
                <w:szCs w:val="16"/>
              </w:rPr>
            </w:pPr>
            <w:r>
              <w:rPr>
                <w:rFonts w:ascii="Arial" w:hAnsi="Arial" w:cs="Arial"/>
                <w:b/>
                <w:bCs/>
                <w:color w:val="000000"/>
                <w:sz w:val="16"/>
                <w:szCs w:val="16"/>
              </w:rPr>
              <w:t>7</w:t>
            </w:r>
          </w:p>
        </w:tc>
        <w:tc>
          <w:tcPr>
            <w:tcW w:w="11314" w:type="dxa"/>
            <w:gridSpan w:val="2"/>
            <w:tcBorders>
              <w:top w:val="single" w:sz="8" w:space="0" w:color="000000"/>
              <w:left w:val="single" w:sz="8" w:space="0" w:color="000000"/>
              <w:bottom w:val="single" w:sz="8" w:space="0" w:color="000000"/>
              <w:right w:val="single" w:sz="8" w:space="0" w:color="000000"/>
            </w:tcBorders>
          </w:tcPr>
          <w:p w:rsidR="00D24052" w:rsidRDefault="00D24052" w:rsidP="00D24052">
            <w:pPr>
              <w:widowControl w:val="0"/>
              <w:autoSpaceDE w:val="0"/>
              <w:autoSpaceDN w:val="0"/>
              <w:adjustRightInd w:val="0"/>
              <w:spacing w:before="29" w:after="0" w:line="180" w:lineRule="exact"/>
              <w:ind w:left="15"/>
              <w:rPr>
                <w:rFonts w:ascii="Arial" w:hAnsi="Arial" w:cs="Arial"/>
                <w:color w:val="000000"/>
                <w:sz w:val="16"/>
                <w:szCs w:val="16"/>
              </w:rPr>
            </w:pPr>
            <w:r>
              <w:rPr>
                <w:rFonts w:ascii="Arial" w:hAnsi="Arial" w:cs="Arial"/>
                <w:color w:val="000000"/>
                <w:sz w:val="16"/>
                <w:szCs w:val="16"/>
              </w:rPr>
              <w:t>Умение применять изученные понятия, результаты, методы для решения задач практического характера и задач из смежных дисциплин. Решать несложные сюжетные задачи разных типов на все арифметические действия.</w:t>
            </w:r>
          </w:p>
        </w:tc>
        <w:tc>
          <w:tcPr>
            <w:tcW w:w="568" w:type="dxa"/>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455" w:type="dxa"/>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76</w:t>
            </w:r>
          </w:p>
        </w:tc>
        <w:tc>
          <w:tcPr>
            <w:tcW w:w="740" w:type="dxa"/>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56</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53</w:t>
            </w:r>
          </w:p>
        </w:tc>
      </w:tr>
      <w:tr w:rsidR="00D24052" w:rsidTr="00340D28">
        <w:trPr>
          <w:gridAfter w:val="1"/>
          <w:wAfter w:w="398" w:type="dxa"/>
          <w:trHeight w:hRule="exact" w:val="769"/>
        </w:trPr>
        <w:tc>
          <w:tcPr>
            <w:tcW w:w="452" w:type="dxa"/>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after="0" w:line="152" w:lineRule="exact"/>
              <w:jc w:val="center"/>
              <w:rPr>
                <w:rFonts w:ascii="Arial" w:hAnsi="Arial" w:cs="Arial"/>
                <w:b/>
                <w:bCs/>
                <w:color w:val="000000"/>
                <w:sz w:val="16"/>
                <w:szCs w:val="16"/>
              </w:rPr>
            </w:pPr>
            <w:r>
              <w:rPr>
                <w:rFonts w:ascii="Arial" w:hAnsi="Arial" w:cs="Arial"/>
                <w:b/>
                <w:bCs/>
                <w:color w:val="000000"/>
                <w:sz w:val="16"/>
                <w:szCs w:val="16"/>
              </w:rPr>
              <w:t>8</w:t>
            </w:r>
          </w:p>
        </w:tc>
        <w:tc>
          <w:tcPr>
            <w:tcW w:w="11314" w:type="dxa"/>
            <w:gridSpan w:val="2"/>
            <w:tcBorders>
              <w:top w:val="single" w:sz="8" w:space="0" w:color="000000"/>
              <w:left w:val="single" w:sz="8" w:space="0" w:color="000000"/>
              <w:bottom w:val="single" w:sz="8" w:space="0" w:color="000000"/>
              <w:right w:val="single" w:sz="8" w:space="0" w:color="000000"/>
            </w:tcBorders>
          </w:tcPr>
          <w:p w:rsidR="00D24052" w:rsidRDefault="00D24052" w:rsidP="00D24052">
            <w:pPr>
              <w:widowControl w:val="0"/>
              <w:autoSpaceDE w:val="0"/>
              <w:autoSpaceDN w:val="0"/>
              <w:adjustRightInd w:val="0"/>
              <w:spacing w:before="29" w:after="0" w:line="180" w:lineRule="exact"/>
              <w:ind w:left="15"/>
              <w:rPr>
                <w:rFonts w:ascii="Arial" w:hAnsi="Arial" w:cs="Arial"/>
                <w:color w:val="000000"/>
                <w:sz w:val="16"/>
                <w:szCs w:val="16"/>
              </w:rPr>
            </w:pPr>
            <w:r>
              <w:rPr>
                <w:rFonts w:ascii="Arial" w:hAnsi="Arial" w:cs="Arial"/>
                <w:color w:val="000000"/>
                <w:sz w:val="16"/>
                <w:szCs w:val="16"/>
              </w:rPr>
              <w:t>Умение применять изученные понятия, результаты, методы для решения задач практического характера и задач из смежных дисциплин. Находить процент от числа, число по проценту от него; находить процентное отношение двух чисел; находить процентное снижение или процентное повышение величины.</w:t>
            </w:r>
          </w:p>
        </w:tc>
        <w:tc>
          <w:tcPr>
            <w:tcW w:w="568" w:type="dxa"/>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455" w:type="dxa"/>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52</w:t>
            </w:r>
          </w:p>
        </w:tc>
        <w:tc>
          <w:tcPr>
            <w:tcW w:w="740" w:type="dxa"/>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30</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32</w:t>
            </w:r>
          </w:p>
        </w:tc>
      </w:tr>
      <w:tr w:rsidR="00D24052" w:rsidTr="00340D28">
        <w:trPr>
          <w:gridAfter w:val="1"/>
          <w:wAfter w:w="398" w:type="dxa"/>
          <w:trHeight w:hRule="exact" w:val="769"/>
        </w:trPr>
        <w:tc>
          <w:tcPr>
            <w:tcW w:w="452" w:type="dxa"/>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after="0" w:line="152" w:lineRule="exact"/>
              <w:jc w:val="center"/>
              <w:rPr>
                <w:rFonts w:ascii="Arial" w:hAnsi="Arial" w:cs="Arial"/>
                <w:b/>
                <w:bCs/>
                <w:color w:val="000000"/>
                <w:sz w:val="16"/>
                <w:szCs w:val="16"/>
              </w:rPr>
            </w:pPr>
            <w:r>
              <w:rPr>
                <w:rFonts w:ascii="Arial" w:hAnsi="Arial" w:cs="Arial"/>
                <w:b/>
                <w:bCs/>
                <w:color w:val="000000"/>
                <w:sz w:val="16"/>
                <w:szCs w:val="16"/>
              </w:rPr>
              <w:t>9</w:t>
            </w:r>
          </w:p>
        </w:tc>
        <w:tc>
          <w:tcPr>
            <w:tcW w:w="11314" w:type="dxa"/>
            <w:gridSpan w:val="2"/>
            <w:tcBorders>
              <w:top w:val="single" w:sz="8" w:space="0" w:color="000000"/>
              <w:left w:val="single" w:sz="8" w:space="0" w:color="000000"/>
              <w:bottom w:val="single" w:sz="8" w:space="0" w:color="000000"/>
              <w:right w:val="single" w:sz="8" w:space="0" w:color="000000"/>
            </w:tcBorders>
          </w:tcPr>
          <w:p w:rsidR="00D24052" w:rsidRDefault="00D24052" w:rsidP="00D24052">
            <w:pPr>
              <w:widowControl w:val="0"/>
              <w:autoSpaceDE w:val="0"/>
              <w:autoSpaceDN w:val="0"/>
              <w:adjustRightInd w:val="0"/>
              <w:spacing w:before="29" w:after="0" w:line="180" w:lineRule="exact"/>
              <w:ind w:left="15"/>
              <w:rPr>
                <w:rFonts w:ascii="Arial" w:hAnsi="Arial" w:cs="Arial"/>
                <w:color w:val="000000"/>
                <w:sz w:val="16"/>
                <w:szCs w:val="16"/>
              </w:rPr>
            </w:pPr>
            <w:r>
              <w:rPr>
                <w:rFonts w:ascii="Arial" w:hAnsi="Arial" w:cs="Arial"/>
                <w:color w:val="000000"/>
                <w:sz w:val="16"/>
                <w:szCs w:val="16"/>
              </w:rPr>
              <w:t>Овладение навыками письменных вычислений. Использовать свойства чисел и правила действий с рациональными числами при выполнении вычислений / выполнять вычисления, в том числе с использованием приемов рациональных вычислений, обосновывать алгоритмы выполнения действий.</w:t>
            </w:r>
          </w:p>
        </w:tc>
        <w:tc>
          <w:tcPr>
            <w:tcW w:w="568" w:type="dxa"/>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455" w:type="dxa"/>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29</w:t>
            </w:r>
          </w:p>
        </w:tc>
        <w:tc>
          <w:tcPr>
            <w:tcW w:w="740" w:type="dxa"/>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55</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57</w:t>
            </w:r>
          </w:p>
        </w:tc>
      </w:tr>
      <w:tr w:rsidR="00D24052" w:rsidTr="00340D28">
        <w:trPr>
          <w:gridAfter w:val="1"/>
          <w:wAfter w:w="398" w:type="dxa"/>
          <w:trHeight w:hRule="exact" w:val="595"/>
        </w:trPr>
        <w:tc>
          <w:tcPr>
            <w:tcW w:w="452" w:type="dxa"/>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after="0" w:line="152" w:lineRule="exact"/>
              <w:jc w:val="center"/>
              <w:rPr>
                <w:rFonts w:ascii="Arial" w:hAnsi="Arial" w:cs="Arial"/>
                <w:b/>
                <w:bCs/>
                <w:color w:val="000000"/>
                <w:sz w:val="16"/>
                <w:szCs w:val="16"/>
              </w:rPr>
            </w:pPr>
            <w:r>
              <w:rPr>
                <w:rFonts w:ascii="Arial" w:hAnsi="Arial" w:cs="Arial"/>
                <w:b/>
                <w:bCs/>
                <w:color w:val="000000"/>
                <w:sz w:val="16"/>
                <w:szCs w:val="16"/>
              </w:rPr>
              <w:t>10</w:t>
            </w:r>
          </w:p>
        </w:tc>
        <w:tc>
          <w:tcPr>
            <w:tcW w:w="11314" w:type="dxa"/>
            <w:gridSpan w:val="2"/>
            <w:tcBorders>
              <w:top w:val="single" w:sz="8" w:space="0" w:color="000000"/>
              <w:left w:val="single" w:sz="8" w:space="0" w:color="000000"/>
              <w:bottom w:val="single" w:sz="8" w:space="0" w:color="000000"/>
              <w:right w:val="single" w:sz="8" w:space="0" w:color="000000"/>
            </w:tcBorders>
          </w:tcPr>
          <w:p w:rsidR="00D24052" w:rsidRDefault="00D24052" w:rsidP="00D24052">
            <w:pPr>
              <w:widowControl w:val="0"/>
              <w:autoSpaceDE w:val="0"/>
              <w:autoSpaceDN w:val="0"/>
              <w:adjustRightInd w:val="0"/>
              <w:spacing w:before="29" w:after="0" w:line="180" w:lineRule="exact"/>
              <w:ind w:left="15"/>
              <w:rPr>
                <w:rFonts w:ascii="Arial" w:hAnsi="Arial" w:cs="Arial"/>
                <w:color w:val="000000"/>
                <w:sz w:val="16"/>
                <w:szCs w:val="16"/>
              </w:rPr>
            </w:pPr>
            <w:r>
              <w:rPr>
                <w:rFonts w:ascii="Arial" w:hAnsi="Arial" w:cs="Arial"/>
                <w:color w:val="000000"/>
                <w:sz w:val="16"/>
                <w:szCs w:val="16"/>
              </w:rPr>
              <w:t>Умение применять изученные понятия, результаты, методы для решения задач практического характера и задач из смежных дисциплин. Решать задачи на покупки, решать несложные логические задачи методом рассуждений.</w:t>
            </w:r>
          </w:p>
        </w:tc>
        <w:tc>
          <w:tcPr>
            <w:tcW w:w="568" w:type="dxa"/>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455" w:type="dxa"/>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11</w:t>
            </w:r>
          </w:p>
        </w:tc>
        <w:tc>
          <w:tcPr>
            <w:tcW w:w="740" w:type="dxa"/>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41</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43</w:t>
            </w:r>
          </w:p>
        </w:tc>
      </w:tr>
      <w:tr w:rsidR="00D24052" w:rsidTr="00340D28">
        <w:trPr>
          <w:gridAfter w:val="1"/>
          <w:wAfter w:w="398" w:type="dxa"/>
          <w:trHeight w:hRule="exact" w:val="406"/>
        </w:trPr>
        <w:tc>
          <w:tcPr>
            <w:tcW w:w="452" w:type="dxa"/>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after="0" w:line="152" w:lineRule="exact"/>
              <w:jc w:val="center"/>
              <w:rPr>
                <w:rFonts w:ascii="Arial" w:hAnsi="Arial" w:cs="Arial"/>
                <w:b/>
                <w:bCs/>
                <w:color w:val="000000"/>
                <w:sz w:val="16"/>
                <w:szCs w:val="16"/>
              </w:rPr>
            </w:pPr>
            <w:r>
              <w:rPr>
                <w:rFonts w:ascii="Arial" w:hAnsi="Arial" w:cs="Arial"/>
                <w:b/>
                <w:bCs/>
                <w:color w:val="000000"/>
                <w:sz w:val="16"/>
                <w:szCs w:val="16"/>
              </w:rPr>
              <w:t>11(1)</w:t>
            </w:r>
          </w:p>
        </w:tc>
        <w:tc>
          <w:tcPr>
            <w:tcW w:w="11314" w:type="dxa"/>
            <w:gridSpan w:val="2"/>
            <w:tcBorders>
              <w:top w:val="single" w:sz="8" w:space="0" w:color="000000"/>
              <w:left w:val="single" w:sz="8" w:space="0" w:color="000000"/>
              <w:bottom w:val="single" w:sz="8" w:space="0" w:color="000000"/>
              <w:right w:val="single" w:sz="8" w:space="0" w:color="000000"/>
            </w:tcBorders>
          </w:tcPr>
          <w:p w:rsidR="00D24052" w:rsidRDefault="00D24052" w:rsidP="00D24052">
            <w:pPr>
              <w:widowControl w:val="0"/>
              <w:autoSpaceDE w:val="0"/>
              <w:autoSpaceDN w:val="0"/>
              <w:adjustRightInd w:val="0"/>
              <w:spacing w:before="29" w:after="0" w:line="180" w:lineRule="exact"/>
              <w:ind w:left="15"/>
              <w:rPr>
                <w:rFonts w:ascii="Arial" w:hAnsi="Arial" w:cs="Arial"/>
                <w:color w:val="000000"/>
                <w:sz w:val="16"/>
                <w:szCs w:val="16"/>
              </w:rPr>
            </w:pPr>
            <w:r>
              <w:rPr>
                <w:rFonts w:ascii="Arial" w:hAnsi="Arial" w:cs="Arial"/>
                <w:color w:val="000000"/>
                <w:sz w:val="16"/>
                <w:szCs w:val="16"/>
              </w:rPr>
              <w:t>Умение извлекать информацию, представленную в таблицах, на диаграммах. Читать информацию, представленную в виде таблицы, диаграммы.</w:t>
            </w:r>
          </w:p>
        </w:tc>
        <w:tc>
          <w:tcPr>
            <w:tcW w:w="568" w:type="dxa"/>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455" w:type="dxa"/>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87</w:t>
            </w:r>
          </w:p>
        </w:tc>
        <w:tc>
          <w:tcPr>
            <w:tcW w:w="740" w:type="dxa"/>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88</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88</w:t>
            </w:r>
          </w:p>
        </w:tc>
      </w:tr>
      <w:tr w:rsidR="00D24052" w:rsidTr="00340D28">
        <w:trPr>
          <w:gridAfter w:val="1"/>
          <w:wAfter w:w="398" w:type="dxa"/>
          <w:trHeight w:hRule="exact" w:val="769"/>
        </w:trPr>
        <w:tc>
          <w:tcPr>
            <w:tcW w:w="452" w:type="dxa"/>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after="0" w:line="152" w:lineRule="exact"/>
              <w:jc w:val="center"/>
              <w:rPr>
                <w:rFonts w:ascii="Arial" w:hAnsi="Arial" w:cs="Arial"/>
                <w:b/>
                <w:bCs/>
                <w:color w:val="000000"/>
                <w:sz w:val="16"/>
                <w:szCs w:val="16"/>
              </w:rPr>
            </w:pPr>
            <w:r>
              <w:rPr>
                <w:rFonts w:ascii="Arial" w:hAnsi="Arial" w:cs="Arial"/>
                <w:b/>
                <w:bCs/>
                <w:color w:val="000000"/>
                <w:sz w:val="16"/>
                <w:szCs w:val="16"/>
              </w:rPr>
              <w:t>11(2)</w:t>
            </w:r>
          </w:p>
        </w:tc>
        <w:tc>
          <w:tcPr>
            <w:tcW w:w="11314" w:type="dxa"/>
            <w:gridSpan w:val="2"/>
            <w:tcBorders>
              <w:top w:val="single" w:sz="8" w:space="0" w:color="000000"/>
              <w:left w:val="single" w:sz="8" w:space="0" w:color="000000"/>
              <w:bottom w:val="single" w:sz="8" w:space="0" w:color="000000"/>
              <w:right w:val="single" w:sz="8" w:space="0" w:color="000000"/>
            </w:tcBorders>
          </w:tcPr>
          <w:p w:rsidR="00D24052" w:rsidRDefault="00D24052" w:rsidP="00D24052">
            <w:pPr>
              <w:widowControl w:val="0"/>
              <w:autoSpaceDE w:val="0"/>
              <w:autoSpaceDN w:val="0"/>
              <w:adjustRightInd w:val="0"/>
              <w:spacing w:before="29" w:after="0" w:line="180" w:lineRule="exact"/>
              <w:ind w:left="15"/>
              <w:rPr>
                <w:rFonts w:ascii="Arial" w:hAnsi="Arial" w:cs="Arial"/>
                <w:color w:val="000000"/>
                <w:sz w:val="16"/>
                <w:szCs w:val="16"/>
              </w:rPr>
            </w:pPr>
            <w:r>
              <w:rPr>
                <w:rFonts w:ascii="Arial" w:hAnsi="Arial" w:cs="Arial"/>
                <w:color w:val="000000"/>
                <w:sz w:val="16"/>
                <w:szCs w:val="16"/>
              </w:rPr>
              <w:t>Умение извлекать информацию, представленную в таблицах, на диаграммах. Читать информацию, представленную в виде таблицы, диаграммы / извлекать, интерпретировать информацию, представленную в таблицах и на диаграммах, отражающую свойства и характеристики реальных процессов и явлений.</w:t>
            </w:r>
          </w:p>
        </w:tc>
        <w:tc>
          <w:tcPr>
            <w:tcW w:w="568" w:type="dxa"/>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455" w:type="dxa"/>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81</w:t>
            </w:r>
          </w:p>
        </w:tc>
        <w:tc>
          <w:tcPr>
            <w:tcW w:w="740" w:type="dxa"/>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76</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75</w:t>
            </w:r>
          </w:p>
        </w:tc>
      </w:tr>
      <w:tr w:rsidR="00D24052" w:rsidTr="00340D28">
        <w:trPr>
          <w:gridAfter w:val="1"/>
          <w:wAfter w:w="398" w:type="dxa"/>
          <w:trHeight w:hRule="exact" w:val="595"/>
        </w:trPr>
        <w:tc>
          <w:tcPr>
            <w:tcW w:w="452" w:type="dxa"/>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after="0" w:line="152" w:lineRule="exact"/>
              <w:jc w:val="center"/>
              <w:rPr>
                <w:rFonts w:ascii="Arial" w:hAnsi="Arial" w:cs="Arial"/>
                <w:b/>
                <w:bCs/>
                <w:color w:val="000000"/>
                <w:sz w:val="16"/>
                <w:szCs w:val="16"/>
              </w:rPr>
            </w:pPr>
            <w:r>
              <w:rPr>
                <w:rFonts w:ascii="Arial" w:hAnsi="Arial" w:cs="Arial"/>
                <w:b/>
                <w:bCs/>
                <w:color w:val="000000"/>
                <w:sz w:val="16"/>
                <w:szCs w:val="16"/>
              </w:rPr>
              <w:t>12(1)</w:t>
            </w:r>
          </w:p>
        </w:tc>
        <w:tc>
          <w:tcPr>
            <w:tcW w:w="11314" w:type="dxa"/>
            <w:gridSpan w:val="2"/>
            <w:tcBorders>
              <w:top w:val="single" w:sz="8" w:space="0" w:color="000000"/>
              <w:left w:val="single" w:sz="8" w:space="0" w:color="000000"/>
              <w:bottom w:val="single" w:sz="8" w:space="0" w:color="000000"/>
              <w:right w:val="single" w:sz="8" w:space="0" w:color="000000"/>
            </w:tcBorders>
          </w:tcPr>
          <w:p w:rsidR="00D24052" w:rsidRDefault="00D24052" w:rsidP="00D24052">
            <w:pPr>
              <w:widowControl w:val="0"/>
              <w:autoSpaceDE w:val="0"/>
              <w:autoSpaceDN w:val="0"/>
              <w:adjustRightInd w:val="0"/>
              <w:spacing w:before="29" w:after="0" w:line="180" w:lineRule="exact"/>
              <w:ind w:left="15"/>
              <w:rPr>
                <w:rFonts w:ascii="Arial" w:hAnsi="Arial" w:cs="Arial"/>
                <w:color w:val="000000"/>
                <w:sz w:val="16"/>
                <w:szCs w:val="16"/>
              </w:rPr>
            </w:pPr>
            <w:r>
              <w:rPr>
                <w:rFonts w:ascii="Arial" w:hAnsi="Arial" w:cs="Arial"/>
                <w:color w:val="000000"/>
                <w:sz w:val="16"/>
                <w:szCs w:val="16"/>
              </w:rPr>
              <w:t>Умение применять изученные понятия, результаты, методы для решения задач практического характера и задач из смежных дисциплин. Вычислять расстояния на местности в стандартных ситуациях.</w:t>
            </w:r>
          </w:p>
        </w:tc>
        <w:tc>
          <w:tcPr>
            <w:tcW w:w="568" w:type="dxa"/>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455" w:type="dxa"/>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74</w:t>
            </w:r>
          </w:p>
        </w:tc>
        <w:tc>
          <w:tcPr>
            <w:tcW w:w="740" w:type="dxa"/>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70</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69</w:t>
            </w:r>
          </w:p>
        </w:tc>
      </w:tr>
      <w:tr w:rsidR="00D24052" w:rsidTr="00340D28">
        <w:trPr>
          <w:gridAfter w:val="1"/>
          <w:wAfter w:w="398" w:type="dxa"/>
          <w:trHeight w:hRule="exact" w:val="595"/>
        </w:trPr>
        <w:tc>
          <w:tcPr>
            <w:tcW w:w="452" w:type="dxa"/>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after="0" w:line="152" w:lineRule="exact"/>
              <w:jc w:val="center"/>
              <w:rPr>
                <w:rFonts w:ascii="Arial" w:hAnsi="Arial" w:cs="Arial"/>
                <w:b/>
                <w:bCs/>
                <w:color w:val="000000"/>
                <w:sz w:val="16"/>
                <w:szCs w:val="16"/>
              </w:rPr>
            </w:pPr>
            <w:r>
              <w:rPr>
                <w:rFonts w:ascii="Arial" w:hAnsi="Arial" w:cs="Arial"/>
                <w:b/>
                <w:bCs/>
                <w:color w:val="000000"/>
                <w:sz w:val="16"/>
                <w:szCs w:val="16"/>
              </w:rPr>
              <w:t>12(2)</w:t>
            </w:r>
          </w:p>
        </w:tc>
        <w:tc>
          <w:tcPr>
            <w:tcW w:w="11314" w:type="dxa"/>
            <w:gridSpan w:val="2"/>
            <w:tcBorders>
              <w:top w:val="single" w:sz="8" w:space="0" w:color="000000"/>
              <w:left w:val="single" w:sz="8" w:space="0" w:color="000000"/>
              <w:bottom w:val="single" w:sz="8" w:space="0" w:color="000000"/>
              <w:right w:val="single" w:sz="8" w:space="0" w:color="000000"/>
            </w:tcBorders>
          </w:tcPr>
          <w:p w:rsidR="00D24052" w:rsidRDefault="00D24052" w:rsidP="00D24052">
            <w:pPr>
              <w:widowControl w:val="0"/>
              <w:autoSpaceDE w:val="0"/>
              <w:autoSpaceDN w:val="0"/>
              <w:adjustRightInd w:val="0"/>
              <w:spacing w:before="29" w:after="0" w:line="180" w:lineRule="exact"/>
              <w:ind w:left="15"/>
              <w:rPr>
                <w:rFonts w:ascii="Arial" w:hAnsi="Arial" w:cs="Arial"/>
                <w:color w:val="000000"/>
                <w:sz w:val="16"/>
                <w:szCs w:val="16"/>
              </w:rPr>
            </w:pPr>
            <w:r>
              <w:rPr>
                <w:rFonts w:ascii="Arial" w:hAnsi="Arial" w:cs="Arial"/>
                <w:color w:val="000000"/>
                <w:sz w:val="16"/>
                <w:szCs w:val="16"/>
              </w:rPr>
              <w:t>Развитие умений моделирования реальных ситуаций на языке геометрии, развитие изобразительных умений. Выполнять простейшие постро¬ения и измерения на местности, необходимые в реальной жизни.</w:t>
            </w:r>
          </w:p>
        </w:tc>
        <w:tc>
          <w:tcPr>
            <w:tcW w:w="568" w:type="dxa"/>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455" w:type="dxa"/>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76</w:t>
            </w:r>
          </w:p>
        </w:tc>
        <w:tc>
          <w:tcPr>
            <w:tcW w:w="740" w:type="dxa"/>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67</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68</w:t>
            </w:r>
          </w:p>
        </w:tc>
      </w:tr>
      <w:tr w:rsidR="00D24052" w:rsidTr="00340D28">
        <w:trPr>
          <w:gridAfter w:val="1"/>
          <w:wAfter w:w="398" w:type="dxa"/>
          <w:trHeight w:hRule="exact" w:val="406"/>
        </w:trPr>
        <w:tc>
          <w:tcPr>
            <w:tcW w:w="452" w:type="dxa"/>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after="0" w:line="152" w:lineRule="exact"/>
              <w:jc w:val="center"/>
              <w:rPr>
                <w:rFonts w:ascii="Arial" w:hAnsi="Arial" w:cs="Arial"/>
                <w:b/>
                <w:bCs/>
                <w:color w:val="000000"/>
                <w:sz w:val="16"/>
                <w:szCs w:val="16"/>
              </w:rPr>
            </w:pPr>
            <w:r>
              <w:rPr>
                <w:rFonts w:ascii="Arial" w:hAnsi="Arial" w:cs="Arial"/>
                <w:b/>
                <w:bCs/>
                <w:color w:val="000000"/>
                <w:sz w:val="16"/>
                <w:szCs w:val="16"/>
              </w:rPr>
              <w:t>13</w:t>
            </w:r>
          </w:p>
        </w:tc>
        <w:tc>
          <w:tcPr>
            <w:tcW w:w="11314" w:type="dxa"/>
            <w:gridSpan w:val="2"/>
            <w:tcBorders>
              <w:top w:val="single" w:sz="8" w:space="0" w:color="000000"/>
              <w:left w:val="single" w:sz="8" w:space="0" w:color="000000"/>
              <w:bottom w:val="single" w:sz="8" w:space="0" w:color="000000"/>
              <w:right w:val="single" w:sz="8" w:space="0" w:color="000000"/>
            </w:tcBorders>
          </w:tcPr>
          <w:p w:rsidR="00D24052" w:rsidRDefault="00D24052" w:rsidP="00D24052">
            <w:pPr>
              <w:widowControl w:val="0"/>
              <w:autoSpaceDE w:val="0"/>
              <w:autoSpaceDN w:val="0"/>
              <w:adjustRightInd w:val="0"/>
              <w:spacing w:before="29" w:after="0" w:line="180" w:lineRule="exact"/>
              <w:ind w:left="15"/>
              <w:rPr>
                <w:rFonts w:ascii="Arial" w:hAnsi="Arial" w:cs="Arial"/>
                <w:color w:val="000000"/>
                <w:sz w:val="16"/>
                <w:szCs w:val="16"/>
              </w:rPr>
            </w:pPr>
            <w:r>
              <w:rPr>
                <w:rFonts w:ascii="Arial" w:hAnsi="Arial" w:cs="Arial"/>
                <w:color w:val="000000"/>
                <w:sz w:val="16"/>
                <w:szCs w:val="16"/>
              </w:rPr>
              <w:t xml:space="preserve">Развитие пространственных представлений. Оперировать на базовом уровне понятиями: «прямоугольный параллелепипед», «куб», «шар». </w:t>
            </w:r>
          </w:p>
        </w:tc>
        <w:tc>
          <w:tcPr>
            <w:tcW w:w="568" w:type="dxa"/>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455" w:type="dxa"/>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50</w:t>
            </w:r>
          </w:p>
        </w:tc>
        <w:tc>
          <w:tcPr>
            <w:tcW w:w="740" w:type="dxa"/>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37</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36</w:t>
            </w:r>
          </w:p>
        </w:tc>
      </w:tr>
      <w:tr w:rsidR="00D24052" w:rsidTr="00340D28">
        <w:trPr>
          <w:gridAfter w:val="1"/>
          <w:wAfter w:w="398" w:type="dxa"/>
          <w:trHeight w:hRule="exact" w:val="406"/>
        </w:trPr>
        <w:tc>
          <w:tcPr>
            <w:tcW w:w="452" w:type="dxa"/>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after="0" w:line="152" w:lineRule="exact"/>
              <w:jc w:val="center"/>
              <w:rPr>
                <w:rFonts w:ascii="Arial" w:hAnsi="Arial" w:cs="Arial"/>
                <w:b/>
                <w:bCs/>
                <w:color w:val="000000"/>
                <w:sz w:val="16"/>
                <w:szCs w:val="16"/>
              </w:rPr>
            </w:pPr>
            <w:r>
              <w:rPr>
                <w:rFonts w:ascii="Arial" w:hAnsi="Arial" w:cs="Arial"/>
                <w:b/>
                <w:bCs/>
                <w:color w:val="000000"/>
                <w:sz w:val="16"/>
                <w:szCs w:val="16"/>
              </w:rPr>
              <w:lastRenderedPageBreak/>
              <w:t>14</w:t>
            </w:r>
          </w:p>
        </w:tc>
        <w:tc>
          <w:tcPr>
            <w:tcW w:w="11314" w:type="dxa"/>
            <w:gridSpan w:val="2"/>
            <w:tcBorders>
              <w:top w:val="single" w:sz="8" w:space="0" w:color="000000"/>
              <w:left w:val="single" w:sz="8" w:space="0" w:color="000000"/>
              <w:bottom w:val="single" w:sz="8" w:space="0" w:color="000000"/>
              <w:right w:val="single" w:sz="8" w:space="0" w:color="000000"/>
            </w:tcBorders>
          </w:tcPr>
          <w:p w:rsidR="00D24052" w:rsidRDefault="00D24052" w:rsidP="00D24052">
            <w:pPr>
              <w:widowControl w:val="0"/>
              <w:autoSpaceDE w:val="0"/>
              <w:autoSpaceDN w:val="0"/>
              <w:adjustRightInd w:val="0"/>
              <w:spacing w:before="29" w:after="0" w:line="180" w:lineRule="exact"/>
              <w:ind w:left="15"/>
              <w:rPr>
                <w:rFonts w:ascii="Arial" w:hAnsi="Arial" w:cs="Arial"/>
                <w:color w:val="000000"/>
                <w:sz w:val="16"/>
                <w:szCs w:val="16"/>
              </w:rPr>
            </w:pPr>
            <w:r>
              <w:rPr>
                <w:rFonts w:ascii="Arial" w:hAnsi="Arial" w:cs="Arial"/>
                <w:color w:val="000000"/>
                <w:sz w:val="16"/>
                <w:szCs w:val="16"/>
              </w:rPr>
              <w:t>Умение проводить логические обоснования, доказательства математических утверждений. Решать простые и сложные задачи разных типов, а также задачи повышенной трудности.</w:t>
            </w:r>
          </w:p>
        </w:tc>
        <w:tc>
          <w:tcPr>
            <w:tcW w:w="568" w:type="dxa"/>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455" w:type="dxa"/>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0</w:t>
            </w:r>
          </w:p>
        </w:tc>
        <w:tc>
          <w:tcPr>
            <w:tcW w:w="740" w:type="dxa"/>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8</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10</w:t>
            </w:r>
          </w:p>
        </w:tc>
      </w:tr>
    </w:tbl>
    <w:p w:rsidR="00D24052" w:rsidRDefault="00D24052" w:rsidP="00D24052">
      <w:pPr>
        <w:autoSpaceDE w:val="0"/>
        <w:autoSpaceDN w:val="0"/>
        <w:adjustRightInd w:val="0"/>
        <w:spacing w:after="0" w:line="288" w:lineRule="auto"/>
        <w:contextualSpacing/>
        <w:jc w:val="both"/>
        <w:rPr>
          <w:rFonts w:ascii="Times New Roman" w:eastAsia="Times New Roman" w:hAnsi="Times New Roman" w:cs="Times New Roman"/>
          <w:spacing w:val="4"/>
          <w:sz w:val="28"/>
          <w:szCs w:val="28"/>
          <w:lang w:eastAsia="ru-RU"/>
        </w:rPr>
      </w:pPr>
    </w:p>
    <w:p w:rsidR="00BC5C84" w:rsidRDefault="00BC5C84" w:rsidP="00BC5C84">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Анализ выполнения заданий ВПР по математике в 5-м классе</w:t>
      </w:r>
    </w:p>
    <w:p w:rsidR="00BC5C84" w:rsidRDefault="00BC5C84" w:rsidP="00BC5C84">
      <w:pPr>
        <w:spacing w:after="0" w:line="240" w:lineRule="auto"/>
        <w:ind w:firstLine="709"/>
        <w:jc w:val="center"/>
        <w:rPr>
          <w:rFonts w:ascii="Times New Roman" w:hAnsi="Times New Roman" w:cs="Times New Roman"/>
          <w:sz w:val="28"/>
          <w:szCs w:val="28"/>
        </w:rPr>
      </w:pPr>
    </w:p>
    <w:tbl>
      <w:tblPr>
        <w:tblStyle w:val="a3"/>
        <w:tblW w:w="13716" w:type="dxa"/>
        <w:tblLook w:val="04A0" w:firstRow="1" w:lastRow="0" w:firstColumn="1" w:lastColumn="0" w:noHBand="0" w:noVBand="1"/>
      </w:tblPr>
      <w:tblGrid>
        <w:gridCol w:w="1607"/>
        <w:gridCol w:w="12109"/>
      </w:tblGrid>
      <w:tr w:rsidR="00BC5C84" w:rsidTr="00340D28">
        <w:tc>
          <w:tcPr>
            <w:tcW w:w="1607" w:type="dxa"/>
            <w:tcBorders>
              <w:top w:val="single" w:sz="4" w:space="0" w:color="auto"/>
              <w:left w:val="single" w:sz="4" w:space="0" w:color="auto"/>
              <w:bottom w:val="single" w:sz="4" w:space="0" w:color="auto"/>
              <w:right w:val="single" w:sz="4" w:space="0" w:color="auto"/>
            </w:tcBorders>
            <w:hideMark/>
          </w:tcPr>
          <w:p w:rsidR="00BC5C84" w:rsidRDefault="00BC5C84">
            <w:pPr>
              <w:tabs>
                <w:tab w:val="left" w:pos="1560"/>
              </w:tabs>
              <w:jc w:val="center"/>
              <w:rPr>
                <w:rFonts w:ascii="Times New Roman" w:hAnsi="Times New Roman" w:cs="Times New Roman"/>
                <w:sz w:val="24"/>
                <w:szCs w:val="24"/>
              </w:rPr>
            </w:pPr>
            <w:r>
              <w:rPr>
                <w:rFonts w:ascii="Times New Roman" w:hAnsi="Times New Roman" w:cs="Times New Roman"/>
                <w:sz w:val="24"/>
                <w:szCs w:val="24"/>
              </w:rPr>
              <w:t>№ задания</w:t>
            </w:r>
          </w:p>
          <w:p w:rsidR="00BC5C84" w:rsidRDefault="00BC5C84">
            <w:pPr>
              <w:tabs>
                <w:tab w:val="left" w:pos="1560"/>
              </w:tabs>
              <w:jc w:val="center"/>
              <w:rPr>
                <w:rFonts w:ascii="Times New Roman" w:hAnsi="Times New Roman" w:cs="Times New Roman"/>
                <w:sz w:val="24"/>
                <w:szCs w:val="24"/>
              </w:rPr>
            </w:pPr>
            <w:r>
              <w:rPr>
                <w:rFonts w:ascii="Times New Roman" w:hAnsi="Times New Roman" w:cs="Times New Roman"/>
                <w:sz w:val="24"/>
                <w:szCs w:val="24"/>
              </w:rPr>
              <w:t>(решаемость)</w:t>
            </w:r>
          </w:p>
        </w:tc>
        <w:tc>
          <w:tcPr>
            <w:tcW w:w="12109" w:type="dxa"/>
            <w:tcBorders>
              <w:top w:val="single" w:sz="4" w:space="0" w:color="auto"/>
              <w:left w:val="single" w:sz="4" w:space="0" w:color="auto"/>
              <w:bottom w:val="single" w:sz="4" w:space="0" w:color="auto"/>
              <w:right w:val="single" w:sz="4" w:space="0" w:color="auto"/>
            </w:tcBorders>
            <w:hideMark/>
          </w:tcPr>
          <w:p w:rsidR="00BC5C84" w:rsidRDefault="00BC5C84">
            <w:pPr>
              <w:jc w:val="center"/>
              <w:rPr>
                <w:rFonts w:ascii="Times New Roman" w:hAnsi="Times New Roman" w:cs="Times New Roman"/>
                <w:sz w:val="24"/>
                <w:szCs w:val="24"/>
              </w:rPr>
            </w:pPr>
            <w:r>
              <w:rPr>
                <w:rFonts w:ascii="Times New Roman" w:hAnsi="Times New Roman" w:cs="Times New Roman"/>
                <w:sz w:val="24"/>
                <w:szCs w:val="24"/>
              </w:rPr>
              <w:t xml:space="preserve">Возможные причины ошибок </w:t>
            </w:r>
            <w:proofErr w:type="gramStart"/>
            <w:r>
              <w:rPr>
                <w:rFonts w:ascii="Times New Roman" w:hAnsi="Times New Roman" w:cs="Times New Roman"/>
                <w:sz w:val="24"/>
                <w:szCs w:val="24"/>
              </w:rPr>
              <w:t>при</w:t>
            </w:r>
            <w:proofErr w:type="gramEnd"/>
            <w:r>
              <w:rPr>
                <w:rFonts w:ascii="Times New Roman" w:hAnsi="Times New Roman" w:cs="Times New Roman"/>
                <w:sz w:val="24"/>
                <w:szCs w:val="24"/>
              </w:rPr>
              <w:t xml:space="preserve"> </w:t>
            </w:r>
          </w:p>
          <w:p w:rsidR="00BC5C84" w:rsidRDefault="00BC5C84">
            <w:pPr>
              <w:jc w:val="center"/>
              <w:rPr>
                <w:rFonts w:ascii="Times New Roman" w:hAnsi="Times New Roman" w:cs="Times New Roman"/>
                <w:sz w:val="24"/>
                <w:szCs w:val="24"/>
              </w:rPr>
            </w:pPr>
            <w:proofErr w:type="gramStart"/>
            <w:r>
              <w:rPr>
                <w:rFonts w:ascii="Times New Roman" w:hAnsi="Times New Roman" w:cs="Times New Roman"/>
                <w:sz w:val="24"/>
                <w:szCs w:val="24"/>
              </w:rPr>
              <w:t>выполнении</w:t>
            </w:r>
            <w:proofErr w:type="gramEnd"/>
            <w:r>
              <w:rPr>
                <w:rFonts w:ascii="Times New Roman" w:hAnsi="Times New Roman" w:cs="Times New Roman"/>
                <w:sz w:val="24"/>
                <w:szCs w:val="24"/>
              </w:rPr>
              <w:t xml:space="preserve"> заданий</w:t>
            </w:r>
          </w:p>
        </w:tc>
      </w:tr>
      <w:tr w:rsidR="00BC5C84" w:rsidTr="00340D28">
        <w:tc>
          <w:tcPr>
            <w:tcW w:w="1607" w:type="dxa"/>
            <w:tcBorders>
              <w:top w:val="single" w:sz="4" w:space="0" w:color="auto"/>
              <w:left w:val="single" w:sz="4" w:space="0" w:color="auto"/>
              <w:bottom w:val="single" w:sz="4" w:space="0" w:color="auto"/>
              <w:right w:val="single" w:sz="4" w:space="0" w:color="auto"/>
            </w:tcBorders>
            <w:hideMark/>
          </w:tcPr>
          <w:p w:rsidR="00BC5C84" w:rsidRDefault="00BC5C84">
            <w:pPr>
              <w:widowControl w:val="0"/>
              <w:autoSpaceDE w:val="0"/>
              <w:autoSpaceDN w:val="0"/>
              <w:adjustRightInd w:val="0"/>
              <w:spacing w:before="29"/>
              <w:ind w:left="15"/>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r>
              <w:rPr>
                <w:rFonts w:ascii="Times New Roman" w:hAnsi="Times New Roman" w:cs="Times New Roman"/>
                <w:sz w:val="24"/>
                <w:szCs w:val="24"/>
              </w:rPr>
              <w:t>(%)</w:t>
            </w:r>
          </w:p>
        </w:tc>
        <w:tc>
          <w:tcPr>
            <w:tcW w:w="12109" w:type="dxa"/>
            <w:tcBorders>
              <w:top w:val="single" w:sz="4" w:space="0" w:color="auto"/>
              <w:left w:val="single" w:sz="4" w:space="0" w:color="auto"/>
              <w:bottom w:val="single" w:sz="4" w:space="0" w:color="auto"/>
              <w:right w:val="single" w:sz="4" w:space="0" w:color="auto"/>
            </w:tcBorders>
            <w:hideMark/>
          </w:tcPr>
          <w:p w:rsidR="00BC5C84" w:rsidRDefault="00BC5C84">
            <w:pPr>
              <w:rPr>
                <w:rFonts w:ascii="Times New Roman" w:hAnsi="Times New Roman" w:cs="Times New Roman"/>
                <w:sz w:val="24"/>
                <w:szCs w:val="24"/>
              </w:rPr>
            </w:pPr>
            <w:r>
              <w:rPr>
                <w:rFonts w:ascii="Times New Roman" w:hAnsi="Times New Roman" w:cs="Times New Roman"/>
                <w:sz w:val="24"/>
                <w:szCs w:val="24"/>
              </w:rPr>
              <w:t>Незнание алгоритма деления числа с остатком; несформированность умения</w:t>
            </w:r>
          </w:p>
          <w:p w:rsidR="00BC5C84" w:rsidRDefault="00BC5C84">
            <w:pPr>
              <w:rPr>
                <w:rFonts w:ascii="Times New Roman" w:hAnsi="Times New Roman" w:cs="Times New Roman"/>
                <w:sz w:val="24"/>
                <w:szCs w:val="24"/>
              </w:rPr>
            </w:pPr>
            <w:r>
              <w:rPr>
                <w:rFonts w:ascii="Times New Roman" w:hAnsi="Times New Roman" w:cs="Times New Roman"/>
                <w:sz w:val="24"/>
                <w:szCs w:val="24"/>
              </w:rPr>
              <w:t>выполнять деление с остатком; незнание понятия наименьшее общее кратное.</w:t>
            </w:r>
          </w:p>
        </w:tc>
      </w:tr>
      <w:tr w:rsidR="00BC5C84" w:rsidTr="00340D28">
        <w:tc>
          <w:tcPr>
            <w:tcW w:w="1607" w:type="dxa"/>
            <w:tcBorders>
              <w:top w:val="single" w:sz="4" w:space="0" w:color="auto"/>
              <w:left w:val="single" w:sz="4" w:space="0" w:color="auto"/>
              <w:bottom w:val="single" w:sz="4" w:space="0" w:color="auto"/>
              <w:right w:val="single" w:sz="4" w:space="0" w:color="auto"/>
            </w:tcBorders>
            <w:hideMark/>
          </w:tcPr>
          <w:p w:rsidR="00BC5C84" w:rsidRDefault="00BC5C84">
            <w:pPr>
              <w:widowControl w:val="0"/>
              <w:autoSpaceDE w:val="0"/>
              <w:autoSpaceDN w:val="0"/>
              <w:adjustRightInd w:val="0"/>
              <w:spacing w:before="29"/>
              <w:ind w:left="15"/>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2 </w:t>
            </w:r>
            <w:r>
              <w:rPr>
                <w:rFonts w:ascii="Times New Roman" w:hAnsi="Times New Roman" w:cs="Times New Roman"/>
                <w:sz w:val="24"/>
                <w:szCs w:val="24"/>
              </w:rPr>
              <w:t>(%)</w:t>
            </w:r>
          </w:p>
        </w:tc>
        <w:tc>
          <w:tcPr>
            <w:tcW w:w="12109" w:type="dxa"/>
            <w:tcBorders>
              <w:top w:val="single" w:sz="4" w:space="0" w:color="auto"/>
              <w:left w:val="single" w:sz="4" w:space="0" w:color="auto"/>
              <w:bottom w:val="single" w:sz="4" w:space="0" w:color="auto"/>
              <w:right w:val="single" w:sz="4" w:space="0" w:color="auto"/>
            </w:tcBorders>
            <w:hideMark/>
          </w:tcPr>
          <w:p w:rsidR="00BC5C84" w:rsidRDefault="00BC5C84">
            <w:pPr>
              <w:rPr>
                <w:rFonts w:ascii="Times New Roman" w:hAnsi="Times New Roman" w:cs="Times New Roman"/>
                <w:sz w:val="24"/>
                <w:szCs w:val="24"/>
              </w:rPr>
            </w:pPr>
            <w:r>
              <w:rPr>
                <w:rFonts w:ascii="Times New Roman" w:hAnsi="Times New Roman" w:cs="Times New Roman"/>
                <w:sz w:val="24"/>
                <w:szCs w:val="24"/>
              </w:rPr>
              <w:t>Несформированность навыков вычитания обыкновенных дробей; выполнения арифметических операций с обыкновенными дробями</w:t>
            </w:r>
          </w:p>
        </w:tc>
      </w:tr>
      <w:tr w:rsidR="00BC5C84" w:rsidTr="00340D28">
        <w:tc>
          <w:tcPr>
            <w:tcW w:w="1607" w:type="dxa"/>
            <w:tcBorders>
              <w:top w:val="single" w:sz="4" w:space="0" w:color="auto"/>
              <w:left w:val="single" w:sz="4" w:space="0" w:color="auto"/>
              <w:bottom w:val="single" w:sz="4" w:space="0" w:color="auto"/>
              <w:right w:val="single" w:sz="4" w:space="0" w:color="auto"/>
            </w:tcBorders>
            <w:hideMark/>
          </w:tcPr>
          <w:p w:rsidR="00BC5C84" w:rsidRDefault="00BC5C84">
            <w:pPr>
              <w:widowControl w:val="0"/>
              <w:autoSpaceDE w:val="0"/>
              <w:autoSpaceDN w:val="0"/>
              <w:adjustRightInd w:val="0"/>
              <w:spacing w:before="29"/>
              <w:ind w:left="15"/>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3 </w:t>
            </w:r>
            <w:r>
              <w:rPr>
                <w:rFonts w:ascii="Times New Roman" w:hAnsi="Times New Roman" w:cs="Times New Roman"/>
                <w:sz w:val="24"/>
                <w:szCs w:val="24"/>
              </w:rPr>
              <w:t>(%)</w:t>
            </w:r>
          </w:p>
        </w:tc>
        <w:tc>
          <w:tcPr>
            <w:tcW w:w="12109" w:type="dxa"/>
            <w:tcBorders>
              <w:top w:val="single" w:sz="4" w:space="0" w:color="auto"/>
              <w:left w:val="single" w:sz="4" w:space="0" w:color="auto"/>
              <w:bottom w:val="single" w:sz="4" w:space="0" w:color="auto"/>
              <w:right w:val="single" w:sz="4" w:space="0" w:color="auto"/>
            </w:tcBorders>
            <w:hideMark/>
          </w:tcPr>
          <w:p w:rsidR="00BC5C84" w:rsidRDefault="00BC5C84">
            <w:pPr>
              <w:rPr>
                <w:rFonts w:ascii="Times New Roman" w:hAnsi="Times New Roman" w:cs="Times New Roman"/>
                <w:sz w:val="24"/>
                <w:szCs w:val="24"/>
              </w:rPr>
            </w:pPr>
            <w:r>
              <w:rPr>
                <w:rFonts w:ascii="Times New Roman" w:hAnsi="Times New Roman" w:cs="Times New Roman"/>
                <w:sz w:val="24"/>
                <w:szCs w:val="24"/>
              </w:rPr>
              <w:t>Несформированность навыков сравнения десятичных дробей по  разрядам; незнание стандартного вида числа</w:t>
            </w:r>
          </w:p>
        </w:tc>
      </w:tr>
      <w:tr w:rsidR="00BC5C84" w:rsidTr="00340D28">
        <w:tc>
          <w:tcPr>
            <w:tcW w:w="1607" w:type="dxa"/>
            <w:tcBorders>
              <w:top w:val="single" w:sz="4" w:space="0" w:color="auto"/>
              <w:left w:val="single" w:sz="4" w:space="0" w:color="auto"/>
              <w:bottom w:val="single" w:sz="4" w:space="0" w:color="auto"/>
              <w:right w:val="single" w:sz="4" w:space="0" w:color="auto"/>
            </w:tcBorders>
            <w:hideMark/>
          </w:tcPr>
          <w:p w:rsidR="00BC5C84" w:rsidRDefault="00BC5C84">
            <w:pPr>
              <w:widowControl w:val="0"/>
              <w:autoSpaceDE w:val="0"/>
              <w:autoSpaceDN w:val="0"/>
              <w:adjustRightInd w:val="0"/>
              <w:spacing w:before="29"/>
              <w:ind w:left="15"/>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4 </w:t>
            </w:r>
            <w:r>
              <w:rPr>
                <w:rFonts w:ascii="Times New Roman" w:hAnsi="Times New Roman" w:cs="Times New Roman"/>
                <w:sz w:val="24"/>
                <w:szCs w:val="24"/>
              </w:rPr>
              <w:t>(%)</w:t>
            </w:r>
          </w:p>
        </w:tc>
        <w:tc>
          <w:tcPr>
            <w:tcW w:w="12109" w:type="dxa"/>
            <w:tcBorders>
              <w:top w:val="single" w:sz="4" w:space="0" w:color="auto"/>
              <w:left w:val="single" w:sz="4" w:space="0" w:color="auto"/>
              <w:bottom w:val="single" w:sz="4" w:space="0" w:color="auto"/>
              <w:right w:val="single" w:sz="4" w:space="0" w:color="auto"/>
            </w:tcBorders>
            <w:hideMark/>
          </w:tcPr>
          <w:p w:rsidR="00BC5C84" w:rsidRDefault="00BC5C84">
            <w:pPr>
              <w:rPr>
                <w:rFonts w:ascii="Times New Roman" w:hAnsi="Times New Roman" w:cs="Times New Roman"/>
                <w:sz w:val="24"/>
                <w:szCs w:val="24"/>
              </w:rPr>
            </w:pPr>
            <w:r>
              <w:rPr>
                <w:rFonts w:ascii="Times New Roman" w:hAnsi="Times New Roman" w:cs="Times New Roman"/>
                <w:sz w:val="24"/>
                <w:szCs w:val="24"/>
              </w:rPr>
              <w:t xml:space="preserve">Несформированность умения находить часть числа и число по его части; вычислительные ошибки; невнимательность при выполнении задания </w:t>
            </w:r>
          </w:p>
        </w:tc>
      </w:tr>
      <w:tr w:rsidR="00BC5C84" w:rsidTr="00340D28">
        <w:tc>
          <w:tcPr>
            <w:tcW w:w="1607" w:type="dxa"/>
            <w:tcBorders>
              <w:top w:val="single" w:sz="4" w:space="0" w:color="auto"/>
              <w:left w:val="single" w:sz="4" w:space="0" w:color="auto"/>
              <w:bottom w:val="single" w:sz="4" w:space="0" w:color="auto"/>
              <w:right w:val="single" w:sz="4" w:space="0" w:color="auto"/>
            </w:tcBorders>
            <w:hideMark/>
          </w:tcPr>
          <w:p w:rsidR="00BC5C84" w:rsidRDefault="00BC5C84">
            <w:pPr>
              <w:jc w:val="center"/>
              <w:rPr>
                <w:rFonts w:ascii="Times New Roman" w:hAnsi="Times New Roman" w:cs="Times New Roman"/>
                <w:sz w:val="24"/>
                <w:szCs w:val="24"/>
              </w:rPr>
            </w:pPr>
            <w:r>
              <w:rPr>
                <w:rFonts w:ascii="Times New Roman" w:hAnsi="Times New Roman" w:cs="Times New Roman"/>
                <w:sz w:val="24"/>
                <w:szCs w:val="24"/>
              </w:rPr>
              <w:t>5 (%)</w:t>
            </w:r>
          </w:p>
        </w:tc>
        <w:tc>
          <w:tcPr>
            <w:tcW w:w="12109" w:type="dxa"/>
            <w:tcBorders>
              <w:top w:val="single" w:sz="4" w:space="0" w:color="auto"/>
              <w:left w:val="single" w:sz="4" w:space="0" w:color="auto"/>
              <w:bottom w:val="single" w:sz="4" w:space="0" w:color="auto"/>
              <w:right w:val="single" w:sz="4" w:space="0" w:color="auto"/>
            </w:tcBorders>
            <w:hideMark/>
          </w:tcPr>
          <w:p w:rsidR="00BC5C84" w:rsidRDefault="00BC5C84">
            <w:pPr>
              <w:rPr>
                <w:rFonts w:ascii="Times New Roman" w:hAnsi="Times New Roman" w:cs="Times New Roman"/>
                <w:sz w:val="24"/>
                <w:szCs w:val="24"/>
              </w:rPr>
            </w:pPr>
            <w:r>
              <w:rPr>
                <w:rFonts w:ascii="Times New Roman" w:hAnsi="Times New Roman" w:cs="Times New Roman"/>
                <w:sz w:val="24"/>
                <w:szCs w:val="24"/>
              </w:rPr>
              <w:t>Несформированность умения выполнять тождественные преобразования выражений; допущение вычислительных ошибок</w:t>
            </w:r>
          </w:p>
        </w:tc>
      </w:tr>
      <w:tr w:rsidR="00BC5C84" w:rsidTr="00340D28">
        <w:tc>
          <w:tcPr>
            <w:tcW w:w="1607" w:type="dxa"/>
            <w:tcBorders>
              <w:top w:val="single" w:sz="4" w:space="0" w:color="auto"/>
              <w:left w:val="single" w:sz="4" w:space="0" w:color="auto"/>
              <w:bottom w:val="single" w:sz="4" w:space="0" w:color="auto"/>
              <w:right w:val="single" w:sz="4" w:space="0" w:color="auto"/>
            </w:tcBorders>
            <w:hideMark/>
          </w:tcPr>
          <w:p w:rsidR="00BC5C84" w:rsidRDefault="00BC5C84">
            <w:pPr>
              <w:jc w:val="center"/>
              <w:rPr>
                <w:rFonts w:ascii="Times New Roman" w:hAnsi="Times New Roman" w:cs="Times New Roman"/>
                <w:sz w:val="24"/>
                <w:szCs w:val="24"/>
              </w:rPr>
            </w:pPr>
            <w:r>
              <w:rPr>
                <w:rFonts w:ascii="Times New Roman" w:hAnsi="Times New Roman" w:cs="Times New Roman"/>
                <w:sz w:val="24"/>
                <w:szCs w:val="24"/>
              </w:rPr>
              <w:t xml:space="preserve">6 (%) </w:t>
            </w:r>
          </w:p>
        </w:tc>
        <w:tc>
          <w:tcPr>
            <w:tcW w:w="12109" w:type="dxa"/>
            <w:tcBorders>
              <w:top w:val="single" w:sz="4" w:space="0" w:color="auto"/>
              <w:left w:val="single" w:sz="4" w:space="0" w:color="auto"/>
              <w:bottom w:val="single" w:sz="4" w:space="0" w:color="auto"/>
              <w:right w:val="single" w:sz="4" w:space="0" w:color="auto"/>
            </w:tcBorders>
            <w:hideMark/>
          </w:tcPr>
          <w:p w:rsidR="00BC5C84" w:rsidRDefault="00BC5C84">
            <w:pPr>
              <w:rPr>
                <w:rFonts w:ascii="Times New Roman" w:hAnsi="Times New Roman" w:cs="Times New Roman"/>
                <w:sz w:val="24"/>
                <w:szCs w:val="24"/>
              </w:rPr>
            </w:pPr>
            <w:r>
              <w:rPr>
                <w:rFonts w:ascii="Times New Roman" w:hAnsi="Times New Roman" w:cs="Times New Roman"/>
                <w:sz w:val="24"/>
                <w:szCs w:val="24"/>
              </w:rPr>
              <w:t>Несформированность умения решать задачи на движение; неумение выделять величины и отношения между ними; вычислительные ошибки; невнимательность при выполнении задания</w:t>
            </w:r>
          </w:p>
        </w:tc>
      </w:tr>
      <w:tr w:rsidR="00BC5C84" w:rsidTr="00340D28">
        <w:tc>
          <w:tcPr>
            <w:tcW w:w="1607" w:type="dxa"/>
            <w:tcBorders>
              <w:top w:val="single" w:sz="4" w:space="0" w:color="auto"/>
              <w:left w:val="single" w:sz="4" w:space="0" w:color="auto"/>
              <w:bottom w:val="single" w:sz="4" w:space="0" w:color="auto"/>
              <w:right w:val="single" w:sz="4" w:space="0" w:color="auto"/>
            </w:tcBorders>
            <w:hideMark/>
          </w:tcPr>
          <w:p w:rsidR="00BC5C84" w:rsidRDefault="00BC5C84">
            <w:pPr>
              <w:jc w:val="center"/>
              <w:rPr>
                <w:rFonts w:ascii="Times New Roman" w:hAnsi="Times New Roman" w:cs="Times New Roman"/>
                <w:sz w:val="24"/>
                <w:szCs w:val="24"/>
              </w:rPr>
            </w:pPr>
            <w:r>
              <w:rPr>
                <w:rFonts w:ascii="Times New Roman" w:hAnsi="Times New Roman" w:cs="Times New Roman"/>
                <w:sz w:val="24"/>
                <w:szCs w:val="24"/>
              </w:rPr>
              <w:t>7 (%)</w:t>
            </w:r>
          </w:p>
        </w:tc>
        <w:tc>
          <w:tcPr>
            <w:tcW w:w="12109" w:type="dxa"/>
            <w:tcBorders>
              <w:top w:val="single" w:sz="4" w:space="0" w:color="auto"/>
              <w:left w:val="single" w:sz="4" w:space="0" w:color="auto"/>
              <w:bottom w:val="single" w:sz="4" w:space="0" w:color="auto"/>
              <w:right w:val="single" w:sz="4" w:space="0" w:color="auto"/>
            </w:tcBorders>
            <w:hideMark/>
          </w:tcPr>
          <w:p w:rsidR="00BC5C84" w:rsidRDefault="00BC5C84">
            <w:pPr>
              <w:rPr>
                <w:rFonts w:ascii="Times New Roman" w:hAnsi="Times New Roman" w:cs="Times New Roman"/>
                <w:sz w:val="24"/>
                <w:szCs w:val="24"/>
              </w:rPr>
            </w:pPr>
            <w:r>
              <w:rPr>
                <w:rFonts w:ascii="Times New Roman" w:hAnsi="Times New Roman" w:cs="Times New Roman"/>
                <w:sz w:val="24"/>
                <w:szCs w:val="24"/>
              </w:rPr>
              <w:t xml:space="preserve">Невнимательность при прочтении условия задачи; неумение выстраивать работу по алгоритму (решать текстовые задачи по действиям); вычислительные ошибки при делении; неверное сопоставление вопроса задачи с полученным результатом </w:t>
            </w:r>
          </w:p>
        </w:tc>
      </w:tr>
      <w:tr w:rsidR="00BC5C84" w:rsidTr="00340D28">
        <w:tc>
          <w:tcPr>
            <w:tcW w:w="1607" w:type="dxa"/>
            <w:tcBorders>
              <w:top w:val="single" w:sz="4" w:space="0" w:color="auto"/>
              <w:left w:val="single" w:sz="4" w:space="0" w:color="auto"/>
              <w:bottom w:val="single" w:sz="4" w:space="0" w:color="auto"/>
              <w:right w:val="single" w:sz="4" w:space="0" w:color="auto"/>
            </w:tcBorders>
            <w:hideMark/>
          </w:tcPr>
          <w:p w:rsidR="00BC5C84" w:rsidRDefault="00BC5C84">
            <w:pPr>
              <w:jc w:val="center"/>
              <w:rPr>
                <w:rFonts w:ascii="Times New Roman" w:hAnsi="Times New Roman" w:cs="Times New Roman"/>
                <w:sz w:val="24"/>
                <w:szCs w:val="24"/>
              </w:rPr>
            </w:pPr>
            <w:r>
              <w:rPr>
                <w:rFonts w:ascii="Times New Roman" w:hAnsi="Times New Roman" w:cs="Times New Roman"/>
                <w:sz w:val="24"/>
                <w:szCs w:val="24"/>
              </w:rPr>
              <w:t>8 (%)</w:t>
            </w:r>
          </w:p>
        </w:tc>
        <w:tc>
          <w:tcPr>
            <w:tcW w:w="12109" w:type="dxa"/>
            <w:tcBorders>
              <w:top w:val="single" w:sz="4" w:space="0" w:color="auto"/>
              <w:left w:val="single" w:sz="4" w:space="0" w:color="auto"/>
              <w:bottom w:val="single" w:sz="4" w:space="0" w:color="auto"/>
              <w:right w:val="single" w:sz="4" w:space="0" w:color="auto"/>
            </w:tcBorders>
            <w:hideMark/>
          </w:tcPr>
          <w:p w:rsidR="00BC5C84" w:rsidRDefault="00BC5C84">
            <w:pPr>
              <w:rPr>
                <w:rFonts w:ascii="Times New Roman" w:hAnsi="Times New Roman" w:cs="Times New Roman"/>
                <w:sz w:val="24"/>
                <w:szCs w:val="24"/>
              </w:rPr>
            </w:pPr>
            <w:r>
              <w:rPr>
                <w:rFonts w:ascii="Times New Roman" w:hAnsi="Times New Roman" w:cs="Times New Roman"/>
                <w:sz w:val="24"/>
                <w:szCs w:val="24"/>
              </w:rPr>
              <w:t>Тема  «Проценты» не была изучена в 5 классе</w:t>
            </w:r>
          </w:p>
        </w:tc>
      </w:tr>
      <w:tr w:rsidR="00BC5C84" w:rsidTr="00340D28">
        <w:tc>
          <w:tcPr>
            <w:tcW w:w="1607" w:type="dxa"/>
            <w:tcBorders>
              <w:top w:val="single" w:sz="4" w:space="0" w:color="auto"/>
              <w:left w:val="single" w:sz="4" w:space="0" w:color="auto"/>
              <w:bottom w:val="single" w:sz="4" w:space="0" w:color="auto"/>
              <w:right w:val="single" w:sz="4" w:space="0" w:color="auto"/>
            </w:tcBorders>
            <w:hideMark/>
          </w:tcPr>
          <w:p w:rsidR="00BC5C84" w:rsidRDefault="00BC5C84">
            <w:pPr>
              <w:jc w:val="center"/>
              <w:rPr>
                <w:rFonts w:ascii="Times New Roman" w:hAnsi="Times New Roman" w:cs="Times New Roman"/>
                <w:sz w:val="24"/>
                <w:szCs w:val="24"/>
              </w:rPr>
            </w:pPr>
            <w:r>
              <w:rPr>
                <w:rFonts w:ascii="Times New Roman" w:hAnsi="Times New Roman" w:cs="Times New Roman"/>
                <w:sz w:val="24"/>
                <w:szCs w:val="24"/>
              </w:rPr>
              <w:t>9 (%)</w:t>
            </w:r>
          </w:p>
        </w:tc>
        <w:tc>
          <w:tcPr>
            <w:tcW w:w="12109" w:type="dxa"/>
            <w:tcBorders>
              <w:top w:val="single" w:sz="4" w:space="0" w:color="auto"/>
              <w:left w:val="single" w:sz="4" w:space="0" w:color="auto"/>
              <w:bottom w:val="single" w:sz="4" w:space="0" w:color="auto"/>
              <w:right w:val="single" w:sz="4" w:space="0" w:color="auto"/>
            </w:tcBorders>
            <w:hideMark/>
          </w:tcPr>
          <w:p w:rsidR="00BC5C84" w:rsidRDefault="00BC5C84">
            <w:pPr>
              <w:rPr>
                <w:rFonts w:ascii="Times New Roman" w:hAnsi="Times New Roman" w:cs="Times New Roman"/>
                <w:sz w:val="24"/>
                <w:szCs w:val="24"/>
              </w:rPr>
            </w:pPr>
            <w:r>
              <w:rPr>
                <w:rFonts w:ascii="Times New Roman" w:hAnsi="Times New Roman" w:cs="Times New Roman"/>
                <w:sz w:val="24"/>
                <w:szCs w:val="24"/>
              </w:rPr>
              <w:t>Нарушение порядка арифметических действий; допущение вычислительных ошибок</w:t>
            </w:r>
          </w:p>
        </w:tc>
      </w:tr>
      <w:tr w:rsidR="00BC5C84" w:rsidTr="00340D28">
        <w:tc>
          <w:tcPr>
            <w:tcW w:w="1607" w:type="dxa"/>
            <w:tcBorders>
              <w:top w:val="single" w:sz="4" w:space="0" w:color="auto"/>
              <w:left w:val="single" w:sz="4" w:space="0" w:color="auto"/>
              <w:bottom w:val="single" w:sz="4" w:space="0" w:color="auto"/>
              <w:right w:val="single" w:sz="4" w:space="0" w:color="auto"/>
            </w:tcBorders>
            <w:hideMark/>
          </w:tcPr>
          <w:p w:rsidR="00BC5C84" w:rsidRDefault="00BC5C84">
            <w:pPr>
              <w:jc w:val="center"/>
              <w:rPr>
                <w:rFonts w:ascii="Times New Roman" w:hAnsi="Times New Roman" w:cs="Times New Roman"/>
                <w:sz w:val="24"/>
                <w:szCs w:val="24"/>
              </w:rPr>
            </w:pPr>
            <w:r>
              <w:rPr>
                <w:rFonts w:ascii="Times New Roman" w:hAnsi="Times New Roman" w:cs="Times New Roman"/>
                <w:sz w:val="24"/>
                <w:szCs w:val="24"/>
              </w:rPr>
              <w:t>10 (%)</w:t>
            </w:r>
          </w:p>
        </w:tc>
        <w:tc>
          <w:tcPr>
            <w:tcW w:w="12109" w:type="dxa"/>
            <w:tcBorders>
              <w:top w:val="single" w:sz="4" w:space="0" w:color="auto"/>
              <w:left w:val="single" w:sz="4" w:space="0" w:color="auto"/>
              <w:bottom w:val="single" w:sz="4" w:space="0" w:color="auto"/>
              <w:right w:val="single" w:sz="4" w:space="0" w:color="auto"/>
            </w:tcBorders>
            <w:hideMark/>
          </w:tcPr>
          <w:p w:rsidR="00BC5C84" w:rsidRDefault="00BC5C84">
            <w:pPr>
              <w:rPr>
                <w:rFonts w:ascii="Times New Roman" w:hAnsi="Times New Roman" w:cs="Times New Roman"/>
                <w:sz w:val="24"/>
                <w:szCs w:val="24"/>
              </w:rPr>
            </w:pPr>
            <w:r>
              <w:rPr>
                <w:rFonts w:ascii="Times New Roman" w:hAnsi="Times New Roman" w:cs="Times New Roman"/>
                <w:sz w:val="24"/>
                <w:szCs w:val="24"/>
              </w:rPr>
              <w:t>Неумение работать с информацией, представленной в табличном виде; отсутствие навыков выстраивания логической последовательности в рассуждениях; неумение выстраивать работу по алгоритму (решать текстовые задачи по</w:t>
            </w:r>
            <w:r>
              <w:t xml:space="preserve"> </w:t>
            </w:r>
            <w:r>
              <w:rPr>
                <w:rFonts w:ascii="Times New Roman" w:hAnsi="Times New Roman" w:cs="Times New Roman"/>
                <w:sz w:val="24"/>
                <w:szCs w:val="24"/>
              </w:rPr>
              <w:t>действиям)</w:t>
            </w:r>
          </w:p>
        </w:tc>
      </w:tr>
      <w:tr w:rsidR="00BC5C84" w:rsidTr="00340D28">
        <w:tc>
          <w:tcPr>
            <w:tcW w:w="1607" w:type="dxa"/>
            <w:tcBorders>
              <w:top w:val="single" w:sz="4" w:space="0" w:color="auto"/>
              <w:left w:val="single" w:sz="4" w:space="0" w:color="auto"/>
              <w:bottom w:val="single" w:sz="4" w:space="0" w:color="auto"/>
              <w:right w:val="single" w:sz="4" w:space="0" w:color="auto"/>
            </w:tcBorders>
            <w:hideMark/>
          </w:tcPr>
          <w:p w:rsidR="00BC5C84" w:rsidRDefault="00BC5C84">
            <w:pPr>
              <w:jc w:val="center"/>
              <w:rPr>
                <w:rFonts w:ascii="Times New Roman" w:hAnsi="Times New Roman" w:cs="Times New Roman"/>
                <w:sz w:val="24"/>
                <w:szCs w:val="24"/>
              </w:rPr>
            </w:pPr>
            <w:r>
              <w:rPr>
                <w:rFonts w:ascii="Times New Roman" w:hAnsi="Times New Roman" w:cs="Times New Roman"/>
                <w:sz w:val="24"/>
                <w:szCs w:val="24"/>
              </w:rPr>
              <w:t>11 (1) (%)</w:t>
            </w:r>
          </w:p>
        </w:tc>
        <w:tc>
          <w:tcPr>
            <w:tcW w:w="12109" w:type="dxa"/>
            <w:vMerge w:val="restart"/>
            <w:tcBorders>
              <w:top w:val="single" w:sz="4" w:space="0" w:color="auto"/>
              <w:left w:val="single" w:sz="4" w:space="0" w:color="auto"/>
              <w:bottom w:val="single" w:sz="4" w:space="0" w:color="auto"/>
              <w:right w:val="single" w:sz="4" w:space="0" w:color="auto"/>
            </w:tcBorders>
            <w:hideMark/>
          </w:tcPr>
          <w:p w:rsidR="00BC5C84" w:rsidRDefault="00BC5C84">
            <w:pPr>
              <w:rPr>
                <w:rFonts w:ascii="Times New Roman" w:hAnsi="Times New Roman" w:cs="Times New Roman"/>
                <w:sz w:val="24"/>
                <w:szCs w:val="24"/>
              </w:rPr>
            </w:pPr>
            <w:r>
              <w:rPr>
                <w:rFonts w:ascii="Times New Roman" w:hAnsi="Times New Roman" w:cs="Times New Roman"/>
                <w:sz w:val="24"/>
                <w:szCs w:val="24"/>
              </w:rPr>
              <w:t>Неумение работать с информацией, представленной на диаграмме; допущение вычислительных ошибок</w:t>
            </w:r>
          </w:p>
        </w:tc>
      </w:tr>
      <w:tr w:rsidR="00BC5C84" w:rsidTr="00340D28">
        <w:tc>
          <w:tcPr>
            <w:tcW w:w="1607" w:type="dxa"/>
            <w:tcBorders>
              <w:top w:val="single" w:sz="4" w:space="0" w:color="auto"/>
              <w:left w:val="single" w:sz="4" w:space="0" w:color="auto"/>
              <w:bottom w:val="single" w:sz="4" w:space="0" w:color="auto"/>
              <w:right w:val="single" w:sz="4" w:space="0" w:color="auto"/>
            </w:tcBorders>
            <w:hideMark/>
          </w:tcPr>
          <w:p w:rsidR="00BC5C84" w:rsidRDefault="00BC5C84">
            <w:pPr>
              <w:jc w:val="center"/>
              <w:rPr>
                <w:rFonts w:ascii="Times New Roman" w:hAnsi="Times New Roman" w:cs="Times New Roman"/>
                <w:sz w:val="24"/>
                <w:szCs w:val="24"/>
              </w:rPr>
            </w:pPr>
            <w:r>
              <w:rPr>
                <w:rFonts w:ascii="Times New Roman" w:hAnsi="Times New Roman" w:cs="Times New Roman"/>
                <w:sz w:val="24"/>
                <w:szCs w:val="24"/>
              </w:rPr>
              <w:t>11 (2) (%)</w:t>
            </w:r>
          </w:p>
        </w:tc>
        <w:tc>
          <w:tcPr>
            <w:tcW w:w="12109" w:type="dxa"/>
            <w:vMerge/>
            <w:tcBorders>
              <w:top w:val="single" w:sz="4" w:space="0" w:color="auto"/>
              <w:left w:val="single" w:sz="4" w:space="0" w:color="auto"/>
              <w:bottom w:val="single" w:sz="4" w:space="0" w:color="auto"/>
              <w:right w:val="single" w:sz="4" w:space="0" w:color="auto"/>
            </w:tcBorders>
            <w:vAlign w:val="center"/>
            <w:hideMark/>
          </w:tcPr>
          <w:p w:rsidR="00BC5C84" w:rsidRDefault="00BC5C84">
            <w:pPr>
              <w:rPr>
                <w:rFonts w:ascii="Times New Roman" w:hAnsi="Times New Roman" w:cs="Times New Roman"/>
                <w:sz w:val="24"/>
                <w:szCs w:val="24"/>
              </w:rPr>
            </w:pPr>
          </w:p>
        </w:tc>
      </w:tr>
      <w:tr w:rsidR="00BC5C84" w:rsidTr="00340D28">
        <w:tc>
          <w:tcPr>
            <w:tcW w:w="1607" w:type="dxa"/>
            <w:tcBorders>
              <w:top w:val="single" w:sz="4" w:space="0" w:color="auto"/>
              <w:left w:val="single" w:sz="4" w:space="0" w:color="auto"/>
              <w:bottom w:val="single" w:sz="4" w:space="0" w:color="auto"/>
              <w:right w:val="single" w:sz="4" w:space="0" w:color="auto"/>
            </w:tcBorders>
            <w:hideMark/>
          </w:tcPr>
          <w:p w:rsidR="00BC5C84" w:rsidRDefault="00BC5C84">
            <w:pPr>
              <w:jc w:val="center"/>
              <w:rPr>
                <w:rFonts w:ascii="Times New Roman" w:hAnsi="Times New Roman" w:cs="Times New Roman"/>
                <w:sz w:val="24"/>
                <w:szCs w:val="24"/>
              </w:rPr>
            </w:pPr>
            <w:r>
              <w:rPr>
                <w:rFonts w:ascii="Times New Roman" w:hAnsi="Times New Roman" w:cs="Times New Roman"/>
                <w:sz w:val="24"/>
                <w:szCs w:val="24"/>
              </w:rPr>
              <w:t>12 (1) (%)</w:t>
            </w:r>
          </w:p>
        </w:tc>
        <w:tc>
          <w:tcPr>
            <w:tcW w:w="12109" w:type="dxa"/>
            <w:vMerge w:val="restart"/>
            <w:tcBorders>
              <w:top w:val="single" w:sz="4" w:space="0" w:color="auto"/>
              <w:left w:val="single" w:sz="4" w:space="0" w:color="auto"/>
              <w:bottom w:val="single" w:sz="4" w:space="0" w:color="auto"/>
              <w:right w:val="single" w:sz="4" w:space="0" w:color="auto"/>
            </w:tcBorders>
            <w:hideMark/>
          </w:tcPr>
          <w:p w:rsidR="00BC5C84" w:rsidRDefault="00BC5C84">
            <w:pPr>
              <w:rPr>
                <w:rFonts w:ascii="Times New Roman" w:hAnsi="Times New Roman" w:cs="Times New Roman"/>
                <w:sz w:val="24"/>
                <w:szCs w:val="24"/>
              </w:rPr>
            </w:pPr>
            <w:r>
              <w:rPr>
                <w:rFonts w:ascii="Times New Roman" w:hAnsi="Times New Roman" w:cs="Times New Roman"/>
                <w:sz w:val="24"/>
                <w:szCs w:val="24"/>
              </w:rPr>
              <w:t>Несформированность навыка работы с масштабом; упущение дополнительного условия в задаче (масштаб); арифметические ошибки</w:t>
            </w:r>
          </w:p>
        </w:tc>
      </w:tr>
      <w:tr w:rsidR="00BC5C84" w:rsidTr="00340D28">
        <w:tc>
          <w:tcPr>
            <w:tcW w:w="1607" w:type="dxa"/>
            <w:tcBorders>
              <w:top w:val="single" w:sz="4" w:space="0" w:color="auto"/>
              <w:left w:val="single" w:sz="4" w:space="0" w:color="auto"/>
              <w:bottom w:val="single" w:sz="4" w:space="0" w:color="auto"/>
              <w:right w:val="single" w:sz="4" w:space="0" w:color="auto"/>
            </w:tcBorders>
            <w:hideMark/>
          </w:tcPr>
          <w:p w:rsidR="00BC5C84" w:rsidRDefault="00BC5C84">
            <w:pPr>
              <w:jc w:val="center"/>
              <w:rPr>
                <w:rFonts w:ascii="Times New Roman" w:hAnsi="Times New Roman" w:cs="Times New Roman"/>
                <w:sz w:val="24"/>
                <w:szCs w:val="24"/>
              </w:rPr>
            </w:pPr>
            <w:r>
              <w:rPr>
                <w:rFonts w:ascii="Times New Roman" w:hAnsi="Times New Roman" w:cs="Times New Roman"/>
                <w:sz w:val="24"/>
                <w:szCs w:val="24"/>
              </w:rPr>
              <w:t>12 (2) (%)</w:t>
            </w:r>
          </w:p>
        </w:tc>
        <w:tc>
          <w:tcPr>
            <w:tcW w:w="12109" w:type="dxa"/>
            <w:vMerge/>
            <w:tcBorders>
              <w:top w:val="single" w:sz="4" w:space="0" w:color="auto"/>
              <w:left w:val="single" w:sz="4" w:space="0" w:color="auto"/>
              <w:bottom w:val="single" w:sz="4" w:space="0" w:color="auto"/>
              <w:right w:val="single" w:sz="4" w:space="0" w:color="auto"/>
            </w:tcBorders>
            <w:vAlign w:val="center"/>
            <w:hideMark/>
          </w:tcPr>
          <w:p w:rsidR="00BC5C84" w:rsidRDefault="00BC5C84">
            <w:pPr>
              <w:rPr>
                <w:rFonts w:ascii="Times New Roman" w:hAnsi="Times New Roman" w:cs="Times New Roman"/>
                <w:sz w:val="24"/>
                <w:szCs w:val="24"/>
              </w:rPr>
            </w:pPr>
          </w:p>
        </w:tc>
      </w:tr>
      <w:tr w:rsidR="00BC5C84" w:rsidTr="00340D28">
        <w:tc>
          <w:tcPr>
            <w:tcW w:w="1607" w:type="dxa"/>
            <w:tcBorders>
              <w:top w:val="single" w:sz="4" w:space="0" w:color="auto"/>
              <w:left w:val="single" w:sz="4" w:space="0" w:color="auto"/>
              <w:bottom w:val="single" w:sz="4" w:space="0" w:color="auto"/>
              <w:right w:val="single" w:sz="4" w:space="0" w:color="auto"/>
            </w:tcBorders>
            <w:hideMark/>
          </w:tcPr>
          <w:p w:rsidR="00BC5C84" w:rsidRDefault="00BC5C84">
            <w:pPr>
              <w:jc w:val="center"/>
              <w:rPr>
                <w:rFonts w:ascii="Times New Roman" w:hAnsi="Times New Roman" w:cs="Times New Roman"/>
                <w:sz w:val="24"/>
                <w:szCs w:val="24"/>
              </w:rPr>
            </w:pPr>
            <w:r>
              <w:rPr>
                <w:rFonts w:ascii="Times New Roman" w:hAnsi="Times New Roman" w:cs="Times New Roman"/>
                <w:sz w:val="24"/>
                <w:szCs w:val="24"/>
              </w:rPr>
              <w:t>13 (%)</w:t>
            </w:r>
          </w:p>
        </w:tc>
        <w:tc>
          <w:tcPr>
            <w:tcW w:w="12109" w:type="dxa"/>
            <w:tcBorders>
              <w:top w:val="single" w:sz="4" w:space="0" w:color="auto"/>
              <w:left w:val="single" w:sz="4" w:space="0" w:color="auto"/>
              <w:bottom w:val="single" w:sz="4" w:space="0" w:color="auto"/>
              <w:right w:val="single" w:sz="4" w:space="0" w:color="auto"/>
            </w:tcBorders>
            <w:hideMark/>
          </w:tcPr>
          <w:p w:rsidR="00BC5C84" w:rsidRDefault="00BC5C84">
            <w:pPr>
              <w:rPr>
                <w:rFonts w:ascii="Times New Roman" w:hAnsi="Times New Roman" w:cs="Times New Roman"/>
                <w:sz w:val="24"/>
                <w:szCs w:val="24"/>
              </w:rPr>
            </w:pPr>
            <w:r>
              <w:rPr>
                <w:rFonts w:ascii="Times New Roman" w:hAnsi="Times New Roman" w:cs="Times New Roman"/>
                <w:sz w:val="24"/>
                <w:szCs w:val="24"/>
              </w:rPr>
              <w:t>Несформированность пространственного мышления; отсутствие знаний об объеме тел; допущение вычислительных ошибок</w:t>
            </w:r>
          </w:p>
        </w:tc>
      </w:tr>
      <w:tr w:rsidR="00BC5C84" w:rsidTr="00340D28">
        <w:tc>
          <w:tcPr>
            <w:tcW w:w="1607" w:type="dxa"/>
            <w:tcBorders>
              <w:top w:val="single" w:sz="4" w:space="0" w:color="auto"/>
              <w:left w:val="single" w:sz="4" w:space="0" w:color="auto"/>
              <w:bottom w:val="single" w:sz="4" w:space="0" w:color="auto"/>
              <w:right w:val="single" w:sz="4" w:space="0" w:color="auto"/>
            </w:tcBorders>
            <w:hideMark/>
          </w:tcPr>
          <w:p w:rsidR="00BC5C84" w:rsidRDefault="00BC5C84">
            <w:pPr>
              <w:jc w:val="center"/>
              <w:rPr>
                <w:rFonts w:ascii="Times New Roman" w:hAnsi="Times New Roman" w:cs="Times New Roman"/>
                <w:sz w:val="24"/>
                <w:szCs w:val="24"/>
              </w:rPr>
            </w:pPr>
            <w:r>
              <w:rPr>
                <w:rFonts w:ascii="Times New Roman" w:hAnsi="Times New Roman" w:cs="Times New Roman"/>
                <w:sz w:val="24"/>
                <w:szCs w:val="24"/>
              </w:rPr>
              <w:t>14 (%)</w:t>
            </w:r>
          </w:p>
        </w:tc>
        <w:tc>
          <w:tcPr>
            <w:tcW w:w="12109" w:type="dxa"/>
            <w:tcBorders>
              <w:top w:val="single" w:sz="4" w:space="0" w:color="auto"/>
              <w:left w:val="single" w:sz="4" w:space="0" w:color="auto"/>
              <w:bottom w:val="single" w:sz="4" w:space="0" w:color="auto"/>
              <w:right w:val="single" w:sz="4" w:space="0" w:color="auto"/>
            </w:tcBorders>
            <w:hideMark/>
          </w:tcPr>
          <w:p w:rsidR="00BC5C84" w:rsidRDefault="00BC5C84">
            <w:pPr>
              <w:rPr>
                <w:rFonts w:ascii="Times New Roman" w:hAnsi="Times New Roman" w:cs="Times New Roman"/>
                <w:sz w:val="24"/>
                <w:szCs w:val="24"/>
              </w:rPr>
            </w:pPr>
            <w:r>
              <w:rPr>
                <w:rFonts w:ascii="Times New Roman" w:hAnsi="Times New Roman" w:cs="Times New Roman"/>
                <w:sz w:val="24"/>
                <w:szCs w:val="24"/>
              </w:rPr>
              <w:t>Неумение  составлять математическую модель по условию задачи</w:t>
            </w:r>
          </w:p>
        </w:tc>
      </w:tr>
    </w:tbl>
    <w:p w:rsidR="00BC5C84" w:rsidRDefault="00BC5C84" w:rsidP="00BC5C84">
      <w:pPr>
        <w:autoSpaceDE w:val="0"/>
        <w:autoSpaceDN w:val="0"/>
        <w:adjustRightInd w:val="0"/>
        <w:spacing w:after="0" w:line="288" w:lineRule="auto"/>
        <w:contextualSpacing/>
        <w:jc w:val="center"/>
        <w:rPr>
          <w:rFonts w:ascii="Times New Roman" w:eastAsia="Times New Roman" w:hAnsi="Times New Roman" w:cs="Times New Roman"/>
          <w:spacing w:val="4"/>
          <w:sz w:val="28"/>
          <w:szCs w:val="28"/>
          <w:lang w:eastAsia="ru-RU"/>
        </w:rPr>
      </w:pPr>
    </w:p>
    <w:tbl>
      <w:tblPr>
        <w:tblW w:w="15006" w:type="dxa"/>
        <w:tblInd w:w="15" w:type="dxa"/>
        <w:tblLayout w:type="fixed"/>
        <w:tblCellMar>
          <w:left w:w="15" w:type="dxa"/>
          <w:right w:w="15" w:type="dxa"/>
        </w:tblCellMar>
        <w:tblLook w:val="0000" w:firstRow="0" w:lastRow="0" w:firstColumn="0" w:lastColumn="0" w:noHBand="0" w:noVBand="0"/>
      </w:tblPr>
      <w:tblGrid>
        <w:gridCol w:w="452"/>
        <w:gridCol w:w="3015"/>
        <w:gridCol w:w="8582"/>
        <w:gridCol w:w="568"/>
        <w:gridCol w:w="455"/>
        <w:gridCol w:w="740"/>
        <w:gridCol w:w="512"/>
        <w:gridCol w:w="284"/>
        <w:gridCol w:w="398"/>
      </w:tblGrid>
      <w:tr w:rsidR="00D24052" w:rsidTr="00340D28">
        <w:trPr>
          <w:trHeight w:hRule="exact" w:val="274"/>
        </w:trPr>
        <w:tc>
          <w:tcPr>
            <w:tcW w:w="15006" w:type="dxa"/>
            <w:gridSpan w:val="9"/>
            <w:tcBorders>
              <w:top w:val="nil"/>
              <w:left w:val="nil"/>
              <w:bottom w:val="nil"/>
              <w:right w:val="nil"/>
            </w:tcBorders>
          </w:tcPr>
          <w:p w:rsidR="00D24052" w:rsidRDefault="00D24052" w:rsidP="00D24052">
            <w:pPr>
              <w:widowControl w:val="0"/>
              <w:autoSpaceDE w:val="0"/>
              <w:autoSpaceDN w:val="0"/>
              <w:adjustRightInd w:val="0"/>
              <w:spacing w:before="29" w:after="0" w:line="218" w:lineRule="exact"/>
              <w:ind w:left="15"/>
              <w:jc w:val="center"/>
              <w:rPr>
                <w:rFonts w:ascii="Arial" w:hAnsi="Arial" w:cs="Arial"/>
                <w:color w:val="000000"/>
                <w:sz w:val="20"/>
                <w:szCs w:val="20"/>
              </w:rPr>
            </w:pPr>
            <w:r>
              <w:rPr>
                <w:rFonts w:ascii="Arial" w:hAnsi="Arial" w:cs="Arial"/>
                <w:color w:val="000000"/>
                <w:sz w:val="20"/>
                <w:szCs w:val="20"/>
              </w:rPr>
              <w:t>Всероссийские проверочные работы 2019 (6 класс)</w:t>
            </w:r>
          </w:p>
        </w:tc>
      </w:tr>
      <w:tr w:rsidR="00D24052" w:rsidTr="00340D28">
        <w:trPr>
          <w:trHeight w:hRule="exact" w:val="274"/>
        </w:trPr>
        <w:tc>
          <w:tcPr>
            <w:tcW w:w="15006" w:type="dxa"/>
            <w:gridSpan w:val="9"/>
            <w:tcBorders>
              <w:top w:val="nil"/>
              <w:left w:val="nil"/>
              <w:bottom w:val="nil"/>
              <w:right w:val="nil"/>
            </w:tcBorders>
          </w:tcPr>
          <w:p w:rsidR="00D24052" w:rsidRDefault="00D24052" w:rsidP="00D24052">
            <w:pPr>
              <w:widowControl w:val="0"/>
              <w:autoSpaceDE w:val="0"/>
              <w:autoSpaceDN w:val="0"/>
              <w:adjustRightInd w:val="0"/>
              <w:spacing w:before="29" w:after="0" w:line="199" w:lineRule="exact"/>
              <w:ind w:left="15"/>
              <w:rPr>
                <w:rFonts w:ascii="Arial" w:hAnsi="Arial" w:cs="Arial"/>
                <w:color w:val="000000"/>
                <w:sz w:val="18"/>
                <w:szCs w:val="18"/>
              </w:rPr>
            </w:pPr>
            <w:r>
              <w:rPr>
                <w:rFonts w:ascii="Arial" w:hAnsi="Arial" w:cs="Arial"/>
                <w:color w:val="000000"/>
                <w:sz w:val="18"/>
                <w:szCs w:val="18"/>
              </w:rPr>
              <w:t>Предмет: Математика</w:t>
            </w:r>
          </w:p>
        </w:tc>
      </w:tr>
      <w:tr w:rsidR="00D24052" w:rsidTr="00340D28">
        <w:trPr>
          <w:trHeight w:hRule="exact" w:val="273"/>
        </w:trPr>
        <w:tc>
          <w:tcPr>
            <w:tcW w:w="15006" w:type="dxa"/>
            <w:gridSpan w:val="9"/>
            <w:tcBorders>
              <w:top w:val="nil"/>
              <w:left w:val="nil"/>
              <w:bottom w:val="nil"/>
              <w:right w:val="nil"/>
            </w:tcBorders>
          </w:tcPr>
          <w:p w:rsidR="00D24052" w:rsidRDefault="00D24052" w:rsidP="00D24052">
            <w:pPr>
              <w:widowControl w:val="0"/>
              <w:autoSpaceDE w:val="0"/>
              <w:autoSpaceDN w:val="0"/>
              <w:adjustRightInd w:val="0"/>
              <w:spacing w:before="29" w:after="0" w:line="256" w:lineRule="exact"/>
              <w:ind w:left="15"/>
              <w:rPr>
                <w:rFonts w:ascii="Arial" w:hAnsi="Arial" w:cs="Arial"/>
                <w:b/>
                <w:bCs/>
                <w:color w:val="000000"/>
                <w:sz w:val="24"/>
                <w:szCs w:val="24"/>
              </w:rPr>
            </w:pPr>
            <w:r>
              <w:rPr>
                <w:rFonts w:ascii="Arial" w:hAnsi="Arial" w:cs="Arial"/>
                <w:b/>
                <w:bCs/>
                <w:color w:val="000000"/>
                <w:sz w:val="24"/>
                <w:szCs w:val="24"/>
              </w:rPr>
              <w:t>Достижение планируемых результатов в соответствии с ПООП ООО</w:t>
            </w:r>
          </w:p>
        </w:tc>
      </w:tr>
      <w:tr w:rsidR="00D24052" w:rsidTr="00340D28">
        <w:trPr>
          <w:trHeight w:hRule="exact" w:val="56"/>
        </w:trPr>
        <w:tc>
          <w:tcPr>
            <w:tcW w:w="15006" w:type="dxa"/>
            <w:gridSpan w:val="9"/>
            <w:tcBorders>
              <w:top w:val="nil"/>
              <w:left w:val="nil"/>
              <w:bottom w:val="nil"/>
              <w:right w:val="nil"/>
            </w:tcBorders>
          </w:tcPr>
          <w:p w:rsidR="00D24052" w:rsidRDefault="00D24052" w:rsidP="00D24052">
            <w:pPr>
              <w:widowControl w:val="0"/>
              <w:autoSpaceDE w:val="0"/>
              <w:autoSpaceDN w:val="0"/>
              <w:adjustRightInd w:val="0"/>
              <w:spacing w:before="29" w:after="0" w:line="256" w:lineRule="exact"/>
              <w:ind w:left="15"/>
              <w:rPr>
                <w:rFonts w:ascii="Tahoma" w:hAnsi="Tahoma" w:cs="Tahoma"/>
                <w:color w:val="000000"/>
                <w:sz w:val="16"/>
                <w:szCs w:val="16"/>
              </w:rPr>
            </w:pPr>
          </w:p>
        </w:tc>
      </w:tr>
      <w:tr w:rsidR="00D24052" w:rsidTr="00340D28">
        <w:trPr>
          <w:gridAfter w:val="1"/>
          <w:wAfter w:w="398" w:type="dxa"/>
          <w:trHeight w:hRule="exact" w:val="219"/>
        </w:trPr>
        <w:tc>
          <w:tcPr>
            <w:tcW w:w="452" w:type="dxa"/>
            <w:vMerge w:val="restart"/>
            <w:tcBorders>
              <w:top w:val="single" w:sz="8" w:space="0" w:color="000000"/>
              <w:left w:val="single" w:sz="8" w:space="0" w:color="000000"/>
              <w:bottom w:val="single" w:sz="8" w:space="0" w:color="000000"/>
              <w:right w:val="single" w:sz="8" w:space="0" w:color="000000"/>
            </w:tcBorders>
          </w:tcPr>
          <w:p w:rsidR="00D24052" w:rsidRDefault="00D24052" w:rsidP="00D24052">
            <w:pPr>
              <w:widowControl w:val="0"/>
              <w:autoSpaceDE w:val="0"/>
              <w:autoSpaceDN w:val="0"/>
              <w:adjustRightInd w:val="0"/>
              <w:spacing w:before="29" w:after="0" w:line="199" w:lineRule="exact"/>
              <w:ind w:left="15"/>
              <w:rPr>
                <w:rFonts w:ascii="Arial" w:hAnsi="Arial" w:cs="Arial"/>
                <w:b/>
                <w:bCs/>
                <w:color w:val="000000"/>
                <w:sz w:val="18"/>
                <w:szCs w:val="18"/>
              </w:rPr>
            </w:pPr>
            <w:r>
              <w:rPr>
                <w:rFonts w:ascii="Arial" w:hAnsi="Arial" w:cs="Arial"/>
                <w:b/>
                <w:bCs/>
                <w:color w:val="000000"/>
                <w:sz w:val="18"/>
                <w:szCs w:val="18"/>
              </w:rPr>
              <w:t>№</w:t>
            </w:r>
          </w:p>
        </w:tc>
        <w:tc>
          <w:tcPr>
            <w:tcW w:w="11597" w:type="dxa"/>
            <w:gridSpan w:val="2"/>
            <w:tcBorders>
              <w:top w:val="single" w:sz="8" w:space="0" w:color="000000"/>
              <w:left w:val="single" w:sz="8" w:space="0" w:color="000000"/>
              <w:bottom w:val="nil"/>
              <w:right w:val="single" w:sz="8" w:space="0" w:color="000000"/>
            </w:tcBorders>
          </w:tcPr>
          <w:p w:rsidR="00D24052" w:rsidRDefault="00D24052" w:rsidP="00D24052">
            <w:pPr>
              <w:widowControl w:val="0"/>
              <w:autoSpaceDE w:val="0"/>
              <w:autoSpaceDN w:val="0"/>
              <w:adjustRightInd w:val="0"/>
              <w:spacing w:before="29" w:after="0" w:line="218" w:lineRule="exact"/>
              <w:ind w:left="15"/>
              <w:jc w:val="center"/>
              <w:rPr>
                <w:rFonts w:ascii="Arial" w:hAnsi="Arial" w:cs="Arial"/>
                <w:b/>
                <w:bCs/>
                <w:color w:val="000000"/>
                <w:sz w:val="20"/>
                <w:szCs w:val="20"/>
              </w:rPr>
            </w:pPr>
            <w:r>
              <w:rPr>
                <w:rFonts w:ascii="Arial" w:hAnsi="Arial" w:cs="Arial"/>
                <w:b/>
                <w:bCs/>
                <w:color w:val="000000"/>
                <w:sz w:val="20"/>
                <w:szCs w:val="20"/>
              </w:rPr>
              <w:t>Блоки ПООП ООО</w:t>
            </w:r>
          </w:p>
        </w:tc>
        <w:tc>
          <w:tcPr>
            <w:tcW w:w="568" w:type="dxa"/>
            <w:vMerge w:val="restart"/>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Макс</w:t>
            </w:r>
            <w:r>
              <w:rPr>
                <w:rFonts w:ascii="Arial" w:hAnsi="Arial" w:cs="Arial"/>
                <w:color w:val="000000"/>
                <w:sz w:val="16"/>
                <w:szCs w:val="16"/>
              </w:rPr>
              <w:br/>
              <w:t>балл</w:t>
            </w:r>
          </w:p>
        </w:tc>
        <w:tc>
          <w:tcPr>
            <w:tcW w:w="455" w:type="dxa"/>
            <w:vMerge w:val="restart"/>
            <w:tcBorders>
              <w:top w:val="single" w:sz="8" w:space="0" w:color="000000"/>
              <w:left w:val="single" w:sz="8" w:space="0" w:color="000000"/>
              <w:bottom w:val="single" w:sz="8" w:space="0" w:color="000000"/>
              <w:right w:val="nil"/>
            </w:tcBorders>
            <w:vAlign w:val="bottom"/>
          </w:tcPr>
          <w:p w:rsidR="00D24052" w:rsidRDefault="00D24052" w:rsidP="00D24052">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По ОО</w:t>
            </w:r>
          </w:p>
        </w:tc>
        <w:tc>
          <w:tcPr>
            <w:tcW w:w="1252" w:type="dxa"/>
            <w:gridSpan w:val="2"/>
            <w:vMerge w:val="restart"/>
            <w:tcBorders>
              <w:top w:val="single" w:sz="8" w:space="0" w:color="000000"/>
              <w:left w:val="nil"/>
              <w:bottom w:val="nil"/>
              <w:right w:val="nil"/>
            </w:tcBorders>
            <w:vAlign w:val="center"/>
          </w:tcPr>
          <w:p w:rsidR="00D24052" w:rsidRDefault="00D24052" w:rsidP="00D24052">
            <w:pPr>
              <w:widowControl w:val="0"/>
              <w:autoSpaceDE w:val="0"/>
              <w:autoSpaceDN w:val="0"/>
              <w:adjustRightInd w:val="0"/>
              <w:spacing w:before="29" w:after="0" w:line="180" w:lineRule="exact"/>
              <w:ind w:left="15"/>
              <w:jc w:val="center"/>
              <w:rPr>
                <w:rFonts w:ascii="Arial" w:hAnsi="Arial" w:cs="Arial"/>
                <w:b/>
                <w:bCs/>
                <w:color w:val="000000"/>
                <w:sz w:val="16"/>
                <w:szCs w:val="16"/>
              </w:rPr>
            </w:pPr>
            <w:proofErr w:type="gramStart"/>
            <w:r>
              <w:rPr>
                <w:rFonts w:ascii="Arial" w:hAnsi="Arial" w:cs="Arial"/>
                <w:b/>
                <w:bCs/>
                <w:color w:val="000000"/>
                <w:sz w:val="16"/>
                <w:szCs w:val="16"/>
              </w:rPr>
              <w:t>Средний</w:t>
            </w:r>
            <w:proofErr w:type="gramEnd"/>
            <w:r>
              <w:rPr>
                <w:rFonts w:ascii="Arial" w:hAnsi="Arial" w:cs="Arial"/>
                <w:b/>
                <w:bCs/>
                <w:color w:val="000000"/>
                <w:sz w:val="16"/>
                <w:szCs w:val="16"/>
              </w:rPr>
              <w:t xml:space="preserve"> % выполнения</w:t>
            </w:r>
          </w:p>
        </w:tc>
        <w:tc>
          <w:tcPr>
            <w:tcW w:w="284" w:type="dxa"/>
            <w:vMerge w:val="restart"/>
            <w:tcBorders>
              <w:top w:val="single" w:sz="8" w:space="0" w:color="000000"/>
              <w:left w:val="nil"/>
              <w:bottom w:val="single" w:sz="8" w:space="0" w:color="000000"/>
              <w:right w:val="single" w:sz="8" w:space="0" w:color="000000"/>
            </w:tcBorders>
          </w:tcPr>
          <w:p w:rsidR="00D24052" w:rsidRDefault="00D24052" w:rsidP="00D24052">
            <w:pPr>
              <w:widowControl w:val="0"/>
              <w:autoSpaceDE w:val="0"/>
              <w:autoSpaceDN w:val="0"/>
              <w:adjustRightInd w:val="0"/>
              <w:spacing w:before="29" w:after="0" w:line="161" w:lineRule="exact"/>
              <w:ind w:left="15"/>
              <w:rPr>
                <w:rFonts w:ascii="Arial" w:hAnsi="Arial" w:cs="Arial"/>
                <w:color w:val="000000"/>
                <w:sz w:val="14"/>
                <w:szCs w:val="14"/>
              </w:rPr>
            </w:pPr>
            <w:r>
              <w:rPr>
                <w:rFonts w:ascii="Arial" w:hAnsi="Arial" w:cs="Arial"/>
                <w:color w:val="000000"/>
                <w:sz w:val="14"/>
                <w:szCs w:val="14"/>
              </w:rPr>
              <w:t>1</w:t>
            </w:r>
          </w:p>
        </w:tc>
      </w:tr>
      <w:tr w:rsidR="00D24052" w:rsidTr="00340D28">
        <w:trPr>
          <w:gridAfter w:val="1"/>
          <w:wAfter w:w="398" w:type="dxa"/>
          <w:trHeight w:hRule="exact" w:val="219"/>
        </w:trPr>
        <w:tc>
          <w:tcPr>
            <w:tcW w:w="452" w:type="dxa"/>
            <w:vMerge/>
            <w:tcBorders>
              <w:top w:val="single" w:sz="8" w:space="0" w:color="000000"/>
              <w:left w:val="single" w:sz="8" w:space="0" w:color="000000"/>
              <w:bottom w:val="single" w:sz="8" w:space="0" w:color="000000"/>
              <w:right w:val="single" w:sz="8" w:space="0" w:color="000000"/>
            </w:tcBorders>
          </w:tcPr>
          <w:p w:rsidR="00D24052" w:rsidRDefault="00D24052" w:rsidP="00D24052">
            <w:pPr>
              <w:widowControl w:val="0"/>
              <w:autoSpaceDE w:val="0"/>
              <w:autoSpaceDN w:val="0"/>
              <w:adjustRightInd w:val="0"/>
              <w:spacing w:after="0" w:line="240" w:lineRule="auto"/>
              <w:rPr>
                <w:rFonts w:ascii="Tahoma" w:hAnsi="Tahoma" w:cs="Tahoma"/>
                <w:sz w:val="14"/>
                <w:szCs w:val="14"/>
              </w:rPr>
            </w:pPr>
          </w:p>
        </w:tc>
        <w:tc>
          <w:tcPr>
            <w:tcW w:w="3015" w:type="dxa"/>
            <w:tcBorders>
              <w:top w:val="nil"/>
              <w:left w:val="nil"/>
              <w:bottom w:val="nil"/>
              <w:right w:val="nil"/>
            </w:tcBorders>
            <w:vAlign w:val="center"/>
          </w:tcPr>
          <w:p w:rsidR="00D24052" w:rsidRDefault="00D24052" w:rsidP="00D24052">
            <w:pPr>
              <w:widowControl w:val="0"/>
              <w:autoSpaceDE w:val="0"/>
              <w:autoSpaceDN w:val="0"/>
              <w:adjustRightInd w:val="0"/>
              <w:spacing w:before="29" w:after="0" w:line="199" w:lineRule="exact"/>
              <w:ind w:left="15"/>
              <w:jc w:val="right"/>
              <w:rPr>
                <w:rFonts w:ascii="Arial" w:hAnsi="Arial" w:cs="Arial"/>
                <w:b/>
                <w:bCs/>
                <w:color w:val="000000"/>
                <w:sz w:val="18"/>
                <w:szCs w:val="18"/>
              </w:rPr>
            </w:pPr>
            <w:r>
              <w:rPr>
                <w:rFonts w:ascii="Arial" w:hAnsi="Arial" w:cs="Arial"/>
                <w:b/>
                <w:bCs/>
                <w:color w:val="000000"/>
                <w:sz w:val="18"/>
                <w:szCs w:val="18"/>
              </w:rPr>
              <w:t xml:space="preserve">выпускник научится / </w:t>
            </w:r>
          </w:p>
        </w:tc>
        <w:tc>
          <w:tcPr>
            <w:tcW w:w="8582" w:type="dxa"/>
            <w:tcBorders>
              <w:top w:val="nil"/>
              <w:left w:val="nil"/>
              <w:bottom w:val="nil"/>
              <w:right w:val="nil"/>
            </w:tcBorders>
            <w:vAlign w:val="center"/>
          </w:tcPr>
          <w:p w:rsidR="00D24052" w:rsidRDefault="00D24052" w:rsidP="00D24052">
            <w:pPr>
              <w:widowControl w:val="0"/>
              <w:autoSpaceDE w:val="0"/>
              <w:autoSpaceDN w:val="0"/>
              <w:adjustRightInd w:val="0"/>
              <w:spacing w:before="29" w:after="0" w:line="199" w:lineRule="exact"/>
              <w:ind w:left="15"/>
              <w:rPr>
                <w:rFonts w:ascii="Arial" w:hAnsi="Arial" w:cs="Arial"/>
                <w:b/>
                <w:bCs/>
                <w:i/>
                <w:iCs/>
                <w:color w:val="000000"/>
                <w:sz w:val="18"/>
                <w:szCs w:val="18"/>
              </w:rPr>
            </w:pPr>
            <w:r>
              <w:rPr>
                <w:rFonts w:ascii="Arial" w:hAnsi="Arial" w:cs="Arial"/>
                <w:b/>
                <w:bCs/>
                <w:i/>
                <w:iCs/>
                <w:color w:val="000000"/>
                <w:sz w:val="18"/>
                <w:szCs w:val="18"/>
              </w:rPr>
              <w:t>получит возможность научиться</w:t>
            </w:r>
          </w:p>
        </w:tc>
        <w:tc>
          <w:tcPr>
            <w:tcW w:w="568" w:type="dxa"/>
            <w:vMerge/>
            <w:tcBorders>
              <w:top w:val="single" w:sz="8" w:space="0" w:color="000000"/>
              <w:left w:val="single" w:sz="8" w:space="0" w:color="000000"/>
              <w:bottom w:val="single" w:sz="8" w:space="0" w:color="000000"/>
              <w:right w:val="single" w:sz="8" w:space="0" w:color="000000"/>
            </w:tcBorders>
          </w:tcPr>
          <w:p w:rsidR="00D24052" w:rsidRDefault="00D24052" w:rsidP="00D24052">
            <w:pPr>
              <w:widowControl w:val="0"/>
              <w:autoSpaceDE w:val="0"/>
              <w:autoSpaceDN w:val="0"/>
              <w:adjustRightInd w:val="0"/>
              <w:spacing w:after="0" w:line="240" w:lineRule="auto"/>
              <w:rPr>
                <w:rFonts w:ascii="Tahoma" w:hAnsi="Tahoma" w:cs="Tahoma"/>
                <w:sz w:val="14"/>
                <w:szCs w:val="14"/>
              </w:rPr>
            </w:pPr>
          </w:p>
        </w:tc>
        <w:tc>
          <w:tcPr>
            <w:tcW w:w="455" w:type="dxa"/>
            <w:vMerge/>
            <w:tcBorders>
              <w:top w:val="single" w:sz="8" w:space="0" w:color="000000"/>
              <w:left w:val="single" w:sz="8" w:space="0" w:color="000000"/>
              <w:bottom w:val="single" w:sz="8" w:space="0" w:color="000000"/>
              <w:right w:val="nil"/>
            </w:tcBorders>
          </w:tcPr>
          <w:p w:rsidR="00D24052" w:rsidRDefault="00D24052" w:rsidP="00D24052">
            <w:pPr>
              <w:widowControl w:val="0"/>
              <w:autoSpaceDE w:val="0"/>
              <w:autoSpaceDN w:val="0"/>
              <w:adjustRightInd w:val="0"/>
              <w:spacing w:after="0" w:line="240" w:lineRule="auto"/>
              <w:rPr>
                <w:rFonts w:ascii="Tahoma" w:hAnsi="Tahoma" w:cs="Tahoma"/>
                <w:sz w:val="14"/>
                <w:szCs w:val="14"/>
              </w:rPr>
            </w:pPr>
          </w:p>
        </w:tc>
        <w:tc>
          <w:tcPr>
            <w:tcW w:w="1252" w:type="dxa"/>
            <w:gridSpan w:val="2"/>
            <w:vMerge/>
            <w:tcBorders>
              <w:top w:val="single" w:sz="8" w:space="0" w:color="000000"/>
              <w:left w:val="nil"/>
              <w:bottom w:val="nil"/>
              <w:right w:val="nil"/>
            </w:tcBorders>
          </w:tcPr>
          <w:p w:rsidR="00D24052" w:rsidRDefault="00D24052" w:rsidP="00D24052">
            <w:pPr>
              <w:widowControl w:val="0"/>
              <w:autoSpaceDE w:val="0"/>
              <w:autoSpaceDN w:val="0"/>
              <w:adjustRightInd w:val="0"/>
              <w:spacing w:after="0" w:line="240" w:lineRule="auto"/>
              <w:rPr>
                <w:rFonts w:ascii="Tahoma" w:hAnsi="Tahoma" w:cs="Tahoma"/>
                <w:sz w:val="14"/>
                <w:szCs w:val="14"/>
              </w:rPr>
            </w:pPr>
          </w:p>
        </w:tc>
        <w:tc>
          <w:tcPr>
            <w:tcW w:w="284" w:type="dxa"/>
            <w:vMerge/>
            <w:tcBorders>
              <w:top w:val="single" w:sz="8" w:space="0" w:color="000000"/>
              <w:left w:val="nil"/>
              <w:bottom w:val="single" w:sz="8" w:space="0" w:color="000000"/>
              <w:right w:val="single" w:sz="8" w:space="0" w:color="000000"/>
            </w:tcBorders>
          </w:tcPr>
          <w:p w:rsidR="00D24052" w:rsidRDefault="00D24052" w:rsidP="00D24052">
            <w:pPr>
              <w:widowControl w:val="0"/>
              <w:autoSpaceDE w:val="0"/>
              <w:autoSpaceDN w:val="0"/>
              <w:adjustRightInd w:val="0"/>
              <w:spacing w:after="0" w:line="240" w:lineRule="auto"/>
              <w:rPr>
                <w:rFonts w:ascii="Tahoma" w:hAnsi="Tahoma" w:cs="Tahoma"/>
                <w:sz w:val="14"/>
                <w:szCs w:val="14"/>
              </w:rPr>
            </w:pPr>
          </w:p>
        </w:tc>
      </w:tr>
      <w:tr w:rsidR="00D24052" w:rsidTr="00340D28">
        <w:trPr>
          <w:gridAfter w:val="1"/>
          <w:wAfter w:w="398" w:type="dxa"/>
          <w:trHeight w:hRule="exact" w:val="274"/>
        </w:trPr>
        <w:tc>
          <w:tcPr>
            <w:tcW w:w="452" w:type="dxa"/>
            <w:vMerge/>
            <w:tcBorders>
              <w:top w:val="single" w:sz="8" w:space="0" w:color="000000"/>
              <w:left w:val="single" w:sz="8" w:space="0" w:color="000000"/>
              <w:bottom w:val="single" w:sz="8" w:space="0" w:color="000000"/>
              <w:right w:val="single" w:sz="8" w:space="0" w:color="000000"/>
            </w:tcBorders>
          </w:tcPr>
          <w:p w:rsidR="00D24052" w:rsidRDefault="00D24052" w:rsidP="00D24052">
            <w:pPr>
              <w:widowControl w:val="0"/>
              <w:autoSpaceDE w:val="0"/>
              <w:autoSpaceDN w:val="0"/>
              <w:adjustRightInd w:val="0"/>
              <w:spacing w:after="0" w:line="240" w:lineRule="auto"/>
              <w:rPr>
                <w:rFonts w:ascii="Tahoma" w:hAnsi="Tahoma" w:cs="Tahoma"/>
                <w:sz w:val="18"/>
                <w:szCs w:val="18"/>
              </w:rPr>
            </w:pPr>
          </w:p>
        </w:tc>
        <w:tc>
          <w:tcPr>
            <w:tcW w:w="11597" w:type="dxa"/>
            <w:gridSpan w:val="2"/>
            <w:tcBorders>
              <w:top w:val="nil"/>
              <w:left w:val="nil"/>
              <w:bottom w:val="nil"/>
              <w:right w:val="nil"/>
            </w:tcBorders>
            <w:vAlign w:val="center"/>
          </w:tcPr>
          <w:p w:rsidR="00D24052" w:rsidRDefault="00D24052" w:rsidP="00D24052">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или проверяемые требования (умения) в соответствии с ФГОС</w:t>
            </w:r>
          </w:p>
        </w:tc>
        <w:tc>
          <w:tcPr>
            <w:tcW w:w="568" w:type="dxa"/>
            <w:vMerge/>
            <w:tcBorders>
              <w:top w:val="single" w:sz="8" w:space="0" w:color="000000"/>
              <w:left w:val="single" w:sz="8" w:space="0" w:color="000000"/>
              <w:bottom w:val="single" w:sz="8" w:space="0" w:color="000000"/>
              <w:right w:val="single" w:sz="8" w:space="0" w:color="000000"/>
            </w:tcBorders>
          </w:tcPr>
          <w:p w:rsidR="00D24052" w:rsidRDefault="00D24052" w:rsidP="00D24052">
            <w:pPr>
              <w:widowControl w:val="0"/>
              <w:autoSpaceDE w:val="0"/>
              <w:autoSpaceDN w:val="0"/>
              <w:adjustRightInd w:val="0"/>
              <w:spacing w:after="0" w:line="240" w:lineRule="auto"/>
              <w:jc w:val="center"/>
              <w:rPr>
                <w:rFonts w:ascii="Tahoma" w:hAnsi="Tahoma" w:cs="Tahoma"/>
                <w:sz w:val="18"/>
                <w:szCs w:val="18"/>
              </w:rPr>
            </w:pPr>
          </w:p>
        </w:tc>
        <w:tc>
          <w:tcPr>
            <w:tcW w:w="455" w:type="dxa"/>
            <w:vMerge/>
            <w:tcBorders>
              <w:top w:val="single" w:sz="8" w:space="0" w:color="000000"/>
              <w:left w:val="single" w:sz="8" w:space="0" w:color="000000"/>
              <w:bottom w:val="single" w:sz="8" w:space="0" w:color="000000"/>
              <w:right w:val="nil"/>
            </w:tcBorders>
          </w:tcPr>
          <w:p w:rsidR="00D24052" w:rsidRDefault="00D24052" w:rsidP="00D24052">
            <w:pPr>
              <w:widowControl w:val="0"/>
              <w:autoSpaceDE w:val="0"/>
              <w:autoSpaceDN w:val="0"/>
              <w:adjustRightInd w:val="0"/>
              <w:spacing w:after="0" w:line="240" w:lineRule="auto"/>
              <w:jc w:val="center"/>
              <w:rPr>
                <w:rFonts w:ascii="Tahoma" w:hAnsi="Tahoma" w:cs="Tahoma"/>
                <w:sz w:val="18"/>
                <w:szCs w:val="18"/>
              </w:rPr>
            </w:pPr>
          </w:p>
        </w:tc>
        <w:tc>
          <w:tcPr>
            <w:tcW w:w="740" w:type="dxa"/>
            <w:vMerge w:val="restart"/>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По региону</w:t>
            </w:r>
          </w:p>
        </w:tc>
        <w:tc>
          <w:tcPr>
            <w:tcW w:w="796" w:type="dxa"/>
            <w:gridSpan w:val="2"/>
            <w:vMerge w:val="restart"/>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По России</w:t>
            </w:r>
          </w:p>
        </w:tc>
      </w:tr>
      <w:tr w:rsidR="00D24052" w:rsidTr="00340D28">
        <w:trPr>
          <w:gridAfter w:val="1"/>
          <w:wAfter w:w="398" w:type="dxa"/>
          <w:trHeight w:hRule="exact" w:val="164"/>
        </w:trPr>
        <w:tc>
          <w:tcPr>
            <w:tcW w:w="452" w:type="dxa"/>
            <w:vMerge/>
            <w:tcBorders>
              <w:top w:val="single" w:sz="8" w:space="0" w:color="000000"/>
              <w:left w:val="single" w:sz="8" w:space="0" w:color="000000"/>
              <w:bottom w:val="single" w:sz="8" w:space="0" w:color="000000"/>
              <w:right w:val="single" w:sz="8" w:space="0" w:color="000000"/>
            </w:tcBorders>
          </w:tcPr>
          <w:p w:rsidR="00D24052" w:rsidRDefault="00D24052" w:rsidP="00D24052">
            <w:pPr>
              <w:widowControl w:val="0"/>
              <w:autoSpaceDE w:val="0"/>
              <w:autoSpaceDN w:val="0"/>
              <w:adjustRightInd w:val="0"/>
              <w:spacing w:after="0" w:line="240" w:lineRule="auto"/>
              <w:rPr>
                <w:rFonts w:ascii="Tahoma" w:hAnsi="Tahoma" w:cs="Tahoma"/>
                <w:sz w:val="10"/>
                <w:szCs w:val="10"/>
              </w:rPr>
            </w:pPr>
          </w:p>
        </w:tc>
        <w:tc>
          <w:tcPr>
            <w:tcW w:w="11597" w:type="dxa"/>
            <w:gridSpan w:val="2"/>
            <w:tcBorders>
              <w:top w:val="nil"/>
              <w:left w:val="single" w:sz="8" w:space="0" w:color="000000"/>
              <w:bottom w:val="nil"/>
              <w:right w:val="single" w:sz="8" w:space="0" w:color="000000"/>
            </w:tcBorders>
          </w:tcPr>
          <w:p w:rsidR="00D24052" w:rsidRDefault="00D24052" w:rsidP="00D24052">
            <w:pPr>
              <w:widowControl w:val="0"/>
              <w:autoSpaceDE w:val="0"/>
              <w:autoSpaceDN w:val="0"/>
              <w:adjustRightInd w:val="0"/>
              <w:spacing w:before="29" w:after="0" w:line="180" w:lineRule="exact"/>
              <w:ind w:left="15"/>
              <w:jc w:val="center"/>
              <w:rPr>
                <w:rFonts w:ascii="Arial" w:hAnsi="Arial" w:cs="Arial"/>
                <w:b/>
                <w:bCs/>
                <w:color w:val="000000"/>
                <w:sz w:val="20"/>
                <w:szCs w:val="20"/>
              </w:rPr>
            </w:pPr>
          </w:p>
        </w:tc>
        <w:tc>
          <w:tcPr>
            <w:tcW w:w="568" w:type="dxa"/>
            <w:vMerge/>
            <w:tcBorders>
              <w:top w:val="single" w:sz="8" w:space="0" w:color="000000"/>
              <w:left w:val="single" w:sz="8" w:space="0" w:color="000000"/>
              <w:bottom w:val="single" w:sz="8" w:space="0" w:color="000000"/>
              <w:right w:val="single" w:sz="8" w:space="0" w:color="000000"/>
            </w:tcBorders>
          </w:tcPr>
          <w:p w:rsidR="00D24052" w:rsidRDefault="00D24052" w:rsidP="00D24052">
            <w:pPr>
              <w:widowControl w:val="0"/>
              <w:autoSpaceDE w:val="0"/>
              <w:autoSpaceDN w:val="0"/>
              <w:adjustRightInd w:val="0"/>
              <w:spacing w:after="0" w:line="240" w:lineRule="auto"/>
              <w:jc w:val="center"/>
              <w:rPr>
                <w:rFonts w:ascii="Tahoma" w:hAnsi="Tahoma" w:cs="Tahoma"/>
                <w:sz w:val="10"/>
                <w:szCs w:val="10"/>
              </w:rPr>
            </w:pPr>
          </w:p>
        </w:tc>
        <w:tc>
          <w:tcPr>
            <w:tcW w:w="455" w:type="dxa"/>
            <w:vMerge/>
            <w:tcBorders>
              <w:top w:val="single" w:sz="8" w:space="0" w:color="000000"/>
              <w:left w:val="single" w:sz="8" w:space="0" w:color="000000"/>
              <w:bottom w:val="single" w:sz="8" w:space="0" w:color="000000"/>
              <w:right w:val="nil"/>
            </w:tcBorders>
          </w:tcPr>
          <w:p w:rsidR="00D24052" w:rsidRDefault="00D24052" w:rsidP="00D24052">
            <w:pPr>
              <w:widowControl w:val="0"/>
              <w:autoSpaceDE w:val="0"/>
              <w:autoSpaceDN w:val="0"/>
              <w:adjustRightInd w:val="0"/>
              <w:spacing w:after="0" w:line="240" w:lineRule="auto"/>
              <w:jc w:val="center"/>
              <w:rPr>
                <w:rFonts w:ascii="Tahoma" w:hAnsi="Tahoma" w:cs="Tahoma"/>
                <w:sz w:val="10"/>
                <w:szCs w:val="10"/>
              </w:rPr>
            </w:pPr>
          </w:p>
        </w:tc>
        <w:tc>
          <w:tcPr>
            <w:tcW w:w="740" w:type="dxa"/>
            <w:vMerge/>
            <w:tcBorders>
              <w:top w:val="single" w:sz="8" w:space="0" w:color="000000"/>
              <w:left w:val="single" w:sz="8" w:space="0" w:color="000000"/>
              <w:bottom w:val="single" w:sz="8" w:space="0" w:color="000000"/>
              <w:right w:val="single" w:sz="8" w:space="0" w:color="000000"/>
            </w:tcBorders>
          </w:tcPr>
          <w:p w:rsidR="00D24052" w:rsidRDefault="00D24052" w:rsidP="00D24052">
            <w:pPr>
              <w:widowControl w:val="0"/>
              <w:autoSpaceDE w:val="0"/>
              <w:autoSpaceDN w:val="0"/>
              <w:adjustRightInd w:val="0"/>
              <w:spacing w:after="0" w:line="240" w:lineRule="auto"/>
              <w:jc w:val="center"/>
              <w:rPr>
                <w:rFonts w:ascii="Tahoma" w:hAnsi="Tahoma" w:cs="Tahoma"/>
                <w:sz w:val="10"/>
                <w:szCs w:val="10"/>
              </w:rPr>
            </w:pPr>
          </w:p>
        </w:tc>
        <w:tc>
          <w:tcPr>
            <w:tcW w:w="796" w:type="dxa"/>
            <w:gridSpan w:val="2"/>
            <w:vMerge/>
            <w:tcBorders>
              <w:top w:val="single" w:sz="8" w:space="0" w:color="000000"/>
              <w:left w:val="single" w:sz="8" w:space="0" w:color="000000"/>
              <w:bottom w:val="single" w:sz="8" w:space="0" w:color="000000"/>
              <w:right w:val="single" w:sz="8" w:space="0" w:color="000000"/>
            </w:tcBorders>
          </w:tcPr>
          <w:p w:rsidR="00D24052" w:rsidRDefault="00D24052" w:rsidP="00D24052">
            <w:pPr>
              <w:widowControl w:val="0"/>
              <w:autoSpaceDE w:val="0"/>
              <w:autoSpaceDN w:val="0"/>
              <w:adjustRightInd w:val="0"/>
              <w:spacing w:after="0" w:line="240" w:lineRule="auto"/>
              <w:jc w:val="center"/>
              <w:rPr>
                <w:rFonts w:ascii="Tahoma" w:hAnsi="Tahoma" w:cs="Tahoma"/>
                <w:sz w:val="10"/>
                <w:szCs w:val="10"/>
              </w:rPr>
            </w:pPr>
          </w:p>
        </w:tc>
      </w:tr>
      <w:tr w:rsidR="00D24052" w:rsidTr="00340D28">
        <w:trPr>
          <w:gridAfter w:val="1"/>
          <w:wAfter w:w="398" w:type="dxa"/>
          <w:trHeight w:hRule="exact" w:val="479"/>
        </w:trPr>
        <w:tc>
          <w:tcPr>
            <w:tcW w:w="12049" w:type="dxa"/>
            <w:gridSpan w:val="3"/>
            <w:tcBorders>
              <w:top w:val="single" w:sz="8" w:space="0" w:color="000000"/>
              <w:left w:val="single" w:sz="8" w:space="0" w:color="000000"/>
              <w:bottom w:val="single" w:sz="8" w:space="0" w:color="000000"/>
              <w:right w:val="single" w:sz="8" w:space="0" w:color="000000"/>
            </w:tcBorders>
          </w:tcPr>
          <w:p w:rsidR="00D24052" w:rsidRDefault="00D24052" w:rsidP="00D24052">
            <w:pPr>
              <w:widowControl w:val="0"/>
              <w:autoSpaceDE w:val="0"/>
              <w:autoSpaceDN w:val="0"/>
              <w:adjustRightInd w:val="0"/>
              <w:spacing w:before="29" w:after="0" w:line="180" w:lineRule="exact"/>
              <w:ind w:left="15"/>
              <w:rPr>
                <w:rFonts w:ascii="Arial" w:hAnsi="Arial" w:cs="Arial"/>
                <w:color w:val="000000"/>
                <w:sz w:val="16"/>
                <w:szCs w:val="16"/>
              </w:rPr>
            </w:pPr>
          </w:p>
        </w:tc>
        <w:tc>
          <w:tcPr>
            <w:tcW w:w="568" w:type="dxa"/>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before="29" w:after="0" w:line="180" w:lineRule="exact"/>
              <w:ind w:left="15"/>
              <w:jc w:val="center"/>
              <w:rPr>
                <w:rFonts w:ascii="Arial" w:hAnsi="Arial" w:cs="Arial"/>
                <w:b/>
                <w:bCs/>
                <w:color w:val="000000"/>
                <w:sz w:val="16"/>
                <w:szCs w:val="16"/>
              </w:rPr>
            </w:pPr>
          </w:p>
        </w:tc>
        <w:tc>
          <w:tcPr>
            <w:tcW w:w="455" w:type="dxa"/>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before="29" w:after="0" w:line="218" w:lineRule="exact"/>
              <w:ind w:left="15"/>
              <w:jc w:val="center"/>
              <w:rPr>
                <w:rFonts w:ascii="Arial" w:hAnsi="Arial" w:cs="Arial"/>
                <w:color w:val="000000"/>
                <w:sz w:val="20"/>
                <w:szCs w:val="20"/>
              </w:rPr>
            </w:pPr>
            <w:r>
              <w:rPr>
                <w:rFonts w:ascii="Arial" w:hAnsi="Arial" w:cs="Arial"/>
                <w:color w:val="000000"/>
                <w:sz w:val="20"/>
                <w:szCs w:val="20"/>
              </w:rPr>
              <w:t>47 уч.</w:t>
            </w:r>
          </w:p>
        </w:tc>
        <w:tc>
          <w:tcPr>
            <w:tcW w:w="740" w:type="dxa"/>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36403 уч.</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1293311 уч.</w:t>
            </w:r>
          </w:p>
        </w:tc>
      </w:tr>
      <w:tr w:rsidR="00D24052" w:rsidTr="00340D28">
        <w:trPr>
          <w:gridAfter w:val="1"/>
          <w:wAfter w:w="398" w:type="dxa"/>
          <w:trHeight w:hRule="exact" w:val="406"/>
        </w:trPr>
        <w:tc>
          <w:tcPr>
            <w:tcW w:w="452" w:type="dxa"/>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after="0" w:line="152" w:lineRule="exact"/>
              <w:jc w:val="center"/>
              <w:rPr>
                <w:rFonts w:ascii="Arial" w:hAnsi="Arial" w:cs="Arial"/>
                <w:b/>
                <w:bCs/>
                <w:color w:val="000000"/>
                <w:sz w:val="16"/>
                <w:szCs w:val="16"/>
              </w:rPr>
            </w:pPr>
            <w:r>
              <w:rPr>
                <w:rFonts w:ascii="Arial" w:hAnsi="Arial" w:cs="Arial"/>
                <w:b/>
                <w:bCs/>
                <w:color w:val="000000"/>
                <w:sz w:val="16"/>
                <w:szCs w:val="16"/>
              </w:rPr>
              <w:t>1</w:t>
            </w:r>
          </w:p>
        </w:tc>
        <w:tc>
          <w:tcPr>
            <w:tcW w:w="11597" w:type="dxa"/>
            <w:gridSpan w:val="2"/>
            <w:tcBorders>
              <w:top w:val="single" w:sz="8" w:space="0" w:color="000000"/>
              <w:left w:val="single" w:sz="8" w:space="0" w:color="000000"/>
              <w:bottom w:val="single" w:sz="8" w:space="0" w:color="000000"/>
              <w:right w:val="single" w:sz="8" w:space="0" w:color="000000"/>
            </w:tcBorders>
          </w:tcPr>
          <w:p w:rsidR="00D24052" w:rsidRDefault="00D24052" w:rsidP="00D24052">
            <w:pPr>
              <w:widowControl w:val="0"/>
              <w:autoSpaceDE w:val="0"/>
              <w:autoSpaceDN w:val="0"/>
              <w:adjustRightInd w:val="0"/>
              <w:spacing w:before="29" w:after="0" w:line="180" w:lineRule="exact"/>
              <w:ind w:left="15"/>
              <w:rPr>
                <w:rFonts w:ascii="Arial" w:hAnsi="Arial" w:cs="Arial"/>
                <w:color w:val="000000"/>
                <w:sz w:val="16"/>
                <w:szCs w:val="16"/>
              </w:rPr>
            </w:pPr>
            <w:r>
              <w:rPr>
                <w:rFonts w:ascii="Arial" w:hAnsi="Arial" w:cs="Arial"/>
                <w:color w:val="000000"/>
                <w:sz w:val="16"/>
                <w:szCs w:val="16"/>
              </w:rPr>
              <w:t xml:space="preserve">Развитие представлений о числе и числовых системах </w:t>
            </w:r>
            <w:proofErr w:type="gramStart"/>
            <w:r>
              <w:rPr>
                <w:rFonts w:ascii="Arial" w:hAnsi="Arial" w:cs="Arial"/>
                <w:color w:val="000000"/>
                <w:sz w:val="16"/>
                <w:szCs w:val="16"/>
              </w:rPr>
              <w:t>от</w:t>
            </w:r>
            <w:proofErr w:type="gramEnd"/>
            <w:r>
              <w:rPr>
                <w:rFonts w:ascii="Arial" w:hAnsi="Arial" w:cs="Arial"/>
                <w:color w:val="000000"/>
                <w:sz w:val="16"/>
                <w:szCs w:val="16"/>
              </w:rPr>
              <w:t xml:space="preserve"> натуральных до действительных чисел. Оперировать на базовом уровне понятием целое число</w:t>
            </w:r>
          </w:p>
        </w:tc>
        <w:tc>
          <w:tcPr>
            <w:tcW w:w="568" w:type="dxa"/>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455" w:type="dxa"/>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70</w:t>
            </w:r>
          </w:p>
        </w:tc>
        <w:tc>
          <w:tcPr>
            <w:tcW w:w="740" w:type="dxa"/>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82</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84</w:t>
            </w:r>
          </w:p>
        </w:tc>
      </w:tr>
      <w:tr w:rsidR="00D24052" w:rsidTr="00340D28">
        <w:trPr>
          <w:gridAfter w:val="1"/>
          <w:wAfter w:w="398" w:type="dxa"/>
          <w:trHeight w:hRule="exact" w:val="406"/>
        </w:trPr>
        <w:tc>
          <w:tcPr>
            <w:tcW w:w="452" w:type="dxa"/>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after="0" w:line="152" w:lineRule="exact"/>
              <w:jc w:val="center"/>
              <w:rPr>
                <w:rFonts w:ascii="Arial" w:hAnsi="Arial" w:cs="Arial"/>
                <w:b/>
                <w:bCs/>
                <w:color w:val="000000"/>
                <w:sz w:val="16"/>
                <w:szCs w:val="16"/>
              </w:rPr>
            </w:pPr>
            <w:r>
              <w:rPr>
                <w:rFonts w:ascii="Arial" w:hAnsi="Arial" w:cs="Arial"/>
                <w:b/>
                <w:bCs/>
                <w:color w:val="000000"/>
                <w:sz w:val="16"/>
                <w:szCs w:val="16"/>
              </w:rPr>
              <w:t>2</w:t>
            </w:r>
          </w:p>
        </w:tc>
        <w:tc>
          <w:tcPr>
            <w:tcW w:w="11597" w:type="dxa"/>
            <w:gridSpan w:val="2"/>
            <w:tcBorders>
              <w:top w:val="single" w:sz="8" w:space="0" w:color="000000"/>
              <w:left w:val="single" w:sz="8" w:space="0" w:color="000000"/>
              <w:bottom w:val="single" w:sz="8" w:space="0" w:color="000000"/>
              <w:right w:val="single" w:sz="8" w:space="0" w:color="000000"/>
            </w:tcBorders>
          </w:tcPr>
          <w:p w:rsidR="00D24052" w:rsidRDefault="00D24052" w:rsidP="00D24052">
            <w:pPr>
              <w:widowControl w:val="0"/>
              <w:autoSpaceDE w:val="0"/>
              <w:autoSpaceDN w:val="0"/>
              <w:adjustRightInd w:val="0"/>
              <w:spacing w:before="29" w:after="0" w:line="180" w:lineRule="exact"/>
              <w:ind w:left="15"/>
              <w:rPr>
                <w:rFonts w:ascii="Arial" w:hAnsi="Arial" w:cs="Arial"/>
                <w:color w:val="000000"/>
                <w:sz w:val="16"/>
                <w:szCs w:val="16"/>
              </w:rPr>
            </w:pPr>
            <w:r>
              <w:rPr>
                <w:rFonts w:ascii="Arial" w:hAnsi="Arial" w:cs="Arial"/>
                <w:color w:val="000000"/>
                <w:sz w:val="16"/>
                <w:szCs w:val="16"/>
              </w:rPr>
              <w:t xml:space="preserve">Развитие представлений о числе и числовых системах </w:t>
            </w:r>
            <w:proofErr w:type="gramStart"/>
            <w:r>
              <w:rPr>
                <w:rFonts w:ascii="Arial" w:hAnsi="Arial" w:cs="Arial"/>
                <w:color w:val="000000"/>
                <w:sz w:val="16"/>
                <w:szCs w:val="16"/>
              </w:rPr>
              <w:t>от</w:t>
            </w:r>
            <w:proofErr w:type="gramEnd"/>
            <w:r>
              <w:rPr>
                <w:rFonts w:ascii="Arial" w:hAnsi="Arial" w:cs="Arial"/>
                <w:color w:val="000000"/>
                <w:sz w:val="16"/>
                <w:szCs w:val="16"/>
              </w:rPr>
              <w:t xml:space="preserve"> натуральных до действительных чисел. Оперировать на базовом уровне понятием обыкновенная дробь, смешанное число</w:t>
            </w:r>
          </w:p>
        </w:tc>
        <w:tc>
          <w:tcPr>
            <w:tcW w:w="568" w:type="dxa"/>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455" w:type="dxa"/>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74</w:t>
            </w:r>
          </w:p>
        </w:tc>
        <w:tc>
          <w:tcPr>
            <w:tcW w:w="740" w:type="dxa"/>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80</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75</w:t>
            </w:r>
          </w:p>
        </w:tc>
      </w:tr>
      <w:tr w:rsidR="00D24052" w:rsidTr="00340D28">
        <w:trPr>
          <w:gridAfter w:val="1"/>
          <w:wAfter w:w="398" w:type="dxa"/>
          <w:trHeight w:hRule="exact" w:val="406"/>
        </w:trPr>
        <w:tc>
          <w:tcPr>
            <w:tcW w:w="452" w:type="dxa"/>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after="0" w:line="152" w:lineRule="exact"/>
              <w:jc w:val="center"/>
              <w:rPr>
                <w:rFonts w:ascii="Arial" w:hAnsi="Arial" w:cs="Arial"/>
                <w:b/>
                <w:bCs/>
                <w:color w:val="000000"/>
                <w:sz w:val="16"/>
                <w:szCs w:val="16"/>
              </w:rPr>
            </w:pPr>
            <w:r>
              <w:rPr>
                <w:rFonts w:ascii="Arial" w:hAnsi="Arial" w:cs="Arial"/>
                <w:b/>
                <w:bCs/>
                <w:color w:val="000000"/>
                <w:sz w:val="16"/>
                <w:szCs w:val="16"/>
              </w:rPr>
              <w:t>3</w:t>
            </w:r>
          </w:p>
        </w:tc>
        <w:tc>
          <w:tcPr>
            <w:tcW w:w="11597" w:type="dxa"/>
            <w:gridSpan w:val="2"/>
            <w:tcBorders>
              <w:top w:val="single" w:sz="8" w:space="0" w:color="000000"/>
              <w:left w:val="single" w:sz="8" w:space="0" w:color="000000"/>
              <w:bottom w:val="single" w:sz="8" w:space="0" w:color="000000"/>
              <w:right w:val="single" w:sz="8" w:space="0" w:color="000000"/>
            </w:tcBorders>
          </w:tcPr>
          <w:p w:rsidR="00D24052" w:rsidRDefault="00D24052" w:rsidP="00D24052">
            <w:pPr>
              <w:widowControl w:val="0"/>
              <w:autoSpaceDE w:val="0"/>
              <w:autoSpaceDN w:val="0"/>
              <w:adjustRightInd w:val="0"/>
              <w:spacing w:before="29" w:after="0" w:line="180" w:lineRule="exact"/>
              <w:ind w:left="15"/>
              <w:rPr>
                <w:rFonts w:ascii="Arial" w:hAnsi="Arial" w:cs="Arial"/>
                <w:color w:val="000000"/>
                <w:sz w:val="16"/>
                <w:szCs w:val="16"/>
              </w:rPr>
            </w:pPr>
            <w:r>
              <w:rPr>
                <w:rFonts w:ascii="Arial" w:hAnsi="Arial" w:cs="Arial"/>
                <w:color w:val="000000"/>
                <w:sz w:val="16"/>
                <w:szCs w:val="16"/>
              </w:rPr>
              <w:t xml:space="preserve">Развитие представлений о числе и числовых системах </w:t>
            </w:r>
            <w:proofErr w:type="gramStart"/>
            <w:r>
              <w:rPr>
                <w:rFonts w:ascii="Arial" w:hAnsi="Arial" w:cs="Arial"/>
                <w:color w:val="000000"/>
                <w:sz w:val="16"/>
                <w:szCs w:val="16"/>
              </w:rPr>
              <w:t>от</w:t>
            </w:r>
            <w:proofErr w:type="gramEnd"/>
            <w:r>
              <w:rPr>
                <w:rFonts w:ascii="Arial" w:hAnsi="Arial" w:cs="Arial"/>
                <w:color w:val="000000"/>
                <w:sz w:val="16"/>
                <w:szCs w:val="16"/>
              </w:rPr>
              <w:t xml:space="preserve"> натуральных до действительных чисел. Решать задачи на нахождение части числа и числа по его части</w:t>
            </w:r>
          </w:p>
        </w:tc>
        <w:tc>
          <w:tcPr>
            <w:tcW w:w="568" w:type="dxa"/>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455" w:type="dxa"/>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62</w:t>
            </w:r>
          </w:p>
        </w:tc>
        <w:tc>
          <w:tcPr>
            <w:tcW w:w="740" w:type="dxa"/>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70</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69</w:t>
            </w:r>
          </w:p>
        </w:tc>
      </w:tr>
      <w:tr w:rsidR="00D24052" w:rsidTr="00340D28">
        <w:trPr>
          <w:gridAfter w:val="1"/>
          <w:wAfter w:w="398" w:type="dxa"/>
          <w:trHeight w:hRule="exact" w:val="406"/>
        </w:trPr>
        <w:tc>
          <w:tcPr>
            <w:tcW w:w="452" w:type="dxa"/>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after="0" w:line="152" w:lineRule="exact"/>
              <w:jc w:val="center"/>
              <w:rPr>
                <w:rFonts w:ascii="Arial" w:hAnsi="Arial" w:cs="Arial"/>
                <w:b/>
                <w:bCs/>
                <w:color w:val="000000"/>
                <w:sz w:val="16"/>
                <w:szCs w:val="16"/>
              </w:rPr>
            </w:pPr>
            <w:r>
              <w:rPr>
                <w:rFonts w:ascii="Arial" w:hAnsi="Arial" w:cs="Arial"/>
                <w:b/>
                <w:bCs/>
                <w:color w:val="000000"/>
                <w:sz w:val="16"/>
                <w:szCs w:val="16"/>
              </w:rPr>
              <w:t>4</w:t>
            </w:r>
          </w:p>
        </w:tc>
        <w:tc>
          <w:tcPr>
            <w:tcW w:w="11597" w:type="dxa"/>
            <w:gridSpan w:val="2"/>
            <w:tcBorders>
              <w:top w:val="single" w:sz="8" w:space="0" w:color="000000"/>
              <w:left w:val="single" w:sz="8" w:space="0" w:color="000000"/>
              <w:bottom w:val="single" w:sz="8" w:space="0" w:color="000000"/>
              <w:right w:val="single" w:sz="8" w:space="0" w:color="000000"/>
            </w:tcBorders>
          </w:tcPr>
          <w:p w:rsidR="00D24052" w:rsidRDefault="00D24052" w:rsidP="00D24052">
            <w:pPr>
              <w:widowControl w:val="0"/>
              <w:autoSpaceDE w:val="0"/>
              <w:autoSpaceDN w:val="0"/>
              <w:adjustRightInd w:val="0"/>
              <w:spacing w:before="29" w:after="0" w:line="180" w:lineRule="exact"/>
              <w:ind w:left="15"/>
              <w:rPr>
                <w:rFonts w:ascii="Arial" w:hAnsi="Arial" w:cs="Arial"/>
                <w:color w:val="000000"/>
                <w:sz w:val="16"/>
                <w:szCs w:val="16"/>
              </w:rPr>
            </w:pPr>
            <w:r>
              <w:rPr>
                <w:rFonts w:ascii="Arial" w:hAnsi="Arial" w:cs="Arial"/>
                <w:color w:val="000000"/>
                <w:sz w:val="16"/>
                <w:szCs w:val="16"/>
              </w:rPr>
              <w:t xml:space="preserve">Развитие представлений о числе и числовых системах </w:t>
            </w:r>
            <w:proofErr w:type="gramStart"/>
            <w:r>
              <w:rPr>
                <w:rFonts w:ascii="Arial" w:hAnsi="Arial" w:cs="Arial"/>
                <w:color w:val="000000"/>
                <w:sz w:val="16"/>
                <w:szCs w:val="16"/>
              </w:rPr>
              <w:t>от</w:t>
            </w:r>
            <w:proofErr w:type="gramEnd"/>
            <w:r>
              <w:rPr>
                <w:rFonts w:ascii="Arial" w:hAnsi="Arial" w:cs="Arial"/>
                <w:color w:val="000000"/>
                <w:sz w:val="16"/>
                <w:szCs w:val="16"/>
              </w:rPr>
              <w:t xml:space="preserve"> натуральных до действительных чисел. Оперировать на базовом уровне понятием десятичная дробь</w:t>
            </w:r>
          </w:p>
        </w:tc>
        <w:tc>
          <w:tcPr>
            <w:tcW w:w="568" w:type="dxa"/>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455" w:type="dxa"/>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81</w:t>
            </w:r>
          </w:p>
        </w:tc>
        <w:tc>
          <w:tcPr>
            <w:tcW w:w="740" w:type="dxa"/>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79</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75</w:t>
            </w:r>
          </w:p>
        </w:tc>
      </w:tr>
      <w:tr w:rsidR="00D24052" w:rsidTr="00340D28">
        <w:trPr>
          <w:gridAfter w:val="1"/>
          <w:wAfter w:w="398" w:type="dxa"/>
          <w:trHeight w:hRule="exact" w:val="406"/>
        </w:trPr>
        <w:tc>
          <w:tcPr>
            <w:tcW w:w="452" w:type="dxa"/>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after="0" w:line="152" w:lineRule="exact"/>
              <w:jc w:val="center"/>
              <w:rPr>
                <w:rFonts w:ascii="Arial" w:hAnsi="Arial" w:cs="Arial"/>
                <w:b/>
                <w:bCs/>
                <w:color w:val="000000"/>
                <w:sz w:val="16"/>
                <w:szCs w:val="16"/>
              </w:rPr>
            </w:pPr>
            <w:r>
              <w:rPr>
                <w:rFonts w:ascii="Arial" w:hAnsi="Arial" w:cs="Arial"/>
                <w:b/>
                <w:bCs/>
                <w:color w:val="000000"/>
                <w:sz w:val="16"/>
                <w:szCs w:val="16"/>
              </w:rPr>
              <w:t>5</w:t>
            </w:r>
          </w:p>
        </w:tc>
        <w:tc>
          <w:tcPr>
            <w:tcW w:w="11597" w:type="dxa"/>
            <w:gridSpan w:val="2"/>
            <w:tcBorders>
              <w:top w:val="single" w:sz="8" w:space="0" w:color="000000"/>
              <w:left w:val="single" w:sz="8" w:space="0" w:color="000000"/>
              <w:bottom w:val="single" w:sz="8" w:space="0" w:color="000000"/>
              <w:right w:val="single" w:sz="8" w:space="0" w:color="000000"/>
            </w:tcBorders>
          </w:tcPr>
          <w:p w:rsidR="00D24052" w:rsidRDefault="00D24052" w:rsidP="00D24052">
            <w:pPr>
              <w:widowControl w:val="0"/>
              <w:autoSpaceDE w:val="0"/>
              <w:autoSpaceDN w:val="0"/>
              <w:adjustRightInd w:val="0"/>
              <w:spacing w:before="29" w:after="0" w:line="180" w:lineRule="exact"/>
              <w:ind w:left="15"/>
              <w:rPr>
                <w:rFonts w:ascii="Arial" w:hAnsi="Arial" w:cs="Arial"/>
                <w:color w:val="000000"/>
                <w:sz w:val="16"/>
                <w:szCs w:val="16"/>
              </w:rPr>
            </w:pPr>
            <w:r>
              <w:rPr>
                <w:rFonts w:ascii="Arial" w:hAnsi="Arial" w:cs="Arial"/>
                <w:color w:val="000000"/>
                <w:sz w:val="16"/>
                <w:szCs w:val="16"/>
              </w:rPr>
              <w:t>Умение пользоваться оценкой и прикидкой при практических расчетах. Оценивать размеры реальных объектов окружающего мира</w:t>
            </w:r>
          </w:p>
        </w:tc>
        <w:tc>
          <w:tcPr>
            <w:tcW w:w="568" w:type="dxa"/>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455" w:type="dxa"/>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98</w:t>
            </w:r>
          </w:p>
        </w:tc>
        <w:tc>
          <w:tcPr>
            <w:tcW w:w="740" w:type="dxa"/>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82</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78</w:t>
            </w:r>
          </w:p>
        </w:tc>
      </w:tr>
      <w:tr w:rsidR="00D24052" w:rsidTr="00340D28">
        <w:trPr>
          <w:gridAfter w:val="1"/>
          <w:wAfter w:w="398" w:type="dxa"/>
          <w:trHeight w:hRule="exact" w:val="769"/>
        </w:trPr>
        <w:tc>
          <w:tcPr>
            <w:tcW w:w="452" w:type="dxa"/>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after="0" w:line="152" w:lineRule="exact"/>
              <w:jc w:val="center"/>
              <w:rPr>
                <w:rFonts w:ascii="Arial" w:hAnsi="Arial" w:cs="Arial"/>
                <w:b/>
                <w:bCs/>
                <w:color w:val="000000"/>
                <w:sz w:val="16"/>
                <w:szCs w:val="16"/>
              </w:rPr>
            </w:pPr>
            <w:r>
              <w:rPr>
                <w:rFonts w:ascii="Arial" w:hAnsi="Arial" w:cs="Arial"/>
                <w:b/>
                <w:bCs/>
                <w:color w:val="000000"/>
                <w:sz w:val="16"/>
                <w:szCs w:val="16"/>
              </w:rPr>
              <w:t>6</w:t>
            </w:r>
          </w:p>
        </w:tc>
        <w:tc>
          <w:tcPr>
            <w:tcW w:w="11597" w:type="dxa"/>
            <w:gridSpan w:val="2"/>
            <w:tcBorders>
              <w:top w:val="single" w:sz="8" w:space="0" w:color="000000"/>
              <w:left w:val="single" w:sz="8" w:space="0" w:color="000000"/>
              <w:bottom w:val="single" w:sz="8" w:space="0" w:color="000000"/>
              <w:right w:val="single" w:sz="8" w:space="0" w:color="000000"/>
            </w:tcBorders>
          </w:tcPr>
          <w:p w:rsidR="00D24052" w:rsidRDefault="00D24052" w:rsidP="00D24052">
            <w:pPr>
              <w:widowControl w:val="0"/>
              <w:autoSpaceDE w:val="0"/>
              <w:autoSpaceDN w:val="0"/>
              <w:adjustRightInd w:val="0"/>
              <w:spacing w:before="29" w:after="0" w:line="180" w:lineRule="exact"/>
              <w:ind w:left="15"/>
              <w:rPr>
                <w:rFonts w:ascii="Arial" w:hAnsi="Arial" w:cs="Arial"/>
                <w:color w:val="000000"/>
                <w:sz w:val="16"/>
                <w:szCs w:val="16"/>
              </w:rPr>
            </w:pPr>
            <w:r>
              <w:rPr>
                <w:rFonts w:ascii="Arial" w:hAnsi="Arial" w:cs="Arial"/>
                <w:color w:val="000000"/>
                <w:sz w:val="16"/>
                <w:szCs w:val="16"/>
              </w:rPr>
              <w:t>Умение извлекать информацию, представленную в таблицах, на диаграммах. Читать информацию, представленную в виде таблицы, диаграммы / извлекать, интерпретировать информацию, представленную в таблицах и на диаграммах, отражающую свойства и характеристики реальных процессов и явлений</w:t>
            </w:r>
          </w:p>
        </w:tc>
        <w:tc>
          <w:tcPr>
            <w:tcW w:w="568" w:type="dxa"/>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455" w:type="dxa"/>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89</w:t>
            </w:r>
          </w:p>
        </w:tc>
        <w:tc>
          <w:tcPr>
            <w:tcW w:w="740" w:type="dxa"/>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84</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84</w:t>
            </w:r>
          </w:p>
        </w:tc>
      </w:tr>
      <w:tr w:rsidR="00D24052" w:rsidTr="00340D28">
        <w:trPr>
          <w:gridAfter w:val="1"/>
          <w:wAfter w:w="398" w:type="dxa"/>
          <w:trHeight w:hRule="exact" w:val="406"/>
        </w:trPr>
        <w:tc>
          <w:tcPr>
            <w:tcW w:w="452" w:type="dxa"/>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after="0" w:line="152" w:lineRule="exact"/>
              <w:jc w:val="center"/>
              <w:rPr>
                <w:rFonts w:ascii="Arial" w:hAnsi="Arial" w:cs="Arial"/>
                <w:b/>
                <w:bCs/>
                <w:color w:val="000000"/>
                <w:sz w:val="16"/>
                <w:szCs w:val="16"/>
              </w:rPr>
            </w:pPr>
            <w:r>
              <w:rPr>
                <w:rFonts w:ascii="Arial" w:hAnsi="Arial" w:cs="Arial"/>
                <w:b/>
                <w:bCs/>
                <w:color w:val="000000"/>
                <w:sz w:val="16"/>
                <w:szCs w:val="16"/>
              </w:rPr>
              <w:t>7</w:t>
            </w:r>
          </w:p>
        </w:tc>
        <w:tc>
          <w:tcPr>
            <w:tcW w:w="11597" w:type="dxa"/>
            <w:gridSpan w:val="2"/>
            <w:tcBorders>
              <w:top w:val="single" w:sz="8" w:space="0" w:color="000000"/>
              <w:left w:val="single" w:sz="8" w:space="0" w:color="000000"/>
              <w:bottom w:val="single" w:sz="8" w:space="0" w:color="000000"/>
              <w:right w:val="single" w:sz="8" w:space="0" w:color="000000"/>
            </w:tcBorders>
          </w:tcPr>
          <w:p w:rsidR="00D24052" w:rsidRDefault="00D24052" w:rsidP="00D24052">
            <w:pPr>
              <w:widowControl w:val="0"/>
              <w:autoSpaceDE w:val="0"/>
              <w:autoSpaceDN w:val="0"/>
              <w:adjustRightInd w:val="0"/>
              <w:spacing w:before="29" w:after="0" w:line="180" w:lineRule="exact"/>
              <w:ind w:left="15"/>
              <w:rPr>
                <w:rFonts w:ascii="Arial" w:hAnsi="Arial" w:cs="Arial"/>
                <w:color w:val="000000"/>
                <w:sz w:val="16"/>
                <w:szCs w:val="16"/>
              </w:rPr>
            </w:pPr>
            <w:r>
              <w:rPr>
                <w:rFonts w:ascii="Arial" w:hAnsi="Arial" w:cs="Arial"/>
                <w:color w:val="000000"/>
                <w:sz w:val="16"/>
                <w:szCs w:val="16"/>
              </w:rPr>
              <w:t>Овладение символьным языком алгебры. Оперировать понятием модуль числа, геометрическая интерпретация модуля числа</w:t>
            </w:r>
          </w:p>
        </w:tc>
        <w:tc>
          <w:tcPr>
            <w:tcW w:w="568" w:type="dxa"/>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455" w:type="dxa"/>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36</w:t>
            </w:r>
          </w:p>
        </w:tc>
        <w:tc>
          <w:tcPr>
            <w:tcW w:w="740" w:type="dxa"/>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46</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51</w:t>
            </w:r>
          </w:p>
        </w:tc>
      </w:tr>
      <w:tr w:rsidR="00D24052" w:rsidTr="00340D28">
        <w:trPr>
          <w:gridAfter w:val="1"/>
          <w:wAfter w:w="398" w:type="dxa"/>
          <w:trHeight w:hRule="exact" w:val="595"/>
        </w:trPr>
        <w:tc>
          <w:tcPr>
            <w:tcW w:w="452" w:type="dxa"/>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after="0" w:line="152" w:lineRule="exact"/>
              <w:jc w:val="center"/>
              <w:rPr>
                <w:rFonts w:ascii="Arial" w:hAnsi="Arial" w:cs="Arial"/>
                <w:b/>
                <w:bCs/>
                <w:color w:val="000000"/>
                <w:sz w:val="16"/>
                <w:szCs w:val="16"/>
              </w:rPr>
            </w:pPr>
            <w:r>
              <w:rPr>
                <w:rFonts w:ascii="Arial" w:hAnsi="Arial" w:cs="Arial"/>
                <w:b/>
                <w:bCs/>
                <w:color w:val="000000"/>
                <w:sz w:val="16"/>
                <w:szCs w:val="16"/>
              </w:rPr>
              <w:t>8</w:t>
            </w:r>
          </w:p>
        </w:tc>
        <w:tc>
          <w:tcPr>
            <w:tcW w:w="11597" w:type="dxa"/>
            <w:gridSpan w:val="2"/>
            <w:tcBorders>
              <w:top w:val="single" w:sz="8" w:space="0" w:color="000000"/>
              <w:left w:val="single" w:sz="8" w:space="0" w:color="000000"/>
              <w:bottom w:val="single" w:sz="8" w:space="0" w:color="000000"/>
              <w:right w:val="single" w:sz="8" w:space="0" w:color="000000"/>
            </w:tcBorders>
          </w:tcPr>
          <w:p w:rsidR="00D24052" w:rsidRDefault="00D24052" w:rsidP="00D24052">
            <w:pPr>
              <w:widowControl w:val="0"/>
              <w:autoSpaceDE w:val="0"/>
              <w:autoSpaceDN w:val="0"/>
              <w:adjustRightInd w:val="0"/>
              <w:spacing w:before="29" w:after="0" w:line="180" w:lineRule="exact"/>
              <w:ind w:left="15"/>
              <w:rPr>
                <w:rFonts w:ascii="Arial" w:hAnsi="Arial" w:cs="Arial"/>
                <w:color w:val="000000"/>
                <w:sz w:val="16"/>
                <w:szCs w:val="16"/>
              </w:rPr>
            </w:pPr>
            <w:r>
              <w:rPr>
                <w:rFonts w:ascii="Arial" w:hAnsi="Arial" w:cs="Arial"/>
                <w:color w:val="000000"/>
                <w:sz w:val="16"/>
                <w:szCs w:val="16"/>
              </w:rPr>
              <w:t xml:space="preserve">Развитие представлений о числе и числовых системах </w:t>
            </w:r>
            <w:proofErr w:type="gramStart"/>
            <w:r>
              <w:rPr>
                <w:rFonts w:ascii="Arial" w:hAnsi="Arial" w:cs="Arial"/>
                <w:color w:val="000000"/>
                <w:sz w:val="16"/>
                <w:szCs w:val="16"/>
              </w:rPr>
              <w:t>от</w:t>
            </w:r>
            <w:proofErr w:type="gramEnd"/>
            <w:r>
              <w:rPr>
                <w:rFonts w:ascii="Arial" w:hAnsi="Arial" w:cs="Arial"/>
                <w:color w:val="000000"/>
                <w:sz w:val="16"/>
                <w:szCs w:val="16"/>
              </w:rPr>
              <w:t xml:space="preserve"> натуральных до действительных чисел. Сравнивать рациональные числа / упорядочивать числа, записанные в виде обыкновенных дробей, десятичных дробей</w:t>
            </w:r>
          </w:p>
        </w:tc>
        <w:tc>
          <w:tcPr>
            <w:tcW w:w="568" w:type="dxa"/>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455" w:type="dxa"/>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79</w:t>
            </w:r>
          </w:p>
        </w:tc>
        <w:tc>
          <w:tcPr>
            <w:tcW w:w="740" w:type="dxa"/>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77</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75</w:t>
            </w:r>
          </w:p>
        </w:tc>
      </w:tr>
      <w:tr w:rsidR="00D24052" w:rsidTr="00340D28">
        <w:trPr>
          <w:gridAfter w:val="1"/>
          <w:wAfter w:w="398" w:type="dxa"/>
          <w:trHeight w:hRule="exact" w:val="595"/>
        </w:trPr>
        <w:tc>
          <w:tcPr>
            <w:tcW w:w="452" w:type="dxa"/>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after="0" w:line="152" w:lineRule="exact"/>
              <w:jc w:val="center"/>
              <w:rPr>
                <w:rFonts w:ascii="Arial" w:hAnsi="Arial" w:cs="Arial"/>
                <w:b/>
                <w:bCs/>
                <w:color w:val="000000"/>
                <w:sz w:val="16"/>
                <w:szCs w:val="16"/>
              </w:rPr>
            </w:pPr>
            <w:r>
              <w:rPr>
                <w:rFonts w:ascii="Arial" w:hAnsi="Arial" w:cs="Arial"/>
                <w:b/>
                <w:bCs/>
                <w:color w:val="000000"/>
                <w:sz w:val="16"/>
                <w:szCs w:val="16"/>
              </w:rPr>
              <w:t>9</w:t>
            </w:r>
          </w:p>
        </w:tc>
        <w:tc>
          <w:tcPr>
            <w:tcW w:w="11597" w:type="dxa"/>
            <w:gridSpan w:val="2"/>
            <w:tcBorders>
              <w:top w:val="single" w:sz="8" w:space="0" w:color="000000"/>
              <w:left w:val="single" w:sz="8" w:space="0" w:color="000000"/>
              <w:bottom w:val="single" w:sz="8" w:space="0" w:color="000000"/>
              <w:right w:val="single" w:sz="8" w:space="0" w:color="000000"/>
            </w:tcBorders>
          </w:tcPr>
          <w:p w:rsidR="00D24052" w:rsidRDefault="00D24052" w:rsidP="00D24052">
            <w:pPr>
              <w:widowControl w:val="0"/>
              <w:autoSpaceDE w:val="0"/>
              <w:autoSpaceDN w:val="0"/>
              <w:adjustRightInd w:val="0"/>
              <w:spacing w:before="29" w:after="0" w:line="180" w:lineRule="exact"/>
              <w:ind w:left="15"/>
              <w:rPr>
                <w:rFonts w:ascii="Arial" w:hAnsi="Arial" w:cs="Arial"/>
                <w:color w:val="000000"/>
                <w:sz w:val="16"/>
                <w:szCs w:val="16"/>
              </w:rPr>
            </w:pPr>
            <w:r>
              <w:rPr>
                <w:rFonts w:ascii="Arial" w:hAnsi="Arial" w:cs="Arial"/>
                <w:color w:val="000000"/>
                <w:sz w:val="16"/>
                <w:szCs w:val="16"/>
              </w:rPr>
              <w:t>Овладение навыками письменных вычислений. Использовать свойства чисел и правила действий с рациональными числами при выполнении вычислений / выполнять вычисления, в том числе с использованием приемов рациональных вычислений</w:t>
            </w:r>
          </w:p>
        </w:tc>
        <w:tc>
          <w:tcPr>
            <w:tcW w:w="568" w:type="dxa"/>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455" w:type="dxa"/>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35</w:t>
            </w:r>
          </w:p>
        </w:tc>
        <w:tc>
          <w:tcPr>
            <w:tcW w:w="740" w:type="dxa"/>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48</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47</w:t>
            </w:r>
          </w:p>
        </w:tc>
      </w:tr>
      <w:tr w:rsidR="00D24052" w:rsidTr="00340D28">
        <w:trPr>
          <w:gridAfter w:val="1"/>
          <w:wAfter w:w="398" w:type="dxa"/>
          <w:trHeight w:hRule="exact" w:val="406"/>
        </w:trPr>
        <w:tc>
          <w:tcPr>
            <w:tcW w:w="452" w:type="dxa"/>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after="0" w:line="152" w:lineRule="exact"/>
              <w:jc w:val="center"/>
              <w:rPr>
                <w:rFonts w:ascii="Arial" w:hAnsi="Arial" w:cs="Arial"/>
                <w:b/>
                <w:bCs/>
                <w:color w:val="000000"/>
                <w:sz w:val="16"/>
                <w:szCs w:val="16"/>
              </w:rPr>
            </w:pPr>
            <w:r>
              <w:rPr>
                <w:rFonts w:ascii="Arial" w:hAnsi="Arial" w:cs="Arial"/>
                <w:b/>
                <w:bCs/>
                <w:color w:val="000000"/>
                <w:sz w:val="16"/>
                <w:szCs w:val="16"/>
              </w:rPr>
              <w:t>10</w:t>
            </w:r>
          </w:p>
        </w:tc>
        <w:tc>
          <w:tcPr>
            <w:tcW w:w="11597" w:type="dxa"/>
            <w:gridSpan w:val="2"/>
            <w:tcBorders>
              <w:top w:val="single" w:sz="8" w:space="0" w:color="000000"/>
              <w:left w:val="single" w:sz="8" w:space="0" w:color="000000"/>
              <w:bottom w:val="single" w:sz="8" w:space="0" w:color="000000"/>
              <w:right w:val="single" w:sz="8" w:space="0" w:color="000000"/>
            </w:tcBorders>
          </w:tcPr>
          <w:p w:rsidR="00D24052" w:rsidRDefault="00D24052" w:rsidP="00D24052">
            <w:pPr>
              <w:widowControl w:val="0"/>
              <w:autoSpaceDE w:val="0"/>
              <w:autoSpaceDN w:val="0"/>
              <w:adjustRightInd w:val="0"/>
              <w:spacing w:before="29" w:after="0" w:line="180" w:lineRule="exact"/>
              <w:ind w:left="15"/>
              <w:rPr>
                <w:rFonts w:ascii="Arial" w:hAnsi="Arial" w:cs="Arial"/>
                <w:color w:val="000000"/>
                <w:sz w:val="16"/>
                <w:szCs w:val="16"/>
              </w:rPr>
            </w:pPr>
            <w:r>
              <w:rPr>
                <w:rFonts w:ascii="Arial" w:hAnsi="Arial" w:cs="Arial"/>
                <w:color w:val="000000"/>
                <w:sz w:val="16"/>
                <w:szCs w:val="16"/>
              </w:rPr>
              <w:t>Умение анализировать, извлекать необходимую информацию. Решать несложные логические задачи, находить пересечение, объединение, подмножество в простейших ситуациях</w:t>
            </w:r>
          </w:p>
        </w:tc>
        <w:tc>
          <w:tcPr>
            <w:tcW w:w="568" w:type="dxa"/>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455" w:type="dxa"/>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79</w:t>
            </w:r>
          </w:p>
        </w:tc>
        <w:tc>
          <w:tcPr>
            <w:tcW w:w="740" w:type="dxa"/>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78</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75</w:t>
            </w:r>
          </w:p>
        </w:tc>
      </w:tr>
      <w:tr w:rsidR="00D24052" w:rsidTr="00340D28">
        <w:trPr>
          <w:gridAfter w:val="1"/>
          <w:wAfter w:w="398" w:type="dxa"/>
          <w:trHeight w:hRule="exact" w:val="769"/>
        </w:trPr>
        <w:tc>
          <w:tcPr>
            <w:tcW w:w="452" w:type="dxa"/>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after="0" w:line="152" w:lineRule="exact"/>
              <w:jc w:val="center"/>
              <w:rPr>
                <w:rFonts w:ascii="Arial" w:hAnsi="Arial" w:cs="Arial"/>
                <w:b/>
                <w:bCs/>
                <w:color w:val="000000"/>
                <w:sz w:val="16"/>
                <w:szCs w:val="16"/>
              </w:rPr>
            </w:pPr>
            <w:r>
              <w:rPr>
                <w:rFonts w:ascii="Arial" w:hAnsi="Arial" w:cs="Arial"/>
                <w:b/>
                <w:bCs/>
                <w:color w:val="000000"/>
                <w:sz w:val="16"/>
                <w:szCs w:val="16"/>
              </w:rPr>
              <w:t>11</w:t>
            </w:r>
          </w:p>
        </w:tc>
        <w:tc>
          <w:tcPr>
            <w:tcW w:w="11597" w:type="dxa"/>
            <w:gridSpan w:val="2"/>
            <w:tcBorders>
              <w:top w:val="single" w:sz="8" w:space="0" w:color="000000"/>
              <w:left w:val="single" w:sz="8" w:space="0" w:color="000000"/>
              <w:bottom w:val="single" w:sz="8" w:space="0" w:color="000000"/>
              <w:right w:val="single" w:sz="8" w:space="0" w:color="000000"/>
            </w:tcBorders>
          </w:tcPr>
          <w:p w:rsidR="00D24052" w:rsidRDefault="00D24052" w:rsidP="00D24052">
            <w:pPr>
              <w:widowControl w:val="0"/>
              <w:autoSpaceDE w:val="0"/>
              <w:autoSpaceDN w:val="0"/>
              <w:adjustRightInd w:val="0"/>
              <w:spacing w:before="29" w:after="0" w:line="180" w:lineRule="exact"/>
              <w:ind w:left="15"/>
              <w:rPr>
                <w:rFonts w:ascii="Arial" w:hAnsi="Arial" w:cs="Arial"/>
                <w:color w:val="000000"/>
                <w:sz w:val="16"/>
                <w:szCs w:val="16"/>
              </w:rPr>
            </w:pPr>
            <w:r>
              <w:rPr>
                <w:rFonts w:ascii="Arial" w:hAnsi="Arial" w:cs="Arial"/>
                <w:color w:val="000000"/>
                <w:sz w:val="16"/>
                <w:szCs w:val="16"/>
              </w:rPr>
              <w:t>Умение применять изученные понятия, результаты, методы для решения задач практического характера и задач их смежных дисциплин. Решать задачи на покупки, находить процент от числа, число по проценту от него, находить процентное отношение двух чисел, находить процентное снижение или процентное повышение величины</w:t>
            </w:r>
          </w:p>
        </w:tc>
        <w:tc>
          <w:tcPr>
            <w:tcW w:w="568" w:type="dxa"/>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455" w:type="dxa"/>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31</w:t>
            </w:r>
          </w:p>
        </w:tc>
        <w:tc>
          <w:tcPr>
            <w:tcW w:w="740" w:type="dxa"/>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34</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33</w:t>
            </w:r>
          </w:p>
        </w:tc>
      </w:tr>
      <w:tr w:rsidR="00D24052" w:rsidTr="00340D28">
        <w:trPr>
          <w:gridAfter w:val="1"/>
          <w:wAfter w:w="398" w:type="dxa"/>
          <w:trHeight w:hRule="exact" w:val="957"/>
        </w:trPr>
        <w:tc>
          <w:tcPr>
            <w:tcW w:w="452" w:type="dxa"/>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after="0" w:line="152" w:lineRule="exact"/>
              <w:jc w:val="center"/>
              <w:rPr>
                <w:rFonts w:ascii="Arial" w:hAnsi="Arial" w:cs="Arial"/>
                <w:b/>
                <w:bCs/>
                <w:color w:val="000000"/>
                <w:sz w:val="16"/>
                <w:szCs w:val="16"/>
              </w:rPr>
            </w:pPr>
            <w:r>
              <w:rPr>
                <w:rFonts w:ascii="Arial" w:hAnsi="Arial" w:cs="Arial"/>
                <w:b/>
                <w:bCs/>
                <w:color w:val="000000"/>
                <w:sz w:val="16"/>
                <w:szCs w:val="16"/>
              </w:rPr>
              <w:t>12</w:t>
            </w:r>
          </w:p>
        </w:tc>
        <w:tc>
          <w:tcPr>
            <w:tcW w:w="11597" w:type="dxa"/>
            <w:gridSpan w:val="2"/>
            <w:tcBorders>
              <w:top w:val="single" w:sz="8" w:space="0" w:color="000000"/>
              <w:left w:val="single" w:sz="8" w:space="0" w:color="000000"/>
              <w:bottom w:val="single" w:sz="8" w:space="0" w:color="000000"/>
              <w:right w:val="single" w:sz="8" w:space="0" w:color="000000"/>
            </w:tcBorders>
          </w:tcPr>
          <w:p w:rsidR="00D24052" w:rsidRDefault="00D24052" w:rsidP="00D24052">
            <w:pPr>
              <w:widowControl w:val="0"/>
              <w:autoSpaceDE w:val="0"/>
              <w:autoSpaceDN w:val="0"/>
              <w:adjustRightInd w:val="0"/>
              <w:spacing w:before="29" w:after="0" w:line="180" w:lineRule="exact"/>
              <w:ind w:left="15"/>
              <w:rPr>
                <w:rFonts w:ascii="Arial" w:hAnsi="Arial" w:cs="Arial"/>
                <w:color w:val="000000"/>
                <w:sz w:val="16"/>
                <w:szCs w:val="16"/>
              </w:rPr>
            </w:pPr>
            <w:r>
              <w:rPr>
                <w:rFonts w:ascii="Arial" w:hAnsi="Arial" w:cs="Arial"/>
                <w:color w:val="000000"/>
                <w:sz w:val="16"/>
                <w:szCs w:val="16"/>
              </w:rPr>
              <w:t xml:space="preserve">Овладение геометрическим языком, развитие навыков изобразительных умений, навыков геометрических построений. </w:t>
            </w:r>
            <w:proofErr w:type="gramStart"/>
            <w:r>
              <w:rPr>
                <w:rFonts w:ascii="Arial" w:hAnsi="Arial" w:cs="Arial"/>
                <w:color w:val="000000"/>
                <w:sz w:val="16"/>
                <w:szCs w:val="16"/>
              </w:rPr>
              <w:t>Оперировать на базовом уровне понятиями: фигура, точка, отрезок, прямая, луч, ломанная, угол, многоугольник, треугольник и четырехугольник, прямоугольник и квадрат, окружность и круг, прямоугольный параллелепипед, куб, шар.</w:t>
            </w:r>
            <w:proofErr w:type="gramEnd"/>
            <w:r>
              <w:rPr>
                <w:rFonts w:ascii="Arial" w:hAnsi="Arial" w:cs="Arial"/>
                <w:color w:val="000000"/>
                <w:sz w:val="16"/>
                <w:szCs w:val="16"/>
              </w:rPr>
              <w:t xml:space="preserve"> Изображать изучаемые фигуры от руки и с помощью линейки</w:t>
            </w:r>
          </w:p>
        </w:tc>
        <w:tc>
          <w:tcPr>
            <w:tcW w:w="568" w:type="dxa"/>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455" w:type="dxa"/>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51</w:t>
            </w:r>
          </w:p>
        </w:tc>
        <w:tc>
          <w:tcPr>
            <w:tcW w:w="740" w:type="dxa"/>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49</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53</w:t>
            </w:r>
          </w:p>
        </w:tc>
      </w:tr>
      <w:tr w:rsidR="00D24052" w:rsidTr="00340D28">
        <w:trPr>
          <w:gridAfter w:val="1"/>
          <w:wAfter w:w="398" w:type="dxa"/>
          <w:trHeight w:hRule="exact" w:val="406"/>
        </w:trPr>
        <w:tc>
          <w:tcPr>
            <w:tcW w:w="452" w:type="dxa"/>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after="0" w:line="152" w:lineRule="exact"/>
              <w:jc w:val="center"/>
              <w:rPr>
                <w:rFonts w:ascii="Arial" w:hAnsi="Arial" w:cs="Arial"/>
                <w:b/>
                <w:bCs/>
                <w:color w:val="000000"/>
                <w:sz w:val="16"/>
                <w:szCs w:val="16"/>
              </w:rPr>
            </w:pPr>
            <w:r>
              <w:rPr>
                <w:rFonts w:ascii="Arial" w:hAnsi="Arial" w:cs="Arial"/>
                <w:b/>
                <w:bCs/>
                <w:color w:val="000000"/>
                <w:sz w:val="16"/>
                <w:szCs w:val="16"/>
              </w:rPr>
              <w:t>13</w:t>
            </w:r>
          </w:p>
        </w:tc>
        <w:tc>
          <w:tcPr>
            <w:tcW w:w="11597" w:type="dxa"/>
            <w:gridSpan w:val="2"/>
            <w:tcBorders>
              <w:top w:val="single" w:sz="8" w:space="0" w:color="000000"/>
              <w:left w:val="single" w:sz="8" w:space="0" w:color="000000"/>
              <w:bottom w:val="single" w:sz="8" w:space="0" w:color="000000"/>
              <w:right w:val="single" w:sz="8" w:space="0" w:color="000000"/>
            </w:tcBorders>
          </w:tcPr>
          <w:p w:rsidR="00D24052" w:rsidRDefault="00D24052" w:rsidP="00D24052">
            <w:pPr>
              <w:widowControl w:val="0"/>
              <w:autoSpaceDE w:val="0"/>
              <w:autoSpaceDN w:val="0"/>
              <w:adjustRightInd w:val="0"/>
              <w:spacing w:before="29" w:after="0" w:line="180" w:lineRule="exact"/>
              <w:ind w:left="15"/>
              <w:rPr>
                <w:rFonts w:ascii="Arial" w:hAnsi="Arial" w:cs="Arial"/>
                <w:color w:val="000000"/>
                <w:sz w:val="16"/>
                <w:szCs w:val="16"/>
              </w:rPr>
            </w:pPr>
            <w:r>
              <w:rPr>
                <w:rFonts w:ascii="Arial" w:hAnsi="Arial" w:cs="Arial"/>
                <w:color w:val="000000"/>
                <w:sz w:val="16"/>
                <w:szCs w:val="16"/>
              </w:rPr>
              <w:t>Умение проводить логические обоснования, доказательства математических утверждений. Решать простые и сложные задачи разных типов, а также задачи повышенной трудности</w:t>
            </w:r>
          </w:p>
        </w:tc>
        <w:tc>
          <w:tcPr>
            <w:tcW w:w="568" w:type="dxa"/>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455" w:type="dxa"/>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4</w:t>
            </w:r>
          </w:p>
        </w:tc>
        <w:tc>
          <w:tcPr>
            <w:tcW w:w="740" w:type="dxa"/>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12</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13</w:t>
            </w:r>
          </w:p>
        </w:tc>
      </w:tr>
    </w:tbl>
    <w:p w:rsidR="00D24052" w:rsidRDefault="00D24052" w:rsidP="00430CDD">
      <w:pPr>
        <w:autoSpaceDE w:val="0"/>
        <w:autoSpaceDN w:val="0"/>
        <w:adjustRightInd w:val="0"/>
        <w:spacing w:after="0" w:line="288" w:lineRule="auto"/>
        <w:ind w:firstLine="567"/>
        <w:contextualSpacing/>
        <w:jc w:val="both"/>
        <w:rPr>
          <w:rFonts w:ascii="Times New Roman" w:eastAsia="Times New Roman" w:hAnsi="Times New Roman" w:cs="Times New Roman"/>
          <w:spacing w:val="4"/>
          <w:sz w:val="28"/>
          <w:szCs w:val="28"/>
          <w:lang w:eastAsia="ru-RU"/>
        </w:rPr>
      </w:pPr>
    </w:p>
    <w:p w:rsidR="00BC5C84" w:rsidRDefault="00BC5C84" w:rsidP="00BC5C84">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Анализ выполнения заданий ВПР по математике в 6-м классе</w:t>
      </w:r>
    </w:p>
    <w:p w:rsidR="00BC5C84" w:rsidRDefault="00BC5C84" w:rsidP="00BC5C84">
      <w:pPr>
        <w:spacing w:after="0" w:line="240" w:lineRule="auto"/>
        <w:ind w:firstLine="709"/>
        <w:jc w:val="center"/>
        <w:rPr>
          <w:rFonts w:ascii="Times New Roman" w:hAnsi="Times New Roman" w:cs="Times New Roman"/>
          <w:sz w:val="28"/>
          <w:szCs w:val="28"/>
        </w:rPr>
      </w:pPr>
    </w:p>
    <w:tbl>
      <w:tblPr>
        <w:tblStyle w:val="a3"/>
        <w:tblW w:w="13575" w:type="dxa"/>
        <w:tblLook w:val="04A0" w:firstRow="1" w:lastRow="0" w:firstColumn="1" w:lastColumn="0" w:noHBand="0" w:noVBand="1"/>
      </w:tblPr>
      <w:tblGrid>
        <w:gridCol w:w="1595"/>
        <w:gridCol w:w="11980"/>
      </w:tblGrid>
      <w:tr w:rsidR="00BC5C84" w:rsidTr="00340D28">
        <w:tc>
          <w:tcPr>
            <w:tcW w:w="1595" w:type="dxa"/>
            <w:tcBorders>
              <w:top w:val="single" w:sz="4" w:space="0" w:color="auto"/>
              <w:left w:val="single" w:sz="4" w:space="0" w:color="auto"/>
              <w:bottom w:val="single" w:sz="4" w:space="0" w:color="auto"/>
              <w:right w:val="single" w:sz="4" w:space="0" w:color="auto"/>
            </w:tcBorders>
            <w:hideMark/>
          </w:tcPr>
          <w:p w:rsidR="00BC5C84" w:rsidRDefault="00BC5C84">
            <w:pPr>
              <w:tabs>
                <w:tab w:val="left" w:pos="1560"/>
              </w:tabs>
              <w:jc w:val="center"/>
              <w:rPr>
                <w:rFonts w:ascii="Times New Roman" w:hAnsi="Times New Roman" w:cs="Times New Roman"/>
                <w:sz w:val="24"/>
                <w:szCs w:val="24"/>
              </w:rPr>
            </w:pPr>
            <w:r>
              <w:rPr>
                <w:rFonts w:ascii="Times New Roman" w:hAnsi="Times New Roman" w:cs="Times New Roman"/>
                <w:sz w:val="24"/>
                <w:szCs w:val="24"/>
              </w:rPr>
              <w:t>№ задания</w:t>
            </w:r>
          </w:p>
          <w:p w:rsidR="00BC5C84" w:rsidRDefault="00BC5C84">
            <w:pPr>
              <w:tabs>
                <w:tab w:val="left" w:pos="1560"/>
              </w:tabs>
              <w:jc w:val="center"/>
              <w:rPr>
                <w:rFonts w:ascii="Times New Roman" w:hAnsi="Times New Roman" w:cs="Times New Roman"/>
                <w:sz w:val="24"/>
                <w:szCs w:val="24"/>
              </w:rPr>
            </w:pPr>
            <w:r>
              <w:rPr>
                <w:rFonts w:ascii="Times New Roman" w:hAnsi="Times New Roman" w:cs="Times New Roman"/>
                <w:sz w:val="24"/>
                <w:szCs w:val="24"/>
              </w:rPr>
              <w:t>(решаемость)</w:t>
            </w:r>
          </w:p>
        </w:tc>
        <w:tc>
          <w:tcPr>
            <w:tcW w:w="11980" w:type="dxa"/>
            <w:tcBorders>
              <w:top w:val="single" w:sz="4" w:space="0" w:color="auto"/>
              <w:left w:val="single" w:sz="4" w:space="0" w:color="auto"/>
              <w:bottom w:val="single" w:sz="4" w:space="0" w:color="auto"/>
              <w:right w:val="single" w:sz="4" w:space="0" w:color="auto"/>
            </w:tcBorders>
            <w:hideMark/>
          </w:tcPr>
          <w:p w:rsidR="00BC5C84" w:rsidRDefault="00BC5C84">
            <w:pPr>
              <w:jc w:val="center"/>
              <w:rPr>
                <w:rFonts w:ascii="Times New Roman" w:hAnsi="Times New Roman" w:cs="Times New Roman"/>
                <w:sz w:val="24"/>
                <w:szCs w:val="24"/>
              </w:rPr>
            </w:pPr>
            <w:r>
              <w:rPr>
                <w:rFonts w:ascii="Times New Roman" w:hAnsi="Times New Roman" w:cs="Times New Roman"/>
                <w:sz w:val="24"/>
                <w:szCs w:val="24"/>
              </w:rPr>
              <w:t xml:space="preserve">Возможные причины ошибок </w:t>
            </w:r>
            <w:proofErr w:type="gramStart"/>
            <w:r>
              <w:rPr>
                <w:rFonts w:ascii="Times New Roman" w:hAnsi="Times New Roman" w:cs="Times New Roman"/>
                <w:sz w:val="24"/>
                <w:szCs w:val="24"/>
              </w:rPr>
              <w:t>при</w:t>
            </w:r>
            <w:proofErr w:type="gramEnd"/>
            <w:r>
              <w:rPr>
                <w:rFonts w:ascii="Times New Roman" w:hAnsi="Times New Roman" w:cs="Times New Roman"/>
                <w:sz w:val="24"/>
                <w:szCs w:val="24"/>
              </w:rPr>
              <w:t xml:space="preserve"> </w:t>
            </w:r>
          </w:p>
          <w:p w:rsidR="00BC5C84" w:rsidRDefault="00BC5C84">
            <w:pPr>
              <w:jc w:val="center"/>
              <w:rPr>
                <w:rFonts w:ascii="Times New Roman" w:hAnsi="Times New Roman" w:cs="Times New Roman"/>
                <w:sz w:val="24"/>
                <w:szCs w:val="24"/>
              </w:rPr>
            </w:pPr>
            <w:proofErr w:type="gramStart"/>
            <w:r>
              <w:rPr>
                <w:rFonts w:ascii="Times New Roman" w:hAnsi="Times New Roman" w:cs="Times New Roman"/>
                <w:sz w:val="24"/>
                <w:szCs w:val="24"/>
              </w:rPr>
              <w:t>выполнении</w:t>
            </w:r>
            <w:proofErr w:type="gramEnd"/>
            <w:r>
              <w:rPr>
                <w:rFonts w:ascii="Times New Roman" w:hAnsi="Times New Roman" w:cs="Times New Roman"/>
                <w:sz w:val="24"/>
                <w:szCs w:val="24"/>
              </w:rPr>
              <w:t xml:space="preserve"> заданий</w:t>
            </w:r>
          </w:p>
        </w:tc>
      </w:tr>
      <w:tr w:rsidR="00BC5C84" w:rsidTr="00340D28">
        <w:tc>
          <w:tcPr>
            <w:tcW w:w="1595" w:type="dxa"/>
            <w:tcBorders>
              <w:top w:val="single" w:sz="4" w:space="0" w:color="auto"/>
              <w:left w:val="single" w:sz="4" w:space="0" w:color="auto"/>
              <w:bottom w:val="single" w:sz="4" w:space="0" w:color="auto"/>
              <w:right w:val="single" w:sz="4" w:space="0" w:color="auto"/>
            </w:tcBorders>
            <w:hideMark/>
          </w:tcPr>
          <w:p w:rsidR="00BC5C84" w:rsidRDefault="00BC5C84">
            <w:pPr>
              <w:widowControl w:val="0"/>
              <w:autoSpaceDE w:val="0"/>
              <w:autoSpaceDN w:val="0"/>
              <w:adjustRightInd w:val="0"/>
              <w:spacing w:before="29"/>
              <w:ind w:left="15"/>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r>
              <w:rPr>
                <w:rFonts w:ascii="Times New Roman" w:hAnsi="Times New Roman" w:cs="Times New Roman"/>
                <w:sz w:val="24"/>
                <w:szCs w:val="24"/>
              </w:rPr>
              <w:t>(%)</w:t>
            </w:r>
          </w:p>
        </w:tc>
        <w:tc>
          <w:tcPr>
            <w:tcW w:w="11980" w:type="dxa"/>
            <w:tcBorders>
              <w:top w:val="single" w:sz="4" w:space="0" w:color="auto"/>
              <w:left w:val="single" w:sz="4" w:space="0" w:color="auto"/>
              <w:bottom w:val="single" w:sz="4" w:space="0" w:color="auto"/>
              <w:right w:val="single" w:sz="4" w:space="0" w:color="auto"/>
            </w:tcBorders>
            <w:hideMark/>
          </w:tcPr>
          <w:p w:rsidR="00BC5C84" w:rsidRDefault="00BC5C84">
            <w:pPr>
              <w:rPr>
                <w:rFonts w:ascii="Times New Roman" w:hAnsi="Times New Roman" w:cs="Times New Roman"/>
                <w:sz w:val="24"/>
                <w:szCs w:val="24"/>
              </w:rPr>
            </w:pPr>
            <w:r>
              <w:rPr>
                <w:rFonts w:ascii="Times New Roman" w:hAnsi="Times New Roman" w:cs="Times New Roman"/>
                <w:sz w:val="24"/>
                <w:szCs w:val="24"/>
              </w:rPr>
              <w:t>Нарушение порядка действий; допущение вычислительных ошибок</w:t>
            </w:r>
          </w:p>
        </w:tc>
      </w:tr>
      <w:tr w:rsidR="00BC5C84" w:rsidTr="00340D28">
        <w:tc>
          <w:tcPr>
            <w:tcW w:w="1595" w:type="dxa"/>
            <w:tcBorders>
              <w:top w:val="single" w:sz="4" w:space="0" w:color="auto"/>
              <w:left w:val="single" w:sz="4" w:space="0" w:color="auto"/>
              <w:bottom w:val="single" w:sz="4" w:space="0" w:color="auto"/>
              <w:right w:val="single" w:sz="4" w:space="0" w:color="auto"/>
            </w:tcBorders>
            <w:hideMark/>
          </w:tcPr>
          <w:p w:rsidR="00BC5C84" w:rsidRDefault="00BC5C84">
            <w:pPr>
              <w:widowControl w:val="0"/>
              <w:autoSpaceDE w:val="0"/>
              <w:autoSpaceDN w:val="0"/>
              <w:adjustRightInd w:val="0"/>
              <w:spacing w:before="29"/>
              <w:ind w:left="15"/>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2 </w:t>
            </w:r>
            <w:r>
              <w:rPr>
                <w:rFonts w:ascii="Times New Roman" w:hAnsi="Times New Roman" w:cs="Times New Roman"/>
                <w:sz w:val="24"/>
                <w:szCs w:val="24"/>
              </w:rPr>
              <w:t>(%)</w:t>
            </w:r>
          </w:p>
        </w:tc>
        <w:tc>
          <w:tcPr>
            <w:tcW w:w="11980" w:type="dxa"/>
            <w:tcBorders>
              <w:top w:val="single" w:sz="4" w:space="0" w:color="auto"/>
              <w:left w:val="single" w:sz="4" w:space="0" w:color="auto"/>
              <w:bottom w:val="single" w:sz="4" w:space="0" w:color="auto"/>
              <w:right w:val="single" w:sz="4" w:space="0" w:color="auto"/>
            </w:tcBorders>
            <w:hideMark/>
          </w:tcPr>
          <w:p w:rsidR="00BC5C84" w:rsidRDefault="00BC5C84">
            <w:pPr>
              <w:rPr>
                <w:rFonts w:ascii="Times New Roman" w:hAnsi="Times New Roman" w:cs="Times New Roman"/>
                <w:sz w:val="24"/>
                <w:szCs w:val="24"/>
              </w:rPr>
            </w:pPr>
            <w:r>
              <w:rPr>
                <w:rFonts w:ascii="Times New Roman" w:hAnsi="Times New Roman" w:cs="Times New Roman"/>
                <w:sz w:val="24"/>
                <w:szCs w:val="24"/>
              </w:rPr>
              <w:t xml:space="preserve">Нарушение порядка действий; допущение вычислительных ошибок; неумение выполнять арифметические действия с обыкновенными дробями </w:t>
            </w:r>
            <w:proofErr w:type="gramStart"/>
            <w:r>
              <w:rPr>
                <w:rFonts w:ascii="Times New Roman" w:hAnsi="Times New Roman" w:cs="Times New Roman"/>
                <w:sz w:val="24"/>
                <w:szCs w:val="24"/>
              </w:rPr>
              <w:t>с</w:t>
            </w:r>
            <w:proofErr w:type="gramEnd"/>
          </w:p>
          <w:p w:rsidR="00BC5C84" w:rsidRDefault="00BC5C84">
            <w:pPr>
              <w:rPr>
                <w:rFonts w:ascii="Times New Roman" w:hAnsi="Times New Roman" w:cs="Times New Roman"/>
                <w:sz w:val="24"/>
                <w:szCs w:val="24"/>
              </w:rPr>
            </w:pPr>
            <w:r>
              <w:rPr>
                <w:rFonts w:ascii="Times New Roman" w:hAnsi="Times New Roman" w:cs="Times New Roman"/>
                <w:sz w:val="24"/>
                <w:szCs w:val="24"/>
              </w:rPr>
              <w:t>разными знаменателями; несформированность знаний о НОД и НОК</w:t>
            </w:r>
          </w:p>
        </w:tc>
      </w:tr>
      <w:tr w:rsidR="00BC5C84" w:rsidTr="00340D28">
        <w:tc>
          <w:tcPr>
            <w:tcW w:w="1595" w:type="dxa"/>
            <w:tcBorders>
              <w:top w:val="single" w:sz="4" w:space="0" w:color="auto"/>
              <w:left w:val="single" w:sz="4" w:space="0" w:color="auto"/>
              <w:bottom w:val="single" w:sz="4" w:space="0" w:color="auto"/>
              <w:right w:val="single" w:sz="4" w:space="0" w:color="auto"/>
            </w:tcBorders>
            <w:hideMark/>
          </w:tcPr>
          <w:p w:rsidR="00BC5C84" w:rsidRDefault="00BC5C84">
            <w:pPr>
              <w:widowControl w:val="0"/>
              <w:autoSpaceDE w:val="0"/>
              <w:autoSpaceDN w:val="0"/>
              <w:adjustRightInd w:val="0"/>
              <w:spacing w:before="29"/>
              <w:ind w:left="15"/>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3 </w:t>
            </w:r>
            <w:r>
              <w:rPr>
                <w:rFonts w:ascii="Times New Roman" w:hAnsi="Times New Roman" w:cs="Times New Roman"/>
                <w:sz w:val="24"/>
                <w:szCs w:val="24"/>
              </w:rPr>
              <w:t>(%)</w:t>
            </w:r>
          </w:p>
        </w:tc>
        <w:tc>
          <w:tcPr>
            <w:tcW w:w="11980" w:type="dxa"/>
            <w:tcBorders>
              <w:top w:val="single" w:sz="4" w:space="0" w:color="auto"/>
              <w:left w:val="single" w:sz="4" w:space="0" w:color="auto"/>
              <w:bottom w:val="single" w:sz="4" w:space="0" w:color="auto"/>
              <w:right w:val="single" w:sz="4" w:space="0" w:color="auto"/>
            </w:tcBorders>
            <w:hideMark/>
          </w:tcPr>
          <w:p w:rsidR="00BC5C84" w:rsidRDefault="00BC5C84">
            <w:pPr>
              <w:rPr>
                <w:rFonts w:ascii="Times New Roman" w:hAnsi="Times New Roman" w:cs="Times New Roman"/>
                <w:sz w:val="24"/>
                <w:szCs w:val="24"/>
              </w:rPr>
            </w:pPr>
            <w:r>
              <w:rPr>
                <w:rFonts w:ascii="Times New Roman" w:hAnsi="Times New Roman" w:cs="Times New Roman"/>
                <w:sz w:val="24"/>
                <w:szCs w:val="24"/>
              </w:rPr>
              <w:t>Неумение оперировать понятием «доля от числа»; наличие сложностей при составлении математической модели задачи</w:t>
            </w:r>
          </w:p>
        </w:tc>
      </w:tr>
      <w:tr w:rsidR="00BC5C84" w:rsidTr="00340D28">
        <w:tc>
          <w:tcPr>
            <w:tcW w:w="1595" w:type="dxa"/>
            <w:tcBorders>
              <w:top w:val="single" w:sz="4" w:space="0" w:color="auto"/>
              <w:left w:val="single" w:sz="4" w:space="0" w:color="auto"/>
              <w:bottom w:val="single" w:sz="4" w:space="0" w:color="auto"/>
              <w:right w:val="single" w:sz="4" w:space="0" w:color="auto"/>
            </w:tcBorders>
            <w:hideMark/>
          </w:tcPr>
          <w:p w:rsidR="00BC5C84" w:rsidRDefault="00BC5C84">
            <w:pPr>
              <w:widowControl w:val="0"/>
              <w:autoSpaceDE w:val="0"/>
              <w:autoSpaceDN w:val="0"/>
              <w:adjustRightInd w:val="0"/>
              <w:spacing w:before="29"/>
              <w:ind w:left="15"/>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4 </w:t>
            </w:r>
            <w:r>
              <w:rPr>
                <w:rFonts w:ascii="Times New Roman" w:hAnsi="Times New Roman" w:cs="Times New Roman"/>
                <w:sz w:val="24"/>
                <w:szCs w:val="24"/>
              </w:rPr>
              <w:t>(%)</w:t>
            </w:r>
          </w:p>
        </w:tc>
        <w:tc>
          <w:tcPr>
            <w:tcW w:w="11980" w:type="dxa"/>
            <w:tcBorders>
              <w:top w:val="single" w:sz="4" w:space="0" w:color="auto"/>
              <w:left w:val="single" w:sz="4" w:space="0" w:color="auto"/>
              <w:bottom w:val="single" w:sz="4" w:space="0" w:color="auto"/>
              <w:right w:val="single" w:sz="4" w:space="0" w:color="auto"/>
            </w:tcBorders>
            <w:hideMark/>
          </w:tcPr>
          <w:p w:rsidR="00BC5C84" w:rsidRDefault="00BC5C84">
            <w:pPr>
              <w:rPr>
                <w:rFonts w:ascii="Times New Roman" w:hAnsi="Times New Roman" w:cs="Times New Roman"/>
                <w:sz w:val="24"/>
                <w:szCs w:val="24"/>
              </w:rPr>
            </w:pPr>
            <w:r>
              <w:rPr>
                <w:rFonts w:ascii="Times New Roman" w:hAnsi="Times New Roman" w:cs="Times New Roman"/>
                <w:sz w:val="24"/>
                <w:szCs w:val="24"/>
              </w:rPr>
              <w:t xml:space="preserve">Нарушение порядка действий; допущение вычислительных ошибок; несформированность умения выполнять арифметические действия </w:t>
            </w:r>
            <w:proofErr w:type="gramStart"/>
            <w:r>
              <w:rPr>
                <w:rFonts w:ascii="Times New Roman" w:hAnsi="Times New Roman" w:cs="Times New Roman"/>
                <w:sz w:val="24"/>
                <w:szCs w:val="24"/>
              </w:rPr>
              <w:t>с</w:t>
            </w:r>
            <w:proofErr w:type="gramEnd"/>
          </w:p>
          <w:p w:rsidR="00BC5C84" w:rsidRDefault="00BC5C84">
            <w:pPr>
              <w:rPr>
                <w:rFonts w:ascii="Times New Roman" w:hAnsi="Times New Roman" w:cs="Times New Roman"/>
                <w:sz w:val="24"/>
                <w:szCs w:val="24"/>
              </w:rPr>
            </w:pPr>
            <w:r>
              <w:rPr>
                <w:rFonts w:ascii="Times New Roman" w:hAnsi="Times New Roman" w:cs="Times New Roman"/>
                <w:sz w:val="24"/>
                <w:szCs w:val="24"/>
              </w:rPr>
              <w:t>десятичными дробями</w:t>
            </w:r>
          </w:p>
        </w:tc>
      </w:tr>
      <w:tr w:rsidR="00BC5C84" w:rsidTr="00340D28">
        <w:tc>
          <w:tcPr>
            <w:tcW w:w="1595" w:type="dxa"/>
            <w:tcBorders>
              <w:top w:val="single" w:sz="4" w:space="0" w:color="auto"/>
              <w:left w:val="single" w:sz="4" w:space="0" w:color="auto"/>
              <w:bottom w:val="single" w:sz="4" w:space="0" w:color="auto"/>
              <w:right w:val="single" w:sz="4" w:space="0" w:color="auto"/>
            </w:tcBorders>
            <w:hideMark/>
          </w:tcPr>
          <w:p w:rsidR="00BC5C84" w:rsidRDefault="00BC5C84">
            <w:pPr>
              <w:jc w:val="center"/>
              <w:rPr>
                <w:rFonts w:ascii="Times New Roman" w:hAnsi="Times New Roman" w:cs="Times New Roman"/>
                <w:sz w:val="24"/>
                <w:szCs w:val="24"/>
              </w:rPr>
            </w:pPr>
            <w:r>
              <w:rPr>
                <w:rFonts w:ascii="Times New Roman" w:hAnsi="Times New Roman" w:cs="Times New Roman"/>
                <w:sz w:val="24"/>
                <w:szCs w:val="24"/>
              </w:rPr>
              <w:t>5 (%)</w:t>
            </w:r>
          </w:p>
        </w:tc>
        <w:tc>
          <w:tcPr>
            <w:tcW w:w="11980" w:type="dxa"/>
            <w:tcBorders>
              <w:top w:val="single" w:sz="4" w:space="0" w:color="auto"/>
              <w:left w:val="single" w:sz="4" w:space="0" w:color="auto"/>
              <w:bottom w:val="single" w:sz="4" w:space="0" w:color="auto"/>
              <w:right w:val="single" w:sz="4" w:space="0" w:color="auto"/>
            </w:tcBorders>
            <w:hideMark/>
          </w:tcPr>
          <w:p w:rsidR="00BC5C84" w:rsidRDefault="00BC5C84">
            <w:pPr>
              <w:rPr>
                <w:rFonts w:ascii="Times New Roman" w:hAnsi="Times New Roman" w:cs="Times New Roman"/>
                <w:sz w:val="24"/>
                <w:szCs w:val="24"/>
              </w:rPr>
            </w:pPr>
            <w:r>
              <w:rPr>
                <w:rFonts w:ascii="Times New Roman" w:hAnsi="Times New Roman" w:cs="Times New Roman"/>
                <w:sz w:val="24"/>
                <w:szCs w:val="24"/>
              </w:rPr>
              <w:t>Несформированность умения пользоваться оценкой и прикидкой при решении математических задач</w:t>
            </w:r>
          </w:p>
        </w:tc>
      </w:tr>
      <w:tr w:rsidR="00BC5C84" w:rsidTr="00340D28">
        <w:tc>
          <w:tcPr>
            <w:tcW w:w="1595" w:type="dxa"/>
            <w:tcBorders>
              <w:top w:val="single" w:sz="4" w:space="0" w:color="auto"/>
              <w:left w:val="single" w:sz="4" w:space="0" w:color="auto"/>
              <w:bottom w:val="single" w:sz="4" w:space="0" w:color="auto"/>
              <w:right w:val="single" w:sz="4" w:space="0" w:color="auto"/>
            </w:tcBorders>
            <w:hideMark/>
          </w:tcPr>
          <w:p w:rsidR="00BC5C84" w:rsidRDefault="00BC5C84" w:rsidP="00BC5C84">
            <w:pPr>
              <w:jc w:val="center"/>
              <w:rPr>
                <w:rFonts w:ascii="Times New Roman" w:hAnsi="Times New Roman" w:cs="Times New Roman"/>
                <w:sz w:val="24"/>
                <w:szCs w:val="24"/>
              </w:rPr>
            </w:pPr>
            <w:r>
              <w:rPr>
                <w:rFonts w:ascii="Times New Roman" w:hAnsi="Times New Roman" w:cs="Times New Roman"/>
                <w:sz w:val="24"/>
                <w:szCs w:val="24"/>
              </w:rPr>
              <w:t xml:space="preserve">6 (%) </w:t>
            </w:r>
          </w:p>
        </w:tc>
        <w:tc>
          <w:tcPr>
            <w:tcW w:w="11980" w:type="dxa"/>
            <w:tcBorders>
              <w:top w:val="single" w:sz="4" w:space="0" w:color="auto"/>
              <w:left w:val="single" w:sz="4" w:space="0" w:color="auto"/>
              <w:bottom w:val="single" w:sz="4" w:space="0" w:color="auto"/>
              <w:right w:val="single" w:sz="4" w:space="0" w:color="auto"/>
            </w:tcBorders>
            <w:hideMark/>
          </w:tcPr>
          <w:p w:rsidR="00BC5C84" w:rsidRDefault="00BC5C84">
            <w:pPr>
              <w:rPr>
                <w:rFonts w:ascii="Times New Roman" w:hAnsi="Times New Roman" w:cs="Times New Roman"/>
                <w:sz w:val="24"/>
                <w:szCs w:val="24"/>
              </w:rPr>
            </w:pPr>
            <w:r>
              <w:rPr>
                <w:rFonts w:ascii="Times New Roman" w:hAnsi="Times New Roman" w:cs="Times New Roman"/>
                <w:sz w:val="24"/>
                <w:szCs w:val="24"/>
              </w:rPr>
              <w:t>Несформированность умения читать и использовать данные, представленные на диаграмме</w:t>
            </w:r>
          </w:p>
        </w:tc>
      </w:tr>
      <w:tr w:rsidR="00BC5C84" w:rsidTr="00340D28">
        <w:tc>
          <w:tcPr>
            <w:tcW w:w="1595" w:type="dxa"/>
            <w:tcBorders>
              <w:top w:val="single" w:sz="4" w:space="0" w:color="auto"/>
              <w:left w:val="single" w:sz="4" w:space="0" w:color="auto"/>
              <w:bottom w:val="single" w:sz="4" w:space="0" w:color="auto"/>
              <w:right w:val="single" w:sz="4" w:space="0" w:color="auto"/>
            </w:tcBorders>
            <w:hideMark/>
          </w:tcPr>
          <w:p w:rsidR="00BC5C84" w:rsidRDefault="00BC5C84">
            <w:pPr>
              <w:jc w:val="center"/>
              <w:rPr>
                <w:rFonts w:ascii="Times New Roman" w:hAnsi="Times New Roman" w:cs="Times New Roman"/>
                <w:sz w:val="24"/>
                <w:szCs w:val="24"/>
              </w:rPr>
            </w:pPr>
            <w:r>
              <w:rPr>
                <w:rFonts w:ascii="Times New Roman" w:hAnsi="Times New Roman" w:cs="Times New Roman"/>
                <w:sz w:val="24"/>
                <w:szCs w:val="24"/>
              </w:rPr>
              <w:t>7 (%)</w:t>
            </w:r>
          </w:p>
        </w:tc>
        <w:tc>
          <w:tcPr>
            <w:tcW w:w="11980" w:type="dxa"/>
            <w:tcBorders>
              <w:top w:val="single" w:sz="4" w:space="0" w:color="auto"/>
              <w:left w:val="single" w:sz="4" w:space="0" w:color="auto"/>
              <w:bottom w:val="single" w:sz="4" w:space="0" w:color="auto"/>
              <w:right w:val="single" w:sz="4" w:space="0" w:color="auto"/>
            </w:tcBorders>
            <w:hideMark/>
          </w:tcPr>
          <w:p w:rsidR="00BC5C84" w:rsidRDefault="00BC5C84">
            <w:pPr>
              <w:rPr>
                <w:rFonts w:ascii="Times New Roman" w:hAnsi="Times New Roman" w:cs="Times New Roman"/>
                <w:sz w:val="24"/>
                <w:szCs w:val="24"/>
              </w:rPr>
            </w:pPr>
            <w:r>
              <w:rPr>
                <w:rFonts w:ascii="Times New Roman" w:hAnsi="Times New Roman" w:cs="Times New Roman"/>
                <w:sz w:val="24"/>
                <w:szCs w:val="24"/>
              </w:rPr>
              <w:t>Наличие сложностей с упрощением буквенных выражений (раскрытие скобок, приведение подобных)</w:t>
            </w:r>
          </w:p>
        </w:tc>
      </w:tr>
      <w:tr w:rsidR="00BC5C84" w:rsidTr="00340D28">
        <w:tc>
          <w:tcPr>
            <w:tcW w:w="1595" w:type="dxa"/>
            <w:tcBorders>
              <w:top w:val="single" w:sz="4" w:space="0" w:color="auto"/>
              <w:left w:val="single" w:sz="4" w:space="0" w:color="auto"/>
              <w:bottom w:val="single" w:sz="4" w:space="0" w:color="auto"/>
              <w:right w:val="single" w:sz="4" w:space="0" w:color="auto"/>
            </w:tcBorders>
            <w:hideMark/>
          </w:tcPr>
          <w:p w:rsidR="00BC5C84" w:rsidRDefault="00BC5C84">
            <w:pPr>
              <w:jc w:val="center"/>
              <w:rPr>
                <w:rFonts w:ascii="Times New Roman" w:hAnsi="Times New Roman" w:cs="Times New Roman"/>
                <w:sz w:val="24"/>
                <w:szCs w:val="24"/>
              </w:rPr>
            </w:pPr>
            <w:r>
              <w:rPr>
                <w:rFonts w:ascii="Times New Roman" w:hAnsi="Times New Roman" w:cs="Times New Roman"/>
                <w:sz w:val="24"/>
                <w:szCs w:val="24"/>
              </w:rPr>
              <w:t>8 (%)</w:t>
            </w:r>
          </w:p>
        </w:tc>
        <w:tc>
          <w:tcPr>
            <w:tcW w:w="11980" w:type="dxa"/>
            <w:tcBorders>
              <w:top w:val="single" w:sz="4" w:space="0" w:color="auto"/>
              <w:left w:val="single" w:sz="4" w:space="0" w:color="auto"/>
              <w:bottom w:val="single" w:sz="4" w:space="0" w:color="auto"/>
              <w:right w:val="single" w:sz="4" w:space="0" w:color="auto"/>
            </w:tcBorders>
            <w:hideMark/>
          </w:tcPr>
          <w:p w:rsidR="00BC5C84" w:rsidRDefault="00BC5C84">
            <w:pPr>
              <w:rPr>
                <w:rFonts w:ascii="Times New Roman" w:hAnsi="Times New Roman" w:cs="Times New Roman"/>
                <w:sz w:val="24"/>
                <w:szCs w:val="24"/>
              </w:rPr>
            </w:pPr>
            <w:r>
              <w:rPr>
                <w:rFonts w:ascii="Times New Roman" w:hAnsi="Times New Roman" w:cs="Times New Roman"/>
                <w:sz w:val="24"/>
                <w:szCs w:val="24"/>
              </w:rPr>
              <w:t xml:space="preserve">Несформированность умения сравнивать обыкновенные дроби с разными знаменателями; несформированность умения упорядочивать положительные и отрицательные числа </w:t>
            </w:r>
            <w:proofErr w:type="gramStart"/>
            <w:r>
              <w:rPr>
                <w:rFonts w:ascii="Times New Roman" w:hAnsi="Times New Roman" w:cs="Times New Roman"/>
                <w:sz w:val="24"/>
                <w:szCs w:val="24"/>
              </w:rPr>
              <w:t>на</w:t>
            </w:r>
            <w:proofErr w:type="gramEnd"/>
            <w:r>
              <w:rPr>
                <w:rFonts w:ascii="Times New Roman" w:hAnsi="Times New Roman" w:cs="Times New Roman"/>
                <w:sz w:val="24"/>
                <w:szCs w:val="24"/>
              </w:rPr>
              <w:t xml:space="preserve"> координатной прямой</w:t>
            </w:r>
          </w:p>
        </w:tc>
      </w:tr>
      <w:tr w:rsidR="00BC5C84" w:rsidTr="00340D28">
        <w:tc>
          <w:tcPr>
            <w:tcW w:w="1595" w:type="dxa"/>
            <w:tcBorders>
              <w:top w:val="single" w:sz="4" w:space="0" w:color="auto"/>
              <w:left w:val="single" w:sz="4" w:space="0" w:color="auto"/>
              <w:bottom w:val="single" w:sz="4" w:space="0" w:color="auto"/>
              <w:right w:val="single" w:sz="4" w:space="0" w:color="auto"/>
            </w:tcBorders>
            <w:hideMark/>
          </w:tcPr>
          <w:p w:rsidR="00BC5C84" w:rsidRDefault="00BC5C84">
            <w:pPr>
              <w:jc w:val="center"/>
              <w:rPr>
                <w:rFonts w:ascii="Times New Roman" w:hAnsi="Times New Roman" w:cs="Times New Roman"/>
                <w:sz w:val="24"/>
                <w:szCs w:val="24"/>
              </w:rPr>
            </w:pPr>
            <w:r>
              <w:rPr>
                <w:rFonts w:ascii="Times New Roman" w:hAnsi="Times New Roman" w:cs="Times New Roman"/>
                <w:sz w:val="24"/>
                <w:szCs w:val="24"/>
              </w:rPr>
              <w:t>9 (%)</w:t>
            </w:r>
          </w:p>
        </w:tc>
        <w:tc>
          <w:tcPr>
            <w:tcW w:w="11980" w:type="dxa"/>
            <w:tcBorders>
              <w:top w:val="single" w:sz="4" w:space="0" w:color="auto"/>
              <w:left w:val="single" w:sz="4" w:space="0" w:color="auto"/>
              <w:bottom w:val="single" w:sz="4" w:space="0" w:color="auto"/>
              <w:right w:val="single" w:sz="4" w:space="0" w:color="auto"/>
            </w:tcBorders>
            <w:hideMark/>
          </w:tcPr>
          <w:p w:rsidR="00BC5C84" w:rsidRDefault="00BC5C84">
            <w:pPr>
              <w:rPr>
                <w:rFonts w:ascii="Times New Roman" w:hAnsi="Times New Roman" w:cs="Times New Roman"/>
                <w:sz w:val="24"/>
                <w:szCs w:val="24"/>
              </w:rPr>
            </w:pPr>
            <w:r>
              <w:rPr>
                <w:rFonts w:ascii="Times New Roman" w:hAnsi="Times New Roman" w:cs="Times New Roman"/>
                <w:sz w:val="24"/>
                <w:szCs w:val="24"/>
              </w:rPr>
              <w:t>Нарушение порядка действий; допущение вычислительных ошибок; неумение выполнятьарифметические действия с обыкновенными дробями с разными знаменателями; несформированность знаний о НОД и НОК</w:t>
            </w:r>
          </w:p>
        </w:tc>
      </w:tr>
      <w:tr w:rsidR="00BC5C84" w:rsidTr="00340D28">
        <w:tc>
          <w:tcPr>
            <w:tcW w:w="1595" w:type="dxa"/>
            <w:tcBorders>
              <w:top w:val="single" w:sz="4" w:space="0" w:color="auto"/>
              <w:left w:val="single" w:sz="4" w:space="0" w:color="auto"/>
              <w:bottom w:val="single" w:sz="4" w:space="0" w:color="auto"/>
              <w:right w:val="single" w:sz="4" w:space="0" w:color="auto"/>
            </w:tcBorders>
            <w:hideMark/>
          </w:tcPr>
          <w:p w:rsidR="00BC5C84" w:rsidRDefault="00BC5C84">
            <w:pPr>
              <w:jc w:val="center"/>
              <w:rPr>
                <w:rFonts w:ascii="Times New Roman" w:hAnsi="Times New Roman" w:cs="Times New Roman"/>
                <w:sz w:val="24"/>
                <w:szCs w:val="24"/>
              </w:rPr>
            </w:pPr>
            <w:r>
              <w:rPr>
                <w:rFonts w:ascii="Times New Roman" w:hAnsi="Times New Roman" w:cs="Times New Roman"/>
                <w:sz w:val="24"/>
                <w:szCs w:val="24"/>
              </w:rPr>
              <w:t>10 (%)</w:t>
            </w:r>
          </w:p>
        </w:tc>
        <w:tc>
          <w:tcPr>
            <w:tcW w:w="11980" w:type="dxa"/>
            <w:tcBorders>
              <w:top w:val="single" w:sz="4" w:space="0" w:color="auto"/>
              <w:left w:val="single" w:sz="4" w:space="0" w:color="auto"/>
              <w:bottom w:val="single" w:sz="4" w:space="0" w:color="auto"/>
              <w:right w:val="single" w:sz="4" w:space="0" w:color="auto"/>
            </w:tcBorders>
            <w:hideMark/>
          </w:tcPr>
          <w:p w:rsidR="00BC5C84" w:rsidRDefault="00BC5C84">
            <w:pPr>
              <w:rPr>
                <w:rFonts w:ascii="Times New Roman" w:hAnsi="Times New Roman" w:cs="Times New Roman"/>
                <w:sz w:val="24"/>
                <w:szCs w:val="24"/>
              </w:rPr>
            </w:pPr>
            <w:r>
              <w:rPr>
                <w:rFonts w:ascii="Times New Roman" w:hAnsi="Times New Roman" w:cs="Times New Roman"/>
                <w:sz w:val="24"/>
                <w:szCs w:val="24"/>
              </w:rPr>
              <w:t>Несформированность умения выстраивать логические цепочки;</w:t>
            </w:r>
          </w:p>
          <w:p w:rsidR="00BC5C84" w:rsidRDefault="00BC5C84">
            <w:pPr>
              <w:rPr>
                <w:rFonts w:ascii="Times New Roman" w:hAnsi="Times New Roman" w:cs="Times New Roman"/>
                <w:sz w:val="24"/>
                <w:szCs w:val="24"/>
              </w:rPr>
            </w:pPr>
            <w:r>
              <w:rPr>
                <w:rFonts w:ascii="Times New Roman" w:hAnsi="Times New Roman" w:cs="Times New Roman"/>
                <w:sz w:val="24"/>
                <w:szCs w:val="24"/>
              </w:rPr>
              <w:t xml:space="preserve">производить </w:t>
            </w:r>
            <w:proofErr w:type="gramStart"/>
            <w:r>
              <w:rPr>
                <w:rFonts w:ascii="Times New Roman" w:hAnsi="Times New Roman" w:cs="Times New Roman"/>
                <w:sz w:val="24"/>
                <w:szCs w:val="24"/>
              </w:rPr>
              <w:t>отбор верных и неверных высказываний опираясь</w:t>
            </w:r>
            <w:proofErr w:type="gramEnd"/>
            <w:r>
              <w:rPr>
                <w:rFonts w:ascii="Times New Roman" w:hAnsi="Times New Roman" w:cs="Times New Roman"/>
                <w:sz w:val="24"/>
                <w:szCs w:val="24"/>
              </w:rPr>
              <w:t xml:space="preserve"> на факты.</w:t>
            </w:r>
          </w:p>
        </w:tc>
      </w:tr>
      <w:tr w:rsidR="00BC5C84" w:rsidTr="00340D28">
        <w:tc>
          <w:tcPr>
            <w:tcW w:w="1595" w:type="dxa"/>
            <w:tcBorders>
              <w:top w:val="single" w:sz="4" w:space="0" w:color="auto"/>
              <w:left w:val="single" w:sz="4" w:space="0" w:color="auto"/>
              <w:bottom w:val="single" w:sz="4" w:space="0" w:color="auto"/>
              <w:right w:val="single" w:sz="4" w:space="0" w:color="auto"/>
            </w:tcBorders>
            <w:hideMark/>
          </w:tcPr>
          <w:p w:rsidR="00BC5C84" w:rsidRDefault="00BC5C84">
            <w:pPr>
              <w:jc w:val="center"/>
              <w:rPr>
                <w:rFonts w:ascii="Times New Roman" w:hAnsi="Times New Roman" w:cs="Times New Roman"/>
                <w:sz w:val="24"/>
                <w:szCs w:val="24"/>
              </w:rPr>
            </w:pPr>
            <w:r>
              <w:rPr>
                <w:rFonts w:ascii="Times New Roman" w:hAnsi="Times New Roman" w:cs="Times New Roman"/>
                <w:sz w:val="24"/>
                <w:szCs w:val="24"/>
              </w:rPr>
              <w:t>11 (%)</w:t>
            </w:r>
          </w:p>
        </w:tc>
        <w:tc>
          <w:tcPr>
            <w:tcW w:w="11980" w:type="dxa"/>
            <w:tcBorders>
              <w:top w:val="single" w:sz="4" w:space="0" w:color="auto"/>
              <w:left w:val="single" w:sz="4" w:space="0" w:color="auto"/>
              <w:bottom w:val="single" w:sz="4" w:space="0" w:color="auto"/>
              <w:right w:val="single" w:sz="4" w:space="0" w:color="auto"/>
            </w:tcBorders>
            <w:hideMark/>
          </w:tcPr>
          <w:p w:rsidR="00BC5C84" w:rsidRDefault="00BC5C84">
            <w:pPr>
              <w:rPr>
                <w:rFonts w:ascii="Times New Roman" w:hAnsi="Times New Roman" w:cs="Times New Roman"/>
                <w:sz w:val="24"/>
                <w:szCs w:val="24"/>
              </w:rPr>
            </w:pPr>
            <w:r>
              <w:rPr>
                <w:rFonts w:ascii="Times New Roman" w:hAnsi="Times New Roman" w:cs="Times New Roman"/>
                <w:sz w:val="24"/>
                <w:szCs w:val="24"/>
              </w:rPr>
              <w:t>Несформированность понятия «процент»; неумение представлять проценты в виде доли числа; неумение составлять математическую модель по условию задачи; наличие вычислительных ошибок при работе с десятичными дробями</w:t>
            </w:r>
          </w:p>
        </w:tc>
      </w:tr>
      <w:tr w:rsidR="00BC5C84" w:rsidTr="00340D28">
        <w:tc>
          <w:tcPr>
            <w:tcW w:w="1595" w:type="dxa"/>
            <w:tcBorders>
              <w:top w:val="single" w:sz="4" w:space="0" w:color="auto"/>
              <w:left w:val="single" w:sz="4" w:space="0" w:color="auto"/>
              <w:bottom w:val="single" w:sz="4" w:space="0" w:color="auto"/>
              <w:right w:val="single" w:sz="4" w:space="0" w:color="auto"/>
            </w:tcBorders>
            <w:hideMark/>
          </w:tcPr>
          <w:p w:rsidR="00BC5C84" w:rsidRDefault="00BC5C84">
            <w:pPr>
              <w:jc w:val="center"/>
              <w:rPr>
                <w:rFonts w:ascii="Times New Roman" w:hAnsi="Times New Roman" w:cs="Times New Roman"/>
                <w:sz w:val="24"/>
                <w:szCs w:val="24"/>
              </w:rPr>
            </w:pPr>
            <w:r>
              <w:rPr>
                <w:rFonts w:ascii="Times New Roman" w:hAnsi="Times New Roman" w:cs="Times New Roman"/>
                <w:sz w:val="24"/>
                <w:szCs w:val="24"/>
              </w:rPr>
              <w:t>12 (%)</w:t>
            </w:r>
          </w:p>
        </w:tc>
        <w:tc>
          <w:tcPr>
            <w:tcW w:w="11980" w:type="dxa"/>
            <w:tcBorders>
              <w:top w:val="single" w:sz="4" w:space="0" w:color="auto"/>
              <w:left w:val="single" w:sz="4" w:space="0" w:color="auto"/>
              <w:bottom w:val="single" w:sz="4" w:space="0" w:color="auto"/>
              <w:right w:val="single" w:sz="4" w:space="0" w:color="auto"/>
            </w:tcBorders>
            <w:hideMark/>
          </w:tcPr>
          <w:p w:rsidR="00BC5C84" w:rsidRDefault="00BC5C84">
            <w:pPr>
              <w:rPr>
                <w:rFonts w:ascii="Times New Roman" w:hAnsi="Times New Roman" w:cs="Times New Roman"/>
                <w:sz w:val="24"/>
                <w:szCs w:val="24"/>
              </w:rPr>
            </w:pPr>
            <w:r>
              <w:rPr>
                <w:rFonts w:ascii="Times New Roman" w:hAnsi="Times New Roman" w:cs="Times New Roman"/>
                <w:sz w:val="24"/>
                <w:szCs w:val="24"/>
              </w:rPr>
              <w:t>Несформированность практических навыков изображения фигуры, симметричной данной/работы с разверткой; незнание свойств симметрии; несформированность свойств симметрии; несформированность понятия «развертка»; несформированность пространственного мышления</w:t>
            </w:r>
          </w:p>
        </w:tc>
      </w:tr>
      <w:tr w:rsidR="00BC5C84" w:rsidTr="00340D28">
        <w:tc>
          <w:tcPr>
            <w:tcW w:w="1595" w:type="dxa"/>
            <w:tcBorders>
              <w:top w:val="single" w:sz="4" w:space="0" w:color="auto"/>
              <w:left w:val="single" w:sz="4" w:space="0" w:color="auto"/>
              <w:bottom w:val="single" w:sz="4" w:space="0" w:color="auto"/>
              <w:right w:val="single" w:sz="4" w:space="0" w:color="auto"/>
            </w:tcBorders>
            <w:hideMark/>
          </w:tcPr>
          <w:p w:rsidR="00BC5C84" w:rsidRDefault="00BC5C84">
            <w:pPr>
              <w:jc w:val="center"/>
              <w:rPr>
                <w:rFonts w:ascii="Times New Roman" w:hAnsi="Times New Roman" w:cs="Times New Roman"/>
                <w:sz w:val="24"/>
                <w:szCs w:val="24"/>
              </w:rPr>
            </w:pPr>
            <w:r>
              <w:rPr>
                <w:rFonts w:ascii="Times New Roman" w:hAnsi="Times New Roman" w:cs="Times New Roman"/>
                <w:sz w:val="24"/>
                <w:szCs w:val="24"/>
              </w:rPr>
              <w:t>13 (%)</w:t>
            </w:r>
          </w:p>
        </w:tc>
        <w:tc>
          <w:tcPr>
            <w:tcW w:w="11980" w:type="dxa"/>
            <w:tcBorders>
              <w:top w:val="single" w:sz="4" w:space="0" w:color="auto"/>
              <w:left w:val="single" w:sz="4" w:space="0" w:color="auto"/>
              <w:bottom w:val="single" w:sz="4" w:space="0" w:color="auto"/>
              <w:right w:val="single" w:sz="4" w:space="0" w:color="auto"/>
            </w:tcBorders>
            <w:hideMark/>
          </w:tcPr>
          <w:p w:rsidR="00BC5C84" w:rsidRDefault="00BC5C84">
            <w:pPr>
              <w:rPr>
                <w:rFonts w:ascii="Times New Roman" w:hAnsi="Times New Roman" w:cs="Times New Roman"/>
                <w:sz w:val="24"/>
                <w:szCs w:val="24"/>
              </w:rPr>
            </w:pPr>
            <w:r>
              <w:rPr>
                <w:rFonts w:ascii="Times New Roman" w:hAnsi="Times New Roman" w:cs="Times New Roman"/>
                <w:sz w:val="24"/>
                <w:szCs w:val="24"/>
              </w:rPr>
              <w:t>Незнание признаков делимости натуральных чисел; неумение использовать признаки делимости при решении задач; отсутствие навыков решения нестандартных задач (с олимпиадным уклоном); отсутствие навыков изложения хода решения в письменном виде</w:t>
            </w:r>
          </w:p>
        </w:tc>
      </w:tr>
    </w:tbl>
    <w:p w:rsidR="00D24052" w:rsidRDefault="00D24052" w:rsidP="00D24052">
      <w:pPr>
        <w:pStyle w:val="a4"/>
        <w:tabs>
          <w:tab w:val="left" w:pos="426"/>
          <w:tab w:val="left" w:pos="1134"/>
        </w:tabs>
        <w:spacing w:after="0" w:line="240" w:lineRule="auto"/>
        <w:ind w:left="709"/>
        <w:jc w:val="both"/>
        <w:rPr>
          <w:rFonts w:ascii="Times New Roman" w:hAnsi="Times New Roman" w:cs="Times New Roman"/>
          <w:i/>
          <w:sz w:val="28"/>
          <w:szCs w:val="28"/>
        </w:rPr>
      </w:pPr>
    </w:p>
    <w:p w:rsidR="00D24052" w:rsidRDefault="00D24052" w:rsidP="00430CDD">
      <w:pPr>
        <w:autoSpaceDE w:val="0"/>
        <w:autoSpaceDN w:val="0"/>
        <w:adjustRightInd w:val="0"/>
        <w:spacing w:after="0" w:line="288" w:lineRule="auto"/>
        <w:ind w:firstLine="567"/>
        <w:contextualSpacing/>
        <w:jc w:val="both"/>
        <w:rPr>
          <w:rFonts w:ascii="Times New Roman" w:eastAsia="Times New Roman" w:hAnsi="Times New Roman" w:cs="Times New Roman"/>
          <w:spacing w:val="4"/>
          <w:sz w:val="28"/>
          <w:szCs w:val="28"/>
          <w:lang w:eastAsia="ru-RU"/>
        </w:rPr>
      </w:pPr>
    </w:p>
    <w:tbl>
      <w:tblPr>
        <w:tblW w:w="14297" w:type="dxa"/>
        <w:tblInd w:w="15" w:type="dxa"/>
        <w:tblLayout w:type="fixed"/>
        <w:tblCellMar>
          <w:left w:w="15" w:type="dxa"/>
          <w:right w:w="15" w:type="dxa"/>
        </w:tblCellMar>
        <w:tblLook w:val="0000" w:firstRow="0" w:lastRow="0" w:firstColumn="0" w:lastColumn="0" w:noHBand="0" w:noVBand="0"/>
      </w:tblPr>
      <w:tblGrid>
        <w:gridCol w:w="452"/>
        <w:gridCol w:w="3015"/>
        <w:gridCol w:w="7873"/>
        <w:gridCol w:w="568"/>
        <w:gridCol w:w="455"/>
        <w:gridCol w:w="740"/>
        <w:gridCol w:w="512"/>
        <w:gridCol w:w="284"/>
        <w:gridCol w:w="398"/>
      </w:tblGrid>
      <w:tr w:rsidR="00D24052" w:rsidTr="00035C75">
        <w:trPr>
          <w:trHeight w:hRule="exact" w:val="283"/>
        </w:trPr>
        <w:tc>
          <w:tcPr>
            <w:tcW w:w="14297" w:type="dxa"/>
            <w:gridSpan w:val="9"/>
            <w:tcBorders>
              <w:top w:val="nil"/>
              <w:left w:val="nil"/>
              <w:bottom w:val="nil"/>
              <w:right w:val="nil"/>
            </w:tcBorders>
          </w:tcPr>
          <w:p w:rsidR="00D24052" w:rsidRDefault="00D24052" w:rsidP="00D24052">
            <w:pPr>
              <w:widowControl w:val="0"/>
              <w:autoSpaceDE w:val="0"/>
              <w:autoSpaceDN w:val="0"/>
              <w:adjustRightInd w:val="0"/>
              <w:spacing w:before="30" w:after="0" w:line="225" w:lineRule="exact"/>
              <w:ind w:left="15"/>
              <w:jc w:val="center"/>
              <w:rPr>
                <w:rFonts w:ascii="Arial" w:hAnsi="Arial" w:cs="Arial"/>
                <w:color w:val="000000"/>
                <w:sz w:val="20"/>
                <w:szCs w:val="20"/>
              </w:rPr>
            </w:pPr>
            <w:r>
              <w:rPr>
                <w:rFonts w:ascii="Arial" w:hAnsi="Arial" w:cs="Arial"/>
                <w:color w:val="000000"/>
                <w:sz w:val="20"/>
                <w:szCs w:val="20"/>
              </w:rPr>
              <w:t>Всероссийские проверочные работы 2019 (7 класс)</w:t>
            </w:r>
          </w:p>
        </w:tc>
      </w:tr>
      <w:tr w:rsidR="00D24052" w:rsidTr="00035C75">
        <w:trPr>
          <w:trHeight w:hRule="exact" w:val="283"/>
        </w:trPr>
        <w:tc>
          <w:tcPr>
            <w:tcW w:w="14297" w:type="dxa"/>
            <w:gridSpan w:val="9"/>
            <w:tcBorders>
              <w:top w:val="nil"/>
              <w:left w:val="nil"/>
              <w:bottom w:val="nil"/>
              <w:right w:val="nil"/>
            </w:tcBorders>
          </w:tcPr>
          <w:p w:rsidR="00D24052" w:rsidRDefault="00D24052" w:rsidP="00D24052">
            <w:pPr>
              <w:widowControl w:val="0"/>
              <w:autoSpaceDE w:val="0"/>
              <w:autoSpaceDN w:val="0"/>
              <w:adjustRightInd w:val="0"/>
              <w:spacing w:before="30" w:after="0" w:line="206" w:lineRule="exact"/>
              <w:ind w:left="15"/>
              <w:rPr>
                <w:rFonts w:ascii="Arial" w:hAnsi="Arial" w:cs="Arial"/>
                <w:color w:val="000000"/>
                <w:sz w:val="18"/>
                <w:szCs w:val="18"/>
              </w:rPr>
            </w:pPr>
            <w:r>
              <w:rPr>
                <w:rFonts w:ascii="Arial" w:hAnsi="Arial" w:cs="Arial"/>
                <w:color w:val="000000"/>
                <w:sz w:val="18"/>
                <w:szCs w:val="18"/>
              </w:rPr>
              <w:t>Предмет: Математика</w:t>
            </w:r>
          </w:p>
        </w:tc>
      </w:tr>
      <w:tr w:rsidR="00D24052" w:rsidTr="00035C75">
        <w:trPr>
          <w:trHeight w:hRule="exact" w:val="282"/>
        </w:trPr>
        <w:tc>
          <w:tcPr>
            <w:tcW w:w="14297" w:type="dxa"/>
            <w:gridSpan w:val="9"/>
            <w:tcBorders>
              <w:top w:val="nil"/>
              <w:left w:val="nil"/>
              <w:bottom w:val="nil"/>
              <w:right w:val="nil"/>
            </w:tcBorders>
          </w:tcPr>
          <w:p w:rsidR="00D24052" w:rsidRDefault="00D24052" w:rsidP="00D24052">
            <w:pPr>
              <w:widowControl w:val="0"/>
              <w:autoSpaceDE w:val="0"/>
              <w:autoSpaceDN w:val="0"/>
              <w:adjustRightInd w:val="0"/>
              <w:spacing w:before="30" w:after="0" w:line="265" w:lineRule="exact"/>
              <w:ind w:left="15"/>
              <w:rPr>
                <w:rFonts w:ascii="Arial" w:hAnsi="Arial" w:cs="Arial"/>
                <w:b/>
                <w:bCs/>
                <w:color w:val="000000"/>
                <w:sz w:val="24"/>
                <w:szCs w:val="24"/>
              </w:rPr>
            </w:pPr>
            <w:r>
              <w:rPr>
                <w:rFonts w:ascii="Arial" w:hAnsi="Arial" w:cs="Arial"/>
                <w:b/>
                <w:bCs/>
                <w:color w:val="000000"/>
                <w:sz w:val="24"/>
                <w:szCs w:val="24"/>
              </w:rPr>
              <w:t>Достижение планируемых результатов</w:t>
            </w:r>
          </w:p>
        </w:tc>
      </w:tr>
      <w:tr w:rsidR="00D24052" w:rsidTr="00035C75">
        <w:trPr>
          <w:trHeight w:hRule="exact" w:val="58"/>
        </w:trPr>
        <w:tc>
          <w:tcPr>
            <w:tcW w:w="14297" w:type="dxa"/>
            <w:gridSpan w:val="9"/>
            <w:tcBorders>
              <w:top w:val="nil"/>
              <w:left w:val="nil"/>
              <w:bottom w:val="nil"/>
              <w:right w:val="nil"/>
            </w:tcBorders>
          </w:tcPr>
          <w:p w:rsidR="00D24052" w:rsidRDefault="00D24052" w:rsidP="00D24052">
            <w:pPr>
              <w:widowControl w:val="0"/>
              <w:autoSpaceDE w:val="0"/>
              <w:autoSpaceDN w:val="0"/>
              <w:adjustRightInd w:val="0"/>
              <w:spacing w:before="30" w:after="0" w:line="265" w:lineRule="exact"/>
              <w:ind w:left="15"/>
              <w:rPr>
                <w:rFonts w:ascii="Tahoma" w:hAnsi="Tahoma" w:cs="Tahoma"/>
                <w:color w:val="000000"/>
                <w:sz w:val="16"/>
                <w:szCs w:val="16"/>
              </w:rPr>
            </w:pPr>
          </w:p>
        </w:tc>
      </w:tr>
      <w:tr w:rsidR="00D24052" w:rsidTr="00035C75">
        <w:trPr>
          <w:trHeight w:hRule="exact" w:val="227"/>
        </w:trPr>
        <w:tc>
          <w:tcPr>
            <w:tcW w:w="452" w:type="dxa"/>
            <w:vMerge w:val="restart"/>
            <w:tcBorders>
              <w:top w:val="single" w:sz="8" w:space="0" w:color="000000"/>
              <w:left w:val="single" w:sz="8" w:space="0" w:color="000000"/>
              <w:bottom w:val="single" w:sz="8" w:space="0" w:color="000000"/>
              <w:right w:val="single" w:sz="8" w:space="0" w:color="000000"/>
            </w:tcBorders>
          </w:tcPr>
          <w:p w:rsidR="00D24052" w:rsidRDefault="00D24052" w:rsidP="00D24052">
            <w:pPr>
              <w:widowControl w:val="0"/>
              <w:autoSpaceDE w:val="0"/>
              <w:autoSpaceDN w:val="0"/>
              <w:adjustRightInd w:val="0"/>
              <w:spacing w:before="30" w:after="0" w:line="206" w:lineRule="exact"/>
              <w:ind w:left="15"/>
              <w:rPr>
                <w:rFonts w:ascii="Arial" w:hAnsi="Arial" w:cs="Arial"/>
                <w:b/>
                <w:bCs/>
                <w:color w:val="000000"/>
                <w:sz w:val="18"/>
                <w:szCs w:val="18"/>
              </w:rPr>
            </w:pPr>
            <w:r>
              <w:rPr>
                <w:rFonts w:ascii="Arial" w:hAnsi="Arial" w:cs="Arial"/>
                <w:b/>
                <w:bCs/>
                <w:color w:val="000000"/>
                <w:sz w:val="18"/>
                <w:szCs w:val="18"/>
              </w:rPr>
              <w:t>№</w:t>
            </w:r>
          </w:p>
        </w:tc>
        <w:tc>
          <w:tcPr>
            <w:tcW w:w="10888" w:type="dxa"/>
            <w:gridSpan w:val="2"/>
            <w:tcBorders>
              <w:top w:val="single" w:sz="8" w:space="0" w:color="000000"/>
              <w:left w:val="single" w:sz="8" w:space="0" w:color="000000"/>
              <w:bottom w:val="nil"/>
              <w:right w:val="single" w:sz="8" w:space="0" w:color="000000"/>
            </w:tcBorders>
          </w:tcPr>
          <w:p w:rsidR="00D24052" w:rsidRDefault="00D24052" w:rsidP="00D24052">
            <w:pPr>
              <w:widowControl w:val="0"/>
              <w:autoSpaceDE w:val="0"/>
              <w:autoSpaceDN w:val="0"/>
              <w:adjustRightInd w:val="0"/>
              <w:spacing w:before="30" w:after="0" w:line="225" w:lineRule="exact"/>
              <w:ind w:left="15"/>
              <w:jc w:val="center"/>
              <w:rPr>
                <w:rFonts w:ascii="Arial" w:hAnsi="Arial" w:cs="Arial"/>
                <w:b/>
                <w:bCs/>
                <w:color w:val="000000"/>
                <w:sz w:val="20"/>
                <w:szCs w:val="20"/>
              </w:rPr>
            </w:pPr>
            <w:r>
              <w:rPr>
                <w:rFonts w:ascii="Arial" w:hAnsi="Arial" w:cs="Arial"/>
                <w:b/>
                <w:bCs/>
                <w:color w:val="000000"/>
                <w:sz w:val="20"/>
                <w:szCs w:val="20"/>
              </w:rPr>
              <w:t>Блоки ПООП</w:t>
            </w:r>
          </w:p>
        </w:tc>
        <w:tc>
          <w:tcPr>
            <w:tcW w:w="568" w:type="dxa"/>
            <w:vMerge w:val="restart"/>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before="30" w:after="0" w:line="186" w:lineRule="exact"/>
              <w:ind w:left="15"/>
              <w:jc w:val="center"/>
              <w:rPr>
                <w:rFonts w:ascii="Arial" w:hAnsi="Arial" w:cs="Arial"/>
                <w:color w:val="000000"/>
                <w:sz w:val="16"/>
                <w:szCs w:val="16"/>
              </w:rPr>
            </w:pPr>
            <w:r>
              <w:rPr>
                <w:rFonts w:ascii="Arial" w:hAnsi="Arial" w:cs="Arial"/>
                <w:color w:val="000000"/>
                <w:sz w:val="16"/>
                <w:szCs w:val="16"/>
              </w:rPr>
              <w:t>Макс</w:t>
            </w:r>
            <w:r>
              <w:rPr>
                <w:rFonts w:ascii="Arial" w:hAnsi="Arial" w:cs="Arial"/>
                <w:color w:val="000000"/>
                <w:sz w:val="16"/>
                <w:szCs w:val="16"/>
              </w:rPr>
              <w:br/>
              <w:t>балл</w:t>
            </w:r>
          </w:p>
        </w:tc>
        <w:tc>
          <w:tcPr>
            <w:tcW w:w="455" w:type="dxa"/>
            <w:vMerge w:val="restart"/>
            <w:tcBorders>
              <w:top w:val="single" w:sz="8" w:space="0" w:color="000000"/>
              <w:left w:val="single" w:sz="8" w:space="0" w:color="000000"/>
              <w:bottom w:val="single" w:sz="8" w:space="0" w:color="000000"/>
              <w:right w:val="nil"/>
            </w:tcBorders>
            <w:vAlign w:val="bottom"/>
          </w:tcPr>
          <w:p w:rsidR="00D24052" w:rsidRDefault="00D24052" w:rsidP="00D24052">
            <w:pPr>
              <w:widowControl w:val="0"/>
              <w:autoSpaceDE w:val="0"/>
              <w:autoSpaceDN w:val="0"/>
              <w:adjustRightInd w:val="0"/>
              <w:spacing w:before="30" w:after="0" w:line="186" w:lineRule="exact"/>
              <w:ind w:left="15"/>
              <w:jc w:val="center"/>
              <w:rPr>
                <w:rFonts w:ascii="Arial" w:hAnsi="Arial" w:cs="Arial"/>
                <w:color w:val="000000"/>
                <w:sz w:val="16"/>
                <w:szCs w:val="16"/>
              </w:rPr>
            </w:pPr>
            <w:r>
              <w:rPr>
                <w:rFonts w:ascii="Arial" w:hAnsi="Arial" w:cs="Arial"/>
                <w:color w:val="000000"/>
                <w:sz w:val="16"/>
                <w:szCs w:val="16"/>
              </w:rPr>
              <w:t>По ОО</w:t>
            </w:r>
          </w:p>
        </w:tc>
        <w:tc>
          <w:tcPr>
            <w:tcW w:w="1252" w:type="dxa"/>
            <w:gridSpan w:val="2"/>
            <w:vMerge w:val="restart"/>
            <w:tcBorders>
              <w:top w:val="single" w:sz="8" w:space="0" w:color="000000"/>
              <w:left w:val="nil"/>
              <w:bottom w:val="nil"/>
              <w:right w:val="nil"/>
            </w:tcBorders>
            <w:vAlign w:val="center"/>
          </w:tcPr>
          <w:p w:rsidR="00D24052" w:rsidRDefault="00D24052" w:rsidP="00D24052">
            <w:pPr>
              <w:widowControl w:val="0"/>
              <w:autoSpaceDE w:val="0"/>
              <w:autoSpaceDN w:val="0"/>
              <w:adjustRightInd w:val="0"/>
              <w:spacing w:before="30" w:after="0" w:line="186" w:lineRule="exact"/>
              <w:ind w:left="15"/>
              <w:jc w:val="center"/>
              <w:rPr>
                <w:rFonts w:ascii="Arial" w:hAnsi="Arial" w:cs="Arial"/>
                <w:b/>
                <w:bCs/>
                <w:color w:val="000000"/>
                <w:sz w:val="16"/>
                <w:szCs w:val="16"/>
              </w:rPr>
            </w:pPr>
            <w:proofErr w:type="gramStart"/>
            <w:r>
              <w:rPr>
                <w:rFonts w:ascii="Arial" w:hAnsi="Arial" w:cs="Arial"/>
                <w:b/>
                <w:bCs/>
                <w:color w:val="000000"/>
                <w:sz w:val="16"/>
                <w:szCs w:val="16"/>
              </w:rPr>
              <w:t>Средний</w:t>
            </w:r>
            <w:proofErr w:type="gramEnd"/>
            <w:r>
              <w:rPr>
                <w:rFonts w:ascii="Arial" w:hAnsi="Arial" w:cs="Arial"/>
                <w:b/>
                <w:bCs/>
                <w:color w:val="000000"/>
                <w:sz w:val="16"/>
                <w:szCs w:val="16"/>
              </w:rPr>
              <w:t xml:space="preserve"> % выполнения</w:t>
            </w:r>
          </w:p>
        </w:tc>
        <w:tc>
          <w:tcPr>
            <w:tcW w:w="284" w:type="dxa"/>
            <w:vMerge w:val="restart"/>
            <w:tcBorders>
              <w:top w:val="single" w:sz="8" w:space="0" w:color="000000"/>
              <w:left w:val="nil"/>
              <w:bottom w:val="single" w:sz="8" w:space="0" w:color="000000"/>
              <w:right w:val="single" w:sz="8" w:space="0" w:color="000000"/>
            </w:tcBorders>
          </w:tcPr>
          <w:p w:rsidR="00D24052" w:rsidRDefault="00D24052" w:rsidP="00D24052">
            <w:pPr>
              <w:widowControl w:val="0"/>
              <w:autoSpaceDE w:val="0"/>
              <w:autoSpaceDN w:val="0"/>
              <w:adjustRightInd w:val="0"/>
              <w:spacing w:before="30" w:after="0" w:line="167" w:lineRule="exact"/>
              <w:ind w:left="15"/>
              <w:rPr>
                <w:rFonts w:ascii="Arial" w:hAnsi="Arial" w:cs="Arial"/>
                <w:color w:val="000000"/>
                <w:sz w:val="14"/>
                <w:szCs w:val="14"/>
              </w:rPr>
            </w:pPr>
            <w:r>
              <w:rPr>
                <w:rFonts w:ascii="Arial" w:hAnsi="Arial" w:cs="Arial"/>
                <w:color w:val="000000"/>
                <w:sz w:val="14"/>
                <w:szCs w:val="14"/>
              </w:rPr>
              <w:t>1</w:t>
            </w:r>
          </w:p>
        </w:tc>
        <w:tc>
          <w:tcPr>
            <w:tcW w:w="398" w:type="dxa"/>
            <w:vMerge w:val="restart"/>
            <w:tcBorders>
              <w:top w:val="nil"/>
              <w:left w:val="nil"/>
              <w:bottom w:val="nil"/>
              <w:right w:val="nil"/>
            </w:tcBorders>
          </w:tcPr>
          <w:p w:rsidR="00D24052" w:rsidRDefault="00D24052" w:rsidP="00D24052">
            <w:pPr>
              <w:widowControl w:val="0"/>
              <w:autoSpaceDE w:val="0"/>
              <w:autoSpaceDN w:val="0"/>
              <w:adjustRightInd w:val="0"/>
              <w:spacing w:before="30" w:after="0" w:line="167" w:lineRule="exact"/>
              <w:ind w:left="15"/>
              <w:rPr>
                <w:rFonts w:ascii="Tahoma" w:hAnsi="Tahoma" w:cs="Tahoma"/>
                <w:color w:val="000000"/>
                <w:sz w:val="16"/>
                <w:szCs w:val="16"/>
              </w:rPr>
            </w:pPr>
          </w:p>
        </w:tc>
      </w:tr>
      <w:tr w:rsidR="00D24052" w:rsidTr="00035C75">
        <w:trPr>
          <w:trHeight w:hRule="exact" w:val="227"/>
        </w:trPr>
        <w:tc>
          <w:tcPr>
            <w:tcW w:w="452" w:type="dxa"/>
            <w:vMerge/>
            <w:tcBorders>
              <w:top w:val="single" w:sz="8" w:space="0" w:color="000000"/>
              <w:left w:val="single" w:sz="8" w:space="0" w:color="000000"/>
              <w:bottom w:val="single" w:sz="8" w:space="0" w:color="000000"/>
              <w:right w:val="single" w:sz="8" w:space="0" w:color="000000"/>
            </w:tcBorders>
          </w:tcPr>
          <w:p w:rsidR="00D24052" w:rsidRDefault="00D24052" w:rsidP="00D24052">
            <w:pPr>
              <w:widowControl w:val="0"/>
              <w:autoSpaceDE w:val="0"/>
              <w:autoSpaceDN w:val="0"/>
              <w:adjustRightInd w:val="0"/>
              <w:spacing w:after="0" w:line="240" w:lineRule="auto"/>
              <w:rPr>
                <w:rFonts w:ascii="Tahoma" w:hAnsi="Tahoma" w:cs="Tahoma"/>
                <w:sz w:val="15"/>
                <w:szCs w:val="15"/>
              </w:rPr>
            </w:pPr>
          </w:p>
        </w:tc>
        <w:tc>
          <w:tcPr>
            <w:tcW w:w="3015" w:type="dxa"/>
            <w:tcBorders>
              <w:top w:val="nil"/>
              <w:left w:val="nil"/>
              <w:bottom w:val="nil"/>
              <w:right w:val="nil"/>
            </w:tcBorders>
            <w:vAlign w:val="center"/>
          </w:tcPr>
          <w:p w:rsidR="00D24052" w:rsidRDefault="00D24052" w:rsidP="00D24052">
            <w:pPr>
              <w:widowControl w:val="0"/>
              <w:autoSpaceDE w:val="0"/>
              <w:autoSpaceDN w:val="0"/>
              <w:adjustRightInd w:val="0"/>
              <w:spacing w:before="30" w:after="0" w:line="206" w:lineRule="exact"/>
              <w:ind w:left="15"/>
              <w:jc w:val="right"/>
              <w:rPr>
                <w:rFonts w:ascii="Arial" w:hAnsi="Arial" w:cs="Arial"/>
                <w:b/>
                <w:bCs/>
                <w:color w:val="000000"/>
                <w:sz w:val="18"/>
                <w:szCs w:val="18"/>
              </w:rPr>
            </w:pPr>
            <w:r>
              <w:rPr>
                <w:rFonts w:ascii="Arial" w:hAnsi="Arial" w:cs="Arial"/>
                <w:b/>
                <w:bCs/>
                <w:color w:val="000000"/>
                <w:sz w:val="18"/>
                <w:szCs w:val="18"/>
              </w:rPr>
              <w:t xml:space="preserve">выпускник научится / </w:t>
            </w:r>
          </w:p>
        </w:tc>
        <w:tc>
          <w:tcPr>
            <w:tcW w:w="7873" w:type="dxa"/>
            <w:tcBorders>
              <w:top w:val="nil"/>
              <w:left w:val="nil"/>
              <w:bottom w:val="nil"/>
              <w:right w:val="nil"/>
            </w:tcBorders>
            <w:vAlign w:val="center"/>
          </w:tcPr>
          <w:p w:rsidR="00D24052" w:rsidRDefault="00D24052" w:rsidP="00D24052">
            <w:pPr>
              <w:widowControl w:val="0"/>
              <w:autoSpaceDE w:val="0"/>
              <w:autoSpaceDN w:val="0"/>
              <w:adjustRightInd w:val="0"/>
              <w:spacing w:before="30" w:after="0" w:line="206" w:lineRule="exact"/>
              <w:ind w:left="15"/>
              <w:rPr>
                <w:rFonts w:ascii="Arial" w:hAnsi="Arial" w:cs="Arial"/>
                <w:b/>
                <w:bCs/>
                <w:i/>
                <w:iCs/>
                <w:color w:val="000000"/>
                <w:sz w:val="18"/>
                <w:szCs w:val="18"/>
              </w:rPr>
            </w:pPr>
            <w:r>
              <w:rPr>
                <w:rFonts w:ascii="Arial" w:hAnsi="Arial" w:cs="Arial"/>
                <w:b/>
                <w:bCs/>
                <w:i/>
                <w:iCs/>
                <w:color w:val="000000"/>
                <w:sz w:val="18"/>
                <w:szCs w:val="18"/>
              </w:rPr>
              <w:t>получит возможность научиться</w:t>
            </w:r>
          </w:p>
        </w:tc>
        <w:tc>
          <w:tcPr>
            <w:tcW w:w="568" w:type="dxa"/>
            <w:vMerge/>
            <w:tcBorders>
              <w:top w:val="single" w:sz="8" w:space="0" w:color="000000"/>
              <w:left w:val="single" w:sz="8" w:space="0" w:color="000000"/>
              <w:bottom w:val="single" w:sz="8" w:space="0" w:color="000000"/>
              <w:right w:val="single" w:sz="8" w:space="0" w:color="000000"/>
            </w:tcBorders>
          </w:tcPr>
          <w:p w:rsidR="00D24052" w:rsidRDefault="00D24052" w:rsidP="00D24052">
            <w:pPr>
              <w:widowControl w:val="0"/>
              <w:autoSpaceDE w:val="0"/>
              <w:autoSpaceDN w:val="0"/>
              <w:adjustRightInd w:val="0"/>
              <w:spacing w:after="0" w:line="240" w:lineRule="auto"/>
              <w:rPr>
                <w:rFonts w:ascii="Tahoma" w:hAnsi="Tahoma" w:cs="Tahoma"/>
                <w:sz w:val="15"/>
                <w:szCs w:val="15"/>
              </w:rPr>
            </w:pPr>
          </w:p>
        </w:tc>
        <w:tc>
          <w:tcPr>
            <w:tcW w:w="455" w:type="dxa"/>
            <w:vMerge/>
            <w:tcBorders>
              <w:top w:val="single" w:sz="8" w:space="0" w:color="000000"/>
              <w:left w:val="single" w:sz="8" w:space="0" w:color="000000"/>
              <w:bottom w:val="single" w:sz="8" w:space="0" w:color="000000"/>
              <w:right w:val="nil"/>
            </w:tcBorders>
          </w:tcPr>
          <w:p w:rsidR="00D24052" w:rsidRDefault="00D24052" w:rsidP="00D24052">
            <w:pPr>
              <w:widowControl w:val="0"/>
              <w:autoSpaceDE w:val="0"/>
              <w:autoSpaceDN w:val="0"/>
              <w:adjustRightInd w:val="0"/>
              <w:spacing w:after="0" w:line="240" w:lineRule="auto"/>
              <w:rPr>
                <w:rFonts w:ascii="Tahoma" w:hAnsi="Tahoma" w:cs="Tahoma"/>
                <w:sz w:val="15"/>
                <w:szCs w:val="15"/>
              </w:rPr>
            </w:pPr>
          </w:p>
        </w:tc>
        <w:tc>
          <w:tcPr>
            <w:tcW w:w="1252" w:type="dxa"/>
            <w:gridSpan w:val="2"/>
            <w:vMerge/>
            <w:tcBorders>
              <w:top w:val="single" w:sz="8" w:space="0" w:color="000000"/>
              <w:left w:val="nil"/>
              <w:bottom w:val="nil"/>
              <w:right w:val="nil"/>
            </w:tcBorders>
          </w:tcPr>
          <w:p w:rsidR="00D24052" w:rsidRDefault="00D24052" w:rsidP="00D24052">
            <w:pPr>
              <w:widowControl w:val="0"/>
              <w:autoSpaceDE w:val="0"/>
              <w:autoSpaceDN w:val="0"/>
              <w:adjustRightInd w:val="0"/>
              <w:spacing w:after="0" w:line="240" w:lineRule="auto"/>
              <w:rPr>
                <w:rFonts w:ascii="Tahoma" w:hAnsi="Tahoma" w:cs="Tahoma"/>
                <w:sz w:val="15"/>
                <w:szCs w:val="15"/>
              </w:rPr>
            </w:pPr>
          </w:p>
        </w:tc>
        <w:tc>
          <w:tcPr>
            <w:tcW w:w="284" w:type="dxa"/>
            <w:vMerge/>
            <w:tcBorders>
              <w:top w:val="single" w:sz="8" w:space="0" w:color="000000"/>
              <w:left w:val="nil"/>
              <w:bottom w:val="single" w:sz="8" w:space="0" w:color="000000"/>
              <w:right w:val="single" w:sz="8" w:space="0" w:color="000000"/>
            </w:tcBorders>
          </w:tcPr>
          <w:p w:rsidR="00D24052" w:rsidRDefault="00D24052" w:rsidP="00D24052">
            <w:pPr>
              <w:widowControl w:val="0"/>
              <w:autoSpaceDE w:val="0"/>
              <w:autoSpaceDN w:val="0"/>
              <w:adjustRightInd w:val="0"/>
              <w:spacing w:after="0" w:line="240" w:lineRule="auto"/>
              <w:rPr>
                <w:rFonts w:ascii="Tahoma" w:hAnsi="Tahoma" w:cs="Tahoma"/>
                <w:sz w:val="15"/>
                <w:szCs w:val="15"/>
              </w:rPr>
            </w:pPr>
          </w:p>
        </w:tc>
        <w:tc>
          <w:tcPr>
            <w:tcW w:w="398" w:type="dxa"/>
            <w:vMerge/>
            <w:tcBorders>
              <w:top w:val="nil"/>
              <w:left w:val="nil"/>
              <w:bottom w:val="nil"/>
              <w:right w:val="nil"/>
            </w:tcBorders>
          </w:tcPr>
          <w:p w:rsidR="00D24052" w:rsidRDefault="00D24052" w:rsidP="00D24052">
            <w:pPr>
              <w:widowControl w:val="0"/>
              <w:autoSpaceDE w:val="0"/>
              <w:autoSpaceDN w:val="0"/>
              <w:adjustRightInd w:val="0"/>
              <w:spacing w:after="0" w:line="240" w:lineRule="auto"/>
              <w:rPr>
                <w:rFonts w:ascii="Tahoma" w:hAnsi="Tahoma" w:cs="Tahoma"/>
                <w:sz w:val="15"/>
                <w:szCs w:val="15"/>
              </w:rPr>
            </w:pPr>
          </w:p>
        </w:tc>
      </w:tr>
      <w:tr w:rsidR="00D24052" w:rsidTr="00035C75">
        <w:trPr>
          <w:trHeight w:hRule="exact" w:val="283"/>
        </w:trPr>
        <w:tc>
          <w:tcPr>
            <w:tcW w:w="452" w:type="dxa"/>
            <w:vMerge/>
            <w:tcBorders>
              <w:top w:val="single" w:sz="8" w:space="0" w:color="000000"/>
              <w:left w:val="single" w:sz="8" w:space="0" w:color="000000"/>
              <w:bottom w:val="single" w:sz="8" w:space="0" w:color="000000"/>
              <w:right w:val="single" w:sz="8" w:space="0" w:color="000000"/>
            </w:tcBorders>
          </w:tcPr>
          <w:p w:rsidR="00D24052" w:rsidRDefault="00D24052" w:rsidP="00D24052">
            <w:pPr>
              <w:widowControl w:val="0"/>
              <w:autoSpaceDE w:val="0"/>
              <w:autoSpaceDN w:val="0"/>
              <w:adjustRightInd w:val="0"/>
              <w:spacing w:after="0" w:line="240" w:lineRule="auto"/>
              <w:rPr>
                <w:rFonts w:ascii="Tahoma" w:hAnsi="Tahoma" w:cs="Tahoma"/>
                <w:sz w:val="18"/>
                <w:szCs w:val="18"/>
              </w:rPr>
            </w:pPr>
          </w:p>
        </w:tc>
        <w:tc>
          <w:tcPr>
            <w:tcW w:w="10888" w:type="dxa"/>
            <w:gridSpan w:val="2"/>
            <w:tcBorders>
              <w:top w:val="nil"/>
              <w:left w:val="nil"/>
              <w:bottom w:val="nil"/>
              <w:right w:val="nil"/>
            </w:tcBorders>
            <w:vAlign w:val="center"/>
          </w:tcPr>
          <w:p w:rsidR="00D24052" w:rsidRDefault="00D24052" w:rsidP="00D24052">
            <w:pPr>
              <w:widowControl w:val="0"/>
              <w:autoSpaceDE w:val="0"/>
              <w:autoSpaceDN w:val="0"/>
              <w:adjustRightInd w:val="0"/>
              <w:spacing w:before="30" w:after="0" w:line="206" w:lineRule="exact"/>
              <w:ind w:left="15"/>
              <w:jc w:val="center"/>
              <w:rPr>
                <w:rFonts w:ascii="Arial" w:hAnsi="Arial" w:cs="Arial"/>
                <w:b/>
                <w:bCs/>
                <w:color w:val="000000"/>
                <w:sz w:val="18"/>
                <w:szCs w:val="18"/>
              </w:rPr>
            </w:pPr>
            <w:r>
              <w:rPr>
                <w:rFonts w:ascii="Arial" w:hAnsi="Arial" w:cs="Arial"/>
                <w:b/>
                <w:bCs/>
                <w:color w:val="000000"/>
                <w:sz w:val="18"/>
                <w:szCs w:val="18"/>
              </w:rPr>
              <w:t>или проверяемые требования (умения) в соответствии с ФГОС</w:t>
            </w:r>
          </w:p>
        </w:tc>
        <w:tc>
          <w:tcPr>
            <w:tcW w:w="568" w:type="dxa"/>
            <w:vMerge/>
            <w:tcBorders>
              <w:top w:val="single" w:sz="8" w:space="0" w:color="000000"/>
              <w:left w:val="single" w:sz="8" w:space="0" w:color="000000"/>
              <w:bottom w:val="single" w:sz="8" w:space="0" w:color="000000"/>
              <w:right w:val="single" w:sz="8" w:space="0" w:color="000000"/>
            </w:tcBorders>
          </w:tcPr>
          <w:p w:rsidR="00D24052" w:rsidRDefault="00D24052" w:rsidP="00D24052">
            <w:pPr>
              <w:widowControl w:val="0"/>
              <w:autoSpaceDE w:val="0"/>
              <w:autoSpaceDN w:val="0"/>
              <w:adjustRightInd w:val="0"/>
              <w:spacing w:after="0" w:line="240" w:lineRule="auto"/>
              <w:jc w:val="center"/>
              <w:rPr>
                <w:rFonts w:ascii="Tahoma" w:hAnsi="Tahoma" w:cs="Tahoma"/>
                <w:sz w:val="18"/>
                <w:szCs w:val="18"/>
              </w:rPr>
            </w:pPr>
          </w:p>
        </w:tc>
        <w:tc>
          <w:tcPr>
            <w:tcW w:w="455" w:type="dxa"/>
            <w:vMerge/>
            <w:tcBorders>
              <w:top w:val="single" w:sz="8" w:space="0" w:color="000000"/>
              <w:left w:val="single" w:sz="8" w:space="0" w:color="000000"/>
              <w:bottom w:val="single" w:sz="8" w:space="0" w:color="000000"/>
              <w:right w:val="nil"/>
            </w:tcBorders>
          </w:tcPr>
          <w:p w:rsidR="00D24052" w:rsidRDefault="00D24052" w:rsidP="00D24052">
            <w:pPr>
              <w:widowControl w:val="0"/>
              <w:autoSpaceDE w:val="0"/>
              <w:autoSpaceDN w:val="0"/>
              <w:adjustRightInd w:val="0"/>
              <w:spacing w:after="0" w:line="240" w:lineRule="auto"/>
              <w:jc w:val="center"/>
              <w:rPr>
                <w:rFonts w:ascii="Tahoma" w:hAnsi="Tahoma" w:cs="Tahoma"/>
                <w:sz w:val="18"/>
                <w:szCs w:val="18"/>
              </w:rPr>
            </w:pPr>
          </w:p>
        </w:tc>
        <w:tc>
          <w:tcPr>
            <w:tcW w:w="740" w:type="dxa"/>
            <w:vMerge w:val="restart"/>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before="30" w:after="0" w:line="186" w:lineRule="exact"/>
              <w:ind w:left="15"/>
              <w:jc w:val="center"/>
              <w:rPr>
                <w:rFonts w:ascii="Arial" w:hAnsi="Arial" w:cs="Arial"/>
                <w:color w:val="000000"/>
                <w:sz w:val="16"/>
                <w:szCs w:val="16"/>
              </w:rPr>
            </w:pPr>
            <w:r>
              <w:rPr>
                <w:rFonts w:ascii="Arial" w:hAnsi="Arial" w:cs="Arial"/>
                <w:color w:val="000000"/>
                <w:sz w:val="16"/>
                <w:szCs w:val="16"/>
              </w:rPr>
              <w:t>По региону</w:t>
            </w:r>
          </w:p>
        </w:tc>
        <w:tc>
          <w:tcPr>
            <w:tcW w:w="796" w:type="dxa"/>
            <w:gridSpan w:val="2"/>
            <w:vMerge w:val="restart"/>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before="30" w:after="0" w:line="186" w:lineRule="exact"/>
              <w:ind w:left="15"/>
              <w:jc w:val="center"/>
              <w:rPr>
                <w:rFonts w:ascii="Arial" w:hAnsi="Arial" w:cs="Arial"/>
                <w:b/>
                <w:bCs/>
                <w:color w:val="000000"/>
                <w:sz w:val="16"/>
                <w:szCs w:val="16"/>
              </w:rPr>
            </w:pPr>
            <w:r>
              <w:rPr>
                <w:rFonts w:ascii="Arial" w:hAnsi="Arial" w:cs="Arial"/>
                <w:b/>
                <w:bCs/>
                <w:color w:val="000000"/>
                <w:sz w:val="16"/>
                <w:szCs w:val="16"/>
              </w:rPr>
              <w:t>По России</w:t>
            </w:r>
          </w:p>
        </w:tc>
        <w:tc>
          <w:tcPr>
            <w:tcW w:w="398" w:type="dxa"/>
            <w:vMerge/>
            <w:tcBorders>
              <w:top w:val="nil"/>
              <w:left w:val="nil"/>
              <w:bottom w:val="nil"/>
              <w:right w:val="nil"/>
            </w:tcBorders>
          </w:tcPr>
          <w:p w:rsidR="00D24052" w:rsidRDefault="00D24052" w:rsidP="00D24052">
            <w:pPr>
              <w:widowControl w:val="0"/>
              <w:autoSpaceDE w:val="0"/>
              <w:autoSpaceDN w:val="0"/>
              <w:adjustRightInd w:val="0"/>
              <w:spacing w:after="0" w:line="240" w:lineRule="auto"/>
              <w:jc w:val="center"/>
              <w:rPr>
                <w:rFonts w:ascii="Tahoma" w:hAnsi="Tahoma" w:cs="Tahoma"/>
                <w:sz w:val="18"/>
                <w:szCs w:val="18"/>
              </w:rPr>
            </w:pPr>
          </w:p>
        </w:tc>
      </w:tr>
      <w:tr w:rsidR="00D24052" w:rsidTr="00035C75">
        <w:trPr>
          <w:trHeight w:hRule="exact" w:val="170"/>
        </w:trPr>
        <w:tc>
          <w:tcPr>
            <w:tcW w:w="452" w:type="dxa"/>
            <w:vMerge/>
            <w:tcBorders>
              <w:top w:val="single" w:sz="8" w:space="0" w:color="000000"/>
              <w:left w:val="single" w:sz="8" w:space="0" w:color="000000"/>
              <w:bottom w:val="single" w:sz="8" w:space="0" w:color="000000"/>
              <w:right w:val="single" w:sz="8" w:space="0" w:color="000000"/>
            </w:tcBorders>
          </w:tcPr>
          <w:p w:rsidR="00D24052" w:rsidRDefault="00D24052" w:rsidP="00D24052">
            <w:pPr>
              <w:widowControl w:val="0"/>
              <w:autoSpaceDE w:val="0"/>
              <w:autoSpaceDN w:val="0"/>
              <w:adjustRightInd w:val="0"/>
              <w:spacing w:after="0" w:line="240" w:lineRule="auto"/>
              <w:rPr>
                <w:rFonts w:ascii="Tahoma" w:hAnsi="Tahoma" w:cs="Tahoma"/>
                <w:sz w:val="11"/>
                <w:szCs w:val="11"/>
              </w:rPr>
            </w:pPr>
          </w:p>
        </w:tc>
        <w:tc>
          <w:tcPr>
            <w:tcW w:w="10888" w:type="dxa"/>
            <w:gridSpan w:val="2"/>
            <w:tcBorders>
              <w:top w:val="nil"/>
              <w:left w:val="single" w:sz="8" w:space="0" w:color="000000"/>
              <w:bottom w:val="nil"/>
              <w:right w:val="single" w:sz="8" w:space="0" w:color="000000"/>
            </w:tcBorders>
          </w:tcPr>
          <w:p w:rsidR="00D24052" w:rsidRDefault="00D24052" w:rsidP="00D24052">
            <w:pPr>
              <w:widowControl w:val="0"/>
              <w:autoSpaceDE w:val="0"/>
              <w:autoSpaceDN w:val="0"/>
              <w:adjustRightInd w:val="0"/>
              <w:spacing w:before="30" w:after="0" w:line="186" w:lineRule="exact"/>
              <w:ind w:left="15"/>
              <w:jc w:val="center"/>
              <w:rPr>
                <w:rFonts w:ascii="Arial" w:hAnsi="Arial" w:cs="Arial"/>
                <w:b/>
                <w:bCs/>
                <w:color w:val="000000"/>
                <w:sz w:val="20"/>
                <w:szCs w:val="20"/>
              </w:rPr>
            </w:pPr>
          </w:p>
        </w:tc>
        <w:tc>
          <w:tcPr>
            <w:tcW w:w="568" w:type="dxa"/>
            <w:vMerge/>
            <w:tcBorders>
              <w:top w:val="single" w:sz="8" w:space="0" w:color="000000"/>
              <w:left w:val="single" w:sz="8" w:space="0" w:color="000000"/>
              <w:bottom w:val="single" w:sz="8" w:space="0" w:color="000000"/>
              <w:right w:val="single" w:sz="8" w:space="0" w:color="000000"/>
            </w:tcBorders>
          </w:tcPr>
          <w:p w:rsidR="00D24052" w:rsidRDefault="00D24052" w:rsidP="00D24052">
            <w:pPr>
              <w:widowControl w:val="0"/>
              <w:autoSpaceDE w:val="0"/>
              <w:autoSpaceDN w:val="0"/>
              <w:adjustRightInd w:val="0"/>
              <w:spacing w:after="0" w:line="240" w:lineRule="auto"/>
              <w:jc w:val="center"/>
              <w:rPr>
                <w:rFonts w:ascii="Tahoma" w:hAnsi="Tahoma" w:cs="Tahoma"/>
                <w:sz w:val="11"/>
                <w:szCs w:val="11"/>
              </w:rPr>
            </w:pPr>
          </w:p>
        </w:tc>
        <w:tc>
          <w:tcPr>
            <w:tcW w:w="455" w:type="dxa"/>
            <w:vMerge/>
            <w:tcBorders>
              <w:top w:val="single" w:sz="8" w:space="0" w:color="000000"/>
              <w:left w:val="single" w:sz="8" w:space="0" w:color="000000"/>
              <w:bottom w:val="single" w:sz="8" w:space="0" w:color="000000"/>
              <w:right w:val="nil"/>
            </w:tcBorders>
          </w:tcPr>
          <w:p w:rsidR="00D24052" w:rsidRDefault="00D24052" w:rsidP="00D24052">
            <w:pPr>
              <w:widowControl w:val="0"/>
              <w:autoSpaceDE w:val="0"/>
              <w:autoSpaceDN w:val="0"/>
              <w:adjustRightInd w:val="0"/>
              <w:spacing w:after="0" w:line="240" w:lineRule="auto"/>
              <w:jc w:val="center"/>
              <w:rPr>
                <w:rFonts w:ascii="Tahoma" w:hAnsi="Tahoma" w:cs="Tahoma"/>
                <w:sz w:val="11"/>
                <w:szCs w:val="11"/>
              </w:rPr>
            </w:pPr>
          </w:p>
        </w:tc>
        <w:tc>
          <w:tcPr>
            <w:tcW w:w="740" w:type="dxa"/>
            <w:vMerge/>
            <w:tcBorders>
              <w:top w:val="single" w:sz="8" w:space="0" w:color="000000"/>
              <w:left w:val="single" w:sz="8" w:space="0" w:color="000000"/>
              <w:bottom w:val="single" w:sz="8" w:space="0" w:color="000000"/>
              <w:right w:val="single" w:sz="8" w:space="0" w:color="000000"/>
            </w:tcBorders>
          </w:tcPr>
          <w:p w:rsidR="00D24052" w:rsidRDefault="00D24052" w:rsidP="00D24052">
            <w:pPr>
              <w:widowControl w:val="0"/>
              <w:autoSpaceDE w:val="0"/>
              <w:autoSpaceDN w:val="0"/>
              <w:adjustRightInd w:val="0"/>
              <w:spacing w:after="0" w:line="240" w:lineRule="auto"/>
              <w:jc w:val="center"/>
              <w:rPr>
                <w:rFonts w:ascii="Tahoma" w:hAnsi="Tahoma" w:cs="Tahoma"/>
                <w:sz w:val="11"/>
                <w:szCs w:val="11"/>
              </w:rPr>
            </w:pPr>
          </w:p>
        </w:tc>
        <w:tc>
          <w:tcPr>
            <w:tcW w:w="796" w:type="dxa"/>
            <w:gridSpan w:val="2"/>
            <w:vMerge/>
            <w:tcBorders>
              <w:top w:val="single" w:sz="8" w:space="0" w:color="000000"/>
              <w:left w:val="single" w:sz="8" w:space="0" w:color="000000"/>
              <w:bottom w:val="single" w:sz="8" w:space="0" w:color="000000"/>
              <w:right w:val="single" w:sz="8" w:space="0" w:color="000000"/>
            </w:tcBorders>
          </w:tcPr>
          <w:p w:rsidR="00D24052" w:rsidRDefault="00D24052" w:rsidP="00D24052">
            <w:pPr>
              <w:widowControl w:val="0"/>
              <w:autoSpaceDE w:val="0"/>
              <w:autoSpaceDN w:val="0"/>
              <w:adjustRightInd w:val="0"/>
              <w:spacing w:after="0" w:line="240" w:lineRule="auto"/>
              <w:jc w:val="center"/>
              <w:rPr>
                <w:rFonts w:ascii="Tahoma" w:hAnsi="Tahoma" w:cs="Tahoma"/>
                <w:sz w:val="11"/>
                <w:szCs w:val="11"/>
              </w:rPr>
            </w:pPr>
          </w:p>
        </w:tc>
        <w:tc>
          <w:tcPr>
            <w:tcW w:w="398" w:type="dxa"/>
            <w:vMerge/>
            <w:tcBorders>
              <w:top w:val="nil"/>
              <w:left w:val="nil"/>
              <w:bottom w:val="nil"/>
              <w:right w:val="nil"/>
            </w:tcBorders>
          </w:tcPr>
          <w:p w:rsidR="00D24052" w:rsidRDefault="00D24052" w:rsidP="00D24052">
            <w:pPr>
              <w:widowControl w:val="0"/>
              <w:autoSpaceDE w:val="0"/>
              <w:autoSpaceDN w:val="0"/>
              <w:adjustRightInd w:val="0"/>
              <w:spacing w:after="0" w:line="240" w:lineRule="auto"/>
              <w:jc w:val="center"/>
              <w:rPr>
                <w:rFonts w:ascii="Tahoma" w:hAnsi="Tahoma" w:cs="Tahoma"/>
                <w:sz w:val="11"/>
                <w:szCs w:val="11"/>
              </w:rPr>
            </w:pPr>
          </w:p>
        </w:tc>
      </w:tr>
      <w:tr w:rsidR="00D24052" w:rsidTr="00035C75">
        <w:trPr>
          <w:trHeight w:hRule="exact" w:val="495"/>
        </w:trPr>
        <w:tc>
          <w:tcPr>
            <w:tcW w:w="11340" w:type="dxa"/>
            <w:gridSpan w:val="3"/>
            <w:tcBorders>
              <w:top w:val="single" w:sz="8" w:space="0" w:color="000000"/>
              <w:left w:val="single" w:sz="8" w:space="0" w:color="000000"/>
              <w:bottom w:val="single" w:sz="8" w:space="0" w:color="000000"/>
              <w:right w:val="single" w:sz="8" w:space="0" w:color="000000"/>
            </w:tcBorders>
          </w:tcPr>
          <w:p w:rsidR="00D24052" w:rsidRDefault="00D24052" w:rsidP="00D24052">
            <w:pPr>
              <w:widowControl w:val="0"/>
              <w:autoSpaceDE w:val="0"/>
              <w:autoSpaceDN w:val="0"/>
              <w:adjustRightInd w:val="0"/>
              <w:spacing w:before="30" w:after="0" w:line="186" w:lineRule="exact"/>
              <w:ind w:left="15"/>
              <w:rPr>
                <w:rFonts w:ascii="Arial" w:hAnsi="Arial" w:cs="Arial"/>
                <w:color w:val="000000"/>
                <w:sz w:val="16"/>
                <w:szCs w:val="16"/>
              </w:rPr>
            </w:pPr>
          </w:p>
        </w:tc>
        <w:tc>
          <w:tcPr>
            <w:tcW w:w="568" w:type="dxa"/>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before="30" w:after="0" w:line="186" w:lineRule="exact"/>
              <w:ind w:left="15"/>
              <w:jc w:val="center"/>
              <w:rPr>
                <w:rFonts w:ascii="Arial" w:hAnsi="Arial" w:cs="Arial"/>
                <w:b/>
                <w:bCs/>
                <w:color w:val="000000"/>
                <w:sz w:val="16"/>
                <w:szCs w:val="16"/>
              </w:rPr>
            </w:pPr>
          </w:p>
        </w:tc>
        <w:tc>
          <w:tcPr>
            <w:tcW w:w="455" w:type="dxa"/>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before="30" w:after="0" w:line="225" w:lineRule="exact"/>
              <w:ind w:left="15"/>
              <w:jc w:val="center"/>
              <w:rPr>
                <w:rFonts w:ascii="Arial" w:hAnsi="Arial" w:cs="Arial"/>
                <w:color w:val="000000"/>
                <w:sz w:val="20"/>
                <w:szCs w:val="20"/>
              </w:rPr>
            </w:pPr>
            <w:r>
              <w:rPr>
                <w:rFonts w:ascii="Arial" w:hAnsi="Arial" w:cs="Arial"/>
                <w:color w:val="000000"/>
                <w:sz w:val="20"/>
                <w:szCs w:val="20"/>
              </w:rPr>
              <w:t>34 уч.</w:t>
            </w:r>
          </w:p>
        </w:tc>
        <w:tc>
          <w:tcPr>
            <w:tcW w:w="740" w:type="dxa"/>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before="30" w:after="0" w:line="206" w:lineRule="exact"/>
              <w:ind w:left="15"/>
              <w:jc w:val="center"/>
              <w:rPr>
                <w:rFonts w:ascii="Arial" w:hAnsi="Arial" w:cs="Arial"/>
                <w:b/>
                <w:bCs/>
                <w:color w:val="000000"/>
                <w:sz w:val="18"/>
                <w:szCs w:val="18"/>
              </w:rPr>
            </w:pPr>
            <w:r>
              <w:rPr>
                <w:rFonts w:ascii="Arial" w:hAnsi="Arial" w:cs="Arial"/>
                <w:b/>
                <w:bCs/>
                <w:color w:val="000000"/>
                <w:sz w:val="18"/>
                <w:szCs w:val="18"/>
              </w:rPr>
              <w:t>34866 уч.</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before="30" w:after="0" w:line="186" w:lineRule="exact"/>
              <w:ind w:left="15"/>
              <w:jc w:val="center"/>
              <w:rPr>
                <w:rFonts w:ascii="Arial" w:hAnsi="Arial" w:cs="Arial"/>
                <w:b/>
                <w:bCs/>
                <w:color w:val="000000"/>
                <w:sz w:val="16"/>
                <w:szCs w:val="16"/>
              </w:rPr>
            </w:pPr>
            <w:r>
              <w:rPr>
                <w:rFonts w:ascii="Arial" w:hAnsi="Arial" w:cs="Arial"/>
                <w:b/>
                <w:bCs/>
                <w:color w:val="000000"/>
                <w:sz w:val="16"/>
                <w:szCs w:val="16"/>
              </w:rPr>
              <w:t>839959 уч.</w:t>
            </w:r>
          </w:p>
        </w:tc>
        <w:tc>
          <w:tcPr>
            <w:tcW w:w="398" w:type="dxa"/>
            <w:vMerge/>
            <w:tcBorders>
              <w:top w:val="nil"/>
              <w:left w:val="nil"/>
              <w:bottom w:val="nil"/>
              <w:right w:val="nil"/>
            </w:tcBorders>
          </w:tcPr>
          <w:p w:rsidR="00D24052" w:rsidRDefault="00D24052" w:rsidP="00D24052">
            <w:pPr>
              <w:widowControl w:val="0"/>
              <w:autoSpaceDE w:val="0"/>
              <w:autoSpaceDN w:val="0"/>
              <w:adjustRightInd w:val="0"/>
              <w:spacing w:after="0" w:line="240" w:lineRule="auto"/>
              <w:jc w:val="center"/>
              <w:rPr>
                <w:rFonts w:ascii="Tahoma" w:hAnsi="Tahoma" w:cs="Tahoma"/>
                <w:sz w:val="20"/>
                <w:szCs w:val="20"/>
              </w:rPr>
            </w:pPr>
          </w:p>
        </w:tc>
      </w:tr>
      <w:tr w:rsidR="00D24052" w:rsidTr="00340D28">
        <w:trPr>
          <w:trHeight w:hRule="exact" w:val="417"/>
        </w:trPr>
        <w:tc>
          <w:tcPr>
            <w:tcW w:w="452" w:type="dxa"/>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after="0" w:line="157" w:lineRule="exact"/>
              <w:jc w:val="center"/>
              <w:rPr>
                <w:rFonts w:ascii="Arial" w:hAnsi="Arial" w:cs="Arial"/>
                <w:b/>
                <w:bCs/>
                <w:color w:val="000000"/>
                <w:sz w:val="16"/>
                <w:szCs w:val="16"/>
              </w:rPr>
            </w:pPr>
            <w:r>
              <w:rPr>
                <w:rFonts w:ascii="Arial" w:hAnsi="Arial" w:cs="Arial"/>
                <w:b/>
                <w:bCs/>
                <w:color w:val="000000"/>
                <w:sz w:val="16"/>
                <w:szCs w:val="16"/>
              </w:rPr>
              <w:t>1</w:t>
            </w:r>
          </w:p>
        </w:tc>
        <w:tc>
          <w:tcPr>
            <w:tcW w:w="10888" w:type="dxa"/>
            <w:gridSpan w:val="2"/>
            <w:tcBorders>
              <w:top w:val="single" w:sz="8" w:space="0" w:color="000000"/>
              <w:left w:val="single" w:sz="8" w:space="0" w:color="000000"/>
              <w:bottom w:val="single" w:sz="8" w:space="0" w:color="000000"/>
              <w:right w:val="single" w:sz="8" w:space="0" w:color="000000"/>
            </w:tcBorders>
          </w:tcPr>
          <w:p w:rsidR="00D24052" w:rsidRDefault="00D24052" w:rsidP="00D24052">
            <w:pPr>
              <w:widowControl w:val="0"/>
              <w:autoSpaceDE w:val="0"/>
              <w:autoSpaceDN w:val="0"/>
              <w:adjustRightInd w:val="0"/>
              <w:spacing w:before="30" w:after="0" w:line="186" w:lineRule="exact"/>
              <w:ind w:left="15"/>
              <w:rPr>
                <w:rFonts w:ascii="Arial" w:hAnsi="Arial" w:cs="Arial"/>
                <w:color w:val="000000"/>
                <w:sz w:val="16"/>
                <w:szCs w:val="16"/>
              </w:rPr>
            </w:pPr>
            <w:r>
              <w:rPr>
                <w:rFonts w:ascii="Arial" w:hAnsi="Arial" w:cs="Arial"/>
                <w:color w:val="000000"/>
                <w:sz w:val="16"/>
                <w:szCs w:val="16"/>
              </w:rPr>
              <w:t>Развитие представлений о числе и числовых системах от натуральных до действительных чисел</w:t>
            </w:r>
            <w:proofErr w:type="gramStart"/>
            <w:r>
              <w:rPr>
                <w:rFonts w:ascii="Arial" w:hAnsi="Arial" w:cs="Arial"/>
                <w:color w:val="000000"/>
                <w:sz w:val="16"/>
                <w:szCs w:val="16"/>
              </w:rPr>
              <w:br/>
              <w:t>О</w:t>
            </w:r>
            <w:proofErr w:type="gramEnd"/>
            <w:r>
              <w:rPr>
                <w:rFonts w:ascii="Arial" w:hAnsi="Arial" w:cs="Arial"/>
                <w:color w:val="000000"/>
                <w:sz w:val="16"/>
                <w:szCs w:val="16"/>
              </w:rPr>
              <w:t>перировать на базовом уровне понятиями «обыкновенная дробь», «смешанное число»</w:t>
            </w:r>
          </w:p>
        </w:tc>
        <w:tc>
          <w:tcPr>
            <w:tcW w:w="568" w:type="dxa"/>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before="30" w:after="0" w:line="186"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455" w:type="dxa"/>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before="30" w:after="0" w:line="186" w:lineRule="exact"/>
              <w:ind w:left="15"/>
              <w:jc w:val="center"/>
              <w:rPr>
                <w:rFonts w:ascii="Arial" w:hAnsi="Arial" w:cs="Arial"/>
                <w:color w:val="000000"/>
                <w:sz w:val="16"/>
                <w:szCs w:val="16"/>
              </w:rPr>
            </w:pPr>
            <w:r>
              <w:rPr>
                <w:rFonts w:ascii="Arial" w:hAnsi="Arial" w:cs="Arial"/>
                <w:color w:val="000000"/>
                <w:sz w:val="16"/>
                <w:szCs w:val="16"/>
              </w:rPr>
              <w:t>71</w:t>
            </w:r>
          </w:p>
        </w:tc>
        <w:tc>
          <w:tcPr>
            <w:tcW w:w="740" w:type="dxa"/>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before="30" w:after="0" w:line="206" w:lineRule="exact"/>
              <w:ind w:left="15"/>
              <w:jc w:val="center"/>
              <w:rPr>
                <w:rFonts w:ascii="Arial" w:hAnsi="Arial" w:cs="Arial"/>
                <w:b/>
                <w:bCs/>
                <w:color w:val="000000"/>
                <w:sz w:val="18"/>
                <w:szCs w:val="18"/>
              </w:rPr>
            </w:pPr>
            <w:r>
              <w:rPr>
                <w:rFonts w:ascii="Arial" w:hAnsi="Arial" w:cs="Arial"/>
                <w:b/>
                <w:bCs/>
                <w:color w:val="000000"/>
                <w:sz w:val="18"/>
                <w:szCs w:val="18"/>
              </w:rPr>
              <w:t>85</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before="30" w:after="0" w:line="206" w:lineRule="exact"/>
              <w:ind w:left="15"/>
              <w:jc w:val="center"/>
              <w:rPr>
                <w:rFonts w:ascii="Arial" w:hAnsi="Arial" w:cs="Arial"/>
                <w:b/>
                <w:bCs/>
                <w:color w:val="000000"/>
                <w:sz w:val="18"/>
                <w:szCs w:val="18"/>
              </w:rPr>
            </w:pPr>
            <w:r>
              <w:rPr>
                <w:rFonts w:ascii="Arial" w:hAnsi="Arial" w:cs="Arial"/>
                <w:b/>
                <w:bCs/>
                <w:color w:val="000000"/>
                <w:sz w:val="18"/>
                <w:szCs w:val="18"/>
              </w:rPr>
              <w:t>81</w:t>
            </w:r>
          </w:p>
        </w:tc>
        <w:tc>
          <w:tcPr>
            <w:tcW w:w="398" w:type="dxa"/>
            <w:vMerge/>
            <w:tcBorders>
              <w:top w:val="nil"/>
              <w:left w:val="nil"/>
              <w:bottom w:val="nil"/>
              <w:right w:val="nil"/>
            </w:tcBorders>
          </w:tcPr>
          <w:p w:rsidR="00D24052" w:rsidRDefault="00D24052" w:rsidP="00D24052">
            <w:pPr>
              <w:widowControl w:val="0"/>
              <w:autoSpaceDE w:val="0"/>
              <w:autoSpaceDN w:val="0"/>
              <w:adjustRightInd w:val="0"/>
              <w:spacing w:after="0" w:line="240" w:lineRule="auto"/>
              <w:jc w:val="center"/>
              <w:rPr>
                <w:rFonts w:ascii="Tahoma" w:hAnsi="Tahoma" w:cs="Tahoma"/>
                <w:sz w:val="20"/>
                <w:szCs w:val="20"/>
              </w:rPr>
            </w:pPr>
          </w:p>
        </w:tc>
      </w:tr>
      <w:tr w:rsidR="00D24052" w:rsidTr="00340D28">
        <w:trPr>
          <w:trHeight w:hRule="exact" w:val="471"/>
        </w:trPr>
        <w:tc>
          <w:tcPr>
            <w:tcW w:w="452" w:type="dxa"/>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after="0" w:line="157" w:lineRule="exact"/>
              <w:jc w:val="center"/>
              <w:rPr>
                <w:rFonts w:ascii="Arial" w:hAnsi="Arial" w:cs="Arial"/>
                <w:b/>
                <w:bCs/>
                <w:color w:val="000000"/>
                <w:sz w:val="16"/>
                <w:szCs w:val="16"/>
              </w:rPr>
            </w:pPr>
            <w:r>
              <w:rPr>
                <w:rFonts w:ascii="Arial" w:hAnsi="Arial" w:cs="Arial"/>
                <w:b/>
                <w:bCs/>
                <w:color w:val="000000"/>
                <w:sz w:val="16"/>
                <w:szCs w:val="16"/>
              </w:rPr>
              <w:t>2</w:t>
            </w:r>
          </w:p>
        </w:tc>
        <w:tc>
          <w:tcPr>
            <w:tcW w:w="10888" w:type="dxa"/>
            <w:gridSpan w:val="2"/>
            <w:tcBorders>
              <w:top w:val="single" w:sz="8" w:space="0" w:color="000000"/>
              <w:left w:val="single" w:sz="8" w:space="0" w:color="000000"/>
              <w:bottom w:val="single" w:sz="8" w:space="0" w:color="000000"/>
              <w:right w:val="single" w:sz="8" w:space="0" w:color="000000"/>
            </w:tcBorders>
          </w:tcPr>
          <w:p w:rsidR="00D24052" w:rsidRDefault="00D24052" w:rsidP="00D24052">
            <w:pPr>
              <w:widowControl w:val="0"/>
              <w:autoSpaceDE w:val="0"/>
              <w:autoSpaceDN w:val="0"/>
              <w:adjustRightInd w:val="0"/>
              <w:spacing w:before="30" w:after="0" w:line="186" w:lineRule="exact"/>
              <w:ind w:left="15"/>
              <w:rPr>
                <w:rFonts w:ascii="Arial" w:hAnsi="Arial" w:cs="Arial"/>
                <w:color w:val="000000"/>
                <w:sz w:val="16"/>
                <w:szCs w:val="16"/>
              </w:rPr>
            </w:pPr>
            <w:r>
              <w:rPr>
                <w:rFonts w:ascii="Arial" w:hAnsi="Arial" w:cs="Arial"/>
                <w:color w:val="000000"/>
                <w:sz w:val="16"/>
                <w:szCs w:val="16"/>
              </w:rPr>
              <w:t>Развитие представлений о числе и числовых системах от натуральных до действительных чисел</w:t>
            </w:r>
            <w:proofErr w:type="gramStart"/>
            <w:r>
              <w:rPr>
                <w:rFonts w:ascii="Arial" w:hAnsi="Arial" w:cs="Arial"/>
                <w:color w:val="000000"/>
                <w:sz w:val="16"/>
                <w:szCs w:val="16"/>
              </w:rPr>
              <w:t xml:space="preserve"> </w:t>
            </w:r>
            <w:r>
              <w:rPr>
                <w:rFonts w:ascii="Arial" w:hAnsi="Arial" w:cs="Arial"/>
                <w:color w:val="000000"/>
                <w:sz w:val="16"/>
                <w:szCs w:val="16"/>
              </w:rPr>
              <w:br/>
              <w:t>О</w:t>
            </w:r>
            <w:proofErr w:type="gramEnd"/>
            <w:r>
              <w:rPr>
                <w:rFonts w:ascii="Arial" w:hAnsi="Arial" w:cs="Arial"/>
                <w:color w:val="000000"/>
                <w:sz w:val="16"/>
                <w:szCs w:val="16"/>
              </w:rPr>
              <w:t>перировать на базовом уровне понятием «десятичная дробь»</w:t>
            </w:r>
          </w:p>
        </w:tc>
        <w:tc>
          <w:tcPr>
            <w:tcW w:w="568" w:type="dxa"/>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before="30" w:after="0" w:line="186"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455" w:type="dxa"/>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before="30" w:after="0" w:line="186" w:lineRule="exact"/>
              <w:ind w:left="15"/>
              <w:jc w:val="center"/>
              <w:rPr>
                <w:rFonts w:ascii="Arial" w:hAnsi="Arial" w:cs="Arial"/>
                <w:color w:val="000000"/>
                <w:sz w:val="16"/>
                <w:szCs w:val="16"/>
              </w:rPr>
            </w:pPr>
            <w:r>
              <w:rPr>
                <w:rFonts w:ascii="Arial" w:hAnsi="Arial" w:cs="Arial"/>
                <w:color w:val="000000"/>
                <w:sz w:val="16"/>
                <w:szCs w:val="16"/>
              </w:rPr>
              <w:t>53</w:t>
            </w:r>
          </w:p>
        </w:tc>
        <w:tc>
          <w:tcPr>
            <w:tcW w:w="740" w:type="dxa"/>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before="30" w:after="0" w:line="206" w:lineRule="exact"/>
              <w:ind w:left="15"/>
              <w:jc w:val="center"/>
              <w:rPr>
                <w:rFonts w:ascii="Arial" w:hAnsi="Arial" w:cs="Arial"/>
                <w:b/>
                <w:bCs/>
                <w:color w:val="000000"/>
                <w:sz w:val="18"/>
                <w:szCs w:val="18"/>
              </w:rPr>
            </w:pPr>
            <w:r>
              <w:rPr>
                <w:rFonts w:ascii="Arial" w:hAnsi="Arial" w:cs="Arial"/>
                <w:b/>
                <w:bCs/>
                <w:color w:val="000000"/>
                <w:sz w:val="18"/>
                <w:szCs w:val="18"/>
              </w:rPr>
              <w:t>85</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before="30" w:after="0" w:line="206" w:lineRule="exact"/>
              <w:ind w:left="15"/>
              <w:jc w:val="center"/>
              <w:rPr>
                <w:rFonts w:ascii="Arial" w:hAnsi="Arial" w:cs="Arial"/>
                <w:b/>
                <w:bCs/>
                <w:color w:val="000000"/>
                <w:sz w:val="18"/>
                <w:szCs w:val="18"/>
              </w:rPr>
            </w:pPr>
            <w:r>
              <w:rPr>
                <w:rFonts w:ascii="Arial" w:hAnsi="Arial" w:cs="Arial"/>
                <w:b/>
                <w:bCs/>
                <w:color w:val="000000"/>
                <w:sz w:val="18"/>
                <w:szCs w:val="18"/>
              </w:rPr>
              <w:t>84</w:t>
            </w:r>
          </w:p>
        </w:tc>
        <w:tc>
          <w:tcPr>
            <w:tcW w:w="398" w:type="dxa"/>
            <w:vMerge/>
            <w:tcBorders>
              <w:top w:val="nil"/>
              <w:left w:val="nil"/>
              <w:bottom w:val="nil"/>
              <w:right w:val="nil"/>
            </w:tcBorders>
          </w:tcPr>
          <w:p w:rsidR="00D24052" w:rsidRDefault="00D24052" w:rsidP="00D24052">
            <w:pPr>
              <w:widowControl w:val="0"/>
              <w:autoSpaceDE w:val="0"/>
              <w:autoSpaceDN w:val="0"/>
              <w:adjustRightInd w:val="0"/>
              <w:spacing w:after="0" w:line="240" w:lineRule="auto"/>
              <w:jc w:val="center"/>
              <w:rPr>
                <w:rFonts w:ascii="Tahoma" w:hAnsi="Tahoma" w:cs="Tahoma"/>
                <w:sz w:val="20"/>
                <w:szCs w:val="20"/>
              </w:rPr>
            </w:pPr>
          </w:p>
        </w:tc>
      </w:tr>
      <w:tr w:rsidR="00D24052" w:rsidTr="00340D28">
        <w:trPr>
          <w:trHeight w:hRule="exact" w:val="667"/>
        </w:trPr>
        <w:tc>
          <w:tcPr>
            <w:tcW w:w="452" w:type="dxa"/>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after="0" w:line="157" w:lineRule="exact"/>
              <w:jc w:val="center"/>
              <w:rPr>
                <w:rFonts w:ascii="Arial" w:hAnsi="Arial" w:cs="Arial"/>
                <w:b/>
                <w:bCs/>
                <w:color w:val="000000"/>
                <w:sz w:val="16"/>
                <w:szCs w:val="16"/>
              </w:rPr>
            </w:pPr>
            <w:r>
              <w:rPr>
                <w:rFonts w:ascii="Arial" w:hAnsi="Arial" w:cs="Arial"/>
                <w:b/>
                <w:bCs/>
                <w:color w:val="000000"/>
                <w:sz w:val="16"/>
                <w:szCs w:val="16"/>
              </w:rPr>
              <w:t>3</w:t>
            </w:r>
          </w:p>
        </w:tc>
        <w:tc>
          <w:tcPr>
            <w:tcW w:w="10888" w:type="dxa"/>
            <w:gridSpan w:val="2"/>
            <w:tcBorders>
              <w:top w:val="single" w:sz="8" w:space="0" w:color="000000"/>
              <w:left w:val="single" w:sz="8" w:space="0" w:color="000000"/>
              <w:bottom w:val="single" w:sz="8" w:space="0" w:color="000000"/>
              <w:right w:val="single" w:sz="8" w:space="0" w:color="000000"/>
            </w:tcBorders>
          </w:tcPr>
          <w:p w:rsidR="00D24052" w:rsidRDefault="00D24052" w:rsidP="00D24052">
            <w:pPr>
              <w:widowControl w:val="0"/>
              <w:autoSpaceDE w:val="0"/>
              <w:autoSpaceDN w:val="0"/>
              <w:adjustRightInd w:val="0"/>
              <w:spacing w:before="30" w:after="0" w:line="186" w:lineRule="exact"/>
              <w:ind w:left="15"/>
              <w:rPr>
                <w:rFonts w:ascii="Arial" w:hAnsi="Arial" w:cs="Arial"/>
                <w:color w:val="000000"/>
                <w:sz w:val="16"/>
                <w:szCs w:val="16"/>
              </w:rPr>
            </w:pPr>
            <w:r>
              <w:rPr>
                <w:rFonts w:ascii="Arial" w:hAnsi="Arial" w:cs="Arial"/>
                <w:color w:val="000000"/>
                <w:sz w:val="16"/>
                <w:szCs w:val="16"/>
              </w:rPr>
              <w:t>Умение извлекать информацию, представленную в таблицах, на диаграммах, графиках</w:t>
            </w:r>
            <w:proofErr w:type="gramStart"/>
            <w:r>
              <w:rPr>
                <w:rFonts w:ascii="Arial" w:hAnsi="Arial" w:cs="Arial"/>
                <w:color w:val="000000"/>
                <w:sz w:val="16"/>
                <w:szCs w:val="16"/>
              </w:rPr>
              <w:t xml:space="preserve"> </w:t>
            </w:r>
            <w:r>
              <w:rPr>
                <w:rFonts w:ascii="Arial" w:hAnsi="Arial" w:cs="Arial"/>
                <w:color w:val="000000"/>
                <w:sz w:val="16"/>
                <w:szCs w:val="16"/>
              </w:rPr>
              <w:br/>
              <w:t>Ч</w:t>
            </w:r>
            <w:proofErr w:type="gramEnd"/>
            <w:r>
              <w:rPr>
                <w:rFonts w:ascii="Arial" w:hAnsi="Arial" w:cs="Arial"/>
                <w:color w:val="000000"/>
                <w:sz w:val="16"/>
                <w:szCs w:val="16"/>
              </w:rPr>
              <w:t>итать информацию, представленную в виде таблицы, диаграммы, графика / извлекать, интерпретировать информацию, представленную в таблицах и на диаграммах, отражающую свойства и характеристики реальных процессов и явлений</w:t>
            </w:r>
          </w:p>
        </w:tc>
        <w:tc>
          <w:tcPr>
            <w:tcW w:w="568" w:type="dxa"/>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before="30" w:after="0" w:line="186"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455" w:type="dxa"/>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before="30" w:after="0" w:line="186" w:lineRule="exact"/>
              <w:ind w:left="15"/>
              <w:jc w:val="center"/>
              <w:rPr>
                <w:rFonts w:ascii="Arial" w:hAnsi="Arial" w:cs="Arial"/>
                <w:color w:val="000000"/>
                <w:sz w:val="16"/>
                <w:szCs w:val="16"/>
              </w:rPr>
            </w:pPr>
            <w:r>
              <w:rPr>
                <w:rFonts w:ascii="Arial" w:hAnsi="Arial" w:cs="Arial"/>
                <w:color w:val="000000"/>
                <w:sz w:val="16"/>
                <w:szCs w:val="16"/>
              </w:rPr>
              <w:t>62</w:t>
            </w:r>
          </w:p>
        </w:tc>
        <w:tc>
          <w:tcPr>
            <w:tcW w:w="740" w:type="dxa"/>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before="30" w:after="0" w:line="206" w:lineRule="exact"/>
              <w:ind w:left="15"/>
              <w:jc w:val="center"/>
              <w:rPr>
                <w:rFonts w:ascii="Arial" w:hAnsi="Arial" w:cs="Arial"/>
                <w:b/>
                <w:bCs/>
                <w:color w:val="000000"/>
                <w:sz w:val="18"/>
                <w:szCs w:val="18"/>
              </w:rPr>
            </w:pPr>
            <w:r>
              <w:rPr>
                <w:rFonts w:ascii="Arial" w:hAnsi="Arial" w:cs="Arial"/>
                <w:b/>
                <w:bCs/>
                <w:color w:val="000000"/>
                <w:sz w:val="18"/>
                <w:szCs w:val="18"/>
              </w:rPr>
              <w:t>75</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before="30" w:after="0" w:line="206" w:lineRule="exact"/>
              <w:ind w:left="15"/>
              <w:jc w:val="center"/>
              <w:rPr>
                <w:rFonts w:ascii="Arial" w:hAnsi="Arial" w:cs="Arial"/>
                <w:b/>
                <w:bCs/>
                <w:color w:val="000000"/>
                <w:sz w:val="18"/>
                <w:szCs w:val="18"/>
              </w:rPr>
            </w:pPr>
            <w:r>
              <w:rPr>
                <w:rFonts w:ascii="Arial" w:hAnsi="Arial" w:cs="Arial"/>
                <w:b/>
                <w:bCs/>
                <w:color w:val="000000"/>
                <w:sz w:val="18"/>
                <w:szCs w:val="18"/>
              </w:rPr>
              <w:t>84</w:t>
            </w:r>
          </w:p>
        </w:tc>
        <w:tc>
          <w:tcPr>
            <w:tcW w:w="398" w:type="dxa"/>
            <w:vMerge/>
            <w:tcBorders>
              <w:top w:val="nil"/>
              <w:left w:val="nil"/>
              <w:bottom w:val="nil"/>
              <w:right w:val="nil"/>
            </w:tcBorders>
          </w:tcPr>
          <w:p w:rsidR="00D24052" w:rsidRDefault="00D24052" w:rsidP="00D24052">
            <w:pPr>
              <w:widowControl w:val="0"/>
              <w:autoSpaceDE w:val="0"/>
              <w:autoSpaceDN w:val="0"/>
              <w:adjustRightInd w:val="0"/>
              <w:spacing w:after="0" w:line="240" w:lineRule="auto"/>
              <w:jc w:val="center"/>
              <w:rPr>
                <w:rFonts w:ascii="Tahoma" w:hAnsi="Tahoma" w:cs="Tahoma"/>
                <w:sz w:val="20"/>
                <w:szCs w:val="20"/>
              </w:rPr>
            </w:pPr>
          </w:p>
        </w:tc>
      </w:tr>
      <w:tr w:rsidR="00D24052" w:rsidTr="00340D28">
        <w:trPr>
          <w:trHeight w:hRule="exact" w:val="525"/>
        </w:trPr>
        <w:tc>
          <w:tcPr>
            <w:tcW w:w="452" w:type="dxa"/>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after="0" w:line="157" w:lineRule="exact"/>
              <w:jc w:val="center"/>
              <w:rPr>
                <w:rFonts w:ascii="Arial" w:hAnsi="Arial" w:cs="Arial"/>
                <w:b/>
                <w:bCs/>
                <w:color w:val="000000"/>
                <w:sz w:val="16"/>
                <w:szCs w:val="16"/>
              </w:rPr>
            </w:pPr>
            <w:r>
              <w:rPr>
                <w:rFonts w:ascii="Arial" w:hAnsi="Arial" w:cs="Arial"/>
                <w:b/>
                <w:bCs/>
                <w:color w:val="000000"/>
                <w:sz w:val="16"/>
                <w:szCs w:val="16"/>
              </w:rPr>
              <w:t>4</w:t>
            </w:r>
          </w:p>
        </w:tc>
        <w:tc>
          <w:tcPr>
            <w:tcW w:w="10888" w:type="dxa"/>
            <w:gridSpan w:val="2"/>
            <w:tcBorders>
              <w:top w:val="single" w:sz="8" w:space="0" w:color="000000"/>
              <w:left w:val="single" w:sz="8" w:space="0" w:color="000000"/>
              <w:bottom w:val="single" w:sz="8" w:space="0" w:color="000000"/>
              <w:right w:val="single" w:sz="8" w:space="0" w:color="000000"/>
            </w:tcBorders>
          </w:tcPr>
          <w:p w:rsidR="00D24052" w:rsidRDefault="00D24052" w:rsidP="00D24052">
            <w:pPr>
              <w:widowControl w:val="0"/>
              <w:autoSpaceDE w:val="0"/>
              <w:autoSpaceDN w:val="0"/>
              <w:adjustRightInd w:val="0"/>
              <w:spacing w:before="30" w:after="0" w:line="186" w:lineRule="exact"/>
              <w:ind w:left="15"/>
              <w:rPr>
                <w:rFonts w:ascii="Arial" w:hAnsi="Arial" w:cs="Arial"/>
                <w:color w:val="000000"/>
                <w:sz w:val="16"/>
                <w:szCs w:val="16"/>
              </w:rPr>
            </w:pPr>
            <w:r>
              <w:rPr>
                <w:rFonts w:ascii="Arial" w:hAnsi="Arial" w:cs="Arial"/>
                <w:color w:val="000000"/>
                <w:sz w:val="16"/>
                <w:szCs w:val="16"/>
              </w:rPr>
              <w:t>Умение применять изученные понятия, результаты, методы для решения задач практического характера и задач их смежных дисциплин</w:t>
            </w:r>
            <w:proofErr w:type="gramStart"/>
            <w:r>
              <w:rPr>
                <w:rFonts w:ascii="Arial" w:hAnsi="Arial" w:cs="Arial"/>
                <w:color w:val="000000"/>
                <w:sz w:val="16"/>
                <w:szCs w:val="16"/>
              </w:rPr>
              <w:t xml:space="preserve"> </w:t>
            </w:r>
            <w:r>
              <w:rPr>
                <w:rFonts w:ascii="Arial" w:hAnsi="Arial" w:cs="Arial"/>
                <w:color w:val="000000"/>
                <w:sz w:val="16"/>
                <w:szCs w:val="16"/>
              </w:rPr>
              <w:br/>
              <w:t>З</w:t>
            </w:r>
            <w:proofErr w:type="gramEnd"/>
            <w:r>
              <w:rPr>
                <w:rFonts w:ascii="Arial" w:hAnsi="Arial" w:cs="Arial"/>
                <w:color w:val="000000"/>
                <w:sz w:val="16"/>
                <w:szCs w:val="16"/>
              </w:rPr>
              <w:t>аписывать числовые значения реальных величин с использованием разных систем измерения</w:t>
            </w:r>
          </w:p>
        </w:tc>
        <w:tc>
          <w:tcPr>
            <w:tcW w:w="568" w:type="dxa"/>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before="30" w:after="0" w:line="186"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455" w:type="dxa"/>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before="30" w:after="0" w:line="186" w:lineRule="exact"/>
              <w:ind w:left="15"/>
              <w:jc w:val="center"/>
              <w:rPr>
                <w:rFonts w:ascii="Arial" w:hAnsi="Arial" w:cs="Arial"/>
                <w:color w:val="000000"/>
                <w:sz w:val="16"/>
                <w:szCs w:val="16"/>
              </w:rPr>
            </w:pPr>
            <w:r>
              <w:rPr>
                <w:rFonts w:ascii="Arial" w:hAnsi="Arial" w:cs="Arial"/>
                <w:color w:val="000000"/>
                <w:sz w:val="16"/>
                <w:szCs w:val="16"/>
              </w:rPr>
              <w:t>74</w:t>
            </w:r>
          </w:p>
        </w:tc>
        <w:tc>
          <w:tcPr>
            <w:tcW w:w="740" w:type="dxa"/>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before="30" w:after="0" w:line="206" w:lineRule="exact"/>
              <w:ind w:left="15"/>
              <w:jc w:val="center"/>
              <w:rPr>
                <w:rFonts w:ascii="Arial" w:hAnsi="Arial" w:cs="Arial"/>
                <w:b/>
                <w:bCs/>
                <w:color w:val="000000"/>
                <w:sz w:val="18"/>
                <w:szCs w:val="18"/>
              </w:rPr>
            </w:pPr>
            <w:r>
              <w:rPr>
                <w:rFonts w:ascii="Arial" w:hAnsi="Arial" w:cs="Arial"/>
                <w:b/>
                <w:bCs/>
                <w:color w:val="000000"/>
                <w:sz w:val="18"/>
                <w:szCs w:val="18"/>
              </w:rPr>
              <w:t>78</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before="30" w:after="0" w:line="206" w:lineRule="exact"/>
              <w:ind w:left="15"/>
              <w:jc w:val="center"/>
              <w:rPr>
                <w:rFonts w:ascii="Arial" w:hAnsi="Arial" w:cs="Arial"/>
                <w:b/>
                <w:bCs/>
                <w:color w:val="000000"/>
                <w:sz w:val="18"/>
                <w:szCs w:val="18"/>
              </w:rPr>
            </w:pPr>
            <w:r>
              <w:rPr>
                <w:rFonts w:ascii="Arial" w:hAnsi="Arial" w:cs="Arial"/>
                <w:b/>
                <w:bCs/>
                <w:color w:val="000000"/>
                <w:sz w:val="18"/>
                <w:szCs w:val="18"/>
              </w:rPr>
              <w:t>73</w:t>
            </w:r>
          </w:p>
        </w:tc>
        <w:tc>
          <w:tcPr>
            <w:tcW w:w="398" w:type="dxa"/>
            <w:vMerge/>
            <w:tcBorders>
              <w:top w:val="nil"/>
              <w:left w:val="nil"/>
              <w:bottom w:val="nil"/>
              <w:right w:val="nil"/>
            </w:tcBorders>
          </w:tcPr>
          <w:p w:rsidR="00D24052" w:rsidRDefault="00D24052" w:rsidP="00D24052">
            <w:pPr>
              <w:widowControl w:val="0"/>
              <w:autoSpaceDE w:val="0"/>
              <w:autoSpaceDN w:val="0"/>
              <w:adjustRightInd w:val="0"/>
              <w:spacing w:after="0" w:line="240" w:lineRule="auto"/>
              <w:jc w:val="center"/>
              <w:rPr>
                <w:rFonts w:ascii="Tahoma" w:hAnsi="Tahoma" w:cs="Tahoma"/>
                <w:sz w:val="20"/>
                <w:szCs w:val="20"/>
              </w:rPr>
            </w:pPr>
          </w:p>
        </w:tc>
      </w:tr>
      <w:tr w:rsidR="00D24052" w:rsidTr="00340D28">
        <w:trPr>
          <w:trHeight w:hRule="exact" w:val="728"/>
        </w:trPr>
        <w:tc>
          <w:tcPr>
            <w:tcW w:w="452" w:type="dxa"/>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after="0" w:line="157" w:lineRule="exact"/>
              <w:jc w:val="center"/>
              <w:rPr>
                <w:rFonts w:ascii="Arial" w:hAnsi="Arial" w:cs="Arial"/>
                <w:b/>
                <w:bCs/>
                <w:color w:val="000000"/>
                <w:sz w:val="16"/>
                <w:szCs w:val="16"/>
              </w:rPr>
            </w:pPr>
            <w:r>
              <w:rPr>
                <w:rFonts w:ascii="Arial" w:hAnsi="Arial" w:cs="Arial"/>
                <w:b/>
                <w:bCs/>
                <w:color w:val="000000"/>
                <w:sz w:val="16"/>
                <w:szCs w:val="16"/>
              </w:rPr>
              <w:t>5</w:t>
            </w:r>
          </w:p>
        </w:tc>
        <w:tc>
          <w:tcPr>
            <w:tcW w:w="10888" w:type="dxa"/>
            <w:gridSpan w:val="2"/>
            <w:tcBorders>
              <w:top w:val="single" w:sz="8" w:space="0" w:color="000000"/>
              <w:left w:val="single" w:sz="8" w:space="0" w:color="000000"/>
              <w:bottom w:val="single" w:sz="8" w:space="0" w:color="000000"/>
              <w:right w:val="single" w:sz="8" w:space="0" w:color="000000"/>
            </w:tcBorders>
          </w:tcPr>
          <w:p w:rsidR="00D24052" w:rsidRDefault="00D24052" w:rsidP="00D24052">
            <w:pPr>
              <w:widowControl w:val="0"/>
              <w:autoSpaceDE w:val="0"/>
              <w:autoSpaceDN w:val="0"/>
              <w:adjustRightInd w:val="0"/>
              <w:spacing w:before="30" w:after="0" w:line="186" w:lineRule="exact"/>
              <w:ind w:left="15"/>
              <w:rPr>
                <w:rFonts w:ascii="Arial" w:hAnsi="Arial" w:cs="Arial"/>
                <w:color w:val="000000"/>
                <w:sz w:val="16"/>
                <w:szCs w:val="16"/>
              </w:rPr>
            </w:pPr>
            <w:r>
              <w:rPr>
                <w:rFonts w:ascii="Arial" w:hAnsi="Arial" w:cs="Arial"/>
                <w:color w:val="000000"/>
                <w:sz w:val="16"/>
                <w:szCs w:val="16"/>
              </w:rPr>
              <w:t>Умение применять изученные понятия, результаты, методы для решения задач практического характера и задач их смежных дисциплин</w:t>
            </w:r>
            <w:proofErr w:type="gramStart"/>
            <w:r>
              <w:rPr>
                <w:rFonts w:ascii="Arial" w:hAnsi="Arial" w:cs="Arial"/>
                <w:color w:val="000000"/>
                <w:sz w:val="16"/>
                <w:szCs w:val="16"/>
              </w:rPr>
              <w:t xml:space="preserve"> </w:t>
            </w:r>
            <w:r>
              <w:rPr>
                <w:rFonts w:ascii="Arial" w:hAnsi="Arial" w:cs="Arial"/>
                <w:color w:val="000000"/>
                <w:sz w:val="16"/>
                <w:szCs w:val="16"/>
              </w:rPr>
              <w:br/>
              <w:t>Р</w:t>
            </w:r>
            <w:proofErr w:type="gramEnd"/>
            <w:r>
              <w:rPr>
                <w:rFonts w:ascii="Arial" w:hAnsi="Arial" w:cs="Arial"/>
                <w:color w:val="000000"/>
                <w:sz w:val="16"/>
                <w:szCs w:val="16"/>
              </w:rPr>
              <w:t>ешать задачи на покупки; находить процент от числа, число по проценту от него, процентное отношение двух чисел, процентное снижение или процентное повышение величины</w:t>
            </w:r>
          </w:p>
        </w:tc>
        <w:tc>
          <w:tcPr>
            <w:tcW w:w="568" w:type="dxa"/>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before="30" w:after="0" w:line="186"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455" w:type="dxa"/>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before="30" w:after="0" w:line="186" w:lineRule="exact"/>
              <w:ind w:left="15"/>
              <w:jc w:val="center"/>
              <w:rPr>
                <w:rFonts w:ascii="Arial" w:hAnsi="Arial" w:cs="Arial"/>
                <w:color w:val="000000"/>
                <w:sz w:val="16"/>
                <w:szCs w:val="16"/>
              </w:rPr>
            </w:pPr>
            <w:r>
              <w:rPr>
                <w:rFonts w:ascii="Arial" w:hAnsi="Arial" w:cs="Arial"/>
                <w:color w:val="000000"/>
                <w:sz w:val="16"/>
                <w:szCs w:val="16"/>
              </w:rPr>
              <w:t>76</w:t>
            </w:r>
          </w:p>
        </w:tc>
        <w:tc>
          <w:tcPr>
            <w:tcW w:w="740" w:type="dxa"/>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before="30" w:after="0" w:line="206" w:lineRule="exact"/>
              <w:ind w:left="15"/>
              <w:jc w:val="center"/>
              <w:rPr>
                <w:rFonts w:ascii="Arial" w:hAnsi="Arial" w:cs="Arial"/>
                <w:b/>
                <w:bCs/>
                <w:color w:val="000000"/>
                <w:sz w:val="18"/>
                <w:szCs w:val="18"/>
              </w:rPr>
            </w:pPr>
            <w:r>
              <w:rPr>
                <w:rFonts w:ascii="Arial" w:hAnsi="Arial" w:cs="Arial"/>
                <w:b/>
                <w:bCs/>
                <w:color w:val="000000"/>
                <w:sz w:val="18"/>
                <w:szCs w:val="18"/>
              </w:rPr>
              <w:t>83</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before="30" w:after="0" w:line="206" w:lineRule="exact"/>
              <w:ind w:left="15"/>
              <w:jc w:val="center"/>
              <w:rPr>
                <w:rFonts w:ascii="Arial" w:hAnsi="Arial" w:cs="Arial"/>
                <w:b/>
                <w:bCs/>
                <w:color w:val="000000"/>
                <w:sz w:val="18"/>
                <w:szCs w:val="18"/>
              </w:rPr>
            </w:pPr>
            <w:r>
              <w:rPr>
                <w:rFonts w:ascii="Arial" w:hAnsi="Arial" w:cs="Arial"/>
                <w:b/>
                <w:bCs/>
                <w:color w:val="000000"/>
                <w:sz w:val="18"/>
                <w:szCs w:val="18"/>
              </w:rPr>
              <w:t>79</w:t>
            </w:r>
          </w:p>
        </w:tc>
        <w:tc>
          <w:tcPr>
            <w:tcW w:w="398" w:type="dxa"/>
            <w:vMerge/>
            <w:tcBorders>
              <w:top w:val="nil"/>
              <w:left w:val="nil"/>
              <w:bottom w:val="nil"/>
              <w:right w:val="nil"/>
            </w:tcBorders>
          </w:tcPr>
          <w:p w:rsidR="00D24052" w:rsidRDefault="00D24052" w:rsidP="00D24052">
            <w:pPr>
              <w:widowControl w:val="0"/>
              <w:autoSpaceDE w:val="0"/>
              <w:autoSpaceDN w:val="0"/>
              <w:adjustRightInd w:val="0"/>
              <w:spacing w:after="0" w:line="240" w:lineRule="auto"/>
              <w:jc w:val="center"/>
              <w:rPr>
                <w:rFonts w:ascii="Tahoma" w:hAnsi="Tahoma" w:cs="Tahoma"/>
                <w:sz w:val="20"/>
                <w:szCs w:val="20"/>
              </w:rPr>
            </w:pPr>
          </w:p>
        </w:tc>
      </w:tr>
      <w:tr w:rsidR="00D24052" w:rsidTr="00035C75">
        <w:trPr>
          <w:trHeight w:hRule="exact" w:val="795"/>
        </w:trPr>
        <w:tc>
          <w:tcPr>
            <w:tcW w:w="452" w:type="dxa"/>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after="0" w:line="157" w:lineRule="exact"/>
              <w:jc w:val="center"/>
              <w:rPr>
                <w:rFonts w:ascii="Arial" w:hAnsi="Arial" w:cs="Arial"/>
                <w:b/>
                <w:bCs/>
                <w:color w:val="000000"/>
                <w:sz w:val="16"/>
                <w:szCs w:val="16"/>
              </w:rPr>
            </w:pPr>
            <w:r>
              <w:rPr>
                <w:rFonts w:ascii="Arial" w:hAnsi="Arial" w:cs="Arial"/>
                <w:b/>
                <w:bCs/>
                <w:color w:val="000000"/>
                <w:sz w:val="16"/>
                <w:szCs w:val="16"/>
              </w:rPr>
              <w:t>6</w:t>
            </w:r>
          </w:p>
        </w:tc>
        <w:tc>
          <w:tcPr>
            <w:tcW w:w="10888" w:type="dxa"/>
            <w:gridSpan w:val="2"/>
            <w:tcBorders>
              <w:top w:val="single" w:sz="8" w:space="0" w:color="000000"/>
              <w:left w:val="single" w:sz="8" w:space="0" w:color="000000"/>
              <w:bottom w:val="single" w:sz="8" w:space="0" w:color="000000"/>
              <w:right w:val="single" w:sz="8" w:space="0" w:color="000000"/>
            </w:tcBorders>
          </w:tcPr>
          <w:p w:rsidR="00D24052" w:rsidRDefault="00D24052" w:rsidP="00D24052">
            <w:pPr>
              <w:widowControl w:val="0"/>
              <w:autoSpaceDE w:val="0"/>
              <w:autoSpaceDN w:val="0"/>
              <w:adjustRightInd w:val="0"/>
              <w:spacing w:before="30" w:after="0" w:line="186" w:lineRule="exact"/>
              <w:ind w:left="15"/>
              <w:rPr>
                <w:rFonts w:ascii="Arial" w:hAnsi="Arial" w:cs="Arial"/>
                <w:color w:val="000000"/>
                <w:sz w:val="16"/>
                <w:szCs w:val="16"/>
              </w:rPr>
            </w:pPr>
            <w:r>
              <w:rPr>
                <w:rFonts w:ascii="Arial" w:hAnsi="Arial" w:cs="Arial"/>
                <w:color w:val="000000"/>
                <w:sz w:val="16"/>
                <w:szCs w:val="16"/>
              </w:rPr>
              <w:t>Умение анализировать, извлекать необходимую информацию</w:t>
            </w:r>
            <w:proofErr w:type="gramStart"/>
            <w:r>
              <w:rPr>
                <w:rFonts w:ascii="Arial" w:hAnsi="Arial" w:cs="Arial"/>
                <w:color w:val="000000"/>
                <w:sz w:val="16"/>
                <w:szCs w:val="16"/>
              </w:rPr>
              <w:tab/>
            </w:r>
            <w:r>
              <w:rPr>
                <w:rFonts w:ascii="Arial" w:hAnsi="Arial" w:cs="Arial"/>
                <w:color w:val="000000"/>
                <w:sz w:val="16"/>
                <w:szCs w:val="16"/>
              </w:rPr>
              <w:br/>
              <w:t>Р</w:t>
            </w:r>
            <w:proofErr w:type="gramEnd"/>
            <w:r>
              <w:rPr>
                <w:rFonts w:ascii="Arial" w:hAnsi="Arial" w:cs="Arial"/>
                <w:color w:val="000000"/>
                <w:sz w:val="16"/>
                <w:szCs w:val="16"/>
              </w:rPr>
              <w:t>ешать несложные логические задачи, находить пересечение, объединение, подмножество в простейших ситуациях</w:t>
            </w:r>
          </w:p>
        </w:tc>
        <w:tc>
          <w:tcPr>
            <w:tcW w:w="568" w:type="dxa"/>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before="30" w:after="0" w:line="186"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455" w:type="dxa"/>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before="30" w:after="0" w:line="186" w:lineRule="exact"/>
              <w:ind w:left="15"/>
              <w:jc w:val="center"/>
              <w:rPr>
                <w:rFonts w:ascii="Arial" w:hAnsi="Arial" w:cs="Arial"/>
                <w:color w:val="000000"/>
                <w:sz w:val="16"/>
                <w:szCs w:val="16"/>
              </w:rPr>
            </w:pPr>
            <w:r>
              <w:rPr>
                <w:rFonts w:ascii="Arial" w:hAnsi="Arial" w:cs="Arial"/>
                <w:color w:val="000000"/>
                <w:sz w:val="16"/>
                <w:szCs w:val="16"/>
              </w:rPr>
              <w:t>59</w:t>
            </w:r>
          </w:p>
        </w:tc>
        <w:tc>
          <w:tcPr>
            <w:tcW w:w="740" w:type="dxa"/>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before="30" w:after="0" w:line="206" w:lineRule="exact"/>
              <w:ind w:left="15"/>
              <w:jc w:val="center"/>
              <w:rPr>
                <w:rFonts w:ascii="Arial" w:hAnsi="Arial" w:cs="Arial"/>
                <w:b/>
                <w:bCs/>
                <w:color w:val="000000"/>
                <w:sz w:val="18"/>
                <w:szCs w:val="18"/>
              </w:rPr>
            </w:pPr>
            <w:r>
              <w:rPr>
                <w:rFonts w:ascii="Arial" w:hAnsi="Arial" w:cs="Arial"/>
                <w:b/>
                <w:bCs/>
                <w:color w:val="000000"/>
                <w:sz w:val="18"/>
                <w:szCs w:val="18"/>
              </w:rPr>
              <w:t>88</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before="30" w:after="0" w:line="206" w:lineRule="exact"/>
              <w:ind w:left="15"/>
              <w:jc w:val="center"/>
              <w:rPr>
                <w:rFonts w:ascii="Arial" w:hAnsi="Arial" w:cs="Arial"/>
                <w:b/>
                <w:bCs/>
                <w:color w:val="000000"/>
                <w:sz w:val="18"/>
                <w:szCs w:val="18"/>
              </w:rPr>
            </w:pPr>
            <w:r>
              <w:rPr>
                <w:rFonts w:ascii="Arial" w:hAnsi="Arial" w:cs="Arial"/>
                <w:b/>
                <w:bCs/>
                <w:color w:val="000000"/>
                <w:sz w:val="18"/>
                <w:szCs w:val="18"/>
              </w:rPr>
              <w:t>89</w:t>
            </w:r>
          </w:p>
        </w:tc>
        <w:tc>
          <w:tcPr>
            <w:tcW w:w="398" w:type="dxa"/>
            <w:vMerge/>
            <w:tcBorders>
              <w:top w:val="nil"/>
              <w:left w:val="nil"/>
              <w:bottom w:val="nil"/>
              <w:right w:val="nil"/>
            </w:tcBorders>
          </w:tcPr>
          <w:p w:rsidR="00D24052" w:rsidRDefault="00D24052" w:rsidP="00D24052">
            <w:pPr>
              <w:widowControl w:val="0"/>
              <w:autoSpaceDE w:val="0"/>
              <w:autoSpaceDN w:val="0"/>
              <w:adjustRightInd w:val="0"/>
              <w:spacing w:after="0" w:line="240" w:lineRule="auto"/>
              <w:jc w:val="center"/>
              <w:rPr>
                <w:rFonts w:ascii="Tahoma" w:hAnsi="Tahoma" w:cs="Tahoma"/>
                <w:sz w:val="20"/>
                <w:szCs w:val="20"/>
              </w:rPr>
            </w:pPr>
          </w:p>
        </w:tc>
      </w:tr>
      <w:tr w:rsidR="00D24052" w:rsidTr="00035C75">
        <w:trPr>
          <w:trHeight w:hRule="exact" w:val="990"/>
        </w:trPr>
        <w:tc>
          <w:tcPr>
            <w:tcW w:w="452" w:type="dxa"/>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after="0" w:line="157" w:lineRule="exact"/>
              <w:jc w:val="center"/>
              <w:rPr>
                <w:rFonts w:ascii="Arial" w:hAnsi="Arial" w:cs="Arial"/>
                <w:b/>
                <w:bCs/>
                <w:color w:val="000000"/>
                <w:sz w:val="16"/>
                <w:szCs w:val="16"/>
              </w:rPr>
            </w:pPr>
            <w:r>
              <w:rPr>
                <w:rFonts w:ascii="Arial" w:hAnsi="Arial" w:cs="Arial"/>
                <w:b/>
                <w:bCs/>
                <w:color w:val="000000"/>
                <w:sz w:val="16"/>
                <w:szCs w:val="16"/>
              </w:rPr>
              <w:t>7</w:t>
            </w:r>
          </w:p>
        </w:tc>
        <w:tc>
          <w:tcPr>
            <w:tcW w:w="10888" w:type="dxa"/>
            <w:gridSpan w:val="2"/>
            <w:tcBorders>
              <w:top w:val="single" w:sz="8" w:space="0" w:color="000000"/>
              <w:left w:val="single" w:sz="8" w:space="0" w:color="000000"/>
              <w:bottom w:val="single" w:sz="8" w:space="0" w:color="000000"/>
              <w:right w:val="single" w:sz="8" w:space="0" w:color="000000"/>
            </w:tcBorders>
          </w:tcPr>
          <w:p w:rsidR="00D24052" w:rsidRDefault="00D24052" w:rsidP="00D24052">
            <w:pPr>
              <w:widowControl w:val="0"/>
              <w:autoSpaceDE w:val="0"/>
              <w:autoSpaceDN w:val="0"/>
              <w:adjustRightInd w:val="0"/>
              <w:spacing w:before="30" w:after="0" w:line="186" w:lineRule="exact"/>
              <w:ind w:left="15"/>
              <w:rPr>
                <w:rFonts w:ascii="Arial" w:hAnsi="Arial" w:cs="Arial"/>
                <w:color w:val="000000"/>
                <w:sz w:val="16"/>
                <w:szCs w:val="16"/>
              </w:rPr>
            </w:pPr>
            <w:r>
              <w:rPr>
                <w:rFonts w:ascii="Arial" w:hAnsi="Arial" w:cs="Arial"/>
                <w:color w:val="000000"/>
                <w:sz w:val="16"/>
                <w:szCs w:val="16"/>
              </w:rPr>
              <w:t>Умение извлекать информацию, представленную в таблицах, на диаграммах, графиках</w:t>
            </w:r>
            <w:proofErr w:type="gramStart"/>
            <w:r>
              <w:rPr>
                <w:rFonts w:ascii="Arial" w:hAnsi="Arial" w:cs="Arial"/>
                <w:color w:val="000000"/>
                <w:sz w:val="16"/>
                <w:szCs w:val="16"/>
              </w:rPr>
              <w:t xml:space="preserve"> </w:t>
            </w:r>
            <w:r>
              <w:rPr>
                <w:rFonts w:ascii="Arial" w:hAnsi="Arial" w:cs="Arial"/>
                <w:color w:val="000000"/>
                <w:sz w:val="16"/>
                <w:szCs w:val="16"/>
              </w:rPr>
              <w:br/>
              <w:t>Ч</w:t>
            </w:r>
            <w:proofErr w:type="gramEnd"/>
            <w:r>
              <w:rPr>
                <w:rFonts w:ascii="Arial" w:hAnsi="Arial" w:cs="Arial"/>
                <w:color w:val="000000"/>
                <w:sz w:val="16"/>
                <w:szCs w:val="16"/>
              </w:rPr>
              <w:t>итать информацию, представленную в виде таблицы, диаграммы, графика / извлекать, интерпретировать информацию, представленную в таблицах и на диаграммах, отражающую свойства и характеристики реальных процессов и явлений</w:t>
            </w:r>
          </w:p>
        </w:tc>
        <w:tc>
          <w:tcPr>
            <w:tcW w:w="568" w:type="dxa"/>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before="30" w:after="0" w:line="186"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455" w:type="dxa"/>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before="30" w:after="0" w:line="186" w:lineRule="exact"/>
              <w:ind w:left="15"/>
              <w:jc w:val="center"/>
              <w:rPr>
                <w:rFonts w:ascii="Arial" w:hAnsi="Arial" w:cs="Arial"/>
                <w:color w:val="000000"/>
                <w:sz w:val="16"/>
                <w:szCs w:val="16"/>
              </w:rPr>
            </w:pPr>
            <w:r>
              <w:rPr>
                <w:rFonts w:ascii="Arial" w:hAnsi="Arial" w:cs="Arial"/>
                <w:color w:val="000000"/>
                <w:sz w:val="16"/>
                <w:szCs w:val="16"/>
              </w:rPr>
              <w:t>74</w:t>
            </w:r>
          </w:p>
        </w:tc>
        <w:tc>
          <w:tcPr>
            <w:tcW w:w="740" w:type="dxa"/>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before="30" w:after="0" w:line="206" w:lineRule="exact"/>
              <w:ind w:left="15"/>
              <w:jc w:val="center"/>
              <w:rPr>
                <w:rFonts w:ascii="Arial" w:hAnsi="Arial" w:cs="Arial"/>
                <w:b/>
                <w:bCs/>
                <w:color w:val="000000"/>
                <w:sz w:val="18"/>
                <w:szCs w:val="18"/>
              </w:rPr>
            </w:pPr>
            <w:r>
              <w:rPr>
                <w:rFonts w:ascii="Arial" w:hAnsi="Arial" w:cs="Arial"/>
                <w:b/>
                <w:bCs/>
                <w:color w:val="000000"/>
                <w:sz w:val="18"/>
                <w:szCs w:val="18"/>
              </w:rPr>
              <w:t>75</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before="30" w:after="0" w:line="206" w:lineRule="exact"/>
              <w:ind w:left="15"/>
              <w:jc w:val="center"/>
              <w:rPr>
                <w:rFonts w:ascii="Arial" w:hAnsi="Arial" w:cs="Arial"/>
                <w:b/>
                <w:bCs/>
                <w:color w:val="000000"/>
                <w:sz w:val="18"/>
                <w:szCs w:val="18"/>
              </w:rPr>
            </w:pPr>
            <w:r>
              <w:rPr>
                <w:rFonts w:ascii="Arial" w:hAnsi="Arial" w:cs="Arial"/>
                <w:b/>
                <w:bCs/>
                <w:color w:val="000000"/>
                <w:sz w:val="18"/>
                <w:szCs w:val="18"/>
              </w:rPr>
              <w:t>77</w:t>
            </w:r>
          </w:p>
        </w:tc>
        <w:tc>
          <w:tcPr>
            <w:tcW w:w="398" w:type="dxa"/>
            <w:vMerge/>
            <w:tcBorders>
              <w:top w:val="nil"/>
              <w:left w:val="nil"/>
              <w:bottom w:val="nil"/>
              <w:right w:val="nil"/>
            </w:tcBorders>
          </w:tcPr>
          <w:p w:rsidR="00D24052" w:rsidRDefault="00D24052" w:rsidP="00D24052">
            <w:pPr>
              <w:widowControl w:val="0"/>
              <w:autoSpaceDE w:val="0"/>
              <w:autoSpaceDN w:val="0"/>
              <w:adjustRightInd w:val="0"/>
              <w:spacing w:after="0" w:line="240" w:lineRule="auto"/>
              <w:jc w:val="center"/>
              <w:rPr>
                <w:rFonts w:ascii="Tahoma" w:hAnsi="Tahoma" w:cs="Tahoma"/>
                <w:sz w:val="20"/>
                <w:szCs w:val="20"/>
              </w:rPr>
            </w:pPr>
          </w:p>
        </w:tc>
      </w:tr>
      <w:tr w:rsidR="00D24052" w:rsidTr="00340D28">
        <w:trPr>
          <w:trHeight w:hRule="exact" w:val="639"/>
        </w:trPr>
        <w:tc>
          <w:tcPr>
            <w:tcW w:w="452" w:type="dxa"/>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after="0" w:line="157" w:lineRule="exact"/>
              <w:jc w:val="center"/>
              <w:rPr>
                <w:rFonts w:ascii="Arial" w:hAnsi="Arial" w:cs="Arial"/>
                <w:b/>
                <w:bCs/>
                <w:color w:val="000000"/>
                <w:sz w:val="16"/>
                <w:szCs w:val="16"/>
              </w:rPr>
            </w:pPr>
            <w:r>
              <w:rPr>
                <w:rFonts w:ascii="Arial" w:hAnsi="Arial" w:cs="Arial"/>
                <w:b/>
                <w:bCs/>
                <w:color w:val="000000"/>
                <w:sz w:val="16"/>
                <w:szCs w:val="16"/>
              </w:rPr>
              <w:t>8</w:t>
            </w:r>
          </w:p>
        </w:tc>
        <w:tc>
          <w:tcPr>
            <w:tcW w:w="10888" w:type="dxa"/>
            <w:gridSpan w:val="2"/>
            <w:tcBorders>
              <w:top w:val="single" w:sz="8" w:space="0" w:color="000000"/>
              <w:left w:val="single" w:sz="8" w:space="0" w:color="000000"/>
              <w:bottom w:val="single" w:sz="8" w:space="0" w:color="000000"/>
              <w:right w:val="single" w:sz="8" w:space="0" w:color="000000"/>
            </w:tcBorders>
          </w:tcPr>
          <w:p w:rsidR="00D24052" w:rsidRDefault="00D24052" w:rsidP="00D24052">
            <w:pPr>
              <w:widowControl w:val="0"/>
              <w:autoSpaceDE w:val="0"/>
              <w:autoSpaceDN w:val="0"/>
              <w:adjustRightInd w:val="0"/>
              <w:spacing w:before="30" w:after="0" w:line="186" w:lineRule="exact"/>
              <w:ind w:left="15"/>
              <w:rPr>
                <w:rFonts w:ascii="Arial" w:hAnsi="Arial" w:cs="Arial"/>
                <w:color w:val="000000"/>
                <w:sz w:val="16"/>
                <w:szCs w:val="16"/>
              </w:rPr>
            </w:pPr>
            <w:r>
              <w:rPr>
                <w:rFonts w:ascii="Arial" w:hAnsi="Arial" w:cs="Arial"/>
                <w:color w:val="000000"/>
                <w:sz w:val="16"/>
                <w:szCs w:val="16"/>
              </w:rPr>
              <w:t>Овладение системой функциональных понятий, развитие умения использовать функционально-графические представления</w:t>
            </w:r>
            <w:proofErr w:type="gramStart"/>
            <w:r>
              <w:rPr>
                <w:rFonts w:ascii="Arial" w:hAnsi="Arial" w:cs="Arial"/>
                <w:color w:val="000000"/>
                <w:sz w:val="16"/>
                <w:szCs w:val="16"/>
              </w:rPr>
              <w:t xml:space="preserve"> </w:t>
            </w:r>
            <w:r>
              <w:rPr>
                <w:rFonts w:ascii="Arial" w:hAnsi="Arial" w:cs="Arial"/>
                <w:color w:val="000000"/>
                <w:sz w:val="16"/>
                <w:szCs w:val="16"/>
              </w:rPr>
              <w:br/>
              <w:t>С</w:t>
            </w:r>
            <w:proofErr w:type="gramEnd"/>
            <w:r>
              <w:rPr>
                <w:rFonts w:ascii="Arial" w:hAnsi="Arial" w:cs="Arial"/>
                <w:color w:val="000000"/>
                <w:sz w:val="16"/>
                <w:szCs w:val="16"/>
              </w:rPr>
              <w:t>троить график линейной функции</w:t>
            </w:r>
          </w:p>
        </w:tc>
        <w:tc>
          <w:tcPr>
            <w:tcW w:w="568" w:type="dxa"/>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before="30" w:after="0" w:line="186"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455" w:type="dxa"/>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before="30" w:after="0" w:line="186" w:lineRule="exact"/>
              <w:ind w:left="15"/>
              <w:jc w:val="center"/>
              <w:rPr>
                <w:rFonts w:ascii="Arial" w:hAnsi="Arial" w:cs="Arial"/>
                <w:color w:val="000000"/>
                <w:sz w:val="16"/>
                <w:szCs w:val="16"/>
              </w:rPr>
            </w:pPr>
            <w:r>
              <w:rPr>
                <w:rFonts w:ascii="Arial" w:hAnsi="Arial" w:cs="Arial"/>
                <w:color w:val="000000"/>
                <w:sz w:val="16"/>
                <w:szCs w:val="16"/>
              </w:rPr>
              <w:t>41</w:t>
            </w:r>
          </w:p>
        </w:tc>
        <w:tc>
          <w:tcPr>
            <w:tcW w:w="740" w:type="dxa"/>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before="30" w:after="0" w:line="206" w:lineRule="exact"/>
              <w:ind w:left="15"/>
              <w:jc w:val="center"/>
              <w:rPr>
                <w:rFonts w:ascii="Arial" w:hAnsi="Arial" w:cs="Arial"/>
                <w:b/>
                <w:bCs/>
                <w:color w:val="000000"/>
                <w:sz w:val="18"/>
                <w:szCs w:val="18"/>
              </w:rPr>
            </w:pPr>
            <w:r>
              <w:rPr>
                <w:rFonts w:ascii="Arial" w:hAnsi="Arial" w:cs="Arial"/>
                <w:b/>
                <w:bCs/>
                <w:color w:val="000000"/>
                <w:sz w:val="18"/>
                <w:szCs w:val="18"/>
              </w:rPr>
              <w:t>60</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before="30" w:after="0" w:line="206" w:lineRule="exact"/>
              <w:ind w:left="15"/>
              <w:jc w:val="center"/>
              <w:rPr>
                <w:rFonts w:ascii="Arial" w:hAnsi="Arial" w:cs="Arial"/>
                <w:b/>
                <w:bCs/>
                <w:color w:val="000000"/>
                <w:sz w:val="18"/>
                <w:szCs w:val="18"/>
              </w:rPr>
            </w:pPr>
            <w:r>
              <w:rPr>
                <w:rFonts w:ascii="Arial" w:hAnsi="Arial" w:cs="Arial"/>
                <w:b/>
                <w:bCs/>
                <w:color w:val="000000"/>
                <w:sz w:val="18"/>
                <w:szCs w:val="18"/>
              </w:rPr>
              <w:t>59</w:t>
            </w:r>
          </w:p>
        </w:tc>
        <w:tc>
          <w:tcPr>
            <w:tcW w:w="398" w:type="dxa"/>
            <w:vMerge/>
            <w:tcBorders>
              <w:top w:val="nil"/>
              <w:left w:val="nil"/>
              <w:bottom w:val="nil"/>
              <w:right w:val="nil"/>
            </w:tcBorders>
          </w:tcPr>
          <w:p w:rsidR="00D24052" w:rsidRDefault="00D24052" w:rsidP="00D24052">
            <w:pPr>
              <w:widowControl w:val="0"/>
              <w:autoSpaceDE w:val="0"/>
              <w:autoSpaceDN w:val="0"/>
              <w:adjustRightInd w:val="0"/>
              <w:spacing w:after="0" w:line="240" w:lineRule="auto"/>
              <w:jc w:val="center"/>
              <w:rPr>
                <w:rFonts w:ascii="Tahoma" w:hAnsi="Tahoma" w:cs="Tahoma"/>
                <w:sz w:val="20"/>
                <w:szCs w:val="20"/>
              </w:rPr>
            </w:pPr>
          </w:p>
        </w:tc>
      </w:tr>
      <w:tr w:rsidR="00D24052" w:rsidTr="00340D28">
        <w:trPr>
          <w:trHeight w:hRule="exact" w:val="693"/>
        </w:trPr>
        <w:tc>
          <w:tcPr>
            <w:tcW w:w="452" w:type="dxa"/>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after="0" w:line="157" w:lineRule="exact"/>
              <w:jc w:val="center"/>
              <w:rPr>
                <w:rFonts w:ascii="Arial" w:hAnsi="Arial" w:cs="Arial"/>
                <w:b/>
                <w:bCs/>
                <w:color w:val="000000"/>
                <w:sz w:val="16"/>
                <w:szCs w:val="16"/>
              </w:rPr>
            </w:pPr>
            <w:r>
              <w:rPr>
                <w:rFonts w:ascii="Arial" w:hAnsi="Arial" w:cs="Arial"/>
                <w:b/>
                <w:bCs/>
                <w:color w:val="000000"/>
                <w:sz w:val="16"/>
                <w:szCs w:val="16"/>
              </w:rPr>
              <w:t>9</w:t>
            </w:r>
          </w:p>
        </w:tc>
        <w:tc>
          <w:tcPr>
            <w:tcW w:w="10888" w:type="dxa"/>
            <w:gridSpan w:val="2"/>
            <w:tcBorders>
              <w:top w:val="single" w:sz="8" w:space="0" w:color="000000"/>
              <w:left w:val="single" w:sz="8" w:space="0" w:color="000000"/>
              <w:bottom w:val="single" w:sz="8" w:space="0" w:color="000000"/>
              <w:right w:val="single" w:sz="8" w:space="0" w:color="000000"/>
            </w:tcBorders>
          </w:tcPr>
          <w:p w:rsidR="00D24052" w:rsidRDefault="00D24052" w:rsidP="00D24052">
            <w:pPr>
              <w:widowControl w:val="0"/>
              <w:autoSpaceDE w:val="0"/>
              <w:autoSpaceDN w:val="0"/>
              <w:adjustRightInd w:val="0"/>
              <w:spacing w:before="30" w:after="0" w:line="186" w:lineRule="exact"/>
              <w:ind w:left="15"/>
              <w:rPr>
                <w:rFonts w:ascii="Arial" w:hAnsi="Arial" w:cs="Arial"/>
                <w:color w:val="000000"/>
                <w:sz w:val="16"/>
                <w:szCs w:val="16"/>
              </w:rPr>
            </w:pPr>
            <w:r>
              <w:rPr>
                <w:rFonts w:ascii="Arial" w:hAnsi="Arial" w:cs="Arial"/>
                <w:color w:val="000000"/>
                <w:sz w:val="16"/>
                <w:szCs w:val="16"/>
              </w:rPr>
              <w:t>Овладение приёмами решения уравнений, систем уравнений</w:t>
            </w:r>
            <w:proofErr w:type="gramStart"/>
            <w:r>
              <w:rPr>
                <w:rFonts w:ascii="Arial" w:hAnsi="Arial" w:cs="Arial"/>
                <w:color w:val="000000"/>
                <w:sz w:val="16"/>
                <w:szCs w:val="16"/>
              </w:rPr>
              <w:t xml:space="preserve"> </w:t>
            </w:r>
            <w:r>
              <w:rPr>
                <w:rFonts w:ascii="Arial" w:hAnsi="Arial" w:cs="Arial"/>
                <w:color w:val="000000"/>
                <w:sz w:val="16"/>
                <w:szCs w:val="16"/>
              </w:rPr>
              <w:br/>
              <w:t>О</w:t>
            </w:r>
            <w:proofErr w:type="gramEnd"/>
            <w:r>
              <w:rPr>
                <w:rFonts w:ascii="Arial" w:hAnsi="Arial" w:cs="Arial"/>
                <w:color w:val="000000"/>
                <w:sz w:val="16"/>
                <w:szCs w:val="16"/>
              </w:rPr>
              <w:t>перировать на базовом уровне понятиями «уравнение», «корень уравнения»; решать системы несложных линейных уравнений / решать линейные уравнения и уравнения, сводимые к линейным, с помощью тождественных преобразований</w:t>
            </w:r>
          </w:p>
        </w:tc>
        <w:tc>
          <w:tcPr>
            <w:tcW w:w="568" w:type="dxa"/>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before="30" w:after="0" w:line="186"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455" w:type="dxa"/>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before="30" w:after="0" w:line="186" w:lineRule="exact"/>
              <w:ind w:left="15"/>
              <w:jc w:val="center"/>
              <w:rPr>
                <w:rFonts w:ascii="Arial" w:hAnsi="Arial" w:cs="Arial"/>
                <w:color w:val="000000"/>
                <w:sz w:val="16"/>
                <w:szCs w:val="16"/>
              </w:rPr>
            </w:pPr>
            <w:r>
              <w:rPr>
                <w:rFonts w:ascii="Arial" w:hAnsi="Arial" w:cs="Arial"/>
                <w:color w:val="000000"/>
                <w:sz w:val="16"/>
                <w:szCs w:val="16"/>
              </w:rPr>
              <w:t>56</w:t>
            </w:r>
          </w:p>
        </w:tc>
        <w:tc>
          <w:tcPr>
            <w:tcW w:w="740" w:type="dxa"/>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before="30" w:after="0" w:line="206" w:lineRule="exact"/>
              <w:ind w:left="15"/>
              <w:jc w:val="center"/>
              <w:rPr>
                <w:rFonts w:ascii="Arial" w:hAnsi="Arial" w:cs="Arial"/>
                <w:b/>
                <w:bCs/>
                <w:color w:val="000000"/>
                <w:sz w:val="18"/>
                <w:szCs w:val="18"/>
              </w:rPr>
            </w:pPr>
            <w:r>
              <w:rPr>
                <w:rFonts w:ascii="Arial" w:hAnsi="Arial" w:cs="Arial"/>
                <w:b/>
                <w:bCs/>
                <w:color w:val="000000"/>
                <w:sz w:val="18"/>
                <w:szCs w:val="18"/>
              </w:rPr>
              <w:t>80</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before="30" w:after="0" w:line="206" w:lineRule="exact"/>
              <w:ind w:left="15"/>
              <w:jc w:val="center"/>
              <w:rPr>
                <w:rFonts w:ascii="Arial" w:hAnsi="Arial" w:cs="Arial"/>
                <w:b/>
                <w:bCs/>
                <w:color w:val="000000"/>
                <w:sz w:val="18"/>
                <w:szCs w:val="18"/>
              </w:rPr>
            </w:pPr>
            <w:r>
              <w:rPr>
                <w:rFonts w:ascii="Arial" w:hAnsi="Arial" w:cs="Arial"/>
                <w:b/>
                <w:bCs/>
                <w:color w:val="000000"/>
                <w:sz w:val="18"/>
                <w:szCs w:val="18"/>
              </w:rPr>
              <w:t>78</w:t>
            </w:r>
          </w:p>
        </w:tc>
        <w:tc>
          <w:tcPr>
            <w:tcW w:w="398" w:type="dxa"/>
            <w:vMerge/>
            <w:tcBorders>
              <w:top w:val="nil"/>
              <w:left w:val="nil"/>
              <w:bottom w:val="nil"/>
              <w:right w:val="nil"/>
            </w:tcBorders>
          </w:tcPr>
          <w:p w:rsidR="00D24052" w:rsidRDefault="00D24052" w:rsidP="00D24052">
            <w:pPr>
              <w:widowControl w:val="0"/>
              <w:autoSpaceDE w:val="0"/>
              <w:autoSpaceDN w:val="0"/>
              <w:adjustRightInd w:val="0"/>
              <w:spacing w:after="0" w:line="240" w:lineRule="auto"/>
              <w:jc w:val="center"/>
              <w:rPr>
                <w:rFonts w:ascii="Tahoma" w:hAnsi="Tahoma" w:cs="Tahoma"/>
                <w:sz w:val="20"/>
                <w:szCs w:val="20"/>
              </w:rPr>
            </w:pPr>
          </w:p>
        </w:tc>
      </w:tr>
      <w:tr w:rsidR="00D24052" w:rsidTr="00340D28">
        <w:trPr>
          <w:trHeight w:hRule="exact" w:val="717"/>
        </w:trPr>
        <w:tc>
          <w:tcPr>
            <w:tcW w:w="452" w:type="dxa"/>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after="0" w:line="157" w:lineRule="exact"/>
              <w:jc w:val="center"/>
              <w:rPr>
                <w:rFonts w:ascii="Arial" w:hAnsi="Arial" w:cs="Arial"/>
                <w:b/>
                <w:bCs/>
                <w:color w:val="000000"/>
                <w:sz w:val="16"/>
                <w:szCs w:val="16"/>
              </w:rPr>
            </w:pPr>
            <w:r>
              <w:rPr>
                <w:rFonts w:ascii="Arial" w:hAnsi="Arial" w:cs="Arial"/>
                <w:b/>
                <w:bCs/>
                <w:color w:val="000000"/>
                <w:sz w:val="16"/>
                <w:szCs w:val="16"/>
              </w:rPr>
              <w:t>10</w:t>
            </w:r>
          </w:p>
        </w:tc>
        <w:tc>
          <w:tcPr>
            <w:tcW w:w="10888" w:type="dxa"/>
            <w:gridSpan w:val="2"/>
            <w:tcBorders>
              <w:top w:val="single" w:sz="8" w:space="0" w:color="000000"/>
              <w:left w:val="single" w:sz="8" w:space="0" w:color="000000"/>
              <w:bottom w:val="single" w:sz="8" w:space="0" w:color="000000"/>
              <w:right w:val="single" w:sz="8" w:space="0" w:color="000000"/>
            </w:tcBorders>
          </w:tcPr>
          <w:p w:rsidR="00D24052" w:rsidRDefault="00D24052" w:rsidP="00D24052">
            <w:pPr>
              <w:widowControl w:val="0"/>
              <w:autoSpaceDE w:val="0"/>
              <w:autoSpaceDN w:val="0"/>
              <w:adjustRightInd w:val="0"/>
              <w:spacing w:before="30" w:after="0" w:line="186" w:lineRule="exact"/>
              <w:ind w:left="15"/>
              <w:rPr>
                <w:rFonts w:ascii="Arial" w:hAnsi="Arial" w:cs="Arial"/>
                <w:color w:val="000000"/>
                <w:sz w:val="16"/>
                <w:szCs w:val="16"/>
              </w:rPr>
            </w:pPr>
            <w:r>
              <w:rPr>
                <w:rFonts w:ascii="Arial" w:hAnsi="Arial" w:cs="Arial"/>
                <w:color w:val="000000"/>
                <w:sz w:val="16"/>
                <w:szCs w:val="16"/>
              </w:rPr>
              <w:t>Умение анализировать, извлекать необходимую информацию, пользоваться оценкой и прикидкой при практических расчётах</w:t>
            </w:r>
            <w:proofErr w:type="gramStart"/>
            <w:r>
              <w:rPr>
                <w:rFonts w:ascii="Arial" w:hAnsi="Arial" w:cs="Arial"/>
                <w:color w:val="000000"/>
                <w:sz w:val="16"/>
                <w:szCs w:val="16"/>
              </w:rPr>
              <w:t xml:space="preserve"> </w:t>
            </w:r>
            <w:r>
              <w:rPr>
                <w:rFonts w:ascii="Arial" w:hAnsi="Arial" w:cs="Arial"/>
                <w:color w:val="000000"/>
                <w:sz w:val="16"/>
                <w:szCs w:val="16"/>
              </w:rPr>
              <w:br/>
              <w:t>О</w:t>
            </w:r>
            <w:proofErr w:type="gramEnd"/>
            <w:r>
              <w:rPr>
                <w:rFonts w:ascii="Arial" w:hAnsi="Arial" w:cs="Arial"/>
                <w:color w:val="000000"/>
                <w:sz w:val="16"/>
                <w:szCs w:val="16"/>
              </w:rPr>
              <w:t>ценивать результаты вычислений при решении практических задач / решать задачи на основе рассмотрения реальных ситуаций, в которых не требуется точный вычислительный результат</w:t>
            </w:r>
          </w:p>
        </w:tc>
        <w:tc>
          <w:tcPr>
            <w:tcW w:w="568" w:type="dxa"/>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before="30" w:after="0" w:line="186"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455" w:type="dxa"/>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before="30" w:after="0" w:line="186" w:lineRule="exact"/>
              <w:ind w:left="15"/>
              <w:jc w:val="center"/>
              <w:rPr>
                <w:rFonts w:ascii="Arial" w:hAnsi="Arial" w:cs="Arial"/>
                <w:color w:val="000000"/>
                <w:sz w:val="16"/>
                <w:szCs w:val="16"/>
              </w:rPr>
            </w:pPr>
            <w:r>
              <w:rPr>
                <w:rFonts w:ascii="Arial" w:hAnsi="Arial" w:cs="Arial"/>
                <w:color w:val="000000"/>
                <w:sz w:val="16"/>
                <w:szCs w:val="16"/>
              </w:rPr>
              <w:t>6</w:t>
            </w:r>
          </w:p>
        </w:tc>
        <w:tc>
          <w:tcPr>
            <w:tcW w:w="740" w:type="dxa"/>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before="30" w:after="0" w:line="206" w:lineRule="exact"/>
              <w:ind w:left="15"/>
              <w:jc w:val="center"/>
              <w:rPr>
                <w:rFonts w:ascii="Arial" w:hAnsi="Arial" w:cs="Arial"/>
                <w:b/>
                <w:bCs/>
                <w:color w:val="000000"/>
                <w:sz w:val="18"/>
                <w:szCs w:val="18"/>
              </w:rPr>
            </w:pPr>
            <w:r>
              <w:rPr>
                <w:rFonts w:ascii="Arial" w:hAnsi="Arial" w:cs="Arial"/>
                <w:b/>
                <w:bCs/>
                <w:color w:val="000000"/>
                <w:sz w:val="18"/>
                <w:szCs w:val="18"/>
              </w:rPr>
              <w:t>31</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before="30" w:after="0" w:line="206" w:lineRule="exact"/>
              <w:ind w:left="15"/>
              <w:jc w:val="center"/>
              <w:rPr>
                <w:rFonts w:ascii="Arial" w:hAnsi="Arial" w:cs="Arial"/>
                <w:b/>
                <w:bCs/>
                <w:color w:val="000000"/>
                <w:sz w:val="18"/>
                <w:szCs w:val="18"/>
              </w:rPr>
            </w:pPr>
            <w:r>
              <w:rPr>
                <w:rFonts w:ascii="Arial" w:hAnsi="Arial" w:cs="Arial"/>
                <w:b/>
                <w:bCs/>
                <w:color w:val="000000"/>
                <w:sz w:val="18"/>
                <w:szCs w:val="18"/>
              </w:rPr>
              <w:t>39</w:t>
            </w:r>
          </w:p>
        </w:tc>
        <w:tc>
          <w:tcPr>
            <w:tcW w:w="398" w:type="dxa"/>
            <w:vMerge/>
            <w:tcBorders>
              <w:top w:val="nil"/>
              <w:left w:val="nil"/>
              <w:bottom w:val="nil"/>
              <w:right w:val="nil"/>
            </w:tcBorders>
          </w:tcPr>
          <w:p w:rsidR="00D24052" w:rsidRDefault="00D24052" w:rsidP="00D24052">
            <w:pPr>
              <w:widowControl w:val="0"/>
              <w:autoSpaceDE w:val="0"/>
              <w:autoSpaceDN w:val="0"/>
              <w:adjustRightInd w:val="0"/>
              <w:spacing w:after="0" w:line="240" w:lineRule="auto"/>
              <w:jc w:val="center"/>
              <w:rPr>
                <w:rFonts w:ascii="Tahoma" w:hAnsi="Tahoma" w:cs="Tahoma"/>
                <w:sz w:val="20"/>
                <w:szCs w:val="20"/>
              </w:rPr>
            </w:pPr>
          </w:p>
        </w:tc>
      </w:tr>
      <w:tr w:rsidR="00D24052" w:rsidTr="00035C75">
        <w:trPr>
          <w:trHeight w:hRule="exact" w:val="795"/>
        </w:trPr>
        <w:tc>
          <w:tcPr>
            <w:tcW w:w="452" w:type="dxa"/>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after="0" w:line="157" w:lineRule="exact"/>
              <w:jc w:val="center"/>
              <w:rPr>
                <w:rFonts w:ascii="Arial" w:hAnsi="Arial" w:cs="Arial"/>
                <w:b/>
                <w:bCs/>
                <w:color w:val="000000"/>
                <w:sz w:val="16"/>
                <w:szCs w:val="16"/>
              </w:rPr>
            </w:pPr>
            <w:r>
              <w:rPr>
                <w:rFonts w:ascii="Arial" w:hAnsi="Arial" w:cs="Arial"/>
                <w:b/>
                <w:bCs/>
                <w:color w:val="000000"/>
                <w:sz w:val="16"/>
                <w:szCs w:val="16"/>
              </w:rPr>
              <w:lastRenderedPageBreak/>
              <w:t>11</w:t>
            </w:r>
          </w:p>
        </w:tc>
        <w:tc>
          <w:tcPr>
            <w:tcW w:w="10888" w:type="dxa"/>
            <w:gridSpan w:val="2"/>
            <w:tcBorders>
              <w:top w:val="single" w:sz="8" w:space="0" w:color="000000"/>
              <w:left w:val="single" w:sz="8" w:space="0" w:color="000000"/>
              <w:bottom w:val="single" w:sz="8" w:space="0" w:color="000000"/>
              <w:right w:val="single" w:sz="8" w:space="0" w:color="000000"/>
            </w:tcBorders>
          </w:tcPr>
          <w:p w:rsidR="00D24052" w:rsidRDefault="00D24052" w:rsidP="00D24052">
            <w:pPr>
              <w:widowControl w:val="0"/>
              <w:autoSpaceDE w:val="0"/>
              <w:autoSpaceDN w:val="0"/>
              <w:adjustRightInd w:val="0"/>
              <w:spacing w:before="30" w:after="0" w:line="186" w:lineRule="exact"/>
              <w:ind w:left="15"/>
              <w:rPr>
                <w:rFonts w:ascii="Arial" w:hAnsi="Arial" w:cs="Arial"/>
                <w:color w:val="000000"/>
                <w:sz w:val="16"/>
                <w:szCs w:val="16"/>
              </w:rPr>
            </w:pPr>
            <w:r>
              <w:rPr>
                <w:rFonts w:ascii="Arial" w:hAnsi="Arial" w:cs="Arial"/>
                <w:color w:val="000000"/>
                <w:sz w:val="16"/>
                <w:szCs w:val="16"/>
              </w:rPr>
              <w:t>Овладение символьным языком алгебры</w:t>
            </w:r>
            <w:proofErr w:type="gramStart"/>
            <w:r>
              <w:rPr>
                <w:rFonts w:ascii="Arial" w:hAnsi="Arial" w:cs="Arial"/>
                <w:color w:val="000000"/>
                <w:sz w:val="16"/>
                <w:szCs w:val="16"/>
              </w:rPr>
              <w:t xml:space="preserve"> </w:t>
            </w:r>
            <w:r>
              <w:rPr>
                <w:rFonts w:ascii="Arial" w:hAnsi="Arial" w:cs="Arial"/>
                <w:color w:val="000000"/>
                <w:sz w:val="16"/>
                <w:szCs w:val="16"/>
              </w:rPr>
              <w:br/>
              <w:t>В</w:t>
            </w:r>
            <w:proofErr w:type="gramEnd"/>
            <w:r>
              <w:rPr>
                <w:rFonts w:ascii="Arial" w:hAnsi="Arial" w:cs="Arial"/>
                <w:color w:val="000000"/>
                <w:sz w:val="16"/>
                <w:szCs w:val="16"/>
              </w:rPr>
              <w:t>ыполнять несложные преобразования выражений: раскрывать скобки, приводить подобные слагаемые, использовать формулы сокращённого умножения</w:t>
            </w:r>
          </w:p>
        </w:tc>
        <w:tc>
          <w:tcPr>
            <w:tcW w:w="568" w:type="dxa"/>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before="30" w:after="0" w:line="186"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455" w:type="dxa"/>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before="30" w:after="0" w:line="186" w:lineRule="exact"/>
              <w:ind w:left="15"/>
              <w:jc w:val="center"/>
              <w:rPr>
                <w:rFonts w:ascii="Arial" w:hAnsi="Arial" w:cs="Arial"/>
                <w:color w:val="000000"/>
                <w:sz w:val="16"/>
                <w:szCs w:val="16"/>
              </w:rPr>
            </w:pPr>
            <w:r>
              <w:rPr>
                <w:rFonts w:ascii="Arial" w:hAnsi="Arial" w:cs="Arial"/>
                <w:color w:val="000000"/>
                <w:sz w:val="16"/>
                <w:szCs w:val="16"/>
              </w:rPr>
              <w:t>38</w:t>
            </w:r>
          </w:p>
        </w:tc>
        <w:tc>
          <w:tcPr>
            <w:tcW w:w="740" w:type="dxa"/>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before="30" w:after="0" w:line="206" w:lineRule="exact"/>
              <w:ind w:left="15"/>
              <w:jc w:val="center"/>
              <w:rPr>
                <w:rFonts w:ascii="Arial" w:hAnsi="Arial" w:cs="Arial"/>
                <w:b/>
                <w:bCs/>
                <w:color w:val="000000"/>
                <w:sz w:val="18"/>
                <w:szCs w:val="18"/>
              </w:rPr>
            </w:pPr>
            <w:r>
              <w:rPr>
                <w:rFonts w:ascii="Arial" w:hAnsi="Arial" w:cs="Arial"/>
                <w:b/>
                <w:bCs/>
                <w:color w:val="000000"/>
                <w:sz w:val="18"/>
                <w:szCs w:val="18"/>
              </w:rPr>
              <w:t>55</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before="30" w:after="0" w:line="206" w:lineRule="exact"/>
              <w:ind w:left="15"/>
              <w:jc w:val="center"/>
              <w:rPr>
                <w:rFonts w:ascii="Arial" w:hAnsi="Arial" w:cs="Arial"/>
                <w:b/>
                <w:bCs/>
                <w:color w:val="000000"/>
                <w:sz w:val="18"/>
                <w:szCs w:val="18"/>
              </w:rPr>
            </w:pPr>
            <w:r>
              <w:rPr>
                <w:rFonts w:ascii="Arial" w:hAnsi="Arial" w:cs="Arial"/>
                <w:b/>
                <w:bCs/>
                <w:color w:val="000000"/>
                <w:sz w:val="18"/>
                <w:szCs w:val="18"/>
              </w:rPr>
              <w:t>55</w:t>
            </w:r>
          </w:p>
        </w:tc>
        <w:tc>
          <w:tcPr>
            <w:tcW w:w="398" w:type="dxa"/>
            <w:vMerge/>
            <w:tcBorders>
              <w:top w:val="nil"/>
              <w:left w:val="nil"/>
              <w:bottom w:val="nil"/>
              <w:right w:val="nil"/>
            </w:tcBorders>
          </w:tcPr>
          <w:p w:rsidR="00D24052" w:rsidRDefault="00D24052" w:rsidP="00D24052">
            <w:pPr>
              <w:widowControl w:val="0"/>
              <w:autoSpaceDE w:val="0"/>
              <w:autoSpaceDN w:val="0"/>
              <w:adjustRightInd w:val="0"/>
              <w:spacing w:after="0" w:line="240" w:lineRule="auto"/>
              <w:jc w:val="center"/>
              <w:rPr>
                <w:rFonts w:ascii="Tahoma" w:hAnsi="Tahoma" w:cs="Tahoma"/>
                <w:sz w:val="20"/>
                <w:szCs w:val="20"/>
              </w:rPr>
            </w:pPr>
          </w:p>
        </w:tc>
      </w:tr>
      <w:tr w:rsidR="00D24052" w:rsidTr="00340D28">
        <w:trPr>
          <w:trHeight w:hRule="exact" w:val="611"/>
        </w:trPr>
        <w:tc>
          <w:tcPr>
            <w:tcW w:w="452" w:type="dxa"/>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after="0" w:line="157" w:lineRule="exact"/>
              <w:jc w:val="center"/>
              <w:rPr>
                <w:rFonts w:ascii="Arial" w:hAnsi="Arial" w:cs="Arial"/>
                <w:b/>
                <w:bCs/>
                <w:color w:val="000000"/>
                <w:sz w:val="16"/>
                <w:szCs w:val="16"/>
              </w:rPr>
            </w:pPr>
            <w:r>
              <w:rPr>
                <w:rFonts w:ascii="Arial" w:hAnsi="Arial" w:cs="Arial"/>
                <w:b/>
                <w:bCs/>
                <w:color w:val="000000"/>
                <w:sz w:val="16"/>
                <w:szCs w:val="16"/>
              </w:rPr>
              <w:t>12</w:t>
            </w:r>
          </w:p>
        </w:tc>
        <w:tc>
          <w:tcPr>
            <w:tcW w:w="10888" w:type="dxa"/>
            <w:gridSpan w:val="2"/>
            <w:tcBorders>
              <w:top w:val="single" w:sz="8" w:space="0" w:color="000000"/>
              <w:left w:val="single" w:sz="8" w:space="0" w:color="000000"/>
              <w:bottom w:val="single" w:sz="8" w:space="0" w:color="000000"/>
              <w:right w:val="single" w:sz="8" w:space="0" w:color="000000"/>
            </w:tcBorders>
          </w:tcPr>
          <w:p w:rsidR="00D24052" w:rsidRDefault="00D24052" w:rsidP="00D24052">
            <w:pPr>
              <w:widowControl w:val="0"/>
              <w:autoSpaceDE w:val="0"/>
              <w:autoSpaceDN w:val="0"/>
              <w:adjustRightInd w:val="0"/>
              <w:spacing w:before="30" w:after="0" w:line="186" w:lineRule="exact"/>
              <w:ind w:left="15"/>
              <w:rPr>
                <w:rFonts w:ascii="Arial" w:hAnsi="Arial" w:cs="Arial"/>
                <w:color w:val="000000"/>
                <w:sz w:val="16"/>
                <w:szCs w:val="16"/>
              </w:rPr>
            </w:pPr>
            <w:r>
              <w:rPr>
                <w:rFonts w:ascii="Arial" w:hAnsi="Arial" w:cs="Arial"/>
                <w:color w:val="000000"/>
                <w:sz w:val="16"/>
                <w:szCs w:val="16"/>
              </w:rPr>
              <w:t>Развитие представлений о числе и числовых системах от натуральных до действительных чисел</w:t>
            </w:r>
            <w:proofErr w:type="gramStart"/>
            <w:r>
              <w:rPr>
                <w:rFonts w:ascii="Arial" w:hAnsi="Arial" w:cs="Arial"/>
                <w:color w:val="000000"/>
                <w:sz w:val="16"/>
                <w:szCs w:val="16"/>
              </w:rPr>
              <w:br/>
              <w:t>С</w:t>
            </w:r>
            <w:proofErr w:type="gramEnd"/>
            <w:r>
              <w:rPr>
                <w:rFonts w:ascii="Arial" w:hAnsi="Arial" w:cs="Arial"/>
                <w:color w:val="000000"/>
                <w:sz w:val="16"/>
                <w:szCs w:val="16"/>
              </w:rPr>
              <w:t>равнивать рациональные числа / знать геометрическую интерпретацию целых, рациональных чисел</w:t>
            </w:r>
          </w:p>
        </w:tc>
        <w:tc>
          <w:tcPr>
            <w:tcW w:w="568" w:type="dxa"/>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before="30" w:after="0" w:line="186"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455" w:type="dxa"/>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before="30" w:after="0" w:line="186" w:lineRule="exact"/>
              <w:ind w:left="15"/>
              <w:jc w:val="center"/>
              <w:rPr>
                <w:rFonts w:ascii="Arial" w:hAnsi="Arial" w:cs="Arial"/>
                <w:color w:val="000000"/>
                <w:sz w:val="16"/>
                <w:szCs w:val="16"/>
              </w:rPr>
            </w:pPr>
            <w:r>
              <w:rPr>
                <w:rFonts w:ascii="Arial" w:hAnsi="Arial" w:cs="Arial"/>
                <w:color w:val="000000"/>
                <w:sz w:val="16"/>
                <w:szCs w:val="16"/>
              </w:rPr>
              <w:t>29</w:t>
            </w:r>
          </w:p>
        </w:tc>
        <w:tc>
          <w:tcPr>
            <w:tcW w:w="740" w:type="dxa"/>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before="30" w:after="0" w:line="206" w:lineRule="exact"/>
              <w:ind w:left="15"/>
              <w:jc w:val="center"/>
              <w:rPr>
                <w:rFonts w:ascii="Arial" w:hAnsi="Arial" w:cs="Arial"/>
                <w:b/>
                <w:bCs/>
                <w:color w:val="000000"/>
                <w:sz w:val="18"/>
                <w:szCs w:val="18"/>
              </w:rPr>
            </w:pPr>
            <w:r>
              <w:rPr>
                <w:rFonts w:ascii="Arial" w:hAnsi="Arial" w:cs="Arial"/>
                <w:b/>
                <w:bCs/>
                <w:color w:val="000000"/>
                <w:sz w:val="18"/>
                <w:szCs w:val="18"/>
              </w:rPr>
              <w:t>48</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before="30" w:after="0" w:line="206" w:lineRule="exact"/>
              <w:ind w:left="15"/>
              <w:jc w:val="center"/>
              <w:rPr>
                <w:rFonts w:ascii="Arial" w:hAnsi="Arial" w:cs="Arial"/>
                <w:b/>
                <w:bCs/>
                <w:color w:val="000000"/>
                <w:sz w:val="18"/>
                <w:szCs w:val="18"/>
              </w:rPr>
            </w:pPr>
            <w:r>
              <w:rPr>
                <w:rFonts w:ascii="Arial" w:hAnsi="Arial" w:cs="Arial"/>
                <w:b/>
                <w:bCs/>
                <w:color w:val="000000"/>
                <w:sz w:val="18"/>
                <w:szCs w:val="18"/>
              </w:rPr>
              <w:t>51</w:t>
            </w:r>
          </w:p>
        </w:tc>
        <w:tc>
          <w:tcPr>
            <w:tcW w:w="398" w:type="dxa"/>
            <w:vMerge/>
            <w:tcBorders>
              <w:top w:val="nil"/>
              <w:left w:val="nil"/>
              <w:bottom w:val="nil"/>
              <w:right w:val="nil"/>
            </w:tcBorders>
          </w:tcPr>
          <w:p w:rsidR="00D24052" w:rsidRDefault="00D24052" w:rsidP="00D24052">
            <w:pPr>
              <w:widowControl w:val="0"/>
              <w:autoSpaceDE w:val="0"/>
              <w:autoSpaceDN w:val="0"/>
              <w:adjustRightInd w:val="0"/>
              <w:spacing w:after="0" w:line="240" w:lineRule="auto"/>
              <w:jc w:val="center"/>
              <w:rPr>
                <w:rFonts w:ascii="Tahoma" w:hAnsi="Tahoma" w:cs="Tahoma"/>
                <w:sz w:val="20"/>
                <w:szCs w:val="20"/>
              </w:rPr>
            </w:pPr>
          </w:p>
        </w:tc>
      </w:tr>
      <w:tr w:rsidR="00D24052" w:rsidTr="00340D28">
        <w:trPr>
          <w:trHeight w:hRule="exact" w:val="847"/>
        </w:trPr>
        <w:tc>
          <w:tcPr>
            <w:tcW w:w="452" w:type="dxa"/>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after="0" w:line="157" w:lineRule="exact"/>
              <w:jc w:val="center"/>
              <w:rPr>
                <w:rFonts w:ascii="Arial" w:hAnsi="Arial" w:cs="Arial"/>
                <w:b/>
                <w:bCs/>
                <w:color w:val="000000"/>
                <w:sz w:val="16"/>
                <w:szCs w:val="16"/>
              </w:rPr>
            </w:pPr>
            <w:r>
              <w:rPr>
                <w:rFonts w:ascii="Arial" w:hAnsi="Arial" w:cs="Arial"/>
                <w:b/>
                <w:bCs/>
                <w:color w:val="000000"/>
                <w:sz w:val="16"/>
                <w:szCs w:val="16"/>
              </w:rPr>
              <w:t>13</w:t>
            </w:r>
          </w:p>
        </w:tc>
        <w:tc>
          <w:tcPr>
            <w:tcW w:w="10888" w:type="dxa"/>
            <w:gridSpan w:val="2"/>
            <w:tcBorders>
              <w:top w:val="single" w:sz="8" w:space="0" w:color="000000"/>
              <w:left w:val="single" w:sz="8" w:space="0" w:color="000000"/>
              <w:bottom w:val="single" w:sz="8" w:space="0" w:color="000000"/>
              <w:right w:val="single" w:sz="8" w:space="0" w:color="000000"/>
            </w:tcBorders>
          </w:tcPr>
          <w:p w:rsidR="00D24052" w:rsidRDefault="00D24052" w:rsidP="00D24052">
            <w:pPr>
              <w:widowControl w:val="0"/>
              <w:autoSpaceDE w:val="0"/>
              <w:autoSpaceDN w:val="0"/>
              <w:adjustRightInd w:val="0"/>
              <w:spacing w:before="30" w:after="0" w:line="186" w:lineRule="exact"/>
              <w:ind w:left="15"/>
              <w:rPr>
                <w:rFonts w:ascii="Arial" w:hAnsi="Arial" w:cs="Arial"/>
                <w:color w:val="000000"/>
                <w:sz w:val="16"/>
                <w:szCs w:val="16"/>
              </w:rPr>
            </w:pPr>
            <w:r>
              <w:rPr>
                <w:rFonts w:ascii="Arial" w:hAnsi="Arial" w:cs="Arial"/>
                <w:color w:val="000000"/>
                <w:sz w:val="16"/>
                <w:szCs w:val="16"/>
              </w:rPr>
              <w:t>Овладение геометрическим языком, формирование систематических знаний о плоских фигурах и их свойствах, использование геометрических понятий и теорем</w:t>
            </w:r>
            <w:proofErr w:type="gramStart"/>
            <w:r>
              <w:rPr>
                <w:rFonts w:ascii="Arial" w:hAnsi="Arial" w:cs="Arial"/>
                <w:color w:val="000000"/>
                <w:sz w:val="16"/>
                <w:szCs w:val="16"/>
              </w:rPr>
              <w:t xml:space="preserve"> </w:t>
            </w:r>
            <w:r>
              <w:rPr>
                <w:rFonts w:ascii="Arial" w:hAnsi="Arial" w:cs="Arial"/>
                <w:color w:val="000000"/>
                <w:sz w:val="16"/>
                <w:szCs w:val="16"/>
              </w:rPr>
              <w:br/>
              <w:t>О</w:t>
            </w:r>
            <w:proofErr w:type="gramEnd"/>
            <w:r>
              <w:rPr>
                <w:rFonts w:ascii="Arial" w:hAnsi="Arial" w:cs="Arial"/>
                <w:color w:val="000000"/>
                <w:sz w:val="16"/>
                <w:szCs w:val="16"/>
              </w:rPr>
              <w:t>перировать на базовом уровне понятиями геометрических фигур; извлекать информацию о геометрических фигурах, представленную на чертежах в явном виде; применять для решения задач геометрические факты</w:t>
            </w:r>
          </w:p>
        </w:tc>
        <w:tc>
          <w:tcPr>
            <w:tcW w:w="568" w:type="dxa"/>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before="30" w:after="0" w:line="186"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455" w:type="dxa"/>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before="30" w:after="0" w:line="186" w:lineRule="exact"/>
              <w:ind w:left="15"/>
              <w:jc w:val="center"/>
              <w:rPr>
                <w:rFonts w:ascii="Arial" w:hAnsi="Arial" w:cs="Arial"/>
                <w:color w:val="000000"/>
                <w:sz w:val="16"/>
                <w:szCs w:val="16"/>
              </w:rPr>
            </w:pPr>
            <w:r>
              <w:rPr>
                <w:rFonts w:ascii="Arial" w:hAnsi="Arial" w:cs="Arial"/>
                <w:color w:val="000000"/>
                <w:sz w:val="16"/>
                <w:szCs w:val="16"/>
              </w:rPr>
              <w:t>68</w:t>
            </w:r>
          </w:p>
        </w:tc>
        <w:tc>
          <w:tcPr>
            <w:tcW w:w="740" w:type="dxa"/>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before="30" w:after="0" w:line="206" w:lineRule="exact"/>
              <w:ind w:left="15"/>
              <w:jc w:val="center"/>
              <w:rPr>
                <w:rFonts w:ascii="Arial" w:hAnsi="Arial" w:cs="Arial"/>
                <w:b/>
                <w:bCs/>
                <w:color w:val="000000"/>
                <w:sz w:val="18"/>
                <w:szCs w:val="18"/>
              </w:rPr>
            </w:pPr>
            <w:r>
              <w:rPr>
                <w:rFonts w:ascii="Arial" w:hAnsi="Arial" w:cs="Arial"/>
                <w:b/>
                <w:bCs/>
                <w:color w:val="000000"/>
                <w:sz w:val="18"/>
                <w:szCs w:val="18"/>
              </w:rPr>
              <w:t>75</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before="30" w:after="0" w:line="206" w:lineRule="exact"/>
              <w:ind w:left="15"/>
              <w:jc w:val="center"/>
              <w:rPr>
                <w:rFonts w:ascii="Arial" w:hAnsi="Arial" w:cs="Arial"/>
                <w:b/>
                <w:bCs/>
                <w:color w:val="000000"/>
                <w:sz w:val="18"/>
                <w:szCs w:val="18"/>
              </w:rPr>
            </w:pPr>
            <w:r>
              <w:rPr>
                <w:rFonts w:ascii="Arial" w:hAnsi="Arial" w:cs="Arial"/>
                <w:b/>
                <w:bCs/>
                <w:color w:val="000000"/>
                <w:sz w:val="18"/>
                <w:szCs w:val="18"/>
              </w:rPr>
              <w:t>76</w:t>
            </w:r>
          </w:p>
        </w:tc>
        <w:tc>
          <w:tcPr>
            <w:tcW w:w="398" w:type="dxa"/>
            <w:vMerge/>
            <w:tcBorders>
              <w:top w:val="nil"/>
              <w:left w:val="nil"/>
              <w:bottom w:val="nil"/>
              <w:right w:val="nil"/>
            </w:tcBorders>
          </w:tcPr>
          <w:p w:rsidR="00D24052" w:rsidRDefault="00D24052" w:rsidP="00D24052">
            <w:pPr>
              <w:widowControl w:val="0"/>
              <w:autoSpaceDE w:val="0"/>
              <w:autoSpaceDN w:val="0"/>
              <w:adjustRightInd w:val="0"/>
              <w:spacing w:after="0" w:line="240" w:lineRule="auto"/>
              <w:jc w:val="center"/>
              <w:rPr>
                <w:rFonts w:ascii="Tahoma" w:hAnsi="Tahoma" w:cs="Tahoma"/>
                <w:sz w:val="20"/>
                <w:szCs w:val="20"/>
              </w:rPr>
            </w:pPr>
          </w:p>
        </w:tc>
      </w:tr>
      <w:tr w:rsidR="00D24052" w:rsidTr="00340D28">
        <w:trPr>
          <w:trHeight w:hRule="exact" w:val="986"/>
        </w:trPr>
        <w:tc>
          <w:tcPr>
            <w:tcW w:w="452" w:type="dxa"/>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after="0" w:line="152" w:lineRule="exact"/>
              <w:jc w:val="center"/>
              <w:rPr>
                <w:rFonts w:ascii="Arial" w:hAnsi="Arial" w:cs="Arial"/>
                <w:b/>
                <w:bCs/>
                <w:color w:val="000000"/>
                <w:sz w:val="16"/>
                <w:szCs w:val="16"/>
              </w:rPr>
            </w:pPr>
            <w:r>
              <w:rPr>
                <w:rFonts w:ascii="Arial" w:hAnsi="Arial" w:cs="Arial"/>
                <w:b/>
                <w:bCs/>
                <w:color w:val="000000"/>
                <w:sz w:val="16"/>
                <w:szCs w:val="16"/>
              </w:rPr>
              <w:t>14</w:t>
            </w:r>
          </w:p>
        </w:tc>
        <w:tc>
          <w:tcPr>
            <w:tcW w:w="10888" w:type="dxa"/>
            <w:gridSpan w:val="2"/>
            <w:tcBorders>
              <w:top w:val="single" w:sz="8" w:space="0" w:color="000000"/>
              <w:left w:val="single" w:sz="8" w:space="0" w:color="000000"/>
              <w:bottom w:val="single" w:sz="8" w:space="0" w:color="000000"/>
              <w:right w:val="single" w:sz="8" w:space="0" w:color="000000"/>
            </w:tcBorders>
          </w:tcPr>
          <w:p w:rsidR="00D24052" w:rsidRDefault="00D24052" w:rsidP="00D24052">
            <w:pPr>
              <w:widowControl w:val="0"/>
              <w:autoSpaceDE w:val="0"/>
              <w:autoSpaceDN w:val="0"/>
              <w:adjustRightInd w:val="0"/>
              <w:spacing w:before="29" w:after="0" w:line="180" w:lineRule="exact"/>
              <w:ind w:left="15"/>
              <w:rPr>
                <w:rFonts w:ascii="Arial" w:hAnsi="Arial" w:cs="Arial"/>
                <w:color w:val="000000"/>
                <w:sz w:val="16"/>
                <w:szCs w:val="16"/>
              </w:rPr>
            </w:pPr>
            <w:r>
              <w:rPr>
                <w:rFonts w:ascii="Arial" w:hAnsi="Arial" w:cs="Arial"/>
                <w:color w:val="000000"/>
                <w:sz w:val="16"/>
                <w:szCs w:val="16"/>
              </w:rPr>
              <w:t>Овладение геометрическим языком, формирование систематических знаний о плоских фигурах и их свойствах, использование геометрических понятий и теорем</w:t>
            </w:r>
            <w:proofErr w:type="gramStart"/>
            <w:r>
              <w:rPr>
                <w:rFonts w:ascii="Arial" w:hAnsi="Arial" w:cs="Arial"/>
                <w:color w:val="000000"/>
                <w:sz w:val="16"/>
                <w:szCs w:val="16"/>
              </w:rPr>
              <w:t xml:space="preserve"> </w:t>
            </w:r>
            <w:r>
              <w:rPr>
                <w:rFonts w:ascii="Arial" w:hAnsi="Arial" w:cs="Arial"/>
                <w:color w:val="000000"/>
                <w:sz w:val="16"/>
                <w:szCs w:val="16"/>
              </w:rPr>
              <w:br/>
              <w:t>О</w:t>
            </w:r>
            <w:proofErr w:type="gramEnd"/>
            <w:r>
              <w:rPr>
                <w:rFonts w:ascii="Arial" w:hAnsi="Arial" w:cs="Arial"/>
                <w:color w:val="000000"/>
                <w:sz w:val="16"/>
                <w:szCs w:val="16"/>
              </w:rPr>
              <w:t>перировать на базовом уровне понятиями геометрических фигур; извлекать информацию о геометрических фигурах, представленную на чертежах в явном виде / применять геометрические факты для решения задач, в том числе предполагающих несколько шагов решения</w:t>
            </w:r>
          </w:p>
        </w:tc>
        <w:tc>
          <w:tcPr>
            <w:tcW w:w="568" w:type="dxa"/>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455" w:type="dxa"/>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21</w:t>
            </w:r>
          </w:p>
        </w:tc>
        <w:tc>
          <w:tcPr>
            <w:tcW w:w="740" w:type="dxa"/>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21</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24</w:t>
            </w:r>
          </w:p>
        </w:tc>
        <w:tc>
          <w:tcPr>
            <w:tcW w:w="398" w:type="dxa"/>
            <w:vMerge w:val="restart"/>
            <w:tcBorders>
              <w:top w:val="nil"/>
              <w:left w:val="nil"/>
              <w:bottom w:val="nil"/>
              <w:right w:val="nil"/>
            </w:tcBorders>
          </w:tcPr>
          <w:p w:rsidR="00D24052" w:rsidRDefault="00D24052" w:rsidP="00D24052">
            <w:pPr>
              <w:widowControl w:val="0"/>
              <w:autoSpaceDE w:val="0"/>
              <w:autoSpaceDN w:val="0"/>
              <w:adjustRightInd w:val="0"/>
              <w:spacing w:before="29" w:after="0" w:line="199" w:lineRule="exact"/>
              <w:ind w:left="15"/>
              <w:rPr>
                <w:rFonts w:ascii="Tahoma" w:hAnsi="Tahoma" w:cs="Tahoma"/>
                <w:color w:val="000000"/>
                <w:sz w:val="16"/>
                <w:szCs w:val="16"/>
              </w:rPr>
            </w:pPr>
          </w:p>
        </w:tc>
      </w:tr>
      <w:tr w:rsidR="00D24052" w:rsidTr="00340D28">
        <w:trPr>
          <w:trHeight w:hRule="exact" w:val="561"/>
        </w:trPr>
        <w:tc>
          <w:tcPr>
            <w:tcW w:w="452" w:type="dxa"/>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after="0" w:line="152" w:lineRule="exact"/>
              <w:jc w:val="center"/>
              <w:rPr>
                <w:rFonts w:ascii="Arial" w:hAnsi="Arial" w:cs="Arial"/>
                <w:b/>
                <w:bCs/>
                <w:color w:val="000000"/>
                <w:sz w:val="16"/>
                <w:szCs w:val="16"/>
              </w:rPr>
            </w:pPr>
            <w:r>
              <w:rPr>
                <w:rFonts w:ascii="Arial" w:hAnsi="Arial" w:cs="Arial"/>
                <w:b/>
                <w:bCs/>
                <w:color w:val="000000"/>
                <w:sz w:val="16"/>
                <w:szCs w:val="16"/>
              </w:rPr>
              <w:t>15</w:t>
            </w:r>
          </w:p>
        </w:tc>
        <w:tc>
          <w:tcPr>
            <w:tcW w:w="10888" w:type="dxa"/>
            <w:gridSpan w:val="2"/>
            <w:tcBorders>
              <w:top w:val="single" w:sz="8" w:space="0" w:color="000000"/>
              <w:left w:val="single" w:sz="8" w:space="0" w:color="000000"/>
              <w:bottom w:val="single" w:sz="8" w:space="0" w:color="000000"/>
              <w:right w:val="single" w:sz="8" w:space="0" w:color="000000"/>
            </w:tcBorders>
          </w:tcPr>
          <w:p w:rsidR="00D24052" w:rsidRDefault="00D24052" w:rsidP="00D24052">
            <w:pPr>
              <w:widowControl w:val="0"/>
              <w:autoSpaceDE w:val="0"/>
              <w:autoSpaceDN w:val="0"/>
              <w:adjustRightInd w:val="0"/>
              <w:spacing w:before="29" w:after="0" w:line="180" w:lineRule="exact"/>
              <w:ind w:left="15"/>
              <w:rPr>
                <w:rFonts w:ascii="Arial" w:hAnsi="Arial" w:cs="Arial"/>
                <w:color w:val="000000"/>
                <w:sz w:val="16"/>
                <w:szCs w:val="16"/>
              </w:rPr>
            </w:pPr>
            <w:r>
              <w:rPr>
                <w:rFonts w:ascii="Arial" w:hAnsi="Arial" w:cs="Arial"/>
                <w:color w:val="000000"/>
                <w:sz w:val="16"/>
                <w:szCs w:val="16"/>
              </w:rPr>
              <w:t>Развитие умения использовать функционально графические представления для описания реальных зависимостей</w:t>
            </w:r>
            <w:proofErr w:type="gramStart"/>
            <w:r>
              <w:rPr>
                <w:rFonts w:ascii="Arial" w:hAnsi="Arial" w:cs="Arial"/>
                <w:color w:val="000000"/>
                <w:sz w:val="16"/>
                <w:szCs w:val="16"/>
              </w:rPr>
              <w:t xml:space="preserve"> </w:t>
            </w:r>
            <w:r>
              <w:rPr>
                <w:rFonts w:ascii="Arial" w:hAnsi="Arial" w:cs="Arial"/>
                <w:color w:val="000000"/>
                <w:sz w:val="16"/>
                <w:szCs w:val="16"/>
              </w:rPr>
              <w:br/>
              <w:t>П</w:t>
            </w:r>
            <w:proofErr w:type="gramEnd"/>
            <w:r>
              <w:rPr>
                <w:rFonts w:ascii="Arial" w:hAnsi="Arial" w:cs="Arial"/>
                <w:color w:val="000000"/>
                <w:sz w:val="16"/>
                <w:szCs w:val="16"/>
              </w:rPr>
              <w:t>редставлять данные в виде таблиц, диаграмм, графиков / иллюстрировать с помощью графика реальную зависимость или процесс по их характеристикам</w:t>
            </w:r>
          </w:p>
        </w:tc>
        <w:tc>
          <w:tcPr>
            <w:tcW w:w="568" w:type="dxa"/>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455" w:type="dxa"/>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68</w:t>
            </w:r>
          </w:p>
        </w:tc>
        <w:tc>
          <w:tcPr>
            <w:tcW w:w="740" w:type="dxa"/>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58</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60</w:t>
            </w:r>
          </w:p>
        </w:tc>
        <w:tc>
          <w:tcPr>
            <w:tcW w:w="398" w:type="dxa"/>
            <w:vMerge/>
            <w:tcBorders>
              <w:top w:val="nil"/>
              <w:left w:val="nil"/>
              <w:bottom w:val="nil"/>
              <w:right w:val="nil"/>
            </w:tcBorders>
          </w:tcPr>
          <w:p w:rsidR="00D24052" w:rsidRDefault="00D24052" w:rsidP="00D24052">
            <w:pPr>
              <w:widowControl w:val="0"/>
              <w:autoSpaceDE w:val="0"/>
              <w:autoSpaceDN w:val="0"/>
              <w:adjustRightInd w:val="0"/>
              <w:spacing w:after="0" w:line="240" w:lineRule="auto"/>
              <w:jc w:val="center"/>
              <w:rPr>
                <w:rFonts w:ascii="Tahoma" w:hAnsi="Tahoma" w:cs="Tahoma"/>
                <w:sz w:val="20"/>
                <w:szCs w:val="20"/>
              </w:rPr>
            </w:pPr>
          </w:p>
        </w:tc>
      </w:tr>
      <w:tr w:rsidR="00D24052" w:rsidTr="00340D28">
        <w:trPr>
          <w:trHeight w:hRule="exact" w:val="728"/>
        </w:trPr>
        <w:tc>
          <w:tcPr>
            <w:tcW w:w="452" w:type="dxa"/>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after="0" w:line="152" w:lineRule="exact"/>
              <w:jc w:val="center"/>
              <w:rPr>
                <w:rFonts w:ascii="Arial" w:hAnsi="Arial" w:cs="Arial"/>
                <w:b/>
                <w:bCs/>
                <w:color w:val="000000"/>
                <w:sz w:val="16"/>
                <w:szCs w:val="16"/>
              </w:rPr>
            </w:pPr>
            <w:r>
              <w:rPr>
                <w:rFonts w:ascii="Arial" w:hAnsi="Arial" w:cs="Arial"/>
                <w:b/>
                <w:bCs/>
                <w:color w:val="000000"/>
                <w:sz w:val="16"/>
                <w:szCs w:val="16"/>
              </w:rPr>
              <w:t>16</w:t>
            </w:r>
          </w:p>
        </w:tc>
        <w:tc>
          <w:tcPr>
            <w:tcW w:w="10888" w:type="dxa"/>
            <w:gridSpan w:val="2"/>
            <w:tcBorders>
              <w:top w:val="single" w:sz="8" w:space="0" w:color="000000"/>
              <w:left w:val="single" w:sz="8" w:space="0" w:color="000000"/>
              <w:bottom w:val="single" w:sz="8" w:space="0" w:color="000000"/>
              <w:right w:val="single" w:sz="8" w:space="0" w:color="000000"/>
            </w:tcBorders>
          </w:tcPr>
          <w:p w:rsidR="00D24052" w:rsidRDefault="00D24052" w:rsidP="00D24052">
            <w:pPr>
              <w:widowControl w:val="0"/>
              <w:autoSpaceDE w:val="0"/>
              <w:autoSpaceDN w:val="0"/>
              <w:adjustRightInd w:val="0"/>
              <w:spacing w:before="29" w:after="0" w:line="180" w:lineRule="exact"/>
              <w:ind w:left="15"/>
              <w:rPr>
                <w:rFonts w:ascii="Arial" w:hAnsi="Arial" w:cs="Arial"/>
                <w:color w:val="000000"/>
                <w:sz w:val="16"/>
                <w:szCs w:val="16"/>
              </w:rPr>
            </w:pPr>
            <w:r>
              <w:rPr>
                <w:rFonts w:ascii="Arial" w:hAnsi="Arial" w:cs="Arial"/>
                <w:color w:val="000000"/>
                <w:sz w:val="16"/>
                <w:szCs w:val="16"/>
              </w:rPr>
              <w:t>Развитие умений применять изученные понятия, результаты, методы для решения задач практического характера</w:t>
            </w:r>
            <w:proofErr w:type="gramStart"/>
            <w:r>
              <w:rPr>
                <w:rFonts w:ascii="Arial" w:hAnsi="Arial" w:cs="Arial"/>
                <w:color w:val="000000"/>
                <w:sz w:val="16"/>
                <w:szCs w:val="16"/>
              </w:rPr>
              <w:t xml:space="preserve"> </w:t>
            </w:r>
            <w:r>
              <w:rPr>
                <w:rFonts w:ascii="Arial" w:hAnsi="Arial" w:cs="Arial"/>
                <w:color w:val="000000"/>
                <w:sz w:val="16"/>
                <w:szCs w:val="16"/>
              </w:rPr>
              <w:br/>
              <w:t>Р</w:t>
            </w:r>
            <w:proofErr w:type="gramEnd"/>
            <w:r>
              <w:rPr>
                <w:rFonts w:ascii="Arial" w:hAnsi="Arial" w:cs="Arial"/>
                <w:color w:val="000000"/>
                <w:sz w:val="16"/>
                <w:szCs w:val="16"/>
              </w:rPr>
              <w:t>ешать задачи разных типов (на работу, покупки, движение) / решать простые и сложные задачи разных типов, выбирать соответствующие уравнения или системы уравнений для составления математической модели заданной реальной ситуации или прикладной задачи</w:t>
            </w:r>
          </w:p>
        </w:tc>
        <w:tc>
          <w:tcPr>
            <w:tcW w:w="568" w:type="dxa"/>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455" w:type="dxa"/>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18</w:t>
            </w:r>
          </w:p>
        </w:tc>
        <w:tc>
          <w:tcPr>
            <w:tcW w:w="740" w:type="dxa"/>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32</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D24052" w:rsidRDefault="00D24052" w:rsidP="00D24052">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28</w:t>
            </w:r>
          </w:p>
        </w:tc>
        <w:tc>
          <w:tcPr>
            <w:tcW w:w="398" w:type="dxa"/>
            <w:vMerge/>
            <w:tcBorders>
              <w:top w:val="nil"/>
              <w:left w:val="nil"/>
              <w:bottom w:val="nil"/>
              <w:right w:val="nil"/>
            </w:tcBorders>
          </w:tcPr>
          <w:p w:rsidR="00D24052" w:rsidRDefault="00D24052" w:rsidP="00D24052">
            <w:pPr>
              <w:widowControl w:val="0"/>
              <w:autoSpaceDE w:val="0"/>
              <w:autoSpaceDN w:val="0"/>
              <w:adjustRightInd w:val="0"/>
              <w:spacing w:after="0" w:line="240" w:lineRule="auto"/>
              <w:jc w:val="center"/>
              <w:rPr>
                <w:rFonts w:ascii="Tahoma" w:hAnsi="Tahoma" w:cs="Tahoma"/>
                <w:sz w:val="20"/>
                <w:szCs w:val="20"/>
              </w:rPr>
            </w:pPr>
          </w:p>
        </w:tc>
      </w:tr>
    </w:tbl>
    <w:p w:rsidR="00D24052" w:rsidRPr="003E6484" w:rsidRDefault="00D24052" w:rsidP="00D24052">
      <w:pPr>
        <w:pStyle w:val="a4"/>
        <w:tabs>
          <w:tab w:val="left" w:pos="426"/>
          <w:tab w:val="left" w:pos="1134"/>
        </w:tabs>
        <w:spacing w:after="0" w:line="240" w:lineRule="auto"/>
        <w:ind w:left="709"/>
        <w:jc w:val="both"/>
        <w:rPr>
          <w:rFonts w:ascii="Times New Roman" w:hAnsi="Times New Roman" w:cs="Times New Roman"/>
          <w:bCs/>
          <w:color w:val="000000"/>
          <w:sz w:val="28"/>
          <w:szCs w:val="28"/>
        </w:rPr>
      </w:pPr>
      <w:r>
        <w:rPr>
          <w:rFonts w:ascii="Times New Roman" w:hAnsi="Times New Roman" w:cs="Times New Roman"/>
          <w:sz w:val="28"/>
          <w:szCs w:val="28"/>
        </w:rPr>
        <w:t>Из таблицы  видно, что по 15</w:t>
      </w:r>
      <w:r w:rsidRPr="003E6484">
        <w:rPr>
          <w:rFonts w:ascii="Times New Roman" w:hAnsi="Times New Roman" w:cs="Times New Roman"/>
          <w:sz w:val="28"/>
          <w:szCs w:val="28"/>
        </w:rPr>
        <w:t xml:space="preserve"> критер</w:t>
      </w:r>
      <w:r>
        <w:rPr>
          <w:rFonts w:ascii="Times New Roman" w:hAnsi="Times New Roman" w:cs="Times New Roman"/>
          <w:sz w:val="28"/>
          <w:szCs w:val="28"/>
        </w:rPr>
        <w:t xml:space="preserve">иям результаты ниже </w:t>
      </w:r>
      <w:proofErr w:type="gramStart"/>
      <w:r>
        <w:rPr>
          <w:rFonts w:ascii="Times New Roman" w:hAnsi="Times New Roman" w:cs="Times New Roman"/>
          <w:sz w:val="28"/>
          <w:szCs w:val="28"/>
        </w:rPr>
        <w:t>муниципальных</w:t>
      </w:r>
      <w:proofErr w:type="gramEnd"/>
      <w:r w:rsidRPr="003E6484">
        <w:rPr>
          <w:rFonts w:ascii="Times New Roman" w:hAnsi="Times New Roman" w:cs="Times New Roman"/>
          <w:sz w:val="28"/>
          <w:szCs w:val="28"/>
        </w:rPr>
        <w:t xml:space="preserve"> и </w:t>
      </w:r>
      <w:r>
        <w:rPr>
          <w:rFonts w:ascii="Times New Roman" w:hAnsi="Times New Roman" w:cs="Times New Roman"/>
          <w:sz w:val="28"/>
          <w:szCs w:val="28"/>
        </w:rPr>
        <w:t>региональных</w:t>
      </w:r>
      <w:r w:rsidRPr="003E6484">
        <w:rPr>
          <w:rFonts w:ascii="Times New Roman" w:hAnsi="Times New Roman" w:cs="Times New Roman"/>
          <w:sz w:val="28"/>
          <w:szCs w:val="28"/>
        </w:rPr>
        <w:t xml:space="preserve">. </w:t>
      </w:r>
      <w:r w:rsidRPr="003E6484">
        <w:rPr>
          <w:rFonts w:ascii="Times New Roman" w:hAnsi="Times New Roman" w:cs="Times New Roman"/>
          <w:bCs/>
          <w:color w:val="000000"/>
          <w:sz w:val="28"/>
          <w:szCs w:val="28"/>
        </w:rPr>
        <w:t>Из ни</w:t>
      </w:r>
      <w:r>
        <w:rPr>
          <w:rFonts w:ascii="Times New Roman" w:hAnsi="Times New Roman" w:cs="Times New Roman"/>
          <w:bCs/>
          <w:color w:val="000000"/>
          <w:sz w:val="28"/>
          <w:szCs w:val="28"/>
        </w:rPr>
        <w:t xml:space="preserve">х </w:t>
      </w:r>
      <w:r w:rsidR="00BC5C84">
        <w:rPr>
          <w:rFonts w:ascii="Times New Roman" w:hAnsi="Times New Roman" w:cs="Times New Roman"/>
          <w:bCs/>
          <w:color w:val="000000"/>
          <w:sz w:val="28"/>
          <w:szCs w:val="28"/>
        </w:rPr>
        <w:t xml:space="preserve">2 </w:t>
      </w:r>
      <w:proofErr w:type="gramStart"/>
      <w:r w:rsidR="00BC5C84">
        <w:rPr>
          <w:rFonts w:ascii="Times New Roman" w:hAnsi="Times New Roman" w:cs="Times New Roman"/>
          <w:bCs/>
          <w:color w:val="000000"/>
          <w:sz w:val="28"/>
          <w:szCs w:val="28"/>
        </w:rPr>
        <w:t>вызываю</w:t>
      </w:r>
      <w:r>
        <w:rPr>
          <w:rFonts w:ascii="Times New Roman" w:hAnsi="Times New Roman" w:cs="Times New Roman"/>
          <w:bCs/>
          <w:color w:val="000000"/>
          <w:sz w:val="28"/>
          <w:szCs w:val="28"/>
        </w:rPr>
        <w:t>т особое внимание</w:t>
      </w:r>
      <w:proofErr w:type="gramEnd"/>
      <w:r>
        <w:rPr>
          <w:rFonts w:ascii="Times New Roman" w:hAnsi="Times New Roman" w:cs="Times New Roman"/>
          <w:bCs/>
          <w:color w:val="000000"/>
          <w:sz w:val="28"/>
          <w:szCs w:val="28"/>
        </w:rPr>
        <w:t xml:space="preserve"> (критерии </w:t>
      </w:r>
      <w:r w:rsidRPr="003E6484">
        <w:rPr>
          <w:rFonts w:ascii="Times New Roman" w:hAnsi="Times New Roman" w:cs="Times New Roman"/>
          <w:bCs/>
          <w:color w:val="000000"/>
          <w:sz w:val="28"/>
          <w:szCs w:val="28"/>
        </w:rPr>
        <w:t>№</w:t>
      </w:r>
      <w:r>
        <w:rPr>
          <w:rFonts w:ascii="Times New Roman" w:hAnsi="Times New Roman" w:cs="Times New Roman"/>
          <w:bCs/>
          <w:color w:val="000000"/>
          <w:sz w:val="28"/>
          <w:szCs w:val="28"/>
        </w:rPr>
        <w:t xml:space="preserve"> 10, 16)</w:t>
      </w:r>
    </w:p>
    <w:p w:rsidR="00D24052" w:rsidRDefault="00D24052" w:rsidP="00D24052">
      <w:pPr>
        <w:pStyle w:val="a4"/>
        <w:tabs>
          <w:tab w:val="left" w:pos="426"/>
          <w:tab w:val="left" w:pos="1134"/>
        </w:tabs>
        <w:spacing w:after="0" w:line="240" w:lineRule="auto"/>
        <w:ind w:left="709"/>
        <w:jc w:val="both"/>
        <w:rPr>
          <w:rFonts w:ascii="Times New Roman" w:hAnsi="Times New Roman" w:cs="Times New Roman"/>
          <w:i/>
          <w:sz w:val="28"/>
          <w:szCs w:val="28"/>
        </w:rPr>
      </w:pPr>
    </w:p>
    <w:p w:rsidR="00D24052" w:rsidRPr="00BF6CD3" w:rsidRDefault="00D24052" w:rsidP="00D24052">
      <w:pPr>
        <w:autoSpaceDE w:val="0"/>
        <w:autoSpaceDN w:val="0"/>
        <w:adjustRightInd w:val="0"/>
        <w:spacing w:after="0" w:line="288" w:lineRule="auto"/>
        <w:ind w:firstLine="567"/>
        <w:jc w:val="both"/>
        <w:rPr>
          <w:rFonts w:ascii="Times New Roman" w:eastAsia="Calibri" w:hAnsi="Times New Roman" w:cs="Times New Roman"/>
          <w:b/>
          <w:sz w:val="28"/>
          <w:szCs w:val="28"/>
        </w:rPr>
      </w:pPr>
      <w:r w:rsidRPr="00103EF4">
        <w:rPr>
          <w:rFonts w:ascii="Times New Roman" w:eastAsia="Calibri" w:hAnsi="Times New Roman" w:cs="Times New Roman"/>
          <w:b/>
          <w:sz w:val="28"/>
          <w:szCs w:val="28"/>
        </w:rPr>
        <w:t>Общие выводы:</w:t>
      </w:r>
    </w:p>
    <w:p w:rsidR="00D24052" w:rsidRPr="00BF6CD3" w:rsidRDefault="00D24052" w:rsidP="00D24052">
      <w:pPr>
        <w:autoSpaceDE w:val="0"/>
        <w:autoSpaceDN w:val="0"/>
        <w:adjustRightInd w:val="0"/>
        <w:spacing w:after="0" w:line="288" w:lineRule="auto"/>
        <w:ind w:firstLine="567"/>
        <w:jc w:val="both"/>
        <w:rPr>
          <w:rFonts w:ascii="Times New Roman" w:eastAsia="Calibri" w:hAnsi="Times New Roman" w:cs="Times New Roman"/>
          <w:sz w:val="28"/>
          <w:szCs w:val="28"/>
        </w:rPr>
      </w:pPr>
      <w:r w:rsidRPr="00103EF4">
        <w:rPr>
          <w:rFonts w:ascii="Times New Roman" w:eastAsia="Calibri" w:hAnsi="Times New Roman" w:cs="Times New Roman"/>
          <w:sz w:val="28"/>
          <w:szCs w:val="28"/>
        </w:rPr>
        <w:t xml:space="preserve">1.С </w:t>
      </w:r>
      <w:r w:rsidRPr="00BF6CD3">
        <w:rPr>
          <w:rFonts w:ascii="Times New Roman" w:eastAsia="Calibri" w:hAnsi="Times New Roman" w:cs="Times New Roman"/>
          <w:sz w:val="28"/>
          <w:szCs w:val="28"/>
        </w:rPr>
        <w:t xml:space="preserve">целью создания условий эффективного педагогического и методического сопровождения участников образовательного процесса по реализации ФГОС НОО необходимо совершенствовать систему внутришкольного контроля в соответствии с требованиями ФГОС, реализовывать контроль знаний и умений младших школьников с учетом их индивидуальных и национально-культурных особенностей; </w:t>
      </w:r>
    </w:p>
    <w:p w:rsidR="00D24052" w:rsidRPr="00BF6CD3" w:rsidRDefault="00D24052" w:rsidP="00D24052">
      <w:pPr>
        <w:autoSpaceDE w:val="0"/>
        <w:autoSpaceDN w:val="0"/>
        <w:adjustRightInd w:val="0"/>
        <w:spacing w:after="0" w:line="288" w:lineRule="auto"/>
        <w:ind w:firstLine="567"/>
        <w:jc w:val="both"/>
        <w:rPr>
          <w:rFonts w:ascii="Times New Roman" w:eastAsia="Calibri" w:hAnsi="Times New Roman" w:cs="Times New Roman"/>
          <w:sz w:val="28"/>
          <w:szCs w:val="28"/>
        </w:rPr>
      </w:pPr>
      <w:r w:rsidRPr="00103EF4">
        <w:rPr>
          <w:rFonts w:ascii="Times New Roman" w:eastAsia="Calibri" w:hAnsi="Times New Roman" w:cs="Times New Roman"/>
          <w:sz w:val="28"/>
          <w:szCs w:val="28"/>
        </w:rPr>
        <w:t>2.П</w:t>
      </w:r>
      <w:r w:rsidRPr="00BF6CD3">
        <w:rPr>
          <w:rFonts w:ascii="Times New Roman" w:eastAsia="Calibri" w:hAnsi="Times New Roman" w:cs="Times New Roman"/>
          <w:sz w:val="28"/>
          <w:szCs w:val="28"/>
        </w:rPr>
        <w:t>ровести педагогические советы по проблеме «Стратегии повышения качества математического образования  в условиях проведения ВПР»;</w:t>
      </w:r>
    </w:p>
    <w:p w:rsidR="00D24052" w:rsidRPr="00BF6CD3" w:rsidRDefault="00D24052" w:rsidP="00D24052">
      <w:pPr>
        <w:autoSpaceDE w:val="0"/>
        <w:autoSpaceDN w:val="0"/>
        <w:adjustRightInd w:val="0"/>
        <w:spacing w:after="0" w:line="288" w:lineRule="auto"/>
        <w:ind w:firstLine="567"/>
        <w:contextualSpacing/>
        <w:jc w:val="both"/>
        <w:rPr>
          <w:rFonts w:ascii="Times New Roman" w:eastAsia="Calibri" w:hAnsi="Times New Roman" w:cs="Times New Roman"/>
          <w:sz w:val="28"/>
          <w:szCs w:val="28"/>
        </w:rPr>
      </w:pPr>
      <w:r w:rsidRPr="00103EF4">
        <w:rPr>
          <w:rFonts w:ascii="Times New Roman" w:eastAsia="Calibri" w:hAnsi="Times New Roman" w:cs="Times New Roman"/>
          <w:sz w:val="28"/>
          <w:szCs w:val="28"/>
        </w:rPr>
        <w:t>3. Создать условия для  прохождения</w:t>
      </w:r>
      <w:r w:rsidRPr="00BF6CD3">
        <w:rPr>
          <w:rFonts w:ascii="Times New Roman" w:eastAsia="Calibri" w:hAnsi="Times New Roman" w:cs="Times New Roman"/>
          <w:sz w:val="28"/>
          <w:szCs w:val="28"/>
        </w:rPr>
        <w:t xml:space="preserve"> педагогами курсов повышения квалификации, в том числе семинаров и тренин</w:t>
      </w:r>
      <w:r w:rsidRPr="00103EF4">
        <w:rPr>
          <w:rFonts w:ascii="Times New Roman" w:eastAsia="Calibri" w:hAnsi="Times New Roman" w:cs="Times New Roman"/>
          <w:sz w:val="28"/>
          <w:szCs w:val="28"/>
        </w:rPr>
        <w:t>гов по вопросам работы с детьми</w:t>
      </w:r>
      <w:r w:rsidRPr="00BF6CD3">
        <w:rPr>
          <w:rFonts w:ascii="Times New Roman" w:eastAsia="Calibri" w:hAnsi="Times New Roman" w:cs="Times New Roman"/>
          <w:sz w:val="28"/>
          <w:szCs w:val="28"/>
        </w:rPr>
        <w:t xml:space="preserve">-билингвами. </w:t>
      </w:r>
    </w:p>
    <w:p w:rsidR="00D24052" w:rsidRPr="00BF6CD3" w:rsidRDefault="00D24052" w:rsidP="00D24052">
      <w:pPr>
        <w:autoSpaceDE w:val="0"/>
        <w:autoSpaceDN w:val="0"/>
        <w:adjustRightInd w:val="0"/>
        <w:spacing w:after="0" w:line="288" w:lineRule="auto"/>
        <w:ind w:firstLine="567"/>
        <w:contextualSpacing/>
        <w:jc w:val="both"/>
        <w:rPr>
          <w:rFonts w:ascii="Times New Roman" w:eastAsia="Calibri" w:hAnsi="Times New Roman" w:cs="Times New Roman"/>
          <w:sz w:val="28"/>
          <w:szCs w:val="28"/>
        </w:rPr>
      </w:pPr>
      <w:r w:rsidRPr="00103EF4">
        <w:rPr>
          <w:rFonts w:ascii="Times New Roman" w:eastAsia="Calibri" w:hAnsi="Times New Roman" w:cs="Times New Roman"/>
          <w:sz w:val="28"/>
          <w:szCs w:val="28"/>
        </w:rPr>
        <w:lastRenderedPageBreak/>
        <w:t>4.Ш</w:t>
      </w:r>
      <w:r w:rsidRPr="00BF6CD3">
        <w:rPr>
          <w:rFonts w:ascii="Times New Roman" w:eastAsia="Calibri" w:hAnsi="Times New Roman" w:cs="Times New Roman"/>
          <w:sz w:val="28"/>
          <w:szCs w:val="28"/>
        </w:rPr>
        <w:t>кольным методическим объединениям учителей начальных классов</w:t>
      </w:r>
      <w:r>
        <w:rPr>
          <w:rFonts w:ascii="Times New Roman" w:eastAsia="Calibri" w:hAnsi="Times New Roman" w:cs="Times New Roman"/>
          <w:sz w:val="28"/>
          <w:szCs w:val="28"/>
        </w:rPr>
        <w:t xml:space="preserve"> и учителей естественно-математического цикла</w:t>
      </w:r>
      <w:r w:rsidRPr="00BF6CD3">
        <w:rPr>
          <w:rFonts w:ascii="Times New Roman" w:eastAsia="Calibri" w:hAnsi="Times New Roman" w:cs="Times New Roman"/>
          <w:sz w:val="28"/>
          <w:szCs w:val="28"/>
        </w:rPr>
        <w:t xml:space="preserve">: </w:t>
      </w:r>
    </w:p>
    <w:p w:rsidR="00D24052" w:rsidRPr="00BF6CD3" w:rsidRDefault="00D24052" w:rsidP="00D24052">
      <w:pPr>
        <w:autoSpaceDE w:val="0"/>
        <w:autoSpaceDN w:val="0"/>
        <w:adjustRightInd w:val="0"/>
        <w:spacing w:after="0" w:line="288" w:lineRule="auto"/>
        <w:ind w:firstLine="567"/>
        <w:jc w:val="both"/>
        <w:rPr>
          <w:rFonts w:ascii="Times New Roman" w:eastAsia="Calibri" w:hAnsi="Times New Roman" w:cs="Times New Roman"/>
          <w:sz w:val="28"/>
          <w:szCs w:val="28"/>
        </w:rPr>
      </w:pPr>
      <w:r w:rsidRPr="00BF6CD3">
        <w:rPr>
          <w:rFonts w:ascii="Times New Roman" w:eastAsia="Calibri" w:hAnsi="Times New Roman" w:cs="Times New Roman"/>
          <w:sz w:val="28"/>
          <w:szCs w:val="28"/>
        </w:rPr>
        <w:t xml:space="preserve">- провести анализ итогов ВПР </w:t>
      </w:r>
      <w:r>
        <w:rPr>
          <w:rFonts w:ascii="Times New Roman" w:eastAsia="Calibri" w:hAnsi="Times New Roman" w:cs="Times New Roman"/>
          <w:sz w:val="28"/>
          <w:szCs w:val="28"/>
        </w:rPr>
        <w:t>в 2019</w:t>
      </w:r>
      <w:r w:rsidRPr="00103EF4">
        <w:rPr>
          <w:rFonts w:ascii="Times New Roman" w:eastAsia="Calibri" w:hAnsi="Times New Roman" w:cs="Times New Roman"/>
          <w:sz w:val="28"/>
          <w:szCs w:val="28"/>
        </w:rPr>
        <w:t xml:space="preserve"> году</w:t>
      </w:r>
      <w:r>
        <w:rPr>
          <w:rFonts w:ascii="Times New Roman" w:eastAsia="Calibri" w:hAnsi="Times New Roman" w:cs="Times New Roman"/>
          <w:sz w:val="28"/>
          <w:szCs w:val="28"/>
        </w:rPr>
        <w:t xml:space="preserve"> </w:t>
      </w:r>
      <w:r w:rsidRPr="00BF6CD3">
        <w:rPr>
          <w:rFonts w:ascii="Times New Roman" w:eastAsia="Calibri" w:hAnsi="Times New Roman" w:cs="Times New Roman"/>
          <w:sz w:val="28"/>
          <w:szCs w:val="28"/>
        </w:rPr>
        <w:t xml:space="preserve"> и разработать график проведения мастер-классов, круглых столов, открытых уроков по проблемам </w:t>
      </w:r>
      <w:r>
        <w:rPr>
          <w:rFonts w:ascii="Times New Roman" w:eastAsia="Calibri" w:hAnsi="Times New Roman" w:cs="Times New Roman"/>
          <w:sz w:val="28"/>
          <w:szCs w:val="28"/>
        </w:rPr>
        <w:t xml:space="preserve"> </w:t>
      </w:r>
      <w:r w:rsidRPr="00BF6CD3">
        <w:rPr>
          <w:rFonts w:ascii="Times New Roman" w:eastAsia="Calibri" w:hAnsi="Times New Roman" w:cs="Times New Roman"/>
          <w:sz w:val="28"/>
          <w:szCs w:val="28"/>
        </w:rPr>
        <w:t>математического образования  школьников;</w:t>
      </w:r>
    </w:p>
    <w:p w:rsidR="00D24052" w:rsidRPr="00BF6CD3" w:rsidRDefault="00D24052" w:rsidP="00D24052">
      <w:pPr>
        <w:autoSpaceDE w:val="0"/>
        <w:autoSpaceDN w:val="0"/>
        <w:adjustRightInd w:val="0"/>
        <w:spacing w:after="0" w:line="288" w:lineRule="auto"/>
        <w:ind w:firstLine="567"/>
        <w:jc w:val="both"/>
        <w:rPr>
          <w:rFonts w:ascii="Times New Roman" w:eastAsia="Calibri" w:hAnsi="Times New Roman" w:cs="Times New Roman"/>
          <w:sz w:val="28"/>
          <w:szCs w:val="28"/>
        </w:rPr>
      </w:pPr>
      <w:r w:rsidRPr="00BF6CD3">
        <w:rPr>
          <w:rFonts w:ascii="Times New Roman" w:eastAsia="Calibri" w:hAnsi="Times New Roman" w:cs="Times New Roman"/>
          <w:sz w:val="28"/>
          <w:szCs w:val="28"/>
        </w:rPr>
        <w:t xml:space="preserve">- создать банк проверочных работ </w:t>
      </w:r>
      <w:proofErr w:type="gramStart"/>
      <w:r w:rsidRPr="00BF6CD3">
        <w:rPr>
          <w:rFonts w:ascii="Times New Roman" w:eastAsia="Calibri" w:hAnsi="Times New Roman" w:cs="Times New Roman"/>
          <w:sz w:val="28"/>
          <w:szCs w:val="28"/>
        </w:rPr>
        <w:t>для</w:t>
      </w:r>
      <w:proofErr w:type="gramEnd"/>
      <w:r w:rsidRPr="00BF6CD3">
        <w:rPr>
          <w:rFonts w:ascii="Times New Roman" w:eastAsia="Calibri" w:hAnsi="Times New Roman" w:cs="Times New Roman"/>
          <w:sz w:val="28"/>
          <w:szCs w:val="28"/>
        </w:rPr>
        <w:t xml:space="preserve"> обучающихся  на основе ВПР</w:t>
      </w:r>
      <w:r w:rsidRPr="00103EF4">
        <w:rPr>
          <w:rFonts w:ascii="Times New Roman" w:eastAsia="Calibri" w:hAnsi="Times New Roman" w:cs="Times New Roman"/>
          <w:sz w:val="28"/>
          <w:szCs w:val="28"/>
        </w:rPr>
        <w:t xml:space="preserve"> </w:t>
      </w:r>
      <w:r w:rsidRPr="00BF6CD3">
        <w:rPr>
          <w:rFonts w:ascii="Times New Roman" w:eastAsia="Calibri" w:hAnsi="Times New Roman" w:cs="Times New Roman"/>
          <w:sz w:val="28"/>
          <w:szCs w:val="28"/>
        </w:rPr>
        <w:t xml:space="preserve"> </w:t>
      </w:r>
      <w:r w:rsidR="00EA623B">
        <w:rPr>
          <w:rFonts w:ascii="Times New Roman" w:eastAsia="Calibri" w:hAnsi="Times New Roman" w:cs="Times New Roman"/>
          <w:sz w:val="28"/>
          <w:szCs w:val="28"/>
        </w:rPr>
        <w:t>– 2019</w:t>
      </w:r>
      <w:r w:rsidRPr="00BF6CD3">
        <w:rPr>
          <w:rFonts w:ascii="Times New Roman" w:eastAsia="Calibri" w:hAnsi="Times New Roman" w:cs="Times New Roman"/>
          <w:sz w:val="28"/>
          <w:szCs w:val="28"/>
        </w:rPr>
        <w:t xml:space="preserve">; </w:t>
      </w:r>
    </w:p>
    <w:p w:rsidR="00D24052" w:rsidRPr="00BF6CD3" w:rsidRDefault="00D24052" w:rsidP="00D24052">
      <w:pPr>
        <w:spacing w:after="0" w:line="288" w:lineRule="auto"/>
        <w:ind w:firstLine="567"/>
        <w:contextualSpacing/>
        <w:jc w:val="both"/>
        <w:rPr>
          <w:rFonts w:ascii="Times New Roman" w:eastAsia="Calibri" w:hAnsi="Times New Roman" w:cs="Times New Roman"/>
          <w:sz w:val="28"/>
          <w:szCs w:val="28"/>
        </w:rPr>
      </w:pPr>
      <w:r w:rsidRPr="00BF6CD3">
        <w:rPr>
          <w:rFonts w:ascii="Times New Roman" w:eastAsia="Calibri" w:hAnsi="Times New Roman" w:cs="Times New Roman"/>
          <w:sz w:val="28"/>
          <w:szCs w:val="28"/>
        </w:rPr>
        <w:t>- разработать план мероприятий по коррекционной работе с учащимися, которые показали низкий уровень</w:t>
      </w:r>
      <w:r w:rsidRPr="00BF6CD3">
        <w:rPr>
          <w:rFonts w:ascii="Times New Roman" w:eastAsia="Times New Roman" w:hAnsi="Times New Roman" w:cs="Times New Roman"/>
          <w:sz w:val="28"/>
          <w:szCs w:val="28"/>
          <w:lang w:eastAsia="ru-RU"/>
        </w:rPr>
        <w:t xml:space="preserve"> математических знаний</w:t>
      </w:r>
      <w:r w:rsidRPr="00BF6CD3">
        <w:rPr>
          <w:rFonts w:ascii="Times New Roman" w:eastAsia="Calibri" w:hAnsi="Times New Roman" w:cs="Times New Roman"/>
          <w:sz w:val="28"/>
          <w:szCs w:val="28"/>
        </w:rPr>
        <w:t>;</w:t>
      </w:r>
    </w:p>
    <w:p w:rsidR="00D24052" w:rsidRPr="00BF6CD3" w:rsidRDefault="00D24052" w:rsidP="00D24052">
      <w:pPr>
        <w:spacing w:after="0" w:line="288" w:lineRule="auto"/>
        <w:ind w:firstLine="567"/>
        <w:contextualSpacing/>
        <w:jc w:val="both"/>
        <w:rPr>
          <w:rFonts w:ascii="Times New Roman" w:eastAsia="Calibri" w:hAnsi="Times New Roman" w:cs="Times New Roman"/>
          <w:sz w:val="28"/>
          <w:szCs w:val="28"/>
        </w:rPr>
      </w:pPr>
      <w:r w:rsidRPr="00BF6CD3">
        <w:rPr>
          <w:rFonts w:ascii="Times New Roman" w:eastAsia="Calibri" w:hAnsi="Times New Roman" w:cs="Times New Roman"/>
          <w:sz w:val="28"/>
          <w:szCs w:val="28"/>
        </w:rPr>
        <w:t>- организовать работу по диссеминации лучших педагогических практик учи</w:t>
      </w:r>
      <w:r>
        <w:rPr>
          <w:rFonts w:ascii="Times New Roman" w:eastAsia="Calibri" w:hAnsi="Times New Roman" w:cs="Times New Roman"/>
          <w:sz w:val="28"/>
          <w:szCs w:val="28"/>
        </w:rPr>
        <w:t>телей начальных классов и учителей математики.</w:t>
      </w:r>
    </w:p>
    <w:p w:rsidR="00D24052" w:rsidRPr="00BF6CD3" w:rsidRDefault="00D24052" w:rsidP="00D24052">
      <w:pPr>
        <w:autoSpaceDE w:val="0"/>
        <w:autoSpaceDN w:val="0"/>
        <w:adjustRightInd w:val="0"/>
        <w:spacing w:after="0" w:line="288" w:lineRule="auto"/>
        <w:ind w:firstLine="567"/>
        <w:jc w:val="both"/>
        <w:rPr>
          <w:rFonts w:ascii="Times New Roman" w:eastAsia="Calibri" w:hAnsi="Times New Roman" w:cs="Times New Roman"/>
          <w:sz w:val="28"/>
          <w:szCs w:val="28"/>
        </w:rPr>
      </w:pPr>
      <w:r w:rsidRPr="00103EF4">
        <w:rPr>
          <w:rFonts w:ascii="Times New Roman" w:eastAsia="Calibri" w:hAnsi="Times New Roman" w:cs="Times New Roman"/>
          <w:sz w:val="28"/>
          <w:szCs w:val="28"/>
        </w:rPr>
        <w:t xml:space="preserve">5. </w:t>
      </w:r>
      <w:r>
        <w:rPr>
          <w:rFonts w:ascii="Times New Roman" w:eastAsia="Calibri" w:hAnsi="Times New Roman" w:cs="Times New Roman"/>
          <w:sz w:val="28"/>
          <w:szCs w:val="28"/>
        </w:rPr>
        <w:t>Учителям начальных классов и учителям математики:</w:t>
      </w:r>
    </w:p>
    <w:p w:rsidR="00D24052" w:rsidRPr="00BF6CD3" w:rsidRDefault="00D24052" w:rsidP="00D24052">
      <w:pPr>
        <w:autoSpaceDE w:val="0"/>
        <w:autoSpaceDN w:val="0"/>
        <w:adjustRightInd w:val="0"/>
        <w:spacing w:after="0" w:line="288" w:lineRule="auto"/>
        <w:ind w:firstLine="567"/>
        <w:jc w:val="both"/>
        <w:rPr>
          <w:rFonts w:ascii="Times New Roman" w:eastAsia="Calibri" w:hAnsi="Times New Roman" w:cs="Times New Roman"/>
          <w:sz w:val="28"/>
          <w:szCs w:val="28"/>
        </w:rPr>
      </w:pPr>
      <w:r w:rsidRPr="00BF6CD3">
        <w:rPr>
          <w:rFonts w:ascii="Times New Roman" w:eastAsia="Calibri" w:hAnsi="Times New Roman" w:cs="Times New Roman"/>
          <w:sz w:val="28"/>
          <w:szCs w:val="28"/>
        </w:rPr>
        <w:t xml:space="preserve">- отбирать для реализации продуктивных методик математического развития младшего школьника: использование математических представлений для описания окружающей действительности в количественном и пространственном отношении, формировании способности продолжительной умственной деятельности, основ логического мышления, пространственного воображения, математической речи и аргументации; </w:t>
      </w:r>
    </w:p>
    <w:p w:rsidR="00D24052" w:rsidRPr="00BF6CD3" w:rsidRDefault="00D24052" w:rsidP="00D24052">
      <w:pPr>
        <w:autoSpaceDE w:val="0"/>
        <w:autoSpaceDN w:val="0"/>
        <w:adjustRightInd w:val="0"/>
        <w:spacing w:after="0" w:line="288" w:lineRule="auto"/>
        <w:ind w:firstLine="567"/>
        <w:jc w:val="both"/>
        <w:rPr>
          <w:rFonts w:ascii="Times New Roman" w:eastAsia="Calibri" w:hAnsi="Times New Roman" w:cs="Times New Roman"/>
          <w:sz w:val="28"/>
          <w:szCs w:val="28"/>
        </w:rPr>
      </w:pPr>
      <w:r w:rsidRPr="00BF6CD3">
        <w:rPr>
          <w:rFonts w:ascii="Times New Roman" w:eastAsia="Calibri" w:hAnsi="Times New Roman" w:cs="Times New Roman"/>
          <w:sz w:val="28"/>
          <w:szCs w:val="28"/>
        </w:rPr>
        <w:t xml:space="preserve">- осуществлять текущий контроль успеваемости и промежуточную аттестацию обучающихся, устанавливать их формы, периодичность и порядок проведения, проводить индивидуальный учет результатов освоения обучающимися образовательных программ в соответствии с новыми моделями и подходами к реализации контрольно-аналитической деятельности; </w:t>
      </w:r>
    </w:p>
    <w:p w:rsidR="00D24052" w:rsidRPr="00BF6CD3" w:rsidRDefault="00D24052" w:rsidP="00D24052">
      <w:pPr>
        <w:autoSpaceDE w:val="0"/>
        <w:autoSpaceDN w:val="0"/>
        <w:adjustRightInd w:val="0"/>
        <w:spacing w:after="0" w:line="288" w:lineRule="auto"/>
        <w:ind w:firstLine="567"/>
        <w:jc w:val="both"/>
        <w:rPr>
          <w:rFonts w:ascii="Times New Roman" w:eastAsia="Calibri" w:hAnsi="Times New Roman" w:cs="Times New Roman"/>
          <w:sz w:val="28"/>
          <w:szCs w:val="28"/>
        </w:rPr>
      </w:pPr>
      <w:r w:rsidRPr="00BF6CD3">
        <w:rPr>
          <w:rFonts w:ascii="Times New Roman" w:eastAsia="Calibri" w:hAnsi="Times New Roman" w:cs="Times New Roman"/>
          <w:sz w:val="28"/>
          <w:szCs w:val="28"/>
        </w:rPr>
        <w:t>- реализовать на практике актуальную образовательную технологию - индивидуальный образ</w:t>
      </w:r>
      <w:r w:rsidRPr="00103EF4">
        <w:rPr>
          <w:rFonts w:ascii="Times New Roman" w:eastAsia="Calibri" w:hAnsi="Times New Roman" w:cs="Times New Roman"/>
          <w:sz w:val="28"/>
          <w:szCs w:val="28"/>
        </w:rPr>
        <w:t xml:space="preserve">овательный маршрут обучающегося с целью </w:t>
      </w:r>
      <w:r w:rsidRPr="00BF6CD3">
        <w:rPr>
          <w:rFonts w:ascii="Times New Roman" w:eastAsia="Calibri" w:hAnsi="Times New Roman" w:cs="Times New Roman"/>
          <w:sz w:val="28"/>
          <w:szCs w:val="28"/>
        </w:rPr>
        <w:t xml:space="preserve"> поэтапного и последовательного формирования у  школьников необходимых математических умений;</w:t>
      </w:r>
    </w:p>
    <w:p w:rsidR="00D24052" w:rsidRPr="00EA623B" w:rsidRDefault="00D24052" w:rsidP="00EA623B">
      <w:pPr>
        <w:autoSpaceDE w:val="0"/>
        <w:autoSpaceDN w:val="0"/>
        <w:adjustRightInd w:val="0"/>
        <w:spacing w:after="0" w:line="288" w:lineRule="auto"/>
        <w:ind w:firstLine="567"/>
        <w:jc w:val="both"/>
        <w:rPr>
          <w:rFonts w:ascii="Times New Roman" w:eastAsia="Times New Roman" w:hAnsi="Times New Roman" w:cs="Times New Roman"/>
          <w:sz w:val="28"/>
          <w:szCs w:val="28"/>
          <w:lang w:eastAsia="ru-RU"/>
        </w:rPr>
      </w:pPr>
      <w:r w:rsidRPr="00BF6CD3">
        <w:rPr>
          <w:rFonts w:ascii="Times New Roman" w:eastAsia="Calibri" w:hAnsi="Times New Roman" w:cs="Times New Roman"/>
          <w:sz w:val="28"/>
          <w:szCs w:val="28"/>
        </w:rPr>
        <w:t>- применять во внеурочной деятельности разнообразные формы работы (кружки, секции и т.д.), направленные на развитие основ логического и алгоритмического мышления</w:t>
      </w:r>
      <w:r>
        <w:rPr>
          <w:rFonts w:ascii="Times New Roman" w:eastAsia="Calibri" w:hAnsi="Times New Roman" w:cs="Times New Roman"/>
          <w:sz w:val="28"/>
          <w:szCs w:val="28"/>
        </w:rPr>
        <w:t>;</w:t>
      </w:r>
      <w:r>
        <w:rPr>
          <w:rFonts w:ascii="Times New Roman" w:eastAsia="Times New Roman" w:hAnsi="Times New Roman" w:cs="Times New Roman"/>
          <w:sz w:val="28"/>
          <w:szCs w:val="28"/>
          <w:lang w:eastAsia="ru-RU"/>
        </w:rPr>
        <w:t xml:space="preserve">  включить в рабочие программы</w:t>
      </w:r>
      <w:r w:rsidRPr="0035108A">
        <w:rPr>
          <w:rFonts w:ascii="Times New Roman" w:eastAsia="Times New Roman" w:hAnsi="Times New Roman" w:cs="Times New Roman"/>
          <w:sz w:val="28"/>
          <w:szCs w:val="28"/>
          <w:lang w:eastAsia="ru-RU"/>
        </w:rPr>
        <w:t xml:space="preserve">  по внеурочной деятельности  задачи на развитие логического и алгоритмического мышления, задачи связанные с </w:t>
      </w:r>
      <w:r w:rsidR="00EA623B">
        <w:rPr>
          <w:rFonts w:ascii="Times New Roman" w:eastAsia="Times New Roman" w:hAnsi="Times New Roman" w:cs="Times New Roman"/>
          <w:sz w:val="28"/>
          <w:szCs w:val="28"/>
          <w:lang w:eastAsia="ru-RU"/>
        </w:rPr>
        <w:t>бытовыми жизненными ситуациями.</w:t>
      </w:r>
    </w:p>
    <w:p w:rsidR="00430CDD" w:rsidRPr="006D24EB" w:rsidRDefault="00430CDD" w:rsidP="006D24EB">
      <w:pPr>
        <w:pStyle w:val="a4"/>
        <w:tabs>
          <w:tab w:val="left" w:pos="426"/>
          <w:tab w:val="left" w:pos="1134"/>
        </w:tabs>
        <w:spacing w:after="0" w:line="240" w:lineRule="auto"/>
        <w:ind w:left="709"/>
        <w:jc w:val="both"/>
        <w:rPr>
          <w:rFonts w:ascii="Times New Roman" w:hAnsi="Times New Roman" w:cs="Times New Roman"/>
          <w:i/>
          <w:sz w:val="28"/>
          <w:szCs w:val="28"/>
        </w:rPr>
      </w:pPr>
    </w:p>
    <w:p w:rsidR="00F06220" w:rsidRPr="005D69CA" w:rsidRDefault="008259ED" w:rsidP="00913649">
      <w:pPr>
        <w:pStyle w:val="a4"/>
        <w:numPr>
          <w:ilvl w:val="0"/>
          <w:numId w:val="4"/>
        </w:numPr>
        <w:tabs>
          <w:tab w:val="left" w:pos="426"/>
          <w:tab w:val="left" w:pos="1134"/>
        </w:tabs>
        <w:spacing w:after="0" w:line="240" w:lineRule="auto"/>
        <w:ind w:left="0" w:firstLine="709"/>
        <w:jc w:val="both"/>
        <w:rPr>
          <w:rFonts w:ascii="Times New Roman" w:hAnsi="Times New Roman" w:cs="Times New Roman"/>
          <w:i/>
          <w:sz w:val="28"/>
          <w:szCs w:val="28"/>
        </w:rPr>
      </w:pPr>
      <w:proofErr w:type="gramStart"/>
      <w:r w:rsidRPr="005D69CA">
        <w:rPr>
          <w:rFonts w:ascii="Times New Roman" w:hAnsi="Times New Roman" w:cs="Times New Roman"/>
          <w:b/>
          <w:sz w:val="28"/>
          <w:szCs w:val="28"/>
        </w:rPr>
        <w:t>Выполнение заданий участник</w:t>
      </w:r>
      <w:r w:rsidR="004D3212" w:rsidRPr="005D69CA">
        <w:rPr>
          <w:rFonts w:ascii="Times New Roman" w:hAnsi="Times New Roman" w:cs="Times New Roman"/>
          <w:b/>
          <w:sz w:val="28"/>
          <w:szCs w:val="28"/>
        </w:rPr>
        <w:t>ами</w:t>
      </w:r>
      <w:r w:rsidRPr="005D69CA">
        <w:rPr>
          <w:rFonts w:ascii="Times New Roman" w:hAnsi="Times New Roman" w:cs="Times New Roman"/>
          <w:b/>
          <w:sz w:val="28"/>
          <w:szCs w:val="28"/>
        </w:rPr>
        <w:t xml:space="preserve"> ВПР </w:t>
      </w:r>
      <w:r w:rsidRPr="005D69CA">
        <w:rPr>
          <w:rFonts w:ascii="Times New Roman" w:hAnsi="Times New Roman" w:cs="Times New Roman"/>
          <w:i/>
          <w:sz w:val="28"/>
          <w:szCs w:val="28"/>
        </w:rPr>
        <w:t>(</w:t>
      </w:r>
      <w:r w:rsidR="00957EE7" w:rsidRPr="005D69CA">
        <w:rPr>
          <w:rFonts w:ascii="Times New Roman" w:hAnsi="Times New Roman" w:cs="Times New Roman"/>
          <w:i/>
          <w:sz w:val="28"/>
          <w:szCs w:val="28"/>
        </w:rPr>
        <w:t>форма «</w:t>
      </w:r>
      <w:r w:rsidR="004D3212" w:rsidRPr="005D69CA">
        <w:rPr>
          <w:rFonts w:ascii="Times New Roman" w:hAnsi="Times New Roman" w:cs="Times New Roman"/>
          <w:bCs/>
          <w:i/>
          <w:color w:val="000000"/>
          <w:sz w:val="28"/>
          <w:szCs w:val="28"/>
        </w:rPr>
        <w:t>В</w:t>
      </w:r>
      <w:r w:rsidRPr="005D69CA">
        <w:rPr>
          <w:rFonts w:ascii="Times New Roman" w:hAnsi="Times New Roman" w:cs="Times New Roman"/>
          <w:bCs/>
          <w:i/>
          <w:color w:val="000000"/>
          <w:sz w:val="28"/>
          <w:szCs w:val="28"/>
        </w:rPr>
        <w:t>ыполнени</w:t>
      </w:r>
      <w:r w:rsidR="004D3212" w:rsidRPr="005D69CA">
        <w:rPr>
          <w:rFonts w:ascii="Times New Roman" w:hAnsi="Times New Roman" w:cs="Times New Roman"/>
          <w:bCs/>
          <w:i/>
          <w:color w:val="000000"/>
          <w:sz w:val="28"/>
          <w:szCs w:val="28"/>
        </w:rPr>
        <w:t>е</w:t>
      </w:r>
      <w:r w:rsidRPr="005D69CA">
        <w:rPr>
          <w:rFonts w:ascii="Times New Roman" w:hAnsi="Times New Roman" w:cs="Times New Roman"/>
          <w:bCs/>
          <w:i/>
          <w:color w:val="000000"/>
          <w:sz w:val="28"/>
          <w:szCs w:val="28"/>
        </w:rPr>
        <w:t xml:space="preserve"> заданий</w:t>
      </w:r>
      <w:r w:rsidR="004D3212" w:rsidRPr="005D69CA">
        <w:rPr>
          <w:rFonts w:ascii="Times New Roman" w:hAnsi="Times New Roman" w:cs="Times New Roman"/>
          <w:bCs/>
          <w:i/>
          <w:color w:val="000000"/>
          <w:sz w:val="28"/>
          <w:szCs w:val="28"/>
        </w:rPr>
        <w:t>.</w:t>
      </w:r>
      <w:proofErr w:type="gramEnd"/>
      <w:r w:rsidRPr="005D69CA">
        <w:rPr>
          <w:rFonts w:ascii="Times New Roman" w:hAnsi="Times New Roman" w:cs="Times New Roman"/>
          <w:bCs/>
          <w:i/>
          <w:color w:val="000000"/>
          <w:sz w:val="28"/>
          <w:szCs w:val="28"/>
        </w:rPr>
        <w:t xml:space="preserve"> </w:t>
      </w:r>
      <w:proofErr w:type="gramStart"/>
      <w:r w:rsidR="00544DD7" w:rsidRPr="005D69CA">
        <w:rPr>
          <w:rFonts w:ascii="Times New Roman" w:hAnsi="Times New Roman" w:cs="Times New Roman"/>
          <w:bCs/>
          <w:i/>
          <w:color w:val="000000"/>
          <w:sz w:val="28"/>
          <w:szCs w:val="28"/>
        </w:rPr>
        <w:t>Сводная таблица по ОО (в % от числа участников)</w:t>
      </w:r>
      <w:r w:rsidR="00957EE7" w:rsidRPr="005D69CA">
        <w:rPr>
          <w:rFonts w:ascii="Times New Roman" w:hAnsi="Times New Roman" w:cs="Times New Roman"/>
          <w:bCs/>
          <w:i/>
          <w:color w:val="000000"/>
          <w:sz w:val="28"/>
          <w:szCs w:val="28"/>
        </w:rPr>
        <w:t>»</w:t>
      </w:r>
      <w:r w:rsidR="00286DC9" w:rsidRPr="005D69CA">
        <w:rPr>
          <w:rFonts w:ascii="Times New Roman" w:hAnsi="Times New Roman" w:cs="Times New Roman"/>
          <w:i/>
          <w:sz w:val="28"/>
          <w:szCs w:val="28"/>
        </w:rPr>
        <w:t>)</w:t>
      </w:r>
      <w:r w:rsidR="00544DD7" w:rsidRPr="005D69CA">
        <w:rPr>
          <w:rFonts w:ascii="Times New Roman" w:hAnsi="Times New Roman" w:cs="Times New Roman"/>
          <w:i/>
          <w:sz w:val="28"/>
          <w:szCs w:val="28"/>
        </w:rPr>
        <w:t>.</w:t>
      </w:r>
      <w:proofErr w:type="gramEnd"/>
    </w:p>
    <w:p w:rsidR="00913649" w:rsidRDefault="00913649" w:rsidP="00A8583D">
      <w:pPr>
        <w:widowControl w:val="0"/>
        <w:tabs>
          <w:tab w:val="left" w:pos="1512"/>
        </w:tabs>
        <w:autoSpaceDE w:val="0"/>
        <w:autoSpaceDN w:val="0"/>
        <w:adjustRightInd w:val="0"/>
        <w:spacing w:before="29" w:after="0" w:line="218" w:lineRule="exact"/>
        <w:ind w:left="108"/>
        <w:rPr>
          <w:rFonts w:ascii="Times New Roman" w:hAnsi="Times New Roman" w:cs="Times New Roman"/>
          <w:b/>
          <w:i/>
          <w:sz w:val="24"/>
          <w:szCs w:val="28"/>
        </w:rPr>
      </w:pPr>
    </w:p>
    <w:tbl>
      <w:tblPr>
        <w:tblW w:w="14641" w:type="dxa"/>
        <w:tblInd w:w="15" w:type="dxa"/>
        <w:tblLayout w:type="fixed"/>
        <w:tblCellMar>
          <w:left w:w="15" w:type="dxa"/>
          <w:right w:w="15" w:type="dxa"/>
        </w:tblCellMar>
        <w:tblLook w:val="0000" w:firstRow="0" w:lastRow="0" w:firstColumn="0" w:lastColumn="0" w:noHBand="0" w:noVBand="0"/>
      </w:tblPr>
      <w:tblGrid>
        <w:gridCol w:w="111"/>
        <w:gridCol w:w="170"/>
        <w:gridCol w:w="171"/>
        <w:gridCol w:w="1675"/>
        <w:gridCol w:w="683"/>
        <w:gridCol w:w="341"/>
        <w:gridCol w:w="376"/>
        <w:gridCol w:w="377"/>
        <w:gridCol w:w="376"/>
        <w:gridCol w:w="376"/>
        <w:gridCol w:w="376"/>
        <w:gridCol w:w="377"/>
        <w:gridCol w:w="376"/>
        <w:gridCol w:w="376"/>
        <w:gridCol w:w="376"/>
        <w:gridCol w:w="377"/>
        <w:gridCol w:w="376"/>
        <w:gridCol w:w="376"/>
        <w:gridCol w:w="376"/>
        <w:gridCol w:w="377"/>
        <w:gridCol w:w="376"/>
        <w:gridCol w:w="376"/>
        <w:gridCol w:w="376"/>
        <w:gridCol w:w="377"/>
        <w:gridCol w:w="376"/>
        <w:gridCol w:w="376"/>
        <w:gridCol w:w="3965"/>
      </w:tblGrid>
      <w:tr w:rsidR="00EA623B" w:rsidTr="00EA623B">
        <w:trPr>
          <w:trHeight w:hRule="exact" w:val="274"/>
        </w:trPr>
        <w:tc>
          <w:tcPr>
            <w:tcW w:w="14641" w:type="dxa"/>
            <w:gridSpan w:val="27"/>
            <w:tcBorders>
              <w:top w:val="nil"/>
              <w:left w:val="nil"/>
              <w:bottom w:val="nil"/>
              <w:right w:val="nil"/>
            </w:tcBorders>
          </w:tcPr>
          <w:p w:rsidR="00EA623B" w:rsidRDefault="00EA623B" w:rsidP="00EA623B">
            <w:pPr>
              <w:widowControl w:val="0"/>
              <w:autoSpaceDE w:val="0"/>
              <w:autoSpaceDN w:val="0"/>
              <w:adjustRightInd w:val="0"/>
              <w:spacing w:before="29" w:after="0" w:line="218" w:lineRule="exact"/>
              <w:ind w:left="15"/>
              <w:rPr>
                <w:rFonts w:ascii="Arial" w:hAnsi="Arial" w:cs="Arial"/>
                <w:color w:val="000000"/>
                <w:sz w:val="20"/>
                <w:szCs w:val="20"/>
              </w:rPr>
            </w:pPr>
            <w:r>
              <w:rPr>
                <w:rFonts w:ascii="Arial" w:hAnsi="Arial" w:cs="Arial"/>
                <w:color w:val="000000"/>
                <w:sz w:val="20"/>
                <w:szCs w:val="20"/>
              </w:rPr>
              <w:t>Всероссийские проверочные работы 2019 (4 класс)</w:t>
            </w:r>
          </w:p>
        </w:tc>
      </w:tr>
      <w:tr w:rsidR="00EA623B" w:rsidTr="00EA623B">
        <w:trPr>
          <w:trHeight w:hRule="exact" w:val="274"/>
        </w:trPr>
        <w:tc>
          <w:tcPr>
            <w:tcW w:w="14641" w:type="dxa"/>
            <w:gridSpan w:val="27"/>
            <w:tcBorders>
              <w:top w:val="nil"/>
              <w:left w:val="nil"/>
              <w:bottom w:val="nil"/>
              <w:right w:val="nil"/>
            </w:tcBorders>
          </w:tcPr>
          <w:p w:rsidR="00EA623B" w:rsidRDefault="00EA623B" w:rsidP="00EA623B">
            <w:pPr>
              <w:widowControl w:val="0"/>
              <w:autoSpaceDE w:val="0"/>
              <w:autoSpaceDN w:val="0"/>
              <w:adjustRightInd w:val="0"/>
              <w:spacing w:before="29" w:after="0" w:line="199" w:lineRule="exact"/>
              <w:ind w:left="15"/>
              <w:rPr>
                <w:rFonts w:ascii="Arial" w:hAnsi="Arial" w:cs="Arial"/>
                <w:color w:val="000000"/>
                <w:sz w:val="18"/>
                <w:szCs w:val="18"/>
              </w:rPr>
            </w:pPr>
            <w:r>
              <w:rPr>
                <w:rFonts w:ascii="Arial" w:hAnsi="Arial" w:cs="Arial"/>
                <w:color w:val="000000"/>
                <w:sz w:val="18"/>
                <w:szCs w:val="18"/>
              </w:rPr>
              <w:t>Дата: 15.04.2019-19.04.2019</w:t>
            </w:r>
          </w:p>
        </w:tc>
      </w:tr>
      <w:tr w:rsidR="00EA623B" w:rsidTr="00EA623B">
        <w:trPr>
          <w:trHeight w:hRule="exact" w:val="274"/>
        </w:trPr>
        <w:tc>
          <w:tcPr>
            <w:tcW w:w="14641" w:type="dxa"/>
            <w:gridSpan w:val="27"/>
            <w:tcBorders>
              <w:top w:val="nil"/>
              <w:left w:val="nil"/>
              <w:bottom w:val="nil"/>
              <w:right w:val="nil"/>
            </w:tcBorders>
          </w:tcPr>
          <w:p w:rsidR="00EA623B" w:rsidRDefault="00EA623B" w:rsidP="00EA623B">
            <w:pPr>
              <w:widowControl w:val="0"/>
              <w:autoSpaceDE w:val="0"/>
              <w:autoSpaceDN w:val="0"/>
              <w:adjustRightInd w:val="0"/>
              <w:spacing w:before="29" w:after="0" w:line="199" w:lineRule="exact"/>
              <w:ind w:left="15"/>
              <w:rPr>
                <w:rFonts w:ascii="Arial" w:hAnsi="Arial" w:cs="Arial"/>
                <w:color w:val="000000"/>
                <w:sz w:val="18"/>
                <w:szCs w:val="18"/>
              </w:rPr>
            </w:pPr>
            <w:r>
              <w:rPr>
                <w:rFonts w:ascii="Arial" w:hAnsi="Arial" w:cs="Arial"/>
                <w:color w:val="000000"/>
                <w:sz w:val="18"/>
                <w:szCs w:val="18"/>
              </w:rPr>
              <w:t>Предмет: Русский язык</w:t>
            </w:r>
          </w:p>
        </w:tc>
      </w:tr>
      <w:tr w:rsidR="00EA623B" w:rsidTr="00EA623B">
        <w:trPr>
          <w:trHeight w:hRule="exact" w:val="273"/>
        </w:trPr>
        <w:tc>
          <w:tcPr>
            <w:tcW w:w="14641" w:type="dxa"/>
            <w:gridSpan w:val="27"/>
            <w:tcBorders>
              <w:top w:val="nil"/>
              <w:left w:val="nil"/>
              <w:bottom w:val="nil"/>
              <w:right w:val="nil"/>
            </w:tcBorders>
          </w:tcPr>
          <w:p w:rsidR="00EA623B" w:rsidRDefault="00EA623B" w:rsidP="00EA623B">
            <w:pPr>
              <w:widowControl w:val="0"/>
              <w:autoSpaceDE w:val="0"/>
              <w:autoSpaceDN w:val="0"/>
              <w:adjustRightInd w:val="0"/>
              <w:spacing w:before="29" w:after="0" w:line="218" w:lineRule="exact"/>
              <w:ind w:left="15"/>
              <w:rPr>
                <w:rFonts w:ascii="Arial" w:hAnsi="Arial" w:cs="Arial"/>
                <w:b/>
                <w:bCs/>
                <w:color w:val="000000"/>
                <w:sz w:val="20"/>
                <w:szCs w:val="20"/>
              </w:rPr>
            </w:pPr>
            <w:r>
              <w:rPr>
                <w:rFonts w:ascii="Arial" w:hAnsi="Arial" w:cs="Arial"/>
                <w:b/>
                <w:bCs/>
                <w:color w:val="000000"/>
                <w:sz w:val="20"/>
                <w:szCs w:val="20"/>
              </w:rPr>
              <w:t xml:space="preserve">                                                            Выполнение заданий</w:t>
            </w:r>
          </w:p>
        </w:tc>
      </w:tr>
      <w:tr w:rsidR="00EA623B" w:rsidTr="00EA623B">
        <w:trPr>
          <w:trHeight w:hRule="exact" w:val="275"/>
        </w:trPr>
        <w:tc>
          <w:tcPr>
            <w:tcW w:w="14641" w:type="dxa"/>
            <w:gridSpan w:val="27"/>
            <w:tcBorders>
              <w:top w:val="nil"/>
              <w:left w:val="nil"/>
              <w:bottom w:val="nil"/>
              <w:right w:val="nil"/>
            </w:tcBorders>
          </w:tcPr>
          <w:p w:rsidR="00EA623B" w:rsidRDefault="00EA623B" w:rsidP="00EA623B">
            <w:pPr>
              <w:widowControl w:val="0"/>
              <w:autoSpaceDE w:val="0"/>
              <w:autoSpaceDN w:val="0"/>
              <w:adjustRightInd w:val="0"/>
              <w:spacing w:before="29" w:after="0" w:line="218" w:lineRule="exact"/>
              <w:ind w:left="15"/>
              <w:rPr>
                <w:rFonts w:ascii="Arial" w:hAnsi="Arial" w:cs="Arial"/>
                <w:b/>
                <w:bCs/>
                <w:color w:val="000000"/>
                <w:sz w:val="20"/>
                <w:szCs w:val="20"/>
              </w:rPr>
            </w:pPr>
            <w:r>
              <w:rPr>
                <w:rFonts w:ascii="Arial" w:hAnsi="Arial" w:cs="Arial"/>
                <w:b/>
                <w:bCs/>
                <w:color w:val="000000"/>
                <w:sz w:val="20"/>
                <w:szCs w:val="20"/>
              </w:rPr>
              <w:t>(</w:t>
            </w:r>
            <w:proofErr w:type="gramStart"/>
            <w:r>
              <w:rPr>
                <w:rFonts w:ascii="Arial" w:hAnsi="Arial" w:cs="Arial"/>
                <w:b/>
                <w:bCs/>
                <w:color w:val="000000"/>
                <w:sz w:val="20"/>
                <w:szCs w:val="20"/>
              </w:rPr>
              <w:t>в</w:t>
            </w:r>
            <w:proofErr w:type="gramEnd"/>
            <w:r>
              <w:rPr>
                <w:rFonts w:ascii="Arial" w:hAnsi="Arial" w:cs="Arial"/>
                <w:b/>
                <w:bCs/>
                <w:color w:val="000000"/>
                <w:sz w:val="20"/>
                <w:szCs w:val="20"/>
              </w:rPr>
              <w:t xml:space="preserve"> % </w:t>
            </w:r>
            <w:proofErr w:type="gramStart"/>
            <w:r>
              <w:rPr>
                <w:rFonts w:ascii="Arial" w:hAnsi="Arial" w:cs="Arial"/>
                <w:b/>
                <w:bCs/>
                <w:color w:val="000000"/>
                <w:sz w:val="20"/>
                <w:szCs w:val="20"/>
              </w:rPr>
              <w:t>от</w:t>
            </w:r>
            <w:proofErr w:type="gramEnd"/>
            <w:r>
              <w:rPr>
                <w:rFonts w:ascii="Arial" w:hAnsi="Arial" w:cs="Arial"/>
                <w:b/>
                <w:bCs/>
                <w:color w:val="000000"/>
                <w:sz w:val="20"/>
                <w:szCs w:val="20"/>
              </w:rPr>
              <w:t xml:space="preserve"> числа участников)</w:t>
            </w:r>
          </w:p>
        </w:tc>
      </w:tr>
      <w:tr w:rsidR="00EA623B" w:rsidTr="00EA623B">
        <w:trPr>
          <w:trHeight w:hRule="exact" w:val="329"/>
        </w:trPr>
        <w:tc>
          <w:tcPr>
            <w:tcW w:w="14641" w:type="dxa"/>
            <w:gridSpan w:val="27"/>
            <w:tcBorders>
              <w:top w:val="nil"/>
              <w:left w:val="nil"/>
              <w:bottom w:val="nil"/>
              <w:right w:val="nil"/>
            </w:tcBorders>
          </w:tcPr>
          <w:p w:rsidR="00EA623B" w:rsidRDefault="00EA623B" w:rsidP="00EA623B">
            <w:pPr>
              <w:widowControl w:val="0"/>
              <w:autoSpaceDE w:val="0"/>
              <w:autoSpaceDN w:val="0"/>
              <w:adjustRightInd w:val="0"/>
              <w:spacing w:before="29" w:after="0" w:line="218" w:lineRule="exact"/>
              <w:ind w:left="15"/>
              <w:rPr>
                <w:rFonts w:ascii="Arial" w:hAnsi="Arial" w:cs="Arial"/>
                <w:color w:val="000000"/>
                <w:sz w:val="20"/>
                <w:szCs w:val="20"/>
              </w:rPr>
            </w:pPr>
            <w:r>
              <w:rPr>
                <w:rFonts w:ascii="Arial" w:hAnsi="Arial" w:cs="Arial"/>
                <w:color w:val="000000"/>
                <w:sz w:val="20"/>
                <w:szCs w:val="20"/>
              </w:rPr>
              <w:t>Максимальный первичный балл: 38</w:t>
            </w:r>
          </w:p>
        </w:tc>
      </w:tr>
      <w:tr w:rsidR="00EA623B" w:rsidTr="00EA623B">
        <w:trPr>
          <w:trHeight w:hRule="exact" w:val="274"/>
        </w:trPr>
        <w:tc>
          <w:tcPr>
            <w:tcW w:w="14641" w:type="dxa"/>
            <w:gridSpan w:val="27"/>
            <w:tcBorders>
              <w:top w:val="nil"/>
              <w:left w:val="nil"/>
              <w:bottom w:val="nil"/>
              <w:right w:val="nil"/>
            </w:tcBorders>
          </w:tcPr>
          <w:p w:rsidR="00EA623B" w:rsidRDefault="00EA623B" w:rsidP="00EA623B">
            <w:pPr>
              <w:widowControl w:val="0"/>
              <w:autoSpaceDE w:val="0"/>
              <w:autoSpaceDN w:val="0"/>
              <w:adjustRightInd w:val="0"/>
              <w:spacing w:before="29" w:after="0" w:line="218" w:lineRule="exact"/>
              <w:ind w:left="15"/>
              <w:rPr>
                <w:rFonts w:ascii="Tahoma" w:hAnsi="Tahoma" w:cs="Tahoma"/>
                <w:color w:val="000000"/>
                <w:sz w:val="16"/>
                <w:szCs w:val="16"/>
              </w:rPr>
            </w:pPr>
          </w:p>
        </w:tc>
      </w:tr>
      <w:tr w:rsidR="00EA623B" w:rsidTr="00EA623B">
        <w:trPr>
          <w:trHeight w:hRule="exact" w:val="219"/>
        </w:trPr>
        <w:tc>
          <w:tcPr>
            <w:tcW w:w="3151" w:type="dxa"/>
            <w:gridSpan w:val="6"/>
            <w:tcBorders>
              <w:top w:val="nil"/>
              <w:left w:val="nil"/>
              <w:bottom w:val="nil"/>
              <w:right w:val="nil"/>
            </w:tcBorders>
          </w:tcPr>
          <w:p w:rsidR="00EA623B" w:rsidRDefault="00EA623B" w:rsidP="00EA623B">
            <w:pPr>
              <w:widowControl w:val="0"/>
              <w:autoSpaceDE w:val="0"/>
              <w:autoSpaceDN w:val="0"/>
              <w:adjustRightInd w:val="0"/>
              <w:spacing w:before="29" w:after="0" w:line="218" w:lineRule="exact"/>
              <w:ind w:left="15"/>
              <w:rPr>
                <w:rFonts w:ascii="Arial" w:hAnsi="Arial" w:cs="Arial"/>
                <w:color w:val="000000"/>
                <w:sz w:val="20"/>
                <w:szCs w:val="20"/>
              </w:rPr>
            </w:pPr>
          </w:p>
        </w:tc>
        <w:tc>
          <w:tcPr>
            <w:tcW w:w="11490" w:type="dxa"/>
            <w:gridSpan w:val="21"/>
            <w:tcBorders>
              <w:top w:val="nil"/>
              <w:left w:val="nil"/>
              <w:bottom w:val="nil"/>
              <w:right w:val="nil"/>
            </w:tcBorders>
          </w:tcPr>
          <w:p w:rsidR="00EA623B" w:rsidRDefault="00EA623B" w:rsidP="00EA623B">
            <w:pPr>
              <w:widowControl w:val="0"/>
              <w:autoSpaceDE w:val="0"/>
              <w:autoSpaceDN w:val="0"/>
              <w:adjustRightInd w:val="0"/>
              <w:spacing w:before="29" w:after="0" w:line="218" w:lineRule="exact"/>
              <w:ind w:left="15"/>
              <w:rPr>
                <w:rFonts w:ascii="Tahoma" w:hAnsi="Tahoma" w:cs="Tahoma"/>
                <w:color w:val="000000"/>
                <w:sz w:val="16"/>
                <w:szCs w:val="16"/>
              </w:rPr>
            </w:pPr>
          </w:p>
        </w:tc>
      </w:tr>
      <w:tr w:rsidR="00EA623B" w:rsidTr="00EA623B">
        <w:trPr>
          <w:gridAfter w:val="1"/>
          <w:wAfter w:w="3965" w:type="dxa"/>
          <w:trHeight w:hRule="exact" w:val="493"/>
        </w:trPr>
        <w:tc>
          <w:tcPr>
            <w:tcW w:w="2127" w:type="dxa"/>
            <w:gridSpan w:val="4"/>
            <w:vMerge w:val="restart"/>
            <w:tcBorders>
              <w:top w:val="single" w:sz="8" w:space="0" w:color="000000"/>
              <w:left w:val="single" w:sz="8" w:space="0" w:color="000000"/>
              <w:bottom w:val="single" w:sz="8" w:space="0" w:color="000000"/>
              <w:right w:val="single" w:sz="8" w:space="0" w:color="000000"/>
            </w:tcBorders>
            <w:vAlign w:val="center"/>
          </w:tcPr>
          <w:p w:rsidR="00EA623B" w:rsidRDefault="00EA623B" w:rsidP="00EA623B">
            <w:pPr>
              <w:widowControl w:val="0"/>
              <w:autoSpaceDE w:val="0"/>
              <w:autoSpaceDN w:val="0"/>
              <w:adjustRightInd w:val="0"/>
              <w:spacing w:before="29" w:after="0" w:line="218" w:lineRule="exact"/>
              <w:ind w:left="15"/>
              <w:rPr>
                <w:rFonts w:ascii="Arial" w:hAnsi="Arial" w:cs="Arial"/>
                <w:b/>
                <w:bCs/>
                <w:color w:val="000000"/>
                <w:sz w:val="20"/>
                <w:szCs w:val="20"/>
              </w:rPr>
            </w:pPr>
            <w:r>
              <w:rPr>
                <w:rFonts w:ascii="Arial" w:hAnsi="Arial" w:cs="Arial"/>
                <w:b/>
                <w:bCs/>
                <w:color w:val="000000"/>
                <w:sz w:val="20"/>
                <w:szCs w:val="20"/>
              </w:rPr>
              <w:t>ОО</w:t>
            </w:r>
          </w:p>
        </w:tc>
        <w:tc>
          <w:tcPr>
            <w:tcW w:w="683" w:type="dxa"/>
            <w:vMerge w:val="restart"/>
            <w:tcBorders>
              <w:top w:val="single" w:sz="8" w:space="0" w:color="000000"/>
              <w:left w:val="single" w:sz="8" w:space="0" w:color="000000"/>
              <w:bottom w:val="single" w:sz="8" w:space="0" w:color="000000"/>
              <w:right w:val="single" w:sz="8" w:space="0" w:color="000000"/>
            </w:tcBorders>
            <w:vAlign w:val="center"/>
          </w:tcPr>
          <w:p w:rsidR="00EA623B" w:rsidRDefault="00EA623B" w:rsidP="00EA623B">
            <w:pPr>
              <w:widowControl w:val="0"/>
              <w:autoSpaceDE w:val="0"/>
              <w:autoSpaceDN w:val="0"/>
              <w:adjustRightInd w:val="0"/>
              <w:spacing w:before="29" w:after="0" w:line="199" w:lineRule="exact"/>
              <w:ind w:left="15"/>
              <w:rPr>
                <w:rFonts w:ascii="Arial" w:hAnsi="Arial" w:cs="Arial"/>
                <w:b/>
                <w:bCs/>
                <w:color w:val="000000"/>
                <w:sz w:val="18"/>
                <w:szCs w:val="18"/>
              </w:rPr>
            </w:pPr>
            <w:r>
              <w:rPr>
                <w:rFonts w:ascii="Arial" w:hAnsi="Arial" w:cs="Arial"/>
                <w:b/>
                <w:bCs/>
                <w:color w:val="000000"/>
                <w:sz w:val="18"/>
                <w:szCs w:val="18"/>
              </w:rPr>
              <w:t>Кол-во уч.</w:t>
            </w:r>
          </w:p>
        </w:tc>
        <w:tc>
          <w:tcPr>
            <w:tcW w:w="341" w:type="dxa"/>
            <w:tcBorders>
              <w:top w:val="single" w:sz="8" w:space="0" w:color="000000"/>
              <w:left w:val="single" w:sz="8" w:space="0" w:color="000000"/>
              <w:bottom w:val="single" w:sz="8" w:space="0" w:color="000000"/>
              <w:right w:val="single" w:sz="8" w:space="0" w:color="000000"/>
            </w:tcBorders>
          </w:tcPr>
          <w:p w:rsidR="00EA623B" w:rsidRDefault="00EA623B" w:rsidP="00EA623B">
            <w:pPr>
              <w:widowControl w:val="0"/>
              <w:autoSpaceDE w:val="0"/>
              <w:autoSpaceDN w:val="0"/>
              <w:adjustRightInd w:val="0"/>
              <w:spacing w:after="0" w:line="240" w:lineRule="atLeast"/>
              <w:rPr>
                <w:rFonts w:ascii="Tahoma" w:hAnsi="Tahoma" w:cs="Tahoma"/>
                <w:sz w:val="24"/>
                <w:szCs w:val="24"/>
              </w:rPr>
            </w:pPr>
            <w:r>
              <w:rPr>
                <w:rFonts w:ascii="Tahoma" w:hAnsi="Tahoma" w:cs="Tahoma"/>
                <w:noProof/>
                <w:sz w:val="24"/>
                <w:szCs w:val="24"/>
                <w:lang w:eastAsia="ru-RU"/>
              </w:rPr>
              <w:drawing>
                <wp:inline distT="0" distB="0" distL="0" distR="0" wp14:anchorId="13649190" wp14:editId="1430FA09">
                  <wp:extent cx="219075" cy="314325"/>
                  <wp:effectExtent l="0" t="0" r="0"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219075" cy="314325"/>
                          </a:xfrm>
                          <a:prstGeom prst="rect">
                            <a:avLst/>
                          </a:prstGeom>
                          <a:noFill/>
                          <a:ln>
                            <a:noFill/>
                          </a:ln>
                        </pic:spPr>
                      </pic:pic>
                    </a:graphicData>
                  </a:graphic>
                </wp:inline>
              </w:drawing>
            </w:r>
          </w:p>
        </w:tc>
        <w:tc>
          <w:tcPr>
            <w:tcW w:w="376" w:type="dxa"/>
            <w:tcBorders>
              <w:top w:val="single" w:sz="8" w:space="0" w:color="000000"/>
              <w:left w:val="single" w:sz="8" w:space="0" w:color="000000"/>
              <w:bottom w:val="single" w:sz="8" w:space="0" w:color="000000"/>
              <w:right w:val="single" w:sz="8" w:space="0" w:color="000000"/>
            </w:tcBorders>
            <w:vAlign w:val="center"/>
          </w:tcPr>
          <w:p w:rsidR="00EA623B" w:rsidRDefault="00EA623B" w:rsidP="00EA623B">
            <w:pPr>
              <w:widowControl w:val="0"/>
              <w:autoSpaceDE w:val="0"/>
              <w:autoSpaceDN w:val="0"/>
              <w:adjustRightInd w:val="0"/>
              <w:spacing w:after="0" w:line="133" w:lineRule="exact"/>
              <w:rPr>
                <w:rFonts w:ascii="Arial" w:hAnsi="Arial" w:cs="Arial"/>
                <w:b/>
                <w:bCs/>
                <w:color w:val="000000"/>
                <w:sz w:val="14"/>
                <w:szCs w:val="14"/>
              </w:rPr>
            </w:pPr>
            <w:r>
              <w:rPr>
                <w:rFonts w:ascii="Arial" w:hAnsi="Arial" w:cs="Arial"/>
                <w:b/>
                <w:bCs/>
                <w:color w:val="000000"/>
                <w:sz w:val="14"/>
                <w:szCs w:val="14"/>
              </w:rPr>
              <w:t>1К1</w:t>
            </w:r>
          </w:p>
        </w:tc>
        <w:tc>
          <w:tcPr>
            <w:tcW w:w="377" w:type="dxa"/>
            <w:tcBorders>
              <w:top w:val="single" w:sz="8" w:space="0" w:color="000000"/>
              <w:left w:val="single" w:sz="8" w:space="0" w:color="000000"/>
              <w:bottom w:val="single" w:sz="8" w:space="0" w:color="000000"/>
              <w:right w:val="single" w:sz="8" w:space="0" w:color="000000"/>
            </w:tcBorders>
            <w:vAlign w:val="center"/>
          </w:tcPr>
          <w:p w:rsidR="00EA623B" w:rsidRDefault="00EA623B" w:rsidP="00EA623B">
            <w:pPr>
              <w:widowControl w:val="0"/>
              <w:autoSpaceDE w:val="0"/>
              <w:autoSpaceDN w:val="0"/>
              <w:adjustRightInd w:val="0"/>
              <w:spacing w:after="0" w:line="133" w:lineRule="exact"/>
              <w:rPr>
                <w:rFonts w:ascii="Arial" w:hAnsi="Arial" w:cs="Arial"/>
                <w:b/>
                <w:bCs/>
                <w:color w:val="000000"/>
                <w:sz w:val="14"/>
                <w:szCs w:val="14"/>
              </w:rPr>
            </w:pPr>
            <w:r>
              <w:rPr>
                <w:rFonts w:ascii="Arial" w:hAnsi="Arial" w:cs="Arial"/>
                <w:b/>
                <w:bCs/>
                <w:color w:val="000000"/>
                <w:sz w:val="14"/>
                <w:szCs w:val="14"/>
              </w:rPr>
              <w:t>1К2</w:t>
            </w:r>
          </w:p>
        </w:tc>
        <w:tc>
          <w:tcPr>
            <w:tcW w:w="376" w:type="dxa"/>
            <w:tcBorders>
              <w:top w:val="single" w:sz="8" w:space="0" w:color="000000"/>
              <w:left w:val="single" w:sz="8" w:space="0" w:color="000000"/>
              <w:bottom w:val="single" w:sz="8" w:space="0" w:color="000000"/>
              <w:right w:val="single" w:sz="8" w:space="0" w:color="000000"/>
            </w:tcBorders>
            <w:vAlign w:val="center"/>
          </w:tcPr>
          <w:p w:rsidR="00EA623B" w:rsidRDefault="00EA623B" w:rsidP="00EA623B">
            <w:pPr>
              <w:widowControl w:val="0"/>
              <w:autoSpaceDE w:val="0"/>
              <w:autoSpaceDN w:val="0"/>
              <w:adjustRightInd w:val="0"/>
              <w:spacing w:after="0" w:line="133" w:lineRule="exact"/>
              <w:rPr>
                <w:rFonts w:ascii="Arial" w:hAnsi="Arial" w:cs="Arial"/>
                <w:b/>
                <w:bCs/>
                <w:color w:val="000000"/>
                <w:sz w:val="14"/>
                <w:szCs w:val="14"/>
              </w:rPr>
            </w:pPr>
            <w:r>
              <w:rPr>
                <w:rFonts w:ascii="Arial" w:hAnsi="Arial" w:cs="Arial"/>
                <w:b/>
                <w:bCs/>
                <w:color w:val="000000"/>
                <w:sz w:val="14"/>
                <w:szCs w:val="14"/>
              </w:rPr>
              <w:t>2</w:t>
            </w:r>
          </w:p>
        </w:tc>
        <w:tc>
          <w:tcPr>
            <w:tcW w:w="376" w:type="dxa"/>
            <w:tcBorders>
              <w:top w:val="single" w:sz="8" w:space="0" w:color="000000"/>
              <w:left w:val="single" w:sz="8" w:space="0" w:color="000000"/>
              <w:bottom w:val="single" w:sz="8" w:space="0" w:color="000000"/>
              <w:right w:val="single" w:sz="8" w:space="0" w:color="000000"/>
            </w:tcBorders>
            <w:vAlign w:val="center"/>
          </w:tcPr>
          <w:p w:rsidR="00EA623B" w:rsidRDefault="00EA623B" w:rsidP="00EA623B">
            <w:pPr>
              <w:widowControl w:val="0"/>
              <w:autoSpaceDE w:val="0"/>
              <w:autoSpaceDN w:val="0"/>
              <w:adjustRightInd w:val="0"/>
              <w:spacing w:after="0" w:line="133" w:lineRule="exact"/>
              <w:rPr>
                <w:rFonts w:ascii="Arial" w:hAnsi="Arial" w:cs="Arial"/>
                <w:b/>
                <w:bCs/>
                <w:color w:val="000000"/>
                <w:sz w:val="14"/>
                <w:szCs w:val="14"/>
              </w:rPr>
            </w:pPr>
            <w:r>
              <w:rPr>
                <w:rFonts w:ascii="Arial" w:hAnsi="Arial" w:cs="Arial"/>
                <w:b/>
                <w:bCs/>
                <w:color w:val="000000"/>
                <w:sz w:val="14"/>
                <w:szCs w:val="14"/>
              </w:rPr>
              <w:t>3(1)</w:t>
            </w:r>
          </w:p>
        </w:tc>
        <w:tc>
          <w:tcPr>
            <w:tcW w:w="376" w:type="dxa"/>
            <w:tcBorders>
              <w:top w:val="single" w:sz="8" w:space="0" w:color="000000"/>
              <w:left w:val="single" w:sz="8" w:space="0" w:color="000000"/>
              <w:bottom w:val="single" w:sz="8" w:space="0" w:color="000000"/>
              <w:right w:val="single" w:sz="8" w:space="0" w:color="000000"/>
            </w:tcBorders>
            <w:vAlign w:val="center"/>
          </w:tcPr>
          <w:p w:rsidR="00EA623B" w:rsidRDefault="00EA623B" w:rsidP="00EA623B">
            <w:pPr>
              <w:widowControl w:val="0"/>
              <w:autoSpaceDE w:val="0"/>
              <w:autoSpaceDN w:val="0"/>
              <w:adjustRightInd w:val="0"/>
              <w:spacing w:after="0" w:line="133" w:lineRule="exact"/>
              <w:rPr>
                <w:rFonts w:ascii="Arial" w:hAnsi="Arial" w:cs="Arial"/>
                <w:b/>
                <w:bCs/>
                <w:color w:val="000000"/>
                <w:sz w:val="14"/>
                <w:szCs w:val="14"/>
              </w:rPr>
            </w:pPr>
            <w:r>
              <w:rPr>
                <w:rFonts w:ascii="Arial" w:hAnsi="Arial" w:cs="Arial"/>
                <w:b/>
                <w:bCs/>
                <w:color w:val="000000"/>
                <w:sz w:val="14"/>
                <w:szCs w:val="14"/>
              </w:rPr>
              <w:t>3(2)</w:t>
            </w:r>
          </w:p>
        </w:tc>
        <w:tc>
          <w:tcPr>
            <w:tcW w:w="377" w:type="dxa"/>
            <w:tcBorders>
              <w:top w:val="single" w:sz="8" w:space="0" w:color="000000"/>
              <w:left w:val="single" w:sz="8" w:space="0" w:color="000000"/>
              <w:bottom w:val="single" w:sz="8" w:space="0" w:color="000000"/>
              <w:right w:val="single" w:sz="8" w:space="0" w:color="000000"/>
            </w:tcBorders>
            <w:vAlign w:val="center"/>
          </w:tcPr>
          <w:p w:rsidR="00EA623B" w:rsidRDefault="00EA623B" w:rsidP="00EA623B">
            <w:pPr>
              <w:widowControl w:val="0"/>
              <w:autoSpaceDE w:val="0"/>
              <w:autoSpaceDN w:val="0"/>
              <w:adjustRightInd w:val="0"/>
              <w:spacing w:after="0" w:line="133" w:lineRule="exact"/>
              <w:rPr>
                <w:rFonts w:ascii="Arial" w:hAnsi="Arial" w:cs="Arial"/>
                <w:b/>
                <w:bCs/>
                <w:color w:val="000000"/>
                <w:sz w:val="14"/>
                <w:szCs w:val="14"/>
              </w:rPr>
            </w:pPr>
            <w:r>
              <w:rPr>
                <w:rFonts w:ascii="Arial" w:hAnsi="Arial" w:cs="Arial"/>
                <w:b/>
                <w:bCs/>
                <w:color w:val="000000"/>
                <w:sz w:val="14"/>
                <w:szCs w:val="14"/>
              </w:rPr>
              <w:t>4</w:t>
            </w:r>
          </w:p>
        </w:tc>
        <w:tc>
          <w:tcPr>
            <w:tcW w:w="376" w:type="dxa"/>
            <w:tcBorders>
              <w:top w:val="single" w:sz="8" w:space="0" w:color="000000"/>
              <w:left w:val="single" w:sz="8" w:space="0" w:color="000000"/>
              <w:bottom w:val="single" w:sz="8" w:space="0" w:color="000000"/>
              <w:right w:val="single" w:sz="8" w:space="0" w:color="000000"/>
            </w:tcBorders>
            <w:vAlign w:val="center"/>
          </w:tcPr>
          <w:p w:rsidR="00EA623B" w:rsidRDefault="00EA623B" w:rsidP="00EA623B">
            <w:pPr>
              <w:widowControl w:val="0"/>
              <w:autoSpaceDE w:val="0"/>
              <w:autoSpaceDN w:val="0"/>
              <w:adjustRightInd w:val="0"/>
              <w:spacing w:after="0" w:line="133" w:lineRule="exact"/>
              <w:rPr>
                <w:rFonts w:ascii="Arial" w:hAnsi="Arial" w:cs="Arial"/>
                <w:b/>
                <w:bCs/>
                <w:color w:val="000000"/>
                <w:sz w:val="14"/>
                <w:szCs w:val="14"/>
              </w:rPr>
            </w:pPr>
            <w:r>
              <w:rPr>
                <w:rFonts w:ascii="Arial" w:hAnsi="Arial" w:cs="Arial"/>
                <w:b/>
                <w:bCs/>
                <w:color w:val="000000"/>
                <w:sz w:val="14"/>
                <w:szCs w:val="14"/>
              </w:rPr>
              <w:t>5</w:t>
            </w:r>
          </w:p>
        </w:tc>
        <w:tc>
          <w:tcPr>
            <w:tcW w:w="376" w:type="dxa"/>
            <w:tcBorders>
              <w:top w:val="single" w:sz="8" w:space="0" w:color="000000"/>
              <w:left w:val="single" w:sz="8" w:space="0" w:color="000000"/>
              <w:bottom w:val="single" w:sz="8" w:space="0" w:color="000000"/>
              <w:right w:val="single" w:sz="8" w:space="0" w:color="000000"/>
            </w:tcBorders>
            <w:vAlign w:val="center"/>
          </w:tcPr>
          <w:p w:rsidR="00EA623B" w:rsidRDefault="00EA623B" w:rsidP="00EA623B">
            <w:pPr>
              <w:widowControl w:val="0"/>
              <w:autoSpaceDE w:val="0"/>
              <w:autoSpaceDN w:val="0"/>
              <w:adjustRightInd w:val="0"/>
              <w:spacing w:after="0" w:line="133" w:lineRule="exact"/>
              <w:rPr>
                <w:rFonts w:ascii="Arial" w:hAnsi="Arial" w:cs="Arial"/>
                <w:b/>
                <w:bCs/>
                <w:color w:val="000000"/>
                <w:sz w:val="14"/>
                <w:szCs w:val="14"/>
              </w:rPr>
            </w:pPr>
            <w:r>
              <w:rPr>
                <w:rFonts w:ascii="Arial" w:hAnsi="Arial" w:cs="Arial"/>
                <w:b/>
                <w:bCs/>
                <w:color w:val="000000"/>
                <w:sz w:val="14"/>
                <w:szCs w:val="14"/>
              </w:rPr>
              <w:t>6</w:t>
            </w:r>
          </w:p>
        </w:tc>
        <w:tc>
          <w:tcPr>
            <w:tcW w:w="376" w:type="dxa"/>
            <w:tcBorders>
              <w:top w:val="single" w:sz="8" w:space="0" w:color="000000"/>
              <w:left w:val="single" w:sz="8" w:space="0" w:color="000000"/>
              <w:bottom w:val="single" w:sz="8" w:space="0" w:color="000000"/>
              <w:right w:val="single" w:sz="8" w:space="0" w:color="000000"/>
            </w:tcBorders>
            <w:vAlign w:val="center"/>
          </w:tcPr>
          <w:p w:rsidR="00EA623B" w:rsidRDefault="00EA623B" w:rsidP="00EA623B">
            <w:pPr>
              <w:widowControl w:val="0"/>
              <w:autoSpaceDE w:val="0"/>
              <w:autoSpaceDN w:val="0"/>
              <w:adjustRightInd w:val="0"/>
              <w:spacing w:after="0" w:line="133" w:lineRule="exact"/>
              <w:rPr>
                <w:rFonts w:ascii="Arial" w:hAnsi="Arial" w:cs="Arial"/>
                <w:b/>
                <w:bCs/>
                <w:color w:val="000000"/>
                <w:sz w:val="14"/>
                <w:szCs w:val="14"/>
              </w:rPr>
            </w:pPr>
            <w:r>
              <w:rPr>
                <w:rFonts w:ascii="Arial" w:hAnsi="Arial" w:cs="Arial"/>
                <w:b/>
                <w:bCs/>
                <w:color w:val="000000"/>
                <w:sz w:val="14"/>
                <w:szCs w:val="14"/>
              </w:rPr>
              <w:t>7</w:t>
            </w:r>
          </w:p>
        </w:tc>
        <w:tc>
          <w:tcPr>
            <w:tcW w:w="377" w:type="dxa"/>
            <w:tcBorders>
              <w:top w:val="single" w:sz="8" w:space="0" w:color="000000"/>
              <w:left w:val="single" w:sz="8" w:space="0" w:color="000000"/>
              <w:bottom w:val="single" w:sz="8" w:space="0" w:color="000000"/>
              <w:right w:val="single" w:sz="8" w:space="0" w:color="000000"/>
            </w:tcBorders>
            <w:vAlign w:val="center"/>
          </w:tcPr>
          <w:p w:rsidR="00EA623B" w:rsidRDefault="00EA623B" w:rsidP="00EA623B">
            <w:pPr>
              <w:widowControl w:val="0"/>
              <w:autoSpaceDE w:val="0"/>
              <w:autoSpaceDN w:val="0"/>
              <w:adjustRightInd w:val="0"/>
              <w:spacing w:after="0" w:line="133" w:lineRule="exact"/>
              <w:rPr>
                <w:rFonts w:ascii="Arial" w:hAnsi="Arial" w:cs="Arial"/>
                <w:b/>
                <w:bCs/>
                <w:color w:val="000000"/>
                <w:sz w:val="14"/>
                <w:szCs w:val="14"/>
              </w:rPr>
            </w:pPr>
            <w:r>
              <w:rPr>
                <w:rFonts w:ascii="Arial" w:hAnsi="Arial" w:cs="Arial"/>
                <w:b/>
                <w:bCs/>
                <w:color w:val="000000"/>
                <w:sz w:val="14"/>
                <w:szCs w:val="14"/>
              </w:rPr>
              <w:t>8</w:t>
            </w:r>
          </w:p>
        </w:tc>
        <w:tc>
          <w:tcPr>
            <w:tcW w:w="376" w:type="dxa"/>
            <w:tcBorders>
              <w:top w:val="single" w:sz="8" w:space="0" w:color="000000"/>
              <w:left w:val="single" w:sz="8" w:space="0" w:color="000000"/>
              <w:bottom w:val="single" w:sz="8" w:space="0" w:color="000000"/>
              <w:right w:val="single" w:sz="8" w:space="0" w:color="000000"/>
            </w:tcBorders>
            <w:vAlign w:val="center"/>
          </w:tcPr>
          <w:p w:rsidR="00EA623B" w:rsidRDefault="00EA623B" w:rsidP="00EA623B">
            <w:pPr>
              <w:widowControl w:val="0"/>
              <w:autoSpaceDE w:val="0"/>
              <w:autoSpaceDN w:val="0"/>
              <w:adjustRightInd w:val="0"/>
              <w:spacing w:after="0" w:line="133" w:lineRule="exact"/>
              <w:rPr>
                <w:rFonts w:ascii="Arial" w:hAnsi="Arial" w:cs="Arial"/>
                <w:b/>
                <w:bCs/>
                <w:color w:val="000000"/>
                <w:sz w:val="14"/>
                <w:szCs w:val="14"/>
              </w:rPr>
            </w:pPr>
            <w:r>
              <w:rPr>
                <w:rFonts w:ascii="Arial" w:hAnsi="Arial" w:cs="Arial"/>
                <w:b/>
                <w:bCs/>
                <w:color w:val="000000"/>
                <w:sz w:val="14"/>
                <w:szCs w:val="14"/>
              </w:rPr>
              <w:t>9</w:t>
            </w:r>
          </w:p>
        </w:tc>
        <w:tc>
          <w:tcPr>
            <w:tcW w:w="376" w:type="dxa"/>
            <w:tcBorders>
              <w:top w:val="single" w:sz="8" w:space="0" w:color="000000"/>
              <w:left w:val="single" w:sz="8" w:space="0" w:color="000000"/>
              <w:bottom w:val="single" w:sz="8" w:space="0" w:color="000000"/>
              <w:right w:val="single" w:sz="8" w:space="0" w:color="000000"/>
            </w:tcBorders>
            <w:vAlign w:val="center"/>
          </w:tcPr>
          <w:p w:rsidR="00EA623B" w:rsidRDefault="00EA623B" w:rsidP="00EA623B">
            <w:pPr>
              <w:widowControl w:val="0"/>
              <w:autoSpaceDE w:val="0"/>
              <w:autoSpaceDN w:val="0"/>
              <w:adjustRightInd w:val="0"/>
              <w:spacing w:after="0" w:line="133" w:lineRule="exact"/>
              <w:rPr>
                <w:rFonts w:ascii="Arial" w:hAnsi="Arial" w:cs="Arial"/>
                <w:b/>
                <w:bCs/>
                <w:color w:val="000000"/>
                <w:sz w:val="14"/>
                <w:szCs w:val="14"/>
              </w:rPr>
            </w:pPr>
            <w:r>
              <w:rPr>
                <w:rFonts w:ascii="Arial" w:hAnsi="Arial" w:cs="Arial"/>
                <w:b/>
                <w:bCs/>
                <w:color w:val="000000"/>
                <w:sz w:val="14"/>
                <w:szCs w:val="14"/>
              </w:rPr>
              <w:t>10</w:t>
            </w:r>
          </w:p>
        </w:tc>
        <w:tc>
          <w:tcPr>
            <w:tcW w:w="376" w:type="dxa"/>
            <w:tcBorders>
              <w:top w:val="single" w:sz="8" w:space="0" w:color="000000"/>
              <w:left w:val="single" w:sz="8" w:space="0" w:color="000000"/>
              <w:bottom w:val="single" w:sz="8" w:space="0" w:color="000000"/>
              <w:right w:val="single" w:sz="8" w:space="0" w:color="000000"/>
            </w:tcBorders>
            <w:vAlign w:val="center"/>
          </w:tcPr>
          <w:p w:rsidR="00EA623B" w:rsidRDefault="00EA623B" w:rsidP="00EA623B">
            <w:pPr>
              <w:widowControl w:val="0"/>
              <w:autoSpaceDE w:val="0"/>
              <w:autoSpaceDN w:val="0"/>
              <w:adjustRightInd w:val="0"/>
              <w:spacing w:after="0" w:line="133" w:lineRule="exact"/>
              <w:rPr>
                <w:rFonts w:ascii="Arial" w:hAnsi="Arial" w:cs="Arial"/>
                <w:b/>
                <w:bCs/>
                <w:color w:val="000000"/>
                <w:sz w:val="14"/>
                <w:szCs w:val="14"/>
              </w:rPr>
            </w:pPr>
            <w:r>
              <w:rPr>
                <w:rFonts w:ascii="Arial" w:hAnsi="Arial" w:cs="Arial"/>
                <w:b/>
                <w:bCs/>
                <w:color w:val="000000"/>
                <w:sz w:val="14"/>
                <w:szCs w:val="14"/>
              </w:rPr>
              <w:t>11</w:t>
            </w:r>
          </w:p>
        </w:tc>
        <w:tc>
          <w:tcPr>
            <w:tcW w:w="377" w:type="dxa"/>
            <w:tcBorders>
              <w:top w:val="single" w:sz="8" w:space="0" w:color="000000"/>
              <w:left w:val="single" w:sz="8" w:space="0" w:color="000000"/>
              <w:bottom w:val="single" w:sz="8" w:space="0" w:color="000000"/>
              <w:right w:val="single" w:sz="8" w:space="0" w:color="000000"/>
            </w:tcBorders>
            <w:vAlign w:val="center"/>
          </w:tcPr>
          <w:p w:rsidR="00EA623B" w:rsidRDefault="00EA623B" w:rsidP="00EA623B">
            <w:pPr>
              <w:widowControl w:val="0"/>
              <w:autoSpaceDE w:val="0"/>
              <w:autoSpaceDN w:val="0"/>
              <w:adjustRightInd w:val="0"/>
              <w:spacing w:after="0" w:line="133" w:lineRule="exact"/>
              <w:rPr>
                <w:rFonts w:ascii="Arial" w:hAnsi="Arial" w:cs="Arial"/>
                <w:b/>
                <w:bCs/>
                <w:color w:val="000000"/>
                <w:sz w:val="14"/>
                <w:szCs w:val="14"/>
              </w:rPr>
            </w:pPr>
            <w:r>
              <w:rPr>
                <w:rFonts w:ascii="Arial" w:hAnsi="Arial" w:cs="Arial"/>
                <w:b/>
                <w:bCs/>
                <w:color w:val="000000"/>
                <w:sz w:val="14"/>
                <w:szCs w:val="14"/>
              </w:rPr>
              <w:t>12(1)</w:t>
            </w:r>
          </w:p>
        </w:tc>
        <w:tc>
          <w:tcPr>
            <w:tcW w:w="376" w:type="dxa"/>
            <w:tcBorders>
              <w:top w:val="single" w:sz="8" w:space="0" w:color="000000"/>
              <w:left w:val="single" w:sz="8" w:space="0" w:color="000000"/>
              <w:bottom w:val="single" w:sz="8" w:space="0" w:color="000000"/>
              <w:right w:val="single" w:sz="8" w:space="0" w:color="000000"/>
            </w:tcBorders>
            <w:vAlign w:val="center"/>
          </w:tcPr>
          <w:p w:rsidR="00EA623B" w:rsidRDefault="00EA623B" w:rsidP="00EA623B">
            <w:pPr>
              <w:widowControl w:val="0"/>
              <w:autoSpaceDE w:val="0"/>
              <w:autoSpaceDN w:val="0"/>
              <w:adjustRightInd w:val="0"/>
              <w:spacing w:after="0" w:line="133" w:lineRule="exact"/>
              <w:rPr>
                <w:rFonts w:ascii="Arial" w:hAnsi="Arial" w:cs="Arial"/>
                <w:b/>
                <w:bCs/>
                <w:color w:val="000000"/>
                <w:sz w:val="14"/>
                <w:szCs w:val="14"/>
              </w:rPr>
            </w:pPr>
            <w:r>
              <w:rPr>
                <w:rFonts w:ascii="Arial" w:hAnsi="Arial" w:cs="Arial"/>
                <w:b/>
                <w:bCs/>
                <w:color w:val="000000"/>
                <w:sz w:val="14"/>
                <w:szCs w:val="14"/>
              </w:rPr>
              <w:t>12(2)</w:t>
            </w:r>
          </w:p>
        </w:tc>
        <w:tc>
          <w:tcPr>
            <w:tcW w:w="376" w:type="dxa"/>
            <w:tcBorders>
              <w:top w:val="single" w:sz="8" w:space="0" w:color="000000"/>
              <w:left w:val="single" w:sz="8" w:space="0" w:color="000000"/>
              <w:bottom w:val="single" w:sz="8" w:space="0" w:color="000000"/>
              <w:right w:val="single" w:sz="8" w:space="0" w:color="000000"/>
            </w:tcBorders>
            <w:vAlign w:val="center"/>
          </w:tcPr>
          <w:p w:rsidR="00EA623B" w:rsidRDefault="00EA623B" w:rsidP="00EA623B">
            <w:pPr>
              <w:widowControl w:val="0"/>
              <w:autoSpaceDE w:val="0"/>
              <w:autoSpaceDN w:val="0"/>
              <w:adjustRightInd w:val="0"/>
              <w:spacing w:after="0" w:line="133" w:lineRule="exact"/>
              <w:rPr>
                <w:rFonts w:ascii="Arial" w:hAnsi="Arial" w:cs="Arial"/>
                <w:b/>
                <w:bCs/>
                <w:color w:val="000000"/>
                <w:sz w:val="14"/>
                <w:szCs w:val="14"/>
              </w:rPr>
            </w:pPr>
            <w:r>
              <w:rPr>
                <w:rFonts w:ascii="Arial" w:hAnsi="Arial" w:cs="Arial"/>
                <w:b/>
                <w:bCs/>
                <w:color w:val="000000"/>
                <w:sz w:val="14"/>
                <w:szCs w:val="14"/>
              </w:rPr>
              <w:t>13(1)</w:t>
            </w:r>
          </w:p>
        </w:tc>
        <w:tc>
          <w:tcPr>
            <w:tcW w:w="376" w:type="dxa"/>
            <w:tcBorders>
              <w:top w:val="single" w:sz="8" w:space="0" w:color="000000"/>
              <w:left w:val="single" w:sz="8" w:space="0" w:color="000000"/>
              <w:bottom w:val="single" w:sz="8" w:space="0" w:color="000000"/>
              <w:right w:val="single" w:sz="8" w:space="0" w:color="000000"/>
            </w:tcBorders>
            <w:vAlign w:val="center"/>
          </w:tcPr>
          <w:p w:rsidR="00EA623B" w:rsidRDefault="00EA623B" w:rsidP="00EA623B">
            <w:pPr>
              <w:widowControl w:val="0"/>
              <w:autoSpaceDE w:val="0"/>
              <w:autoSpaceDN w:val="0"/>
              <w:adjustRightInd w:val="0"/>
              <w:spacing w:after="0" w:line="133" w:lineRule="exact"/>
              <w:rPr>
                <w:rFonts w:ascii="Arial" w:hAnsi="Arial" w:cs="Arial"/>
                <w:b/>
                <w:bCs/>
                <w:color w:val="000000"/>
                <w:sz w:val="14"/>
                <w:szCs w:val="14"/>
              </w:rPr>
            </w:pPr>
            <w:r>
              <w:rPr>
                <w:rFonts w:ascii="Arial" w:hAnsi="Arial" w:cs="Arial"/>
                <w:b/>
                <w:bCs/>
                <w:color w:val="000000"/>
                <w:sz w:val="14"/>
                <w:szCs w:val="14"/>
              </w:rPr>
              <w:t>13(2)</w:t>
            </w:r>
          </w:p>
        </w:tc>
        <w:tc>
          <w:tcPr>
            <w:tcW w:w="377" w:type="dxa"/>
            <w:tcBorders>
              <w:top w:val="single" w:sz="8" w:space="0" w:color="000000"/>
              <w:left w:val="single" w:sz="8" w:space="0" w:color="000000"/>
              <w:bottom w:val="single" w:sz="8" w:space="0" w:color="000000"/>
              <w:right w:val="single" w:sz="8" w:space="0" w:color="000000"/>
            </w:tcBorders>
            <w:vAlign w:val="center"/>
          </w:tcPr>
          <w:p w:rsidR="00EA623B" w:rsidRDefault="00EA623B" w:rsidP="00EA623B">
            <w:pPr>
              <w:widowControl w:val="0"/>
              <w:autoSpaceDE w:val="0"/>
              <w:autoSpaceDN w:val="0"/>
              <w:adjustRightInd w:val="0"/>
              <w:spacing w:after="0" w:line="133" w:lineRule="exact"/>
              <w:rPr>
                <w:rFonts w:ascii="Arial" w:hAnsi="Arial" w:cs="Arial"/>
                <w:b/>
                <w:bCs/>
                <w:color w:val="000000"/>
                <w:sz w:val="14"/>
                <w:szCs w:val="14"/>
              </w:rPr>
            </w:pPr>
            <w:r>
              <w:rPr>
                <w:rFonts w:ascii="Arial" w:hAnsi="Arial" w:cs="Arial"/>
                <w:b/>
                <w:bCs/>
                <w:color w:val="000000"/>
                <w:sz w:val="14"/>
                <w:szCs w:val="14"/>
              </w:rPr>
              <w:t>14</w:t>
            </w:r>
          </w:p>
        </w:tc>
        <w:tc>
          <w:tcPr>
            <w:tcW w:w="376" w:type="dxa"/>
            <w:tcBorders>
              <w:top w:val="single" w:sz="8" w:space="0" w:color="000000"/>
              <w:left w:val="single" w:sz="8" w:space="0" w:color="000000"/>
              <w:bottom w:val="single" w:sz="8" w:space="0" w:color="000000"/>
              <w:right w:val="single" w:sz="8" w:space="0" w:color="000000"/>
            </w:tcBorders>
            <w:vAlign w:val="center"/>
          </w:tcPr>
          <w:p w:rsidR="00EA623B" w:rsidRDefault="00EA623B" w:rsidP="00EA623B">
            <w:pPr>
              <w:widowControl w:val="0"/>
              <w:autoSpaceDE w:val="0"/>
              <w:autoSpaceDN w:val="0"/>
              <w:adjustRightInd w:val="0"/>
              <w:spacing w:after="0" w:line="133" w:lineRule="exact"/>
              <w:rPr>
                <w:rFonts w:ascii="Arial" w:hAnsi="Arial" w:cs="Arial"/>
                <w:b/>
                <w:bCs/>
                <w:color w:val="000000"/>
                <w:sz w:val="14"/>
                <w:szCs w:val="14"/>
              </w:rPr>
            </w:pPr>
            <w:r>
              <w:rPr>
                <w:rFonts w:ascii="Arial" w:hAnsi="Arial" w:cs="Arial"/>
                <w:b/>
                <w:bCs/>
                <w:color w:val="000000"/>
                <w:sz w:val="14"/>
                <w:szCs w:val="14"/>
              </w:rPr>
              <w:t>15(1)</w:t>
            </w:r>
          </w:p>
        </w:tc>
        <w:tc>
          <w:tcPr>
            <w:tcW w:w="376" w:type="dxa"/>
            <w:tcBorders>
              <w:top w:val="single" w:sz="8" w:space="0" w:color="000000"/>
              <w:left w:val="single" w:sz="8" w:space="0" w:color="000000"/>
              <w:bottom w:val="single" w:sz="8" w:space="0" w:color="000000"/>
              <w:right w:val="single" w:sz="8" w:space="0" w:color="000000"/>
            </w:tcBorders>
            <w:vAlign w:val="center"/>
          </w:tcPr>
          <w:p w:rsidR="00EA623B" w:rsidRDefault="00EA623B" w:rsidP="00EA623B">
            <w:pPr>
              <w:widowControl w:val="0"/>
              <w:autoSpaceDE w:val="0"/>
              <w:autoSpaceDN w:val="0"/>
              <w:adjustRightInd w:val="0"/>
              <w:spacing w:after="0" w:line="133" w:lineRule="exact"/>
              <w:rPr>
                <w:rFonts w:ascii="Arial" w:hAnsi="Arial" w:cs="Arial"/>
                <w:b/>
                <w:bCs/>
                <w:color w:val="000000"/>
                <w:sz w:val="14"/>
                <w:szCs w:val="14"/>
              </w:rPr>
            </w:pPr>
            <w:r>
              <w:rPr>
                <w:rFonts w:ascii="Arial" w:hAnsi="Arial" w:cs="Arial"/>
                <w:b/>
                <w:bCs/>
                <w:color w:val="000000"/>
                <w:sz w:val="14"/>
                <w:szCs w:val="14"/>
              </w:rPr>
              <w:t>15(2)</w:t>
            </w:r>
          </w:p>
        </w:tc>
      </w:tr>
      <w:tr w:rsidR="00EA623B" w:rsidTr="00EA623B">
        <w:trPr>
          <w:gridAfter w:val="1"/>
          <w:wAfter w:w="3965" w:type="dxa"/>
          <w:trHeight w:hRule="exact" w:val="274"/>
        </w:trPr>
        <w:tc>
          <w:tcPr>
            <w:tcW w:w="2127" w:type="dxa"/>
            <w:gridSpan w:val="4"/>
            <w:vMerge/>
            <w:tcBorders>
              <w:top w:val="single" w:sz="8" w:space="0" w:color="000000"/>
              <w:left w:val="single" w:sz="8" w:space="0" w:color="000000"/>
              <w:bottom w:val="single" w:sz="8" w:space="0" w:color="000000"/>
              <w:right w:val="single" w:sz="8" w:space="0" w:color="000000"/>
            </w:tcBorders>
          </w:tcPr>
          <w:p w:rsidR="00EA623B" w:rsidRDefault="00EA623B" w:rsidP="00EA623B">
            <w:pPr>
              <w:widowControl w:val="0"/>
              <w:autoSpaceDE w:val="0"/>
              <w:autoSpaceDN w:val="0"/>
              <w:adjustRightInd w:val="0"/>
              <w:spacing w:after="0" w:line="240" w:lineRule="auto"/>
              <w:rPr>
                <w:rFonts w:ascii="Tahoma" w:hAnsi="Tahoma" w:cs="Tahoma"/>
                <w:sz w:val="18"/>
                <w:szCs w:val="18"/>
              </w:rPr>
            </w:pPr>
          </w:p>
        </w:tc>
        <w:tc>
          <w:tcPr>
            <w:tcW w:w="683" w:type="dxa"/>
            <w:vMerge/>
            <w:tcBorders>
              <w:top w:val="single" w:sz="8" w:space="0" w:color="000000"/>
              <w:left w:val="single" w:sz="8" w:space="0" w:color="000000"/>
              <w:bottom w:val="single" w:sz="8" w:space="0" w:color="000000"/>
              <w:right w:val="single" w:sz="8" w:space="0" w:color="000000"/>
            </w:tcBorders>
          </w:tcPr>
          <w:p w:rsidR="00EA623B" w:rsidRDefault="00EA623B" w:rsidP="00EA623B">
            <w:pPr>
              <w:widowControl w:val="0"/>
              <w:autoSpaceDE w:val="0"/>
              <w:autoSpaceDN w:val="0"/>
              <w:adjustRightInd w:val="0"/>
              <w:spacing w:after="0" w:line="240" w:lineRule="auto"/>
              <w:rPr>
                <w:rFonts w:ascii="Tahoma" w:hAnsi="Tahoma" w:cs="Tahoma"/>
                <w:sz w:val="18"/>
                <w:szCs w:val="18"/>
              </w:rPr>
            </w:pPr>
          </w:p>
        </w:tc>
        <w:tc>
          <w:tcPr>
            <w:tcW w:w="341" w:type="dxa"/>
            <w:tcBorders>
              <w:top w:val="single" w:sz="8" w:space="0" w:color="000000"/>
              <w:left w:val="single" w:sz="8" w:space="0" w:color="000000"/>
              <w:bottom w:val="single" w:sz="8" w:space="0" w:color="000000"/>
              <w:right w:val="single" w:sz="8" w:space="0" w:color="000000"/>
            </w:tcBorders>
          </w:tcPr>
          <w:p w:rsidR="00EA623B" w:rsidRDefault="00EA623B" w:rsidP="00EA623B">
            <w:pPr>
              <w:widowControl w:val="0"/>
              <w:autoSpaceDE w:val="0"/>
              <w:autoSpaceDN w:val="0"/>
              <w:adjustRightInd w:val="0"/>
              <w:spacing w:before="29" w:after="0" w:line="123" w:lineRule="exact"/>
              <w:ind w:left="15"/>
              <w:rPr>
                <w:rFonts w:ascii="Arial" w:hAnsi="Arial" w:cs="Arial"/>
                <w:color w:val="000000"/>
                <w:sz w:val="10"/>
                <w:szCs w:val="10"/>
              </w:rPr>
            </w:pPr>
            <w:r>
              <w:rPr>
                <w:rFonts w:ascii="Arial" w:hAnsi="Arial" w:cs="Arial"/>
                <w:color w:val="000000"/>
                <w:sz w:val="10"/>
                <w:szCs w:val="10"/>
              </w:rPr>
              <w:t>Макс</w:t>
            </w:r>
            <w:r>
              <w:rPr>
                <w:rFonts w:ascii="Arial" w:hAnsi="Arial" w:cs="Arial"/>
                <w:color w:val="000000"/>
                <w:sz w:val="10"/>
                <w:szCs w:val="10"/>
              </w:rPr>
              <w:br/>
              <w:t>балл</w:t>
            </w:r>
          </w:p>
        </w:tc>
        <w:tc>
          <w:tcPr>
            <w:tcW w:w="376" w:type="dxa"/>
            <w:tcBorders>
              <w:top w:val="single" w:sz="8" w:space="0" w:color="000000"/>
              <w:left w:val="single" w:sz="8" w:space="0" w:color="000000"/>
              <w:bottom w:val="single" w:sz="8" w:space="0" w:color="000000"/>
              <w:right w:val="single" w:sz="8" w:space="0" w:color="000000"/>
            </w:tcBorders>
            <w:vAlign w:val="center"/>
          </w:tcPr>
          <w:p w:rsidR="00EA623B" w:rsidRDefault="00EA623B" w:rsidP="00EA623B">
            <w:pPr>
              <w:widowControl w:val="0"/>
              <w:autoSpaceDE w:val="0"/>
              <w:autoSpaceDN w:val="0"/>
              <w:adjustRightInd w:val="0"/>
              <w:spacing w:before="29" w:after="0" w:line="180" w:lineRule="exact"/>
              <w:ind w:left="15"/>
              <w:rPr>
                <w:rFonts w:ascii="Arial" w:hAnsi="Arial" w:cs="Arial"/>
                <w:b/>
                <w:bCs/>
                <w:color w:val="000000"/>
                <w:sz w:val="16"/>
                <w:szCs w:val="16"/>
              </w:rPr>
            </w:pPr>
            <w:r>
              <w:rPr>
                <w:rFonts w:ascii="Arial" w:hAnsi="Arial" w:cs="Arial"/>
                <w:b/>
                <w:bCs/>
                <w:color w:val="000000"/>
                <w:sz w:val="16"/>
                <w:szCs w:val="16"/>
              </w:rPr>
              <w:t>4</w:t>
            </w:r>
          </w:p>
        </w:tc>
        <w:tc>
          <w:tcPr>
            <w:tcW w:w="377" w:type="dxa"/>
            <w:tcBorders>
              <w:top w:val="single" w:sz="8" w:space="0" w:color="000000"/>
              <w:left w:val="single" w:sz="8" w:space="0" w:color="000000"/>
              <w:bottom w:val="single" w:sz="8" w:space="0" w:color="000000"/>
              <w:right w:val="single" w:sz="8" w:space="0" w:color="000000"/>
            </w:tcBorders>
            <w:vAlign w:val="center"/>
          </w:tcPr>
          <w:p w:rsidR="00EA623B" w:rsidRDefault="00EA623B" w:rsidP="00EA623B">
            <w:pPr>
              <w:widowControl w:val="0"/>
              <w:autoSpaceDE w:val="0"/>
              <w:autoSpaceDN w:val="0"/>
              <w:adjustRightInd w:val="0"/>
              <w:spacing w:before="29" w:after="0" w:line="180" w:lineRule="exact"/>
              <w:ind w:left="15"/>
              <w:rPr>
                <w:rFonts w:ascii="Arial" w:hAnsi="Arial" w:cs="Arial"/>
                <w:b/>
                <w:bCs/>
                <w:color w:val="000000"/>
                <w:sz w:val="16"/>
                <w:szCs w:val="16"/>
              </w:rPr>
            </w:pPr>
            <w:r>
              <w:rPr>
                <w:rFonts w:ascii="Arial" w:hAnsi="Arial" w:cs="Arial"/>
                <w:b/>
                <w:bCs/>
                <w:color w:val="000000"/>
                <w:sz w:val="16"/>
                <w:szCs w:val="16"/>
              </w:rPr>
              <w:t>3</w:t>
            </w:r>
          </w:p>
        </w:tc>
        <w:tc>
          <w:tcPr>
            <w:tcW w:w="376" w:type="dxa"/>
            <w:tcBorders>
              <w:top w:val="single" w:sz="8" w:space="0" w:color="000000"/>
              <w:left w:val="single" w:sz="8" w:space="0" w:color="000000"/>
              <w:bottom w:val="single" w:sz="8" w:space="0" w:color="000000"/>
              <w:right w:val="single" w:sz="8" w:space="0" w:color="000000"/>
            </w:tcBorders>
            <w:vAlign w:val="center"/>
          </w:tcPr>
          <w:p w:rsidR="00EA623B" w:rsidRDefault="00EA623B" w:rsidP="00EA623B">
            <w:pPr>
              <w:widowControl w:val="0"/>
              <w:autoSpaceDE w:val="0"/>
              <w:autoSpaceDN w:val="0"/>
              <w:adjustRightInd w:val="0"/>
              <w:spacing w:before="29" w:after="0" w:line="180" w:lineRule="exact"/>
              <w:ind w:left="15"/>
              <w:rPr>
                <w:rFonts w:ascii="Arial" w:hAnsi="Arial" w:cs="Arial"/>
                <w:b/>
                <w:bCs/>
                <w:color w:val="000000"/>
                <w:sz w:val="16"/>
                <w:szCs w:val="16"/>
              </w:rPr>
            </w:pPr>
            <w:r>
              <w:rPr>
                <w:rFonts w:ascii="Arial" w:hAnsi="Arial" w:cs="Arial"/>
                <w:b/>
                <w:bCs/>
                <w:color w:val="000000"/>
                <w:sz w:val="16"/>
                <w:szCs w:val="16"/>
              </w:rPr>
              <w:t>3</w:t>
            </w:r>
          </w:p>
        </w:tc>
        <w:tc>
          <w:tcPr>
            <w:tcW w:w="376" w:type="dxa"/>
            <w:tcBorders>
              <w:top w:val="single" w:sz="8" w:space="0" w:color="000000"/>
              <w:left w:val="single" w:sz="8" w:space="0" w:color="000000"/>
              <w:bottom w:val="single" w:sz="8" w:space="0" w:color="000000"/>
              <w:right w:val="single" w:sz="8" w:space="0" w:color="000000"/>
            </w:tcBorders>
            <w:vAlign w:val="center"/>
          </w:tcPr>
          <w:p w:rsidR="00EA623B" w:rsidRDefault="00EA623B" w:rsidP="00EA623B">
            <w:pPr>
              <w:widowControl w:val="0"/>
              <w:autoSpaceDE w:val="0"/>
              <w:autoSpaceDN w:val="0"/>
              <w:adjustRightInd w:val="0"/>
              <w:spacing w:before="29" w:after="0" w:line="180" w:lineRule="exact"/>
              <w:ind w:left="15"/>
              <w:rPr>
                <w:rFonts w:ascii="Arial" w:hAnsi="Arial" w:cs="Arial"/>
                <w:b/>
                <w:bCs/>
                <w:color w:val="000000"/>
                <w:sz w:val="16"/>
                <w:szCs w:val="16"/>
              </w:rPr>
            </w:pPr>
            <w:r>
              <w:rPr>
                <w:rFonts w:ascii="Arial" w:hAnsi="Arial" w:cs="Arial"/>
                <w:b/>
                <w:bCs/>
                <w:color w:val="000000"/>
                <w:sz w:val="16"/>
                <w:szCs w:val="16"/>
              </w:rPr>
              <w:t>1</w:t>
            </w:r>
          </w:p>
        </w:tc>
        <w:tc>
          <w:tcPr>
            <w:tcW w:w="376" w:type="dxa"/>
            <w:tcBorders>
              <w:top w:val="single" w:sz="8" w:space="0" w:color="000000"/>
              <w:left w:val="single" w:sz="8" w:space="0" w:color="000000"/>
              <w:bottom w:val="single" w:sz="8" w:space="0" w:color="000000"/>
              <w:right w:val="single" w:sz="8" w:space="0" w:color="000000"/>
            </w:tcBorders>
            <w:vAlign w:val="center"/>
          </w:tcPr>
          <w:p w:rsidR="00EA623B" w:rsidRDefault="00EA623B" w:rsidP="00EA623B">
            <w:pPr>
              <w:widowControl w:val="0"/>
              <w:autoSpaceDE w:val="0"/>
              <w:autoSpaceDN w:val="0"/>
              <w:adjustRightInd w:val="0"/>
              <w:spacing w:before="29" w:after="0" w:line="180" w:lineRule="exact"/>
              <w:ind w:left="15"/>
              <w:rPr>
                <w:rFonts w:ascii="Arial" w:hAnsi="Arial" w:cs="Arial"/>
                <w:b/>
                <w:bCs/>
                <w:color w:val="000000"/>
                <w:sz w:val="16"/>
                <w:szCs w:val="16"/>
              </w:rPr>
            </w:pPr>
            <w:r>
              <w:rPr>
                <w:rFonts w:ascii="Arial" w:hAnsi="Arial" w:cs="Arial"/>
                <w:b/>
                <w:bCs/>
                <w:color w:val="000000"/>
                <w:sz w:val="16"/>
                <w:szCs w:val="16"/>
              </w:rPr>
              <w:t>3</w:t>
            </w:r>
          </w:p>
        </w:tc>
        <w:tc>
          <w:tcPr>
            <w:tcW w:w="377" w:type="dxa"/>
            <w:tcBorders>
              <w:top w:val="single" w:sz="8" w:space="0" w:color="000000"/>
              <w:left w:val="single" w:sz="8" w:space="0" w:color="000000"/>
              <w:bottom w:val="single" w:sz="8" w:space="0" w:color="000000"/>
              <w:right w:val="single" w:sz="8" w:space="0" w:color="000000"/>
            </w:tcBorders>
            <w:vAlign w:val="center"/>
          </w:tcPr>
          <w:p w:rsidR="00EA623B" w:rsidRDefault="00EA623B" w:rsidP="00EA623B">
            <w:pPr>
              <w:widowControl w:val="0"/>
              <w:autoSpaceDE w:val="0"/>
              <w:autoSpaceDN w:val="0"/>
              <w:adjustRightInd w:val="0"/>
              <w:spacing w:before="29" w:after="0" w:line="180" w:lineRule="exact"/>
              <w:ind w:left="15"/>
              <w:rPr>
                <w:rFonts w:ascii="Arial" w:hAnsi="Arial" w:cs="Arial"/>
                <w:b/>
                <w:bCs/>
                <w:color w:val="000000"/>
                <w:sz w:val="16"/>
                <w:szCs w:val="16"/>
              </w:rPr>
            </w:pPr>
            <w:r>
              <w:rPr>
                <w:rFonts w:ascii="Arial" w:hAnsi="Arial" w:cs="Arial"/>
                <w:b/>
                <w:bCs/>
                <w:color w:val="000000"/>
                <w:sz w:val="16"/>
                <w:szCs w:val="16"/>
              </w:rPr>
              <w:t>2</w:t>
            </w:r>
          </w:p>
        </w:tc>
        <w:tc>
          <w:tcPr>
            <w:tcW w:w="376" w:type="dxa"/>
            <w:tcBorders>
              <w:top w:val="single" w:sz="8" w:space="0" w:color="000000"/>
              <w:left w:val="single" w:sz="8" w:space="0" w:color="000000"/>
              <w:bottom w:val="single" w:sz="8" w:space="0" w:color="000000"/>
              <w:right w:val="single" w:sz="8" w:space="0" w:color="000000"/>
            </w:tcBorders>
            <w:vAlign w:val="center"/>
          </w:tcPr>
          <w:p w:rsidR="00EA623B" w:rsidRDefault="00EA623B" w:rsidP="00EA623B">
            <w:pPr>
              <w:widowControl w:val="0"/>
              <w:autoSpaceDE w:val="0"/>
              <w:autoSpaceDN w:val="0"/>
              <w:adjustRightInd w:val="0"/>
              <w:spacing w:before="29" w:after="0" w:line="180" w:lineRule="exact"/>
              <w:ind w:left="15"/>
              <w:rPr>
                <w:rFonts w:ascii="Arial" w:hAnsi="Arial" w:cs="Arial"/>
                <w:b/>
                <w:bCs/>
                <w:color w:val="000000"/>
                <w:sz w:val="16"/>
                <w:szCs w:val="16"/>
              </w:rPr>
            </w:pPr>
            <w:r>
              <w:rPr>
                <w:rFonts w:ascii="Arial" w:hAnsi="Arial" w:cs="Arial"/>
                <w:b/>
                <w:bCs/>
                <w:color w:val="000000"/>
                <w:sz w:val="16"/>
                <w:szCs w:val="16"/>
              </w:rPr>
              <w:t>1</w:t>
            </w:r>
          </w:p>
        </w:tc>
        <w:tc>
          <w:tcPr>
            <w:tcW w:w="376" w:type="dxa"/>
            <w:tcBorders>
              <w:top w:val="single" w:sz="8" w:space="0" w:color="000000"/>
              <w:left w:val="single" w:sz="8" w:space="0" w:color="000000"/>
              <w:bottom w:val="single" w:sz="8" w:space="0" w:color="000000"/>
              <w:right w:val="single" w:sz="8" w:space="0" w:color="000000"/>
            </w:tcBorders>
            <w:vAlign w:val="center"/>
          </w:tcPr>
          <w:p w:rsidR="00EA623B" w:rsidRDefault="00EA623B" w:rsidP="00EA623B">
            <w:pPr>
              <w:widowControl w:val="0"/>
              <w:autoSpaceDE w:val="0"/>
              <w:autoSpaceDN w:val="0"/>
              <w:adjustRightInd w:val="0"/>
              <w:spacing w:before="29" w:after="0" w:line="180" w:lineRule="exact"/>
              <w:ind w:left="15"/>
              <w:rPr>
                <w:rFonts w:ascii="Arial" w:hAnsi="Arial" w:cs="Arial"/>
                <w:b/>
                <w:bCs/>
                <w:color w:val="000000"/>
                <w:sz w:val="16"/>
                <w:szCs w:val="16"/>
              </w:rPr>
            </w:pPr>
            <w:r>
              <w:rPr>
                <w:rFonts w:ascii="Arial" w:hAnsi="Arial" w:cs="Arial"/>
                <w:b/>
                <w:bCs/>
                <w:color w:val="000000"/>
                <w:sz w:val="16"/>
                <w:szCs w:val="16"/>
              </w:rPr>
              <w:t>2</w:t>
            </w:r>
          </w:p>
        </w:tc>
        <w:tc>
          <w:tcPr>
            <w:tcW w:w="376" w:type="dxa"/>
            <w:tcBorders>
              <w:top w:val="single" w:sz="8" w:space="0" w:color="000000"/>
              <w:left w:val="single" w:sz="8" w:space="0" w:color="000000"/>
              <w:bottom w:val="single" w:sz="8" w:space="0" w:color="000000"/>
              <w:right w:val="single" w:sz="8" w:space="0" w:color="000000"/>
            </w:tcBorders>
            <w:vAlign w:val="center"/>
          </w:tcPr>
          <w:p w:rsidR="00EA623B" w:rsidRDefault="00EA623B" w:rsidP="00EA623B">
            <w:pPr>
              <w:widowControl w:val="0"/>
              <w:autoSpaceDE w:val="0"/>
              <w:autoSpaceDN w:val="0"/>
              <w:adjustRightInd w:val="0"/>
              <w:spacing w:before="29" w:after="0" w:line="180" w:lineRule="exact"/>
              <w:ind w:left="15"/>
              <w:rPr>
                <w:rFonts w:ascii="Arial" w:hAnsi="Arial" w:cs="Arial"/>
                <w:b/>
                <w:bCs/>
                <w:color w:val="000000"/>
                <w:sz w:val="16"/>
                <w:szCs w:val="16"/>
              </w:rPr>
            </w:pPr>
            <w:r>
              <w:rPr>
                <w:rFonts w:ascii="Arial" w:hAnsi="Arial" w:cs="Arial"/>
                <w:b/>
                <w:bCs/>
                <w:color w:val="000000"/>
                <w:sz w:val="16"/>
                <w:szCs w:val="16"/>
              </w:rPr>
              <w:t>3</w:t>
            </w:r>
          </w:p>
        </w:tc>
        <w:tc>
          <w:tcPr>
            <w:tcW w:w="377" w:type="dxa"/>
            <w:tcBorders>
              <w:top w:val="single" w:sz="8" w:space="0" w:color="000000"/>
              <w:left w:val="single" w:sz="8" w:space="0" w:color="000000"/>
              <w:bottom w:val="single" w:sz="8" w:space="0" w:color="000000"/>
              <w:right w:val="single" w:sz="8" w:space="0" w:color="000000"/>
            </w:tcBorders>
            <w:vAlign w:val="center"/>
          </w:tcPr>
          <w:p w:rsidR="00EA623B" w:rsidRDefault="00EA623B" w:rsidP="00EA623B">
            <w:pPr>
              <w:widowControl w:val="0"/>
              <w:autoSpaceDE w:val="0"/>
              <w:autoSpaceDN w:val="0"/>
              <w:adjustRightInd w:val="0"/>
              <w:spacing w:before="29" w:after="0" w:line="180" w:lineRule="exact"/>
              <w:ind w:left="15"/>
              <w:rPr>
                <w:rFonts w:ascii="Arial" w:hAnsi="Arial" w:cs="Arial"/>
                <w:b/>
                <w:bCs/>
                <w:color w:val="000000"/>
                <w:sz w:val="16"/>
                <w:szCs w:val="16"/>
              </w:rPr>
            </w:pPr>
            <w:r>
              <w:rPr>
                <w:rFonts w:ascii="Arial" w:hAnsi="Arial" w:cs="Arial"/>
                <w:b/>
                <w:bCs/>
                <w:color w:val="000000"/>
                <w:sz w:val="16"/>
                <w:szCs w:val="16"/>
              </w:rPr>
              <w:t>2</w:t>
            </w:r>
          </w:p>
        </w:tc>
        <w:tc>
          <w:tcPr>
            <w:tcW w:w="376" w:type="dxa"/>
            <w:tcBorders>
              <w:top w:val="single" w:sz="8" w:space="0" w:color="000000"/>
              <w:left w:val="single" w:sz="8" w:space="0" w:color="000000"/>
              <w:bottom w:val="single" w:sz="8" w:space="0" w:color="000000"/>
              <w:right w:val="single" w:sz="8" w:space="0" w:color="000000"/>
            </w:tcBorders>
            <w:vAlign w:val="center"/>
          </w:tcPr>
          <w:p w:rsidR="00EA623B" w:rsidRDefault="00EA623B" w:rsidP="00EA623B">
            <w:pPr>
              <w:widowControl w:val="0"/>
              <w:autoSpaceDE w:val="0"/>
              <w:autoSpaceDN w:val="0"/>
              <w:adjustRightInd w:val="0"/>
              <w:spacing w:before="29" w:after="0" w:line="180" w:lineRule="exact"/>
              <w:ind w:left="15"/>
              <w:rPr>
                <w:rFonts w:ascii="Arial" w:hAnsi="Arial" w:cs="Arial"/>
                <w:b/>
                <w:bCs/>
                <w:color w:val="000000"/>
                <w:sz w:val="16"/>
                <w:szCs w:val="16"/>
              </w:rPr>
            </w:pPr>
            <w:r>
              <w:rPr>
                <w:rFonts w:ascii="Arial" w:hAnsi="Arial" w:cs="Arial"/>
                <w:b/>
                <w:bCs/>
                <w:color w:val="000000"/>
                <w:sz w:val="16"/>
                <w:szCs w:val="16"/>
              </w:rPr>
              <w:t>1</w:t>
            </w:r>
          </w:p>
        </w:tc>
        <w:tc>
          <w:tcPr>
            <w:tcW w:w="376" w:type="dxa"/>
            <w:tcBorders>
              <w:top w:val="single" w:sz="8" w:space="0" w:color="000000"/>
              <w:left w:val="single" w:sz="8" w:space="0" w:color="000000"/>
              <w:bottom w:val="single" w:sz="8" w:space="0" w:color="000000"/>
              <w:right w:val="single" w:sz="8" w:space="0" w:color="000000"/>
            </w:tcBorders>
            <w:vAlign w:val="center"/>
          </w:tcPr>
          <w:p w:rsidR="00EA623B" w:rsidRDefault="00EA623B" w:rsidP="00EA623B">
            <w:pPr>
              <w:widowControl w:val="0"/>
              <w:autoSpaceDE w:val="0"/>
              <w:autoSpaceDN w:val="0"/>
              <w:adjustRightInd w:val="0"/>
              <w:spacing w:before="29" w:after="0" w:line="180" w:lineRule="exact"/>
              <w:ind w:left="15"/>
              <w:rPr>
                <w:rFonts w:ascii="Arial" w:hAnsi="Arial" w:cs="Arial"/>
                <w:b/>
                <w:bCs/>
                <w:color w:val="000000"/>
                <w:sz w:val="16"/>
                <w:szCs w:val="16"/>
              </w:rPr>
            </w:pPr>
            <w:r>
              <w:rPr>
                <w:rFonts w:ascii="Arial" w:hAnsi="Arial" w:cs="Arial"/>
                <w:b/>
                <w:bCs/>
                <w:color w:val="000000"/>
                <w:sz w:val="16"/>
                <w:szCs w:val="16"/>
              </w:rPr>
              <w:t>1</w:t>
            </w:r>
          </w:p>
        </w:tc>
        <w:tc>
          <w:tcPr>
            <w:tcW w:w="376" w:type="dxa"/>
            <w:tcBorders>
              <w:top w:val="single" w:sz="8" w:space="0" w:color="000000"/>
              <w:left w:val="single" w:sz="8" w:space="0" w:color="000000"/>
              <w:bottom w:val="single" w:sz="8" w:space="0" w:color="000000"/>
              <w:right w:val="single" w:sz="8" w:space="0" w:color="000000"/>
            </w:tcBorders>
            <w:vAlign w:val="center"/>
          </w:tcPr>
          <w:p w:rsidR="00EA623B" w:rsidRDefault="00EA623B" w:rsidP="00EA623B">
            <w:pPr>
              <w:widowControl w:val="0"/>
              <w:autoSpaceDE w:val="0"/>
              <w:autoSpaceDN w:val="0"/>
              <w:adjustRightInd w:val="0"/>
              <w:spacing w:before="29" w:after="0" w:line="180" w:lineRule="exact"/>
              <w:ind w:left="15"/>
              <w:rPr>
                <w:rFonts w:ascii="Arial" w:hAnsi="Arial" w:cs="Arial"/>
                <w:b/>
                <w:bCs/>
                <w:color w:val="000000"/>
                <w:sz w:val="16"/>
                <w:szCs w:val="16"/>
              </w:rPr>
            </w:pPr>
            <w:r>
              <w:rPr>
                <w:rFonts w:ascii="Arial" w:hAnsi="Arial" w:cs="Arial"/>
                <w:b/>
                <w:bCs/>
                <w:color w:val="000000"/>
                <w:sz w:val="16"/>
                <w:szCs w:val="16"/>
              </w:rPr>
              <w:t>2</w:t>
            </w:r>
          </w:p>
        </w:tc>
        <w:tc>
          <w:tcPr>
            <w:tcW w:w="377" w:type="dxa"/>
            <w:tcBorders>
              <w:top w:val="single" w:sz="8" w:space="0" w:color="000000"/>
              <w:left w:val="single" w:sz="8" w:space="0" w:color="000000"/>
              <w:bottom w:val="single" w:sz="8" w:space="0" w:color="000000"/>
              <w:right w:val="single" w:sz="8" w:space="0" w:color="000000"/>
            </w:tcBorders>
            <w:vAlign w:val="center"/>
          </w:tcPr>
          <w:p w:rsidR="00EA623B" w:rsidRDefault="00EA623B" w:rsidP="00EA623B">
            <w:pPr>
              <w:widowControl w:val="0"/>
              <w:autoSpaceDE w:val="0"/>
              <w:autoSpaceDN w:val="0"/>
              <w:adjustRightInd w:val="0"/>
              <w:spacing w:before="29" w:after="0" w:line="180" w:lineRule="exact"/>
              <w:ind w:left="15"/>
              <w:rPr>
                <w:rFonts w:ascii="Arial" w:hAnsi="Arial" w:cs="Arial"/>
                <w:b/>
                <w:bCs/>
                <w:color w:val="000000"/>
                <w:sz w:val="16"/>
                <w:szCs w:val="16"/>
              </w:rPr>
            </w:pPr>
            <w:r>
              <w:rPr>
                <w:rFonts w:ascii="Arial" w:hAnsi="Arial" w:cs="Arial"/>
                <w:b/>
                <w:bCs/>
                <w:color w:val="000000"/>
                <w:sz w:val="16"/>
                <w:szCs w:val="16"/>
              </w:rPr>
              <w:t>1</w:t>
            </w:r>
          </w:p>
        </w:tc>
        <w:tc>
          <w:tcPr>
            <w:tcW w:w="376" w:type="dxa"/>
            <w:tcBorders>
              <w:top w:val="single" w:sz="8" w:space="0" w:color="000000"/>
              <w:left w:val="single" w:sz="8" w:space="0" w:color="000000"/>
              <w:bottom w:val="single" w:sz="8" w:space="0" w:color="000000"/>
              <w:right w:val="single" w:sz="8" w:space="0" w:color="000000"/>
            </w:tcBorders>
            <w:vAlign w:val="center"/>
          </w:tcPr>
          <w:p w:rsidR="00EA623B" w:rsidRDefault="00EA623B" w:rsidP="00EA623B">
            <w:pPr>
              <w:widowControl w:val="0"/>
              <w:autoSpaceDE w:val="0"/>
              <w:autoSpaceDN w:val="0"/>
              <w:adjustRightInd w:val="0"/>
              <w:spacing w:before="29" w:after="0" w:line="180" w:lineRule="exact"/>
              <w:ind w:left="15"/>
              <w:rPr>
                <w:rFonts w:ascii="Arial" w:hAnsi="Arial" w:cs="Arial"/>
                <w:b/>
                <w:bCs/>
                <w:color w:val="000000"/>
                <w:sz w:val="16"/>
                <w:szCs w:val="16"/>
              </w:rPr>
            </w:pPr>
            <w:r>
              <w:rPr>
                <w:rFonts w:ascii="Arial" w:hAnsi="Arial" w:cs="Arial"/>
                <w:b/>
                <w:bCs/>
                <w:color w:val="000000"/>
                <w:sz w:val="16"/>
                <w:szCs w:val="16"/>
              </w:rPr>
              <w:t>2</w:t>
            </w:r>
          </w:p>
        </w:tc>
        <w:tc>
          <w:tcPr>
            <w:tcW w:w="376" w:type="dxa"/>
            <w:tcBorders>
              <w:top w:val="single" w:sz="8" w:space="0" w:color="000000"/>
              <w:left w:val="single" w:sz="8" w:space="0" w:color="000000"/>
              <w:bottom w:val="single" w:sz="8" w:space="0" w:color="000000"/>
              <w:right w:val="single" w:sz="8" w:space="0" w:color="000000"/>
            </w:tcBorders>
            <w:vAlign w:val="center"/>
          </w:tcPr>
          <w:p w:rsidR="00EA623B" w:rsidRDefault="00EA623B" w:rsidP="00EA623B">
            <w:pPr>
              <w:widowControl w:val="0"/>
              <w:autoSpaceDE w:val="0"/>
              <w:autoSpaceDN w:val="0"/>
              <w:adjustRightInd w:val="0"/>
              <w:spacing w:before="29" w:after="0" w:line="180" w:lineRule="exact"/>
              <w:ind w:left="15"/>
              <w:rPr>
                <w:rFonts w:ascii="Arial" w:hAnsi="Arial" w:cs="Arial"/>
                <w:b/>
                <w:bCs/>
                <w:color w:val="000000"/>
                <w:sz w:val="16"/>
                <w:szCs w:val="16"/>
              </w:rPr>
            </w:pPr>
            <w:r>
              <w:rPr>
                <w:rFonts w:ascii="Arial" w:hAnsi="Arial" w:cs="Arial"/>
                <w:b/>
                <w:bCs/>
                <w:color w:val="000000"/>
                <w:sz w:val="16"/>
                <w:szCs w:val="16"/>
              </w:rPr>
              <w:t>1</w:t>
            </w:r>
          </w:p>
        </w:tc>
        <w:tc>
          <w:tcPr>
            <w:tcW w:w="376" w:type="dxa"/>
            <w:tcBorders>
              <w:top w:val="single" w:sz="8" w:space="0" w:color="000000"/>
              <w:left w:val="single" w:sz="8" w:space="0" w:color="000000"/>
              <w:bottom w:val="single" w:sz="8" w:space="0" w:color="000000"/>
              <w:right w:val="single" w:sz="8" w:space="0" w:color="000000"/>
            </w:tcBorders>
            <w:vAlign w:val="center"/>
          </w:tcPr>
          <w:p w:rsidR="00EA623B" w:rsidRDefault="00EA623B" w:rsidP="00EA623B">
            <w:pPr>
              <w:widowControl w:val="0"/>
              <w:autoSpaceDE w:val="0"/>
              <w:autoSpaceDN w:val="0"/>
              <w:adjustRightInd w:val="0"/>
              <w:spacing w:before="29" w:after="0" w:line="180" w:lineRule="exact"/>
              <w:ind w:left="15"/>
              <w:rPr>
                <w:rFonts w:ascii="Arial" w:hAnsi="Arial" w:cs="Arial"/>
                <w:b/>
                <w:bCs/>
                <w:color w:val="000000"/>
                <w:sz w:val="16"/>
                <w:szCs w:val="16"/>
              </w:rPr>
            </w:pPr>
            <w:r>
              <w:rPr>
                <w:rFonts w:ascii="Arial" w:hAnsi="Arial" w:cs="Arial"/>
                <w:b/>
                <w:bCs/>
                <w:color w:val="000000"/>
                <w:sz w:val="16"/>
                <w:szCs w:val="16"/>
              </w:rPr>
              <w:t>2</w:t>
            </w:r>
          </w:p>
        </w:tc>
        <w:tc>
          <w:tcPr>
            <w:tcW w:w="377" w:type="dxa"/>
            <w:tcBorders>
              <w:top w:val="single" w:sz="8" w:space="0" w:color="000000"/>
              <w:left w:val="single" w:sz="8" w:space="0" w:color="000000"/>
              <w:bottom w:val="single" w:sz="8" w:space="0" w:color="000000"/>
              <w:right w:val="single" w:sz="8" w:space="0" w:color="000000"/>
            </w:tcBorders>
            <w:vAlign w:val="center"/>
          </w:tcPr>
          <w:p w:rsidR="00EA623B" w:rsidRDefault="00EA623B" w:rsidP="00EA623B">
            <w:pPr>
              <w:widowControl w:val="0"/>
              <w:autoSpaceDE w:val="0"/>
              <w:autoSpaceDN w:val="0"/>
              <w:adjustRightInd w:val="0"/>
              <w:spacing w:before="29" w:after="0" w:line="180" w:lineRule="exact"/>
              <w:ind w:left="15"/>
              <w:rPr>
                <w:rFonts w:ascii="Arial" w:hAnsi="Arial" w:cs="Arial"/>
                <w:b/>
                <w:bCs/>
                <w:color w:val="000000"/>
                <w:sz w:val="16"/>
                <w:szCs w:val="16"/>
              </w:rPr>
            </w:pPr>
            <w:r>
              <w:rPr>
                <w:rFonts w:ascii="Arial" w:hAnsi="Arial" w:cs="Arial"/>
                <w:b/>
                <w:bCs/>
                <w:color w:val="000000"/>
                <w:sz w:val="16"/>
                <w:szCs w:val="16"/>
              </w:rPr>
              <w:t>1</w:t>
            </w:r>
          </w:p>
        </w:tc>
        <w:tc>
          <w:tcPr>
            <w:tcW w:w="376" w:type="dxa"/>
            <w:tcBorders>
              <w:top w:val="single" w:sz="8" w:space="0" w:color="000000"/>
              <w:left w:val="single" w:sz="8" w:space="0" w:color="000000"/>
              <w:bottom w:val="single" w:sz="8" w:space="0" w:color="000000"/>
              <w:right w:val="single" w:sz="8" w:space="0" w:color="000000"/>
            </w:tcBorders>
            <w:vAlign w:val="center"/>
          </w:tcPr>
          <w:p w:rsidR="00EA623B" w:rsidRDefault="00EA623B" w:rsidP="00EA623B">
            <w:pPr>
              <w:widowControl w:val="0"/>
              <w:autoSpaceDE w:val="0"/>
              <w:autoSpaceDN w:val="0"/>
              <w:adjustRightInd w:val="0"/>
              <w:spacing w:before="29" w:after="0" w:line="180" w:lineRule="exact"/>
              <w:ind w:left="15"/>
              <w:rPr>
                <w:rFonts w:ascii="Arial" w:hAnsi="Arial" w:cs="Arial"/>
                <w:b/>
                <w:bCs/>
                <w:color w:val="000000"/>
                <w:sz w:val="16"/>
                <w:szCs w:val="16"/>
              </w:rPr>
            </w:pPr>
            <w:r>
              <w:rPr>
                <w:rFonts w:ascii="Arial" w:hAnsi="Arial" w:cs="Arial"/>
                <w:b/>
                <w:bCs/>
                <w:color w:val="000000"/>
                <w:sz w:val="16"/>
                <w:szCs w:val="16"/>
              </w:rPr>
              <w:t>2</w:t>
            </w:r>
          </w:p>
        </w:tc>
        <w:tc>
          <w:tcPr>
            <w:tcW w:w="376" w:type="dxa"/>
            <w:tcBorders>
              <w:top w:val="single" w:sz="8" w:space="0" w:color="000000"/>
              <w:left w:val="single" w:sz="8" w:space="0" w:color="000000"/>
              <w:bottom w:val="single" w:sz="8" w:space="0" w:color="000000"/>
              <w:right w:val="single" w:sz="8" w:space="0" w:color="000000"/>
            </w:tcBorders>
            <w:vAlign w:val="center"/>
          </w:tcPr>
          <w:p w:rsidR="00EA623B" w:rsidRDefault="00EA623B" w:rsidP="00EA623B">
            <w:pPr>
              <w:widowControl w:val="0"/>
              <w:autoSpaceDE w:val="0"/>
              <w:autoSpaceDN w:val="0"/>
              <w:adjustRightInd w:val="0"/>
              <w:spacing w:before="29" w:after="0" w:line="180" w:lineRule="exact"/>
              <w:ind w:left="15"/>
              <w:rPr>
                <w:rFonts w:ascii="Arial" w:hAnsi="Arial" w:cs="Arial"/>
                <w:b/>
                <w:bCs/>
                <w:color w:val="000000"/>
                <w:sz w:val="16"/>
                <w:szCs w:val="16"/>
              </w:rPr>
            </w:pPr>
            <w:r>
              <w:rPr>
                <w:rFonts w:ascii="Arial" w:hAnsi="Arial" w:cs="Arial"/>
                <w:b/>
                <w:bCs/>
                <w:color w:val="000000"/>
                <w:sz w:val="16"/>
                <w:szCs w:val="16"/>
              </w:rPr>
              <w:t>1</w:t>
            </w:r>
          </w:p>
        </w:tc>
      </w:tr>
      <w:tr w:rsidR="00EA623B" w:rsidTr="00EA623B">
        <w:trPr>
          <w:gridAfter w:val="1"/>
          <w:wAfter w:w="3965" w:type="dxa"/>
          <w:trHeight w:hRule="exact" w:val="55"/>
        </w:trPr>
        <w:tc>
          <w:tcPr>
            <w:tcW w:w="10676" w:type="dxa"/>
            <w:gridSpan w:val="26"/>
            <w:tcBorders>
              <w:top w:val="nil"/>
              <w:left w:val="nil"/>
              <w:bottom w:val="nil"/>
              <w:right w:val="nil"/>
            </w:tcBorders>
          </w:tcPr>
          <w:p w:rsidR="00EA623B" w:rsidRDefault="00EA623B" w:rsidP="00EA623B">
            <w:pPr>
              <w:widowControl w:val="0"/>
              <w:autoSpaceDE w:val="0"/>
              <w:autoSpaceDN w:val="0"/>
              <w:adjustRightInd w:val="0"/>
              <w:spacing w:before="29" w:after="0" w:line="180" w:lineRule="exact"/>
              <w:ind w:left="15"/>
              <w:rPr>
                <w:rFonts w:ascii="Tahoma" w:hAnsi="Tahoma" w:cs="Tahoma"/>
                <w:color w:val="000000"/>
                <w:sz w:val="16"/>
                <w:szCs w:val="16"/>
              </w:rPr>
            </w:pPr>
          </w:p>
        </w:tc>
      </w:tr>
      <w:tr w:rsidR="00EA623B" w:rsidTr="00EA623B">
        <w:trPr>
          <w:gridAfter w:val="1"/>
          <w:wAfter w:w="3965" w:type="dxa"/>
          <w:trHeight w:hRule="exact" w:val="274"/>
        </w:trPr>
        <w:tc>
          <w:tcPr>
            <w:tcW w:w="2127" w:type="dxa"/>
            <w:gridSpan w:val="4"/>
            <w:tcBorders>
              <w:top w:val="single" w:sz="8" w:space="0" w:color="000000"/>
              <w:left w:val="single" w:sz="8" w:space="0" w:color="000000"/>
              <w:bottom w:val="single" w:sz="8" w:space="0" w:color="000000"/>
              <w:right w:val="single" w:sz="8" w:space="0" w:color="000000"/>
            </w:tcBorders>
          </w:tcPr>
          <w:p w:rsidR="00EA623B" w:rsidRDefault="00EA623B" w:rsidP="00EA623B">
            <w:pPr>
              <w:widowControl w:val="0"/>
              <w:autoSpaceDE w:val="0"/>
              <w:autoSpaceDN w:val="0"/>
              <w:adjustRightInd w:val="0"/>
              <w:spacing w:before="29" w:after="0" w:line="218" w:lineRule="exact"/>
              <w:ind w:left="15"/>
              <w:rPr>
                <w:rFonts w:ascii="Arial" w:hAnsi="Arial" w:cs="Arial"/>
                <w:b/>
                <w:bCs/>
                <w:color w:val="000000"/>
                <w:sz w:val="20"/>
                <w:szCs w:val="20"/>
              </w:rPr>
            </w:pPr>
            <w:r>
              <w:rPr>
                <w:rFonts w:ascii="Arial" w:hAnsi="Arial" w:cs="Arial"/>
                <w:b/>
                <w:bCs/>
                <w:color w:val="000000"/>
                <w:sz w:val="20"/>
                <w:szCs w:val="20"/>
              </w:rPr>
              <w:t>Вся выборка</w:t>
            </w:r>
          </w:p>
        </w:tc>
        <w:tc>
          <w:tcPr>
            <w:tcW w:w="683" w:type="dxa"/>
            <w:tcBorders>
              <w:top w:val="single" w:sz="8" w:space="0" w:color="000000"/>
              <w:left w:val="single" w:sz="8" w:space="0" w:color="000000"/>
              <w:bottom w:val="single" w:sz="8" w:space="0" w:color="000000"/>
              <w:right w:val="single" w:sz="8" w:space="0" w:color="000000"/>
            </w:tcBorders>
            <w:vAlign w:val="center"/>
          </w:tcPr>
          <w:p w:rsidR="00EA623B" w:rsidRDefault="00EA623B" w:rsidP="00EA623B">
            <w:pPr>
              <w:widowControl w:val="0"/>
              <w:autoSpaceDE w:val="0"/>
              <w:autoSpaceDN w:val="0"/>
              <w:adjustRightInd w:val="0"/>
              <w:spacing w:before="29" w:after="0" w:line="180" w:lineRule="exact"/>
              <w:ind w:left="15"/>
              <w:rPr>
                <w:rFonts w:ascii="Arial" w:hAnsi="Arial" w:cs="Arial"/>
                <w:b/>
                <w:bCs/>
                <w:color w:val="000000"/>
                <w:sz w:val="16"/>
                <w:szCs w:val="16"/>
              </w:rPr>
            </w:pPr>
            <w:r>
              <w:rPr>
                <w:rFonts w:ascii="Arial" w:hAnsi="Arial" w:cs="Arial"/>
                <w:b/>
                <w:bCs/>
                <w:color w:val="000000"/>
                <w:sz w:val="16"/>
                <w:szCs w:val="16"/>
              </w:rPr>
              <w:t>1538281</w:t>
            </w:r>
          </w:p>
        </w:tc>
        <w:tc>
          <w:tcPr>
            <w:tcW w:w="341" w:type="dxa"/>
            <w:tcBorders>
              <w:top w:val="single" w:sz="8" w:space="0" w:color="000000"/>
              <w:left w:val="single" w:sz="8" w:space="0" w:color="000000"/>
              <w:bottom w:val="single" w:sz="8" w:space="0" w:color="000000"/>
              <w:right w:val="single" w:sz="8" w:space="0" w:color="000000"/>
            </w:tcBorders>
          </w:tcPr>
          <w:p w:rsidR="00EA623B" w:rsidRDefault="00EA623B" w:rsidP="00EA623B">
            <w:pPr>
              <w:widowControl w:val="0"/>
              <w:autoSpaceDE w:val="0"/>
              <w:autoSpaceDN w:val="0"/>
              <w:adjustRightInd w:val="0"/>
              <w:spacing w:before="29" w:after="0" w:line="180" w:lineRule="exact"/>
              <w:ind w:left="15"/>
              <w:rPr>
                <w:rFonts w:ascii="Arial" w:hAnsi="Arial" w:cs="Arial"/>
                <w:color w:val="000000"/>
                <w:sz w:val="20"/>
                <w:szCs w:val="20"/>
              </w:rPr>
            </w:pPr>
          </w:p>
        </w:tc>
        <w:tc>
          <w:tcPr>
            <w:tcW w:w="376" w:type="dxa"/>
            <w:tcBorders>
              <w:top w:val="single" w:sz="8" w:space="0" w:color="000000"/>
              <w:left w:val="single" w:sz="8" w:space="0" w:color="000000"/>
              <w:bottom w:val="single" w:sz="8" w:space="0" w:color="000000"/>
              <w:right w:val="single" w:sz="8" w:space="0" w:color="000000"/>
            </w:tcBorders>
            <w:vAlign w:val="center"/>
          </w:tcPr>
          <w:p w:rsidR="00EA623B" w:rsidRDefault="00EA623B" w:rsidP="00EA623B">
            <w:pPr>
              <w:widowControl w:val="0"/>
              <w:autoSpaceDE w:val="0"/>
              <w:autoSpaceDN w:val="0"/>
              <w:adjustRightInd w:val="0"/>
              <w:spacing w:before="29" w:after="0" w:line="180" w:lineRule="exact"/>
              <w:ind w:left="15"/>
              <w:rPr>
                <w:rFonts w:ascii="Arial" w:hAnsi="Arial" w:cs="Arial"/>
                <w:b/>
                <w:bCs/>
                <w:color w:val="000000"/>
                <w:sz w:val="16"/>
                <w:szCs w:val="16"/>
              </w:rPr>
            </w:pPr>
            <w:r>
              <w:rPr>
                <w:rFonts w:ascii="Arial" w:hAnsi="Arial" w:cs="Arial"/>
                <w:b/>
                <w:bCs/>
                <w:color w:val="000000"/>
                <w:sz w:val="16"/>
                <w:szCs w:val="16"/>
              </w:rPr>
              <w:t>63</w:t>
            </w:r>
          </w:p>
        </w:tc>
        <w:tc>
          <w:tcPr>
            <w:tcW w:w="377" w:type="dxa"/>
            <w:tcBorders>
              <w:top w:val="single" w:sz="8" w:space="0" w:color="000000"/>
              <w:left w:val="single" w:sz="8" w:space="0" w:color="000000"/>
              <w:bottom w:val="single" w:sz="8" w:space="0" w:color="000000"/>
              <w:right w:val="single" w:sz="8" w:space="0" w:color="000000"/>
            </w:tcBorders>
            <w:vAlign w:val="center"/>
          </w:tcPr>
          <w:p w:rsidR="00EA623B" w:rsidRDefault="00EA623B" w:rsidP="00EA623B">
            <w:pPr>
              <w:widowControl w:val="0"/>
              <w:autoSpaceDE w:val="0"/>
              <w:autoSpaceDN w:val="0"/>
              <w:adjustRightInd w:val="0"/>
              <w:spacing w:before="29" w:after="0" w:line="180" w:lineRule="exact"/>
              <w:ind w:left="15"/>
              <w:rPr>
                <w:rFonts w:ascii="Arial" w:hAnsi="Arial" w:cs="Arial"/>
                <w:b/>
                <w:bCs/>
                <w:color w:val="000000"/>
                <w:sz w:val="16"/>
                <w:szCs w:val="16"/>
              </w:rPr>
            </w:pPr>
            <w:r>
              <w:rPr>
                <w:rFonts w:ascii="Arial" w:hAnsi="Arial" w:cs="Arial"/>
                <w:b/>
                <w:bCs/>
                <w:color w:val="000000"/>
                <w:sz w:val="16"/>
                <w:szCs w:val="16"/>
              </w:rPr>
              <w:t>89</w:t>
            </w:r>
          </w:p>
        </w:tc>
        <w:tc>
          <w:tcPr>
            <w:tcW w:w="376" w:type="dxa"/>
            <w:tcBorders>
              <w:top w:val="single" w:sz="8" w:space="0" w:color="000000"/>
              <w:left w:val="single" w:sz="8" w:space="0" w:color="000000"/>
              <w:bottom w:val="single" w:sz="8" w:space="0" w:color="000000"/>
              <w:right w:val="single" w:sz="8" w:space="0" w:color="000000"/>
            </w:tcBorders>
            <w:vAlign w:val="center"/>
          </w:tcPr>
          <w:p w:rsidR="00EA623B" w:rsidRDefault="00EA623B" w:rsidP="00EA623B">
            <w:pPr>
              <w:widowControl w:val="0"/>
              <w:autoSpaceDE w:val="0"/>
              <w:autoSpaceDN w:val="0"/>
              <w:adjustRightInd w:val="0"/>
              <w:spacing w:before="29" w:after="0" w:line="180" w:lineRule="exact"/>
              <w:ind w:left="15"/>
              <w:rPr>
                <w:rFonts w:ascii="Arial" w:hAnsi="Arial" w:cs="Arial"/>
                <w:b/>
                <w:bCs/>
                <w:color w:val="000000"/>
                <w:sz w:val="16"/>
                <w:szCs w:val="16"/>
              </w:rPr>
            </w:pPr>
            <w:r>
              <w:rPr>
                <w:rFonts w:ascii="Arial" w:hAnsi="Arial" w:cs="Arial"/>
                <w:b/>
                <w:bCs/>
                <w:color w:val="000000"/>
                <w:sz w:val="16"/>
                <w:szCs w:val="16"/>
              </w:rPr>
              <w:t>70</w:t>
            </w:r>
          </w:p>
        </w:tc>
        <w:tc>
          <w:tcPr>
            <w:tcW w:w="376" w:type="dxa"/>
            <w:tcBorders>
              <w:top w:val="single" w:sz="8" w:space="0" w:color="000000"/>
              <w:left w:val="single" w:sz="8" w:space="0" w:color="000000"/>
              <w:bottom w:val="single" w:sz="8" w:space="0" w:color="000000"/>
              <w:right w:val="single" w:sz="8" w:space="0" w:color="000000"/>
            </w:tcBorders>
            <w:vAlign w:val="center"/>
          </w:tcPr>
          <w:p w:rsidR="00EA623B" w:rsidRDefault="00EA623B" w:rsidP="00EA623B">
            <w:pPr>
              <w:widowControl w:val="0"/>
              <w:autoSpaceDE w:val="0"/>
              <w:autoSpaceDN w:val="0"/>
              <w:adjustRightInd w:val="0"/>
              <w:spacing w:before="29" w:after="0" w:line="180" w:lineRule="exact"/>
              <w:ind w:left="15"/>
              <w:rPr>
                <w:rFonts w:ascii="Arial" w:hAnsi="Arial" w:cs="Arial"/>
                <w:b/>
                <w:bCs/>
                <w:color w:val="000000"/>
                <w:sz w:val="16"/>
                <w:szCs w:val="16"/>
              </w:rPr>
            </w:pPr>
            <w:r>
              <w:rPr>
                <w:rFonts w:ascii="Arial" w:hAnsi="Arial" w:cs="Arial"/>
                <w:b/>
                <w:bCs/>
                <w:color w:val="000000"/>
                <w:sz w:val="16"/>
                <w:szCs w:val="16"/>
              </w:rPr>
              <w:t>87</w:t>
            </w:r>
          </w:p>
        </w:tc>
        <w:tc>
          <w:tcPr>
            <w:tcW w:w="376" w:type="dxa"/>
            <w:tcBorders>
              <w:top w:val="single" w:sz="8" w:space="0" w:color="000000"/>
              <w:left w:val="single" w:sz="8" w:space="0" w:color="000000"/>
              <w:bottom w:val="single" w:sz="8" w:space="0" w:color="000000"/>
              <w:right w:val="single" w:sz="8" w:space="0" w:color="000000"/>
            </w:tcBorders>
            <w:vAlign w:val="center"/>
          </w:tcPr>
          <w:p w:rsidR="00EA623B" w:rsidRDefault="00EA623B" w:rsidP="00EA623B">
            <w:pPr>
              <w:widowControl w:val="0"/>
              <w:autoSpaceDE w:val="0"/>
              <w:autoSpaceDN w:val="0"/>
              <w:adjustRightInd w:val="0"/>
              <w:spacing w:before="29" w:after="0" w:line="180" w:lineRule="exact"/>
              <w:ind w:left="15"/>
              <w:rPr>
                <w:rFonts w:ascii="Arial" w:hAnsi="Arial" w:cs="Arial"/>
                <w:b/>
                <w:bCs/>
                <w:color w:val="000000"/>
                <w:sz w:val="16"/>
                <w:szCs w:val="16"/>
              </w:rPr>
            </w:pPr>
            <w:r>
              <w:rPr>
                <w:rFonts w:ascii="Arial" w:hAnsi="Arial" w:cs="Arial"/>
                <w:b/>
                <w:bCs/>
                <w:color w:val="000000"/>
                <w:sz w:val="16"/>
                <w:szCs w:val="16"/>
              </w:rPr>
              <w:t>80</w:t>
            </w:r>
          </w:p>
        </w:tc>
        <w:tc>
          <w:tcPr>
            <w:tcW w:w="377" w:type="dxa"/>
            <w:tcBorders>
              <w:top w:val="single" w:sz="8" w:space="0" w:color="000000"/>
              <w:left w:val="single" w:sz="8" w:space="0" w:color="000000"/>
              <w:bottom w:val="single" w:sz="8" w:space="0" w:color="000000"/>
              <w:right w:val="single" w:sz="8" w:space="0" w:color="000000"/>
            </w:tcBorders>
            <w:vAlign w:val="center"/>
          </w:tcPr>
          <w:p w:rsidR="00EA623B" w:rsidRDefault="00EA623B" w:rsidP="00EA623B">
            <w:pPr>
              <w:widowControl w:val="0"/>
              <w:autoSpaceDE w:val="0"/>
              <w:autoSpaceDN w:val="0"/>
              <w:adjustRightInd w:val="0"/>
              <w:spacing w:before="29" w:after="0" w:line="180" w:lineRule="exact"/>
              <w:ind w:left="15"/>
              <w:rPr>
                <w:rFonts w:ascii="Arial" w:hAnsi="Arial" w:cs="Arial"/>
                <w:b/>
                <w:bCs/>
                <w:color w:val="000000"/>
                <w:sz w:val="16"/>
                <w:szCs w:val="16"/>
              </w:rPr>
            </w:pPr>
            <w:r>
              <w:rPr>
                <w:rFonts w:ascii="Arial" w:hAnsi="Arial" w:cs="Arial"/>
                <w:b/>
                <w:bCs/>
                <w:color w:val="000000"/>
                <w:sz w:val="16"/>
                <w:szCs w:val="16"/>
              </w:rPr>
              <w:t>78</w:t>
            </w:r>
          </w:p>
        </w:tc>
        <w:tc>
          <w:tcPr>
            <w:tcW w:w="376" w:type="dxa"/>
            <w:tcBorders>
              <w:top w:val="single" w:sz="8" w:space="0" w:color="000000"/>
              <w:left w:val="single" w:sz="8" w:space="0" w:color="000000"/>
              <w:bottom w:val="single" w:sz="8" w:space="0" w:color="000000"/>
              <w:right w:val="single" w:sz="8" w:space="0" w:color="000000"/>
            </w:tcBorders>
            <w:vAlign w:val="center"/>
          </w:tcPr>
          <w:p w:rsidR="00EA623B" w:rsidRDefault="00EA623B" w:rsidP="00EA623B">
            <w:pPr>
              <w:widowControl w:val="0"/>
              <w:autoSpaceDE w:val="0"/>
              <w:autoSpaceDN w:val="0"/>
              <w:adjustRightInd w:val="0"/>
              <w:spacing w:before="29" w:after="0" w:line="180" w:lineRule="exact"/>
              <w:ind w:left="15"/>
              <w:rPr>
                <w:rFonts w:ascii="Arial" w:hAnsi="Arial" w:cs="Arial"/>
                <w:b/>
                <w:bCs/>
                <w:color w:val="000000"/>
                <w:sz w:val="16"/>
                <w:szCs w:val="16"/>
              </w:rPr>
            </w:pPr>
            <w:r>
              <w:rPr>
                <w:rFonts w:ascii="Arial" w:hAnsi="Arial" w:cs="Arial"/>
                <w:b/>
                <w:bCs/>
                <w:color w:val="000000"/>
                <w:sz w:val="16"/>
                <w:szCs w:val="16"/>
              </w:rPr>
              <w:t>82</w:t>
            </w:r>
          </w:p>
        </w:tc>
        <w:tc>
          <w:tcPr>
            <w:tcW w:w="376" w:type="dxa"/>
            <w:tcBorders>
              <w:top w:val="single" w:sz="8" w:space="0" w:color="000000"/>
              <w:left w:val="single" w:sz="8" w:space="0" w:color="000000"/>
              <w:bottom w:val="single" w:sz="8" w:space="0" w:color="000000"/>
              <w:right w:val="single" w:sz="8" w:space="0" w:color="000000"/>
            </w:tcBorders>
            <w:vAlign w:val="center"/>
          </w:tcPr>
          <w:p w:rsidR="00EA623B" w:rsidRDefault="00EA623B" w:rsidP="00EA623B">
            <w:pPr>
              <w:widowControl w:val="0"/>
              <w:autoSpaceDE w:val="0"/>
              <w:autoSpaceDN w:val="0"/>
              <w:adjustRightInd w:val="0"/>
              <w:spacing w:before="29" w:after="0" w:line="180" w:lineRule="exact"/>
              <w:ind w:left="15"/>
              <w:rPr>
                <w:rFonts w:ascii="Arial" w:hAnsi="Arial" w:cs="Arial"/>
                <w:b/>
                <w:bCs/>
                <w:color w:val="000000"/>
                <w:sz w:val="16"/>
                <w:szCs w:val="16"/>
              </w:rPr>
            </w:pPr>
            <w:r>
              <w:rPr>
                <w:rFonts w:ascii="Arial" w:hAnsi="Arial" w:cs="Arial"/>
                <w:b/>
                <w:bCs/>
                <w:color w:val="000000"/>
                <w:sz w:val="16"/>
                <w:szCs w:val="16"/>
              </w:rPr>
              <w:t>58</w:t>
            </w:r>
          </w:p>
        </w:tc>
        <w:tc>
          <w:tcPr>
            <w:tcW w:w="376" w:type="dxa"/>
            <w:tcBorders>
              <w:top w:val="single" w:sz="8" w:space="0" w:color="000000"/>
              <w:left w:val="single" w:sz="8" w:space="0" w:color="000000"/>
              <w:bottom w:val="single" w:sz="8" w:space="0" w:color="000000"/>
              <w:right w:val="single" w:sz="8" w:space="0" w:color="000000"/>
            </w:tcBorders>
            <w:vAlign w:val="center"/>
          </w:tcPr>
          <w:p w:rsidR="00EA623B" w:rsidRDefault="00EA623B" w:rsidP="00EA623B">
            <w:pPr>
              <w:widowControl w:val="0"/>
              <w:autoSpaceDE w:val="0"/>
              <w:autoSpaceDN w:val="0"/>
              <w:adjustRightInd w:val="0"/>
              <w:spacing w:before="29" w:after="0" w:line="180" w:lineRule="exact"/>
              <w:ind w:left="15"/>
              <w:rPr>
                <w:rFonts w:ascii="Arial" w:hAnsi="Arial" w:cs="Arial"/>
                <w:b/>
                <w:bCs/>
                <w:color w:val="000000"/>
                <w:sz w:val="16"/>
                <w:szCs w:val="16"/>
              </w:rPr>
            </w:pPr>
            <w:r>
              <w:rPr>
                <w:rFonts w:ascii="Arial" w:hAnsi="Arial" w:cs="Arial"/>
                <w:b/>
                <w:bCs/>
                <w:color w:val="000000"/>
                <w:sz w:val="16"/>
                <w:szCs w:val="16"/>
              </w:rPr>
              <w:t>63</w:t>
            </w:r>
          </w:p>
        </w:tc>
        <w:tc>
          <w:tcPr>
            <w:tcW w:w="377" w:type="dxa"/>
            <w:tcBorders>
              <w:top w:val="single" w:sz="8" w:space="0" w:color="000000"/>
              <w:left w:val="single" w:sz="8" w:space="0" w:color="000000"/>
              <w:bottom w:val="single" w:sz="8" w:space="0" w:color="000000"/>
              <w:right w:val="single" w:sz="8" w:space="0" w:color="000000"/>
            </w:tcBorders>
            <w:vAlign w:val="center"/>
          </w:tcPr>
          <w:p w:rsidR="00EA623B" w:rsidRDefault="00EA623B" w:rsidP="00EA623B">
            <w:pPr>
              <w:widowControl w:val="0"/>
              <w:autoSpaceDE w:val="0"/>
              <w:autoSpaceDN w:val="0"/>
              <w:adjustRightInd w:val="0"/>
              <w:spacing w:before="29" w:after="0" w:line="180" w:lineRule="exact"/>
              <w:ind w:left="15"/>
              <w:rPr>
                <w:rFonts w:ascii="Arial" w:hAnsi="Arial" w:cs="Arial"/>
                <w:b/>
                <w:bCs/>
                <w:color w:val="000000"/>
                <w:sz w:val="16"/>
                <w:szCs w:val="16"/>
              </w:rPr>
            </w:pPr>
            <w:r>
              <w:rPr>
                <w:rFonts w:ascii="Arial" w:hAnsi="Arial" w:cs="Arial"/>
                <w:b/>
                <w:bCs/>
                <w:color w:val="000000"/>
                <w:sz w:val="16"/>
                <w:szCs w:val="16"/>
              </w:rPr>
              <w:t>68</w:t>
            </w:r>
          </w:p>
        </w:tc>
        <w:tc>
          <w:tcPr>
            <w:tcW w:w="376" w:type="dxa"/>
            <w:tcBorders>
              <w:top w:val="single" w:sz="8" w:space="0" w:color="000000"/>
              <w:left w:val="single" w:sz="8" w:space="0" w:color="000000"/>
              <w:bottom w:val="single" w:sz="8" w:space="0" w:color="000000"/>
              <w:right w:val="single" w:sz="8" w:space="0" w:color="000000"/>
            </w:tcBorders>
            <w:vAlign w:val="center"/>
          </w:tcPr>
          <w:p w:rsidR="00EA623B" w:rsidRDefault="00EA623B" w:rsidP="00EA623B">
            <w:pPr>
              <w:widowControl w:val="0"/>
              <w:autoSpaceDE w:val="0"/>
              <w:autoSpaceDN w:val="0"/>
              <w:adjustRightInd w:val="0"/>
              <w:spacing w:before="29" w:after="0" w:line="180" w:lineRule="exact"/>
              <w:ind w:left="15"/>
              <w:rPr>
                <w:rFonts w:ascii="Arial" w:hAnsi="Arial" w:cs="Arial"/>
                <w:b/>
                <w:bCs/>
                <w:color w:val="000000"/>
                <w:sz w:val="16"/>
                <w:szCs w:val="16"/>
              </w:rPr>
            </w:pPr>
            <w:r>
              <w:rPr>
                <w:rFonts w:ascii="Arial" w:hAnsi="Arial" w:cs="Arial"/>
                <w:b/>
                <w:bCs/>
                <w:color w:val="000000"/>
                <w:sz w:val="16"/>
                <w:szCs w:val="16"/>
              </w:rPr>
              <w:t>73</w:t>
            </w:r>
          </w:p>
        </w:tc>
        <w:tc>
          <w:tcPr>
            <w:tcW w:w="376" w:type="dxa"/>
            <w:tcBorders>
              <w:top w:val="single" w:sz="8" w:space="0" w:color="000000"/>
              <w:left w:val="single" w:sz="8" w:space="0" w:color="000000"/>
              <w:bottom w:val="single" w:sz="8" w:space="0" w:color="000000"/>
              <w:right w:val="single" w:sz="8" w:space="0" w:color="000000"/>
            </w:tcBorders>
            <w:vAlign w:val="center"/>
          </w:tcPr>
          <w:p w:rsidR="00EA623B" w:rsidRDefault="00EA623B" w:rsidP="00EA623B">
            <w:pPr>
              <w:widowControl w:val="0"/>
              <w:autoSpaceDE w:val="0"/>
              <w:autoSpaceDN w:val="0"/>
              <w:adjustRightInd w:val="0"/>
              <w:spacing w:before="29" w:after="0" w:line="180" w:lineRule="exact"/>
              <w:ind w:left="15"/>
              <w:rPr>
                <w:rFonts w:ascii="Arial" w:hAnsi="Arial" w:cs="Arial"/>
                <w:b/>
                <w:bCs/>
                <w:color w:val="000000"/>
                <w:sz w:val="16"/>
                <w:szCs w:val="16"/>
              </w:rPr>
            </w:pPr>
            <w:r>
              <w:rPr>
                <w:rFonts w:ascii="Arial" w:hAnsi="Arial" w:cs="Arial"/>
                <w:b/>
                <w:bCs/>
                <w:color w:val="000000"/>
                <w:sz w:val="16"/>
                <w:szCs w:val="16"/>
              </w:rPr>
              <w:t>73</w:t>
            </w:r>
          </w:p>
        </w:tc>
        <w:tc>
          <w:tcPr>
            <w:tcW w:w="376" w:type="dxa"/>
            <w:tcBorders>
              <w:top w:val="single" w:sz="8" w:space="0" w:color="000000"/>
              <w:left w:val="single" w:sz="8" w:space="0" w:color="000000"/>
              <w:bottom w:val="single" w:sz="8" w:space="0" w:color="000000"/>
              <w:right w:val="single" w:sz="8" w:space="0" w:color="000000"/>
            </w:tcBorders>
            <w:vAlign w:val="center"/>
          </w:tcPr>
          <w:p w:rsidR="00EA623B" w:rsidRDefault="00EA623B" w:rsidP="00EA623B">
            <w:pPr>
              <w:widowControl w:val="0"/>
              <w:autoSpaceDE w:val="0"/>
              <w:autoSpaceDN w:val="0"/>
              <w:adjustRightInd w:val="0"/>
              <w:spacing w:before="29" w:after="0" w:line="180" w:lineRule="exact"/>
              <w:ind w:left="15"/>
              <w:rPr>
                <w:rFonts w:ascii="Arial" w:hAnsi="Arial" w:cs="Arial"/>
                <w:b/>
                <w:bCs/>
                <w:color w:val="000000"/>
                <w:sz w:val="16"/>
                <w:szCs w:val="16"/>
              </w:rPr>
            </w:pPr>
            <w:r>
              <w:rPr>
                <w:rFonts w:ascii="Arial" w:hAnsi="Arial" w:cs="Arial"/>
                <w:b/>
                <w:bCs/>
                <w:color w:val="000000"/>
                <w:sz w:val="16"/>
                <w:szCs w:val="16"/>
              </w:rPr>
              <w:t>68</w:t>
            </w:r>
          </w:p>
        </w:tc>
        <w:tc>
          <w:tcPr>
            <w:tcW w:w="377" w:type="dxa"/>
            <w:tcBorders>
              <w:top w:val="single" w:sz="8" w:space="0" w:color="000000"/>
              <w:left w:val="single" w:sz="8" w:space="0" w:color="000000"/>
              <w:bottom w:val="single" w:sz="8" w:space="0" w:color="000000"/>
              <w:right w:val="single" w:sz="8" w:space="0" w:color="000000"/>
            </w:tcBorders>
            <w:vAlign w:val="center"/>
          </w:tcPr>
          <w:p w:rsidR="00EA623B" w:rsidRDefault="00EA623B" w:rsidP="00EA623B">
            <w:pPr>
              <w:widowControl w:val="0"/>
              <w:autoSpaceDE w:val="0"/>
              <w:autoSpaceDN w:val="0"/>
              <w:adjustRightInd w:val="0"/>
              <w:spacing w:before="29" w:after="0" w:line="180" w:lineRule="exact"/>
              <w:ind w:left="15"/>
              <w:rPr>
                <w:rFonts w:ascii="Arial" w:hAnsi="Arial" w:cs="Arial"/>
                <w:b/>
                <w:bCs/>
                <w:color w:val="000000"/>
                <w:sz w:val="16"/>
                <w:szCs w:val="16"/>
              </w:rPr>
            </w:pPr>
            <w:r>
              <w:rPr>
                <w:rFonts w:ascii="Arial" w:hAnsi="Arial" w:cs="Arial"/>
                <w:b/>
                <w:bCs/>
                <w:color w:val="000000"/>
                <w:sz w:val="16"/>
                <w:szCs w:val="16"/>
              </w:rPr>
              <w:t>75</w:t>
            </w:r>
          </w:p>
        </w:tc>
        <w:tc>
          <w:tcPr>
            <w:tcW w:w="376" w:type="dxa"/>
            <w:tcBorders>
              <w:top w:val="single" w:sz="8" w:space="0" w:color="000000"/>
              <w:left w:val="single" w:sz="8" w:space="0" w:color="000000"/>
              <w:bottom w:val="single" w:sz="8" w:space="0" w:color="000000"/>
              <w:right w:val="single" w:sz="8" w:space="0" w:color="000000"/>
            </w:tcBorders>
            <w:vAlign w:val="center"/>
          </w:tcPr>
          <w:p w:rsidR="00EA623B" w:rsidRDefault="00EA623B" w:rsidP="00EA623B">
            <w:pPr>
              <w:widowControl w:val="0"/>
              <w:autoSpaceDE w:val="0"/>
              <w:autoSpaceDN w:val="0"/>
              <w:adjustRightInd w:val="0"/>
              <w:spacing w:before="29" w:after="0" w:line="180" w:lineRule="exact"/>
              <w:ind w:left="15"/>
              <w:rPr>
                <w:rFonts w:ascii="Arial" w:hAnsi="Arial" w:cs="Arial"/>
                <w:b/>
                <w:bCs/>
                <w:color w:val="000000"/>
                <w:sz w:val="16"/>
                <w:szCs w:val="16"/>
              </w:rPr>
            </w:pPr>
            <w:r>
              <w:rPr>
                <w:rFonts w:ascii="Arial" w:hAnsi="Arial" w:cs="Arial"/>
                <w:b/>
                <w:bCs/>
                <w:color w:val="000000"/>
                <w:sz w:val="16"/>
                <w:szCs w:val="16"/>
              </w:rPr>
              <w:t>71</w:t>
            </w:r>
          </w:p>
        </w:tc>
        <w:tc>
          <w:tcPr>
            <w:tcW w:w="376" w:type="dxa"/>
            <w:tcBorders>
              <w:top w:val="single" w:sz="8" w:space="0" w:color="000000"/>
              <w:left w:val="single" w:sz="8" w:space="0" w:color="000000"/>
              <w:bottom w:val="single" w:sz="8" w:space="0" w:color="000000"/>
              <w:right w:val="single" w:sz="8" w:space="0" w:color="000000"/>
            </w:tcBorders>
            <w:vAlign w:val="center"/>
          </w:tcPr>
          <w:p w:rsidR="00EA623B" w:rsidRDefault="00EA623B" w:rsidP="00EA623B">
            <w:pPr>
              <w:widowControl w:val="0"/>
              <w:autoSpaceDE w:val="0"/>
              <w:autoSpaceDN w:val="0"/>
              <w:adjustRightInd w:val="0"/>
              <w:spacing w:before="29" w:after="0" w:line="180" w:lineRule="exact"/>
              <w:ind w:left="15"/>
              <w:rPr>
                <w:rFonts w:ascii="Arial" w:hAnsi="Arial" w:cs="Arial"/>
                <w:b/>
                <w:bCs/>
                <w:color w:val="000000"/>
                <w:sz w:val="16"/>
                <w:szCs w:val="16"/>
              </w:rPr>
            </w:pPr>
            <w:r>
              <w:rPr>
                <w:rFonts w:ascii="Arial" w:hAnsi="Arial" w:cs="Arial"/>
                <w:b/>
                <w:bCs/>
                <w:color w:val="000000"/>
                <w:sz w:val="16"/>
                <w:szCs w:val="16"/>
              </w:rPr>
              <w:t>72</w:t>
            </w:r>
          </w:p>
        </w:tc>
        <w:tc>
          <w:tcPr>
            <w:tcW w:w="376" w:type="dxa"/>
            <w:tcBorders>
              <w:top w:val="single" w:sz="8" w:space="0" w:color="000000"/>
              <w:left w:val="single" w:sz="8" w:space="0" w:color="000000"/>
              <w:bottom w:val="single" w:sz="8" w:space="0" w:color="000000"/>
              <w:right w:val="single" w:sz="8" w:space="0" w:color="000000"/>
            </w:tcBorders>
            <w:vAlign w:val="center"/>
          </w:tcPr>
          <w:p w:rsidR="00EA623B" w:rsidRDefault="00EA623B" w:rsidP="00EA623B">
            <w:pPr>
              <w:widowControl w:val="0"/>
              <w:autoSpaceDE w:val="0"/>
              <w:autoSpaceDN w:val="0"/>
              <w:adjustRightInd w:val="0"/>
              <w:spacing w:before="29" w:after="0" w:line="180" w:lineRule="exact"/>
              <w:ind w:left="15"/>
              <w:rPr>
                <w:rFonts w:ascii="Arial" w:hAnsi="Arial" w:cs="Arial"/>
                <w:b/>
                <w:bCs/>
                <w:color w:val="000000"/>
                <w:sz w:val="16"/>
                <w:szCs w:val="16"/>
              </w:rPr>
            </w:pPr>
            <w:r>
              <w:rPr>
                <w:rFonts w:ascii="Arial" w:hAnsi="Arial" w:cs="Arial"/>
                <w:b/>
                <w:bCs/>
                <w:color w:val="000000"/>
                <w:sz w:val="16"/>
                <w:szCs w:val="16"/>
              </w:rPr>
              <w:t>64</w:t>
            </w:r>
          </w:p>
        </w:tc>
        <w:tc>
          <w:tcPr>
            <w:tcW w:w="377" w:type="dxa"/>
            <w:tcBorders>
              <w:top w:val="single" w:sz="8" w:space="0" w:color="000000"/>
              <w:left w:val="single" w:sz="8" w:space="0" w:color="000000"/>
              <w:bottom w:val="single" w:sz="8" w:space="0" w:color="000000"/>
              <w:right w:val="single" w:sz="8" w:space="0" w:color="000000"/>
            </w:tcBorders>
            <w:vAlign w:val="center"/>
          </w:tcPr>
          <w:p w:rsidR="00EA623B" w:rsidRDefault="00EA623B" w:rsidP="00EA623B">
            <w:pPr>
              <w:widowControl w:val="0"/>
              <w:autoSpaceDE w:val="0"/>
              <w:autoSpaceDN w:val="0"/>
              <w:adjustRightInd w:val="0"/>
              <w:spacing w:before="29" w:after="0" w:line="180" w:lineRule="exact"/>
              <w:ind w:left="15"/>
              <w:rPr>
                <w:rFonts w:ascii="Arial" w:hAnsi="Arial" w:cs="Arial"/>
                <w:b/>
                <w:bCs/>
                <w:color w:val="000000"/>
                <w:sz w:val="16"/>
                <w:szCs w:val="16"/>
              </w:rPr>
            </w:pPr>
            <w:r>
              <w:rPr>
                <w:rFonts w:ascii="Arial" w:hAnsi="Arial" w:cs="Arial"/>
                <w:b/>
                <w:bCs/>
                <w:color w:val="000000"/>
                <w:sz w:val="16"/>
                <w:szCs w:val="16"/>
              </w:rPr>
              <w:t>83</w:t>
            </w:r>
          </w:p>
        </w:tc>
        <w:tc>
          <w:tcPr>
            <w:tcW w:w="376" w:type="dxa"/>
            <w:tcBorders>
              <w:top w:val="single" w:sz="8" w:space="0" w:color="000000"/>
              <w:left w:val="single" w:sz="8" w:space="0" w:color="000000"/>
              <w:bottom w:val="single" w:sz="8" w:space="0" w:color="000000"/>
              <w:right w:val="single" w:sz="8" w:space="0" w:color="000000"/>
            </w:tcBorders>
            <w:vAlign w:val="center"/>
          </w:tcPr>
          <w:p w:rsidR="00EA623B" w:rsidRDefault="00EA623B" w:rsidP="00EA623B">
            <w:pPr>
              <w:widowControl w:val="0"/>
              <w:autoSpaceDE w:val="0"/>
              <w:autoSpaceDN w:val="0"/>
              <w:adjustRightInd w:val="0"/>
              <w:spacing w:before="29" w:after="0" w:line="180" w:lineRule="exact"/>
              <w:ind w:left="15"/>
              <w:rPr>
                <w:rFonts w:ascii="Arial" w:hAnsi="Arial" w:cs="Arial"/>
                <w:b/>
                <w:bCs/>
                <w:color w:val="000000"/>
                <w:sz w:val="16"/>
                <w:szCs w:val="16"/>
              </w:rPr>
            </w:pPr>
            <w:r>
              <w:rPr>
                <w:rFonts w:ascii="Arial" w:hAnsi="Arial" w:cs="Arial"/>
                <w:b/>
                <w:bCs/>
                <w:color w:val="000000"/>
                <w:sz w:val="16"/>
                <w:szCs w:val="16"/>
              </w:rPr>
              <w:t>49</w:t>
            </w:r>
          </w:p>
        </w:tc>
        <w:tc>
          <w:tcPr>
            <w:tcW w:w="376" w:type="dxa"/>
            <w:tcBorders>
              <w:top w:val="single" w:sz="8" w:space="0" w:color="000000"/>
              <w:left w:val="single" w:sz="8" w:space="0" w:color="000000"/>
              <w:bottom w:val="single" w:sz="8" w:space="0" w:color="000000"/>
              <w:right w:val="single" w:sz="8" w:space="0" w:color="000000"/>
            </w:tcBorders>
            <w:vAlign w:val="center"/>
          </w:tcPr>
          <w:p w:rsidR="00EA623B" w:rsidRDefault="00EA623B" w:rsidP="00EA623B">
            <w:pPr>
              <w:widowControl w:val="0"/>
              <w:autoSpaceDE w:val="0"/>
              <w:autoSpaceDN w:val="0"/>
              <w:adjustRightInd w:val="0"/>
              <w:spacing w:before="29" w:after="0" w:line="180" w:lineRule="exact"/>
              <w:ind w:left="15"/>
              <w:rPr>
                <w:rFonts w:ascii="Arial" w:hAnsi="Arial" w:cs="Arial"/>
                <w:b/>
                <w:bCs/>
                <w:color w:val="000000"/>
                <w:sz w:val="16"/>
                <w:szCs w:val="16"/>
              </w:rPr>
            </w:pPr>
            <w:r>
              <w:rPr>
                <w:rFonts w:ascii="Arial" w:hAnsi="Arial" w:cs="Arial"/>
                <w:b/>
                <w:bCs/>
                <w:color w:val="000000"/>
                <w:sz w:val="16"/>
                <w:szCs w:val="16"/>
              </w:rPr>
              <w:t>42</w:t>
            </w:r>
          </w:p>
        </w:tc>
      </w:tr>
      <w:tr w:rsidR="00EA623B" w:rsidTr="00EA623B">
        <w:trPr>
          <w:gridAfter w:val="1"/>
          <w:wAfter w:w="3965" w:type="dxa"/>
          <w:trHeight w:hRule="exact" w:val="274"/>
        </w:trPr>
        <w:tc>
          <w:tcPr>
            <w:tcW w:w="111" w:type="dxa"/>
            <w:vMerge w:val="restart"/>
            <w:tcBorders>
              <w:top w:val="nil"/>
              <w:left w:val="nil"/>
              <w:bottom w:val="nil"/>
              <w:right w:val="nil"/>
            </w:tcBorders>
          </w:tcPr>
          <w:p w:rsidR="00EA623B" w:rsidRDefault="00EA623B" w:rsidP="00EA623B">
            <w:pPr>
              <w:widowControl w:val="0"/>
              <w:autoSpaceDE w:val="0"/>
              <w:autoSpaceDN w:val="0"/>
              <w:adjustRightInd w:val="0"/>
              <w:spacing w:before="29" w:after="0" w:line="180" w:lineRule="exact"/>
              <w:ind w:left="15"/>
              <w:rPr>
                <w:rFonts w:ascii="Tahoma" w:hAnsi="Tahoma" w:cs="Tahoma"/>
                <w:color w:val="000000"/>
                <w:sz w:val="16"/>
                <w:szCs w:val="16"/>
              </w:rPr>
            </w:pPr>
          </w:p>
        </w:tc>
        <w:tc>
          <w:tcPr>
            <w:tcW w:w="2016" w:type="dxa"/>
            <w:gridSpan w:val="3"/>
            <w:tcBorders>
              <w:top w:val="single" w:sz="8" w:space="0" w:color="000000"/>
              <w:left w:val="single" w:sz="8" w:space="0" w:color="000000"/>
              <w:bottom w:val="single" w:sz="8" w:space="0" w:color="000000"/>
              <w:right w:val="single" w:sz="8" w:space="0" w:color="000000"/>
            </w:tcBorders>
          </w:tcPr>
          <w:p w:rsidR="00EA623B" w:rsidRDefault="00EA623B" w:rsidP="00EA623B">
            <w:pPr>
              <w:widowControl w:val="0"/>
              <w:autoSpaceDE w:val="0"/>
              <w:autoSpaceDN w:val="0"/>
              <w:adjustRightInd w:val="0"/>
              <w:spacing w:before="29" w:after="0" w:line="218" w:lineRule="exact"/>
              <w:ind w:left="15"/>
              <w:rPr>
                <w:rFonts w:ascii="Arial" w:hAnsi="Arial" w:cs="Arial"/>
                <w:b/>
                <w:bCs/>
                <w:color w:val="000000"/>
                <w:sz w:val="20"/>
                <w:szCs w:val="20"/>
              </w:rPr>
            </w:pPr>
            <w:r>
              <w:rPr>
                <w:rFonts w:ascii="Arial" w:hAnsi="Arial" w:cs="Arial"/>
                <w:b/>
                <w:bCs/>
                <w:color w:val="000000"/>
                <w:sz w:val="20"/>
                <w:szCs w:val="20"/>
              </w:rPr>
              <w:t>Ростовская обл.</w:t>
            </w:r>
          </w:p>
        </w:tc>
        <w:tc>
          <w:tcPr>
            <w:tcW w:w="683" w:type="dxa"/>
            <w:tcBorders>
              <w:top w:val="single" w:sz="8" w:space="0" w:color="000000"/>
              <w:left w:val="single" w:sz="8" w:space="0" w:color="000000"/>
              <w:bottom w:val="single" w:sz="8" w:space="0" w:color="000000"/>
              <w:right w:val="single" w:sz="8" w:space="0" w:color="000000"/>
            </w:tcBorders>
            <w:vAlign w:val="center"/>
          </w:tcPr>
          <w:p w:rsidR="00EA623B" w:rsidRDefault="00EA623B" w:rsidP="00EA623B">
            <w:pPr>
              <w:widowControl w:val="0"/>
              <w:autoSpaceDE w:val="0"/>
              <w:autoSpaceDN w:val="0"/>
              <w:adjustRightInd w:val="0"/>
              <w:spacing w:before="29" w:after="0" w:line="218" w:lineRule="exact"/>
              <w:ind w:left="15"/>
              <w:rPr>
                <w:rFonts w:ascii="Arial" w:hAnsi="Arial" w:cs="Arial"/>
                <w:b/>
                <w:bCs/>
                <w:color w:val="000000"/>
                <w:sz w:val="20"/>
                <w:szCs w:val="20"/>
              </w:rPr>
            </w:pPr>
            <w:r>
              <w:rPr>
                <w:rFonts w:ascii="Arial" w:hAnsi="Arial" w:cs="Arial"/>
                <w:b/>
                <w:bCs/>
                <w:color w:val="000000"/>
                <w:sz w:val="20"/>
                <w:szCs w:val="20"/>
              </w:rPr>
              <w:t>42578</w:t>
            </w:r>
          </w:p>
        </w:tc>
        <w:tc>
          <w:tcPr>
            <w:tcW w:w="341" w:type="dxa"/>
            <w:tcBorders>
              <w:top w:val="single" w:sz="8" w:space="0" w:color="000000"/>
              <w:left w:val="single" w:sz="8" w:space="0" w:color="000000"/>
              <w:bottom w:val="single" w:sz="8" w:space="0" w:color="000000"/>
              <w:right w:val="single" w:sz="8" w:space="0" w:color="000000"/>
            </w:tcBorders>
          </w:tcPr>
          <w:p w:rsidR="00EA623B" w:rsidRDefault="00EA623B" w:rsidP="00EA623B">
            <w:pPr>
              <w:widowControl w:val="0"/>
              <w:autoSpaceDE w:val="0"/>
              <w:autoSpaceDN w:val="0"/>
              <w:adjustRightInd w:val="0"/>
              <w:spacing w:before="29" w:after="0" w:line="218" w:lineRule="exact"/>
              <w:ind w:left="15"/>
              <w:rPr>
                <w:rFonts w:ascii="Arial" w:hAnsi="Arial" w:cs="Arial"/>
                <w:color w:val="000000"/>
                <w:sz w:val="20"/>
                <w:szCs w:val="20"/>
              </w:rPr>
            </w:pPr>
          </w:p>
        </w:tc>
        <w:tc>
          <w:tcPr>
            <w:tcW w:w="376" w:type="dxa"/>
            <w:tcBorders>
              <w:top w:val="single" w:sz="8" w:space="0" w:color="000000"/>
              <w:left w:val="single" w:sz="8" w:space="0" w:color="000000"/>
              <w:bottom w:val="single" w:sz="8" w:space="0" w:color="000000"/>
              <w:right w:val="single" w:sz="8" w:space="0" w:color="000000"/>
            </w:tcBorders>
            <w:vAlign w:val="center"/>
          </w:tcPr>
          <w:p w:rsidR="00EA623B" w:rsidRDefault="00EA623B" w:rsidP="00EA623B">
            <w:pPr>
              <w:widowControl w:val="0"/>
              <w:autoSpaceDE w:val="0"/>
              <w:autoSpaceDN w:val="0"/>
              <w:adjustRightInd w:val="0"/>
              <w:spacing w:before="29" w:after="0" w:line="180" w:lineRule="exact"/>
              <w:ind w:left="15"/>
              <w:rPr>
                <w:rFonts w:ascii="Arial" w:hAnsi="Arial" w:cs="Arial"/>
                <w:b/>
                <w:bCs/>
                <w:color w:val="000000"/>
                <w:sz w:val="16"/>
                <w:szCs w:val="16"/>
              </w:rPr>
            </w:pPr>
            <w:r>
              <w:rPr>
                <w:rFonts w:ascii="Arial" w:hAnsi="Arial" w:cs="Arial"/>
                <w:b/>
                <w:bCs/>
                <w:color w:val="000000"/>
                <w:sz w:val="16"/>
                <w:szCs w:val="16"/>
              </w:rPr>
              <w:t>62</w:t>
            </w:r>
          </w:p>
        </w:tc>
        <w:tc>
          <w:tcPr>
            <w:tcW w:w="377" w:type="dxa"/>
            <w:tcBorders>
              <w:top w:val="single" w:sz="8" w:space="0" w:color="000000"/>
              <w:left w:val="single" w:sz="8" w:space="0" w:color="000000"/>
              <w:bottom w:val="single" w:sz="8" w:space="0" w:color="000000"/>
              <w:right w:val="single" w:sz="8" w:space="0" w:color="000000"/>
            </w:tcBorders>
            <w:vAlign w:val="center"/>
          </w:tcPr>
          <w:p w:rsidR="00EA623B" w:rsidRDefault="00EA623B" w:rsidP="00EA623B">
            <w:pPr>
              <w:widowControl w:val="0"/>
              <w:autoSpaceDE w:val="0"/>
              <w:autoSpaceDN w:val="0"/>
              <w:adjustRightInd w:val="0"/>
              <w:spacing w:before="29" w:after="0" w:line="180" w:lineRule="exact"/>
              <w:ind w:left="15"/>
              <w:rPr>
                <w:rFonts w:ascii="Arial" w:hAnsi="Arial" w:cs="Arial"/>
                <w:b/>
                <w:bCs/>
                <w:color w:val="000000"/>
                <w:sz w:val="16"/>
                <w:szCs w:val="16"/>
              </w:rPr>
            </w:pPr>
            <w:r>
              <w:rPr>
                <w:rFonts w:ascii="Arial" w:hAnsi="Arial" w:cs="Arial"/>
                <w:b/>
                <w:bCs/>
                <w:color w:val="000000"/>
                <w:sz w:val="16"/>
                <w:szCs w:val="16"/>
              </w:rPr>
              <w:t>89</w:t>
            </w:r>
          </w:p>
        </w:tc>
        <w:tc>
          <w:tcPr>
            <w:tcW w:w="376" w:type="dxa"/>
            <w:tcBorders>
              <w:top w:val="single" w:sz="8" w:space="0" w:color="000000"/>
              <w:left w:val="single" w:sz="8" w:space="0" w:color="000000"/>
              <w:bottom w:val="single" w:sz="8" w:space="0" w:color="000000"/>
              <w:right w:val="single" w:sz="8" w:space="0" w:color="000000"/>
            </w:tcBorders>
            <w:vAlign w:val="center"/>
          </w:tcPr>
          <w:p w:rsidR="00EA623B" w:rsidRDefault="00EA623B" w:rsidP="00EA623B">
            <w:pPr>
              <w:widowControl w:val="0"/>
              <w:autoSpaceDE w:val="0"/>
              <w:autoSpaceDN w:val="0"/>
              <w:adjustRightInd w:val="0"/>
              <w:spacing w:before="29" w:after="0" w:line="180" w:lineRule="exact"/>
              <w:ind w:left="15"/>
              <w:rPr>
                <w:rFonts w:ascii="Arial" w:hAnsi="Arial" w:cs="Arial"/>
                <w:b/>
                <w:bCs/>
                <w:color w:val="000000"/>
                <w:sz w:val="16"/>
                <w:szCs w:val="16"/>
              </w:rPr>
            </w:pPr>
            <w:r>
              <w:rPr>
                <w:rFonts w:ascii="Arial" w:hAnsi="Arial" w:cs="Arial"/>
                <w:b/>
                <w:bCs/>
                <w:color w:val="000000"/>
                <w:sz w:val="16"/>
                <w:szCs w:val="16"/>
              </w:rPr>
              <w:t>68</w:t>
            </w:r>
          </w:p>
        </w:tc>
        <w:tc>
          <w:tcPr>
            <w:tcW w:w="376" w:type="dxa"/>
            <w:tcBorders>
              <w:top w:val="single" w:sz="8" w:space="0" w:color="000000"/>
              <w:left w:val="single" w:sz="8" w:space="0" w:color="000000"/>
              <w:bottom w:val="single" w:sz="8" w:space="0" w:color="000000"/>
              <w:right w:val="single" w:sz="8" w:space="0" w:color="000000"/>
            </w:tcBorders>
            <w:vAlign w:val="center"/>
          </w:tcPr>
          <w:p w:rsidR="00EA623B" w:rsidRDefault="00EA623B" w:rsidP="00EA623B">
            <w:pPr>
              <w:widowControl w:val="0"/>
              <w:autoSpaceDE w:val="0"/>
              <w:autoSpaceDN w:val="0"/>
              <w:adjustRightInd w:val="0"/>
              <w:spacing w:before="29" w:after="0" w:line="180" w:lineRule="exact"/>
              <w:ind w:left="15"/>
              <w:rPr>
                <w:rFonts w:ascii="Arial" w:hAnsi="Arial" w:cs="Arial"/>
                <w:b/>
                <w:bCs/>
                <w:color w:val="000000"/>
                <w:sz w:val="16"/>
                <w:szCs w:val="16"/>
              </w:rPr>
            </w:pPr>
            <w:r>
              <w:rPr>
                <w:rFonts w:ascii="Arial" w:hAnsi="Arial" w:cs="Arial"/>
                <w:b/>
                <w:bCs/>
                <w:color w:val="000000"/>
                <w:sz w:val="16"/>
                <w:szCs w:val="16"/>
              </w:rPr>
              <w:t>86</w:t>
            </w:r>
          </w:p>
        </w:tc>
        <w:tc>
          <w:tcPr>
            <w:tcW w:w="376" w:type="dxa"/>
            <w:tcBorders>
              <w:top w:val="single" w:sz="8" w:space="0" w:color="000000"/>
              <w:left w:val="single" w:sz="8" w:space="0" w:color="000000"/>
              <w:bottom w:val="single" w:sz="8" w:space="0" w:color="000000"/>
              <w:right w:val="single" w:sz="8" w:space="0" w:color="000000"/>
            </w:tcBorders>
            <w:vAlign w:val="center"/>
          </w:tcPr>
          <w:p w:rsidR="00EA623B" w:rsidRDefault="00EA623B" w:rsidP="00EA623B">
            <w:pPr>
              <w:widowControl w:val="0"/>
              <w:autoSpaceDE w:val="0"/>
              <w:autoSpaceDN w:val="0"/>
              <w:adjustRightInd w:val="0"/>
              <w:spacing w:before="29" w:after="0" w:line="180" w:lineRule="exact"/>
              <w:ind w:left="15"/>
              <w:rPr>
                <w:rFonts w:ascii="Arial" w:hAnsi="Arial" w:cs="Arial"/>
                <w:b/>
                <w:bCs/>
                <w:color w:val="000000"/>
                <w:sz w:val="16"/>
                <w:szCs w:val="16"/>
              </w:rPr>
            </w:pPr>
            <w:r>
              <w:rPr>
                <w:rFonts w:ascii="Arial" w:hAnsi="Arial" w:cs="Arial"/>
                <w:b/>
                <w:bCs/>
                <w:color w:val="000000"/>
                <w:sz w:val="16"/>
                <w:szCs w:val="16"/>
              </w:rPr>
              <w:t>79</w:t>
            </w:r>
          </w:p>
        </w:tc>
        <w:tc>
          <w:tcPr>
            <w:tcW w:w="377" w:type="dxa"/>
            <w:tcBorders>
              <w:top w:val="single" w:sz="8" w:space="0" w:color="000000"/>
              <w:left w:val="single" w:sz="8" w:space="0" w:color="000000"/>
              <w:bottom w:val="single" w:sz="8" w:space="0" w:color="000000"/>
              <w:right w:val="single" w:sz="8" w:space="0" w:color="000000"/>
            </w:tcBorders>
            <w:vAlign w:val="center"/>
          </w:tcPr>
          <w:p w:rsidR="00EA623B" w:rsidRDefault="00EA623B" w:rsidP="00EA623B">
            <w:pPr>
              <w:widowControl w:val="0"/>
              <w:autoSpaceDE w:val="0"/>
              <w:autoSpaceDN w:val="0"/>
              <w:adjustRightInd w:val="0"/>
              <w:spacing w:before="29" w:after="0" w:line="180" w:lineRule="exact"/>
              <w:ind w:left="15"/>
              <w:rPr>
                <w:rFonts w:ascii="Arial" w:hAnsi="Arial" w:cs="Arial"/>
                <w:b/>
                <w:bCs/>
                <w:color w:val="000000"/>
                <w:sz w:val="16"/>
                <w:szCs w:val="16"/>
              </w:rPr>
            </w:pPr>
            <w:r>
              <w:rPr>
                <w:rFonts w:ascii="Arial" w:hAnsi="Arial" w:cs="Arial"/>
                <w:b/>
                <w:bCs/>
                <w:color w:val="000000"/>
                <w:sz w:val="16"/>
                <w:szCs w:val="16"/>
              </w:rPr>
              <w:t>77</w:t>
            </w:r>
          </w:p>
        </w:tc>
        <w:tc>
          <w:tcPr>
            <w:tcW w:w="376" w:type="dxa"/>
            <w:tcBorders>
              <w:top w:val="single" w:sz="8" w:space="0" w:color="000000"/>
              <w:left w:val="single" w:sz="8" w:space="0" w:color="000000"/>
              <w:bottom w:val="single" w:sz="8" w:space="0" w:color="000000"/>
              <w:right w:val="single" w:sz="8" w:space="0" w:color="000000"/>
            </w:tcBorders>
            <w:vAlign w:val="center"/>
          </w:tcPr>
          <w:p w:rsidR="00EA623B" w:rsidRDefault="00EA623B" w:rsidP="00EA623B">
            <w:pPr>
              <w:widowControl w:val="0"/>
              <w:autoSpaceDE w:val="0"/>
              <w:autoSpaceDN w:val="0"/>
              <w:adjustRightInd w:val="0"/>
              <w:spacing w:before="29" w:after="0" w:line="180" w:lineRule="exact"/>
              <w:ind w:left="15"/>
              <w:rPr>
                <w:rFonts w:ascii="Arial" w:hAnsi="Arial" w:cs="Arial"/>
                <w:b/>
                <w:bCs/>
                <w:color w:val="000000"/>
                <w:sz w:val="16"/>
                <w:szCs w:val="16"/>
              </w:rPr>
            </w:pPr>
            <w:r>
              <w:rPr>
                <w:rFonts w:ascii="Arial" w:hAnsi="Arial" w:cs="Arial"/>
                <w:b/>
                <w:bCs/>
                <w:color w:val="000000"/>
                <w:sz w:val="16"/>
                <w:szCs w:val="16"/>
              </w:rPr>
              <w:t>78</w:t>
            </w:r>
          </w:p>
        </w:tc>
        <w:tc>
          <w:tcPr>
            <w:tcW w:w="376" w:type="dxa"/>
            <w:tcBorders>
              <w:top w:val="single" w:sz="8" w:space="0" w:color="000000"/>
              <w:left w:val="single" w:sz="8" w:space="0" w:color="000000"/>
              <w:bottom w:val="single" w:sz="8" w:space="0" w:color="000000"/>
              <w:right w:val="single" w:sz="8" w:space="0" w:color="000000"/>
            </w:tcBorders>
            <w:vAlign w:val="center"/>
          </w:tcPr>
          <w:p w:rsidR="00EA623B" w:rsidRDefault="00EA623B" w:rsidP="00EA623B">
            <w:pPr>
              <w:widowControl w:val="0"/>
              <w:autoSpaceDE w:val="0"/>
              <w:autoSpaceDN w:val="0"/>
              <w:adjustRightInd w:val="0"/>
              <w:spacing w:before="29" w:after="0" w:line="180" w:lineRule="exact"/>
              <w:ind w:left="15"/>
              <w:rPr>
                <w:rFonts w:ascii="Arial" w:hAnsi="Arial" w:cs="Arial"/>
                <w:b/>
                <w:bCs/>
                <w:color w:val="000000"/>
                <w:sz w:val="16"/>
                <w:szCs w:val="16"/>
              </w:rPr>
            </w:pPr>
            <w:r>
              <w:rPr>
                <w:rFonts w:ascii="Arial" w:hAnsi="Arial" w:cs="Arial"/>
                <w:b/>
                <w:bCs/>
                <w:color w:val="000000"/>
                <w:sz w:val="16"/>
                <w:szCs w:val="16"/>
              </w:rPr>
              <w:t>56</w:t>
            </w:r>
          </w:p>
        </w:tc>
        <w:tc>
          <w:tcPr>
            <w:tcW w:w="376" w:type="dxa"/>
            <w:tcBorders>
              <w:top w:val="single" w:sz="8" w:space="0" w:color="000000"/>
              <w:left w:val="single" w:sz="8" w:space="0" w:color="000000"/>
              <w:bottom w:val="single" w:sz="8" w:space="0" w:color="000000"/>
              <w:right w:val="single" w:sz="8" w:space="0" w:color="000000"/>
            </w:tcBorders>
            <w:vAlign w:val="center"/>
          </w:tcPr>
          <w:p w:rsidR="00EA623B" w:rsidRDefault="00EA623B" w:rsidP="00EA623B">
            <w:pPr>
              <w:widowControl w:val="0"/>
              <w:autoSpaceDE w:val="0"/>
              <w:autoSpaceDN w:val="0"/>
              <w:adjustRightInd w:val="0"/>
              <w:spacing w:before="29" w:after="0" w:line="180" w:lineRule="exact"/>
              <w:ind w:left="15"/>
              <w:rPr>
                <w:rFonts w:ascii="Arial" w:hAnsi="Arial" w:cs="Arial"/>
                <w:b/>
                <w:bCs/>
                <w:color w:val="000000"/>
                <w:sz w:val="16"/>
                <w:szCs w:val="16"/>
              </w:rPr>
            </w:pPr>
            <w:r>
              <w:rPr>
                <w:rFonts w:ascii="Arial" w:hAnsi="Arial" w:cs="Arial"/>
                <w:b/>
                <w:bCs/>
                <w:color w:val="000000"/>
                <w:sz w:val="16"/>
                <w:szCs w:val="16"/>
              </w:rPr>
              <w:t>60</w:t>
            </w:r>
          </w:p>
        </w:tc>
        <w:tc>
          <w:tcPr>
            <w:tcW w:w="377" w:type="dxa"/>
            <w:tcBorders>
              <w:top w:val="single" w:sz="8" w:space="0" w:color="000000"/>
              <w:left w:val="single" w:sz="8" w:space="0" w:color="000000"/>
              <w:bottom w:val="single" w:sz="8" w:space="0" w:color="000000"/>
              <w:right w:val="single" w:sz="8" w:space="0" w:color="000000"/>
            </w:tcBorders>
            <w:vAlign w:val="center"/>
          </w:tcPr>
          <w:p w:rsidR="00EA623B" w:rsidRDefault="00EA623B" w:rsidP="00EA623B">
            <w:pPr>
              <w:widowControl w:val="0"/>
              <w:autoSpaceDE w:val="0"/>
              <w:autoSpaceDN w:val="0"/>
              <w:adjustRightInd w:val="0"/>
              <w:spacing w:before="29" w:after="0" w:line="180" w:lineRule="exact"/>
              <w:ind w:left="15"/>
              <w:rPr>
                <w:rFonts w:ascii="Arial" w:hAnsi="Arial" w:cs="Arial"/>
                <w:b/>
                <w:bCs/>
                <w:color w:val="000000"/>
                <w:sz w:val="16"/>
                <w:szCs w:val="16"/>
              </w:rPr>
            </w:pPr>
            <w:r>
              <w:rPr>
                <w:rFonts w:ascii="Arial" w:hAnsi="Arial" w:cs="Arial"/>
                <w:b/>
                <w:bCs/>
                <w:color w:val="000000"/>
                <w:sz w:val="16"/>
                <w:szCs w:val="16"/>
              </w:rPr>
              <w:t>65</w:t>
            </w:r>
          </w:p>
        </w:tc>
        <w:tc>
          <w:tcPr>
            <w:tcW w:w="376" w:type="dxa"/>
            <w:tcBorders>
              <w:top w:val="single" w:sz="8" w:space="0" w:color="000000"/>
              <w:left w:val="single" w:sz="8" w:space="0" w:color="000000"/>
              <w:bottom w:val="single" w:sz="8" w:space="0" w:color="000000"/>
              <w:right w:val="single" w:sz="8" w:space="0" w:color="000000"/>
            </w:tcBorders>
            <w:vAlign w:val="center"/>
          </w:tcPr>
          <w:p w:rsidR="00EA623B" w:rsidRDefault="00EA623B" w:rsidP="00EA623B">
            <w:pPr>
              <w:widowControl w:val="0"/>
              <w:autoSpaceDE w:val="0"/>
              <w:autoSpaceDN w:val="0"/>
              <w:adjustRightInd w:val="0"/>
              <w:spacing w:before="29" w:after="0" w:line="180" w:lineRule="exact"/>
              <w:ind w:left="15"/>
              <w:rPr>
                <w:rFonts w:ascii="Arial" w:hAnsi="Arial" w:cs="Arial"/>
                <w:b/>
                <w:bCs/>
                <w:color w:val="000000"/>
                <w:sz w:val="16"/>
                <w:szCs w:val="16"/>
              </w:rPr>
            </w:pPr>
            <w:r>
              <w:rPr>
                <w:rFonts w:ascii="Arial" w:hAnsi="Arial" w:cs="Arial"/>
                <w:b/>
                <w:bCs/>
                <w:color w:val="000000"/>
                <w:sz w:val="16"/>
                <w:szCs w:val="16"/>
              </w:rPr>
              <w:t>71</w:t>
            </w:r>
          </w:p>
        </w:tc>
        <w:tc>
          <w:tcPr>
            <w:tcW w:w="376" w:type="dxa"/>
            <w:tcBorders>
              <w:top w:val="single" w:sz="8" w:space="0" w:color="000000"/>
              <w:left w:val="single" w:sz="8" w:space="0" w:color="000000"/>
              <w:bottom w:val="single" w:sz="8" w:space="0" w:color="000000"/>
              <w:right w:val="single" w:sz="8" w:space="0" w:color="000000"/>
            </w:tcBorders>
            <w:vAlign w:val="center"/>
          </w:tcPr>
          <w:p w:rsidR="00EA623B" w:rsidRDefault="00EA623B" w:rsidP="00EA623B">
            <w:pPr>
              <w:widowControl w:val="0"/>
              <w:autoSpaceDE w:val="0"/>
              <w:autoSpaceDN w:val="0"/>
              <w:adjustRightInd w:val="0"/>
              <w:spacing w:before="29" w:after="0" w:line="180" w:lineRule="exact"/>
              <w:ind w:left="15"/>
              <w:rPr>
                <w:rFonts w:ascii="Arial" w:hAnsi="Arial" w:cs="Arial"/>
                <w:b/>
                <w:bCs/>
                <w:color w:val="000000"/>
                <w:sz w:val="16"/>
                <w:szCs w:val="16"/>
              </w:rPr>
            </w:pPr>
            <w:r>
              <w:rPr>
                <w:rFonts w:ascii="Arial" w:hAnsi="Arial" w:cs="Arial"/>
                <w:b/>
                <w:bCs/>
                <w:color w:val="000000"/>
                <w:sz w:val="16"/>
                <w:szCs w:val="16"/>
              </w:rPr>
              <w:t>71</w:t>
            </w:r>
          </w:p>
        </w:tc>
        <w:tc>
          <w:tcPr>
            <w:tcW w:w="376" w:type="dxa"/>
            <w:tcBorders>
              <w:top w:val="single" w:sz="8" w:space="0" w:color="000000"/>
              <w:left w:val="single" w:sz="8" w:space="0" w:color="000000"/>
              <w:bottom w:val="single" w:sz="8" w:space="0" w:color="000000"/>
              <w:right w:val="single" w:sz="8" w:space="0" w:color="000000"/>
            </w:tcBorders>
            <w:vAlign w:val="center"/>
          </w:tcPr>
          <w:p w:rsidR="00EA623B" w:rsidRDefault="00EA623B" w:rsidP="00EA623B">
            <w:pPr>
              <w:widowControl w:val="0"/>
              <w:autoSpaceDE w:val="0"/>
              <w:autoSpaceDN w:val="0"/>
              <w:adjustRightInd w:val="0"/>
              <w:spacing w:before="29" w:after="0" w:line="180" w:lineRule="exact"/>
              <w:ind w:left="15"/>
              <w:rPr>
                <w:rFonts w:ascii="Arial" w:hAnsi="Arial" w:cs="Arial"/>
                <w:b/>
                <w:bCs/>
                <w:color w:val="000000"/>
                <w:sz w:val="16"/>
                <w:szCs w:val="16"/>
              </w:rPr>
            </w:pPr>
            <w:r>
              <w:rPr>
                <w:rFonts w:ascii="Arial" w:hAnsi="Arial" w:cs="Arial"/>
                <w:b/>
                <w:bCs/>
                <w:color w:val="000000"/>
                <w:sz w:val="16"/>
                <w:szCs w:val="16"/>
              </w:rPr>
              <w:t>67</w:t>
            </w:r>
          </w:p>
        </w:tc>
        <w:tc>
          <w:tcPr>
            <w:tcW w:w="377" w:type="dxa"/>
            <w:tcBorders>
              <w:top w:val="single" w:sz="8" w:space="0" w:color="000000"/>
              <w:left w:val="single" w:sz="8" w:space="0" w:color="000000"/>
              <w:bottom w:val="single" w:sz="8" w:space="0" w:color="000000"/>
              <w:right w:val="single" w:sz="8" w:space="0" w:color="000000"/>
            </w:tcBorders>
            <w:vAlign w:val="center"/>
          </w:tcPr>
          <w:p w:rsidR="00EA623B" w:rsidRDefault="00EA623B" w:rsidP="00EA623B">
            <w:pPr>
              <w:widowControl w:val="0"/>
              <w:autoSpaceDE w:val="0"/>
              <w:autoSpaceDN w:val="0"/>
              <w:adjustRightInd w:val="0"/>
              <w:spacing w:before="29" w:after="0" w:line="180" w:lineRule="exact"/>
              <w:ind w:left="15"/>
              <w:rPr>
                <w:rFonts w:ascii="Arial" w:hAnsi="Arial" w:cs="Arial"/>
                <w:b/>
                <w:bCs/>
                <w:color w:val="000000"/>
                <w:sz w:val="16"/>
                <w:szCs w:val="16"/>
              </w:rPr>
            </w:pPr>
            <w:r>
              <w:rPr>
                <w:rFonts w:ascii="Arial" w:hAnsi="Arial" w:cs="Arial"/>
                <w:b/>
                <w:bCs/>
                <w:color w:val="000000"/>
                <w:sz w:val="16"/>
                <w:szCs w:val="16"/>
              </w:rPr>
              <w:t>73</w:t>
            </w:r>
          </w:p>
        </w:tc>
        <w:tc>
          <w:tcPr>
            <w:tcW w:w="376" w:type="dxa"/>
            <w:tcBorders>
              <w:top w:val="single" w:sz="8" w:space="0" w:color="000000"/>
              <w:left w:val="single" w:sz="8" w:space="0" w:color="000000"/>
              <w:bottom w:val="single" w:sz="8" w:space="0" w:color="000000"/>
              <w:right w:val="single" w:sz="8" w:space="0" w:color="000000"/>
            </w:tcBorders>
            <w:vAlign w:val="center"/>
          </w:tcPr>
          <w:p w:rsidR="00EA623B" w:rsidRDefault="00EA623B" w:rsidP="00EA623B">
            <w:pPr>
              <w:widowControl w:val="0"/>
              <w:autoSpaceDE w:val="0"/>
              <w:autoSpaceDN w:val="0"/>
              <w:adjustRightInd w:val="0"/>
              <w:spacing w:before="29" w:after="0" w:line="180" w:lineRule="exact"/>
              <w:ind w:left="15"/>
              <w:rPr>
                <w:rFonts w:ascii="Arial" w:hAnsi="Arial" w:cs="Arial"/>
                <w:b/>
                <w:bCs/>
                <w:color w:val="000000"/>
                <w:sz w:val="16"/>
                <w:szCs w:val="16"/>
              </w:rPr>
            </w:pPr>
            <w:r>
              <w:rPr>
                <w:rFonts w:ascii="Arial" w:hAnsi="Arial" w:cs="Arial"/>
                <w:b/>
                <w:bCs/>
                <w:color w:val="000000"/>
                <w:sz w:val="16"/>
                <w:szCs w:val="16"/>
              </w:rPr>
              <w:t>70</w:t>
            </w:r>
          </w:p>
        </w:tc>
        <w:tc>
          <w:tcPr>
            <w:tcW w:w="376" w:type="dxa"/>
            <w:tcBorders>
              <w:top w:val="single" w:sz="8" w:space="0" w:color="000000"/>
              <w:left w:val="single" w:sz="8" w:space="0" w:color="000000"/>
              <w:bottom w:val="single" w:sz="8" w:space="0" w:color="000000"/>
              <w:right w:val="single" w:sz="8" w:space="0" w:color="000000"/>
            </w:tcBorders>
            <w:vAlign w:val="center"/>
          </w:tcPr>
          <w:p w:rsidR="00EA623B" w:rsidRDefault="00EA623B" w:rsidP="00EA623B">
            <w:pPr>
              <w:widowControl w:val="0"/>
              <w:autoSpaceDE w:val="0"/>
              <w:autoSpaceDN w:val="0"/>
              <w:adjustRightInd w:val="0"/>
              <w:spacing w:before="29" w:after="0" w:line="180" w:lineRule="exact"/>
              <w:ind w:left="15"/>
              <w:rPr>
                <w:rFonts w:ascii="Arial" w:hAnsi="Arial" w:cs="Arial"/>
                <w:b/>
                <w:bCs/>
                <w:color w:val="000000"/>
                <w:sz w:val="16"/>
                <w:szCs w:val="16"/>
              </w:rPr>
            </w:pPr>
            <w:r>
              <w:rPr>
                <w:rFonts w:ascii="Arial" w:hAnsi="Arial" w:cs="Arial"/>
                <w:b/>
                <w:bCs/>
                <w:color w:val="000000"/>
                <w:sz w:val="16"/>
                <w:szCs w:val="16"/>
              </w:rPr>
              <w:t>70</w:t>
            </w:r>
          </w:p>
        </w:tc>
        <w:tc>
          <w:tcPr>
            <w:tcW w:w="376" w:type="dxa"/>
            <w:tcBorders>
              <w:top w:val="single" w:sz="8" w:space="0" w:color="000000"/>
              <w:left w:val="single" w:sz="8" w:space="0" w:color="000000"/>
              <w:bottom w:val="single" w:sz="8" w:space="0" w:color="000000"/>
              <w:right w:val="single" w:sz="8" w:space="0" w:color="000000"/>
            </w:tcBorders>
            <w:vAlign w:val="center"/>
          </w:tcPr>
          <w:p w:rsidR="00EA623B" w:rsidRDefault="00EA623B" w:rsidP="00EA623B">
            <w:pPr>
              <w:widowControl w:val="0"/>
              <w:autoSpaceDE w:val="0"/>
              <w:autoSpaceDN w:val="0"/>
              <w:adjustRightInd w:val="0"/>
              <w:spacing w:before="29" w:after="0" w:line="180" w:lineRule="exact"/>
              <w:ind w:left="15"/>
              <w:rPr>
                <w:rFonts w:ascii="Arial" w:hAnsi="Arial" w:cs="Arial"/>
                <w:b/>
                <w:bCs/>
                <w:color w:val="000000"/>
                <w:sz w:val="16"/>
                <w:szCs w:val="16"/>
              </w:rPr>
            </w:pPr>
            <w:r>
              <w:rPr>
                <w:rFonts w:ascii="Arial" w:hAnsi="Arial" w:cs="Arial"/>
                <w:b/>
                <w:bCs/>
                <w:color w:val="000000"/>
                <w:sz w:val="16"/>
                <w:szCs w:val="16"/>
              </w:rPr>
              <w:t>61</w:t>
            </w:r>
          </w:p>
        </w:tc>
        <w:tc>
          <w:tcPr>
            <w:tcW w:w="377" w:type="dxa"/>
            <w:tcBorders>
              <w:top w:val="single" w:sz="8" w:space="0" w:color="000000"/>
              <w:left w:val="single" w:sz="8" w:space="0" w:color="000000"/>
              <w:bottom w:val="single" w:sz="8" w:space="0" w:color="000000"/>
              <w:right w:val="single" w:sz="8" w:space="0" w:color="000000"/>
            </w:tcBorders>
            <w:vAlign w:val="center"/>
          </w:tcPr>
          <w:p w:rsidR="00EA623B" w:rsidRDefault="00EA623B" w:rsidP="00EA623B">
            <w:pPr>
              <w:widowControl w:val="0"/>
              <w:autoSpaceDE w:val="0"/>
              <w:autoSpaceDN w:val="0"/>
              <w:adjustRightInd w:val="0"/>
              <w:spacing w:before="29" w:after="0" w:line="180" w:lineRule="exact"/>
              <w:ind w:left="15"/>
              <w:rPr>
                <w:rFonts w:ascii="Arial" w:hAnsi="Arial" w:cs="Arial"/>
                <w:b/>
                <w:bCs/>
                <w:color w:val="000000"/>
                <w:sz w:val="16"/>
                <w:szCs w:val="16"/>
              </w:rPr>
            </w:pPr>
            <w:r>
              <w:rPr>
                <w:rFonts w:ascii="Arial" w:hAnsi="Arial" w:cs="Arial"/>
                <w:b/>
                <w:bCs/>
                <w:color w:val="000000"/>
                <w:sz w:val="16"/>
                <w:szCs w:val="16"/>
              </w:rPr>
              <w:t>82</w:t>
            </w:r>
          </w:p>
        </w:tc>
        <w:tc>
          <w:tcPr>
            <w:tcW w:w="376" w:type="dxa"/>
            <w:tcBorders>
              <w:top w:val="single" w:sz="8" w:space="0" w:color="000000"/>
              <w:left w:val="single" w:sz="8" w:space="0" w:color="000000"/>
              <w:bottom w:val="single" w:sz="8" w:space="0" w:color="000000"/>
              <w:right w:val="single" w:sz="8" w:space="0" w:color="000000"/>
            </w:tcBorders>
            <w:vAlign w:val="center"/>
          </w:tcPr>
          <w:p w:rsidR="00EA623B" w:rsidRDefault="00EA623B" w:rsidP="00EA623B">
            <w:pPr>
              <w:widowControl w:val="0"/>
              <w:autoSpaceDE w:val="0"/>
              <w:autoSpaceDN w:val="0"/>
              <w:adjustRightInd w:val="0"/>
              <w:spacing w:before="29" w:after="0" w:line="180" w:lineRule="exact"/>
              <w:ind w:left="15"/>
              <w:rPr>
                <w:rFonts w:ascii="Arial" w:hAnsi="Arial" w:cs="Arial"/>
                <w:b/>
                <w:bCs/>
                <w:color w:val="000000"/>
                <w:sz w:val="16"/>
                <w:szCs w:val="16"/>
              </w:rPr>
            </w:pPr>
            <w:r>
              <w:rPr>
                <w:rFonts w:ascii="Arial" w:hAnsi="Arial" w:cs="Arial"/>
                <w:b/>
                <w:bCs/>
                <w:color w:val="000000"/>
                <w:sz w:val="16"/>
                <w:szCs w:val="16"/>
              </w:rPr>
              <w:t>46</w:t>
            </w:r>
          </w:p>
        </w:tc>
        <w:tc>
          <w:tcPr>
            <w:tcW w:w="376" w:type="dxa"/>
            <w:tcBorders>
              <w:top w:val="single" w:sz="8" w:space="0" w:color="000000"/>
              <w:left w:val="single" w:sz="8" w:space="0" w:color="000000"/>
              <w:bottom w:val="single" w:sz="8" w:space="0" w:color="000000"/>
              <w:right w:val="single" w:sz="8" w:space="0" w:color="000000"/>
            </w:tcBorders>
            <w:vAlign w:val="center"/>
          </w:tcPr>
          <w:p w:rsidR="00EA623B" w:rsidRDefault="00EA623B" w:rsidP="00EA623B">
            <w:pPr>
              <w:widowControl w:val="0"/>
              <w:autoSpaceDE w:val="0"/>
              <w:autoSpaceDN w:val="0"/>
              <w:adjustRightInd w:val="0"/>
              <w:spacing w:before="29" w:after="0" w:line="180" w:lineRule="exact"/>
              <w:ind w:left="15"/>
              <w:rPr>
                <w:rFonts w:ascii="Arial" w:hAnsi="Arial" w:cs="Arial"/>
                <w:b/>
                <w:bCs/>
                <w:color w:val="000000"/>
                <w:sz w:val="16"/>
                <w:szCs w:val="16"/>
              </w:rPr>
            </w:pPr>
            <w:r>
              <w:rPr>
                <w:rFonts w:ascii="Arial" w:hAnsi="Arial" w:cs="Arial"/>
                <w:b/>
                <w:bCs/>
                <w:color w:val="000000"/>
                <w:sz w:val="16"/>
                <w:szCs w:val="16"/>
              </w:rPr>
              <w:t>39</w:t>
            </w:r>
          </w:p>
        </w:tc>
      </w:tr>
      <w:tr w:rsidR="00EA623B" w:rsidTr="005839A3">
        <w:trPr>
          <w:gridAfter w:val="1"/>
          <w:wAfter w:w="3965" w:type="dxa"/>
          <w:trHeight w:hRule="exact" w:val="539"/>
        </w:trPr>
        <w:tc>
          <w:tcPr>
            <w:tcW w:w="111" w:type="dxa"/>
            <w:vMerge/>
            <w:tcBorders>
              <w:top w:val="nil"/>
              <w:left w:val="nil"/>
              <w:bottom w:val="nil"/>
              <w:right w:val="nil"/>
            </w:tcBorders>
          </w:tcPr>
          <w:p w:rsidR="00EA623B" w:rsidRDefault="00EA623B" w:rsidP="00EA623B">
            <w:pPr>
              <w:widowControl w:val="0"/>
              <w:autoSpaceDE w:val="0"/>
              <w:autoSpaceDN w:val="0"/>
              <w:adjustRightInd w:val="0"/>
              <w:spacing w:after="0" w:line="240" w:lineRule="auto"/>
              <w:rPr>
                <w:rFonts w:ascii="Tahoma" w:hAnsi="Tahoma" w:cs="Tahoma"/>
                <w:sz w:val="18"/>
                <w:szCs w:val="18"/>
              </w:rPr>
            </w:pPr>
          </w:p>
        </w:tc>
        <w:tc>
          <w:tcPr>
            <w:tcW w:w="170" w:type="dxa"/>
            <w:vMerge w:val="restart"/>
            <w:tcBorders>
              <w:top w:val="nil"/>
              <w:left w:val="nil"/>
              <w:bottom w:val="nil"/>
              <w:right w:val="nil"/>
            </w:tcBorders>
          </w:tcPr>
          <w:p w:rsidR="00EA623B" w:rsidRDefault="00EA623B" w:rsidP="00EA623B">
            <w:pPr>
              <w:widowControl w:val="0"/>
              <w:autoSpaceDE w:val="0"/>
              <w:autoSpaceDN w:val="0"/>
              <w:adjustRightInd w:val="0"/>
              <w:spacing w:before="29" w:after="0" w:line="180" w:lineRule="exact"/>
              <w:ind w:left="15"/>
              <w:rPr>
                <w:rFonts w:ascii="Tahoma" w:hAnsi="Tahoma" w:cs="Tahoma"/>
                <w:color w:val="000000"/>
                <w:sz w:val="16"/>
                <w:szCs w:val="16"/>
              </w:rPr>
            </w:pPr>
          </w:p>
        </w:tc>
        <w:tc>
          <w:tcPr>
            <w:tcW w:w="1846" w:type="dxa"/>
            <w:gridSpan w:val="2"/>
            <w:tcBorders>
              <w:top w:val="single" w:sz="8" w:space="0" w:color="000000"/>
              <w:left w:val="single" w:sz="8" w:space="0" w:color="000000"/>
              <w:bottom w:val="single" w:sz="8" w:space="0" w:color="000000"/>
              <w:right w:val="single" w:sz="8" w:space="0" w:color="000000"/>
            </w:tcBorders>
          </w:tcPr>
          <w:p w:rsidR="00EA623B" w:rsidRDefault="00EA623B" w:rsidP="00EA623B">
            <w:pPr>
              <w:widowControl w:val="0"/>
              <w:autoSpaceDE w:val="0"/>
              <w:autoSpaceDN w:val="0"/>
              <w:adjustRightInd w:val="0"/>
              <w:spacing w:before="29" w:after="0" w:line="218" w:lineRule="exact"/>
              <w:ind w:left="15"/>
              <w:rPr>
                <w:rFonts w:ascii="Arial" w:hAnsi="Arial" w:cs="Arial"/>
                <w:b/>
                <w:bCs/>
                <w:color w:val="000000"/>
                <w:sz w:val="20"/>
                <w:szCs w:val="20"/>
              </w:rPr>
            </w:pPr>
            <w:r>
              <w:rPr>
                <w:rFonts w:ascii="Arial" w:hAnsi="Arial" w:cs="Arial"/>
                <w:b/>
                <w:bCs/>
                <w:color w:val="000000"/>
                <w:sz w:val="20"/>
                <w:szCs w:val="20"/>
              </w:rPr>
              <w:t>город Новошахтинск</w:t>
            </w:r>
          </w:p>
        </w:tc>
        <w:tc>
          <w:tcPr>
            <w:tcW w:w="683" w:type="dxa"/>
            <w:tcBorders>
              <w:top w:val="single" w:sz="8" w:space="0" w:color="000000"/>
              <w:left w:val="single" w:sz="8" w:space="0" w:color="000000"/>
              <w:bottom w:val="single" w:sz="8" w:space="0" w:color="000000"/>
              <w:right w:val="single" w:sz="8" w:space="0" w:color="000000"/>
            </w:tcBorders>
            <w:vAlign w:val="center"/>
          </w:tcPr>
          <w:p w:rsidR="00EA623B" w:rsidRDefault="00EA623B" w:rsidP="00EA623B">
            <w:pPr>
              <w:widowControl w:val="0"/>
              <w:autoSpaceDE w:val="0"/>
              <w:autoSpaceDN w:val="0"/>
              <w:adjustRightInd w:val="0"/>
              <w:spacing w:before="29" w:after="0" w:line="218" w:lineRule="exact"/>
              <w:ind w:left="15"/>
              <w:rPr>
                <w:rFonts w:ascii="Arial" w:hAnsi="Arial" w:cs="Arial"/>
                <w:b/>
                <w:bCs/>
                <w:color w:val="000000"/>
                <w:sz w:val="20"/>
                <w:szCs w:val="20"/>
              </w:rPr>
            </w:pPr>
            <w:r>
              <w:rPr>
                <w:rFonts w:ascii="Arial" w:hAnsi="Arial" w:cs="Arial"/>
                <w:b/>
                <w:bCs/>
                <w:color w:val="000000"/>
                <w:sz w:val="20"/>
                <w:szCs w:val="20"/>
              </w:rPr>
              <w:t>900</w:t>
            </w:r>
          </w:p>
        </w:tc>
        <w:tc>
          <w:tcPr>
            <w:tcW w:w="341" w:type="dxa"/>
            <w:tcBorders>
              <w:top w:val="single" w:sz="8" w:space="0" w:color="000000"/>
              <w:left w:val="single" w:sz="8" w:space="0" w:color="000000"/>
              <w:bottom w:val="single" w:sz="8" w:space="0" w:color="000000"/>
              <w:right w:val="single" w:sz="8" w:space="0" w:color="000000"/>
            </w:tcBorders>
          </w:tcPr>
          <w:p w:rsidR="00EA623B" w:rsidRDefault="00EA623B" w:rsidP="00EA623B">
            <w:pPr>
              <w:widowControl w:val="0"/>
              <w:autoSpaceDE w:val="0"/>
              <w:autoSpaceDN w:val="0"/>
              <w:adjustRightInd w:val="0"/>
              <w:spacing w:before="29" w:after="0" w:line="218" w:lineRule="exact"/>
              <w:ind w:left="15"/>
              <w:rPr>
                <w:rFonts w:ascii="Arial" w:hAnsi="Arial" w:cs="Arial"/>
                <w:color w:val="000000"/>
                <w:sz w:val="20"/>
                <w:szCs w:val="20"/>
              </w:rPr>
            </w:pPr>
          </w:p>
        </w:tc>
        <w:tc>
          <w:tcPr>
            <w:tcW w:w="376" w:type="dxa"/>
            <w:tcBorders>
              <w:top w:val="single" w:sz="8" w:space="0" w:color="000000"/>
              <w:left w:val="single" w:sz="8" w:space="0" w:color="000000"/>
              <w:bottom w:val="single" w:sz="8" w:space="0" w:color="000000"/>
              <w:right w:val="single" w:sz="8" w:space="0" w:color="000000"/>
            </w:tcBorders>
            <w:vAlign w:val="center"/>
          </w:tcPr>
          <w:p w:rsidR="00EA623B" w:rsidRDefault="00EA623B" w:rsidP="00EA623B">
            <w:pPr>
              <w:widowControl w:val="0"/>
              <w:autoSpaceDE w:val="0"/>
              <w:autoSpaceDN w:val="0"/>
              <w:adjustRightInd w:val="0"/>
              <w:spacing w:before="29" w:after="0" w:line="180" w:lineRule="exact"/>
              <w:ind w:left="15"/>
              <w:rPr>
                <w:rFonts w:ascii="Arial" w:hAnsi="Arial" w:cs="Arial"/>
                <w:b/>
                <w:bCs/>
                <w:color w:val="000000"/>
                <w:sz w:val="16"/>
                <w:szCs w:val="16"/>
              </w:rPr>
            </w:pPr>
            <w:r>
              <w:rPr>
                <w:rFonts w:ascii="Arial" w:hAnsi="Arial" w:cs="Arial"/>
                <w:b/>
                <w:bCs/>
                <w:color w:val="000000"/>
                <w:sz w:val="16"/>
                <w:szCs w:val="16"/>
              </w:rPr>
              <w:t>51</w:t>
            </w:r>
          </w:p>
        </w:tc>
        <w:tc>
          <w:tcPr>
            <w:tcW w:w="377" w:type="dxa"/>
            <w:tcBorders>
              <w:top w:val="single" w:sz="8" w:space="0" w:color="000000"/>
              <w:left w:val="single" w:sz="8" w:space="0" w:color="000000"/>
              <w:bottom w:val="single" w:sz="8" w:space="0" w:color="000000"/>
              <w:right w:val="single" w:sz="8" w:space="0" w:color="000000"/>
            </w:tcBorders>
            <w:vAlign w:val="center"/>
          </w:tcPr>
          <w:p w:rsidR="00EA623B" w:rsidRDefault="00EA623B" w:rsidP="00EA623B">
            <w:pPr>
              <w:widowControl w:val="0"/>
              <w:autoSpaceDE w:val="0"/>
              <w:autoSpaceDN w:val="0"/>
              <w:adjustRightInd w:val="0"/>
              <w:spacing w:before="29" w:after="0" w:line="180" w:lineRule="exact"/>
              <w:ind w:left="15"/>
              <w:rPr>
                <w:rFonts w:ascii="Arial" w:hAnsi="Arial" w:cs="Arial"/>
                <w:b/>
                <w:bCs/>
                <w:color w:val="000000"/>
                <w:sz w:val="16"/>
                <w:szCs w:val="16"/>
              </w:rPr>
            </w:pPr>
            <w:r>
              <w:rPr>
                <w:rFonts w:ascii="Arial" w:hAnsi="Arial" w:cs="Arial"/>
                <w:b/>
                <w:bCs/>
                <w:color w:val="000000"/>
                <w:sz w:val="16"/>
                <w:szCs w:val="16"/>
              </w:rPr>
              <w:t>84</w:t>
            </w:r>
          </w:p>
        </w:tc>
        <w:tc>
          <w:tcPr>
            <w:tcW w:w="376" w:type="dxa"/>
            <w:tcBorders>
              <w:top w:val="single" w:sz="8" w:space="0" w:color="000000"/>
              <w:left w:val="single" w:sz="8" w:space="0" w:color="000000"/>
              <w:bottom w:val="single" w:sz="8" w:space="0" w:color="000000"/>
              <w:right w:val="single" w:sz="8" w:space="0" w:color="000000"/>
            </w:tcBorders>
            <w:vAlign w:val="center"/>
          </w:tcPr>
          <w:p w:rsidR="00EA623B" w:rsidRDefault="00EA623B" w:rsidP="00EA623B">
            <w:pPr>
              <w:widowControl w:val="0"/>
              <w:autoSpaceDE w:val="0"/>
              <w:autoSpaceDN w:val="0"/>
              <w:adjustRightInd w:val="0"/>
              <w:spacing w:before="29" w:after="0" w:line="180" w:lineRule="exact"/>
              <w:ind w:left="15"/>
              <w:rPr>
                <w:rFonts w:ascii="Arial" w:hAnsi="Arial" w:cs="Arial"/>
                <w:b/>
                <w:bCs/>
                <w:color w:val="000000"/>
                <w:sz w:val="16"/>
                <w:szCs w:val="16"/>
              </w:rPr>
            </w:pPr>
            <w:r>
              <w:rPr>
                <w:rFonts w:ascii="Arial" w:hAnsi="Arial" w:cs="Arial"/>
                <w:b/>
                <w:bCs/>
                <w:color w:val="000000"/>
                <w:sz w:val="16"/>
                <w:szCs w:val="16"/>
              </w:rPr>
              <w:t>57</w:t>
            </w:r>
          </w:p>
        </w:tc>
        <w:tc>
          <w:tcPr>
            <w:tcW w:w="376" w:type="dxa"/>
            <w:tcBorders>
              <w:top w:val="single" w:sz="8" w:space="0" w:color="000000"/>
              <w:left w:val="single" w:sz="8" w:space="0" w:color="000000"/>
              <w:bottom w:val="single" w:sz="8" w:space="0" w:color="000000"/>
              <w:right w:val="single" w:sz="8" w:space="0" w:color="000000"/>
            </w:tcBorders>
            <w:vAlign w:val="center"/>
          </w:tcPr>
          <w:p w:rsidR="00EA623B" w:rsidRDefault="00EA623B" w:rsidP="00EA623B">
            <w:pPr>
              <w:widowControl w:val="0"/>
              <w:autoSpaceDE w:val="0"/>
              <w:autoSpaceDN w:val="0"/>
              <w:adjustRightInd w:val="0"/>
              <w:spacing w:before="29" w:after="0" w:line="180" w:lineRule="exact"/>
              <w:ind w:left="15"/>
              <w:rPr>
                <w:rFonts w:ascii="Arial" w:hAnsi="Arial" w:cs="Arial"/>
                <w:b/>
                <w:bCs/>
                <w:color w:val="000000"/>
                <w:sz w:val="16"/>
                <w:szCs w:val="16"/>
              </w:rPr>
            </w:pPr>
            <w:r>
              <w:rPr>
                <w:rFonts w:ascii="Arial" w:hAnsi="Arial" w:cs="Arial"/>
                <w:b/>
                <w:bCs/>
                <w:color w:val="000000"/>
                <w:sz w:val="16"/>
                <w:szCs w:val="16"/>
              </w:rPr>
              <w:t>79</w:t>
            </w:r>
          </w:p>
        </w:tc>
        <w:tc>
          <w:tcPr>
            <w:tcW w:w="376" w:type="dxa"/>
            <w:tcBorders>
              <w:top w:val="single" w:sz="8" w:space="0" w:color="000000"/>
              <w:left w:val="single" w:sz="8" w:space="0" w:color="000000"/>
              <w:bottom w:val="single" w:sz="8" w:space="0" w:color="000000"/>
              <w:right w:val="single" w:sz="8" w:space="0" w:color="000000"/>
            </w:tcBorders>
            <w:vAlign w:val="center"/>
          </w:tcPr>
          <w:p w:rsidR="00EA623B" w:rsidRDefault="00EA623B" w:rsidP="00EA623B">
            <w:pPr>
              <w:widowControl w:val="0"/>
              <w:autoSpaceDE w:val="0"/>
              <w:autoSpaceDN w:val="0"/>
              <w:adjustRightInd w:val="0"/>
              <w:spacing w:before="29" w:after="0" w:line="180" w:lineRule="exact"/>
              <w:ind w:left="15"/>
              <w:rPr>
                <w:rFonts w:ascii="Arial" w:hAnsi="Arial" w:cs="Arial"/>
                <w:b/>
                <w:bCs/>
                <w:color w:val="000000"/>
                <w:sz w:val="16"/>
                <w:szCs w:val="16"/>
              </w:rPr>
            </w:pPr>
            <w:r>
              <w:rPr>
                <w:rFonts w:ascii="Arial" w:hAnsi="Arial" w:cs="Arial"/>
                <w:b/>
                <w:bCs/>
                <w:color w:val="000000"/>
                <w:sz w:val="16"/>
                <w:szCs w:val="16"/>
              </w:rPr>
              <w:t>72</w:t>
            </w:r>
          </w:p>
        </w:tc>
        <w:tc>
          <w:tcPr>
            <w:tcW w:w="377" w:type="dxa"/>
            <w:tcBorders>
              <w:top w:val="single" w:sz="8" w:space="0" w:color="000000"/>
              <w:left w:val="single" w:sz="8" w:space="0" w:color="000000"/>
              <w:bottom w:val="single" w:sz="8" w:space="0" w:color="000000"/>
              <w:right w:val="single" w:sz="8" w:space="0" w:color="000000"/>
            </w:tcBorders>
            <w:vAlign w:val="center"/>
          </w:tcPr>
          <w:p w:rsidR="00EA623B" w:rsidRDefault="00EA623B" w:rsidP="00EA623B">
            <w:pPr>
              <w:widowControl w:val="0"/>
              <w:autoSpaceDE w:val="0"/>
              <w:autoSpaceDN w:val="0"/>
              <w:adjustRightInd w:val="0"/>
              <w:spacing w:before="29" w:after="0" w:line="180" w:lineRule="exact"/>
              <w:ind w:left="15"/>
              <w:rPr>
                <w:rFonts w:ascii="Arial" w:hAnsi="Arial" w:cs="Arial"/>
                <w:b/>
                <w:bCs/>
                <w:color w:val="000000"/>
                <w:sz w:val="16"/>
                <w:szCs w:val="16"/>
              </w:rPr>
            </w:pPr>
            <w:r>
              <w:rPr>
                <w:rFonts w:ascii="Arial" w:hAnsi="Arial" w:cs="Arial"/>
                <w:b/>
                <w:bCs/>
                <w:color w:val="000000"/>
                <w:sz w:val="16"/>
                <w:szCs w:val="16"/>
              </w:rPr>
              <w:t>72</w:t>
            </w:r>
          </w:p>
        </w:tc>
        <w:tc>
          <w:tcPr>
            <w:tcW w:w="376" w:type="dxa"/>
            <w:tcBorders>
              <w:top w:val="single" w:sz="8" w:space="0" w:color="000000"/>
              <w:left w:val="single" w:sz="8" w:space="0" w:color="000000"/>
              <w:bottom w:val="single" w:sz="8" w:space="0" w:color="000000"/>
              <w:right w:val="single" w:sz="8" w:space="0" w:color="000000"/>
            </w:tcBorders>
            <w:vAlign w:val="center"/>
          </w:tcPr>
          <w:p w:rsidR="00EA623B" w:rsidRDefault="00EA623B" w:rsidP="00EA623B">
            <w:pPr>
              <w:widowControl w:val="0"/>
              <w:autoSpaceDE w:val="0"/>
              <w:autoSpaceDN w:val="0"/>
              <w:adjustRightInd w:val="0"/>
              <w:spacing w:before="29" w:after="0" w:line="180" w:lineRule="exact"/>
              <w:ind w:left="15"/>
              <w:rPr>
                <w:rFonts w:ascii="Arial" w:hAnsi="Arial" w:cs="Arial"/>
                <w:b/>
                <w:bCs/>
                <w:color w:val="000000"/>
                <w:sz w:val="16"/>
                <w:szCs w:val="16"/>
              </w:rPr>
            </w:pPr>
            <w:r>
              <w:rPr>
                <w:rFonts w:ascii="Arial" w:hAnsi="Arial" w:cs="Arial"/>
                <w:b/>
                <w:bCs/>
                <w:color w:val="000000"/>
                <w:sz w:val="16"/>
                <w:szCs w:val="16"/>
              </w:rPr>
              <w:t>71</w:t>
            </w:r>
          </w:p>
        </w:tc>
        <w:tc>
          <w:tcPr>
            <w:tcW w:w="376" w:type="dxa"/>
            <w:tcBorders>
              <w:top w:val="single" w:sz="8" w:space="0" w:color="000000"/>
              <w:left w:val="single" w:sz="8" w:space="0" w:color="000000"/>
              <w:bottom w:val="single" w:sz="8" w:space="0" w:color="000000"/>
              <w:right w:val="single" w:sz="8" w:space="0" w:color="000000"/>
            </w:tcBorders>
            <w:vAlign w:val="center"/>
          </w:tcPr>
          <w:p w:rsidR="00EA623B" w:rsidRDefault="00EA623B" w:rsidP="00EA623B">
            <w:pPr>
              <w:widowControl w:val="0"/>
              <w:autoSpaceDE w:val="0"/>
              <w:autoSpaceDN w:val="0"/>
              <w:adjustRightInd w:val="0"/>
              <w:spacing w:before="29" w:after="0" w:line="180" w:lineRule="exact"/>
              <w:ind w:left="15"/>
              <w:rPr>
                <w:rFonts w:ascii="Arial" w:hAnsi="Arial" w:cs="Arial"/>
                <w:b/>
                <w:bCs/>
                <w:color w:val="000000"/>
                <w:sz w:val="16"/>
                <w:szCs w:val="16"/>
              </w:rPr>
            </w:pPr>
            <w:r>
              <w:rPr>
                <w:rFonts w:ascii="Arial" w:hAnsi="Arial" w:cs="Arial"/>
                <w:b/>
                <w:bCs/>
                <w:color w:val="000000"/>
                <w:sz w:val="16"/>
                <w:szCs w:val="16"/>
              </w:rPr>
              <w:t>55</w:t>
            </w:r>
          </w:p>
        </w:tc>
        <w:tc>
          <w:tcPr>
            <w:tcW w:w="376" w:type="dxa"/>
            <w:tcBorders>
              <w:top w:val="single" w:sz="8" w:space="0" w:color="000000"/>
              <w:left w:val="single" w:sz="8" w:space="0" w:color="000000"/>
              <w:bottom w:val="single" w:sz="8" w:space="0" w:color="000000"/>
              <w:right w:val="single" w:sz="8" w:space="0" w:color="000000"/>
            </w:tcBorders>
            <w:vAlign w:val="center"/>
          </w:tcPr>
          <w:p w:rsidR="00EA623B" w:rsidRDefault="00EA623B" w:rsidP="00EA623B">
            <w:pPr>
              <w:widowControl w:val="0"/>
              <w:autoSpaceDE w:val="0"/>
              <w:autoSpaceDN w:val="0"/>
              <w:adjustRightInd w:val="0"/>
              <w:spacing w:before="29" w:after="0" w:line="180" w:lineRule="exact"/>
              <w:ind w:left="15"/>
              <w:rPr>
                <w:rFonts w:ascii="Arial" w:hAnsi="Arial" w:cs="Arial"/>
                <w:b/>
                <w:bCs/>
                <w:color w:val="000000"/>
                <w:sz w:val="16"/>
                <w:szCs w:val="16"/>
              </w:rPr>
            </w:pPr>
            <w:r>
              <w:rPr>
                <w:rFonts w:ascii="Arial" w:hAnsi="Arial" w:cs="Arial"/>
                <w:b/>
                <w:bCs/>
                <w:color w:val="000000"/>
                <w:sz w:val="16"/>
                <w:szCs w:val="16"/>
              </w:rPr>
              <w:t>56</w:t>
            </w:r>
          </w:p>
        </w:tc>
        <w:tc>
          <w:tcPr>
            <w:tcW w:w="377" w:type="dxa"/>
            <w:tcBorders>
              <w:top w:val="single" w:sz="8" w:space="0" w:color="000000"/>
              <w:left w:val="single" w:sz="8" w:space="0" w:color="000000"/>
              <w:bottom w:val="single" w:sz="8" w:space="0" w:color="000000"/>
              <w:right w:val="single" w:sz="8" w:space="0" w:color="000000"/>
            </w:tcBorders>
            <w:vAlign w:val="center"/>
          </w:tcPr>
          <w:p w:rsidR="00EA623B" w:rsidRDefault="00EA623B" w:rsidP="00EA623B">
            <w:pPr>
              <w:widowControl w:val="0"/>
              <w:autoSpaceDE w:val="0"/>
              <w:autoSpaceDN w:val="0"/>
              <w:adjustRightInd w:val="0"/>
              <w:spacing w:before="29" w:after="0" w:line="180" w:lineRule="exact"/>
              <w:ind w:left="15"/>
              <w:rPr>
                <w:rFonts w:ascii="Arial" w:hAnsi="Arial" w:cs="Arial"/>
                <w:b/>
                <w:bCs/>
                <w:color w:val="000000"/>
                <w:sz w:val="16"/>
                <w:szCs w:val="16"/>
              </w:rPr>
            </w:pPr>
            <w:r>
              <w:rPr>
                <w:rFonts w:ascii="Arial" w:hAnsi="Arial" w:cs="Arial"/>
                <w:b/>
                <w:bCs/>
                <w:color w:val="000000"/>
                <w:sz w:val="16"/>
                <w:szCs w:val="16"/>
              </w:rPr>
              <w:t>59</w:t>
            </w:r>
          </w:p>
        </w:tc>
        <w:tc>
          <w:tcPr>
            <w:tcW w:w="376" w:type="dxa"/>
            <w:tcBorders>
              <w:top w:val="single" w:sz="8" w:space="0" w:color="000000"/>
              <w:left w:val="single" w:sz="8" w:space="0" w:color="000000"/>
              <w:bottom w:val="single" w:sz="8" w:space="0" w:color="000000"/>
              <w:right w:val="single" w:sz="8" w:space="0" w:color="000000"/>
            </w:tcBorders>
            <w:vAlign w:val="center"/>
          </w:tcPr>
          <w:p w:rsidR="00EA623B" w:rsidRDefault="00EA623B" w:rsidP="00EA623B">
            <w:pPr>
              <w:widowControl w:val="0"/>
              <w:autoSpaceDE w:val="0"/>
              <w:autoSpaceDN w:val="0"/>
              <w:adjustRightInd w:val="0"/>
              <w:spacing w:before="29" w:after="0" w:line="180" w:lineRule="exact"/>
              <w:ind w:left="15"/>
              <w:rPr>
                <w:rFonts w:ascii="Arial" w:hAnsi="Arial" w:cs="Arial"/>
                <w:b/>
                <w:bCs/>
                <w:color w:val="000000"/>
                <w:sz w:val="16"/>
                <w:szCs w:val="16"/>
              </w:rPr>
            </w:pPr>
            <w:r>
              <w:rPr>
                <w:rFonts w:ascii="Arial" w:hAnsi="Arial" w:cs="Arial"/>
                <w:b/>
                <w:bCs/>
                <w:color w:val="000000"/>
                <w:sz w:val="16"/>
                <w:szCs w:val="16"/>
              </w:rPr>
              <w:t>69</w:t>
            </w:r>
          </w:p>
        </w:tc>
        <w:tc>
          <w:tcPr>
            <w:tcW w:w="376" w:type="dxa"/>
            <w:tcBorders>
              <w:top w:val="single" w:sz="8" w:space="0" w:color="000000"/>
              <w:left w:val="single" w:sz="8" w:space="0" w:color="000000"/>
              <w:bottom w:val="single" w:sz="8" w:space="0" w:color="000000"/>
              <w:right w:val="single" w:sz="8" w:space="0" w:color="000000"/>
            </w:tcBorders>
            <w:vAlign w:val="center"/>
          </w:tcPr>
          <w:p w:rsidR="00EA623B" w:rsidRDefault="00EA623B" w:rsidP="00EA623B">
            <w:pPr>
              <w:widowControl w:val="0"/>
              <w:autoSpaceDE w:val="0"/>
              <w:autoSpaceDN w:val="0"/>
              <w:adjustRightInd w:val="0"/>
              <w:spacing w:before="29" w:after="0" w:line="180" w:lineRule="exact"/>
              <w:ind w:left="15"/>
              <w:rPr>
                <w:rFonts w:ascii="Arial" w:hAnsi="Arial" w:cs="Arial"/>
                <w:b/>
                <w:bCs/>
                <w:color w:val="000000"/>
                <w:sz w:val="16"/>
                <w:szCs w:val="16"/>
              </w:rPr>
            </w:pPr>
            <w:r>
              <w:rPr>
                <w:rFonts w:ascii="Arial" w:hAnsi="Arial" w:cs="Arial"/>
                <w:b/>
                <w:bCs/>
                <w:color w:val="000000"/>
                <w:sz w:val="16"/>
                <w:szCs w:val="16"/>
              </w:rPr>
              <w:t>67</w:t>
            </w:r>
          </w:p>
        </w:tc>
        <w:tc>
          <w:tcPr>
            <w:tcW w:w="376" w:type="dxa"/>
            <w:tcBorders>
              <w:top w:val="single" w:sz="8" w:space="0" w:color="000000"/>
              <w:left w:val="single" w:sz="8" w:space="0" w:color="000000"/>
              <w:bottom w:val="single" w:sz="8" w:space="0" w:color="000000"/>
              <w:right w:val="single" w:sz="8" w:space="0" w:color="000000"/>
            </w:tcBorders>
            <w:vAlign w:val="center"/>
          </w:tcPr>
          <w:p w:rsidR="00EA623B" w:rsidRDefault="00EA623B" w:rsidP="00EA623B">
            <w:pPr>
              <w:widowControl w:val="0"/>
              <w:autoSpaceDE w:val="0"/>
              <w:autoSpaceDN w:val="0"/>
              <w:adjustRightInd w:val="0"/>
              <w:spacing w:before="29" w:after="0" w:line="180" w:lineRule="exact"/>
              <w:ind w:left="15"/>
              <w:rPr>
                <w:rFonts w:ascii="Arial" w:hAnsi="Arial" w:cs="Arial"/>
                <w:b/>
                <w:bCs/>
                <w:color w:val="000000"/>
                <w:sz w:val="16"/>
                <w:szCs w:val="16"/>
              </w:rPr>
            </w:pPr>
            <w:r>
              <w:rPr>
                <w:rFonts w:ascii="Arial" w:hAnsi="Arial" w:cs="Arial"/>
                <w:b/>
                <w:bCs/>
                <w:color w:val="000000"/>
                <w:sz w:val="16"/>
                <w:szCs w:val="16"/>
              </w:rPr>
              <w:t>57</w:t>
            </w:r>
          </w:p>
        </w:tc>
        <w:tc>
          <w:tcPr>
            <w:tcW w:w="377" w:type="dxa"/>
            <w:tcBorders>
              <w:top w:val="single" w:sz="8" w:space="0" w:color="000000"/>
              <w:left w:val="single" w:sz="8" w:space="0" w:color="000000"/>
              <w:bottom w:val="single" w:sz="8" w:space="0" w:color="000000"/>
              <w:right w:val="single" w:sz="8" w:space="0" w:color="000000"/>
            </w:tcBorders>
            <w:vAlign w:val="center"/>
          </w:tcPr>
          <w:p w:rsidR="00EA623B" w:rsidRDefault="00EA623B" w:rsidP="00EA623B">
            <w:pPr>
              <w:widowControl w:val="0"/>
              <w:autoSpaceDE w:val="0"/>
              <w:autoSpaceDN w:val="0"/>
              <w:adjustRightInd w:val="0"/>
              <w:spacing w:before="29" w:after="0" w:line="180" w:lineRule="exact"/>
              <w:ind w:left="15"/>
              <w:rPr>
                <w:rFonts w:ascii="Arial" w:hAnsi="Arial" w:cs="Arial"/>
                <w:b/>
                <w:bCs/>
                <w:color w:val="000000"/>
                <w:sz w:val="16"/>
                <w:szCs w:val="16"/>
              </w:rPr>
            </w:pPr>
            <w:r>
              <w:rPr>
                <w:rFonts w:ascii="Arial" w:hAnsi="Arial" w:cs="Arial"/>
                <w:b/>
                <w:bCs/>
                <w:color w:val="000000"/>
                <w:sz w:val="16"/>
                <w:szCs w:val="16"/>
              </w:rPr>
              <w:t>68</w:t>
            </w:r>
          </w:p>
        </w:tc>
        <w:tc>
          <w:tcPr>
            <w:tcW w:w="376" w:type="dxa"/>
            <w:tcBorders>
              <w:top w:val="single" w:sz="8" w:space="0" w:color="000000"/>
              <w:left w:val="single" w:sz="8" w:space="0" w:color="000000"/>
              <w:bottom w:val="single" w:sz="8" w:space="0" w:color="000000"/>
              <w:right w:val="single" w:sz="8" w:space="0" w:color="000000"/>
            </w:tcBorders>
            <w:vAlign w:val="center"/>
          </w:tcPr>
          <w:p w:rsidR="00EA623B" w:rsidRDefault="00EA623B" w:rsidP="00EA623B">
            <w:pPr>
              <w:widowControl w:val="0"/>
              <w:autoSpaceDE w:val="0"/>
              <w:autoSpaceDN w:val="0"/>
              <w:adjustRightInd w:val="0"/>
              <w:spacing w:before="29" w:after="0" w:line="180" w:lineRule="exact"/>
              <w:ind w:left="15"/>
              <w:rPr>
                <w:rFonts w:ascii="Arial" w:hAnsi="Arial" w:cs="Arial"/>
                <w:b/>
                <w:bCs/>
                <w:color w:val="000000"/>
                <w:sz w:val="16"/>
                <w:szCs w:val="16"/>
              </w:rPr>
            </w:pPr>
            <w:r>
              <w:rPr>
                <w:rFonts w:ascii="Arial" w:hAnsi="Arial" w:cs="Arial"/>
                <w:b/>
                <w:bCs/>
                <w:color w:val="000000"/>
                <w:sz w:val="16"/>
                <w:szCs w:val="16"/>
              </w:rPr>
              <w:t>63</w:t>
            </w:r>
          </w:p>
        </w:tc>
        <w:tc>
          <w:tcPr>
            <w:tcW w:w="376" w:type="dxa"/>
            <w:tcBorders>
              <w:top w:val="single" w:sz="8" w:space="0" w:color="000000"/>
              <w:left w:val="single" w:sz="8" w:space="0" w:color="000000"/>
              <w:bottom w:val="single" w:sz="8" w:space="0" w:color="000000"/>
              <w:right w:val="single" w:sz="8" w:space="0" w:color="000000"/>
            </w:tcBorders>
            <w:vAlign w:val="center"/>
          </w:tcPr>
          <w:p w:rsidR="00EA623B" w:rsidRDefault="00EA623B" w:rsidP="00EA623B">
            <w:pPr>
              <w:widowControl w:val="0"/>
              <w:autoSpaceDE w:val="0"/>
              <w:autoSpaceDN w:val="0"/>
              <w:adjustRightInd w:val="0"/>
              <w:spacing w:before="29" w:after="0" w:line="180" w:lineRule="exact"/>
              <w:ind w:left="15"/>
              <w:rPr>
                <w:rFonts w:ascii="Arial" w:hAnsi="Arial" w:cs="Arial"/>
                <w:b/>
                <w:bCs/>
                <w:color w:val="000000"/>
                <w:sz w:val="16"/>
                <w:szCs w:val="16"/>
              </w:rPr>
            </w:pPr>
            <w:r>
              <w:rPr>
                <w:rFonts w:ascii="Arial" w:hAnsi="Arial" w:cs="Arial"/>
                <w:b/>
                <w:bCs/>
                <w:color w:val="000000"/>
                <w:sz w:val="16"/>
                <w:szCs w:val="16"/>
              </w:rPr>
              <w:t>67</w:t>
            </w:r>
          </w:p>
        </w:tc>
        <w:tc>
          <w:tcPr>
            <w:tcW w:w="376" w:type="dxa"/>
            <w:tcBorders>
              <w:top w:val="single" w:sz="8" w:space="0" w:color="000000"/>
              <w:left w:val="single" w:sz="8" w:space="0" w:color="000000"/>
              <w:bottom w:val="single" w:sz="8" w:space="0" w:color="000000"/>
              <w:right w:val="single" w:sz="8" w:space="0" w:color="000000"/>
            </w:tcBorders>
            <w:vAlign w:val="center"/>
          </w:tcPr>
          <w:p w:rsidR="00EA623B" w:rsidRDefault="00EA623B" w:rsidP="00EA623B">
            <w:pPr>
              <w:widowControl w:val="0"/>
              <w:autoSpaceDE w:val="0"/>
              <w:autoSpaceDN w:val="0"/>
              <w:adjustRightInd w:val="0"/>
              <w:spacing w:before="29" w:after="0" w:line="180" w:lineRule="exact"/>
              <w:ind w:left="15"/>
              <w:rPr>
                <w:rFonts w:ascii="Arial" w:hAnsi="Arial" w:cs="Arial"/>
                <w:b/>
                <w:bCs/>
                <w:color w:val="000000"/>
                <w:sz w:val="16"/>
                <w:szCs w:val="16"/>
              </w:rPr>
            </w:pPr>
            <w:r>
              <w:rPr>
                <w:rFonts w:ascii="Arial" w:hAnsi="Arial" w:cs="Arial"/>
                <w:b/>
                <w:bCs/>
                <w:color w:val="000000"/>
                <w:sz w:val="16"/>
                <w:szCs w:val="16"/>
              </w:rPr>
              <w:t>56</w:t>
            </w:r>
          </w:p>
        </w:tc>
        <w:tc>
          <w:tcPr>
            <w:tcW w:w="377" w:type="dxa"/>
            <w:tcBorders>
              <w:top w:val="single" w:sz="8" w:space="0" w:color="000000"/>
              <w:left w:val="single" w:sz="8" w:space="0" w:color="000000"/>
              <w:bottom w:val="single" w:sz="8" w:space="0" w:color="000000"/>
              <w:right w:val="single" w:sz="8" w:space="0" w:color="000000"/>
            </w:tcBorders>
            <w:vAlign w:val="center"/>
          </w:tcPr>
          <w:p w:rsidR="00EA623B" w:rsidRDefault="00EA623B" w:rsidP="00EA623B">
            <w:pPr>
              <w:widowControl w:val="0"/>
              <w:autoSpaceDE w:val="0"/>
              <w:autoSpaceDN w:val="0"/>
              <w:adjustRightInd w:val="0"/>
              <w:spacing w:before="29" w:after="0" w:line="180" w:lineRule="exact"/>
              <w:ind w:left="15"/>
              <w:rPr>
                <w:rFonts w:ascii="Arial" w:hAnsi="Arial" w:cs="Arial"/>
                <w:b/>
                <w:bCs/>
                <w:color w:val="000000"/>
                <w:sz w:val="16"/>
                <w:szCs w:val="16"/>
              </w:rPr>
            </w:pPr>
            <w:r>
              <w:rPr>
                <w:rFonts w:ascii="Arial" w:hAnsi="Arial" w:cs="Arial"/>
                <w:b/>
                <w:bCs/>
                <w:color w:val="000000"/>
                <w:sz w:val="16"/>
                <w:szCs w:val="16"/>
              </w:rPr>
              <w:t>79</w:t>
            </w:r>
          </w:p>
        </w:tc>
        <w:tc>
          <w:tcPr>
            <w:tcW w:w="376" w:type="dxa"/>
            <w:tcBorders>
              <w:top w:val="single" w:sz="8" w:space="0" w:color="000000"/>
              <w:left w:val="single" w:sz="8" w:space="0" w:color="000000"/>
              <w:bottom w:val="single" w:sz="8" w:space="0" w:color="000000"/>
              <w:right w:val="single" w:sz="8" w:space="0" w:color="000000"/>
            </w:tcBorders>
            <w:vAlign w:val="center"/>
          </w:tcPr>
          <w:p w:rsidR="00EA623B" w:rsidRDefault="00EA623B" w:rsidP="00EA623B">
            <w:pPr>
              <w:widowControl w:val="0"/>
              <w:autoSpaceDE w:val="0"/>
              <w:autoSpaceDN w:val="0"/>
              <w:adjustRightInd w:val="0"/>
              <w:spacing w:before="29" w:after="0" w:line="180" w:lineRule="exact"/>
              <w:ind w:left="15"/>
              <w:rPr>
                <w:rFonts w:ascii="Arial" w:hAnsi="Arial" w:cs="Arial"/>
                <w:b/>
                <w:bCs/>
                <w:color w:val="000000"/>
                <w:sz w:val="16"/>
                <w:szCs w:val="16"/>
              </w:rPr>
            </w:pPr>
            <w:r>
              <w:rPr>
                <w:rFonts w:ascii="Arial" w:hAnsi="Arial" w:cs="Arial"/>
                <w:b/>
                <w:bCs/>
                <w:color w:val="000000"/>
                <w:sz w:val="16"/>
                <w:szCs w:val="16"/>
              </w:rPr>
              <w:t>38</w:t>
            </w:r>
          </w:p>
        </w:tc>
        <w:tc>
          <w:tcPr>
            <w:tcW w:w="376" w:type="dxa"/>
            <w:tcBorders>
              <w:top w:val="single" w:sz="8" w:space="0" w:color="000000"/>
              <w:left w:val="single" w:sz="8" w:space="0" w:color="000000"/>
              <w:bottom w:val="single" w:sz="8" w:space="0" w:color="000000"/>
              <w:right w:val="single" w:sz="8" w:space="0" w:color="000000"/>
            </w:tcBorders>
            <w:vAlign w:val="center"/>
          </w:tcPr>
          <w:p w:rsidR="00EA623B" w:rsidRDefault="00EA623B" w:rsidP="00EA623B">
            <w:pPr>
              <w:widowControl w:val="0"/>
              <w:autoSpaceDE w:val="0"/>
              <w:autoSpaceDN w:val="0"/>
              <w:adjustRightInd w:val="0"/>
              <w:spacing w:before="29" w:after="0" w:line="180" w:lineRule="exact"/>
              <w:ind w:left="15"/>
              <w:rPr>
                <w:rFonts w:ascii="Arial" w:hAnsi="Arial" w:cs="Arial"/>
                <w:b/>
                <w:bCs/>
                <w:color w:val="000000"/>
                <w:sz w:val="16"/>
                <w:szCs w:val="16"/>
              </w:rPr>
            </w:pPr>
            <w:r>
              <w:rPr>
                <w:rFonts w:ascii="Arial" w:hAnsi="Arial" w:cs="Arial"/>
                <w:b/>
                <w:bCs/>
                <w:color w:val="000000"/>
                <w:sz w:val="16"/>
                <w:szCs w:val="16"/>
              </w:rPr>
              <w:t>31</w:t>
            </w:r>
          </w:p>
        </w:tc>
      </w:tr>
      <w:tr w:rsidR="00EA623B" w:rsidTr="00EA623B">
        <w:trPr>
          <w:gridAfter w:val="1"/>
          <w:wAfter w:w="3965" w:type="dxa"/>
          <w:trHeight w:hRule="exact" w:val="384"/>
        </w:trPr>
        <w:tc>
          <w:tcPr>
            <w:tcW w:w="111" w:type="dxa"/>
            <w:vMerge/>
            <w:tcBorders>
              <w:top w:val="nil"/>
              <w:left w:val="nil"/>
              <w:bottom w:val="nil"/>
              <w:right w:val="nil"/>
            </w:tcBorders>
          </w:tcPr>
          <w:p w:rsidR="00EA623B" w:rsidRDefault="00EA623B" w:rsidP="00EA623B">
            <w:pPr>
              <w:widowControl w:val="0"/>
              <w:autoSpaceDE w:val="0"/>
              <w:autoSpaceDN w:val="0"/>
              <w:adjustRightInd w:val="0"/>
              <w:spacing w:after="0" w:line="240" w:lineRule="auto"/>
              <w:rPr>
                <w:rFonts w:ascii="Tahoma" w:hAnsi="Tahoma" w:cs="Tahoma"/>
                <w:sz w:val="20"/>
                <w:szCs w:val="20"/>
              </w:rPr>
            </w:pPr>
          </w:p>
        </w:tc>
        <w:tc>
          <w:tcPr>
            <w:tcW w:w="170" w:type="dxa"/>
            <w:vMerge/>
            <w:tcBorders>
              <w:top w:val="nil"/>
              <w:left w:val="nil"/>
              <w:bottom w:val="nil"/>
              <w:right w:val="nil"/>
            </w:tcBorders>
          </w:tcPr>
          <w:p w:rsidR="00EA623B" w:rsidRDefault="00EA623B" w:rsidP="00EA623B">
            <w:pPr>
              <w:widowControl w:val="0"/>
              <w:autoSpaceDE w:val="0"/>
              <w:autoSpaceDN w:val="0"/>
              <w:adjustRightInd w:val="0"/>
              <w:spacing w:after="0" w:line="240" w:lineRule="auto"/>
              <w:rPr>
                <w:rFonts w:ascii="Tahoma" w:hAnsi="Tahoma" w:cs="Tahoma"/>
                <w:sz w:val="20"/>
                <w:szCs w:val="20"/>
              </w:rPr>
            </w:pPr>
          </w:p>
        </w:tc>
        <w:tc>
          <w:tcPr>
            <w:tcW w:w="171" w:type="dxa"/>
            <w:tcBorders>
              <w:top w:val="nil"/>
              <w:left w:val="nil"/>
              <w:bottom w:val="nil"/>
              <w:right w:val="nil"/>
            </w:tcBorders>
          </w:tcPr>
          <w:p w:rsidR="00EA623B" w:rsidRDefault="00EA623B" w:rsidP="00EA623B">
            <w:pPr>
              <w:widowControl w:val="0"/>
              <w:autoSpaceDE w:val="0"/>
              <w:autoSpaceDN w:val="0"/>
              <w:adjustRightInd w:val="0"/>
              <w:spacing w:before="29" w:after="0" w:line="180" w:lineRule="exact"/>
              <w:ind w:left="15"/>
              <w:rPr>
                <w:rFonts w:ascii="Tahoma" w:hAnsi="Tahoma" w:cs="Tahoma"/>
                <w:color w:val="000000"/>
                <w:sz w:val="16"/>
                <w:szCs w:val="16"/>
              </w:rPr>
            </w:pPr>
          </w:p>
        </w:tc>
        <w:tc>
          <w:tcPr>
            <w:tcW w:w="1675" w:type="dxa"/>
            <w:tcBorders>
              <w:top w:val="single" w:sz="8" w:space="0" w:color="000000"/>
              <w:left w:val="single" w:sz="8" w:space="0" w:color="000000"/>
              <w:bottom w:val="single" w:sz="8" w:space="0" w:color="000000"/>
              <w:right w:val="single" w:sz="8" w:space="0" w:color="000000"/>
            </w:tcBorders>
            <w:vAlign w:val="center"/>
          </w:tcPr>
          <w:p w:rsidR="00EA623B" w:rsidRDefault="00EA623B" w:rsidP="00EA623B">
            <w:pPr>
              <w:widowControl w:val="0"/>
              <w:autoSpaceDE w:val="0"/>
              <w:autoSpaceDN w:val="0"/>
              <w:adjustRightInd w:val="0"/>
              <w:spacing w:before="29" w:after="0" w:line="199" w:lineRule="exact"/>
              <w:ind w:left="15"/>
              <w:rPr>
                <w:rFonts w:ascii="Arial" w:hAnsi="Arial" w:cs="Arial"/>
                <w:color w:val="000000"/>
                <w:sz w:val="18"/>
                <w:szCs w:val="18"/>
              </w:rPr>
            </w:pPr>
            <w:r>
              <w:rPr>
                <w:rFonts w:ascii="Arial" w:hAnsi="Arial" w:cs="Arial"/>
                <w:color w:val="000000"/>
                <w:sz w:val="18"/>
                <w:szCs w:val="18"/>
              </w:rPr>
              <w:t>МБОУ СОШ №27</w:t>
            </w:r>
          </w:p>
        </w:tc>
        <w:tc>
          <w:tcPr>
            <w:tcW w:w="683" w:type="dxa"/>
            <w:tcBorders>
              <w:top w:val="single" w:sz="8" w:space="0" w:color="000000"/>
              <w:left w:val="single" w:sz="8" w:space="0" w:color="000000"/>
              <w:bottom w:val="single" w:sz="8" w:space="0" w:color="000000"/>
              <w:right w:val="single" w:sz="8" w:space="0" w:color="000000"/>
            </w:tcBorders>
            <w:vAlign w:val="center"/>
          </w:tcPr>
          <w:p w:rsidR="00EA623B" w:rsidRDefault="00EA623B" w:rsidP="00EA623B">
            <w:pPr>
              <w:widowControl w:val="0"/>
              <w:autoSpaceDE w:val="0"/>
              <w:autoSpaceDN w:val="0"/>
              <w:adjustRightInd w:val="0"/>
              <w:spacing w:before="29" w:after="0" w:line="218" w:lineRule="exact"/>
              <w:ind w:left="15"/>
              <w:rPr>
                <w:rFonts w:ascii="Arial" w:hAnsi="Arial" w:cs="Arial"/>
                <w:color w:val="000000"/>
                <w:sz w:val="20"/>
                <w:szCs w:val="20"/>
              </w:rPr>
            </w:pPr>
            <w:r>
              <w:rPr>
                <w:rFonts w:ascii="Arial" w:hAnsi="Arial" w:cs="Arial"/>
                <w:color w:val="000000"/>
                <w:sz w:val="20"/>
                <w:szCs w:val="20"/>
              </w:rPr>
              <w:t>53</w:t>
            </w:r>
          </w:p>
        </w:tc>
        <w:tc>
          <w:tcPr>
            <w:tcW w:w="341" w:type="dxa"/>
            <w:tcBorders>
              <w:top w:val="single" w:sz="8" w:space="0" w:color="000000"/>
              <w:left w:val="single" w:sz="8" w:space="0" w:color="000000"/>
              <w:bottom w:val="single" w:sz="8" w:space="0" w:color="000000"/>
              <w:right w:val="single" w:sz="8" w:space="0" w:color="000000"/>
            </w:tcBorders>
          </w:tcPr>
          <w:p w:rsidR="00EA623B" w:rsidRDefault="00EA623B" w:rsidP="00EA623B">
            <w:pPr>
              <w:widowControl w:val="0"/>
              <w:autoSpaceDE w:val="0"/>
              <w:autoSpaceDN w:val="0"/>
              <w:adjustRightInd w:val="0"/>
              <w:spacing w:before="29" w:after="0" w:line="218" w:lineRule="exact"/>
              <w:ind w:left="15"/>
              <w:rPr>
                <w:rFonts w:ascii="Arial" w:hAnsi="Arial" w:cs="Arial"/>
                <w:color w:val="000000"/>
                <w:sz w:val="20"/>
                <w:szCs w:val="20"/>
              </w:rPr>
            </w:pPr>
          </w:p>
        </w:tc>
        <w:tc>
          <w:tcPr>
            <w:tcW w:w="376" w:type="dxa"/>
            <w:tcBorders>
              <w:top w:val="single" w:sz="8" w:space="0" w:color="000000"/>
              <w:left w:val="single" w:sz="8" w:space="0" w:color="000000"/>
              <w:bottom w:val="single" w:sz="8" w:space="0" w:color="000000"/>
              <w:right w:val="single" w:sz="8" w:space="0" w:color="000000"/>
            </w:tcBorders>
            <w:vAlign w:val="center"/>
          </w:tcPr>
          <w:p w:rsidR="00EA623B" w:rsidRDefault="00EA623B" w:rsidP="00EA623B">
            <w:pPr>
              <w:widowControl w:val="0"/>
              <w:autoSpaceDE w:val="0"/>
              <w:autoSpaceDN w:val="0"/>
              <w:adjustRightInd w:val="0"/>
              <w:spacing w:before="29" w:after="0" w:line="180" w:lineRule="exact"/>
              <w:ind w:left="15"/>
              <w:rPr>
                <w:rFonts w:ascii="Arial" w:hAnsi="Arial" w:cs="Arial"/>
                <w:color w:val="000000"/>
                <w:sz w:val="16"/>
                <w:szCs w:val="16"/>
              </w:rPr>
            </w:pPr>
            <w:r>
              <w:rPr>
                <w:rFonts w:ascii="Arial" w:hAnsi="Arial" w:cs="Arial"/>
                <w:color w:val="000000"/>
                <w:sz w:val="16"/>
                <w:szCs w:val="16"/>
              </w:rPr>
              <w:t>44</w:t>
            </w:r>
          </w:p>
        </w:tc>
        <w:tc>
          <w:tcPr>
            <w:tcW w:w="377" w:type="dxa"/>
            <w:tcBorders>
              <w:top w:val="single" w:sz="8" w:space="0" w:color="000000"/>
              <w:left w:val="single" w:sz="8" w:space="0" w:color="000000"/>
              <w:bottom w:val="single" w:sz="8" w:space="0" w:color="000000"/>
              <w:right w:val="single" w:sz="8" w:space="0" w:color="000000"/>
            </w:tcBorders>
            <w:vAlign w:val="center"/>
          </w:tcPr>
          <w:p w:rsidR="00EA623B" w:rsidRDefault="00EA623B" w:rsidP="00EA623B">
            <w:pPr>
              <w:widowControl w:val="0"/>
              <w:autoSpaceDE w:val="0"/>
              <w:autoSpaceDN w:val="0"/>
              <w:adjustRightInd w:val="0"/>
              <w:spacing w:before="29" w:after="0" w:line="180" w:lineRule="exact"/>
              <w:ind w:left="15"/>
              <w:rPr>
                <w:rFonts w:ascii="Arial" w:hAnsi="Arial" w:cs="Arial"/>
                <w:color w:val="000000"/>
                <w:sz w:val="16"/>
                <w:szCs w:val="16"/>
              </w:rPr>
            </w:pPr>
            <w:r>
              <w:rPr>
                <w:rFonts w:ascii="Arial" w:hAnsi="Arial" w:cs="Arial"/>
                <w:color w:val="000000"/>
                <w:sz w:val="16"/>
                <w:szCs w:val="16"/>
              </w:rPr>
              <w:t>77</w:t>
            </w:r>
          </w:p>
        </w:tc>
        <w:tc>
          <w:tcPr>
            <w:tcW w:w="376" w:type="dxa"/>
            <w:tcBorders>
              <w:top w:val="single" w:sz="8" w:space="0" w:color="000000"/>
              <w:left w:val="single" w:sz="8" w:space="0" w:color="000000"/>
              <w:bottom w:val="single" w:sz="8" w:space="0" w:color="000000"/>
              <w:right w:val="single" w:sz="8" w:space="0" w:color="000000"/>
            </w:tcBorders>
            <w:vAlign w:val="center"/>
          </w:tcPr>
          <w:p w:rsidR="00EA623B" w:rsidRDefault="00EA623B" w:rsidP="00EA623B">
            <w:pPr>
              <w:widowControl w:val="0"/>
              <w:autoSpaceDE w:val="0"/>
              <w:autoSpaceDN w:val="0"/>
              <w:adjustRightInd w:val="0"/>
              <w:spacing w:before="29" w:after="0" w:line="180" w:lineRule="exact"/>
              <w:ind w:left="15"/>
              <w:rPr>
                <w:rFonts w:ascii="Arial" w:hAnsi="Arial" w:cs="Arial"/>
                <w:color w:val="000000"/>
                <w:sz w:val="16"/>
                <w:szCs w:val="16"/>
              </w:rPr>
            </w:pPr>
            <w:r>
              <w:rPr>
                <w:rFonts w:ascii="Arial" w:hAnsi="Arial" w:cs="Arial"/>
                <w:color w:val="000000"/>
                <w:sz w:val="16"/>
                <w:szCs w:val="16"/>
              </w:rPr>
              <w:t>40</w:t>
            </w:r>
          </w:p>
        </w:tc>
        <w:tc>
          <w:tcPr>
            <w:tcW w:w="376" w:type="dxa"/>
            <w:tcBorders>
              <w:top w:val="single" w:sz="8" w:space="0" w:color="000000"/>
              <w:left w:val="single" w:sz="8" w:space="0" w:color="000000"/>
              <w:bottom w:val="single" w:sz="8" w:space="0" w:color="000000"/>
              <w:right w:val="single" w:sz="8" w:space="0" w:color="000000"/>
            </w:tcBorders>
            <w:vAlign w:val="center"/>
          </w:tcPr>
          <w:p w:rsidR="00EA623B" w:rsidRDefault="00EA623B" w:rsidP="00EA623B">
            <w:pPr>
              <w:widowControl w:val="0"/>
              <w:autoSpaceDE w:val="0"/>
              <w:autoSpaceDN w:val="0"/>
              <w:adjustRightInd w:val="0"/>
              <w:spacing w:before="29" w:after="0" w:line="180" w:lineRule="exact"/>
              <w:ind w:left="15"/>
              <w:rPr>
                <w:rFonts w:ascii="Arial" w:hAnsi="Arial" w:cs="Arial"/>
                <w:color w:val="000000"/>
                <w:sz w:val="16"/>
                <w:szCs w:val="16"/>
              </w:rPr>
            </w:pPr>
            <w:r>
              <w:rPr>
                <w:rFonts w:ascii="Arial" w:hAnsi="Arial" w:cs="Arial"/>
                <w:color w:val="000000"/>
                <w:sz w:val="16"/>
                <w:szCs w:val="16"/>
              </w:rPr>
              <w:t>66</w:t>
            </w:r>
          </w:p>
        </w:tc>
        <w:tc>
          <w:tcPr>
            <w:tcW w:w="376" w:type="dxa"/>
            <w:tcBorders>
              <w:top w:val="single" w:sz="8" w:space="0" w:color="000000"/>
              <w:left w:val="single" w:sz="8" w:space="0" w:color="000000"/>
              <w:bottom w:val="single" w:sz="8" w:space="0" w:color="000000"/>
              <w:right w:val="single" w:sz="8" w:space="0" w:color="000000"/>
            </w:tcBorders>
            <w:vAlign w:val="center"/>
          </w:tcPr>
          <w:p w:rsidR="00EA623B" w:rsidRDefault="00EA623B" w:rsidP="00EA623B">
            <w:pPr>
              <w:widowControl w:val="0"/>
              <w:autoSpaceDE w:val="0"/>
              <w:autoSpaceDN w:val="0"/>
              <w:adjustRightInd w:val="0"/>
              <w:spacing w:before="29" w:after="0" w:line="180" w:lineRule="exact"/>
              <w:ind w:left="15"/>
              <w:rPr>
                <w:rFonts w:ascii="Arial" w:hAnsi="Arial" w:cs="Arial"/>
                <w:color w:val="000000"/>
                <w:sz w:val="16"/>
                <w:szCs w:val="16"/>
              </w:rPr>
            </w:pPr>
            <w:r>
              <w:rPr>
                <w:rFonts w:ascii="Arial" w:hAnsi="Arial" w:cs="Arial"/>
                <w:color w:val="000000"/>
                <w:sz w:val="16"/>
                <w:szCs w:val="16"/>
              </w:rPr>
              <w:t>65</w:t>
            </w:r>
          </w:p>
        </w:tc>
        <w:tc>
          <w:tcPr>
            <w:tcW w:w="377" w:type="dxa"/>
            <w:tcBorders>
              <w:top w:val="single" w:sz="8" w:space="0" w:color="000000"/>
              <w:left w:val="single" w:sz="8" w:space="0" w:color="000000"/>
              <w:bottom w:val="single" w:sz="8" w:space="0" w:color="000000"/>
              <w:right w:val="single" w:sz="8" w:space="0" w:color="000000"/>
            </w:tcBorders>
            <w:vAlign w:val="center"/>
          </w:tcPr>
          <w:p w:rsidR="00EA623B" w:rsidRDefault="00EA623B" w:rsidP="00EA623B">
            <w:pPr>
              <w:widowControl w:val="0"/>
              <w:autoSpaceDE w:val="0"/>
              <w:autoSpaceDN w:val="0"/>
              <w:adjustRightInd w:val="0"/>
              <w:spacing w:before="29" w:after="0" w:line="180" w:lineRule="exact"/>
              <w:ind w:left="15"/>
              <w:rPr>
                <w:rFonts w:ascii="Arial" w:hAnsi="Arial" w:cs="Arial"/>
                <w:color w:val="000000"/>
                <w:sz w:val="16"/>
                <w:szCs w:val="16"/>
              </w:rPr>
            </w:pPr>
            <w:r>
              <w:rPr>
                <w:rFonts w:ascii="Arial" w:hAnsi="Arial" w:cs="Arial"/>
                <w:color w:val="000000"/>
                <w:sz w:val="16"/>
                <w:szCs w:val="16"/>
              </w:rPr>
              <w:t>55</w:t>
            </w:r>
          </w:p>
        </w:tc>
        <w:tc>
          <w:tcPr>
            <w:tcW w:w="376" w:type="dxa"/>
            <w:tcBorders>
              <w:top w:val="single" w:sz="8" w:space="0" w:color="000000"/>
              <w:left w:val="single" w:sz="8" w:space="0" w:color="000000"/>
              <w:bottom w:val="single" w:sz="8" w:space="0" w:color="000000"/>
              <w:right w:val="single" w:sz="8" w:space="0" w:color="000000"/>
            </w:tcBorders>
            <w:vAlign w:val="center"/>
          </w:tcPr>
          <w:p w:rsidR="00EA623B" w:rsidRDefault="00EA623B" w:rsidP="00EA623B">
            <w:pPr>
              <w:widowControl w:val="0"/>
              <w:autoSpaceDE w:val="0"/>
              <w:autoSpaceDN w:val="0"/>
              <w:adjustRightInd w:val="0"/>
              <w:spacing w:before="29" w:after="0" w:line="180" w:lineRule="exact"/>
              <w:ind w:left="15"/>
              <w:rPr>
                <w:rFonts w:ascii="Arial" w:hAnsi="Arial" w:cs="Arial"/>
                <w:color w:val="000000"/>
                <w:sz w:val="16"/>
                <w:szCs w:val="16"/>
              </w:rPr>
            </w:pPr>
            <w:r>
              <w:rPr>
                <w:rFonts w:ascii="Arial" w:hAnsi="Arial" w:cs="Arial"/>
                <w:color w:val="000000"/>
                <w:sz w:val="16"/>
                <w:szCs w:val="16"/>
              </w:rPr>
              <w:t>83</w:t>
            </w:r>
          </w:p>
        </w:tc>
        <w:tc>
          <w:tcPr>
            <w:tcW w:w="376" w:type="dxa"/>
            <w:tcBorders>
              <w:top w:val="single" w:sz="8" w:space="0" w:color="000000"/>
              <w:left w:val="single" w:sz="8" w:space="0" w:color="000000"/>
              <w:bottom w:val="single" w:sz="8" w:space="0" w:color="000000"/>
              <w:right w:val="single" w:sz="8" w:space="0" w:color="000000"/>
            </w:tcBorders>
            <w:vAlign w:val="center"/>
          </w:tcPr>
          <w:p w:rsidR="00EA623B" w:rsidRDefault="00EA623B" w:rsidP="00EA623B">
            <w:pPr>
              <w:widowControl w:val="0"/>
              <w:autoSpaceDE w:val="0"/>
              <w:autoSpaceDN w:val="0"/>
              <w:adjustRightInd w:val="0"/>
              <w:spacing w:before="29" w:after="0" w:line="180" w:lineRule="exact"/>
              <w:ind w:left="15"/>
              <w:rPr>
                <w:rFonts w:ascii="Arial" w:hAnsi="Arial" w:cs="Arial"/>
                <w:color w:val="000000"/>
                <w:sz w:val="16"/>
                <w:szCs w:val="16"/>
              </w:rPr>
            </w:pPr>
            <w:r>
              <w:rPr>
                <w:rFonts w:ascii="Arial" w:hAnsi="Arial" w:cs="Arial"/>
                <w:color w:val="000000"/>
                <w:sz w:val="16"/>
                <w:szCs w:val="16"/>
              </w:rPr>
              <w:t>40</w:t>
            </w:r>
          </w:p>
        </w:tc>
        <w:tc>
          <w:tcPr>
            <w:tcW w:w="376" w:type="dxa"/>
            <w:tcBorders>
              <w:top w:val="single" w:sz="8" w:space="0" w:color="000000"/>
              <w:left w:val="single" w:sz="8" w:space="0" w:color="000000"/>
              <w:bottom w:val="single" w:sz="8" w:space="0" w:color="000000"/>
              <w:right w:val="single" w:sz="8" w:space="0" w:color="000000"/>
            </w:tcBorders>
            <w:vAlign w:val="center"/>
          </w:tcPr>
          <w:p w:rsidR="00EA623B" w:rsidRDefault="00EA623B" w:rsidP="00EA623B">
            <w:pPr>
              <w:widowControl w:val="0"/>
              <w:autoSpaceDE w:val="0"/>
              <w:autoSpaceDN w:val="0"/>
              <w:adjustRightInd w:val="0"/>
              <w:spacing w:before="29" w:after="0" w:line="180" w:lineRule="exact"/>
              <w:ind w:left="15"/>
              <w:rPr>
                <w:rFonts w:ascii="Arial" w:hAnsi="Arial" w:cs="Arial"/>
                <w:color w:val="000000"/>
                <w:sz w:val="16"/>
                <w:szCs w:val="16"/>
              </w:rPr>
            </w:pPr>
            <w:r>
              <w:rPr>
                <w:rFonts w:ascii="Arial" w:hAnsi="Arial" w:cs="Arial"/>
                <w:color w:val="000000"/>
                <w:sz w:val="16"/>
                <w:szCs w:val="16"/>
              </w:rPr>
              <w:t>32</w:t>
            </w:r>
          </w:p>
        </w:tc>
        <w:tc>
          <w:tcPr>
            <w:tcW w:w="377" w:type="dxa"/>
            <w:tcBorders>
              <w:top w:val="single" w:sz="8" w:space="0" w:color="000000"/>
              <w:left w:val="single" w:sz="8" w:space="0" w:color="000000"/>
              <w:bottom w:val="single" w:sz="8" w:space="0" w:color="000000"/>
              <w:right w:val="single" w:sz="8" w:space="0" w:color="000000"/>
            </w:tcBorders>
            <w:vAlign w:val="center"/>
          </w:tcPr>
          <w:p w:rsidR="00EA623B" w:rsidRDefault="00EA623B" w:rsidP="00EA623B">
            <w:pPr>
              <w:widowControl w:val="0"/>
              <w:autoSpaceDE w:val="0"/>
              <w:autoSpaceDN w:val="0"/>
              <w:adjustRightInd w:val="0"/>
              <w:spacing w:before="29" w:after="0" w:line="180" w:lineRule="exact"/>
              <w:ind w:left="15"/>
              <w:rPr>
                <w:rFonts w:ascii="Arial" w:hAnsi="Arial" w:cs="Arial"/>
                <w:color w:val="000000"/>
                <w:sz w:val="16"/>
                <w:szCs w:val="16"/>
              </w:rPr>
            </w:pPr>
            <w:r>
              <w:rPr>
                <w:rFonts w:ascii="Arial" w:hAnsi="Arial" w:cs="Arial"/>
                <w:color w:val="000000"/>
                <w:sz w:val="16"/>
                <w:szCs w:val="16"/>
              </w:rPr>
              <w:t>32</w:t>
            </w:r>
          </w:p>
        </w:tc>
        <w:tc>
          <w:tcPr>
            <w:tcW w:w="376" w:type="dxa"/>
            <w:tcBorders>
              <w:top w:val="single" w:sz="8" w:space="0" w:color="000000"/>
              <w:left w:val="single" w:sz="8" w:space="0" w:color="000000"/>
              <w:bottom w:val="single" w:sz="8" w:space="0" w:color="000000"/>
              <w:right w:val="single" w:sz="8" w:space="0" w:color="000000"/>
            </w:tcBorders>
            <w:vAlign w:val="center"/>
          </w:tcPr>
          <w:p w:rsidR="00EA623B" w:rsidRDefault="00EA623B" w:rsidP="00EA623B">
            <w:pPr>
              <w:widowControl w:val="0"/>
              <w:autoSpaceDE w:val="0"/>
              <w:autoSpaceDN w:val="0"/>
              <w:adjustRightInd w:val="0"/>
              <w:spacing w:before="29" w:after="0" w:line="180" w:lineRule="exact"/>
              <w:ind w:left="15"/>
              <w:rPr>
                <w:rFonts w:ascii="Arial" w:hAnsi="Arial" w:cs="Arial"/>
                <w:color w:val="000000"/>
                <w:sz w:val="16"/>
                <w:szCs w:val="16"/>
              </w:rPr>
            </w:pPr>
            <w:r>
              <w:rPr>
                <w:rFonts w:ascii="Arial" w:hAnsi="Arial" w:cs="Arial"/>
                <w:color w:val="000000"/>
                <w:sz w:val="16"/>
                <w:szCs w:val="16"/>
              </w:rPr>
              <w:t>70</w:t>
            </w:r>
          </w:p>
        </w:tc>
        <w:tc>
          <w:tcPr>
            <w:tcW w:w="376" w:type="dxa"/>
            <w:tcBorders>
              <w:top w:val="single" w:sz="8" w:space="0" w:color="000000"/>
              <w:left w:val="single" w:sz="8" w:space="0" w:color="000000"/>
              <w:bottom w:val="single" w:sz="8" w:space="0" w:color="000000"/>
              <w:right w:val="single" w:sz="8" w:space="0" w:color="000000"/>
            </w:tcBorders>
            <w:vAlign w:val="center"/>
          </w:tcPr>
          <w:p w:rsidR="00EA623B" w:rsidRDefault="00EA623B" w:rsidP="00EA623B">
            <w:pPr>
              <w:widowControl w:val="0"/>
              <w:autoSpaceDE w:val="0"/>
              <w:autoSpaceDN w:val="0"/>
              <w:adjustRightInd w:val="0"/>
              <w:spacing w:before="29" w:after="0" w:line="180" w:lineRule="exact"/>
              <w:ind w:left="15"/>
              <w:rPr>
                <w:rFonts w:ascii="Arial" w:hAnsi="Arial" w:cs="Arial"/>
                <w:color w:val="000000"/>
                <w:sz w:val="16"/>
                <w:szCs w:val="16"/>
              </w:rPr>
            </w:pPr>
            <w:r>
              <w:rPr>
                <w:rFonts w:ascii="Arial" w:hAnsi="Arial" w:cs="Arial"/>
                <w:color w:val="000000"/>
                <w:sz w:val="16"/>
                <w:szCs w:val="16"/>
              </w:rPr>
              <w:t>91</w:t>
            </w:r>
          </w:p>
        </w:tc>
        <w:tc>
          <w:tcPr>
            <w:tcW w:w="376" w:type="dxa"/>
            <w:tcBorders>
              <w:top w:val="single" w:sz="8" w:space="0" w:color="000000"/>
              <w:left w:val="single" w:sz="8" w:space="0" w:color="000000"/>
              <w:bottom w:val="single" w:sz="8" w:space="0" w:color="000000"/>
              <w:right w:val="single" w:sz="8" w:space="0" w:color="000000"/>
            </w:tcBorders>
            <w:vAlign w:val="center"/>
          </w:tcPr>
          <w:p w:rsidR="00EA623B" w:rsidRDefault="00EA623B" w:rsidP="00EA623B">
            <w:pPr>
              <w:widowControl w:val="0"/>
              <w:autoSpaceDE w:val="0"/>
              <w:autoSpaceDN w:val="0"/>
              <w:adjustRightInd w:val="0"/>
              <w:spacing w:before="29" w:after="0" w:line="180" w:lineRule="exact"/>
              <w:ind w:left="15"/>
              <w:rPr>
                <w:rFonts w:ascii="Arial" w:hAnsi="Arial" w:cs="Arial"/>
                <w:color w:val="000000"/>
                <w:sz w:val="16"/>
                <w:szCs w:val="16"/>
              </w:rPr>
            </w:pPr>
            <w:r>
              <w:rPr>
                <w:rFonts w:ascii="Arial" w:hAnsi="Arial" w:cs="Arial"/>
                <w:color w:val="000000"/>
                <w:sz w:val="16"/>
                <w:szCs w:val="16"/>
              </w:rPr>
              <w:t>56</w:t>
            </w:r>
          </w:p>
        </w:tc>
        <w:tc>
          <w:tcPr>
            <w:tcW w:w="377" w:type="dxa"/>
            <w:tcBorders>
              <w:top w:val="single" w:sz="8" w:space="0" w:color="000000"/>
              <w:left w:val="single" w:sz="8" w:space="0" w:color="000000"/>
              <w:bottom w:val="single" w:sz="8" w:space="0" w:color="000000"/>
              <w:right w:val="single" w:sz="8" w:space="0" w:color="000000"/>
            </w:tcBorders>
            <w:vAlign w:val="center"/>
          </w:tcPr>
          <w:p w:rsidR="00EA623B" w:rsidRDefault="00EA623B" w:rsidP="00EA623B">
            <w:pPr>
              <w:widowControl w:val="0"/>
              <w:autoSpaceDE w:val="0"/>
              <w:autoSpaceDN w:val="0"/>
              <w:adjustRightInd w:val="0"/>
              <w:spacing w:before="29" w:after="0" w:line="180" w:lineRule="exact"/>
              <w:ind w:left="15"/>
              <w:rPr>
                <w:rFonts w:ascii="Arial" w:hAnsi="Arial" w:cs="Arial"/>
                <w:color w:val="000000"/>
                <w:sz w:val="16"/>
                <w:szCs w:val="16"/>
              </w:rPr>
            </w:pPr>
            <w:r>
              <w:rPr>
                <w:rFonts w:ascii="Arial" w:hAnsi="Arial" w:cs="Arial"/>
                <w:color w:val="000000"/>
                <w:sz w:val="16"/>
                <w:szCs w:val="16"/>
              </w:rPr>
              <w:t>72</w:t>
            </w:r>
          </w:p>
        </w:tc>
        <w:tc>
          <w:tcPr>
            <w:tcW w:w="376" w:type="dxa"/>
            <w:tcBorders>
              <w:top w:val="single" w:sz="8" w:space="0" w:color="000000"/>
              <w:left w:val="single" w:sz="8" w:space="0" w:color="000000"/>
              <w:bottom w:val="single" w:sz="8" w:space="0" w:color="000000"/>
              <w:right w:val="single" w:sz="8" w:space="0" w:color="000000"/>
            </w:tcBorders>
            <w:vAlign w:val="center"/>
          </w:tcPr>
          <w:p w:rsidR="00EA623B" w:rsidRDefault="00EA623B" w:rsidP="00EA623B">
            <w:pPr>
              <w:widowControl w:val="0"/>
              <w:autoSpaceDE w:val="0"/>
              <w:autoSpaceDN w:val="0"/>
              <w:adjustRightInd w:val="0"/>
              <w:spacing w:before="29" w:after="0" w:line="180" w:lineRule="exact"/>
              <w:ind w:left="15"/>
              <w:rPr>
                <w:rFonts w:ascii="Arial" w:hAnsi="Arial" w:cs="Arial"/>
                <w:color w:val="000000"/>
                <w:sz w:val="16"/>
                <w:szCs w:val="16"/>
              </w:rPr>
            </w:pPr>
            <w:r>
              <w:rPr>
                <w:rFonts w:ascii="Arial" w:hAnsi="Arial" w:cs="Arial"/>
                <w:color w:val="000000"/>
                <w:sz w:val="16"/>
                <w:szCs w:val="16"/>
              </w:rPr>
              <w:t>60</w:t>
            </w:r>
          </w:p>
        </w:tc>
        <w:tc>
          <w:tcPr>
            <w:tcW w:w="376" w:type="dxa"/>
            <w:tcBorders>
              <w:top w:val="single" w:sz="8" w:space="0" w:color="000000"/>
              <w:left w:val="single" w:sz="8" w:space="0" w:color="000000"/>
              <w:bottom w:val="single" w:sz="8" w:space="0" w:color="000000"/>
              <w:right w:val="single" w:sz="8" w:space="0" w:color="000000"/>
            </w:tcBorders>
            <w:vAlign w:val="center"/>
          </w:tcPr>
          <w:p w:rsidR="00EA623B" w:rsidRDefault="00EA623B" w:rsidP="00EA623B">
            <w:pPr>
              <w:widowControl w:val="0"/>
              <w:autoSpaceDE w:val="0"/>
              <w:autoSpaceDN w:val="0"/>
              <w:adjustRightInd w:val="0"/>
              <w:spacing w:before="29" w:after="0" w:line="180" w:lineRule="exact"/>
              <w:ind w:left="15"/>
              <w:rPr>
                <w:rFonts w:ascii="Arial" w:hAnsi="Arial" w:cs="Arial"/>
                <w:color w:val="000000"/>
                <w:sz w:val="16"/>
                <w:szCs w:val="16"/>
              </w:rPr>
            </w:pPr>
            <w:r>
              <w:rPr>
                <w:rFonts w:ascii="Arial" w:hAnsi="Arial" w:cs="Arial"/>
                <w:color w:val="000000"/>
                <w:sz w:val="16"/>
                <w:szCs w:val="16"/>
              </w:rPr>
              <w:t>58</w:t>
            </w:r>
          </w:p>
        </w:tc>
        <w:tc>
          <w:tcPr>
            <w:tcW w:w="376" w:type="dxa"/>
            <w:tcBorders>
              <w:top w:val="single" w:sz="8" w:space="0" w:color="000000"/>
              <w:left w:val="single" w:sz="8" w:space="0" w:color="000000"/>
              <w:bottom w:val="single" w:sz="8" w:space="0" w:color="000000"/>
              <w:right w:val="single" w:sz="8" w:space="0" w:color="000000"/>
            </w:tcBorders>
            <w:vAlign w:val="center"/>
          </w:tcPr>
          <w:p w:rsidR="00EA623B" w:rsidRDefault="00EA623B" w:rsidP="00EA623B">
            <w:pPr>
              <w:widowControl w:val="0"/>
              <w:autoSpaceDE w:val="0"/>
              <w:autoSpaceDN w:val="0"/>
              <w:adjustRightInd w:val="0"/>
              <w:spacing w:before="29" w:after="0" w:line="180" w:lineRule="exact"/>
              <w:ind w:left="15"/>
              <w:rPr>
                <w:rFonts w:ascii="Arial" w:hAnsi="Arial" w:cs="Arial"/>
                <w:color w:val="000000"/>
                <w:sz w:val="16"/>
                <w:szCs w:val="16"/>
              </w:rPr>
            </w:pPr>
            <w:r>
              <w:rPr>
                <w:rFonts w:ascii="Arial" w:hAnsi="Arial" w:cs="Arial"/>
                <w:color w:val="000000"/>
                <w:sz w:val="16"/>
                <w:szCs w:val="16"/>
              </w:rPr>
              <w:t>52</w:t>
            </w:r>
          </w:p>
        </w:tc>
        <w:tc>
          <w:tcPr>
            <w:tcW w:w="377" w:type="dxa"/>
            <w:tcBorders>
              <w:top w:val="single" w:sz="8" w:space="0" w:color="000000"/>
              <w:left w:val="single" w:sz="8" w:space="0" w:color="000000"/>
              <w:bottom w:val="single" w:sz="8" w:space="0" w:color="000000"/>
              <w:right w:val="single" w:sz="8" w:space="0" w:color="000000"/>
            </w:tcBorders>
            <w:vAlign w:val="center"/>
          </w:tcPr>
          <w:p w:rsidR="00EA623B" w:rsidRDefault="00EA623B" w:rsidP="00EA623B">
            <w:pPr>
              <w:widowControl w:val="0"/>
              <w:autoSpaceDE w:val="0"/>
              <w:autoSpaceDN w:val="0"/>
              <w:adjustRightInd w:val="0"/>
              <w:spacing w:before="29" w:after="0" w:line="180" w:lineRule="exact"/>
              <w:ind w:left="15"/>
              <w:rPr>
                <w:rFonts w:ascii="Arial" w:hAnsi="Arial" w:cs="Arial"/>
                <w:color w:val="000000"/>
                <w:sz w:val="16"/>
                <w:szCs w:val="16"/>
              </w:rPr>
            </w:pPr>
            <w:r>
              <w:rPr>
                <w:rFonts w:ascii="Arial" w:hAnsi="Arial" w:cs="Arial"/>
                <w:color w:val="000000"/>
                <w:sz w:val="16"/>
                <w:szCs w:val="16"/>
              </w:rPr>
              <w:t>77</w:t>
            </w:r>
          </w:p>
        </w:tc>
        <w:tc>
          <w:tcPr>
            <w:tcW w:w="376" w:type="dxa"/>
            <w:tcBorders>
              <w:top w:val="single" w:sz="8" w:space="0" w:color="000000"/>
              <w:left w:val="single" w:sz="8" w:space="0" w:color="000000"/>
              <w:bottom w:val="single" w:sz="8" w:space="0" w:color="000000"/>
              <w:right w:val="single" w:sz="8" w:space="0" w:color="000000"/>
            </w:tcBorders>
            <w:vAlign w:val="center"/>
          </w:tcPr>
          <w:p w:rsidR="00EA623B" w:rsidRDefault="00EA623B" w:rsidP="00EA623B">
            <w:pPr>
              <w:widowControl w:val="0"/>
              <w:autoSpaceDE w:val="0"/>
              <w:autoSpaceDN w:val="0"/>
              <w:adjustRightInd w:val="0"/>
              <w:spacing w:before="29" w:after="0" w:line="180" w:lineRule="exact"/>
              <w:ind w:left="15"/>
              <w:rPr>
                <w:rFonts w:ascii="Arial" w:hAnsi="Arial" w:cs="Arial"/>
                <w:color w:val="000000"/>
                <w:sz w:val="16"/>
                <w:szCs w:val="16"/>
              </w:rPr>
            </w:pPr>
            <w:r>
              <w:rPr>
                <w:rFonts w:ascii="Arial" w:hAnsi="Arial" w:cs="Arial"/>
                <w:color w:val="000000"/>
                <w:sz w:val="16"/>
                <w:szCs w:val="16"/>
              </w:rPr>
              <w:t>20</w:t>
            </w:r>
          </w:p>
        </w:tc>
        <w:tc>
          <w:tcPr>
            <w:tcW w:w="376" w:type="dxa"/>
            <w:tcBorders>
              <w:top w:val="single" w:sz="8" w:space="0" w:color="000000"/>
              <w:left w:val="single" w:sz="8" w:space="0" w:color="000000"/>
              <w:bottom w:val="single" w:sz="8" w:space="0" w:color="000000"/>
              <w:right w:val="single" w:sz="8" w:space="0" w:color="000000"/>
            </w:tcBorders>
            <w:vAlign w:val="center"/>
          </w:tcPr>
          <w:p w:rsidR="00EA623B" w:rsidRDefault="00EA623B" w:rsidP="00EA623B">
            <w:pPr>
              <w:widowControl w:val="0"/>
              <w:autoSpaceDE w:val="0"/>
              <w:autoSpaceDN w:val="0"/>
              <w:adjustRightInd w:val="0"/>
              <w:spacing w:before="29" w:after="0" w:line="180" w:lineRule="exact"/>
              <w:ind w:left="15"/>
              <w:rPr>
                <w:rFonts w:ascii="Arial" w:hAnsi="Arial" w:cs="Arial"/>
                <w:color w:val="000000"/>
                <w:sz w:val="16"/>
                <w:szCs w:val="16"/>
              </w:rPr>
            </w:pPr>
            <w:r>
              <w:rPr>
                <w:rFonts w:ascii="Arial" w:hAnsi="Arial" w:cs="Arial"/>
                <w:color w:val="000000"/>
                <w:sz w:val="16"/>
                <w:szCs w:val="16"/>
              </w:rPr>
              <w:t>6</w:t>
            </w:r>
          </w:p>
        </w:tc>
      </w:tr>
    </w:tbl>
    <w:p w:rsidR="00EA623B" w:rsidRDefault="00EA623B" w:rsidP="006B3500">
      <w:pPr>
        <w:pStyle w:val="a4"/>
        <w:tabs>
          <w:tab w:val="left" w:pos="1134"/>
        </w:tabs>
        <w:spacing w:after="0" w:line="240" w:lineRule="auto"/>
        <w:ind w:left="0" w:firstLine="709"/>
        <w:jc w:val="both"/>
        <w:rPr>
          <w:rFonts w:ascii="Times New Roman" w:hAnsi="Times New Roman" w:cs="Times New Roman"/>
          <w:sz w:val="28"/>
          <w:szCs w:val="28"/>
        </w:rPr>
      </w:pPr>
    </w:p>
    <w:p w:rsidR="00EA623B" w:rsidRPr="0035108A" w:rsidRDefault="00EA623B" w:rsidP="00EA623B">
      <w:pPr>
        <w:widowControl w:val="0"/>
        <w:tabs>
          <w:tab w:val="left" w:pos="9356"/>
        </w:tabs>
        <w:autoSpaceDE w:val="0"/>
        <w:autoSpaceDN w:val="0"/>
        <w:spacing w:after="0" w:line="252" w:lineRule="auto"/>
        <w:jc w:val="both"/>
        <w:rPr>
          <w:rFonts w:ascii="Times New Roman" w:eastAsia="Calibri" w:hAnsi="Times New Roman" w:cs="Times New Roman"/>
          <w:sz w:val="28"/>
          <w:szCs w:val="28"/>
          <w:lang w:eastAsia="x-none"/>
        </w:rPr>
      </w:pPr>
      <w:r w:rsidRPr="0035108A">
        <w:rPr>
          <w:rFonts w:ascii="Times New Roman" w:eastAsia="Calibri" w:hAnsi="Times New Roman" w:cs="Times New Roman"/>
          <w:b/>
          <w:sz w:val="28"/>
          <w:szCs w:val="28"/>
          <w:lang w:eastAsia="x-none"/>
        </w:rPr>
        <w:t>Задание 3 (п. 1)</w:t>
      </w:r>
      <w:r w:rsidRPr="0035108A">
        <w:rPr>
          <w:rFonts w:ascii="Times New Roman" w:eastAsia="Calibri" w:hAnsi="Times New Roman" w:cs="Times New Roman"/>
          <w:sz w:val="28"/>
          <w:szCs w:val="28"/>
          <w:lang w:eastAsia="x-none"/>
        </w:rPr>
        <w:t xml:space="preserve"> – умение распознавать и графически обозначать главные члены предложения.</w:t>
      </w:r>
    </w:p>
    <w:p w:rsidR="00EA623B" w:rsidRPr="0035108A" w:rsidRDefault="00BC5C84" w:rsidP="00EA623B">
      <w:pPr>
        <w:widowControl w:val="0"/>
        <w:tabs>
          <w:tab w:val="left" w:pos="9356"/>
        </w:tabs>
        <w:autoSpaceDE w:val="0"/>
        <w:autoSpaceDN w:val="0"/>
        <w:spacing w:after="0" w:line="252" w:lineRule="auto"/>
        <w:jc w:val="both"/>
        <w:rPr>
          <w:rFonts w:ascii="Times New Roman" w:eastAsia="Calibri" w:hAnsi="Times New Roman" w:cs="Times New Roman"/>
          <w:sz w:val="28"/>
          <w:szCs w:val="28"/>
          <w:lang w:eastAsia="x-none"/>
        </w:rPr>
      </w:pPr>
      <w:r>
        <w:rPr>
          <w:rFonts w:ascii="Times New Roman" w:eastAsia="Calibri" w:hAnsi="Times New Roman" w:cs="Times New Roman"/>
          <w:sz w:val="28"/>
          <w:szCs w:val="28"/>
          <w:lang w:eastAsia="x-none"/>
        </w:rPr>
        <w:t xml:space="preserve">Выполнили правильно (1 балл) –  </w:t>
      </w:r>
      <w:r w:rsidR="00324633">
        <w:rPr>
          <w:rFonts w:ascii="Times New Roman" w:eastAsia="Calibri" w:hAnsi="Times New Roman" w:cs="Times New Roman"/>
          <w:sz w:val="28"/>
          <w:szCs w:val="28"/>
          <w:lang w:eastAsia="x-none"/>
        </w:rPr>
        <w:t>35</w:t>
      </w:r>
      <w:r w:rsidR="002D3AF7">
        <w:rPr>
          <w:rFonts w:ascii="Times New Roman" w:eastAsia="Calibri" w:hAnsi="Times New Roman" w:cs="Times New Roman"/>
          <w:sz w:val="28"/>
          <w:szCs w:val="28"/>
          <w:lang w:eastAsia="x-none"/>
        </w:rPr>
        <w:t xml:space="preserve"> </w:t>
      </w:r>
      <w:r>
        <w:rPr>
          <w:rFonts w:ascii="Times New Roman" w:eastAsia="Calibri" w:hAnsi="Times New Roman" w:cs="Times New Roman"/>
          <w:sz w:val="28"/>
          <w:szCs w:val="28"/>
          <w:lang w:eastAsia="x-none"/>
        </w:rPr>
        <w:t>чел. (</w:t>
      </w:r>
      <w:r w:rsidR="00EA623B" w:rsidRPr="0035108A">
        <w:rPr>
          <w:rFonts w:ascii="Times New Roman" w:eastAsia="Calibri" w:hAnsi="Times New Roman" w:cs="Times New Roman"/>
          <w:sz w:val="28"/>
          <w:szCs w:val="28"/>
          <w:lang w:eastAsia="x-none"/>
        </w:rPr>
        <w:t xml:space="preserve"> </w:t>
      </w:r>
      <w:r w:rsidR="00324633">
        <w:rPr>
          <w:rFonts w:ascii="Times New Roman" w:eastAsia="Calibri" w:hAnsi="Times New Roman" w:cs="Times New Roman"/>
          <w:sz w:val="28"/>
          <w:szCs w:val="28"/>
          <w:lang w:eastAsia="x-none"/>
        </w:rPr>
        <w:t>66</w:t>
      </w:r>
      <w:r>
        <w:rPr>
          <w:rFonts w:ascii="Times New Roman" w:eastAsia="Calibri" w:hAnsi="Times New Roman" w:cs="Times New Roman"/>
          <w:sz w:val="28"/>
          <w:szCs w:val="28"/>
          <w:lang w:eastAsia="x-none"/>
        </w:rPr>
        <w:t xml:space="preserve">%), не справились с заданием –  </w:t>
      </w:r>
      <w:r w:rsidR="002D3AF7">
        <w:rPr>
          <w:rFonts w:ascii="Times New Roman" w:eastAsia="Calibri" w:hAnsi="Times New Roman" w:cs="Times New Roman"/>
          <w:sz w:val="28"/>
          <w:szCs w:val="28"/>
          <w:lang w:eastAsia="x-none"/>
        </w:rPr>
        <w:t xml:space="preserve">15 </w:t>
      </w:r>
      <w:r>
        <w:rPr>
          <w:rFonts w:ascii="Times New Roman" w:eastAsia="Calibri" w:hAnsi="Times New Roman" w:cs="Times New Roman"/>
          <w:sz w:val="28"/>
          <w:szCs w:val="28"/>
          <w:lang w:eastAsia="x-none"/>
        </w:rPr>
        <w:t>чел</w:t>
      </w:r>
      <w:proofErr w:type="gramStart"/>
      <w:r>
        <w:rPr>
          <w:rFonts w:ascii="Times New Roman" w:eastAsia="Calibri" w:hAnsi="Times New Roman" w:cs="Times New Roman"/>
          <w:sz w:val="28"/>
          <w:szCs w:val="28"/>
          <w:lang w:eastAsia="x-none"/>
        </w:rPr>
        <w:t xml:space="preserve">. ( </w:t>
      </w:r>
      <w:r w:rsidR="00EA623B" w:rsidRPr="0035108A">
        <w:rPr>
          <w:rFonts w:ascii="Times New Roman" w:eastAsia="Calibri" w:hAnsi="Times New Roman" w:cs="Times New Roman"/>
          <w:sz w:val="28"/>
          <w:szCs w:val="28"/>
          <w:lang w:eastAsia="x-none"/>
        </w:rPr>
        <w:t xml:space="preserve">%). </w:t>
      </w:r>
      <w:proofErr w:type="gramEnd"/>
      <w:r w:rsidR="00EA623B" w:rsidRPr="0035108A">
        <w:rPr>
          <w:rFonts w:ascii="Times New Roman" w:eastAsia="Calibri" w:hAnsi="Times New Roman" w:cs="Times New Roman"/>
          <w:sz w:val="28"/>
          <w:szCs w:val="28"/>
          <w:lang w:eastAsia="x-none"/>
        </w:rPr>
        <w:t>Причины: невнимательность (не подчеркнули подлежащее или сказуемое), не могут определить, обозначить главные члены предложения.</w:t>
      </w:r>
    </w:p>
    <w:p w:rsidR="00EA623B" w:rsidRPr="0035108A" w:rsidRDefault="00EA623B" w:rsidP="00EA623B">
      <w:pPr>
        <w:widowControl w:val="0"/>
        <w:tabs>
          <w:tab w:val="left" w:pos="9356"/>
        </w:tabs>
        <w:autoSpaceDE w:val="0"/>
        <w:autoSpaceDN w:val="0"/>
        <w:spacing w:after="0" w:line="252" w:lineRule="auto"/>
        <w:jc w:val="both"/>
        <w:rPr>
          <w:rFonts w:ascii="Times New Roman" w:eastAsia="Calibri" w:hAnsi="Times New Roman" w:cs="Times New Roman"/>
          <w:sz w:val="28"/>
          <w:szCs w:val="28"/>
          <w:lang w:eastAsia="x-none"/>
        </w:rPr>
      </w:pPr>
      <w:r w:rsidRPr="0035108A">
        <w:rPr>
          <w:rFonts w:ascii="Times New Roman" w:eastAsia="Calibri" w:hAnsi="Times New Roman" w:cs="Times New Roman"/>
          <w:sz w:val="28"/>
          <w:szCs w:val="28"/>
          <w:lang w:eastAsia="x-none"/>
        </w:rPr>
        <w:t>Средни</w:t>
      </w:r>
      <w:r w:rsidR="00BC5C84">
        <w:rPr>
          <w:rFonts w:ascii="Times New Roman" w:eastAsia="Calibri" w:hAnsi="Times New Roman" w:cs="Times New Roman"/>
          <w:sz w:val="28"/>
          <w:szCs w:val="28"/>
          <w:lang w:eastAsia="x-none"/>
        </w:rPr>
        <w:t>й процент выполнения задания -</w:t>
      </w:r>
      <w:r w:rsidR="00324633">
        <w:rPr>
          <w:rFonts w:ascii="Times New Roman" w:eastAsia="Calibri" w:hAnsi="Times New Roman" w:cs="Times New Roman"/>
          <w:sz w:val="28"/>
          <w:szCs w:val="28"/>
          <w:lang w:eastAsia="x-none"/>
        </w:rPr>
        <w:t xml:space="preserve"> 66</w:t>
      </w:r>
      <w:r w:rsidR="002D3AF7">
        <w:rPr>
          <w:rFonts w:ascii="Times New Roman" w:eastAsia="Calibri" w:hAnsi="Times New Roman" w:cs="Times New Roman"/>
          <w:sz w:val="28"/>
          <w:szCs w:val="28"/>
          <w:lang w:eastAsia="x-none"/>
        </w:rPr>
        <w:t xml:space="preserve"> </w:t>
      </w:r>
      <w:r w:rsidR="00BC5C84">
        <w:rPr>
          <w:rFonts w:ascii="Times New Roman" w:eastAsia="Calibri" w:hAnsi="Times New Roman" w:cs="Times New Roman"/>
          <w:sz w:val="28"/>
          <w:szCs w:val="28"/>
          <w:lang w:eastAsia="x-none"/>
        </w:rPr>
        <w:t>%</w:t>
      </w:r>
    </w:p>
    <w:p w:rsidR="00EA623B" w:rsidRPr="0035108A" w:rsidRDefault="00EA623B" w:rsidP="00EA623B">
      <w:pPr>
        <w:widowControl w:val="0"/>
        <w:tabs>
          <w:tab w:val="left" w:pos="9356"/>
        </w:tabs>
        <w:autoSpaceDE w:val="0"/>
        <w:autoSpaceDN w:val="0"/>
        <w:spacing w:after="0" w:line="252" w:lineRule="auto"/>
        <w:jc w:val="both"/>
        <w:rPr>
          <w:rFonts w:ascii="Times New Roman" w:eastAsia="Calibri" w:hAnsi="Times New Roman" w:cs="Times New Roman"/>
          <w:sz w:val="28"/>
          <w:szCs w:val="28"/>
          <w:lang w:eastAsia="x-none"/>
        </w:rPr>
      </w:pPr>
      <w:r w:rsidRPr="0035108A">
        <w:rPr>
          <w:rFonts w:ascii="Times New Roman" w:eastAsia="Calibri" w:hAnsi="Times New Roman" w:cs="Times New Roman"/>
          <w:b/>
          <w:sz w:val="28"/>
          <w:szCs w:val="28"/>
          <w:lang w:eastAsia="x-none"/>
        </w:rPr>
        <w:t>Задание 4</w:t>
      </w:r>
      <w:r w:rsidRPr="0035108A">
        <w:rPr>
          <w:rFonts w:ascii="Times New Roman" w:eastAsia="Calibri" w:hAnsi="Times New Roman" w:cs="Times New Roman"/>
          <w:sz w:val="28"/>
          <w:szCs w:val="28"/>
          <w:lang w:eastAsia="x-none"/>
        </w:rPr>
        <w:t xml:space="preserve"> направлено на проверку умения распознавать правильную орфоэпическую норму, вместе с тем оно способствует проверке коммуникативных универсальных учебных действий.</w:t>
      </w:r>
    </w:p>
    <w:p w:rsidR="00EA623B" w:rsidRPr="0035108A" w:rsidRDefault="00EA623B" w:rsidP="00EA623B">
      <w:pPr>
        <w:widowControl w:val="0"/>
        <w:tabs>
          <w:tab w:val="left" w:pos="9356"/>
        </w:tabs>
        <w:autoSpaceDE w:val="0"/>
        <w:autoSpaceDN w:val="0"/>
        <w:spacing w:after="0" w:line="252" w:lineRule="auto"/>
        <w:jc w:val="both"/>
        <w:rPr>
          <w:rFonts w:ascii="Times New Roman" w:eastAsia="Calibri" w:hAnsi="Times New Roman" w:cs="Times New Roman"/>
          <w:sz w:val="28"/>
          <w:szCs w:val="28"/>
          <w:lang w:eastAsia="x-none"/>
        </w:rPr>
      </w:pPr>
      <w:r w:rsidRPr="0035108A">
        <w:rPr>
          <w:rFonts w:ascii="Times New Roman" w:eastAsia="Calibri" w:hAnsi="Times New Roman" w:cs="Times New Roman"/>
          <w:sz w:val="28"/>
          <w:szCs w:val="28"/>
          <w:lang w:eastAsia="x-none"/>
        </w:rPr>
        <w:t>Справились с з</w:t>
      </w:r>
      <w:r w:rsidR="00BC5C84">
        <w:rPr>
          <w:rFonts w:ascii="Times New Roman" w:eastAsia="Calibri" w:hAnsi="Times New Roman" w:cs="Times New Roman"/>
          <w:sz w:val="28"/>
          <w:szCs w:val="28"/>
          <w:lang w:eastAsia="x-none"/>
        </w:rPr>
        <w:t xml:space="preserve">аданием без ошибок (2 балла) – </w:t>
      </w:r>
      <w:r w:rsidRPr="0035108A">
        <w:rPr>
          <w:rFonts w:ascii="Times New Roman" w:eastAsia="Calibri" w:hAnsi="Times New Roman" w:cs="Times New Roman"/>
          <w:sz w:val="28"/>
          <w:szCs w:val="28"/>
          <w:lang w:eastAsia="x-none"/>
        </w:rPr>
        <w:t xml:space="preserve"> </w:t>
      </w:r>
      <w:r w:rsidR="00324633">
        <w:rPr>
          <w:rFonts w:ascii="Times New Roman" w:eastAsia="Calibri" w:hAnsi="Times New Roman" w:cs="Times New Roman"/>
          <w:sz w:val="28"/>
          <w:szCs w:val="28"/>
          <w:lang w:eastAsia="x-none"/>
        </w:rPr>
        <w:t xml:space="preserve">18 </w:t>
      </w:r>
      <w:r w:rsidRPr="0035108A">
        <w:rPr>
          <w:rFonts w:ascii="Times New Roman" w:eastAsia="Calibri" w:hAnsi="Times New Roman" w:cs="Times New Roman"/>
          <w:sz w:val="28"/>
          <w:szCs w:val="28"/>
          <w:lang w:eastAsia="x-none"/>
        </w:rPr>
        <w:t>чел. (</w:t>
      </w:r>
      <w:r w:rsidR="00324633">
        <w:rPr>
          <w:rFonts w:ascii="Times New Roman" w:eastAsia="Calibri" w:hAnsi="Times New Roman" w:cs="Times New Roman"/>
          <w:sz w:val="28"/>
          <w:szCs w:val="28"/>
          <w:lang w:eastAsia="x-none"/>
        </w:rPr>
        <w:t>34</w:t>
      </w:r>
      <w:r w:rsidR="005839A3">
        <w:rPr>
          <w:rFonts w:ascii="Times New Roman" w:eastAsia="Calibri" w:hAnsi="Times New Roman" w:cs="Times New Roman"/>
          <w:sz w:val="28"/>
          <w:szCs w:val="28"/>
          <w:lang w:eastAsia="x-none"/>
        </w:rPr>
        <w:t xml:space="preserve">%), с одной ошибкой (1 балл) –  </w:t>
      </w:r>
      <w:r w:rsidR="00324633">
        <w:rPr>
          <w:rFonts w:ascii="Times New Roman" w:eastAsia="Calibri" w:hAnsi="Times New Roman" w:cs="Times New Roman"/>
          <w:sz w:val="28"/>
          <w:szCs w:val="28"/>
          <w:lang w:eastAsia="x-none"/>
        </w:rPr>
        <w:t xml:space="preserve">22 </w:t>
      </w:r>
      <w:r w:rsidR="005839A3">
        <w:rPr>
          <w:rFonts w:ascii="Times New Roman" w:eastAsia="Calibri" w:hAnsi="Times New Roman" w:cs="Times New Roman"/>
          <w:sz w:val="28"/>
          <w:szCs w:val="28"/>
          <w:lang w:eastAsia="x-none"/>
        </w:rPr>
        <w:t>чел. (</w:t>
      </w:r>
      <w:r w:rsidR="00324633">
        <w:rPr>
          <w:rFonts w:ascii="Times New Roman" w:eastAsia="Calibri" w:hAnsi="Times New Roman" w:cs="Times New Roman"/>
          <w:sz w:val="28"/>
          <w:szCs w:val="28"/>
          <w:lang w:eastAsia="x-none"/>
        </w:rPr>
        <w:t>41,5</w:t>
      </w:r>
      <w:r w:rsidR="005839A3">
        <w:rPr>
          <w:rFonts w:ascii="Times New Roman" w:eastAsia="Calibri" w:hAnsi="Times New Roman" w:cs="Times New Roman"/>
          <w:sz w:val="28"/>
          <w:szCs w:val="28"/>
          <w:lang w:eastAsia="x-none"/>
        </w:rPr>
        <w:t xml:space="preserve">%). Не справились с заданием </w:t>
      </w:r>
      <w:proofErr w:type="gramStart"/>
      <w:r w:rsidR="005839A3">
        <w:rPr>
          <w:rFonts w:ascii="Times New Roman" w:eastAsia="Calibri" w:hAnsi="Times New Roman" w:cs="Times New Roman"/>
          <w:sz w:val="28"/>
          <w:szCs w:val="28"/>
          <w:lang w:eastAsia="x-none"/>
        </w:rPr>
        <w:t xml:space="preserve">( </w:t>
      </w:r>
      <w:proofErr w:type="gramEnd"/>
      <w:r w:rsidR="005839A3">
        <w:rPr>
          <w:rFonts w:ascii="Times New Roman" w:eastAsia="Calibri" w:hAnsi="Times New Roman" w:cs="Times New Roman"/>
          <w:sz w:val="28"/>
          <w:szCs w:val="28"/>
          <w:lang w:eastAsia="x-none"/>
        </w:rPr>
        <w:t>баллов) –</w:t>
      </w:r>
      <w:r w:rsidR="00324633">
        <w:rPr>
          <w:rFonts w:ascii="Times New Roman" w:eastAsia="Calibri" w:hAnsi="Times New Roman" w:cs="Times New Roman"/>
          <w:sz w:val="28"/>
          <w:szCs w:val="28"/>
          <w:lang w:eastAsia="x-none"/>
        </w:rPr>
        <w:t xml:space="preserve"> 12</w:t>
      </w:r>
      <w:r w:rsidR="005839A3">
        <w:rPr>
          <w:rFonts w:ascii="Times New Roman" w:eastAsia="Calibri" w:hAnsi="Times New Roman" w:cs="Times New Roman"/>
          <w:sz w:val="28"/>
          <w:szCs w:val="28"/>
          <w:lang w:eastAsia="x-none"/>
        </w:rPr>
        <w:t xml:space="preserve">  чел. (</w:t>
      </w:r>
      <w:r w:rsidR="00324633">
        <w:rPr>
          <w:rFonts w:ascii="Times New Roman" w:eastAsia="Calibri" w:hAnsi="Times New Roman" w:cs="Times New Roman"/>
          <w:sz w:val="28"/>
          <w:szCs w:val="28"/>
          <w:lang w:eastAsia="x-none"/>
        </w:rPr>
        <w:t>22</w:t>
      </w:r>
      <w:r w:rsidR="005839A3">
        <w:rPr>
          <w:rFonts w:ascii="Times New Roman" w:eastAsia="Calibri" w:hAnsi="Times New Roman" w:cs="Times New Roman"/>
          <w:sz w:val="28"/>
          <w:szCs w:val="28"/>
          <w:lang w:eastAsia="x-none"/>
        </w:rPr>
        <w:t xml:space="preserve">%) допустил </w:t>
      </w:r>
      <w:r w:rsidRPr="0035108A">
        <w:rPr>
          <w:rFonts w:ascii="Times New Roman" w:eastAsia="Calibri" w:hAnsi="Times New Roman" w:cs="Times New Roman"/>
          <w:sz w:val="28"/>
          <w:szCs w:val="28"/>
          <w:lang w:eastAsia="x-none"/>
        </w:rPr>
        <w:t xml:space="preserve"> ошибки. Причины: не знает орфоэпические нормы, некоторые слова говорит правильно, но знак ударения ставит неправильно. Средни</w:t>
      </w:r>
      <w:r w:rsidR="005839A3">
        <w:rPr>
          <w:rFonts w:ascii="Times New Roman" w:eastAsia="Calibri" w:hAnsi="Times New Roman" w:cs="Times New Roman"/>
          <w:sz w:val="28"/>
          <w:szCs w:val="28"/>
          <w:lang w:eastAsia="x-none"/>
        </w:rPr>
        <w:t>й процент выполнения задания -</w:t>
      </w:r>
      <w:r w:rsidR="00324633">
        <w:rPr>
          <w:rFonts w:ascii="Times New Roman" w:eastAsia="Calibri" w:hAnsi="Times New Roman" w:cs="Times New Roman"/>
          <w:sz w:val="28"/>
          <w:szCs w:val="28"/>
          <w:lang w:eastAsia="x-none"/>
        </w:rPr>
        <w:t>55</w:t>
      </w:r>
      <w:r w:rsidR="005839A3">
        <w:rPr>
          <w:rFonts w:ascii="Times New Roman" w:eastAsia="Calibri" w:hAnsi="Times New Roman" w:cs="Times New Roman"/>
          <w:sz w:val="28"/>
          <w:szCs w:val="28"/>
          <w:lang w:eastAsia="x-none"/>
        </w:rPr>
        <w:t>%</w:t>
      </w:r>
    </w:p>
    <w:p w:rsidR="00EA623B" w:rsidRPr="0035108A" w:rsidRDefault="00EA623B" w:rsidP="00EA623B">
      <w:pPr>
        <w:widowControl w:val="0"/>
        <w:tabs>
          <w:tab w:val="left" w:pos="9356"/>
        </w:tabs>
        <w:autoSpaceDE w:val="0"/>
        <w:autoSpaceDN w:val="0"/>
        <w:spacing w:after="0" w:line="252" w:lineRule="auto"/>
        <w:jc w:val="both"/>
        <w:rPr>
          <w:rFonts w:ascii="Times New Roman" w:eastAsia="Calibri" w:hAnsi="Times New Roman" w:cs="Times New Roman"/>
          <w:sz w:val="28"/>
          <w:szCs w:val="28"/>
          <w:lang w:eastAsia="x-none"/>
        </w:rPr>
      </w:pPr>
      <w:r w:rsidRPr="0035108A">
        <w:rPr>
          <w:rFonts w:ascii="Times New Roman" w:eastAsia="Calibri" w:hAnsi="Times New Roman" w:cs="Times New Roman"/>
          <w:b/>
          <w:sz w:val="28"/>
          <w:szCs w:val="28"/>
          <w:lang w:eastAsia="x-none"/>
        </w:rPr>
        <w:t>Задание 5</w:t>
      </w:r>
      <w:r w:rsidRPr="0035108A">
        <w:rPr>
          <w:rFonts w:ascii="Times New Roman" w:eastAsia="Calibri" w:hAnsi="Times New Roman" w:cs="Times New Roman"/>
          <w:sz w:val="28"/>
          <w:szCs w:val="28"/>
          <w:lang w:eastAsia="x-none"/>
        </w:rPr>
        <w:t xml:space="preserve"> проверяет умение классифицировать согласные звуки в результате частичного фонетического анализа </w:t>
      </w:r>
      <w:r w:rsidRPr="0035108A">
        <w:rPr>
          <w:rFonts w:ascii="Times New Roman" w:eastAsia="Calibri" w:hAnsi="Times New Roman" w:cs="Times New Roman"/>
          <w:sz w:val="28"/>
          <w:szCs w:val="28"/>
          <w:lang w:eastAsia="x-none"/>
        </w:rPr>
        <w:lastRenderedPageBreak/>
        <w:t>(учебно-языковые опознавательные и классификационные умения).</w:t>
      </w:r>
    </w:p>
    <w:p w:rsidR="00EA623B" w:rsidRPr="0035108A" w:rsidRDefault="00EA623B" w:rsidP="00EA623B">
      <w:pPr>
        <w:widowControl w:val="0"/>
        <w:tabs>
          <w:tab w:val="left" w:pos="9356"/>
        </w:tabs>
        <w:autoSpaceDE w:val="0"/>
        <w:autoSpaceDN w:val="0"/>
        <w:spacing w:after="0" w:line="252" w:lineRule="auto"/>
        <w:jc w:val="both"/>
        <w:rPr>
          <w:rFonts w:ascii="Times New Roman" w:eastAsia="Calibri" w:hAnsi="Times New Roman" w:cs="Times New Roman"/>
          <w:sz w:val="28"/>
          <w:szCs w:val="28"/>
          <w:lang w:eastAsia="x-none"/>
        </w:rPr>
      </w:pPr>
      <w:r w:rsidRPr="0035108A">
        <w:rPr>
          <w:rFonts w:ascii="Times New Roman" w:eastAsia="Calibri" w:hAnsi="Times New Roman" w:cs="Times New Roman"/>
          <w:sz w:val="28"/>
          <w:szCs w:val="28"/>
          <w:lang w:eastAsia="x-none"/>
        </w:rPr>
        <w:t>Сп</w:t>
      </w:r>
      <w:r w:rsidR="005839A3">
        <w:rPr>
          <w:rFonts w:ascii="Times New Roman" w:eastAsia="Calibri" w:hAnsi="Times New Roman" w:cs="Times New Roman"/>
          <w:sz w:val="28"/>
          <w:szCs w:val="28"/>
          <w:lang w:eastAsia="x-none"/>
        </w:rPr>
        <w:t xml:space="preserve">равились с заданием (1 балл) – </w:t>
      </w:r>
      <w:r w:rsidR="00324633">
        <w:rPr>
          <w:rFonts w:ascii="Times New Roman" w:eastAsia="Calibri" w:hAnsi="Times New Roman" w:cs="Times New Roman"/>
          <w:sz w:val="28"/>
          <w:szCs w:val="28"/>
          <w:lang w:eastAsia="x-none"/>
        </w:rPr>
        <w:t>44</w:t>
      </w:r>
      <w:r w:rsidR="005839A3">
        <w:rPr>
          <w:rFonts w:ascii="Times New Roman" w:eastAsia="Calibri" w:hAnsi="Times New Roman" w:cs="Times New Roman"/>
          <w:sz w:val="28"/>
          <w:szCs w:val="28"/>
          <w:lang w:eastAsia="x-none"/>
        </w:rPr>
        <w:t xml:space="preserve"> чел. (</w:t>
      </w:r>
      <w:r w:rsidR="00324633">
        <w:rPr>
          <w:rFonts w:ascii="Times New Roman" w:eastAsia="Calibri" w:hAnsi="Times New Roman" w:cs="Times New Roman"/>
          <w:sz w:val="28"/>
          <w:szCs w:val="28"/>
          <w:lang w:eastAsia="x-none"/>
        </w:rPr>
        <w:t>83</w:t>
      </w:r>
      <w:r w:rsidRPr="0035108A">
        <w:rPr>
          <w:rFonts w:ascii="Times New Roman" w:eastAsia="Calibri" w:hAnsi="Times New Roman" w:cs="Times New Roman"/>
          <w:sz w:val="28"/>
          <w:szCs w:val="28"/>
          <w:lang w:eastAsia="x-none"/>
        </w:rPr>
        <w:t>%), не справились</w:t>
      </w:r>
      <w:r w:rsidR="005839A3">
        <w:rPr>
          <w:rFonts w:ascii="Times New Roman" w:eastAsia="Calibri" w:hAnsi="Times New Roman" w:cs="Times New Roman"/>
          <w:sz w:val="28"/>
          <w:szCs w:val="28"/>
          <w:lang w:eastAsia="x-none"/>
        </w:rPr>
        <w:t xml:space="preserve"> с заданием (0 баллов)-</w:t>
      </w:r>
      <w:r w:rsidR="00324633">
        <w:rPr>
          <w:rFonts w:ascii="Times New Roman" w:eastAsia="Calibri" w:hAnsi="Times New Roman" w:cs="Times New Roman"/>
          <w:sz w:val="28"/>
          <w:szCs w:val="28"/>
          <w:lang w:eastAsia="x-none"/>
        </w:rPr>
        <w:t xml:space="preserve"> 9 </w:t>
      </w:r>
      <w:r w:rsidR="005839A3">
        <w:rPr>
          <w:rFonts w:ascii="Times New Roman" w:eastAsia="Calibri" w:hAnsi="Times New Roman" w:cs="Times New Roman"/>
          <w:sz w:val="28"/>
          <w:szCs w:val="28"/>
          <w:lang w:eastAsia="x-none"/>
        </w:rPr>
        <w:t>чел. (</w:t>
      </w:r>
      <w:r w:rsidR="00324633">
        <w:rPr>
          <w:rFonts w:ascii="Times New Roman" w:eastAsia="Calibri" w:hAnsi="Times New Roman" w:cs="Times New Roman"/>
          <w:sz w:val="28"/>
          <w:szCs w:val="28"/>
          <w:lang w:eastAsia="x-none"/>
        </w:rPr>
        <w:t>17</w:t>
      </w:r>
      <w:r w:rsidRPr="0035108A">
        <w:rPr>
          <w:rFonts w:ascii="Times New Roman" w:eastAsia="Calibri" w:hAnsi="Times New Roman" w:cs="Times New Roman"/>
          <w:sz w:val="28"/>
          <w:szCs w:val="28"/>
          <w:lang w:eastAsia="x-none"/>
        </w:rPr>
        <w:t xml:space="preserve">%). Причины: не сформировано умение классифицировать согласные звуки, характеризовать звуки русского языка. Средний </w:t>
      </w:r>
      <w:r w:rsidR="005839A3">
        <w:rPr>
          <w:rFonts w:ascii="Times New Roman" w:eastAsia="Calibri" w:hAnsi="Times New Roman" w:cs="Times New Roman"/>
          <w:sz w:val="28"/>
          <w:szCs w:val="28"/>
          <w:lang w:eastAsia="x-none"/>
        </w:rPr>
        <w:t>процент выполнения задания -</w:t>
      </w:r>
      <w:r w:rsidR="00324633">
        <w:rPr>
          <w:rFonts w:ascii="Times New Roman" w:eastAsia="Calibri" w:hAnsi="Times New Roman" w:cs="Times New Roman"/>
          <w:sz w:val="28"/>
          <w:szCs w:val="28"/>
          <w:lang w:eastAsia="x-none"/>
        </w:rPr>
        <w:t>83</w:t>
      </w:r>
      <w:r w:rsidR="005839A3">
        <w:rPr>
          <w:rFonts w:ascii="Times New Roman" w:eastAsia="Calibri" w:hAnsi="Times New Roman" w:cs="Times New Roman"/>
          <w:sz w:val="28"/>
          <w:szCs w:val="28"/>
          <w:lang w:eastAsia="x-none"/>
        </w:rPr>
        <w:t>%</w:t>
      </w:r>
    </w:p>
    <w:p w:rsidR="00EA623B" w:rsidRPr="0035108A" w:rsidRDefault="00EA623B" w:rsidP="00EA623B">
      <w:pPr>
        <w:widowControl w:val="0"/>
        <w:tabs>
          <w:tab w:val="left" w:pos="9356"/>
        </w:tabs>
        <w:autoSpaceDE w:val="0"/>
        <w:autoSpaceDN w:val="0"/>
        <w:spacing w:after="0" w:line="252" w:lineRule="auto"/>
        <w:jc w:val="both"/>
        <w:rPr>
          <w:rFonts w:ascii="Times New Roman" w:eastAsia="Calibri" w:hAnsi="Times New Roman" w:cs="Times New Roman"/>
          <w:sz w:val="28"/>
          <w:szCs w:val="28"/>
          <w:lang w:eastAsia="x-none"/>
        </w:rPr>
      </w:pPr>
      <w:r w:rsidRPr="0035108A">
        <w:rPr>
          <w:rFonts w:ascii="Times New Roman" w:eastAsia="Calibri" w:hAnsi="Times New Roman" w:cs="Times New Roman"/>
          <w:b/>
          <w:sz w:val="28"/>
          <w:szCs w:val="28"/>
          <w:lang w:eastAsia="x-none"/>
        </w:rPr>
        <w:t>Задание 9</w:t>
      </w:r>
      <w:r w:rsidRPr="0035108A">
        <w:rPr>
          <w:rFonts w:ascii="Times New Roman" w:eastAsia="Calibri" w:hAnsi="Times New Roman" w:cs="Times New Roman"/>
          <w:sz w:val="28"/>
          <w:szCs w:val="28"/>
          <w:lang w:eastAsia="x-none"/>
        </w:rPr>
        <w:t xml:space="preserve"> выявляет и уровень учебно-языкового опознавательного умения </w:t>
      </w:r>
      <w:proofErr w:type="gramStart"/>
      <w:r w:rsidRPr="0035108A">
        <w:rPr>
          <w:rFonts w:ascii="Times New Roman" w:eastAsia="Calibri" w:hAnsi="Times New Roman" w:cs="Times New Roman"/>
          <w:sz w:val="28"/>
          <w:szCs w:val="28"/>
          <w:lang w:eastAsia="x-none"/>
        </w:rPr>
        <w:t>обучающихся</w:t>
      </w:r>
      <w:proofErr w:type="gramEnd"/>
      <w:r w:rsidRPr="0035108A">
        <w:rPr>
          <w:rFonts w:ascii="Times New Roman" w:eastAsia="Calibri" w:hAnsi="Times New Roman" w:cs="Times New Roman"/>
          <w:sz w:val="28"/>
          <w:szCs w:val="28"/>
          <w:lang w:eastAsia="x-none"/>
        </w:rPr>
        <w:t xml:space="preserve"> распознавать значение конкретного слова, используя указанный в задании контекст, и уровень предметного коммуникативного умения адекватно формулировать значение слова в письменной форме, соблюдая нормы построения предложения и словоупотребления.</w:t>
      </w:r>
    </w:p>
    <w:p w:rsidR="00EA623B" w:rsidRPr="0035108A" w:rsidRDefault="00EA623B" w:rsidP="00EA623B">
      <w:pPr>
        <w:widowControl w:val="0"/>
        <w:tabs>
          <w:tab w:val="left" w:pos="9356"/>
        </w:tabs>
        <w:autoSpaceDE w:val="0"/>
        <w:autoSpaceDN w:val="0"/>
        <w:spacing w:after="0" w:line="252" w:lineRule="auto"/>
        <w:jc w:val="both"/>
        <w:rPr>
          <w:rFonts w:ascii="Times New Roman" w:eastAsia="Calibri" w:hAnsi="Times New Roman" w:cs="Times New Roman"/>
          <w:sz w:val="28"/>
          <w:szCs w:val="28"/>
          <w:lang w:eastAsia="x-none"/>
        </w:rPr>
      </w:pPr>
      <w:r w:rsidRPr="0035108A">
        <w:rPr>
          <w:rFonts w:ascii="Times New Roman" w:eastAsia="Calibri" w:hAnsi="Times New Roman" w:cs="Times New Roman"/>
          <w:sz w:val="28"/>
          <w:szCs w:val="28"/>
          <w:lang w:eastAsia="x-none"/>
        </w:rPr>
        <w:t>Сп</w:t>
      </w:r>
      <w:r w:rsidR="005839A3">
        <w:rPr>
          <w:rFonts w:ascii="Times New Roman" w:eastAsia="Calibri" w:hAnsi="Times New Roman" w:cs="Times New Roman"/>
          <w:sz w:val="28"/>
          <w:szCs w:val="28"/>
          <w:lang w:eastAsia="x-none"/>
        </w:rPr>
        <w:t xml:space="preserve">равились с заданием (1 балл) – </w:t>
      </w:r>
      <w:r w:rsidR="00324633">
        <w:rPr>
          <w:rFonts w:ascii="Times New Roman" w:eastAsia="Calibri" w:hAnsi="Times New Roman" w:cs="Times New Roman"/>
          <w:sz w:val="28"/>
          <w:szCs w:val="28"/>
          <w:lang w:eastAsia="x-none"/>
        </w:rPr>
        <w:t>38</w:t>
      </w:r>
      <w:r w:rsidR="005839A3">
        <w:rPr>
          <w:rFonts w:ascii="Times New Roman" w:eastAsia="Calibri" w:hAnsi="Times New Roman" w:cs="Times New Roman"/>
          <w:sz w:val="28"/>
          <w:szCs w:val="28"/>
          <w:lang w:eastAsia="x-none"/>
        </w:rPr>
        <w:t xml:space="preserve"> чел. (</w:t>
      </w:r>
      <w:r w:rsidR="00324633">
        <w:rPr>
          <w:rFonts w:ascii="Times New Roman" w:eastAsia="Calibri" w:hAnsi="Times New Roman" w:cs="Times New Roman"/>
          <w:sz w:val="28"/>
          <w:szCs w:val="28"/>
          <w:lang w:eastAsia="x-none"/>
        </w:rPr>
        <w:t>71</w:t>
      </w:r>
      <w:r w:rsidRPr="0035108A">
        <w:rPr>
          <w:rFonts w:ascii="Times New Roman" w:eastAsia="Calibri" w:hAnsi="Times New Roman" w:cs="Times New Roman"/>
          <w:sz w:val="28"/>
          <w:szCs w:val="28"/>
          <w:lang w:eastAsia="x-none"/>
        </w:rPr>
        <w:t xml:space="preserve">%), не справились с заданием (0 баллов) – </w:t>
      </w:r>
      <w:r w:rsidR="005839A3">
        <w:rPr>
          <w:rFonts w:ascii="Times New Roman" w:eastAsia="Calibri" w:hAnsi="Times New Roman" w:cs="Times New Roman"/>
          <w:sz w:val="28"/>
          <w:szCs w:val="28"/>
          <w:lang w:eastAsia="x-none"/>
        </w:rPr>
        <w:t xml:space="preserve"> </w:t>
      </w:r>
      <w:r w:rsidR="00324633">
        <w:rPr>
          <w:rFonts w:ascii="Times New Roman" w:eastAsia="Calibri" w:hAnsi="Times New Roman" w:cs="Times New Roman"/>
          <w:sz w:val="28"/>
          <w:szCs w:val="28"/>
          <w:lang w:eastAsia="x-none"/>
        </w:rPr>
        <w:t xml:space="preserve">10 </w:t>
      </w:r>
      <w:r w:rsidR="005839A3">
        <w:rPr>
          <w:rFonts w:ascii="Times New Roman" w:eastAsia="Calibri" w:hAnsi="Times New Roman" w:cs="Times New Roman"/>
          <w:sz w:val="28"/>
          <w:szCs w:val="28"/>
          <w:lang w:eastAsia="x-none"/>
        </w:rPr>
        <w:t>чел. (</w:t>
      </w:r>
      <w:r w:rsidR="00324633">
        <w:rPr>
          <w:rFonts w:ascii="Times New Roman" w:eastAsia="Calibri" w:hAnsi="Times New Roman" w:cs="Times New Roman"/>
          <w:sz w:val="28"/>
          <w:szCs w:val="28"/>
          <w:lang w:eastAsia="x-none"/>
        </w:rPr>
        <w:t>19</w:t>
      </w:r>
      <w:r w:rsidRPr="0035108A">
        <w:rPr>
          <w:rFonts w:ascii="Times New Roman" w:eastAsia="Calibri" w:hAnsi="Times New Roman" w:cs="Times New Roman"/>
          <w:sz w:val="28"/>
          <w:szCs w:val="28"/>
          <w:lang w:eastAsia="x-none"/>
        </w:rPr>
        <w:t>%). Причины: подобрали неточные слова для объяснения значения. Средни</w:t>
      </w:r>
      <w:r w:rsidR="005839A3">
        <w:rPr>
          <w:rFonts w:ascii="Times New Roman" w:eastAsia="Calibri" w:hAnsi="Times New Roman" w:cs="Times New Roman"/>
          <w:sz w:val="28"/>
          <w:szCs w:val="28"/>
          <w:lang w:eastAsia="x-none"/>
        </w:rPr>
        <w:t>й процент выполнения задания -</w:t>
      </w:r>
      <w:r w:rsidR="00324633">
        <w:rPr>
          <w:rFonts w:ascii="Times New Roman" w:eastAsia="Calibri" w:hAnsi="Times New Roman" w:cs="Times New Roman"/>
          <w:sz w:val="28"/>
          <w:szCs w:val="28"/>
          <w:lang w:eastAsia="x-none"/>
        </w:rPr>
        <w:t>70</w:t>
      </w:r>
      <w:r w:rsidR="005839A3">
        <w:rPr>
          <w:rFonts w:ascii="Times New Roman" w:eastAsia="Calibri" w:hAnsi="Times New Roman" w:cs="Times New Roman"/>
          <w:sz w:val="28"/>
          <w:szCs w:val="28"/>
          <w:lang w:eastAsia="x-none"/>
        </w:rPr>
        <w:t>%</w:t>
      </w:r>
    </w:p>
    <w:p w:rsidR="00EA623B" w:rsidRPr="0035108A" w:rsidRDefault="00EA623B" w:rsidP="00EA623B">
      <w:pPr>
        <w:widowControl w:val="0"/>
        <w:tabs>
          <w:tab w:val="left" w:pos="9356"/>
        </w:tabs>
        <w:autoSpaceDE w:val="0"/>
        <w:autoSpaceDN w:val="0"/>
        <w:spacing w:after="0" w:line="252" w:lineRule="auto"/>
        <w:jc w:val="both"/>
        <w:rPr>
          <w:rFonts w:ascii="Times New Roman" w:eastAsia="Calibri" w:hAnsi="Times New Roman" w:cs="Times New Roman"/>
          <w:sz w:val="28"/>
          <w:szCs w:val="28"/>
          <w:lang w:eastAsia="x-none"/>
        </w:rPr>
      </w:pPr>
      <w:r w:rsidRPr="0035108A">
        <w:rPr>
          <w:rFonts w:ascii="Times New Roman" w:eastAsia="Calibri" w:hAnsi="Times New Roman" w:cs="Times New Roman"/>
          <w:b/>
          <w:sz w:val="28"/>
          <w:szCs w:val="28"/>
          <w:lang w:eastAsia="x-none"/>
        </w:rPr>
        <w:t>В задании 10</w:t>
      </w:r>
      <w:r w:rsidRPr="0035108A">
        <w:rPr>
          <w:rFonts w:ascii="Times New Roman" w:eastAsia="Calibri" w:hAnsi="Times New Roman" w:cs="Times New Roman"/>
          <w:sz w:val="28"/>
          <w:szCs w:val="28"/>
          <w:lang w:eastAsia="x-none"/>
        </w:rPr>
        <w:t xml:space="preserve"> одновременно проверяется: учебно-языковое умение подбирать к слову близкие по значению слова (синонимы); предметное коммуникативное умение, заключающееся в понимании </w:t>
      </w:r>
      <w:proofErr w:type="gramStart"/>
      <w:r w:rsidRPr="0035108A">
        <w:rPr>
          <w:rFonts w:ascii="Times New Roman" w:eastAsia="Calibri" w:hAnsi="Times New Roman" w:cs="Times New Roman"/>
          <w:sz w:val="28"/>
          <w:szCs w:val="28"/>
          <w:lang w:eastAsia="x-none"/>
        </w:rPr>
        <w:t>обучающимися</w:t>
      </w:r>
      <w:proofErr w:type="gramEnd"/>
      <w:r w:rsidRPr="0035108A">
        <w:rPr>
          <w:rFonts w:ascii="Times New Roman" w:eastAsia="Calibri" w:hAnsi="Times New Roman" w:cs="Times New Roman"/>
          <w:sz w:val="28"/>
          <w:szCs w:val="28"/>
          <w:lang w:eastAsia="x-none"/>
        </w:rPr>
        <w:t xml:space="preserve"> уместного употребления близких по значению слов в собственной речи; коммуникативное универсальное учебное действие, связанное с возможной эквивалентной заменой слов в целях эффективного речевого общения.</w:t>
      </w:r>
    </w:p>
    <w:p w:rsidR="005839A3" w:rsidRDefault="00EA623B" w:rsidP="00EA623B">
      <w:pPr>
        <w:widowControl w:val="0"/>
        <w:tabs>
          <w:tab w:val="left" w:pos="9356"/>
        </w:tabs>
        <w:autoSpaceDE w:val="0"/>
        <w:autoSpaceDN w:val="0"/>
        <w:spacing w:after="0" w:line="252" w:lineRule="auto"/>
        <w:jc w:val="both"/>
        <w:rPr>
          <w:rFonts w:ascii="Times New Roman" w:eastAsia="Calibri" w:hAnsi="Times New Roman" w:cs="Times New Roman"/>
          <w:sz w:val="28"/>
          <w:szCs w:val="28"/>
          <w:lang w:eastAsia="x-none"/>
        </w:rPr>
      </w:pPr>
      <w:r w:rsidRPr="0035108A">
        <w:rPr>
          <w:rFonts w:ascii="Times New Roman" w:eastAsia="Calibri" w:hAnsi="Times New Roman" w:cs="Times New Roman"/>
          <w:sz w:val="28"/>
          <w:szCs w:val="28"/>
          <w:lang w:eastAsia="x-none"/>
        </w:rPr>
        <w:t>Сп</w:t>
      </w:r>
      <w:r w:rsidR="005839A3">
        <w:rPr>
          <w:rFonts w:ascii="Times New Roman" w:eastAsia="Calibri" w:hAnsi="Times New Roman" w:cs="Times New Roman"/>
          <w:sz w:val="28"/>
          <w:szCs w:val="28"/>
          <w:lang w:eastAsia="x-none"/>
        </w:rPr>
        <w:t xml:space="preserve">равились с заданием (1 балл) –  </w:t>
      </w:r>
      <w:r w:rsidR="00324633">
        <w:rPr>
          <w:rFonts w:ascii="Times New Roman" w:eastAsia="Calibri" w:hAnsi="Times New Roman" w:cs="Times New Roman"/>
          <w:sz w:val="28"/>
          <w:szCs w:val="28"/>
          <w:lang w:eastAsia="x-none"/>
        </w:rPr>
        <w:t xml:space="preserve">48 </w:t>
      </w:r>
      <w:r w:rsidR="005839A3">
        <w:rPr>
          <w:rFonts w:ascii="Times New Roman" w:eastAsia="Calibri" w:hAnsi="Times New Roman" w:cs="Times New Roman"/>
          <w:sz w:val="28"/>
          <w:szCs w:val="28"/>
          <w:lang w:eastAsia="x-none"/>
        </w:rPr>
        <w:t>чел. (</w:t>
      </w:r>
      <w:r w:rsidR="00324633">
        <w:rPr>
          <w:rFonts w:ascii="Times New Roman" w:eastAsia="Calibri" w:hAnsi="Times New Roman" w:cs="Times New Roman"/>
          <w:sz w:val="28"/>
          <w:szCs w:val="28"/>
          <w:lang w:eastAsia="x-none"/>
        </w:rPr>
        <w:t>90,5</w:t>
      </w:r>
      <w:r w:rsidRPr="0035108A">
        <w:rPr>
          <w:rFonts w:ascii="Times New Roman" w:eastAsia="Calibri" w:hAnsi="Times New Roman" w:cs="Times New Roman"/>
          <w:sz w:val="28"/>
          <w:szCs w:val="28"/>
          <w:lang w:eastAsia="x-none"/>
        </w:rPr>
        <w:t>%). Не справились с</w:t>
      </w:r>
      <w:r w:rsidR="005839A3">
        <w:rPr>
          <w:rFonts w:ascii="Times New Roman" w:eastAsia="Calibri" w:hAnsi="Times New Roman" w:cs="Times New Roman"/>
          <w:sz w:val="28"/>
          <w:szCs w:val="28"/>
          <w:lang w:eastAsia="x-none"/>
        </w:rPr>
        <w:t xml:space="preserve"> заданием (0 баллов) – </w:t>
      </w:r>
      <w:r w:rsidR="00324633">
        <w:rPr>
          <w:rFonts w:ascii="Times New Roman" w:eastAsia="Calibri" w:hAnsi="Times New Roman" w:cs="Times New Roman"/>
          <w:sz w:val="28"/>
          <w:szCs w:val="28"/>
          <w:lang w:eastAsia="x-none"/>
        </w:rPr>
        <w:t xml:space="preserve">4 </w:t>
      </w:r>
      <w:r w:rsidR="005839A3">
        <w:rPr>
          <w:rFonts w:ascii="Times New Roman" w:eastAsia="Calibri" w:hAnsi="Times New Roman" w:cs="Times New Roman"/>
          <w:sz w:val="28"/>
          <w:szCs w:val="28"/>
          <w:lang w:eastAsia="x-none"/>
        </w:rPr>
        <w:t>чел. (</w:t>
      </w:r>
      <w:r w:rsidR="00324633">
        <w:rPr>
          <w:rFonts w:ascii="Times New Roman" w:eastAsia="Calibri" w:hAnsi="Times New Roman" w:cs="Times New Roman"/>
          <w:sz w:val="28"/>
          <w:szCs w:val="28"/>
          <w:lang w:eastAsia="x-none"/>
        </w:rPr>
        <w:t>7,5</w:t>
      </w:r>
      <w:r w:rsidRPr="0035108A">
        <w:rPr>
          <w:rFonts w:ascii="Times New Roman" w:eastAsia="Calibri" w:hAnsi="Times New Roman" w:cs="Times New Roman"/>
          <w:sz w:val="28"/>
          <w:szCs w:val="28"/>
          <w:lang w:eastAsia="x-none"/>
        </w:rPr>
        <w:t>%). Причины: неправиль</w:t>
      </w:r>
      <w:r w:rsidR="00324633">
        <w:rPr>
          <w:rFonts w:ascii="Times New Roman" w:eastAsia="Calibri" w:hAnsi="Times New Roman" w:cs="Times New Roman"/>
          <w:sz w:val="28"/>
          <w:szCs w:val="28"/>
          <w:lang w:eastAsia="x-none"/>
        </w:rPr>
        <w:t xml:space="preserve">но подобрали синонимы к слову.  </w:t>
      </w:r>
      <w:r w:rsidRPr="0035108A">
        <w:rPr>
          <w:rFonts w:ascii="Times New Roman" w:eastAsia="Calibri" w:hAnsi="Times New Roman" w:cs="Times New Roman"/>
          <w:sz w:val="28"/>
          <w:szCs w:val="28"/>
          <w:lang w:eastAsia="x-none"/>
        </w:rPr>
        <w:t xml:space="preserve">Средний </w:t>
      </w:r>
      <w:r w:rsidR="005839A3">
        <w:rPr>
          <w:rFonts w:ascii="Times New Roman" w:eastAsia="Calibri" w:hAnsi="Times New Roman" w:cs="Times New Roman"/>
          <w:sz w:val="28"/>
          <w:szCs w:val="28"/>
          <w:lang w:eastAsia="x-none"/>
        </w:rPr>
        <w:t>процент выполнения задания -</w:t>
      </w:r>
      <w:r w:rsidR="00324633">
        <w:rPr>
          <w:rFonts w:ascii="Times New Roman" w:eastAsia="Calibri" w:hAnsi="Times New Roman" w:cs="Times New Roman"/>
          <w:sz w:val="28"/>
          <w:szCs w:val="28"/>
          <w:lang w:eastAsia="x-none"/>
        </w:rPr>
        <w:t>91</w:t>
      </w:r>
      <w:r w:rsidR="005839A3">
        <w:rPr>
          <w:rFonts w:ascii="Times New Roman" w:eastAsia="Calibri" w:hAnsi="Times New Roman" w:cs="Times New Roman"/>
          <w:sz w:val="28"/>
          <w:szCs w:val="28"/>
          <w:lang w:eastAsia="x-none"/>
        </w:rPr>
        <w:t>%</w:t>
      </w:r>
    </w:p>
    <w:p w:rsidR="00EA623B" w:rsidRPr="0035108A" w:rsidRDefault="005839A3" w:rsidP="00EA623B">
      <w:pPr>
        <w:widowControl w:val="0"/>
        <w:tabs>
          <w:tab w:val="left" w:pos="9356"/>
        </w:tabs>
        <w:autoSpaceDE w:val="0"/>
        <w:autoSpaceDN w:val="0"/>
        <w:spacing w:after="0" w:line="252" w:lineRule="auto"/>
        <w:jc w:val="both"/>
        <w:rPr>
          <w:rFonts w:ascii="Times New Roman" w:eastAsia="Calibri" w:hAnsi="Times New Roman" w:cs="Times New Roman"/>
          <w:sz w:val="28"/>
          <w:szCs w:val="28"/>
          <w:lang w:eastAsia="x-none"/>
        </w:rPr>
      </w:pPr>
      <w:r w:rsidRPr="0035108A">
        <w:rPr>
          <w:rFonts w:ascii="Times New Roman" w:eastAsia="Calibri" w:hAnsi="Times New Roman" w:cs="Times New Roman"/>
          <w:b/>
          <w:sz w:val="28"/>
          <w:szCs w:val="28"/>
          <w:lang w:eastAsia="x-none"/>
        </w:rPr>
        <w:t xml:space="preserve"> </w:t>
      </w:r>
      <w:r w:rsidR="00EA623B" w:rsidRPr="0035108A">
        <w:rPr>
          <w:rFonts w:ascii="Times New Roman" w:eastAsia="Calibri" w:hAnsi="Times New Roman" w:cs="Times New Roman"/>
          <w:b/>
          <w:sz w:val="28"/>
          <w:szCs w:val="28"/>
          <w:lang w:eastAsia="x-none"/>
        </w:rPr>
        <w:t>Задания 12–14</w:t>
      </w:r>
      <w:r w:rsidR="00EA623B" w:rsidRPr="0035108A">
        <w:rPr>
          <w:rFonts w:ascii="Times New Roman" w:eastAsia="Calibri" w:hAnsi="Times New Roman" w:cs="Times New Roman"/>
          <w:sz w:val="28"/>
          <w:szCs w:val="28"/>
          <w:lang w:eastAsia="x-none"/>
        </w:rPr>
        <w:t xml:space="preserve"> – уровень учебно-языкового умения классифицировать части речи и распознавать их грамматические признаки.</w:t>
      </w:r>
    </w:p>
    <w:p w:rsidR="00EA623B" w:rsidRPr="0035108A" w:rsidRDefault="00EA623B" w:rsidP="00EA623B">
      <w:pPr>
        <w:widowControl w:val="0"/>
        <w:tabs>
          <w:tab w:val="left" w:pos="9356"/>
        </w:tabs>
        <w:autoSpaceDE w:val="0"/>
        <w:autoSpaceDN w:val="0"/>
        <w:spacing w:after="0" w:line="252" w:lineRule="auto"/>
        <w:jc w:val="both"/>
        <w:rPr>
          <w:rFonts w:ascii="Times New Roman" w:eastAsia="Calibri" w:hAnsi="Times New Roman" w:cs="Times New Roman"/>
          <w:sz w:val="28"/>
          <w:szCs w:val="28"/>
          <w:lang w:eastAsia="x-none"/>
        </w:rPr>
      </w:pPr>
      <w:r w:rsidRPr="0035108A">
        <w:rPr>
          <w:rFonts w:ascii="Times New Roman" w:eastAsia="Calibri" w:hAnsi="Times New Roman" w:cs="Times New Roman"/>
          <w:b/>
          <w:sz w:val="28"/>
          <w:szCs w:val="28"/>
          <w:lang w:eastAsia="x-none"/>
        </w:rPr>
        <w:t>Задание 12 (1)</w:t>
      </w:r>
      <w:r w:rsidRPr="0035108A">
        <w:rPr>
          <w:rFonts w:ascii="Times New Roman" w:eastAsia="Calibri" w:hAnsi="Times New Roman" w:cs="Times New Roman"/>
          <w:sz w:val="28"/>
          <w:szCs w:val="28"/>
          <w:lang w:eastAsia="x-none"/>
        </w:rPr>
        <w:t xml:space="preserve"> Выписать все имена существительные в той форме, в которой они употреблены в предложении.</w:t>
      </w:r>
    </w:p>
    <w:p w:rsidR="00EA623B" w:rsidRPr="0035108A" w:rsidRDefault="00EA623B" w:rsidP="00EA623B">
      <w:pPr>
        <w:widowControl w:val="0"/>
        <w:tabs>
          <w:tab w:val="left" w:pos="9356"/>
        </w:tabs>
        <w:autoSpaceDE w:val="0"/>
        <w:autoSpaceDN w:val="0"/>
        <w:spacing w:after="0" w:line="252" w:lineRule="auto"/>
        <w:jc w:val="both"/>
        <w:rPr>
          <w:rFonts w:ascii="Times New Roman" w:eastAsia="Calibri" w:hAnsi="Times New Roman" w:cs="Times New Roman"/>
          <w:sz w:val="28"/>
          <w:szCs w:val="28"/>
          <w:lang w:eastAsia="x-none"/>
        </w:rPr>
      </w:pPr>
      <w:r w:rsidRPr="0035108A">
        <w:rPr>
          <w:rFonts w:ascii="Times New Roman" w:eastAsia="Calibri" w:hAnsi="Times New Roman" w:cs="Times New Roman"/>
          <w:sz w:val="28"/>
          <w:szCs w:val="28"/>
          <w:lang w:eastAsia="x-none"/>
        </w:rPr>
        <w:t>С</w:t>
      </w:r>
      <w:r w:rsidR="005839A3">
        <w:rPr>
          <w:rFonts w:ascii="Times New Roman" w:eastAsia="Calibri" w:hAnsi="Times New Roman" w:cs="Times New Roman"/>
          <w:sz w:val="28"/>
          <w:szCs w:val="28"/>
          <w:lang w:eastAsia="x-none"/>
        </w:rPr>
        <w:t xml:space="preserve">правились с заданием (1 балл) – </w:t>
      </w:r>
      <w:r w:rsidR="00324633">
        <w:rPr>
          <w:rFonts w:ascii="Times New Roman" w:eastAsia="Calibri" w:hAnsi="Times New Roman" w:cs="Times New Roman"/>
          <w:sz w:val="28"/>
          <w:szCs w:val="28"/>
          <w:lang w:eastAsia="x-none"/>
        </w:rPr>
        <w:t xml:space="preserve">37 </w:t>
      </w:r>
      <w:r w:rsidR="005839A3">
        <w:rPr>
          <w:rFonts w:ascii="Times New Roman" w:eastAsia="Calibri" w:hAnsi="Times New Roman" w:cs="Times New Roman"/>
          <w:sz w:val="28"/>
          <w:szCs w:val="28"/>
          <w:lang w:eastAsia="x-none"/>
        </w:rPr>
        <w:t>чел. (</w:t>
      </w:r>
      <w:r w:rsidR="00324633">
        <w:rPr>
          <w:rFonts w:ascii="Times New Roman" w:eastAsia="Calibri" w:hAnsi="Times New Roman" w:cs="Times New Roman"/>
          <w:sz w:val="28"/>
          <w:szCs w:val="28"/>
          <w:lang w:eastAsia="x-none"/>
        </w:rPr>
        <w:t>71</w:t>
      </w:r>
      <w:r w:rsidRPr="0035108A">
        <w:rPr>
          <w:rFonts w:ascii="Times New Roman" w:eastAsia="Calibri" w:hAnsi="Times New Roman" w:cs="Times New Roman"/>
          <w:sz w:val="28"/>
          <w:szCs w:val="28"/>
          <w:lang w:eastAsia="x-none"/>
        </w:rPr>
        <w:t>%). Не справились с за</w:t>
      </w:r>
      <w:r w:rsidR="00324633">
        <w:rPr>
          <w:rFonts w:ascii="Times New Roman" w:eastAsia="Calibri" w:hAnsi="Times New Roman" w:cs="Times New Roman"/>
          <w:sz w:val="28"/>
          <w:szCs w:val="28"/>
          <w:lang w:eastAsia="x-none"/>
        </w:rPr>
        <w:t xml:space="preserve">данием (0 баллов) – </w:t>
      </w:r>
      <w:r w:rsidR="005839A3">
        <w:rPr>
          <w:rFonts w:ascii="Times New Roman" w:eastAsia="Calibri" w:hAnsi="Times New Roman" w:cs="Times New Roman"/>
          <w:sz w:val="28"/>
          <w:szCs w:val="28"/>
          <w:lang w:eastAsia="x-none"/>
        </w:rPr>
        <w:t xml:space="preserve"> </w:t>
      </w:r>
      <w:r w:rsidR="00324633">
        <w:rPr>
          <w:rFonts w:ascii="Times New Roman" w:eastAsia="Calibri" w:hAnsi="Times New Roman" w:cs="Times New Roman"/>
          <w:sz w:val="28"/>
          <w:szCs w:val="28"/>
          <w:lang w:eastAsia="x-none"/>
        </w:rPr>
        <w:t xml:space="preserve">15 </w:t>
      </w:r>
      <w:r w:rsidR="005839A3">
        <w:rPr>
          <w:rFonts w:ascii="Times New Roman" w:eastAsia="Calibri" w:hAnsi="Times New Roman" w:cs="Times New Roman"/>
          <w:sz w:val="28"/>
          <w:szCs w:val="28"/>
          <w:lang w:eastAsia="x-none"/>
        </w:rPr>
        <w:t>чел. (</w:t>
      </w:r>
      <w:r w:rsidR="00324633">
        <w:rPr>
          <w:rFonts w:ascii="Times New Roman" w:eastAsia="Calibri" w:hAnsi="Times New Roman" w:cs="Times New Roman"/>
          <w:sz w:val="28"/>
          <w:szCs w:val="28"/>
          <w:lang w:eastAsia="x-none"/>
        </w:rPr>
        <w:t>28</w:t>
      </w:r>
      <w:r w:rsidRPr="0035108A">
        <w:rPr>
          <w:rFonts w:ascii="Times New Roman" w:eastAsia="Calibri" w:hAnsi="Times New Roman" w:cs="Times New Roman"/>
          <w:sz w:val="28"/>
          <w:szCs w:val="28"/>
          <w:lang w:eastAsia="x-none"/>
        </w:rPr>
        <w:t>%). Причины: невнимательность, т.к. выписали не все имена существительные либо изменили форму, вместо имен существительных выписал глаголы. Средни</w:t>
      </w:r>
      <w:r w:rsidR="005839A3">
        <w:rPr>
          <w:rFonts w:ascii="Times New Roman" w:eastAsia="Calibri" w:hAnsi="Times New Roman" w:cs="Times New Roman"/>
          <w:sz w:val="28"/>
          <w:szCs w:val="28"/>
          <w:lang w:eastAsia="x-none"/>
        </w:rPr>
        <w:t>й процент выполнения задания -</w:t>
      </w:r>
      <w:r w:rsidR="00324633">
        <w:rPr>
          <w:rFonts w:ascii="Times New Roman" w:eastAsia="Calibri" w:hAnsi="Times New Roman" w:cs="Times New Roman"/>
          <w:sz w:val="28"/>
          <w:szCs w:val="28"/>
          <w:lang w:eastAsia="x-none"/>
        </w:rPr>
        <w:t>72</w:t>
      </w:r>
      <w:r w:rsidRPr="0035108A">
        <w:rPr>
          <w:rFonts w:ascii="Times New Roman" w:eastAsia="Calibri" w:hAnsi="Times New Roman" w:cs="Times New Roman"/>
          <w:sz w:val="28"/>
          <w:szCs w:val="28"/>
          <w:lang w:eastAsia="x-none"/>
        </w:rPr>
        <w:t>%</w:t>
      </w:r>
    </w:p>
    <w:p w:rsidR="00EA623B" w:rsidRPr="0035108A" w:rsidRDefault="00EA623B" w:rsidP="00EA623B">
      <w:pPr>
        <w:widowControl w:val="0"/>
        <w:tabs>
          <w:tab w:val="left" w:pos="9356"/>
        </w:tabs>
        <w:autoSpaceDE w:val="0"/>
        <w:autoSpaceDN w:val="0"/>
        <w:spacing w:after="0" w:line="252" w:lineRule="auto"/>
        <w:jc w:val="both"/>
        <w:rPr>
          <w:rFonts w:ascii="Times New Roman" w:eastAsia="Calibri" w:hAnsi="Times New Roman" w:cs="Times New Roman"/>
          <w:sz w:val="28"/>
          <w:szCs w:val="28"/>
          <w:lang w:eastAsia="x-none"/>
        </w:rPr>
      </w:pPr>
      <w:r w:rsidRPr="0035108A">
        <w:rPr>
          <w:rFonts w:ascii="Times New Roman" w:eastAsia="Calibri" w:hAnsi="Times New Roman" w:cs="Times New Roman"/>
          <w:b/>
          <w:sz w:val="28"/>
          <w:szCs w:val="28"/>
          <w:lang w:eastAsia="x-none"/>
        </w:rPr>
        <w:t>Задание 12(2)</w:t>
      </w:r>
      <w:r w:rsidRPr="0035108A">
        <w:rPr>
          <w:rFonts w:ascii="Times New Roman" w:eastAsia="Calibri" w:hAnsi="Times New Roman" w:cs="Times New Roman"/>
          <w:sz w:val="28"/>
          <w:szCs w:val="28"/>
          <w:lang w:eastAsia="x-none"/>
        </w:rPr>
        <w:t xml:space="preserve"> Указать морфологические признаки имен существительных.</w:t>
      </w:r>
    </w:p>
    <w:p w:rsidR="00EA623B" w:rsidRPr="0035108A" w:rsidRDefault="00EA623B" w:rsidP="00EA623B">
      <w:pPr>
        <w:widowControl w:val="0"/>
        <w:tabs>
          <w:tab w:val="left" w:pos="9356"/>
        </w:tabs>
        <w:autoSpaceDE w:val="0"/>
        <w:autoSpaceDN w:val="0"/>
        <w:spacing w:after="0" w:line="252" w:lineRule="auto"/>
        <w:jc w:val="both"/>
        <w:rPr>
          <w:rFonts w:ascii="Times New Roman" w:eastAsia="Calibri" w:hAnsi="Times New Roman" w:cs="Times New Roman"/>
          <w:sz w:val="28"/>
          <w:szCs w:val="28"/>
          <w:lang w:eastAsia="x-none"/>
        </w:rPr>
      </w:pPr>
      <w:r w:rsidRPr="0035108A">
        <w:rPr>
          <w:rFonts w:ascii="Times New Roman" w:eastAsia="Calibri" w:hAnsi="Times New Roman" w:cs="Times New Roman"/>
          <w:sz w:val="28"/>
          <w:szCs w:val="28"/>
          <w:lang w:eastAsia="x-none"/>
        </w:rPr>
        <w:t>Справ</w:t>
      </w:r>
      <w:r w:rsidR="005839A3">
        <w:rPr>
          <w:rFonts w:ascii="Times New Roman" w:eastAsia="Calibri" w:hAnsi="Times New Roman" w:cs="Times New Roman"/>
          <w:sz w:val="28"/>
          <w:szCs w:val="28"/>
          <w:lang w:eastAsia="x-none"/>
        </w:rPr>
        <w:t xml:space="preserve">ились с заданием (1-2 балла) – </w:t>
      </w:r>
      <w:r w:rsidR="00A41E5F">
        <w:rPr>
          <w:rFonts w:ascii="Times New Roman" w:eastAsia="Calibri" w:hAnsi="Times New Roman" w:cs="Times New Roman"/>
          <w:sz w:val="28"/>
          <w:szCs w:val="28"/>
          <w:lang w:eastAsia="x-none"/>
        </w:rPr>
        <w:t>36</w:t>
      </w:r>
      <w:r w:rsidR="005839A3">
        <w:rPr>
          <w:rFonts w:ascii="Times New Roman" w:eastAsia="Calibri" w:hAnsi="Times New Roman" w:cs="Times New Roman"/>
          <w:sz w:val="28"/>
          <w:szCs w:val="28"/>
          <w:lang w:eastAsia="x-none"/>
        </w:rPr>
        <w:t xml:space="preserve"> чел. (</w:t>
      </w:r>
      <w:r w:rsidR="00A41E5F">
        <w:rPr>
          <w:rFonts w:ascii="Times New Roman" w:eastAsia="Calibri" w:hAnsi="Times New Roman" w:cs="Times New Roman"/>
          <w:sz w:val="28"/>
          <w:szCs w:val="28"/>
          <w:lang w:eastAsia="x-none"/>
        </w:rPr>
        <w:t>68</w:t>
      </w:r>
      <w:r w:rsidRPr="0035108A">
        <w:rPr>
          <w:rFonts w:ascii="Times New Roman" w:eastAsia="Calibri" w:hAnsi="Times New Roman" w:cs="Times New Roman"/>
          <w:sz w:val="28"/>
          <w:szCs w:val="28"/>
          <w:lang w:eastAsia="x-none"/>
        </w:rPr>
        <w:t xml:space="preserve"> %). Из них справились на 2</w:t>
      </w:r>
      <w:r w:rsidR="005839A3">
        <w:rPr>
          <w:rFonts w:ascii="Times New Roman" w:eastAsia="Calibri" w:hAnsi="Times New Roman" w:cs="Times New Roman"/>
          <w:sz w:val="28"/>
          <w:szCs w:val="28"/>
          <w:lang w:eastAsia="x-none"/>
        </w:rPr>
        <w:t xml:space="preserve"> балла – </w:t>
      </w:r>
      <w:r w:rsidR="00A41E5F">
        <w:rPr>
          <w:rFonts w:ascii="Times New Roman" w:eastAsia="Calibri" w:hAnsi="Times New Roman" w:cs="Times New Roman"/>
          <w:sz w:val="28"/>
          <w:szCs w:val="28"/>
          <w:lang w:eastAsia="x-none"/>
        </w:rPr>
        <w:t xml:space="preserve">28 </w:t>
      </w:r>
      <w:r w:rsidR="005839A3">
        <w:rPr>
          <w:rFonts w:ascii="Times New Roman" w:eastAsia="Calibri" w:hAnsi="Times New Roman" w:cs="Times New Roman"/>
          <w:sz w:val="28"/>
          <w:szCs w:val="28"/>
          <w:lang w:eastAsia="x-none"/>
        </w:rPr>
        <w:t>чел (</w:t>
      </w:r>
      <w:r w:rsidR="00A41E5F">
        <w:rPr>
          <w:rFonts w:ascii="Times New Roman" w:eastAsia="Calibri" w:hAnsi="Times New Roman" w:cs="Times New Roman"/>
          <w:sz w:val="28"/>
          <w:szCs w:val="28"/>
          <w:lang w:eastAsia="x-none"/>
        </w:rPr>
        <w:t>53</w:t>
      </w:r>
      <w:r w:rsidR="005839A3">
        <w:rPr>
          <w:rFonts w:ascii="Times New Roman" w:eastAsia="Calibri" w:hAnsi="Times New Roman" w:cs="Times New Roman"/>
          <w:sz w:val="28"/>
          <w:szCs w:val="28"/>
          <w:lang w:eastAsia="x-none"/>
        </w:rPr>
        <w:t xml:space="preserve">%), на 1 балл – </w:t>
      </w:r>
      <w:r w:rsidR="00A41E5F">
        <w:rPr>
          <w:rFonts w:ascii="Times New Roman" w:eastAsia="Calibri" w:hAnsi="Times New Roman" w:cs="Times New Roman"/>
          <w:sz w:val="28"/>
          <w:szCs w:val="28"/>
          <w:lang w:eastAsia="x-none"/>
        </w:rPr>
        <w:t>8</w:t>
      </w:r>
      <w:r w:rsidR="005839A3">
        <w:rPr>
          <w:rFonts w:ascii="Times New Roman" w:eastAsia="Calibri" w:hAnsi="Times New Roman" w:cs="Times New Roman"/>
          <w:sz w:val="28"/>
          <w:szCs w:val="28"/>
          <w:lang w:eastAsia="x-none"/>
        </w:rPr>
        <w:t xml:space="preserve"> чел. (</w:t>
      </w:r>
      <w:r w:rsidR="00A41E5F">
        <w:rPr>
          <w:rFonts w:ascii="Times New Roman" w:eastAsia="Calibri" w:hAnsi="Times New Roman" w:cs="Times New Roman"/>
          <w:sz w:val="28"/>
          <w:szCs w:val="28"/>
          <w:lang w:eastAsia="x-none"/>
        </w:rPr>
        <w:t>15</w:t>
      </w:r>
      <w:r w:rsidRPr="0035108A">
        <w:rPr>
          <w:rFonts w:ascii="Times New Roman" w:eastAsia="Calibri" w:hAnsi="Times New Roman" w:cs="Times New Roman"/>
          <w:sz w:val="28"/>
          <w:szCs w:val="28"/>
          <w:lang w:eastAsia="x-none"/>
        </w:rPr>
        <w:t>%). Не спра</w:t>
      </w:r>
      <w:r w:rsidR="005839A3">
        <w:rPr>
          <w:rFonts w:ascii="Times New Roman" w:eastAsia="Calibri" w:hAnsi="Times New Roman" w:cs="Times New Roman"/>
          <w:sz w:val="28"/>
          <w:szCs w:val="28"/>
          <w:lang w:eastAsia="x-none"/>
        </w:rPr>
        <w:t xml:space="preserve">вились с заданием (0 баллов) – </w:t>
      </w:r>
      <w:r w:rsidR="00A41E5F">
        <w:rPr>
          <w:rFonts w:ascii="Times New Roman" w:eastAsia="Calibri" w:hAnsi="Times New Roman" w:cs="Times New Roman"/>
          <w:sz w:val="28"/>
          <w:szCs w:val="28"/>
          <w:lang w:eastAsia="x-none"/>
        </w:rPr>
        <w:t>15</w:t>
      </w:r>
      <w:r w:rsidR="005839A3">
        <w:rPr>
          <w:rFonts w:ascii="Times New Roman" w:eastAsia="Calibri" w:hAnsi="Times New Roman" w:cs="Times New Roman"/>
          <w:sz w:val="28"/>
          <w:szCs w:val="28"/>
          <w:lang w:eastAsia="x-none"/>
        </w:rPr>
        <w:t xml:space="preserve"> чел. (</w:t>
      </w:r>
      <w:r w:rsidR="00A41E5F">
        <w:rPr>
          <w:rFonts w:ascii="Times New Roman" w:eastAsia="Calibri" w:hAnsi="Times New Roman" w:cs="Times New Roman"/>
          <w:sz w:val="28"/>
          <w:szCs w:val="28"/>
          <w:lang w:eastAsia="x-none"/>
        </w:rPr>
        <w:t>28</w:t>
      </w:r>
      <w:r w:rsidRPr="0035108A">
        <w:rPr>
          <w:rFonts w:ascii="Times New Roman" w:eastAsia="Calibri" w:hAnsi="Times New Roman" w:cs="Times New Roman"/>
          <w:sz w:val="28"/>
          <w:szCs w:val="28"/>
          <w:lang w:eastAsia="x-none"/>
        </w:rPr>
        <w:t>%). Причины: невнимательность (вместо имен существительных выписал глаголы, забыли определить число) не умеют определять падеж, склонение. Средни</w:t>
      </w:r>
      <w:r w:rsidR="005839A3">
        <w:rPr>
          <w:rFonts w:ascii="Times New Roman" w:eastAsia="Calibri" w:hAnsi="Times New Roman" w:cs="Times New Roman"/>
          <w:sz w:val="28"/>
          <w:szCs w:val="28"/>
          <w:lang w:eastAsia="x-none"/>
        </w:rPr>
        <w:t>й процент выполнения задания -</w:t>
      </w:r>
      <w:r w:rsidR="00324633">
        <w:rPr>
          <w:rFonts w:ascii="Times New Roman" w:eastAsia="Calibri" w:hAnsi="Times New Roman" w:cs="Times New Roman"/>
          <w:sz w:val="28"/>
          <w:szCs w:val="28"/>
          <w:lang w:eastAsia="x-none"/>
        </w:rPr>
        <w:t>60</w:t>
      </w:r>
      <w:r w:rsidR="005839A3">
        <w:rPr>
          <w:rFonts w:ascii="Times New Roman" w:eastAsia="Calibri" w:hAnsi="Times New Roman" w:cs="Times New Roman"/>
          <w:sz w:val="28"/>
          <w:szCs w:val="28"/>
          <w:lang w:eastAsia="x-none"/>
        </w:rPr>
        <w:t>%</w:t>
      </w:r>
    </w:p>
    <w:p w:rsidR="00EA623B" w:rsidRPr="0035108A" w:rsidRDefault="00EA623B" w:rsidP="00EA623B">
      <w:pPr>
        <w:widowControl w:val="0"/>
        <w:tabs>
          <w:tab w:val="left" w:pos="9356"/>
        </w:tabs>
        <w:autoSpaceDE w:val="0"/>
        <w:autoSpaceDN w:val="0"/>
        <w:spacing w:after="0" w:line="252" w:lineRule="auto"/>
        <w:jc w:val="both"/>
        <w:rPr>
          <w:rFonts w:ascii="Times New Roman" w:eastAsia="Calibri" w:hAnsi="Times New Roman" w:cs="Times New Roman"/>
          <w:sz w:val="28"/>
          <w:szCs w:val="28"/>
          <w:lang w:eastAsia="x-none"/>
        </w:rPr>
      </w:pPr>
      <w:r w:rsidRPr="0035108A">
        <w:rPr>
          <w:rFonts w:ascii="Times New Roman" w:eastAsia="Calibri" w:hAnsi="Times New Roman" w:cs="Times New Roman"/>
          <w:b/>
          <w:sz w:val="28"/>
          <w:szCs w:val="28"/>
          <w:lang w:eastAsia="x-none"/>
        </w:rPr>
        <w:t>Задание 13(2)</w:t>
      </w:r>
      <w:r w:rsidRPr="0035108A">
        <w:rPr>
          <w:rFonts w:ascii="Times New Roman" w:eastAsia="Calibri" w:hAnsi="Times New Roman" w:cs="Times New Roman"/>
          <w:sz w:val="28"/>
          <w:szCs w:val="28"/>
          <w:lang w:eastAsia="x-none"/>
        </w:rPr>
        <w:t xml:space="preserve"> Указать морфологические признаки имен прилагательных.</w:t>
      </w:r>
    </w:p>
    <w:p w:rsidR="00EA623B" w:rsidRPr="0035108A" w:rsidRDefault="00EA623B" w:rsidP="00EA623B">
      <w:pPr>
        <w:widowControl w:val="0"/>
        <w:tabs>
          <w:tab w:val="left" w:pos="9356"/>
        </w:tabs>
        <w:autoSpaceDE w:val="0"/>
        <w:autoSpaceDN w:val="0"/>
        <w:spacing w:after="0" w:line="252" w:lineRule="auto"/>
        <w:jc w:val="both"/>
        <w:rPr>
          <w:rFonts w:ascii="Times New Roman" w:eastAsia="Calibri" w:hAnsi="Times New Roman" w:cs="Times New Roman"/>
          <w:sz w:val="28"/>
          <w:szCs w:val="28"/>
          <w:lang w:eastAsia="x-none"/>
        </w:rPr>
      </w:pPr>
      <w:r w:rsidRPr="0035108A">
        <w:rPr>
          <w:rFonts w:ascii="Times New Roman" w:eastAsia="Calibri" w:hAnsi="Times New Roman" w:cs="Times New Roman"/>
          <w:sz w:val="28"/>
          <w:szCs w:val="28"/>
          <w:lang w:eastAsia="x-none"/>
        </w:rPr>
        <w:lastRenderedPageBreak/>
        <w:t>Справились с</w:t>
      </w:r>
      <w:r w:rsidR="005839A3">
        <w:rPr>
          <w:rFonts w:ascii="Times New Roman" w:eastAsia="Calibri" w:hAnsi="Times New Roman" w:cs="Times New Roman"/>
          <w:sz w:val="28"/>
          <w:szCs w:val="28"/>
          <w:lang w:eastAsia="x-none"/>
        </w:rPr>
        <w:t xml:space="preserve"> заданием (1-2 балла) – </w:t>
      </w:r>
      <w:r w:rsidR="00A41E5F">
        <w:rPr>
          <w:rFonts w:ascii="Times New Roman" w:eastAsia="Calibri" w:hAnsi="Times New Roman" w:cs="Times New Roman"/>
          <w:sz w:val="28"/>
          <w:szCs w:val="28"/>
          <w:lang w:eastAsia="x-none"/>
        </w:rPr>
        <w:t>32</w:t>
      </w:r>
      <w:r w:rsidR="005839A3">
        <w:rPr>
          <w:rFonts w:ascii="Times New Roman" w:eastAsia="Calibri" w:hAnsi="Times New Roman" w:cs="Times New Roman"/>
          <w:sz w:val="28"/>
          <w:szCs w:val="28"/>
          <w:lang w:eastAsia="x-none"/>
        </w:rPr>
        <w:t xml:space="preserve"> чел. (</w:t>
      </w:r>
      <w:r w:rsidR="00A41E5F">
        <w:rPr>
          <w:rFonts w:ascii="Times New Roman" w:eastAsia="Calibri" w:hAnsi="Times New Roman" w:cs="Times New Roman"/>
          <w:sz w:val="28"/>
          <w:szCs w:val="28"/>
          <w:lang w:eastAsia="x-none"/>
        </w:rPr>
        <w:t>60</w:t>
      </w:r>
      <w:r w:rsidRPr="0035108A">
        <w:rPr>
          <w:rFonts w:ascii="Times New Roman" w:eastAsia="Calibri" w:hAnsi="Times New Roman" w:cs="Times New Roman"/>
          <w:sz w:val="28"/>
          <w:szCs w:val="28"/>
          <w:lang w:eastAsia="x-none"/>
        </w:rPr>
        <w:t xml:space="preserve">%). </w:t>
      </w:r>
      <w:r w:rsidR="005839A3">
        <w:rPr>
          <w:rFonts w:ascii="Times New Roman" w:eastAsia="Calibri" w:hAnsi="Times New Roman" w:cs="Times New Roman"/>
          <w:sz w:val="28"/>
          <w:szCs w:val="28"/>
          <w:lang w:eastAsia="x-none"/>
        </w:rPr>
        <w:t xml:space="preserve">Из них справились на 2 балла – </w:t>
      </w:r>
      <w:r w:rsidR="00A41E5F">
        <w:rPr>
          <w:rFonts w:ascii="Times New Roman" w:eastAsia="Calibri" w:hAnsi="Times New Roman" w:cs="Times New Roman"/>
          <w:sz w:val="28"/>
          <w:szCs w:val="28"/>
          <w:lang w:eastAsia="x-none"/>
        </w:rPr>
        <w:t>23</w:t>
      </w:r>
      <w:r w:rsidR="005839A3">
        <w:rPr>
          <w:rFonts w:ascii="Times New Roman" w:eastAsia="Calibri" w:hAnsi="Times New Roman" w:cs="Times New Roman"/>
          <w:sz w:val="28"/>
          <w:szCs w:val="28"/>
          <w:lang w:eastAsia="x-none"/>
        </w:rPr>
        <w:t xml:space="preserve"> чел (</w:t>
      </w:r>
      <w:r w:rsidR="00A41E5F">
        <w:rPr>
          <w:rFonts w:ascii="Times New Roman" w:eastAsia="Calibri" w:hAnsi="Times New Roman" w:cs="Times New Roman"/>
          <w:sz w:val="28"/>
          <w:szCs w:val="28"/>
          <w:lang w:eastAsia="x-none"/>
        </w:rPr>
        <w:t>43</w:t>
      </w:r>
      <w:r w:rsidR="005839A3">
        <w:rPr>
          <w:rFonts w:ascii="Times New Roman" w:eastAsia="Calibri" w:hAnsi="Times New Roman" w:cs="Times New Roman"/>
          <w:sz w:val="28"/>
          <w:szCs w:val="28"/>
          <w:lang w:eastAsia="x-none"/>
        </w:rPr>
        <w:t xml:space="preserve">%), на 1 балл – </w:t>
      </w:r>
      <w:r w:rsidR="00A41E5F">
        <w:rPr>
          <w:rFonts w:ascii="Times New Roman" w:eastAsia="Calibri" w:hAnsi="Times New Roman" w:cs="Times New Roman"/>
          <w:sz w:val="28"/>
          <w:szCs w:val="28"/>
          <w:lang w:eastAsia="x-none"/>
        </w:rPr>
        <w:t>9</w:t>
      </w:r>
      <w:r w:rsidR="005839A3">
        <w:rPr>
          <w:rFonts w:ascii="Times New Roman" w:eastAsia="Calibri" w:hAnsi="Times New Roman" w:cs="Times New Roman"/>
          <w:sz w:val="28"/>
          <w:szCs w:val="28"/>
          <w:lang w:eastAsia="x-none"/>
        </w:rPr>
        <w:t xml:space="preserve"> чел. (</w:t>
      </w:r>
      <w:r w:rsidR="00A41E5F">
        <w:rPr>
          <w:rFonts w:ascii="Times New Roman" w:eastAsia="Calibri" w:hAnsi="Times New Roman" w:cs="Times New Roman"/>
          <w:sz w:val="28"/>
          <w:szCs w:val="28"/>
          <w:lang w:eastAsia="x-none"/>
        </w:rPr>
        <w:t>17</w:t>
      </w:r>
      <w:r w:rsidRPr="0035108A">
        <w:rPr>
          <w:rFonts w:ascii="Times New Roman" w:eastAsia="Calibri" w:hAnsi="Times New Roman" w:cs="Times New Roman"/>
          <w:sz w:val="28"/>
          <w:szCs w:val="28"/>
          <w:lang w:eastAsia="x-none"/>
        </w:rPr>
        <w:t>%). Не сп</w:t>
      </w:r>
      <w:r w:rsidR="005839A3">
        <w:rPr>
          <w:rFonts w:ascii="Times New Roman" w:eastAsia="Calibri" w:hAnsi="Times New Roman" w:cs="Times New Roman"/>
          <w:sz w:val="28"/>
          <w:szCs w:val="28"/>
          <w:lang w:eastAsia="x-none"/>
        </w:rPr>
        <w:t xml:space="preserve">равились с заданием (0 баллов)- </w:t>
      </w:r>
      <w:r w:rsidR="00A41E5F">
        <w:rPr>
          <w:rFonts w:ascii="Times New Roman" w:eastAsia="Calibri" w:hAnsi="Times New Roman" w:cs="Times New Roman"/>
          <w:sz w:val="28"/>
          <w:szCs w:val="28"/>
          <w:lang w:eastAsia="x-none"/>
        </w:rPr>
        <w:t xml:space="preserve">14 </w:t>
      </w:r>
      <w:r w:rsidR="005839A3">
        <w:rPr>
          <w:rFonts w:ascii="Times New Roman" w:eastAsia="Calibri" w:hAnsi="Times New Roman" w:cs="Times New Roman"/>
          <w:sz w:val="28"/>
          <w:szCs w:val="28"/>
          <w:lang w:eastAsia="x-none"/>
        </w:rPr>
        <w:t>чел(</w:t>
      </w:r>
      <w:r w:rsidR="00A41E5F">
        <w:rPr>
          <w:rFonts w:ascii="Times New Roman" w:eastAsia="Calibri" w:hAnsi="Times New Roman" w:cs="Times New Roman"/>
          <w:sz w:val="28"/>
          <w:szCs w:val="28"/>
          <w:lang w:eastAsia="x-none"/>
        </w:rPr>
        <w:t>26</w:t>
      </w:r>
      <w:r w:rsidRPr="0035108A">
        <w:rPr>
          <w:rFonts w:ascii="Times New Roman" w:eastAsia="Calibri" w:hAnsi="Times New Roman" w:cs="Times New Roman"/>
          <w:sz w:val="28"/>
          <w:szCs w:val="28"/>
          <w:lang w:eastAsia="x-none"/>
        </w:rPr>
        <w:t xml:space="preserve">%). Причины: не умеют определять падеж имен прилагательных. Средний </w:t>
      </w:r>
      <w:r w:rsidR="005839A3">
        <w:rPr>
          <w:rFonts w:ascii="Times New Roman" w:eastAsia="Calibri" w:hAnsi="Times New Roman" w:cs="Times New Roman"/>
          <w:sz w:val="28"/>
          <w:szCs w:val="28"/>
          <w:lang w:eastAsia="x-none"/>
        </w:rPr>
        <w:t>процент выполнения задания -</w:t>
      </w:r>
      <w:r w:rsidR="00324633">
        <w:rPr>
          <w:rFonts w:ascii="Times New Roman" w:eastAsia="Calibri" w:hAnsi="Times New Roman" w:cs="Times New Roman"/>
          <w:sz w:val="28"/>
          <w:szCs w:val="28"/>
          <w:lang w:eastAsia="x-none"/>
        </w:rPr>
        <w:t>58</w:t>
      </w:r>
      <w:r w:rsidR="005839A3">
        <w:rPr>
          <w:rFonts w:ascii="Times New Roman" w:eastAsia="Calibri" w:hAnsi="Times New Roman" w:cs="Times New Roman"/>
          <w:sz w:val="28"/>
          <w:szCs w:val="28"/>
          <w:lang w:eastAsia="x-none"/>
        </w:rPr>
        <w:t>%</w:t>
      </w:r>
    </w:p>
    <w:p w:rsidR="00EA623B" w:rsidRPr="0035108A" w:rsidRDefault="00EA623B" w:rsidP="00EA623B">
      <w:pPr>
        <w:widowControl w:val="0"/>
        <w:tabs>
          <w:tab w:val="left" w:pos="9356"/>
        </w:tabs>
        <w:autoSpaceDE w:val="0"/>
        <w:autoSpaceDN w:val="0"/>
        <w:spacing w:after="0" w:line="252" w:lineRule="auto"/>
        <w:jc w:val="both"/>
        <w:rPr>
          <w:rFonts w:ascii="Times New Roman" w:eastAsia="Calibri" w:hAnsi="Times New Roman" w:cs="Times New Roman"/>
          <w:sz w:val="28"/>
          <w:szCs w:val="28"/>
          <w:lang w:eastAsia="x-none"/>
        </w:rPr>
      </w:pPr>
      <w:r w:rsidRPr="0035108A">
        <w:rPr>
          <w:rFonts w:ascii="Times New Roman" w:eastAsia="Calibri" w:hAnsi="Times New Roman" w:cs="Times New Roman"/>
          <w:b/>
          <w:sz w:val="28"/>
          <w:szCs w:val="28"/>
          <w:lang w:eastAsia="x-none"/>
        </w:rPr>
        <w:t>Выводы:</w:t>
      </w:r>
      <w:r w:rsidRPr="0035108A">
        <w:rPr>
          <w:rFonts w:ascii="Times New Roman" w:eastAsia="Calibri" w:hAnsi="Times New Roman" w:cs="Times New Roman"/>
          <w:sz w:val="28"/>
          <w:szCs w:val="28"/>
          <w:lang w:eastAsia="x-none"/>
        </w:rPr>
        <w:t xml:space="preserve"> </w:t>
      </w:r>
    </w:p>
    <w:p w:rsidR="00EA623B" w:rsidRPr="0035108A" w:rsidRDefault="00EA623B" w:rsidP="00EA623B">
      <w:pPr>
        <w:widowControl w:val="0"/>
        <w:tabs>
          <w:tab w:val="left" w:pos="9356"/>
        </w:tabs>
        <w:autoSpaceDE w:val="0"/>
        <w:autoSpaceDN w:val="0"/>
        <w:spacing w:after="0" w:line="252" w:lineRule="auto"/>
        <w:jc w:val="both"/>
        <w:rPr>
          <w:rFonts w:ascii="Times New Roman" w:eastAsia="Calibri" w:hAnsi="Times New Roman" w:cs="Times New Roman"/>
          <w:sz w:val="28"/>
          <w:szCs w:val="28"/>
          <w:lang w:eastAsia="x-none"/>
        </w:rPr>
      </w:pPr>
      <w:r w:rsidRPr="0035108A">
        <w:rPr>
          <w:rFonts w:ascii="Times New Roman" w:eastAsia="Calibri" w:hAnsi="Times New Roman" w:cs="Times New Roman"/>
          <w:sz w:val="28"/>
          <w:szCs w:val="28"/>
          <w:lang w:eastAsia="x-none"/>
        </w:rPr>
        <w:t>Необходимо развивать у детей орфографическую зоркость, умение применять правила на письме, распознавать части речи, главные члены предложения, определять морфологические признаки, подбирать синонимы, составлять план, определять основную мысль текста. Особое внимание необходимо обратить на темы: «Безударные гласные», «Работа с пословицами».</w:t>
      </w:r>
    </w:p>
    <w:p w:rsidR="00EA623B" w:rsidRPr="0035108A" w:rsidRDefault="00EA623B" w:rsidP="00EA623B">
      <w:pPr>
        <w:spacing w:after="0" w:line="252" w:lineRule="auto"/>
        <w:jc w:val="both"/>
        <w:rPr>
          <w:rFonts w:ascii="Times New Roman" w:eastAsia="Times New Roman" w:hAnsi="Times New Roman" w:cs="Times New Roman"/>
          <w:b/>
          <w:spacing w:val="-2"/>
          <w:sz w:val="28"/>
          <w:szCs w:val="28"/>
        </w:rPr>
      </w:pPr>
      <w:r w:rsidRPr="0035108A">
        <w:rPr>
          <w:rFonts w:ascii="Times New Roman" w:eastAsia="Times New Roman" w:hAnsi="Times New Roman" w:cs="Times New Roman"/>
          <w:b/>
          <w:spacing w:val="-2"/>
          <w:sz w:val="28"/>
          <w:szCs w:val="28"/>
        </w:rPr>
        <w:t>Рекомендации:</w:t>
      </w:r>
    </w:p>
    <w:p w:rsidR="00EA623B" w:rsidRPr="0035108A" w:rsidRDefault="00EA623B" w:rsidP="00EA623B">
      <w:pPr>
        <w:spacing w:after="0" w:line="252" w:lineRule="auto"/>
        <w:jc w:val="both"/>
        <w:rPr>
          <w:rFonts w:ascii="Times New Roman" w:eastAsia="Times New Roman" w:hAnsi="Times New Roman" w:cs="Times New Roman"/>
          <w:spacing w:val="-2"/>
          <w:sz w:val="28"/>
          <w:szCs w:val="28"/>
        </w:rPr>
      </w:pPr>
      <w:r w:rsidRPr="0035108A">
        <w:rPr>
          <w:rFonts w:ascii="Times New Roman" w:eastAsia="Times New Roman" w:hAnsi="Times New Roman" w:cs="Times New Roman"/>
          <w:spacing w:val="-2"/>
          <w:sz w:val="28"/>
          <w:szCs w:val="28"/>
        </w:rPr>
        <w:t>Запланировать на уроках русского языка и литературного чтения:</w:t>
      </w:r>
    </w:p>
    <w:p w:rsidR="00EA623B" w:rsidRPr="0035108A" w:rsidRDefault="00EA623B" w:rsidP="00EA623B">
      <w:pPr>
        <w:spacing w:after="0" w:line="252" w:lineRule="auto"/>
        <w:jc w:val="both"/>
        <w:rPr>
          <w:rFonts w:ascii="Times New Roman" w:eastAsia="Times New Roman" w:hAnsi="Times New Roman" w:cs="Times New Roman"/>
          <w:spacing w:val="-2"/>
          <w:sz w:val="28"/>
          <w:szCs w:val="28"/>
        </w:rPr>
      </w:pPr>
      <w:r w:rsidRPr="0035108A">
        <w:rPr>
          <w:rFonts w:ascii="Times New Roman" w:eastAsia="Times New Roman" w:hAnsi="Times New Roman" w:cs="Times New Roman"/>
          <w:spacing w:val="-2"/>
          <w:sz w:val="28"/>
          <w:szCs w:val="28"/>
        </w:rPr>
        <w:t>Задания  вида: «Подумай, на какое правило это слово, выдели орфограмму, подбери еще слова на это же правило».</w:t>
      </w:r>
    </w:p>
    <w:p w:rsidR="00EA623B" w:rsidRPr="0035108A" w:rsidRDefault="00EA623B" w:rsidP="00EA623B">
      <w:pPr>
        <w:spacing w:after="0" w:line="252" w:lineRule="auto"/>
        <w:jc w:val="both"/>
        <w:rPr>
          <w:rFonts w:ascii="Times New Roman" w:eastAsia="Times New Roman" w:hAnsi="Times New Roman" w:cs="Times New Roman"/>
          <w:spacing w:val="-2"/>
          <w:sz w:val="28"/>
          <w:szCs w:val="28"/>
        </w:rPr>
      </w:pPr>
      <w:r w:rsidRPr="0035108A">
        <w:rPr>
          <w:rFonts w:ascii="Times New Roman" w:eastAsia="Times New Roman" w:hAnsi="Times New Roman" w:cs="Times New Roman"/>
          <w:spacing w:val="-2"/>
          <w:sz w:val="28"/>
          <w:szCs w:val="28"/>
        </w:rPr>
        <w:t>Для развития зрительной памяти и орфографической зоркости использовать картины. Например, посмотри на картинку и назови слова с разделительным мягким знаком, запиши их.</w:t>
      </w:r>
    </w:p>
    <w:p w:rsidR="00EA623B" w:rsidRPr="0035108A" w:rsidRDefault="00EA623B" w:rsidP="00EA623B">
      <w:pPr>
        <w:spacing w:after="0" w:line="252" w:lineRule="auto"/>
        <w:jc w:val="both"/>
        <w:rPr>
          <w:rFonts w:ascii="Times New Roman" w:eastAsia="Times New Roman" w:hAnsi="Times New Roman" w:cs="Times New Roman"/>
          <w:spacing w:val="-2"/>
          <w:sz w:val="28"/>
          <w:szCs w:val="28"/>
        </w:rPr>
      </w:pPr>
      <w:r w:rsidRPr="0035108A">
        <w:rPr>
          <w:rFonts w:ascii="Times New Roman" w:eastAsia="Times New Roman" w:hAnsi="Times New Roman" w:cs="Times New Roman"/>
          <w:spacing w:val="-2"/>
          <w:sz w:val="28"/>
          <w:szCs w:val="28"/>
        </w:rPr>
        <w:t>Для предупреждения ошибок в письменных работах применять карточки и предварительное чтение, и проговаривание слов и словосочетаний.</w:t>
      </w:r>
    </w:p>
    <w:p w:rsidR="00EA623B" w:rsidRPr="0035108A" w:rsidRDefault="00EA623B" w:rsidP="00EA623B">
      <w:pPr>
        <w:spacing w:after="0" w:line="252" w:lineRule="auto"/>
        <w:jc w:val="both"/>
        <w:rPr>
          <w:rFonts w:ascii="Times New Roman" w:eastAsia="Times New Roman" w:hAnsi="Times New Roman" w:cs="Times New Roman"/>
          <w:spacing w:val="-2"/>
          <w:sz w:val="28"/>
          <w:szCs w:val="28"/>
        </w:rPr>
      </w:pPr>
      <w:r w:rsidRPr="0035108A">
        <w:rPr>
          <w:rFonts w:ascii="Times New Roman" w:eastAsia="Times New Roman" w:hAnsi="Times New Roman" w:cs="Times New Roman"/>
          <w:spacing w:val="-2"/>
          <w:sz w:val="28"/>
          <w:szCs w:val="28"/>
        </w:rPr>
        <w:t>Практиковать зрительные и орфографические диктанты с предварительным разбором орфограмм.</w:t>
      </w:r>
    </w:p>
    <w:p w:rsidR="00EA623B" w:rsidRPr="0035108A" w:rsidRDefault="00EA623B" w:rsidP="00EA623B">
      <w:pPr>
        <w:spacing w:after="0" w:line="252" w:lineRule="auto"/>
        <w:jc w:val="both"/>
        <w:rPr>
          <w:rFonts w:ascii="Times New Roman" w:eastAsia="Times New Roman" w:hAnsi="Times New Roman" w:cs="Times New Roman"/>
          <w:spacing w:val="-2"/>
          <w:sz w:val="28"/>
          <w:szCs w:val="28"/>
        </w:rPr>
      </w:pPr>
      <w:r w:rsidRPr="0035108A">
        <w:rPr>
          <w:rFonts w:ascii="Times New Roman" w:eastAsia="Times New Roman" w:hAnsi="Times New Roman" w:cs="Times New Roman"/>
          <w:spacing w:val="-2"/>
          <w:sz w:val="28"/>
          <w:szCs w:val="28"/>
        </w:rPr>
        <w:t>Составление плана. Ответы на вопросы по тексту: «Какова основная мысль текста? Почему ты так думаешь?»</w:t>
      </w:r>
    </w:p>
    <w:p w:rsidR="00EA623B" w:rsidRDefault="00EA623B" w:rsidP="00EA623B">
      <w:pPr>
        <w:spacing w:after="0" w:line="252" w:lineRule="auto"/>
        <w:jc w:val="both"/>
        <w:rPr>
          <w:rFonts w:ascii="Times New Roman" w:eastAsia="Times New Roman" w:hAnsi="Times New Roman" w:cs="Times New Roman"/>
          <w:spacing w:val="-2"/>
          <w:sz w:val="28"/>
          <w:szCs w:val="28"/>
        </w:rPr>
      </w:pPr>
      <w:r w:rsidRPr="0035108A">
        <w:rPr>
          <w:rFonts w:ascii="Times New Roman" w:eastAsia="Times New Roman" w:hAnsi="Times New Roman" w:cs="Times New Roman"/>
          <w:spacing w:val="-2"/>
          <w:sz w:val="28"/>
          <w:szCs w:val="28"/>
        </w:rPr>
        <w:t>В работе над пословицами давать задания на инсценировку жизненных ситуаций: «Подумай, какая пословица подойдет к этой ситуации», «Придумайте, в какой ситуации вам можно сказать «Тише едешь – дальше будешь» и др.</w:t>
      </w:r>
    </w:p>
    <w:p w:rsidR="00A41E5F" w:rsidRPr="0035108A" w:rsidRDefault="00A41E5F" w:rsidP="00EA623B">
      <w:pPr>
        <w:spacing w:after="0" w:line="252" w:lineRule="auto"/>
        <w:jc w:val="both"/>
        <w:rPr>
          <w:rFonts w:ascii="Times New Roman" w:eastAsia="Times New Roman" w:hAnsi="Times New Roman" w:cs="Times New Roman"/>
          <w:spacing w:val="-2"/>
          <w:sz w:val="28"/>
          <w:szCs w:val="28"/>
        </w:rPr>
      </w:pPr>
    </w:p>
    <w:tbl>
      <w:tblPr>
        <w:tblW w:w="14171" w:type="dxa"/>
        <w:tblInd w:w="15" w:type="dxa"/>
        <w:tblLayout w:type="fixed"/>
        <w:tblCellMar>
          <w:left w:w="15" w:type="dxa"/>
          <w:right w:w="15" w:type="dxa"/>
        </w:tblCellMar>
        <w:tblLook w:val="0000" w:firstRow="0" w:lastRow="0" w:firstColumn="0" w:lastColumn="0" w:noHBand="0" w:noVBand="0"/>
      </w:tblPr>
      <w:tblGrid>
        <w:gridCol w:w="111"/>
        <w:gridCol w:w="170"/>
        <w:gridCol w:w="171"/>
        <w:gridCol w:w="1391"/>
        <w:gridCol w:w="683"/>
        <w:gridCol w:w="341"/>
        <w:gridCol w:w="376"/>
        <w:gridCol w:w="377"/>
        <w:gridCol w:w="376"/>
        <w:gridCol w:w="376"/>
        <w:gridCol w:w="376"/>
        <w:gridCol w:w="355"/>
        <w:gridCol w:w="283"/>
        <w:gridCol w:w="376"/>
        <w:gridCol w:w="376"/>
        <w:gridCol w:w="377"/>
        <w:gridCol w:w="338"/>
        <w:gridCol w:w="376"/>
        <w:gridCol w:w="376"/>
        <w:gridCol w:w="377"/>
        <w:gridCol w:w="376"/>
        <w:gridCol w:w="376"/>
        <w:gridCol w:w="349"/>
        <w:gridCol w:w="377"/>
        <w:gridCol w:w="376"/>
        <w:gridCol w:w="370"/>
        <w:gridCol w:w="376"/>
        <w:gridCol w:w="3589"/>
      </w:tblGrid>
      <w:tr w:rsidR="005839A3" w:rsidTr="005839A3">
        <w:trPr>
          <w:trHeight w:hRule="exact" w:val="274"/>
        </w:trPr>
        <w:tc>
          <w:tcPr>
            <w:tcW w:w="14171" w:type="dxa"/>
            <w:gridSpan w:val="28"/>
            <w:tcBorders>
              <w:top w:val="nil"/>
              <w:left w:val="nil"/>
              <w:bottom w:val="nil"/>
              <w:right w:val="nil"/>
            </w:tcBorders>
          </w:tcPr>
          <w:p w:rsidR="005839A3" w:rsidRDefault="005839A3" w:rsidP="00F11228">
            <w:pPr>
              <w:widowControl w:val="0"/>
              <w:autoSpaceDE w:val="0"/>
              <w:autoSpaceDN w:val="0"/>
              <w:adjustRightInd w:val="0"/>
              <w:spacing w:before="29" w:after="0" w:line="218" w:lineRule="exact"/>
              <w:ind w:left="15"/>
              <w:jc w:val="center"/>
              <w:rPr>
                <w:rFonts w:ascii="Arial" w:hAnsi="Arial" w:cs="Arial"/>
                <w:color w:val="000000"/>
                <w:sz w:val="20"/>
                <w:szCs w:val="20"/>
              </w:rPr>
            </w:pPr>
            <w:r>
              <w:rPr>
                <w:rFonts w:ascii="Arial" w:hAnsi="Arial" w:cs="Arial"/>
                <w:color w:val="000000"/>
                <w:sz w:val="20"/>
                <w:szCs w:val="20"/>
              </w:rPr>
              <w:t>Всероссийские проверочные работы 2019 (5 класс)</w:t>
            </w:r>
          </w:p>
        </w:tc>
      </w:tr>
      <w:tr w:rsidR="005839A3" w:rsidTr="005839A3">
        <w:trPr>
          <w:trHeight w:hRule="exact" w:val="274"/>
        </w:trPr>
        <w:tc>
          <w:tcPr>
            <w:tcW w:w="14171" w:type="dxa"/>
            <w:gridSpan w:val="28"/>
            <w:tcBorders>
              <w:top w:val="nil"/>
              <w:left w:val="nil"/>
              <w:bottom w:val="nil"/>
              <w:right w:val="nil"/>
            </w:tcBorders>
          </w:tcPr>
          <w:p w:rsidR="005839A3" w:rsidRDefault="005839A3" w:rsidP="00F11228">
            <w:pPr>
              <w:widowControl w:val="0"/>
              <w:autoSpaceDE w:val="0"/>
              <w:autoSpaceDN w:val="0"/>
              <w:adjustRightInd w:val="0"/>
              <w:spacing w:before="29" w:after="0" w:line="199" w:lineRule="exact"/>
              <w:ind w:left="15"/>
              <w:rPr>
                <w:rFonts w:ascii="Arial" w:hAnsi="Arial" w:cs="Arial"/>
                <w:color w:val="000000"/>
                <w:sz w:val="18"/>
                <w:szCs w:val="18"/>
              </w:rPr>
            </w:pPr>
            <w:r>
              <w:rPr>
                <w:rFonts w:ascii="Arial" w:hAnsi="Arial" w:cs="Arial"/>
                <w:color w:val="000000"/>
                <w:sz w:val="18"/>
                <w:szCs w:val="18"/>
              </w:rPr>
              <w:t>Дата: 25.04.2019</w:t>
            </w:r>
          </w:p>
        </w:tc>
      </w:tr>
      <w:tr w:rsidR="005839A3" w:rsidTr="005839A3">
        <w:trPr>
          <w:trHeight w:hRule="exact" w:val="274"/>
        </w:trPr>
        <w:tc>
          <w:tcPr>
            <w:tcW w:w="14171" w:type="dxa"/>
            <w:gridSpan w:val="28"/>
            <w:tcBorders>
              <w:top w:val="nil"/>
              <w:left w:val="nil"/>
              <w:bottom w:val="nil"/>
              <w:right w:val="nil"/>
            </w:tcBorders>
          </w:tcPr>
          <w:p w:rsidR="005839A3" w:rsidRDefault="005839A3" w:rsidP="00F11228">
            <w:pPr>
              <w:widowControl w:val="0"/>
              <w:autoSpaceDE w:val="0"/>
              <w:autoSpaceDN w:val="0"/>
              <w:adjustRightInd w:val="0"/>
              <w:spacing w:before="29" w:after="0" w:line="199" w:lineRule="exact"/>
              <w:ind w:left="15"/>
              <w:rPr>
                <w:rFonts w:ascii="Arial" w:hAnsi="Arial" w:cs="Arial"/>
                <w:color w:val="000000"/>
                <w:sz w:val="18"/>
                <w:szCs w:val="18"/>
              </w:rPr>
            </w:pPr>
            <w:r>
              <w:rPr>
                <w:rFonts w:ascii="Arial" w:hAnsi="Arial" w:cs="Arial"/>
                <w:color w:val="000000"/>
                <w:sz w:val="18"/>
                <w:szCs w:val="18"/>
              </w:rPr>
              <w:t>Предмет: Русский язык</w:t>
            </w:r>
          </w:p>
        </w:tc>
      </w:tr>
      <w:tr w:rsidR="005839A3" w:rsidTr="005839A3">
        <w:trPr>
          <w:trHeight w:hRule="exact" w:val="273"/>
        </w:trPr>
        <w:tc>
          <w:tcPr>
            <w:tcW w:w="14171" w:type="dxa"/>
            <w:gridSpan w:val="28"/>
            <w:tcBorders>
              <w:top w:val="nil"/>
              <w:left w:val="nil"/>
              <w:bottom w:val="nil"/>
              <w:right w:val="nil"/>
            </w:tcBorders>
          </w:tcPr>
          <w:p w:rsidR="005839A3" w:rsidRDefault="005839A3" w:rsidP="00F11228">
            <w:pPr>
              <w:widowControl w:val="0"/>
              <w:autoSpaceDE w:val="0"/>
              <w:autoSpaceDN w:val="0"/>
              <w:adjustRightInd w:val="0"/>
              <w:spacing w:before="29" w:after="0" w:line="218" w:lineRule="exact"/>
              <w:ind w:left="15"/>
              <w:jc w:val="center"/>
              <w:rPr>
                <w:rFonts w:ascii="Arial" w:hAnsi="Arial" w:cs="Arial"/>
                <w:b/>
                <w:bCs/>
                <w:color w:val="000000"/>
                <w:sz w:val="20"/>
                <w:szCs w:val="20"/>
              </w:rPr>
            </w:pPr>
            <w:r>
              <w:rPr>
                <w:rFonts w:ascii="Arial" w:hAnsi="Arial" w:cs="Arial"/>
                <w:b/>
                <w:bCs/>
                <w:color w:val="000000"/>
                <w:sz w:val="20"/>
                <w:szCs w:val="20"/>
              </w:rPr>
              <w:t>Выполнение заданий</w:t>
            </w:r>
          </w:p>
        </w:tc>
      </w:tr>
      <w:tr w:rsidR="005839A3" w:rsidTr="005839A3">
        <w:trPr>
          <w:trHeight w:hRule="exact" w:val="275"/>
        </w:trPr>
        <w:tc>
          <w:tcPr>
            <w:tcW w:w="14171" w:type="dxa"/>
            <w:gridSpan w:val="28"/>
            <w:tcBorders>
              <w:top w:val="nil"/>
              <w:left w:val="nil"/>
              <w:bottom w:val="nil"/>
              <w:right w:val="nil"/>
            </w:tcBorders>
          </w:tcPr>
          <w:p w:rsidR="005839A3" w:rsidRDefault="005839A3" w:rsidP="00F11228">
            <w:pPr>
              <w:widowControl w:val="0"/>
              <w:autoSpaceDE w:val="0"/>
              <w:autoSpaceDN w:val="0"/>
              <w:adjustRightInd w:val="0"/>
              <w:spacing w:before="29" w:after="0" w:line="218" w:lineRule="exact"/>
              <w:ind w:left="15"/>
              <w:jc w:val="center"/>
              <w:rPr>
                <w:rFonts w:ascii="Arial" w:hAnsi="Arial" w:cs="Arial"/>
                <w:b/>
                <w:bCs/>
                <w:color w:val="000000"/>
                <w:sz w:val="20"/>
                <w:szCs w:val="20"/>
              </w:rPr>
            </w:pPr>
            <w:r>
              <w:rPr>
                <w:rFonts w:ascii="Arial" w:hAnsi="Arial" w:cs="Arial"/>
                <w:b/>
                <w:bCs/>
                <w:color w:val="000000"/>
                <w:sz w:val="20"/>
                <w:szCs w:val="20"/>
              </w:rPr>
              <w:t>(</w:t>
            </w:r>
            <w:proofErr w:type="gramStart"/>
            <w:r>
              <w:rPr>
                <w:rFonts w:ascii="Arial" w:hAnsi="Arial" w:cs="Arial"/>
                <w:b/>
                <w:bCs/>
                <w:color w:val="000000"/>
                <w:sz w:val="20"/>
                <w:szCs w:val="20"/>
              </w:rPr>
              <w:t>в</w:t>
            </w:r>
            <w:proofErr w:type="gramEnd"/>
            <w:r>
              <w:rPr>
                <w:rFonts w:ascii="Arial" w:hAnsi="Arial" w:cs="Arial"/>
                <w:b/>
                <w:bCs/>
                <w:color w:val="000000"/>
                <w:sz w:val="20"/>
                <w:szCs w:val="20"/>
              </w:rPr>
              <w:t xml:space="preserve"> % </w:t>
            </w:r>
            <w:proofErr w:type="gramStart"/>
            <w:r>
              <w:rPr>
                <w:rFonts w:ascii="Arial" w:hAnsi="Arial" w:cs="Arial"/>
                <w:b/>
                <w:bCs/>
                <w:color w:val="000000"/>
                <w:sz w:val="20"/>
                <w:szCs w:val="20"/>
              </w:rPr>
              <w:t>от</w:t>
            </w:r>
            <w:proofErr w:type="gramEnd"/>
            <w:r>
              <w:rPr>
                <w:rFonts w:ascii="Arial" w:hAnsi="Arial" w:cs="Arial"/>
                <w:b/>
                <w:bCs/>
                <w:color w:val="000000"/>
                <w:sz w:val="20"/>
                <w:szCs w:val="20"/>
              </w:rPr>
              <w:t xml:space="preserve"> числа участников)</w:t>
            </w:r>
          </w:p>
        </w:tc>
      </w:tr>
      <w:tr w:rsidR="005839A3" w:rsidTr="005839A3">
        <w:trPr>
          <w:trHeight w:hRule="exact" w:val="329"/>
        </w:trPr>
        <w:tc>
          <w:tcPr>
            <w:tcW w:w="14171" w:type="dxa"/>
            <w:gridSpan w:val="28"/>
            <w:tcBorders>
              <w:top w:val="nil"/>
              <w:left w:val="nil"/>
              <w:bottom w:val="nil"/>
              <w:right w:val="nil"/>
            </w:tcBorders>
          </w:tcPr>
          <w:p w:rsidR="005839A3" w:rsidRDefault="005839A3" w:rsidP="00F11228">
            <w:pPr>
              <w:widowControl w:val="0"/>
              <w:autoSpaceDE w:val="0"/>
              <w:autoSpaceDN w:val="0"/>
              <w:adjustRightInd w:val="0"/>
              <w:spacing w:before="29" w:after="0" w:line="218" w:lineRule="exact"/>
              <w:ind w:left="15"/>
              <w:rPr>
                <w:rFonts w:ascii="Arial" w:hAnsi="Arial" w:cs="Arial"/>
                <w:color w:val="000000"/>
                <w:sz w:val="20"/>
                <w:szCs w:val="20"/>
              </w:rPr>
            </w:pPr>
            <w:r>
              <w:rPr>
                <w:rFonts w:ascii="Arial" w:hAnsi="Arial" w:cs="Arial"/>
                <w:color w:val="000000"/>
                <w:sz w:val="20"/>
                <w:szCs w:val="20"/>
              </w:rPr>
              <w:t>Максимальный первичный балл: 45</w:t>
            </w:r>
          </w:p>
        </w:tc>
      </w:tr>
      <w:tr w:rsidR="005839A3" w:rsidTr="005839A3">
        <w:trPr>
          <w:trHeight w:hRule="exact" w:val="274"/>
        </w:trPr>
        <w:tc>
          <w:tcPr>
            <w:tcW w:w="14171" w:type="dxa"/>
            <w:gridSpan w:val="28"/>
            <w:tcBorders>
              <w:top w:val="nil"/>
              <w:left w:val="nil"/>
              <w:bottom w:val="nil"/>
              <w:right w:val="nil"/>
            </w:tcBorders>
          </w:tcPr>
          <w:p w:rsidR="005839A3" w:rsidRDefault="005839A3" w:rsidP="00F11228">
            <w:pPr>
              <w:widowControl w:val="0"/>
              <w:autoSpaceDE w:val="0"/>
              <w:autoSpaceDN w:val="0"/>
              <w:adjustRightInd w:val="0"/>
              <w:spacing w:before="29" w:after="0" w:line="218" w:lineRule="exact"/>
              <w:ind w:left="15"/>
              <w:rPr>
                <w:rFonts w:ascii="Tahoma" w:hAnsi="Tahoma" w:cs="Tahoma"/>
                <w:color w:val="000000"/>
                <w:sz w:val="16"/>
                <w:szCs w:val="16"/>
              </w:rPr>
            </w:pPr>
          </w:p>
        </w:tc>
      </w:tr>
      <w:tr w:rsidR="005839A3" w:rsidTr="005839A3">
        <w:trPr>
          <w:trHeight w:hRule="exact" w:val="219"/>
        </w:trPr>
        <w:tc>
          <w:tcPr>
            <w:tcW w:w="2867" w:type="dxa"/>
            <w:gridSpan w:val="6"/>
            <w:tcBorders>
              <w:top w:val="nil"/>
              <w:left w:val="nil"/>
              <w:bottom w:val="nil"/>
              <w:right w:val="nil"/>
            </w:tcBorders>
          </w:tcPr>
          <w:p w:rsidR="005839A3" w:rsidRDefault="005839A3" w:rsidP="00F11228">
            <w:pPr>
              <w:widowControl w:val="0"/>
              <w:autoSpaceDE w:val="0"/>
              <w:autoSpaceDN w:val="0"/>
              <w:adjustRightInd w:val="0"/>
              <w:spacing w:before="29" w:after="0" w:line="218" w:lineRule="exact"/>
              <w:ind w:left="15"/>
              <w:rPr>
                <w:rFonts w:ascii="Arial" w:hAnsi="Arial" w:cs="Arial"/>
                <w:color w:val="000000"/>
                <w:sz w:val="20"/>
                <w:szCs w:val="20"/>
              </w:rPr>
            </w:pPr>
          </w:p>
        </w:tc>
        <w:tc>
          <w:tcPr>
            <w:tcW w:w="11304" w:type="dxa"/>
            <w:gridSpan w:val="22"/>
            <w:tcBorders>
              <w:top w:val="nil"/>
              <w:left w:val="nil"/>
              <w:bottom w:val="nil"/>
              <w:right w:val="nil"/>
            </w:tcBorders>
          </w:tcPr>
          <w:p w:rsidR="005839A3" w:rsidRDefault="005839A3" w:rsidP="00F11228">
            <w:pPr>
              <w:widowControl w:val="0"/>
              <w:autoSpaceDE w:val="0"/>
              <w:autoSpaceDN w:val="0"/>
              <w:adjustRightInd w:val="0"/>
              <w:spacing w:before="29" w:after="0" w:line="218" w:lineRule="exact"/>
              <w:ind w:left="15"/>
              <w:rPr>
                <w:rFonts w:ascii="Tahoma" w:hAnsi="Tahoma" w:cs="Tahoma"/>
                <w:color w:val="000000"/>
                <w:sz w:val="16"/>
                <w:szCs w:val="16"/>
              </w:rPr>
            </w:pPr>
          </w:p>
        </w:tc>
      </w:tr>
      <w:tr w:rsidR="005839A3" w:rsidTr="005839A3">
        <w:trPr>
          <w:gridAfter w:val="1"/>
          <w:wAfter w:w="3589" w:type="dxa"/>
          <w:trHeight w:hRule="exact" w:val="493"/>
        </w:trPr>
        <w:tc>
          <w:tcPr>
            <w:tcW w:w="1843" w:type="dxa"/>
            <w:gridSpan w:val="4"/>
            <w:vMerge w:val="restart"/>
            <w:tcBorders>
              <w:top w:val="single" w:sz="8" w:space="0" w:color="000000"/>
              <w:left w:val="single" w:sz="8" w:space="0" w:color="000000"/>
              <w:bottom w:val="single" w:sz="8" w:space="0" w:color="000000"/>
              <w:right w:val="single" w:sz="8" w:space="0" w:color="000000"/>
            </w:tcBorders>
            <w:vAlign w:val="center"/>
          </w:tcPr>
          <w:p w:rsidR="005839A3" w:rsidRDefault="005839A3" w:rsidP="00F11228">
            <w:pPr>
              <w:widowControl w:val="0"/>
              <w:autoSpaceDE w:val="0"/>
              <w:autoSpaceDN w:val="0"/>
              <w:adjustRightInd w:val="0"/>
              <w:spacing w:before="29" w:after="0" w:line="218" w:lineRule="exact"/>
              <w:ind w:left="15"/>
              <w:rPr>
                <w:rFonts w:ascii="Arial" w:hAnsi="Arial" w:cs="Arial"/>
                <w:b/>
                <w:bCs/>
                <w:color w:val="000000"/>
                <w:sz w:val="20"/>
                <w:szCs w:val="20"/>
              </w:rPr>
            </w:pPr>
            <w:r>
              <w:rPr>
                <w:rFonts w:ascii="Arial" w:hAnsi="Arial" w:cs="Arial"/>
                <w:b/>
                <w:bCs/>
                <w:color w:val="000000"/>
                <w:sz w:val="20"/>
                <w:szCs w:val="20"/>
              </w:rPr>
              <w:t>ОО</w:t>
            </w:r>
          </w:p>
        </w:tc>
        <w:tc>
          <w:tcPr>
            <w:tcW w:w="683" w:type="dxa"/>
            <w:vMerge w:val="restart"/>
            <w:tcBorders>
              <w:top w:val="single" w:sz="8" w:space="0" w:color="000000"/>
              <w:left w:val="single" w:sz="8" w:space="0" w:color="000000"/>
              <w:bottom w:val="single" w:sz="8" w:space="0" w:color="000000"/>
              <w:right w:val="single" w:sz="8" w:space="0" w:color="000000"/>
            </w:tcBorders>
            <w:vAlign w:val="center"/>
          </w:tcPr>
          <w:p w:rsidR="005839A3" w:rsidRDefault="005839A3" w:rsidP="00F11228">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Кол-во уч.</w:t>
            </w:r>
          </w:p>
        </w:tc>
        <w:tc>
          <w:tcPr>
            <w:tcW w:w="341" w:type="dxa"/>
            <w:tcBorders>
              <w:top w:val="single" w:sz="8" w:space="0" w:color="000000"/>
              <w:left w:val="single" w:sz="8" w:space="0" w:color="000000"/>
              <w:bottom w:val="single" w:sz="8" w:space="0" w:color="000000"/>
              <w:right w:val="single" w:sz="8" w:space="0" w:color="000000"/>
            </w:tcBorders>
          </w:tcPr>
          <w:p w:rsidR="005839A3" w:rsidRDefault="005839A3" w:rsidP="00F11228">
            <w:pPr>
              <w:widowControl w:val="0"/>
              <w:autoSpaceDE w:val="0"/>
              <w:autoSpaceDN w:val="0"/>
              <w:adjustRightInd w:val="0"/>
              <w:spacing w:after="0" w:line="240" w:lineRule="atLeast"/>
              <w:jc w:val="center"/>
              <w:rPr>
                <w:rFonts w:ascii="Tahoma" w:hAnsi="Tahoma" w:cs="Tahoma"/>
                <w:sz w:val="24"/>
                <w:szCs w:val="24"/>
              </w:rPr>
            </w:pPr>
            <w:r>
              <w:rPr>
                <w:rFonts w:ascii="Tahoma" w:hAnsi="Tahoma" w:cs="Tahoma"/>
                <w:noProof/>
                <w:sz w:val="24"/>
                <w:szCs w:val="24"/>
                <w:lang w:eastAsia="ru-RU"/>
              </w:rPr>
              <w:drawing>
                <wp:inline distT="0" distB="0" distL="0" distR="0" wp14:anchorId="35F4F201" wp14:editId="10F4D5D3">
                  <wp:extent cx="219075" cy="314325"/>
                  <wp:effectExtent l="0" t="0" r="0" b="0"/>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219075" cy="314325"/>
                          </a:xfrm>
                          <a:prstGeom prst="rect">
                            <a:avLst/>
                          </a:prstGeom>
                          <a:noFill/>
                          <a:ln>
                            <a:noFill/>
                          </a:ln>
                        </pic:spPr>
                      </pic:pic>
                    </a:graphicData>
                  </a:graphic>
                </wp:inline>
              </w:drawing>
            </w:r>
          </w:p>
        </w:tc>
        <w:tc>
          <w:tcPr>
            <w:tcW w:w="376" w:type="dxa"/>
            <w:tcBorders>
              <w:top w:val="single" w:sz="8" w:space="0" w:color="000000"/>
              <w:left w:val="single" w:sz="8" w:space="0" w:color="000000"/>
              <w:bottom w:val="single" w:sz="8" w:space="0" w:color="000000"/>
              <w:right w:val="single" w:sz="8" w:space="0" w:color="000000"/>
            </w:tcBorders>
            <w:vAlign w:val="center"/>
          </w:tcPr>
          <w:p w:rsidR="005839A3" w:rsidRDefault="005839A3" w:rsidP="00F11228">
            <w:pPr>
              <w:widowControl w:val="0"/>
              <w:autoSpaceDE w:val="0"/>
              <w:autoSpaceDN w:val="0"/>
              <w:adjustRightInd w:val="0"/>
              <w:spacing w:after="0" w:line="133" w:lineRule="exact"/>
              <w:jc w:val="center"/>
              <w:rPr>
                <w:rFonts w:ascii="Arial" w:hAnsi="Arial" w:cs="Arial"/>
                <w:b/>
                <w:bCs/>
                <w:color w:val="000000"/>
                <w:sz w:val="14"/>
                <w:szCs w:val="14"/>
              </w:rPr>
            </w:pPr>
            <w:r>
              <w:rPr>
                <w:rFonts w:ascii="Arial" w:hAnsi="Arial" w:cs="Arial"/>
                <w:b/>
                <w:bCs/>
                <w:color w:val="000000"/>
                <w:sz w:val="14"/>
                <w:szCs w:val="14"/>
              </w:rPr>
              <w:t>1К1</w:t>
            </w:r>
          </w:p>
        </w:tc>
        <w:tc>
          <w:tcPr>
            <w:tcW w:w="377" w:type="dxa"/>
            <w:tcBorders>
              <w:top w:val="single" w:sz="8" w:space="0" w:color="000000"/>
              <w:left w:val="single" w:sz="8" w:space="0" w:color="000000"/>
              <w:bottom w:val="single" w:sz="8" w:space="0" w:color="000000"/>
              <w:right w:val="single" w:sz="8" w:space="0" w:color="000000"/>
            </w:tcBorders>
            <w:vAlign w:val="center"/>
          </w:tcPr>
          <w:p w:rsidR="005839A3" w:rsidRDefault="005839A3" w:rsidP="00F11228">
            <w:pPr>
              <w:widowControl w:val="0"/>
              <w:autoSpaceDE w:val="0"/>
              <w:autoSpaceDN w:val="0"/>
              <w:adjustRightInd w:val="0"/>
              <w:spacing w:after="0" w:line="133" w:lineRule="exact"/>
              <w:jc w:val="center"/>
              <w:rPr>
                <w:rFonts w:ascii="Arial" w:hAnsi="Arial" w:cs="Arial"/>
                <w:b/>
                <w:bCs/>
                <w:color w:val="000000"/>
                <w:sz w:val="14"/>
                <w:szCs w:val="14"/>
              </w:rPr>
            </w:pPr>
            <w:r>
              <w:rPr>
                <w:rFonts w:ascii="Arial" w:hAnsi="Arial" w:cs="Arial"/>
                <w:b/>
                <w:bCs/>
                <w:color w:val="000000"/>
                <w:sz w:val="14"/>
                <w:szCs w:val="14"/>
              </w:rPr>
              <w:t>1К2</w:t>
            </w:r>
          </w:p>
        </w:tc>
        <w:tc>
          <w:tcPr>
            <w:tcW w:w="376" w:type="dxa"/>
            <w:tcBorders>
              <w:top w:val="single" w:sz="8" w:space="0" w:color="000000"/>
              <w:left w:val="single" w:sz="8" w:space="0" w:color="000000"/>
              <w:bottom w:val="single" w:sz="8" w:space="0" w:color="000000"/>
              <w:right w:val="single" w:sz="8" w:space="0" w:color="000000"/>
            </w:tcBorders>
            <w:vAlign w:val="center"/>
          </w:tcPr>
          <w:p w:rsidR="005839A3" w:rsidRDefault="005839A3" w:rsidP="00F11228">
            <w:pPr>
              <w:widowControl w:val="0"/>
              <w:autoSpaceDE w:val="0"/>
              <w:autoSpaceDN w:val="0"/>
              <w:adjustRightInd w:val="0"/>
              <w:spacing w:after="0" w:line="133" w:lineRule="exact"/>
              <w:jc w:val="center"/>
              <w:rPr>
                <w:rFonts w:ascii="Arial" w:hAnsi="Arial" w:cs="Arial"/>
                <w:b/>
                <w:bCs/>
                <w:color w:val="000000"/>
                <w:sz w:val="14"/>
                <w:szCs w:val="14"/>
              </w:rPr>
            </w:pPr>
            <w:r>
              <w:rPr>
                <w:rFonts w:ascii="Arial" w:hAnsi="Arial" w:cs="Arial"/>
                <w:b/>
                <w:bCs/>
                <w:color w:val="000000"/>
                <w:sz w:val="14"/>
                <w:szCs w:val="14"/>
              </w:rPr>
              <w:t>1К3</w:t>
            </w:r>
          </w:p>
        </w:tc>
        <w:tc>
          <w:tcPr>
            <w:tcW w:w="376" w:type="dxa"/>
            <w:tcBorders>
              <w:top w:val="single" w:sz="8" w:space="0" w:color="000000"/>
              <w:left w:val="single" w:sz="8" w:space="0" w:color="000000"/>
              <w:bottom w:val="single" w:sz="8" w:space="0" w:color="000000"/>
              <w:right w:val="single" w:sz="8" w:space="0" w:color="000000"/>
            </w:tcBorders>
            <w:vAlign w:val="center"/>
          </w:tcPr>
          <w:p w:rsidR="005839A3" w:rsidRDefault="005839A3" w:rsidP="00F11228">
            <w:pPr>
              <w:widowControl w:val="0"/>
              <w:autoSpaceDE w:val="0"/>
              <w:autoSpaceDN w:val="0"/>
              <w:adjustRightInd w:val="0"/>
              <w:spacing w:after="0" w:line="133" w:lineRule="exact"/>
              <w:jc w:val="center"/>
              <w:rPr>
                <w:rFonts w:ascii="Arial" w:hAnsi="Arial" w:cs="Arial"/>
                <w:b/>
                <w:bCs/>
                <w:color w:val="000000"/>
                <w:sz w:val="14"/>
                <w:szCs w:val="14"/>
              </w:rPr>
            </w:pPr>
            <w:r>
              <w:rPr>
                <w:rFonts w:ascii="Arial" w:hAnsi="Arial" w:cs="Arial"/>
                <w:b/>
                <w:bCs/>
                <w:color w:val="000000"/>
                <w:sz w:val="14"/>
                <w:szCs w:val="14"/>
              </w:rPr>
              <w:t>2К1</w:t>
            </w:r>
          </w:p>
        </w:tc>
        <w:tc>
          <w:tcPr>
            <w:tcW w:w="376" w:type="dxa"/>
            <w:tcBorders>
              <w:top w:val="single" w:sz="8" w:space="0" w:color="000000"/>
              <w:left w:val="single" w:sz="8" w:space="0" w:color="000000"/>
              <w:bottom w:val="single" w:sz="8" w:space="0" w:color="000000"/>
              <w:right w:val="single" w:sz="8" w:space="0" w:color="000000"/>
            </w:tcBorders>
            <w:vAlign w:val="center"/>
          </w:tcPr>
          <w:p w:rsidR="005839A3" w:rsidRDefault="005839A3" w:rsidP="00F11228">
            <w:pPr>
              <w:widowControl w:val="0"/>
              <w:autoSpaceDE w:val="0"/>
              <w:autoSpaceDN w:val="0"/>
              <w:adjustRightInd w:val="0"/>
              <w:spacing w:after="0" w:line="133" w:lineRule="exact"/>
              <w:jc w:val="center"/>
              <w:rPr>
                <w:rFonts w:ascii="Arial" w:hAnsi="Arial" w:cs="Arial"/>
                <w:b/>
                <w:bCs/>
                <w:color w:val="000000"/>
                <w:sz w:val="14"/>
                <w:szCs w:val="14"/>
              </w:rPr>
            </w:pPr>
            <w:r>
              <w:rPr>
                <w:rFonts w:ascii="Arial" w:hAnsi="Arial" w:cs="Arial"/>
                <w:b/>
                <w:bCs/>
                <w:color w:val="000000"/>
                <w:sz w:val="14"/>
                <w:szCs w:val="14"/>
              </w:rPr>
              <w:t>2К2</w:t>
            </w:r>
          </w:p>
        </w:tc>
        <w:tc>
          <w:tcPr>
            <w:tcW w:w="355" w:type="dxa"/>
            <w:tcBorders>
              <w:top w:val="single" w:sz="8" w:space="0" w:color="000000"/>
              <w:left w:val="single" w:sz="8" w:space="0" w:color="000000"/>
              <w:bottom w:val="single" w:sz="8" w:space="0" w:color="000000"/>
              <w:right w:val="single" w:sz="8" w:space="0" w:color="000000"/>
            </w:tcBorders>
            <w:vAlign w:val="center"/>
          </w:tcPr>
          <w:p w:rsidR="005839A3" w:rsidRDefault="005839A3" w:rsidP="00F11228">
            <w:pPr>
              <w:widowControl w:val="0"/>
              <w:autoSpaceDE w:val="0"/>
              <w:autoSpaceDN w:val="0"/>
              <w:adjustRightInd w:val="0"/>
              <w:spacing w:after="0" w:line="133" w:lineRule="exact"/>
              <w:jc w:val="center"/>
              <w:rPr>
                <w:rFonts w:ascii="Arial" w:hAnsi="Arial" w:cs="Arial"/>
                <w:b/>
                <w:bCs/>
                <w:color w:val="000000"/>
                <w:sz w:val="14"/>
                <w:szCs w:val="14"/>
              </w:rPr>
            </w:pPr>
            <w:r>
              <w:rPr>
                <w:rFonts w:ascii="Arial" w:hAnsi="Arial" w:cs="Arial"/>
                <w:b/>
                <w:bCs/>
                <w:color w:val="000000"/>
                <w:sz w:val="14"/>
                <w:szCs w:val="14"/>
              </w:rPr>
              <w:t>2К3</w:t>
            </w:r>
          </w:p>
        </w:tc>
        <w:tc>
          <w:tcPr>
            <w:tcW w:w="283" w:type="dxa"/>
            <w:tcBorders>
              <w:top w:val="single" w:sz="8" w:space="0" w:color="000000"/>
              <w:left w:val="single" w:sz="8" w:space="0" w:color="000000"/>
              <w:bottom w:val="single" w:sz="8" w:space="0" w:color="000000"/>
              <w:right w:val="single" w:sz="8" w:space="0" w:color="000000"/>
            </w:tcBorders>
            <w:vAlign w:val="center"/>
          </w:tcPr>
          <w:p w:rsidR="005839A3" w:rsidRDefault="005839A3" w:rsidP="00F11228">
            <w:pPr>
              <w:widowControl w:val="0"/>
              <w:autoSpaceDE w:val="0"/>
              <w:autoSpaceDN w:val="0"/>
              <w:adjustRightInd w:val="0"/>
              <w:spacing w:after="0" w:line="133" w:lineRule="exact"/>
              <w:jc w:val="center"/>
              <w:rPr>
                <w:rFonts w:ascii="Arial" w:hAnsi="Arial" w:cs="Arial"/>
                <w:b/>
                <w:bCs/>
                <w:color w:val="000000"/>
                <w:sz w:val="14"/>
                <w:szCs w:val="14"/>
              </w:rPr>
            </w:pPr>
            <w:r>
              <w:rPr>
                <w:rFonts w:ascii="Arial" w:hAnsi="Arial" w:cs="Arial"/>
                <w:b/>
                <w:bCs/>
                <w:color w:val="000000"/>
                <w:sz w:val="14"/>
                <w:szCs w:val="14"/>
              </w:rPr>
              <w:t>2К4</w:t>
            </w:r>
          </w:p>
        </w:tc>
        <w:tc>
          <w:tcPr>
            <w:tcW w:w="376" w:type="dxa"/>
            <w:tcBorders>
              <w:top w:val="single" w:sz="8" w:space="0" w:color="000000"/>
              <w:left w:val="single" w:sz="8" w:space="0" w:color="000000"/>
              <w:bottom w:val="single" w:sz="8" w:space="0" w:color="000000"/>
              <w:right w:val="single" w:sz="8" w:space="0" w:color="000000"/>
            </w:tcBorders>
            <w:vAlign w:val="center"/>
          </w:tcPr>
          <w:p w:rsidR="005839A3" w:rsidRDefault="005839A3" w:rsidP="00F11228">
            <w:pPr>
              <w:widowControl w:val="0"/>
              <w:autoSpaceDE w:val="0"/>
              <w:autoSpaceDN w:val="0"/>
              <w:adjustRightInd w:val="0"/>
              <w:spacing w:after="0" w:line="133" w:lineRule="exact"/>
              <w:jc w:val="center"/>
              <w:rPr>
                <w:rFonts w:ascii="Arial" w:hAnsi="Arial" w:cs="Arial"/>
                <w:b/>
                <w:bCs/>
                <w:color w:val="000000"/>
                <w:sz w:val="14"/>
                <w:szCs w:val="14"/>
              </w:rPr>
            </w:pPr>
            <w:r>
              <w:rPr>
                <w:rFonts w:ascii="Arial" w:hAnsi="Arial" w:cs="Arial"/>
                <w:b/>
                <w:bCs/>
                <w:color w:val="000000"/>
                <w:sz w:val="14"/>
                <w:szCs w:val="14"/>
              </w:rPr>
              <w:t>3</w:t>
            </w:r>
          </w:p>
        </w:tc>
        <w:tc>
          <w:tcPr>
            <w:tcW w:w="376" w:type="dxa"/>
            <w:tcBorders>
              <w:top w:val="single" w:sz="8" w:space="0" w:color="000000"/>
              <w:left w:val="single" w:sz="8" w:space="0" w:color="000000"/>
              <w:bottom w:val="single" w:sz="8" w:space="0" w:color="000000"/>
              <w:right w:val="single" w:sz="8" w:space="0" w:color="000000"/>
            </w:tcBorders>
            <w:vAlign w:val="center"/>
          </w:tcPr>
          <w:p w:rsidR="005839A3" w:rsidRDefault="005839A3" w:rsidP="00F11228">
            <w:pPr>
              <w:widowControl w:val="0"/>
              <w:autoSpaceDE w:val="0"/>
              <w:autoSpaceDN w:val="0"/>
              <w:adjustRightInd w:val="0"/>
              <w:spacing w:after="0" w:line="133" w:lineRule="exact"/>
              <w:jc w:val="center"/>
              <w:rPr>
                <w:rFonts w:ascii="Arial" w:hAnsi="Arial" w:cs="Arial"/>
                <w:b/>
                <w:bCs/>
                <w:color w:val="000000"/>
                <w:sz w:val="14"/>
                <w:szCs w:val="14"/>
              </w:rPr>
            </w:pPr>
            <w:r>
              <w:rPr>
                <w:rFonts w:ascii="Arial" w:hAnsi="Arial" w:cs="Arial"/>
                <w:b/>
                <w:bCs/>
                <w:color w:val="000000"/>
                <w:sz w:val="14"/>
                <w:szCs w:val="14"/>
              </w:rPr>
              <w:t>4(1)</w:t>
            </w:r>
          </w:p>
        </w:tc>
        <w:tc>
          <w:tcPr>
            <w:tcW w:w="377" w:type="dxa"/>
            <w:tcBorders>
              <w:top w:val="single" w:sz="8" w:space="0" w:color="000000"/>
              <w:left w:val="single" w:sz="8" w:space="0" w:color="000000"/>
              <w:bottom w:val="single" w:sz="8" w:space="0" w:color="000000"/>
              <w:right w:val="single" w:sz="8" w:space="0" w:color="000000"/>
            </w:tcBorders>
            <w:vAlign w:val="center"/>
          </w:tcPr>
          <w:p w:rsidR="005839A3" w:rsidRDefault="005839A3" w:rsidP="00F11228">
            <w:pPr>
              <w:widowControl w:val="0"/>
              <w:autoSpaceDE w:val="0"/>
              <w:autoSpaceDN w:val="0"/>
              <w:adjustRightInd w:val="0"/>
              <w:spacing w:after="0" w:line="133" w:lineRule="exact"/>
              <w:jc w:val="center"/>
              <w:rPr>
                <w:rFonts w:ascii="Arial" w:hAnsi="Arial" w:cs="Arial"/>
                <w:b/>
                <w:bCs/>
                <w:color w:val="000000"/>
                <w:sz w:val="14"/>
                <w:szCs w:val="14"/>
              </w:rPr>
            </w:pPr>
            <w:r>
              <w:rPr>
                <w:rFonts w:ascii="Arial" w:hAnsi="Arial" w:cs="Arial"/>
                <w:b/>
                <w:bCs/>
                <w:color w:val="000000"/>
                <w:sz w:val="14"/>
                <w:szCs w:val="14"/>
              </w:rPr>
              <w:t>4(2)</w:t>
            </w:r>
          </w:p>
        </w:tc>
        <w:tc>
          <w:tcPr>
            <w:tcW w:w="338" w:type="dxa"/>
            <w:tcBorders>
              <w:top w:val="single" w:sz="8" w:space="0" w:color="000000"/>
              <w:left w:val="single" w:sz="8" w:space="0" w:color="000000"/>
              <w:bottom w:val="single" w:sz="8" w:space="0" w:color="000000"/>
              <w:right w:val="single" w:sz="8" w:space="0" w:color="000000"/>
            </w:tcBorders>
            <w:vAlign w:val="center"/>
          </w:tcPr>
          <w:p w:rsidR="005839A3" w:rsidRDefault="005839A3" w:rsidP="00F11228">
            <w:pPr>
              <w:widowControl w:val="0"/>
              <w:autoSpaceDE w:val="0"/>
              <w:autoSpaceDN w:val="0"/>
              <w:adjustRightInd w:val="0"/>
              <w:spacing w:after="0" w:line="133" w:lineRule="exact"/>
              <w:jc w:val="center"/>
              <w:rPr>
                <w:rFonts w:ascii="Arial" w:hAnsi="Arial" w:cs="Arial"/>
                <w:b/>
                <w:bCs/>
                <w:color w:val="000000"/>
                <w:sz w:val="14"/>
                <w:szCs w:val="14"/>
              </w:rPr>
            </w:pPr>
            <w:r>
              <w:rPr>
                <w:rFonts w:ascii="Arial" w:hAnsi="Arial" w:cs="Arial"/>
                <w:b/>
                <w:bCs/>
                <w:color w:val="000000"/>
                <w:sz w:val="14"/>
                <w:szCs w:val="14"/>
              </w:rPr>
              <w:t>5(1)</w:t>
            </w:r>
          </w:p>
        </w:tc>
        <w:tc>
          <w:tcPr>
            <w:tcW w:w="376" w:type="dxa"/>
            <w:tcBorders>
              <w:top w:val="single" w:sz="8" w:space="0" w:color="000000"/>
              <w:left w:val="single" w:sz="8" w:space="0" w:color="000000"/>
              <w:bottom w:val="single" w:sz="8" w:space="0" w:color="000000"/>
              <w:right w:val="single" w:sz="8" w:space="0" w:color="000000"/>
            </w:tcBorders>
            <w:vAlign w:val="center"/>
          </w:tcPr>
          <w:p w:rsidR="005839A3" w:rsidRDefault="005839A3" w:rsidP="00F11228">
            <w:pPr>
              <w:widowControl w:val="0"/>
              <w:autoSpaceDE w:val="0"/>
              <w:autoSpaceDN w:val="0"/>
              <w:adjustRightInd w:val="0"/>
              <w:spacing w:after="0" w:line="133" w:lineRule="exact"/>
              <w:jc w:val="center"/>
              <w:rPr>
                <w:rFonts w:ascii="Arial" w:hAnsi="Arial" w:cs="Arial"/>
                <w:b/>
                <w:bCs/>
                <w:color w:val="000000"/>
                <w:sz w:val="14"/>
                <w:szCs w:val="14"/>
              </w:rPr>
            </w:pPr>
            <w:r>
              <w:rPr>
                <w:rFonts w:ascii="Arial" w:hAnsi="Arial" w:cs="Arial"/>
                <w:b/>
                <w:bCs/>
                <w:color w:val="000000"/>
                <w:sz w:val="14"/>
                <w:szCs w:val="14"/>
              </w:rPr>
              <w:t>5(2)</w:t>
            </w:r>
          </w:p>
        </w:tc>
        <w:tc>
          <w:tcPr>
            <w:tcW w:w="376" w:type="dxa"/>
            <w:tcBorders>
              <w:top w:val="single" w:sz="8" w:space="0" w:color="000000"/>
              <w:left w:val="single" w:sz="8" w:space="0" w:color="000000"/>
              <w:bottom w:val="single" w:sz="8" w:space="0" w:color="000000"/>
              <w:right w:val="single" w:sz="8" w:space="0" w:color="000000"/>
            </w:tcBorders>
            <w:vAlign w:val="center"/>
          </w:tcPr>
          <w:p w:rsidR="005839A3" w:rsidRDefault="005839A3" w:rsidP="00F11228">
            <w:pPr>
              <w:widowControl w:val="0"/>
              <w:autoSpaceDE w:val="0"/>
              <w:autoSpaceDN w:val="0"/>
              <w:adjustRightInd w:val="0"/>
              <w:spacing w:after="0" w:line="133" w:lineRule="exact"/>
              <w:jc w:val="center"/>
              <w:rPr>
                <w:rFonts w:ascii="Arial" w:hAnsi="Arial" w:cs="Arial"/>
                <w:b/>
                <w:bCs/>
                <w:color w:val="000000"/>
                <w:sz w:val="14"/>
                <w:szCs w:val="14"/>
              </w:rPr>
            </w:pPr>
            <w:r>
              <w:rPr>
                <w:rFonts w:ascii="Arial" w:hAnsi="Arial" w:cs="Arial"/>
                <w:b/>
                <w:bCs/>
                <w:color w:val="000000"/>
                <w:sz w:val="14"/>
                <w:szCs w:val="14"/>
              </w:rPr>
              <w:t>6(1)</w:t>
            </w:r>
          </w:p>
        </w:tc>
        <w:tc>
          <w:tcPr>
            <w:tcW w:w="377" w:type="dxa"/>
            <w:tcBorders>
              <w:top w:val="single" w:sz="8" w:space="0" w:color="000000"/>
              <w:left w:val="single" w:sz="8" w:space="0" w:color="000000"/>
              <w:bottom w:val="single" w:sz="8" w:space="0" w:color="000000"/>
              <w:right w:val="single" w:sz="8" w:space="0" w:color="000000"/>
            </w:tcBorders>
            <w:vAlign w:val="center"/>
          </w:tcPr>
          <w:p w:rsidR="005839A3" w:rsidRDefault="005839A3" w:rsidP="00F11228">
            <w:pPr>
              <w:widowControl w:val="0"/>
              <w:autoSpaceDE w:val="0"/>
              <w:autoSpaceDN w:val="0"/>
              <w:adjustRightInd w:val="0"/>
              <w:spacing w:after="0" w:line="133" w:lineRule="exact"/>
              <w:jc w:val="center"/>
              <w:rPr>
                <w:rFonts w:ascii="Arial" w:hAnsi="Arial" w:cs="Arial"/>
                <w:b/>
                <w:bCs/>
                <w:color w:val="000000"/>
                <w:sz w:val="14"/>
                <w:szCs w:val="14"/>
              </w:rPr>
            </w:pPr>
            <w:r>
              <w:rPr>
                <w:rFonts w:ascii="Arial" w:hAnsi="Arial" w:cs="Arial"/>
                <w:b/>
                <w:bCs/>
                <w:color w:val="000000"/>
                <w:sz w:val="14"/>
                <w:szCs w:val="14"/>
              </w:rPr>
              <w:t>6(2)</w:t>
            </w:r>
          </w:p>
        </w:tc>
        <w:tc>
          <w:tcPr>
            <w:tcW w:w="376" w:type="dxa"/>
            <w:tcBorders>
              <w:top w:val="single" w:sz="8" w:space="0" w:color="000000"/>
              <w:left w:val="single" w:sz="8" w:space="0" w:color="000000"/>
              <w:bottom w:val="single" w:sz="8" w:space="0" w:color="000000"/>
              <w:right w:val="single" w:sz="8" w:space="0" w:color="000000"/>
            </w:tcBorders>
            <w:vAlign w:val="center"/>
          </w:tcPr>
          <w:p w:rsidR="005839A3" w:rsidRDefault="005839A3" w:rsidP="00F11228">
            <w:pPr>
              <w:widowControl w:val="0"/>
              <w:autoSpaceDE w:val="0"/>
              <w:autoSpaceDN w:val="0"/>
              <w:adjustRightInd w:val="0"/>
              <w:spacing w:after="0" w:line="133" w:lineRule="exact"/>
              <w:jc w:val="center"/>
              <w:rPr>
                <w:rFonts w:ascii="Arial" w:hAnsi="Arial" w:cs="Arial"/>
                <w:b/>
                <w:bCs/>
                <w:color w:val="000000"/>
                <w:sz w:val="14"/>
                <w:szCs w:val="14"/>
              </w:rPr>
            </w:pPr>
            <w:r>
              <w:rPr>
                <w:rFonts w:ascii="Arial" w:hAnsi="Arial" w:cs="Arial"/>
                <w:b/>
                <w:bCs/>
                <w:color w:val="000000"/>
                <w:sz w:val="14"/>
                <w:szCs w:val="14"/>
              </w:rPr>
              <w:t>7(1)</w:t>
            </w:r>
          </w:p>
        </w:tc>
        <w:tc>
          <w:tcPr>
            <w:tcW w:w="376" w:type="dxa"/>
            <w:tcBorders>
              <w:top w:val="single" w:sz="8" w:space="0" w:color="000000"/>
              <w:left w:val="single" w:sz="8" w:space="0" w:color="000000"/>
              <w:bottom w:val="single" w:sz="8" w:space="0" w:color="000000"/>
              <w:right w:val="single" w:sz="8" w:space="0" w:color="000000"/>
            </w:tcBorders>
            <w:vAlign w:val="center"/>
          </w:tcPr>
          <w:p w:rsidR="005839A3" w:rsidRDefault="005839A3" w:rsidP="00F11228">
            <w:pPr>
              <w:widowControl w:val="0"/>
              <w:autoSpaceDE w:val="0"/>
              <w:autoSpaceDN w:val="0"/>
              <w:adjustRightInd w:val="0"/>
              <w:spacing w:after="0" w:line="133" w:lineRule="exact"/>
              <w:jc w:val="center"/>
              <w:rPr>
                <w:rFonts w:ascii="Arial" w:hAnsi="Arial" w:cs="Arial"/>
                <w:b/>
                <w:bCs/>
                <w:color w:val="000000"/>
                <w:sz w:val="14"/>
                <w:szCs w:val="14"/>
              </w:rPr>
            </w:pPr>
            <w:r>
              <w:rPr>
                <w:rFonts w:ascii="Arial" w:hAnsi="Arial" w:cs="Arial"/>
                <w:b/>
                <w:bCs/>
                <w:color w:val="000000"/>
                <w:sz w:val="14"/>
                <w:szCs w:val="14"/>
              </w:rPr>
              <w:t>7(2)</w:t>
            </w:r>
          </w:p>
        </w:tc>
        <w:tc>
          <w:tcPr>
            <w:tcW w:w="349" w:type="dxa"/>
            <w:tcBorders>
              <w:top w:val="single" w:sz="8" w:space="0" w:color="000000"/>
              <w:left w:val="single" w:sz="8" w:space="0" w:color="000000"/>
              <w:bottom w:val="single" w:sz="8" w:space="0" w:color="000000"/>
              <w:right w:val="single" w:sz="8" w:space="0" w:color="000000"/>
            </w:tcBorders>
            <w:vAlign w:val="center"/>
          </w:tcPr>
          <w:p w:rsidR="005839A3" w:rsidRDefault="005839A3" w:rsidP="00F11228">
            <w:pPr>
              <w:widowControl w:val="0"/>
              <w:autoSpaceDE w:val="0"/>
              <w:autoSpaceDN w:val="0"/>
              <w:adjustRightInd w:val="0"/>
              <w:spacing w:after="0" w:line="133" w:lineRule="exact"/>
              <w:jc w:val="center"/>
              <w:rPr>
                <w:rFonts w:ascii="Arial" w:hAnsi="Arial" w:cs="Arial"/>
                <w:b/>
                <w:bCs/>
                <w:color w:val="000000"/>
                <w:sz w:val="14"/>
                <w:szCs w:val="14"/>
              </w:rPr>
            </w:pPr>
            <w:r>
              <w:rPr>
                <w:rFonts w:ascii="Arial" w:hAnsi="Arial" w:cs="Arial"/>
                <w:b/>
                <w:bCs/>
                <w:color w:val="000000"/>
                <w:sz w:val="14"/>
                <w:szCs w:val="14"/>
              </w:rPr>
              <w:t>8</w:t>
            </w:r>
          </w:p>
        </w:tc>
        <w:tc>
          <w:tcPr>
            <w:tcW w:w="377" w:type="dxa"/>
            <w:tcBorders>
              <w:top w:val="single" w:sz="8" w:space="0" w:color="000000"/>
              <w:left w:val="single" w:sz="8" w:space="0" w:color="000000"/>
              <w:bottom w:val="single" w:sz="8" w:space="0" w:color="000000"/>
              <w:right w:val="single" w:sz="8" w:space="0" w:color="000000"/>
            </w:tcBorders>
            <w:vAlign w:val="center"/>
          </w:tcPr>
          <w:p w:rsidR="005839A3" w:rsidRDefault="005839A3" w:rsidP="00F11228">
            <w:pPr>
              <w:widowControl w:val="0"/>
              <w:autoSpaceDE w:val="0"/>
              <w:autoSpaceDN w:val="0"/>
              <w:adjustRightInd w:val="0"/>
              <w:spacing w:after="0" w:line="133" w:lineRule="exact"/>
              <w:jc w:val="center"/>
              <w:rPr>
                <w:rFonts w:ascii="Arial" w:hAnsi="Arial" w:cs="Arial"/>
                <w:b/>
                <w:bCs/>
                <w:color w:val="000000"/>
                <w:sz w:val="14"/>
                <w:szCs w:val="14"/>
              </w:rPr>
            </w:pPr>
            <w:r>
              <w:rPr>
                <w:rFonts w:ascii="Arial" w:hAnsi="Arial" w:cs="Arial"/>
                <w:b/>
                <w:bCs/>
                <w:color w:val="000000"/>
                <w:sz w:val="14"/>
                <w:szCs w:val="14"/>
              </w:rPr>
              <w:t>9</w:t>
            </w:r>
          </w:p>
        </w:tc>
        <w:tc>
          <w:tcPr>
            <w:tcW w:w="376" w:type="dxa"/>
            <w:tcBorders>
              <w:top w:val="single" w:sz="8" w:space="0" w:color="000000"/>
              <w:left w:val="single" w:sz="8" w:space="0" w:color="000000"/>
              <w:bottom w:val="single" w:sz="8" w:space="0" w:color="000000"/>
              <w:right w:val="single" w:sz="8" w:space="0" w:color="000000"/>
            </w:tcBorders>
            <w:vAlign w:val="center"/>
          </w:tcPr>
          <w:p w:rsidR="005839A3" w:rsidRDefault="005839A3" w:rsidP="00F11228">
            <w:pPr>
              <w:widowControl w:val="0"/>
              <w:autoSpaceDE w:val="0"/>
              <w:autoSpaceDN w:val="0"/>
              <w:adjustRightInd w:val="0"/>
              <w:spacing w:after="0" w:line="133" w:lineRule="exact"/>
              <w:jc w:val="center"/>
              <w:rPr>
                <w:rFonts w:ascii="Arial" w:hAnsi="Arial" w:cs="Arial"/>
                <w:b/>
                <w:bCs/>
                <w:color w:val="000000"/>
                <w:sz w:val="14"/>
                <w:szCs w:val="14"/>
              </w:rPr>
            </w:pPr>
            <w:r>
              <w:rPr>
                <w:rFonts w:ascii="Arial" w:hAnsi="Arial" w:cs="Arial"/>
                <w:b/>
                <w:bCs/>
                <w:color w:val="000000"/>
                <w:sz w:val="14"/>
                <w:szCs w:val="14"/>
              </w:rPr>
              <w:t>10</w:t>
            </w:r>
          </w:p>
        </w:tc>
        <w:tc>
          <w:tcPr>
            <w:tcW w:w="370" w:type="dxa"/>
            <w:tcBorders>
              <w:top w:val="single" w:sz="8" w:space="0" w:color="000000"/>
              <w:left w:val="single" w:sz="8" w:space="0" w:color="000000"/>
              <w:bottom w:val="single" w:sz="8" w:space="0" w:color="000000"/>
              <w:right w:val="single" w:sz="8" w:space="0" w:color="000000"/>
            </w:tcBorders>
            <w:vAlign w:val="center"/>
          </w:tcPr>
          <w:p w:rsidR="005839A3" w:rsidRDefault="005839A3" w:rsidP="00F11228">
            <w:pPr>
              <w:widowControl w:val="0"/>
              <w:autoSpaceDE w:val="0"/>
              <w:autoSpaceDN w:val="0"/>
              <w:adjustRightInd w:val="0"/>
              <w:spacing w:after="0" w:line="133" w:lineRule="exact"/>
              <w:jc w:val="center"/>
              <w:rPr>
                <w:rFonts w:ascii="Arial" w:hAnsi="Arial" w:cs="Arial"/>
                <w:b/>
                <w:bCs/>
                <w:color w:val="000000"/>
                <w:sz w:val="14"/>
                <w:szCs w:val="14"/>
              </w:rPr>
            </w:pPr>
            <w:r>
              <w:rPr>
                <w:rFonts w:ascii="Arial" w:hAnsi="Arial" w:cs="Arial"/>
                <w:b/>
                <w:bCs/>
                <w:color w:val="000000"/>
                <w:sz w:val="14"/>
                <w:szCs w:val="14"/>
              </w:rPr>
              <w:t>11</w:t>
            </w:r>
          </w:p>
        </w:tc>
        <w:tc>
          <w:tcPr>
            <w:tcW w:w="376" w:type="dxa"/>
            <w:tcBorders>
              <w:top w:val="single" w:sz="8" w:space="0" w:color="000000"/>
              <w:left w:val="single" w:sz="8" w:space="0" w:color="000000"/>
              <w:bottom w:val="single" w:sz="8" w:space="0" w:color="000000"/>
              <w:right w:val="single" w:sz="8" w:space="0" w:color="000000"/>
            </w:tcBorders>
            <w:vAlign w:val="center"/>
          </w:tcPr>
          <w:p w:rsidR="005839A3" w:rsidRDefault="005839A3" w:rsidP="00F11228">
            <w:pPr>
              <w:widowControl w:val="0"/>
              <w:autoSpaceDE w:val="0"/>
              <w:autoSpaceDN w:val="0"/>
              <w:adjustRightInd w:val="0"/>
              <w:spacing w:after="0" w:line="133" w:lineRule="exact"/>
              <w:jc w:val="center"/>
              <w:rPr>
                <w:rFonts w:ascii="Arial" w:hAnsi="Arial" w:cs="Arial"/>
                <w:b/>
                <w:bCs/>
                <w:color w:val="000000"/>
                <w:sz w:val="14"/>
                <w:szCs w:val="14"/>
              </w:rPr>
            </w:pPr>
            <w:r>
              <w:rPr>
                <w:rFonts w:ascii="Arial" w:hAnsi="Arial" w:cs="Arial"/>
                <w:b/>
                <w:bCs/>
                <w:color w:val="000000"/>
                <w:sz w:val="14"/>
                <w:szCs w:val="14"/>
              </w:rPr>
              <w:t>12</w:t>
            </w:r>
          </w:p>
        </w:tc>
      </w:tr>
      <w:tr w:rsidR="005839A3" w:rsidTr="005839A3">
        <w:trPr>
          <w:gridAfter w:val="1"/>
          <w:wAfter w:w="3589" w:type="dxa"/>
          <w:trHeight w:hRule="exact" w:val="274"/>
        </w:trPr>
        <w:tc>
          <w:tcPr>
            <w:tcW w:w="1843" w:type="dxa"/>
            <w:gridSpan w:val="4"/>
            <w:vMerge/>
            <w:tcBorders>
              <w:top w:val="single" w:sz="8" w:space="0" w:color="000000"/>
              <w:left w:val="single" w:sz="8" w:space="0" w:color="000000"/>
              <w:bottom w:val="single" w:sz="8" w:space="0" w:color="000000"/>
              <w:right w:val="single" w:sz="8" w:space="0" w:color="000000"/>
            </w:tcBorders>
          </w:tcPr>
          <w:p w:rsidR="005839A3" w:rsidRDefault="005839A3" w:rsidP="00F11228">
            <w:pPr>
              <w:widowControl w:val="0"/>
              <w:autoSpaceDE w:val="0"/>
              <w:autoSpaceDN w:val="0"/>
              <w:adjustRightInd w:val="0"/>
              <w:spacing w:after="0" w:line="240" w:lineRule="auto"/>
              <w:rPr>
                <w:rFonts w:ascii="Tahoma" w:hAnsi="Tahoma" w:cs="Tahoma"/>
                <w:sz w:val="18"/>
                <w:szCs w:val="18"/>
              </w:rPr>
            </w:pPr>
          </w:p>
        </w:tc>
        <w:tc>
          <w:tcPr>
            <w:tcW w:w="683" w:type="dxa"/>
            <w:vMerge/>
            <w:tcBorders>
              <w:top w:val="single" w:sz="8" w:space="0" w:color="000000"/>
              <w:left w:val="single" w:sz="8" w:space="0" w:color="000000"/>
              <w:bottom w:val="single" w:sz="8" w:space="0" w:color="000000"/>
              <w:right w:val="single" w:sz="8" w:space="0" w:color="000000"/>
            </w:tcBorders>
          </w:tcPr>
          <w:p w:rsidR="005839A3" w:rsidRDefault="005839A3" w:rsidP="00F11228">
            <w:pPr>
              <w:widowControl w:val="0"/>
              <w:autoSpaceDE w:val="0"/>
              <w:autoSpaceDN w:val="0"/>
              <w:adjustRightInd w:val="0"/>
              <w:spacing w:after="0" w:line="240" w:lineRule="auto"/>
              <w:rPr>
                <w:rFonts w:ascii="Tahoma" w:hAnsi="Tahoma" w:cs="Tahoma"/>
                <w:sz w:val="18"/>
                <w:szCs w:val="18"/>
              </w:rPr>
            </w:pPr>
          </w:p>
        </w:tc>
        <w:tc>
          <w:tcPr>
            <w:tcW w:w="341" w:type="dxa"/>
            <w:tcBorders>
              <w:top w:val="single" w:sz="8" w:space="0" w:color="000000"/>
              <w:left w:val="single" w:sz="8" w:space="0" w:color="000000"/>
              <w:bottom w:val="single" w:sz="8" w:space="0" w:color="000000"/>
              <w:right w:val="single" w:sz="8" w:space="0" w:color="000000"/>
            </w:tcBorders>
          </w:tcPr>
          <w:p w:rsidR="005839A3" w:rsidRDefault="005839A3" w:rsidP="00F11228">
            <w:pPr>
              <w:widowControl w:val="0"/>
              <w:autoSpaceDE w:val="0"/>
              <w:autoSpaceDN w:val="0"/>
              <w:adjustRightInd w:val="0"/>
              <w:spacing w:before="29" w:after="0" w:line="123" w:lineRule="exact"/>
              <w:ind w:left="15"/>
              <w:jc w:val="center"/>
              <w:rPr>
                <w:rFonts w:ascii="Arial" w:hAnsi="Arial" w:cs="Arial"/>
                <w:color w:val="000000"/>
                <w:sz w:val="10"/>
                <w:szCs w:val="10"/>
              </w:rPr>
            </w:pPr>
            <w:r>
              <w:rPr>
                <w:rFonts w:ascii="Arial" w:hAnsi="Arial" w:cs="Arial"/>
                <w:color w:val="000000"/>
                <w:sz w:val="10"/>
                <w:szCs w:val="10"/>
              </w:rPr>
              <w:t>Макс</w:t>
            </w:r>
            <w:r>
              <w:rPr>
                <w:rFonts w:ascii="Arial" w:hAnsi="Arial" w:cs="Arial"/>
                <w:color w:val="000000"/>
                <w:sz w:val="10"/>
                <w:szCs w:val="10"/>
              </w:rPr>
              <w:br/>
              <w:t>балл</w:t>
            </w:r>
          </w:p>
        </w:tc>
        <w:tc>
          <w:tcPr>
            <w:tcW w:w="376" w:type="dxa"/>
            <w:tcBorders>
              <w:top w:val="single" w:sz="8" w:space="0" w:color="000000"/>
              <w:left w:val="single" w:sz="8" w:space="0" w:color="000000"/>
              <w:bottom w:val="single" w:sz="8" w:space="0" w:color="000000"/>
              <w:right w:val="single" w:sz="8" w:space="0" w:color="000000"/>
            </w:tcBorders>
            <w:vAlign w:val="center"/>
          </w:tcPr>
          <w:p w:rsidR="005839A3" w:rsidRDefault="005839A3"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4</w:t>
            </w:r>
          </w:p>
        </w:tc>
        <w:tc>
          <w:tcPr>
            <w:tcW w:w="377" w:type="dxa"/>
            <w:tcBorders>
              <w:top w:val="single" w:sz="8" w:space="0" w:color="000000"/>
              <w:left w:val="single" w:sz="8" w:space="0" w:color="000000"/>
              <w:bottom w:val="single" w:sz="8" w:space="0" w:color="000000"/>
              <w:right w:val="single" w:sz="8" w:space="0" w:color="000000"/>
            </w:tcBorders>
            <w:vAlign w:val="center"/>
          </w:tcPr>
          <w:p w:rsidR="005839A3" w:rsidRDefault="005839A3"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3</w:t>
            </w:r>
          </w:p>
        </w:tc>
        <w:tc>
          <w:tcPr>
            <w:tcW w:w="376" w:type="dxa"/>
            <w:tcBorders>
              <w:top w:val="single" w:sz="8" w:space="0" w:color="000000"/>
              <w:left w:val="single" w:sz="8" w:space="0" w:color="000000"/>
              <w:bottom w:val="single" w:sz="8" w:space="0" w:color="000000"/>
              <w:right w:val="single" w:sz="8" w:space="0" w:color="000000"/>
            </w:tcBorders>
            <w:vAlign w:val="center"/>
          </w:tcPr>
          <w:p w:rsidR="005839A3" w:rsidRDefault="005839A3"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376" w:type="dxa"/>
            <w:tcBorders>
              <w:top w:val="single" w:sz="8" w:space="0" w:color="000000"/>
              <w:left w:val="single" w:sz="8" w:space="0" w:color="000000"/>
              <w:bottom w:val="single" w:sz="8" w:space="0" w:color="000000"/>
              <w:right w:val="single" w:sz="8" w:space="0" w:color="000000"/>
            </w:tcBorders>
            <w:vAlign w:val="center"/>
          </w:tcPr>
          <w:p w:rsidR="005839A3" w:rsidRDefault="005839A3"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3</w:t>
            </w:r>
          </w:p>
        </w:tc>
        <w:tc>
          <w:tcPr>
            <w:tcW w:w="376" w:type="dxa"/>
            <w:tcBorders>
              <w:top w:val="single" w:sz="8" w:space="0" w:color="000000"/>
              <w:left w:val="single" w:sz="8" w:space="0" w:color="000000"/>
              <w:bottom w:val="single" w:sz="8" w:space="0" w:color="000000"/>
              <w:right w:val="single" w:sz="8" w:space="0" w:color="000000"/>
            </w:tcBorders>
            <w:vAlign w:val="center"/>
          </w:tcPr>
          <w:p w:rsidR="005839A3" w:rsidRDefault="005839A3"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3</w:t>
            </w:r>
          </w:p>
        </w:tc>
        <w:tc>
          <w:tcPr>
            <w:tcW w:w="355" w:type="dxa"/>
            <w:tcBorders>
              <w:top w:val="single" w:sz="8" w:space="0" w:color="000000"/>
              <w:left w:val="single" w:sz="8" w:space="0" w:color="000000"/>
              <w:bottom w:val="single" w:sz="8" w:space="0" w:color="000000"/>
              <w:right w:val="single" w:sz="8" w:space="0" w:color="000000"/>
            </w:tcBorders>
            <w:vAlign w:val="center"/>
          </w:tcPr>
          <w:p w:rsidR="005839A3" w:rsidRDefault="005839A3"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3</w:t>
            </w:r>
          </w:p>
        </w:tc>
        <w:tc>
          <w:tcPr>
            <w:tcW w:w="283" w:type="dxa"/>
            <w:tcBorders>
              <w:top w:val="single" w:sz="8" w:space="0" w:color="000000"/>
              <w:left w:val="single" w:sz="8" w:space="0" w:color="000000"/>
              <w:bottom w:val="single" w:sz="8" w:space="0" w:color="000000"/>
              <w:right w:val="single" w:sz="8" w:space="0" w:color="000000"/>
            </w:tcBorders>
            <w:vAlign w:val="center"/>
          </w:tcPr>
          <w:p w:rsidR="005839A3" w:rsidRDefault="005839A3"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3</w:t>
            </w:r>
          </w:p>
        </w:tc>
        <w:tc>
          <w:tcPr>
            <w:tcW w:w="376" w:type="dxa"/>
            <w:tcBorders>
              <w:top w:val="single" w:sz="8" w:space="0" w:color="000000"/>
              <w:left w:val="single" w:sz="8" w:space="0" w:color="000000"/>
              <w:bottom w:val="single" w:sz="8" w:space="0" w:color="000000"/>
              <w:right w:val="single" w:sz="8" w:space="0" w:color="000000"/>
            </w:tcBorders>
            <w:vAlign w:val="center"/>
          </w:tcPr>
          <w:p w:rsidR="005839A3" w:rsidRDefault="005839A3"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376" w:type="dxa"/>
            <w:tcBorders>
              <w:top w:val="single" w:sz="8" w:space="0" w:color="000000"/>
              <w:left w:val="single" w:sz="8" w:space="0" w:color="000000"/>
              <w:bottom w:val="single" w:sz="8" w:space="0" w:color="000000"/>
              <w:right w:val="single" w:sz="8" w:space="0" w:color="000000"/>
            </w:tcBorders>
            <w:vAlign w:val="center"/>
          </w:tcPr>
          <w:p w:rsidR="005839A3" w:rsidRDefault="005839A3"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3</w:t>
            </w:r>
          </w:p>
        </w:tc>
        <w:tc>
          <w:tcPr>
            <w:tcW w:w="377" w:type="dxa"/>
            <w:tcBorders>
              <w:top w:val="single" w:sz="8" w:space="0" w:color="000000"/>
              <w:left w:val="single" w:sz="8" w:space="0" w:color="000000"/>
              <w:bottom w:val="single" w:sz="8" w:space="0" w:color="000000"/>
              <w:right w:val="single" w:sz="8" w:space="0" w:color="000000"/>
            </w:tcBorders>
            <w:vAlign w:val="center"/>
          </w:tcPr>
          <w:p w:rsidR="005839A3" w:rsidRDefault="005839A3"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338" w:type="dxa"/>
            <w:tcBorders>
              <w:top w:val="single" w:sz="8" w:space="0" w:color="000000"/>
              <w:left w:val="single" w:sz="8" w:space="0" w:color="000000"/>
              <w:bottom w:val="single" w:sz="8" w:space="0" w:color="000000"/>
              <w:right w:val="single" w:sz="8" w:space="0" w:color="000000"/>
            </w:tcBorders>
            <w:vAlign w:val="center"/>
          </w:tcPr>
          <w:p w:rsidR="005839A3" w:rsidRDefault="005839A3"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376" w:type="dxa"/>
            <w:tcBorders>
              <w:top w:val="single" w:sz="8" w:space="0" w:color="000000"/>
              <w:left w:val="single" w:sz="8" w:space="0" w:color="000000"/>
              <w:bottom w:val="single" w:sz="8" w:space="0" w:color="000000"/>
              <w:right w:val="single" w:sz="8" w:space="0" w:color="000000"/>
            </w:tcBorders>
            <w:vAlign w:val="center"/>
          </w:tcPr>
          <w:p w:rsidR="005839A3" w:rsidRDefault="005839A3"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376" w:type="dxa"/>
            <w:tcBorders>
              <w:top w:val="single" w:sz="8" w:space="0" w:color="000000"/>
              <w:left w:val="single" w:sz="8" w:space="0" w:color="000000"/>
              <w:bottom w:val="single" w:sz="8" w:space="0" w:color="000000"/>
              <w:right w:val="single" w:sz="8" w:space="0" w:color="000000"/>
            </w:tcBorders>
            <w:vAlign w:val="center"/>
          </w:tcPr>
          <w:p w:rsidR="005839A3" w:rsidRDefault="005839A3"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377" w:type="dxa"/>
            <w:tcBorders>
              <w:top w:val="single" w:sz="8" w:space="0" w:color="000000"/>
              <w:left w:val="single" w:sz="8" w:space="0" w:color="000000"/>
              <w:bottom w:val="single" w:sz="8" w:space="0" w:color="000000"/>
              <w:right w:val="single" w:sz="8" w:space="0" w:color="000000"/>
            </w:tcBorders>
            <w:vAlign w:val="center"/>
          </w:tcPr>
          <w:p w:rsidR="005839A3" w:rsidRDefault="005839A3"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76" w:type="dxa"/>
            <w:tcBorders>
              <w:top w:val="single" w:sz="8" w:space="0" w:color="000000"/>
              <w:left w:val="single" w:sz="8" w:space="0" w:color="000000"/>
              <w:bottom w:val="single" w:sz="8" w:space="0" w:color="000000"/>
              <w:right w:val="single" w:sz="8" w:space="0" w:color="000000"/>
            </w:tcBorders>
            <w:vAlign w:val="center"/>
          </w:tcPr>
          <w:p w:rsidR="005839A3" w:rsidRDefault="005839A3"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376" w:type="dxa"/>
            <w:tcBorders>
              <w:top w:val="single" w:sz="8" w:space="0" w:color="000000"/>
              <w:left w:val="single" w:sz="8" w:space="0" w:color="000000"/>
              <w:bottom w:val="single" w:sz="8" w:space="0" w:color="000000"/>
              <w:right w:val="single" w:sz="8" w:space="0" w:color="000000"/>
            </w:tcBorders>
            <w:vAlign w:val="center"/>
          </w:tcPr>
          <w:p w:rsidR="005839A3" w:rsidRDefault="005839A3"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49" w:type="dxa"/>
            <w:tcBorders>
              <w:top w:val="single" w:sz="8" w:space="0" w:color="000000"/>
              <w:left w:val="single" w:sz="8" w:space="0" w:color="000000"/>
              <w:bottom w:val="single" w:sz="8" w:space="0" w:color="000000"/>
              <w:right w:val="single" w:sz="8" w:space="0" w:color="000000"/>
            </w:tcBorders>
            <w:vAlign w:val="center"/>
          </w:tcPr>
          <w:p w:rsidR="005839A3" w:rsidRDefault="005839A3"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377" w:type="dxa"/>
            <w:tcBorders>
              <w:top w:val="single" w:sz="8" w:space="0" w:color="000000"/>
              <w:left w:val="single" w:sz="8" w:space="0" w:color="000000"/>
              <w:bottom w:val="single" w:sz="8" w:space="0" w:color="000000"/>
              <w:right w:val="single" w:sz="8" w:space="0" w:color="000000"/>
            </w:tcBorders>
            <w:vAlign w:val="center"/>
          </w:tcPr>
          <w:p w:rsidR="005839A3" w:rsidRDefault="005839A3"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376" w:type="dxa"/>
            <w:tcBorders>
              <w:top w:val="single" w:sz="8" w:space="0" w:color="000000"/>
              <w:left w:val="single" w:sz="8" w:space="0" w:color="000000"/>
              <w:bottom w:val="single" w:sz="8" w:space="0" w:color="000000"/>
              <w:right w:val="single" w:sz="8" w:space="0" w:color="000000"/>
            </w:tcBorders>
            <w:vAlign w:val="center"/>
          </w:tcPr>
          <w:p w:rsidR="005839A3" w:rsidRDefault="005839A3"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70" w:type="dxa"/>
            <w:tcBorders>
              <w:top w:val="single" w:sz="8" w:space="0" w:color="000000"/>
              <w:left w:val="single" w:sz="8" w:space="0" w:color="000000"/>
              <w:bottom w:val="single" w:sz="8" w:space="0" w:color="000000"/>
              <w:right w:val="single" w:sz="8" w:space="0" w:color="000000"/>
            </w:tcBorders>
            <w:vAlign w:val="center"/>
          </w:tcPr>
          <w:p w:rsidR="005839A3" w:rsidRDefault="005839A3"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76" w:type="dxa"/>
            <w:tcBorders>
              <w:top w:val="single" w:sz="8" w:space="0" w:color="000000"/>
              <w:left w:val="single" w:sz="8" w:space="0" w:color="000000"/>
              <w:bottom w:val="single" w:sz="8" w:space="0" w:color="000000"/>
              <w:right w:val="single" w:sz="8" w:space="0" w:color="000000"/>
            </w:tcBorders>
            <w:vAlign w:val="center"/>
          </w:tcPr>
          <w:p w:rsidR="005839A3" w:rsidRDefault="005839A3"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r>
      <w:tr w:rsidR="005839A3" w:rsidTr="005839A3">
        <w:trPr>
          <w:gridAfter w:val="1"/>
          <w:wAfter w:w="3589" w:type="dxa"/>
          <w:trHeight w:hRule="exact" w:val="55"/>
        </w:trPr>
        <w:tc>
          <w:tcPr>
            <w:tcW w:w="10582" w:type="dxa"/>
            <w:gridSpan w:val="27"/>
            <w:tcBorders>
              <w:top w:val="nil"/>
              <w:left w:val="nil"/>
              <w:bottom w:val="nil"/>
              <w:right w:val="nil"/>
            </w:tcBorders>
          </w:tcPr>
          <w:p w:rsidR="005839A3" w:rsidRDefault="005839A3" w:rsidP="00F11228">
            <w:pPr>
              <w:widowControl w:val="0"/>
              <w:autoSpaceDE w:val="0"/>
              <w:autoSpaceDN w:val="0"/>
              <w:adjustRightInd w:val="0"/>
              <w:spacing w:before="29" w:after="0" w:line="180" w:lineRule="exact"/>
              <w:ind w:left="15"/>
              <w:rPr>
                <w:rFonts w:ascii="Tahoma" w:hAnsi="Tahoma" w:cs="Tahoma"/>
                <w:color w:val="000000"/>
                <w:sz w:val="16"/>
                <w:szCs w:val="16"/>
              </w:rPr>
            </w:pPr>
          </w:p>
        </w:tc>
      </w:tr>
      <w:tr w:rsidR="005839A3" w:rsidTr="005839A3">
        <w:trPr>
          <w:gridAfter w:val="1"/>
          <w:wAfter w:w="3589" w:type="dxa"/>
          <w:trHeight w:hRule="exact" w:val="274"/>
        </w:trPr>
        <w:tc>
          <w:tcPr>
            <w:tcW w:w="1843" w:type="dxa"/>
            <w:gridSpan w:val="4"/>
            <w:tcBorders>
              <w:top w:val="single" w:sz="8" w:space="0" w:color="000000"/>
              <w:left w:val="single" w:sz="8" w:space="0" w:color="000000"/>
              <w:bottom w:val="single" w:sz="8" w:space="0" w:color="000000"/>
              <w:right w:val="single" w:sz="8" w:space="0" w:color="000000"/>
            </w:tcBorders>
          </w:tcPr>
          <w:p w:rsidR="005839A3" w:rsidRDefault="005839A3" w:rsidP="00F11228">
            <w:pPr>
              <w:widowControl w:val="0"/>
              <w:autoSpaceDE w:val="0"/>
              <w:autoSpaceDN w:val="0"/>
              <w:adjustRightInd w:val="0"/>
              <w:spacing w:before="29" w:after="0" w:line="218" w:lineRule="exact"/>
              <w:ind w:left="15"/>
              <w:rPr>
                <w:rFonts w:ascii="Arial" w:hAnsi="Arial" w:cs="Arial"/>
                <w:b/>
                <w:bCs/>
                <w:color w:val="000000"/>
                <w:sz w:val="20"/>
                <w:szCs w:val="20"/>
              </w:rPr>
            </w:pPr>
            <w:r>
              <w:rPr>
                <w:rFonts w:ascii="Arial" w:hAnsi="Arial" w:cs="Arial"/>
                <w:b/>
                <w:bCs/>
                <w:color w:val="000000"/>
                <w:sz w:val="20"/>
                <w:szCs w:val="20"/>
              </w:rPr>
              <w:t>Вся выборка</w:t>
            </w:r>
          </w:p>
        </w:tc>
        <w:tc>
          <w:tcPr>
            <w:tcW w:w="683" w:type="dxa"/>
            <w:tcBorders>
              <w:top w:val="single" w:sz="8" w:space="0" w:color="000000"/>
              <w:left w:val="single" w:sz="8" w:space="0" w:color="000000"/>
              <w:bottom w:val="single" w:sz="8" w:space="0" w:color="000000"/>
              <w:right w:val="single" w:sz="8" w:space="0" w:color="000000"/>
            </w:tcBorders>
            <w:vAlign w:val="center"/>
          </w:tcPr>
          <w:p w:rsidR="005839A3" w:rsidRDefault="005839A3" w:rsidP="00F11228">
            <w:pPr>
              <w:widowControl w:val="0"/>
              <w:autoSpaceDE w:val="0"/>
              <w:autoSpaceDN w:val="0"/>
              <w:adjustRightInd w:val="0"/>
              <w:spacing w:before="29" w:after="0" w:line="180" w:lineRule="exact"/>
              <w:ind w:left="15"/>
              <w:rPr>
                <w:rFonts w:ascii="Arial" w:hAnsi="Arial" w:cs="Arial"/>
                <w:b/>
                <w:bCs/>
                <w:color w:val="000000"/>
                <w:sz w:val="16"/>
                <w:szCs w:val="16"/>
              </w:rPr>
            </w:pPr>
            <w:r>
              <w:rPr>
                <w:rFonts w:ascii="Arial" w:hAnsi="Arial" w:cs="Arial"/>
                <w:b/>
                <w:bCs/>
                <w:color w:val="000000"/>
                <w:sz w:val="16"/>
                <w:szCs w:val="16"/>
              </w:rPr>
              <w:t>1408499</w:t>
            </w:r>
          </w:p>
        </w:tc>
        <w:tc>
          <w:tcPr>
            <w:tcW w:w="341" w:type="dxa"/>
            <w:tcBorders>
              <w:top w:val="single" w:sz="8" w:space="0" w:color="000000"/>
              <w:left w:val="single" w:sz="8" w:space="0" w:color="000000"/>
              <w:bottom w:val="single" w:sz="8" w:space="0" w:color="000000"/>
              <w:right w:val="single" w:sz="8" w:space="0" w:color="000000"/>
            </w:tcBorders>
          </w:tcPr>
          <w:p w:rsidR="005839A3" w:rsidRDefault="005839A3" w:rsidP="00F11228">
            <w:pPr>
              <w:widowControl w:val="0"/>
              <w:autoSpaceDE w:val="0"/>
              <w:autoSpaceDN w:val="0"/>
              <w:adjustRightInd w:val="0"/>
              <w:spacing w:before="29" w:after="0" w:line="180" w:lineRule="exact"/>
              <w:ind w:left="15"/>
              <w:rPr>
                <w:rFonts w:ascii="Arial" w:hAnsi="Arial" w:cs="Arial"/>
                <w:color w:val="000000"/>
                <w:sz w:val="20"/>
                <w:szCs w:val="20"/>
              </w:rPr>
            </w:pPr>
          </w:p>
        </w:tc>
        <w:tc>
          <w:tcPr>
            <w:tcW w:w="376" w:type="dxa"/>
            <w:tcBorders>
              <w:top w:val="single" w:sz="8" w:space="0" w:color="000000"/>
              <w:left w:val="single" w:sz="8" w:space="0" w:color="000000"/>
              <w:bottom w:val="single" w:sz="8" w:space="0" w:color="000000"/>
              <w:right w:val="single" w:sz="8" w:space="0" w:color="000000"/>
            </w:tcBorders>
            <w:vAlign w:val="center"/>
          </w:tcPr>
          <w:p w:rsidR="005839A3" w:rsidRDefault="005839A3"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57</w:t>
            </w:r>
          </w:p>
        </w:tc>
        <w:tc>
          <w:tcPr>
            <w:tcW w:w="377" w:type="dxa"/>
            <w:tcBorders>
              <w:top w:val="single" w:sz="8" w:space="0" w:color="000000"/>
              <w:left w:val="single" w:sz="8" w:space="0" w:color="000000"/>
              <w:bottom w:val="single" w:sz="8" w:space="0" w:color="000000"/>
              <w:right w:val="single" w:sz="8" w:space="0" w:color="000000"/>
            </w:tcBorders>
            <w:vAlign w:val="center"/>
          </w:tcPr>
          <w:p w:rsidR="005839A3" w:rsidRDefault="005839A3"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54</w:t>
            </w:r>
          </w:p>
        </w:tc>
        <w:tc>
          <w:tcPr>
            <w:tcW w:w="376" w:type="dxa"/>
            <w:tcBorders>
              <w:top w:val="single" w:sz="8" w:space="0" w:color="000000"/>
              <w:left w:val="single" w:sz="8" w:space="0" w:color="000000"/>
              <w:bottom w:val="single" w:sz="8" w:space="0" w:color="000000"/>
              <w:right w:val="single" w:sz="8" w:space="0" w:color="000000"/>
            </w:tcBorders>
            <w:vAlign w:val="center"/>
          </w:tcPr>
          <w:p w:rsidR="005839A3" w:rsidRDefault="005839A3"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89</w:t>
            </w:r>
          </w:p>
        </w:tc>
        <w:tc>
          <w:tcPr>
            <w:tcW w:w="376" w:type="dxa"/>
            <w:tcBorders>
              <w:top w:val="single" w:sz="8" w:space="0" w:color="000000"/>
              <w:left w:val="single" w:sz="8" w:space="0" w:color="000000"/>
              <w:bottom w:val="single" w:sz="8" w:space="0" w:color="000000"/>
              <w:right w:val="single" w:sz="8" w:space="0" w:color="000000"/>
            </w:tcBorders>
            <w:vAlign w:val="center"/>
          </w:tcPr>
          <w:p w:rsidR="005839A3" w:rsidRDefault="005839A3"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56</w:t>
            </w:r>
          </w:p>
        </w:tc>
        <w:tc>
          <w:tcPr>
            <w:tcW w:w="376" w:type="dxa"/>
            <w:tcBorders>
              <w:top w:val="single" w:sz="8" w:space="0" w:color="000000"/>
              <w:left w:val="single" w:sz="8" w:space="0" w:color="000000"/>
              <w:bottom w:val="single" w:sz="8" w:space="0" w:color="000000"/>
              <w:right w:val="single" w:sz="8" w:space="0" w:color="000000"/>
            </w:tcBorders>
            <w:vAlign w:val="center"/>
          </w:tcPr>
          <w:p w:rsidR="005839A3" w:rsidRDefault="005839A3"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82</w:t>
            </w:r>
          </w:p>
        </w:tc>
        <w:tc>
          <w:tcPr>
            <w:tcW w:w="355" w:type="dxa"/>
            <w:tcBorders>
              <w:top w:val="single" w:sz="8" w:space="0" w:color="000000"/>
              <w:left w:val="single" w:sz="8" w:space="0" w:color="000000"/>
              <w:bottom w:val="single" w:sz="8" w:space="0" w:color="000000"/>
              <w:right w:val="single" w:sz="8" w:space="0" w:color="000000"/>
            </w:tcBorders>
            <w:vAlign w:val="center"/>
          </w:tcPr>
          <w:p w:rsidR="005839A3" w:rsidRDefault="005839A3"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50</w:t>
            </w:r>
          </w:p>
        </w:tc>
        <w:tc>
          <w:tcPr>
            <w:tcW w:w="283" w:type="dxa"/>
            <w:tcBorders>
              <w:top w:val="single" w:sz="8" w:space="0" w:color="000000"/>
              <w:left w:val="single" w:sz="8" w:space="0" w:color="000000"/>
              <w:bottom w:val="single" w:sz="8" w:space="0" w:color="000000"/>
              <w:right w:val="single" w:sz="8" w:space="0" w:color="000000"/>
            </w:tcBorders>
            <w:vAlign w:val="center"/>
          </w:tcPr>
          <w:p w:rsidR="005839A3" w:rsidRDefault="005839A3"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56</w:t>
            </w:r>
          </w:p>
        </w:tc>
        <w:tc>
          <w:tcPr>
            <w:tcW w:w="376" w:type="dxa"/>
            <w:tcBorders>
              <w:top w:val="single" w:sz="8" w:space="0" w:color="000000"/>
              <w:left w:val="single" w:sz="8" w:space="0" w:color="000000"/>
              <w:bottom w:val="single" w:sz="8" w:space="0" w:color="000000"/>
              <w:right w:val="single" w:sz="8" w:space="0" w:color="000000"/>
            </w:tcBorders>
            <w:vAlign w:val="center"/>
          </w:tcPr>
          <w:p w:rsidR="005839A3" w:rsidRDefault="005839A3"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76</w:t>
            </w:r>
          </w:p>
        </w:tc>
        <w:tc>
          <w:tcPr>
            <w:tcW w:w="376" w:type="dxa"/>
            <w:tcBorders>
              <w:top w:val="single" w:sz="8" w:space="0" w:color="000000"/>
              <w:left w:val="single" w:sz="8" w:space="0" w:color="000000"/>
              <w:bottom w:val="single" w:sz="8" w:space="0" w:color="000000"/>
              <w:right w:val="single" w:sz="8" w:space="0" w:color="000000"/>
            </w:tcBorders>
            <w:vAlign w:val="center"/>
          </w:tcPr>
          <w:p w:rsidR="005839A3" w:rsidRDefault="005839A3"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76</w:t>
            </w:r>
          </w:p>
        </w:tc>
        <w:tc>
          <w:tcPr>
            <w:tcW w:w="377" w:type="dxa"/>
            <w:tcBorders>
              <w:top w:val="single" w:sz="8" w:space="0" w:color="000000"/>
              <w:left w:val="single" w:sz="8" w:space="0" w:color="000000"/>
              <w:bottom w:val="single" w:sz="8" w:space="0" w:color="000000"/>
              <w:right w:val="single" w:sz="8" w:space="0" w:color="000000"/>
            </w:tcBorders>
            <w:vAlign w:val="center"/>
          </w:tcPr>
          <w:p w:rsidR="005839A3" w:rsidRDefault="005839A3"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55</w:t>
            </w:r>
          </w:p>
        </w:tc>
        <w:tc>
          <w:tcPr>
            <w:tcW w:w="338" w:type="dxa"/>
            <w:tcBorders>
              <w:top w:val="single" w:sz="8" w:space="0" w:color="000000"/>
              <w:left w:val="single" w:sz="8" w:space="0" w:color="000000"/>
              <w:bottom w:val="single" w:sz="8" w:space="0" w:color="000000"/>
              <w:right w:val="single" w:sz="8" w:space="0" w:color="000000"/>
            </w:tcBorders>
            <w:vAlign w:val="center"/>
          </w:tcPr>
          <w:p w:rsidR="005839A3" w:rsidRDefault="005839A3"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59</w:t>
            </w:r>
          </w:p>
        </w:tc>
        <w:tc>
          <w:tcPr>
            <w:tcW w:w="376" w:type="dxa"/>
            <w:tcBorders>
              <w:top w:val="single" w:sz="8" w:space="0" w:color="000000"/>
              <w:left w:val="single" w:sz="8" w:space="0" w:color="000000"/>
              <w:bottom w:val="single" w:sz="8" w:space="0" w:color="000000"/>
              <w:right w:val="single" w:sz="8" w:space="0" w:color="000000"/>
            </w:tcBorders>
            <w:vAlign w:val="center"/>
          </w:tcPr>
          <w:p w:rsidR="005839A3" w:rsidRDefault="005839A3"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47</w:t>
            </w:r>
          </w:p>
        </w:tc>
        <w:tc>
          <w:tcPr>
            <w:tcW w:w="376" w:type="dxa"/>
            <w:tcBorders>
              <w:top w:val="single" w:sz="8" w:space="0" w:color="000000"/>
              <w:left w:val="single" w:sz="8" w:space="0" w:color="000000"/>
              <w:bottom w:val="single" w:sz="8" w:space="0" w:color="000000"/>
              <w:right w:val="single" w:sz="8" w:space="0" w:color="000000"/>
            </w:tcBorders>
            <w:vAlign w:val="center"/>
          </w:tcPr>
          <w:p w:rsidR="005839A3" w:rsidRDefault="005839A3"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61</w:t>
            </w:r>
          </w:p>
        </w:tc>
        <w:tc>
          <w:tcPr>
            <w:tcW w:w="377" w:type="dxa"/>
            <w:tcBorders>
              <w:top w:val="single" w:sz="8" w:space="0" w:color="000000"/>
              <w:left w:val="single" w:sz="8" w:space="0" w:color="000000"/>
              <w:bottom w:val="single" w:sz="8" w:space="0" w:color="000000"/>
              <w:right w:val="single" w:sz="8" w:space="0" w:color="000000"/>
            </w:tcBorders>
            <w:vAlign w:val="center"/>
          </w:tcPr>
          <w:p w:rsidR="005839A3" w:rsidRDefault="005839A3"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52</w:t>
            </w:r>
          </w:p>
        </w:tc>
        <w:tc>
          <w:tcPr>
            <w:tcW w:w="376" w:type="dxa"/>
            <w:tcBorders>
              <w:top w:val="single" w:sz="8" w:space="0" w:color="000000"/>
              <w:left w:val="single" w:sz="8" w:space="0" w:color="000000"/>
              <w:bottom w:val="single" w:sz="8" w:space="0" w:color="000000"/>
              <w:right w:val="single" w:sz="8" w:space="0" w:color="000000"/>
            </w:tcBorders>
            <w:vAlign w:val="center"/>
          </w:tcPr>
          <w:p w:rsidR="005839A3" w:rsidRDefault="005839A3"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58</w:t>
            </w:r>
          </w:p>
        </w:tc>
        <w:tc>
          <w:tcPr>
            <w:tcW w:w="376" w:type="dxa"/>
            <w:tcBorders>
              <w:top w:val="single" w:sz="8" w:space="0" w:color="000000"/>
              <w:left w:val="single" w:sz="8" w:space="0" w:color="000000"/>
              <w:bottom w:val="single" w:sz="8" w:space="0" w:color="000000"/>
              <w:right w:val="single" w:sz="8" w:space="0" w:color="000000"/>
            </w:tcBorders>
            <w:vAlign w:val="center"/>
          </w:tcPr>
          <w:p w:rsidR="005839A3" w:rsidRDefault="005839A3"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48</w:t>
            </w:r>
          </w:p>
        </w:tc>
        <w:tc>
          <w:tcPr>
            <w:tcW w:w="349" w:type="dxa"/>
            <w:tcBorders>
              <w:top w:val="single" w:sz="8" w:space="0" w:color="000000"/>
              <w:left w:val="single" w:sz="8" w:space="0" w:color="000000"/>
              <w:bottom w:val="single" w:sz="8" w:space="0" w:color="000000"/>
              <w:right w:val="single" w:sz="8" w:space="0" w:color="000000"/>
            </w:tcBorders>
            <w:vAlign w:val="center"/>
          </w:tcPr>
          <w:p w:rsidR="005839A3" w:rsidRDefault="005839A3"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46</w:t>
            </w:r>
          </w:p>
        </w:tc>
        <w:tc>
          <w:tcPr>
            <w:tcW w:w="377" w:type="dxa"/>
            <w:tcBorders>
              <w:top w:val="single" w:sz="8" w:space="0" w:color="000000"/>
              <w:left w:val="single" w:sz="8" w:space="0" w:color="000000"/>
              <w:bottom w:val="single" w:sz="8" w:space="0" w:color="000000"/>
              <w:right w:val="single" w:sz="8" w:space="0" w:color="000000"/>
            </w:tcBorders>
            <w:vAlign w:val="center"/>
          </w:tcPr>
          <w:p w:rsidR="005839A3" w:rsidRDefault="005839A3"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51</w:t>
            </w:r>
          </w:p>
        </w:tc>
        <w:tc>
          <w:tcPr>
            <w:tcW w:w="376" w:type="dxa"/>
            <w:tcBorders>
              <w:top w:val="single" w:sz="8" w:space="0" w:color="000000"/>
              <w:left w:val="single" w:sz="8" w:space="0" w:color="000000"/>
              <w:bottom w:val="single" w:sz="8" w:space="0" w:color="000000"/>
              <w:right w:val="single" w:sz="8" w:space="0" w:color="000000"/>
            </w:tcBorders>
            <w:vAlign w:val="center"/>
          </w:tcPr>
          <w:p w:rsidR="005839A3" w:rsidRDefault="005839A3"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49</w:t>
            </w:r>
          </w:p>
        </w:tc>
        <w:tc>
          <w:tcPr>
            <w:tcW w:w="370" w:type="dxa"/>
            <w:tcBorders>
              <w:top w:val="single" w:sz="8" w:space="0" w:color="000000"/>
              <w:left w:val="single" w:sz="8" w:space="0" w:color="000000"/>
              <w:bottom w:val="single" w:sz="8" w:space="0" w:color="000000"/>
              <w:right w:val="single" w:sz="8" w:space="0" w:color="000000"/>
            </w:tcBorders>
            <w:vAlign w:val="center"/>
          </w:tcPr>
          <w:p w:rsidR="005839A3" w:rsidRDefault="005839A3"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70</w:t>
            </w:r>
          </w:p>
        </w:tc>
        <w:tc>
          <w:tcPr>
            <w:tcW w:w="376" w:type="dxa"/>
            <w:tcBorders>
              <w:top w:val="single" w:sz="8" w:space="0" w:color="000000"/>
              <w:left w:val="single" w:sz="8" w:space="0" w:color="000000"/>
              <w:bottom w:val="single" w:sz="8" w:space="0" w:color="000000"/>
              <w:right w:val="single" w:sz="8" w:space="0" w:color="000000"/>
            </w:tcBorders>
            <w:vAlign w:val="center"/>
          </w:tcPr>
          <w:p w:rsidR="005839A3" w:rsidRDefault="005839A3"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84</w:t>
            </w:r>
          </w:p>
        </w:tc>
      </w:tr>
      <w:tr w:rsidR="005839A3" w:rsidTr="005839A3">
        <w:trPr>
          <w:gridAfter w:val="1"/>
          <w:wAfter w:w="3589" w:type="dxa"/>
          <w:trHeight w:hRule="exact" w:val="274"/>
        </w:trPr>
        <w:tc>
          <w:tcPr>
            <w:tcW w:w="111" w:type="dxa"/>
            <w:vMerge w:val="restart"/>
            <w:tcBorders>
              <w:top w:val="nil"/>
              <w:left w:val="nil"/>
              <w:bottom w:val="nil"/>
              <w:right w:val="nil"/>
            </w:tcBorders>
          </w:tcPr>
          <w:p w:rsidR="005839A3" w:rsidRDefault="005839A3" w:rsidP="00F11228">
            <w:pPr>
              <w:widowControl w:val="0"/>
              <w:autoSpaceDE w:val="0"/>
              <w:autoSpaceDN w:val="0"/>
              <w:adjustRightInd w:val="0"/>
              <w:spacing w:before="29" w:after="0" w:line="180" w:lineRule="exact"/>
              <w:ind w:left="15"/>
              <w:rPr>
                <w:rFonts w:ascii="Tahoma" w:hAnsi="Tahoma" w:cs="Tahoma"/>
                <w:color w:val="000000"/>
                <w:sz w:val="16"/>
                <w:szCs w:val="16"/>
              </w:rPr>
            </w:pPr>
          </w:p>
        </w:tc>
        <w:tc>
          <w:tcPr>
            <w:tcW w:w="1732" w:type="dxa"/>
            <w:gridSpan w:val="3"/>
            <w:tcBorders>
              <w:top w:val="single" w:sz="8" w:space="0" w:color="000000"/>
              <w:left w:val="single" w:sz="8" w:space="0" w:color="000000"/>
              <w:bottom w:val="single" w:sz="8" w:space="0" w:color="000000"/>
              <w:right w:val="single" w:sz="8" w:space="0" w:color="000000"/>
            </w:tcBorders>
          </w:tcPr>
          <w:p w:rsidR="005839A3" w:rsidRDefault="005839A3" w:rsidP="00F11228">
            <w:pPr>
              <w:widowControl w:val="0"/>
              <w:autoSpaceDE w:val="0"/>
              <w:autoSpaceDN w:val="0"/>
              <w:adjustRightInd w:val="0"/>
              <w:spacing w:before="29" w:after="0" w:line="218" w:lineRule="exact"/>
              <w:ind w:left="15"/>
              <w:rPr>
                <w:rFonts w:ascii="Arial" w:hAnsi="Arial" w:cs="Arial"/>
                <w:b/>
                <w:bCs/>
                <w:color w:val="000000"/>
                <w:sz w:val="20"/>
                <w:szCs w:val="20"/>
              </w:rPr>
            </w:pPr>
            <w:r>
              <w:rPr>
                <w:rFonts w:ascii="Arial" w:hAnsi="Arial" w:cs="Arial"/>
                <w:b/>
                <w:bCs/>
                <w:color w:val="000000"/>
                <w:sz w:val="20"/>
                <w:szCs w:val="20"/>
              </w:rPr>
              <w:t>Ростовская обл.</w:t>
            </w:r>
          </w:p>
        </w:tc>
        <w:tc>
          <w:tcPr>
            <w:tcW w:w="683" w:type="dxa"/>
            <w:tcBorders>
              <w:top w:val="single" w:sz="8" w:space="0" w:color="000000"/>
              <w:left w:val="single" w:sz="8" w:space="0" w:color="000000"/>
              <w:bottom w:val="single" w:sz="8" w:space="0" w:color="000000"/>
              <w:right w:val="single" w:sz="8" w:space="0" w:color="000000"/>
            </w:tcBorders>
            <w:vAlign w:val="center"/>
          </w:tcPr>
          <w:p w:rsidR="005839A3" w:rsidRDefault="005839A3" w:rsidP="00F11228">
            <w:pPr>
              <w:widowControl w:val="0"/>
              <w:autoSpaceDE w:val="0"/>
              <w:autoSpaceDN w:val="0"/>
              <w:adjustRightInd w:val="0"/>
              <w:spacing w:before="29" w:after="0" w:line="218" w:lineRule="exact"/>
              <w:ind w:left="15"/>
              <w:rPr>
                <w:rFonts w:ascii="Arial" w:hAnsi="Arial" w:cs="Arial"/>
                <w:b/>
                <w:bCs/>
                <w:color w:val="000000"/>
                <w:sz w:val="20"/>
                <w:szCs w:val="20"/>
              </w:rPr>
            </w:pPr>
            <w:r>
              <w:rPr>
                <w:rFonts w:ascii="Arial" w:hAnsi="Arial" w:cs="Arial"/>
                <w:b/>
                <w:bCs/>
                <w:color w:val="000000"/>
                <w:sz w:val="20"/>
                <w:szCs w:val="20"/>
              </w:rPr>
              <w:t>39405</w:t>
            </w:r>
          </w:p>
        </w:tc>
        <w:tc>
          <w:tcPr>
            <w:tcW w:w="341" w:type="dxa"/>
            <w:tcBorders>
              <w:top w:val="single" w:sz="8" w:space="0" w:color="000000"/>
              <w:left w:val="single" w:sz="8" w:space="0" w:color="000000"/>
              <w:bottom w:val="single" w:sz="8" w:space="0" w:color="000000"/>
              <w:right w:val="single" w:sz="8" w:space="0" w:color="000000"/>
            </w:tcBorders>
          </w:tcPr>
          <w:p w:rsidR="005839A3" w:rsidRDefault="005839A3" w:rsidP="00F11228">
            <w:pPr>
              <w:widowControl w:val="0"/>
              <w:autoSpaceDE w:val="0"/>
              <w:autoSpaceDN w:val="0"/>
              <w:adjustRightInd w:val="0"/>
              <w:spacing w:before="29" w:after="0" w:line="218" w:lineRule="exact"/>
              <w:ind w:left="15"/>
              <w:rPr>
                <w:rFonts w:ascii="Arial" w:hAnsi="Arial" w:cs="Arial"/>
                <w:color w:val="000000"/>
                <w:sz w:val="20"/>
                <w:szCs w:val="20"/>
              </w:rPr>
            </w:pPr>
          </w:p>
        </w:tc>
        <w:tc>
          <w:tcPr>
            <w:tcW w:w="376" w:type="dxa"/>
            <w:tcBorders>
              <w:top w:val="single" w:sz="8" w:space="0" w:color="000000"/>
              <w:left w:val="single" w:sz="8" w:space="0" w:color="000000"/>
              <w:bottom w:val="single" w:sz="8" w:space="0" w:color="000000"/>
              <w:right w:val="single" w:sz="8" w:space="0" w:color="000000"/>
            </w:tcBorders>
            <w:vAlign w:val="center"/>
          </w:tcPr>
          <w:p w:rsidR="005839A3" w:rsidRDefault="005839A3"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57</w:t>
            </w:r>
          </w:p>
        </w:tc>
        <w:tc>
          <w:tcPr>
            <w:tcW w:w="377" w:type="dxa"/>
            <w:tcBorders>
              <w:top w:val="single" w:sz="8" w:space="0" w:color="000000"/>
              <w:left w:val="single" w:sz="8" w:space="0" w:color="000000"/>
              <w:bottom w:val="single" w:sz="8" w:space="0" w:color="000000"/>
              <w:right w:val="single" w:sz="8" w:space="0" w:color="000000"/>
            </w:tcBorders>
            <w:vAlign w:val="center"/>
          </w:tcPr>
          <w:p w:rsidR="005839A3" w:rsidRDefault="005839A3"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55</w:t>
            </w:r>
          </w:p>
        </w:tc>
        <w:tc>
          <w:tcPr>
            <w:tcW w:w="376" w:type="dxa"/>
            <w:tcBorders>
              <w:top w:val="single" w:sz="8" w:space="0" w:color="000000"/>
              <w:left w:val="single" w:sz="8" w:space="0" w:color="000000"/>
              <w:bottom w:val="single" w:sz="8" w:space="0" w:color="000000"/>
              <w:right w:val="single" w:sz="8" w:space="0" w:color="000000"/>
            </w:tcBorders>
            <w:vAlign w:val="center"/>
          </w:tcPr>
          <w:p w:rsidR="005839A3" w:rsidRDefault="005839A3"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89</w:t>
            </w:r>
          </w:p>
        </w:tc>
        <w:tc>
          <w:tcPr>
            <w:tcW w:w="376" w:type="dxa"/>
            <w:tcBorders>
              <w:top w:val="single" w:sz="8" w:space="0" w:color="000000"/>
              <w:left w:val="single" w:sz="8" w:space="0" w:color="000000"/>
              <w:bottom w:val="single" w:sz="8" w:space="0" w:color="000000"/>
              <w:right w:val="single" w:sz="8" w:space="0" w:color="000000"/>
            </w:tcBorders>
            <w:vAlign w:val="center"/>
          </w:tcPr>
          <w:p w:rsidR="005839A3" w:rsidRDefault="005839A3"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56</w:t>
            </w:r>
          </w:p>
        </w:tc>
        <w:tc>
          <w:tcPr>
            <w:tcW w:w="376" w:type="dxa"/>
            <w:tcBorders>
              <w:top w:val="single" w:sz="8" w:space="0" w:color="000000"/>
              <w:left w:val="single" w:sz="8" w:space="0" w:color="000000"/>
              <w:bottom w:val="single" w:sz="8" w:space="0" w:color="000000"/>
              <w:right w:val="single" w:sz="8" w:space="0" w:color="000000"/>
            </w:tcBorders>
            <w:vAlign w:val="center"/>
          </w:tcPr>
          <w:p w:rsidR="005839A3" w:rsidRDefault="005839A3"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82</w:t>
            </w:r>
          </w:p>
        </w:tc>
        <w:tc>
          <w:tcPr>
            <w:tcW w:w="355" w:type="dxa"/>
            <w:tcBorders>
              <w:top w:val="single" w:sz="8" w:space="0" w:color="000000"/>
              <w:left w:val="single" w:sz="8" w:space="0" w:color="000000"/>
              <w:bottom w:val="single" w:sz="8" w:space="0" w:color="000000"/>
              <w:right w:val="single" w:sz="8" w:space="0" w:color="000000"/>
            </w:tcBorders>
            <w:vAlign w:val="center"/>
          </w:tcPr>
          <w:p w:rsidR="005839A3" w:rsidRDefault="005839A3"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49</w:t>
            </w:r>
          </w:p>
        </w:tc>
        <w:tc>
          <w:tcPr>
            <w:tcW w:w="283" w:type="dxa"/>
            <w:tcBorders>
              <w:top w:val="single" w:sz="8" w:space="0" w:color="000000"/>
              <w:left w:val="single" w:sz="8" w:space="0" w:color="000000"/>
              <w:bottom w:val="single" w:sz="8" w:space="0" w:color="000000"/>
              <w:right w:val="single" w:sz="8" w:space="0" w:color="000000"/>
            </w:tcBorders>
            <w:vAlign w:val="center"/>
          </w:tcPr>
          <w:p w:rsidR="005839A3" w:rsidRDefault="005839A3"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58</w:t>
            </w:r>
          </w:p>
        </w:tc>
        <w:tc>
          <w:tcPr>
            <w:tcW w:w="376" w:type="dxa"/>
            <w:tcBorders>
              <w:top w:val="single" w:sz="8" w:space="0" w:color="000000"/>
              <w:left w:val="single" w:sz="8" w:space="0" w:color="000000"/>
              <w:bottom w:val="single" w:sz="8" w:space="0" w:color="000000"/>
              <w:right w:val="single" w:sz="8" w:space="0" w:color="000000"/>
            </w:tcBorders>
            <w:vAlign w:val="center"/>
          </w:tcPr>
          <w:p w:rsidR="005839A3" w:rsidRDefault="005839A3"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76</w:t>
            </w:r>
          </w:p>
        </w:tc>
        <w:tc>
          <w:tcPr>
            <w:tcW w:w="376" w:type="dxa"/>
            <w:tcBorders>
              <w:top w:val="single" w:sz="8" w:space="0" w:color="000000"/>
              <w:left w:val="single" w:sz="8" w:space="0" w:color="000000"/>
              <w:bottom w:val="single" w:sz="8" w:space="0" w:color="000000"/>
              <w:right w:val="single" w:sz="8" w:space="0" w:color="000000"/>
            </w:tcBorders>
            <w:vAlign w:val="center"/>
          </w:tcPr>
          <w:p w:rsidR="005839A3" w:rsidRDefault="005839A3"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78</w:t>
            </w:r>
          </w:p>
        </w:tc>
        <w:tc>
          <w:tcPr>
            <w:tcW w:w="377" w:type="dxa"/>
            <w:tcBorders>
              <w:top w:val="single" w:sz="8" w:space="0" w:color="000000"/>
              <w:left w:val="single" w:sz="8" w:space="0" w:color="000000"/>
              <w:bottom w:val="single" w:sz="8" w:space="0" w:color="000000"/>
              <w:right w:val="single" w:sz="8" w:space="0" w:color="000000"/>
            </w:tcBorders>
            <w:vAlign w:val="center"/>
          </w:tcPr>
          <w:p w:rsidR="005839A3" w:rsidRDefault="005839A3"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56</w:t>
            </w:r>
          </w:p>
        </w:tc>
        <w:tc>
          <w:tcPr>
            <w:tcW w:w="338" w:type="dxa"/>
            <w:tcBorders>
              <w:top w:val="single" w:sz="8" w:space="0" w:color="000000"/>
              <w:left w:val="single" w:sz="8" w:space="0" w:color="000000"/>
              <w:bottom w:val="single" w:sz="8" w:space="0" w:color="000000"/>
              <w:right w:val="single" w:sz="8" w:space="0" w:color="000000"/>
            </w:tcBorders>
            <w:vAlign w:val="center"/>
          </w:tcPr>
          <w:p w:rsidR="005839A3" w:rsidRDefault="005839A3"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60</w:t>
            </w:r>
          </w:p>
        </w:tc>
        <w:tc>
          <w:tcPr>
            <w:tcW w:w="376" w:type="dxa"/>
            <w:tcBorders>
              <w:top w:val="single" w:sz="8" w:space="0" w:color="000000"/>
              <w:left w:val="single" w:sz="8" w:space="0" w:color="000000"/>
              <w:bottom w:val="single" w:sz="8" w:space="0" w:color="000000"/>
              <w:right w:val="single" w:sz="8" w:space="0" w:color="000000"/>
            </w:tcBorders>
            <w:vAlign w:val="center"/>
          </w:tcPr>
          <w:p w:rsidR="005839A3" w:rsidRDefault="005839A3"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48</w:t>
            </w:r>
          </w:p>
        </w:tc>
        <w:tc>
          <w:tcPr>
            <w:tcW w:w="376" w:type="dxa"/>
            <w:tcBorders>
              <w:top w:val="single" w:sz="8" w:space="0" w:color="000000"/>
              <w:left w:val="single" w:sz="8" w:space="0" w:color="000000"/>
              <w:bottom w:val="single" w:sz="8" w:space="0" w:color="000000"/>
              <w:right w:val="single" w:sz="8" w:space="0" w:color="000000"/>
            </w:tcBorders>
            <w:vAlign w:val="center"/>
          </w:tcPr>
          <w:p w:rsidR="005839A3" w:rsidRDefault="005839A3"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60</w:t>
            </w:r>
          </w:p>
        </w:tc>
        <w:tc>
          <w:tcPr>
            <w:tcW w:w="377" w:type="dxa"/>
            <w:tcBorders>
              <w:top w:val="single" w:sz="8" w:space="0" w:color="000000"/>
              <w:left w:val="single" w:sz="8" w:space="0" w:color="000000"/>
              <w:bottom w:val="single" w:sz="8" w:space="0" w:color="000000"/>
              <w:right w:val="single" w:sz="8" w:space="0" w:color="000000"/>
            </w:tcBorders>
            <w:vAlign w:val="center"/>
          </w:tcPr>
          <w:p w:rsidR="005839A3" w:rsidRDefault="005839A3"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51</w:t>
            </w:r>
          </w:p>
        </w:tc>
        <w:tc>
          <w:tcPr>
            <w:tcW w:w="376" w:type="dxa"/>
            <w:tcBorders>
              <w:top w:val="single" w:sz="8" w:space="0" w:color="000000"/>
              <w:left w:val="single" w:sz="8" w:space="0" w:color="000000"/>
              <w:bottom w:val="single" w:sz="8" w:space="0" w:color="000000"/>
              <w:right w:val="single" w:sz="8" w:space="0" w:color="000000"/>
            </w:tcBorders>
            <w:vAlign w:val="center"/>
          </w:tcPr>
          <w:p w:rsidR="005839A3" w:rsidRDefault="005839A3"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57</w:t>
            </w:r>
          </w:p>
        </w:tc>
        <w:tc>
          <w:tcPr>
            <w:tcW w:w="376" w:type="dxa"/>
            <w:tcBorders>
              <w:top w:val="single" w:sz="8" w:space="0" w:color="000000"/>
              <w:left w:val="single" w:sz="8" w:space="0" w:color="000000"/>
              <w:bottom w:val="single" w:sz="8" w:space="0" w:color="000000"/>
              <w:right w:val="single" w:sz="8" w:space="0" w:color="000000"/>
            </w:tcBorders>
            <w:vAlign w:val="center"/>
          </w:tcPr>
          <w:p w:rsidR="005839A3" w:rsidRDefault="005839A3"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47</w:t>
            </w:r>
          </w:p>
        </w:tc>
        <w:tc>
          <w:tcPr>
            <w:tcW w:w="349" w:type="dxa"/>
            <w:tcBorders>
              <w:top w:val="single" w:sz="8" w:space="0" w:color="000000"/>
              <w:left w:val="single" w:sz="8" w:space="0" w:color="000000"/>
              <w:bottom w:val="single" w:sz="8" w:space="0" w:color="000000"/>
              <w:right w:val="single" w:sz="8" w:space="0" w:color="000000"/>
            </w:tcBorders>
            <w:vAlign w:val="center"/>
          </w:tcPr>
          <w:p w:rsidR="005839A3" w:rsidRDefault="005839A3"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46</w:t>
            </w:r>
          </w:p>
        </w:tc>
        <w:tc>
          <w:tcPr>
            <w:tcW w:w="377" w:type="dxa"/>
            <w:tcBorders>
              <w:top w:val="single" w:sz="8" w:space="0" w:color="000000"/>
              <w:left w:val="single" w:sz="8" w:space="0" w:color="000000"/>
              <w:bottom w:val="single" w:sz="8" w:space="0" w:color="000000"/>
              <w:right w:val="single" w:sz="8" w:space="0" w:color="000000"/>
            </w:tcBorders>
            <w:vAlign w:val="center"/>
          </w:tcPr>
          <w:p w:rsidR="005839A3" w:rsidRDefault="005839A3"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49</w:t>
            </w:r>
          </w:p>
        </w:tc>
        <w:tc>
          <w:tcPr>
            <w:tcW w:w="376" w:type="dxa"/>
            <w:tcBorders>
              <w:top w:val="single" w:sz="8" w:space="0" w:color="000000"/>
              <w:left w:val="single" w:sz="8" w:space="0" w:color="000000"/>
              <w:bottom w:val="single" w:sz="8" w:space="0" w:color="000000"/>
              <w:right w:val="single" w:sz="8" w:space="0" w:color="000000"/>
            </w:tcBorders>
            <w:vAlign w:val="center"/>
          </w:tcPr>
          <w:p w:rsidR="005839A3" w:rsidRDefault="005839A3"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50</w:t>
            </w:r>
          </w:p>
        </w:tc>
        <w:tc>
          <w:tcPr>
            <w:tcW w:w="370" w:type="dxa"/>
            <w:tcBorders>
              <w:top w:val="single" w:sz="8" w:space="0" w:color="000000"/>
              <w:left w:val="single" w:sz="8" w:space="0" w:color="000000"/>
              <w:bottom w:val="single" w:sz="8" w:space="0" w:color="000000"/>
              <w:right w:val="single" w:sz="8" w:space="0" w:color="000000"/>
            </w:tcBorders>
            <w:vAlign w:val="center"/>
          </w:tcPr>
          <w:p w:rsidR="005839A3" w:rsidRDefault="005839A3"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69</w:t>
            </w:r>
          </w:p>
        </w:tc>
        <w:tc>
          <w:tcPr>
            <w:tcW w:w="376" w:type="dxa"/>
            <w:tcBorders>
              <w:top w:val="single" w:sz="8" w:space="0" w:color="000000"/>
              <w:left w:val="single" w:sz="8" w:space="0" w:color="000000"/>
              <w:bottom w:val="single" w:sz="8" w:space="0" w:color="000000"/>
              <w:right w:val="single" w:sz="8" w:space="0" w:color="000000"/>
            </w:tcBorders>
            <w:vAlign w:val="center"/>
          </w:tcPr>
          <w:p w:rsidR="005839A3" w:rsidRDefault="005839A3"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83</w:t>
            </w:r>
          </w:p>
        </w:tc>
      </w:tr>
      <w:tr w:rsidR="005839A3" w:rsidTr="005839A3">
        <w:trPr>
          <w:gridAfter w:val="1"/>
          <w:wAfter w:w="3589" w:type="dxa"/>
          <w:trHeight w:hRule="exact" w:val="547"/>
        </w:trPr>
        <w:tc>
          <w:tcPr>
            <w:tcW w:w="111" w:type="dxa"/>
            <w:vMerge/>
            <w:tcBorders>
              <w:top w:val="nil"/>
              <w:left w:val="nil"/>
              <w:bottom w:val="nil"/>
              <w:right w:val="nil"/>
            </w:tcBorders>
          </w:tcPr>
          <w:p w:rsidR="005839A3" w:rsidRDefault="005839A3" w:rsidP="00F11228">
            <w:pPr>
              <w:widowControl w:val="0"/>
              <w:autoSpaceDE w:val="0"/>
              <w:autoSpaceDN w:val="0"/>
              <w:adjustRightInd w:val="0"/>
              <w:spacing w:after="0" w:line="240" w:lineRule="auto"/>
              <w:rPr>
                <w:rFonts w:ascii="Tahoma" w:hAnsi="Tahoma" w:cs="Tahoma"/>
                <w:sz w:val="18"/>
                <w:szCs w:val="18"/>
              </w:rPr>
            </w:pPr>
          </w:p>
        </w:tc>
        <w:tc>
          <w:tcPr>
            <w:tcW w:w="170" w:type="dxa"/>
            <w:vMerge w:val="restart"/>
            <w:tcBorders>
              <w:top w:val="nil"/>
              <w:left w:val="nil"/>
              <w:bottom w:val="nil"/>
              <w:right w:val="nil"/>
            </w:tcBorders>
          </w:tcPr>
          <w:p w:rsidR="005839A3" w:rsidRDefault="005839A3" w:rsidP="00F11228">
            <w:pPr>
              <w:widowControl w:val="0"/>
              <w:autoSpaceDE w:val="0"/>
              <w:autoSpaceDN w:val="0"/>
              <w:adjustRightInd w:val="0"/>
              <w:spacing w:before="29" w:after="0" w:line="180" w:lineRule="exact"/>
              <w:ind w:left="15"/>
              <w:rPr>
                <w:rFonts w:ascii="Tahoma" w:hAnsi="Tahoma" w:cs="Tahoma"/>
                <w:color w:val="000000"/>
                <w:sz w:val="16"/>
                <w:szCs w:val="16"/>
              </w:rPr>
            </w:pPr>
          </w:p>
        </w:tc>
        <w:tc>
          <w:tcPr>
            <w:tcW w:w="1562" w:type="dxa"/>
            <w:gridSpan w:val="2"/>
            <w:tcBorders>
              <w:top w:val="single" w:sz="8" w:space="0" w:color="000000"/>
              <w:left w:val="single" w:sz="8" w:space="0" w:color="000000"/>
              <w:bottom w:val="single" w:sz="8" w:space="0" w:color="000000"/>
              <w:right w:val="single" w:sz="8" w:space="0" w:color="000000"/>
            </w:tcBorders>
          </w:tcPr>
          <w:p w:rsidR="005839A3" w:rsidRDefault="005839A3" w:rsidP="00F11228">
            <w:pPr>
              <w:widowControl w:val="0"/>
              <w:autoSpaceDE w:val="0"/>
              <w:autoSpaceDN w:val="0"/>
              <w:adjustRightInd w:val="0"/>
              <w:spacing w:before="29" w:after="0" w:line="218" w:lineRule="exact"/>
              <w:ind w:left="15"/>
              <w:rPr>
                <w:rFonts w:ascii="Arial" w:hAnsi="Arial" w:cs="Arial"/>
                <w:b/>
                <w:bCs/>
                <w:color w:val="000000"/>
                <w:sz w:val="20"/>
                <w:szCs w:val="20"/>
              </w:rPr>
            </w:pPr>
            <w:r>
              <w:rPr>
                <w:rFonts w:ascii="Arial" w:hAnsi="Arial" w:cs="Arial"/>
                <w:b/>
                <w:bCs/>
                <w:color w:val="000000"/>
                <w:sz w:val="20"/>
                <w:szCs w:val="20"/>
              </w:rPr>
              <w:t>город Новошахтинск</w:t>
            </w:r>
          </w:p>
        </w:tc>
        <w:tc>
          <w:tcPr>
            <w:tcW w:w="683" w:type="dxa"/>
            <w:tcBorders>
              <w:top w:val="single" w:sz="8" w:space="0" w:color="000000"/>
              <w:left w:val="single" w:sz="8" w:space="0" w:color="000000"/>
              <w:bottom w:val="single" w:sz="8" w:space="0" w:color="000000"/>
              <w:right w:val="single" w:sz="8" w:space="0" w:color="000000"/>
            </w:tcBorders>
            <w:vAlign w:val="center"/>
          </w:tcPr>
          <w:p w:rsidR="005839A3" w:rsidRDefault="005839A3" w:rsidP="00F11228">
            <w:pPr>
              <w:widowControl w:val="0"/>
              <w:autoSpaceDE w:val="0"/>
              <w:autoSpaceDN w:val="0"/>
              <w:adjustRightInd w:val="0"/>
              <w:spacing w:before="29" w:after="0" w:line="218" w:lineRule="exact"/>
              <w:ind w:left="15"/>
              <w:rPr>
                <w:rFonts w:ascii="Arial" w:hAnsi="Arial" w:cs="Arial"/>
                <w:b/>
                <w:bCs/>
                <w:color w:val="000000"/>
                <w:sz w:val="20"/>
                <w:szCs w:val="20"/>
              </w:rPr>
            </w:pPr>
            <w:r>
              <w:rPr>
                <w:rFonts w:ascii="Arial" w:hAnsi="Arial" w:cs="Arial"/>
                <w:b/>
                <w:bCs/>
                <w:color w:val="000000"/>
                <w:sz w:val="20"/>
                <w:szCs w:val="20"/>
              </w:rPr>
              <w:t>882</w:t>
            </w:r>
          </w:p>
        </w:tc>
        <w:tc>
          <w:tcPr>
            <w:tcW w:w="341" w:type="dxa"/>
            <w:tcBorders>
              <w:top w:val="single" w:sz="8" w:space="0" w:color="000000"/>
              <w:left w:val="single" w:sz="8" w:space="0" w:color="000000"/>
              <w:bottom w:val="single" w:sz="8" w:space="0" w:color="000000"/>
              <w:right w:val="single" w:sz="8" w:space="0" w:color="000000"/>
            </w:tcBorders>
          </w:tcPr>
          <w:p w:rsidR="005839A3" w:rsidRDefault="005839A3" w:rsidP="00F11228">
            <w:pPr>
              <w:widowControl w:val="0"/>
              <w:autoSpaceDE w:val="0"/>
              <w:autoSpaceDN w:val="0"/>
              <w:adjustRightInd w:val="0"/>
              <w:spacing w:before="29" w:after="0" w:line="218" w:lineRule="exact"/>
              <w:ind w:left="15"/>
              <w:rPr>
                <w:rFonts w:ascii="Arial" w:hAnsi="Arial" w:cs="Arial"/>
                <w:color w:val="000000"/>
                <w:sz w:val="20"/>
                <w:szCs w:val="20"/>
              </w:rPr>
            </w:pPr>
          </w:p>
        </w:tc>
        <w:tc>
          <w:tcPr>
            <w:tcW w:w="376" w:type="dxa"/>
            <w:tcBorders>
              <w:top w:val="single" w:sz="8" w:space="0" w:color="000000"/>
              <w:left w:val="single" w:sz="8" w:space="0" w:color="000000"/>
              <w:bottom w:val="single" w:sz="8" w:space="0" w:color="000000"/>
              <w:right w:val="single" w:sz="8" w:space="0" w:color="000000"/>
            </w:tcBorders>
            <w:vAlign w:val="center"/>
          </w:tcPr>
          <w:p w:rsidR="005839A3" w:rsidRDefault="005839A3"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54</w:t>
            </w:r>
          </w:p>
        </w:tc>
        <w:tc>
          <w:tcPr>
            <w:tcW w:w="377" w:type="dxa"/>
            <w:tcBorders>
              <w:top w:val="single" w:sz="8" w:space="0" w:color="000000"/>
              <w:left w:val="single" w:sz="8" w:space="0" w:color="000000"/>
              <w:bottom w:val="single" w:sz="8" w:space="0" w:color="000000"/>
              <w:right w:val="single" w:sz="8" w:space="0" w:color="000000"/>
            </w:tcBorders>
            <w:vAlign w:val="center"/>
          </w:tcPr>
          <w:p w:rsidR="005839A3" w:rsidRDefault="005839A3"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56</w:t>
            </w:r>
          </w:p>
        </w:tc>
        <w:tc>
          <w:tcPr>
            <w:tcW w:w="376" w:type="dxa"/>
            <w:tcBorders>
              <w:top w:val="single" w:sz="8" w:space="0" w:color="000000"/>
              <w:left w:val="single" w:sz="8" w:space="0" w:color="000000"/>
              <w:bottom w:val="single" w:sz="8" w:space="0" w:color="000000"/>
              <w:right w:val="single" w:sz="8" w:space="0" w:color="000000"/>
            </w:tcBorders>
            <w:vAlign w:val="center"/>
          </w:tcPr>
          <w:p w:rsidR="005839A3" w:rsidRDefault="005839A3"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87</w:t>
            </w:r>
          </w:p>
        </w:tc>
        <w:tc>
          <w:tcPr>
            <w:tcW w:w="376" w:type="dxa"/>
            <w:tcBorders>
              <w:top w:val="single" w:sz="8" w:space="0" w:color="000000"/>
              <w:left w:val="single" w:sz="8" w:space="0" w:color="000000"/>
              <w:bottom w:val="single" w:sz="8" w:space="0" w:color="000000"/>
              <w:right w:val="single" w:sz="8" w:space="0" w:color="000000"/>
            </w:tcBorders>
            <w:vAlign w:val="center"/>
          </w:tcPr>
          <w:p w:rsidR="005839A3" w:rsidRDefault="005839A3"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50</w:t>
            </w:r>
          </w:p>
        </w:tc>
        <w:tc>
          <w:tcPr>
            <w:tcW w:w="376" w:type="dxa"/>
            <w:tcBorders>
              <w:top w:val="single" w:sz="8" w:space="0" w:color="000000"/>
              <w:left w:val="single" w:sz="8" w:space="0" w:color="000000"/>
              <w:bottom w:val="single" w:sz="8" w:space="0" w:color="000000"/>
              <w:right w:val="single" w:sz="8" w:space="0" w:color="000000"/>
            </w:tcBorders>
            <w:vAlign w:val="center"/>
          </w:tcPr>
          <w:p w:rsidR="005839A3" w:rsidRDefault="005839A3"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73</w:t>
            </w:r>
          </w:p>
        </w:tc>
        <w:tc>
          <w:tcPr>
            <w:tcW w:w="355" w:type="dxa"/>
            <w:tcBorders>
              <w:top w:val="single" w:sz="8" w:space="0" w:color="000000"/>
              <w:left w:val="single" w:sz="8" w:space="0" w:color="000000"/>
              <w:bottom w:val="single" w:sz="8" w:space="0" w:color="000000"/>
              <w:right w:val="single" w:sz="8" w:space="0" w:color="000000"/>
            </w:tcBorders>
            <w:vAlign w:val="center"/>
          </w:tcPr>
          <w:p w:rsidR="005839A3" w:rsidRDefault="005839A3"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47</w:t>
            </w:r>
          </w:p>
        </w:tc>
        <w:tc>
          <w:tcPr>
            <w:tcW w:w="283" w:type="dxa"/>
            <w:tcBorders>
              <w:top w:val="single" w:sz="8" w:space="0" w:color="000000"/>
              <w:left w:val="single" w:sz="8" w:space="0" w:color="000000"/>
              <w:bottom w:val="single" w:sz="8" w:space="0" w:color="000000"/>
              <w:right w:val="single" w:sz="8" w:space="0" w:color="000000"/>
            </w:tcBorders>
            <w:vAlign w:val="center"/>
          </w:tcPr>
          <w:p w:rsidR="005839A3" w:rsidRDefault="005839A3"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54</w:t>
            </w:r>
          </w:p>
        </w:tc>
        <w:tc>
          <w:tcPr>
            <w:tcW w:w="376" w:type="dxa"/>
            <w:tcBorders>
              <w:top w:val="single" w:sz="8" w:space="0" w:color="000000"/>
              <w:left w:val="single" w:sz="8" w:space="0" w:color="000000"/>
              <w:bottom w:val="single" w:sz="8" w:space="0" w:color="000000"/>
              <w:right w:val="single" w:sz="8" w:space="0" w:color="000000"/>
            </w:tcBorders>
            <w:vAlign w:val="center"/>
          </w:tcPr>
          <w:p w:rsidR="005839A3" w:rsidRDefault="005839A3"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75</w:t>
            </w:r>
          </w:p>
        </w:tc>
        <w:tc>
          <w:tcPr>
            <w:tcW w:w="376" w:type="dxa"/>
            <w:tcBorders>
              <w:top w:val="single" w:sz="8" w:space="0" w:color="000000"/>
              <w:left w:val="single" w:sz="8" w:space="0" w:color="000000"/>
              <w:bottom w:val="single" w:sz="8" w:space="0" w:color="000000"/>
              <w:right w:val="single" w:sz="8" w:space="0" w:color="000000"/>
            </w:tcBorders>
            <w:vAlign w:val="center"/>
          </w:tcPr>
          <w:p w:rsidR="005839A3" w:rsidRDefault="005839A3"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72</w:t>
            </w:r>
          </w:p>
        </w:tc>
        <w:tc>
          <w:tcPr>
            <w:tcW w:w="377" w:type="dxa"/>
            <w:tcBorders>
              <w:top w:val="single" w:sz="8" w:space="0" w:color="000000"/>
              <w:left w:val="single" w:sz="8" w:space="0" w:color="000000"/>
              <w:bottom w:val="single" w:sz="8" w:space="0" w:color="000000"/>
              <w:right w:val="single" w:sz="8" w:space="0" w:color="000000"/>
            </w:tcBorders>
            <w:vAlign w:val="center"/>
          </w:tcPr>
          <w:p w:rsidR="005839A3" w:rsidRDefault="005839A3"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50</w:t>
            </w:r>
          </w:p>
        </w:tc>
        <w:tc>
          <w:tcPr>
            <w:tcW w:w="338" w:type="dxa"/>
            <w:tcBorders>
              <w:top w:val="single" w:sz="8" w:space="0" w:color="000000"/>
              <w:left w:val="single" w:sz="8" w:space="0" w:color="000000"/>
              <w:bottom w:val="single" w:sz="8" w:space="0" w:color="000000"/>
              <w:right w:val="single" w:sz="8" w:space="0" w:color="000000"/>
            </w:tcBorders>
            <w:vAlign w:val="center"/>
          </w:tcPr>
          <w:p w:rsidR="005839A3" w:rsidRDefault="005839A3"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54</w:t>
            </w:r>
          </w:p>
        </w:tc>
        <w:tc>
          <w:tcPr>
            <w:tcW w:w="376" w:type="dxa"/>
            <w:tcBorders>
              <w:top w:val="single" w:sz="8" w:space="0" w:color="000000"/>
              <w:left w:val="single" w:sz="8" w:space="0" w:color="000000"/>
              <w:bottom w:val="single" w:sz="8" w:space="0" w:color="000000"/>
              <w:right w:val="single" w:sz="8" w:space="0" w:color="000000"/>
            </w:tcBorders>
            <w:vAlign w:val="center"/>
          </w:tcPr>
          <w:p w:rsidR="005839A3" w:rsidRDefault="005839A3"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43</w:t>
            </w:r>
          </w:p>
        </w:tc>
        <w:tc>
          <w:tcPr>
            <w:tcW w:w="376" w:type="dxa"/>
            <w:tcBorders>
              <w:top w:val="single" w:sz="8" w:space="0" w:color="000000"/>
              <w:left w:val="single" w:sz="8" w:space="0" w:color="000000"/>
              <w:bottom w:val="single" w:sz="8" w:space="0" w:color="000000"/>
              <w:right w:val="single" w:sz="8" w:space="0" w:color="000000"/>
            </w:tcBorders>
            <w:vAlign w:val="center"/>
          </w:tcPr>
          <w:p w:rsidR="005839A3" w:rsidRDefault="005839A3"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53</w:t>
            </w:r>
          </w:p>
        </w:tc>
        <w:tc>
          <w:tcPr>
            <w:tcW w:w="377" w:type="dxa"/>
            <w:tcBorders>
              <w:top w:val="single" w:sz="8" w:space="0" w:color="000000"/>
              <w:left w:val="single" w:sz="8" w:space="0" w:color="000000"/>
              <w:bottom w:val="single" w:sz="8" w:space="0" w:color="000000"/>
              <w:right w:val="single" w:sz="8" w:space="0" w:color="000000"/>
            </w:tcBorders>
            <w:vAlign w:val="center"/>
          </w:tcPr>
          <w:p w:rsidR="005839A3" w:rsidRDefault="005839A3"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46</w:t>
            </w:r>
          </w:p>
        </w:tc>
        <w:tc>
          <w:tcPr>
            <w:tcW w:w="376" w:type="dxa"/>
            <w:tcBorders>
              <w:top w:val="single" w:sz="8" w:space="0" w:color="000000"/>
              <w:left w:val="single" w:sz="8" w:space="0" w:color="000000"/>
              <w:bottom w:val="single" w:sz="8" w:space="0" w:color="000000"/>
              <w:right w:val="single" w:sz="8" w:space="0" w:color="000000"/>
            </w:tcBorders>
            <w:vAlign w:val="center"/>
          </w:tcPr>
          <w:p w:rsidR="005839A3" w:rsidRDefault="005839A3"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48</w:t>
            </w:r>
          </w:p>
        </w:tc>
        <w:tc>
          <w:tcPr>
            <w:tcW w:w="376" w:type="dxa"/>
            <w:tcBorders>
              <w:top w:val="single" w:sz="8" w:space="0" w:color="000000"/>
              <w:left w:val="single" w:sz="8" w:space="0" w:color="000000"/>
              <w:bottom w:val="single" w:sz="8" w:space="0" w:color="000000"/>
              <w:right w:val="single" w:sz="8" w:space="0" w:color="000000"/>
            </w:tcBorders>
            <w:vAlign w:val="center"/>
          </w:tcPr>
          <w:p w:rsidR="005839A3" w:rsidRDefault="005839A3"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41</w:t>
            </w:r>
          </w:p>
        </w:tc>
        <w:tc>
          <w:tcPr>
            <w:tcW w:w="349" w:type="dxa"/>
            <w:tcBorders>
              <w:top w:val="single" w:sz="8" w:space="0" w:color="000000"/>
              <w:left w:val="single" w:sz="8" w:space="0" w:color="000000"/>
              <w:bottom w:val="single" w:sz="8" w:space="0" w:color="000000"/>
              <w:right w:val="single" w:sz="8" w:space="0" w:color="000000"/>
            </w:tcBorders>
            <w:vAlign w:val="center"/>
          </w:tcPr>
          <w:p w:rsidR="005839A3" w:rsidRDefault="005839A3"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48</w:t>
            </w:r>
          </w:p>
        </w:tc>
        <w:tc>
          <w:tcPr>
            <w:tcW w:w="377" w:type="dxa"/>
            <w:tcBorders>
              <w:top w:val="single" w:sz="8" w:space="0" w:color="000000"/>
              <w:left w:val="single" w:sz="8" w:space="0" w:color="000000"/>
              <w:bottom w:val="single" w:sz="8" w:space="0" w:color="000000"/>
              <w:right w:val="single" w:sz="8" w:space="0" w:color="000000"/>
            </w:tcBorders>
            <w:vAlign w:val="center"/>
          </w:tcPr>
          <w:p w:rsidR="005839A3" w:rsidRDefault="005839A3"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46</w:t>
            </w:r>
          </w:p>
        </w:tc>
        <w:tc>
          <w:tcPr>
            <w:tcW w:w="376" w:type="dxa"/>
            <w:tcBorders>
              <w:top w:val="single" w:sz="8" w:space="0" w:color="000000"/>
              <w:left w:val="single" w:sz="8" w:space="0" w:color="000000"/>
              <w:bottom w:val="single" w:sz="8" w:space="0" w:color="000000"/>
              <w:right w:val="single" w:sz="8" w:space="0" w:color="000000"/>
            </w:tcBorders>
            <w:vAlign w:val="center"/>
          </w:tcPr>
          <w:p w:rsidR="005839A3" w:rsidRDefault="005839A3"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41</w:t>
            </w:r>
          </w:p>
        </w:tc>
        <w:tc>
          <w:tcPr>
            <w:tcW w:w="370" w:type="dxa"/>
            <w:tcBorders>
              <w:top w:val="single" w:sz="8" w:space="0" w:color="000000"/>
              <w:left w:val="single" w:sz="8" w:space="0" w:color="000000"/>
              <w:bottom w:val="single" w:sz="8" w:space="0" w:color="000000"/>
              <w:right w:val="single" w:sz="8" w:space="0" w:color="000000"/>
            </w:tcBorders>
            <w:vAlign w:val="center"/>
          </w:tcPr>
          <w:p w:rsidR="005839A3" w:rsidRDefault="005839A3"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66</w:t>
            </w:r>
          </w:p>
        </w:tc>
        <w:tc>
          <w:tcPr>
            <w:tcW w:w="376" w:type="dxa"/>
            <w:tcBorders>
              <w:top w:val="single" w:sz="8" w:space="0" w:color="000000"/>
              <w:left w:val="single" w:sz="8" w:space="0" w:color="000000"/>
              <w:bottom w:val="single" w:sz="8" w:space="0" w:color="000000"/>
              <w:right w:val="single" w:sz="8" w:space="0" w:color="000000"/>
            </w:tcBorders>
            <w:vAlign w:val="center"/>
          </w:tcPr>
          <w:p w:rsidR="005839A3" w:rsidRDefault="005839A3"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82</w:t>
            </w:r>
          </w:p>
        </w:tc>
      </w:tr>
      <w:tr w:rsidR="005839A3" w:rsidTr="00B45E44">
        <w:trPr>
          <w:gridAfter w:val="1"/>
          <w:wAfter w:w="3589" w:type="dxa"/>
          <w:trHeight w:hRule="exact" w:val="569"/>
        </w:trPr>
        <w:tc>
          <w:tcPr>
            <w:tcW w:w="111" w:type="dxa"/>
            <w:vMerge/>
            <w:tcBorders>
              <w:top w:val="nil"/>
              <w:left w:val="nil"/>
              <w:bottom w:val="nil"/>
              <w:right w:val="nil"/>
            </w:tcBorders>
          </w:tcPr>
          <w:p w:rsidR="005839A3" w:rsidRDefault="005839A3" w:rsidP="00F11228">
            <w:pPr>
              <w:widowControl w:val="0"/>
              <w:autoSpaceDE w:val="0"/>
              <w:autoSpaceDN w:val="0"/>
              <w:adjustRightInd w:val="0"/>
              <w:spacing w:after="0" w:line="240" w:lineRule="auto"/>
              <w:rPr>
                <w:rFonts w:ascii="Tahoma" w:hAnsi="Tahoma" w:cs="Tahoma"/>
                <w:sz w:val="20"/>
                <w:szCs w:val="20"/>
              </w:rPr>
            </w:pPr>
          </w:p>
        </w:tc>
        <w:tc>
          <w:tcPr>
            <w:tcW w:w="170" w:type="dxa"/>
            <w:vMerge/>
            <w:tcBorders>
              <w:top w:val="nil"/>
              <w:left w:val="nil"/>
              <w:bottom w:val="nil"/>
              <w:right w:val="nil"/>
            </w:tcBorders>
          </w:tcPr>
          <w:p w:rsidR="005839A3" w:rsidRDefault="005839A3" w:rsidP="00F11228">
            <w:pPr>
              <w:widowControl w:val="0"/>
              <w:autoSpaceDE w:val="0"/>
              <w:autoSpaceDN w:val="0"/>
              <w:adjustRightInd w:val="0"/>
              <w:spacing w:after="0" w:line="240" w:lineRule="auto"/>
              <w:rPr>
                <w:rFonts w:ascii="Tahoma" w:hAnsi="Tahoma" w:cs="Tahoma"/>
                <w:sz w:val="20"/>
                <w:szCs w:val="20"/>
              </w:rPr>
            </w:pPr>
          </w:p>
        </w:tc>
        <w:tc>
          <w:tcPr>
            <w:tcW w:w="171" w:type="dxa"/>
            <w:tcBorders>
              <w:top w:val="nil"/>
              <w:left w:val="nil"/>
              <w:bottom w:val="nil"/>
              <w:right w:val="nil"/>
            </w:tcBorders>
          </w:tcPr>
          <w:p w:rsidR="005839A3" w:rsidRDefault="005839A3" w:rsidP="00F11228">
            <w:pPr>
              <w:widowControl w:val="0"/>
              <w:autoSpaceDE w:val="0"/>
              <w:autoSpaceDN w:val="0"/>
              <w:adjustRightInd w:val="0"/>
              <w:spacing w:before="29" w:after="0" w:line="180" w:lineRule="exact"/>
              <w:ind w:left="15"/>
              <w:rPr>
                <w:rFonts w:ascii="Tahoma" w:hAnsi="Tahoma" w:cs="Tahoma"/>
                <w:color w:val="000000"/>
                <w:sz w:val="16"/>
                <w:szCs w:val="16"/>
              </w:rPr>
            </w:pPr>
          </w:p>
        </w:tc>
        <w:tc>
          <w:tcPr>
            <w:tcW w:w="1391" w:type="dxa"/>
            <w:tcBorders>
              <w:top w:val="single" w:sz="8" w:space="0" w:color="000000"/>
              <w:left w:val="single" w:sz="8" w:space="0" w:color="000000"/>
              <w:bottom w:val="single" w:sz="8" w:space="0" w:color="000000"/>
              <w:right w:val="single" w:sz="8" w:space="0" w:color="000000"/>
            </w:tcBorders>
            <w:vAlign w:val="center"/>
          </w:tcPr>
          <w:p w:rsidR="005839A3" w:rsidRDefault="005839A3" w:rsidP="00F11228">
            <w:pPr>
              <w:widowControl w:val="0"/>
              <w:autoSpaceDE w:val="0"/>
              <w:autoSpaceDN w:val="0"/>
              <w:adjustRightInd w:val="0"/>
              <w:spacing w:before="29" w:after="0" w:line="199" w:lineRule="exact"/>
              <w:ind w:left="15"/>
              <w:rPr>
                <w:rFonts w:ascii="Arial" w:hAnsi="Arial" w:cs="Arial"/>
                <w:color w:val="000000"/>
                <w:sz w:val="18"/>
                <w:szCs w:val="18"/>
              </w:rPr>
            </w:pPr>
            <w:r>
              <w:rPr>
                <w:rFonts w:ascii="Arial" w:hAnsi="Arial" w:cs="Arial"/>
                <w:color w:val="000000"/>
                <w:sz w:val="18"/>
                <w:szCs w:val="18"/>
              </w:rPr>
              <w:t>МБОУ СОШ №27</w:t>
            </w:r>
          </w:p>
        </w:tc>
        <w:tc>
          <w:tcPr>
            <w:tcW w:w="683" w:type="dxa"/>
            <w:tcBorders>
              <w:top w:val="single" w:sz="8" w:space="0" w:color="000000"/>
              <w:left w:val="single" w:sz="8" w:space="0" w:color="000000"/>
              <w:bottom w:val="single" w:sz="8" w:space="0" w:color="000000"/>
              <w:right w:val="single" w:sz="8" w:space="0" w:color="000000"/>
            </w:tcBorders>
            <w:vAlign w:val="center"/>
          </w:tcPr>
          <w:p w:rsidR="005839A3" w:rsidRDefault="005839A3" w:rsidP="00F11228">
            <w:pPr>
              <w:widowControl w:val="0"/>
              <w:autoSpaceDE w:val="0"/>
              <w:autoSpaceDN w:val="0"/>
              <w:adjustRightInd w:val="0"/>
              <w:spacing w:before="29" w:after="0" w:line="218" w:lineRule="exact"/>
              <w:ind w:left="15"/>
              <w:rPr>
                <w:rFonts w:ascii="Arial" w:hAnsi="Arial" w:cs="Arial"/>
                <w:color w:val="000000"/>
                <w:sz w:val="20"/>
                <w:szCs w:val="20"/>
              </w:rPr>
            </w:pPr>
            <w:r>
              <w:rPr>
                <w:rFonts w:ascii="Arial" w:hAnsi="Arial" w:cs="Arial"/>
                <w:color w:val="000000"/>
                <w:sz w:val="20"/>
                <w:szCs w:val="20"/>
              </w:rPr>
              <w:t>52</w:t>
            </w:r>
          </w:p>
        </w:tc>
        <w:tc>
          <w:tcPr>
            <w:tcW w:w="341" w:type="dxa"/>
            <w:tcBorders>
              <w:top w:val="single" w:sz="8" w:space="0" w:color="000000"/>
              <w:left w:val="single" w:sz="8" w:space="0" w:color="000000"/>
              <w:bottom w:val="single" w:sz="8" w:space="0" w:color="000000"/>
              <w:right w:val="single" w:sz="8" w:space="0" w:color="000000"/>
            </w:tcBorders>
          </w:tcPr>
          <w:p w:rsidR="005839A3" w:rsidRDefault="005839A3" w:rsidP="00F11228">
            <w:pPr>
              <w:widowControl w:val="0"/>
              <w:autoSpaceDE w:val="0"/>
              <w:autoSpaceDN w:val="0"/>
              <w:adjustRightInd w:val="0"/>
              <w:spacing w:before="29" w:after="0" w:line="218" w:lineRule="exact"/>
              <w:ind w:left="15"/>
              <w:rPr>
                <w:rFonts w:ascii="Arial" w:hAnsi="Arial" w:cs="Arial"/>
                <w:color w:val="000000"/>
                <w:sz w:val="20"/>
                <w:szCs w:val="20"/>
              </w:rPr>
            </w:pPr>
          </w:p>
        </w:tc>
        <w:tc>
          <w:tcPr>
            <w:tcW w:w="376" w:type="dxa"/>
            <w:tcBorders>
              <w:top w:val="single" w:sz="8" w:space="0" w:color="000000"/>
              <w:left w:val="single" w:sz="8" w:space="0" w:color="000000"/>
              <w:bottom w:val="single" w:sz="8" w:space="0" w:color="000000"/>
              <w:right w:val="single" w:sz="8" w:space="0" w:color="000000"/>
            </w:tcBorders>
            <w:vAlign w:val="center"/>
          </w:tcPr>
          <w:p w:rsidR="005839A3" w:rsidRDefault="005839A3" w:rsidP="00F11228">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60</w:t>
            </w:r>
          </w:p>
        </w:tc>
        <w:tc>
          <w:tcPr>
            <w:tcW w:w="377" w:type="dxa"/>
            <w:tcBorders>
              <w:top w:val="single" w:sz="8" w:space="0" w:color="000000"/>
              <w:left w:val="single" w:sz="8" w:space="0" w:color="000000"/>
              <w:bottom w:val="single" w:sz="8" w:space="0" w:color="000000"/>
              <w:right w:val="single" w:sz="8" w:space="0" w:color="000000"/>
            </w:tcBorders>
            <w:vAlign w:val="center"/>
          </w:tcPr>
          <w:p w:rsidR="005839A3" w:rsidRDefault="005839A3" w:rsidP="00F11228">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87</w:t>
            </w:r>
          </w:p>
        </w:tc>
        <w:tc>
          <w:tcPr>
            <w:tcW w:w="376" w:type="dxa"/>
            <w:tcBorders>
              <w:top w:val="single" w:sz="8" w:space="0" w:color="000000"/>
              <w:left w:val="single" w:sz="8" w:space="0" w:color="000000"/>
              <w:bottom w:val="single" w:sz="8" w:space="0" w:color="000000"/>
              <w:right w:val="single" w:sz="8" w:space="0" w:color="000000"/>
            </w:tcBorders>
            <w:vAlign w:val="center"/>
          </w:tcPr>
          <w:p w:rsidR="005839A3" w:rsidRDefault="005839A3" w:rsidP="00F11228">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96</w:t>
            </w:r>
          </w:p>
        </w:tc>
        <w:tc>
          <w:tcPr>
            <w:tcW w:w="376" w:type="dxa"/>
            <w:tcBorders>
              <w:top w:val="single" w:sz="8" w:space="0" w:color="000000"/>
              <w:left w:val="single" w:sz="8" w:space="0" w:color="000000"/>
              <w:bottom w:val="single" w:sz="8" w:space="0" w:color="000000"/>
              <w:right w:val="single" w:sz="8" w:space="0" w:color="000000"/>
            </w:tcBorders>
            <w:vAlign w:val="center"/>
          </w:tcPr>
          <w:p w:rsidR="005839A3" w:rsidRDefault="005839A3" w:rsidP="00F11228">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75</w:t>
            </w:r>
          </w:p>
        </w:tc>
        <w:tc>
          <w:tcPr>
            <w:tcW w:w="376" w:type="dxa"/>
            <w:tcBorders>
              <w:top w:val="single" w:sz="8" w:space="0" w:color="000000"/>
              <w:left w:val="single" w:sz="8" w:space="0" w:color="000000"/>
              <w:bottom w:val="single" w:sz="8" w:space="0" w:color="000000"/>
              <w:right w:val="single" w:sz="8" w:space="0" w:color="000000"/>
            </w:tcBorders>
            <w:vAlign w:val="center"/>
          </w:tcPr>
          <w:p w:rsidR="005839A3" w:rsidRDefault="005839A3" w:rsidP="00F11228">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81</w:t>
            </w:r>
          </w:p>
        </w:tc>
        <w:tc>
          <w:tcPr>
            <w:tcW w:w="355" w:type="dxa"/>
            <w:tcBorders>
              <w:top w:val="single" w:sz="8" w:space="0" w:color="000000"/>
              <w:left w:val="single" w:sz="8" w:space="0" w:color="000000"/>
              <w:bottom w:val="single" w:sz="8" w:space="0" w:color="000000"/>
              <w:right w:val="single" w:sz="8" w:space="0" w:color="000000"/>
            </w:tcBorders>
            <w:vAlign w:val="center"/>
          </w:tcPr>
          <w:p w:rsidR="005839A3" w:rsidRDefault="005839A3" w:rsidP="00F11228">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71</w:t>
            </w:r>
          </w:p>
        </w:tc>
        <w:tc>
          <w:tcPr>
            <w:tcW w:w="283" w:type="dxa"/>
            <w:tcBorders>
              <w:top w:val="single" w:sz="8" w:space="0" w:color="000000"/>
              <w:left w:val="single" w:sz="8" w:space="0" w:color="000000"/>
              <w:bottom w:val="single" w:sz="8" w:space="0" w:color="000000"/>
              <w:right w:val="single" w:sz="8" w:space="0" w:color="000000"/>
            </w:tcBorders>
            <w:vAlign w:val="center"/>
          </w:tcPr>
          <w:p w:rsidR="005839A3" w:rsidRDefault="005839A3" w:rsidP="00F11228">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62</w:t>
            </w:r>
          </w:p>
        </w:tc>
        <w:tc>
          <w:tcPr>
            <w:tcW w:w="376" w:type="dxa"/>
            <w:tcBorders>
              <w:top w:val="single" w:sz="8" w:space="0" w:color="000000"/>
              <w:left w:val="single" w:sz="8" w:space="0" w:color="000000"/>
              <w:bottom w:val="single" w:sz="8" w:space="0" w:color="000000"/>
              <w:right w:val="single" w:sz="8" w:space="0" w:color="000000"/>
            </w:tcBorders>
            <w:vAlign w:val="center"/>
          </w:tcPr>
          <w:p w:rsidR="005839A3" w:rsidRDefault="005839A3" w:rsidP="00F11228">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92</w:t>
            </w:r>
          </w:p>
        </w:tc>
        <w:tc>
          <w:tcPr>
            <w:tcW w:w="376" w:type="dxa"/>
            <w:tcBorders>
              <w:top w:val="single" w:sz="8" w:space="0" w:color="000000"/>
              <w:left w:val="single" w:sz="8" w:space="0" w:color="000000"/>
              <w:bottom w:val="single" w:sz="8" w:space="0" w:color="000000"/>
              <w:right w:val="single" w:sz="8" w:space="0" w:color="000000"/>
            </w:tcBorders>
            <w:vAlign w:val="center"/>
          </w:tcPr>
          <w:p w:rsidR="005839A3" w:rsidRDefault="005839A3" w:rsidP="00F11228">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57</w:t>
            </w:r>
          </w:p>
        </w:tc>
        <w:tc>
          <w:tcPr>
            <w:tcW w:w="377" w:type="dxa"/>
            <w:tcBorders>
              <w:top w:val="single" w:sz="8" w:space="0" w:color="000000"/>
              <w:left w:val="single" w:sz="8" w:space="0" w:color="000000"/>
              <w:bottom w:val="single" w:sz="8" w:space="0" w:color="000000"/>
              <w:right w:val="single" w:sz="8" w:space="0" w:color="000000"/>
            </w:tcBorders>
            <w:vAlign w:val="center"/>
          </w:tcPr>
          <w:p w:rsidR="005839A3" w:rsidRDefault="005839A3" w:rsidP="00F11228">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21</w:t>
            </w:r>
          </w:p>
        </w:tc>
        <w:tc>
          <w:tcPr>
            <w:tcW w:w="338" w:type="dxa"/>
            <w:tcBorders>
              <w:top w:val="single" w:sz="8" w:space="0" w:color="000000"/>
              <w:left w:val="single" w:sz="8" w:space="0" w:color="000000"/>
              <w:bottom w:val="single" w:sz="8" w:space="0" w:color="000000"/>
              <w:right w:val="single" w:sz="8" w:space="0" w:color="000000"/>
            </w:tcBorders>
            <w:vAlign w:val="center"/>
          </w:tcPr>
          <w:p w:rsidR="005839A3" w:rsidRDefault="005839A3" w:rsidP="00F11228">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29</w:t>
            </w:r>
          </w:p>
        </w:tc>
        <w:tc>
          <w:tcPr>
            <w:tcW w:w="376" w:type="dxa"/>
            <w:tcBorders>
              <w:top w:val="single" w:sz="8" w:space="0" w:color="000000"/>
              <w:left w:val="single" w:sz="8" w:space="0" w:color="000000"/>
              <w:bottom w:val="single" w:sz="8" w:space="0" w:color="000000"/>
              <w:right w:val="single" w:sz="8" w:space="0" w:color="000000"/>
            </w:tcBorders>
            <w:vAlign w:val="center"/>
          </w:tcPr>
          <w:p w:rsidR="005839A3" w:rsidRDefault="005839A3" w:rsidP="00F11228">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8</w:t>
            </w:r>
          </w:p>
        </w:tc>
        <w:tc>
          <w:tcPr>
            <w:tcW w:w="376" w:type="dxa"/>
            <w:tcBorders>
              <w:top w:val="single" w:sz="8" w:space="0" w:color="000000"/>
              <w:left w:val="single" w:sz="8" w:space="0" w:color="000000"/>
              <w:bottom w:val="single" w:sz="8" w:space="0" w:color="000000"/>
              <w:right w:val="single" w:sz="8" w:space="0" w:color="000000"/>
            </w:tcBorders>
            <w:vAlign w:val="center"/>
          </w:tcPr>
          <w:p w:rsidR="005839A3" w:rsidRDefault="005839A3" w:rsidP="00F11228">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50</w:t>
            </w:r>
          </w:p>
        </w:tc>
        <w:tc>
          <w:tcPr>
            <w:tcW w:w="377" w:type="dxa"/>
            <w:tcBorders>
              <w:top w:val="single" w:sz="8" w:space="0" w:color="000000"/>
              <w:left w:val="single" w:sz="8" w:space="0" w:color="000000"/>
              <w:bottom w:val="single" w:sz="8" w:space="0" w:color="000000"/>
              <w:right w:val="single" w:sz="8" w:space="0" w:color="000000"/>
            </w:tcBorders>
            <w:vAlign w:val="center"/>
          </w:tcPr>
          <w:p w:rsidR="005839A3" w:rsidRDefault="005839A3" w:rsidP="00F11228">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13</w:t>
            </w:r>
          </w:p>
        </w:tc>
        <w:tc>
          <w:tcPr>
            <w:tcW w:w="376" w:type="dxa"/>
            <w:tcBorders>
              <w:top w:val="single" w:sz="8" w:space="0" w:color="000000"/>
              <w:left w:val="single" w:sz="8" w:space="0" w:color="000000"/>
              <w:bottom w:val="single" w:sz="8" w:space="0" w:color="000000"/>
              <w:right w:val="single" w:sz="8" w:space="0" w:color="000000"/>
            </w:tcBorders>
            <w:vAlign w:val="center"/>
          </w:tcPr>
          <w:p w:rsidR="005839A3" w:rsidRDefault="005839A3" w:rsidP="00F11228">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29</w:t>
            </w:r>
          </w:p>
        </w:tc>
        <w:tc>
          <w:tcPr>
            <w:tcW w:w="376" w:type="dxa"/>
            <w:tcBorders>
              <w:top w:val="single" w:sz="8" w:space="0" w:color="000000"/>
              <w:left w:val="single" w:sz="8" w:space="0" w:color="000000"/>
              <w:bottom w:val="single" w:sz="8" w:space="0" w:color="000000"/>
              <w:right w:val="single" w:sz="8" w:space="0" w:color="000000"/>
            </w:tcBorders>
            <w:vAlign w:val="center"/>
          </w:tcPr>
          <w:p w:rsidR="005839A3" w:rsidRDefault="005839A3" w:rsidP="00F11228">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6</w:t>
            </w:r>
          </w:p>
        </w:tc>
        <w:tc>
          <w:tcPr>
            <w:tcW w:w="349" w:type="dxa"/>
            <w:tcBorders>
              <w:top w:val="single" w:sz="8" w:space="0" w:color="000000"/>
              <w:left w:val="single" w:sz="8" w:space="0" w:color="000000"/>
              <w:bottom w:val="single" w:sz="8" w:space="0" w:color="000000"/>
              <w:right w:val="single" w:sz="8" w:space="0" w:color="000000"/>
            </w:tcBorders>
            <w:vAlign w:val="center"/>
          </w:tcPr>
          <w:p w:rsidR="005839A3" w:rsidRDefault="005839A3" w:rsidP="00F11228">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49</w:t>
            </w:r>
          </w:p>
        </w:tc>
        <w:tc>
          <w:tcPr>
            <w:tcW w:w="377" w:type="dxa"/>
            <w:tcBorders>
              <w:top w:val="single" w:sz="8" w:space="0" w:color="000000"/>
              <w:left w:val="single" w:sz="8" w:space="0" w:color="000000"/>
              <w:bottom w:val="single" w:sz="8" w:space="0" w:color="000000"/>
              <w:right w:val="single" w:sz="8" w:space="0" w:color="000000"/>
            </w:tcBorders>
            <w:vAlign w:val="center"/>
          </w:tcPr>
          <w:p w:rsidR="005839A3" w:rsidRDefault="005839A3" w:rsidP="00F11228">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38</w:t>
            </w:r>
          </w:p>
        </w:tc>
        <w:tc>
          <w:tcPr>
            <w:tcW w:w="376" w:type="dxa"/>
            <w:tcBorders>
              <w:top w:val="single" w:sz="8" w:space="0" w:color="000000"/>
              <w:left w:val="single" w:sz="8" w:space="0" w:color="000000"/>
              <w:bottom w:val="single" w:sz="8" w:space="0" w:color="000000"/>
              <w:right w:val="single" w:sz="8" w:space="0" w:color="000000"/>
            </w:tcBorders>
            <w:vAlign w:val="center"/>
          </w:tcPr>
          <w:p w:rsidR="005839A3" w:rsidRDefault="005839A3" w:rsidP="00F11228">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63</w:t>
            </w:r>
          </w:p>
        </w:tc>
        <w:tc>
          <w:tcPr>
            <w:tcW w:w="370" w:type="dxa"/>
            <w:tcBorders>
              <w:top w:val="single" w:sz="8" w:space="0" w:color="000000"/>
              <w:left w:val="single" w:sz="8" w:space="0" w:color="000000"/>
              <w:bottom w:val="single" w:sz="8" w:space="0" w:color="000000"/>
              <w:right w:val="single" w:sz="8" w:space="0" w:color="000000"/>
            </w:tcBorders>
            <w:vAlign w:val="center"/>
          </w:tcPr>
          <w:p w:rsidR="005839A3" w:rsidRDefault="005839A3" w:rsidP="00F11228">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58</w:t>
            </w:r>
          </w:p>
        </w:tc>
        <w:tc>
          <w:tcPr>
            <w:tcW w:w="376" w:type="dxa"/>
            <w:tcBorders>
              <w:top w:val="single" w:sz="8" w:space="0" w:color="000000"/>
              <w:left w:val="single" w:sz="8" w:space="0" w:color="000000"/>
              <w:bottom w:val="single" w:sz="8" w:space="0" w:color="000000"/>
              <w:right w:val="single" w:sz="8" w:space="0" w:color="000000"/>
            </w:tcBorders>
            <w:vAlign w:val="center"/>
          </w:tcPr>
          <w:p w:rsidR="005839A3" w:rsidRDefault="005839A3" w:rsidP="00F11228">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69</w:t>
            </w:r>
          </w:p>
        </w:tc>
      </w:tr>
    </w:tbl>
    <w:p w:rsidR="00A41E5F" w:rsidRDefault="00A41E5F" w:rsidP="005839A3">
      <w:pPr>
        <w:pStyle w:val="Default"/>
        <w:rPr>
          <w:sz w:val="28"/>
          <w:szCs w:val="28"/>
        </w:rPr>
      </w:pPr>
    </w:p>
    <w:p w:rsidR="005839A3" w:rsidRPr="001A5B3B" w:rsidRDefault="00A41E5F" w:rsidP="005839A3">
      <w:pPr>
        <w:pStyle w:val="Default"/>
        <w:rPr>
          <w:sz w:val="28"/>
          <w:szCs w:val="28"/>
        </w:rPr>
      </w:pPr>
      <w:r>
        <w:rPr>
          <w:sz w:val="28"/>
          <w:szCs w:val="28"/>
        </w:rPr>
        <w:t xml:space="preserve">      </w:t>
      </w:r>
      <w:r w:rsidR="005839A3" w:rsidRPr="001A5B3B">
        <w:rPr>
          <w:sz w:val="28"/>
          <w:szCs w:val="28"/>
        </w:rPr>
        <w:t xml:space="preserve">Основным заданием первой части проверочной работы по русскому языку стало списывание текста, где надо было раскрыть скобки, вставить, где это необходимо пропущенные буквы и знаки препинания. С этим заданием </w:t>
      </w:r>
      <w:proofErr w:type="gramStart"/>
      <w:r w:rsidR="005839A3" w:rsidRPr="001A5B3B">
        <w:rPr>
          <w:sz w:val="28"/>
          <w:szCs w:val="28"/>
        </w:rPr>
        <w:t>обучающиеся</w:t>
      </w:r>
      <w:proofErr w:type="gramEnd"/>
      <w:r w:rsidR="005839A3" w:rsidRPr="001A5B3B">
        <w:rPr>
          <w:sz w:val="28"/>
          <w:szCs w:val="28"/>
        </w:rPr>
        <w:t xml:space="preserve"> справились. Но при этом при работе с текстом были допущены орфографические и пунктуационные ошибки. </w:t>
      </w:r>
    </w:p>
    <w:p w:rsidR="005839A3" w:rsidRPr="001A5B3B" w:rsidRDefault="005839A3" w:rsidP="005839A3">
      <w:pPr>
        <w:pStyle w:val="Default"/>
        <w:rPr>
          <w:sz w:val="28"/>
          <w:szCs w:val="28"/>
        </w:rPr>
      </w:pPr>
      <w:r w:rsidRPr="001A5B3B">
        <w:rPr>
          <w:sz w:val="28"/>
          <w:szCs w:val="28"/>
        </w:rPr>
        <w:t xml:space="preserve">Наиболее распространенные орфографические ошибки: неверное написание падежных окончаний существительных, проверяемых безударных гласных в корнях разных частей речи, гласных в окончаниях глагола, правописание </w:t>
      </w:r>
      <w:proofErr w:type="gramStart"/>
      <w:r w:rsidRPr="001A5B3B">
        <w:rPr>
          <w:sz w:val="28"/>
          <w:szCs w:val="28"/>
        </w:rPr>
        <w:t>–т</w:t>
      </w:r>
      <w:proofErr w:type="gramEnd"/>
      <w:r w:rsidRPr="001A5B3B">
        <w:rPr>
          <w:sz w:val="28"/>
          <w:szCs w:val="28"/>
        </w:rPr>
        <w:t xml:space="preserve">ся/ться в глаголах. </w:t>
      </w:r>
    </w:p>
    <w:p w:rsidR="005839A3" w:rsidRPr="001A5B3B" w:rsidRDefault="005839A3" w:rsidP="005839A3">
      <w:pPr>
        <w:pStyle w:val="Default"/>
        <w:rPr>
          <w:sz w:val="28"/>
          <w:szCs w:val="28"/>
        </w:rPr>
      </w:pPr>
      <w:r w:rsidRPr="001A5B3B">
        <w:rPr>
          <w:sz w:val="28"/>
          <w:szCs w:val="28"/>
        </w:rPr>
        <w:t xml:space="preserve">Наиболее распространенные пунктуационные ошибки: пунктуация сложного предложения, знаки препинания при однородных членах предложения, тире между подлежащим и сказуемым. </w:t>
      </w:r>
    </w:p>
    <w:p w:rsidR="005839A3" w:rsidRPr="001A5B3B" w:rsidRDefault="005839A3" w:rsidP="005839A3">
      <w:pPr>
        <w:pStyle w:val="Default"/>
        <w:rPr>
          <w:sz w:val="28"/>
          <w:szCs w:val="28"/>
        </w:rPr>
      </w:pPr>
      <w:r w:rsidRPr="001A5B3B">
        <w:rPr>
          <w:sz w:val="28"/>
          <w:szCs w:val="28"/>
        </w:rPr>
        <w:t xml:space="preserve">Во второй части проверялось умение </w:t>
      </w:r>
      <w:proofErr w:type="gramStart"/>
      <w:r w:rsidRPr="001A5B3B">
        <w:rPr>
          <w:sz w:val="28"/>
          <w:szCs w:val="28"/>
        </w:rPr>
        <w:t>обучающихся</w:t>
      </w:r>
      <w:proofErr w:type="gramEnd"/>
      <w:r w:rsidRPr="001A5B3B">
        <w:rPr>
          <w:sz w:val="28"/>
          <w:szCs w:val="28"/>
        </w:rPr>
        <w:t xml:space="preserve"> работать с текстом и знание системы языка. Затруднения вызвали у </w:t>
      </w:r>
      <w:proofErr w:type="gramStart"/>
      <w:r w:rsidRPr="001A5B3B">
        <w:rPr>
          <w:sz w:val="28"/>
          <w:szCs w:val="28"/>
        </w:rPr>
        <w:t>обучающихся</w:t>
      </w:r>
      <w:proofErr w:type="gramEnd"/>
      <w:r w:rsidRPr="001A5B3B">
        <w:rPr>
          <w:sz w:val="28"/>
          <w:szCs w:val="28"/>
        </w:rPr>
        <w:t xml:space="preserve"> задания: морфологический разбор, синтаксический разбор. </w:t>
      </w:r>
    </w:p>
    <w:p w:rsidR="005839A3" w:rsidRPr="001A5B3B" w:rsidRDefault="00B45E44" w:rsidP="005839A3">
      <w:pPr>
        <w:pStyle w:val="Default"/>
        <w:rPr>
          <w:sz w:val="28"/>
          <w:szCs w:val="28"/>
        </w:rPr>
      </w:pPr>
      <w:r>
        <w:rPr>
          <w:sz w:val="28"/>
          <w:szCs w:val="28"/>
        </w:rPr>
        <w:t>В фонетическом</w:t>
      </w:r>
      <w:r w:rsidR="005839A3" w:rsidRPr="001A5B3B">
        <w:rPr>
          <w:sz w:val="28"/>
          <w:szCs w:val="28"/>
        </w:rPr>
        <w:t xml:space="preserve"> разбор</w:t>
      </w:r>
      <w:r>
        <w:rPr>
          <w:sz w:val="28"/>
          <w:szCs w:val="28"/>
        </w:rPr>
        <w:t>е</w:t>
      </w:r>
      <w:r w:rsidR="005839A3" w:rsidRPr="001A5B3B">
        <w:rPr>
          <w:sz w:val="28"/>
          <w:szCs w:val="28"/>
        </w:rPr>
        <w:t xml:space="preserve"> </w:t>
      </w:r>
      <w:r>
        <w:rPr>
          <w:sz w:val="28"/>
          <w:szCs w:val="28"/>
        </w:rPr>
        <w:t>з</w:t>
      </w:r>
      <w:r w:rsidR="005839A3" w:rsidRPr="001A5B3B">
        <w:rPr>
          <w:sz w:val="28"/>
          <w:szCs w:val="28"/>
        </w:rPr>
        <w:t xml:space="preserve">атруднение вызвало составление транскрипции слова, также были допущены ошибки в характеристике звуков. </w:t>
      </w:r>
    </w:p>
    <w:p w:rsidR="005839A3" w:rsidRPr="001A5B3B" w:rsidRDefault="005839A3" w:rsidP="005839A3">
      <w:pPr>
        <w:pStyle w:val="Default"/>
        <w:rPr>
          <w:sz w:val="28"/>
          <w:szCs w:val="28"/>
        </w:rPr>
      </w:pPr>
      <w:r w:rsidRPr="001A5B3B">
        <w:rPr>
          <w:sz w:val="28"/>
          <w:szCs w:val="28"/>
        </w:rPr>
        <w:t xml:space="preserve">Большинство учеников допустили ошибки в определении начальной формы слова и в характеристике непостоянных морфологических признаков. Выполняя синтаксический разбор, учащиеся неверно выделяли основу предложения, неправильно указывали его вид и давали ошибочную характеристику. </w:t>
      </w:r>
    </w:p>
    <w:p w:rsidR="005839A3" w:rsidRPr="001A5B3B" w:rsidRDefault="005839A3" w:rsidP="005839A3">
      <w:pPr>
        <w:pStyle w:val="Default"/>
        <w:rPr>
          <w:sz w:val="28"/>
          <w:szCs w:val="28"/>
        </w:rPr>
      </w:pPr>
      <w:r w:rsidRPr="001A5B3B">
        <w:rPr>
          <w:i/>
          <w:iCs/>
          <w:sz w:val="28"/>
          <w:szCs w:val="28"/>
        </w:rPr>
        <w:t xml:space="preserve">Задание 3, </w:t>
      </w:r>
      <w:r w:rsidRPr="001A5B3B">
        <w:rPr>
          <w:sz w:val="28"/>
          <w:szCs w:val="28"/>
        </w:rPr>
        <w:t>ориентированное на проверку знаний учащимися орфоэпических н</w:t>
      </w:r>
      <w:r w:rsidR="00B45E44">
        <w:rPr>
          <w:sz w:val="28"/>
          <w:szCs w:val="28"/>
        </w:rPr>
        <w:t>орм русского языка, выполнили 92</w:t>
      </w:r>
      <w:r w:rsidRPr="001A5B3B">
        <w:rPr>
          <w:sz w:val="28"/>
          <w:szCs w:val="28"/>
        </w:rPr>
        <w:t xml:space="preserve">% школьников. Остальные учащиеся допустили ошибки в постановке ударения. </w:t>
      </w:r>
    </w:p>
    <w:p w:rsidR="00B45E44" w:rsidRDefault="005839A3" w:rsidP="005839A3">
      <w:pPr>
        <w:pStyle w:val="Default"/>
        <w:rPr>
          <w:sz w:val="28"/>
          <w:szCs w:val="28"/>
        </w:rPr>
      </w:pPr>
      <w:r w:rsidRPr="001A5B3B">
        <w:rPr>
          <w:i/>
          <w:iCs/>
          <w:sz w:val="28"/>
          <w:szCs w:val="28"/>
        </w:rPr>
        <w:t xml:space="preserve">Задание 4 </w:t>
      </w:r>
      <w:r w:rsidRPr="001A5B3B">
        <w:rPr>
          <w:sz w:val="28"/>
          <w:szCs w:val="28"/>
        </w:rPr>
        <w:t>требовало от пятиклассников обозначения самостоятельных и служебных частей речи в предложении. П</w:t>
      </w:r>
      <w:r w:rsidR="00B45E44">
        <w:rPr>
          <w:sz w:val="28"/>
          <w:szCs w:val="28"/>
        </w:rPr>
        <w:t>роцент его выполнения составил 3</w:t>
      </w:r>
      <w:r w:rsidRPr="001A5B3B">
        <w:rPr>
          <w:sz w:val="28"/>
          <w:szCs w:val="28"/>
        </w:rPr>
        <w:t>9%. Учащиеся неверно определили служебные части речи, продемонстрировав н</w:t>
      </w:r>
      <w:r>
        <w:rPr>
          <w:sz w:val="28"/>
          <w:szCs w:val="28"/>
        </w:rPr>
        <w:t xml:space="preserve">а </w:t>
      </w:r>
      <w:r w:rsidRPr="001A5B3B">
        <w:rPr>
          <w:sz w:val="28"/>
          <w:szCs w:val="28"/>
        </w:rPr>
        <w:t xml:space="preserve">различение союзов и предлогов. Основная масса учеников указала лишь несколько частей речи из списка необязательных (наречие, числительное, междометие). </w:t>
      </w:r>
    </w:p>
    <w:p w:rsidR="005839A3" w:rsidRPr="001A5B3B" w:rsidRDefault="005839A3" w:rsidP="005839A3">
      <w:pPr>
        <w:pStyle w:val="Default"/>
        <w:rPr>
          <w:sz w:val="28"/>
          <w:szCs w:val="28"/>
        </w:rPr>
      </w:pPr>
      <w:r w:rsidRPr="001A5B3B">
        <w:rPr>
          <w:sz w:val="28"/>
          <w:szCs w:val="28"/>
        </w:rPr>
        <w:lastRenderedPageBreak/>
        <w:t xml:space="preserve">В </w:t>
      </w:r>
      <w:r w:rsidRPr="001A5B3B">
        <w:rPr>
          <w:i/>
          <w:iCs/>
          <w:sz w:val="28"/>
          <w:szCs w:val="28"/>
        </w:rPr>
        <w:t xml:space="preserve">задании 5 </w:t>
      </w:r>
      <w:r w:rsidRPr="001A5B3B">
        <w:rPr>
          <w:sz w:val="28"/>
          <w:szCs w:val="28"/>
        </w:rPr>
        <w:t xml:space="preserve">учащимся было необходимо найти и выписать предложение с прямой речью, расставив знаки препинания, а также составить схему. Многие учащиеся выбрали неверное предложение. Также были расставлены не все знаки препинания. Выполнили задание </w:t>
      </w:r>
      <w:r w:rsidR="00B45E44">
        <w:rPr>
          <w:sz w:val="28"/>
          <w:szCs w:val="28"/>
        </w:rPr>
        <w:t>18,5</w:t>
      </w:r>
      <w:r w:rsidRPr="001A5B3B">
        <w:rPr>
          <w:sz w:val="28"/>
          <w:szCs w:val="28"/>
        </w:rPr>
        <w:t xml:space="preserve">% учащихся. Особую сложность вызвало составление схемы предложения с прямой речью. Были использованы неверные графические обозначения, также схемы учеников не отражали пунктуацию самого предложения в полной мере, некоторые знаки препинания были опущены. </w:t>
      </w:r>
    </w:p>
    <w:p w:rsidR="005839A3" w:rsidRPr="001A5B3B" w:rsidRDefault="005839A3" w:rsidP="005839A3">
      <w:pPr>
        <w:pStyle w:val="Default"/>
        <w:rPr>
          <w:sz w:val="28"/>
          <w:szCs w:val="28"/>
        </w:rPr>
      </w:pPr>
      <w:r w:rsidRPr="001A5B3B">
        <w:rPr>
          <w:i/>
          <w:iCs/>
          <w:sz w:val="28"/>
          <w:szCs w:val="28"/>
        </w:rPr>
        <w:t xml:space="preserve">Задание 6 </w:t>
      </w:r>
      <w:r w:rsidRPr="001A5B3B">
        <w:rPr>
          <w:sz w:val="28"/>
          <w:szCs w:val="28"/>
        </w:rPr>
        <w:t xml:space="preserve">требовало выявления предложения с обращением и постановки соответствующих знаков препинания с аргументацией своего выбора. Задание выполнили </w:t>
      </w:r>
      <w:r w:rsidR="0051562B">
        <w:rPr>
          <w:sz w:val="28"/>
          <w:szCs w:val="28"/>
        </w:rPr>
        <w:t>31,5</w:t>
      </w:r>
      <w:r w:rsidRPr="001A5B3B">
        <w:rPr>
          <w:sz w:val="28"/>
          <w:szCs w:val="28"/>
        </w:rPr>
        <w:t xml:space="preserve">% учащихся. Наиболее распространенные ошибки: неверное определение границы обращения и отсутствие объяснения своего выбора. </w:t>
      </w:r>
    </w:p>
    <w:p w:rsidR="0051562B" w:rsidRDefault="005839A3" w:rsidP="005839A3">
      <w:pPr>
        <w:pStyle w:val="Default"/>
        <w:rPr>
          <w:sz w:val="28"/>
          <w:szCs w:val="28"/>
        </w:rPr>
      </w:pPr>
      <w:r w:rsidRPr="001A5B3B">
        <w:rPr>
          <w:i/>
          <w:iCs/>
          <w:sz w:val="28"/>
          <w:szCs w:val="28"/>
        </w:rPr>
        <w:t xml:space="preserve">Задание 7 </w:t>
      </w:r>
      <w:r w:rsidRPr="001A5B3B">
        <w:rPr>
          <w:sz w:val="28"/>
          <w:szCs w:val="28"/>
        </w:rPr>
        <w:t xml:space="preserve">так же было ориентировано на знание правил русской пунктуации. В этом задании учащиеся должны были выписать сложное предложение и поставить недостающий знак препинания, обосновав свой ответ. Верный вариант ответа указали </w:t>
      </w:r>
      <w:r w:rsidR="0051562B">
        <w:rPr>
          <w:sz w:val="28"/>
          <w:szCs w:val="28"/>
        </w:rPr>
        <w:t>17,5</w:t>
      </w:r>
      <w:r w:rsidRPr="001A5B3B">
        <w:rPr>
          <w:sz w:val="28"/>
          <w:szCs w:val="28"/>
        </w:rPr>
        <w:t xml:space="preserve">% учеников. Некоторые учащиеся вместо сложного предложения выписали простое, осложненное однородными членами. </w:t>
      </w:r>
    </w:p>
    <w:p w:rsidR="005839A3" w:rsidRPr="001A5B3B" w:rsidRDefault="005839A3" w:rsidP="005839A3">
      <w:pPr>
        <w:pStyle w:val="Default"/>
        <w:rPr>
          <w:sz w:val="28"/>
          <w:szCs w:val="28"/>
        </w:rPr>
      </w:pPr>
      <w:r>
        <w:rPr>
          <w:i/>
          <w:iCs/>
          <w:sz w:val="28"/>
          <w:szCs w:val="28"/>
        </w:rPr>
        <w:t>З</w:t>
      </w:r>
      <w:r w:rsidRPr="001A5B3B">
        <w:rPr>
          <w:i/>
          <w:iCs/>
          <w:sz w:val="28"/>
          <w:szCs w:val="28"/>
        </w:rPr>
        <w:t xml:space="preserve">адание 8, </w:t>
      </w:r>
      <w:r w:rsidRPr="001A5B3B">
        <w:rPr>
          <w:sz w:val="28"/>
          <w:szCs w:val="28"/>
        </w:rPr>
        <w:t xml:space="preserve">требующее определения и формулировки основной мысли текста. Процент выполнения задания - </w:t>
      </w:r>
      <w:r w:rsidR="0051562B">
        <w:rPr>
          <w:sz w:val="28"/>
          <w:szCs w:val="28"/>
        </w:rPr>
        <w:t>49</w:t>
      </w:r>
      <w:r w:rsidRPr="001A5B3B">
        <w:rPr>
          <w:sz w:val="28"/>
          <w:szCs w:val="28"/>
        </w:rPr>
        <w:t xml:space="preserve">%. </w:t>
      </w:r>
    </w:p>
    <w:p w:rsidR="005839A3" w:rsidRPr="001A5B3B" w:rsidRDefault="005839A3" w:rsidP="005839A3">
      <w:pPr>
        <w:pStyle w:val="Default"/>
        <w:rPr>
          <w:sz w:val="28"/>
          <w:szCs w:val="28"/>
        </w:rPr>
      </w:pPr>
      <w:r w:rsidRPr="001A5B3B">
        <w:rPr>
          <w:i/>
          <w:iCs/>
          <w:sz w:val="28"/>
          <w:szCs w:val="28"/>
        </w:rPr>
        <w:t xml:space="preserve">Задание 9 </w:t>
      </w:r>
      <w:r w:rsidRPr="001A5B3B">
        <w:rPr>
          <w:sz w:val="28"/>
          <w:szCs w:val="28"/>
        </w:rPr>
        <w:t xml:space="preserve">было направлено на анализ текста и подразумевало ответ на вопрос с опорой на содержание. С ним справились </w:t>
      </w:r>
      <w:r w:rsidR="0051562B">
        <w:rPr>
          <w:sz w:val="28"/>
          <w:szCs w:val="28"/>
        </w:rPr>
        <w:t>38</w:t>
      </w:r>
      <w:r w:rsidRPr="001A5B3B">
        <w:rPr>
          <w:sz w:val="28"/>
          <w:szCs w:val="28"/>
        </w:rPr>
        <w:t xml:space="preserve">% учащихся. Большинство учащихся не поняли вопроса. Некоторые из учеников не смогли грамотно оформить свой ответ, допустив большое количество речевых и пунктуационных ошибок. </w:t>
      </w:r>
    </w:p>
    <w:p w:rsidR="005839A3" w:rsidRPr="001A5B3B" w:rsidRDefault="005839A3" w:rsidP="005839A3">
      <w:pPr>
        <w:pStyle w:val="Default"/>
        <w:rPr>
          <w:sz w:val="28"/>
          <w:szCs w:val="28"/>
        </w:rPr>
      </w:pPr>
      <w:r w:rsidRPr="001A5B3B">
        <w:rPr>
          <w:i/>
          <w:iCs/>
          <w:sz w:val="28"/>
          <w:szCs w:val="28"/>
        </w:rPr>
        <w:t xml:space="preserve">В задании 10 </w:t>
      </w:r>
      <w:r w:rsidRPr="001A5B3B">
        <w:rPr>
          <w:sz w:val="28"/>
          <w:szCs w:val="28"/>
        </w:rPr>
        <w:t xml:space="preserve">было необходимо определить тип речи в заданном отрывке текста. С заданием справились лишь </w:t>
      </w:r>
      <w:r w:rsidR="0051562B">
        <w:rPr>
          <w:sz w:val="28"/>
          <w:szCs w:val="28"/>
        </w:rPr>
        <w:t>6</w:t>
      </w:r>
      <w:r w:rsidRPr="001A5B3B">
        <w:rPr>
          <w:sz w:val="28"/>
          <w:szCs w:val="28"/>
        </w:rPr>
        <w:t xml:space="preserve">3% учащихся. Самая распространенная ошибка – не различение повествования и описания. </w:t>
      </w:r>
    </w:p>
    <w:p w:rsidR="005839A3" w:rsidRPr="001A5B3B" w:rsidRDefault="005839A3" w:rsidP="005839A3">
      <w:pPr>
        <w:pStyle w:val="Default"/>
        <w:rPr>
          <w:sz w:val="28"/>
          <w:szCs w:val="28"/>
        </w:rPr>
      </w:pPr>
      <w:r w:rsidRPr="001A5B3B">
        <w:rPr>
          <w:i/>
          <w:iCs/>
          <w:sz w:val="28"/>
          <w:szCs w:val="28"/>
        </w:rPr>
        <w:t xml:space="preserve">Задание 11 </w:t>
      </w:r>
      <w:r w:rsidRPr="001A5B3B">
        <w:rPr>
          <w:sz w:val="28"/>
          <w:szCs w:val="28"/>
        </w:rPr>
        <w:t>было ориентировано на лексический анализ слова. Требовалось найти в тексте слово, соответствующее указанному определению. Задание выполнили 5</w:t>
      </w:r>
      <w:r w:rsidR="0051562B">
        <w:rPr>
          <w:sz w:val="28"/>
          <w:szCs w:val="28"/>
        </w:rPr>
        <w:t>8</w:t>
      </w:r>
      <w:r w:rsidRPr="001A5B3B">
        <w:rPr>
          <w:sz w:val="28"/>
          <w:szCs w:val="28"/>
        </w:rPr>
        <w:t xml:space="preserve">% учащихся. </w:t>
      </w:r>
    </w:p>
    <w:p w:rsidR="005839A3" w:rsidRPr="001A5B3B" w:rsidRDefault="005839A3" w:rsidP="005839A3">
      <w:pPr>
        <w:pStyle w:val="Default"/>
        <w:rPr>
          <w:sz w:val="28"/>
          <w:szCs w:val="28"/>
        </w:rPr>
      </w:pPr>
      <w:r w:rsidRPr="001A5B3B">
        <w:rPr>
          <w:i/>
          <w:iCs/>
          <w:sz w:val="28"/>
          <w:szCs w:val="28"/>
        </w:rPr>
        <w:t xml:space="preserve">Задание 12 </w:t>
      </w:r>
      <w:r w:rsidRPr="001A5B3B">
        <w:rPr>
          <w:sz w:val="28"/>
          <w:szCs w:val="28"/>
        </w:rPr>
        <w:t>также было направлено на лексический анализ. Учащимся было необходимо подобрать к слову антоним или синоним. Задание выполнили 6</w:t>
      </w:r>
      <w:r w:rsidR="0051562B">
        <w:rPr>
          <w:sz w:val="28"/>
          <w:szCs w:val="28"/>
        </w:rPr>
        <w:t>9</w:t>
      </w:r>
      <w:r w:rsidRPr="001A5B3B">
        <w:rPr>
          <w:sz w:val="28"/>
          <w:szCs w:val="28"/>
        </w:rPr>
        <w:t xml:space="preserve">% учащихся. Основная ошибка – путаница понятий. Учащиеся путают антонимы и синонимы, не различают их. </w:t>
      </w:r>
    </w:p>
    <w:p w:rsidR="005839A3" w:rsidRPr="001A5B3B" w:rsidRDefault="005839A3" w:rsidP="005839A3">
      <w:pPr>
        <w:pStyle w:val="Default"/>
        <w:rPr>
          <w:sz w:val="28"/>
          <w:szCs w:val="28"/>
        </w:rPr>
      </w:pPr>
      <w:r w:rsidRPr="001A5B3B">
        <w:rPr>
          <w:sz w:val="28"/>
          <w:szCs w:val="28"/>
        </w:rPr>
        <w:t>С учетом полученных резуль</w:t>
      </w:r>
      <w:r>
        <w:rPr>
          <w:sz w:val="28"/>
          <w:szCs w:val="28"/>
        </w:rPr>
        <w:t xml:space="preserve">татов необходимо </w:t>
      </w:r>
      <w:r w:rsidRPr="001A5B3B">
        <w:rPr>
          <w:sz w:val="28"/>
          <w:szCs w:val="28"/>
        </w:rPr>
        <w:t xml:space="preserve"> отрабатывать навыки таких умений, как: </w:t>
      </w:r>
    </w:p>
    <w:p w:rsidR="005839A3" w:rsidRPr="001A5B3B" w:rsidRDefault="005839A3" w:rsidP="005839A3">
      <w:pPr>
        <w:pStyle w:val="Default"/>
        <w:spacing w:after="47"/>
        <w:rPr>
          <w:sz w:val="28"/>
          <w:szCs w:val="28"/>
        </w:rPr>
      </w:pPr>
      <w:r>
        <w:rPr>
          <w:sz w:val="28"/>
          <w:szCs w:val="28"/>
        </w:rPr>
        <w:t>1.  у</w:t>
      </w:r>
      <w:r w:rsidRPr="001A5B3B">
        <w:rPr>
          <w:sz w:val="28"/>
          <w:szCs w:val="28"/>
        </w:rPr>
        <w:t>мение распознавать основную мысль текста при его письменном предъявлении, адекватно формулировать основную мысль в письменной форме, соблюдая нормы построения п</w:t>
      </w:r>
      <w:r>
        <w:rPr>
          <w:sz w:val="28"/>
          <w:szCs w:val="28"/>
        </w:rPr>
        <w:t>редложения и словоупотребления;</w:t>
      </w:r>
    </w:p>
    <w:p w:rsidR="005839A3" w:rsidRPr="001A5B3B" w:rsidRDefault="005839A3" w:rsidP="005839A3">
      <w:pPr>
        <w:pStyle w:val="Default"/>
        <w:spacing w:after="47"/>
        <w:rPr>
          <w:sz w:val="28"/>
          <w:szCs w:val="28"/>
        </w:rPr>
      </w:pPr>
      <w:r>
        <w:rPr>
          <w:sz w:val="28"/>
          <w:szCs w:val="28"/>
        </w:rPr>
        <w:t>-у</w:t>
      </w:r>
      <w:r w:rsidRPr="001A5B3B">
        <w:rPr>
          <w:sz w:val="28"/>
          <w:szCs w:val="28"/>
        </w:rPr>
        <w:t xml:space="preserve">мение строить речевое высказывание заданной структуры в письменной форме по </w:t>
      </w:r>
      <w:r>
        <w:rPr>
          <w:sz w:val="28"/>
          <w:szCs w:val="28"/>
        </w:rPr>
        <w:t>содержанию прочитанного текста;</w:t>
      </w:r>
    </w:p>
    <w:p w:rsidR="005839A3" w:rsidRPr="001A5B3B" w:rsidRDefault="005839A3" w:rsidP="005839A3">
      <w:pPr>
        <w:pStyle w:val="Default"/>
        <w:spacing w:after="47"/>
        <w:rPr>
          <w:sz w:val="28"/>
          <w:szCs w:val="28"/>
        </w:rPr>
      </w:pPr>
      <w:r>
        <w:rPr>
          <w:sz w:val="28"/>
          <w:szCs w:val="28"/>
        </w:rPr>
        <w:t>-у</w:t>
      </w:r>
      <w:r w:rsidRPr="001A5B3B">
        <w:rPr>
          <w:sz w:val="28"/>
          <w:szCs w:val="28"/>
        </w:rPr>
        <w:t>мение выполнять все виды разборов (фонетический, морфемный, м</w:t>
      </w:r>
      <w:r>
        <w:rPr>
          <w:sz w:val="28"/>
          <w:szCs w:val="28"/>
        </w:rPr>
        <w:t>орфологический, синтаксический);</w:t>
      </w:r>
      <w:r w:rsidRPr="001A5B3B">
        <w:rPr>
          <w:sz w:val="28"/>
          <w:szCs w:val="28"/>
        </w:rPr>
        <w:t xml:space="preserve"> </w:t>
      </w:r>
    </w:p>
    <w:p w:rsidR="005839A3" w:rsidRPr="001A5B3B" w:rsidRDefault="005839A3" w:rsidP="005839A3">
      <w:pPr>
        <w:pStyle w:val="Default"/>
        <w:spacing w:after="47"/>
        <w:rPr>
          <w:sz w:val="28"/>
          <w:szCs w:val="28"/>
        </w:rPr>
      </w:pPr>
      <w:r>
        <w:rPr>
          <w:sz w:val="28"/>
          <w:szCs w:val="28"/>
        </w:rPr>
        <w:t>-у</w:t>
      </w:r>
      <w:r w:rsidRPr="001A5B3B">
        <w:rPr>
          <w:sz w:val="28"/>
          <w:szCs w:val="28"/>
        </w:rPr>
        <w:t>мение соблюдать орф</w:t>
      </w:r>
      <w:r>
        <w:rPr>
          <w:sz w:val="28"/>
          <w:szCs w:val="28"/>
        </w:rPr>
        <w:t>оэпические нормы русского языка;</w:t>
      </w:r>
      <w:r w:rsidRPr="001A5B3B">
        <w:rPr>
          <w:sz w:val="28"/>
          <w:szCs w:val="28"/>
        </w:rPr>
        <w:t xml:space="preserve"> </w:t>
      </w:r>
    </w:p>
    <w:p w:rsidR="005839A3" w:rsidRPr="001A5B3B" w:rsidRDefault="005839A3" w:rsidP="005839A3">
      <w:pPr>
        <w:pStyle w:val="Default"/>
        <w:spacing w:after="47"/>
        <w:rPr>
          <w:sz w:val="28"/>
          <w:szCs w:val="28"/>
        </w:rPr>
      </w:pPr>
      <w:r>
        <w:rPr>
          <w:sz w:val="28"/>
          <w:szCs w:val="28"/>
        </w:rPr>
        <w:lastRenderedPageBreak/>
        <w:t>- у</w:t>
      </w:r>
      <w:r w:rsidRPr="001A5B3B">
        <w:rPr>
          <w:sz w:val="28"/>
          <w:szCs w:val="28"/>
        </w:rPr>
        <w:t>мение расставлять знаки препинания в простых осложненных предложениях и в сложных предложениях, а такж</w:t>
      </w:r>
      <w:r>
        <w:rPr>
          <w:sz w:val="28"/>
          <w:szCs w:val="28"/>
        </w:rPr>
        <w:t>е в предложениях с прямой речью;</w:t>
      </w:r>
      <w:r w:rsidRPr="001A5B3B">
        <w:rPr>
          <w:sz w:val="28"/>
          <w:szCs w:val="28"/>
        </w:rPr>
        <w:t xml:space="preserve"> </w:t>
      </w:r>
    </w:p>
    <w:p w:rsidR="005839A3" w:rsidRPr="001A5B3B" w:rsidRDefault="005839A3" w:rsidP="005839A3">
      <w:pPr>
        <w:pStyle w:val="Default"/>
        <w:spacing w:after="47"/>
        <w:rPr>
          <w:sz w:val="28"/>
          <w:szCs w:val="28"/>
        </w:rPr>
      </w:pPr>
      <w:r>
        <w:rPr>
          <w:sz w:val="28"/>
          <w:szCs w:val="28"/>
        </w:rPr>
        <w:t>-у</w:t>
      </w:r>
      <w:r w:rsidRPr="001A5B3B">
        <w:rPr>
          <w:sz w:val="28"/>
          <w:szCs w:val="28"/>
        </w:rPr>
        <w:t xml:space="preserve">мение определять и различать типы речи. </w:t>
      </w:r>
    </w:p>
    <w:p w:rsidR="005839A3" w:rsidRPr="001A5B3B" w:rsidRDefault="005839A3" w:rsidP="005839A3">
      <w:pPr>
        <w:pStyle w:val="Default"/>
        <w:spacing w:after="47"/>
        <w:rPr>
          <w:sz w:val="28"/>
          <w:szCs w:val="28"/>
        </w:rPr>
      </w:pPr>
      <w:r w:rsidRPr="001A5B3B">
        <w:rPr>
          <w:sz w:val="28"/>
          <w:szCs w:val="28"/>
        </w:rPr>
        <w:t xml:space="preserve">2. Включать в проведение урока задания на отработку данных умений. </w:t>
      </w:r>
    </w:p>
    <w:p w:rsidR="005839A3" w:rsidRPr="001A5B3B" w:rsidRDefault="005839A3" w:rsidP="005839A3">
      <w:pPr>
        <w:pStyle w:val="Default"/>
        <w:spacing w:after="47"/>
        <w:rPr>
          <w:sz w:val="28"/>
          <w:szCs w:val="28"/>
        </w:rPr>
      </w:pPr>
      <w:r w:rsidRPr="001A5B3B">
        <w:rPr>
          <w:sz w:val="28"/>
          <w:szCs w:val="28"/>
        </w:rPr>
        <w:t xml:space="preserve">3. Усилить работу по распознаванию различных частей речи в предложении. </w:t>
      </w:r>
    </w:p>
    <w:p w:rsidR="005839A3" w:rsidRPr="001A5B3B" w:rsidRDefault="005839A3" w:rsidP="005839A3">
      <w:pPr>
        <w:pStyle w:val="Default"/>
        <w:spacing w:after="47"/>
        <w:rPr>
          <w:sz w:val="28"/>
          <w:szCs w:val="28"/>
        </w:rPr>
      </w:pPr>
      <w:r w:rsidRPr="001A5B3B">
        <w:rPr>
          <w:sz w:val="28"/>
          <w:szCs w:val="28"/>
        </w:rPr>
        <w:t xml:space="preserve">4. Выстроить работу на уроках по развитию речи, по составлению и записи текстов, направленных на знание норм речевого этикета с учетом орфографических и пунктуационных правил русского языка. </w:t>
      </w:r>
    </w:p>
    <w:p w:rsidR="005839A3" w:rsidRPr="001A5B3B" w:rsidRDefault="005839A3" w:rsidP="005839A3">
      <w:pPr>
        <w:pStyle w:val="Default"/>
        <w:spacing w:after="47"/>
        <w:rPr>
          <w:sz w:val="28"/>
          <w:szCs w:val="28"/>
        </w:rPr>
      </w:pPr>
      <w:r w:rsidRPr="001A5B3B">
        <w:rPr>
          <w:sz w:val="28"/>
          <w:szCs w:val="28"/>
        </w:rPr>
        <w:t xml:space="preserve">5. Продумать перечень (подборку) творческих заданий по предмету. </w:t>
      </w:r>
    </w:p>
    <w:p w:rsidR="005839A3" w:rsidRPr="001A5B3B" w:rsidRDefault="005839A3" w:rsidP="005839A3">
      <w:pPr>
        <w:pStyle w:val="Default"/>
        <w:rPr>
          <w:sz w:val="28"/>
          <w:szCs w:val="28"/>
        </w:rPr>
      </w:pPr>
      <w:r w:rsidRPr="001A5B3B">
        <w:rPr>
          <w:sz w:val="28"/>
          <w:szCs w:val="28"/>
        </w:rPr>
        <w:t xml:space="preserve">6. Продолжить работу по повышению качества знаний по русскому языку и повышению мотивации учащихся к изучению предмета. </w:t>
      </w:r>
    </w:p>
    <w:p w:rsidR="005839A3" w:rsidRPr="001A5B3B" w:rsidRDefault="005839A3" w:rsidP="005839A3">
      <w:pPr>
        <w:widowControl w:val="0"/>
        <w:autoSpaceDE w:val="0"/>
        <w:autoSpaceDN w:val="0"/>
        <w:adjustRightInd w:val="0"/>
        <w:spacing w:after="0" w:line="240" w:lineRule="auto"/>
        <w:rPr>
          <w:rFonts w:ascii="Tahoma" w:hAnsi="Tahoma" w:cs="Tahoma"/>
          <w:sz w:val="28"/>
          <w:szCs w:val="28"/>
        </w:rPr>
      </w:pPr>
    </w:p>
    <w:tbl>
      <w:tblPr>
        <w:tblW w:w="12858" w:type="dxa"/>
        <w:tblInd w:w="-127" w:type="dxa"/>
        <w:tblLayout w:type="fixed"/>
        <w:tblCellMar>
          <w:left w:w="15" w:type="dxa"/>
          <w:right w:w="15" w:type="dxa"/>
        </w:tblCellMar>
        <w:tblLook w:val="0000" w:firstRow="0" w:lastRow="0" w:firstColumn="0" w:lastColumn="0" w:noHBand="0" w:noVBand="0"/>
      </w:tblPr>
      <w:tblGrid>
        <w:gridCol w:w="111"/>
        <w:gridCol w:w="170"/>
        <w:gridCol w:w="171"/>
        <w:gridCol w:w="1108"/>
        <w:gridCol w:w="683"/>
        <w:gridCol w:w="341"/>
        <w:gridCol w:w="252"/>
        <w:gridCol w:w="284"/>
        <w:gridCol w:w="376"/>
        <w:gridCol w:w="376"/>
        <w:gridCol w:w="306"/>
        <w:gridCol w:w="359"/>
        <w:gridCol w:w="376"/>
        <w:gridCol w:w="376"/>
        <w:gridCol w:w="382"/>
        <w:gridCol w:w="268"/>
        <w:gridCol w:w="284"/>
        <w:gridCol w:w="299"/>
        <w:gridCol w:w="376"/>
        <w:gridCol w:w="243"/>
        <w:gridCol w:w="376"/>
        <w:gridCol w:w="376"/>
        <w:gridCol w:w="271"/>
        <w:gridCol w:w="298"/>
        <w:gridCol w:w="283"/>
        <w:gridCol w:w="376"/>
        <w:gridCol w:w="355"/>
        <w:gridCol w:w="245"/>
        <w:gridCol w:w="322"/>
        <w:gridCol w:w="376"/>
        <w:gridCol w:w="355"/>
        <w:gridCol w:w="2084"/>
      </w:tblGrid>
      <w:tr w:rsidR="0051562B" w:rsidTr="0051562B">
        <w:trPr>
          <w:trHeight w:hRule="exact" w:val="274"/>
        </w:trPr>
        <w:tc>
          <w:tcPr>
            <w:tcW w:w="12858" w:type="dxa"/>
            <w:gridSpan w:val="32"/>
            <w:tcBorders>
              <w:top w:val="nil"/>
              <w:left w:val="nil"/>
              <w:bottom w:val="nil"/>
              <w:right w:val="nil"/>
            </w:tcBorders>
          </w:tcPr>
          <w:p w:rsidR="0051562B" w:rsidRDefault="0051562B" w:rsidP="00F11228">
            <w:pPr>
              <w:widowControl w:val="0"/>
              <w:autoSpaceDE w:val="0"/>
              <w:autoSpaceDN w:val="0"/>
              <w:adjustRightInd w:val="0"/>
              <w:spacing w:before="29" w:after="0" w:line="218" w:lineRule="exact"/>
              <w:ind w:left="15"/>
              <w:jc w:val="center"/>
              <w:rPr>
                <w:rFonts w:ascii="Arial" w:hAnsi="Arial" w:cs="Arial"/>
                <w:color w:val="000000"/>
                <w:sz w:val="20"/>
                <w:szCs w:val="20"/>
              </w:rPr>
            </w:pPr>
            <w:r>
              <w:rPr>
                <w:rFonts w:ascii="Arial" w:hAnsi="Arial" w:cs="Arial"/>
                <w:color w:val="000000"/>
                <w:sz w:val="20"/>
                <w:szCs w:val="20"/>
              </w:rPr>
              <w:t>Всероссийские проверочные работы 2019 (6 класс)</w:t>
            </w:r>
          </w:p>
        </w:tc>
      </w:tr>
      <w:tr w:rsidR="0051562B" w:rsidTr="0051562B">
        <w:trPr>
          <w:trHeight w:hRule="exact" w:val="274"/>
        </w:trPr>
        <w:tc>
          <w:tcPr>
            <w:tcW w:w="12858" w:type="dxa"/>
            <w:gridSpan w:val="32"/>
            <w:tcBorders>
              <w:top w:val="nil"/>
              <w:left w:val="nil"/>
              <w:bottom w:val="nil"/>
              <w:right w:val="nil"/>
            </w:tcBorders>
          </w:tcPr>
          <w:p w:rsidR="0051562B" w:rsidRDefault="0051562B" w:rsidP="00F11228">
            <w:pPr>
              <w:widowControl w:val="0"/>
              <w:autoSpaceDE w:val="0"/>
              <w:autoSpaceDN w:val="0"/>
              <w:adjustRightInd w:val="0"/>
              <w:spacing w:before="29" w:after="0" w:line="199" w:lineRule="exact"/>
              <w:ind w:left="15"/>
              <w:rPr>
                <w:rFonts w:ascii="Arial" w:hAnsi="Arial" w:cs="Arial"/>
                <w:color w:val="000000"/>
                <w:sz w:val="18"/>
                <w:szCs w:val="18"/>
              </w:rPr>
            </w:pPr>
            <w:r>
              <w:rPr>
                <w:rFonts w:ascii="Arial" w:hAnsi="Arial" w:cs="Arial"/>
                <w:color w:val="000000"/>
                <w:sz w:val="18"/>
                <w:szCs w:val="18"/>
              </w:rPr>
              <w:t>Дата: 23.04.2019</w:t>
            </w:r>
          </w:p>
        </w:tc>
      </w:tr>
      <w:tr w:rsidR="0051562B" w:rsidTr="0051562B">
        <w:trPr>
          <w:trHeight w:hRule="exact" w:val="274"/>
        </w:trPr>
        <w:tc>
          <w:tcPr>
            <w:tcW w:w="12858" w:type="dxa"/>
            <w:gridSpan w:val="32"/>
            <w:tcBorders>
              <w:top w:val="nil"/>
              <w:left w:val="nil"/>
              <w:bottom w:val="nil"/>
              <w:right w:val="nil"/>
            </w:tcBorders>
          </w:tcPr>
          <w:p w:rsidR="0051562B" w:rsidRDefault="0051562B" w:rsidP="00F11228">
            <w:pPr>
              <w:widowControl w:val="0"/>
              <w:autoSpaceDE w:val="0"/>
              <w:autoSpaceDN w:val="0"/>
              <w:adjustRightInd w:val="0"/>
              <w:spacing w:before="29" w:after="0" w:line="199" w:lineRule="exact"/>
              <w:ind w:left="15"/>
              <w:rPr>
                <w:rFonts w:ascii="Arial" w:hAnsi="Arial" w:cs="Arial"/>
                <w:color w:val="000000"/>
                <w:sz w:val="18"/>
                <w:szCs w:val="18"/>
              </w:rPr>
            </w:pPr>
            <w:r>
              <w:rPr>
                <w:rFonts w:ascii="Arial" w:hAnsi="Arial" w:cs="Arial"/>
                <w:color w:val="000000"/>
                <w:sz w:val="18"/>
                <w:szCs w:val="18"/>
              </w:rPr>
              <w:t>Предмет: Русский язык</w:t>
            </w:r>
          </w:p>
        </w:tc>
      </w:tr>
      <w:tr w:rsidR="0051562B" w:rsidTr="0051562B">
        <w:trPr>
          <w:trHeight w:hRule="exact" w:val="273"/>
        </w:trPr>
        <w:tc>
          <w:tcPr>
            <w:tcW w:w="12858" w:type="dxa"/>
            <w:gridSpan w:val="32"/>
            <w:tcBorders>
              <w:top w:val="nil"/>
              <w:left w:val="nil"/>
              <w:bottom w:val="nil"/>
              <w:right w:val="nil"/>
            </w:tcBorders>
          </w:tcPr>
          <w:p w:rsidR="0051562B" w:rsidRDefault="0051562B" w:rsidP="00F11228">
            <w:pPr>
              <w:widowControl w:val="0"/>
              <w:autoSpaceDE w:val="0"/>
              <w:autoSpaceDN w:val="0"/>
              <w:adjustRightInd w:val="0"/>
              <w:spacing w:before="29" w:after="0" w:line="218" w:lineRule="exact"/>
              <w:ind w:left="15"/>
              <w:jc w:val="center"/>
              <w:rPr>
                <w:rFonts w:ascii="Arial" w:hAnsi="Arial" w:cs="Arial"/>
                <w:b/>
                <w:bCs/>
                <w:color w:val="000000"/>
                <w:sz w:val="20"/>
                <w:szCs w:val="20"/>
              </w:rPr>
            </w:pPr>
            <w:r>
              <w:rPr>
                <w:rFonts w:ascii="Arial" w:hAnsi="Arial" w:cs="Arial"/>
                <w:b/>
                <w:bCs/>
                <w:color w:val="000000"/>
                <w:sz w:val="20"/>
                <w:szCs w:val="20"/>
              </w:rPr>
              <w:t>Выполнение заданий</w:t>
            </w:r>
          </w:p>
        </w:tc>
      </w:tr>
      <w:tr w:rsidR="0051562B" w:rsidTr="0051562B">
        <w:trPr>
          <w:trHeight w:hRule="exact" w:val="275"/>
        </w:trPr>
        <w:tc>
          <w:tcPr>
            <w:tcW w:w="12858" w:type="dxa"/>
            <w:gridSpan w:val="32"/>
            <w:tcBorders>
              <w:top w:val="nil"/>
              <w:left w:val="nil"/>
              <w:bottom w:val="nil"/>
              <w:right w:val="nil"/>
            </w:tcBorders>
          </w:tcPr>
          <w:p w:rsidR="0051562B" w:rsidRDefault="0051562B" w:rsidP="00F11228">
            <w:pPr>
              <w:widowControl w:val="0"/>
              <w:autoSpaceDE w:val="0"/>
              <w:autoSpaceDN w:val="0"/>
              <w:adjustRightInd w:val="0"/>
              <w:spacing w:before="29" w:after="0" w:line="218" w:lineRule="exact"/>
              <w:ind w:left="15"/>
              <w:jc w:val="center"/>
              <w:rPr>
                <w:rFonts w:ascii="Arial" w:hAnsi="Arial" w:cs="Arial"/>
                <w:b/>
                <w:bCs/>
                <w:color w:val="000000"/>
                <w:sz w:val="20"/>
                <w:szCs w:val="20"/>
              </w:rPr>
            </w:pPr>
            <w:r>
              <w:rPr>
                <w:rFonts w:ascii="Arial" w:hAnsi="Arial" w:cs="Arial"/>
                <w:b/>
                <w:bCs/>
                <w:color w:val="000000"/>
                <w:sz w:val="20"/>
                <w:szCs w:val="20"/>
              </w:rPr>
              <w:t>(</w:t>
            </w:r>
            <w:proofErr w:type="gramStart"/>
            <w:r>
              <w:rPr>
                <w:rFonts w:ascii="Arial" w:hAnsi="Arial" w:cs="Arial"/>
                <w:b/>
                <w:bCs/>
                <w:color w:val="000000"/>
                <w:sz w:val="20"/>
                <w:szCs w:val="20"/>
              </w:rPr>
              <w:t>в</w:t>
            </w:r>
            <w:proofErr w:type="gramEnd"/>
            <w:r>
              <w:rPr>
                <w:rFonts w:ascii="Arial" w:hAnsi="Arial" w:cs="Arial"/>
                <w:b/>
                <w:bCs/>
                <w:color w:val="000000"/>
                <w:sz w:val="20"/>
                <w:szCs w:val="20"/>
              </w:rPr>
              <w:t xml:space="preserve"> % </w:t>
            </w:r>
            <w:proofErr w:type="gramStart"/>
            <w:r>
              <w:rPr>
                <w:rFonts w:ascii="Arial" w:hAnsi="Arial" w:cs="Arial"/>
                <w:b/>
                <w:bCs/>
                <w:color w:val="000000"/>
                <w:sz w:val="20"/>
                <w:szCs w:val="20"/>
              </w:rPr>
              <w:t>от</w:t>
            </w:r>
            <w:proofErr w:type="gramEnd"/>
            <w:r>
              <w:rPr>
                <w:rFonts w:ascii="Arial" w:hAnsi="Arial" w:cs="Arial"/>
                <w:b/>
                <w:bCs/>
                <w:color w:val="000000"/>
                <w:sz w:val="20"/>
                <w:szCs w:val="20"/>
              </w:rPr>
              <w:t xml:space="preserve"> числа участников)</w:t>
            </w:r>
          </w:p>
        </w:tc>
      </w:tr>
      <w:tr w:rsidR="0051562B" w:rsidTr="0051562B">
        <w:trPr>
          <w:trHeight w:hRule="exact" w:val="329"/>
        </w:trPr>
        <w:tc>
          <w:tcPr>
            <w:tcW w:w="12858" w:type="dxa"/>
            <w:gridSpan w:val="32"/>
            <w:tcBorders>
              <w:top w:val="nil"/>
              <w:left w:val="nil"/>
              <w:bottom w:val="nil"/>
              <w:right w:val="nil"/>
            </w:tcBorders>
          </w:tcPr>
          <w:p w:rsidR="0051562B" w:rsidRDefault="0051562B" w:rsidP="00F11228">
            <w:pPr>
              <w:widowControl w:val="0"/>
              <w:autoSpaceDE w:val="0"/>
              <w:autoSpaceDN w:val="0"/>
              <w:adjustRightInd w:val="0"/>
              <w:spacing w:before="29" w:after="0" w:line="218" w:lineRule="exact"/>
              <w:ind w:left="15"/>
              <w:rPr>
                <w:rFonts w:ascii="Arial" w:hAnsi="Arial" w:cs="Arial"/>
                <w:color w:val="000000"/>
                <w:sz w:val="20"/>
                <w:szCs w:val="20"/>
              </w:rPr>
            </w:pPr>
            <w:r>
              <w:rPr>
                <w:rFonts w:ascii="Arial" w:hAnsi="Arial" w:cs="Arial"/>
                <w:color w:val="000000"/>
                <w:sz w:val="20"/>
                <w:szCs w:val="20"/>
              </w:rPr>
              <w:t>Максимальный первичный балл: 51</w:t>
            </w:r>
          </w:p>
        </w:tc>
      </w:tr>
      <w:tr w:rsidR="0051562B" w:rsidTr="0051562B">
        <w:trPr>
          <w:trHeight w:hRule="exact" w:val="274"/>
        </w:trPr>
        <w:tc>
          <w:tcPr>
            <w:tcW w:w="12858" w:type="dxa"/>
            <w:gridSpan w:val="32"/>
            <w:tcBorders>
              <w:top w:val="nil"/>
              <w:left w:val="nil"/>
              <w:bottom w:val="nil"/>
              <w:right w:val="nil"/>
            </w:tcBorders>
          </w:tcPr>
          <w:p w:rsidR="0051562B" w:rsidRDefault="0051562B" w:rsidP="00F11228">
            <w:pPr>
              <w:widowControl w:val="0"/>
              <w:autoSpaceDE w:val="0"/>
              <w:autoSpaceDN w:val="0"/>
              <w:adjustRightInd w:val="0"/>
              <w:spacing w:before="29" w:after="0" w:line="218" w:lineRule="exact"/>
              <w:ind w:left="15"/>
              <w:rPr>
                <w:rFonts w:ascii="Tahoma" w:hAnsi="Tahoma" w:cs="Tahoma"/>
                <w:color w:val="000000"/>
                <w:sz w:val="16"/>
                <w:szCs w:val="16"/>
              </w:rPr>
            </w:pPr>
          </w:p>
        </w:tc>
      </w:tr>
      <w:tr w:rsidR="0051562B" w:rsidTr="0051562B">
        <w:trPr>
          <w:trHeight w:hRule="exact" w:val="219"/>
        </w:trPr>
        <w:tc>
          <w:tcPr>
            <w:tcW w:w="2584" w:type="dxa"/>
            <w:gridSpan w:val="6"/>
            <w:tcBorders>
              <w:top w:val="nil"/>
              <w:left w:val="nil"/>
              <w:bottom w:val="nil"/>
              <w:right w:val="nil"/>
            </w:tcBorders>
          </w:tcPr>
          <w:p w:rsidR="0051562B" w:rsidRDefault="0051562B" w:rsidP="00F11228">
            <w:pPr>
              <w:widowControl w:val="0"/>
              <w:autoSpaceDE w:val="0"/>
              <w:autoSpaceDN w:val="0"/>
              <w:adjustRightInd w:val="0"/>
              <w:spacing w:before="29" w:after="0" w:line="218" w:lineRule="exact"/>
              <w:ind w:left="15"/>
              <w:rPr>
                <w:rFonts w:ascii="Arial" w:hAnsi="Arial" w:cs="Arial"/>
                <w:color w:val="000000"/>
                <w:sz w:val="20"/>
                <w:szCs w:val="20"/>
              </w:rPr>
            </w:pPr>
          </w:p>
        </w:tc>
        <w:tc>
          <w:tcPr>
            <w:tcW w:w="10274" w:type="dxa"/>
            <w:gridSpan w:val="26"/>
            <w:tcBorders>
              <w:top w:val="nil"/>
              <w:left w:val="nil"/>
              <w:bottom w:val="nil"/>
              <w:right w:val="nil"/>
            </w:tcBorders>
          </w:tcPr>
          <w:p w:rsidR="0051562B" w:rsidRDefault="0051562B" w:rsidP="00F11228">
            <w:pPr>
              <w:widowControl w:val="0"/>
              <w:autoSpaceDE w:val="0"/>
              <w:autoSpaceDN w:val="0"/>
              <w:adjustRightInd w:val="0"/>
              <w:spacing w:before="29" w:after="0" w:line="218" w:lineRule="exact"/>
              <w:ind w:left="15"/>
              <w:rPr>
                <w:rFonts w:ascii="Tahoma" w:hAnsi="Tahoma" w:cs="Tahoma"/>
                <w:color w:val="000000"/>
                <w:sz w:val="16"/>
                <w:szCs w:val="16"/>
              </w:rPr>
            </w:pPr>
          </w:p>
        </w:tc>
      </w:tr>
      <w:tr w:rsidR="0051562B" w:rsidTr="0051562B">
        <w:trPr>
          <w:gridAfter w:val="1"/>
          <w:wAfter w:w="2084" w:type="dxa"/>
          <w:trHeight w:hRule="exact" w:val="493"/>
        </w:trPr>
        <w:tc>
          <w:tcPr>
            <w:tcW w:w="1560" w:type="dxa"/>
            <w:gridSpan w:val="4"/>
            <w:vMerge w:val="restart"/>
            <w:tcBorders>
              <w:top w:val="single" w:sz="8" w:space="0" w:color="000000"/>
              <w:left w:val="single" w:sz="8" w:space="0" w:color="000000"/>
              <w:bottom w:val="single" w:sz="8" w:space="0" w:color="000000"/>
              <w:right w:val="single" w:sz="8" w:space="0" w:color="000000"/>
            </w:tcBorders>
            <w:vAlign w:val="center"/>
          </w:tcPr>
          <w:p w:rsidR="0051562B" w:rsidRDefault="0051562B" w:rsidP="00F11228">
            <w:pPr>
              <w:widowControl w:val="0"/>
              <w:autoSpaceDE w:val="0"/>
              <w:autoSpaceDN w:val="0"/>
              <w:adjustRightInd w:val="0"/>
              <w:spacing w:before="29" w:after="0" w:line="218" w:lineRule="exact"/>
              <w:ind w:left="15"/>
              <w:rPr>
                <w:rFonts w:ascii="Arial" w:hAnsi="Arial" w:cs="Arial"/>
                <w:b/>
                <w:bCs/>
                <w:color w:val="000000"/>
                <w:sz w:val="20"/>
                <w:szCs w:val="20"/>
              </w:rPr>
            </w:pPr>
            <w:r>
              <w:rPr>
                <w:rFonts w:ascii="Arial" w:hAnsi="Arial" w:cs="Arial"/>
                <w:b/>
                <w:bCs/>
                <w:color w:val="000000"/>
                <w:sz w:val="20"/>
                <w:szCs w:val="20"/>
              </w:rPr>
              <w:t>ОО</w:t>
            </w:r>
          </w:p>
        </w:tc>
        <w:tc>
          <w:tcPr>
            <w:tcW w:w="683" w:type="dxa"/>
            <w:vMerge w:val="restart"/>
            <w:tcBorders>
              <w:top w:val="single" w:sz="8" w:space="0" w:color="000000"/>
              <w:left w:val="single" w:sz="8" w:space="0" w:color="000000"/>
              <w:bottom w:val="single" w:sz="8" w:space="0" w:color="000000"/>
              <w:right w:val="single" w:sz="8" w:space="0" w:color="000000"/>
            </w:tcBorders>
            <w:vAlign w:val="center"/>
          </w:tcPr>
          <w:p w:rsidR="0051562B" w:rsidRDefault="0051562B" w:rsidP="00F11228">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Кол-во уч.</w:t>
            </w:r>
          </w:p>
        </w:tc>
        <w:tc>
          <w:tcPr>
            <w:tcW w:w="341" w:type="dxa"/>
            <w:tcBorders>
              <w:top w:val="single" w:sz="8" w:space="0" w:color="000000"/>
              <w:left w:val="single" w:sz="8" w:space="0" w:color="000000"/>
              <w:bottom w:val="single" w:sz="8" w:space="0" w:color="000000"/>
              <w:right w:val="single" w:sz="8" w:space="0" w:color="000000"/>
            </w:tcBorders>
          </w:tcPr>
          <w:p w:rsidR="0051562B" w:rsidRDefault="0051562B" w:rsidP="00F11228">
            <w:pPr>
              <w:widowControl w:val="0"/>
              <w:autoSpaceDE w:val="0"/>
              <w:autoSpaceDN w:val="0"/>
              <w:adjustRightInd w:val="0"/>
              <w:spacing w:after="0" w:line="240" w:lineRule="atLeast"/>
              <w:jc w:val="center"/>
              <w:rPr>
                <w:rFonts w:ascii="Tahoma" w:hAnsi="Tahoma" w:cs="Tahoma"/>
                <w:sz w:val="24"/>
                <w:szCs w:val="24"/>
              </w:rPr>
            </w:pPr>
            <w:r>
              <w:rPr>
                <w:rFonts w:ascii="Tahoma" w:hAnsi="Tahoma" w:cs="Tahoma"/>
                <w:noProof/>
                <w:sz w:val="24"/>
                <w:szCs w:val="24"/>
                <w:lang w:eastAsia="ru-RU"/>
              </w:rPr>
              <w:drawing>
                <wp:inline distT="0" distB="0" distL="0" distR="0" wp14:anchorId="1BBBC1BE" wp14:editId="0D045172">
                  <wp:extent cx="219075" cy="314325"/>
                  <wp:effectExtent l="0" t="0" r="0" b="0"/>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219075" cy="314325"/>
                          </a:xfrm>
                          <a:prstGeom prst="rect">
                            <a:avLst/>
                          </a:prstGeom>
                          <a:noFill/>
                          <a:ln>
                            <a:noFill/>
                          </a:ln>
                        </pic:spPr>
                      </pic:pic>
                    </a:graphicData>
                  </a:graphic>
                </wp:inline>
              </w:drawing>
            </w:r>
          </w:p>
        </w:tc>
        <w:tc>
          <w:tcPr>
            <w:tcW w:w="252" w:type="dxa"/>
            <w:tcBorders>
              <w:top w:val="single" w:sz="8" w:space="0" w:color="000000"/>
              <w:left w:val="single" w:sz="8" w:space="0" w:color="000000"/>
              <w:bottom w:val="single" w:sz="8" w:space="0" w:color="000000"/>
              <w:right w:val="single" w:sz="8" w:space="0" w:color="000000"/>
            </w:tcBorders>
            <w:vAlign w:val="center"/>
          </w:tcPr>
          <w:p w:rsidR="0051562B" w:rsidRDefault="0051562B" w:rsidP="00F11228">
            <w:pPr>
              <w:widowControl w:val="0"/>
              <w:autoSpaceDE w:val="0"/>
              <w:autoSpaceDN w:val="0"/>
              <w:adjustRightInd w:val="0"/>
              <w:spacing w:after="0" w:line="133" w:lineRule="exact"/>
              <w:jc w:val="center"/>
              <w:rPr>
                <w:rFonts w:ascii="Arial" w:hAnsi="Arial" w:cs="Arial"/>
                <w:b/>
                <w:bCs/>
                <w:color w:val="000000"/>
                <w:sz w:val="14"/>
                <w:szCs w:val="14"/>
              </w:rPr>
            </w:pPr>
            <w:r>
              <w:rPr>
                <w:rFonts w:ascii="Arial" w:hAnsi="Arial" w:cs="Arial"/>
                <w:b/>
                <w:bCs/>
                <w:color w:val="000000"/>
                <w:sz w:val="14"/>
                <w:szCs w:val="14"/>
              </w:rPr>
              <w:t>1К1</w:t>
            </w:r>
          </w:p>
        </w:tc>
        <w:tc>
          <w:tcPr>
            <w:tcW w:w="284" w:type="dxa"/>
            <w:tcBorders>
              <w:top w:val="single" w:sz="8" w:space="0" w:color="000000"/>
              <w:left w:val="single" w:sz="8" w:space="0" w:color="000000"/>
              <w:bottom w:val="single" w:sz="8" w:space="0" w:color="000000"/>
              <w:right w:val="single" w:sz="8" w:space="0" w:color="000000"/>
            </w:tcBorders>
            <w:vAlign w:val="center"/>
          </w:tcPr>
          <w:p w:rsidR="0051562B" w:rsidRDefault="0051562B" w:rsidP="00F11228">
            <w:pPr>
              <w:widowControl w:val="0"/>
              <w:autoSpaceDE w:val="0"/>
              <w:autoSpaceDN w:val="0"/>
              <w:adjustRightInd w:val="0"/>
              <w:spacing w:after="0" w:line="133" w:lineRule="exact"/>
              <w:jc w:val="center"/>
              <w:rPr>
                <w:rFonts w:ascii="Arial" w:hAnsi="Arial" w:cs="Arial"/>
                <w:b/>
                <w:bCs/>
                <w:color w:val="000000"/>
                <w:sz w:val="14"/>
                <w:szCs w:val="14"/>
              </w:rPr>
            </w:pPr>
            <w:r>
              <w:rPr>
                <w:rFonts w:ascii="Arial" w:hAnsi="Arial" w:cs="Arial"/>
                <w:b/>
                <w:bCs/>
                <w:color w:val="000000"/>
                <w:sz w:val="14"/>
                <w:szCs w:val="14"/>
              </w:rPr>
              <w:t>1К2</w:t>
            </w:r>
          </w:p>
        </w:tc>
        <w:tc>
          <w:tcPr>
            <w:tcW w:w="376" w:type="dxa"/>
            <w:tcBorders>
              <w:top w:val="single" w:sz="8" w:space="0" w:color="000000"/>
              <w:left w:val="single" w:sz="8" w:space="0" w:color="000000"/>
              <w:bottom w:val="single" w:sz="8" w:space="0" w:color="000000"/>
              <w:right w:val="single" w:sz="8" w:space="0" w:color="000000"/>
            </w:tcBorders>
            <w:vAlign w:val="center"/>
          </w:tcPr>
          <w:p w:rsidR="0051562B" w:rsidRDefault="0051562B" w:rsidP="00F11228">
            <w:pPr>
              <w:widowControl w:val="0"/>
              <w:autoSpaceDE w:val="0"/>
              <w:autoSpaceDN w:val="0"/>
              <w:adjustRightInd w:val="0"/>
              <w:spacing w:after="0" w:line="133" w:lineRule="exact"/>
              <w:jc w:val="center"/>
              <w:rPr>
                <w:rFonts w:ascii="Arial" w:hAnsi="Arial" w:cs="Arial"/>
                <w:b/>
                <w:bCs/>
                <w:color w:val="000000"/>
                <w:sz w:val="14"/>
                <w:szCs w:val="14"/>
              </w:rPr>
            </w:pPr>
            <w:r>
              <w:rPr>
                <w:rFonts w:ascii="Arial" w:hAnsi="Arial" w:cs="Arial"/>
                <w:b/>
                <w:bCs/>
                <w:color w:val="000000"/>
                <w:sz w:val="14"/>
                <w:szCs w:val="14"/>
              </w:rPr>
              <w:t>1К3</w:t>
            </w:r>
          </w:p>
        </w:tc>
        <w:tc>
          <w:tcPr>
            <w:tcW w:w="376" w:type="dxa"/>
            <w:tcBorders>
              <w:top w:val="single" w:sz="8" w:space="0" w:color="000000"/>
              <w:left w:val="single" w:sz="8" w:space="0" w:color="000000"/>
              <w:bottom w:val="single" w:sz="8" w:space="0" w:color="000000"/>
              <w:right w:val="single" w:sz="8" w:space="0" w:color="000000"/>
            </w:tcBorders>
            <w:vAlign w:val="center"/>
          </w:tcPr>
          <w:p w:rsidR="0051562B" w:rsidRDefault="0051562B" w:rsidP="00F11228">
            <w:pPr>
              <w:widowControl w:val="0"/>
              <w:autoSpaceDE w:val="0"/>
              <w:autoSpaceDN w:val="0"/>
              <w:adjustRightInd w:val="0"/>
              <w:spacing w:after="0" w:line="133" w:lineRule="exact"/>
              <w:jc w:val="center"/>
              <w:rPr>
                <w:rFonts w:ascii="Arial" w:hAnsi="Arial" w:cs="Arial"/>
                <w:b/>
                <w:bCs/>
                <w:color w:val="000000"/>
                <w:sz w:val="14"/>
                <w:szCs w:val="14"/>
              </w:rPr>
            </w:pPr>
            <w:r>
              <w:rPr>
                <w:rFonts w:ascii="Arial" w:hAnsi="Arial" w:cs="Arial"/>
                <w:b/>
                <w:bCs/>
                <w:color w:val="000000"/>
                <w:sz w:val="14"/>
                <w:szCs w:val="14"/>
              </w:rPr>
              <w:t>2К1</w:t>
            </w:r>
          </w:p>
        </w:tc>
        <w:tc>
          <w:tcPr>
            <w:tcW w:w="306" w:type="dxa"/>
            <w:tcBorders>
              <w:top w:val="single" w:sz="8" w:space="0" w:color="000000"/>
              <w:left w:val="single" w:sz="8" w:space="0" w:color="000000"/>
              <w:bottom w:val="single" w:sz="8" w:space="0" w:color="000000"/>
              <w:right w:val="single" w:sz="8" w:space="0" w:color="000000"/>
            </w:tcBorders>
            <w:vAlign w:val="center"/>
          </w:tcPr>
          <w:p w:rsidR="0051562B" w:rsidRDefault="0051562B" w:rsidP="00F11228">
            <w:pPr>
              <w:widowControl w:val="0"/>
              <w:autoSpaceDE w:val="0"/>
              <w:autoSpaceDN w:val="0"/>
              <w:adjustRightInd w:val="0"/>
              <w:spacing w:after="0" w:line="133" w:lineRule="exact"/>
              <w:jc w:val="center"/>
              <w:rPr>
                <w:rFonts w:ascii="Arial" w:hAnsi="Arial" w:cs="Arial"/>
                <w:b/>
                <w:bCs/>
                <w:color w:val="000000"/>
                <w:sz w:val="14"/>
                <w:szCs w:val="14"/>
              </w:rPr>
            </w:pPr>
            <w:r>
              <w:rPr>
                <w:rFonts w:ascii="Arial" w:hAnsi="Arial" w:cs="Arial"/>
                <w:b/>
                <w:bCs/>
                <w:color w:val="000000"/>
                <w:sz w:val="14"/>
                <w:szCs w:val="14"/>
              </w:rPr>
              <w:t>2К2</w:t>
            </w:r>
          </w:p>
        </w:tc>
        <w:tc>
          <w:tcPr>
            <w:tcW w:w="359" w:type="dxa"/>
            <w:tcBorders>
              <w:top w:val="single" w:sz="8" w:space="0" w:color="000000"/>
              <w:left w:val="single" w:sz="8" w:space="0" w:color="000000"/>
              <w:bottom w:val="single" w:sz="8" w:space="0" w:color="000000"/>
              <w:right w:val="single" w:sz="8" w:space="0" w:color="000000"/>
            </w:tcBorders>
            <w:vAlign w:val="center"/>
          </w:tcPr>
          <w:p w:rsidR="0051562B" w:rsidRDefault="0051562B" w:rsidP="00F11228">
            <w:pPr>
              <w:widowControl w:val="0"/>
              <w:autoSpaceDE w:val="0"/>
              <w:autoSpaceDN w:val="0"/>
              <w:adjustRightInd w:val="0"/>
              <w:spacing w:after="0" w:line="133" w:lineRule="exact"/>
              <w:jc w:val="center"/>
              <w:rPr>
                <w:rFonts w:ascii="Arial" w:hAnsi="Arial" w:cs="Arial"/>
                <w:b/>
                <w:bCs/>
                <w:color w:val="000000"/>
                <w:sz w:val="14"/>
                <w:szCs w:val="14"/>
              </w:rPr>
            </w:pPr>
            <w:r>
              <w:rPr>
                <w:rFonts w:ascii="Arial" w:hAnsi="Arial" w:cs="Arial"/>
                <w:b/>
                <w:bCs/>
                <w:color w:val="000000"/>
                <w:sz w:val="14"/>
                <w:szCs w:val="14"/>
              </w:rPr>
              <w:t>2К3</w:t>
            </w:r>
          </w:p>
        </w:tc>
        <w:tc>
          <w:tcPr>
            <w:tcW w:w="376" w:type="dxa"/>
            <w:tcBorders>
              <w:top w:val="single" w:sz="8" w:space="0" w:color="000000"/>
              <w:left w:val="single" w:sz="8" w:space="0" w:color="000000"/>
              <w:bottom w:val="single" w:sz="8" w:space="0" w:color="000000"/>
              <w:right w:val="single" w:sz="8" w:space="0" w:color="000000"/>
            </w:tcBorders>
            <w:vAlign w:val="center"/>
          </w:tcPr>
          <w:p w:rsidR="0051562B" w:rsidRDefault="0051562B" w:rsidP="00F11228">
            <w:pPr>
              <w:widowControl w:val="0"/>
              <w:autoSpaceDE w:val="0"/>
              <w:autoSpaceDN w:val="0"/>
              <w:adjustRightInd w:val="0"/>
              <w:spacing w:after="0" w:line="133" w:lineRule="exact"/>
              <w:jc w:val="center"/>
              <w:rPr>
                <w:rFonts w:ascii="Arial" w:hAnsi="Arial" w:cs="Arial"/>
                <w:b/>
                <w:bCs/>
                <w:color w:val="000000"/>
                <w:sz w:val="14"/>
                <w:szCs w:val="14"/>
              </w:rPr>
            </w:pPr>
            <w:r>
              <w:rPr>
                <w:rFonts w:ascii="Arial" w:hAnsi="Arial" w:cs="Arial"/>
                <w:b/>
                <w:bCs/>
                <w:color w:val="000000"/>
                <w:sz w:val="14"/>
                <w:szCs w:val="14"/>
              </w:rPr>
              <w:t>2К4</w:t>
            </w:r>
          </w:p>
        </w:tc>
        <w:tc>
          <w:tcPr>
            <w:tcW w:w="376" w:type="dxa"/>
            <w:tcBorders>
              <w:top w:val="single" w:sz="8" w:space="0" w:color="000000"/>
              <w:left w:val="single" w:sz="8" w:space="0" w:color="000000"/>
              <w:bottom w:val="single" w:sz="8" w:space="0" w:color="000000"/>
              <w:right w:val="single" w:sz="8" w:space="0" w:color="000000"/>
            </w:tcBorders>
            <w:vAlign w:val="center"/>
          </w:tcPr>
          <w:p w:rsidR="0051562B" w:rsidRDefault="0051562B" w:rsidP="00F11228">
            <w:pPr>
              <w:widowControl w:val="0"/>
              <w:autoSpaceDE w:val="0"/>
              <w:autoSpaceDN w:val="0"/>
              <w:adjustRightInd w:val="0"/>
              <w:spacing w:after="0" w:line="133" w:lineRule="exact"/>
              <w:jc w:val="center"/>
              <w:rPr>
                <w:rFonts w:ascii="Arial" w:hAnsi="Arial" w:cs="Arial"/>
                <w:b/>
                <w:bCs/>
                <w:color w:val="000000"/>
                <w:sz w:val="14"/>
                <w:szCs w:val="14"/>
              </w:rPr>
            </w:pPr>
            <w:r>
              <w:rPr>
                <w:rFonts w:ascii="Arial" w:hAnsi="Arial" w:cs="Arial"/>
                <w:b/>
                <w:bCs/>
                <w:color w:val="000000"/>
                <w:sz w:val="14"/>
                <w:szCs w:val="14"/>
              </w:rPr>
              <w:t>3(1)</w:t>
            </w:r>
          </w:p>
        </w:tc>
        <w:tc>
          <w:tcPr>
            <w:tcW w:w="382" w:type="dxa"/>
            <w:tcBorders>
              <w:top w:val="single" w:sz="8" w:space="0" w:color="000000"/>
              <w:left w:val="single" w:sz="8" w:space="0" w:color="000000"/>
              <w:bottom w:val="single" w:sz="8" w:space="0" w:color="000000"/>
              <w:right w:val="single" w:sz="8" w:space="0" w:color="000000"/>
            </w:tcBorders>
            <w:vAlign w:val="center"/>
          </w:tcPr>
          <w:p w:rsidR="0051562B" w:rsidRDefault="0051562B" w:rsidP="00F11228">
            <w:pPr>
              <w:widowControl w:val="0"/>
              <w:autoSpaceDE w:val="0"/>
              <w:autoSpaceDN w:val="0"/>
              <w:adjustRightInd w:val="0"/>
              <w:spacing w:after="0" w:line="133" w:lineRule="exact"/>
              <w:jc w:val="center"/>
              <w:rPr>
                <w:rFonts w:ascii="Arial" w:hAnsi="Arial" w:cs="Arial"/>
                <w:b/>
                <w:bCs/>
                <w:color w:val="000000"/>
                <w:sz w:val="14"/>
                <w:szCs w:val="14"/>
              </w:rPr>
            </w:pPr>
            <w:r>
              <w:rPr>
                <w:rFonts w:ascii="Arial" w:hAnsi="Arial" w:cs="Arial"/>
                <w:b/>
                <w:bCs/>
                <w:color w:val="000000"/>
                <w:sz w:val="14"/>
                <w:szCs w:val="14"/>
              </w:rPr>
              <w:t>3(2)</w:t>
            </w:r>
          </w:p>
        </w:tc>
        <w:tc>
          <w:tcPr>
            <w:tcW w:w="268" w:type="dxa"/>
            <w:tcBorders>
              <w:top w:val="single" w:sz="8" w:space="0" w:color="000000"/>
              <w:left w:val="single" w:sz="8" w:space="0" w:color="000000"/>
              <w:bottom w:val="single" w:sz="8" w:space="0" w:color="000000"/>
              <w:right w:val="single" w:sz="8" w:space="0" w:color="000000"/>
            </w:tcBorders>
            <w:vAlign w:val="center"/>
          </w:tcPr>
          <w:p w:rsidR="0051562B" w:rsidRDefault="0051562B" w:rsidP="00F11228">
            <w:pPr>
              <w:widowControl w:val="0"/>
              <w:autoSpaceDE w:val="0"/>
              <w:autoSpaceDN w:val="0"/>
              <w:adjustRightInd w:val="0"/>
              <w:spacing w:after="0" w:line="133" w:lineRule="exact"/>
              <w:jc w:val="center"/>
              <w:rPr>
                <w:rFonts w:ascii="Arial" w:hAnsi="Arial" w:cs="Arial"/>
                <w:b/>
                <w:bCs/>
                <w:color w:val="000000"/>
                <w:sz w:val="14"/>
                <w:szCs w:val="14"/>
              </w:rPr>
            </w:pPr>
            <w:r>
              <w:rPr>
                <w:rFonts w:ascii="Arial" w:hAnsi="Arial" w:cs="Arial"/>
                <w:b/>
                <w:bCs/>
                <w:color w:val="000000"/>
                <w:sz w:val="14"/>
                <w:szCs w:val="14"/>
              </w:rPr>
              <w:t>4</w:t>
            </w:r>
          </w:p>
        </w:tc>
        <w:tc>
          <w:tcPr>
            <w:tcW w:w="284" w:type="dxa"/>
            <w:tcBorders>
              <w:top w:val="single" w:sz="8" w:space="0" w:color="000000"/>
              <w:left w:val="single" w:sz="8" w:space="0" w:color="000000"/>
              <w:bottom w:val="single" w:sz="8" w:space="0" w:color="000000"/>
              <w:right w:val="single" w:sz="8" w:space="0" w:color="000000"/>
            </w:tcBorders>
            <w:vAlign w:val="center"/>
          </w:tcPr>
          <w:p w:rsidR="0051562B" w:rsidRDefault="0051562B" w:rsidP="00F11228">
            <w:pPr>
              <w:widowControl w:val="0"/>
              <w:autoSpaceDE w:val="0"/>
              <w:autoSpaceDN w:val="0"/>
              <w:adjustRightInd w:val="0"/>
              <w:spacing w:after="0" w:line="133" w:lineRule="exact"/>
              <w:jc w:val="center"/>
              <w:rPr>
                <w:rFonts w:ascii="Arial" w:hAnsi="Arial" w:cs="Arial"/>
                <w:b/>
                <w:bCs/>
                <w:color w:val="000000"/>
                <w:sz w:val="14"/>
                <w:szCs w:val="14"/>
              </w:rPr>
            </w:pPr>
            <w:r>
              <w:rPr>
                <w:rFonts w:ascii="Arial" w:hAnsi="Arial" w:cs="Arial"/>
                <w:b/>
                <w:bCs/>
                <w:color w:val="000000"/>
                <w:sz w:val="14"/>
                <w:szCs w:val="14"/>
              </w:rPr>
              <w:t>5</w:t>
            </w:r>
          </w:p>
        </w:tc>
        <w:tc>
          <w:tcPr>
            <w:tcW w:w="299" w:type="dxa"/>
            <w:tcBorders>
              <w:top w:val="single" w:sz="8" w:space="0" w:color="000000"/>
              <w:left w:val="single" w:sz="8" w:space="0" w:color="000000"/>
              <w:bottom w:val="single" w:sz="8" w:space="0" w:color="000000"/>
              <w:right w:val="single" w:sz="8" w:space="0" w:color="000000"/>
            </w:tcBorders>
            <w:vAlign w:val="center"/>
          </w:tcPr>
          <w:p w:rsidR="0051562B" w:rsidRDefault="0051562B" w:rsidP="00F11228">
            <w:pPr>
              <w:widowControl w:val="0"/>
              <w:autoSpaceDE w:val="0"/>
              <w:autoSpaceDN w:val="0"/>
              <w:adjustRightInd w:val="0"/>
              <w:spacing w:after="0" w:line="133" w:lineRule="exact"/>
              <w:jc w:val="center"/>
              <w:rPr>
                <w:rFonts w:ascii="Arial" w:hAnsi="Arial" w:cs="Arial"/>
                <w:b/>
                <w:bCs/>
                <w:color w:val="000000"/>
                <w:sz w:val="14"/>
                <w:szCs w:val="14"/>
              </w:rPr>
            </w:pPr>
            <w:r>
              <w:rPr>
                <w:rFonts w:ascii="Arial" w:hAnsi="Arial" w:cs="Arial"/>
                <w:b/>
                <w:bCs/>
                <w:color w:val="000000"/>
                <w:sz w:val="14"/>
                <w:szCs w:val="14"/>
              </w:rPr>
              <w:t>6</w:t>
            </w:r>
          </w:p>
        </w:tc>
        <w:tc>
          <w:tcPr>
            <w:tcW w:w="376" w:type="dxa"/>
            <w:tcBorders>
              <w:top w:val="single" w:sz="8" w:space="0" w:color="000000"/>
              <w:left w:val="single" w:sz="8" w:space="0" w:color="000000"/>
              <w:bottom w:val="single" w:sz="8" w:space="0" w:color="000000"/>
              <w:right w:val="single" w:sz="8" w:space="0" w:color="000000"/>
            </w:tcBorders>
            <w:vAlign w:val="center"/>
          </w:tcPr>
          <w:p w:rsidR="0051562B" w:rsidRDefault="0051562B" w:rsidP="00F11228">
            <w:pPr>
              <w:widowControl w:val="0"/>
              <w:autoSpaceDE w:val="0"/>
              <w:autoSpaceDN w:val="0"/>
              <w:adjustRightInd w:val="0"/>
              <w:spacing w:after="0" w:line="133" w:lineRule="exact"/>
              <w:jc w:val="center"/>
              <w:rPr>
                <w:rFonts w:ascii="Arial" w:hAnsi="Arial" w:cs="Arial"/>
                <w:b/>
                <w:bCs/>
                <w:color w:val="000000"/>
                <w:sz w:val="14"/>
                <w:szCs w:val="14"/>
              </w:rPr>
            </w:pPr>
            <w:r>
              <w:rPr>
                <w:rFonts w:ascii="Arial" w:hAnsi="Arial" w:cs="Arial"/>
                <w:b/>
                <w:bCs/>
                <w:color w:val="000000"/>
                <w:sz w:val="14"/>
                <w:szCs w:val="14"/>
              </w:rPr>
              <w:t>7(1)</w:t>
            </w:r>
          </w:p>
        </w:tc>
        <w:tc>
          <w:tcPr>
            <w:tcW w:w="243" w:type="dxa"/>
            <w:tcBorders>
              <w:top w:val="single" w:sz="8" w:space="0" w:color="000000"/>
              <w:left w:val="single" w:sz="8" w:space="0" w:color="000000"/>
              <w:bottom w:val="single" w:sz="8" w:space="0" w:color="000000"/>
              <w:right w:val="single" w:sz="8" w:space="0" w:color="000000"/>
            </w:tcBorders>
            <w:vAlign w:val="center"/>
          </w:tcPr>
          <w:p w:rsidR="0051562B" w:rsidRDefault="0051562B" w:rsidP="00F11228">
            <w:pPr>
              <w:widowControl w:val="0"/>
              <w:autoSpaceDE w:val="0"/>
              <w:autoSpaceDN w:val="0"/>
              <w:adjustRightInd w:val="0"/>
              <w:spacing w:after="0" w:line="133" w:lineRule="exact"/>
              <w:jc w:val="center"/>
              <w:rPr>
                <w:rFonts w:ascii="Arial" w:hAnsi="Arial" w:cs="Arial"/>
                <w:b/>
                <w:bCs/>
                <w:color w:val="000000"/>
                <w:sz w:val="14"/>
                <w:szCs w:val="14"/>
              </w:rPr>
            </w:pPr>
            <w:r>
              <w:rPr>
                <w:rFonts w:ascii="Arial" w:hAnsi="Arial" w:cs="Arial"/>
                <w:b/>
                <w:bCs/>
                <w:color w:val="000000"/>
                <w:sz w:val="14"/>
                <w:szCs w:val="14"/>
              </w:rPr>
              <w:t>7(2)</w:t>
            </w:r>
          </w:p>
        </w:tc>
        <w:tc>
          <w:tcPr>
            <w:tcW w:w="376" w:type="dxa"/>
            <w:tcBorders>
              <w:top w:val="single" w:sz="8" w:space="0" w:color="000000"/>
              <w:left w:val="single" w:sz="8" w:space="0" w:color="000000"/>
              <w:bottom w:val="single" w:sz="8" w:space="0" w:color="000000"/>
              <w:right w:val="single" w:sz="8" w:space="0" w:color="000000"/>
            </w:tcBorders>
            <w:vAlign w:val="center"/>
          </w:tcPr>
          <w:p w:rsidR="0051562B" w:rsidRDefault="0051562B" w:rsidP="00F11228">
            <w:pPr>
              <w:widowControl w:val="0"/>
              <w:autoSpaceDE w:val="0"/>
              <w:autoSpaceDN w:val="0"/>
              <w:adjustRightInd w:val="0"/>
              <w:spacing w:after="0" w:line="133" w:lineRule="exact"/>
              <w:jc w:val="center"/>
              <w:rPr>
                <w:rFonts w:ascii="Arial" w:hAnsi="Arial" w:cs="Arial"/>
                <w:b/>
                <w:bCs/>
                <w:color w:val="000000"/>
                <w:sz w:val="14"/>
                <w:szCs w:val="14"/>
              </w:rPr>
            </w:pPr>
            <w:r>
              <w:rPr>
                <w:rFonts w:ascii="Arial" w:hAnsi="Arial" w:cs="Arial"/>
                <w:b/>
                <w:bCs/>
                <w:color w:val="000000"/>
                <w:sz w:val="14"/>
                <w:szCs w:val="14"/>
              </w:rPr>
              <w:t>8(1)</w:t>
            </w:r>
          </w:p>
        </w:tc>
        <w:tc>
          <w:tcPr>
            <w:tcW w:w="376" w:type="dxa"/>
            <w:tcBorders>
              <w:top w:val="single" w:sz="8" w:space="0" w:color="000000"/>
              <w:left w:val="single" w:sz="8" w:space="0" w:color="000000"/>
              <w:bottom w:val="single" w:sz="8" w:space="0" w:color="000000"/>
              <w:right w:val="single" w:sz="8" w:space="0" w:color="000000"/>
            </w:tcBorders>
            <w:vAlign w:val="center"/>
          </w:tcPr>
          <w:p w:rsidR="0051562B" w:rsidRDefault="0051562B" w:rsidP="00F11228">
            <w:pPr>
              <w:widowControl w:val="0"/>
              <w:autoSpaceDE w:val="0"/>
              <w:autoSpaceDN w:val="0"/>
              <w:adjustRightInd w:val="0"/>
              <w:spacing w:after="0" w:line="133" w:lineRule="exact"/>
              <w:jc w:val="center"/>
              <w:rPr>
                <w:rFonts w:ascii="Arial" w:hAnsi="Arial" w:cs="Arial"/>
                <w:b/>
                <w:bCs/>
                <w:color w:val="000000"/>
                <w:sz w:val="14"/>
                <w:szCs w:val="14"/>
              </w:rPr>
            </w:pPr>
            <w:r>
              <w:rPr>
                <w:rFonts w:ascii="Arial" w:hAnsi="Arial" w:cs="Arial"/>
                <w:b/>
                <w:bCs/>
                <w:color w:val="000000"/>
                <w:sz w:val="14"/>
                <w:szCs w:val="14"/>
              </w:rPr>
              <w:t>8(2)</w:t>
            </w:r>
          </w:p>
        </w:tc>
        <w:tc>
          <w:tcPr>
            <w:tcW w:w="271" w:type="dxa"/>
            <w:tcBorders>
              <w:top w:val="single" w:sz="8" w:space="0" w:color="000000"/>
              <w:left w:val="single" w:sz="8" w:space="0" w:color="000000"/>
              <w:bottom w:val="single" w:sz="8" w:space="0" w:color="000000"/>
              <w:right w:val="single" w:sz="8" w:space="0" w:color="000000"/>
            </w:tcBorders>
            <w:vAlign w:val="center"/>
          </w:tcPr>
          <w:p w:rsidR="0051562B" w:rsidRDefault="0051562B" w:rsidP="00F11228">
            <w:pPr>
              <w:widowControl w:val="0"/>
              <w:autoSpaceDE w:val="0"/>
              <w:autoSpaceDN w:val="0"/>
              <w:adjustRightInd w:val="0"/>
              <w:spacing w:after="0" w:line="133" w:lineRule="exact"/>
              <w:jc w:val="center"/>
              <w:rPr>
                <w:rFonts w:ascii="Arial" w:hAnsi="Arial" w:cs="Arial"/>
                <w:b/>
                <w:bCs/>
                <w:color w:val="000000"/>
                <w:sz w:val="14"/>
                <w:szCs w:val="14"/>
              </w:rPr>
            </w:pPr>
            <w:r>
              <w:rPr>
                <w:rFonts w:ascii="Arial" w:hAnsi="Arial" w:cs="Arial"/>
                <w:b/>
                <w:bCs/>
                <w:color w:val="000000"/>
                <w:sz w:val="14"/>
                <w:szCs w:val="14"/>
              </w:rPr>
              <w:t>9</w:t>
            </w:r>
          </w:p>
        </w:tc>
        <w:tc>
          <w:tcPr>
            <w:tcW w:w="298" w:type="dxa"/>
            <w:tcBorders>
              <w:top w:val="single" w:sz="8" w:space="0" w:color="000000"/>
              <w:left w:val="single" w:sz="8" w:space="0" w:color="000000"/>
              <w:bottom w:val="single" w:sz="8" w:space="0" w:color="000000"/>
              <w:right w:val="single" w:sz="8" w:space="0" w:color="000000"/>
            </w:tcBorders>
            <w:vAlign w:val="center"/>
          </w:tcPr>
          <w:p w:rsidR="0051562B" w:rsidRDefault="0051562B" w:rsidP="00F11228">
            <w:pPr>
              <w:widowControl w:val="0"/>
              <w:autoSpaceDE w:val="0"/>
              <w:autoSpaceDN w:val="0"/>
              <w:adjustRightInd w:val="0"/>
              <w:spacing w:after="0" w:line="133" w:lineRule="exact"/>
              <w:jc w:val="center"/>
              <w:rPr>
                <w:rFonts w:ascii="Arial" w:hAnsi="Arial" w:cs="Arial"/>
                <w:b/>
                <w:bCs/>
                <w:color w:val="000000"/>
                <w:sz w:val="14"/>
                <w:szCs w:val="14"/>
              </w:rPr>
            </w:pPr>
            <w:r>
              <w:rPr>
                <w:rFonts w:ascii="Arial" w:hAnsi="Arial" w:cs="Arial"/>
                <w:b/>
                <w:bCs/>
                <w:color w:val="000000"/>
                <w:sz w:val="14"/>
                <w:szCs w:val="14"/>
              </w:rPr>
              <w:t>10</w:t>
            </w:r>
          </w:p>
        </w:tc>
        <w:tc>
          <w:tcPr>
            <w:tcW w:w="283" w:type="dxa"/>
            <w:tcBorders>
              <w:top w:val="single" w:sz="8" w:space="0" w:color="000000"/>
              <w:left w:val="single" w:sz="8" w:space="0" w:color="000000"/>
              <w:bottom w:val="single" w:sz="8" w:space="0" w:color="000000"/>
              <w:right w:val="single" w:sz="8" w:space="0" w:color="000000"/>
            </w:tcBorders>
            <w:vAlign w:val="center"/>
          </w:tcPr>
          <w:p w:rsidR="0051562B" w:rsidRDefault="0051562B" w:rsidP="00F11228">
            <w:pPr>
              <w:widowControl w:val="0"/>
              <w:autoSpaceDE w:val="0"/>
              <w:autoSpaceDN w:val="0"/>
              <w:adjustRightInd w:val="0"/>
              <w:spacing w:after="0" w:line="133" w:lineRule="exact"/>
              <w:jc w:val="center"/>
              <w:rPr>
                <w:rFonts w:ascii="Arial" w:hAnsi="Arial" w:cs="Arial"/>
                <w:b/>
                <w:bCs/>
                <w:color w:val="000000"/>
                <w:sz w:val="14"/>
                <w:szCs w:val="14"/>
              </w:rPr>
            </w:pPr>
            <w:r>
              <w:rPr>
                <w:rFonts w:ascii="Arial" w:hAnsi="Arial" w:cs="Arial"/>
                <w:b/>
                <w:bCs/>
                <w:color w:val="000000"/>
                <w:sz w:val="14"/>
                <w:szCs w:val="14"/>
              </w:rPr>
              <w:t>11</w:t>
            </w:r>
          </w:p>
        </w:tc>
        <w:tc>
          <w:tcPr>
            <w:tcW w:w="376" w:type="dxa"/>
            <w:tcBorders>
              <w:top w:val="single" w:sz="8" w:space="0" w:color="000000"/>
              <w:left w:val="single" w:sz="8" w:space="0" w:color="000000"/>
              <w:bottom w:val="single" w:sz="8" w:space="0" w:color="000000"/>
              <w:right w:val="single" w:sz="8" w:space="0" w:color="000000"/>
            </w:tcBorders>
            <w:vAlign w:val="center"/>
          </w:tcPr>
          <w:p w:rsidR="0051562B" w:rsidRDefault="0051562B" w:rsidP="00F11228">
            <w:pPr>
              <w:widowControl w:val="0"/>
              <w:autoSpaceDE w:val="0"/>
              <w:autoSpaceDN w:val="0"/>
              <w:adjustRightInd w:val="0"/>
              <w:spacing w:after="0" w:line="133" w:lineRule="exact"/>
              <w:jc w:val="center"/>
              <w:rPr>
                <w:rFonts w:ascii="Arial" w:hAnsi="Arial" w:cs="Arial"/>
                <w:b/>
                <w:bCs/>
                <w:color w:val="000000"/>
                <w:sz w:val="14"/>
                <w:szCs w:val="14"/>
              </w:rPr>
            </w:pPr>
            <w:r>
              <w:rPr>
                <w:rFonts w:ascii="Arial" w:hAnsi="Arial" w:cs="Arial"/>
                <w:b/>
                <w:bCs/>
                <w:color w:val="000000"/>
                <w:sz w:val="14"/>
                <w:szCs w:val="14"/>
              </w:rPr>
              <w:t>12(1)</w:t>
            </w:r>
          </w:p>
        </w:tc>
        <w:tc>
          <w:tcPr>
            <w:tcW w:w="355" w:type="dxa"/>
            <w:tcBorders>
              <w:top w:val="single" w:sz="8" w:space="0" w:color="000000"/>
              <w:left w:val="single" w:sz="8" w:space="0" w:color="000000"/>
              <w:bottom w:val="single" w:sz="8" w:space="0" w:color="000000"/>
              <w:right w:val="single" w:sz="8" w:space="0" w:color="000000"/>
            </w:tcBorders>
            <w:vAlign w:val="center"/>
          </w:tcPr>
          <w:p w:rsidR="0051562B" w:rsidRDefault="0051562B" w:rsidP="00F11228">
            <w:pPr>
              <w:widowControl w:val="0"/>
              <w:autoSpaceDE w:val="0"/>
              <w:autoSpaceDN w:val="0"/>
              <w:adjustRightInd w:val="0"/>
              <w:spacing w:after="0" w:line="133" w:lineRule="exact"/>
              <w:jc w:val="center"/>
              <w:rPr>
                <w:rFonts w:ascii="Arial" w:hAnsi="Arial" w:cs="Arial"/>
                <w:b/>
                <w:bCs/>
                <w:color w:val="000000"/>
                <w:sz w:val="14"/>
                <w:szCs w:val="14"/>
              </w:rPr>
            </w:pPr>
            <w:r>
              <w:rPr>
                <w:rFonts w:ascii="Arial" w:hAnsi="Arial" w:cs="Arial"/>
                <w:b/>
                <w:bCs/>
                <w:color w:val="000000"/>
                <w:sz w:val="14"/>
                <w:szCs w:val="14"/>
              </w:rPr>
              <w:t>12(2)</w:t>
            </w:r>
          </w:p>
        </w:tc>
        <w:tc>
          <w:tcPr>
            <w:tcW w:w="245" w:type="dxa"/>
            <w:tcBorders>
              <w:top w:val="single" w:sz="8" w:space="0" w:color="000000"/>
              <w:left w:val="single" w:sz="8" w:space="0" w:color="000000"/>
              <w:bottom w:val="single" w:sz="8" w:space="0" w:color="000000"/>
              <w:right w:val="single" w:sz="8" w:space="0" w:color="000000"/>
            </w:tcBorders>
            <w:vAlign w:val="center"/>
          </w:tcPr>
          <w:p w:rsidR="0051562B" w:rsidRDefault="0051562B" w:rsidP="00F11228">
            <w:pPr>
              <w:widowControl w:val="0"/>
              <w:autoSpaceDE w:val="0"/>
              <w:autoSpaceDN w:val="0"/>
              <w:adjustRightInd w:val="0"/>
              <w:spacing w:after="0" w:line="133" w:lineRule="exact"/>
              <w:jc w:val="center"/>
              <w:rPr>
                <w:rFonts w:ascii="Arial" w:hAnsi="Arial" w:cs="Arial"/>
                <w:b/>
                <w:bCs/>
                <w:color w:val="000000"/>
                <w:sz w:val="14"/>
                <w:szCs w:val="14"/>
              </w:rPr>
            </w:pPr>
            <w:r>
              <w:rPr>
                <w:rFonts w:ascii="Arial" w:hAnsi="Arial" w:cs="Arial"/>
                <w:b/>
                <w:bCs/>
                <w:color w:val="000000"/>
                <w:sz w:val="14"/>
                <w:szCs w:val="14"/>
              </w:rPr>
              <w:t>13(1)</w:t>
            </w:r>
          </w:p>
        </w:tc>
        <w:tc>
          <w:tcPr>
            <w:tcW w:w="322" w:type="dxa"/>
            <w:tcBorders>
              <w:top w:val="single" w:sz="8" w:space="0" w:color="000000"/>
              <w:left w:val="single" w:sz="8" w:space="0" w:color="000000"/>
              <w:bottom w:val="single" w:sz="8" w:space="0" w:color="000000"/>
              <w:right w:val="single" w:sz="8" w:space="0" w:color="000000"/>
            </w:tcBorders>
            <w:vAlign w:val="center"/>
          </w:tcPr>
          <w:p w:rsidR="0051562B" w:rsidRDefault="0051562B" w:rsidP="00F11228">
            <w:pPr>
              <w:widowControl w:val="0"/>
              <w:autoSpaceDE w:val="0"/>
              <w:autoSpaceDN w:val="0"/>
              <w:adjustRightInd w:val="0"/>
              <w:spacing w:after="0" w:line="133" w:lineRule="exact"/>
              <w:jc w:val="center"/>
              <w:rPr>
                <w:rFonts w:ascii="Arial" w:hAnsi="Arial" w:cs="Arial"/>
                <w:b/>
                <w:bCs/>
                <w:color w:val="000000"/>
                <w:sz w:val="14"/>
                <w:szCs w:val="14"/>
              </w:rPr>
            </w:pPr>
            <w:r>
              <w:rPr>
                <w:rFonts w:ascii="Arial" w:hAnsi="Arial" w:cs="Arial"/>
                <w:b/>
                <w:bCs/>
                <w:color w:val="000000"/>
                <w:sz w:val="14"/>
                <w:szCs w:val="14"/>
              </w:rPr>
              <w:t>13(2)</w:t>
            </w:r>
          </w:p>
        </w:tc>
        <w:tc>
          <w:tcPr>
            <w:tcW w:w="376" w:type="dxa"/>
            <w:tcBorders>
              <w:top w:val="single" w:sz="8" w:space="0" w:color="000000"/>
              <w:left w:val="single" w:sz="8" w:space="0" w:color="000000"/>
              <w:bottom w:val="single" w:sz="8" w:space="0" w:color="000000"/>
              <w:right w:val="single" w:sz="8" w:space="0" w:color="000000"/>
            </w:tcBorders>
            <w:vAlign w:val="center"/>
          </w:tcPr>
          <w:p w:rsidR="0051562B" w:rsidRDefault="0051562B" w:rsidP="00F11228">
            <w:pPr>
              <w:widowControl w:val="0"/>
              <w:autoSpaceDE w:val="0"/>
              <w:autoSpaceDN w:val="0"/>
              <w:adjustRightInd w:val="0"/>
              <w:spacing w:after="0" w:line="133" w:lineRule="exact"/>
              <w:jc w:val="center"/>
              <w:rPr>
                <w:rFonts w:ascii="Arial" w:hAnsi="Arial" w:cs="Arial"/>
                <w:b/>
                <w:bCs/>
                <w:color w:val="000000"/>
                <w:sz w:val="14"/>
                <w:szCs w:val="14"/>
              </w:rPr>
            </w:pPr>
            <w:r>
              <w:rPr>
                <w:rFonts w:ascii="Arial" w:hAnsi="Arial" w:cs="Arial"/>
                <w:b/>
                <w:bCs/>
                <w:color w:val="000000"/>
                <w:sz w:val="14"/>
                <w:szCs w:val="14"/>
              </w:rPr>
              <w:t>14(1)</w:t>
            </w:r>
          </w:p>
        </w:tc>
        <w:tc>
          <w:tcPr>
            <w:tcW w:w="355" w:type="dxa"/>
            <w:tcBorders>
              <w:top w:val="single" w:sz="8" w:space="0" w:color="000000"/>
              <w:left w:val="single" w:sz="8" w:space="0" w:color="000000"/>
              <w:bottom w:val="single" w:sz="8" w:space="0" w:color="000000"/>
              <w:right w:val="single" w:sz="8" w:space="0" w:color="000000"/>
            </w:tcBorders>
            <w:vAlign w:val="center"/>
          </w:tcPr>
          <w:p w:rsidR="0051562B" w:rsidRDefault="0051562B" w:rsidP="00F11228">
            <w:pPr>
              <w:widowControl w:val="0"/>
              <w:autoSpaceDE w:val="0"/>
              <w:autoSpaceDN w:val="0"/>
              <w:adjustRightInd w:val="0"/>
              <w:spacing w:after="0" w:line="133" w:lineRule="exact"/>
              <w:jc w:val="center"/>
              <w:rPr>
                <w:rFonts w:ascii="Arial" w:hAnsi="Arial" w:cs="Arial"/>
                <w:b/>
                <w:bCs/>
                <w:color w:val="000000"/>
                <w:sz w:val="14"/>
                <w:szCs w:val="14"/>
              </w:rPr>
            </w:pPr>
            <w:r>
              <w:rPr>
                <w:rFonts w:ascii="Arial" w:hAnsi="Arial" w:cs="Arial"/>
                <w:b/>
                <w:bCs/>
                <w:color w:val="000000"/>
                <w:sz w:val="14"/>
                <w:szCs w:val="14"/>
              </w:rPr>
              <w:t>14(2)</w:t>
            </w:r>
          </w:p>
        </w:tc>
      </w:tr>
      <w:tr w:rsidR="0051562B" w:rsidTr="0051562B">
        <w:trPr>
          <w:gridAfter w:val="1"/>
          <w:wAfter w:w="2084" w:type="dxa"/>
          <w:trHeight w:hRule="exact" w:val="274"/>
        </w:trPr>
        <w:tc>
          <w:tcPr>
            <w:tcW w:w="1560" w:type="dxa"/>
            <w:gridSpan w:val="4"/>
            <w:vMerge/>
            <w:tcBorders>
              <w:top w:val="single" w:sz="8" w:space="0" w:color="000000"/>
              <w:left w:val="single" w:sz="8" w:space="0" w:color="000000"/>
              <w:bottom w:val="single" w:sz="8" w:space="0" w:color="000000"/>
              <w:right w:val="single" w:sz="8" w:space="0" w:color="000000"/>
            </w:tcBorders>
          </w:tcPr>
          <w:p w:rsidR="0051562B" w:rsidRDefault="0051562B" w:rsidP="00F11228">
            <w:pPr>
              <w:widowControl w:val="0"/>
              <w:autoSpaceDE w:val="0"/>
              <w:autoSpaceDN w:val="0"/>
              <w:adjustRightInd w:val="0"/>
              <w:spacing w:after="0" w:line="240" w:lineRule="auto"/>
              <w:rPr>
                <w:rFonts w:ascii="Tahoma" w:hAnsi="Tahoma" w:cs="Tahoma"/>
                <w:sz w:val="18"/>
                <w:szCs w:val="18"/>
              </w:rPr>
            </w:pPr>
          </w:p>
        </w:tc>
        <w:tc>
          <w:tcPr>
            <w:tcW w:w="683" w:type="dxa"/>
            <w:vMerge/>
            <w:tcBorders>
              <w:top w:val="single" w:sz="8" w:space="0" w:color="000000"/>
              <w:left w:val="single" w:sz="8" w:space="0" w:color="000000"/>
              <w:bottom w:val="single" w:sz="8" w:space="0" w:color="000000"/>
              <w:right w:val="single" w:sz="8" w:space="0" w:color="000000"/>
            </w:tcBorders>
          </w:tcPr>
          <w:p w:rsidR="0051562B" w:rsidRDefault="0051562B" w:rsidP="00F11228">
            <w:pPr>
              <w:widowControl w:val="0"/>
              <w:autoSpaceDE w:val="0"/>
              <w:autoSpaceDN w:val="0"/>
              <w:adjustRightInd w:val="0"/>
              <w:spacing w:after="0" w:line="240" w:lineRule="auto"/>
              <w:rPr>
                <w:rFonts w:ascii="Tahoma" w:hAnsi="Tahoma" w:cs="Tahoma"/>
                <w:sz w:val="18"/>
                <w:szCs w:val="18"/>
              </w:rPr>
            </w:pPr>
          </w:p>
        </w:tc>
        <w:tc>
          <w:tcPr>
            <w:tcW w:w="341" w:type="dxa"/>
            <w:tcBorders>
              <w:top w:val="single" w:sz="8" w:space="0" w:color="000000"/>
              <w:left w:val="single" w:sz="8" w:space="0" w:color="000000"/>
              <w:bottom w:val="single" w:sz="8" w:space="0" w:color="000000"/>
              <w:right w:val="single" w:sz="8" w:space="0" w:color="000000"/>
            </w:tcBorders>
          </w:tcPr>
          <w:p w:rsidR="0051562B" w:rsidRDefault="0051562B" w:rsidP="00F11228">
            <w:pPr>
              <w:widowControl w:val="0"/>
              <w:autoSpaceDE w:val="0"/>
              <w:autoSpaceDN w:val="0"/>
              <w:adjustRightInd w:val="0"/>
              <w:spacing w:before="29" w:after="0" w:line="123" w:lineRule="exact"/>
              <w:ind w:left="15"/>
              <w:jc w:val="center"/>
              <w:rPr>
                <w:rFonts w:ascii="Arial" w:hAnsi="Arial" w:cs="Arial"/>
                <w:color w:val="000000"/>
                <w:sz w:val="10"/>
                <w:szCs w:val="10"/>
              </w:rPr>
            </w:pPr>
            <w:r>
              <w:rPr>
                <w:rFonts w:ascii="Arial" w:hAnsi="Arial" w:cs="Arial"/>
                <w:color w:val="000000"/>
                <w:sz w:val="10"/>
                <w:szCs w:val="10"/>
              </w:rPr>
              <w:t>Макс</w:t>
            </w:r>
            <w:r>
              <w:rPr>
                <w:rFonts w:ascii="Arial" w:hAnsi="Arial" w:cs="Arial"/>
                <w:color w:val="000000"/>
                <w:sz w:val="10"/>
                <w:szCs w:val="10"/>
              </w:rPr>
              <w:br/>
              <w:t>балл</w:t>
            </w:r>
          </w:p>
        </w:tc>
        <w:tc>
          <w:tcPr>
            <w:tcW w:w="252" w:type="dxa"/>
            <w:tcBorders>
              <w:top w:val="single" w:sz="8" w:space="0" w:color="000000"/>
              <w:left w:val="single" w:sz="8" w:space="0" w:color="000000"/>
              <w:bottom w:val="single" w:sz="8" w:space="0" w:color="000000"/>
              <w:right w:val="single" w:sz="8" w:space="0" w:color="000000"/>
            </w:tcBorders>
            <w:vAlign w:val="center"/>
          </w:tcPr>
          <w:p w:rsidR="0051562B" w:rsidRDefault="0051562B"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4</w:t>
            </w:r>
          </w:p>
        </w:tc>
        <w:tc>
          <w:tcPr>
            <w:tcW w:w="284" w:type="dxa"/>
            <w:tcBorders>
              <w:top w:val="single" w:sz="8" w:space="0" w:color="000000"/>
              <w:left w:val="single" w:sz="8" w:space="0" w:color="000000"/>
              <w:bottom w:val="single" w:sz="8" w:space="0" w:color="000000"/>
              <w:right w:val="single" w:sz="8" w:space="0" w:color="000000"/>
            </w:tcBorders>
            <w:vAlign w:val="center"/>
          </w:tcPr>
          <w:p w:rsidR="0051562B" w:rsidRDefault="0051562B"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3</w:t>
            </w:r>
          </w:p>
        </w:tc>
        <w:tc>
          <w:tcPr>
            <w:tcW w:w="376" w:type="dxa"/>
            <w:tcBorders>
              <w:top w:val="single" w:sz="8" w:space="0" w:color="000000"/>
              <w:left w:val="single" w:sz="8" w:space="0" w:color="000000"/>
              <w:bottom w:val="single" w:sz="8" w:space="0" w:color="000000"/>
              <w:right w:val="single" w:sz="8" w:space="0" w:color="000000"/>
            </w:tcBorders>
            <w:vAlign w:val="center"/>
          </w:tcPr>
          <w:p w:rsidR="0051562B" w:rsidRDefault="0051562B"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376" w:type="dxa"/>
            <w:tcBorders>
              <w:top w:val="single" w:sz="8" w:space="0" w:color="000000"/>
              <w:left w:val="single" w:sz="8" w:space="0" w:color="000000"/>
              <w:bottom w:val="single" w:sz="8" w:space="0" w:color="000000"/>
              <w:right w:val="single" w:sz="8" w:space="0" w:color="000000"/>
            </w:tcBorders>
            <w:vAlign w:val="center"/>
          </w:tcPr>
          <w:p w:rsidR="0051562B" w:rsidRDefault="0051562B"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3</w:t>
            </w:r>
          </w:p>
        </w:tc>
        <w:tc>
          <w:tcPr>
            <w:tcW w:w="306" w:type="dxa"/>
            <w:tcBorders>
              <w:top w:val="single" w:sz="8" w:space="0" w:color="000000"/>
              <w:left w:val="single" w:sz="8" w:space="0" w:color="000000"/>
              <w:bottom w:val="single" w:sz="8" w:space="0" w:color="000000"/>
              <w:right w:val="single" w:sz="8" w:space="0" w:color="000000"/>
            </w:tcBorders>
            <w:vAlign w:val="center"/>
          </w:tcPr>
          <w:p w:rsidR="0051562B" w:rsidRDefault="0051562B"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3</w:t>
            </w:r>
          </w:p>
        </w:tc>
        <w:tc>
          <w:tcPr>
            <w:tcW w:w="359" w:type="dxa"/>
            <w:tcBorders>
              <w:top w:val="single" w:sz="8" w:space="0" w:color="000000"/>
              <w:left w:val="single" w:sz="8" w:space="0" w:color="000000"/>
              <w:bottom w:val="single" w:sz="8" w:space="0" w:color="000000"/>
              <w:right w:val="single" w:sz="8" w:space="0" w:color="000000"/>
            </w:tcBorders>
            <w:vAlign w:val="center"/>
          </w:tcPr>
          <w:p w:rsidR="0051562B" w:rsidRDefault="0051562B"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3</w:t>
            </w:r>
          </w:p>
        </w:tc>
        <w:tc>
          <w:tcPr>
            <w:tcW w:w="376" w:type="dxa"/>
            <w:tcBorders>
              <w:top w:val="single" w:sz="8" w:space="0" w:color="000000"/>
              <w:left w:val="single" w:sz="8" w:space="0" w:color="000000"/>
              <w:bottom w:val="single" w:sz="8" w:space="0" w:color="000000"/>
              <w:right w:val="single" w:sz="8" w:space="0" w:color="000000"/>
            </w:tcBorders>
            <w:vAlign w:val="center"/>
          </w:tcPr>
          <w:p w:rsidR="0051562B" w:rsidRDefault="0051562B"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3</w:t>
            </w:r>
          </w:p>
        </w:tc>
        <w:tc>
          <w:tcPr>
            <w:tcW w:w="376" w:type="dxa"/>
            <w:tcBorders>
              <w:top w:val="single" w:sz="8" w:space="0" w:color="000000"/>
              <w:left w:val="single" w:sz="8" w:space="0" w:color="000000"/>
              <w:bottom w:val="single" w:sz="8" w:space="0" w:color="000000"/>
              <w:right w:val="single" w:sz="8" w:space="0" w:color="000000"/>
            </w:tcBorders>
            <w:vAlign w:val="center"/>
          </w:tcPr>
          <w:p w:rsidR="0051562B" w:rsidRDefault="0051562B"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82" w:type="dxa"/>
            <w:tcBorders>
              <w:top w:val="single" w:sz="8" w:space="0" w:color="000000"/>
              <w:left w:val="single" w:sz="8" w:space="0" w:color="000000"/>
              <w:bottom w:val="single" w:sz="8" w:space="0" w:color="000000"/>
              <w:right w:val="single" w:sz="8" w:space="0" w:color="000000"/>
            </w:tcBorders>
            <w:vAlign w:val="center"/>
          </w:tcPr>
          <w:p w:rsidR="0051562B" w:rsidRDefault="0051562B"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268" w:type="dxa"/>
            <w:tcBorders>
              <w:top w:val="single" w:sz="8" w:space="0" w:color="000000"/>
              <w:left w:val="single" w:sz="8" w:space="0" w:color="000000"/>
              <w:bottom w:val="single" w:sz="8" w:space="0" w:color="000000"/>
              <w:right w:val="single" w:sz="8" w:space="0" w:color="000000"/>
            </w:tcBorders>
            <w:vAlign w:val="center"/>
          </w:tcPr>
          <w:p w:rsidR="0051562B" w:rsidRDefault="0051562B"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284" w:type="dxa"/>
            <w:tcBorders>
              <w:top w:val="single" w:sz="8" w:space="0" w:color="000000"/>
              <w:left w:val="single" w:sz="8" w:space="0" w:color="000000"/>
              <w:bottom w:val="single" w:sz="8" w:space="0" w:color="000000"/>
              <w:right w:val="single" w:sz="8" w:space="0" w:color="000000"/>
            </w:tcBorders>
            <w:vAlign w:val="center"/>
          </w:tcPr>
          <w:p w:rsidR="0051562B" w:rsidRDefault="0051562B"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3</w:t>
            </w:r>
          </w:p>
        </w:tc>
        <w:tc>
          <w:tcPr>
            <w:tcW w:w="299" w:type="dxa"/>
            <w:tcBorders>
              <w:top w:val="single" w:sz="8" w:space="0" w:color="000000"/>
              <w:left w:val="single" w:sz="8" w:space="0" w:color="000000"/>
              <w:bottom w:val="single" w:sz="8" w:space="0" w:color="000000"/>
              <w:right w:val="single" w:sz="8" w:space="0" w:color="000000"/>
            </w:tcBorders>
            <w:vAlign w:val="center"/>
          </w:tcPr>
          <w:p w:rsidR="0051562B" w:rsidRDefault="0051562B"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376" w:type="dxa"/>
            <w:tcBorders>
              <w:top w:val="single" w:sz="8" w:space="0" w:color="000000"/>
              <w:left w:val="single" w:sz="8" w:space="0" w:color="000000"/>
              <w:bottom w:val="single" w:sz="8" w:space="0" w:color="000000"/>
              <w:right w:val="single" w:sz="8" w:space="0" w:color="000000"/>
            </w:tcBorders>
            <w:vAlign w:val="center"/>
          </w:tcPr>
          <w:p w:rsidR="0051562B" w:rsidRDefault="0051562B"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243" w:type="dxa"/>
            <w:tcBorders>
              <w:top w:val="single" w:sz="8" w:space="0" w:color="000000"/>
              <w:left w:val="single" w:sz="8" w:space="0" w:color="000000"/>
              <w:bottom w:val="single" w:sz="8" w:space="0" w:color="000000"/>
              <w:right w:val="single" w:sz="8" w:space="0" w:color="000000"/>
            </w:tcBorders>
            <w:vAlign w:val="center"/>
          </w:tcPr>
          <w:p w:rsidR="0051562B" w:rsidRDefault="0051562B"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76" w:type="dxa"/>
            <w:tcBorders>
              <w:top w:val="single" w:sz="8" w:space="0" w:color="000000"/>
              <w:left w:val="single" w:sz="8" w:space="0" w:color="000000"/>
              <w:bottom w:val="single" w:sz="8" w:space="0" w:color="000000"/>
              <w:right w:val="single" w:sz="8" w:space="0" w:color="000000"/>
            </w:tcBorders>
            <w:vAlign w:val="center"/>
          </w:tcPr>
          <w:p w:rsidR="0051562B" w:rsidRDefault="0051562B"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376" w:type="dxa"/>
            <w:tcBorders>
              <w:top w:val="single" w:sz="8" w:space="0" w:color="000000"/>
              <w:left w:val="single" w:sz="8" w:space="0" w:color="000000"/>
              <w:bottom w:val="single" w:sz="8" w:space="0" w:color="000000"/>
              <w:right w:val="single" w:sz="8" w:space="0" w:color="000000"/>
            </w:tcBorders>
            <w:vAlign w:val="center"/>
          </w:tcPr>
          <w:p w:rsidR="0051562B" w:rsidRDefault="0051562B"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271" w:type="dxa"/>
            <w:tcBorders>
              <w:top w:val="single" w:sz="8" w:space="0" w:color="000000"/>
              <w:left w:val="single" w:sz="8" w:space="0" w:color="000000"/>
              <w:bottom w:val="single" w:sz="8" w:space="0" w:color="000000"/>
              <w:right w:val="single" w:sz="8" w:space="0" w:color="000000"/>
            </w:tcBorders>
            <w:vAlign w:val="center"/>
          </w:tcPr>
          <w:p w:rsidR="0051562B" w:rsidRDefault="0051562B"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298" w:type="dxa"/>
            <w:tcBorders>
              <w:top w:val="single" w:sz="8" w:space="0" w:color="000000"/>
              <w:left w:val="single" w:sz="8" w:space="0" w:color="000000"/>
              <w:bottom w:val="single" w:sz="8" w:space="0" w:color="000000"/>
              <w:right w:val="single" w:sz="8" w:space="0" w:color="000000"/>
            </w:tcBorders>
            <w:vAlign w:val="center"/>
          </w:tcPr>
          <w:p w:rsidR="0051562B" w:rsidRDefault="0051562B"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3</w:t>
            </w:r>
          </w:p>
        </w:tc>
        <w:tc>
          <w:tcPr>
            <w:tcW w:w="283" w:type="dxa"/>
            <w:tcBorders>
              <w:top w:val="single" w:sz="8" w:space="0" w:color="000000"/>
              <w:left w:val="single" w:sz="8" w:space="0" w:color="000000"/>
              <w:bottom w:val="single" w:sz="8" w:space="0" w:color="000000"/>
              <w:right w:val="single" w:sz="8" w:space="0" w:color="000000"/>
            </w:tcBorders>
            <w:vAlign w:val="center"/>
          </w:tcPr>
          <w:p w:rsidR="0051562B" w:rsidRDefault="0051562B"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376" w:type="dxa"/>
            <w:tcBorders>
              <w:top w:val="single" w:sz="8" w:space="0" w:color="000000"/>
              <w:left w:val="single" w:sz="8" w:space="0" w:color="000000"/>
              <w:bottom w:val="single" w:sz="8" w:space="0" w:color="000000"/>
              <w:right w:val="single" w:sz="8" w:space="0" w:color="000000"/>
            </w:tcBorders>
            <w:vAlign w:val="center"/>
          </w:tcPr>
          <w:p w:rsidR="0051562B" w:rsidRDefault="0051562B"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55" w:type="dxa"/>
            <w:tcBorders>
              <w:top w:val="single" w:sz="8" w:space="0" w:color="000000"/>
              <w:left w:val="single" w:sz="8" w:space="0" w:color="000000"/>
              <w:bottom w:val="single" w:sz="8" w:space="0" w:color="000000"/>
              <w:right w:val="single" w:sz="8" w:space="0" w:color="000000"/>
            </w:tcBorders>
            <w:vAlign w:val="center"/>
          </w:tcPr>
          <w:p w:rsidR="0051562B" w:rsidRDefault="0051562B"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245" w:type="dxa"/>
            <w:tcBorders>
              <w:top w:val="single" w:sz="8" w:space="0" w:color="000000"/>
              <w:left w:val="single" w:sz="8" w:space="0" w:color="000000"/>
              <w:bottom w:val="single" w:sz="8" w:space="0" w:color="000000"/>
              <w:right w:val="single" w:sz="8" w:space="0" w:color="000000"/>
            </w:tcBorders>
            <w:vAlign w:val="center"/>
          </w:tcPr>
          <w:p w:rsidR="0051562B" w:rsidRDefault="0051562B"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22" w:type="dxa"/>
            <w:tcBorders>
              <w:top w:val="single" w:sz="8" w:space="0" w:color="000000"/>
              <w:left w:val="single" w:sz="8" w:space="0" w:color="000000"/>
              <w:bottom w:val="single" w:sz="8" w:space="0" w:color="000000"/>
              <w:right w:val="single" w:sz="8" w:space="0" w:color="000000"/>
            </w:tcBorders>
            <w:vAlign w:val="center"/>
          </w:tcPr>
          <w:p w:rsidR="0051562B" w:rsidRDefault="0051562B"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76" w:type="dxa"/>
            <w:tcBorders>
              <w:top w:val="single" w:sz="8" w:space="0" w:color="000000"/>
              <w:left w:val="single" w:sz="8" w:space="0" w:color="000000"/>
              <w:bottom w:val="single" w:sz="8" w:space="0" w:color="000000"/>
              <w:right w:val="single" w:sz="8" w:space="0" w:color="000000"/>
            </w:tcBorders>
            <w:vAlign w:val="center"/>
          </w:tcPr>
          <w:p w:rsidR="0051562B" w:rsidRDefault="0051562B"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355" w:type="dxa"/>
            <w:tcBorders>
              <w:top w:val="single" w:sz="8" w:space="0" w:color="000000"/>
              <w:left w:val="single" w:sz="8" w:space="0" w:color="000000"/>
              <w:bottom w:val="single" w:sz="8" w:space="0" w:color="000000"/>
              <w:right w:val="single" w:sz="8" w:space="0" w:color="000000"/>
            </w:tcBorders>
            <w:vAlign w:val="center"/>
          </w:tcPr>
          <w:p w:rsidR="0051562B" w:rsidRDefault="0051562B"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r>
      <w:tr w:rsidR="0051562B" w:rsidTr="0051562B">
        <w:trPr>
          <w:gridAfter w:val="1"/>
          <w:wAfter w:w="2084" w:type="dxa"/>
          <w:trHeight w:hRule="exact" w:val="55"/>
        </w:trPr>
        <w:tc>
          <w:tcPr>
            <w:tcW w:w="10774" w:type="dxa"/>
            <w:gridSpan w:val="31"/>
            <w:tcBorders>
              <w:top w:val="nil"/>
              <w:left w:val="nil"/>
              <w:bottom w:val="nil"/>
              <w:right w:val="nil"/>
            </w:tcBorders>
          </w:tcPr>
          <w:p w:rsidR="0051562B" w:rsidRDefault="0051562B" w:rsidP="00F11228">
            <w:pPr>
              <w:widowControl w:val="0"/>
              <w:autoSpaceDE w:val="0"/>
              <w:autoSpaceDN w:val="0"/>
              <w:adjustRightInd w:val="0"/>
              <w:spacing w:before="29" w:after="0" w:line="180" w:lineRule="exact"/>
              <w:ind w:left="15"/>
              <w:rPr>
                <w:rFonts w:ascii="Tahoma" w:hAnsi="Tahoma" w:cs="Tahoma"/>
                <w:color w:val="000000"/>
                <w:sz w:val="16"/>
                <w:szCs w:val="16"/>
              </w:rPr>
            </w:pPr>
          </w:p>
        </w:tc>
      </w:tr>
      <w:tr w:rsidR="0051562B" w:rsidTr="0051562B">
        <w:trPr>
          <w:gridAfter w:val="1"/>
          <w:wAfter w:w="2084" w:type="dxa"/>
          <w:trHeight w:hRule="exact" w:val="274"/>
        </w:trPr>
        <w:tc>
          <w:tcPr>
            <w:tcW w:w="1560" w:type="dxa"/>
            <w:gridSpan w:val="4"/>
            <w:tcBorders>
              <w:top w:val="single" w:sz="8" w:space="0" w:color="000000"/>
              <w:left w:val="single" w:sz="8" w:space="0" w:color="000000"/>
              <w:bottom w:val="single" w:sz="8" w:space="0" w:color="000000"/>
              <w:right w:val="single" w:sz="8" w:space="0" w:color="000000"/>
            </w:tcBorders>
          </w:tcPr>
          <w:p w:rsidR="0051562B" w:rsidRDefault="0051562B" w:rsidP="00F11228">
            <w:pPr>
              <w:widowControl w:val="0"/>
              <w:autoSpaceDE w:val="0"/>
              <w:autoSpaceDN w:val="0"/>
              <w:adjustRightInd w:val="0"/>
              <w:spacing w:before="29" w:after="0" w:line="218" w:lineRule="exact"/>
              <w:ind w:left="15"/>
              <w:rPr>
                <w:rFonts w:ascii="Arial" w:hAnsi="Arial" w:cs="Arial"/>
                <w:b/>
                <w:bCs/>
                <w:color w:val="000000"/>
                <w:sz w:val="20"/>
                <w:szCs w:val="20"/>
              </w:rPr>
            </w:pPr>
            <w:r>
              <w:rPr>
                <w:rFonts w:ascii="Arial" w:hAnsi="Arial" w:cs="Arial"/>
                <w:b/>
                <w:bCs/>
                <w:color w:val="000000"/>
                <w:sz w:val="20"/>
                <w:szCs w:val="20"/>
              </w:rPr>
              <w:t>Вся выборка</w:t>
            </w:r>
          </w:p>
        </w:tc>
        <w:tc>
          <w:tcPr>
            <w:tcW w:w="683" w:type="dxa"/>
            <w:tcBorders>
              <w:top w:val="single" w:sz="8" w:space="0" w:color="000000"/>
              <w:left w:val="single" w:sz="8" w:space="0" w:color="000000"/>
              <w:bottom w:val="single" w:sz="8" w:space="0" w:color="000000"/>
              <w:right w:val="single" w:sz="8" w:space="0" w:color="000000"/>
            </w:tcBorders>
            <w:vAlign w:val="center"/>
          </w:tcPr>
          <w:p w:rsidR="0051562B" w:rsidRDefault="0051562B" w:rsidP="00F11228">
            <w:pPr>
              <w:widowControl w:val="0"/>
              <w:autoSpaceDE w:val="0"/>
              <w:autoSpaceDN w:val="0"/>
              <w:adjustRightInd w:val="0"/>
              <w:spacing w:before="29" w:after="0" w:line="180" w:lineRule="exact"/>
              <w:ind w:left="15"/>
              <w:rPr>
                <w:rFonts w:ascii="Arial" w:hAnsi="Arial" w:cs="Arial"/>
                <w:b/>
                <w:bCs/>
                <w:color w:val="000000"/>
                <w:sz w:val="16"/>
                <w:szCs w:val="16"/>
              </w:rPr>
            </w:pPr>
            <w:r>
              <w:rPr>
                <w:rFonts w:ascii="Arial" w:hAnsi="Arial" w:cs="Arial"/>
                <w:b/>
                <w:bCs/>
                <w:color w:val="000000"/>
                <w:sz w:val="16"/>
                <w:szCs w:val="16"/>
              </w:rPr>
              <w:t>1300220</w:t>
            </w:r>
          </w:p>
        </w:tc>
        <w:tc>
          <w:tcPr>
            <w:tcW w:w="341" w:type="dxa"/>
            <w:tcBorders>
              <w:top w:val="single" w:sz="8" w:space="0" w:color="000000"/>
              <w:left w:val="single" w:sz="8" w:space="0" w:color="000000"/>
              <w:bottom w:val="single" w:sz="8" w:space="0" w:color="000000"/>
              <w:right w:val="single" w:sz="8" w:space="0" w:color="000000"/>
            </w:tcBorders>
          </w:tcPr>
          <w:p w:rsidR="0051562B" w:rsidRDefault="0051562B" w:rsidP="00F11228">
            <w:pPr>
              <w:widowControl w:val="0"/>
              <w:autoSpaceDE w:val="0"/>
              <w:autoSpaceDN w:val="0"/>
              <w:adjustRightInd w:val="0"/>
              <w:spacing w:before="29" w:after="0" w:line="180" w:lineRule="exact"/>
              <w:ind w:left="15"/>
              <w:rPr>
                <w:rFonts w:ascii="Arial" w:hAnsi="Arial" w:cs="Arial"/>
                <w:color w:val="000000"/>
                <w:sz w:val="20"/>
                <w:szCs w:val="20"/>
              </w:rPr>
            </w:pPr>
          </w:p>
        </w:tc>
        <w:tc>
          <w:tcPr>
            <w:tcW w:w="252" w:type="dxa"/>
            <w:tcBorders>
              <w:top w:val="single" w:sz="8" w:space="0" w:color="000000"/>
              <w:left w:val="single" w:sz="8" w:space="0" w:color="000000"/>
              <w:bottom w:val="single" w:sz="8" w:space="0" w:color="000000"/>
              <w:right w:val="single" w:sz="8" w:space="0" w:color="000000"/>
            </w:tcBorders>
            <w:vAlign w:val="center"/>
          </w:tcPr>
          <w:p w:rsidR="0051562B" w:rsidRDefault="0051562B"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55</w:t>
            </w:r>
          </w:p>
        </w:tc>
        <w:tc>
          <w:tcPr>
            <w:tcW w:w="284" w:type="dxa"/>
            <w:tcBorders>
              <w:top w:val="single" w:sz="8" w:space="0" w:color="000000"/>
              <w:left w:val="single" w:sz="8" w:space="0" w:color="000000"/>
              <w:bottom w:val="single" w:sz="8" w:space="0" w:color="000000"/>
              <w:right w:val="single" w:sz="8" w:space="0" w:color="000000"/>
            </w:tcBorders>
            <w:vAlign w:val="center"/>
          </w:tcPr>
          <w:p w:rsidR="0051562B" w:rsidRDefault="0051562B"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57</w:t>
            </w:r>
          </w:p>
        </w:tc>
        <w:tc>
          <w:tcPr>
            <w:tcW w:w="376" w:type="dxa"/>
            <w:tcBorders>
              <w:top w:val="single" w:sz="8" w:space="0" w:color="000000"/>
              <w:left w:val="single" w:sz="8" w:space="0" w:color="000000"/>
              <w:bottom w:val="single" w:sz="8" w:space="0" w:color="000000"/>
              <w:right w:val="single" w:sz="8" w:space="0" w:color="000000"/>
            </w:tcBorders>
            <w:vAlign w:val="center"/>
          </w:tcPr>
          <w:p w:rsidR="0051562B" w:rsidRDefault="0051562B"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92</w:t>
            </w:r>
          </w:p>
        </w:tc>
        <w:tc>
          <w:tcPr>
            <w:tcW w:w="376" w:type="dxa"/>
            <w:tcBorders>
              <w:top w:val="single" w:sz="8" w:space="0" w:color="000000"/>
              <w:left w:val="single" w:sz="8" w:space="0" w:color="000000"/>
              <w:bottom w:val="single" w:sz="8" w:space="0" w:color="000000"/>
              <w:right w:val="single" w:sz="8" w:space="0" w:color="000000"/>
            </w:tcBorders>
            <w:vAlign w:val="center"/>
          </w:tcPr>
          <w:p w:rsidR="0051562B" w:rsidRDefault="0051562B"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87</w:t>
            </w:r>
          </w:p>
        </w:tc>
        <w:tc>
          <w:tcPr>
            <w:tcW w:w="306" w:type="dxa"/>
            <w:tcBorders>
              <w:top w:val="single" w:sz="8" w:space="0" w:color="000000"/>
              <w:left w:val="single" w:sz="8" w:space="0" w:color="000000"/>
              <w:bottom w:val="single" w:sz="8" w:space="0" w:color="000000"/>
              <w:right w:val="single" w:sz="8" w:space="0" w:color="000000"/>
            </w:tcBorders>
            <w:vAlign w:val="center"/>
          </w:tcPr>
          <w:p w:rsidR="0051562B" w:rsidRDefault="0051562B"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67</w:t>
            </w:r>
          </w:p>
        </w:tc>
        <w:tc>
          <w:tcPr>
            <w:tcW w:w="359" w:type="dxa"/>
            <w:tcBorders>
              <w:top w:val="single" w:sz="8" w:space="0" w:color="000000"/>
              <w:left w:val="single" w:sz="8" w:space="0" w:color="000000"/>
              <w:bottom w:val="single" w:sz="8" w:space="0" w:color="000000"/>
              <w:right w:val="single" w:sz="8" w:space="0" w:color="000000"/>
            </w:tcBorders>
            <w:vAlign w:val="center"/>
          </w:tcPr>
          <w:p w:rsidR="0051562B" w:rsidRDefault="0051562B"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49</w:t>
            </w:r>
          </w:p>
        </w:tc>
        <w:tc>
          <w:tcPr>
            <w:tcW w:w="376" w:type="dxa"/>
            <w:tcBorders>
              <w:top w:val="single" w:sz="8" w:space="0" w:color="000000"/>
              <w:left w:val="single" w:sz="8" w:space="0" w:color="000000"/>
              <w:bottom w:val="single" w:sz="8" w:space="0" w:color="000000"/>
              <w:right w:val="single" w:sz="8" w:space="0" w:color="000000"/>
            </w:tcBorders>
            <w:vAlign w:val="center"/>
          </w:tcPr>
          <w:p w:rsidR="0051562B" w:rsidRDefault="0051562B"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57</w:t>
            </w:r>
          </w:p>
        </w:tc>
        <w:tc>
          <w:tcPr>
            <w:tcW w:w="376" w:type="dxa"/>
            <w:tcBorders>
              <w:top w:val="single" w:sz="8" w:space="0" w:color="000000"/>
              <w:left w:val="single" w:sz="8" w:space="0" w:color="000000"/>
              <w:bottom w:val="single" w:sz="8" w:space="0" w:color="000000"/>
              <w:right w:val="single" w:sz="8" w:space="0" w:color="000000"/>
            </w:tcBorders>
            <w:vAlign w:val="center"/>
          </w:tcPr>
          <w:p w:rsidR="0051562B" w:rsidRDefault="0051562B"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80</w:t>
            </w:r>
          </w:p>
        </w:tc>
        <w:tc>
          <w:tcPr>
            <w:tcW w:w="382" w:type="dxa"/>
            <w:tcBorders>
              <w:top w:val="single" w:sz="8" w:space="0" w:color="000000"/>
              <w:left w:val="single" w:sz="8" w:space="0" w:color="000000"/>
              <w:bottom w:val="single" w:sz="8" w:space="0" w:color="000000"/>
              <w:right w:val="single" w:sz="8" w:space="0" w:color="000000"/>
            </w:tcBorders>
            <w:vAlign w:val="center"/>
          </w:tcPr>
          <w:p w:rsidR="0051562B" w:rsidRDefault="0051562B"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67</w:t>
            </w:r>
          </w:p>
        </w:tc>
        <w:tc>
          <w:tcPr>
            <w:tcW w:w="268" w:type="dxa"/>
            <w:tcBorders>
              <w:top w:val="single" w:sz="8" w:space="0" w:color="000000"/>
              <w:left w:val="single" w:sz="8" w:space="0" w:color="000000"/>
              <w:bottom w:val="single" w:sz="8" w:space="0" w:color="000000"/>
              <w:right w:val="single" w:sz="8" w:space="0" w:color="000000"/>
            </w:tcBorders>
            <w:vAlign w:val="center"/>
          </w:tcPr>
          <w:p w:rsidR="0051562B" w:rsidRDefault="0051562B"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72</w:t>
            </w:r>
          </w:p>
        </w:tc>
        <w:tc>
          <w:tcPr>
            <w:tcW w:w="284" w:type="dxa"/>
            <w:tcBorders>
              <w:top w:val="single" w:sz="8" w:space="0" w:color="000000"/>
              <w:left w:val="single" w:sz="8" w:space="0" w:color="000000"/>
              <w:bottom w:val="single" w:sz="8" w:space="0" w:color="000000"/>
              <w:right w:val="single" w:sz="8" w:space="0" w:color="000000"/>
            </w:tcBorders>
            <w:vAlign w:val="center"/>
          </w:tcPr>
          <w:p w:rsidR="0051562B" w:rsidRDefault="0051562B"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74</w:t>
            </w:r>
          </w:p>
        </w:tc>
        <w:tc>
          <w:tcPr>
            <w:tcW w:w="299" w:type="dxa"/>
            <w:tcBorders>
              <w:top w:val="single" w:sz="8" w:space="0" w:color="000000"/>
              <w:left w:val="single" w:sz="8" w:space="0" w:color="000000"/>
              <w:bottom w:val="single" w:sz="8" w:space="0" w:color="000000"/>
              <w:right w:val="single" w:sz="8" w:space="0" w:color="000000"/>
            </w:tcBorders>
            <w:vAlign w:val="center"/>
          </w:tcPr>
          <w:p w:rsidR="0051562B" w:rsidRDefault="0051562B"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62</w:t>
            </w:r>
          </w:p>
        </w:tc>
        <w:tc>
          <w:tcPr>
            <w:tcW w:w="376" w:type="dxa"/>
            <w:tcBorders>
              <w:top w:val="single" w:sz="8" w:space="0" w:color="000000"/>
              <w:left w:val="single" w:sz="8" w:space="0" w:color="000000"/>
              <w:bottom w:val="single" w:sz="8" w:space="0" w:color="000000"/>
              <w:right w:val="single" w:sz="8" w:space="0" w:color="000000"/>
            </w:tcBorders>
            <w:vAlign w:val="center"/>
          </w:tcPr>
          <w:p w:rsidR="0051562B" w:rsidRDefault="0051562B"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88</w:t>
            </w:r>
          </w:p>
        </w:tc>
        <w:tc>
          <w:tcPr>
            <w:tcW w:w="243" w:type="dxa"/>
            <w:tcBorders>
              <w:top w:val="single" w:sz="8" w:space="0" w:color="000000"/>
              <w:left w:val="single" w:sz="8" w:space="0" w:color="000000"/>
              <w:bottom w:val="single" w:sz="8" w:space="0" w:color="000000"/>
              <w:right w:val="single" w:sz="8" w:space="0" w:color="000000"/>
            </w:tcBorders>
            <w:vAlign w:val="center"/>
          </w:tcPr>
          <w:p w:rsidR="0051562B" w:rsidRDefault="0051562B"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54</w:t>
            </w:r>
          </w:p>
        </w:tc>
        <w:tc>
          <w:tcPr>
            <w:tcW w:w="376" w:type="dxa"/>
            <w:tcBorders>
              <w:top w:val="single" w:sz="8" w:space="0" w:color="000000"/>
              <w:left w:val="single" w:sz="8" w:space="0" w:color="000000"/>
              <w:bottom w:val="single" w:sz="8" w:space="0" w:color="000000"/>
              <w:right w:val="single" w:sz="8" w:space="0" w:color="000000"/>
            </w:tcBorders>
            <w:vAlign w:val="center"/>
          </w:tcPr>
          <w:p w:rsidR="0051562B" w:rsidRDefault="0051562B"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71</w:t>
            </w:r>
          </w:p>
        </w:tc>
        <w:tc>
          <w:tcPr>
            <w:tcW w:w="376" w:type="dxa"/>
            <w:tcBorders>
              <w:top w:val="single" w:sz="8" w:space="0" w:color="000000"/>
              <w:left w:val="single" w:sz="8" w:space="0" w:color="000000"/>
              <w:bottom w:val="single" w:sz="8" w:space="0" w:color="000000"/>
              <w:right w:val="single" w:sz="8" w:space="0" w:color="000000"/>
            </w:tcBorders>
            <w:vAlign w:val="center"/>
          </w:tcPr>
          <w:p w:rsidR="0051562B" w:rsidRDefault="0051562B"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63</w:t>
            </w:r>
          </w:p>
        </w:tc>
        <w:tc>
          <w:tcPr>
            <w:tcW w:w="271" w:type="dxa"/>
            <w:tcBorders>
              <w:top w:val="single" w:sz="8" w:space="0" w:color="000000"/>
              <w:left w:val="single" w:sz="8" w:space="0" w:color="000000"/>
              <w:bottom w:val="single" w:sz="8" w:space="0" w:color="000000"/>
              <w:right w:val="single" w:sz="8" w:space="0" w:color="000000"/>
            </w:tcBorders>
            <w:vAlign w:val="center"/>
          </w:tcPr>
          <w:p w:rsidR="0051562B" w:rsidRDefault="0051562B"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46</w:t>
            </w:r>
          </w:p>
        </w:tc>
        <w:tc>
          <w:tcPr>
            <w:tcW w:w="298" w:type="dxa"/>
            <w:tcBorders>
              <w:top w:val="single" w:sz="8" w:space="0" w:color="000000"/>
              <w:left w:val="single" w:sz="8" w:space="0" w:color="000000"/>
              <w:bottom w:val="single" w:sz="8" w:space="0" w:color="000000"/>
              <w:right w:val="single" w:sz="8" w:space="0" w:color="000000"/>
            </w:tcBorders>
            <w:vAlign w:val="center"/>
          </w:tcPr>
          <w:p w:rsidR="0051562B" w:rsidRDefault="0051562B"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53</w:t>
            </w:r>
          </w:p>
        </w:tc>
        <w:tc>
          <w:tcPr>
            <w:tcW w:w="283" w:type="dxa"/>
            <w:tcBorders>
              <w:top w:val="single" w:sz="8" w:space="0" w:color="000000"/>
              <w:left w:val="single" w:sz="8" w:space="0" w:color="000000"/>
              <w:bottom w:val="single" w:sz="8" w:space="0" w:color="000000"/>
              <w:right w:val="single" w:sz="8" w:space="0" w:color="000000"/>
            </w:tcBorders>
            <w:vAlign w:val="center"/>
          </w:tcPr>
          <w:p w:rsidR="0051562B" w:rsidRDefault="0051562B"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59</w:t>
            </w:r>
          </w:p>
        </w:tc>
        <w:tc>
          <w:tcPr>
            <w:tcW w:w="376" w:type="dxa"/>
            <w:tcBorders>
              <w:top w:val="single" w:sz="8" w:space="0" w:color="000000"/>
              <w:left w:val="single" w:sz="8" w:space="0" w:color="000000"/>
              <w:bottom w:val="single" w:sz="8" w:space="0" w:color="000000"/>
              <w:right w:val="single" w:sz="8" w:space="0" w:color="000000"/>
            </w:tcBorders>
            <w:vAlign w:val="center"/>
          </w:tcPr>
          <w:p w:rsidR="0051562B" w:rsidRDefault="0051562B"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68</w:t>
            </w:r>
          </w:p>
        </w:tc>
        <w:tc>
          <w:tcPr>
            <w:tcW w:w="355" w:type="dxa"/>
            <w:tcBorders>
              <w:top w:val="single" w:sz="8" w:space="0" w:color="000000"/>
              <w:left w:val="single" w:sz="8" w:space="0" w:color="000000"/>
              <w:bottom w:val="single" w:sz="8" w:space="0" w:color="000000"/>
              <w:right w:val="single" w:sz="8" w:space="0" w:color="000000"/>
            </w:tcBorders>
            <w:vAlign w:val="center"/>
          </w:tcPr>
          <w:p w:rsidR="0051562B" w:rsidRDefault="0051562B"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50</w:t>
            </w:r>
          </w:p>
        </w:tc>
        <w:tc>
          <w:tcPr>
            <w:tcW w:w="245" w:type="dxa"/>
            <w:tcBorders>
              <w:top w:val="single" w:sz="8" w:space="0" w:color="000000"/>
              <w:left w:val="single" w:sz="8" w:space="0" w:color="000000"/>
              <w:bottom w:val="single" w:sz="8" w:space="0" w:color="000000"/>
              <w:right w:val="single" w:sz="8" w:space="0" w:color="000000"/>
            </w:tcBorders>
            <w:vAlign w:val="center"/>
          </w:tcPr>
          <w:p w:rsidR="0051562B" w:rsidRDefault="0051562B"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48</w:t>
            </w:r>
          </w:p>
        </w:tc>
        <w:tc>
          <w:tcPr>
            <w:tcW w:w="322" w:type="dxa"/>
            <w:tcBorders>
              <w:top w:val="single" w:sz="8" w:space="0" w:color="000000"/>
              <w:left w:val="single" w:sz="8" w:space="0" w:color="000000"/>
              <w:bottom w:val="single" w:sz="8" w:space="0" w:color="000000"/>
              <w:right w:val="single" w:sz="8" w:space="0" w:color="000000"/>
            </w:tcBorders>
            <w:vAlign w:val="center"/>
          </w:tcPr>
          <w:p w:rsidR="0051562B" w:rsidRDefault="0051562B"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57</w:t>
            </w:r>
          </w:p>
        </w:tc>
        <w:tc>
          <w:tcPr>
            <w:tcW w:w="376" w:type="dxa"/>
            <w:tcBorders>
              <w:top w:val="single" w:sz="8" w:space="0" w:color="000000"/>
              <w:left w:val="single" w:sz="8" w:space="0" w:color="000000"/>
              <w:bottom w:val="single" w:sz="8" w:space="0" w:color="000000"/>
              <w:right w:val="single" w:sz="8" w:space="0" w:color="000000"/>
            </w:tcBorders>
            <w:vAlign w:val="center"/>
          </w:tcPr>
          <w:p w:rsidR="0051562B" w:rsidRDefault="0051562B"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55</w:t>
            </w:r>
          </w:p>
        </w:tc>
        <w:tc>
          <w:tcPr>
            <w:tcW w:w="355" w:type="dxa"/>
            <w:tcBorders>
              <w:top w:val="single" w:sz="8" w:space="0" w:color="000000"/>
              <w:left w:val="single" w:sz="8" w:space="0" w:color="000000"/>
              <w:bottom w:val="single" w:sz="8" w:space="0" w:color="000000"/>
              <w:right w:val="single" w:sz="8" w:space="0" w:color="000000"/>
            </w:tcBorders>
            <w:vAlign w:val="center"/>
          </w:tcPr>
          <w:p w:rsidR="0051562B" w:rsidRDefault="0051562B"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39</w:t>
            </w:r>
          </w:p>
        </w:tc>
      </w:tr>
      <w:tr w:rsidR="0051562B" w:rsidTr="0051562B">
        <w:trPr>
          <w:gridAfter w:val="1"/>
          <w:wAfter w:w="2084" w:type="dxa"/>
          <w:trHeight w:hRule="exact" w:val="274"/>
        </w:trPr>
        <w:tc>
          <w:tcPr>
            <w:tcW w:w="111" w:type="dxa"/>
            <w:vMerge w:val="restart"/>
            <w:tcBorders>
              <w:top w:val="nil"/>
              <w:left w:val="nil"/>
              <w:bottom w:val="nil"/>
              <w:right w:val="nil"/>
            </w:tcBorders>
          </w:tcPr>
          <w:p w:rsidR="0051562B" w:rsidRDefault="0051562B" w:rsidP="00F11228">
            <w:pPr>
              <w:widowControl w:val="0"/>
              <w:autoSpaceDE w:val="0"/>
              <w:autoSpaceDN w:val="0"/>
              <w:adjustRightInd w:val="0"/>
              <w:spacing w:before="29" w:after="0" w:line="180" w:lineRule="exact"/>
              <w:ind w:left="15"/>
              <w:rPr>
                <w:rFonts w:ascii="Tahoma" w:hAnsi="Tahoma" w:cs="Tahoma"/>
                <w:color w:val="000000"/>
                <w:sz w:val="16"/>
                <w:szCs w:val="16"/>
              </w:rPr>
            </w:pPr>
          </w:p>
        </w:tc>
        <w:tc>
          <w:tcPr>
            <w:tcW w:w="1449" w:type="dxa"/>
            <w:gridSpan w:val="3"/>
            <w:tcBorders>
              <w:top w:val="single" w:sz="8" w:space="0" w:color="000000"/>
              <w:left w:val="single" w:sz="8" w:space="0" w:color="000000"/>
              <w:bottom w:val="single" w:sz="8" w:space="0" w:color="000000"/>
              <w:right w:val="single" w:sz="8" w:space="0" w:color="000000"/>
            </w:tcBorders>
          </w:tcPr>
          <w:p w:rsidR="0051562B" w:rsidRDefault="0051562B" w:rsidP="00F11228">
            <w:pPr>
              <w:widowControl w:val="0"/>
              <w:autoSpaceDE w:val="0"/>
              <w:autoSpaceDN w:val="0"/>
              <w:adjustRightInd w:val="0"/>
              <w:spacing w:before="29" w:after="0" w:line="218" w:lineRule="exact"/>
              <w:ind w:left="15"/>
              <w:rPr>
                <w:rFonts w:ascii="Arial" w:hAnsi="Arial" w:cs="Arial"/>
                <w:b/>
                <w:bCs/>
                <w:color w:val="000000"/>
                <w:sz w:val="20"/>
                <w:szCs w:val="20"/>
              </w:rPr>
            </w:pPr>
            <w:r>
              <w:rPr>
                <w:rFonts w:ascii="Arial" w:hAnsi="Arial" w:cs="Arial"/>
                <w:b/>
                <w:bCs/>
                <w:color w:val="000000"/>
                <w:sz w:val="20"/>
                <w:szCs w:val="20"/>
              </w:rPr>
              <w:t>Ростовская обл.</w:t>
            </w:r>
          </w:p>
        </w:tc>
        <w:tc>
          <w:tcPr>
            <w:tcW w:w="683" w:type="dxa"/>
            <w:tcBorders>
              <w:top w:val="single" w:sz="8" w:space="0" w:color="000000"/>
              <w:left w:val="single" w:sz="8" w:space="0" w:color="000000"/>
              <w:bottom w:val="single" w:sz="8" w:space="0" w:color="000000"/>
              <w:right w:val="single" w:sz="8" w:space="0" w:color="000000"/>
            </w:tcBorders>
            <w:vAlign w:val="center"/>
          </w:tcPr>
          <w:p w:rsidR="0051562B" w:rsidRDefault="0051562B" w:rsidP="00F11228">
            <w:pPr>
              <w:widowControl w:val="0"/>
              <w:autoSpaceDE w:val="0"/>
              <w:autoSpaceDN w:val="0"/>
              <w:adjustRightInd w:val="0"/>
              <w:spacing w:before="29" w:after="0" w:line="218" w:lineRule="exact"/>
              <w:ind w:left="15"/>
              <w:rPr>
                <w:rFonts w:ascii="Arial" w:hAnsi="Arial" w:cs="Arial"/>
                <w:b/>
                <w:bCs/>
                <w:color w:val="000000"/>
                <w:sz w:val="20"/>
                <w:szCs w:val="20"/>
              </w:rPr>
            </w:pPr>
            <w:r>
              <w:rPr>
                <w:rFonts w:ascii="Arial" w:hAnsi="Arial" w:cs="Arial"/>
                <w:b/>
                <w:bCs/>
                <w:color w:val="000000"/>
                <w:sz w:val="20"/>
                <w:szCs w:val="20"/>
              </w:rPr>
              <w:t>36591</w:t>
            </w:r>
          </w:p>
        </w:tc>
        <w:tc>
          <w:tcPr>
            <w:tcW w:w="341" w:type="dxa"/>
            <w:tcBorders>
              <w:top w:val="single" w:sz="8" w:space="0" w:color="000000"/>
              <w:left w:val="single" w:sz="8" w:space="0" w:color="000000"/>
              <w:bottom w:val="single" w:sz="8" w:space="0" w:color="000000"/>
              <w:right w:val="single" w:sz="8" w:space="0" w:color="000000"/>
            </w:tcBorders>
          </w:tcPr>
          <w:p w:rsidR="0051562B" w:rsidRDefault="0051562B" w:rsidP="00F11228">
            <w:pPr>
              <w:widowControl w:val="0"/>
              <w:autoSpaceDE w:val="0"/>
              <w:autoSpaceDN w:val="0"/>
              <w:adjustRightInd w:val="0"/>
              <w:spacing w:before="29" w:after="0" w:line="218" w:lineRule="exact"/>
              <w:ind w:left="15"/>
              <w:rPr>
                <w:rFonts w:ascii="Arial" w:hAnsi="Arial" w:cs="Arial"/>
                <w:color w:val="000000"/>
                <w:sz w:val="20"/>
                <w:szCs w:val="20"/>
              </w:rPr>
            </w:pPr>
          </w:p>
        </w:tc>
        <w:tc>
          <w:tcPr>
            <w:tcW w:w="252" w:type="dxa"/>
            <w:tcBorders>
              <w:top w:val="single" w:sz="8" w:space="0" w:color="000000"/>
              <w:left w:val="single" w:sz="8" w:space="0" w:color="000000"/>
              <w:bottom w:val="single" w:sz="8" w:space="0" w:color="000000"/>
              <w:right w:val="single" w:sz="8" w:space="0" w:color="000000"/>
            </w:tcBorders>
            <w:vAlign w:val="center"/>
          </w:tcPr>
          <w:p w:rsidR="0051562B" w:rsidRDefault="0051562B"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58</w:t>
            </w:r>
          </w:p>
        </w:tc>
        <w:tc>
          <w:tcPr>
            <w:tcW w:w="284" w:type="dxa"/>
            <w:tcBorders>
              <w:top w:val="single" w:sz="8" w:space="0" w:color="000000"/>
              <w:left w:val="single" w:sz="8" w:space="0" w:color="000000"/>
              <w:bottom w:val="single" w:sz="8" w:space="0" w:color="000000"/>
              <w:right w:val="single" w:sz="8" w:space="0" w:color="000000"/>
            </w:tcBorders>
            <w:vAlign w:val="center"/>
          </w:tcPr>
          <w:p w:rsidR="0051562B" w:rsidRDefault="0051562B"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55</w:t>
            </w:r>
          </w:p>
        </w:tc>
        <w:tc>
          <w:tcPr>
            <w:tcW w:w="376" w:type="dxa"/>
            <w:tcBorders>
              <w:top w:val="single" w:sz="8" w:space="0" w:color="000000"/>
              <w:left w:val="single" w:sz="8" w:space="0" w:color="000000"/>
              <w:bottom w:val="single" w:sz="8" w:space="0" w:color="000000"/>
              <w:right w:val="single" w:sz="8" w:space="0" w:color="000000"/>
            </w:tcBorders>
            <w:vAlign w:val="center"/>
          </w:tcPr>
          <w:p w:rsidR="0051562B" w:rsidRDefault="0051562B"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92</w:t>
            </w:r>
          </w:p>
        </w:tc>
        <w:tc>
          <w:tcPr>
            <w:tcW w:w="376" w:type="dxa"/>
            <w:tcBorders>
              <w:top w:val="single" w:sz="8" w:space="0" w:color="000000"/>
              <w:left w:val="single" w:sz="8" w:space="0" w:color="000000"/>
              <w:bottom w:val="single" w:sz="8" w:space="0" w:color="000000"/>
              <w:right w:val="single" w:sz="8" w:space="0" w:color="000000"/>
            </w:tcBorders>
            <w:vAlign w:val="center"/>
          </w:tcPr>
          <w:p w:rsidR="0051562B" w:rsidRDefault="0051562B"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89</w:t>
            </w:r>
          </w:p>
        </w:tc>
        <w:tc>
          <w:tcPr>
            <w:tcW w:w="306" w:type="dxa"/>
            <w:tcBorders>
              <w:top w:val="single" w:sz="8" w:space="0" w:color="000000"/>
              <w:left w:val="single" w:sz="8" w:space="0" w:color="000000"/>
              <w:bottom w:val="single" w:sz="8" w:space="0" w:color="000000"/>
              <w:right w:val="single" w:sz="8" w:space="0" w:color="000000"/>
            </w:tcBorders>
            <w:vAlign w:val="center"/>
          </w:tcPr>
          <w:p w:rsidR="0051562B" w:rsidRDefault="0051562B"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72</w:t>
            </w:r>
          </w:p>
        </w:tc>
        <w:tc>
          <w:tcPr>
            <w:tcW w:w="359" w:type="dxa"/>
            <w:tcBorders>
              <w:top w:val="single" w:sz="8" w:space="0" w:color="000000"/>
              <w:left w:val="single" w:sz="8" w:space="0" w:color="000000"/>
              <w:bottom w:val="single" w:sz="8" w:space="0" w:color="000000"/>
              <w:right w:val="single" w:sz="8" w:space="0" w:color="000000"/>
            </w:tcBorders>
            <w:vAlign w:val="center"/>
          </w:tcPr>
          <w:p w:rsidR="0051562B" w:rsidRDefault="0051562B"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51</w:t>
            </w:r>
          </w:p>
        </w:tc>
        <w:tc>
          <w:tcPr>
            <w:tcW w:w="376" w:type="dxa"/>
            <w:tcBorders>
              <w:top w:val="single" w:sz="8" w:space="0" w:color="000000"/>
              <w:left w:val="single" w:sz="8" w:space="0" w:color="000000"/>
              <w:bottom w:val="single" w:sz="8" w:space="0" w:color="000000"/>
              <w:right w:val="single" w:sz="8" w:space="0" w:color="000000"/>
            </w:tcBorders>
            <w:vAlign w:val="center"/>
          </w:tcPr>
          <w:p w:rsidR="0051562B" w:rsidRDefault="0051562B"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58</w:t>
            </w:r>
          </w:p>
        </w:tc>
        <w:tc>
          <w:tcPr>
            <w:tcW w:w="376" w:type="dxa"/>
            <w:tcBorders>
              <w:top w:val="single" w:sz="8" w:space="0" w:color="000000"/>
              <w:left w:val="single" w:sz="8" w:space="0" w:color="000000"/>
              <w:bottom w:val="single" w:sz="8" w:space="0" w:color="000000"/>
              <w:right w:val="single" w:sz="8" w:space="0" w:color="000000"/>
            </w:tcBorders>
            <w:vAlign w:val="center"/>
          </w:tcPr>
          <w:p w:rsidR="0051562B" w:rsidRDefault="0051562B"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77</w:t>
            </w:r>
          </w:p>
        </w:tc>
        <w:tc>
          <w:tcPr>
            <w:tcW w:w="382" w:type="dxa"/>
            <w:tcBorders>
              <w:top w:val="single" w:sz="8" w:space="0" w:color="000000"/>
              <w:left w:val="single" w:sz="8" w:space="0" w:color="000000"/>
              <w:bottom w:val="single" w:sz="8" w:space="0" w:color="000000"/>
              <w:right w:val="single" w:sz="8" w:space="0" w:color="000000"/>
            </w:tcBorders>
            <w:vAlign w:val="center"/>
          </w:tcPr>
          <w:p w:rsidR="0051562B" w:rsidRDefault="0051562B"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65</w:t>
            </w:r>
          </w:p>
        </w:tc>
        <w:tc>
          <w:tcPr>
            <w:tcW w:w="268" w:type="dxa"/>
            <w:tcBorders>
              <w:top w:val="single" w:sz="8" w:space="0" w:color="000000"/>
              <w:left w:val="single" w:sz="8" w:space="0" w:color="000000"/>
              <w:bottom w:val="single" w:sz="8" w:space="0" w:color="000000"/>
              <w:right w:val="single" w:sz="8" w:space="0" w:color="000000"/>
            </w:tcBorders>
            <w:vAlign w:val="center"/>
          </w:tcPr>
          <w:p w:rsidR="0051562B" w:rsidRDefault="0051562B"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74</w:t>
            </w:r>
          </w:p>
        </w:tc>
        <w:tc>
          <w:tcPr>
            <w:tcW w:w="284" w:type="dxa"/>
            <w:tcBorders>
              <w:top w:val="single" w:sz="8" w:space="0" w:color="000000"/>
              <w:left w:val="single" w:sz="8" w:space="0" w:color="000000"/>
              <w:bottom w:val="single" w:sz="8" w:space="0" w:color="000000"/>
              <w:right w:val="single" w:sz="8" w:space="0" w:color="000000"/>
            </w:tcBorders>
            <w:vAlign w:val="center"/>
          </w:tcPr>
          <w:p w:rsidR="0051562B" w:rsidRDefault="0051562B"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75</w:t>
            </w:r>
          </w:p>
        </w:tc>
        <w:tc>
          <w:tcPr>
            <w:tcW w:w="299" w:type="dxa"/>
            <w:tcBorders>
              <w:top w:val="single" w:sz="8" w:space="0" w:color="000000"/>
              <w:left w:val="single" w:sz="8" w:space="0" w:color="000000"/>
              <w:bottom w:val="single" w:sz="8" w:space="0" w:color="000000"/>
              <w:right w:val="single" w:sz="8" w:space="0" w:color="000000"/>
            </w:tcBorders>
            <w:vAlign w:val="center"/>
          </w:tcPr>
          <w:p w:rsidR="0051562B" w:rsidRDefault="0051562B"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64</w:t>
            </w:r>
          </w:p>
        </w:tc>
        <w:tc>
          <w:tcPr>
            <w:tcW w:w="376" w:type="dxa"/>
            <w:tcBorders>
              <w:top w:val="single" w:sz="8" w:space="0" w:color="000000"/>
              <w:left w:val="single" w:sz="8" w:space="0" w:color="000000"/>
              <w:bottom w:val="single" w:sz="8" w:space="0" w:color="000000"/>
              <w:right w:val="single" w:sz="8" w:space="0" w:color="000000"/>
            </w:tcBorders>
            <w:vAlign w:val="center"/>
          </w:tcPr>
          <w:p w:rsidR="0051562B" w:rsidRDefault="0051562B"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90</w:t>
            </w:r>
          </w:p>
        </w:tc>
        <w:tc>
          <w:tcPr>
            <w:tcW w:w="243" w:type="dxa"/>
            <w:tcBorders>
              <w:top w:val="single" w:sz="8" w:space="0" w:color="000000"/>
              <w:left w:val="single" w:sz="8" w:space="0" w:color="000000"/>
              <w:bottom w:val="single" w:sz="8" w:space="0" w:color="000000"/>
              <w:right w:val="single" w:sz="8" w:space="0" w:color="000000"/>
            </w:tcBorders>
            <w:vAlign w:val="center"/>
          </w:tcPr>
          <w:p w:rsidR="0051562B" w:rsidRDefault="0051562B"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59</w:t>
            </w:r>
          </w:p>
        </w:tc>
        <w:tc>
          <w:tcPr>
            <w:tcW w:w="376" w:type="dxa"/>
            <w:tcBorders>
              <w:top w:val="single" w:sz="8" w:space="0" w:color="000000"/>
              <w:left w:val="single" w:sz="8" w:space="0" w:color="000000"/>
              <w:bottom w:val="single" w:sz="8" w:space="0" w:color="000000"/>
              <w:right w:val="single" w:sz="8" w:space="0" w:color="000000"/>
            </w:tcBorders>
            <w:vAlign w:val="center"/>
          </w:tcPr>
          <w:p w:rsidR="0051562B" w:rsidRDefault="0051562B"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71</w:t>
            </w:r>
          </w:p>
        </w:tc>
        <w:tc>
          <w:tcPr>
            <w:tcW w:w="376" w:type="dxa"/>
            <w:tcBorders>
              <w:top w:val="single" w:sz="8" w:space="0" w:color="000000"/>
              <w:left w:val="single" w:sz="8" w:space="0" w:color="000000"/>
              <w:bottom w:val="single" w:sz="8" w:space="0" w:color="000000"/>
              <w:right w:val="single" w:sz="8" w:space="0" w:color="000000"/>
            </w:tcBorders>
            <w:vAlign w:val="center"/>
          </w:tcPr>
          <w:p w:rsidR="0051562B" w:rsidRDefault="0051562B"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64</w:t>
            </w:r>
          </w:p>
        </w:tc>
        <w:tc>
          <w:tcPr>
            <w:tcW w:w="271" w:type="dxa"/>
            <w:tcBorders>
              <w:top w:val="single" w:sz="8" w:space="0" w:color="000000"/>
              <w:left w:val="single" w:sz="8" w:space="0" w:color="000000"/>
              <w:bottom w:val="single" w:sz="8" w:space="0" w:color="000000"/>
              <w:right w:val="single" w:sz="8" w:space="0" w:color="000000"/>
            </w:tcBorders>
            <w:vAlign w:val="center"/>
          </w:tcPr>
          <w:p w:rsidR="0051562B" w:rsidRDefault="0051562B"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39</w:t>
            </w:r>
          </w:p>
        </w:tc>
        <w:tc>
          <w:tcPr>
            <w:tcW w:w="298" w:type="dxa"/>
            <w:tcBorders>
              <w:top w:val="single" w:sz="8" w:space="0" w:color="000000"/>
              <w:left w:val="single" w:sz="8" w:space="0" w:color="000000"/>
              <w:bottom w:val="single" w:sz="8" w:space="0" w:color="000000"/>
              <w:right w:val="single" w:sz="8" w:space="0" w:color="000000"/>
            </w:tcBorders>
            <w:vAlign w:val="center"/>
          </w:tcPr>
          <w:p w:rsidR="0051562B" w:rsidRDefault="0051562B"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46</w:t>
            </w:r>
          </w:p>
        </w:tc>
        <w:tc>
          <w:tcPr>
            <w:tcW w:w="283" w:type="dxa"/>
            <w:tcBorders>
              <w:top w:val="single" w:sz="8" w:space="0" w:color="000000"/>
              <w:left w:val="single" w:sz="8" w:space="0" w:color="000000"/>
              <w:bottom w:val="single" w:sz="8" w:space="0" w:color="000000"/>
              <w:right w:val="single" w:sz="8" w:space="0" w:color="000000"/>
            </w:tcBorders>
            <w:vAlign w:val="center"/>
          </w:tcPr>
          <w:p w:rsidR="0051562B" w:rsidRDefault="0051562B"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52</w:t>
            </w:r>
          </w:p>
        </w:tc>
        <w:tc>
          <w:tcPr>
            <w:tcW w:w="376" w:type="dxa"/>
            <w:tcBorders>
              <w:top w:val="single" w:sz="8" w:space="0" w:color="000000"/>
              <w:left w:val="single" w:sz="8" w:space="0" w:color="000000"/>
              <w:bottom w:val="single" w:sz="8" w:space="0" w:color="000000"/>
              <w:right w:val="single" w:sz="8" w:space="0" w:color="000000"/>
            </w:tcBorders>
            <w:vAlign w:val="center"/>
          </w:tcPr>
          <w:p w:rsidR="0051562B" w:rsidRDefault="0051562B"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67</w:t>
            </w:r>
          </w:p>
        </w:tc>
        <w:tc>
          <w:tcPr>
            <w:tcW w:w="355" w:type="dxa"/>
            <w:tcBorders>
              <w:top w:val="single" w:sz="8" w:space="0" w:color="000000"/>
              <w:left w:val="single" w:sz="8" w:space="0" w:color="000000"/>
              <w:bottom w:val="single" w:sz="8" w:space="0" w:color="000000"/>
              <w:right w:val="single" w:sz="8" w:space="0" w:color="000000"/>
            </w:tcBorders>
            <w:vAlign w:val="center"/>
          </w:tcPr>
          <w:p w:rsidR="0051562B" w:rsidRDefault="0051562B"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49</w:t>
            </w:r>
          </w:p>
        </w:tc>
        <w:tc>
          <w:tcPr>
            <w:tcW w:w="245" w:type="dxa"/>
            <w:tcBorders>
              <w:top w:val="single" w:sz="8" w:space="0" w:color="000000"/>
              <w:left w:val="single" w:sz="8" w:space="0" w:color="000000"/>
              <w:bottom w:val="single" w:sz="8" w:space="0" w:color="000000"/>
              <w:right w:val="single" w:sz="8" w:space="0" w:color="000000"/>
            </w:tcBorders>
            <w:vAlign w:val="center"/>
          </w:tcPr>
          <w:p w:rsidR="0051562B" w:rsidRDefault="0051562B"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53</w:t>
            </w:r>
          </w:p>
        </w:tc>
        <w:tc>
          <w:tcPr>
            <w:tcW w:w="322" w:type="dxa"/>
            <w:tcBorders>
              <w:top w:val="single" w:sz="8" w:space="0" w:color="000000"/>
              <w:left w:val="single" w:sz="8" w:space="0" w:color="000000"/>
              <w:bottom w:val="single" w:sz="8" w:space="0" w:color="000000"/>
              <w:right w:val="single" w:sz="8" w:space="0" w:color="000000"/>
            </w:tcBorders>
            <w:vAlign w:val="center"/>
          </w:tcPr>
          <w:p w:rsidR="0051562B" w:rsidRDefault="0051562B"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55</w:t>
            </w:r>
          </w:p>
        </w:tc>
        <w:tc>
          <w:tcPr>
            <w:tcW w:w="376" w:type="dxa"/>
            <w:tcBorders>
              <w:top w:val="single" w:sz="8" w:space="0" w:color="000000"/>
              <w:left w:val="single" w:sz="8" w:space="0" w:color="000000"/>
              <w:bottom w:val="single" w:sz="8" w:space="0" w:color="000000"/>
              <w:right w:val="single" w:sz="8" w:space="0" w:color="000000"/>
            </w:tcBorders>
            <w:vAlign w:val="center"/>
          </w:tcPr>
          <w:p w:rsidR="0051562B" w:rsidRDefault="0051562B"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53</w:t>
            </w:r>
          </w:p>
        </w:tc>
        <w:tc>
          <w:tcPr>
            <w:tcW w:w="355" w:type="dxa"/>
            <w:tcBorders>
              <w:top w:val="single" w:sz="8" w:space="0" w:color="000000"/>
              <w:left w:val="single" w:sz="8" w:space="0" w:color="000000"/>
              <w:bottom w:val="single" w:sz="8" w:space="0" w:color="000000"/>
              <w:right w:val="single" w:sz="8" w:space="0" w:color="000000"/>
            </w:tcBorders>
            <w:vAlign w:val="center"/>
          </w:tcPr>
          <w:p w:rsidR="0051562B" w:rsidRDefault="0051562B"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35</w:t>
            </w:r>
          </w:p>
        </w:tc>
      </w:tr>
      <w:tr w:rsidR="0051562B" w:rsidTr="0051562B">
        <w:trPr>
          <w:gridAfter w:val="1"/>
          <w:wAfter w:w="2084" w:type="dxa"/>
          <w:trHeight w:hRule="exact" w:val="748"/>
        </w:trPr>
        <w:tc>
          <w:tcPr>
            <w:tcW w:w="111" w:type="dxa"/>
            <w:vMerge/>
            <w:tcBorders>
              <w:top w:val="nil"/>
              <w:left w:val="nil"/>
              <w:bottom w:val="nil"/>
              <w:right w:val="nil"/>
            </w:tcBorders>
          </w:tcPr>
          <w:p w:rsidR="0051562B" w:rsidRDefault="0051562B" w:rsidP="00F11228">
            <w:pPr>
              <w:widowControl w:val="0"/>
              <w:autoSpaceDE w:val="0"/>
              <w:autoSpaceDN w:val="0"/>
              <w:adjustRightInd w:val="0"/>
              <w:spacing w:after="0" w:line="240" w:lineRule="auto"/>
              <w:rPr>
                <w:rFonts w:ascii="Tahoma" w:hAnsi="Tahoma" w:cs="Tahoma"/>
                <w:sz w:val="18"/>
                <w:szCs w:val="18"/>
              </w:rPr>
            </w:pPr>
          </w:p>
        </w:tc>
        <w:tc>
          <w:tcPr>
            <w:tcW w:w="170" w:type="dxa"/>
            <w:vMerge w:val="restart"/>
            <w:tcBorders>
              <w:top w:val="nil"/>
              <w:left w:val="nil"/>
              <w:bottom w:val="nil"/>
              <w:right w:val="nil"/>
            </w:tcBorders>
          </w:tcPr>
          <w:p w:rsidR="0051562B" w:rsidRDefault="0051562B" w:rsidP="00F11228">
            <w:pPr>
              <w:widowControl w:val="0"/>
              <w:autoSpaceDE w:val="0"/>
              <w:autoSpaceDN w:val="0"/>
              <w:adjustRightInd w:val="0"/>
              <w:spacing w:before="29" w:after="0" w:line="180" w:lineRule="exact"/>
              <w:ind w:left="15"/>
              <w:rPr>
                <w:rFonts w:ascii="Tahoma" w:hAnsi="Tahoma" w:cs="Tahoma"/>
                <w:color w:val="000000"/>
                <w:sz w:val="16"/>
                <w:szCs w:val="16"/>
              </w:rPr>
            </w:pPr>
          </w:p>
        </w:tc>
        <w:tc>
          <w:tcPr>
            <w:tcW w:w="1279" w:type="dxa"/>
            <w:gridSpan w:val="2"/>
            <w:tcBorders>
              <w:top w:val="single" w:sz="8" w:space="0" w:color="000000"/>
              <w:left w:val="single" w:sz="8" w:space="0" w:color="000000"/>
              <w:bottom w:val="single" w:sz="8" w:space="0" w:color="000000"/>
              <w:right w:val="single" w:sz="8" w:space="0" w:color="000000"/>
            </w:tcBorders>
          </w:tcPr>
          <w:p w:rsidR="0051562B" w:rsidRDefault="0051562B" w:rsidP="00F11228">
            <w:pPr>
              <w:widowControl w:val="0"/>
              <w:autoSpaceDE w:val="0"/>
              <w:autoSpaceDN w:val="0"/>
              <w:adjustRightInd w:val="0"/>
              <w:spacing w:before="29" w:after="0" w:line="218" w:lineRule="exact"/>
              <w:ind w:left="15"/>
              <w:rPr>
                <w:rFonts w:ascii="Arial" w:hAnsi="Arial" w:cs="Arial"/>
                <w:b/>
                <w:bCs/>
                <w:color w:val="000000"/>
                <w:sz w:val="20"/>
                <w:szCs w:val="20"/>
              </w:rPr>
            </w:pPr>
            <w:r>
              <w:rPr>
                <w:rFonts w:ascii="Arial" w:hAnsi="Arial" w:cs="Arial"/>
                <w:b/>
                <w:bCs/>
                <w:color w:val="000000"/>
                <w:sz w:val="20"/>
                <w:szCs w:val="20"/>
              </w:rPr>
              <w:t>город Новошахтинск</w:t>
            </w:r>
          </w:p>
        </w:tc>
        <w:tc>
          <w:tcPr>
            <w:tcW w:w="683" w:type="dxa"/>
            <w:tcBorders>
              <w:top w:val="single" w:sz="8" w:space="0" w:color="000000"/>
              <w:left w:val="single" w:sz="8" w:space="0" w:color="000000"/>
              <w:bottom w:val="single" w:sz="8" w:space="0" w:color="000000"/>
              <w:right w:val="single" w:sz="8" w:space="0" w:color="000000"/>
            </w:tcBorders>
            <w:vAlign w:val="center"/>
          </w:tcPr>
          <w:p w:rsidR="0051562B" w:rsidRDefault="0051562B" w:rsidP="00F11228">
            <w:pPr>
              <w:widowControl w:val="0"/>
              <w:autoSpaceDE w:val="0"/>
              <w:autoSpaceDN w:val="0"/>
              <w:adjustRightInd w:val="0"/>
              <w:spacing w:before="29" w:after="0" w:line="218" w:lineRule="exact"/>
              <w:ind w:left="15"/>
              <w:rPr>
                <w:rFonts w:ascii="Arial" w:hAnsi="Arial" w:cs="Arial"/>
                <w:b/>
                <w:bCs/>
                <w:color w:val="000000"/>
                <w:sz w:val="20"/>
                <w:szCs w:val="20"/>
              </w:rPr>
            </w:pPr>
            <w:r>
              <w:rPr>
                <w:rFonts w:ascii="Arial" w:hAnsi="Arial" w:cs="Arial"/>
                <w:b/>
                <w:bCs/>
                <w:color w:val="000000"/>
                <w:sz w:val="20"/>
                <w:szCs w:val="20"/>
              </w:rPr>
              <w:t>749</w:t>
            </w:r>
          </w:p>
        </w:tc>
        <w:tc>
          <w:tcPr>
            <w:tcW w:w="341" w:type="dxa"/>
            <w:tcBorders>
              <w:top w:val="single" w:sz="8" w:space="0" w:color="000000"/>
              <w:left w:val="single" w:sz="8" w:space="0" w:color="000000"/>
              <w:bottom w:val="single" w:sz="8" w:space="0" w:color="000000"/>
              <w:right w:val="single" w:sz="8" w:space="0" w:color="000000"/>
            </w:tcBorders>
          </w:tcPr>
          <w:p w:rsidR="0051562B" w:rsidRDefault="0051562B" w:rsidP="00F11228">
            <w:pPr>
              <w:widowControl w:val="0"/>
              <w:autoSpaceDE w:val="0"/>
              <w:autoSpaceDN w:val="0"/>
              <w:adjustRightInd w:val="0"/>
              <w:spacing w:before="29" w:after="0" w:line="218" w:lineRule="exact"/>
              <w:ind w:left="15"/>
              <w:rPr>
                <w:rFonts w:ascii="Arial" w:hAnsi="Arial" w:cs="Arial"/>
                <w:color w:val="000000"/>
                <w:sz w:val="20"/>
                <w:szCs w:val="20"/>
              </w:rPr>
            </w:pPr>
          </w:p>
        </w:tc>
        <w:tc>
          <w:tcPr>
            <w:tcW w:w="252" w:type="dxa"/>
            <w:tcBorders>
              <w:top w:val="single" w:sz="8" w:space="0" w:color="000000"/>
              <w:left w:val="single" w:sz="8" w:space="0" w:color="000000"/>
              <w:bottom w:val="single" w:sz="8" w:space="0" w:color="000000"/>
              <w:right w:val="single" w:sz="8" w:space="0" w:color="000000"/>
            </w:tcBorders>
            <w:vAlign w:val="center"/>
          </w:tcPr>
          <w:p w:rsidR="0051562B" w:rsidRDefault="0051562B"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53</w:t>
            </w:r>
          </w:p>
        </w:tc>
        <w:tc>
          <w:tcPr>
            <w:tcW w:w="284" w:type="dxa"/>
            <w:tcBorders>
              <w:top w:val="single" w:sz="8" w:space="0" w:color="000000"/>
              <w:left w:val="single" w:sz="8" w:space="0" w:color="000000"/>
              <w:bottom w:val="single" w:sz="8" w:space="0" w:color="000000"/>
              <w:right w:val="single" w:sz="8" w:space="0" w:color="000000"/>
            </w:tcBorders>
            <w:vAlign w:val="center"/>
          </w:tcPr>
          <w:p w:rsidR="0051562B" w:rsidRDefault="0051562B"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55</w:t>
            </w:r>
          </w:p>
        </w:tc>
        <w:tc>
          <w:tcPr>
            <w:tcW w:w="376" w:type="dxa"/>
            <w:tcBorders>
              <w:top w:val="single" w:sz="8" w:space="0" w:color="000000"/>
              <w:left w:val="single" w:sz="8" w:space="0" w:color="000000"/>
              <w:bottom w:val="single" w:sz="8" w:space="0" w:color="000000"/>
              <w:right w:val="single" w:sz="8" w:space="0" w:color="000000"/>
            </w:tcBorders>
            <w:vAlign w:val="center"/>
          </w:tcPr>
          <w:p w:rsidR="0051562B" w:rsidRDefault="0051562B"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92</w:t>
            </w:r>
          </w:p>
        </w:tc>
        <w:tc>
          <w:tcPr>
            <w:tcW w:w="376" w:type="dxa"/>
            <w:tcBorders>
              <w:top w:val="single" w:sz="8" w:space="0" w:color="000000"/>
              <w:left w:val="single" w:sz="8" w:space="0" w:color="000000"/>
              <w:bottom w:val="single" w:sz="8" w:space="0" w:color="000000"/>
              <w:right w:val="single" w:sz="8" w:space="0" w:color="000000"/>
            </w:tcBorders>
            <w:vAlign w:val="center"/>
          </w:tcPr>
          <w:p w:rsidR="0051562B" w:rsidRDefault="0051562B"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81</w:t>
            </w:r>
          </w:p>
        </w:tc>
        <w:tc>
          <w:tcPr>
            <w:tcW w:w="306" w:type="dxa"/>
            <w:tcBorders>
              <w:top w:val="single" w:sz="8" w:space="0" w:color="000000"/>
              <w:left w:val="single" w:sz="8" w:space="0" w:color="000000"/>
              <w:bottom w:val="single" w:sz="8" w:space="0" w:color="000000"/>
              <w:right w:val="single" w:sz="8" w:space="0" w:color="000000"/>
            </w:tcBorders>
            <w:vAlign w:val="center"/>
          </w:tcPr>
          <w:p w:rsidR="0051562B" w:rsidRDefault="0051562B"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68</w:t>
            </w:r>
          </w:p>
        </w:tc>
        <w:tc>
          <w:tcPr>
            <w:tcW w:w="359" w:type="dxa"/>
            <w:tcBorders>
              <w:top w:val="single" w:sz="8" w:space="0" w:color="000000"/>
              <w:left w:val="single" w:sz="8" w:space="0" w:color="000000"/>
              <w:bottom w:val="single" w:sz="8" w:space="0" w:color="000000"/>
              <w:right w:val="single" w:sz="8" w:space="0" w:color="000000"/>
            </w:tcBorders>
            <w:vAlign w:val="center"/>
          </w:tcPr>
          <w:p w:rsidR="0051562B" w:rsidRDefault="0051562B"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47</w:t>
            </w:r>
          </w:p>
        </w:tc>
        <w:tc>
          <w:tcPr>
            <w:tcW w:w="376" w:type="dxa"/>
            <w:tcBorders>
              <w:top w:val="single" w:sz="8" w:space="0" w:color="000000"/>
              <w:left w:val="single" w:sz="8" w:space="0" w:color="000000"/>
              <w:bottom w:val="single" w:sz="8" w:space="0" w:color="000000"/>
              <w:right w:val="single" w:sz="8" w:space="0" w:color="000000"/>
            </w:tcBorders>
            <w:vAlign w:val="center"/>
          </w:tcPr>
          <w:p w:rsidR="0051562B" w:rsidRDefault="0051562B"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50</w:t>
            </w:r>
          </w:p>
        </w:tc>
        <w:tc>
          <w:tcPr>
            <w:tcW w:w="376" w:type="dxa"/>
            <w:tcBorders>
              <w:top w:val="single" w:sz="8" w:space="0" w:color="000000"/>
              <w:left w:val="single" w:sz="8" w:space="0" w:color="000000"/>
              <w:bottom w:val="single" w:sz="8" w:space="0" w:color="000000"/>
              <w:right w:val="single" w:sz="8" w:space="0" w:color="000000"/>
            </w:tcBorders>
            <w:vAlign w:val="center"/>
          </w:tcPr>
          <w:p w:rsidR="0051562B" w:rsidRDefault="0051562B"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63</w:t>
            </w:r>
          </w:p>
        </w:tc>
        <w:tc>
          <w:tcPr>
            <w:tcW w:w="382" w:type="dxa"/>
            <w:tcBorders>
              <w:top w:val="single" w:sz="8" w:space="0" w:color="000000"/>
              <w:left w:val="single" w:sz="8" w:space="0" w:color="000000"/>
              <w:bottom w:val="single" w:sz="8" w:space="0" w:color="000000"/>
              <w:right w:val="single" w:sz="8" w:space="0" w:color="000000"/>
            </w:tcBorders>
            <w:vAlign w:val="center"/>
          </w:tcPr>
          <w:p w:rsidR="0051562B" w:rsidRDefault="0051562B"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51</w:t>
            </w:r>
          </w:p>
        </w:tc>
        <w:tc>
          <w:tcPr>
            <w:tcW w:w="268" w:type="dxa"/>
            <w:tcBorders>
              <w:top w:val="single" w:sz="8" w:space="0" w:color="000000"/>
              <w:left w:val="single" w:sz="8" w:space="0" w:color="000000"/>
              <w:bottom w:val="single" w:sz="8" w:space="0" w:color="000000"/>
              <w:right w:val="single" w:sz="8" w:space="0" w:color="000000"/>
            </w:tcBorders>
            <w:vAlign w:val="center"/>
          </w:tcPr>
          <w:p w:rsidR="0051562B" w:rsidRDefault="0051562B"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69</w:t>
            </w:r>
          </w:p>
        </w:tc>
        <w:tc>
          <w:tcPr>
            <w:tcW w:w="284" w:type="dxa"/>
            <w:tcBorders>
              <w:top w:val="single" w:sz="8" w:space="0" w:color="000000"/>
              <w:left w:val="single" w:sz="8" w:space="0" w:color="000000"/>
              <w:bottom w:val="single" w:sz="8" w:space="0" w:color="000000"/>
              <w:right w:val="single" w:sz="8" w:space="0" w:color="000000"/>
            </w:tcBorders>
            <w:vAlign w:val="center"/>
          </w:tcPr>
          <w:p w:rsidR="0051562B" w:rsidRDefault="0051562B"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71</w:t>
            </w:r>
          </w:p>
        </w:tc>
        <w:tc>
          <w:tcPr>
            <w:tcW w:w="299" w:type="dxa"/>
            <w:tcBorders>
              <w:top w:val="single" w:sz="8" w:space="0" w:color="000000"/>
              <w:left w:val="single" w:sz="8" w:space="0" w:color="000000"/>
              <w:bottom w:val="single" w:sz="8" w:space="0" w:color="000000"/>
              <w:right w:val="single" w:sz="8" w:space="0" w:color="000000"/>
            </w:tcBorders>
            <w:vAlign w:val="center"/>
          </w:tcPr>
          <w:p w:rsidR="0051562B" w:rsidRDefault="0051562B"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53</w:t>
            </w:r>
          </w:p>
        </w:tc>
        <w:tc>
          <w:tcPr>
            <w:tcW w:w="376" w:type="dxa"/>
            <w:tcBorders>
              <w:top w:val="single" w:sz="8" w:space="0" w:color="000000"/>
              <w:left w:val="single" w:sz="8" w:space="0" w:color="000000"/>
              <w:bottom w:val="single" w:sz="8" w:space="0" w:color="000000"/>
              <w:right w:val="single" w:sz="8" w:space="0" w:color="000000"/>
            </w:tcBorders>
            <w:vAlign w:val="center"/>
          </w:tcPr>
          <w:p w:rsidR="0051562B" w:rsidRDefault="0051562B"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85</w:t>
            </w:r>
          </w:p>
        </w:tc>
        <w:tc>
          <w:tcPr>
            <w:tcW w:w="243" w:type="dxa"/>
            <w:tcBorders>
              <w:top w:val="single" w:sz="8" w:space="0" w:color="000000"/>
              <w:left w:val="single" w:sz="8" w:space="0" w:color="000000"/>
              <w:bottom w:val="single" w:sz="8" w:space="0" w:color="000000"/>
              <w:right w:val="single" w:sz="8" w:space="0" w:color="000000"/>
            </w:tcBorders>
            <w:vAlign w:val="center"/>
          </w:tcPr>
          <w:p w:rsidR="0051562B" w:rsidRDefault="0051562B"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52</w:t>
            </w:r>
          </w:p>
        </w:tc>
        <w:tc>
          <w:tcPr>
            <w:tcW w:w="376" w:type="dxa"/>
            <w:tcBorders>
              <w:top w:val="single" w:sz="8" w:space="0" w:color="000000"/>
              <w:left w:val="single" w:sz="8" w:space="0" w:color="000000"/>
              <w:bottom w:val="single" w:sz="8" w:space="0" w:color="000000"/>
              <w:right w:val="single" w:sz="8" w:space="0" w:color="000000"/>
            </w:tcBorders>
            <w:vAlign w:val="center"/>
          </w:tcPr>
          <w:p w:rsidR="0051562B" w:rsidRDefault="0051562B"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57</w:t>
            </w:r>
          </w:p>
        </w:tc>
        <w:tc>
          <w:tcPr>
            <w:tcW w:w="376" w:type="dxa"/>
            <w:tcBorders>
              <w:top w:val="single" w:sz="8" w:space="0" w:color="000000"/>
              <w:left w:val="single" w:sz="8" w:space="0" w:color="000000"/>
              <w:bottom w:val="single" w:sz="8" w:space="0" w:color="000000"/>
              <w:right w:val="single" w:sz="8" w:space="0" w:color="000000"/>
            </w:tcBorders>
            <w:vAlign w:val="center"/>
          </w:tcPr>
          <w:p w:rsidR="0051562B" w:rsidRDefault="0051562B"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53</w:t>
            </w:r>
          </w:p>
        </w:tc>
        <w:tc>
          <w:tcPr>
            <w:tcW w:w="271" w:type="dxa"/>
            <w:tcBorders>
              <w:top w:val="single" w:sz="8" w:space="0" w:color="000000"/>
              <w:left w:val="single" w:sz="8" w:space="0" w:color="000000"/>
              <w:bottom w:val="single" w:sz="8" w:space="0" w:color="000000"/>
              <w:right w:val="single" w:sz="8" w:space="0" w:color="000000"/>
            </w:tcBorders>
            <w:vAlign w:val="center"/>
          </w:tcPr>
          <w:p w:rsidR="0051562B" w:rsidRDefault="0051562B"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44</w:t>
            </w:r>
          </w:p>
        </w:tc>
        <w:tc>
          <w:tcPr>
            <w:tcW w:w="298" w:type="dxa"/>
            <w:tcBorders>
              <w:top w:val="single" w:sz="8" w:space="0" w:color="000000"/>
              <w:left w:val="single" w:sz="8" w:space="0" w:color="000000"/>
              <w:bottom w:val="single" w:sz="8" w:space="0" w:color="000000"/>
              <w:right w:val="single" w:sz="8" w:space="0" w:color="000000"/>
            </w:tcBorders>
            <w:vAlign w:val="center"/>
          </w:tcPr>
          <w:p w:rsidR="0051562B" w:rsidRDefault="0051562B"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45</w:t>
            </w:r>
          </w:p>
        </w:tc>
        <w:tc>
          <w:tcPr>
            <w:tcW w:w="283" w:type="dxa"/>
            <w:tcBorders>
              <w:top w:val="single" w:sz="8" w:space="0" w:color="000000"/>
              <w:left w:val="single" w:sz="8" w:space="0" w:color="000000"/>
              <w:bottom w:val="single" w:sz="8" w:space="0" w:color="000000"/>
              <w:right w:val="single" w:sz="8" w:space="0" w:color="000000"/>
            </w:tcBorders>
            <w:vAlign w:val="center"/>
          </w:tcPr>
          <w:p w:rsidR="0051562B" w:rsidRDefault="0051562B"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51</w:t>
            </w:r>
          </w:p>
        </w:tc>
        <w:tc>
          <w:tcPr>
            <w:tcW w:w="376" w:type="dxa"/>
            <w:tcBorders>
              <w:top w:val="single" w:sz="8" w:space="0" w:color="000000"/>
              <w:left w:val="single" w:sz="8" w:space="0" w:color="000000"/>
              <w:bottom w:val="single" w:sz="8" w:space="0" w:color="000000"/>
              <w:right w:val="single" w:sz="8" w:space="0" w:color="000000"/>
            </w:tcBorders>
            <w:vAlign w:val="center"/>
          </w:tcPr>
          <w:p w:rsidR="0051562B" w:rsidRDefault="0051562B"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67</w:t>
            </w:r>
          </w:p>
        </w:tc>
        <w:tc>
          <w:tcPr>
            <w:tcW w:w="355" w:type="dxa"/>
            <w:tcBorders>
              <w:top w:val="single" w:sz="8" w:space="0" w:color="000000"/>
              <w:left w:val="single" w:sz="8" w:space="0" w:color="000000"/>
              <w:bottom w:val="single" w:sz="8" w:space="0" w:color="000000"/>
              <w:right w:val="single" w:sz="8" w:space="0" w:color="000000"/>
            </w:tcBorders>
            <w:vAlign w:val="center"/>
          </w:tcPr>
          <w:p w:rsidR="0051562B" w:rsidRDefault="0051562B"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40</w:t>
            </w:r>
          </w:p>
        </w:tc>
        <w:tc>
          <w:tcPr>
            <w:tcW w:w="245" w:type="dxa"/>
            <w:tcBorders>
              <w:top w:val="single" w:sz="8" w:space="0" w:color="000000"/>
              <w:left w:val="single" w:sz="8" w:space="0" w:color="000000"/>
              <w:bottom w:val="single" w:sz="8" w:space="0" w:color="000000"/>
              <w:right w:val="single" w:sz="8" w:space="0" w:color="000000"/>
            </w:tcBorders>
            <w:vAlign w:val="center"/>
          </w:tcPr>
          <w:p w:rsidR="0051562B" w:rsidRDefault="0051562B"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54</w:t>
            </w:r>
          </w:p>
        </w:tc>
        <w:tc>
          <w:tcPr>
            <w:tcW w:w="322" w:type="dxa"/>
            <w:tcBorders>
              <w:top w:val="single" w:sz="8" w:space="0" w:color="000000"/>
              <w:left w:val="single" w:sz="8" w:space="0" w:color="000000"/>
              <w:bottom w:val="single" w:sz="8" w:space="0" w:color="000000"/>
              <w:right w:val="single" w:sz="8" w:space="0" w:color="000000"/>
            </w:tcBorders>
            <w:vAlign w:val="center"/>
          </w:tcPr>
          <w:p w:rsidR="0051562B" w:rsidRDefault="0051562B"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46</w:t>
            </w:r>
          </w:p>
        </w:tc>
        <w:tc>
          <w:tcPr>
            <w:tcW w:w="376" w:type="dxa"/>
            <w:tcBorders>
              <w:top w:val="single" w:sz="8" w:space="0" w:color="000000"/>
              <w:left w:val="single" w:sz="8" w:space="0" w:color="000000"/>
              <w:bottom w:val="single" w:sz="8" w:space="0" w:color="000000"/>
              <w:right w:val="single" w:sz="8" w:space="0" w:color="000000"/>
            </w:tcBorders>
            <w:vAlign w:val="center"/>
          </w:tcPr>
          <w:p w:rsidR="0051562B" w:rsidRDefault="0051562B"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45</w:t>
            </w:r>
          </w:p>
        </w:tc>
        <w:tc>
          <w:tcPr>
            <w:tcW w:w="355" w:type="dxa"/>
            <w:tcBorders>
              <w:top w:val="single" w:sz="8" w:space="0" w:color="000000"/>
              <w:left w:val="single" w:sz="8" w:space="0" w:color="000000"/>
              <w:bottom w:val="single" w:sz="8" w:space="0" w:color="000000"/>
              <w:right w:val="single" w:sz="8" w:space="0" w:color="000000"/>
            </w:tcBorders>
            <w:vAlign w:val="center"/>
          </w:tcPr>
          <w:p w:rsidR="0051562B" w:rsidRDefault="0051562B"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31</w:t>
            </w:r>
          </w:p>
        </w:tc>
      </w:tr>
      <w:tr w:rsidR="0051562B" w:rsidTr="0051562B">
        <w:trPr>
          <w:gridAfter w:val="1"/>
          <w:wAfter w:w="2084" w:type="dxa"/>
          <w:trHeight w:hRule="exact" w:val="384"/>
        </w:trPr>
        <w:tc>
          <w:tcPr>
            <w:tcW w:w="111" w:type="dxa"/>
            <w:vMerge/>
            <w:tcBorders>
              <w:top w:val="nil"/>
              <w:left w:val="nil"/>
              <w:bottom w:val="nil"/>
              <w:right w:val="nil"/>
            </w:tcBorders>
          </w:tcPr>
          <w:p w:rsidR="0051562B" w:rsidRDefault="0051562B" w:rsidP="00F11228">
            <w:pPr>
              <w:widowControl w:val="0"/>
              <w:autoSpaceDE w:val="0"/>
              <w:autoSpaceDN w:val="0"/>
              <w:adjustRightInd w:val="0"/>
              <w:spacing w:after="0" w:line="240" w:lineRule="auto"/>
              <w:rPr>
                <w:rFonts w:ascii="Tahoma" w:hAnsi="Tahoma" w:cs="Tahoma"/>
                <w:sz w:val="20"/>
                <w:szCs w:val="20"/>
              </w:rPr>
            </w:pPr>
          </w:p>
        </w:tc>
        <w:tc>
          <w:tcPr>
            <w:tcW w:w="170" w:type="dxa"/>
            <w:vMerge/>
            <w:tcBorders>
              <w:top w:val="nil"/>
              <w:left w:val="nil"/>
              <w:bottom w:val="nil"/>
              <w:right w:val="nil"/>
            </w:tcBorders>
          </w:tcPr>
          <w:p w:rsidR="0051562B" w:rsidRDefault="0051562B" w:rsidP="00F11228">
            <w:pPr>
              <w:widowControl w:val="0"/>
              <w:autoSpaceDE w:val="0"/>
              <w:autoSpaceDN w:val="0"/>
              <w:adjustRightInd w:val="0"/>
              <w:spacing w:after="0" w:line="240" w:lineRule="auto"/>
              <w:rPr>
                <w:rFonts w:ascii="Tahoma" w:hAnsi="Tahoma" w:cs="Tahoma"/>
                <w:sz w:val="20"/>
                <w:szCs w:val="20"/>
              </w:rPr>
            </w:pPr>
          </w:p>
        </w:tc>
        <w:tc>
          <w:tcPr>
            <w:tcW w:w="171" w:type="dxa"/>
            <w:tcBorders>
              <w:top w:val="nil"/>
              <w:left w:val="nil"/>
              <w:bottom w:val="nil"/>
              <w:right w:val="nil"/>
            </w:tcBorders>
          </w:tcPr>
          <w:p w:rsidR="0051562B" w:rsidRDefault="0051562B" w:rsidP="00F11228">
            <w:pPr>
              <w:widowControl w:val="0"/>
              <w:autoSpaceDE w:val="0"/>
              <w:autoSpaceDN w:val="0"/>
              <w:adjustRightInd w:val="0"/>
              <w:spacing w:before="29" w:after="0" w:line="180" w:lineRule="exact"/>
              <w:ind w:left="15"/>
              <w:rPr>
                <w:rFonts w:ascii="Tahoma" w:hAnsi="Tahoma" w:cs="Tahoma"/>
                <w:color w:val="000000"/>
                <w:sz w:val="16"/>
                <w:szCs w:val="16"/>
              </w:rPr>
            </w:pPr>
          </w:p>
        </w:tc>
        <w:tc>
          <w:tcPr>
            <w:tcW w:w="1108" w:type="dxa"/>
            <w:tcBorders>
              <w:top w:val="single" w:sz="8" w:space="0" w:color="000000"/>
              <w:left w:val="single" w:sz="8" w:space="0" w:color="000000"/>
              <w:bottom w:val="single" w:sz="8" w:space="0" w:color="000000"/>
              <w:right w:val="single" w:sz="8" w:space="0" w:color="000000"/>
            </w:tcBorders>
            <w:vAlign w:val="center"/>
          </w:tcPr>
          <w:p w:rsidR="0051562B" w:rsidRDefault="0051562B" w:rsidP="00F11228">
            <w:pPr>
              <w:widowControl w:val="0"/>
              <w:autoSpaceDE w:val="0"/>
              <w:autoSpaceDN w:val="0"/>
              <w:adjustRightInd w:val="0"/>
              <w:spacing w:before="29" w:after="0" w:line="199" w:lineRule="exact"/>
              <w:ind w:left="15"/>
              <w:rPr>
                <w:rFonts w:ascii="Arial" w:hAnsi="Arial" w:cs="Arial"/>
                <w:color w:val="000000"/>
                <w:sz w:val="18"/>
                <w:szCs w:val="18"/>
              </w:rPr>
            </w:pPr>
            <w:r>
              <w:rPr>
                <w:rFonts w:ascii="Arial" w:hAnsi="Arial" w:cs="Arial"/>
                <w:color w:val="000000"/>
                <w:sz w:val="18"/>
                <w:szCs w:val="18"/>
              </w:rPr>
              <w:t>МБОУ СОШ №27</w:t>
            </w:r>
          </w:p>
        </w:tc>
        <w:tc>
          <w:tcPr>
            <w:tcW w:w="683" w:type="dxa"/>
            <w:tcBorders>
              <w:top w:val="single" w:sz="8" w:space="0" w:color="000000"/>
              <w:left w:val="single" w:sz="8" w:space="0" w:color="000000"/>
              <w:bottom w:val="single" w:sz="8" w:space="0" w:color="000000"/>
              <w:right w:val="single" w:sz="8" w:space="0" w:color="000000"/>
            </w:tcBorders>
            <w:vAlign w:val="center"/>
          </w:tcPr>
          <w:p w:rsidR="0051562B" w:rsidRDefault="0051562B" w:rsidP="00F11228">
            <w:pPr>
              <w:widowControl w:val="0"/>
              <w:autoSpaceDE w:val="0"/>
              <w:autoSpaceDN w:val="0"/>
              <w:adjustRightInd w:val="0"/>
              <w:spacing w:before="29" w:after="0" w:line="218" w:lineRule="exact"/>
              <w:ind w:left="15"/>
              <w:rPr>
                <w:rFonts w:ascii="Arial" w:hAnsi="Arial" w:cs="Arial"/>
                <w:color w:val="000000"/>
                <w:sz w:val="20"/>
                <w:szCs w:val="20"/>
              </w:rPr>
            </w:pPr>
            <w:r>
              <w:rPr>
                <w:rFonts w:ascii="Arial" w:hAnsi="Arial" w:cs="Arial"/>
                <w:color w:val="000000"/>
                <w:sz w:val="20"/>
                <w:szCs w:val="20"/>
              </w:rPr>
              <w:t>45</w:t>
            </w:r>
          </w:p>
        </w:tc>
        <w:tc>
          <w:tcPr>
            <w:tcW w:w="341" w:type="dxa"/>
            <w:tcBorders>
              <w:top w:val="single" w:sz="8" w:space="0" w:color="000000"/>
              <w:left w:val="single" w:sz="8" w:space="0" w:color="000000"/>
              <w:bottom w:val="single" w:sz="8" w:space="0" w:color="000000"/>
              <w:right w:val="single" w:sz="8" w:space="0" w:color="000000"/>
            </w:tcBorders>
          </w:tcPr>
          <w:p w:rsidR="0051562B" w:rsidRDefault="0051562B" w:rsidP="00F11228">
            <w:pPr>
              <w:widowControl w:val="0"/>
              <w:autoSpaceDE w:val="0"/>
              <w:autoSpaceDN w:val="0"/>
              <w:adjustRightInd w:val="0"/>
              <w:spacing w:before="29" w:after="0" w:line="218" w:lineRule="exact"/>
              <w:ind w:left="15"/>
              <w:rPr>
                <w:rFonts w:ascii="Arial" w:hAnsi="Arial" w:cs="Arial"/>
                <w:color w:val="000000"/>
                <w:sz w:val="20"/>
                <w:szCs w:val="20"/>
              </w:rPr>
            </w:pPr>
          </w:p>
        </w:tc>
        <w:tc>
          <w:tcPr>
            <w:tcW w:w="252" w:type="dxa"/>
            <w:tcBorders>
              <w:top w:val="single" w:sz="8" w:space="0" w:color="000000"/>
              <w:left w:val="single" w:sz="8" w:space="0" w:color="000000"/>
              <w:bottom w:val="single" w:sz="8" w:space="0" w:color="000000"/>
              <w:right w:val="single" w:sz="8" w:space="0" w:color="000000"/>
            </w:tcBorders>
            <w:vAlign w:val="center"/>
          </w:tcPr>
          <w:p w:rsidR="0051562B" w:rsidRDefault="0051562B" w:rsidP="00F11228">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53</w:t>
            </w:r>
          </w:p>
        </w:tc>
        <w:tc>
          <w:tcPr>
            <w:tcW w:w="284" w:type="dxa"/>
            <w:tcBorders>
              <w:top w:val="single" w:sz="8" w:space="0" w:color="000000"/>
              <w:left w:val="single" w:sz="8" w:space="0" w:color="000000"/>
              <w:bottom w:val="single" w:sz="8" w:space="0" w:color="000000"/>
              <w:right w:val="single" w:sz="8" w:space="0" w:color="000000"/>
            </w:tcBorders>
            <w:vAlign w:val="center"/>
          </w:tcPr>
          <w:p w:rsidR="0051562B" w:rsidRDefault="0051562B" w:rsidP="00F11228">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70</w:t>
            </w:r>
          </w:p>
        </w:tc>
        <w:tc>
          <w:tcPr>
            <w:tcW w:w="376" w:type="dxa"/>
            <w:tcBorders>
              <w:top w:val="single" w:sz="8" w:space="0" w:color="000000"/>
              <w:left w:val="single" w:sz="8" w:space="0" w:color="000000"/>
              <w:bottom w:val="single" w:sz="8" w:space="0" w:color="000000"/>
              <w:right w:val="single" w:sz="8" w:space="0" w:color="000000"/>
            </w:tcBorders>
            <w:vAlign w:val="center"/>
          </w:tcPr>
          <w:p w:rsidR="0051562B" w:rsidRDefault="0051562B" w:rsidP="00F11228">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97</w:t>
            </w:r>
          </w:p>
        </w:tc>
        <w:tc>
          <w:tcPr>
            <w:tcW w:w="376" w:type="dxa"/>
            <w:tcBorders>
              <w:top w:val="single" w:sz="8" w:space="0" w:color="000000"/>
              <w:left w:val="single" w:sz="8" w:space="0" w:color="000000"/>
              <w:bottom w:val="single" w:sz="8" w:space="0" w:color="000000"/>
              <w:right w:val="single" w:sz="8" w:space="0" w:color="000000"/>
            </w:tcBorders>
            <w:vAlign w:val="center"/>
          </w:tcPr>
          <w:p w:rsidR="0051562B" w:rsidRDefault="0051562B" w:rsidP="00F11228">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83</w:t>
            </w:r>
          </w:p>
        </w:tc>
        <w:tc>
          <w:tcPr>
            <w:tcW w:w="306" w:type="dxa"/>
            <w:tcBorders>
              <w:top w:val="single" w:sz="8" w:space="0" w:color="000000"/>
              <w:left w:val="single" w:sz="8" w:space="0" w:color="000000"/>
              <w:bottom w:val="single" w:sz="8" w:space="0" w:color="000000"/>
              <w:right w:val="single" w:sz="8" w:space="0" w:color="000000"/>
            </w:tcBorders>
            <w:vAlign w:val="center"/>
          </w:tcPr>
          <w:p w:rsidR="0051562B" w:rsidRDefault="0051562B" w:rsidP="00F11228">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64</w:t>
            </w:r>
          </w:p>
        </w:tc>
        <w:tc>
          <w:tcPr>
            <w:tcW w:w="359" w:type="dxa"/>
            <w:tcBorders>
              <w:top w:val="single" w:sz="8" w:space="0" w:color="000000"/>
              <w:left w:val="single" w:sz="8" w:space="0" w:color="000000"/>
              <w:bottom w:val="single" w:sz="8" w:space="0" w:color="000000"/>
              <w:right w:val="single" w:sz="8" w:space="0" w:color="000000"/>
            </w:tcBorders>
            <w:vAlign w:val="center"/>
          </w:tcPr>
          <w:p w:rsidR="0051562B" w:rsidRDefault="0051562B" w:rsidP="00F11228">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41</w:t>
            </w:r>
          </w:p>
        </w:tc>
        <w:tc>
          <w:tcPr>
            <w:tcW w:w="376" w:type="dxa"/>
            <w:tcBorders>
              <w:top w:val="single" w:sz="8" w:space="0" w:color="000000"/>
              <w:left w:val="single" w:sz="8" w:space="0" w:color="000000"/>
              <w:bottom w:val="single" w:sz="8" w:space="0" w:color="000000"/>
              <w:right w:val="single" w:sz="8" w:space="0" w:color="000000"/>
            </w:tcBorders>
            <w:vAlign w:val="center"/>
          </w:tcPr>
          <w:p w:rsidR="0051562B" w:rsidRDefault="0051562B" w:rsidP="00F11228">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44</w:t>
            </w:r>
          </w:p>
        </w:tc>
        <w:tc>
          <w:tcPr>
            <w:tcW w:w="376" w:type="dxa"/>
            <w:tcBorders>
              <w:top w:val="single" w:sz="8" w:space="0" w:color="000000"/>
              <w:left w:val="single" w:sz="8" w:space="0" w:color="000000"/>
              <w:bottom w:val="single" w:sz="8" w:space="0" w:color="000000"/>
              <w:right w:val="single" w:sz="8" w:space="0" w:color="000000"/>
            </w:tcBorders>
            <w:vAlign w:val="center"/>
          </w:tcPr>
          <w:p w:rsidR="0051562B" w:rsidRDefault="0051562B" w:rsidP="00F11228">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42</w:t>
            </w:r>
          </w:p>
        </w:tc>
        <w:tc>
          <w:tcPr>
            <w:tcW w:w="382" w:type="dxa"/>
            <w:tcBorders>
              <w:top w:val="single" w:sz="8" w:space="0" w:color="000000"/>
              <w:left w:val="single" w:sz="8" w:space="0" w:color="000000"/>
              <w:bottom w:val="single" w:sz="8" w:space="0" w:color="000000"/>
              <w:right w:val="single" w:sz="8" w:space="0" w:color="000000"/>
            </w:tcBorders>
            <w:vAlign w:val="center"/>
          </w:tcPr>
          <w:p w:rsidR="0051562B" w:rsidRDefault="0051562B" w:rsidP="00F11228">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13</w:t>
            </w:r>
          </w:p>
        </w:tc>
        <w:tc>
          <w:tcPr>
            <w:tcW w:w="268" w:type="dxa"/>
            <w:tcBorders>
              <w:top w:val="single" w:sz="8" w:space="0" w:color="000000"/>
              <w:left w:val="single" w:sz="8" w:space="0" w:color="000000"/>
              <w:bottom w:val="single" w:sz="8" w:space="0" w:color="000000"/>
              <w:right w:val="single" w:sz="8" w:space="0" w:color="000000"/>
            </w:tcBorders>
            <w:vAlign w:val="center"/>
          </w:tcPr>
          <w:p w:rsidR="0051562B" w:rsidRDefault="0051562B" w:rsidP="00F11228">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77</w:t>
            </w:r>
          </w:p>
        </w:tc>
        <w:tc>
          <w:tcPr>
            <w:tcW w:w="284" w:type="dxa"/>
            <w:tcBorders>
              <w:top w:val="single" w:sz="8" w:space="0" w:color="000000"/>
              <w:left w:val="single" w:sz="8" w:space="0" w:color="000000"/>
              <w:bottom w:val="single" w:sz="8" w:space="0" w:color="000000"/>
              <w:right w:val="single" w:sz="8" w:space="0" w:color="000000"/>
            </w:tcBorders>
            <w:vAlign w:val="center"/>
          </w:tcPr>
          <w:p w:rsidR="0051562B" w:rsidRDefault="0051562B" w:rsidP="00F11228">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68</w:t>
            </w:r>
          </w:p>
        </w:tc>
        <w:tc>
          <w:tcPr>
            <w:tcW w:w="299" w:type="dxa"/>
            <w:tcBorders>
              <w:top w:val="single" w:sz="8" w:space="0" w:color="000000"/>
              <w:left w:val="single" w:sz="8" w:space="0" w:color="000000"/>
              <w:bottom w:val="single" w:sz="8" w:space="0" w:color="000000"/>
              <w:right w:val="single" w:sz="8" w:space="0" w:color="000000"/>
            </w:tcBorders>
            <w:vAlign w:val="center"/>
          </w:tcPr>
          <w:p w:rsidR="0051562B" w:rsidRDefault="0051562B" w:rsidP="00F11228">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54</w:t>
            </w:r>
          </w:p>
        </w:tc>
        <w:tc>
          <w:tcPr>
            <w:tcW w:w="376" w:type="dxa"/>
            <w:tcBorders>
              <w:top w:val="single" w:sz="8" w:space="0" w:color="000000"/>
              <w:left w:val="single" w:sz="8" w:space="0" w:color="000000"/>
              <w:bottom w:val="single" w:sz="8" w:space="0" w:color="000000"/>
              <w:right w:val="single" w:sz="8" w:space="0" w:color="000000"/>
            </w:tcBorders>
            <w:vAlign w:val="center"/>
          </w:tcPr>
          <w:p w:rsidR="0051562B" w:rsidRDefault="0051562B" w:rsidP="00F11228">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96</w:t>
            </w:r>
          </w:p>
        </w:tc>
        <w:tc>
          <w:tcPr>
            <w:tcW w:w="243" w:type="dxa"/>
            <w:tcBorders>
              <w:top w:val="single" w:sz="8" w:space="0" w:color="000000"/>
              <w:left w:val="single" w:sz="8" w:space="0" w:color="000000"/>
              <w:bottom w:val="single" w:sz="8" w:space="0" w:color="000000"/>
              <w:right w:val="single" w:sz="8" w:space="0" w:color="000000"/>
            </w:tcBorders>
            <w:vAlign w:val="center"/>
          </w:tcPr>
          <w:p w:rsidR="0051562B" w:rsidRDefault="0051562B" w:rsidP="00F11228">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24</w:t>
            </w:r>
          </w:p>
        </w:tc>
        <w:tc>
          <w:tcPr>
            <w:tcW w:w="376" w:type="dxa"/>
            <w:tcBorders>
              <w:top w:val="single" w:sz="8" w:space="0" w:color="000000"/>
              <w:left w:val="single" w:sz="8" w:space="0" w:color="000000"/>
              <w:bottom w:val="single" w:sz="8" w:space="0" w:color="000000"/>
              <w:right w:val="single" w:sz="8" w:space="0" w:color="000000"/>
            </w:tcBorders>
            <w:vAlign w:val="center"/>
          </w:tcPr>
          <w:p w:rsidR="0051562B" w:rsidRDefault="0051562B" w:rsidP="00F11228">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42</w:t>
            </w:r>
          </w:p>
        </w:tc>
        <w:tc>
          <w:tcPr>
            <w:tcW w:w="376" w:type="dxa"/>
            <w:tcBorders>
              <w:top w:val="single" w:sz="8" w:space="0" w:color="000000"/>
              <w:left w:val="single" w:sz="8" w:space="0" w:color="000000"/>
              <w:bottom w:val="single" w:sz="8" w:space="0" w:color="000000"/>
              <w:right w:val="single" w:sz="8" w:space="0" w:color="000000"/>
            </w:tcBorders>
            <w:vAlign w:val="center"/>
          </w:tcPr>
          <w:p w:rsidR="0051562B" w:rsidRDefault="0051562B" w:rsidP="00F11228">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38</w:t>
            </w:r>
          </w:p>
        </w:tc>
        <w:tc>
          <w:tcPr>
            <w:tcW w:w="271" w:type="dxa"/>
            <w:tcBorders>
              <w:top w:val="single" w:sz="8" w:space="0" w:color="000000"/>
              <w:left w:val="single" w:sz="8" w:space="0" w:color="000000"/>
              <w:bottom w:val="single" w:sz="8" w:space="0" w:color="000000"/>
              <w:right w:val="single" w:sz="8" w:space="0" w:color="000000"/>
            </w:tcBorders>
            <w:vAlign w:val="center"/>
          </w:tcPr>
          <w:p w:rsidR="0051562B" w:rsidRDefault="0051562B" w:rsidP="00F11228">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43</w:t>
            </w:r>
          </w:p>
        </w:tc>
        <w:tc>
          <w:tcPr>
            <w:tcW w:w="298" w:type="dxa"/>
            <w:tcBorders>
              <w:top w:val="single" w:sz="8" w:space="0" w:color="000000"/>
              <w:left w:val="single" w:sz="8" w:space="0" w:color="000000"/>
              <w:bottom w:val="single" w:sz="8" w:space="0" w:color="000000"/>
              <w:right w:val="single" w:sz="8" w:space="0" w:color="000000"/>
            </w:tcBorders>
            <w:vAlign w:val="center"/>
          </w:tcPr>
          <w:p w:rsidR="0051562B" w:rsidRDefault="0051562B" w:rsidP="00F11228">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44</w:t>
            </w:r>
          </w:p>
        </w:tc>
        <w:tc>
          <w:tcPr>
            <w:tcW w:w="283" w:type="dxa"/>
            <w:tcBorders>
              <w:top w:val="single" w:sz="8" w:space="0" w:color="000000"/>
              <w:left w:val="single" w:sz="8" w:space="0" w:color="000000"/>
              <w:bottom w:val="single" w:sz="8" w:space="0" w:color="000000"/>
              <w:right w:val="single" w:sz="8" w:space="0" w:color="000000"/>
            </w:tcBorders>
            <w:vAlign w:val="center"/>
          </w:tcPr>
          <w:p w:rsidR="0051562B" w:rsidRDefault="0051562B" w:rsidP="00F11228">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49</w:t>
            </w:r>
          </w:p>
        </w:tc>
        <w:tc>
          <w:tcPr>
            <w:tcW w:w="376" w:type="dxa"/>
            <w:tcBorders>
              <w:top w:val="single" w:sz="8" w:space="0" w:color="000000"/>
              <w:left w:val="single" w:sz="8" w:space="0" w:color="000000"/>
              <w:bottom w:val="single" w:sz="8" w:space="0" w:color="000000"/>
              <w:right w:val="single" w:sz="8" w:space="0" w:color="000000"/>
            </w:tcBorders>
            <w:vAlign w:val="center"/>
          </w:tcPr>
          <w:p w:rsidR="0051562B" w:rsidRDefault="0051562B" w:rsidP="00F11228">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76</w:t>
            </w:r>
          </w:p>
        </w:tc>
        <w:tc>
          <w:tcPr>
            <w:tcW w:w="355" w:type="dxa"/>
            <w:tcBorders>
              <w:top w:val="single" w:sz="8" w:space="0" w:color="000000"/>
              <w:left w:val="single" w:sz="8" w:space="0" w:color="000000"/>
              <w:bottom w:val="single" w:sz="8" w:space="0" w:color="000000"/>
              <w:right w:val="single" w:sz="8" w:space="0" w:color="000000"/>
            </w:tcBorders>
            <w:vAlign w:val="center"/>
          </w:tcPr>
          <w:p w:rsidR="0051562B" w:rsidRDefault="0051562B" w:rsidP="00F11228">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22</w:t>
            </w:r>
          </w:p>
        </w:tc>
        <w:tc>
          <w:tcPr>
            <w:tcW w:w="245" w:type="dxa"/>
            <w:tcBorders>
              <w:top w:val="single" w:sz="8" w:space="0" w:color="000000"/>
              <w:left w:val="single" w:sz="8" w:space="0" w:color="000000"/>
              <w:bottom w:val="single" w:sz="8" w:space="0" w:color="000000"/>
              <w:right w:val="single" w:sz="8" w:space="0" w:color="000000"/>
            </w:tcBorders>
            <w:vAlign w:val="center"/>
          </w:tcPr>
          <w:p w:rsidR="0051562B" w:rsidRDefault="0051562B" w:rsidP="00F11228">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69</w:t>
            </w:r>
          </w:p>
        </w:tc>
        <w:tc>
          <w:tcPr>
            <w:tcW w:w="322" w:type="dxa"/>
            <w:tcBorders>
              <w:top w:val="single" w:sz="8" w:space="0" w:color="000000"/>
              <w:left w:val="single" w:sz="8" w:space="0" w:color="000000"/>
              <w:bottom w:val="single" w:sz="8" w:space="0" w:color="000000"/>
              <w:right w:val="single" w:sz="8" w:space="0" w:color="000000"/>
            </w:tcBorders>
            <w:vAlign w:val="center"/>
          </w:tcPr>
          <w:p w:rsidR="0051562B" w:rsidRDefault="0051562B" w:rsidP="00F11228">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38</w:t>
            </w:r>
          </w:p>
        </w:tc>
        <w:tc>
          <w:tcPr>
            <w:tcW w:w="376" w:type="dxa"/>
            <w:tcBorders>
              <w:top w:val="single" w:sz="8" w:space="0" w:color="000000"/>
              <w:left w:val="single" w:sz="8" w:space="0" w:color="000000"/>
              <w:bottom w:val="single" w:sz="8" w:space="0" w:color="000000"/>
              <w:right w:val="single" w:sz="8" w:space="0" w:color="000000"/>
            </w:tcBorders>
            <w:vAlign w:val="center"/>
          </w:tcPr>
          <w:p w:rsidR="0051562B" w:rsidRDefault="0051562B" w:rsidP="00F11228">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49</w:t>
            </w:r>
          </w:p>
        </w:tc>
        <w:tc>
          <w:tcPr>
            <w:tcW w:w="355" w:type="dxa"/>
            <w:tcBorders>
              <w:top w:val="single" w:sz="8" w:space="0" w:color="000000"/>
              <w:left w:val="single" w:sz="8" w:space="0" w:color="000000"/>
              <w:bottom w:val="single" w:sz="8" w:space="0" w:color="000000"/>
              <w:right w:val="single" w:sz="8" w:space="0" w:color="000000"/>
            </w:tcBorders>
            <w:vAlign w:val="center"/>
          </w:tcPr>
          <w:p w:rsidR="0051562B" w:rsidRDefault="0051562B" w:rsidP="00F11228">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31</w:t>
            </w:r>
          </w:p>
        </w:tc>
      </w:tr>
    </w:tbl>
    <w:p w:rsidR="005839A3" w:rsidRDefault="005839A3" w:rsidP="005839A3">
      <w:pPr>
        <w:pStyle w:val="a4"/>
        <w:tabs>
          <w:tab w:val="left" w:pos="0"/>
          <w:tab w:val="left" w:pos="1134"/>
        </w:tabs>
        <w:spacing w:after="0" w:line="240" w:lineRule="auto"/>
        <w:ind w:left="0"/>
        <w:rPr>
          <w:rFonts w:ascii="Times New Roman" w:hAnsi="Times New Roman" w:cs="Times New Roman"/>
          <w:sz w:val="28"/>
          <w:szCs w:val="28"/>
        </w:rPr>
      </w:pPr>
    </w:p>
    <w:p w:rsidR="0051562B" w:rsidRPr="0035108A" w:rsidRDefault="0051562B" w:rsidP="0051562B">
      <w:pPr>
        <w:autoSpaceDE w:val="0"/>
        <w:autoSpaceDN w:val="0"/>
        <w:adjustRightInd w:val="0"/>
        <w:spacing w:after="0" w:line="252" w:lineRule="auto"/>
        <w:ind w:firstLine="567"/>
        <w:jc w:val="both"/>
        <w:rPr>
          <w:rFonts w:ascii="Times New Roman" w:eastAsia="Times New Roman" w:hAnsi="Times New Roman" w:cs="Times New Roman"/>
          <w:sz w:val="26"/>
          <w:szCs w:val="26"/>
          <w:lang w:eastAsia="ru-RU"/>
        </w:rPr>
      </w:pPr>
      <w:r w:rsidRPr="0035108A">
        <w:rPr>
          <w:rFonts w:ascii="Times New Roman" w:eastAsia="Times New Roman" w:hAnsi="Times New Roman" w:cs="Times New Roman"/>
          <w:b/>
          <w:bCs/>
          <w:sz w:val="26"/>
          <w:szCs w:val="26"/>
        </w:rPr>
        <w:t>Задание 1</w:t>
      </w:r>
      <w:r w:rsidRPr="0035108A">
        <w:rPr>
          <w:rFonts w:ascii="Times New Roman" w:eastAsia="Times New Roman" w:hAnsi="Times New Roman" w:cs="Times New Roman"/>
          <w:sz w:val="26"/>
          <w:szCs w:val="26"/>
        </w:rPr>
        <w:t xml:space="preserve"> </w:t>
      </w:r>
    </w:p>
    <w:p w:rsidR="0051562B" w:rsidRPr="00CC0EFD" w:rsidRDefault="0051562B" w:rsidP="0051562B">
      <w:pPr>
        <w:spacing w:after="0" w:line="252"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pacing w:val="-2"/>
          <w:sz w:val="28"/>
          <w:szCs w:val="28"/>
        </w:rPr>
        <w:lastRenderedPageBreak/>
        <w:t>Всего 53</w:t>
      </w:r>
      <w:r w:rsidRPr="00CC0EFD">
        <w:rPr>
          <w:rFonts w:ascii="Times New Roman" w:eastAsia="Times New Roman" w:hAnsi="Times New Roman" w:cs="Times New Roman"/>
          <w:spacing w:val="-2"/>
          <w:sz w:val="28"/>
          <w:szCs w:val="28"/>
        </w:rPr>
        <w:t>%</w:t>
      </w:r>
      <w:r w:rsidRPr="00CC0EFD">
        <w:rPr>
          <w:rFonts w:ascii="Times New Roman" w:eastAsia="Times New Roman" w:hAnsi="Times New Roman" w:cs="Times New Roman"/>
          <w:sz w:val="28"/>
          <w:szCs w:val="28"/>
        </w:rPr>
        <w:t xml:space="preserve">  учащихся владеют учебно-языковыми синтаксическими умениями: определять грамматические основы сложного предложения (подлежащее, сказуемое); осуществлять постановку знаков препинания в сложном предложении с соединительным союзом и в бессоюзном сложном предложении. В основу выполнения задания положены базовые умения выделять грамматическую основу предложения; определять цель высказывания; находить грамматические отрезки, осложняющие простое предложение; определять место грамматико-смыслового отрезка в предложении, условия постановки или непостановки знака (знаков) препинания. </w:t>
      </w:r>
    </w:p>
    <w:p w:rsidR="0051562B" w:rsidRPr="00CC0EFD" w:rsidRDefault="0051562B" w:rsidP="0051562B">
      <w:pPr>
        <w:spacing w:after="0" w:line="252" w:lineRule="auto"/>
        <w:ind w:firstLine="567"/>
        <w:jc w:val="both"/>
        <w:rPr>
          <w:rFonts w:ascii="Times New Roman" w:eastAsia="Times New Roman" w:hAnsi="Times New Roman" w:cs="Times New Roman"/>
          <w:spacing w:val="-2"/>
          <w:sz w:val="28"/>
          <w:szCs w:val="28"/>
        </w:rPr>
      </w:pPr>
      <w:r w:rsidRPr="00CC0EFD">
        <w:rPr>
          <w:rFonts w:ascii="Times New Roman" w:eastAsia="Times New Roman" w:hAnsi="Times New Roman" w:cs="Times New Roman"/>
          <w:spacing w:val="-2"/>
          <w:sz w:val="28"/>
          <w:szCs w:val="28"/>
        </w:rPr>
        <w:t xml:space="preserve">Невысокий процент выполнения учащимися задания по этому критерию объясняется их определёнными коммуникативно-речевыми умениями: в повседневной </w:t>
      </w:r>
      <w:proofErr w:type="gramStart"/>
      <w:r w:rsidRPr="00CC0EFD">
        <w:rPr>
          <w:rFonts w:ascii="Times New Roman" w:eastAsia="Times New Roman" w:hAnsi="Times New Roman" w:cs="Times New Roman"/>
          <w:spacing w:val="-2"/>
          <w:sz w:val="28"/>
          <w:szCs w:val="28"/>
        </w:rPr>
        <w:t>речи</w:t>
      </w:r>
      <w:proofErr w:type="gramEnd"/>
      <w:r w:rsidRPr="00CC0EFD">
        <w:rPr>
          <w:rFonts w:ascii="Times New Roman" w:eastAsia="Times New Roman" w:hAnsi="Times New Roman" w:cs="Times New Roman"/>
          <w:spacing w:val="-2"/>
          <w:sz w:val="28"/>
          <w:szCs w:val="28"/>
        </w:rPr>
        <w:t xml:space="preserve"> обучающиеся чаще всего употребляют простые нераспространенные или неосложнённые предложения, а предложения с однородными членами и сложные синтаксические структуры редко встречаются в речевой практике учащихся 5 классов. </w:t>
      </w:r>
      <w:r w:rsidRPr="00CC0EFD">
        <w:rPr>
          <w:rFonts w:ascii="Times New Roman" w:eastAsia="Times New Roman" w:hAnsi="Times New Roman" w:cs="Times New Roman"/>
          <w:sz w:val="28"/>
          <w:szCs w:val="28"/>
          <w:lang w:eastAsia="ru-RU"/>
        </w:rPr>
        <w:t>Пунктуация теснейшим образом связана с коммуникативной сферой языка и речи. Владение пунктуационными нормами является показателем уровня речевого развития ученика, так как умение расставлять знаки препинания в чужом высказывании свидетельствует об адекватном понимании пишущим его смысла, а в собственном высказывании – об осознанности пишущим их порождения.</w:t>
      </w:r>
    </w:p>
    <w:p w:rsidR="0051562B" w:rsidRPr="00CC0EFD" w:rsidRDefault="0051562B" w:rsidP="0051562B">
      <w:pPr>
        <w:spacing w:after="0" w:line="252" w:lineRule="auto"/>
        <w:ind w:firstLine="567"/>
        <w:jc w:val="both"/>
        <w:rPr>
          <w:rFonts w:ascii="Times New Roman" w:eastAsia="Times New Roman" w:hAnsi="Times New Roman" w:cs="Times New Roman"/>
          <w:sz w:val="28"/>
          <w:szCs w:val="28"/>
          <w:lang w:eastAsia="ru-RU"/>
        </w:rPr>
      </w:pPr>
      <w:r w:rsidRPr="00CC0EFD">
        <w:rPr>
          <w:rFonts w:ascii="Times New Roman" w:eastAsia="Times New Roman" w:hAnsi="Times New Roman" w:cs="Times New Roman"/>
          <w:spacing w:val="-4"/>
          <w:sz w:val="28"/>
          <w:szCs w:val="28"/>
          <w:lang w:eastAsia="ru-RU"/>
        </w:rPr>
        <w:t xml:space="preserve">Показатели </w:t>
      </w:r>
      <w:r w:rsidRPr="00CC0EFD">
        <w:rPr>
          <w:rFonts w:ascii="Times New Roman" w:eastAsia="Times New Roman" w:hAnsi="Times New Roman" w:cs="Times New Roman"/>
          <w:b/>
          <w:bCs/>
          <w:spacing w:val="-4"/>
          <w:sz w:val="28"/>
          <w:szCs w:val="28"/>
          <w:lang w:eastAsia="ru-RU"/>
        </w:rPr>
        <w:t>по критерию К3 – «Правильность списывания текста»</w:t>
      </w:r>
      <w:r w:rsidRPr="00CC0EFD">
        <w:rPr>
          <w:rFonts w:ascii="Times New Roman" w:eastAsia="Times New Roman" w:hAnsi="Times New Roman" w:cs="Times New Roman"/>
          <w:b/>
          <w:bCs/>
          <w:i/>
          <w:iCs/>
          <w:spacing w:val="-4"/>
          <w:sz w:val="28"/>
          <w:szCs w:val="28"/>
          <w:lang w:eastAsia="ru-RU"/>
        </w:rPr>
        <w:t xml:space="preserve"> </w:t>
      </w:r>
      <w:r w:rsidRPr="00CC0EFD">
        <w:rPr>
          <w:rFonts w:ascii="Times New Roman" w:eastAsia="Times New Roman" w:hAnsi="Times New Roman" w:cs="Times New Roman"/>
          <w:spacing w:val="-4"/>
          <w:sz w:val="28"/>
          <w:szCs w:val="28"/>
          <w:lang w:eastAsia="ru-RU"/>
        </w:rPr>
        <w:t>–</w:t>
      </w:r>
      <w:r>
        <w:rPr>
          <w:rFonts w:ascii="Times New Roman" w:eastAsia="Times New Roman" w:hAnsi="Times New Roman" w:cs="Times New Roman"/>
          <w:spacing w:val="-4"/>
          <w:sz w:val="28"/>
          <w:szCs w:val="28"/>
          <w:lang w:eastAsia="ru-RU"/>
        </w:rPr>
        <w:t>97</w:t>
      </w:r>
      <w:r w:rsidRPr="00CC0EFD">
        <w:rPr>
          <w:rFonts w:ascii="Times New Roman" w:eastAsia="Times New Roman" w:hAnsi="Times New Roman" w:cs="Times New Roman"/>
          <w:spacing w:val="-4"/>
          <w:sz w:val="28"/>
          <w:szCs w:val="28"/>
          <w:lang w:eastAsia="ru-RU"/>
        </w:rPr>
        <w:t>%</w:t>
      </w:r>
      <w:r w:rsidRPr="00CC0EFD">
        <w:rPr>
          <w:rFonts w:ascii="Times New Roman" w:eastAsia="Times New Roman" w:hAnsi="Times New Roman" w:cs="Times New Roman"/>
          <w:b/>
          <w:bCs/>
          <w:spacing w:val="-4"/>
          <w:sz w:val="28"/>
          <w:szCs w:val="28"/>
          <w:lang w:eastAsia="ru-RU"/>
        </w:rPr>
        <w:t>.</w:t>
      </w:r>
      <w:r w:rsidRPr="00CC0EFD">
        <w:rPr>
          <w:rFonts w:ascii="Times New Roman" w:eastAsia="Times New Roman" w:hAnsi="Times New Roman" w:cs="Times New Roman"/>
          <w:spacing w:val="-4"/>
          <w:sz w:val="28"/>
          <w:szCs w:val="28"/>
          <w:lang w:eastAsia="ru-RU"/>
        </w:rPr>
        <w:t xml:space="preserve"> </w:t>
      </w:r>
      <w:r w:rsidRPr="00CC0EFD">
        <w:rPr>
          <w:rFonts w:ascii="Times New Roman" w:eastAsia="Times New Roman" w:hAnsi="Times New Roman" w:cs="Times New Roman"/>
          <w:sz w:val="28"/>
          <w:szCs w:val="28"/>
          <w:lang w:eastAsia="ru-RU"/>
        </w:rPr>
        <w:t xml:space="preserve">Данный критерий проверяет сформированность у учащихся как овладения правописными нормами языка, что является показателем их общей культуры, так и регулятивными УУД (концентрация воли для преодоления интеллектуальных затруднений; умение удерживать учебную языковую задачу, выбирать действия в соответствии с поставленной задачей, предвосхищать результат, осуществлять контроль и самоконтроль, соотносить правильность выбора с требованиями языковой задачи, вносить необходимые коррективы на этапе соблюдения норм языка и речи). Умение удерживать небольшие фрагменты текста в краткосрочной памяти, способность концентрироваться при выполнении задачи, регуляция эмоционального состояния в стрессовой ситуации – всё это направлено на выявление умения учиться, характеристику личностных качеств (отношение к предмету, ответственность, самостоятельность, целеустремленность). </w:t>
      </w:r>
    </w:p>
    <w:p w:rsidR="0051562B" w:rsidRPr="00CC0EFD" w:rsidRDefault="0051562B" w:rsidP="0051562B">
      <w:pPr>
        <w:spacing w:after="0" w:line="252" w:lineRule="auto"/>
        <w:ind w:firstLine="567"/>
        <w:jc w:val="both"/>
        <w:rPr>
          <w:rFonts w:ascii="Times New Roman" w:eastAsia="Times New Roman" w:hAnsi="Times New Roman" w:cs="Times New Roman"/>
          <w:sz w:val="28"/>
          <w:szCs w:val="28"/>
        </w:rPr>
      </w:pPr>
      <w:r w:rsidRPr="00CC0EFD">
        <w:rPr>
          <w:rFonts w:ascii="Times New Roman" w:eastAsia="Times New Roman" w:hAnsi="Times New Roman" w:cs="Times New Roman"/>
          <w:sz w:val="28"/>
          <w:szCs w:val="28"/>
        </w:rPr>
        <w:t xml:space="preserve">Учащиеся не понимают функции главных и второстепенных членов предложения в построении высказывания, а отсюда – и неразличение предложений по цели высказывания, по степени распространённости и т.д. Недостаточный уровень умений, формируемых в процессе обучения синтаксису, влечёт за собой ошибки в синтаксическом разборе предложения. На устранение этого затруднения должны быть направлены следующие методические приёмы: моделирование предложений с разными второстепенными членами на основе грамматической основы и наблюдение за </w:t>
      </w:r>
      <w:r w:rsidRPr="00CC0EFD">
        <w:rPr>
          <w:rFonts w:ascii="Times New Roman" w:eastAsia="Times New Roman" w:hAnsi="Times New Roman" w:cs="Times New Roman"/>
          <w:sz w:val="28"/>
          <w:szCs w:val="28"/>
        </w:rPr>
        <w:lastRenderedPageBreak/>
        <w:t xml:space="preserve">изменением смысловой стороны предложения; конструирование собственных предложений по схеме; восстановление главных или второстепенных членов предложения в зависимости от коммуникативной задачи высказывания; </w:t>
      </w:r>
      <w:proofErr w:type="gramStart"/>
      <w:r w:rsidRPr="00CC0EFD">
        <w:rPr>
          <w:rFonts w:ascii="Times New Roman" w:eastAsia="Times New Roman" w:hAnsi="Times New Roman" w:cs="Times New Roman"/>
          <w:sz w:val="28"/>
          <w:szCs w:val="28"/>
        </w:rPr>
        <w:t xml:space="preserve">трансформация предложений из повествовательных в побудительные, вопросительные, из нераспространенных </w:t>
      </w:r>
      <w:r w:rsidRPr="00CC0EFD">
        <w:rPr>
          <w:rFonts w:ascii="Times New Roman" w:eastAsia="Times New Roman" w:hAnsi="Times New Roman" w:cs="Times New Roman"/>
          <w:spacing w:val="4"/>
          <w:sz w:val="28"/>
          <w:szCs w:val="28"/>
        </w:rPr>
        <w:t xml:space="preserve">– </w:t>
      </w:r>
      <w:r w:rsidRPr="00CC0EFD">
        <w:rPr>
          <w:rFonts w:ascii="Times New Roman" w:eastAsia="Times New Roman" w:hAnsi="Times New Roman" w:cs="Times New Roman"/>
          <w:sz w:val="28"/>
          <w:szCs w:val="28"/>
        </w:rPr>
        <w:t xml:space="preserve">в распространенные, из невосклицательных – в восклицательные, из простых </w:t>
      </w:r>
      <w:r w:rsidRPr="00CC0EFD">
        <w:rPr>
          <w:rFonts w:ascii="Times New Roman" w:eastAsia="Times New Roman" w:hAnsi="Times New Roman" w:cs="Times New Roman"/>
          <w:spacing w:val="4"/>
          <w:sz w:val="28"/>
          <w:szCs w:val="28"/>
        </w:rPr>
        <w:t xml:space="preserve">– </w:t>
      </w:r>
      <w:r w:rsidRPr="00CC0EFD">
        <w:rPr>
          <w:rFonts w:ascii="Times New Roman" w:eastAsia="Times New Roman" w:hAnsi="Times New Roman" w:cs="Times New Roman"/>
          <w:sz w:val="28"/>
          <w:szCs w:val="28"/>
        </w:rPr>
        <w:t>в сложные; моделирование предложений на основе одного слова с использованием вариантов сказуемых, определений, дополнений и обстоятельств; сопоставление двух или нескольких предложений на основе синтаксического анализа и коммуникативного замысла.</w:t>
      </w:r>
      <w:proofErr w:type="gramEnd"/>
      <w:r w:rsidRPr="00CC0EFD">
        <w:rPr>
          <w:rFonts w:ascii="Times New Roman" w:eastAsia="Times New Roman" w:hAnsi="Times New Roman" w:cs="Times New Roman"/>
          <w:sz w:val="28"/>
          <w:szCs w:val="28"/>
        </w:rPr>
        <w:t xml:space="preserve"> Необходимо систематически отрабатывать умение распознавать и графически обозначать главные члены предложения на таких предложениях, в которых представлены сразу два имени существительных – в именительном падеже (подлежащее) и в винительном без предлога (дополнение). </w:t>
      </w:r>
    </w:p>
    <w:p w:rsidR="0051562B" w:rsidRPr="00CC0EFD" w:rsidRDefault="0051562B" w:rsidP="0051562B">
      <w:pPr>
        <w:spacing w:after="0" w:line="252" w:lineRule="auto"/>
        <w:ind w:firstLine="567"/>
        <w:jc w:val="both"/>
        <w:rPr>
          <w:rFonts w:ascii="Times New Roman" w:eastAsia="Times New Roman" w:hAnsi="Times New Roman" w:cs="Times New Roman"/>
          <w:sz w:val="28"/>
          <w:szCs w:val="28"/>
        </w:rPr>
      </w:pPr>
      <w:proofErr w:type="gramStart"/>
      <w:r w:rsidRPr="00CC0EFD">
        <w:rPr>
          <w:rFonts w:ascii="Times New Roman" w:eastAsia="Times New Roman" w:hAnsi="Times New Roman" w:cs="Times New Roman"/>
          <w:sz w:val="28"/>
          <w:szCs w:val="28"/>
        </w:rPr>
        <w:t>В целях исключения названных затруднений учащихся следует учесть, что изучение раздела «Синтаксис» в школе должно строиться с опорой на формирование учебно-языковых умений (опознавательные, классификационные, синтетические), на ситуативной, диалоговой основах; использование синтаксических упражнений (наблюдение над языковыми единицами, выявление их сущностных характеристик; определение структуры синтаксических единиц; нахождение в конструкции тех или иных структурных частей;</w:t>
      </w:r>
      <w:proofErr w:type="gramEnd"/>
      <w:r w:rsidRPr="00CC0EFD">
        <w:rPr>
          <w:rFonts w:ascii="Times New Roman" w:eastAsia="Times New Roman" w:hAnsi="Times New Roman" w:cs="Times New Roman"/>
          <w:sz w:val="28"/>
          <w:szCs w:val="28"/>
        </w:rPr>
        <w:t xml:space="preserve"> синонимическая замена синтаксических единиц; моделирование простого нераспространённого предложения и его трансформация в простое распространённое; составление предложения на основе предъявленных слов без изменения формы слова (порядок слов в предложении), а также с изменением грамматических свойств и др.).</w:t>
      </w:r>
    </w:p>
    <w:p w:rsidR="0051562B" w:rsidRPr="00CC0EFD" w:rsidRDefault="0051562B" w:rsidP="0051562B">
      <w:pPr>
        <w:spacing w:after="0" w:line="252" w:lineRule="auto"/>
        <w:ind w:firstLine="567"/>
        <w:jc w:val="both"/>
        <w:rPr>
          <w:rFonts w:ascii="Times New Roman" w:eastAsia="Times New Roman" w:hAnsi="Times New Roman" w:cs="Times New Roman"/>
          <w:sz w:val="28"/>
          <w:szCs w:val="28"/>
        </w:rPr>
      </w:pPr>
      <w:r w:rsidRPr="00CC0EFD">
        <w:rPr>
          <w:rFonts w:ascii="Times New Roman" w:eastAsia="Times New Roman" w:hAnsi="Times New Roman" w:cs="Times New Roman"/>
          <w:b/>
          <w:bCs/>
          <w:sz w:val="28"/>
          <w:szCs w:val="28"/>
        </w:rPr>
        <w:t>Задание 3</w:t>
      </w:r>
      <w:r w:rsidRPr="00CC0EFD">
        <w:rPr>
          <w:rFonts w:ascii="Times New Roman" w:eastAsia="Times New Roman" w:hAnsi="Times New Roman" w:cs="Times New Roman"/>
          <w:sz w:val="28"/>
          <w:szCs w:val="28"/>
        </w:rPr>
        <w:t xml:space="preserve"> нацелено на проверку знаний по фоне</w:t>
      </w:r>
      <w:r>
        <w:rPr>
          <w:rFonts w:ascii="Times New Roman" w:eastAsia="Times New Roman" w:hAnsi="Times New Roman" w:cs="Times New Roman"/>
          <w:sz w:val="28"/>
          <w:szCs w:val="28"/>
        </w:rPr>
        <w:t xml:space="preserve">тике. Справились с заданием </w:t>
      </w:r>
      <w:r w:rsidRPr="00CC0EF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42%</w:t>
      </w:r>
      <w:r w:rsidRPr="00CC0EFD">
        <w:rPr>
          <w:rFonts w:ascii="Times New Roman" w:eastAsia="Times New Roman" w:hAnsi="Times New Roman" w:cs="Times New Roman"/>
          <w:sz w:val="28"/>
          <w:szCs w:val="28"/>
        </w:rPr>
        <w:t>), не смогли распознать слово, в котором количество букв и з</w:t>
      </w:r>
      <w:r>
        <w:rPr>
          <w:rFonts w:ascii="Times New Roman" w:eastAsia="Times New Roman" w:hAnsi="Times New Roman" w:cs="Times New Roman"/>
          <w:sz w:val="28"/>
          <w:szCs w:val="28"/>
        </w:rPr>
        <w:t xml:space="preserve">вуков не совпадает, </w:t>
      </w:r>
      <w:r w:rsidRPr="00CC0EFD">
        <w:rPr>
          <w:rFonts w:ascii="Times New Roman" w:eastAsia="Times New Roman" w:hAnsi="Times New Roman" w:cs="Times New Roman"/>
          <w:sz w:val="28"/>
          <w:szCs w:val="28"/>
        </w:rPr>
        <w:t>не смогли объяснить  причину несовпадения количества букв и звуков. Результаты  выполнения этих заданий  ниже районных и региона.</w:t>
      </w:r>
    </w:p>
    <w:p w:rsidR="0051562B" w:rsidRPr="00CC0EFD" w:rsidRDefault="0051562B" w:rsidP="0051562B">
      <w:pPr>
        <w:spacing w:after="0" w:line="288" w:lineRule="auto"/>
        <w:ind w:firstLine="567"/>
        <w:jc w:val="both"/>
        <w:rPr>
          <w:rFonts w:ascii="Times New Roman" w:eastAsia="Times New Roman" w:hAnsi="Times New Roman" w:cs="Times New Roman"/>
          <w:bCs/>
          <w:sz w:val="28"/>
          <w:szCs w:val="28"/>
        </w:rPr>
      </w:pPr>
      <w:r w:rsidRPr="0051562B">
        <w:rPr>
          <w:rFonts w:ascii="Times New Roman" w:eastAsia="Times New Roman" w:hAnsi="Times New Roman" w:cs="Times New Roman"/>
          <w:b/>
          <w:bCs/>
          <w:sz w:val="28"/>
          <w:szCs w:val="28"/>
        </w:rPr>
        <w:t>С заданием №6</w:t>
      </w:r>
      <w:r>
        <w:rPr>
          <w:rFonts w:ascii="Times New Roman" w:eastAsia="Times New Roman" w:hAnsi="Times New Roman" w:cs="Times New Roman"/>
          <w:bCs/>
          <w:sz w:val="28"/>
          <w:szCs w:val="28"/>
        </w:rPr>
        <w:t xml:space="preserve">  не справились (46</w:t>
      </w:r>
      <w:r w:rsidRPr="00CC0EFD">
        <w:rPr>
          <w:rFonts w:ascii="Times New Roman" w:eastAsia="Times New Roman" w:hAnsi="Times New Roman" w:cs="Times New Roman"/>
          <w:bCs/>
          <w:sz w:val="28"/>
          <w:szCs w:val="28"/>
        </w:rPr>
        <w:t xml:space="preserve">%) Обучающиеся не смогли  найти ошибки в  образовании  форм слов.  </w:t>
      </w:r>
    </w:p>
    <w:p w:rsidR="0051562B" w:rsidRPr="00CC0EFD" w:rsidRDefault="0051562B" w:rsidP="0051562B">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CC0EFD">
        <w:rPr>
          <w:rFonts w:ascii="Times New Roman" w:eastAsia="Times New Roman" w:hAnsi="Times New Roman" w:cs="Times New Roman"/>
          <w:b/>
          <w:bCs/>
          <w:sz w:val="28"/>
          <w:szCs w:val="28"/>
        </w:rPr>
        <w:t>Задание 10</w:t>
      </w:r>
      <w:r w:rsidRPr="00CC0EFD">
        <w:rPr>
          <w:rFonts w:ascii="Times New Roman" w:eastAsia="Times New Roman" w:hAnsi="Times New Roman" w:cs="Times New Roman"/>
          <w:sz w:val="28"/>
          <w:szCs w:val="28"/>
        </w:rPr>
        <w:t xml:space="preserve"> предполагает ориентирование в содержании текста, понимание его целостного смысла, нахождение в тексте требуемой информации, подтверждения выдвинутых тезисов (познавательные универсальные учебные действия), на основе которых выявляется способность обучающихся строить речевое высказывание в письменной форме (правописные умения), соблюдая нормы построения предложения и словоупотребления. Только 30% обучающихся  справились с заданием  по составлению  плана текста</w:t>
      </w:r>
      <w:proofErr w:type="gramStart"/>
      <w:r w:rsidRPr="00CC0EFD">
        <w:rPr>
          <w:rFonts w:ascii="Times New Roman" w:eastAsia="Times New Roman" w:hAnsi="Times New Roman" w:cs="Times New Roman"/>
          <w:sz w:val="28"/>
          <w:szCs w:val="28"/>
        </w:rPr>
        <w:t xml:space="preserve"> .</w:t>
      </w:r>
      <w:proofErr w:type="gramEnd"/>
      <w:r w:rsidRPr="00CC0EFD">
        <w:rPr>
          <w:rFonts w:ascii="Times New Roman" w:eastAsia="Times New Roman" w:hAnsi="Times New Roman" w:cs="Times New Roman"/>
          <w:sz w:val="28"/>
          <w:szCs w:val="28"/>
        </w:rPr>
        <w:t xml:space="preserve"> </w:t>
      </w:r>
    </w:p>
    <w:p w:rsidR="0051562B" w:rsidRPr="00CC0EFD" w:rsidRDefault="0051562B" w:rsidP="0051562B">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CC0EFD">
        <w:rPr>
          <w:rFonts w:ascii="Times New Roman" w:eastAsia="Times New Roman" w:hAnsi="Times New Roman" w:cs="Times New Roman"/>
          <w:bCs/>
          <w:sz w:val="28"/>
          <w:szCs w:val="28"/>
        </w:rPr>
        <w:t xml:space="preserve">Никто из </w:t>
      </w:r>
      <w:proofErr w:type="gramStart"/>
      <w:r w:rsidRPr="00CC0EFD">
        <w:rPr>
          <w:rFonts w:ascii="Times New Roman" w:eastAsia="Times New Roman" w:hAnsi="Times New Roman" w:cs="Times New Roman"/>
          <w:bCs/>
          <w:sz w:val="28"/>
          <w:szCs w:val="28"/>
        </w:rPr>
        <w:t>обучающихся</w:t>
      </w:r>
      <w:proofErr w:type="gramEnd"/>
      <w:r w:rsidRPr="00CC0EFD">
        <w:rPr>
          <w:rFonts w:ascii="Times New Roman" w:eastAsia="Times New Roman" w:hAnsi="Times New Roman" w:cs="Times New Roman"/>
          <w:bCs/>
          <w:sz w:val="28"/>
          <w:szCs w:val="28"/>
        </w:rPr>
        <w:t xml:space="preserve"> не выполнил задание на 3 балла. Не умеют  выделить главную информацию в тексте.</w:t>
      </w:r>
    </w:p>
    <w:p w:rsidR="0051562B" w:rsidRPr="00CC0EFD" w:rsidRDefault="0051562B" w:rsidP="0051562B">
      <w:pPr>
        <w:autoSpaceDE w:val="0"/>
        <w:autoSpaceDN w:val="0"/>
        <w:adjustRightInd w:val="0"/>
        <w:spacing w:after="0" w:line="288" w:lineRule="auto"/>
        <w:ind w:firstLine="567"/>
        <w:jc w:val="both"/>
        <w:rPr>
          <w:rFonts w:ascii="Times New Roman" w:eastAsia="Times New Roman" w:hAnsi="Times New Roman" w:cs="Times New Roman"/>
          <w:sz w:val="28"/>
          <w:szCs w:val="28"/>
          <w:lang w:eastAsia="ru-RU"/>
        </w:rPr>
      </w:pPr>
      <w:proofErr w:type="gramStart"/>
      <w:r w:rsidRPr="00CC0EFD">
        <w:rPr>
          <w:rFonts w:ascii="Times New Roman" w:eastAsia="Times New Roman" w:hAnsi="Times New Roman" w:cs="Times New Roman"/>
          <w:b/>
          <w:bCs/>
          <w:sz w:val="28"/>
          <w:szCs w:val="28"/>
        </w:rPr>
        <w:lastRenderedPageBreak/>
        <w:t>Задание 11</w:t>
      </w:r>
      <w:r w:rsidRPr="00CC0EFD">
        <w:rPr>
          <w:rFonts w:ascii="Times New Roman" w:eastAsia="Times New Roman" w:hAnsi="Times New Roman" w:cs="Times New Roman"/>
          <w:sz w:val="28"/>
          <w:szCs w:val="28"/>
        </w:rPr>
        <w:t xml:space="preserve"> также предполагает ориентирование в содержании текста, понимание его целостного смысла, нахождение в тексте требуемой информации (познавательные универсальные учебные действия.</w:t>
      </w:r>
      <w:proofErr w:type="gramEnd"/>
      <w:r w:rsidRPr="00CC0EFD">
        <w:rPr>
          <w:rFonts w:ascii="Times New Roman" w:eastAsia="Times New Roman" w:hAnsi="Times New Roman" w:cs="Times New Roman"/>
          <w:sz w:val="28"/>
          <w:szCs w:val="28"/>
        </w:rPr>
        <w:t xml:space="preserve"> Зада</w:t>
      </w:r>
      <w:r w:rsidR="004C5D3D">
        <w:rPr>
          <w:rFonts w:ascii="Times New Roman" w:eastAsia="Times New Roman" w:hAnsi="Times New Roman" w:cs="Times New Roman"/>
          <w:sz w:val="28"/>
          <w:szCs w:val="28"/>
        </w:rPr>
        <w:t xml:space="preserve">ние выполнено на среднем уровне. </w:t>
      </w:r>
      <w:r w:rsidRPr="00CC0EFD">
        <w:rPr>
          <w:rFonts w:ascii="Times New Roman" w:eastAsia="Times New Roman" w:hAnsi="Times New Roman" w:cs="Times New Roman"/>
          <w:sz w:val="28"/>
          <w:szCs w:val="28"/>
        </w:rPr>
        <w:t xml:space="preserve">Обучающиеся допускают много речевых недочётов, а так же орфографических и пунктуационных ошибок. </w:t>
      </w:r>
    </w:p>
    <w:p w:rsidR="0051562B" w:rsidRPr="00CC0EFD" w:rsidRDefault="0051562B" w:rsidP="0051562B">
      <w:pPr>
        <w:autoSpaceDE w:val="0"/>
        <w:autoSpaceDN w:val="0"/>
        <w:adjustRightInd w:val="0"/>
        <w:spacing w:after="0" w:line="288" w:lineRule="auto"/>
        <w:ind w:firstLine="567"/>
        <w:jc w:val="both"/>
        <w:rPr>
          <w:rFonts w:ascii="Times New Roman" w:eastAsia="Times New Roman" w:hAnsi="Times New Roman" w:cs="Times New Roman"/>
          <w:sz w:val="28"/>
          <w:szCs w:val="28"/>
        </w:rPr>
      </w:pPr>
      <w:r w:rsidRPr="00CC0EFD">
        <w:rPr>
          <w:rFonts w:ascii="Times New Roman" w:eastAsia="Times New Roman" w:hAnsi="Times New Roman" w:cs="Times New Roman"/>
          <w:b/>
          <w:bCs/>
          <w:sz w:val="28"/>
          <w:szCs w:val="28"/>
        </w:rPr>
        <w:t>Задание 12</w:t>
      </w:r>
      <w:r w:rsidRPr="00CC0EFD">
        <w:rPr>
          <w:rFonts w:ascii="Times New Roman" w:eastAsia="Times New Roman" w:hAnsi="Times New Roman" w:cs="Times New Roman"/>
          <w:sz w:val="28"/>
          <w:szCs w:val="28"/>
        </w:rPr>
        <w:t xml:space="preserve"> выявляет уровень предметного учебно-языкового опознавательного умения </w:t>
      </w:r>
      <w:proofErr w:type="gramStart"/>
      <w:r w:rsidRPr="00CC0EFD">
        <w:rPr>
          <w:rFonts w:ascii="Times New Roman" w:eastAsia="Times New Roman" w:hAnsi="Times New Roman" w:cs="Times New Roman"/>
          <w:sz w:val="28"/>
          <w:szCs w:val="28"/>
        </w:rPr>
        <w:t>обучающихся</w:t>
      </w:r>
      <w:proofErr w:type="gramEnd"/>
      <w:r w:rsidRPr="00CC0EFD">
        <w:rPr>
          <w:rFonts w:ascii="Times New Roman" w:eastAsia="Times New Roman" w:hAnsi="Times New Roman" w:cs="Times New Roman"/>
          <w:sz w:val="28"/>
          <w:szCs w:val="28"/>
        </w:rPr>
        <w:t xml:space="preserve"> определять лексическое значение слова в данном контексте; предполагается ориентирование в содержании контекста, нахождение в контексте требуемой информации (познавательные универсальные учебные действия).</w:t>
      </w:r>
      <w:r w:rsidR="004C5D3D">
        <w:rPr>
          <w:rFonts w:ascii="Times New Roman" w:eastAsia="Times New Roman" w:hAnsi="Times New Roman" w:cs="Times New Roman"/>
          <w:sz w:val="28"/>
          <w:szCs w:val="28"/>
        </w:rPr>
        <w:t xml:space="preserve"> С заданием справились 49% учащихся</w:t>
      </w:r>
    </w:p>
    <w:tbl>
      <w:tblPr>
        <w:tblW w:w="14357" w:type="dxa"/>
        <w:tblInd w:w="15" w:type="dxa"/>
        <w:tblLayout w:type="fixed"/>
        <w:tblCellMar>
          <w:left w:w="15" w:type="dxa"/>
          <w:right w:w="15" w:type="dxa"/>
        </w:tblCellMar>
        <w:tblLook w:val="0000" w:firstRow="0" w:lastRow="0" w:firstColumn="0" w:lastColumn="0" w:noHBand="0" w:noVBand="0"/>
      </w:tblPr>
      <w:tblGrid>
        <w:gridCol w:w="111"/>
        <w:gridCol w:w="170"/>
        <w:gridCol w:w="171"/>
        <w:gridCol w:w="1391"/>
        <w:gridCol w:w="683"/>
        <w:gridCol w:w="341"/>
        <w:gridCol w:w="376"/>
        <w:gridCol w:w="377"/>
        <w:gridCol w:w="376"/>
        <w:gridCol w:w="376"/>
        <w:gridCol w:w="376"/>
        <w:gridCol w:w="377"/>
        <w:gridCol w:w="376"/>
        <w:gridCol w:w="376"/>
        <w:gridCol w:w="376"/>
        <w:gridCol w:w="377"/>
        <w:gridCol w:w="376"/>
        <w:gridCol w:w="376"/>
        <w:gridCol w:w="376"/>
        <w:gridCol w:w="377"/>
        <w:gridCol w:w="376"/>
        <w:gridCol w:w="376"/>
        <w:gridCol w:w="376"/>
        <w:gridCol w:w="377"/>
        <w:gridCol w:w="376"/>
        <w:gridCol w:w="376"/>
        <w:gridCol w:w="376"/>
        <w:gridCol w:w="377"/>
        <w:gridCol w:w="376"/>
        <w:gridCol w:w="376"/>
        <w:gridCol w:w="376"/>
        <w:gridCol w:w="2084"/>
      </w:tblGrid>
      <w:tr w:rsidR="004C5D3D" w:rsidTr="004C5D3D">
        <w:trPr>
          <w:trHeight w:hRule="exact" w:val="274"/>
        </w:trPr>
        <w:tc>
          <w:tcPr>
            <w:tcW w:w="14357" w:type="dxa"/>
            <w:gridSpan w:val="32"/>
            <w:tcBorders>
              <w:top w:val="nil"/>
              <w:left w:val="nil"/>
              <w:bottom w:val="nil"/>
              <w:right w:val="nil"/>
            </w:tcBorders>
          </w:tcPr>
          <w:p w:rsidR="004C5D3D" w:rsidRDefault="004C5D3D" w:rsidP="00F11228">
            <w:pPr>
              <w:widowControl w:val="0"/>
              <w:autoSpaceDE w:val="0"/>
              <w:autoSpaceDN w:val="0"/>
              <w:adjustRightInd w:val="0"/>
              <w:spacing w:before="29" w:after="0" w:line="218" w:lineRule="exact"/>
              <w:ind w:left="15"/>
              <w:jc w:val="center"/>
              <w:rPr>
                <w:rFonts w:ascii="Arial" w:hAnsi="Arial" w:cs="Arial"/>
                <w:color w:val="000000"/>
                <w:sz w:val="20"/>
                <w:szCs w:val="20"/>
              </w:rPr>
            </w:pPr>
            <w:r>
              <w:rPr>
                <w:rFonts w:ascii="Arial" w:hAnsi="Arial" w:cs="Arial"/>
                <w:color w:val="000000"/>
                <w:sz w:val="20"/>
                <w:szCs w:val="20"/>
              </w:rPr>
              <w:t>Всероссийские проверочные работы 2019 (7 класс)</w:t>
            </w:r>
          </w:p>
        </w:tc>
      </w:tr>
      <w:tr w:rsidR="004C5D3D" w:rsidTr="004C5D3D">
        <w:trPr>
          <w:trHeight w:hRule="exact" w:val="274"/>
        </w:trPr>
        <w:tc>
          <w:tcPr>
            <w:tcW w:w="14357" w:type="dxa"/>
            <w:gridSpan w:val="32"/>
            <w:tcBorders>
              <w:top w:val="nil"/>
              <w:left w:val="nil"/>
              <w:bottom w:val="nil"/>
              <w:right w:val="nil"/>
            </w:tcBorders>
          </w:tcPr>
          <w:p w:rsidR="004C5D3D" w:rsidRDefault="004C5D3D" w:rsidP="00F11228">
            <w:pPr>
              <w:widowControl w:val="0"/>
              <w:autoSpaceDE w:val="0"/>
              <w:autoSpaceDN w:val="0"/>
              <w:adjustRightInd w:val="0"/>
              <w:spacing w:before="29" w:after="0" w:line="199" w:lineRule="exact"/>
              <w:ind w:left="15"/>
              <w:rPr>
                <w:rFonts w:ascii="Arial" w:hAnsi="Arial" w:cs="Arial"/>
                <w:color w:val="000000"/>
                <w:sz w:val="18"/>
                <w:szCs w:val="18"/>
              </w:rPr>
            </w:pPr>
            <w:r>
              <w:rPr>
                <w:rFonts w:ascii="Arial" w:hAnsi="Arial" w:cs="Arial"/>
                <w:color w:val="000000"/>
                <w:sz w:val="18"/>
                <w:szCs w:val="18"/>
              </w:rPr>
              <w:t>Дата: 09.04.2019</w:t>
            </w:r>
          </w:p>
        </w:tc>
      </w:tr>
      <w:tr w:rsidR="004C5D3D" w:rsidTr="004C5D3D">
        <w:trPr>
          <w:trHeight w:hRule="exact" w:val="274"/>
        </w:trPr>
        <w:tc>
          <w:tcPr>
            <w:tcW w:w="14357" w:type="dxa"/>
            <w:gridSpan w:val="32"/>
            <w:tcBorders>
              <w:top w:val="nil"/>
              <w:left w:val="nil"/>
              <w:bottom w:val="nil"/>
              <w:right w:val="nil"/>
            </w:tcBorders>
          </w:tcPr>
          <w:p w:rsidR="004C5D3D" w:rsidRDefault="004C5D3D" w:rsidP="00F11228">
            <w:pPr>
              <w:widowControl w:val="0"/>
              <w:autoSpaceDE w:val="0"/>
              <w:autoSpaceDN w:val="0"/>
              <w:adjustRightInd w:val="0"/>
              <w:spacing w:before="29" w:after="0" w:line="199" w:lineRule="exact"/>
              <w:ind w:left="15"/>
              <w:rPr>
                <w:rFonts w:ascii="Arial" w:hAnsi="Arial" w:cs="Arial"/>
                <w:color w:val="000000"/>
                <w:sz w:val="18"/>
                <w:szCs w:val="18"/>
              </w:rPr>
            </w:pPr>
            <w:r>
              <w:rPr>
                <w:rFonts w:ascii="Arial" w:hAnsi="Arial" w:cs="Arial"/>
                <w:color w:val="000000"/>
                <w:sz w:val="18"/>
                <w:szCs w:val="18"/>
              </w:rPr>
              <w:t>Предмет: Русский язык</w:t>
            </w:r>
          </w:p>
        </w:tc>
      </w:tr>
      <w:tr w:rsidR="004C5D3D" w:rsidTr="004C5D3D">
        <w:trPr>
          <w:trHeight w:hRule="exact" w:val="273"/>
        </w:trPr>
        <w:tc>
          <w:tcPr>
            <w:tcW w:w="14357" w:type="dxa"/>
            <w:gridSpan w:val="32"/>
            <w:tcBorders>
              <w:top w:val="nil"/>
              <w:left w:val="nil"/>
              <w:bottom w:val="nil"/>
              <w:right w:val="nil"/>
            </w:tcBorders>
          </w:tcPr>
          <w:p w:rsidR="004C5D3D" w:rsidRDefault="004C5D3D" w:rsidP="00F11228">
            <w:pPr>
              <w:widowControl w:val="0"/>
              <w:autoSpaceDE w:val="0"/>
              <w:autoSpaceDN w:val="0"/>
              <w:adjustRightInd w:val="0"/>
              <w:spacing w:before="29" w:after="0" w:line="218" w:lineRule="exact"/>
              <w:ind w:left="15"/>
              <w:jc w:val="center"/>
              <w:rPr>
                <w:rFonts w:ascii="Arial" w:hAnsi="Arial" w:cs="Arial"/>
                <w:b/>
                <w:bCs/>
                <w:color w:val="000000"/>
                <w:sz w:val="20"/>
                <w:szCs w:val="20"/>
              </w:rPr>
            </w:pPr>
            <w:r>
              <w:rPr>
                <w:rFonts w:ascii="Arial" w:hAnsi="Arial" w:cs="Arial"/>
                <w:b/>
                <w:bCs/>
                <w:color w:val="000000"/>
                <w:sz w:val="20"/>
                <w:szCs w:val="20"/>
              </w:rPr>
              <w:t>Выполнение заданий</w:t>
            </w:r>
          </w:p>
        </w:tc>
      </w:tr>
      <w:tr w:rsidR="004C5D3D" w:rsidTr="004C5D3D">
        <w:trPr>
          <w:trHeight w:hRule="exact" w:val="275"/>
        </w:trPr>
        <w:tc>
          <w:tcPr>
            <w:tcW w:w="14357" w:type="dxa"/>
            <w:gridSpan w:val="32"/>
            <w:tcBorders>
              <w:top w:val="nil"/>
              <w:left w:val="nil"/>
              <w:bottom w:val="nil"/>
              <w:right w:val="nil"/>
            </w:tcBorders>
          </w:tcPr>
          <w:p w:rsidR="004C5D3D" w:rsidRDefault="004C5D3D" w:rsidP="00F11228">
            <w:pPr>
              <w:widowControl w:val="0"/>
              <w:autoSpaceDE w:val="0"/>
              <w:autoSpaceDN w:val="0"/>
              <w:adjustRightInd w:val="0"/>
              <w:spacing w:before="29" w:after="0" w:line="218" w:lineRule="exact"/>
              <w:ind w:left="15"/>
              <w:jc w:val="center"/>
              <w:rPr>
                <w:rFonts w:ascii="Arial" w:hAnsi="Arial" w:cs="Arial"/>
                <w:b/>
                <w:bCs/>
                <w:color w:val="000000"/>
                <w:sz w:val="20"/>
                <w:szCs w:val="20"/>
              </w:rPr>
            </w:pPr>
            <w:r>
              <w:rPr>
                <w:rFonts w:ascii="Arial" w:hAnsi="Arial" w:cs="Arial"/>
                <w:b/>
                <w:bCs/>
                <w:color w:val="000000"/>
                <w:sz w:val="20"/>
                <w:szCs w:val="20"/>
              </w:rPr>
              <w:t>(</w:t>
            </w:r>
            <w:proofErr w:type="gramStart"/>
            <w:r>
              <w:rPr>
                <w:rFonts w:ascii="Arial" w:hAnsi="Arial" w:cs="Arial"/>
                <w:b/>
                <w:bCs/>
                <w:color w:val="000000"/>
                <w:sz w:val="20"/>
                <w:szCs w:val="20"/>
              </w:rPr>
              <w:t>в</w:t>
            </w:r>
            <w:proofErr w:type="gramEnd"/>
            <w:r>
              <w:rPr>
                <w:rFonts w:ascii="Arial" w:hAnsi="Arial" w:cs="Arial"/>
                <w:b/>
                <w:bCs/>
                <w:color w:val="000000"/>
                <w:sz w:val="20"/>
                <w:szCs w:val="20"/>
              </w:rPr>
              <w:t xml:space="preserve"> % </w:t>
            </w:r>
            <w:proofErr w:type="gramStart"/>
            <w:r>
              <w:rPr>
                <w:rFonts w:ascii="Arial" w:hAnsi="Arial" w:cs="Arial"/>
                <w:b/>
                <w:bCs/>
                <w:color w:val="000000"/>
                <w:sz w:val="20"/>
                <w:szCs w:val="20"/>
              </w:rPr>
              <w:t>от</w:t>
            </w:r>
            <w:proofErr w:type="gramEnd"/>
            <w:r>
              <w:rPr>
                <w:rFonts w:ascii="Arial" w:hAnsi="Arial" w:cs="Arial"/>
                <w:b/>
                <w:bCs/>
                <w:color w:val="000000"/>
                <w:sz w:val="20"/>
                <w:szCs w:val="20"/>
              </w:rPr>
              <w:t xml:space="preserve"> числа участников)</w:t>
            </w:r>
          </w:p>
        </w:tc>
      </w:tr>
      <w:tr w:rsidR="004C5D3D" w:rsidTr="004C5D3D">
        <w:trPr>
          <w:trHeight w:hRule="exact" w:val="329"/>
        </w:trPr>
        <w:tc>
          <w:tcPr>
            <w:tcW w:w="14357" w:type="dxa"/>
            <w:gridSpan w:val="32"/>
            <w:tcBorders>
              <w:top w:val="nil"/>
              <w:left w:val="nil"/>
              <w:bottom w:val="nil"/>
              <w:right w:val="nil"/>
            </w:tcBorders>
          </w:tcPr>
          <w:p w:rsidR="004C5D3D" w:rsidRDefault="004C5D3D" w:rsidP="00F11228">
            <w:pPr>
              <w:widowControl w:val="0"/>
              <w:autoSpaceDE w:val="0"/>
              <w:autoSpaceDN w:val="0"/>
              <w:adjustRightInd w:val="0"/>
              <w:spacing w:before="29" w:after="0" w:line="218" w:lineRule="exact"/>
              <w:ind w:left="15"/>
              <w:rPr>
                <w:rFonts w:ascii="Arial" w:hAnsi="Arial" w:cs="Arial"/>
                <w:color w:val="000000"/>
                <w:sz w:val="20"/>
                <w:szCs w:val="20"/>
              </w:rPr>
            </w:pPr>
            <w:r>
              <w:rPr>
                <w:rFonts w:ascii="Arial" w:hAnsi="Arial" w:cs="Arial"/>
                <w:color w:val="000000"/>
                <w:sz w:val="20"/>
                <w:szCs w:val="20"/>
              </w:rPr>
              <w:t>Максимальный первичный балл: 47</w:t>
            </w:r>
          </w:p>
        </w:tc>
      </w:tr>
      <w:tr w:rsidR="004C5D3D" w:rsidTr="004C5D3D">
        <w:trPr>
          <w:trHeight w:hRule="exact" w:val="274"/>
        </w:trPr>
        <w:tc>
          <w:tcPr>
            <w:tcW w:w="14357" w:type="dxa"/>
            <w:gridSpan w:val="32"/>
            <w:tcBorders>
              <w:top w:val="nil"/>
              <w:left w:val="nil"/>
              <w:bottom w:val="nil"/>
              <w:right w:val="nil"/>
            </w:tcBorders>
          </w:tcPr>
          <w:p w:rsidR="004C5D3D" w:rsidRDefault="004C5D3D" w:rsidP="00F11228">
            <w:pPr>
              <w:widowControl w:val="0"/>
              <w:autoSpaceDE w:val="0"/>
              <w:autoSpaceDN w:val="0"/>
              <w:adjustRightInd w:val="0"/>
              <w:spacing w:before="29" w:after="0" w:line="218" w:lineRule="exact"/>
              <w:ind w:left="15"/>
              <w:rPr>
                <w:rFonts w:ascii="Tahoma" w:hAnsi="Tahoma" w:cs="Tahoma"/>
                <w:color w:val="000000"/>
                <w:sz w:val="16"/>
                <w:szCs w:val="16"/>
              </w:rPr>
            </w:pPr>
          </w:p>
        </w:tc>
      </w:tr>
      <w:tr w:rsidR="004C5D3D" w:rsidTr="004C5D3D">
        <w:trPr>
          <w:trHeight w:hRule="exact" w:val="219"/>
        </w:trPr>
        <w:tc>
          <w:tcPr>
            <w:tcW w:w="2867" w:type="dxa"/>
            <w:gridSpan w:val="6"/>
            <w:tcBorders>
              <w:top w:val="nil"/>
              <w:left w:val="nil"/>
              <w:bottom w:val="nil"/>
              <w:right w:val="nil"/>
            </w:tcBorders>
          </w:tcPr>
          <w:p w:rsidR="004C5D3D" w:rsidRDefault="004C5D3D" w:rsidP="00F11228">
            <w:pPr>
              <w:widowControl w:val="0"/>
              <w:autoSpaceDE w:val="0"/>
              <w:autoSpaceDN w:val="0"/>
              <w:adjustRightInd w:val="0"/>
              <w:spacing w:before="29" w:after="0" w:line="218" w:lineRule="exact"/>
              <w:ind w:left="15"/>
              <w:rPr>
                <w:rFonts w:ascii="Arial" w:hAnsi="Arial" w:cs="Arial"/>
                <w:color w:val="000000"/>
                <w:sz w:val="20"/>
                <w:szCs w:val="20"/>
              </w:rPr>
            </w:pPr>
          </w:p>
        </w:tc>
        <w:tc>
          <w:tcPr>
            <w:tcW w:w="11490" w:type="dxa"/>
            <w:gridSpan w:val="26"/>
            <w:tcBorders>
              <w:top w:val="nil"/>
              <w:left w:val="nil"/>
              <w:bottom w:val="nil"/>
              <w:right w:val="nil"/>
            </w:tcBorders>
          </w:tcPr>
          <w:p w:rsidR="004C5D3D" w:rsidRDefault="004C5D3D" w:rsidP="00F11228">
            <w:pPr>
              <w:widowControl w:val="0"/>
              <w:autoSpaceDE w:val="0"/>
              <w:autoSpaceDN w:val="0"/>
              <w:adjustRightInd w:val="0"/>
              <w:spacing w:before="29" w:after="0" w:line="218" w:lineRule="exact"/>
              <w:ind w:left="15"/>
              <w:rPr>
                <w:rFonts w:ascii="Tahoma" w:hAnsi="Tahoma" w:cs="Tahoma"/>
                <w:color w:val="000000"/>
                <w:sz w:val="16"/>
                <w:szCs w:val="16"/>
              </w:rPr>
            </w:pPr>
          </w:p>
        </w:tc>
      </w:tr>
      <w:tr w:rsidR="004C5D3D" w:rsidTr="004C5D3D">
        <w:trPr>
          <w:gridAfter w:val="1"/>
          <w:wAfter w:w="2084" w:type="dxa"/>
          <w:trHeight w:hRule="exact" w:val="493"/>
        </w:trPr>
        <w:tc>
          <w:tcPr>
            <w:tcW w:w="1843" w:type="dxa"/>
            <w:gridSpan w:val="4"/>
            <w:vMerge w:val="restart"/>
            <w:tcBorders>
              <w:top w:val="single" w:sz="8" w:space="0" w:color="000000"/>
              <w:left w:val="single" w:sz="8" w:space="0" w:color="000000"/>
              <w:bottom w:val="single" w:sz="8" w:space="0" w:color="000000"/>
              <w:right w:val="single" w:sz="8" w:space="0" w:color="000000"/>
            </w:tcBorders>
            <w:vAlign w:val="center"/>
          </w:tcPr>
          <w:p w:rsidR="004C5D3D" w:rsidRDefault="004C5D3D" w:rsidP="00F11228">
            <w:pPr>
              <w:widowControl w:val="0"/>
              <w:autoSpaceDE w:val="0"/>
              <w:autoSpaceDN w:val="0"/>
              <w:adjustRightInd w:val="0"/>
              <w:spacing w:before="29" w:after="0" w:line="218" w:lineRule="exact"/>
              <w:ind w:left="15"/>
              <w:rPr>
                <w:rFonts w:ascii="Arial" w:hAnsi="Arial" w:cs="Arial"/>
                <w:b/>
                <w:bCs/>
                <w:color w:val="000000"/>
                <w:sz w:val="20"/>
                <w:szCs w:val="20"/>
              </w:rPr>
            </w:pPr>
            <w:r>
              <w:rPr>
                <w:rFonts w:ascii="Arial" w:hAnsi="Arial" w:cs="Arial"/>
                <w:b/>
                <w:bCs/>
                <w:color w:val="000000"/>
                <w:sz w:val="20"/>
                <w:szCs w:val="20"/>
              </w:rPr>
              <w:t>ОО</w:t>
            </w:r>
          </w:p>
        </w:tc>
        <w:tc>
          <w:tcPr>
            <w:tcW w:w="683" w:type="dxa"/>
            <w:vMerge w:val="restart"/>
            <w:tcBorders>
              <w:top w:val="single" w:sz="8" w:space="0" w:color="000000"/>
              <w:left w:val="single" w:sz="8" w:space="0" w:color="000000"/>
              <w:bottom w:val="single" w:sz="8" w:space="0" w:color="000000"/>
              <w:right w:val="single" w:sz="8" w:space="0" w:color="000000"/>
            </w:tcBorders>
            <w:vAlign w:val="center"/>
          </w:tcPr>
          <w:p w:rsidR="004C5D3D" w:rsidRDefault="004C5D3D" w:rsidP="00F11228">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Кол-во уч.</w:t>
            </w:r>
          </w:p>
        </w:tc>
        <w:tc>
          <w:tcPr>
            <w:tcW w:w="341" w:type="dxa"/>
            <w:tcBorders>
              <w:top w:val="single" w:sz="8" w:space="0" w:color="000000"/>
              <w:left w:val="single" w:sz="8" w:space="0" w:color="000000"/>
              <w:bottom w:val="single" w:sz="8" w:space="0" w:color="000000"/>
              <w:right w:val="single" w:sz="8" w:space="0" w:color="000000"/>
            </w:tcBorders>
          </w:tcPr>
          <w:p w:rsidR="004C5D3D" w:rsidRDefault="004C5D3D" w:rsidP="00F11228">
            <w:pPr>
              <w:widowControl w:val="0"/>
              <w:autoSpaceDE w:val="0"/>
              <w:autoSpaceDN w:val="0"/>
              <w:adjustRightInd w:val="0"/>
              <w:spacing w:after="0" w:line="240" w:lineRule="atLeast"/>
              <w:jc w:val="center"/>
              <w:rPr>
                <w:rFonts w:ascii="Tahoma" w:hAnsi="Tahoma" w:cs="Tahoma"/>
                <w:sz w:val="24"/>
                <w:szCs w:val="24"/>
              </w:rPr>
            </w:pPr>
            <w:r>
              <w:rPr>
                <w:rFonts w:ascii="Tahoma" w:hAnsi="Tahoma" w:cs="Tahoma"/>
                <w:noProof/>
                <w:sz w:val="24"/>
                <w:szCs w:val="24"/>
                <w:lang w:eastAsia="ru-RU"/>
              </w:rPr>
              <w:drawing>
                <wp:inline distT="0" distB="0" distL="0" distR="0" wp14:anchorId="79B53776" wp14:editId="381D9AC9">
                  <wp:extent cx="219075" cy="314325"/>
                  <wp:effectExtent l="0" t="0" r="0" b="0"/>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219075" cy="314325"/>
                          </a:xfrm>
                          <a:prstGeom prst="rect">
                            <a:avLst/>
                          </a:prstGeom>
                          <a:noFill/>
                          <a:ln>
                            <a:noFill/>
                          </a:ln>
                        </pic:spPr>
                      </pic:pic>
                    </a:graphicData>
                  </a:graphic>
                </wp:inline>
              </w:drawing>
            </w:r>
          </w:p>
        </w:tc>
        <w:tc>
          <w:tcPr>
            <w:tcW w:w="376" w:type="dxa"/>
            <w:tcBorders>
              <w:top w:val="single" w:sz="8" w:space="0" w:color="000000"/>
              <w:left w:val="single" w:sz="8" w:space="0" w:color="000000"/>
              <w:bottom w:val="single" w:sz="8" w:space="0" w:color="000000"/>
              <w:right w:val="single" w:sz="8" w:space="0" w:color="000000"/>
            </w:tcBorders>
            <w:vAlign w:val="center"/>
          </w:tcPr>
          <w:p w:rsidR="004C5D3D" w:rsidRDefault="004C5D3D" w:rsidP="00F11228">
            <w:pPr>
              <w:widowControl w:val="0"/>
              <w:autoSpaceDE w:val="0"/>
              <w:autoSpaceDN w:val="0"/>
              <w:adjustRightInd w:val="0"/>
              <w:spacing w:after="0" w:line="133" w:lineRule="exact"/>
              <w:jc w:val="center"/>
              <w:rPr>
                <w:rFonts w:ascii="Arial" w:hAnsi="Arial" w:cs="Arial"/>
                <w:b/>
                <w:bCs/>
                <w:color w:val="000000"/>
                <w:sz w:val="14"/>
                <w:szCs w:val="14"/>
              </w:rPr>
            </w:pPr>
            <w:r>
              <w:rPr>
                <w:rFonts w:ascii="Arial" w:hAnsi="Arial" w:cs="Arial"/>
                <w:b/>
                <w:bCs/>
                <w:color w:val="000000"/>
                <w:sz w:val="14"/>
                <w:szCs w:val="14"/>
              </w:rPr>
              <w:t>1К1</w:t>
            </w:r>
          </w:p>
        </w:tc>
        <w:tc>
          <w:tcPr>
            <w:tcW w:w="377" w:type="dxa"/>
            <w:tcBorders>
              <w:top w:val="single" w:sz="8" w:space="0" w:color="000000"/>
              <w:left w:val="single" w:sz="8" w:space="0" w:color="000000"/>
              <w:bottom w:val="single" w:sz="8" w:space="0" w:color="000000"/>
              <w:right w:val="single" w:sz="8" w:space="0" w:color="000000"/>
            </w:tcBorders>
            <w:vAlign w:val="center"/>
          </w:tcPr>
          <w:p w:rsidR="004C5D3D" w:rsidRDefault="004C5D3D" w:rsidP="00F11228">
            <w:pPr>
              <w:widowControl w:val="0"/>
              <w:autoSpaceDE w:val="0"/>
              <w:autoSpaceDN w:val="0"/>
              <w:adjustRightInd w:val="0"/>
              <w:spacing w:after="0" w:line="133" w:lineRule="exact"/>
              <w:jc w:val="center"/>
              <w:rPr>
                <w:rFonts w:ascii="Arial" w:hAnsi="Arial" w:cs="Arial"/>
                <w:b/>
                <w:bCs/>
                <w:color w:val="000000"/>
                <w:sz w:val="14"/>
                <w:szCs w:val="14"/>
              </w:rPr>
            </w:pPr>
            <w:r>
              <w:rPr>
                <w:rFonts w:ascii="Arial" w:hAnsi="Arial" w:cs="Arial"/>
                <w:b/>
                <w:bCs/>
                <w:color w:val="000000"/>
                <w:sz w:val="14"/>
                <w:szCs w:val="14"/>
              </w:rPr>
              <w:t>1К2</w:t>
            </w:r>
          </w:p>
        </w:tc>
        <w:tc>
          <w:tcPr>
            <w:tcW w:w="376" w:type="dxa"/>
            <w:tcBorders>
              <w:top w:val="single" w:sz="8" w:space="0" w:color="000000"/>
              <w:left w:val="single" w:sz="8" w:space="0" w:color="000000"/>
              <w:bottom w:val="single" w:sz="8" w:space="0" w:color="000000"/>
              <w:right w:val="single" w:sz="8" w:space="0" w:color="000000"/>
            </w:tcBorders>
            <w:vAlign w:val="center"/>
          </w:tcPr>
          <w:p w:rsidR="004C5D3D" w:rsidRDefault="004C5D3D" w:rsidP="00F11228">
            <w:pPr>
              <w:widowControl w:val="0"/>
              <w:autoSpaceDE w:val="0"/>
              <w:autoSpaceDN w:val="0"/>
              <w:adjustRightInd w:val="0"/>
              <w:spacing w:after="0" w:line="133" w:lineRule="exact"/>
              <w:jc w:val="center"/>
              <w:rPr>
                <w:rFonts w:ascii="Arial" w:hAnsi="Arial" w:cs="Arial"/>
                <w:b/>
                <w:bCs/>
                <w:color w:val="000000"/>
                <w:sz w:val="14"/>
                <w:szCs w:val="14"/>
              </w:rPr>
            </w:pPr>
            <w:r>
              <w:rPr>
                <w:rFonts w:ascii="Arial" w:hAnsi="Arial" w:cs="Arial"/>
                <w:b/>
                <w:bCs/>
                <w:color w:val="000000"/>
                <w:sz w:val="14"/>
                <w:szCs w:val="14"/>
              </w:rPr>
              <w:t>1К3</w:t>
            </w:r>
          </w:p>
        </w:tc>
        <w:tc>
          <w:tcPr>
            <w:tcW w:w="376" w:type="dxa"/>
            <w:tcBorders>
              <w:top w:val="single" w:sz="8" w:space="0" w:color="000000"/>
              <w:left w:val="single" w:sz="8" w:space="0" w:color="000000"/>
              <w:bottom w:val="single" w:sz="8" w:space="0" w:color="000000"/>
              <w:right w:val="single" w:sz="8" w:space="0" w:color="000000"/>
            </w:tcBorders>
            <w:vAlign w:val="center"/>
          </w:tcPr>
          <w:p w:rsidR="004C5D3D" w:rsidRDefault="004C5D3D" w:rsidP="00F11228">
            <w:pPr>
              <w:widowControl w:val="0"/>
              <w:autoSpaceDE w:val="0"/>
              <w:autoSpaceDN w:val="0"/>
              <w:adjustRightInd w:val="0"/>
              <w:spacing w:after="0" w:line="133" w:lineRule="exact"/>
              <w:jc w:val="center"/>
              <w:rPr>
                <w:rFonts w:ascii="Arial" w:hAnsi="Arial" w:cs="Arial"/>
                <w:b/>
                <w:bCs/>
                <w:color w:val="000000"/>
                <w:sz w:val="14"/>
                <w:szCs w:val="14"/>
              </w:rPr>
            </w:pPr>
            <w:r>
              <w:rPr>
                <w:rFonts w:ascii="Arial" w:hAnsi="Arial" w:cs="Arial"/>
                <w:b/>
                <w:bCs/>
                <w:color w:val="000000"/>
                <w:sz w:val="14"/>
                <w:szCs w:val="14"/>
              </w:rPr>
              <w:t>2К1</w:t>
            </w:r>
          </w:p>
        </w:tc>
        <w:tc>
          <w:tcPr>
            <w:tcW w:w="376" w:type="dxa"/>
            <w:tcBorders>
              <w:top w:val="single" w:sz="8" w:space="0" w:color="000000"/>
              <w:left w:val="single" w:sz="8" w:space="0" w:color="000000"/>
              <w:bottom w:val="single" w:sz="8" w:space="0" w:color="000000"/>
              <w:right w:val="single" w:sz="8" w:space="0" w:color="000000"/>
            </w:tcBorders>
            <w:vAlign w:val="center"/>
          </w:tcPr>
          <w:p w:rsidR="004C5D3D" w:rsidRDefault="004C5D3D" w:rsidP="00F11228">
            <w:pPr>
              <w:widowControl w:val="0"/>
              <w:autoSpaceDE w:val="0"/>
              <w:autoSpaceDN w:val="0"/>
              <w:adjustRightInd w:val="0"/>
              <w:spacing w:after="0" w:line="133" w:lineRule="exact"/>
              <w:jc w:val="center"/>
              <w:rPr>
                <w:rFonts w:ascii="Arial" w:hAnsi="Arial" w:cs="Arial"/>
                <w:b/>
                <w:bCs/>
                <w:color w:val="000000"/>
                <w:sz w:val="14"/>
                <w:szCs w:val="14"/>
              </w:rPr>
            </w:pPr>
            <w:r>
              <w:rPr>
                <w:rFonts w:ascii="Arial" w:hAnsi="Arial" w:cs="Arial"/>
                <w:b/>
                <w:bCs/>
                <w:color w:val="000000"/>
                <w:sz w:val="14"/>
                <w:szCs w:val="14"/>
              </w:rPr>
              <w:t>2К2</w:t>
            </w:r>
          </w:p>
        </w:tc>
        <w:tc>
          <w:tcPr>
            <w:tcW w:w="377" w:type="dxa"/>
            <w:tcBorders>
              <w:top w:val="single" w:sz="8" w:space="0" w:color="000000"/>
              <w:left w:val="single" w:sz="8" w:space="0" w:color="000000"/>
              <w:bottom w:val="single" w:sz="8" w:space="0" w:color="000000"/>
              <w:right w:val="single" w:sz="8" w:space="0" w:color="000000"/>
            </w:tcBorders>
            <w:vAlign w:val="center"/>
          </w:tcPr>
          <w:p w:rsidR="004C5D3D" w:rsidRDefault="004C5D3D" w:rsidP="00F11228">
            <w:pPr>
              <w:widowControl w:val="0"/>
              <w:autoSpaceDE w:val="0"/>
              <w:autoSpaceDN w:val="0"/>
              <w:adjustRightInd w:val="0"/>
              <w:spacing w:after="0" w:line="133" w:lineRule="exact"/>
              <w:jc w:val="center"/>
              <w:rPr>
                <w:rFonts w:ascii="Arial" w:hAnsi="Arial" w:cs="Arial"/>
                <w:b/>
                <w:bCs/>
                <w:color w:val="000000"/>
                <w:sz w:val="14"/>
                <w:szCs w:val="14"/>
              </w:rPr>
            </w:pPr>
            <w:r>
              <w:rPr>
                <w:rFonts w:ascii="Arial" w:hAnsi="Arial" w:cs="Arial"/>
                <w:b/>
                <w:bCs/>
                <w:color w:val="000000"/>
                <w:sz w:val="14"/>
                <w:szCs w:val="14"/>
              </w:rPr>
              <w:t>2К3</w:t>
            </w:r>
          </w:p>
        </w:tc>
        <w:tc>
          <w:tcPr>
            <w:tcW w:w="376" w:type="dxa"/>
            <w:tcBorders>
              <w:top w:val="single" w:sz="8" w:space="0" w:color="000000"/>
              <w:left w:val="single" w:sz="8" w:space="0" w:color="000000"/>
              <w:bottom w:val="single" w:sz="8" w:space="0" w:color="000000"/>
              <w:right w:val="single" w:sz="8" w:space="0" w:color="000000"/>
            </w:tcBorders>
            <w:vAlign w:val="center"/>
          </w:tcPr>
          <w:p w:rsidR="004C5D3D" w:rsidRDefault="004C5D3D" w:rsidP="00F11228">
            <w:pPr>
              <w:widowControl w:val="0"/>
              <w:autoSpaceDE w:val="0"/>
              <w:autoSpaceDN w:val="0"/>
              <w:adjustRightInd w:val="0"/>
              <w:spacing w:after="0" w:line="133" w:lineRule="exact"/>
              <w:jc w:val="center"/>
              <w:rPr>
                <w:rFonts w:ascii="Arial" w:hAnsi="Arial" w:cs="Arial"/>
                <w:b/>
                <w:bCs/>
                <w:color w:val="000000"/>
                <w:sz w:val="14"/>
                <w:szCs w:val="14"/>
              </w:rPr>
            </w:pPr>
            <w:r>
              <w:rPr>
                <w:rFonts w:ascii="Arial" w:hAnsi="Arial" w:cs="Arial"/>
                <w:b/>
                <w:bCs/>
                <w:color w:val="000000"/>
                <w:sz w:val="14"/>
                <w:szCs w:val="14"/>
              </w:rPr>
              <w:t>2К4</w:t>
            </w:r>
          </w:p>
        </w:tc>
        <w:tc>
          <w:tcPr>
            <w:tcW w:w="376" w:type="dxa"/>
            <w:tcBorders>
              <w:top w:val="single" w:sz="8" w:space="0" w:color="000000"/>
              <w:left w:val="single" w:sz="8" w:space="0" w:color="000000"/>
              <w:bottom w:val="single" w:sz="8" w:space="0" w:color="000000"/>
              <w:right w:val="single" w:sz="8" w:space="0" w:color="000000"/>
            </w:tcBorders>
            <w:vAlign w:val="center"/>
          </w:tcPr>
          <w:p w:rsidR="004C5D3D" w:rsidRDefault="004C5D3D" w:rsidP="00F11228">
            <w:pPr>
              <w:widowControl w:val="0"/>
              <w:autoSpaceDE w:val="0"/>
              <w:autoSpaceDN w:val="0"/>
              <w:adjustRightInd w:val="0"/>
              <w:spacing w:after="0" w:line="133" w:lineRule="exact"/>
              <w:jc w:val="center"/>
              <w:rPr>
                <w:rFonts w:ascii="Arial" w:hAnsi="Arial" w:cs="Arial"/>
                <w:b/>
                <w:bCs/>
                <w:color w:val="000000"/>
                <w:sz w:val="14"/>
                <w:szCs w:val="14"/>
              </w:rPr>
            </w:pPr>
            <w:r>
              <w:rPr>
                <w:rFonts w:ascii="Arial" w:hAnsi="Arial" w:cs="Arial"/>
                <w:b/>
                <w:bCs/>
                <w:color w:val="000000"/>
                <w:sz w:val="14"/>
                <w:szCs w:val="14"/>
              </w:rPr>
              <w:t>3(1)</w:t>
            </w:r>
          </w:p>
        </w:tc>
        <w:tc>
          <w:tcPr>
            <w:tcW w:w="376" w:type="dxa"/>
            <w:tcBorders>
              <w:top w:val="single" w:sz="8" w:space="0" w:color="000000"/>
              <w:left w:val="single" w:sz="8" w:space="0" w:color="000000"/>
              <w:bottom w:val="single" w:sz="8" w:space="0" w:color="000000"/>
              <w:right w:val="single" w:sz="8" w:space="0" w:color="000000"/>
            </w:tcBorders>
            <w:vAlign w:val="center"/>
          </w:tcPr>
          <w:p w:rsidR="004C5D3D" w:rsidRDefault="004C5D3D" w:rsidP="00F11228">
            <w:pPr>
              <w:widowControl w:val="0"/>
              <w:autoSpaceDE w:val="0"/>
              <w:autoSpaceDN w:val="0"/>
              <w:adjustRightInd w:val="0"/>
              <w:spacing w:after="0" w:line="133" w:lineRule="exact"/>
              <w:jc w:val="center"/>
              <w:rPr>
                <w:rFonts w:ascii="Arial" w:hAnsi="Arial" w:cs="Arial"/>
                <w:b/>
                <w:bCs/>
                <w:color w:val="000000"/>
                <w:sz w:val="14"/>
                <w:szCs w:val="14"/>
              </w:rPr>
            </w:pPr>
            <w:r>
              <w:rPr>
                <w:rFonts w:ascii="Arial" w:hAnsi="Arial" w:cs="Arial"/>
                <w:b/>
                <w:bCs/>
                <w:color w:val="000000"/>
                <w:sz w:val="14"/>
                <w:szCs w:val="14"/>
              </w:rPr>
              <w:t>3(2)</w:t>
            </w:r>
          </w:p>
        </w:tc>
        <w:tc>
          <w:tcPr>
            <w:tcW w:w="377" w:type="dxa"/>
            <w:tcBorders>
              <w:top w:val="single" w:sz="8" w:space="0" w:color="000000"/>
              <w:left w:val="single" w:sz="8" w:space="0" w:color="000000"/>
              <w:bottom w:val="single" w:sz="8" w:space="0" w:color="000000"/>
              <w:right w:val="single" w:sz="8" w:space="0" w:color="000000"/>
            </w:tcBorders>
            <w:vAlign w:val="center"/>
          </w:tcPr>
          <w:p w:rsidR="004C5D3D" w:rsidRDefault="004C5D3D" w:rsidP="00F11228">
            <w:pPr>
              <w:widowControl w:val="0"/>
              <w:autoSpaceDE w:val="0"/>
              <w:autoSpaceDN w:val="0"/>
              <w:adjustRightInd w:val="0"/>
              <w:spacing w:after="0" w:line="133" w:lineRule="exact"/>
              <w:jc w:val="center"/>
              <w:rPr>
                <w:rFonts w:ascii="Arial" w:hAnsi="Arial" w:cs="Arial"/>
                <w:b/>
                <w:bCs/>
                <w:color w:val="000000"/>
                <w:sz w:val="14"/>
                <w:szCs w:val="14"/>
              </w:rPr>
            </w:pPr>
            <w:r>
              <w:rPr>
                <w:rFonts w:ascii="Arial" w:hAnsi="Arial" w:cs="Arial"/>
                <w:b/>
                <w:bCs/>
                <w:color w:val="000000"/>
                <w:sz w:val="14"/>
                <w:szCs w:val="14"/>
              </w:rPr>
              <w:t>4(1)</w:t>
            </w:r>
          </w:p>
        </w:tc>
        <w:tc>
          <w:tcPr>
            <w:tcW w:w="376" w:type="dxa"/>
            <w:tcBorders>
              <w:top w:val="single" w:sz="8" w:space="0" w:color="000000"/>
              <w:left w:val="single" w:sz="8" w:space="0" w:color="000000"/>
              <w:bottom w:val="single" w:sz="8" w:space="0" w:color="000000"/>
              <w:right w:val="single" w:sz="8" w:space="0" w:color="000000"/>
            </w:tcBorders>
            <w:vAlign w:val="center"/>
          </w:tcPr>
          <w:p w:rsidR="004C5D3D" w:rsidRDefault="004C5D3D" w:rsidP="00F11228">
            <w:pPr>
              <w:widowControl w:val="0"/>
              <w:autoSpaceDE w:val="0"/>
              <w:autoSpaceDN w:val="0"/>
              <w:adjustRightInd w:val="0"/>
              <w:spacing w:after="0" w:line="133" w:lineRule="exact"/>
              <w:jc w:val="center"/>
              <w:rPr>
                <w:rFonts w:ascii="Arial" w:hAnsi="Arial" w:cs="Arial"/>
                <w:b/>
                <w:bCs/>
                <w:color w:val="000000"/>
                <w:sz w:val="14"/>
                <w:szCs w:val="14"/>
              </w:rPr>
            </w:pPr>
            <w:r>
              <w:rPr>
                <w:rFonts w:ascii="Arial" w:hAnsi="Arial" w:cs="Arial"/>
                <w:b/>
                <w:bCs/>
                <w:color w:val="000000"/>
                <w:sz w:val="14"/>
                <w:szCs w:val="14"/>
              </w:rPr>
              <w:t>4(2)</w:t>
            </w:r>
          </w:p>
        </w:tc>
        <w:tc>
          <w:tcPr>
            <w:tcW w:w="376" w:type="dxa"/>
            <w:tcBorders>
              <w:top w:val="single" w:sz="8" w:space="0" w:color="000000"/>
              <w:left w:val="single" w:sz="8" w:space="0" w:color="000000"/>
              <w:bottom w:val="single" w:sz="8" w:space="0" w:color="000000"/>
              <w:right w:val="single" w:sz="8" w:space="0" w:color="000000"/>
            </w:tcBorders>
            <w:vAlign w:val="center"/>
          </w:tcPr>
          <w:p w:rsidR="004C5D3D" w:rsidRDefault="004C5D3D" w:rsidP="00F11228">
            <w:pPr>
              <w:widowControl w:val="0"/>
              <w:autoSpaceDE w:val="0"/>
              <w:autoSpaceDN w:val="0"/>
              <w:adjustRightInd w:val="0"/>
              <w:spacing w:after="0" w:line="133" w:lineRule="exact"/>
              <w:jc w:val="center"/>
              <w:rPr>
                <w:rFonts w:ascii="Arial" w:hAnsi="Arial" w:cs="Arial"/>
                <w:b/>
                <w:bCs/>
                <w:color w:val="000000"/>
                <w:sz w:val="14"/>
                <w:szCs w:val="14"/>
              </w:rPr>
            </w:pPr>
            <w:r>
              <w:rPr>
                <w:rFonts w:ascii="Arial" w:hAnsi="Arial" w:cs="Arial"/>
                <w:b/>
                <w:bCs/>
                <w:color w:val="000000"/>
                <w:sz w:val="14"/>
                <w:szCs w:val="14"/>
              </w:rPr>
              <w:t>5</w:t>
            </w:r>
          </w:p>
        </w:tc>
        <w:tc>
          <w:tcPr>
            <w:tcW w:w="376" w:type="dxa"/>
            <w:tcBorders>
              <w:top w:val="single" w:sz="8" w:space="0" w:color="000000"/>
              <w:left w:val="single" w:sz="8" w:space="0" w:color="000000"/>
              <w:bottom w:val="single" w:sz="8" w:space="0" w:color="000000"/>
              <w:right w:val="single" w:sz="8" w:space="0" w:color="000000"/>
            </w:tcBorders>
            <w:vAlign w:val="center"/>
          </w:tcPr>
          <w:p w:rsidR="004C5D3D" w:rsidRDefault="004C5D3D" w:rsidP="00F11228">
            <w:pPr>
              <w:widowControl w:val="0"/>
              <w:autoSpaceDE w:val="0"/>
              <w:autoSpaceDN w:val="0"/>
              <w:adjustRightInd w:val="0"/>
              <w:spacing w:after="0" w:line="133" w:lineRule="exact"/>
              <w:jc w:val="center"/>
              <w:rPr>
                <w:rFonts w:ascii="Arial" w:hAnsi="Arial" w:cs="Arial"/>
                <w:b/>
                <w:bCs/>
                <w:color w:val="000000"/>
                <w:sz w:val="14"/>
                <w:szCs w:val="14"/>
              </w:rPr>
            </w:pPr>
            <w:r>
              <w:rPr>
                <w:rFonts w:ascii="Arial" w:hAnsi="Arial" w:cs="Arial"/>
                <w:b/>
                <w:bCs/>
                <w:color w:val="000000"/>
                <w:sz w:val="14"/>
                <w:szCs w:val="14"/>
              </w:rPr>
              <w:t>6</w:t>
            </w:r>
          </w:p>
        </w:tc>
        <w:tc>
          <w:tcPr>
            <w:tcW w:w="377" w:type="dxa"/>
            <w:tcBorders>
              <w:top w:val="single" w:sz="8" w:space="0" w:color="000000"/>
              <w:left w:val="single" w:sz="8" w:space="0" w:color="000000"/>
              <w:bottom w:val="single" w:sz="8" w:space="0" w:color="000000"/>
              <w:right w:val="single" w:sz="8" w:space="0" w:color="000000"/>
            </w:tcBorders>
            <w:vAlign w:val="center"/>
          </w:tcPr>
          <w:p w:rsidR="004C5D3D" w:rsidRDefault="004C5D3D" w:rsidP="00F11228">
            <w:pPr>
              <w:widowControl w:val="0"/>
              <w:autoSpaceDE w:val="0"/>
              <w:autoSpaceDN w:val="0"/>
              <w:adjustRightInd w:val="0"/>
              <w:spacing w:after="0" w:line="133" w:lineRule="exact"/>
              <w:jc w:val="center"/>
              <w:rPr>
                <w:rFonts w:ascii="Arial" w:hAnsi="Arial" w:cs="Arial"/>
                <w:b/>
                <w:bCs/>
                <w:color w:val="000000"/>
                <w:sz w:val="14"/>
                <w:szCs w:val="14"/>
              </w:rPr>
            </w:pPr>
            <w:r>
              <w:rPr>
                <w:rFonts w:ascii="Arial" w:hAnsi="Arial" w:cs="Arial"/>
                <w:b/>
                <w:bCs/>
                <w:color w:val="000000"/>
                <w:sz w:val="14"/>
                <w:szCs w:val="14"/>
              </w:rPr>
              <w:t>7(1)</w:t>
            </w:r>
          </w:p>
        </w:tc>
        <w:tc>
          <w:tcPr>
            <w:tcW w:w="376" w:type="dxa"/>
            <w:tcBorders>
              <w:top w:val="single" w:sz="8" w:space="0" w:color="000000"/>
              <w:left w:val="single" w:sz="8" w:space="0" w:color="000000"/>
              <w:bottom w:val="single" w:sz="8" w:space="0" w:color="000000"/>
              <w:right w:val="single" w:sz="8" w:space="0" w:color="000000"/>
            </w:tcBorders>
            <w:vAlign w:val="center"/>
          </w:tcPr>
          <w:p w:rsidR="004C5D3D" w:rsidRDefault="004C5D3D" w:rsidP="00F11228">
            <w:pPr>
              <w:widowControl w:val="0"/>
              <w:autoSpaceDE w:val="0"/>
              <w:autoSpaceDN w:val="0"/>
              <w:adjustRightInd w:val="0"/>
              <w:spacing w:after="0" w:line="133" w:lineRule="exact"/>
              <w:jc w:val="center"/>
              <w:rPr>
                <w:rFonts w:ascii="Arial" w:hAnsi="Arial" w:cs="Arial"/>
                <w:b/>
                <w:bCs/>
                <w:color w:val="000000"/>
                <w:sz w:val="14"/>
                <w:szCs w:val="14"/>
              </w:rPr>
            </w:pPr>
            <w:r>
              <w:rPr>
                <w:rFonts w:ascii="Arial" w:hAnsi="Arial" w:cs="Arial"/>
                <w:b/>
                <w:bCs/>
                <w:color w:val="000000"/>
                <w:sz w:val="14"/>
                <w:szCs w:val="14"/>
              </w:rPr>
              <w:t>7(2)</w:t>
            </w:r>
          </w:p>
        </w:tc>
        <w:tc>
          <w:tcPr>
            <w:tcW w:w="376" w:type="dxa"/>
            <w:tcBorders>
              <w:top w:val="single" w:sz="8" w:space="0" w:color="000000"/>
              <w:left w:val="single" w:sz="8" w:space="0" w:color="000000"/>
              <w:bottom w:val="single" w:sz="8" w:space="0" w:color="000000"/>
              <w:right w:val="single" w:sz="8" w:space="0" w:color="000000"/>
            </w:tcBorders>
            <w:vAlign w:val="center"/>
          </w:tcPr>
          <w:p w:rsidR="004C5D3D" w:rsidRDefault="004C5D3D" w:rsidP="00F11228">
            <w:pPr>
              <w:widowControl w:val="0"/>
              <w:autoSpaceDE w:val="0"/>
              <w:autoSpaceDN w:val="0"/>
              <w:adjustRightInd w:val="0"/>
              <w:spacing w:after="0" w:line="133" w:lineRule="exact"/>
              <w:jc w:val="center"/>
              <w:rPr>
                <w:rFonts w:ascii="Arial" w:hAnsi="Arial" w:cs="Arial"/>
                <w:b/>
                <w:bCs/>
                <w:color w:val="000000"/>
                <w:sz w:val="14"/>
                <w:szCs w:val="14"/>
              </w:rPr>
            </w:pPr>
            <w:r>
              <w:rPr>
                <w:rFonts w:ascii="Arial" w:hAnsi="Arial" w:cs="Arial"/>
                <w:b/>
                <w:bCs/>
                <w:color w:val="000000"/>
                <w:sz w:val="14"/>
                <w:szCs w:val="14"/>
              </w:rPr>
              <w:t>8(1)</w:t>
            </w:r>
          </w:p>
        </w:tc>
        <w:tc>
          <w:tcPr>
            <w:tcW w:w="376" w:type="dxa"/>
            <w:tcBorders>
              <w:top w:val="single" w:sz="8" w:space="0" w:color="000000"/>
              <w:left w:val="single" w:sz="8" w:space="0" w:color="000000"/>
              <w:bottom w:val="single" w:sz="8" w:space="0" w:color="000000"/>
              <w:right w:val="single" w:sz="8" w:space="0" w:color="000000"/>
            </w:tcBorders>
            <w:vAlign w:val="center"/>
          </w:tcPr>
          <w:p w:rsidR="004C5D3D" w:rsidRDefault="004C5D3D" w:rsidP="00F11228">
            <w:pPr>
              <w:widowControl w:val="0"/>
              <w:autoSpaceDE w:val="0"/>
              <w:autoSpaceDN w:val="0"/>
              <w:adjustRightInd w:val="0"/>
              <w:spacing w:after="0" w:line="133" w:lineRule="exact"/>
              <w:jc w:val="center"/>
              <w:rPr>
                <w:rFonts w:ascii="Arial" w:hAnsi="Arial" w:cs="Arial"/>
                <w:b/>
                <w:bCs/>
                <w:color w:val="000000"/>
                <w:sz w:val="14"/>
                <w:szCs w:val="14"/>
              </w:rPr>
            </w:pPr>
            <w:r>
              <w:rPr>
                <w:rFonts w:ascii="Arial" w:hAnsi="Arial" w:cs="Arial"/>
                <w:b/>
                <w:bCs/>
                <w:color w:val="000000"/>
                <w:sz w:val="14"/>
                <w:szCs w:val="14"/>
              </w:rPr>
              <w:t>8(2)</w:t>
            </w:r>
          </w:p>
        </w:tc>
        <w:tc>
          <w:tcPr>
            <w:tcW w:w="377" w:type="dxa"/>
            <w:tcBorders>
              <w:top w:val="single" w:sz="8" w:space="0" w:color="000000"/>
              <w:left w:val="single" w:sz="8" w:space="0" w:color="000000"/>
              <w:bottom w:val="single" w:sz="8" w:space="0" w:color="000000"/>
              <w:right w:val="single" w:sz="8" w:space="0" w:color="000000"/>
            </w:tcBorders>
            <w:vAlign w:val="center"/>
          </w:tcPr>
          <w:p w:rsidR="004C5D3D" w:rsidRDefault="004C5D3D" w:rsidP="00F11228">
            <w:pPr>
              <w:widowControl w:val="0"/>
              <w:autoSpaceDE w:val="0"/>
              <w:autoSpaceDN w:val="0"/>
              <w:adjustRightInd w:val="0"/>
              <w:spacing w:after="0" w:line="133" w:lineRule="exact"/>
              <w:jc w:val="center"/>
              <w:rPr>
                <w:rFonts w:ascii="Arial" w:hAnsi="Arial" w:cs="Arial"/>
                <w:b/>
                <w:bCs/>
                <w:color w:val="000000"/>
                <w:sz w:val="14"/>
                <w:szCs w:val="14"/>
              </w:rPr>
            </w:pPr>
            <w:r>
              <w:rPr>
                <w:rFonts w:ascii="Arial" w:hAnsi="Arial" w:cs="Arial"/>
                <w:b/>
                <w:bCs/>
                <w:color w:val="000000"/>
                <w:sz w:val="14"/>
                <w:szCs w:val="14"/>
              </w:rPr>
              <w:t>9</w:t>
            </w:r>
          </w:p>
        </w:tc>
        <w:tc>
          <w:tcPr>
            <w:tcW w:w="376" w:type="dxa"/>
            <w:tcBorders>
              <w:top w:val="single" w:sz="8" w:space="0" w:color="000000"/>
              <w:left w:val="single" w:sz="8" w:space="0" w:color="000000"/>
              <w:bottom w:val="single" w:sz="8" w:space="0" w:color="000000"/>
              <w:right w:val="single" w:sz="8" w:space="0" w:color="000000"/>
            </w:tcBorders>
            <w:vAlign w:val="center"/>
          </w:tcPr>
          <w:p w:rsidR="004C5D3D" w:rsidRDefault="004C5D3D" w:rsidP="00F11228">
            <w:pPr>
              <w:widowControl w:val="0"/>
              <w:autoSpaceDE w:val="0"/>
              <w:autoSpaceDN w:val="0"/>
              <w:adjustRightInd w:val="0"/>
              <w:spacing w:after="0" w:line="133" w:lineRule="exact"/>
              <w:jc w:val="center"/>
              <w:rPr>
                <w:rFonts w:ascii="Arial" w:hAnsi="Arial" w:cs="Arial"/>
                <w:b/>
                <w:bCs/>
                <w:color w:val="000000"/>
                <w:sz w:val="14"/>
                <w:szCs w:val="14"/>
              </w:rPr>
            </w:pPr>
            <w:r>
              <w:rPr>
                <w:rFonts w:ascii="Arial" w:hAnsi="Arial" w:cs="Arial"/>
                <w:b/>
                <w:bCs/>
                <w:color w:val="000000"/>
                <w:sz w:val="14"/>
                <w:szCs w:val="14"/>
              </w:rPr>
              <w:t>10</w:t>
            </w:r>
          </w:p>
        </w:tc>
        <w:tc>
          <w:tcPr>
            <w:tcW w:w="376" w:type="dxa"/>
            <w:tcBorders>
              <w:top w:val="single" w:sz="8" w:space="0" w:color="000000"/>
              <w:left w:val="single" w:sz="8" w:space="0" w:color="000000"/>
              <w:bottom w:val="single" w:sz="8" w:space="0" w:color="000000"/>
              <w:right w:val="single" w:sz="8" w:space="0" w:color="000000"/>
            </w:tcBorders>
            <w:vAlign w:val="center"/>
          </w:tcPr>
          <w:p w:rsidR="004C5D3D" w:rsidRDefault="004C5D3D" w:rsidP="00F11228">
            <w:pPr>
              <w:widowControl w:val="0"/>
              <w:autoSpaceDE w:val="0"/>
              <w:autoSpaceDN w:val="0"/>
              <w:adjustRightInd w:val="0"/>
              <w:spacing w:after="0" w:line="133" w:lineRule="exact"/>
              <w:jc w:val="center"/>
              <w:rPr>
                <w:rFonts w:ascii="Arial" w:hAnsi="Arial" w:cs="Arial"/>
                <w:b/>
                <w:bCs/>
                <w:color w:val="000000"/>
                <w:sz w:val="14"/>
                <w:szCs w:val="14"/>
              </w:rPr>
            </w:pPr>
            <w:r>
              <w:rPr>
                <w:rFonts w:ascii="Arial" w:hAnsi="Arial" w:cs="Arial"/>
                <w:b/>
                <w:bCs/>
                <w:color w:val="000000"/>
                <w:sz w:val="14"/>
                <w:szCs w:val="14"/>
              </w:rPr>
              <w:t>11(1)</w:t>
            </w:r>
          </w:p>
        </w:tc>
        <w:tc>
          <w:tcPr>
            <w:tcW w:w="376" w:type="dxa"/>
            <w:tcBorders>
              <w:top w:val="single" w:sz="8" w:space="0" w:color="000000"/>
              <w:left w:val="single" w:sz="8" w:space="0" w:color="000000"/>
              <w:bottom w:val="single" w:sz="8" w:space="0" w:color="000000"/>
              <w:right w:val="single" w:sz="8" w:space="0" w:color="000000"/>
            </w:tcBorders>
            <w:vAlign w:val="center"/>
          </w:tcPr>
          <w:p w:rsidR="004C5D3D" w:rsidRDefault="004C5D3D" w:rsidP="00F11228">
            <w:pPr>
              <w:widowControl w:val="0"/>
              <w:autoSpaceDE w:val="0"/>
              <w:autoSpaceDN w:val="0"/>
              <w:adjustRightInd w:val="0"/>
              <w:spacing w:after="0" w:line="133" w:lineRule="exact"/>
              <w:jc w:val="center"/>
              <w:rPr>
                <w:rFonts w:ascii="Arial" w:hAnsi="Arial" w:cs="Arial"/>
                <w:b/>
                <w:bCs/>
                <w:color w:val="000000"/>
                <w:sz w:val="14"/>
                <w:szCs w:val="14"/>
              </w:rPr>
            </w:pPr>
            <w:r>
              <w:rPr>
                <w:rFonts w:ascii="Arial" w:hAnsi="Arial" w:cs="Arial"/>
                <w:b/>
                <w:bCs/>
                <w:color w:val="000000"/>
                <w:sz w:val="14"/>
                <w:szCs w:val="14"/>
              </w:rPr>
              <w:t>11(2)</w:t>
            </w:r>
          </w:p>
        </w:tc>
        <w:tc>
          <w:tcPr>
            <w:tcW w:w="377" w:type="dxa"/>
            <w:tcBorders>
              <w:top w:val="single" w:sz="8" w:space="0" w:color="000000"/>
              <w:left w:val="single" w:sz="8" w:space="0" w:color="000000"/>
              <w:bottom w:val="single" w:sz="8" w:space="0" w:color="000000"/>
              <w:right w:val="single" w:sz="8" w:space="0" w:color="000000"/>
            </w:tcBorders>
            <w:vAlign w:val="center"/>
          </w:tcPr>
          <w:p w:rsidR="004C5D3D" w:rsidRDefault="004C5D3D" w:rsidP="00F11228">
            <w:pPr>
              <w:widowControl w:val="0"/>
              <w:autoSpaceDE w:val="0"/>
              <w:autoSpaceDN w:val="0"/>
              <w:adjustRightInd w:val="0"/>
              <w:spacing w:after="0" w:line="133" w:lineRule="exact"/>
              <w:jc w:val="center"/>
              <w:rPr>
                <w:rFonts w:ascii="Arial" w:hAnsi="Arial" w:cs="Arial"/>
                <w:b/>
                <w:bCs/>
                <w:color w:val="000000"/>
                <w:sz w:val="14"/>
                <w:szCs w:val="14"/>
              </w:rPr>
            </w:pPr>
            <w:r>
              <w:rPr>
                <w:rFonts w:ascii="Arial" w:hAnsi="Arial" w:cs="Arial"/>
                <w:b/>
                <w:bCs/>
                <w:color w:val="000000"/>
                <w:sz w:val="14"/>
                <w:szCs w:val="14"/>
              </w:rPr>
              <w:t>12</w:t>
            </w:r>
          </w:p>
        </w:tc>
        <w:tc>
          <w:tcPr>
            <w:tcW w:w="376" w:type="dxa"/>
            <w:tcBorders>
              <w:top w:val="single" w:sz="8" w:space="0" w:color="000000"/>
              <w:left w:val="single" w:sz="8" w:space="0" w:color="000000"/>
              <w:bottom w:val="single" w:sz="8" w:space="0" w:color="000000"/>
              <w:right w:val="single" w:sz="8" w:space="0" w:color="000000"/>
            </w:tcBorders>
            <w:vAlign w:val="center"/>
          </w:tcPr>
          <w:p w:rsidR="004C5D3D" w:rsidRDefault="004C5D3D" w:rsidP="00F11228">
            <w:pPr>
              <w:widowControl w:val="0"/>
              <w:autoSpaceDE w:val="0"/>
              <w:autoSpaceDN w:val="0"/>
              <w:adjustRightInd w:val="0"/>
              <w:spacing w:after="0" w:line="133" w:lineRule="exact"/>
              <w:jc w:val="center"/>
              <w:rPr>
                <w:rFonts w:ascii="Arial" w:hAnsi="Arial" w:cs="Arial"/>
                <w:b/>
                <w:bCs/>
                <w:color w:val="000000"/>
                <w:sz w:val="14"/>
                <w:szCs w:val="14"/>
              </w:rPr>
            </w:pPr>
            <w:r>
              <w:rPr>
                <w:rFonts w:ascii="Arial" w:hAnsi="Arial" w:cs="Arial"/>
                <w:b/>
                <w:bCs/>
                <w:color w:val="000000"/>
                <w:sz w:val="14"/>
                <w:szCs w:val="14"/>
              </w:rPr>
              <w:t>13(1)</w:t>
            </w:r>
          </w:p>
        </w:tc>
        <w:tc>
          <w:tcPr>
            <w:tcW w:w="376" w:type="dxa"/>
            <w:tcBorders>
              <w:top w:val="single" w:sz="8" w:space="0" w:color="000000"/>
              <w:left w:val="single" w:sz="8" w:space="0" w:color="000000"/>
              <w:bottom w:val="single" w:sz="8" w:space="0" w:color="000000"/>
              <w:right w:val="single" w:sz="8" w:space="0" w:color="000000"/>
            </w:tcBorders>
            <w:vAlign w:val="center"/>
          </w:tcPr>
          <w:p w:rsidR="004C5D3D" w:rsidRDefault="004C5D3D" w:rsidP="00F11228">
            <w:pPr>
              <w:widowControl w:val="0"/>
              <w:autoSpaceDE w:val="0"/>
              <w:autoSpaceDN w:val="0"/>
              <w:adjustRightInd w:val="0"/>
              <w:spacing w:after="0" w:line="133" w:lineRule="exact"/>
              <w:jc w:val="center"/>
              <w:rPr>
                <w:rFonts w:ascii="Arial" w:hAnsi="Arial" w:cs="Arial"/>
                <w:b/>
                <w:bCs/>
                <w:color w:val="000000"/>
                <w:sz w:val="14"/>
                <w:szCs w:val="14"/>
              </w:rPr>
            </w:pPr>
            <w:r>
              <w:rPr>
                <w:rFonts w:ascii="Arial" w:hAnsi="Arial" w:cs="Arial"/>
                <w:b/>
                <w:bCs/>
                <w:color w:val="000000"/>
                <w:sz w:val="14"/>
                <w:szCs w:val="14"/>
              </w:rPr>
              <w:t>13(2)</w:t>
            </w:r>
          </w:p>
        </w:tc>
        <w:tc>
          <w:tcPr>
            <w:tcW w:w="376" w:type="dxa"/>
            <w:tcBorders>
              <w:top w:val="single" w:sz="8" w:space="0" w:color="000000"/>
              <w:left w:val="single" w:sz="8" w:space="0" w:color="000000"/>
              <w:bottom w:val="single" w:sz="8" w:space="0" w:color="000000"/>
              <w:right w:val="single" w:sz="8" w:space="0" w:color="000000"/>
            </w:tcBorders>
            <w:vAlign w:val="center"/>
          </w:tcPr>
          <w:p w:rsidR="004C5D3D" w:rsidRDefault="004C5D3D" w:rsidP="00F11228">
            <w:pPr>
              <w:widowControl w:val="0"/>
              <w:autoSpaceDE w:val="0"/>
              <w:autoSpaceDN w:val="0"/>
              <w:adjustRightInd w:val="0"/>
              <w:spacing w:after="0" w:line="133" w:lineRule="exact"/>
              <w:jc w:val="center"/>
              <w:rPr>
                <w:rFonts w:ascii="Arial" w:hAnsi="Arial" w:cs="Arial"/>
                <w:b/>
                <w:bCs/>
                <w:color w:val="000000"/>
                <w:sz w:val="14"/>
                <w:szCs w:val="14"/>
              </w:rPr>
            </w:pPr>
            <w:r>
              <w:rPr>
                <w:rFonts w:ascii="Arial" w:hAnsi="Arial" w:cs="Arial"/>
                <w:b/>
                <w:bCs/>
                <w:color w:val="000000"/>
                <w:sz w:val="14"/>
                <w:szCs w:val="14"/>
              </w:rPr>
              <w:t>14</w:t>
            </w:r>
          </w:p>
        </w:tc>
      </w:tr>
      <w:tr w:rsidR="004C5D3D" w:rsidTr="004C5D3D">
        <w:trPr>
          <w:gridAfter w:val="1"/>
          <w:wAfter w:w="2084" w:type="dxa"/>
          <w:trHeight w:hRule="exact" w:val="274"/>
        </w:trPr>
        <w:tc>
          <w:tcPr>
            <w:tcW w:w="1843" w:type="dxa"/>
            <w:gridSpan w:val="4"/>
            <w:vMerge/>
            <w:tcBorders>
              <w:top w:val="single" w:sz="8" w:space="0" w:color="000000"/>
              <w:left w:val="single" w:sz="8" w:space="0" w:color="000000"/>
              <w:bottom w:val="single" w:sz="8" w:space="0" w:color="000000"/>
              <w:right w:val="single" w:sz="8" w:space="0" w:color="000000"/>
            </w:tcBorders>
          </w:tcPr>
          <w:p w:rsidR="004C5D3D" w:rsidRDefault="004C5D3D" w:rsidP="00F11228">
            <w:pPr>
              <w:widowControl w:val="0"/>
              <w:autoSpaceDE w:val="0"/>
              <w:autoSpaceDN w:val="0"/>
              <w:adjustRightInd w:val="0"/>
              <w:spacing w:after="0" w:line="240" w:lineRule="auto"/>
              <w:rPr>
                <w:rFonts w:ascii="Tahoma" w:hAnsi="Tahoma" w:cs="Tahoma"/>
                <w:sz w:val="18"/>
                <w:szCs w:val="18"/>
              </w:rPr>
            </w:pPr>
          </w:p>
        </w:tc>
        <w:tc>
          <w:tcPr>
            <w:tcW w:w="683" w:type="dxa"/>
            <w:vMerge/>
            <w:tcBorders>
              <w:top w:val="single" w:sz="8" w:space="0" w:color="000000"/>
              <w:left w:val="single" w:sz="8" w:space="0" w:color="000000"/>
              <w:bottom w:val="single" w:sz="8" w:space="0" w:color="000000"/>
              <w:right w:val="single" w:sz="8" w:space="0" w:color="000000"/>
            </w:tcBorders>
          </w:tcPr>
          <w:p w:rsidR="004C5D3D" w:rsidRDefault="004C5D3D" w:rsidP="00F11228">
            <w:pPr>
              <w:widowControl w:val="0"/>
              <w:autoSpaceDE w:val="0"/>
              <w:autoSpaceDN w:val="0"/>
              <w:adjustRightInd w:val="0"/>
              <w:spacing w:after="0" w:line="240" w:lineRule="auto"/>
              <w:rPr>
                <w:rFonts w:ascii="Tahoma" w:hAnsi="Tahoma" w:cs="Tahoma"/>
                <w:sz w:val="18"/>
                <w:szCs w:val="18"/>
              </w:rPr>
            </w:pPr>
          </w:p>
        </w:tc>
        <w:tc>
          <w:tcPr>
            <w:tcW w:w="341" w:type="dxa"/>
            <w:tcBorders>
              <w:top w:val="single" w:sz="8" w:space="0" w:color="000000"/>
              <w:left w:val="single" w:sz="8" w:space="0" w:color="000000"/>
              <w:bottom w:val="single" w:sz="8" w:space="0" w:color="000000"/>
              <w:right w:val="single" w:sz="8" w:space="0" w:color="000000"/>
            </w:tcBorders>
          </w:tcPr>
          <w:p w:rsidR="004C5D3D" w:rsidRDefault="004C5D3D" w:rsidP="00F11228">
            <w:pPr>
              <w:widowControl w:val="0"/>
              <w:autoSpaceDE w:val="0"/>
              <w:autoSpaceDN w:val="0"/>
              <w:adjustRightInd w:val="0"/>
              <w:spacing w:before="29" w:after="0" w:line="123" w:lineRule="exact"/>
              <w:ind w:left="15"/>
              <w:jc w:val="center"/>
              <w:rPr>
                <w:rFonts w:ascii="Arial" w:hAnsi="Arial" w:cs="Arial"/>
                <w:color w:val="000000"/>
                <w:sz w:val="10"/>
                <w:szCs w:val="10"/>
              </w:rPr>
            </w:pPr>
            <w:r>
              <w:rPr>
                <w:rFonts w:ascii="Arial" w:hAnsi="Arial" w:cs="Arial"/>
                <w:color w:val="000000"/>
                <w:sz w:val="10"/>
                <w:szCs w:val="10"/>
              </w:rPr>
              <w:t>Макс</w:t>
            </w:r>
            <w:r>
              <w:rPr>
                <w:rFonts w:ascii="Arial" w:hAnsi="Arial" w:cs="Arial"/>
                <w:color w:val="000000"/>
                <w:sz w:val="10"/>
                <w:szCs w:val="10"/>
              </w:rPr>
              <w:br/>
              <w:t>балл</w:t>
            </w:r>
          </w:p>
        </w:tc>
        <w:tc>
          <w:tcPr>
            <w:tcW w:w="376" w:type="dxa"/>
            <w:tcBorders>
              <w:top w:val="single" w:sz="8" w:space="0" w:color="000000"/>
              <w:left w:val="single" w:sz="8" w:space="0" w:color="000000"/>
              <w:bottom w:val="single" w:sz="8" w:space="0" w:color="000000"/>
              <w:right w:val="single" w:sz="8" w:space="0" w:color="000000"/>
            </w:tcBorders>
            <w:vAlign w:val="center"/>
          </w:tcPr>
          <w:p w:rsidR="004C5D3D" w:rsidRDefault="004C5D3D"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4</w:t>
            </w:r>
          </w:p>
        </w:tc>
        <w:tc>
          <w:tcPr>
            <w:tcW w:w="377" w:type="dxa"/>
            <w:tcBorders>
              <w:top w:val="single" w:sz="8" w:space="0" w:color="000000"/>
              <w:left w:val="single" w:sz="8" w:space="0" w:color="000000"/>
              <w:bottom w:val="single" w:sz="8" w:space="0" w:color="000000"/>
              <w:right w:val="single" w:sz="8" w:space="0" w:color="000000"/>
            </w:tcBorders>
            <w:vAlign w:val="center"/>
          </w:tcPr>
          <w:p w:rsidR="004C5D3D" w:rsidRDefault="004C5D3D"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3</w:t>
            </w:r>
          </w:p>
        </w:tc>
        <w:tc>
          <w:tcPr>
            <w:tcW w:w="376" w:type="dxa"/>
            <w:tcBorders>
              <w:top w:val="single" w:sz="8" w:space="0" w:color="000000"/>
              <w:left w:val="single" w:sz="8" w:space="0" w:color="000000"/>
              <w:bottom w:val="single" w:sz="8" w:space="0" w:color="000000"/>
              <w:right w:val="single" w:sz="8" w:space="0" w:color="000000"/>
            </w:tcBorders>
            <w:vAlign w:val="center"/>
          </w:tcPr>
          <w:p w:rsidR="004C5D3D" w:rsidRDefault="004C5D3D"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376" w:type="dxa"/>
            <w:tcBorders>
              <w:top w:val="single" w:sz="8" w:space="0" w:color="000000"/>
              <w:left w:val="single" w:sz="8" w:space="0" w:color="000000"/>
              <w:bottom w:val="single" w:sz="8" w:space="0" w:color="000000"/>
              <w:right w:val="single" w:sz="8" w:space="0" w:color="000000"/>
            </w:tcBorders>
            <w:vAlign w:val="center"/>
          </w:tcPr>
          <w:p w:rsidR="004C5D3D" w:rsidRDefault="004C5D3D"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3</w:t>
            </w:r>
          </w:p>
        </w:tc>
        <w:tc>
          <w:tcPr>
            <w:tcW w:w="376" w:type="dxa"/>
            <w:tcBorders>
              <w:top w:val="single" w:sz="8" w:space="0" w:color="000000"/>
              <w:left w:val="single" w:sz="8" w:space="0" w:color="000000"/>
              <w:bottom w:val="single" w:sz="8" w:space="0" w:color="000000"/>
              <w:right w:val="single" w:sz="8" w:space="0" w:color="000000"/>
            </w:tcBorders>
            <w:vAlign w:val="center"/>
          </w:tcPr>
          <w:p w:rsidR="004C5D3D" w:rsidRDefault="004C5D3D"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3</w:t>
            </w:r>
          </w:p>
        </w:tc>
        <w:tc>
          <w:tcPr>
            <w:tcW w:w="377" w:type="dxa"/>
            <w:tcBorders>
              <w:top w:val="single" w:sz="8" w:space="0" w:color="000000"/>
              <w:left w:val="single" w:sz="8" w:space="0" w:color="000000"/>
              <w:bottom w:val="single" w:sz="8" w:space="0" w:color="000000"/>
              <w:right w:val="single" w:sz="8" w:space="0" w:color="000000"/>
            </w:tcBorders>
            <w:vAlign w:val="center"/>
          </w:tcPr>
          <w:p w:rsidR="004C5D3D" w:rsidRDefault="004C5D3D"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3</w:t>
            </w:r>
          </w:p>
        </w:tc>
        <w:tc>
          <w:tcPr>
            <w:tcW w:w="376" w:type="dxa"/>
            <w:tcBorders>
              <w:top w:val="single" w:sz="8" w:space="0" w:color="000000"/>
              <w:left w:val="single" w:sz="8" w:space="0" w:color="000000"/>
              <w:bottom w:val="single" w:sz="8" w:space="0" w:color="000000"/>
              <w:right w:val="single" w:sz="8" w:space="0" w:color="000000"/>
            </w:tcBorders>
            <w:vAlign w:val="center"/>
          </w:tcPr>
          <w:p w:rsidR="004C5D3D" w:rsidRDefault="004C5D3D"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3</w:t>
            </w:r>
          </w:p>
        </w:tc>
        <w:tc>
          <w:tcPr>
            <w:tcW w:w="376" w:type="dxa"/>
            <w:tcBorders>
              <w:top w:val="single" w:sz="8" w:space="0" w:color="000000"/>
              <w:left w:val="single" w:sz="8" w:space="0" w:color="000000"/>
              <w:bottom w:val="single" w:sz="8" w:space="0" w:color="000000"/>
              <w:right w:val="single" w:sz="8" w:space="0" w:color="000000"/>
            </w:tcBorders>
            <w:vAlign w:val="center"/>
          </w:tcPr>
          <w:p w:rsidR="004C5D3D" w:rsidRDefault="004C5D3D"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76" w:type="dxa"/>
            <w:tcBorders>
              <w:top w:val="single" w:sz="8" w:space="0" w:color="000000"/>
              <w:left w:val="single" w:sz="8" w:space="0" w:color="000000"/>
              <w:bottom w:val="single" w:sz="8" w:space="0" w:color="000000"/>
              <w:right w:val="single" w:sz="8" w:space="0" w:color="000000"/>
            </w:tcBorders>
            <w:vAlign w:val="center"/>
          </w:tcPr>
          <w:p w:rsidR="004C5D3D" w:rsidRDefault="004C5D3D"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77" w:type="dxa"/>
            <w:tcBorders>
              <w:top w:val="single" w:sz="8" w:space="0" w:color="000000"/>
              <w:left w:val="single" w:sz="8" w:space="0" w:color="000000"/>
              <w:bottom w:val="single" w:sz="8" w:space="0" w:color="000000"/>
              <w:right w:val="single" w:sz="8" w:space="0" w:color="000000"/>
            </w:tcBorders>
            <w:vAlign w:val="center"/>
          </w:tcPr>
          <w:p w:rsidR="004C5D3D" w:rsidRDefault="004C5D3D"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76" w:type="dxa"/>
            <w:tcBorders>
              <w:top w:val="single" w:sz="8" w:space="0" w:color="000000"/>
              <w:left w:val="single" w:sz="8" w:space="0" w:color="000000"/>
              <w:bottom w:val="single" w:sz="8" w:space="0" w:color="000000"/>
              <w:right w:val="single" w:sz="8" w:space="0" w:color="000000"/>
            </w:tcBorders>
            <w:vAlign w:val="center"/>
          </w:tcPr>
          <w:p w:rsidR="004C5D3D" w:rsidRDefault="004C5D3D"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76" w:type="dxa"/>
            <w:tcBorders>
              <w:top w:val="single" w:sz="8" w:space="0" w:color="000000"/>
              <w:left w:val="single" w:sz="8" w:space="0" w:color="000000"/>
              <w:bottom w:val="single" w:sz="8" w:space="0" w:color="000000"/>
              <w:right w:val="single" w:sz="8" w:space="0" w:color="000000"/>
            </w:tcBorders>
            <w:vAlign w:val="center"/>
          </w:tcPr>
          <w:p w:rsidR="004C5D3D" w:rsidRDefault="004C5D3D"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376" w:type="dxa"/>
            <w:tcBorders>
              <w:top w:val="single" w:sz="8" w:space="0" w:color="000000"/>
              <w:left w:val="single" w:sz="8" w:space="0" w:color="000000"/>
              <w:bottom w:val="single" w:sz="8" w:space="0" w:color="000000"/>
              <w:right w:val="single" w:sz="8" w:space="0" w:color="000000"/>
            </w:tcBorders>
            <w:vAlign w:val="center"/>
          </w:tcPr>
          <w:p w:rsidR="004C5D3D" w:rsidRDefault="004C5D3D"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377" w:type="dxa"/>
            <w:tcBorders>
              <w:top w:val="single" w:sz="8" w:space="0" w:color="000000"/>
              <w:left w:val="single" w:sz="8" w:space="0" w:color="000000"/>
              <w:bottom w:val="single" w:sz="8" w:space="0" w:color="000000"/>
              <w:right w:val="single" w:sz="8" w:space="0" w:color="000000"/>
            </w:tcBorders>
            <w:vAlign w:val="center"/>
          </w:tcPr>
          <w:p w:rsidR="004C5D3D" w:rsidRDefault="004C5D3D"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76" w:type="dxa"/>
            <w:tcBorders>
              <w:top w:val="single" w:sz="8" w:space="0" w:color="000000"/>
              <w:left w:val="single" w:sz="8" w:space="0" w:color="000000"/>
              <w:bottom w:val="single" w:sz="8" w:space="0" w:color="000000"/>
              <w:right w:val="single" w:sz="8" w:space="0" w:color="000000"/>
            </w:tcBorders>
            <w:vAlign w:val="center"/>
          </w:tcPr>
          <w:p w:rsidR="004C5D3D" w:rsidRDefault="004C5D3D"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76" w:type="dxa"/>
            <w:tcBorders>
              <w:top w:val="single" w:sz="8" w:space="0" w:color="000000"/>
              <w:left w:val="single" w:sz="8" w:space="0" w:color="000000"/>
              <w:bottom w:val="single" w:sz="8" w:space="0" w:color="000000"/>
              <w:right w:val="single" w:sz="8" w:space="0" w:color="000000"/>
            </w:tcBorders>
            <w:vAlign w:val="center"/>
          </w:tcPr>
          <w:p w:rsidR="004C5D3D" w:rsidRDefault="004C5D3D"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376" w:type="dxa"/>
            <w:tcBorders>
              <w:top w:val="single" w:sz="8" w:space="0" w:color="000000"/>
              <w:left w:val="single" w:sz="8" w:space="0" w:color="000000"/>
              <w:bottom w:val="single" w:sz="8" w:space="0" w:color="000000"/>
              <w:right w:val="single" w:sz="8" w:space="0" w:color="000000"/>
            </w:tcBorders>
            <w:vAlign w:val="center"/>
          </w:tcPr>
          <w:p w:rsidR="004C5D3D" w:rsidRDefault="004C5D3D"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77" w:type="dxa"/>
            <w:tcBorders>
              <w:top w:val="single" w:sz="8" w:space="0" w:color="000000"/>
              <w:left w:val="single" w:sz="8" w:space="0" w:color="000000"/>
              <w:bottom w:val="single" w:sz="8" w:space="0" w:color="000000"/>
              <w:right w:val="single" w:sz="8" w:space="0" w:color="000000"/>
            </w:tcBorders>
            <w:vAlign w:val="center"/>
          </w:tcPr>
          <w:p w:rsidR="004C5D3D" w:rsidRDefault="004C5D3D"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376" w:type="dxa"/>
            <w:tcBorders>
              <w:top w:val="single" w:sz="8" w:space="0" w:color="000000"/>
              <w:left w:val="single" w:sz="8" w:space="0" w:color="000000"/>
              <w:bottom w:val="single" w:sz="8" w:space="0" w:color="000000"/>
              <w:right w:val="single" w:sz="8" w:space="0" w:color="000000"/>
            </w:tcBorders>
            <w:vAlign w:val="center"/>
          </w:tcPr>
          <w:p w:rsidR="004C5D3D" w:rsidRDefault="004C5D3D"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76" w:type="dxa"/>
            <w:tcBorders>
              <w:top w:val="single" w:sz="8" w:space="0" w:color="000000"/>
              <w:left w:val="single" w:sz="8" w:space="0" w:color="000000"/>
              <w:bottom w:val="single" w:sz="8" w:space="0" w:color="000000"/>
              <w:right w:val="single" w:sz="8" w:space="0" w:color="000000"/>
            </w:tcBorders>
            <w:vAlign w:val="center"/>
          </w:tcPr>
          <w:p w:rsidR="004C5D3D" w:rsidRDefault="004C5D3D"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376" w:type="dxa"/>
            <w:tcBorders>
              <w:top w:val="single" w:sz="8" w:space="0" w:color="000000"/>
              <w:left w:val="single" w:sz="8" w:space="0" w:color="000000"/>
              <w:bottom w:val="single" w:sz="8" w:space="0" w:color="000000"/>
              <w:right w:val="single" w:sz="8" w:space="0" w:color="000000"/>
            </w:tcBorders>
            <w:vAlign w:val="center"/>
          </w:tcPr>
          <w:p w:rsidR="004C5D3D" w:rsidRDefault="004C5D3D"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3</w:t>
            </w:r>
          </w:p>
        </w:tc>
        <w:tc>
          <w:tcPr>
            <w:tcW w:w="377" w:type="dxa"/>
            <w:tcBorders>
              <w:top w:val="single" w:sz="8" w:space="0" w:color="000000"/>
              <w:left w:val="single" w:sz="8" w:space="0" w:color="000000"/>
              <w:bottom w:val="single" w:sz="8" w:space="0" w:color="000000"/>
              <w:right w:val="single" w:sz="8" w:space="0" w:color="000000"/>
            </w:tcBorders>
            <w:vAlign w:val="center"/>
          </w:tcPr>
          <w:p w:rsidR="004C5D3D" w:rsidRDefault="004C5D3D"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76" w:type="dxa"/>
            <w:tcBorders>
              <w:top w:val="single" w:sz="8" w:space="0" w:color="000000"/>
              <w:left w:val="single" w:sz="8" w:space="0" w:color="000000"/>
              <w:bottom w:val="single" w:sz="8" w:space="0" w:color="000000"/>
              <w:right w:val="single" w:sz="8" w:space="0" w:color="000000"/>
            </w:tcBorders>
            <w:vAlign w:val="center"/>
          </w:tcPr>
          <w:p w:rsidR="004C5D3D" w:rsidRDefault="004C5D3D"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76" w:type="dxa"/>
            <w:tcBorders>
              <w:top w:val="single" w:sz="8" w:space="0" w:color="000000"/>
              <w:left w:val="single" w:sz="8" w:space="0" w:color="000000"/>
              <w:bottom w:val="single" w:sz="8" w:space="0" w:color="000000"/>
              <w:right w:val="single" w:sz="8" w:space="0" w:color="000000"/>
            </w:tcBorders>
            <w:vAlign w:val="center"/>
          </w:tcPr>
          <w:p w:rsidR="004C5D3D" w:rsidRDefault="004C5D3D"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76" w:type="dxa"/>
            <w:tcBorders>
              <w:top w:val="single" w:sz="8" w:space="0" w:color="000000"/>
              <w:left w:val="single" w:sz="8" w:space="0" w:color="000000"/>
              <w:bottom w:val="single" w:sz="8" w:space="0" w:color="000000"/>
              <w:right w:val="single" w:sz="8" w:space="0" w:color="000000"/>
            </w:tcBorders>
            <w:vAlign w:val="center"/>
          </w:tcPr>
          <w:p w:rsidR="004C5D3D" w:rsidRDefault="004C5D3D"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r>
      <w:tr w:rsidR="004C5D3D" w:rsidTr="004C5D3D">
        <w:trPr>
          <w:gridAfter w:val="1"/>
          <w:wAfter w:w="2084" w:type="dxa"/>
          <w:trHeight w:hRule="exact" w:val="55"/>
        </w:trPr>
        <w:tc>
          <w:tcPr>
            <w:tcW w:w="12273" w:type="dxa"/>
            <w:gridSpan w:val="31"/>
            <w:tcBorders>
              <w:top w:val="nil"/>
              <w:left w:val="nil"/>
              <w:bottom w:val="nil"/>
              <w:right w:val="nil"/>
            </w:tcBorders>
          </w:tcPr>
          <w:p w:rsidR="004C5D3D" w:rsidRDefault="004C5D3D" w:rsidP="00F11228">
            <w:pPr>
              <w:widowControl w:val="0"/>
              <w:autoSpaceDE w:val="0"/>
              <w:autoSpaceDN w:val="0"/>
              <w:adjustRightInd w:val="0"/>
              <w:spacing w:before="29" w:after="0" w:line="180" w:lineRule="exact"/>
              <w:ind w:left="15"/>
              <w:rPr>
                <w:rFonts w:ascii="Tahoma" w:hAnsi="Tahoma" w:cs="Tahoma"/>
                <w:color w:val="000000"/>
                <w:sz w:val="16"/>
                <w:szCs w:val="16"/>
              </w:rPr>
            </w:pPr>
          </w:p>
        </w:tc>
      </w:tr>
      <w:tr w:rsidR="004C5D3D" w:rsidTr="004C5D3D">
        <w:trPr>
          <w:gridAfter w:val="1"/>
          <w:wAfter w:w="2084" w:type="dxa"/>
          <w:trHeight w:hRule="exact" w:val="274"/>
        </w:trPr>
        <w:tc>
          <w:tcPr>
            <w:tcW w:w="1843" w:type="dxa"/>
            <w:gridSpan w:val="4"/>
            <w:tcBorders>
              <w:top w:val="single" w:sz="8" w:space="0" w:color="000000"/>
              <w:left w:val="single" w:sz="8" w:space="0" w:color="000000"/>
              <w:bottom w:val="single" w:sz="8" w:space="0" w:color="000000"/>
              <w:right w:val="single" w:sz="8" w:space="0" w:color="000000"/>
            </w:tcBorders>
          </w:tcPr>
          <w:p w:rsidR="004C5D3D" w:rsidRDefault="004C5D3D" w:rsidP="00F11228">
            <w:pPr>
              <w:widowControl w:val="0"/>
              <w:autoSpaceDE w:val="0"/>
              <w:autoSpaceDN w:val="0"/>
              <w:adjustRightInd w:val="0"/>
              <w:spacing w:before="29" w:after="0" w:line="218" w:lineRule="exact"/>
              <w:ind w:left="15"/>
              <w:rPr>
                <w:rFonts w:ascii="Arial" w:hAnsi="Arial" w:cs="Arial"/>
                <w:b/>
                <w:bCs/>
                <w:color w:val="000000"/>
                <w:sz w:val="20"/>
                <w:szCs w:val="20"/>
              </w:rPr>
            </w:pPr>
            <w:r>
              <w:rPr>
                <w:rFonts w:ascii="Arial" w:hAnsi="Arial" w:cs="Arial"/>
                <w:b/>
                <w:bCs/>
                <w:color w:val="000000"/>
                <w:sz w:val="20"/>
                <w:szCs w:val="20"/>
              </w:rPr>
              <w:t>Вся выборка</w:t>
            </w:r>
          </w:p>
        </w:tc>
        <w:tc>
          <w:tcPr>
            <w:tcW w:w="683" w:type="dxa"/>
            <w:tcBorders>
              <w:top w:val="single" w:sz="8" w:space="0" w:color="000000"/>
              <w:left w:val="single" w:sz="8" w:space="0" w:color="000000"/>
              <w:bottom w:val="single" w:sz="8" w:space="0" w:color="000000"/>
              <w:right w:val="single" w:sz="8" w:space="0" w:color="000000"/>
            </w:tcBorders>
            <w:vAlign w:val="center"/>
          </w:tcPr>
          <w:p w:rsidR="004C5D3D" w:rsidRDefault="004C5D3D" w:rsidP="00F11228">
            <w:pPr>
              <w:widowControl w:val="0"/>
              <w:autoSpaceDE w:val="0"/>
              <w:autoSpaceDN w:val="0"/>
              <w:adjustRightInd w:val="0"/>
              <w:spacing w:before="29" w:after="0" w:line="180" w:lineRule="exact"/>
              <w:ind w:left="15"/>
              <w:rPr>
                <w:rFonts w:ascii="Arial" w:hAnsi="Arial" w:cs="Arial"/>
                <w:b/>
                <w:bCs/>
                <w:color w:val="000000"/>
                <w:sz w:val="16"/>
                <w:szCs w:val="16"/>
              </w:rPr>
            </w:pPr>
            <w:r>
              <w:rPr>
                <w:rFonts w:ascii="Arial" w:hAnsi="Arial" w:cs="Arial"/>
                <w:b/>
                <w:bCs/>
                <w:color w:val="000000"/>
                <w:sz w:val="16"/>
                <w:szCs w:val="16"/>
              </w:rPr>
              <w:t>814819</w:t>
            </w:r>
          </w:p>
        </w:tc>
        <w:tc>
          <w:tcPr>
            <w:tcW w:w="341" w:type="dxa"/>
            <w:tcBorders>
              <w:top w:val="single" w:sz="8" w:space="0" w:color="000000"/>
              <w:left w:val="single" w:sz="8" w:space="0" w:color="000000"/>
              <w:bottom w:val="single" w:sz="8" w:space="0" w:color="000000"/>
              <w:right w:val="single" w:sz="8" w:space="0" w:color="000000"/>
            </w:tcBorders>
          </w:tcPr>
          <w:p w:rsidR="004C5D3D" w:rsidRDefault="004C5D3D" w:rsidP="00F11228">
            <w:pPr>
              <w:widowControl w:val="0"/>
              <w:autoSpaceDE w:val="0"/>
              <w:autoSpaceDN w:val="0"/>
              <w:adjustRightInd w:val="0"/>
              <w:spacing w:before="29" w:after="0" w:line="180" w:lineRule="exact"/>
              <w:ind w:left="15"/>
              <w:rPr>
                <w:rFonts w:ascii="Arial" w:hAnsi="Arial" w:cs="Arial"/>
                <w:color w:val="000000"/>
                <w:sz w:val="20"/>
                <w:szCs w:val="20"/>
              </w:rPr>
            </w:pPr>
          </w:p>
        </w:tc>
        <w:tc>
          <w:tcPr>
            <w:tcW w:w="376" w:type="dxa"/>
            <w:tcBorders>
              <w:top w:val="single" w:sz="8" w:space="0" w:color="000000"/>
              <w:left w:val="single" w:sz="8" w:space="0" w:color="000000"/>
              <w:bottom w:val="single" w:sz="8" w:space="0" w:color="000000"/>
              <w:right w:val="single" w:sz="8" w:space="0" w:color="000000"/>
            </w:tcBorders>
            <w:vAlign w:val="center"/>
          </w:tcPr>
          <w:p w:rsidR="004C5D3D" w:rsidRDefault="004C5D3D"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57</w:t>
            </w:r>
          </w:p>
        </w:tc>
        <w:tc>
          <w:tcPr>
            <w:tcW w:w="377" w:type="dxa"/>
            <w:tcBorders>
              <w:top w:val="single" w:sz="8" w:space="0" w:color="000000"/>
              <w:left w:val="single" w:sz="8" w:space="0" w:color="000000"/>
              <w:bottom w:val="single" w:sz="8" w:space="0" w:color="000000"/>
              <w:right w:val="single" w:sz="8" w:space="0" w:color="000000"/>
            </w:tcBorders>
            <w:vAlign w:val="center"/>
          </w:tcPr>
          <w:p w:rsidR="004C5D3D" w:rsidRDefault="004C5D3D"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34</w:t>
            </w:r>
          </w:p>
        </w:tc>
        <w:tc>
          <w:tcPr>
            <w:tcW w:w="376" w:type="dxa"/>
            <w:tcBorders>
              <w:top w:val="single" w:sz="8" w:space="0" w:color="000000"/>
              <w:left w:val="single" w:sz="8" w:space="0" w:color="000000"/>
              <w:bottom w:val="single" w:sz="8" w:space="0" w:color="000000"/>
              <w:right w:val="single" w:sz="8" w:space="0" w:color="000000"/>
            </w:tcBorders>
            <w:vAlign w:val="center"/>
          </w:tcPr>
          <w:p w:rsidR="004C5D3D" w:rsidRDefault="004C5D3D"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92</w:t>
            </w:r>
          </w:p>
        </w:tc>
        <w:tc>
          <w:tcPr>
            <w:tcW w:w="376" w:type="dxa"/>
            <w:tcBorders>
              <w:top w:val="single" w:sz="8" w:space="0" w:color="000000"/>
              <w:left w:val="single" w:sz="8" w:space="0" w:color="000000"/>
              <w:bottom w:val="single" w:sz="8" w:space="0" w:color="000000"/>
              <w:right w:val="single" w:sz="8" w:space="0" w:color="000000"/>
            </w:tcBorders>
            <w:vAlign w:val="center"/>
          </w:tcPr>
          <w:p w:rsidR="004C5D3D" w:rsidRDefault="004C5D3D"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80</w:t>
            </w:r>
          </w:p>
        </w:tc>
        <w:tc>
          <w:tcPr>
            <w:tcW w:w="376" w:type="dxa"/>
            <w:tcBorders>
              <w:top w:val="single" w:sz="8" w:space="0" w:color="000000"/>
              <w:left w:val="single" w:sz="8" w:space="0" w:color="000000"/>
              <w:bottom w:val="single" w:sz="8" w:space="0" w:color="000000"/>
              <w:right w:val="single" w:sz="8" w:space="0" w:color="000000"/>
            </w:tcBorders>
            <w:vAlign w:val="center"/>
          </w:tcPr>
          <w:p w:rsidR="004C5D3D" w:rsidRDefault="004C5D3D"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57</w:t>
            </w:r>
          </w:p>
        </w:tc>
        <w:tc>
          <w:tcPr>
            <w:tcW w:w="377" w:type="dxa"/>
            <w:tcBorders>
              <w:top w:val="single" w:sz="8" w:space="0" w:color="000000"/>
              <w:left w:val="single" w:sz="8" w:space="0" w:color="000000"/>
              <w:bottom w:val="single" w:sz="8" w:space="0" w:color="000000"/>
              <w:right w:val="single" w:sz="8" w:space="0" w:color="000000"/>
            </w:tcBorders>
            <w:vAlign w:val="center"/>
          </w:tcPr>
          <w:p w:rsidR="004C5D3D" w:rsidRDefault="004C5D3D"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43</w:t>
            </w:r>
          </w:p>
        </w:tc>
        <w:tc>
          <w:tcPr>
            <w:tcW w:w="376" w:type="dxa"/>
            <w:tcBorders>
              <w:top w:val="single" w:sz="8" w:space="0" w:color="000000"/>
              <w:left w:val="single" w:sz="8" w:space="0" w:color="000000"/>
              <w:bottom w:val="single" w:sz="8" w:space="0" w:color="000000"/>
              <w:right w:val="single" w:sz="8" w:space="0" w:color="000000"/>
            </w:tcBorders>
            <w:vAlign w:val="center"/>
          </w:tcPr>
          <w:p w:rsidR="004C5D3D" w:rsidRDefault="004C5D3D"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58</w:t>
            </w:r>
          </w:p>
        </w:tc>
        <w:tc>
          <w:tcPr>
            <w:tcW w:w="376" w:type="dxa"/>
            <w:tcBorders>
              <w:top w:val="single" w:sz="8" w:space="0" w:color="000000"/>
              <w:left w:val="single" w:sz="8" w:space="0" w:color="000000"/>
              <w:bottom w:val="single" w:sz="8" w:space="0" w:color="000000"/>
              <w:right w:val="single" w:sz="8" w:space="0" w:color="000000"/>
            </w:tcBorders>
            <w:vAlign w:val="center"/>
          </w:tcPr>
          <w:p w:rsidR="004C5D3D" w:rsidRDefault="004C5D3D"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57</w:t>
            </w:r>
          </w:p>
        </w:tc>
        <w:tc>
          <w:tcPr>
            <w:tcW w:w="376" w:type="dxa"/>
            <w:tcBorders>
              <w:top w:val="single" w:sz="8" w:space="0" w:color="000000"/>
              <w:left w:val="single" w:sz="8" w:space="0" w:color="000000"/>
              <w:bottom w:val="single" w:sz="8" w:space="0" w:color="000000"/>
              <w:right w:val="single" w:sz="8" w:space="0" w:color="000000"/>
            </w:tcBorders>
            <w:vAlign w:val="center"/>
          </w:tcPr>
          <w:p w:rsidR="004C5D3D" w:rsidRDefault="004C5D3D"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54</w:t>
            </w:r>
          </w:p>
        </w:tc>
        <w:tc>
          <w:tcPr>
            <w:tcW w:w="377" w:type="dxa"/>
            <w:tcBorders>
              <w:top w:val="single" w:sz="8" w:space="0" w:color="000000"/>
              <w:left w:val="single" w:sz="8" w:space="0" w:color="000000"/>
              <w:bottom w:val="single" w:sz="8" w:space="0" w:color="000000"/>
              <w:right w:val="single" w:sz="8" w:space="0" w:color="000000"/>
            </w:tcBorders>
            <w:vAlign w:val="center"/>
          </w:tcPr>
          <w:p w:rsidR="004C5D3D" w:rsidRDefault="004C5D3D"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62</w:t>
            </w:r>
          </w:p>
        </w:tc>
        <w:tc>
          <w:tcPr>
            <w:tcW w:w="376" w:type="dxa"/>
            <w:tcBorders>
              <w:top w:val="single" w:sz="8" w:space="0" w:color="000000"/>
              <w:left w:val="single" w:sz="8" w:space="0" w:color="000000"/>
              <w:bottom w:val="single" w:sz="8" w:space="0" w:color="000000"/>
              <w:right w:val="single" w:sz="8" w:space="0" w:color="000000"/>
            </w:tcBorders>
            <w:vAlign w:val="center"/>
          </w:tcPr>
          <w:p w:rsidR="004C5D3D" w:rsidRDefault="004C5D3D"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64</w:t>
            </w:r>
          </w:p>
        </w:tc>
        <w:tc>
          <w:tcPr>
            <w:tcW w:w="376" w:type="dxa"/>
            <w:tcBorders>
              <w:top w:val="single" w:sz="8" w:space="0" w:color="000000"/>
              <w:left w:val="single" w:sz="8" w:space="0" w:color="000000"/>
              <w:bottom w:val="single" w:sz="8" w:space="0" w:color="000000"/>
              <w:right w:val="single" w:sz="8" w:space="0" w:color="000000"/>
            </w:tcBorders>
            <w:vAlign w:val="center"/>
          </w:tcPr>
          <w:p w:rsidR="004C5D3D" w:rsidRDefault="004C5D3D"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71</w:t>
            </w:r>
          </w:p>
        </w:tc>
        <w:tc>
          <w:tcPr>
            <w:tcW w:w="376" w:type="dxa"/>
            <w:tcBorders>
              <w:top w:val="single" w:sz="8" w:space="0" w:color="000000"/>
              <w:left w:val="single" w:sz="8" w:space="0" w:color="000000"/>
              <w:bottom w:val="single" w:sz="8" w:space="0" w:color="000000"/>
              <w:right w:val="single" w:sz="8" w:space="0" w:color="000000"/>
            </w:tcBorders>
            <w:vAlign w:val="center"/>
          </w:tcPr>
          <w:p w:rsidR="004C5D3D" w:rsidRDefault="004C5D3D"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48</w:t>
            </w:r>
          </w:p>
        </w:tc>
        <w:tc>
          <w:tcPr>
            <w:tcW w:w="377" w:type="dxa"/>
            <w:tcBorders>
              <w:top w:val="single" w:sz="8" w:space="0" w:color="000000"/>
              <w:left w:val="single" w:sz="8" w:space="0" w:color="000000"/>
              <w:bottom w:val="single" w:sz="8" w:space="0" w:color="000000"/>
              <w:right w:val="single" w:sz="8" w:space="0" w:color="000000"/>
            </w:tcBorders>
            <w:vAlign w:val="center"/>
          </w:tcPr>
          <w:p w:rsidR="004C5D3D" w:rsidRDefault="004C5D3D"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67</w:t>
            </w:r>
          </w:p>
        </w:tc>
        <w:tc>
          <w:tcPr>
            <w:tcW w:w="376" w:type="dxa"/>
            <w:tcBorders>
              <w:top w:val="single" w:sz="8" w:space="0" w:color="000000"/>
              <w:left w:val="single" w:sz="8" w:space="0" w:color="000000"/>
              <w:bottom w:val="single" w:sz="8" w:space="0" w:color="000000"/>
              <w:right w:val="single" w:sz="8" w:space="0" w:color="000000"/>
            </w:tcBorders>
            <w:vAlign w:val="center"/>
          </w:tcPr>
          <w:p w:rsidR="004C5D3D" w:rsidRDefault="004C5D3D"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48</w:t>
            </w:r>
          </w:p>
        </w:tc>
        <w:tc>
          <w:tcPr>
            <w:tcW w:w="376" w:type="dxa"/>
            <w:tcBorders>
              <w:top w:val="single" w:sz="8" w:space="0" w:color="000000"/>
              <w:left w:val="single" w:sz="8" w:space="0" w:color="000000"/>
              <w:bottom w:val="single" w:sz="8" w:space="0" w:color="000000"/>
              <w:right w:val="single" w:sz="8" w:space="0" w:color="000000"/>
            </w:tcBorders>
            <w:vAlign w:val="center"/>
          </w:tcPr>
          <w:p w:rsidR="004C5D3D" w:rsidRDefault="004C5D3D"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71</w:t>
            </w:r>
          </w:p>
        </w:tc>
        <w:tc>
          <w:tcPr>
            <w:tcW w:w="376" w:type="dxa"/>
            <w:tcBorders>
              <w:top w:val="single" w:sz="8" w:space="0" w:color="000000"/>
              <w:left w:val="single" w:sz="8" w:space="0" w:color="000000"/>
              <w:bottom w:val="single" w:sz="8" w:space="0" w:color="000000"/>
              <w:right w:val="single" w:sz="8" w:space="0" w:color="000000"/>
            </w:tcBorders>
            <w:vAlign w:val="center"/>
          </w:tcPr>
          <w:p w:rsidR="004C5D3D" w:rsidRDefault="004C5D3D"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50</w:t>
            </w:r>
          </w:p>
        </w:tc>
        <w:tc>
          <w:tcPr>
            <w:tcW w:w="377" w:type="dxa"/>
            <w:tcBorders>
              <w:top w:val="single" w:sz="8" w:space="0" w:color="000000"/>
              <w:left w:val="single" w:sz="8" w:space="0" w:color="000000"/>
              <w:bottom w:val="single" w:sz="8" w:space="0" w:color="000000"/>
              <w:right w:val="single" w:sz="8" w:space="0" w:color="000000"/>
            </w:tcBorders>
            <w:vAlign w:val="center"/>
          </w:tcPr>
          <w:p w:rsidR="004C5D3D" w:rsidRDefault="004C5D3D"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53</w:t>
            </w:r>
          </w:p>
        </w:tc>
        <w:tc>
          <w:tcPr>
            <w:tcW w:w="376" w:type="dxa"/>
            <w:tcBorders>
              <w:top w:val="single" w:sz="8" w:space="0" w:color="000000"/>
              <w:left w:val="single" w:sz="8" w:space="0" w:color="000000"/>
              <w:bottom w:val="single" w:sz="8" w:space="0" w:color="000000"/>
              <w:right w:val="single" w:sz="8" w:space="0" w:color="000000"/>
            </w:tcBorders>
            <w:vAlign w:val="center"/>
          </w:tcPr>
          <w:p w:rsidR="004C5D3D" w:rsidRDefault="004C5D3D"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52</w:t>
            </w:r>
          </w:p>
        </w:tc>
        <w:tc>
          <w:tcPr>
            <w:tcW w:w="376" w:type="dxa"/>
            <w:tcBorders>
              <w:top w:val="single" w:sz="8" w:space="0" w:color="000000"/>
              <w:left w:val="single" w:sz="8" w:space="0" w:color="000000"/>
              <w:bottom w:val="single" w:sz="8" w:space="0" w:color="000000"/>
              <w:right w:val="single" w:sz="8" w:space="0" w:color="000000"/>
            </w:tcBorders>
            <w:vAlign w:val="center"/>
          </w:tcPr>
          <w:p w:rsidR="004C5D3D" w:rsidRDefault="004C5D3D"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58</w:t>
            </w:r>
          </w:p>
        </w:tc>
        <w:tc>
          <w:tcPr>
            <w:tcW w:w="376" w:type="dxa"/>
            <w:tcBorders>
              <w:top w:val="single" w:sz="8" w:space="0" w:color="000000"/>
              <w:left w:val="single" w:sz="8" w:space="0" w:color="000000"/>
              <w:bottom w:val="single" w:sz="8" w:space="0" w:color="000000"/>
              <w:right w:val="single" w:sz="8" w:space="0" w:color="000000"/>
            </w:tcBorders>
            <w:vAlign w:val="center"/>
          </w:tcPr>
          <w:p w:rsidR="004C5D3D" w:rsidRDefault="004C5D3D"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40</w:t>
            </w:r>
          </w:p>
        </w:tc>
        <w:tc>
          <w:tcPr>
            <w:tcW w:w="377" w:type="dxa"/>
            <w:tcBorders>
              <w:top w:val="single" w:sz="8" w:space="0" w:color="000000"/>
              <w:left w:val="single" w:sz="8" w:space="0" w:color="000000"/>
              <w:bottom w:val="single" w:sz="8" w:space="0" w:color="000000"/>
              <w:right w:val="single" w:sz="8" w:space="0" w:color="000000"/>
            </w:tcBorders>
            <w:vAlign w:val="center"/>
          </w:tcPr>
          <w:p w:rsidR="004C5D3D" w:rsidRDefault="004C5D3D"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79</w:t>
            </w:r>
          </w:p>
        </w:tc>
        <w:tc>
          <w:tcPr>
            <w:tcW w:w="376" w:type="dxa"/>
            <w:tcBorders>
              <w:top w:val="single" w:sz="8" w:space="0" w:color="000000"/>
              <w:left w:val="single" w:sz="8" w:space="0" w:color="000000"/>
              <w:bottom w:val="single" w:sz="8" w:space="0" w:color="000000"/>
              <w:right w:val="single" w:sz="8" w:space="0" w:color="000000"/>
            </w:tcBorders>
            <w:vAlign w:val="center"/>
          </w:tcPr>
          <w:p w:rsidR="004C5D3D" w:rsidRDefault="004C5D3D"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51</w:t>
            </w:r>
          </w:p>
        </w:tc>
        <w:tc>
          <w:tcPr>
            <w:tcW w:w="376" w:type="dxa"/>
            <w:tcBorders>
              <w:top w:val="single" w:sz="8" w:space="0" w:color="000000"/>
              <w:left w:val="single" w:sz="8" w:space="0" w:color="000000"/>
              <w:bottom w:val="single" w:sz="8" w:space="0" w:color="000000"/>
              <w:right w:val="single" w:sz="8" w:space="0" w:color="000000"/>
            </w:tcBorders>
            <w:vAlign w:val="center"/>
          </w:tcPr>
          <w:p w:rsidR="004C5D3D" w:rsidRDefault="004C5D3D"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39</w:t>
            </w:r>
          </w:p>
        </w:tc>
        <w:tc>
          <w:tcPr>
            <w:tcW w:w="376" w:type="dxa"/>
            <w:tcBorders>
              <w:top w:val="single" w:sz="8" w:space="0" w:color="000000"/>
              <w:left w:val="single" w:sz="8" w:space="0" w:color="000000"/>
              <w:bottom w:val="single" w:sz="8" w:space="0" w:color="000000"/>
              <w:right w:val="single" w:sz="8" w:space="0" w:color="000000"/>
            </w:tcBorders>
            <w:vAlign w:val="center"/>
          </w:tcPr>
          <w:p w:rsidR="004C5D3D" w:rsidRDefault="004C5D3D"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66</w:t>
            </w:r>
          </w:p>
        </w:tc>
      </w:tr>
      <w:tr w:rsidR="004C5D3D" w:rsidTr="004C5D3D">
        <w:trPr>
          <w:gridAfter w:val="1"/>
          <w:wAfter w:w="2084" w:type="dxa"/>
          <w:trHeight w:hRule="exact" w:val="274"/>
        </w:trPr>
        <w:tc>
          <w:tcPr>
            <w:tcW w:w="111" w:type="dxa"/>
            <w:vMerge w:val="restart"/>
            <w:tcBorders>
              <w:top w:val="nil"/>
              <w:left w:val="nil"/>
              <w:bottom w:val="nil"/>
              <w:right w:val="nil"/>
            </w:tcBorders>
          </w:tcPr>
          <w:p w:rsidR="004C5D3D" w:rsidRDefault="004C5D3D" w:rsidP="00F11228">
            <w:pPr>
              <w:widowControl w:val="0"/>
              <w:autoSpaceDE w:val="0"/>
              <w:autoSpaceDN w:val="0"/>
              <w:adjustRightInd w:val="0"/>
              <w:spacing w:before="29" w:after="0" w:line="180" w:lineRule="exact"/>
              <w:ind w:left="15"/>
              <w:rPr>
                <w:rFonts w:ascii="Tahoma" w:hAnsi="Tahoma" w:cs="Tahoma"/>
                <w:color w:val="000000"/>
                <w:sz w:val="16"/>
                <w:szCs w:val="16"/>
              </w:rPr>
            </w:pPr>
          </w:p>
        </w:tc>
        <w:tc>
          <w:tcPr>
            <w:tcW w:w="1732" w:type="dxa"/>
            <w:gridSpan w:val="3"/>
            <w:tcBorders>
              <w:top w:val="single" w:sz="8" w:space="0" w:color="000000"/>
              <w:left w:val="single" w:sz="8" w:space="0" w:color="000000"/>
              <w:bottom w:val="single" w:sz="8" w:space="0" w:color="000000"/>
              <w:right w:val="single" w:sz="8" w:space="0" w:color="000000"/>
            </w:tcBorders>
          </w:tcPr>
          <w:p w:rsidR="004C5D3D" w:rsidRDefault="004C5D3D" w:rsidP="00F11228">
            <w:pPr>
              <w:widowControl w:val="0"/>
              <w:autoSpaceDE w:val="0"/>
              <w:autoSpaceDN w:val="0"/>
              <w:adjustRightInd w:val="0"/>
              <w:spacing w:before="29" w:after="0" w:line="218" w:lineRule="exact"/>
              <w:ind w:left="15"/>
              <w:rPr>
                <w:rFonts w:ascii="Arial" w:hAnsi="Arial" w:cs="Arial"/>
                <w:b/>
                <w:bCs/>
                <w:color w:val="000000"/>
                <w:sz w:val="20"/>
                <w:szCs w:val="20"/>
              </w:rPr>
            </w:pPr>
            <w:r>
              <w:rPr>
                <w:rFonts w:ascii="Arial" w:hAnsi="Arial" w:cs="Arial"/>
                <w:b/>
                <w:bCs/>
                <w:color w:val="000000"/>
                <w:sz w:val="20"/>
                <w:szCs w:val="20"/>
              </w:rPr>
              <w:t>Ростовская обл.</w:t>
            </w:r>
          </w:p>
        </w:tc>
        <w:tc>
          <w:tcPr>
            <w:tcW w:w="683" w:type="dxa"/>
            <w:tcBorders>
              <w:top w:val="single" w:sz="8" w:space="0" w:color="000000"/>
              <w:left w:val="single" w:sz="8" w:space="0" w:color="000000"/>
              <w:bottom w:val="single" w:sz="8" w:space="0" w:color="000000"/>
              <w:right w:val="single" w:sz="8" w:space="0" w:color="000000"/>
            </w:tcBorders>
            <w:vAlign w:val="center"/>
          </w:tcPr>
          <w:p w:rsidR="004C5D3D" w:rsidRDefault="004C5D3D" w:rsidP="00F11228">
            <w:pPr>
              <w:widowControl w:val="0"/>
              <w:autoSpaceDE w:val="0"/>
              <w:autoSpaceDN w:val="0"/>
              <w:adjustRightInd w:val="0"/>
              <w:spacing w:before="29" w:after="0" w:line="218" w:lineRule="exact"/>
              <w:ind w:left="15"/>
              <w:rPr>
                <w:rFonts w:ascii="Arial" w:hAnsi="Arial" w:cs="Arial"/>
                <w:b/>
                <w:bCs/>
                <w:color w:val="000000"/>
                <w:sz w:val="20"/>
                <w:szCs w:val="20"/>
              </w:rPr>
            </w:pPr>
            <w:r>
              <w:rPr>
                <w:rFonts w:ascii="Arial" w:hAnsi="Arial" w:cs="Arial"/>
                <w:b/>
                <w:bCs/>
                <w:color w:val="000000"/>
                <w:sz w:val="20"/>
                <w:szCs w:val="20"/>
              </w:rPr>
              <w:t>35171</w:t>
            </w:r>
          </w:p>
        </w:tc>
        <w:tc>
          <w:tcPr>
            <w:tcW w:w="341" w:type="dxa"/>
            <w:tcBorders>
              <w:top w:val="single" w:sz="8" w:space="0" w:color="000000"/>
              <w:left w:val="single" w:sz="8" w:space="0" w:color="000000"/>
              <w:bottom w:val="single" w:sz="8" w:space="0" w:color="000000"/>
              <w:right w:val="single" w:sz="8" w:space="0" w:color="000000"/>
            </w:tcBorders>
          </w:tcPr>
          <w:p w:rsidR="004C5D3D" w:rsidRDefault="004C5D3D" w:rsidP="00F11228">
            <w:pPr>
              <w:widowControl w:val="0"/>
              <w:autoSpaceDE w:val="0"/>
              <w:autoSpaceDN w:val="0"/>
              <w:adjustRightInd w:val="0"/>
              <w:spacing w:before="29" w:after="0" w:line="218" w:lineRule="exact"/>
              <w:ind w:left="15"/>
              <w:rPr>
                <w:rFonts w:ascii="Arial" w:hAnsi="Arial" w:cs="Arial"/>
                <w:color w:val="000000"/>
                <w:sz w:val="20"/>
                <w:szCs w:val="20"/>
              </w:rPr>
            </w:pPr>
          </w:p>
        </w:tc>
        <w:tc>
          <w:tcPr>
            <w:tcW w:w="376" w:type="dxa"/>
            <w:tcBorders>
              <w:top w:val="single" w:sz="8" w:space="0" w:color="000000"/>
              <w:left w:val="single" w:sz="8" w:space="0" w:color="000000"/>
              <w:bottom w:val="single" w:sz="8" w:space="0" w:color="000000"/>
              <w:right w:val="single" w:sz="8" w:space="0" w:color="000000"/>
            </w:tcBorders>
            <w:vAlign w:val="center"/>
          </w:tcPr>
          <w:p w:rsidR="004C5D3D" w:rsidRDefault="004C5D3D"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60</w:t>
            </w:r>
          </w:p>
        </w:tc>
        <w:tc>
          <w:tcPr>
            <w:tcW w:w="377" w:type="dxa"/>
            <w:tcBorders>
              <w:top w:val="single" w:sz="8" w:space="0" w:color="000000"/>
              <w:left w:val="single" w:sz="8" w:space="0" w:color="000000"/>
              <w:bottom w:val="single" w:sz="8" w:space="0" w:color="000000"/>
              <w:right w:val="single" w:sz="8" w:space="0" w:color="000000"/>
            </w:tcBorders>
            <w:vAlign w:val="center"/>
          </w:tcPr>
          <w:p w:rsidR="004C5D3D" w:rsidRDefault="004C5D3D"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34</w:t>
            </w:r>
          </w:p>
        </w:tc>
        <w:tc>
          <w:tcPr>
            <w:tcW w:w="376" w:type="dxa"/>
            <w:tcBorders>
              <w:top w:val="single" w:sz="8" w:space="0" w:color="000000"/>
              <w:left w:val="single" w:sz="8" w:space="0" w:color="000000"/>
              <w:bottom w:val="single" w:sz="8" w:space="0" w:color="000000"/>
              <w:right w:val="single" w:sz="8" w:space="0" w:color="000000"/>
            </w:tcBorders>
            <w:vAlign w:val="center"/>
          </w:tcPr>
          <w:p w:rsidR="004C5D3D" w:rsidRDefault="004C5D3D"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92</w:t>
            </w:r>
          </w:p>
        </w:tc>
        <w:tc>
          <w:tcPr>
            <w:tcW w:w="376" w:type="dxa"/>
            <w:tcBorders>
              <w:top w:val="single" w:sz="8" w:space="0" w:color="000000"/>
              <w:left w:val="single" w:sz="8" w:space="0" w:color="000000"/>
              <w:bottom w:val="single" w:sz="8" w:space="0" w:color="000000"/>
              <w:right w:val="single" w:sz="8" w:space="0" w:color="000000"/>
            </w:tcBorders>
            <w:vAlign w:val="center"/>
          </w:tcPr>
          <w:p w:rsidR="004C5D3D" w:rsidRDefault="004C5D3D"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85</w:t>
            </w:r>
          </w:p>
        </w:tc>
        <w:tc>
          <w:tcPr>
            <w:tcW w:w="376" w:type="dxa"/>
            <w:tcBorders>
              <w:top w:val="single" w:sz="8" w:space="0" w:color="000000"/>
              <w:left w:val="single" w:sz="8" w:space="0" w:color="000000"/>
              <w:bottom w:val="single" w:sz="8" w:space="0" w:color="000000"/>
              <w:right w:val="single" w:sz="8" w:space="0" w:color="000000"/>
            </w:tcBorders>
            <w:vAlign w:val="center"/>
          </w:tcPr>
          <w:p w:rsidR="004C5D3D" w:rsidRDefault="004C5D3D"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64</w:t>
            </w:r>
          </w:p>
        </w:tc>
        <w:tc>
          <w:tcPr>
            <w:tcW w:w="377" w:type="dxa"/>
            <w:tcBorders>
              <w:top w:val="single" w:sz="8" w:space="0" w:color="000000"/>
              <w:left w:val="single" w:sz="8" w:space="0" w:color="000000"/>
              <w:bottom w:val="single" w:sz="8" w:space="0" w:color="000000"/>
              <w:right w:val="single" w:sz="8" w:space="0" w:color="000000"/>
            </w:tcBorders>
            <w:vAlign w:val="center"/>
          </w:tcPr>
          <w:p w:rsidR="004C5D3D" w:rsidRDefault="004C5D3D"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46</w:t>
            </w:r>
          </w:p>
        </w:tc>
        <w:tc>
          <w:tcPr>
            <w:tcW w:w="376" w:type="dxa"/>
            <w:tcBorders>
              <w:top w:val="single" w:sz="8" w:space="0" w:color="000000"/>
              <w:left w:val="single" w:sz="8" w:space="0" w:color="000000"/>
              <w:bottom w:val="single" w:sz="8" w:space="0" w:color="000000"/>
              <w:right w:val="single" w:sz="8" w:space="0" w:color="000000"/>
            </w:tcBorders>
            <w:vAlign w:val="center"/>
          </w:tcPr>
          <w:p w:rsidR="004C5D3D" w:rsidRDefault="004C5D3D"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62</w:t>
            </w:r>
          </w:p>
        </w:tc>
        <w:tc>
          <w:tcPr>
            <w:tcW w:w="376" w:type="dxa"/>
            <w:tcBorders>
              <w:top w:val="single" w:sz="8" w:space="0" w:color="000000"/>
              <w:left w:val="single" w:sz="8" w:space="0" w:color="000000"/>
              <w:bottom w:val="single" w:sz="8" w:space="0" w:color="000000"/>
              <w:right w:val="single" w:sz="8" w:space="0" w:color="000000"/>
            </w:tcBorders>
            <w:vAlign w:val="center"/>
          </w:tcPr>
          <w:p w:rsidR="004C5D3D" w:rsidRDefault="004C5D3D"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62</w:t>
            </w:r>
          </w:p>
        </w:tc>
        <w:tc>
          <w:tcPr>
            <w:tcW w:w="376" w:type="dxa"/>
            <w:tcBorders>
              <w:top w:val="single" w:sz="8" w:space="0" w:color="000000"/>
              <w:left w:val="single" w:sz="8" w:space="0" w:color="000000"/>
              <w:bottom w:val="single" w:sz="8" w:space="0" w:color="000000"/>
              <w:right w:val="single" w:sz="8" w:space="0" w:color="000000"/>
            </w:tcBorders>
            <w:vAlign w:val="center"/>
          </w:tcPr>
          <w:p w:rsidR="004C5D3D" w:rsidRDefault="004C5D3D"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62</w:t>
            </w:r>
          </w:p>
        </w:tc>
        <w:tc>
          <w:tcPr>
            <w:tcW w:w="377" w:type="dxa"/>
            <w:tcBorders>
              <w:top w:val="single" w:sz="8" w:space="0" w:color="000000"/>
              <w:left w:val="single" w:sz="8" w:space="0" w:color="000000"/>
              <w:bottom w:val="single" w:sz="8" w:space="0" w:color="000000"/>
              <w:right w:val="single" w:sz="8" w:space="0" w:color="000000"/>
            </w:tcBorders>
            <w:vAlign w:val="center"/>
          </w:tcPr>
          <w:p w:rsidR="004C5D3D" w:rsidRDefault="004C5D3D"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66</w:t>
            </w:r>
          </w:p>
        </w:tc>
        <w:tc>
          <w:tcPr>
            <w:tcW w:w="376" w:type="dxa"/>
            <w:tcBorders>
              <w:top w:val="single" w:sz="8" w:space="0" w:color="000000"/>
              <w:left w:val="single" w:sz="8" w:space="0" w:color="000000"/>
              <w:bottom w:val="single" w:sz="8" w:space="0" w:color="000000"/>
              <w:right w:val="single" w:sz="8" w:space="0" w:color="000000"/>
            </w:tcBorders>
            <w:vAlign w:val="center"/>
          </w:tcPr>
          <w:p w:rsidR="004C5D3D" w:rsidRDefault="004C5D3D"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68</w:t>
            </w:r>
          </w:p>
        </w:tc>
        <w:tc>
          <w:tcPr>
            <w:tcW w:w="376" w:type="dxa"/>
            <w:tcBorders>
              <w:top w:val="single" w:sz="8" w:space="0" w:color="000000"/>
              <w:left w:val="single" w:sz="8" w:space="0" w:color="000000"/>
              <w:bottom w:val="single" w:sz="8" w:space="0" w:color="000000"/>
              <w:right w:val="single" w:sz="8" w:space="0" w:color="000000"/>
            </w:tcBorders>
            <w:vAlign w:val="center"/>
          </w:tcPr>
          <w:p w:rsidR="004C5D3D" w:rsidRDefault="004C5D3D"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73</w:t>
            </w:r>
          </w:p>
        </w:tc>
        <w:tc>
          <w:tcPr>
            <w:tcW w:w="376" w:type="dxa"/>
            <w:tcBorders>
              <w:top w:val="single" w:sz="8" w:space="0" w:color="000000"/>
              <w:left w:val="single" w:sz="8" w:space="0" w:color="000000"/>
              <w:bottom w:val="single" w:sz="8" w:space="0" w:color="000000"/>
              <w:right w:val="single" w:sz="8" w:space="0" w:color="000000"/>
            </w:tcBorders>
            <w:vAlign w:val="center"/>
          </w:tcPr>
          <w:p w:rsidR="004C5D3D" w:rsidRDefault="004C5D3D"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53</w:t>
            </w:r>
          </w:p>
        </w:tc>
        <w:tc>
          <w:tcPr>
            <w:tcW w:w="377" w:type="dxa"/>
            <w:tcBorders>
              <w:top w:val="single" w:sz="8" w:space="0" w:color="000000"/>
              <w:left w:val="single" w:sz="8" w:space="0" w:color="000000"/>
              <w:bottom w:val="single" w:sz="8" w:space="0" w:color="000000"/>
              <w:right w:val="single" w:sz="8" w:space="0" w:color="000000"/>
            </w:tcBorders>
            <w:vAlign w:val="center"/>
          </w:tcPr>
          <w:p w:rsidR="004C5D3D" w:rsidRDefault="004C5D3D"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73</w:t>
            </w:r>
          </w:p>
        </w:tc>
        <w:tc>
          <w:tcPr>
            <w:tcW w:w="376" w:type="dxa"/>
            <w:tcBorders>
              <w:top w:val="single" w:sz="8" w:space="0" w:color="000000"/>
              <w:left w:val="single" w:sz="8" w:space="0" w:color="000000"/>
              <w:bottom w:val="single" w:sz="8" w:space="0" w:color="000000"/>
              <w:right w:val="single" w:sz="8" w:space="0" w:color="000000"/>
            </w:tcBorders>
            <w:vAlign w:val="center"/>
          </w:tcPr>
          <w:p w:rsidR="004C5D3D" w:rsidRDefault="004C5D3D"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52</w:t>
            </w:r>
          </w:p>
        </w:tc>
        <w:tc>
          <w:tcPr>
            <w:tcW w:w="376" w:type="dxa"/>
            <w:tcBorders>
              <w:top w:val="single" w:sz="8" w:space="0" w:color="000000"/>
              <w:left w:val="single" w:sz="8" w:space="0" w:color="000000"/>
              <w:bottom w:val="single" w:sz="8" w:space="0" w:color="000000"/>
              <w:right w:val="single" w:sz="8" w:space="0" w:color="000000"/>
            </w:tcBorders>
            <w:vAlign w:val="center"/>
          </w:tcPr>
          <w:p w:rsidR="004C5D3D" w:rsidRDefault="004C5D3D"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70</w:t>
            </w:r>
          </w:p>
        </w:tc>
        <w:tc>
          <w:tcPr>
            <w:tcW w:w="376" w:type="dxa"/>
            <w:tcBorders>
              <w:top w:val="single" w:sz="8" w:space="0" w:color="000000"/>
              <w:left w:val="single" w:sz="8" w:space="0" w:color="000000"/>
              <w:bottom w:val="single" w:sz="8" w:space="0" w:color="000000"/>
              <w:right w:val="single" w:sz="8" w:space="0" w:color="000000"/>
            </w:tcBorders>
            <w:vAlign w:val="center"/>
          </w:tcPr>
          <w:p w:rsidR="004C5D3D" w:rsidRDefault="004C5D3D"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51</w:t>
            </w:r>
          </w:p>
        </w:tc>
        <w:tc>
          <w:tcPr>
            <w:tcW w:w="377" w:type="dxa"/>
            <w:tcBorders>
              <w:top w:val="single" w:sz="8" w:space="0" w:color="000000"/>
              <w:left w:val="single" w:sz="8" w:space="0" w:color="000000"/>
              <w:bottom w:val="single" w:sz="8" w:space="0" w:color="000000"/>
              <w:right w:val="single" w:sz="8" w:space="0" w:color="000000"/>
            </w:tcBorders>
            <w:vAlign w:val="center"/>
          </w:tcPr>
          <w:p w:rsidR="004C5D3D" w:rsidRDefault="004C5D3D"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54</w:t>
            </w:r>
          </w:p>
        </w:tc>
        <w:tc>
          <w:tcPr>
            <w:tcW w:w="376" w:type="dxa"/>
            <w:tcBorders>
              <w:top w:val="single" w:sz="8" w:space="0" w:color="000000"/>
              <w:left w:val="single" w:sz="8" w:space="0" w:color="000000"/>
              <w:bottom w:val="single" w:sz="8" w:space="0" w:color="000000"/>
              <w:right w:val="single" w:sz="8" w:space="0" w:color="000000"/>
            </w:tcBorders>
            <w:vAlign w:val="center"/>
          </w:tcPr>
          <w:p w:rsidR="004C5D3D" w:rsidRDefault="004C5D3D"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60</w:t>
            </w:r>
          </w:p>
        </w:tc>
        <w:tc>
          <w:tcPr>
            <w:tcW w:w="376" w:type="dxa"/>
            <w:tcBorders>
              <w:top w:val="single" w:sz="8" w:space="0" w:color="000000"/>
              <w:left w:val="single" w:sz="8" w:space="0" w:color="000000"/>
              <w:bottom w:val="single" w:sz="8" w:space="0" w:color="000000"/>
              <w:right w:val="single" w:sz="8" w:space="0" w:color="000000"/>
            </w:tcBorders>
            <w:vAlign w:val="center"/>
          </w:tcPr>
          <w:p w:rsidR="004C5D3D" w:rsidRDefault="004C5D3D"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61</w:t>
            </w:r>
          </w:p>
        </w:tc>
        <w:tc>
          <w:tcPr>
            <w:tcW w:w="376" w:type="dxa"/>
            <w:tcBorders>
              <w:top w:val="single" w:sz="8" w:space="0" w:color="000000"/>
              <w:left w:val="single" w:sz="8" w:space="0" w:color="000000"/>
              <w:bottom w:val="single" w:sz="8" w:space="0" w:color="000000"/>
              <w:right w:val="single" w:sz="8" w:space="0" w:color="000000"/>
            </w:tcBorders>
            <w:vAlign w:val="center"/>
          </w:tcPr>
          <w:p w:rsidR="004C5D3D" w:rsidRDefault="004C5D3D"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37</w:t>
            </w:r>
          </w:p>
        </w:tc>
        <w:tc>
          <w:tcPr>
            <w:tcW w:w="377" w:type="dxa"/>
            <w:tcBorders>
              <w:top w:val="single" w:sz="8" w:space="0" w:color="000000"/>
              <w:left w:val="single" w:sz="8" w:space="0" w:color="000000"/>
              <w:bottom w:val="single" w:sz="8" w:space="0" w:color="000000"/>
              <w:right w:val="single" w:sz="8" w:space="0" w:color="000000"/>
            </w:tcBorders>
            <w:vAlign w:val="center"/>
          </w:tcPr>
          <w:p w:rsidR="004C5D3D" w:rsidRDefault="004C5D3D"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85</w:t>
            </w:r>
          </w:p>
        </w:tc>
        <w:tc>
          <w:tcPr>
            <w:tcW w:w="376" w:type="dxa"/>
            <w:tcBorders>
              <w:top w:val="single" w:sz="8" w:space="0" w:color="000000"/>
              <w:left w:val="single" w:sz="8" w:space="0" w:color="000000"/>
              <w:bottom w:val="single" w:sz="8" w:space="0" w:color="000000"/>
              <w:right w:val="single" w:sz="8" w:space="0" w:color="000000"/>
            </w:tcBorders>
            <w:vAlign w:val="center"/>
          </w:tcPr>
          <w:p w:rsidR="004C5D3D" w:rsidRDefault="004C5D3D"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47</w:t>
            </w:r>
          </w:p>
        </w:tc>
        <w:tc>
          <w:tcPr>
            <w:tcW w:w="376" w:type="dxa"/>
            <w:tcBorders>
              <w:top w:val="single" w:sz="8" w:space="0" w:color="000000"/>
              <w:left w:val="single" w:sz="8" w:space="0" w:color="000000"/>
              <w:bottom w:val="single" w:sz="8" w:space="0" w:color="000000"/>
              <w:right w:val="single" w:sz="8" w:space="0" w:color="000000"/>
            </w:tcBorders>
            <w:vAlign w:val="center"/>
          </w:tcPr>
          <w:p w:rsidR="004C5D3D" w:rsidRDefault="004C5D3D"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36</w:t>
            </w:r>
          </w:p>
        </w:tc>
        <w:tc>
          <w:tcPr>
            <w:tcW w:w="376" w:type="dxa"/>
            <w:tcBorders>
              <w:top w:val="single" w:sz="8" w:space="0" w:color="000000"/>
              <w:left w:val="single" w:sz="8" w:space="0" w:color="000000"/>
              <w:bottom w:val="single" w:sz="8" w:space="0" w:color="000000"/>
              <w:right w:val="single" w:sz="8" w:space="0" w:color="000000"/>
            </w:tcBorders>
            <w:vAlign w:val="center"/>
          </w:tcPr>
          <w:p w:rsidR="004C5D3D" w:rsidRDefault="004C5D3D"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70</w:t>
            </w:r>
          </w:p>
        </w:tc>
      </w:tr>
      <w:tr w:rsidR="004C5D3D" w:rsidTr="004C5D3D">
        <w:trPr>
          <w:gridAfter w:val="1"/>
          <w:wAfter w:w="2084" w:type="dxa"/>
          <w:trHeight w:hRule="exact" w:val="619"/>
        </w:trPr>
        <w:tc>
          <w:tcPr>
            <w:tcW w:w="111" w:type="dxa"/>
            <w:vMerge/>
            <w:tcBorders>
              <w:top w:val="nil"/>
              <w:left w:val="nil"/>
              <w:bottom w:val="nil"/>
              <w:right w:val="nil"/>
            </w:tcBorders>
          </w:tcPr>
          <w:p w:rsidR="004C5D3D" w:rsidRDefault="004C5D3D" w:rsidP="00F11228">
            <w:pPr>
              <w:widowControl w:val="0"/>
              <w:autoSpaceDE w:val="0"/>
              <w:autoSpaceDN w:val="0"/>
              <w:adjustRightInd w:val="0"/>
              <w:spacing w:after="0" w:line="240" w:lineRule="auto"/>
              <w:rPr>
                <w:rFonts w:ascii="Tahoma" w:hAnsi="Tahoma" w:cs="Tahoma"/>
                <w:sz w:val="18"/>
                <w:szCs w:val="18"/>
              </w:rPr>
            </w:pPr>
          </w:p>
        </w:tc>
        <w:tc>
          <w:tcPr>
            <w:tcW w:w="170" w:type="dxa"/>
            <w:vMerge w:val="restart"/>
            <w:tcBorders>
              <w:top w:val="nil"/>
              <w:left w:val="nil"/>
              <w:bottom w:val="nil"/>
              <w:right w:val="nil"/>
            </w:tcBorders>
          </w:tcPr>
          <w:p w:rsidR="004C5D3D" w:rsidRDefault="004C5D3D" w:rsidP="00F11228">
            <w:pPr>
              <w:widowControl w:val="0"/>
              <w:autoSpaceDE w:val="0"/>
              <w:autoSpaceDN w:val="0"/>
              <w:adjustRightInd w:val="0"/>
              <w:spacing w:before="29" w:after="0" w:line="180" w:lineRule="exact"/>
              <w:ind w:left="15"/>
              <w:rPr>
                <w:rFonts w:ascii="Tahoma" w:hAnsi="Tahoma" w:cs="Tahoma"/>
                <w:color w:val="000000"/>
                <w:sz w:val="16"/>
                <w:szCs w:val="16"/>
              </w:rPr>
            </w:pPr>
          </w:p>
        </w:tc>
        <w:tc>
          <w:tcPr>
            <w:tcW w:w="1562" w:type="dxa"/>
            <w:gridSpan w:val="2"/>
            <w:tcBorders>
              <w:top w:val="single" w:sz="8" w:space="0" w:color="000000"/>
              <w:left w:val="single" w:sz="8" w:space="0" w:color="000000"/>
              <w:bottom w:val="single" w:sz="8" w:space="0" w:color="000000"/>
              <w:right w:val="single" w:sz="8" w:space="0" w:color="000000"/>
            </w:tcBorders>
          </w:tcPr>
          <w:p w:rsidR="004C5D3D" w:rsidRDefault="004C5D3D" w:rsidP="00F11228">
            <w:pPr>
              <w:widowControl w:val="0"/>
              <w:autoSpaceDE w:val="0"/>
              <w:autoSpaceDN w:val="0"/>
              <w:adjustRightInd w:val="0"/>
              <w:spacing w:before="29" w:after="0" w:line="218" w:lineRule="exact"/>
              <w:ind w:left="15"/>
              <w:rPr>
                <w:rFonts w:ascii="Arial" w:hAnsi="Arial" w:cs="Arial"/>
                <w:b/>
                <w:bCs/>
                <w:color w:val="000000"/>
                <w:sz w:val="20"/>
                <w:szCs w:val="20"/>
              </w:rPr>
            </w:pPr>
            <w:r>
              <w:rPr>
                <w:rFonts w:ascii="Arial" w:hAnsi="Arial" w:cs="Arial"/>
                <w:b/>
                <w:bCs/>
                <w:color w:val="000000"/>
                <w:sz w:val="20"/>
                <w:szCs w:val="20"/>
              </w:rPr>
              <w:t>город Новошахтинск</w:t>
            </w:r>
          </w:p>
        </w:tc>
        <w:tc>
          <w:tcPr>
            <w:tcW w:w="683" w:type="dxa"/>
            <w:tcBorders>
              <w:top w:val="single" w:sz="8" w:space="0" w:color="000000"/>
              <w:left w:val="single" w:sz="8" w:space="0" w:color="000000"/>
              <w:bottom w:val="single" w:sz="8" w:space="0" w:color="000000"/>
              <w:right w:val="single" w:sz="8" w:space="0" w:color="000000"/>
            </w:tcBorders>
            <w:vAlign w:val="center"/>
          </w:tcPr>
          <w:p w:rsidR="004C5D3D" w:rsidRDefault="004C5D3D" w:rsidP="00F11228">
            <w:pPr>
              <w:widowControl w:val="0"/>
              <w:autoSpaceDE w:val="0"/>
              <w:autoSpaceDN w:val="0"/>
              <w:adjustRightInd w:val="0"/>
              <w:spacing w:before="29" w:after="0" w:line="218" w:lineRule="exact"/>
              <w:ind w:left="15"/>
              <w:rPr>
                <w:rFonts w:ascii="Arial" w:hAnsi="Arial" w:cs="Arial"/>
                <w:b/>
                <w:bCs/>
                <w:color w:val="000000"/>
                <w:sz w:val="20"/>
                <w:szCs w:val="20"/>
              </w:rPr>
            </w:pPr>
            <w:r>
              <w:rPr>
                <w:rFonts w:ascii="Arial" w:hAnsi="Arial" w:cs="Arial"/>
                <w:b/>
                <w:bCs/>
                <w:color w:val="000000"/>
                <w:sz w:val="20"/>
                <w:szCs w:val="20"/>
              </w:rPr>
              <w:t>692</w:t>
            </w:r>
          </w:p>
        </w:tc>
        <w:tc>
          <w:tcPr>
            <w:tcW w:w="341" w:type="dxa"/>
            <w:tcBorders>
              <w:top w:val="single" w:sz="8" w:space="0" w:color="000000"/>
              <w:left w:val="single" w:sz="8" w:space="0" w:color="000000"/>
              <w:bottom w:val="single" w:sz="8" w:space="0" w:color="000000"/>
              <w:right w:val="single" w:sz="8" w:space="0" w:color="000000"/>
            </w:tcBorders>
          </w:tcPr>
          <w:p w:rsidR="004C5D3D" w:rsidRDefault="004C5D3D" w:rsidP="00F11228">
            <w:pPr>
              <w:widowControl w:val="0"/>
              <w:autoSpaceDE w:val="0"/>
              <w:autoSpaceDN w:val="0"/>
              <w:adjustRightInd w:val="0"/>
              <w:spacing w:before="29" w:after="0" w:line="218" w:lineRule="exact"/>
              <w:ind w:left="15"/>
              <w:rPr>
                <w:rFonts w:ascii="Arial" w:hAnsi="Arial" w:cs="Arial"/>
                <w:color w:val="000000"/>
                <w:sz w:val="20"/>
                <w:szCs w:val="20"/>
              </w:rPr>
            </w:pPr>
          </w:p>
        </w:tc>
        <w:tc>
          <w:tcPr>
            <w:tcW w:w="376" w:type="dxa"/>
            <w:tcBorders>
              <w:top w:val="single" w:sz="8" w:space="0" w:color="000000"/>
              <w:left w:val="single" w:sz="8" w:space="0" w:color="000000"/>
              <w:bottom w:val="single" w:sz="8" w:space="0" w:color="000000"/>
              <w:right w:val="single" w:sz="8" w:space="0" w:color="000000"/>
            </w:tcBorders>
            <w:vAlign w:val="center"/>
          </w:tcPr>
          <w:p w:rsidR="004C5D3D" w:rsidRDefault="004C5D3D"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53</w:t>
            </w:r>
          </w:p>
        </w:tc>
        <w:tc>
          <w:tcPr>
            <w:tcW w:w="377" w:type="dxa"/>
            <w:tcBorders>
              <w:top w:val="single" w:sz="8" w:space="0" w:color="000000"/>
              <w:left w:val="single" w:sz="8" w:space="0" w:color="000000"/>
              <w:bottom w:val="single" w:sz="8" w:space="0" w:color="000000"/>
              <w:right w:val="single" w:sz="8" w:space="0" w:color="000000"/>
            </w:tcBorders>
            <w:vAlign w:val="center"/>
          </w:tcPr>
          <w:p w:rsidR="004C5D3D" w:rsidRDefault="004C5D3D"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31</w:t>
            </w:r>
          </w:p>
        </w:tc>
        <w:tc>
          <w:tcPr>
            <w:tcW w:w="376" w:type="dxa"/>
            <w:tcBorders>
              <w:top w:val="single" w:sz="8" w:space="0" w:color="000000"/>
              <w:left w:val="single" w:sz="8" w:space="0" w:color="000000"/>
              <w:bottom w:val="single" w:sz="8" w:space="0" w:color="000000"/>
              <w:right w:val="single" w:sz="8" w:space="0" w:color="000000"/>
            </w:tcBorders>
            <w:vAlign w:val="center"/>
          </w:tcPr>
          <w:p w:rsidR="004C5D3D" w:rsidRDefault="004C5D3D"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92</w:t>
            </w:r>
          </w:p>
        </w:tc>
        <w:tc>
          <w:tcPr>
            <w:tcW w:w="376" w:type="dxa"/>
            <w:tcBorders>
              <w:top w:val="single" w:sz="8" w:space="0" w:color="000000"/>
              <w:left w:val="single" w:sz="8" w:space="0" w:color="000000"/>
              <w:bottom w:val="single" w:sz="8" w:space="0" w:color="000000"/>
              <w:right w:val="single" w:sz="8" w:space="0" w:color="000000"/>
            </w:tcBorders>
            <w:vAlign w:val="center"/>
          </w:tcPr>
          <w:p w:rsidR="004C5D3D" w:rsidRDefault="004C5D3D"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80</w:t>
            </w:r>
          </w:p>
        </w:tc>
        <w:tc>
          <w:tcPr>
            <w:tcW w:w="376" w:type="dxa"/>
            <w:tcBorders>
              <w:top w:val="single" w:sz="8" w:space="0" w:color="000000"/>
              <w:left w:val="single" w:sz="8" w:space="0" w:color="000000"/>
              <w:bottom w:val="single" w:sz="8" w:space="0" w:color="000000"/>
              <w:right w:val="single" w:sz="8" w:space="0" w:color="000000"/>
            </w:tcBorders>
            <w:vAlign w:val="center"/>
          </w:tcPr>
          <w:p w:rsidR="004C5D3D" w:rsidRDefault="004C5D3D"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61</w:t>
            </w:r>
          </w:p>
        </w:tc>
        <w:tc>
          <w:tcPr>
            <w:tcW w:w="377" w:type="dxa"/>
            <w:tcBorders>
              <w:top w:val="single" w:sz="8" w:space="0" w:color="000000"/>
              <w:left w:val="single" w:sz="8" w:space="0" w:color="000000"/>
              <w:bottom w:val="single" w:sz="8" w:space="0" w:color="000000"/>
              <w:right w:val="single" w:sz="8" w:space="0" w:color="000000"/>
            </w:tcBorders>
            <w:vAlign w:val="center"/>
          </w:tcPr>
          <w:p w:rsidR="004C5D3D" w:rsidRDefault="004C5D3D"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42</w:t>
            </w:r>
          </w:p>
        </w:tc>
        <w:tc>
          <w:tcPr>
            <w:tcW w:w="376" w:type="dxa"/>
            <w:tcBorders>
              <w:top w:val="single" w:sz="8" w:space="0" w:color="000000"/>
              <w:left w:val="single" w:sz="8" w:space="0" w:color="000000"/>
              <w:bottom w:val="single" w:sz="8" w:space="0" w:color="000000"/>
              <w:right w:val="single" w:sz="8" w:space="0" w:color="000000"/>
            </w:tcBorders>
            <w:vAlign w:val="center"/>
          </w:tcPr>
          <w:p w:rsidR="004C5D3D" w:rsidRDefault="004C5D3D"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56</w:t>
            </w:r>
          </w:p>
        </w:tc>
        <w:tc>
          <w:tcPr>
            <w:tcW w:w="376" w:type="dxa"/>
            <w:tcBorders>
              <w:top w:val="single" w:sz="8" w:space="0" w:color="000000"/>
              <w:left w:val="single" w:sz="8" w:space="0" w:color="000000"/>
              <w:bottom w:val="single" w:sz="8" w:space="0" w:color="000000"/>
              <w:right w:val="single" w:sz="8" w:space="0" w:color="000000"/>
            </w:tcBorders>
            <w:vAlign w:val="center"/>
          </w:tcPr>
          <w:p w:rsidR="004C5D3D" w:rsidRDefault="004C5D3D"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62</w:t>
            </w:r>
          </w:p>
        </w:tc>
        <w:tc>
          <w:tcPr>
            <w:tcW w:w="376" w:type="dxa"/>
            <w:tcBorders>
              <w:top w:val="single" w:sz="8" w:space="0" w:color="000000"/>
              <w:left w:val="single" w:sz="8" w:space="0" w:color="000000"/>
              <w:bottom w:val="single" w:sz="8" w:space="0" w:color="000000"/>
              <w:right w:val="single" w:sz="8" w:space="0" w:color="000000"/>
            </w:tcBorders>
            <w:vAlign w:val="center"/>
          </w:tcPr>
          <w:p w:rsidR="004C5D3D" w:rsidRDefault="004C5D3D"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56</w:t>
            </w:r>
          </w:p>
        </w:tc>
        <w:tc>
          <w:tcPr>
            <w:tcW w:w="377" w:type="dxa"/>
            <w:tcBorders>
              <w:top w:val="single" w:sz="8" w:space="0" w:color="000000"/>
              <w:left w:val="single" w:sz="8" w:space="0" w:color="000000"/>
              <w:bottom w:val="single" w:sz="8" w:space="0" w:color="000000"/>
              <w:right w:val="single" w:sz="8" w:space="0" w:color="000000"/>
            </w:tcBorders>
            <w:vAlign w:val="center"/>
          </w:tcPr>
          <w:p w:rsidR="004C5D3D" w:rsidRDefault="004C5D3D"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64</w:t>
            </w:r>
          </w:p>
        </w:tc>
        <w:tc>
          <w:tcPr>
            <w:tcW w:w="376" w:type="dxa"/>
            <w:tcBorders>
              <w:top w:val="single" w:sz="8" w:space="0" w:color="000000"/>
              <w:left w:val="single" w:sz="8" w:space="0" w:color="000000"/>
              <w:bottom w:val="single" w:sz="8" w:space="0" w:color="000000"/>
              <w:right w:val="single" w:sz="8" w:space="0" w:color="000000"/>
            </w:tcBorders>
            <w:vAlign w:val="center"/>
          </w:tcPr>
          <w:p w:rsidR="004C5D3D" w:rsidRDefault="004C5D3D"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57</w:t>
            </w:r>
          </w:p>
        </w:tc>
        <w:tc>
          <w:tcPr>
            <w:tcW w:w="376" w:type="dxa"/>
            <w:tcBorders>
              <w:top w:val="single" w:sz="8" w:space="0" w:color="000000"/>
              <w:left w:val="single" w:sz="8" w:space="0" w:color="000000"/>
              <w:bottom w:val="single" w:sz="8" w:space="0" w:color="000000"/>
              <w:right w:val="single" w:sz="8" w:space="0" w:color="000000"/>
            </w:tcBorders>
            <w:vAlign w:val="center"/>
          </w:tcPr>
          <w:p w:rsidR="004C5D3D" w:rsidRDefault="004C5D3D"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66</w:t>
            </w:r>
          </w:p>
        </w:tc>
        <w:tc>
          <w:tcPr>
            <w:tcW w:w="376" w:type="dxa"/>
            <w:tcBorders>
              <w:top w:val="single" w:sz="8" w:space="0" w:color="000000"/>
              <w:left w:val="single" w:sz="8" w:space="0" w:color="000000"/>
              <w:bottom w:val="single" w:sz="8" w:space="0" w:color="000000"/>
              <w:right w:val="single" w:sz="8" w:space="0" w:color="000000"/>
            </w:tcBorders>
            <w:vAlign w:val="center"/>
          </w:tcPr>
          <w:p w:rsidR="004C5D3D" w:rsidRDefault="004C5D3D"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49</w:t>
            </w:r>
          </w:p>
        </w:tc>
        <w:tc>
          <w:tcPr>
            <w:tcW w:w="377" w:type="dxa"/>
            <w:tcBorders>
              <w:top w:val="single" w:sz="8" w:space="0" w:color="000000"/>
              <w:left w:val="single" w:sz="8" w:space="0" w:color="000000"/>
              <w:bottom w:val="single" w:sz="8" w:space="0" w:color="000000"/>
              <w:right w:val="single" w:sz="8" w:space="0" w:color="000000"/>
            </w:tcBorders>
            <w:vAlign w:val="center"/>
          </w:tcPr>
          <w:p w:rsidR="004C5D3D" w:rsidRDefault="004C5D3D"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64</w:t>
            </w:r>
          </w:p>
        </w:tc>
        <w:tc>
          <w:tcPr>
            <w:tcW w:w="376" w:type="dxa"/>
            <w:tcBorders>
              <w:top w:val="single" w:sz="8" w:space="0" w:color="000000"/>
              <w:left w:val="single" w:sz="8" w:space="0" w:color="000000"/>
              <w:bottom w:val="single" w:sz="8" w:space="0" w:color="000000"/>
              <w:right w:val="single" w:sz="8" w:space="0" w:color="000000"/>
            </w:tcBorders>
            <w:vAlign w:val="center"/>
          </w:tcPr>
          <w:p w:rsidR="004C5D3D" w:rsidRDefault="004C5D3D"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44</w:t>
            </w:r>
          </w:p>
        </w:tc>
        <w:tc>
          <w:tcPr>
            <w:tcW w:w="376" w:type="dxa"/>
            <w:tcBorders>
              <w:top w:val="single" w:sz="8" w:space="0" w:color="000000"/>
              <w:left w:val="single" w:sz="8" w:space="0" w:color="000000"/>
              <w:bottom w:val="single" w:sz="8" w:space="0" w:color="000000"/>
              <w:right w:val="single" w:sz="8" w:space="0" w:color="000000"/>
            </w:tcBorders>
            <w:vAlign w:val="center"/>
          </w:tcPr>
          <w:p w:rsidR="004C5D3D" w:rsidRDefault="004C5D3D"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64</w:t>
            </w:r>
          </w:p>
        </w:tc>
        <w:tc>
          <w:tcPr>
            <w:tcW w:w="376" w:type="dxa"/>
            <w:tcBorders>
              <w:top w:val="single" w:sz="8" w:space="0" w:color="000000"/>
              <w:left w:val="single" w:sz="8" w:space="0" w:color="000000"/>
              <w:bottom w:val="single" w:sz="8" w:space="0" w:color="000000"/>
              <w:right w:val="single" w:sz="8" w:space="0" w:color="000000"/>
            </w:tcBorders>
            <w:vAlign w:val="center"/>
          </w:tcPr>
          <w:p w:rsidR="004C5D3D" w:rsidRDefault="004C5D3D"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44</w:t>
            </w:r>
          </w:p>
        </w:tc>
        <w:tc>
          <w:tcPr>
            <w:tcW w:w="377" w:type="dxa"/>
            <w:tcBorders>
              <w:top w:val="single" w:sz="8" w:space="0" w:color="000000"/>
              <w:left w:val="single" w:sz="8" w:space="0" w:color="000000"/>
              <w:bottom w:val="single" w:sz="8" w:space="0" w:color="000000"/>
              <w:right w:val="single" w:sz="8" w:space="0" w:color="000000"/>
            </w:tcBorders>
            <w:vAlign w:val="center"/>
          </w:tcPr>
          <w:p w:rsidR="004C5D3D" w:rsidRDefault="004C5D3D"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57</w:t>
            </w:r>
          </w:p>
        </w:tc>
        <w:tc>
          <w:tcPr>
            <w:tcW w:w="376" w:type="dxa"/>
            <w:tcBorders>
              <w:top w:val="single" w:sz="8" w:space="0" w:color="000000"/>
              <w:left w:val="single" w:sz="8" w:space="0" w:color="000000"/>
              <w:bottom w:val="single" w:sz="8" w:space="0" w:color="000000"/>
              <w:right w:val="single" w:sz="8" w:space="0" w:color="000000"/>
            </w:tcBorders>
            <w:vAlign w:val="center"/>
          </w:tcPr>
          <w:p w:rsidR="004C5D3D" w:rsidRDefault="004C5D3D"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56</w:t>
            </w:r>
          </w:p>
        </w:tc>
        <w:tc>
          <w:tcPr>
            <w:tcW w:w="376" w:type="dxa"/>
            <w:tcBorders>
              <w:top w:val="single" w:sz="8" w:space="0" w:color="000000"/>
              <w:left w:val="single" w:sz="8" w:space="0" w:color="000000"/>
              <w:bottom w:val="single" w:sz="8" w:space="0" w:color="000000"/>
              <w:right w:val="single" w:sz="8" w:space="0" w:color="000000"/>
            </w:tcBorders>
            <w:vAlign w:val="center"/>
          </w:tcPr>
          <w:p w:rsidR="004C5D3D" w:rsidRDefault="004C5D3D"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59</w:t>
            </w:r>
          </w:p>
        </w:tc>
        <w:tc>
          <w:tcPr>
            <w:tcW w:w="376" w:type="dxa"/>
            <w:tcBorders>
              <w:top w:val="single" w:sz="8" w:space="0" w:color="000000"/>
              <w:left w:val="single" w:sz="8" w:space="0" w:color="000000"/>
              <w:bottom w:val="single" w:sz="8" w:space="0" w:color="000000"/>
              <w:right w:val="single" w:sz="8" w:space="0" w:color="000000"/>
            </w:tcBorders>
            <w:vAlign w:val="center"/>
          </w:tcPr>
          <w:p w:rsidR="004C5D3D" w:rsidRDefault="004C5D3D"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38</w:t>
            </w:r>
          </w:p>
        </w:tc>
        <w:tc>
          <w:tcPr>
            <w:tcW w:w="377" w:type="dxa"/>
            <w:tcBorders>
              <w:top w:val="single" w:sz="8" w:space="0" w:color="000000"/>
              <w:left w:val="single" w:sz="8" w:space="0" w:color="000000"/>
              <w:bottom w:val="single" w:sz="8" w:space="0" w:color="000000"/>
              <w:right w:val="single" w:sz="8" w:space="0" w:color="000000"/>
            </w:tcBorders>
            <w:vAlign w:val="center"/>
          </w:tcPr>
          <w:p w:rsidR="004C5D3D" w:rsidRDefault="004C5D3D"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83</w:t>
            </w:r>
          </w:p>
        </w:tc>
        <w:tc>
          <w:tcPr>
            <w:tcW w:w="376" w:type="dxa"/>
            <w:tcBorders>
              <w:top w:val="single" w:sz="8" w:space="0" w:color="000000"/>
              <w:left w:val="single" w:sz="8" w:space="0" w:color="000000"/>
              <w:bottom w:val="single" w:sz="8" w:space="0" w:color="000000"/>
              <w:right w:val="single" w:sz="8" w:space="0" w:color="000000"/>
            </w:tcBorders>
            <w:vAlign w:val="center"/>
          </w:tcPr>
          <w:p w:rsidR="004C5D3D" w:rsidRDefault="004C5D3D"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46</w:t>
            </w:r>
          </w:p>
        </w:tc>
        <w:tc>
          <w:tcPr>
            <w:tcW w:w="376" w:type="dxa"/>
            <w:tcBorders>
              <w:top w:val="single" w:sz="8" w:space="0" w:color="000000"/>
              <w:left w:val="single" w:sz="8" w:space="0" w:color="000000"/>
              <w:bottom w:val="single" w:sz="8" w:space="0" w:color="000000"/>
              <w:right w:val="single" w:sz="8" w:space="0" w:color="000000"/>
            </w:tcBorders>
            <w:vAlign w:val="center"/>
          </w:tcPr>
          <w:p w:rsidR="004C5D3D" w:rsidRDefault="004C5D3D"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34</w:t>
            </w:r>
          </w:p>
        </w:tc>
        <w:tc>
          <w:tcPr>
            <w:tcW w:w="376" w:type="dxa"/>
            <w:tcBorders>
              <w:top w:val="single" w:sz="8" w:space="0" w:color="000000"/>
              <w:left w:val="single" w:sz="8" w:space="0" w:color="000000"/>
              <w:bottom w:val="single" w:sz="8" w:space="0" w:color="000000"/>
              <w:right w:val="single" w:sz="8" w:space="0" w:color="000000"/>
            </w:tcBorders>
            <w:vAlign w:val="center"/>
          </w:tcPr>
          <w:p w:rsidR="004C5D3D" w:rsidRDefault="004C5D3D" w:rsidP="00F11228">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64</w:t>
            </w:r>
          </w:p>
        </w:tc>
      </w:tr>
      <w:tr w:rsidR="004C5D3D" w:rsidTr="004C5D3D">
        <w:trPr>
          <w:gridAfter w:val="1"/>
          <w:wAfter w:w="2084" w:type="dxa"/>
          <w:trHeight w:hRule="exact" w:val="571"/>
        </w:trPr>
        <w:tc>
          <w:tcPr>
            <w:tcW w:w="111" w:type="dxa"/>
            <w:vMerge/>
            <w:tcBorders>
              <w:top w:val="nil"/>
              <w:left w:val="nil"/>
              <w:bottom w:val="nil"/>
              <w:right w:val="nil"/>
            </w:tcBorders>
          </w:tcPr>
          <w:p w:rsidR="004C5D3D" w:rsidRDefault="004C5D3D" w:rsidP="00F11228">
            <w:pPr>
              <w:widowControl w:val="0"/>
              <w:autoSpaceDE w:val="0"/>
              <w:autoSpaceDN w:val="0"/>
              <w:adjustRightInd w:val="0"/>
              <w:spacing w:after="0" w:line="240" w:lineRule="auto"/>
              <w:rPr>
                <w:rFonts w:ascii="Tahoma" w:hAnsi="Tahoma" w:cs="Tahoma"/>
                <w:sz w:val="20"/>
                <w:szCs w:val="20"/>
              </w:rPr>
            </w:pPr>
          </w:p>
        </w:tc>
        <w:tc>
          <w:tcPr>
            <w:tcW w:w="170" w:type="dxa"/>
            <w:vMerge/>
            <w:tcBorders>
              <w:top w:val="nil"/>
              <w:left w:val="nil"/>
              <w:bottom w:val="nil"/>
              <w:right w:val="nil"/>
            </w:tcBorders>
          </w:tcPr>
          <w:p w:rsidR="004C5D3D" w:rsidRDefault="004C5D3D" w:rsidP="00F11228">
            <w:pPr>
              <w:widowControl w:val="0"/>
              <w:autoSpaceDE w:val="0"/>
              <w:autoSpaceDN w:val="0"/>
              <w:adjustRightInd w:val="0"/>
              <w:spacing w:after="0" w:line="240" w:lineRule="auto"/>
              <w:rPr>
                <w:rFonts w:ascii="Tahoma" w:hAnsi="Tahoma" w:cs="Tahoma"/>
                <w:sz w:val="20"/>
                <w:szCs w:val="20"/>
              </w:rPr>
            </w:pPr>
          </w:p>
        </w:tc>
        <w:tc>
          <w:tcPr>
            <w:tcW w:w="171" w:type="dxa"/>
            <w:tcBorders>
              <w:top w:val="nil"/>
              <w:left w:val="nil"/>
              <w:bottom w:val="nil"/>
              <w:right w:val="nil"/>
            </w:tcBorders>
          </w:tcPr>
          <w:p w:rsidR="004C5D3D" w:rsidRDefault="004C5D3D" w:rsidP="00F11228">
            <w:pPr>
              <w:widowControl w:val="0"/>
              <w:autoSpaceDE w:val="0"/>
              <w:autoSpaceDN w:val="0"/>
              <w:adjustRightInd w:val="0"/>
              <w:spacing w:before="29" w:after="0" w:line="180" w:lineRule="exact"/>
              <w:ind w:left="15"/>
              <w:rPr>
                <w:rFonts w:ascii="Tahoma" w:hAnsi="Tahoma" w:cs="Tahoma"/>
                <w:color w:val="000000"/>
                <w:sz w:val="16"/>
                <w:szCs w:val="16"/>
              </w:rPr>
            </w:pPr>
          </w:p>
        </w:tc>
        <w:tc>
          <w:tcPr>
            <w:tcW w:w="1391" w:type="dxa"/>
            <w:tcBorders>
              <w:top w:val="single" w:sz="8" w:space="0" w:color="000000"/>
              <w:left w:val="single" w:sz="8" w:space="0" w:color="000000"/>
              <w:bottom w:val="single" w:sz="8" w:space="0" w:color="000000"/>
              <w:right w:val="single" w:sz="8" w:space="0" w:color="000000"/>
            </w:tcBorders>
            <w:vAlign w:val="center"/>
          </w:tcPr>
          <w:p w:rsidR="004C5D3D" w:rsidRDefault="004C5D3D" w:rsidP="00F11228">
            <w:pPr>
              <w:widowControl w:val="0"/>
              <w:autoSpaceDE w:val="0"/>
              <w:autoSpaceDN w:val="0"/>
              <w:adjustRightInd w:val="0"/>
              <w:spacing w:before="29" w:after="0" w:line="199" w:lineRule="exact"/>
              <w:ind w:left="15"/>
              <w:rPr>
                <w:rFonts w:ascii="Arial" w:hAnsi="Arial" w:cs="Arial"/>
                <w:color w:val="000000"/>
                <w:sz w:val="18"/>
                <w:szCs w:val="18"/>
              </w:rPr>
            </w:pPr>
            <w:r>
              <w:rPr>
                <w:rFonts w:ascii="Arial" w:hAnsi="Arial" w:cs="Arial"/>
                <w:color w:val="000000"/>
                <w:sz w:val="18"/>
                <w:szCs w:val="18"/>
              </w:rPr>
              <w:t>МБОУ СОШ №27</w:t>
            </w:r>
          </w:p>
        </w:tc>
        <w:tc>
          <w:tcPr>
            <w:tcW w:w="683" w:type="dxa"/>
            <w:tcBorders>
              <w:top w:val="single" w:sz="8" w:space="0" w:color="000000"/>
              <w:left w:val="single" w:sz="8" w:space="0" w:color="000000"/>
              <w:bottom w:val="single" w:sz="8" w:space="0" w:color="000000"/>
              <w:right w:val="single" w:sz="8" w:space="0" w:color="000000"/>
            </w:tcBorders>
            <w:vAlign w:val="center"/>
          </w:tcPr>
          <w:p w:rsidR="004C5D3D" w:rsidRDefault="004C5D3D" w:rsidP="00F11228">
            <w:pPr>
              <w:widowControl w:val="0"/>
              <w:autoSpaceDE w:val="0"/>
              <w:autoSpaceDN w:val="0"/>
              <w:adjustRightInd w:val="0"/>
              <w:spacing w:before="29" w:after="0" w:line="218" w:lineRule="exact"/>
              <w:ind w:left="15"/>
              <w:rPr>
                <w:rFonts w:ascii="Arial" w:hAnsi="Arial" w:cs="Arial"/>
                <w:color w:val="000000"/>
                <w:sz w:val="20"/>
                <w:szCs w:val="20"/>
              </w:rPr>
            </w:pPr>
            <w:r>
              <w:rPr>
                <w:rFonts w:ascii="Arial" w:hAnsi="Arial" w:cs="Arial"/>
                <w:color w:val="000000"/>
                <w:sz w:val="20"/>
                <w:szCs w:val="20"/>
              </w:rPr>
              <w:t>34</w:t>
            </w:r>
          </w:p>
        </w:tc>
        <w:tc>
          <w:tcPr>
            <w:tcW w:w="341" w:type="dxa"/>
            <w:tcBorders>
              <w:top w:val="single" w:sz="8" w:space="0" w:color="000000"/>
              <w:left w:val="single" w:sz="8" w:space="0" w:color="000000"/>
              <w:bottom w:val="single" w:sz="8" w:space="0" w:color="000000"/>
              <w:right w:val="single" w:sz="8" w:space="0" w:color="000000"/>
            </w:tcBorders>
          </w:tcPr>
          <w:p w:rsidR="004C5D3D" w:rsidRDefault="004C5D3D" w:rsidP="00F11228">
            <w:pPr>
              <w:widowControl w:val="0"/>
              <w:autoSpaceDE w:val="0"/>
              <w:autoSpaceDN w:val="0"/>
              <w:adjustRightInd w:val="0"/>
              <w:spacing w:before="29" w:after="0" w:line="218" w:lineRule="exact"/>
              <w:ind w:left="15"/>
              <w:rPr>
                <w:rFonts w:ascii="Arial" w:hAnsi="Arial" w:cs="Arial"/>
                <w:color w:val="000000"/>
                <w:sz w:val="20"/>
                <w:szCs w:val="20"/>
              </w:rPr>
            </w:pPr>
          </w:p>
        </w:tc>
        <w:tc>
          <w:tcPr>
            <w:tcW w:w="376" w:type="dxa"/>
            <w:tcBorders>
              <w:top w:val="single" w:sz="8" w:space="0" w:color="000000"/>
              <w:left w:val="single" w:sz="8" w:space="0" w:color="000000"/>
              <w:bottom w:val="single" w:sz="8" w:space="0" w:color="000000"/>
              <w:right w:val="single" w:sz="8" w:space="0" w:color="000000"/>
            </w:tcBorders>
            <w:vAlign w:val="center"/>
          </w:tcPr>
          <w:p w:rsidR="004C5D3D" w:rsidRDefault="004C5D3D" w:rsidP="00F11228">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49</w:t>
            </w:r>
          </w:p>
        </w:tc>
        <w:tc>
          <w:tcPr>
            <w:tcW w:w="377" w:type="dxa"/>
            <w:tcBorders>
              <w:top w:val="single" w:sz="8" w:space="0" w:color="000000"/>
              <w:left w:val="single" w:sz="8" w:space="0" w:color="000000"/>
              <w:bottom w:val="single" w:sz="8" w:space="0" w:color="000000"/>
              <w:right w:val="single" w:sz="8" w:space="0" w:color="000000"/>
            </w:tcBorders>
            <w:vAlign w:val="center"/>
          </w:tcPr>
          <w:p w:rsidR="004C5D3D" w:rsidRDefault="004C5D3D" w:rsidP="00F11228">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26</w:t>
            </w:r>
          </w:p>
        </w:tc>
        <w:tc>
          <w:tcPr>
            <w:tcW w:w="376" w:type="dxa"/>
            <w:tcBorders>
              <w:top w:val="single" w:sz="8" w:space="0" w:color="000000"/>
              <w:left w:val="single" w:sz="8" w:space="0" w:color="000000"/>
              <w:bottom w:val="single" w:sz="8" w:space="0" w:color="000000"/>
              <w:right w:val="single" w:sz="8" w:space="0" w:color="000000"/>
            </w:tcBorders>
            <w:vAlign w:val="center"/>
          </w:tcPr>
          <w:p w:rsidR="004C5D3D" w:rsidRDefault="004C5D3D" w:rsidP="00F11228">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94</w:t>
            </w:r>
          </w:p>
        </w:tc>
        <w:tc>
          <w:tcPr>
            <w:tcW w:w="376" w:type="dxa"/>
            <w:tcBorders>
              <w:top w:val="single" w:sz="8" w:space="0" w:color="000000"/>
              <w:left w:val="single" w:sz="8" w:space="0" w:color="000000"/>
              <w:bottom w:val="single" w:sz="8" w:space="0" w:color="000000"/>
              <w:right w:val="single" w:sz="8" w:space="0" w:color="000000"/>
            </w:tcBorders>
            <w:vAlign w:val="center"/>
          </w:tcPr>
          <w:p w:rsidR="004C5D3D" w:rsidRDefault="004C5D3D" w:rsidP="00F11228">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77</w:t>
            </w:r>
          </w:p>
        </w:tc>
        <w:tc>
          <w:tcPr>
            <w:tcW w:w="376" w:type="dxa"/>
            <w:tcBorders>
              <w:top w:val="single" w:sz="8" w:space="0" w:color="000000"/>
              <w:left w:val="single" w:sz="8" w:space="0" w:color="000000"/>
              <w:bottom w:val="single" w:sz="8" w:space="0" w:color="000000"/>
              <w:right w:val="single" w:sz="8" w:space="0" w:color="000000"/>
            </w:tcBorders>
            <w:vAlign w:val="center"/>
          </w:tcPr>
          <w:p w:rsidR="004C5D3D" w:rsidRDefault="004C5D3D" w:rsidP="00F11228">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47</w:t>
            </w:r>
          </w:p>
        </w:tc>
        <w:tc>
          <w:tcPr>
            <w:tcW w:w="377" w:type="dxa"/>
            <w:tcBorders>
              <w:top w:val="single" w:sz="8" w:space="0" w:color="000000"/>
              <w:left w:val="single" w:sz="8" w:space="0" w:color="000000"/>
              <w:bottom w:val="single" w:sz="8" w:space="0" w:color="000000"/>
              <w:right w:val="single" w:sz="8" w:space="0" w:color="000000"/>
            </w:tcBorders>
            <w:vAlign w:val="center"/>
          </w:tcPr>
          <w:p w:rsidR="004C5D3D" w:rsidRDefault="004C5D3D" w:rsidP="00F11228">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15</w:t>
            </w:r>
          </w:p>
        </w:tc>
        <w:tc>
          <w:tcPr>
            <w:tcW w:w="376" w:type="dxa"/>
            <w:tcBorders>
              <w:top w:val="single" w:sz="8" w:space="0" w:color="000000"/>
              <w:left w:val="single" w:sz="8" w:space="0" w:color="000000"/>
              <w:bottom w:val="single" w:sz="8" w:space="0" w:color="000000"/>
              <w:right w:val="single" w:sz="8" w:space="0" w:color="000000"/>
            </w:tcBorders>
            <w:vAlign w:val="center"/>
          </w:tcPr>
          <w:p w:rsidR="004C5D3D" w:rsidRDefault="004C5D3D" w:rsidP="00F11228">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41</w:t>
            </w:r>
          </w:p>
        </w:tc>
        <w:tc>
          <w:tcPr>
            <w:tcW w:w="376" w:type="dxa"/>
            <w:tcBorders>
              <w:top w:val="single" w:sz="8" w:space="0" w:color="000000"/>
              <w:left w:val="single" w:sz="8" w:space="0" w:color="000000"/>
              <w:bottom w:val="single" w:sz="8" w:space="0" w:color="000000"/>
              <w:right w:val="single" w:sz="8" w:space="0" w:color="000000"/>
            </w:tcBorders>
            <w:vAlign w:val="center"/>
          </w:tcPr>
          <w:p w:rsidR="004C5D3D" w:rsidRDefault="004C5D3D" w:rsidP="00F11228">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56</w:t>
            </w:r>
          </w:p>
        </w:tc>
        <w:tc>
          <w:tcPr>
            <w:tcW w:w="376" w:type="dxa"/>
            <w:tcBorders>
              <w:top w:val="single" w:sz="8" w:space="0" w:color="000000"/>
              <w:left w:val="single" w:sz="8" w:space="0" w:color="000000"/>
              <w:bottom w:val="single" w:sz="8" w:space="0" w:color="000000"/>
              <w:right w:val="single" w:sz="8" w:space="0" w:color="000000"/>
            </w:tcBorders>
            <w:vAlign w:val="center"/>
          </w:tcPr>
          <w:p w:rsidR="004C5D3D" w:rsidRDefault="004C5D3D" w:rsidP="00F11228">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44</w:t>
            </w:r>
          </w:p>
        </w:tc>
        <w:tc>
          <w:tcPr>
            <w:tcW w:w="377" w:type="dxa"/>
            <w:tcBorders>
              <w:top w:val="single" w:sz="8" w:space="0" w:color="000000"/>
              <w:left w:val="single" w:sz="8" w:space="0" w:color="000000"/>
              <w:bottom w:val="single" w:sz="8" w:space="0" w:color="000000"/>
              <w:right w:val="single" w:sz="8" w:space="0" w:color="000000"/>
            </w:tcBorders>
            <w:vAlign w:val="center"/>
          </w:tcPr>
          <w:p w:rsidR="004C5D3D" w:rsidRDefault="004C5D3D" w:rsidP="00F11228">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53</w:t>
            </w:r>
          </w:p>
        </w:tc>
        <w:tc>
          <w:tcPr>
            <w:tcW w:w="376" w:type="dxa"/>
            <w:tcBorders>
              <w:top w:val="single" w:sz="8" w:space="0" w:color="000000"/>
              <w:left w:val="single" w:sz="8" w:space="0" w:color="000000"/>
              <w:bottom w:val="single" w:sz="8" w:space="0" w:color="000000"/>
              <w:right w:val="single" w:sz="8" w:space="0" w:color="000000"/>
            </w:tcBorders>
            <w:vAlign w:val="center"/>
          </w:tcPr>
          <w:p w:rsidR="004C5D3D" w:rsidRDefault="004C5D3D" w:rsidP="00F11228">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35</w:t>
            </w:r>
          </w:p>
        </w:tc>
        <w:tc>
          <w:tcPr>
            <w:tcW w:w="376" w:type="dxa"/>
            <w:tcBorders>
              <w:top w:val="single" w:sz="8" w:space="0" w:color="000000"/>
              <w:left w:val="single" w:sz="8" w:space="0" w:color="000000"/>
              <w:bottom w:val="single" w:sz="8" w:space="0" w:color="000000"/>
              <w:right w:val="single" w:sz="8" w:space="0" w:color="000000"/>
            </w:tcBorders>
            <w:vAlign w:val="center"/>
          </w:tcPr>
          <w:p w:rsidR="004C5D3D" w:rsidRDefault="004C5D3D" w:rsidP="00F11228">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81</w:t>
            </w:r>
          </w:p>
        </w:tc>
        <w:tc>
          <w:tcPr>
            <w:tcW w:w="376" w:type="dxa"/>
            <w:tcBorders>
              <w:top w:val="single" w:sz="8" w:space="0" w:color="000000"/>
              <w:left w:val="single" w:sz="8" w:space="0" w:color="000000"/>
              <w:bottom w:val="single" w:sz="8" w:space="0" w:color="000000"/>
              <w:right w:val="single" w:sz="8" w:space="0" w:color="000000"/>
            </w:tcBorders>
            <w:vAlign w:val="center"/>
          </w:tcPr>
          <w:p w:rsidR="004C5D3D" w:rsidRDefault="004C5D3D" w:rsidP="00F11228">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49</w:t>
            </w:r>
          </w:p>
        </w:tc>
        <w:tc>
          <w:tcPr>
            <w:tcW w:w="377" w:type="dxa"/>
            <w:tcBorders>
              <w:top w:val="single" w:sz="8" w:space="0" w:color="000000"/>
              <w:left w:val="single" w:sz="8" w:space="0" w:color="000000"/>
              <w:bottom w:val="single" w:sz="8" w:space="0" w:color="000000"/>
              <w:right w:val="single" w:sz="8" w:space="0" w:color="000000"/>
            </w:tcBorders>
            <w:vAlign w:val="center"/>
          </w:tcPr>
          <w:p w:rsidR="004C5D3D" w:rsidRDefault="004C5D3D" w:rsidP="00F11228">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50</w:t>
            </w:r>
          </w:p>
        </w:tc>
        <w:tc>
          <w:tcPr>
            <w:tcW w:w="376" w:type="dxa"/>
            <w:tcBorders>
              <w:top w:val="single" w:sz="8" w:space="0" w:color="000000"/>
              <w:left w:val="single" w:sz="8" w:space="0" w:color="000000"/>
              <w:bottom w:val="single" w:sz="8" w:space="0" w:color="000000"/>
              <w:right w:val="single" w:sz="8" w:space="0" w:color="000000"/>
            </w:tcBorders>
            <w:vAlign w:val="center"/>
          </w:tcPr>
          <w:p w:rsidR="004C5D3D" w:rsidRDefault="004C5D3D" w:rsidP="00F11228">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29</w:t>
            </w:r>
          </w:p>
        </w:tc>
        <w:tc>
          <w:tcPr>
            <w:tcW w:w="376" w:type="dxa"/>
            <w:tcBorders>
              <w:top w:val="single" w:sz="8" w:space="0" w:color="000000"/>
              <w:left w:val="single" w:sz="8" w:space="0" w:color="000000"/>
              <w:bottom w:val="single" w:sz="8" w:space="0" w:color="000000"/>
              <w:right w:val="single" w:sz="8" w:space="0" w:color="000000"/>
            </w:tcBorders>
            <w:vAlign w:val="center"/>
          </w:tcPr>
          <w:p w:rsidR="004C5D3D" w:rsidRDefault="004C5D3D" w:rsidP="00F11228">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44</w:t>
            </w:r>
          </w:p>
        </w:tc>
        <w:tc>
          <w:tcPr>
            <w:tcW w:w="376" w:type="dxa"/>
            <w:tcBorders>
              <w:top w:val="single" w:sz="8" w:space="0" w:color="000000"/>
              <w:left w:val="single" w:sz="8" w:space="0" w:color="000000"/>
              <w:bottom w:val="single" w:sz="8" w:space="0" w:color="000000"/>
              <w:right w:val="single" w:sz="8" w:space="0" w:color="000000"/>
            </w:tcBorders>
            <w:vAlign w:val="center"/>
          </w:tcPr>
          <w:p w:rsidR="004C5D3D" w:rsidRDefault="004C5D3D" w:rsidP="00F11228">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24</w:t>
            </w:r>
          </w:p>
        </w:tc>
        <w:tc>
          <w:tcPr>
            <w:tcW w:w="377" w:type="dxa"/>
            <w:tcBorders>
              <w:top w:val="single" w:sz="8" w:space="0" w:color="000000"/>
              <w:left w:val="single" w:sz="8" w:space="0" w:color="000000"/>
              <w:bottom w:val="single" w:sz="8" w:space="0" w:color="000000"/>
              <w:right w:val="single" w:sz="8" w:space="0" w:color="000000"/>
            </w:tcBorders>
            <w:vAlign w:val="center"/>
          </w:tcPr>
          <w:p w:rsidR="004C5D3D" w:rsidRDefault="004C5D3D" w:rsidP="00F11228">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68</w:t>
            </w:r>
          </w:p>
        </w:tc>
        <w:tc>
          <w:tcPr>
            <w:tcW w:w="376" w:type="dxa"/>
            <w:tcBorders>
              <w:top w:val="single" w:sz="8" w:space="0" w:color="000000"/>
              <w:left w:val="single" w:sz="8" w:space="0" w:color="000000"/>
              <w:bottom w:val="single" w:sz="8" w:space="0" w:color="000000"/>
              <w:right w:val="single" w:sz="8" w:space="0" w:color="000000"/>
            </w:tcBorders>
            <w:vAlign w:val="center"/>
          </w:tcPr>
          <w:p w:rsidR="004C5D3D" w:rsidRDefault="004C5D3D" w:rsidP="00F11228">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50</w:t>
            </w:r>
          </w:p>
        </w:tc>
        <w:tc>
          <w:tcPr>
            <w:tcW w:w="376" w:type="dxa"/>
            <w:tcBorders>
              <w:top w:val="single" w:sz="8" w:space="0" w:color="000000"/>
              <w:left w:val="single" w:sz="8" w:space="0" w:color="000000"/>
              <w:bottom w:val="single" w:sz="8" w:space="0" w:color="000000"/>
              <w:right w:val="single" w:sz="8" w:space="0" w:color="000000"/>
            </w:tcBorders>
            <w:vAlign w:val="center"/>
          </w:tcPr>
          <w:p w:rsidR="004C5D3D" w:rsidRDefault="004C5D3D" w:rsidP="00F11228">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57</w:t>
            </w:r>
          </w:p>
        </w:tc>
        <w:tc>
          <w:tcPr>
            <w:tcW w:w="376" w:type="dxa"/>
            <w:tcBorders>
              <w:top w:val="single" w:sz="8" w:space="0" w:color="000000"/>
              <w:left w:val="single" w:sz="8" w:space="0" w:color="000000"/>
              <w:bottom w:val="single" w:sz="8" w:space="0" w:color="000000"/>
              <w:right w:val="single" w:sz="8" w:space="0" w:color="000000"/>
            </w:tcBorders>
            <w:vAlign w:val="center"/>
          </w:tcPr>
          <w:p w:rsidR="004C5D3D" w:rsidRDefault="004C5D3D" w:rsidP="00F11228">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27</w:t>
            </w:r>
          </w:p>
        </w:tc>
        <w:tc>
          <w:tcPr>
            <w:tcW w:w="377" w:type="dxa"/>
            <w:tcBorders>
              <w:top w:val="single" w:sz="8" w:space="0" w:color="000000"/>
              <w:left w:val="single" w:sz="8" w:space="0" w:color="000000"/>
              <w:bottom w:val="single" w:sz="8" w:space="0" w:color="000000"/>
              <w:right w:val="single" w:sz="8" w:space="0" w:color="000000"/>
            </w:tcBorders>
            <w:vAlign w:val="center"/>
          </w:tcPr>
          <w:p w:rsidR="004C5D3D" w:rsidRDefault="004C5D3D" w:rsidP="00F11228">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76</w:t>
            </w:r>
          </w:p>
        </w:tc>
        <w:tc>
          <w:tcPr>
            <w:tcW w:w="376" w:type="dxa"/>
            <w:tcBorders>
              <w:top w:val="single" w:sz="8" w:space="0" w:color="000000"/>
              <w:left w:val="single" w:sz="8" w:space="0" w:color="000000"/>
              <w:bottom w:val="single" w:sz="8" w:space="0" w:color="000000"/>
              <w:right w:val="single" w:sz="8" w:space="0" w:color="000000"/>
            </w:tcBorders>
            <w:vAlign w:val="center"/>
          </w:tcPr>
          <w:p w:rsidR="004C5D3D" w:rsidRDefault="004C5D3D" w:rsidP="00F11228">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35</w:t>
            </w:r>
          </w:p>
        </w:tc>
        <w:tc>
          <w:tcPr>
            <w:tcW w:w="376" w:type="dxa"/>
            <w:tcBorders>
              <w:top w:val="single" w:sz="8" w:space="0" w:color="000000"/>
              <w:left w:val="single" w:sz="8" w:space="0" w:color="000000"/>
              <w:bottom w:val="single" w:sz="8" w:space="0" w:color="000000"/>
              <w:right w:val="single" w:sz="8" w:space="0" w:color="000000"/>
            </w:tcBorders>
            <w:vAlign w:val="center"/>
          </w:tcPr>
          <w:p w:rsidR="004C5D3D" w:rsidRDefault="004C5D3D" w:rsidP="00F11228">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18</w:t>
            </w:r>
          </w:p>
        </w:tc>
        <w:tc>
          <w:tcPr>
            <w:tcW w:w="376" w:type="dxa"/>
            <w:tcBorders>
              <w:top w:val="single" w:sz="8" w:space="0" w:color="000000"/>
              <w:left w:val="single" w:sz="8" w:space="0" w:color="000000"/>
              <w:bottom w:val="single" w:sz="8" w:space="0" w:color="000000"/>
              <w:right w:val="single" w:sz="8" w:space="0" w:color="000000"/>
            </w:tcBorders>
            <w:vAlign w:val="center"/>
          </w:tcPr>
          <w:p w:rsidR="004C5D3D" w:rsidRDefault="004C5D3D" w:rsidP="00F11228">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56</w:t>
            </w:r>
          </w:p>
        </w:tc>
      </w:tr>
    </w:tbl>
    <w:p w:rsidR="00EA623B" w:rsidRDefault="00EA623B" w:rsidP="00EA623B">
      <w:pPr>
        <w:tabs>
          <w:tab w:val="left" w:pos="426"/>
          <w:tab w:val="left" w:pos="1134"/>
        </w:tabs>
        <w:spacing w:after="0" w:line="240" w:lineRule="auto"/>
        <w:jc w:val="both"/>
        <w:rPr>
          <w:rFonts w:ascii="Times New Roman" w:hAnsi="Times New Roman" w:cs="Times New Roman"/>
          <w:sz w:val="28"/>
          <w:szCs w:val="28"/>
        </w:rPr>
      </w:pPr>
    </w:p>
    <w:p w:rsidR="00347D64" w:rsidRPr="00347D64" w:rsidRDefault="00347D64" w:rsidP="00347D64">
      <w:pPr>
        <w:pStyle w:val="aa"/>
        <w:shd w:val="clear" w:color="auto" w:fill="FFFFFF"/>
        <w:spacing w:before="0" w:beforeAutospacing="0" w:after="0" w:afterAutospacing="0" w:line="294" w:lineRule="atLeast"/>
        <w:rPr>
          <w:rFonts w:ascii="Arial" w:hAnsi="Arial" w:cs="Arial"/>
          <w:color w:val="000000"/>
          <w:sz w:val="28"/>
          <w:szCs w:val="28"/>
        </w:rPr>
      </w:pPr>
    </w:p>
    <w:p w:rsidR="00347D64" w:rsidRPr="00347D64" w:rsidRDefault="00347D64" w:rsidP="00347D64">
      <w:pPr>
        <w:pStyle w:val="aa"/>
        <w:shd w:val="clear" w:color="auto" w:fill="FFFFFF"/>
        <w:spacing w:before="0" w:beforeAutospacing="0" w:after="0" w:afterAutospacing="0" w:line="294" w:lineRule="atLeast"/>
        <w:rPr>
          <w:rFonts w:ascii="Arial" w:hAnsi="Arial" w:cs="Arial"/>
          <w:color w:val="000000"/>
          <w:sz w:val="28"/>
          <w:szCs w:val="28"/>
        </w:rPr>
      </w:pPr>
      <w:proofErr w:type="gramStart"/>
      <w:r w:rsidRPr="00347D64">
        <w:rPr>
          <w:color w:val="000000"/>
          <w:sz w:val="28"/>
          <w:szCs w:val="28"/>
        </w:rPr>
        <w:t>Высокий</w:t>
      </w:r>
      <w:proofErr w:type="gramEnd"/>
      <w:r w:rsidRPr="00347D64">
        <w:rPr>
          <w:color w:val="000000"/>
          <w:sz w:val="28"/>
          <w:szCs w:val="28"/>
        </w:rPr>
        <w:t xml:space="preserve"> % вы</w:t>
      </w:r>
      <w:r>
        <w:rPr>
          <w:color w:val="000000"/>
          <w:sz w:val="28"/>
          <w:szCs w:val="28"/>
        </w:rPr>
        <w:t>полняемости по критериям 2К1 (77</w:t>
      </w:r>
      <w:r w:rsidRPr="00347D64">
        <w:rPr>
          <w:color w:val="000000"/>
          <w:sz w:val="28"/>
          <w:szCs w:val="28"/>
        </w:rPr>
        <w:t xml:space="preserve">%), </w:t>
      </w:r>
      <w:r>
        <w:rPr>
          <w:color w:val="000000"/>
          <w:sz w:val="28"/>
          <w:szCs w:val="28"/>
        </w:rPr>
        <w:t>5(81%), 12</w:t>
      </w:r>
      <w:r w:rsidRPr="00347D64">
        <w:rPr>
          <w:color w:val="000000"/>
          <w:sz w:val="28"/>
          <w:szCs w:val="28"/>
        </w:rPr>
        <w:t xml:space="preserve"> (7</w:t>
      </w:r>
      <w:r>
        <w:rPr>
          <w:color w:val="000000"/>
          <w:sz w:val="28"/>
          <w:szCs w:val="28"/>
        </w:rPr>
        <w:t>6</w:t>
      </w:r>
      <w:r w:rsidRPr="00347D64">
        <w:rPr>
          <w:color w:val="000000"/>
          <w:sz w:val="28"/>
          <w:szCs w:val="28"/>
        </w:rPr>
        <w:t>%).</w:t>
      </w:r>
    </w:p>
    <w:p w:rsidR="00347D64" w:rsidRPr="00347D64" w:rsidRDefault="00347D64" w:rsidP="00347D64">
      <w:pPr>
        <w:pStyle w:val="aa"/>
        <w:shd w:val="clear" w:color="auto" w:fill="FFFFFF"/>
        <w:spacing w:before="0" w:beforeAutospacing="0" w:after="0" w:afterAutospacing="0" w:line="294" w:lineRule="atLeast"/>
        <w:rPr>
          <w:rFonts w:ascii="Arial" w:hAnsi="Arial" w:cs="Arial"/>
          <w:color w:val="000000"/>
          <w:sz w:val="28"/>
          <w:szCs w:val="28"/>
        </w:rPr>
      </w:pPr>
    </w:p>
    <w:p w:rsidR="00347D64" w:rsidRPr="00347D64" w:rsidRDefault="00347D64" w:rsidP="00347D64">
      <w:pPr>
        <w:pStyle w:val="aa"/>
        <w:shd w:val="clear" w:color="auto" w:fill="FFFFFF"/>
        <w:spacing w:before="0" w:beforeAutospacing="0" w:after="0" w:afterAutospacing="0" w:line="294" w:lineRule="atLeast"/>
        <w:rPr>
          <w:rFonts w:ascii="Arial" w:hAnsi="Arial" w:cs="Arial"/>
          <w:color w:val="000000"/>
          <w:sz w:val="28"/>
          <w:szCs w:val="28"/>
        </w:rPr>
      </w:pPr>
      <w:r w:rsidRPr="00347D64">
        <w:rPr>
          <w:color w:val="000000"/>
          <w:sz w:val="28"/>
          <w:szCs w:val="28"/>
        </w:rPr>
        <w:t>Низкий показатель по критериям:</w:t>
      </w:r>
    </w:p>
    <w:p w:rsidR="00347D64" w:rsidRDefault="00347D64" w:rsidP="00347D64">
      <w:pPr>
        <w:pStyle w:val="aa"/>
        <w:shd w:val="clear" w:color="auto" w:fill="FFFFFF"/>
        <w:spacing w:before="0" w:beforeAutospacing="0" w:after="0" w:afterAutospacing="0" w:line="294" w:lineRule="atLeast"/>
        <w:rPr>
          <w:color w:val="000000"/>
          <w:sz w:val="28"/>
          <w:szCs w:val="28"/>
        </w:rPr>
      </w:pPr>
      <w:proofErr w:type="gramStart"/>
      <w:r>
        <w:rPr>
          <w:color w:val="000000"/>
          <w:sz w:val="28"/>
          <w:szCs w:val="28"/>
        </w:rPr>
        <w:lastRenderedPageBreak/>
        <w:t>1</w:t>
      </w:r>
      <w:r w:rsidRPr="00347D64">
        <w:rPr>
          <w:color w:val="000000"/>
          <w:sz w:val="28"/>
          <w:szCs w:val="28"/>
        </w:rPr>
        <w:t>К</w:t>
      </w:r>
      <w:r>
        <w:rPr>
          <w:color w:val="000000"/>
          <w:sz w:val="28"/>
          <w:szCs w:val="28"/>
        </w:rPr>
        <w:t>2</w:t>
      </w:r>
      <w:r w:rsidRPr="00347D64">
        <w:rPr>
          <w:color w:val="000000"/>
          <w:sz w:val="28"/>
          <w:szCs w:val="28"/>
        </w:rPr>
        <w:t xml:space="preserve"> – </w:t>
      </w:r>
      <w:r>
        <w:rPr>
          <w:color w:val="000000"/>
          <w:sz w:val="28"/>
          <w:szCs w:val="28"/>
        </w:rPr>
        <w:t>26% (</w:t>
      </w:r>
      <w:r w:rsidRPr="00347D64">
        <w:rPr>
          <w:sz w:val="28"/>
          <w:szCs w:val="28"/>
        </w:rPr>
        <w:t>умение обучающихся правильно списывать осложненный пропусками орфограмм и пунктограмм текст, соблюдая при письме изученные орфографические и пунктуационные нормы.</w:t>
      </w:r>
      <w:r w:rsidRPr="00347D64">
        <w:rPr>
          <w:color w:val="000000"/>
          <w:sz w:val="28"/>
          <w:szCs w:val="28"/>
        </w:rPr>
        <w:t>);</w:t>
      </w:r>
      <w:proofErr w:type="gramEnd"/>
    </w:p>
    <w:p w:rsidR="00347D64" w:rsidRPr="00347D64" w:rsidRDefault="00347D64" w:rsidP="00347D64">
      <w:pPr>
        <w:autoSpaceDE w:val="0"/>
        <w:jc w:val="both"/>
      </w:pPr>
      <w:r w:rsidRPr="00347D64">
        <w:rPr>
          <w:rFonts w:ascii="Times New Roman" w:hAnsi="Times New Roman" w:cs="Times New Roman"/>
          <w:color w:val="000000"/>
          <w:sz w:val="28"/>
          <w:szCs w:val="28"/>
        </w:rPr>
        <w:t>2К3 – 15% (</w:t>
      </w:r>
      <w:r w:rsidRPr="00347D64">
        <w:rPr>
          <w:rFonts w:ascii="Times New Roman" w:hAnsi="Times New Roman" w:cs="Times New Roman"/>
          <w:sz w:val="28"/>
          <w:szCs w:val="24"/>
        </w:rPr>
        <w:t>знание признаков основных языковых единиц и нацелено на выявление уровня владения обучающимися базовыми учебноязыковыми аналитическими умениями.</w:t>
      </w:r>
      <w:r>
        <w:rPr>
          <w:color w:val="000000"/>
          <w:sz w:val="28"/>
          <w:szCs w:val="28"/>
        </w:rPr>
        <w:t>)</w:t>
      </w:r>
    </w:p>
    <w:p w:rsidR="00347D64" w:rsidRPr="00AD3116" w:rsidRDefault="00347D64" w:rsidP="00AD3116">
      <w:pPr>
        <w:autoSpaceDE w:val="0"/>
        <w:ind w:firstLine="708"/>
        <w:jc w:val="both"/>
        <w:rPr>
          <w:rFonts w:ascii="Times New Roman" w:hAnsi="Times New Roman" w:cs="Times New Roman"/>
        </w:rPr>
      </w:pPr>
      <w:proofErr w:type="gramStart"/>
      <w:r w:rsidRPr="00AD3116">
        <w:rPr>
          <w:rFonts w:ascii="Times New Roman" w:hAnsi="Times New Roman" w:cs="Times New Roman"/>
          <w:color w:val="000000"/>
          <w:sz w:val="28"/>
          <w:szCs w:val="28"/>
        </w:rPr>
        <w:t>7(2) – 29%</w:t>
      </w:r>
      <w:r w:rsidR="00AD3116" w:rsidRPr="00AD3116">
        <w:rPr>
          <w:rFonts w:ascii="Times New Roman" w:hAnsi="Times New Roman" w:cs="Times New Roman"/>
          <w:color w:val="000000"/>
          <w:sz w:val="28"/>
          <w:szCs w:val="28"/>
        </w:rPr>
        <w:t xml:space="preserve"> (</w:t>
      </w:r>
      <w:r w:rsidR="00AD3116" w:rsidRPr="00AD3116">
        <w:rPr>
          <w:rFonts w:ascii="Times New Roman" w:hAnsi="Times New Roman" w:cs="Times New Roman"/>
          <w:sz w:val="28"/>
        </w:rPr>
        <w:t>проверяют ряд предметных умений: учебно-языковое опознавательное умение (опознавать предложения с причастным оборотом, деепричастным оборотом, обращением; находить границы причастного и деепричастного оборотов, обращения в предложении</w:t>
      </w:r>
      <w:r w:rsidR="00AD3116" w:rsidRPr="00AD3116">
        <w:rPr>
          <w:rFonts w:ascii="Times New Roman" w:hAnsi="Times New Roman" w:cs="Times New Roman"/>
          <w:color w:val="000000"/>
          <w:sz w:val="28"/>
          <w:szCs w:val="28"/>
        </w:rPr>
        <w:t>)</w:t>
      </w:r>
      <w:proofErr w:type="gramEnd"/>
    </w:p>
    <w:p w:rsidR="00347D64" w:rsidRDefault="00347D64" w:rsidP="00347D64">
      <w:pPr>
        <w:pStyle w:val="aa"/>
        <w:shd w:val="clear" w:color="auto" w:fill="FFFFFF"/>
        <w:spacing w:before="0" w:beforeAutospacing="0" w:after="0" w:afterAutospacing="0" w:line="294" w:lineRule="atLeast"/>
        <w:rPr>
          <w:color w:val="000000"/>
          <w:sz w:val="28"/>
          <w:szCs w:val="28"/>
        </w:rPr>
      </w:pPr>
      <w:r>
        <w:rPr>
          <w:color w:val="000000"/>
          <w:sz w:val="28"/>
          <w:szCs w:val="28"/>
        </w:rPr>
        <w:t>8(2) – 24</w:t>
      </w:r>
      <w:r w:rsidRPr="00347D64">
        <w:rPr>
          <w:color w:val="000000"/>
          <w:sz w:val="28"/>
          <w:szCs w:val="28"/>
        </w:rPr>
        <w:t xml:space="preserve"> % (Анализировать различные виды словосочетаний и предложений с точки зрения их структурно-смысловой организации и функциональных особенностей; опознавать предложения осложненной структуры; соблюдать основные языковые нормы в письменной речи; опираться на грамматико-интонационный анализ при объяснении расстановки знаков препинания в предложении);</w:t>
      </w:r>
    </w:p>
    <w:p w:rsidR="00347D64" w:rsidRPr="00AD3116" w:rsidRDefault="00347D64" w:rsidP="00347D64">
      <w:pPr>
        <w:pStyle w:val="aa"/>
        <w:shd w:val="clear" w:color="auto" w:fill="FFFFFF"/>
        <w:spacing w:before="0" w:beforeAutospacing="0" w:after="0" w:afterAutospacing="0" w:line="294" w:lineRule="atLeast"/>
        <w:rPr>
          <w:rFonts w:ascii="Arial" w:hAnsi="Arial" w:cs="Arial"/>
          <w:color w:val="000000"/>
          <w:sz w:val="32"/>
          <w:szCs w:val="28"/>
        </w:rPr>
      </w:pPr>
      <w:r>
        <w:rPr>
          <w:color w:val="000000"/>
          <w:sz w:val="28"/>
          <w:szCs w:val="28"/>
        </w:rPr>
        <w:t>11(2</w:t>
      </w:r>
      <w:proofErr w:type="gramStart"/>
      <w:r>
        <w:rPr>
          <w:color w:val="000000"/>
          <w:sz w:val="28"/>
          <w:szCs w:val="28"/>
        </w:rPr>
        <w:t xml:space="preserve"> )</w:t>
      </w:r>
      <w:proofErr w:type="gramEnd"/>
      <w:r>
        <w:rPr>
          <w:color w:val="000000"/>
          <w:sz w:val="28"/>
          <w:szCs w:val="28"/>
        </w:rPr>
        <w:t xml:space="preserve"> – 27%</w:t>
      </w:r>
      <w:r w:rsidR="00AD3116">
        <w:rPr>
          <w:color w:val="000000"/>
          <w:sz w:val="28"/>
          <w:szCs w:val="28"/>
        </w:rPr>
        <w:t xml:space="preserve">  </w:t>
      </w:r>
      <w:r w:rsidR="00AD3116" w:rsidRPr="00AD3116">
        <w:rPr>
          <w:color w:val="000000"/>
          <w:sz w:val="32"/>
          <w:szCs w:val="28"/>
        </w:rPr>
        <w:t>(</w:t>
      </w:r>
      <w:r w:rsidR="00AD3116" w:rsidRPr="00AD3116">
        <w:rPr>
          <w:sz w:val="28"/>
        </w:rPr>
        <w:t>ориентирование в содержании прочитанного текста, понимание его целостного смысла, нахождение в тексте требуемой информации.)</w:t>
      </w:r>
    </w:p>
    <w:p w:rsidR="00347D64" w:rsidRPr="00347D64" w:rsidRDefault="00347D64" w:rsidP="00347D64">
      <w:pPr>
        <w:pStyle w:val="aa"/>
        <w:shd w:val="clear" w:color="auto" w:fill="FFFFFF"/>
        <w:spacing w:before="0" w:beforeAutospacing="0" w:after="0" w:afterAutospacing="0"/>
        <w:rPr>
          <w:rFonts w:ascii="Arial" w:hAnsi="Arial" w:cs="Arial"/>
          <w:color w:val="000000"/>
          <w:sz w:val="28"/>
          <w:szCs w:val="28"/>
        </w:rPr>
      </w:pPr>
      <w:proofErr w:type="gramStart"/>
      <w:r w:rsidRPr="00347D64">
        <w:rPr>
          <w:color w:val="000000"/>
          <w:sz w:val="28"/>
          <w:szCs w:val="28"/>
        </w:rPr>
        <w:t xml:space="preserve">13 (2) – </w:t>
      </w:r>
      <w:r>
        <w:rPr>
          <w:color w:val="000000"/>
          <w:sz w:val="28"/>
          <w:szCs w:val="28"/>
        </w:rPr>
        <w:t>18</w:t>
      </w:r>
      <w:r w:rsidRPr="00347D64">
        <w:rPr>
          <w:color w:val="000000"/>
          <w:sz w:val="28"/>
          <w:szCs w:val="28"/>
        </w:rPr>
        <w:t xml:space="preserve"> % (Распознавать стилистически окрашенное слово в заданном контексте, подбирать к найденному слову близкие по значению слова (синонимы).</w:t>
      </w:r>
      <w:proofErr w:type="gramEnd"/>
      <w:r w:rsidRPr="00347D64">
        <w:rPr>
          <w:color w:val="000000"/>
          <w:sz w:val="28"/>
          <w:szCs w:val="28"/>
        </w:rPr>
        <w:t xml:space="preserve"> </w:t>
      </w:r>
      <w:proofErr w:type="gramStart"/>
      <w:r w:rsidRPr="00347D64">
        <w:rPr>
          <w:color w:val="000000"/>
          <w:sz w:val="28"/>
          <w:szCs w:val="28"/>
        </w:rPr>
        <w:t>Владеть навыками различных видов чтения (изучающим, ознакомительным, просмотровым) и информационной переработки прочитанного материала; адекватно понимать тексты различных функционально-смысловых типов речи и функциональных разновидностей языка; проводить лексический анализ слова; опознавать лексические средства выразительности).</w:t>
      </w:r>
      <w:proofErr w:type="gramEnd"/>
    </w:p>
    <w:p w:rsidR="00347D64" w:rsidRDefault="00347D64" w:rsidP="00EA623B">
      <w:pPr>
        <w:tabs>
          <w:tab w:val="left" w:pos="426"/>
          <w:tab w:val="left" w:pos="1134"/>
        </w:tabs>
        <w:spacing w:after="0" w:line="240" w:lineRule="auto"/>
        <w:jc w:val="both"/>
        <w:rPr>
          <w:rFonts w:ascii="Times New Roman" w:hAnsi="Times New Roman" w:cs="Times New Roman"/>
          <w:sz w:val="28"/>
          <w:szCs w:val="28"/>
        </w:rPr>
      </w:pPr>
    </w:p>
    <w:p w:rsidR="00EA623B" w:rsidRDefault="00EA623B" w:rsidP="00EA623B">
      <w:pPr>
        <w:pStyle w:val="a4"/>
        <w:tabs>
          <w:tab w:val="left" w:pos="1134"/>
        </w:tabs>
        <w:spacing w:after="0" w:line="240" w:lineRule="auto"/>
        <w:ind w:left="0" w:firstLine="567"/>
        <w:jc w:val="both"/>
        <w:rPr>
          <w:rFonts w:ascii="Times New Roman" w:hAnsi="Times New Roman" w:cs="Times New Roman"/>
          <w:b/>
          <w:sz w:val="28"/>
          <w:szCs w:val="28"/>
        </w:rPr>
      </w:pPr>
      <w:r>
        <w:rPr>
          <w:rFonts w:ascii="Times New Roman" w:hAnsi="Times New Roman" w:cs="Times New Roman"/>
          <w:b/>
          <w:sz w:val="28"/>
          <w:szCs w:val="28"/>
        </w:rPr>
        <w:t>Выводы и рекомендации:</w:t>
      </w:r>
    </w:p>
    <w:p w:rsidR="00EA623B" w:rsidRDefault="00EA623B" w:rsidP="00EA623B">
      <w:pPr>
        <w:pStyle w:val="a4"/>
        <w:tabs>
          <w:tab w:val="left" w:pos="1134"/>
        </w:tabs>
        <w:spacing w:after="0" w:line="240" w:lineRule="auto"/>
        <w:ind w:left="0" w:firstLine="567"/>
        <w:jc w:val="both"/>
        <w:rPr>
          <w:rFonts w:ascii="Times New Roman" w:hAnsi="Times New Roman" w:cs="Times New Roman"/>
          <w:sz w:val="28"/>
          <w:szCs w:val="28"/>
        </w:rPr>
      </w:pPr>
    </w:p>
    <w:p w:rsidR="00EA623B" w:rsidRDefault="00EA623B" w:rsidP="00EA623B">
      <w:pPr>
        <w:pStyle w:val="a4"/>
        <w:tabs>
          <w:tab w:val="left" w:pos="1134"/>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По результатам анализа ВПР </w:t>
      </w:r>
      <w:r w:rsidR="00BC2440">
        <w:rPr>
          <w:rFonts w:ascii="Times New Roman" w:hAnsi="Times New Roman" w:cs="Times New Roman"/>
          <w:sz w:val="28"/>
          <w:szCs w:val="28"/>
        </w:rPr>
        <w:t>в 4-7</w:t>
      </w:r>
      <w:r>
        <w:rPr>
          <w:rFonts w:ascii="Times New Roman" w:hAnsi="Times New Roman" w:cs="Times New Roman"/>
          <w:sz w:val="28"/>
          <w:szCs w:val="28"/>
        </w:rPr>
        <w:t xml:space="preserve"> классах по русскому языку и математике учителям-предметникам рекомендовано:</w:t>
      </w:r>
    </w:p>
    <w:p w:rsidR="00EA623B" w:rsidRDefault="00EA623B" w:rsidP="00EA623B">
      <w:pPr>
        <w:pStyle w:val="a4"/>
        <w:tabs>
          <w:tab w:val="left" w:pos="1134"/>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1. Спланировать коррекционную работу по устранению выявленных пробелов: организовать сопутствующее повторение на уроках, ввести в план урока проведение индивидуальных тренировочных упражнений для отдельных учащихся;</w:t>
      </w:r>
    </w:p>
    <w:p w:rsidR="00EA623B" w:rsidRDefault="00EA623B" w:rsidP="00EA623B">
      <w:pPr>
        <w:pStyle w:val="a4"/>
        <w:tabs>
          <w:tab w:val="left" w:pos="1134"/>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lastRenderedPageBreak/>
        <w:t>2. Использовать тренинговые задания для формирования устойчивых навыков выполнения заданий</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азвивать стойкие знания по предмету через систему разноуровневых упражнений;</w:t>
      </w:r>
    </w:p>
    <w:p w:rsidR="00EA623B" w:rsidRDefault="00EA623B" w:rsidP="00EA623B">
      <w:pPr>
        <w:pStyle w:val="a4"/>
        <w:tabs>
          <w:tab w:val="left" w:pos="1134"/>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3. Сформировать план индивидуальной работы с учащимися слабо мотивированными на учебную деятельность.</w:t>
      </w:r>
    </w:p>
    <w:p w:rsidR="00EA623B" w:rsidRDefault="00EA623B" w:rsidP="00EA623B">
      <w:pPr>
        <w:pStyle w:val="a4"/>
        <w:tabs>
          <w:tab w:val="left" w:pos="1134"/>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4. Усилить работу по формированию УУД: применять изученные понятия, результаты, методы для решения задач практического характера и заданий из смежных дисциплин; по развитию коммуникативных и познавательных УУД;</w:t>
      </w:r>
    </w:p>
    <w:p w:rsidR="00EA623B" w:rsidRDefault="00EA623B" w:rsidP="00EA623B">
      <w:pPr>
        <w:pStyle w:val="a4"/>
        <w:tabs>
          <w:tab w:val="left" w:pos="1134"/>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5. Вести работу с одарёнными детьми – выполнение заданий повышенной трудности, где требуется проводить логические обоснования, доказательства;</w:t>
      </w:r>
    </w:p>
    <w:p w:rsidR="00EA623B" w:rsidRDefault="00EA623B" w:rsidP="00EA623B">
      <w:pPr>
        <w:pStyle w:val="a4"/>
        <w:tabs>
          <w:tab w:val="left" w:pos="1134"/>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6. Обратить внимание на систематичность внутришкольного контроля как комплекса мероприятий, обеспечивающих мониторинг результативности достижения планируемых результатов ФГОС НОО, ФГОС ООО по годам обучения в урочной и внеурочной деятельности.</w:t>
      </w:r>
    </w:p>
    <w:p w:rsidR="00EA623B" w:rsidRDefault="00EA623B" w:rsidP="00EA623B">
      <w:pPr>
        <w:pStyle w:val="a4"/>
        <w:tabs>
          <w:tab w:val="left" w:pos="1134"/>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7. </w:t>
      </w:r>
      <w:proofErr w:type="gramStart"/>
      <w:r>
        <w:rPr>
          <w:rFonts w:ascii="Times New Roman" w:hAnsi="Times New Roman" w:cs="Times New Roman"/>
          <w:sz w:val="28"/>
          <w:szCs w:val="28"/>
        </w:rPr>
        <w:t>Усилить работу методических объединений учителей начальных классов совместно с учителями-предметниками на школьном уровне в целях обеспечения преемственности в обучении выпускников начальной школы при переходе в 5-й класс и учета индивидуальных особенностей, образовательных достижений обучающихся 4-5 классов, обсуждения вопросов, связанных с совершенствованием читательской грамотности и речевой культуры обучающихся, их умений работать с текстами разных стилей и жанров.</w:t>
      </w:r>
      <w:proofErr w:type="gramEnd"/>
    </w:p>
    <w:p w:rsidR="00EA623B" w:rsidRDefault="00EA623B" w:rsidP="00EA623B">
      <w:pPr>
        <w:pStyle w:val="a4"/>
        <w:tabs>
          <w:tab w:val="left" w:pos="1134"/>
        </w:tabs>
        <w:spacing w:after="0" w:line="240" w:lineRule="auto"/>
        <w:ind w:left="0" w:firstLine="567"/>
        <w:jc w:val="both"/>
        <w:rPr>
          <w:rFonts w:ascii="Times New Roman" w:hAnsi="Times New Roman" w:cs="Times New Roman"/>
          <w:sz w:val="28"/>
          <w:szCs w:val="28"/>
        </w:rPr>
      </w:pPr>
    </w:p>
    <w:p w:rsidR="00BC2440" w:rsidRPr="00BC2440" w:rsidRDefault="00BC2440" w:rsidP="00BC2440">
      <w:pPr>
        <w:tabs>
          <w:tab w:val="left" w:pos="426"/>
          <w:tab w:val="left" w:pos="1134"/>
        </w:tabs>
        <w:spacing w:after="0" w:line="240" w:lineRule="auto"/>
        <w:ind w:left="710"/>
        <w:jc w:val="both"/>
        <w:rPr>
          <w:rFonts w:ascii="Times New Roman" w:hAnsi="Times New Roman" w:cs="Times New Roman"/>
          <w:b/>
          <w:sz w:val="28"/>
          <w:szCs w:val="28"/>
        </w:rPr>
      </w:pPr>
      <w:r>
        <w:rPr>
          <w:rFonts w:ascii="Times New Roman" w:hAnsi="Times New Roman" w:cs="Times New Roman"/>
          <w:b/>
          <w:sz w:val="28"/>
          <w:szCs w:val="28"/>
        </w:rPr>
        <w:t xml:space="preserve">8. </w:t>
      </w:r>
      <w:r w:rsidRPr="00BC2440">
        <w:rPr>
          <w:rFonts w:ascii="Times New Roman" w:hAnsi="Times New Roman" w:cs="Times New Roman"/>
          <w:b/>
          <w:sz w:val="28"/>
          <w:szCs w:val="28"/>
        </w:rPr>
        <w:t xml:space="preserve">Комплекс мер </w:t>
      </w:r>
      <w:r>
        <w:rPr>
          <w:rFonts w:ascii="Times New Roman" w:hAnsi="Times New Roman" w:cs="Times New Roman"/>
          <w:b/>
          <w:sz w:val="28"/>
          <w:szCs w:val="28"/>
        </w:rPr>
        <w:t>на 2019-2020</w:t>
      </w:r>
      <w:r w:rsidRPr="00BC2440">
        <w:rPr>
          <w:rFonts w:ascii="Times New Roman" w:hAnsi="Times New Roman" w:cs="Times New Roman"/>
          <w:b/>
          <w:sz w:val="28"/>
          <w:szCs w:val="28"/>
        </w:rPr>
        <w:t xml:space="preserve"> учебный год по повышению объективности проверки работ учащихся после проведения ВПР и по ликвидации допущенных учащимися типичных ошибок при выполнении заданий ВПР</w:t>
      </w:r>
    </w:p>
    <w:tbl>
      <w:tblPr>
        <w:tblStyle w:val="a3"/>
        <w:tblW w:w="0" w:type="auto"/>
        <w:tblInd w:w="392" w:type="dxa"/>
        <w:tblLook w:val="04A0" w:firstRow="1" w:lastRow="0" w:firstColumn="1" w:lastColumn="0" w:noHBand="0" w:noVBand="1"/>
      </w:tblPr>
      <w:tblGrid>
        <w:gridCol w:w="558"/>
        <w:gridCol w:w="13617"/>
      </w:tblGrid>
      <w:tr w:rsidR="00BC2440" w:rsidTr="00035C75">
        <w:tc>
          <w:tcPr>
            <w:tcW w:w="558" w:type="dxa"/>
          </w:tcPr>
          <w:p w:rsidR="00BC2440" w:rsidRPr="001D5623" w:rsidRDefault="00BC2440" w:rsidP="00BC2440">
            <w:pPr>
              <w:pStyle w:val="a4"/>
              <w:tabs>
                <w:tab w:val="left" w:pos="426"/>
                <w:tab w:val="left" w:pos="1134"/>
              </w:tabs>
              <w:ind w:left="0"/>
              <w:jc w:val="both"/>
              <w:rPr>
                <w:rFonts w:ascii="Times New Roman" w:hAnsi="Times New Roman" w:cs="Times New Roman"/>
                <w:sz w:val="28"/>
                <w:szCs w:val="28"/>
              </w:rPr>
            </w:pPr>
            <w:r w:rsidRPr="001D5623">
              <w:rPr>
                <w:rFonts w:ascii="Times New Roman" w:hAnsi="Times New Roman" w:cs="Times New Roman"/>
                <w:sz w:val="28"/>
                <w:szCs w:val="28"/>
              </w:rPr>
              <w:t>№</w:t>
            </w:r>
          </w:p>
        </w:tc>
        <w:tc>
          <w:tcPr>
            <w:tcW w:w="13617" w:type="dxa"/>
          </w:tcPr>
          <w:p w:rsidR="00BC2440" w:rsidRPr="001D5623" w:rsidRDefault="00BC2440" w:rsidP="00BC2440">
            <w:pPr>
              <w:pStyle w:val="a4"/>
              <w:tabs>
                <w:tab w:val="left" w:pos="426"/>
                <w:tab w:val="left" w:pos="1134"/>
              </w:tabs>
              <w:ind w:left="0"/>
              <w:jc w:val="center"/>
              <w:rPr>
                <w:rFonts w:ascii="Times New Roman" w:hAnsi="Times New Roman" w:cs="Times New Roman"/>
                <w:sz w:val="28"/>
                <w:szCs w:val="28"/>
              </w:rPr>
            </w:pPr>
            <w:r w:rsidRPr="001D5623">
              <w:rPr>
                <w:rFonts w:ascii="Times New Roman" w:hAnsi="Times New Roman" w:cs="Times New Roman"/>
                <w:sz w:val="28"/>
                <w:szCs w:val="28"/>
              </w:rPr>
              <w:t>Наименование</w:t>
            </w:r>
          </w:p>
        </w:tc>
      </w:tr>
      <w:tr w:rsidR="00BC2440" w:rsidTr="00035C75">
        <w:tc>
          <w:tcPr>
            <w:tcW w:w="558" w:type="dxa"/>
          </w:tcPr>
          <w:p w:rsidR="00BC2440" w:rsidRPr="001D5623" w:rsidRDefault="00BC2440" w:rsidP="00BC2440">
            <w:pPr>
              <w:pStyle w:val="a4"/>
              <w:tabs>
                <w:tab w:val="left" w:pos="426"/>
                <w:tab w:val="left" w:pos="1134"/>
              </w:tabs>
              <w:ind w:left="0"/>
              <w:jc w:val="both"/>
              <w:rPr>
                <w:rFonts w:ascii="Times New Roman" w:hAnsi="Times New Roman" w:cs="Times New Roman"/>
                <w:sz w:val="28"/>
                <w:szCs w:val="28"/>
              </w:rPr>
            </w:pPr>
            <w:r w:rsidRPr="001D5623">
              <w:rPr>
                <w:rFonts w:ascii="Times New Roman" w:hAnsi="Times New Roman" w:cs="Times New Roman"/>
                <w:sz w:val="28"/>
                <w:szCs w:val="28"/>
              </w:rPr>
              <w:t>1</w:t>
            </w:r>
          </w:p>
        </w:tc>
        <w:tc>
          <w:tcPr>
            <w:tcW w:w="13617" w:type="dxa"/>
          </w:tcPr>
          <w:p w:rsidR="00BC2440" w:rsidRDefault="00BC2440" w:rsidP="00BC2440">
            <w:pPr>
              <w:pStyle w:val="a4"/>
              <w:tabs>
                <w:tab w:val="left" w:pos="426"/>
                <w:tab w:val="left" w:pos="1134"/>
              </w:tabs>
              <w:ind w:left="0"/>
              <w:jc w:val="both"/>
              <w:rPr>
                <w:rFonts w:ascii="Times New Roman" w:hAnsi="Times New Roman" w:cs="Times New Roman"/>
                <w:b/>
                <w:sz w:val="28"/>
                <w:szCs w:val="28"/>
              </w:rPr>
            </w:pPr>
            <w:r>
              <w:rPr>
                <w:rFonts w:ascii="Times New Roman" w:hAnsi="Times New Roman" w:cs="Times New Roman"/>
                <w:sz w:val="28"/>
                <w:szCs w:val="28"/>
              </w:rPr>
              <w:t>Совершенствование системы</w:t>
            </w:r>
            <w:r w:rsidRPr="002305DF">
              <w:rPr>
                <w:rFonts w:ascii="Times New Roman" w:hAnsi="Times New Roman" w:cs="Times New Roman"/>
                <w:sz w:val="28"/>
                <w:szCs w:val="28"/>
              </w:rPr>
              <w:t xml:space="preserve"> внутришкольного контроля в соответствии с требованиями ФГОС</w:t>
            </w:r>
          </w:p>
        </w:tc>
      </w:tr>
      <w:tr w:rsidR="00BC2440" w:rsidTr="00035C75">
        <w:tc>
          <w:tcPr>
            <w:tcW w:w="558" w:type="dxa"/>
          </w:tcPr>
          <w:p w:rsidR="00BC2440" w:rsidRPr="001D5623" w:rsidRDefault="00BC2440" w:rsidP="00BC2440">
            <w:pPr>
              <w:pStyle w:val="a4"/>
              <w:tabs>
                <w:tab w:val="left" w:pos="426"/>
                <w:tab w:val="left" w:pos="1134"/>
              </w:tabs>
              <w:ind w:left="0"/>
              <w:jc w:val="both"/>
              <w:rPr>
                <w:rFonts w:ascii="Times New Roman" w:hAnsi="Times New Roman" w:cs="Times New Roman"/>
                <w:sz w:val="28"/>
                <w:szCs w:val="28"/>
              </w:rPr>
            </w:pPr>
            <w:r w:rsidRPr="001D5623">
              <w:rPr>
                <w:rFonts w:ascii="Times New Roman" w:hAnsi="Times New Roman" w:cs="Times New Roman"/>
                <w:sz w:val="28"/>
                <w:szCs w:val="28"/>
              </w:rPr>
              <w:t>2</w:t>
            </w:r>
          </w:p>
        </w:tc>
        <w:tc>
          <w:tcPr>
            <w:tcW w:w="13617" w:type="dxa"/>
          </w:tcPr>
          <w:p w:rsidR="00BC2440" w:rsidRDefault="00BC2440" w:rsidP="00BC2440">
            <w:pPr>
              <w:pStyle w:val="a4"/>
              <w:tabs>
                <w:tab w:val="left" w:pos="426"/>
                <w:tab w:val="left" w:pos="1134"/>
              </w:tabs>
              <w:ind w:left="0"/>
              <w:jc w:val="both"/>
              <w:rPr>
                <w:rFonts w:ascii="Times New Roman" w:hAnsi="Times New Roman" w:cs="Times New Roman"/>
                <w:b/>
                <w:sz w:val="28"/>
                <w:szCs w:val="28"/>
              </w:rPr>
            </w:pPr>
            <w:r>
              <w:rPr>
                <w:rFonts w:ascii="Times New Roman" w:hAnsi="Times New Roman" w:cs="Times New Roman"/>
                <w:sz w:val="28"/>
                <w:szCs w:val="28"/>
              </w:rPr>
              <w:t>Создать условия</w:t>
            </w:r>
            <w:r w:rsidRPr="002305DF">
              <w:rPr>
                <w:rFonts w:ascii="Times New Roman" w:hAnsi="Times New Roman" w:cs="Times New Roman"/>
                <w:sz w:val="28"/>
                <w:szCs w:val="28"/>
              </w:rPr>
              <w:t xml:space="preserve"> эффективного педагогического и методического сопровождения участников образовательного процесса по реализации ФГОС</w:t>
            </w:r>
          </w:p>
        </w:tc>
      </w:tr>
      <w:tr w:rsidR="00BC2440" w:rsidTr="00035C75">
        <w:tc>
          <w:tcPr>
            <w:tcW w:w="558" w:type="dxa"/>
          </w:tcPr>
          <w:p w:rsidR="00BC2440" w:rsidRPr="001D5623" w:rsidRDefault="00BC2440" w:rsidP="00BC2440">
            <w:pPr>
              <w:pStyle w:val="a4"/>
              <w:tabs>
                <w:tab w:val="left" w:pos="426"/>
                <w:tab w:val="left" w:pos="1134"/>
              </w:tabs>
              <w:ind w:left="0"/>
              <w:jc w:val="both"/>
              <w:rPr>
                <w:rFonts w:ascii="Times New Roman" w:hAnsi="Times New Roman" w:cs="Times New Roman"/>
                <w:sz w:val="28"/>
                <w:szCs w:val="28"/>
              </w:rPr>
            </w:pPr>
            <w:r w:rsidRPr="001D5623">
              <w:rPr>
                <w:rFonts w:ascii="Times New Roman" w:hAnsi="Times New Roman" w:cs="Times New Roman"/>
                <w:sz w:val="28"/>
                <w:szCs w:val="28"/>
              </w:rPr>
              <w:t>3</w:t>
            </w:r>
          </w:p>
        </w:tc>
        <w:tc>
          <w:tcPr>
            <w:tcW w:w="13617" w:type="dxa"/>
          </w:tcPr>
          <w:p w:rsidR="00BC2440" w:rsidRDefault="00BC2440" w:rsidP="00BC2440">
            <w:pPr>
              <w:pStyle w:val="a4"/>
              <w:tabs>
                <w:tab w:val="left" w:pos="426"/>
                <w:tab w:val="left" w:pos="1134"/>
              </w:tabs>
              <w:ind w:left="0"/>
              <w:jc w:val="both"/>
              <w:rPr>
                <w:rFonts w:ascii="Times New Roman" w:hAnsi="Times New Roman" w:cs="Times New Roman"/>
                <w:b/>
                <w:sz w:val="28"/>
                <w:szCs w:val="28"/>
              </w:rPr>
            </w:pPr>
            <w:r>
              <w:rPr>
                <w:rFonts w:ascii="Times New Roman" w:hAnsi="Times New Roman" w:cs="Times New Roman"/>
                <w:sz w:val="28"/>
                <w:szCs w:val="28"/>
              </w:rPr>
              <w:t>Педагогический</w:t>
            </w:r>
            <w:r w:rsidRPr="002305DF">
              <w:rPr>
                <w:rFonts w:ascii="Times New Roman" w:hAnsi="Times New Roman" w:cs="Times New Roman"/>
                <w:sz w:val="28"/>
                <w:szCs w:val="28"/>
              </w:rPr>
              <w:t xml:space="preserve"> </w:t>
            </w:r>
            <w:r>
              <w:rPr>
                <w:rFonts w:ascii="Times New Roman" w:hAnsi="Times New Roman" w:cs="Times New Roman"/>
                <w:sz w:val="28"/>
                <w:szCs w:val="28"/>
              </w:rPr>
              <w:t>совет</w:t>
            </w:r>
            <w:r w:rsidRPr="002305DF">
              <w:rPr>
                <w:rFonts w:ascii="Times New Roman" w:hAnsi="Times New Roman" w:cs="Times New Roman"/>
                <w:sz w:val="28"/>
                <w:szCs w:val="28"/>
              </w:rPr>
              <w:t xml:space="preserve"> по проблеме «Стратегии повышения качества образования  в услов</w:t>
            </w:r>
            <w:r>
              <w:rPr>
                <w:rFonts w:ascii="Times New Roman" w:hAnsi="Times New Roman" w:cs="Times New Roman"/>
                <w:sz w:val="28"/>
                <w:szCs w:val="28"/>
              </w:rPr>
              <w:t>иях проведения ВПР»</w:t>
            </w:r>
          </w:p>
        </w:tc>
      </w:tr>
      <w:tr w:rsidR="00BC2440" w:rsidTr="00035C75">
        <w:tc>
          <w:tcPr>
            <w:tcW w:w="558" w:type="dxa"/>
          </w:tcPr>
          <w:p w:rsidR="00BC2440" w:rsidRPr="001D5623" w:rsidRDefault="00BC2440" w:rsidP="00BC2440">
            <w:pPr>
              <w:pStyle w:val="a4"/>
              <w:tabs>
                <w:tab w:val="left" w:pos="426"/>
                <w:tab w:val="left" w:pos="1134"/>
              </w:tabs>
              <w:ind w:left="0"/>
              <w:jc w:val="both"/>
              <w:rPr>
                <w:rFonts w:ascii="Times New Roman" w:hAnsi="Times New Roman" w:cs="Times New Roman"/>
                <w:sz w:val="28"/>
                <w:szCs w:val="28"/>
              </w:rPr>
            </w:pPr>
            <w:r w:rsidRPr="001D5623">
              <w:rPr>
                <w:rFonts w:ascii="Times New Roman" w:hAnsi="Times New Roman" w:cs="Times New Roman"/>
                <w:sz w:val="28"/>
                <w:szCs w:val="28"/>
              </w:rPr>
              <w:t>4</w:t>
            </w:r>
          </w:p>
        </w:tc>
        <w:tc>
          <w:tcPr>
            <w:tcW w:w="13617" w:type="dxa"/>
          </w:tcPr>
          <w:p w:rsidR="00BC2440" w:rsidRDefault="00BC2440" w:rsidP="00BC2440">
            <w:pPr>
              <w:pStyle w:val="a4"/>
              <w:tabs>
                <w:tab w:val="left" w:pos="426"/>
                <w:tab w:val="left" w:pos="1134"/>
              </w:tabs>
              <w:ind w:left="0"/>
              <w:jc w:val="both"/>
              <w:rPr>
                <w:rFonts w:ascii="Times New Roman" w:hAnsi="Times New Roman" w:cs="Times New Roman"/>
                <w:b/>
                <w:sz w:val="28"/>
                <w:szCs w:val="28"/>
              </w:rPr>
            </w:pPr>
            <w:r w:rsidRPr="002305DF">
              <w:rPr>
                <w:rFonts w:ascii="Times New Roman" w:hAnsi="Times New Roman" w:cs="Times New Roman"/>
                <w:sz w:val="28"/>
                <w:szCs w:val="28"/>
              </w:rPr>
              <w:t>Создать условия для  прохождения педагогами курсов повышения квалификации, в том числе семинаров и тренингов по вопросам работы с детьми-билингвами.</w:t>
            </w:r>
          </w:p>
        </w:tc>
      </w:tr>
      <w:tr w:rsidR="00BC2440" w:rsidTr="00035C75">
        <w:tc>
          <w:tcPr>
            <w:tcW w:w="558" w:type="dxa"/>
          </w:tcPr>
          <w:p w:rsidR="00BC2440" w:rsidRPr="001D5623" w:rsidRDefault="00BC2440" w:rsidP="00BC2440">
            <w:pPr>
              <w:pStyle w:val="a4"/>
              <w:tabs>
                <w:tab w:val="left" w:pos="426"/>
                <w:tab w:val="left" w:pos="1134"/>
              </w:tabs>
              <w:ind w:left="0"/>
              <w:jc w:val="both"/>
              <w:rPr>
                <w:rFonts w:ascii="Times New Roman" w:hAnsi="Times New Roman" w:cs="Times New Roman"/>
                <w:sz w:val="28"/>
                <w:szCs w:val="28"/>
              </w:rPr>
            </w:pPr>
            <w:r w:rsidRPr="001D5623">
              <w:rPr>
                <w:rFonts w:ascii="Times New Roman" w:hAnsi="Times New Roman" w:cs="Times New Roman"/>
                <w:sz w:val="28"/>
                <w:szCs w:val="28"/>
              </w:rPr>
              <w:t>5</w:t>
            </w:r>
          </w:p>
        </w:tc>
        <w:tc>
          <w:tcPr>
            <w:tcW w:w="13617" w:type="dxa"/>
          </w:tcPr>
          <w:p w:rsidR="00BC2440" w:rsidRPr="002305DF" w:rsidRDefault="00BC2440" w:rsidP="00BC2440">
            <w:pPr>
              <w:pStyle w:val="a4"/>
              <w:tabs>
                <w:tab w:val="left" w:pos="426"/>
                <w:tab w:val="left" w:pos="1134"/>
              </w:tabs>
              <w:ind w:left="0"/>
              <w:jc w:val="both"/>
              <w:rPr>
                <w:rFonts w:ascii="Times New Roman" w:hAnsi="Times New Roman" w:cs="Times New Roman"/>
                <w:sz w:val="28"/>
                <w:szCs w:val="28"/>
              </w:rPr>
            </w:pPr>
            <w:r w:rsidRPr="002305DF">
              <w:rPr>
                <w:rFonts w:ascii="Times New Roman" w:hAnsi="Times New Roman" w:cs="Times New Roman"/>
                <w:sz w:val="28"/>
                <w:szCs w:val="28"/>
              </w:rPr>
              <w:t>Работа методических объединений</w:t>
            </w:r>
            <w:r>
              <w:rPr>
                <w:rFonts w:ascii="Times New Roman" w:hAnsi="Times New Roman" w:cs="Times New Roman"/>
                <w:sz w:val="28"/>
                <w:szCs w:val="28"/>
              </w:rPr>
              <w:t xml:space="preserve"> учителей начальных классов, учителей гуманитарного цикла и учителей математического цикла по вопросам подготовки и проведения ВПР: разработка   материалов к пробным </w:t>
            </w:r>
            <w:r>
              <w:rPr>
                <w:rFonts w:ascii="Times New Roman" w:hAnsi="Times New Roman" w:cs="Times New Roman"/>
                <w:sz w:val="28"/>
                <w:szCs w:val="28"/>
              </w:rPr>
              <w:lastRenderedPageBreak/>
              <w:t>проверочным работам, обсуждение критериев оценивания работ.</w:t>
            </w:r>
          </w:p>
        </w:tc>
      </w:tr>
      <w:tr w:rsidR="00BC2440" w:rsidTr="00035C75">
        <w:tc>
          <w:tcPr>
            <w:tcW w:w="558" w:type="dxa"/>
          </w:tcPr>
          <w:p w:rsidR="00BC2440" w:rsidRPr="001D5623" w:rsidRDefault="00BC2440" w:rsidP="00BC2440">
            <w:pPr>
              <w:pStyle w:val="a4"/>
              <w:tabs>
                <w:tab w:val="left" w:pos="426"/>
                <w:tab w:val="left" w:pos="1134"/>
              </w:tabs>
              <w:ind w:left="0"/>
              <w:jc w:val="both"/>
              <w:rPr>
                <w:rFonts w:ascii="Times New Roman" w:hAnsi="Times New Roman" w:cs="Times New Roman"/>
                <w:sz w:val="28"/>
                <w:szCs w:val="28"/>
              </w:rPr>
            </w:pPr>
            <w:r w:rsidRPr="001D5623">
              <w:rPr>
                <w:rFonts w:ascii="Times New Roman" w:hAnsi="Times New Roman" w:cs="Times New Roman"/>
                <w:sz w:val="28"/>
                <w:szCs w:val="28"/>
              </w:rPr>
              <w:lastRenderedPageBreak/>
              <w:t>6</w:t>
            </w:r>
          </w:p>
        </w:tc>
        <w:tc>
          <w:tcPr>
            <w:tcW w:w="13617" w:type="dxa"/>
          </w:tcPr>
          <w:p w:rsidR="00BC2440" w:rsidRPr="002305DF" w:rsidRDefault="00BC2440" w:rsidP="00BC2440">
            <w:pPr>
              <w:pStyle w:val="a4"/>
              <w:tabs>
                <w:tab w:val="left" w:pos="426"/>
                <w:tab w:val="left" w:pos="1134"/>
              </w:tabs>
              <w:ind w:left="0"/>
              <w:jc w:val="both"/>
              <w:rPr>
                <w:rFonts w:ascii="Times New Roman" w:hAnsi="Times New Roman" w:cs="Times New Roman"/>
                <w:sz w:val="28"/>
                <w:szCs w:val="28"/>
              </w:rPr>
            </w:pPr>
            <w:r>
              <w:rPr>
                <w:rFonts w:ascii="Times New Roman" w:hAnsi="Times New Roman" w:cs="Times New Roman"/>
                <w:sz w:val="28"/>
                <w:szCs w:val="28"/>
              </w:rPr>
              <w:t>Организация  и проведение мастер-классов, круглых столов, открытых уроков  по проблемам математического и филологического образования</w:t>
            </w:r>
          </w:p>
        </w:tc>
      </w:tr>
      <w:tr w:rsidR="00BC2440" w:rsidTr="00035C75">
        <w:tc>
          <w:tcPr>
            <w:tcW w:w="558" w:type="dxa"/>
          </w:tcPr>
          <w:p w:rsidR="00BC2440" w:rsidRPr="001D5623" w:rsidRDefault="00BC2440" w:rsidP="00BC2440">
            <w:pPr>
              <w:pStyle w:val="a4"/>
              <w:tabs>
                <w:tab w:val="left" w:pos="426"/>
                <w:tab w:val="left" w:pos="1134"/>
              </w:tabs>
              <w:ind w:left="0"/>
              <w:jc w:val="both"/>
              <w:rPr>
                <w:rFonts w:ascii="Times New Roman" w:hAnsi="Times New Roman" w:cs="Times New Roman"/>
                <w:sz w:val="28"/>
                <w:szCs w:val="28"/>
              </w:rPr>
            </w:pPr>
            <w:r w:rsidRPr="001D5623">
              <w:rPr>
                <w:rFonts w:ascii="Times New Roman" w:hAnsi="Times New Roman" w:cs="Times New Roman"/>
                <w:sz w:val="28"/>
                <w:szCs w:val="28"/>
              </w:rPr>
              <w:t>7</w:t>
            </w:r>
          </w:p>
        </w:tc>
        <w:tc>
          <w:tcPr>
            <w:tcW w:w="13617" w:type="dxa"/>
          </w:tcPr>
          <w:p w:rsidR="00BC2440" w:rsidRDefault="00BC2440" w:rsidP="00BC2440">
            <w:pPr>
              <w:pStyle w:val="a4"/>
              <w:tabs>
                <w:tab w:val="left" w:pos="426"/>
                <w:tab w:val="left" w:pos="1134"/>
              </w:tabs>
              <w:ind w:left="0"/>
              <w:jc w:val="both"/>
              <w:rPr>
                <w:rFonts w:ascii="Times New Roman" w:hAnsi="Times New Roman" w:cs="Times New Roman"/>
                <w:sz w:val="28"/>
                <w:szCs w:val="28"/>
              </w:rPr>
            </w:pPr>
            <w:r>
              <w:rPr>
                <w:rFonts w:ascii="Times New Roman" w:hAnsi="Times New Roman" w:cs="Times New Roman"/>
                <w:sz w:val="28"/>
                <w:szCs w:val="28"/>
              </w:rPr>
              <w:t>Создать банк проверочных работ для обучающихся на основе ВПР 2019,2018, 2017 годов  по предметам</w:t>
            </w:r>
          </w:p>
        </w:tc>
      </w:tr>
      <w:tr w:rsidR="00BC2440" w:rsidTr="00035C75">
        <w:tc>
          <w:tcPr>
            <w:tcW w:w="558" w:type="dxa"/>
          </w:tcPr>
          <w:p w:rsidR="00BC2440" w:rsidRPr="001D5623" w:rsidRDefault="00BC2440" w:rsidP="00BC2440">
            <w:pPr>
              <w:pStyle w:val="a4"/>
              <w:tabs>
                <w:tab w:val="left" w:pos="426"/>
                <w:tab w:val="left" w:pos="1134"/>
              </w:tabs>
              <w:ind w:left="0"/>
              <w:jc w:val="both"/>
              <w:rPr>
                <w:rFonts w:ascii="Times New Roman" w:hAnsi="Times New Roman" w:cs="Times New Roman"/>
                <w:sz w:val="28"/>
                <w:szCs w:val="28"/>
              </w:rPr>
            </w:pPr>
            <w:r w:rsidRPr="001D5623">
              <w:rPr>
                <w:rFonts w:ascii="Times New Roman" w:hAnsi="Times New Roman" w:cs="Times New Roman"/>
                <w:sz w:val="28"/>
                <w:szCs w:val="28"/>
              </w:rPr>
              <w:t>8</w:t>
            </w:r>
          </w:p>
        </w:tc>
        <w:tc>
          <w:tcPr>
            <w:tcW w:w="13617" w:type="dxa"/>
          </w:tcPr>
          <w:p w:rsidR="00BC2440" w:rsidRDefault="00BC2440" w:rsidP="00BC2440">
            <w:pPr>
              <w:pStyle w:val="a4"/>
              <w:tabs>
                <w:tab w:val="left" w:pos="426"/>
                <w:tab w:val="left" w:pos="1134"/>
              </w:tabs>
              <w:ind w:left="0"/>
              <w:jc w:val="both"/>
              <w:rPr>
                <w:rFonts w:ascii="Times New Roman" w:hAnsi="Times New Roman" w:cs="Times New Roman"/>
                <w:sz w:val="28"/>
                <w:szCs w:val="28"/>
              </w:rPr>
            </w:pPr>
            <w:r>
              <w:rPr>
                <w:rFonts w:ascii="Times New Roman" w:hAnsi="Times New Roman" w:cs="Times New Roman"/>
                <w:sz w:val="28"/>
                <w:szCs w:val="28"/>
              </w:rPr>
              <w:t>Р</w:t>
            </w:r>
            <w:r w:rsidRPr="002305DF">
              <w:rPr>
                <w:rFonts w:ascii="Times New Roman" w:hAnsi="Times New Roman" w:cs="Times New Roman"/>
                <w:sz w:val="28"/>
                <w:szCs w:val="28"/>
              </w:rPr>
              <w:t>азработать план мероприятий по коррекционной работе с учащимися, которые показали низки</w:t>
            </w:r>
            <w:r>
              <w:rPr>
                <w:rFonts w:ascii="Times New Roman" w:hAnsi="Times New Roman" w:cs="Times New Roman"/>
                <w:sz w:val="28"/>
                <w:szCs w:val="28"/>
              </w:rPr>
              <w:t>й уровень математических знаний</w:t>
            </w:r>
          </w:p>
        </w:tc>
      </w:tr>
      <w:tr w:rsidR="00BC2440" w:rsidTr="00035C75">
        <w:tc>
          <w:tcPr>
            <w:tcW w:w="558" w:type="dxa"/>
          </w:tcPr>
          <w:p w:rsidR="00BC2440" w:rsidRPr="001D5623" w:rsidRDefault="00BC2440" w:rsidP="00BC2440">
            <w:pPr>
              <w:pStyle w:val="a4"/>
              <w:tabs>
                <w:tab w:val="left" w:pos="426"/>
                <w:tab w:val="left" w:pos="1134"/>
              </w:tabs>
              <w:ind w:left="0"/>
              <w:jc w:val="both"/>
              <w:rPr>
                <w:rFonts w:ascii="Times New Roman" w:hAnsi="Times New Roman" w:cs="Times New Roman"/>
                <w:sz w:val="28"/>
                <w:szCs w:val="28"/>
              </w:rPr>
            </w:pPr>
            <w:r w:rsidRPr="001D5623">
              <w:rPr>
                <w:rFonts w:ascii="Times New Roman" w:hAnsi="Times New Roman" w:cs="Times New Roman"/>
                <w:sz w:val="28"/>
                <w:szCs w:val="28"/>
              </w:rPr>
              <w:t>9</w:t>
            </w:r>
          </w:p>
        </w:tc>
        <w:tc>
          <w:tcPr>
            <w:tcW w:w="13617" w:type="dxa"/>
          </w:tcPr>
          <w:p w:rsidR="00BC2440" w:rsidRDefault="00BC2440" w:rsidP="00BC2440">
            <w:pPr>
              <w:pStyle w:val="a4"/>
              <w:tabs>
                <w:tab w:val="left" w:pos="426"/>
                <w:tab w:val="left" w:pos="1134"/>
              </w:tabs>
              <w:ind w:left="0"/>
              <w:jc w:val="both"/>
              <w:rPr>
                <w:rFonts w:ascii="Times New Roman" w:hAnsi="Times New Roman" w:cs="Times New Roman"/>
                <w:sz w:val="28"/>
                <w:szCs w:val="28"/>
              </w:rPr>
            </w:pPr>
            <w:r>
              <w:rPr>
                <w:rFonts w:ascii="Times New Roman" w:hAnsi="Times New Roman" w:cs="Times New Roman"/>
                <w:sz w:val="28"/>
                <w:szCs w:val="28"/>
              </w:rPr>
              <w:t>О</w:t>
            </w:r>
            <w:r w:rsidRPr="002305DF">
              <w:rPr>
                <w:rFonts w:ascii="Times New Roman" w:hAnsi="Times New Roman" w:cs="Times New Roman"/>
                <w:sz w:val="28"/>
                <w:szCs w:val="28"/>
              </w:rPr>
              <w:t>рганизовать работу по диссеминации лучших педагогических практик учителей начальных классов</w:t>
            </w:r>
            <w:r>
              <w:rPr>
                <w:rFonts w:ascii="Times New Roman" w:hAnsi="Times New Roman" w:cs="Times New Roman"/>
                <w:sz w:val="28"/>
                <w:szCs w:val="28"/>
              </w:rPr>
              <w:t xml:space="preserve">, учителей русского языка и </w:t>
            </w:r>
            <w:r w:rsidRPr="002305DF">
              <w:rPr>
                <w:rFonts w:ascii="Times New Roman" w:hAnsi="Times New Roman" w:cs="Times New Roman"/>
                <w:sz w:val="28"/>
                <w:szCs w:val="28"/>
              </w:rPr>
              <w:t>математики.</w:t>
            </w:r>
            <w:r>
              <w:rPr>
                <w:rFonts w:ascii="Times New Roman" w:hAnsi="Times New Roman" w:cs="Times New Roman"/>
                <w:sz w:val="28"/>
                <w:szCs w:val="28"/>
              </w:rPr>
              <w:t xml:space="preserve"> </w:t>
            </w:r>
          </w:p>
        </w:tc>
      </w:tr>
      <w:tr w:rsidR="00BC2440" w:rsidTr="00035C75">
        <w:tc>
          <w:tcPr>
            <w:tcW w:w="558" w:type="dxa"/>
          </w:tcPr>
          <w:p w:rsidR="00BC2440" w:rsidRPr="001D5623" w:rsidRDefault="00BC2440" w:rsidP="00BC2440">
            <w:pPr>
              <w:pStyle w:val="a4"/>
              <w:tabs>
                <w:tab w:val="left" w:pos="426"/>
                <w:tab w:val="left" w:pos="1134"/>
              </w:tabs>
              <w:ind w:left="0"/>
              <w:jc w:val="both"/>
              <w:rPr>
                <w:rFonts w:ascii="Times New Roman" w:hAnsi="Times New Roman" w:cs="Times New Roman"/>
                <w:sz w:val="28"/>
                <w:szCs w:val="28"/>
              </w:rPr>
            </w:pPr>
            <w:r w:rsidRPr="001D5623">
              <w:rPr>
                <w:rFonts w:ascii="Times New Roman" w:hAnsi="Times New Roman" w:cs="Times New Roman"/>
                <w:sz w:val="28"/>
                <w:szCs w:val="28"/>
              </w:rPr>
              <w:t>10</w:t>
            </w:r>
          </w:p>
        </w:tc>
        <w:tc>
          <w:tcPr>
            <w:tcW w:w="13617" w:type="dxa"/>
          </w:tcPr>
          <w:p w:rsidR="00BC2440" w:rsidRDefault="00BC2440" w:rsidP="00BC2440">
            <w:pPr>
              <w:pStyle w:val="a4"/>
              <w:tabs>
                <w:tab w:val="left" w:pos="426"/>
                <w:tab w:val="left" w:pos="1134"/>
              </w:tabs>
              <w:ind w:left="0"/>
              <w:jc w:val="both"/>
              <w:rPr>
                <w:rFonts w:ascii="Times New Roman" w:hAnsi="Times New Roman" w:cs="Times New Roman"/>
                <w:sz w:val="28"/>
                <w:szCs w:val="28"/>
              </w:rPr>
            </w:pPr>
            <w:r>
              <w:rPr>
                <w:rFonts w:ascii="Times New Roman" w:hAnsi="Times New Roman" w:cs="Times New Roman"/>
                <w:sz w:val="28"/>
                <w:szCs w:val="28"/>
              </w:rPr>
              <w:t>О</w:t>
            </w:r>
            <w:r w:rsidRPr="002305DF">
              <w:rPr>
                <w:rFonts w:ascii="Times New Roman" w:hAnsi="Times New Roman" w:cs="Times New Roman"/>
                <w:sz w:val="28"/>
                <w:szCs w:val="28"/>
              </w:rPr>
              <w:t xml:space="preserve">существлять </w:t>
            </w:r>
            <w:r>
              <w:rPr>
                <w:rFonts w:ascii="Times New Roman" w:hAnsi="Times New Roman" w:cs="Times New Roman"/>
                <w:sz w:val="28"/>
                <w:szCs w:val="28"/>
              </w:rPr>
              <w:t xml:space="preserve"> объективный </w:t>
            </w:r>
            <w:r w:rsidRPr="002305DF">
              <w:rPr>
                <w:rFonts w:ascii="Times New Roman" w:hAnsi="Times New Roman" w:cs="Times New Roman"/>
                <w:sz w:val="28"/>
                <w:szCs w:val="28"/>
              </w:rPr>
              <w:t>текущий контроль успеваемости и промежуточную аттестацию обучающихся, устанавливать их формы, периодичность и порядок проведения, проводить индивидуальный учет результатов освоения обучающимися образовательных программ в соответствии с новыми моделями и подходами к реализации контро</w:t>
            </w:r>
            <w:r>
              <w:rPr>
                <w:rFonts w:ascii="Times New Roman" w:hAnsi="Times New Roman" w:cs="Times New Roman"/>
                <w:sz w:val="28"/>
                <w:szCs w:val="28"/>
              </w:rPr>
              <w:t>льно-аналитической деятельности</w:t>
            </w:r>
          </w:p>
        </w:tc>
      </w:tr>
      <w:tr w:rsidR="00BC2440" w:rsidTr="00035C75">
        <w:tc>
          <w:tcPr>
            <w:tcW w:w="558" w:type="dxa"/>
          </w:tcPr>
          <w:p w:rsidR="00BC2440" w:rsidRPr="001D5623" w:rsidRDefault="00BC2440" w:rsidP="00BC2440">
            <w:pPr>
              <w:pStyle w:val="a4"/>
              <w:tabs>
                <w:tab w:val="left" w:pos="426"/>
                <w:tab w:val="left" w:pos="1134"/>
              </w:tabs>
              <w:ind w:left="0"/>
              <w:jc w:val="both"/>
              <w:rPr>
                <w:rFonts w:ascii="Times New Roman" w:hAnsi="Times New Roman" w:cs="Times New Roman"/>
                <w:sz w:val="28"/>
                <w:szCs w:val="28"/>
              </w:rPr>
            </w:pPr>
            <w:r w:rsidRPr="001D5623">
              <w:rPr>
                <w:rFonts w:ascii="Times New Roman" w:hAnsi="Times New Roman" w:cs="Times New Roman"/>
                <w:sz w:val="28"/>
                <w:szCs w:val="28"/>
              </w:rPr>
              <w:t>11</w:t>
            </w:r>
          </w:p>
        </w:tc>
        <w:tc>
          <w:tcPr>
            <w:tcW w:w="13617" w:type="dxa"/>
          </w:tcPr>
          <w:p w:rsidR="00BC2440" w:rsidRDefault="00BC2440" w:rsidP="00BC2440">
            <w:pPr>
              <w:pStyle w:val="a4"/>
              <w:tabs>
                <w:tab w:val="left" w:pos="426"/>
                <w:tab w:val="left" w:pos="1134"/>
              </w:tabs>
              <w:ind w:left="0"/>
              <w:jc w:val="both"/>
              <w:rPr>
                <w:rFonts w:ascii="Times New Roman" w:hAnsi="Times New Roman" w:cs="Times New Roman"/>
                <w:sz w:val="28"/>
                <w:szCs w:val="28"/>
              </w:rPr>
            </w:pPr>
            <w:r>
              <w:rPr>
                <w:rFonts w:ascii="Times New Roman" w:hAnsi="Times New Roman" w:cs="Times New Roman"/>
                <w:sz w:val="28"/>
                <w:szCs w:val="28"/>
              </w:rPr>
              <w:t>Р</w:t>
            </w:r>
            <w:r w:rsidRPr="002305DF">
              <w:rPr>
                <w:rFonts w:ascii="Times New Roman" w:hAnsi="Times New Roman" w:cs="Times New Roman"/>
                <w:sz w:val="28"/>
                <w:szCs w:val="28"/>
              </w:rPr>
              <w:t>еализовать на практике актуальную образовательную технологию - индивидуальный образовательный маршрут обучающегося с целью  поэтапного и последовательного формирования у  школьников не</w:t>
            </w:r>
            <w:r>
              <w:rPr>
                <w:rFonts w:ascii="Times New Roman" w:hAnsi="Times New Roman" w:cs="Times New Roman"/>
                <w:sz w:val="28"/>
                <w:szCs w:val="28"/>
              </w:rPr>
              <w:t>обходимых математических умений</w:t>
            </w:r>
          </w:p>
        </w:tc>
      </w:tr>
      <w:tr w:rsidR="00BC2440" w:rsidTr="00035C75">
        <w:tc>
          <w:tcPr>
            <w:tcW w:w="558" w:type="dxa"/>
          </w:tcPr>
          <w:p w:rsidR="00BC2440" w:rsidRPr="001D5623" w:rsidRDefault="00BC2440" w:rsidP="00BC2440">
            <w:pPr>
              <w:pStyle w:val="a4"/>
              <w:tabs>
                <w:tab w:val="left" w:pos="426"/>
                <w:tab w:val="left" w:pos="1134"/>
              </w:tabs>
              <w:ind w:left="0"/>
              <w:jc w:val="both"/>
              <w:rPr>
                <w:rFonts w:ascii="Times New Roman" w:hAnsi="Times New Roman" w:cs="Times New Roman"/>
                <w:sz w:val="28"/>
                <w:szCs w:val="28"/>
              </w:rPr>
            </w:pPr>
            <w:r w:rsidRPr="001D5623">
              <w:rPr>
                <w:rFonts w:ascii="Times New Roman" w:hAnsi="Times New Roman" w:cs="Times New Roman"/>
                <w:sz w:val="28"/>
                <w:szCs w:val="28"/>
              </w:rPr>
              <w:t>12</w:t>
            </w:r>
          </w:p>
        </w:tc>
        <w:tc>
          <w:tcPr>
            <w:tcW w:w="13617" w:type="dxa"/>
          </w:tcPr>
          <w:p w:rsidR="00BC2440" w:rsidRDefault="00BC2440" w:rsidP="00BC2440">
            <w:pPr>
              <w:pStyle w:val="a4"/>
              <w:tabs>
                <w:tab w:val="left" w:pos="426"/>
                <w:tab w:val="left" w:pos="1134"/>
              </w:tabs>
              <w:ind w:left="0"/>
              <w:jc w:val="both"/>
              <w:rPr>
                <w:rFonts w:ascii="Times New Roman" w:hAnsi="Times New Roman" w:cs="Times New Roman"/>
                <w:sz w:val="28"/>
                <w:szCs w:val="28"/>
              </w:rPr>
            </w:pPr>
            <w:r>
              <w:rPr>
                <w:rFonts w:ascii="Times New Roman" w:hAnsi="Times New Roman" w:cs="Times New Roman"/>
                <w:sz w:val="28"/>
                <w:szCs w:val="28"/>
              </w:rPr>
              <w:t>П</w:t>
            </w:r>
            <w:r w:rsidRPr="002305DF">
              <w:rPr>
                <w:rFonts w:ascii="Times New Roman" w:hAnsi="Times New Roman" w:cs="Times New Roman"/>
                <w:sz w:val="28"/>
                <w:szCs w:val="28"/>
              </w:rPr>
              <w:t>рименять во внеурочной деятельности разнообразные формы работы (кружки, секции и т.д.), направленные на развитие основ логического и алгоритмического мышления</w:t>
            </w:r>
          </w:p>
        </w:tc>
      </w:tr>
      <w:tr w:rsidR="00BC2440" w:rsidTr="00035C75">
        <w:tc>
          <w:tcPr>
            <w:tcW w:w="558" w:type="dxa"/>
          </w:tcPr>
          <w:p w:rsidR="00BC2440" w:rsidRPr="001D5623" w:rsidRDefault="00BC2440" w:rsidP="00BC2440">
            <w:pPr>
              <w:pStyle w:val="a4"/>
              <w:tabs>
                <w:tab w:val="left" w:pos="426"/>
                <w:tab w:val="left" w:pos="1134"/>
              </w:tabs>
              <w:ind w:left="0"/>
              <w:jc w:val="both"/>
              <w:rPr>
                <w:rFonts w:ascii="Times New Roman" w:hAnsi="Times New Roman" w:cs="Times New Roman"/>
                <w:sz w:val="28"/>
                <w:szCs w:val="28"/>
              </w:rPr>
            </w:pPr>
            <w:r w:rsidRPr="001D5623">
              <w:rPr>
                <w:rFonts w:ascii="Times New Roman" w:hAnsi="Times New Roman" w:cs="Times New Roman"/>
                <w:sz w:val="28"/>
                <w:szCs w:val="28"/>
              </w:rPr>
              <w:t>13</w:t>
            </w:r>
          </w:p>
        </w:tc>
        <w:tc>
          <w:tcPr>
            <w:tcW w:w="13617" w:type="dxa"/>
          </w:tcPr>
          <w:p w:rsidR="00BC2440" w:rsidRDefault="00BC2440" w:rsidP="00BC2440">
            <w:pPr>
              <w:pStyle w:val="a4"/>
              <w:tabs>
                <w:tab w:val="left" w:pos="426"/>
                <w:tab w:val="left" w:pos="1134"/>
              </w:tabs>
              <w:ind w:left="0"/>
              <w:jc w:val="both"/>
              <w:rPr>
                <w:rFonts w:ascii="Times New Roman" w:hAnsi="Times New Roman" w:cs="Times New Roman"/>
                <w:sz w:val="28"/>
                <w:szCs w:val="28"/>
              </w:rPr>
            </w:pPr>
            <w:r w:rsidRPr="001D5623">
              <w:rPr>
                <w:rFonts w:ascii="Times New Roman" w:hAnsi="Times New Roman" w:cs="Times New Roman"/>
                <w:sz w:val="28"/>
                <w:szCs w:val="28"/>
              </w:rPr>
              <w:t>Организовать проведение родительского собрания по теме «Всероссийская пров</w:t>
            </w:r>
            <w:r>
              <w:rPr>
                <w:rFonts w:ascii="Times New Roman" w:hAnsi="Times New Roman" w:cs="Times New Roman"/>
                <w:sz w:val="28"/>
                <w:szCs w:val="28"/>
              </w:rPr>
              <w:t>ерочная работа – ступень к ГИА»</w:t>
            </w:r>
          </w:p>
        </w:tc>
      </w:tr>
      <w:tr w:rsidR="00BC2440" w:rsidTr="00035C75">
        <w:tc>
          <w:tcPr>
            <w:tcW w:w="558" w:type="dxa"/>
          </w:tcPr>
          <w:p w:rsidR="00BC2440" w:rsidRPr="001D5623" w:rsidRDefault="00BC2440" w:rsidP="00BC2440">
            <w:pPr>
              <w:pStyle w:val="a4"/>
              <w:tabs>
                <w:tab w:val="left" w:pos="426"/>
                <w:tab w:val="left" w:pos="1134"/>
              </w:tabs>
              <w:ind w:left="0"/>
              <w:jc w:val="both"/>
              <w:rPr>
                <w:rFonts w:ascii="Times New Roman" w:hAnsi="Times New Roman" w:cs="Times New Roman"/>
                <w:sz w:val="28"/>
                <w:szCs w:val="28"/>
              </w:rPr>
            </w:pPr>
            <w:r w:rsidRPr="001D5623">
              <w:rPr>
                <w:rFonts w:ascii="Times New Roman" w:hAnsi="Times New Roman" w:cs="Times New Roman"/>
                <w:sz w:val="28"/>
                <w:szCs w:val="28"/>
              </w:rPr>
              <w:t>14</w:t>
            </w:r>
          </w:p>
        </w:tc>
        <w:tc>
          <w:tcPr>
            <w:tcW w:w="13617" w:type="dxa"/>
          </w:tcPr>
          <w:p w:rsidR="00BC2440" w:rsidRPr="001D5623" w:rsidRDefault="00BC2440" w:rsidP="00BC2440">
            <w:pPr>
              <w:tabs>
                <w:tab w:val="left" w:pos="426"/>
                <w:tab w:val="left" w:pos="1134"/>
              </w:tabs>
              <w:jc w:val="both"/>
              <w:rPr>
                <w:rFonts w:ascii="Times New Roman" w:hAnsi="Times New Roman" w:cs="Times New Roman"/>
                <w:sz w:val="28"/>
                <w:szCs w:val="28"/>
              </w:rPr>
            </w:pPr>
            <w:r>
              <w:rPr>
                <w:rFonts w:ascii="Times New Roman" w:hAnsi="Times New Roman" w:cs="Times New Roman"/>
                <w:sz w:val="28"/>
                <w:szCs w:val="28"/>
              </w:rPr>
              <w:t>Р</w:t>
            </w:r>
            <w:r w:rsidRPr="001D5623">
              <w:rPr>
                <w:rFonts w:ascii="Times New Roman" w:hAnsi="Times New Roman" w:cs="Times New Roman"/>
                <w:sz w:val="28"/>
                <w:szCs w:val="28"/>
              </w:rPr>
              <w:t>азработать план мероприятий по коррекционной работе с учащимися, которые показали низкий уровень сформированности лингвистиче</w:t>
            </w:r>
            <w:r>
              <w:rPr>
                <w:rFonts w:ascii="Times New Roman" w:hAnsi="Times New Roman" w:cs="Times New Roman"/>
                <w:sz w:val="28"/>
                <w:szCs w:val="28"/>
              </w:rPr>
              <w:t>ской и языковой компетенций</w:t>
            </w:r>
          </w:p>
        </w:tc>
      </w:tr>
      <w:tr w:rsidR="00BC2440" w:rsidTr="00035C75">
        <w:tc>
          <w:tcPr>
            <w:tcW w:w="558" w:type="dxa"/>
          </w:tcPr>
          <w:p w:rsidR="00BC2440" w:rsidRPr="001D5623" w:rsidRDefault="00BC2440" w:rsidP="00BC2440">
            <w:pPr>
              <w:pStyle w:val="a4"/>
              <w:tabs>
                <w:tab w:val="left" w:pos="426"/>
                <w:tab w:val="left" w:pos="1134"/>
              </w:tabs>
              <w:ind w:left="0"/>
              <w:jc w:val="both"/>
              <w:rPr>
                <w:rFonts w:ascii="Times New Roman" w:hAnsi="Times New Roman" w:cs="Times New Roman"/>
                <w:sz w:val="28"/>
                <w:szCs w:val="28"/>
              </w:rPr>
            </w:pPr>
            <w:r w:rsidRPr="001D5623">
              <w:rPr>
                <w:rFonts w:ascii="Times New Roman" w:hAnsi="Times New Roman" w:cs="Times New Roman"/>
                <w:sz w:val="28"/>
                <w:szCs w:val="28"/>
              </w:rPr>
              <w:t>15</w:t>
            </w:r>
          </w:p>
        </w:tc>
        <w:tc>
          <w:tcPr>
            <w:tcW w:w="13617" w:type="dxa"/>
          </w:tcPr>
          <w:p w:rsidR="00BC2440" w:rsidRDefault="00BC2440" w:rsidP="00BC2440">
            <w:pPr>
              <w:tabs>
                <w:tab w:val="left" w:pos="426"/>
                <w:tab w:val="left" w:pos="1134"/>
              </w:tabs>
              <w:jc w:val="both"/>
              <w:rPr>
                <w:rFonts w:ascii="Times New Roman" w:hAnsi="Times New Roman" w:cs="Times New Roman"/>
                <w:sz w:val="28"/>
                <w:szCs w:val="28"/>
              </w:rPr>
            </w:pPr>
            <w:r>
              <w:rPr>
                <w:rFonts w:ascii="Times New Roman" w:hAnsi="Times New Roman" w:cs="Times New Roman"/>
                <w:sz w:val="28"/>
                <w:szCs w:val="28"/>
              </w:rPr>
              <w:t>С</w:t>
            </w:r>
            <w:r w:rsidRPr="001D5623">
              <w:rPr>
                <w:rFonts w:ascii="Times New Roman" w:hAnsi="Times New Roman" w:cs="Times New Roman"/>
                <w:sz w:val="28"/>
                <w:szCs w:val="28"/>
              </w:rPr>
              <w:t>оставить график взаимопосещения уроков русского языка</w:t>
            </w:r>
            <w:r>
              <w:rPr>
                <w:rFonts w:ascii="Times New Roman" w:hAnsi="Times New Roman" w:cs="Times New Roman"/>
                <w:sz w:val="28"/>
                <w:szCs w:val="28"/>
              </w:rPr>
              <w:t xml:space="preserve"> и математики </w:t>
            </w:r>
            <w:r w:rsidRPr="001D5623">
              <w:rPr>
                <w:rFonts w:ascii="Times New Roman" w:hAnsi="Times New Roman" w:cs="Times New Roman"/>
                <w:sz w:val="28"/>
                <w:szCs w:val="28"/>
              </w:rPr>
              <w:t xml:space="preserve"> учит</w:t>
            </w:r>
            <w:r>
              <w:rPr>
                <w:rFonts w:ascii="Times New Roman" w:hAnsi="Times New Roman" w:cs="Times New Roman"/>
                <w:sz w:val="28"/>
                <w:szCs w:val="28"/>
              </w:rPr>
              <w:t>елями начальной и средней школы</w:t>
            </w:r>
          </w:p>
        </w:tc>
      </w:tr>
      <w:tr w:rsidR="00BC2440" w:rsidTr="00035C75">
        <w:tc>
          <w:tcPr>
            <w:tcW w:w="558" w:type="dxa"/>
          </w:tcPr>
          <w:p w:rsidR="00BC2440" w:rsidRPr="001D5623" w:rsidRDefault="00BC2440" w:rsidP="00BC2440">
            <w:pPr>
              <w:pStyle w:val="a4"/>
              <w:tabs>
                <w:tab w:val="left" w:pos="426"/>
                <w:tab w:val="left" w:pos="1134"/>
              </w:tabs>
              <w:ind w:left="0"/>
              <w:jc w:val="both"/>
              <w:rPr>
                <w:rFonts w:ascii="Times New Roman" w:hAnsi="Times New Roman" w:cs="Times New Roman"/>
                <w:sz w:val="28"/>
                <w:szCs w:val="28"/>
              </w:rPr>
            </w:pPr>
            <w:r w:rsidRPr="001D5623">
              <w:rPr>
                <w:rFonts w:ascii="Times New Roman" w:hAnsi="Times New Roman" w:cs="Times New Roman"/>
                <w:sz w:val="28"/>
                <w:szCs w:val="28"/>
              </w:rPr>
              <w:t>16</w:t>
            </w:r>
          </w:p>
        </w:tc>
        <w:tc>
          <w:tcPr>
            <w:tcW w:w="13617" w:type="dxa"/>
          </w:tcPr>
          <w:p w:rsidR="00BC2440" w:rsidRDefault="00BC2440" w:rsidP="00BC2440">
            <w:pPr>
              <w:tabs>
                <w:tab w:val="left" w:pos="426"/>
                <w:tab w:val="left" w:pos="1134"/>
              </w:tabs>
              <w:jc w:val="both"/>
              <w:rPr>
                <w:rFonts w:ascii="Times New Roman" w:hAnsi="Times New Roman" w:cs="Times New Roman"/>
                <w:sz w:val="28"/>
                <w:szCs w:val="28"/>
              </w:rPr>
            </w:pPr>
            <w:r>
              <w:rPr>
                <w:rFonts w:ascii="Times New Roman" w:hAnsi="Times New Roman" w:cs="Times New Roman"/>
                <w:sz w:val="28"/>
                <w:szCs w:val="28"/>
              </w:rPr>
              <w:t>У</w:t>
            </w:r>
            <w:r w:rsidRPr="001D5623">
              <w:rPr>
                <w:rFonts w:ascii="Times New Roman" w:hAnsi="Times New Roman" w:cs="Times New Roman"/>
                <w:sz w:val="28"/>
                <w:szCs w:val="28"/>
              </w:rPr>
              <w:t>делить  внимание проблеме  «Развитие логических универсальных действий на уроках русского языка и литературы (в начальной и основн</w:t>
            </w:r>
            <w:r>
              <w:rPr>
                <w:rFonts w:ascii="Times New Roman" w:hAnsi="Times New Roman" w:cs="Times New Roman"/>
                <w:sz w:val="28"/>
                <w:szCs w:val="28"/>
              </w:rPr>
              <w:t>ой школе)</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работе методических объединений</w:t>
            </w:r>
          </w:p>
        </w:tc>
      </w:tr>
      <w:tr w:rsidR="00BC2440" w:rsidTr="00035C75">
        <w:tc>
          <w:tcPr>
            <w:tcW w:w="558" w:type="dxa"/>
          </w:tcPr>
          <w:p w:rsidR="00BC2440" w:rsidRPr="001D5623" w:rsidRDefault="00BC2440" w:rsidP="00BC2440">
            <w:pPr>
              <w:pStyle w:val="a4"/>
              <w:tabs>
                <w:tab w:val="left" w:pos="426"/>
                <w:tab w:val="left" w:pos="1134"/>
              </w:tabs>
              <w:ind w:left="0"/>
              <w:jc w:val="both"/>
              <w:rPr>
                <w:rFonts w:ascii="Times New Roman" w:hAnsi="Times New Roman" w:cs="Times New Roman"/>
                <w:sz w:val="28"/>
                <w:szCs w:val="28"/>
              </w:rPr>
            </w:pPr>
            <w:r w:rsidRPr="001D5623">
              <w:rPr>
                <w:rFonts w:ascii="Times New Roman" w:hAnsi="Times New Roman" w:cs="Times New Roman"/>
                <w:sz w:val="28"/>
                <w:szCs w:val="28"/>
              </w:rPr>
              <w:t>17</w:t>
            </w:r>
          </w:p>
        </w:tc>
        <w:tc>
          <w:tcPr>
            <w:tcW w:w="13617" w:type="dxa"/>
          </w:tcPr>
          <w:p w:rsidR="00BC2440" w:rsidRDefault="00BC2440" w:rsidP="00BC2440">
            <w:pPr>
              <w:tabs>
                <w:tab w:val="left" w:pos="426"/>
                <w:tab w:val="left" w:pos="1134"/>
              </w:tabs>
              <w:jc w:val="both"/>
              <w:rPr>
                <w:rFonts w:ascii="Times New Roman" w:hAnsi="Times New Roman" w:cs="Times New Roman"/>
                <w:sz w:val="28"/>
                <w:szCs w:val="28"/>
              </w:rPr>
            </w:pPr>
            <w:r>
              <w:rPr>
                <w:rFonts w:ascii="Times New Roman" w:hAnsi="Times New Roman" w:cs="Times New Roman"/>
                <w:sz w:val="28"/>
                <w:szCs w:val="28"/>
              </w:rPr>
              <w:t>В</w:t>
            </w:r>
            <w:r w:rsidRPr="001D5623">
              <w:rPr>
                <w:rFonts w:ascii="Times New Roman" w:hAnsi="Times New Roman" w:cs="Times New Roman"/>
                <w:sz w:val="28"/>
                <w:szCs w:val="28"/>
              </w:rPr>
              <w:t xml:space="preserve"> полной мере использовать на уроках дидактическую систему учебников, создавая комфортные условия для развития положительной мотивации к предмету, освоения лингвистического материала, формирования умений для решения учебно-языковых задач</w:t>
            </w:r>
            <w:r>
              <w:rPr>
                <w:rFonts w:ascii="Times New Roman" w:hAnsi="Times New Roman" w:cs="Times New Roman"/>
                <w:sz w:val="28"/>
                <w:szCs w:val="28"/>
              </w:rPr>
              <w:t>.</w:t>
            </w:r>
          </w:p>
        </w:tc>
      </w:tr>
    </w:tbl>
    <w:p w:rsidR="00EA623B" w:rsidRPr="00EA623B" w:rsidRDefault="00EA623B" w:rsidP="00EA623B">
      <w:pPr>
        <w:tabs>
          <w:tab w:val="left" w:pos="426"/>
          <w:tab w:val="left" w:pos="1134"/>
        </w:tabs>
        <w:spacing w:after="0" w:line="240" w:lineRule="auto"/>
        <w:jc w:val="both"/>
        <w:rPr>
          <w:rFonts w:ascii="Times New Roman" w:hAnsi="Times New Roman" w:cs="Times New Roman"/>
          <w:sz w:val="28"/>
          <w:szCs w:val="28"/>
        </w:rPr>
      </w:pPr>
    </w:p>
    <w:sectPr w:rsidR="00EA623B" w:rsidRPr="00EA623B" w:rsidSect="00F11228">
      <w:type w:val="continuous"/>
      <w:pgSz w:w="16838" w:h="11906" w:orient="landscape"/>
      <w:pgMar w:top="1134" w:right="1134" w:bottom="1133"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5726" w:rsidRDefault="00655726" w:rsidP="00B34CB0">
      <w:pPr>
        <w:spacing w:after="0" w:line="240" w:lineRule="auto"/>
      </w:pPr>
      <w:r>
        <w:separator/>
      </w:r>
    </w:p>
  </w:endnote>
  <w:endnote w:type="continuationSeparator" w:id="0">
    <w:p w:rsidR="00655726" w:rsidRDefault="00655726" w:rsidP="00B34C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5726" w:rsidRDefault="00655726" w:rsidP="00B34CB0">
      <w:pPr>
        <w:spacing w:after="0" w:line="240" w:lineRule="auto"/>
      </w:pPr>
      <w:r>
        <w:separator/>
      </w:r>
    </w:p>
  </w:footnote>
  <w:footnote w:type="continuationSeparator" w:id="0">
    <w:p w:rsidR="00655726" w:rsidRDefault="00655726" w:rsidP="00B34CB0">
      <w:pPr>
        <w:spacing w:after="0" w:line="240" w:lineRule="auto"/>
      </w:pPr>
      <w:r>
        <w:continuationSeparator/>
      </w:r>
    </w:p>
  </w:footnote>
  <w:footnote w:id="1">
    <w:p w:rsidR="00655726" w:rsidRPr="00C37C2C" w:rsidRDefault="00655726" w:rsidP="00C37C2C">
      <w:pPr>
        <w:pStyle w:val="a7"/>
        <w:jc w:val="both"/>
      </w:pPr>
    </w:p>
  </w:footnote>
  <w:footnote w:id="2">
    <w:p w:rsidR="00655726" w:rsidRPr="005742EE" w:rsidRDefault="00655726" w:rsidP="005742EE">
      <w:pPr>
        <w:pStyle w:val="a7"/>
        <w:ind w:firstLine="284"/>
        <w:jc w:val="both"/>
        <w:rPr>
          <w:rFonts w:ascii="Times New Roman" w:hAnsi="Times New Roman" w:cs="Times New Roman"/>
        </w:rPr>
      </w:pPr>
      <w:r w:rsidRPr="007C26FD">
        <w:rPr>
          <w:rStyle w:val="a9"/>
          <w:rFonts w:ascii="Times New Roman" w:hAnsi="Times New Roman" w:cs="Times New Roman"/>
          <w:sz w:val="24"/>
          <w:szCs w:val="24"/>
        </w:rPr>
        <w:footnoteRef/>
      </w:r>
      <w:r w:rsidRPr="007C26FD">
        <w:rPr>
          <w:rFonts w:ascii="Times New Roman" w:hAnsi="Times New Roman" w:cs="Times New Roman"/>
          <w:sz w:val="24"/>
          <w:szCs w:val="24"/>
        </w:rPr>
        <w:t xml:space="preserve"> </w:t>
      </w:r>
      <w:r w:rsidRPr="005742EE">
        <w:rPr>
          <w:rFonts w:ascii="Times New Roman" w:hAnsi="Times New Roman" w:cs="Times New Roman"/>
        </w:rPr>
        <w:t xml:space="preserve">Анализ проводится </w:t>
      </w:r>
      <w:r>
        <w:rPr>
          <w:rFonts w:ascii="Times New Roman" w:hAnsi="Times New Roman" w:cs="Times New Roman"/>
        </w:rPr>
        <w:t xml:space="preserve">по русскому языку и математике </w:t>
      </w:r>
      <w:r w:rsidRPr="005742EE">
        <w:rPr>
          <w:rFonts w:ascii="Times New Roman" w:hAnsi="Times New Roman" w:cs="Times New Roman"/>
        </w:rPr>
        <w:t>(4-х, 5-х и 6-х классов ОО). Соответственно в аналитической справке будут 6 таблиц и 6 диаграмм. За основу анализа берётся форма «</w:t>
      </w:r>
      <w:r w:rsidRPr="005742EE">
        <w:rPr>
          <w:rFonts w:ascii="Times New Roman" w:hAnsi="Times New Roman" w:cs="Times New Roman"/>
          <w:bCs/>
          <w:color w:val="000000"/>
        </w:rPr>
        <w:t>Статистика по группам баллов».</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F4388"/>
    <w:multiLevelType w:val="hybridMultilevel"/>
    <w:tmpl w:val="5E2C5AEA"/>
    <w:lvl w:ilvl="0" w:tplc="F08AA32C">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
    <w:nsid w:val="00BC5B56"/>
    <w:multiLevelType w:val="hybridMultilevel"/>
    <w:tmpl w:val="16922F0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01985260"/>
    <w:multiLevelType w:val="hybridMultilevel"/>
    <w:tmpl w:val="175C9D1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0B25390E"/>
    <w:multiLevelType w:val="hybridMultilevel"/>
    <w:tmpl w:val="16922F0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0BF27BE9"/>
    <w:multiLevelType w:val="multilevel"/>
    <w:tmpl w:val="99EA0E78"/>
    <w:lvl w:ilvl="0">
      <w:start w:val="1"/>
      <w:numFmt w:val="decimal"/>
      <w:lvlText w:val="%1."/>
      <w:lvlJc w:val="left"/>
      <w:pPr>
        <w:ind w:left="928" w:hanging="360"/>
      </w:pPr>
      <w:rPr>
        <w:rFonts w:hint="default"/>
        <w:b/>
        <w:i w:val="0"/>
        <w:sz w:val="28"/>
        <w:szCs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0E6867D5"/>
    <w:multiLevelType w:val="hybridMultilevel"/>
    <w:tmpl w:val="1BE8D61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110764B6"/>
    <w:multiLevelType w:val="hybridMultilevel"/>
    <w:tmpl w:val="1B54E09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125759DB"/>
    <w:multiLevelType w:val="hybridMultilevel"/>
    <w:tmpl w:val="1BE8D61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nsid w:val="1847165E"/>
    <w:multiLevelType w:val="hybridMultilevel"/>
    <w:tmpl w:val="1BE8D61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902239F"/>
    <w:multiLevelType w:val="hybridMultilevel"/>
    <w:tmpl w:val="16922F0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1B276E1C"/>
    <w:multiLevelType w:val="hybridMultilevel"/>
    <w:tmpl w:val="1BE8D61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1BBF1E27"/>
    <w:multiLevelType w:val="hybridMultilevel"/>
    <w:tmpl w:val="1BE8D61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nsid w:val="1E0F67C8"/>
    <w:multiLevelType w:val="multilevel"/>
    <w:tmpl w:val="FACAB6E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nsid w:val="1E13017C"/>
    <w:multiLevelType w:val="hybridMultilevel"/>
    <w:tmpl w:val="16922F0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21A314C9"/>
    <w:multiLevelType w:val="hybridMultilevel"/>
    <w:tmpl w:val="16922F0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24546966"/>
    <w:multiLevelType w:val="hybridMultilevel"/>
    <w:tmpl w:val="1BE8D61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24F62A57"/>
    <w:multiLevelType w:val="hybridMultilevel"/>
    <w:tmpl w:val="1B54E09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25B25868"/>
    <w:multiLevelType w:val="hybridMultilevel"/>
    <w:tmpl w:val="16922F0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28A753BE"/>
    <w:multiLevelType w:val="hybridMultilevel"/>
    <w:tmpl w:val="1B54E09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290608BF"/>
    <w:multiLevelType w:val="hybridMultilevel"/>
    <w:tmpl w:val="16922F0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2D5306C9"/>
    <w:multiLevelType w:val="hybridMultilevel"/>
    <w:tmpl w:val="84124900"/>
    <w:lvl w:ilvl="0" w:tplc="D1AE9A08">
      <w:start w:val="1"/>
      <w:numFmt w:val="decimal"/>
      <w:lvlText w:val="%1."/>
      <w:lvlJc w:val="left"/>
      <w:pPr>
        <w:ind w:left="1070" w:hanging="360"/>
      </w:pPr>
      <w:rPr>
        <w:rFonts w:hint="default"/>
        <w:b/>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28548DF"/>
    <w:multiLevelType w:val="hybridMultilevel"/>
    <w:tmpl w:val="1B54E09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nsid w:val="32854C32"/>
    <w:multiLevelType w:val="hybridMultilevel"/>
    <w:tmpl w:val="1B54E09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nsid w:val="39360B3D"/>
    <w:multiLevelType w:val="hybridMultilevel"/>
    <w:tmpl w:val="16922F0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nsid w:val="480A58B1"/>
    <w:multiLevelType w:val="hybridMultilevel"/>
    <w:tmpl w:val="16922F0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nsid w:val="4B8A22E3"/>
    <w:multiLevelType w:val="multilevel"/>
    <w:tmpl w:val="286C1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D0748C6"/>
    <w:multiLevelType w:val="hybridMultilevel"/>
    <w:tmpl w:val="1B54E09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nsid w:val="4D767A8F"/>
    <w:multiLevelType w:val="hybridMultilevel"/>
    <w:tmpl w:val="16922F0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nsid w:val="52652E76"/>
    <w:multiLevelType w:val="hybridMultilevel"/>
    <w:tmpl w:val="1BE8D61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56EC66D3"/>
    <w:multiLevelType w:val="hybridMultilevel"/>
    <w:tmpl w:val="03620490"/>
    <w:lvl w:ilvl="0" w:tplc="1A26A22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578B36FA"/>
    <w:multiLevelType w:val="hybridMultilevel"/>
    <w:tmpl w:val="16922F0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nsid w:val="57DA14BF"/>
    <w:multiLevelType w:val="hybridMultilevel"/>
    <w:tmpl w:val="1B54E09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2">
    <w:nsid w:val="615C43B2"/>
    <w:multiLevelType w:val="hybridMultilevel"/>
    <w:tmpl w:val="16922F0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3">
    <w:nsid w:val="653F7215"/>
    <w:multiLevelType w:val="hybridMultilevel"/>
    <w:tmpl w:val="D83AD8C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nsid w:val="69AB1545"/>
    <w:multiLevelType w:val="hybridMultilevel"/>
    <w:tmpl w:val="1BE8D61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5">
    <w:nsid w:val="6B0D1425"/>
    <w:multiLevelType w:val="hybridMultilevel"/>
    <w:tmpl w:val="5E52E5C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nsid w:val="73B11181"/>
    <w:multiLevelType w:val="hybridMultilevel"/>
    <w:tmpl w:val="1BE8D61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7">
    <w:nsid w:val="7C2A23DC"/>
    <w:multiLevelType w:val="hybridMultilevel"/>
    <w:tmpl w:val="16922F0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8">
    <w:nsid w:val="7DFE5E84"/>
    <w:multiLevelType w:val="hybridMultilevel"/>
    <w:tmpl w:val="16922F0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9">
    <w:nsid w:val="7E7939A2"/>
    <w:multiLevelType w:val="hybridMultilevel"/>
    <w:tmpl w:val="65304C40"/>
    <w:lvl w:ilvl="0" w:tplc="68002F30">
      <w:start w:val="1"/>
      <w:numFmt w:val="bullet"/>
      <w:lvlText w:val=""/>
      <w:lvlJc w:val="left"/>
      <w:pPr>
        <w:ind w:left="928"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4"/>
  </w:num>
  <w:num w:numId="2">
    <w:abstractNumId w:val="12"/>
  </w:num>
  <w:num w:numId="3">
    <w:abstractNumId w:val="39"/>
  </w:num>
  <w:num w:numId="4">
    <w:abstractNumId w:val="20"/>
  </w:num>
  <w:num w:numId="5">
    <w:abstractNumId w:val="28"/>
  </w:num>
  <w:num w:numId="6">
    <w:abstractNumId w:val="31"/>
  </w:num>
  <w:num w:numId="7">
    <w:abstractNumId w:val="14"/>
  </w:num>
  <w:num w:numId="8">
    <w:abstractNumId w:val="2"/>
  </w:num>
  <w:num w:numId="9">
    <w:abstractNumId w:val="23"/>
  </w:num>
  <w:num w:numId="10">
    <w:abstractNumId w:val="18"/>
  </w:num>
  <w:num w:numId="11">
    <w:abstractNumId w:val="22"/>
  </w:num>
  <w:num w:numId="12">
    <w:abstractNumId w:val="6"/>
  </w:num>
  <w:num w:numId="13">
    <w:abstractNumId w:val="32"/>
  </w:num>
  <w:num w:numId="14">
    <w:abstractNumId w:val="3"/>
  </w:num>
  <w:num w:numId="15">
    <w:abstractNumId w:val="13"/>
  </w:num>
  <w:num w:numId="16">
    <w:abstractNumId w:val="21"/>
  </w:num>
  <w:num w:numId="17">
    <w:abstractNumId w:val="24"/>
  </w:num>
  <w:num w:numId="18">
    <w:abstractNumId w:val="38"/>
  </w:num>
  <w:num w:numId="19">
    <w:abstractNumId w:val="26"/>
  </w:num>
  <w:num w:numId="20">
    <w:abstractNumId w:val="17"/>
  </w:num>
  <w:num w:numId="21">
    <w:abstractNumId w:val="16"/>
  </w:num>
  <w:num w:numId="22">
    <w:abstractNumId w:val="1"/>
  </w:num>
  <w:num w:numId="23">
    <w:abstractNumId w:val="30"/>
  </w:num>
  <w:num w:numId="24">
    <w:abstractNumId w:val="9"/>
  </w:num>
  <w:num w:numId="25">
    <w:abstractNumId w:val="37"/>
  </w:num>
  <w:num w:numId="26">
    <w:abstractNumId w:val="19"/>
  </w:num>
  <w:num w:numId="27">
    <w:abstractNumId w:val="0"/>
  </w:num>
  <w:num w:numId="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num>
  <w:num w:numId="32">
    <w:abstractNumId w:val="10"/>
  </w:num>
  <w:num w:numId="33">
    <w:abstractNumId w:val="36"/>
  </w:num>
  <w:num w:numId="34">
    <w:abstractNumId w:val="25"/>
  </w:num>
  <w:num w:numId="35">
    <w:abstractNumId w:val="27"/>
  </w:num>
  <w:num w:numId="36">
    <w:abstractNumId w:val="11"/>
  </w:num>
  <w:num w:numId="37">
    <w:abstractNumId w:val="7"/>
  </w:num>
  <w:num w:numId="38">
    <w:abstractNumId w:val="34"/>
  </w:num>
  <w:num w:numId="39">
    <w:abstractNumId w:val="8"/>
  </w:num>
  <w:num w:numId="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F6E"/>
    <w:rsid w:val="000030C9"/>
    <w:rsid w:val="00010B9A"/>
    <w:rsid w:val="000132CC"/>
    <w:rsid w:val="000158FD"/>
    <w:rsid w:val="00025C42"/>
    <w:rsid w:val="00032245"/>
    <w:rsid w:val="00035C75"/>
    <w:rsid w:val="00036743"/>
    <w:rsid w:val="00036E91"/>
    <w:rsid w:val="00036FF4"/>
    <w:rsid w:val="00043345"/>
    <w:rsid w:val="00051296"/>
    <w:rsid w:val="000575E0"/>
    <w:rsid w:val="00066BC9"/>
    <w:rsid w:val="00066F8D"/>
    <w:rsid w:val="00086E46"/>
    <w:rsid w:val="00093837"/>
    <w:rsid w:val="00094C18"/>
    <w:rsid w:val="00094D6A"/>
    <w:rsid w:val="000960A0"/>
    <w:rsid w:val="000A096D"/>
    <w:rsid w:val="000A45E4"/>
    <w:rsid w:val="000A6859"/>
    <w:rsid w:val="000C1B6D"/>
    <w:rsid w:val="000C3363"/>
    <w:rsid w:val="000C51B0"/>
    <w:rsid w:val="000C54A2"/>
    <w:rsid w:val="000C5F75"/>
    <w:rsid w:val="000D3B88"/>
    <w:rsid w:val="000E47F3"/>
    <w:rsid w:val="000E6240"/>
    <w:rsid w:val="000E7100"/>
    <w:rsid w:val="000F23ED"/>
    <w:rsid w:val="000F5D63"/>
    <w:rsid w:val="001024EA"/>
    <w:rsid w:val="00104605"/>
    <w:rsid w:val="00112D61"/>
    <w:rsid w:val="00113168"/>
    <w:rsid w:val="00115FFF"/>
    <w:rsid w:val="001208B1"/>
    <w:rsid w:val="0012206C"/>
    <w:rsid w:val="0012342F"/>
    <w:rsid w:val="00125507"/>
    <w:rsid w:val="0012725D"/>
    <w:rsid w:val="001370AF"/>
    <w:rsid w:val="001370CE"/>
    <w:rsid w:val="0014431F"/>
    <w:rsid w:val="00152545"/>
    <w:rsid w:val="001639BD"/>
    <w:rsid w:val="00166383"/>
    <w:rsid w:val="00174E3A"/>
    <w:rsid w:val="00181910"/>
    <w:rsid w:val="0018291C"/>
    <w:rsid w:val="001857FA"/>
    <w:rsid w:val="00187D2D"/>
    <w:rsid w:val="00190A5D"/>
    <w:rsid w:val="001927A3"/>
    <w:rsid w:val="00195DC0"/>
    <w:rsid w:val="00197684"/>
    <w:rsid w:val="00197D69"/>
    <w:rsid w:val="001A16E9"/>
    <w:rsid w:val="001A1839"/>
    <w:rsid w:val="001B18AF"/>
    <w:rsid w:val="001B7118"/>
    <w:rsid w:val="001C4F27"/>
    <w:rsid w:val="001C59E1"/>
    <w:rsid w:val="001D0C88"/>
    <w:rsid w:val="001D74BC"/>
    <w:rsid w:val="001E1D95"/>
    <w:rsid w:val="001E3EA2"/>
    <w:rsid w:val="001E4FB8"/>
    <w:rsid w:val="001E559E"/>
    <w:rsid w:val="001F0F8D"/>
    <w:rsid w:val="001F11DD"/>
    <w:rsid w:val="001F14D9"/>
    <w:rsid w:val="001F3CC5"/>
    <w:rsid w:val="00211E9D"/>
    <w:rsid w:val="0022349F"/>
    <w:rsid w:val="00225097"/>
    <w:rsid w:val="0022581A"/>
    <w:rsid w:val="002264F6"/>
    <w:rsid w:val="0023553E"/>
    <w:rsid w:val="00241B84"/>
    <w:rsid w:val="0024418A"/>
    <w:rsid w:val="0024479B"/>
    <w:rsid w:val="00250B59"/>
    <w:rsid w:val="00256251"/>
    <w:rsid w:val="00260510"/>
    <w:rsid w:val="00261B80"/>
    <w:rsid w:val="002663DB"/>
    <w:rsid w:val="0027032D"/>
    <w:rsid w:val="0027775D"/>
    <w:rsid w:val="00286DC9"/>
    <w:rsid w:val="00286E07"/>
    <w:rsid w:val="00292600"/>
    <w:rsid w:val="00292BB8"/>
    <w:rsid w:val="002A14C9"/>
    <w:rsid w:val="002A4DC9"/>
    <w:rsid w:val="002B0E6E"/>
    <w:rsid w:val="002B3355"/>
    <w:rsid w:val="002B3BE3"/>
    <w:rsid w:val="002C68DB"/>
    <w:rsid w:val="002C794B"/>
    <w:rsid w:val="002D188B"/>
    <w:rsid w:val="002D3AF7"/>
    <w:rsid w:val="002D40B0"/>
    <w:rsid w:val="002D5270"/>
    <w:rsid w:val="002E0FBE"/>
    <w:rsid w:val="002E1C4E"/>
    <w:rsid w:val="002F4842"/>
    <w:rsid w:val="003003A1"/>
    <w:rsid w:val="00307D05"/>
    <w:rsid w:val="00312EEC"/>
    <w:rsid w:val="00315CF7"/>
    <w:rsid w:val="00320BCD"/>
    <w:rsid w:val="00324633"/>
    <w:rsid w:val="003256F4"/>
    <w:rsid w:val="00325A46"/>
    <w:rsid w:val="00326C15"/>
    <w:rsid w:val="003320C5"/>
    <w:rsid w:val="00333254"/>
    <w:rsid w:val="0033331C"/>
    <w:rsid w:val="00340D28"/>
    <w:rsid w:val="00347D64"/>
    <w:rsid w:val="003536B8"/>
    <w:rsid w:val="00356F15"/>
    <w:rsid w:val="0036303E"/>
    <w:rsid w:val="00371C4E"/>
    <w:rsid w:val="00372072"/>
    <w:rsid w:val="0037364B"/>
    <w:rsid w:val="00380346"/>
    <w:rsid w:val="00380D5A"/>
    <w:rsid w:val="00383385"/>
    <w:rsid w:val="00383D5B"/>
    <w:rsid w:val="003840A2"/>
    <w:rsid w:val="00385550"/>
    <w:rsid w:val="00385CEB"/>
    <w:rsid w:val="00387CF9"/>
    <w:rsid w:val="00387F62"/>
    <w:rsid w:val="0039163C"/>
    <w:rsid w:val="00396C40"/>
    <w:rsid w:val="003974D9"/>
    <w:rsid w:val="003979FF"/>
    <w:rsid w:val="003A3E9F"/>
    <w:rsid w:val="003A4E9F"/>
    <w:rsid w:val="003A7266"/>
    <w:rsid w:val="003B060D"/>
    <w:rsid w:val="003B7EA6"/>
    <w:rsid w:val="003C15F1"/>
    <w:rsid w:val="003C5254"/>
    <w:rsid w:val="003C7F01"/>
    <w:rsid w:val="003D1738"/>
    <w:rsid w:val="003D3A17"/>
    <w:rsid w:val="003D40BA"/>
    <w:rsid w:val="003D50EC"/>
    <w:rsid w:val="003D564E"/>
    <w:rsid w:val="003D7A4A"/>
    <w:rsid w:val="003E1EF3"/>
    <w:rsid w:val="003E486D"/>
    <w:rsid w:val="003E49E4"/>
    <w:rsid w:val="003E5685"/>
    <w:rsid w:val="003E6233"/>
    <w:rsid w:val="003F3E2B"/>
    <w:rsid w:val="003F3E79"/>
    <w:rsid w:val="003F60B2"/>
    <w:rsid w:val="00421F95"/>
    <w:rsid w:val="00426366"/>
    <w:rsid w:val="00426E8E"/>
    <w:rsid w:val="00430B71"/>
    <w:rsid w:val="00430CDD"/>
    <w:rsid w:val="00430F6E"/>
    <w:rsid w:val="00430FD3"/>
    <w:rsid w:val="00431B00"/>
    <w:rsid w:val="00432D18"/>
    <w:rsid w:val="00434499"/>
    <w:rsid w:val="00437A9E"/>
    <w:rsid w:val="004419C0"/>
    <w:rsid w:val="00442868"/>
    <w:rsid w:val="00443160"/>
    <w:rsid w:val="004443EF"/>
    <w:rsid w:val="004509E4"/>
    <w:rsid w:val="00457A72"/>
    <w:rsid w:val="00464E41"/>
    <w:rsid w:val="0046554B"/>
    <w:rsid w:val="004769D7"/>
    <w:rsid w:val="004831B7"/>
    <w:rsid w:val="004908DB"/>
    <w:rsid w:val="0049587B"/>
    <w:rsid w:val="00497328"/>
    <w:rsid w:val="00497705"/>
    <w:rsid w:val="0049799F"/>
    <w:rsid w:val="004A3786"/>
    <w:rsid w:val="004B159F"/>
    <w:rsid w:val="004B6568"/>
    <w:rsid w:val="004C4F8B"/>
    <w:rsid w:val="004C5D3D"/>
    <w:rsid w:val="004C69E7"/>
    <w:rsid w:val="004D033D"/>
    <w:rsid w:val="004D3212"/>
    <w:rsid w:val="004D5D35"/>
    <w:rsid w:val="004E476D"/>
    <w:rsid w:val="004E6A0E"/>
    <w:rsid w:val="004F112D"/>
    <w:rsid w:val="005033B9"/>
    <w:rsid w:val="005041A6"/>
    <w:rsid w:val="00504D5D"/>
    <w:rsid w:val="005063F4"/>
    <w:rsid w:val="00511EE8"/>
    <w:rsid w:val="005142EE"/>
    <w:rsid w:val="0051562B"/>
    <w:rsid w:val="0051762B"/>
    <w:rsid w:val="00524EFF"/>
    <w:rsid w:val="00526BD9"/>
    <w:rsid w:val="00527893"/>
    <w:rsid w:val="00531B0A"/>
    <w:rsid w:val="00536650"/>
    <w:rsid w:val="005406C2"/>
    <w:rsid w:val="005411A2"/>
    <w:rsid w:val="00541BD1"/>
    <w:rsid w:val="00544348"/>
    <w:rsid w:val="005445A3"/>
    <w:rsid w:val="00544DD7"/>
    <w:rsid w:val="00547A95"/>
    <w:rsid w:val="005538EC"/>
    <w:rsid w:val="00554B18"/>
    <w:rsid w:val="00554E2F"/>
    <w:rsid w:val="00561120"/>
    <w:rsid w:val="005634DC"/>
    <w:rsid w:val="00570AB8"/>
    <w:rsid w:val="005713C7"/>
    <w:rsid w:val="005727EC"/>
    <w:rsid w:val="005742EE"/>
    <w:rsid w:val="0057465A"/>
    <w:rsid w:val="005758D0"/>
    <w:rsid w:val="00580AE9"/>
    <w:rsid w:val="0058206F"/>
    <w:rsid w:val="00582FEE"/>
    <w:rsid w:val="005839A3"/>
    <w:rsid w:val="00585DE1"/>
    <w:rsid w:val="00587C95"/>
    <w:rsid w:val="005965F8"/>
    <w:rsid w:val="005A1B81"/>
    <w:rsid w:val="005A2396"/>
    <w:rsid w:val="005A252C"/>
    <w:rsid w:val="005B2530"/>
    <w:rsid w:val="005B49C9"/>
    <w:rsid w:val="005C195F"/>
    <w:rsid w:val="005C21A5"/>
    <w:rsid w:val="005C3F52"/>
    <w:rsid w:val="005C579C"/>
    <w:rsid w:val="005C787D"/>
    <w:rsid w:val="005D028A"/>
    <w:rsid w:val="005D4F88"/>
    <w:rsid w:val="005D523C"/>
    <w:rsid w:val="005D5E14"/>
    <w:rsid w:val="005D69CA"/>
    <w:rsid w:val="005E3D26"/>
    <w:rsid w:val="005E4C1C"/>
    <w:rsid w:val="005E4FC1"/>
    <w:rsid w:val="005E7A9B"/>
    <w:rsid w:val="005F571B"/>
    <w:rsid w:val="005F61C0"/>
    <w:rsid w:val="005F7E16"/>
    <w:rsid w:val="00603FD6"/>
    <w:rsid w:val="00604FF2"/>
    <w:rsid w:val="00621CE5"/>
    <w:rsid w:val="00630B13"/>
    <w:rsid w:val="00632850"/>
    <w:rsid w:val="0063524C"/>
    <w:rsid w:val="00636AAE"/>
    <w:rsid w:val="00636D6E"/>
    <w:rsid w:val="0064066F"/>
    <w:rsid w:val="006416CB"/>
    <w:rsid w:val="006425DF"/>
    <w:rsid w:val="00644EC6"/>
    <w:rsid w:val="0065349A"/>
    <w:rsid w:val="00655726"/>
    <w:rsid w:val="0066585B"/>
    <w:rsid w:val="0067211A"/>
    <w:rsid w:val="00672A86"/>
    <w:rsid w:val="00672C4B"/>
    <w:rsid w:val="0067792E"/>
    <w:rsid w:val="006838CC"/>
    <w:rsid w:val="00686588"/>
    <w:rsid w:val="00686A22"/>
    <w:rsid w:val="00686FAB"/>
    <w:rsid w:val="0069104F"/>
    <w:rsid w:val="00695B15"/>
    <w:rsid w:val="00695B7A"/>
    <w:rsid w:val="00695F69"/>
    <w:rsid w:val="006967D3"/>
    <w:rsid w:val="006A6689"/>
    <w:rsid w:val="006B1B56"/>
    <w:rsid w:val="006B3500"/>
    <w:rsid w:val="006B4912"/>
    <w:rsid w:val="006B5694"/>
    <w:rsid w:val="006B7994"/>
    <w:rsid w:val="006C6F5A"/>
    <w:rsid w:val="006D1755"/>
    <w:rsid w:val="006D24EB"/>
    <w:rsid w:val="006D2521"/>
    <w:rsid w:val="006E5DCF"/>
    <w:rsid w:val="006E78CE"/>
    <w:rsid w:val="006F19FC"/>
    <w:rsid w:val="006F37A0"/>
    <w:rsid w:val="00702CD4"/>
    <w:rsid w:val="00703A22"/>
    <w:rsid w:val="00704E0F"/>
    <w:rsid w:val="00705C9F"/>
    <w:rsid w:val="00712988"/>
    <w:rsid w:val="00713360"/>
    <w:rsid w:val="0071357D"/>
    <w:rsid w:val="00717034"/>
    <w:rsid w:val="007203CA"/>
    <w:rsid w:val="00723B0B"/>
    <w:rsid w:val="00725D81"/>
    <w:rsid w:val="0072665E"/>
    <w:rsid w:val="00730FB7"/>
    <w:rsid w:val="0073657C"/>
    <w:rsid w:val="007407D5"/>
    <w:rsid w:val="007428F3"/>
    <w:rsid w:val="00745D47"/>
    <w:rsid w:val="00750BFA"/>
    <w:rsid w:val="00756339"/>
    <w:rsid w:val="00756FBA"/>
    <w:rsid w:val="00761B2F"/>
    <w:rsid w:val="007624D0"/>
    <w:rsid w:val="007640D7"/>
    <w:rsid w:val="00764E88"/>
    <w:rsid w:val="00766616"/>
    <w:rsid w:val="0076770C"/>
    <w:rsid w:val="00780132"/>
    <w:rsid w:val="00780837"/>
    <w:rsid w:val="00781912"/>
    <w:rsid w:val="00790FBE"/>
    <w:rsid w:val="007913FE"/>
    <w:rsid w:val="0079199B"/>
    <w:rsid w:val="007965B2"/>
    <w:rsid w:val="00796D6F"/>
    <w:rsid w:val="007A3625"/>
    <w:rsid w:val="007A717E"/>
    <w:rsid w:val="007A75F5"/>
    <w:rsid w:val="007B4149"/>
    <w:rsid w:val="007C26FD"/>
    <w:rsid w:val="007C49DA"/>
    <w:rsid w:val="007C59D2"/>
    <w:rsid w:val="007D6050"/>
    <w:rsid w:val="007D7D7B"/>
    <w:rsid w:val="007E2A99"/>
    <w:rsid w:val="007E795E"/>
    <w:rsid w:val="007F2C05"/>
    <w:rsid w:val="007F4195"/>
    <w:rsid w:val="007F4F63"/>
    <w:rsid w:val="007F75D8"/>
    <w:rsid w:val="00800899"/>
    <w:rsid w:val="00802138"/>
    <w:rsid w:val="00802EEF"/>
    <w:rsid w:val="00805EA5"/>
    <w:rsid w:val="008066AD"/>
    <w:rsid w:val="00807249"/>
    <w:rsid w:val="008113FB"/>
    <w:rsid w:val="008140A4"/>
    <w:rsid w:val="00815DC7"/>
    <w:rsid w:val="00820A44"/>
    <w:rsid w:val="00821E15"/>
    <w:rsid w:val="00823748"/>
    <w:rsid w:val="008259ED"/>
    <w:rsid w:val="008274D1"/>
    <w:rsid w:val="00827CF9"/>
    <w:rsid w:val="00835DBD"/>
    <w:rsid w:val="0084233F"/>
    <w:rsid w:val="008471E0"/>
    <w:rsid w:val="00847737"/>
    <w:rsid w:val="0085320A"/>
    <w:rsid w:val="00854970"/>
    <w:rsid w:val="00863F8C"/>
    <w:rsid w:val="00865378"/>
    <w:rsid w:val="00871732"/>
    <w:rsid w:val="00873C75"/>
    <w:rsid w:val="00874745"/>
    <w:rsid w:val="00883BAC"/>
    <w:rsid w:val="0088685D"/>
    <w:rsid w:val="00887F04"/>
    <w:rsid w:val="00890396"/>
    <w:rsid w:val="00890498"/>
    <w:rsid w:val="00895D61"/>
    <w:rsid w:val="008A1635"/>
    <w:rsid w:val="008A2DC9"/>
    <w:rsid w:val="008A3F54"/>
    <w:rsid w:val="008A4BE2"/>
    <w:rsid w:val="008A5224"/>
    <w:rsid w:val="008B21E2"/>
    <w:rsid w:val="008C00A6"/>
    <w:rsid w:val="008C51CB"/>
    <w:rsid w:val="008D25F5"/>
    <w:rsid w:val="008D413F"/>
    <w:rsid w:val="008E015C"/>
    <w:rsid w:val="008E185F"/>
    <w:rsid w:val="008E31CB"/>
    <w:rsid w:val="008E31D5"/>
    <w:rsid w:val="008E4E8C"/>
    <w:rsid w:val="008F516B"/>
    <w:rsid w:val="0090011C"/>
    <w:rsid w:val="009124F0"/>
    <w:rsid w:val="00913649"/>
    <w:rsid w:val="009145CF"/>
    <w:rsid w:val="00921A91"/>
    <w:rsid w:val="00923136"/>
    <w:rsid w:val="00925A1C"/>
    <w:rsid w:val="00930478"/>
    <w:rsid w:val="00931483"/>
    <w:rsid w:val="009418F0"/>
    <w:rsid w:val="0094348F"/>
    <w:rsid w:val="00943FFC"/>
    <w:rsid w:val="009450AF"/>
    <w:rsid w:val="009502F1"/>
    <w:rsid w:val="00951640"/>
    <w:rsid w:val="00957EE7"/>
    <w:rsid w:val="009619FC"/>
    <w:rsid w:val="00966E7B"/>
    <w:rsid w:val="0097072D"/>
    <w:rsid w:val="00971B06"/>
    <w:rsid w:val="00971C68"/>
    <w:rsid w:val="00973DB4"/>
    <w:rsid w:val="00983C40"/>
    <w:rsid w:val="00993515"/>
    <w:rsid w:val="0099426A"/>
    <w:rsid w:val="009A099D"/>
    <w:rsid w:val="009B3E31"/>
    <w:rsid w:val="009B74F8"/>
    <w:rsid w:val="009C173D"/>
    <w:rsid w:val="009C6A4D"/>
    <w:rsid w:val="009C6DDB"/>
    <w:rsid w:val="009C7294"/>
    <w:rsid w:val="009D0A1D"/>
    <w:rsid w:val="009D5E88"/>
    <w:rsid w:val="009E320C"/>
    <w:rsid w:val="009E4ACB"/>
    <w:rsid w:val="009F5885"/>
    <w:rsid w:val="00A0575A"/>
    <w:rsid w:val="00A1204B"/>
    <w:rsid w:val="00A15A30"/>
    <w:rsid w:val="00A22C7D"/>
    <w:rsid w:val="00A23F9D"/>
    <w:rsid w:val="00A30CFF"/>
    <w:rsid w:val="00A33768"/>
    <w:rsid w:val="00A363AD"/>
    <w:rsid w:val="00A41E5F"/>
    <w:rsid w:val="00A435FF"/>
    <w:rsid w:val="00A44D75"/>
    <w:rsid w:val="00A462A8"/>
    <w:rsid w:val="00A46BC5"/>
    <w:rsid w:val="00A51030"/>
    <w:rsid w:val="00A643CE"/>
    <w:rsid w:val="00A64E01"/>
    <w:rsid w:val="00A6661B"/>
    <w:rsid w:val="00A67336"/>
    <w:rsid w:val="00A719C6"/>
    <w:rsid w:val="00A738B7"/>
    <w:rsid w:val="00A8097B"/>
    <w:rsid w:val="00A81698"/>
    <w:rsid w:val="00A82622"/>
    <w:rsid w:val="00A8583D"/>
    <w:rsid w:val="00A91B0D"/>
    <w:rsid w:val="00A9671E"/>
    <w:rsid w:val="00AA2880"/>
    <w:rsid w:val="00AA45D5"/>
    <w:rsid w:val="00AB0F65"/>
    <w:rsid w:val="00AB24B7"/>
    <w:rsid w:val="00AB745E"/>
    <w:rsid w:val="00AC4C7D"/>
    <w:rsid w:val="00AD2579"/>
    <w:rsid w:val="00AD3116"/>
    <w:rsid w:val="00AD4085"/>
    <w:rsid w:val="00AD6ED8"/>
    <w:rsid w:val="00AD7FDC"/>
    <w:rsid w:val="00AE2B72"/>
    <w:rsid w:val="00AF02B8"/>
    <w:rsid w:val="00AF03D8"/>
    <w:rsid w:val="00B00C84"/>
    <w:rsid w:val="00B05CD6"/>
    <w:rsid w:val="00B24DCF"/>
    <w:rsid w:val="00B30C05"/>
    <w:rsid w:val="00B34CB0"/>
    <w:rsid w:val="00B42A05"/>
    <w:rsid w:val="00B45E44"/>
    <w:rsid w:val="00B5055F"/>
    <w:rsid w:val="00B52144"/>
    <w:rsid w:val="00B52D8C"/>
    <w:rsid w:val="00B542B8"/>
    <w:rsid w:val="00B553D9"/>
    <w:rsid w:val="00B67BF9"/>
    <w:rsid w:val="00B67E73"/>
    <w:rsid w:val="00B7054A"/>
    <w:rsid w:val="00B746C6"/>
    <w:rsid w:val="00B776D2"/>
    <w:rsid w:val="00B810AD"/>
    <w:rsid w:val="00B8259D"/>
    <w:rsid w:val="00B83988"/>
    <w:rsid w:val="00B86EC6"/>
    <w:rsid w:val="00B93522"/>
    <w:rsid w:val="00B9472D"/>
    <w:rsid w:val="00B96943"/>
    <w:rsid w:val="00BA1598"/>
    <w:rsid w:val="00BA44B3"/>
    <w:rsid w:val="00BC2440"/>
    <w:rsid w:val="00BC2599"/>
    <w:rsid w:val="00BC33C9"/>
    <w:rsid w:val="00BC5C84"/>
    <w:rsid w:val="00BD0555"/>
    <w:rsid w:val="00BD4A40"/>
    <w:rsid w:val="00BD4AC0"/>
    <w:rsid w:val="00BE4110"/>
    <w:rsid w:val="00BE7B4D"/>
    <w:rsid w:val="00BF0E72"/>
    <w:rsid w:val="00BF1415"/>
    <w:rsid w:val="00BF7AE7"/>
    <w:rsid w:val="00C00ACA"/>
    <w:rsid w:val="00C029EB"/>
    <w:rsid w:val="00C04332"/>
    <w:rsid w:val="00C07702"/>
    <w:rsid w:val="00C17673"/>
    <w:rsid w:val="00C24803"/>
    <w:rsid w:val="00C25323"/>
    <w:rsid w:val="00C3154A"/>
    <w:rsid w:val="00C3659F"/>
    <w:rsid w:val="00C37C2C"/>
    <w:rsid w:val="00C455A8"/>
    <w:rsid w:val="00C50135"/>
    <w:rsid w:val="00C5537C"/>
    <w:rsid w:val="00C60272"/>
    <w:rsid w:val="00C64312"/>
    <w:rsid w:val="00C64949"/>
    <w:rsid w:val="00C64A29"/>
    <w:rsid w:val="00C80079"/>
    <w:rsid w:val="00C83ABB"/>
    <w:rsid w:val="00C84E8D"/>
    <w:rsid w:val="00C84EC7"/>
    <w:rsid w:val="00C87828"/>
    <w:rsid w:val="00C91601"/>
    <w:rsid w:val="00C93919"/>
    <w:rsid w:val="00CA02B8"/>
    <w:rsid w:val="00CA58CE"/>
    <w:rsid w:val="00CA5DA6"/>
    <w:rsid w:val="00CB0104"/>
    <w:rsid w:val="00CB0BF5"/>
    <w:rsid w:val="00CB2435"/>
    <w:rsid w:val="00CB2C97"/>
    <w:rsid w:val="00CB4453"/>
    <w:rsid w:val="00CB544A"/>
    <w:rsid w:val="00CC5578"/>
    <w:rsid w:val="00CE4C04"/>
    <w:rsid w:val="00CE4C1B"/>
    <w:rsid w:val="00CF09A5"/>
    <w:rsid w:val="00CF24F9"/>
    <w:rsid w:val="00D00FDB"/>
    <w:rsid w:val="00D05D62"/>
    <w:rsid w:val="00D062EF"/>
    <w:rsid w:val="00D1109B"/>
    <w:rsid w:val="00D125E7"/>
    <w:rsid w:val="00D13522"/>
    <w:rsid w:val="00D24052"/>
    <w:rsid w:val="00D25370"/>
    <w:rsid w:val="00D3726E"/>
    <w:rsid w:val="00D42E4B"/>
    <w:rsid w:val="00D443C3"/>
    <w:rsid w:val="00D44A72"/>
    <w:rsid w:val="00D459ED"/>
    <w:rsid w:val="00D5026D"/>
    <w:rsid w:val="00D540D7"/>
    <w:rsid w:val="00D5620F"/>
    <w:rsid w:val="00D603FC"/>
    <w:rsid w:val="00D61118"/>
    <w:rsid w:val="00D630F8"/>
    <w:rsid w:val="00D64462"/>
    <w:rsid w:val="00D6511F"/>
    <w:rsid w:val="00D65A49"/>
    <w:rsid w:val="00D721A6"/>
    <w:rsid w:val="00D73366"/>
    <w:rsid w:val="00D7405D"/>
    <w:rsid w:val="00D809FF"/>
    <w:rsid w:val="00D8179A"/>
    <w:rsid w:val="00D8226C"/>
    <w:rsid w:val="00D9586A"/>
    <w:rsid w:val="00D97CCA"/>
    <w:rsid w:val="00DA0643"/>
    <w:rsid w:val="00DA538C"/>
    <w:rsid w:val="00DB2FC0"/>
    <w:rsid w:val="00DB7B72"/>
    <w:rsid w:val="00DC36EE"/>
    <w:rsid w:val="00DC5EB1"/>
    <w:rsid w:val="00DC6E87"/>
    <w:rsid w:val="00DD2DE4"/>
    <w:rsid w:val="00DD3B84"/>
    <w:rsid w:val="00DD3BCF"/>
    <w:rsid w:val="00DE0EE8"/>
    <w:rsid w:val="00DE3623"/>
    <w:rsid w:val="00DE453F"/>
    <w:rsid w:val="00DF1D60"/>
    <w:rsid w:val="00E01036"/>
    <w:rsid w:val="00E1119E"/>
    <w:rsid w:val="00E11DB7"/>
    <w:rsid w:val="00E13946"/>
    <w:rsid w:val="00E149BF"/>
    <w:rsid w:val="00E23E9E"/>
    <w:rsid w:val="00E24FEF"/>
    <w:rsid w:val="00E25032"/>
    <w:rsid w:val="00E3299A"/>
    <w:rsid w:val="00E35136"/>
    <w:rsid w:val="00E35E32"/>
    <w:rsid w:val="00E36924"/>
    <w:rsid w:val="00E36F74"/>
    <w:rsid w:val="00E4368A"/>
    <w:rsid w:val="00E51CB9"/>
    <w:rsid w:val="00E55D9B"/>
    <w:rsid w:val="00E65D0B"/>
    <w:rsid w:val="00E6648C"/>
    <w:rsid w:val="00E667DC"/>
    <w:rsid w:val="00E67315"/>
    <w:rsid w:val="00E71B3A"/>
    <w:rsid w:val="00E76BDB"/>
    <w:rsid w:val="00E87D00"/>
    <w:rsid w:val="00E97995"/>
    <w:rsid w:val="00EA623B"/>
    <w:rsid w:val="00EA760E"/>
    <w:rsid w:val="00EB31FF"/>
    <w:rsid w:val="00EC0277"/>
    <w:rsid w:val="00EC18EC"/>
    <w:rsid w:val="00EC240D"/>
    <w:rsid w:val="00EC353A"/>
    <w:rsid w:val="00EC65EE"/>
    <w:rsid w:val="00ED3271"/>
    <w:rsid w:val="00ED44B2"/>
    <w:rsid w:val="00EE1AB2"/>
    <w:rsid w:val="00EE42BB"/>
    <w:rsid w:val="00EE4748"/>
    <w:rsid w:val="00EE5A7A"/>
    <w:rsid w:val="00EE5F06"/>
    <w:rsid w:val="00EF1C73"/>
    <w:rsid w:val="00EF7720"/>
    <w:rsid w:val="00F01EA8"/>
    <w:rsid w:val="00F048D0"/>
    <w:rsid w:val="00F05C4A"/>
    <w:rsid w:val="00F06220"/>
    <w:rsid w:val="00F11228"/>
    <w:rsid w:val="00F133BD"/>
    <w:rsid w:val="00F152D3"/>
    <w:rsid w:val="00F161E9"/>
    <w:rsid w:val="00F22262"/>
    <w:rsid w:val="00F22E07"/>
    <w:rsid w:val="00F250D5"/>
    <w:rsid w:val="00F25438"/>
    <w:rsid w:val="00F33D5C"/>
    <w:rsid w:val="00F37612"/>
    <w:rsid w:val="00F378D4"/>
    <w:rsid w:val="00F4104C"/>
    <w:rsid w:val="00F4482E"/>
    <w:rsid w:val="00F4591E"/>
    <w:rsid w:val="00F47E49"/>
    <w:rsid w:val="00F55416"/>
    <w:rsid w:val="00F5711A"/>
    <w:rsid w:val="00F6079C"/>
    <w:rsid w:val="00F63A39"/>
    <w:rsid w:val="00F65061"/>
    <w:rsid w:val="00F66848"/>
    <w:rsid w:val="00F71C51"/>
    <w:rsid w:val="00F90568"/>
    <w:rsid w:val="00F91BA3"/>
    <w:rsid w:val="00F94A67"/>
    <w:rsid w:val="00F9668F"/>
    <w:rsid w:val="00F970F6"/>
    <w:rsid w:val="00FB11D4"/>
    <w:rsid w:val="00FB251A"/>
    <w:rsid w:val="00FB39A8"/>
    <w:rsid w:val="00FB5102"/>
    <w:rsid w:val="00FB6837"/>
    <w:rsid w:val="00FC416B"/>
    <w:rsid w:val="00FC677A"/>
    <w:rsid w:val="00FE7770"/>
    <w:rsid w:val="00FF06CD"/>
    <w:rsid w:val="00FF0F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45A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C65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14431F"/>
    <w:pPr>
      <w:ind w:left="720"/>
      <w:contextualSpacing/>
    </w:pPr>
  </w:style>
  <w:style w:type="paragraph" w:styleId="a5">
    <w:name w:val="Balloon Text"/>
    <w:basedOn w:val="a"/>
    <w:link w:val="a6"/>
    <w:uiPriority w:val="99"/>
    <w:semiHidden/>
    <w:unhideWhenUsed/>
    <w:rsid w:val="00AE2B7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E2B72"/>
    <w:rPr>
      <w:rFonts w:ascii="Tahoma" w:hAnsi="Tahoma" w:cs="Tahoma"/>
      <w:sz w:val="16"/>
      <w:szCs w:val="16"/>
    </w:rPr>
  </w:style>
  <w:style w:type="paragraph" w:styleId="a7">
    <w:name w:val="footnote text"/>
    <w:basedOn w:val="a"/>
    <w:link w:val="a8"/>
    <w:uiPriority w:val="99"/>
    <w:semiHidden/>
    <w:unhideWhenUsed/>
    <w:rsid w:val="00B34CB0"/>
    <w:pPr>
      <w:spacing w:after="0" w:line="240" w:lineRule="auto"/>
    </w:pPr>
    <w:rPr>
      <w:sz w:val="20"/>
      <w:szCs w:val="20"/>
    </w:rPr>
  </w:style>
  <w:style w:type="character" w:customStyle="1" w:styleId="a8">
    <w:name w:val="Текст сноски Знак"/>
    <w:basedOn w:val="a0"/>
    <w:link w:val="a7"/>
    <w:uiPriority w:val="99"/>
    <w:semiHidden/>
    <w:rsid w:val="00B34CB0"/>
    <w:rPr>
      <w:sz w:val="20"/>
      <w:szCs w:val="20"/>
    </w:rPr>
  </w:style>
  <w:style w:type="character" w:styleId="a9">
    <w:name w:val="footnote reference"/>
    <w:basedOn w:val="a0"/>
    <w:uiPriority w:val="99"/>
    <w:semiHidden/>
    <w:unhideWhenUsed/>
    <w:rsid w:val="00B34CB0"/>
    <w:rPr>
      <w:vertAlign w:val="superscript"/>
    </w:rPr>
  </w:style>
  <w:style w:type="paragraph" w:styleId="aa">
    <w:name w:val="Normal (Web)"/>
    <w:basedOn w:val="a"/>
    <w:uiPriority w:val="99"/>
    <w:unhideWhenUsed/>
    <w:rsid w:val="00730F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Strong"/>
    <w:basedOn w:val="a0"/>
    <w:uiPriority w:val="22"/>
    <w:qFormat/>
    <w:rsid w:val="00730FB7"/>
    <w:rPr>
      <w:b/>
      <w:bCs/>
    </w:rPr>
  </w:style>
  <w:style w:type="paragraph" w:customStyle="1" w:styleId="Default">
    <w:name w:val="Default"/>
    <w:rsid w:val="00863F8C"/>
    <w:pPr>
      <w:autoSpaceDE w:val="0"/>
      <w:autoSpaceDN w:val="0"/>
      <w:adjustRightInd w:val="0"/>
      <w:spacing w:after="0" w:line="240" w:lineRule="auto"/>
    </w:pPr>
    <w:rPr>
      <w:rFonts w:ascii="Times New Roman" w:hAnsi="Times New Roman" w:cs="Times New Roman"/>
      <w:color w:val="000000"/>
      <w:sz w:val="24"/>
      <w:szCs w:val="24"/>
    </w:rPr>
  </w:style>
  <w:style w:type="character" w:styleId="ac">
    <w:name w:val="Hyperlink"/>
    <w:basedOn w:val="a0"/>
    <w:uiPriority w:val="99"/>
    <w:unhideWhenUsed/>
    <w:rsid w:val="00DA0643"/>
    <w:rPr>
      <w:color w:val="0000FF"/>
      <w:u w:val="single"/>
    </w:rPr>
  </w:style>
  <w:style w:type="paragraph" w:styleId="ad">
    <w:name w:val="endnote text"/>
    <w:basedOn w:val="a"/>
    <w:link w:val="ae"/>
    <w:uiPriority w:val="99"/>
    <w:semiHidden/>
    <w:unhideWhenUsed/>
    <w:rsid w:val="00383D5B"/>
    <w:pPr>
      <w:spacing w:after="0" w:line="240" w:lineRule="auto"/>
    </w:pPr>
    <w:rPr>
      <w:sz w:val="20"/>
      <w:szCs w:val="20"/>
    </w:rPr>
  </w:style>
  <w:style w:type="character" w:customStyle="1" w:styleId="ae">
    <w:name w:val="Текст концевой сноски Знак"/>
    <w:basedOn w:val="a0"/>
    <w:link w:val="ad"/>
    <w:uiPriority w:val="99"/>
    <w:semiHidden/>
    <w:rsid w:val="00383D5B"/>
    <w:rPr>
      <w:sz w:val="20"/>
      <w:szCs w:val="20"/>
    </w:rPr>
  </w:style>
  <w:style w:type="character" w:styleId="af">
    <w:name w:val="endnote reference"/>
    <w:basedOn w:val="a0"/>
    <w:uiPriority w:val="99"/>
    <w:semiHidden/>
    <w:unhideWhenUsed/>
    <w:rsid w:val="00383D5B"/>
    <w:rPr>
      <w:vertAlign w:val="superscript"/>
    </w:rPr>
  </w:style>
  <w:style w:type="paragraph" w:styleId="af0">
    <w:name w:val="header"/>
    <w:basedOn w:val="a"/>
    <w:link w:val="af1"/>
    <w:uiPriority w:val="99"/>
    <w:unhideWhenUsed/>
    <w:rsid w:val="00800899"/>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800899"/>
  </w:style>
  <w:style w:type="paragraph" w:styleId="af2">
    <w:name w:val="footer"/>
    <w:basedOn w:val="a"/>
    <w:link w:val="af3"/>
    <w:uiPriority w:val="99"/>
    <w:unhideWhenUsed/>
    <w:rsid w:val="00800899"/>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8008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45A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C65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14431F"/>
    <w:pPr>
      <w:ind w:left="720"/>
      <w:contextualSpacing/>
    </w:pPr>
  </w:style>
  <w:style w:type="paragraph" w:styleId="a5">
    <w:name w:val="Balloon Text"/>
    <w:basedOn w:val="a"/>
    <w:link w:val="a6"/>
    <w:uiPriority w:val="99"/>
    <w:semiHidden/>
    <w:unhideWhenUsed/>
    <w:rsid w:val="00AE2B7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E2B72"/>
    <w:rPr>
      <w:rFonts w:ascii="Tahoma" w:hAnsi="Tahoma" w:cs="Tahoma"/>
      <w:sz w:val="16"/>
      <w:szCs w:val="16"/>
    </w:rPr>
  </w:style>
  <w:style w:type="paragraph" w:styleId="a7">
    <w:name w:val="footnote text"/>
    <w:basedOn w:val="a"/>
    <w:link w:val="a8"/>
    <w:uiPriority w:val="99"/>
    <w:semiHidden/>
    <w:unhideWhenUsed/>
    <w:rsid w:val="00B34CB0"/>
    <w:pPr>
      <w:spacing w:after="0" w:line="240" w:lineRule="auto"/>
    </w:pPr>
    <w:rPr>
      <w:sz w:val="20"/>
      <w:szCs w:val="20"/>
    </w:rPr>
  </w:style>
  <w:style w:type="character" w:customStyle="1" w:styleId="a8">
    <w:name w:val="Текст сноски Знак"/>
    <w:basedOn w:val="a0"/>
    <w:link w:val="a7"/>
    <w:uiPriority w:val="99"/>
    <w:semiHidden/>
    <w:rsid w:val="00B34CB0"/>
    <w:rPr>
      <w:sz w:val="20"/>
      <w:szCs w:val="20"/>
    </w:rPr>
  </w:style>
  <w:style w:type="character" w:styleId="a9">
    <w:name w:val="footnote reference"/>
    <w:basedOn w:val="a0"/>
    <w:uiPriority w:val="99"/>
    <w:semiHidden/>
    <w:unhideWhenUsed/>
    <w:rsid w:val="00B34CB0"/>
    <w:rPr>
      <w:vertAlign w:val="superscript"/>
    </w:rPr>
  </w:style>
  <w:style w:type="paragraph" w:styleId="aa">
    <w:name w:val="Normal (Web)"/>
    <w:basedOn w:val="a"/>
    <w:uiPriority w:val="99"/>
    <w:unhideWhenUsed/>
    <w:rsid w:val="00730F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Strong"/>
    <w:basedOn w:val="a0"/>
    <w:uiPriority w:val="22"/>
    <w:qFormat/>
    <w:rsid w:val="00730FB7"/>
    <w:rPr>
      <w:b/>
      <w:bCs/>
    </w:rPr>
  </w:style>
  <w:style w:type="paragraph" w:customStyle="1" w:styleId="Default">
    <w:name w:val="Default"/>
    <w:rsid w:val="00863F8C"/>
    <w:pPr>
      <w:autoSpaceDE w:val="0"/>
      <w:autoSpaceDN w:val="0"/>
      <w:adjustRightInd w:val="0"/>
      <w:spacing w:after="0" w:line="240" w:lineRule="auto"/>
    </w:pPr>
    <w:rPr>
      <w:rFonts w:ascii="Times New Roman" w:hAnsi="Times New Roman" w:cs="Times New Roman"/>
      <w:color w:val="000000"/>
      <w:sz w:val="24"/>
      <w:szCs w:val="24"/>
    </w:rPr>
  </w:style>
  <w:style w:type="character" w:styleId="ac">
    <w:name w:val="Hyperlink"/>
    <w:basedOn w:val="a0"/>
    <w:uiPriority w:val="99"/>
    <w:unhideWhenUsed/>
    <w:rsid w:val="00DA0643"/>
    <w:rPr>
      <w:color w:val="0000FF"/>
      <w:u w:val="single"/>
    </w:rPr>
  </w:style>
  <w:style w:type="paragraph" w:styleId="ad">
    <w:name w:val="endnote text"/>
    <w:basedOn w:val="a"/>
    <w:link w:val="ae"/>
    <w:uiPriority w:val="99"/>
    <w:semiHidden/>
    <w:unhideWhenUsed/>
    <w:rsid w:val="00383D5B"/>
    <w:pPr>
      <w:spacing w:after="0" w:line="240" w:lineRule="auto"/>
    </w:pPr>
    <w:rPr>
      <w:sz w:val="20"/>
      <w:szCs w:val="20"/>
    </w:rPr>
  </w:style>
  <w:style w:type="character" w:customStyle="1" w:styleId="ae">
    <w:name w:val="Текст концевой сноски Знак"/>
    <w:basedOn w:val="a0"/>
    <w:link w:val="ad"/>
    <w:uiPriority w:val="99"/>
    <w:semiHidden/>
    <w:rsid w:val="00383D5B"/>
    <w:rPr>
      <w:sz w:val="20"/>
      <w:szCs w:val="20"/>
    </w:rPr>
  </w:style>
  <w:style w:type="character" w:styleId="af">
    <w:name w:val="endnote reference"/>
    <w:basedOn w:val="a0"/>
    <w:uiPriority w:val="99"/>
    <w:semiHidden/>
    <w:unhideWhenUsed/>
    <w:rsid w:val="00383D5B"/>
    <w:rPr>
      <w:vertAlign w:val="superscript"/>
    </w:rPr>
  </w:style>
  <w:style w:type="paragraph" w:styleId="af0">
    <w:name w:val="header"/>
    <w:basedOn w:val="a"/>
    <w:link w:val="af1"/>
    <w:uiPriority w:val="99"/>
    <w:unhideWhenUsed/>
    <w:rsid w:val="00800899"/>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800899"/>
  </w:style>
  <w:style w:type="paragraph" w:styleId="af2">
    <w:name w:val="footer"/>
    <w:basedOn w:val="a"/>
    <w:link w:val="af3"/>
    <w:uiPriority w:val="99"/>
    <w:unhideWhenUsed/>
    <w:rsid w:val="00800899"/>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8008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10437">
      <w:bodyDiv w:val="1"/>
      <w:marLeft w:val="0"/>
      <w:marRight w:val="0"/>
      <w:marTop w:val="0"/>
      <w:marBottom w:val="0"/>
      <w:divBdr>
        <w:top w:val="none" w:sz="0" w:space="0" w:color="auto"/>
        <w:left w:val="none" w:sz="0" w:space="0" w:color="auto"/>
        <w:bottom w:val="none" w:sz="0" w:space="0" w:color="auto"/>
        <w:right w:val="none" w:sz="0" w:space="0" w:color="auto"/>
      </w:divBdr>
    </w:div>
    <w:div w:id="76170561">
      <w:bodyDiv w:val="1"/>
      <w:marLeft w:val="0"/>
      <w:marRight w:val="0"/>
      <w:marTop w:val="0"/>
      <w:marBottom w:val="0"/>
      <w:divBdr>
        <w:top w:val="none" w:sz="0" w:space="0" w:color="auto"/>
        <w:left w:val="none" w:sz="0" w:space="0" w:color="auto"/>
        <w:bottom w:val="none" w:sz="0" w:space="0" w:color="auto"/>
        <w:right w:val="none" w:sz="0" w:space="0" w:color="auto"/>
      </w:divBdr>
    </w:div>
    <w:div w:id="98113291">
      <w:bodyDiv w:val="1"/>
      <w:marLeft w:val="0"/>
      <w:marRight w:val="0"/>
      <w:marTop w:val="0"/>
      <w:marBottom w:val="0"/>
      <w:divBdr>
        <w:top w:val="none" w:sz="0" w:space="0" w:color="auto"/>
        <w:left w:val="none" w:sz="0" w:space="0" w:color="auto"/>
        <w:bottom w:val="none" w:sz="0" w:space="0" w:color="auto"/>
        <w:right w:val="none" w:sz="0" w:space="0" w:color="auto"/>
      </w:divBdr>
    </w:div>
    <w:div w:id="116677869">
      <w:bodyDiv w:val="1"/>
      <w:marLeft w:val="0"/>
      <w:marRight w:val="0"/>
      <w:marTop w:val="0"/>
      <w:marBottom w:val="0"/>
      <w:divBdr>
        <w:top w:val="none" w:sz="0" w:space="0" w:color="auto"/>
        <w:left w:val="none" w:sz="0" w:space="0" w:color="auto"/>
        <w:bottom w:val="none" w:sz="0" w:space="0" w:color="auto"/>
        <w:right w:val="none" w:sz="0" w:space="0" w:color="auto"/>
      </w:divBdr>
    </w:div>
    <w:div w:id="127944521">
      <w:bodyDiv w:val="1"/>
      <w:marLeft w:val="0"/>
      <w:marRight w:val="0"/>
      <w:marTop w:val="0"/>
      <w:marBottom w:val="0"/>
      <w:divBdr>
        <w:top w:val="none" w:sz="0" w:space="0" w:color="auto"/>
        <w:left w:val="none" w:sz="0" w:space="0" w:color="auto"/>
        <w:bottom w:val="none" w:sz="0" w:space="0" w:color="auto"/>
        <w:right w:val="none" w:sz="0" w:space="0" w:color="auto"/>
      </w:divBdr>
    </w:div>
    <w:div w:id="332877621">
      <w:bodyDiv w:val="1"/>
      <w:marLeft w:val="0"/>
      <w:marRight w:val="0"/>
      <w:marTop w:val="0"/>
      <w:marBottom w:val="0"/>
      <w:divBdr>
        <w:top w:val="none" w:sz="0" w:space="0" w:color="auto"/>
        <w:left w:val="none" w:sz="0" w:space="0" w:color="auto"/>
        <w:bottom w:val="none" w:sz="0" w:space="0" w:color="auto"/>
        <w:right w:val="none" w:sz="0" w:space="0" w:color="auto"/>
      </w:divBdr>
    </w:div>
    <w:div w:id="396978283">
      <w:bodyDiv w:val="1"/>
      <w:marLeft w:val="0"/>
      <w:marRight w:val="0"/>
      <w:marTop w:val="0"/>
      <w:marBottom w:val="0"/>
      <w:divBdr>
        <w:top w:val="none" w:sz="0" w:space="0" w:color="auto"/>
        <w:left w:val="none" w:sz="0" w:space="0" w:color="auto"/>
        <w:bottom w:val="none" w:sz="0" w:space="0" w:color="auto"/>
        <w:right w:val="none" w:sz="0" w:space="0" w:color="auto"/>
      </w:divBdr>
    </w:div>
    <w:div w:id="424572363">
      <w:bodyDiv w:val="1"/>
      <w:marLeft w:val="0"/>
      <w:marRight w:val="0"/>
      <w:marTop w:val="0"/>
      <w:marBottom w:val="0"/>
      <w:divBdr>
        <w:top w:val="none" w:sz="0" w:space="0" w:color="auto"/>
        <w:left w:val="none" w:sz="0" w:space="0" w:color="auto"/>
        <w:bottom w:val="none" w:sz="0" w:space="0" w:color="auto"/>
        <w:right w:val="none" w:sz="0" w:space="0" w:color="auto"/>
      </w:divBdr>
    </w:div>
    <w:div w:id="526331027">
      <w:bodyDiv w:val="1"/>
      <w:marLeft w:val="0"/>
      <w:marRight w:val="0"/>
      <w:marTop w:val="0"/>
      <w:marBottom w:val="0"/>
      <w:divBdr>
        <w:top w:val="none" w:sz="0" w:space="0" w:color="auto"/>
        <w:left w:val="none" w:sz="0" w:space="0" w:color="auto"/>
        <w:bottom w:val="none" w:sz="0" w:space="0" w:color="auto"/>
        <w:right w:val="none" w:sz="0" w:space="0" w:color="auto"/>
      </w:divBdr>
    </w:div>
    <w:div w:id="597831086">
      <w:bodyDiv w:val="1"/>
      <w:marLeft w:val="0"/>
      <w:marRight w:val="0"/>
      <w:marTop w:val="0"/>
      <w:marBottom w:val="0"/>
      <w:divBdr>
        <w:top w:val="none" w:sz="0" w:space="0" w:color="auto"/>
        <w:left w:val="none" w:sz="0" w:space="0" w:color="auto"/>
        <w:bottom w:val="none" w:sz="0" w:space="0" w:color="auto"/>
        <w:right w:val="none" w:sz="0" w:space="0" w:color="auto"/>
      </w:divBdr>
    </w:div>
    <w:div w:id="628167047">
      <w:bodyDiv w:val="1"/>
      <w:marLeft w:val="0"/>
      <w:marRight w:val="0"/>
      <w:marTop w:val="0"/>
      <w:marBottom w:val="0"/>
      <w:divBdr>
        <w:top w:val="none" w:sz="0" w:space="0" w:color="auto"/>
        <w:left w:val="none" w:sz="0" w:space="0" w:color="auto"/>
        <w:bottom w:val="none" w:sz="0" w:space="0" w:color="auto"/>
        <w:right w:val="none" w:sz="0" w:space="0" w:color="auto"/>
      </w:divBdr>
    </w:div>
    <w:div w:id="679435638">
      <w:bodyDiv w:val="1"/>
      <w:marLeft w:val="0"/>
      <w:marRight w:val="0"/>
      <w:marTop w:val="0"/>
      <w:marBottom w:val="0"/>
      <w:divBdr>
        <w:top w:val="none" w:sz="0" w:space="0" w:color="auto"/>
        <w:left w:val="none" w:sz="0" w:space="0" w:color="auto"/>
        <w:bottom w:val="none" w:sz="0" w:space="0" w:color="auto"/>
        <w:right w:val="none" w:sz="0" w:space="0" w:color="auto"/>
      </w:divBdr>
    </w:div>
    <w:div w:id="684289261">
      <w:bodyDiv w:val="1"/>
      <w:marLeft w:val="0"/>
      <w:marRight w:val="0"/>
      <w:marTop w:val="0"/>
      <w:marBottom w:val="0"/>
      <w:divBdr>
        <w:top w:val="none" w:sz="0" w:space="0" w:color="auto"/>
        <w:left w:val="none" w:sz="0" w:space="0" w:color="auto"/>
        <w:bottom w:val="none" w:sz="0" w:space="0" w:color="auto"/>
        <w:right w:val="none" w:sz="0" w:space="0" w:color="auto"/>
      </w:divBdr>
    </w:div>
    <w:div w:id="685983950">
      <w:bodyDiv w:val="1"/>
      <w:marLeft w:val="0"/>
      <w:marRight w:val="0"/>
      <w:marTop w:val="0"/>
      <w:marBottom w:val="0"/>
      <w:divBdr>
        <w:top w:val="none" w:sz="0" w:space="0" w:color="auto"/>
        <w:left w:val="none" w:sz="0" w:space="0" w:color="auto"/>
        <w:bottom w:val="none" w:sz="0" w:space="0" w:color="auto"/>
        <w:right w:val="none" w:sz="0" w:space="0" w:color="auto"/>
      </w:divBdr>
    </w:div>
    <w:div w:id="907232064">
      <w:bodyDiv w:val="1"/>
      <w:marLeft w:val="0"/>
      <w:marRight w:val="0"/>
      <w:marTop w:val="0"/>
      <w:marBottom w:val="0"/>
      <w:divBdr>
        <w:top w:val="none" w:sz="0" w:space="0" w:color="auto"/>
        <w:left w:val="none" w:sz="0" w:space="0" w:color="auto"/>
        <w:bottom w:val="none" w:sz="0" w:space="0" w:color="auto"/>
        <w:right w:val="none" w:sz="0" w:space="0" w:color="auto"/>
      </w:divBdr>
    </w:div>
    <w:div w:id="998850139">
      <w:bodyDiv w:val="1"/>
      <w:marLeft w:val="0"/>
      <w:marRight w:val="0"/>
      <w:marTop w:val="0"/>
      <w:marBottom w:val="0"/>
      <w:divBdr>
        <w:top w:val="none" w:sz="0" w:space="0" w:color="auto"/>
        <w:left w:val="none" w:sz="0" w:space="0" w:color="auto"/>
        <w:bottom w:val="none" w:sz="0" w:space="0" w:color="auto"/>
        <w:right w:val="none" w:sz="0" w:space="0" w:color="auto"/>
      </w:divBdr>
    </w:div>
    <w:div w:id="1019350604">
      <w:bodyDiv w:val="1"/>
      <w:marLeft w:val="0"/>
      <w:marRight w:val="0"/>
      <w:marTop w:val="0"/>
      <w:marBottom w:val="0"/>
      <w:divBdr>
        <w:top w:val="none" w:sz="0" w:space="0" w:color="auto"/>
        <w:left w:val="none" w:sz="0" w:space="0" w:color="auto"/>
        <w:bottom w:val="none" w:sz="0" w:space="0" w:color="auto"/>
        <w:right w:val="none" w:sz="0" w:space="0" w:color="auto"/>
      </w:divBdr>
    </w:div>
    <w:div w:id="1163089436">
      <w:bodyDiv w:val="1"/>
      <w:marLeft w:val="0"/>
      <w:marRight w:val="0"/>
      <w:marTop w:val="0"/>
      <w:marBottom w:val="0"/>
      <w:divBdr>
        <w:top w:val="none" w:sz="0" w:space="0" w:color="auto"/>
        <w:left w:val="none" w:sz="0" w:space="0" w:color="auto"/>
        <w:bottom w:val="none" w:sz="0" w:space="0" w:color="auto"/>
        <w:right w:val="none" w:sz="0" w:space="0" w:color="auto"/>
      </w:divBdr>
    </w:div>
    <w:div w:id="1523788081">
      <w:bodyDiv w:val="1"/>
      <w:marLeft w:val="0"/>
      <w:marRight w:val="0"/>
      <w:marTop w:val="0"/>
      <w:marBottom w:val="0"/>
      <w:divBdr>
        <w:top w:val="none" w:sz="0" w:space="0" w:color="auto"/>
        <w:left w:val="none" w:sz="0" w:space="0" w:color="auto"/>
        <w:bottom w:val="none" w:sz="0" w:space="0" w:color="auto"/>
        <w:right w:val="none" w:sz="0" w:space="0" w:color="auto"/>
      </w:divBdr>
    </w:div>
    <w:div w:id="1574586896">
      <w:bodyDiv w:val="1"/>
      <w:marLeft w:val="0"/>
      <w:marRight w:val="0"/>
      <w:marTop w:val="0"/>
      <w:marBottom w:val="0"/>
      <w:divBdr>
        <w:top w:val="none" w:sz="0" w:space="0" w:color="auto"/>
        <w:left w:val="none" w:sz="0" w:space="0" w:color="auto"/>
        <w:bottom w:val="none" w:sz="0" w:space="0" w:color="auto"/>
        <w:right w:val="none" w:sz="0" w:space="0" w:color="auto"/>
      </w:divBdr>
    </w:div>
    <w:div w:id="1577006851">
      <w:bodyDiv w:val="1"/>
      <w:marLeft w:val="0"/>
      <w:marRight w:val="0"/>
      <w:marTop w:val="0"/>
      <w:marBottom w:val="0"/>
      <w:divBdr>
        <w:top w:val="none" w:sz="0" w:space="0" w:color="auto"/>
        <w:left w:val="none" w:sz="0" w:space="0" w:color="auto"/>
        <w:bottom w:val="none" w:sz="0" w:space="0" w:color="auto"/>
        <w:right w:val="none" w:sz="0" w:space="0" w:color="auto"/>
      </w:divBdr>
    </w:div>
    <w:div w:id="1592005024">
      <w:bodyDiv w:val="1"/>
      <w:marLeft w:val="0"/>
      <w:marRight w:val="0"/>
      <w:marTop w:val="0"/>
      <w:marBottom w:val="0"/>
      <w:divBdr>
        <w:top w:val="none" w:sz="0" w:space="0" w:color="auto"/>
        <w:left w:val="none" w:sz="0" w:space="0" w:color="auto"/>
        <w:bottom w:val="none" w:sz="0" w:space="0" w:color="auto"/>
        <w:right w:val="none" w:sz="0" w:space="0" w:color="auto"/>
      </w:divBdr>
    </w:div>
    <w:div w:id="1595356578">
      <w:bodyDiv w:val="1"/>
      <w:marLeft w:val="0"/>
      <w:marRight w:val="0"/>
      <w:marTop w:val="0"/>
      <w:marBottom w:val="0"/>
      <w:divBdr>
        <w:top w:val="none" w:sz="0" w:space="0" w:color="auto"/>
        <w:left w:val="none" w:sz="0" w:space="0" w:color="auto"/>
        <w:bottom w:val="none" w:sz="0" w:space="0" w:color="auto"/>
        <w:right w:val="none" w:sz="0" w:space="0" w:color="auto"/>
      </w:divBdr>
    </w:div>
    <w:div w:id="1738160809">
      <w:bodyDiv w:val="1"/>
      <w:marLeft w:val="0"/>
      <w:marRight w:val="0"/>
      <w:marTop w:val="0"/>
      <w:marBottom w:val="0"/>
      <w:divBdr>
        <w:top w:val="none" w:sz="0" w:space="0" w:color="auto"/>
        <w:left w:val="none" w:sz="0" w:space="0" w:color="auto"/>
        <w:bottom w:val="none" w:sz="0" w:space="0" w:color="auto"/>
        <w:right w:val="none" w:sz="0" w:space="0" w:color="auto"/>
      </w:divBdr>
    </w:div>
    <w:div w:id="1866210537">
      <w:bodyDiv w:val="1"/>
      <w:marLeft w:val="0"/>
      <w:marRight w:val="0"/>
      <w:marTop w:val="0"/>
      <w:marBottom w:val="0"/>
      <w:divBdr>
        <w:top w:val="none" w:sz="0" w:space="0" w:color="auto"/>
        <w:left w:val="none" w:sz="0" w:space="0" w:color="auto"/>
        <w:bottom w:val="none" w:sz="0" w:space="0" w:color="auto"/>
        <w:right w:val="none" w:sz="0" w:space="0" w:color="auto"/>
      </w:divBdr>
    </w:div>
    <w:div w:id="1960841234">
      <w:bodyDiv w:val="1"/>
      <w:marLeft w:val="0"/>
      <w:marRight w:val="0"/>
      <w:marTop w:val="0"/>
      <w:marBottom w:val="0"/>
      <w:divBdr>
        <w:top w:val="none" w:sz="0" w:space="0" w:color="auto"/>
        <w:left w:val="none" w:sz="0" w:space="0" w:color="auto"/>
        <w:bottom w:val="none" w:sz="0" w:space="0" w:color="auto"/>
        <w:right w:val="none" w:sz="0" w:space="0" w:color="auto"/>
      </w:divBdr>
    </w:div>
    <w:div w:id="2016108719">
      <w:bodyDiv w:val="1"/>
      <w:marLeft w:val="0"/>
      <w:marRight w:val="0"/>
      <w:marTop w:val="0"/>
      <w:marBottom w:val="0"/>
      <w:divBdr>
        <w:top w:val="none" w:sz="0" w:space="0" w:color="auto"/>
        <w:left w:val="none" w:sz="0" w:space="0" w:color="auto"/>
        <w:bottom w:val="none" w:sz="0" w:space="0" w:color="auto"/>
        <w:right w:val="none" w:sz="0" w:space="0" w:color="auto"/>
      </w:divBdr>
    </w:div>
    <w:div w:id="2029284143">
      <w:bodyDiv w:val="1"/>
      <w:marLeft w:val="0"/>
      <w:marRight w:val="0"/>
      <w:marTop w:val="0"/>
      <w:marBottom w:val="0"/>
      <w:divBdr>
        <w:top w:val="none" w:sz="0" w:space="0" w:color="auto"/>
        <w:left w:val="none" w:sz="0" w:space="0" w:color="auto"/>
        <w:bottom w:val="none" w:sz="0" w:space="0" w:color="auto"/>
        <w:right w:val="none" w:sz="0" w:space="0" w:color="auto"/>
      </w:divBdr>
    </w:div>
    <w:div w:id="2146266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chart" Target="charts/chart11.xml"/><Relationship Id="rId21" Type="http://schemas.openxmlformats.org/officeDocument/2006/relationships/image" Target="media/image13.png"/><Relationship Id="rId34" Type="http://schemas.openxmlformats.org/officeDocument/2006/relationships/chart" Target="charts/chart6.xml"/><Relationship Id="rId42" Type="http://schemas.openxmlformats.org/officeDocument/2006/relationships/chart" Target="charts/chart14.xml"/><Relationship Id="rId47" Type="http://schemas.openxmlformats.org/officeDocument/2006/relationships/chart" Target="charts/chart19.xml"/><Relationship Id="rId50" Type="http://schemas.openxmlformats.org/officeDocument/2006/relationships/chart" Target="charts/chart22.xml"/><Relationship Id="rId55" Type="http://schemas.openxmlformats.org/officeDocument/2006/relationships/chart" Target="charts/chart27.xml"/><Relationship Id="rId63" Type="http://schemas.openxmlformats.org/officeDocument/2006/relationships/chart" Target="charts/chart35.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image" Target="media/image8.png"/><Relationship Id="rId29"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chart" Target="charts/chart4.xml"/><Relationship Id="rId37" Type="http://schemas.openxmlformats.org/officeDocument/2006/relationships/chart" Target="charts/chart9.xml"/><Relationship Id="rId40" Type="http://schemas.openxmlformats.org/officeDocument/2006/relationships/chart" Target="charts/chart12.xml"/><Relationship Id="rId45" Type="http://schemas.openxmlformats.org/officeDocument/2006/relationships/chart" Target="charts/chart17.xml"/><Relationship Id="rId53" Type="http://schemas.openxmlformats.org/officeDocument/2006/relationships/chart" Target="charts/chart25.xml"/><Relationship Id="rId58" Type="http://schemas.openxmlformats.org/officeDocument/2006/relationships/chart" Target="charts/chart30.xml"/><Relationship Id="rId66"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chart" Target="charts/chart8.xml"/><Relationship Id="rId49" Type="http://schemas.openxmlformats.org/officeDocument/2006/relationships/chart" Target="charts/chart21.xml"/><Relationship Id="rId57" Type="http://schemas.openxmlformats.org/officeDocument/2006/relationships/chart" Target="charts/chart29.xml"/><Relationship Id="rId61" Type="http://schemas.openxmlformats.org/officeDocument/2006/relationships/chart" Target="charts/chart33.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chart" Target="charts/chart3.xml"/><Relationship Id="rId44" Type="http://schemas.openxmlformats.org/officeDocument/2006/relationships/chart" Target="charts/chart16.xml"/><Relationship Id="rId52" Type="http://schemas.openxmlformats.org/officeDocument/2006/relationships/chart" Target="charts/chart24.xml"/><Relationship Id="rId60" Type="http://schemas.openxmlformats.org/officeDocument/2006/relationships/chart" Target="charts/chart32.xml"/><Relationship Id="rId65" Type="http://schemas.openxmlformats.org/officeDocument/2006/relationships/image" Target="media/image21.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chart" Target="charts/chart2.xml"/><Relationship Id="rId35" Type="http://schemas.openxmlformats.org/officeDocument/2006/relationships/chart" Target="charts/chart7.xml"/><Relationship Id="rId43" Type="http://schemas.openxmlformats.org/officeDocument/2006/relationships/chart" Target="charts/chart15.xml"/><Relationship Id="rId48" Type="http://schemas.openxmlformats.org/officeDocument/2006/relationships/chart" Target="charts/chart20.xml"/><Relationship Id="rId56" Type="http://schemas.openxmlformats.org/officeDocument/2006/relationships/chart" Target="charts/chart28.xml"/><Relationship Id="rId64" Type="http://schemas.openxmlformats.org/officeDocument/2006/relationships/chart" Target="charts/chart36.xml"/><Relationship Id="rId8" Type="http://schemas.openxmlformats.org/officeDocument/2006/relationships/endnotes" Target="endnotes.xml"/><Relationship Id="rId51" Type="http://schemas.openxmlformats.org/officeDocument/2006/relationships/chart" Target="charts/chart23.xml"/><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chart" Target="charts/chart5.xml"/><Relationship Id="rId38" Type="http://schemas.openxmlformats.org/officeDocument/2006/relationships/chart" Target="charts/chart10.xml"/><Relationship Id="rId46" Type="http://schemas.openxmlformats.org/officeDocument/2006/relationships/chart" Target="charts/chart18.xml"/><Relationship Id="rId59" Type="http://schemas.openxmlformats.org/officeDocument/2006/relationships/chart" Target="charts/chart31.xml"/><Relationship Id="rId67" Type="http://schemas.openxmlformats.org/officeDocument/2006/relationships/theme" Target="theme/theme1.xml"/><Relationship Id="rId20" Type="http://schemas.openxmlformats.org/officeDocument/2006/relationships/image" Target="media/image12.png"/><Relationship Id="rId41" Type="http://schemas.openxmlformats.org/officeDocument/2006/relationships/chart" Target="charts/chart13.xml"/><Relationship Id="rId54" Type="http://schemas.openxmlformats.org/officeDocument/2006/relationships/chart" Target="charts/chart26.xml"/><Relationship Id="rId62" Type="http://schemas.openxmlformats.org/officeDocument/2006/relationships/chart" Target="charts/chart34.xml"/></Relationships>
</file>

<file path=word/charts/_rels/chart1.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Русский язык </a:t>
            </a:r>
          </a:p>
        </c:rich>
      </c:tx>
      <c:layout/>
      <c:overlay val="0"/>
    </c:title>
    <c:autoTitleDeleted val="0"/>
    <c:plotArea>
      <c:layout/>
      <c:lineChart>
        <c:grouping val="standard"/>
        <c:varyColors val="0"/>
        <c:ser>
          <c:idx val="0"/>
          <c:order val="0"/>
          <c:tx>
            <c:strRef>
              <c:f>Лист1!$C$7</c:f>
              <c:strCache>
                <c:ptCount val="1"/>
                <c:pt idx="0">
                  <c:v>4-А </c:v>
                </c:pt>
              </c:strCache>
            </c:strRef>
          </c:tx>
          <c:marker>
            <c:symbol val="none"/>
          </c:marker>
          <c:cat>
            <c:multiLvlStrRef>
              <c:f>Лист1!$D$5:$F$6</c:f>
              <c:multiLvlStrCache>
                <c:ptCount val="3"/>
                <c:lvl>
                  <c:pt idx="0">
                    <c:v>(%)</c:v>
                  </c:pt>
                  <c:pt idx="2">
                    <c:v>(%)</c:v>
                  </c:pt>
                </c:lvl>
                <c:lvl>
                  <c:pt idx="0">
                    <c:v>Доля учащихся, отметки по ВПР которых  ниже их годовой отметки </c:v>
                  </c:pt>
                  <c:pt idx="1">
                    <c:v>Доля учащихся, отметки по ВПР которых совпадают с их годовой отметкой по предмету (%)</c:v>
                  </c:pt>
                  <c:pt idx="2">
                    <c:v>Доля учащихся, отметки по ВПР которых выше их годовой отметки </c:v>
                  </c:pt>
                </c:lvl>
              </c:multiLvlStrCache>
            </c:multiLvlStrRef>
          </c:cat>
          <c:val>
            <c:numRef>
              <c:f>Лист1!$D$7:$F$7</c:f>
              <c:numCache>
                <c:formatCode>0%</c:formatCode>
                <c:ptCount val="3"/>
                <c:pt idx="0">
                  <c:v>0.32</c:v>
                </c:pt>
                <c:pt idx="1">
                  <c:v>0.64</c:v>
                </c:pt>
                <c:pt idx="2" formatCode="General">
                  <c:v>0</c:v>
                </c:pt>
              </c:numCache>
            </c:numRef>
          </c:val>
          <c:smooth val="0"/>
        </c:ser>
        <c:ser>
          <c:idx val="1"/>
          <c:order val="1"/>
          <c:tx>
            <c:strRef>
              <c:f>Лист1!$C$8</c:f>
              <c:strCache>
                <c:ptCount val="1"/>
                <c:pt idx="0">
                  <c:v>4-Б </c:v>
                </c:pt>
              </c:strCache>
            </c:strRef>
          </c:tx>
          <c:marker>
            <c:symbol val="none"/>
          </c:marker>
          <c:cat>
            <c:multiLvlStrRef>
              <c:f>Лист1!$D$5:$F$6</c:f>
              <c:multiLvlStrCache>
                <c:ptCount val="3"/>
                <c:lvl>
                  <c:pt idx="0">
                    <c:v>(%)</c:v>
                  </c:pt>
                  <c:pt idx="2">
                    <c:v>(%)</c:v>
                  </c:pt>
                </c:lvl>
                <c:lvl>
                  <c:pt idx="0">
                    <c:v>Доля учащихся, отметки по ВПР которых  ниже их годовой отметки </c:v>
                  </c:pt>
                  <c:pt idx="1">
                    <c:v>Доля учащихся, отметки по ВПР которых совпадают с их годовой отметкой по предмету (%)</c:v>
                  </c:pt>
                  <c:pt idx="2">
                    <c:v>Доля учащихся, отметки по ВПР которых выше их годовой отметки </c:v>
                  </c:pt>
                </c:lvl>
              </c:multiLvlStrCache>
            </c:multiLvlStrRef>
          </c:cat>
          <c:val>
            <c:numRef>
              <c:f>Лист1!$D$8:$F$8</c:f>
              <c:numCache>
                <c:formatCode>0%</c:formatCode>
                <c:ptCount val="3"/>
                <c:pt idx="0">
                  <c:v>0.18</c:v>
                </c:pt>
                <c:pt idx="1">
                  <c:v>0.75</c:v>
                </c:pt>
                <c:pt idx="2">
                  <c:v>7.0000000000000007E-2</c:v>
                </c:pt>
              </c:numCache>
            </c:numRef>
          </c:val>
          <c:smooth val="0"/>
        </c:ser>
        <c:dLbls>
          <c:showLegendKey val="0"/>
          <c:showVal val="0"/>
          <c:showCatName val="0"/>
          <c:showSerName val="0"/>
          <c:showPercent val="0"/>
          <c:showBubbleSize val="0"/>
        </c:dLbls>
        <c:marker val="1"/>
        <c:smooth val="0"/>
        <c:axId val="78235520"/>
        <c:axId val="78237056"/>
      </c:lineChart>
      <c:catAx>
        <c:axId val="78235520"/>
        <c:scaling>
          <c:orientation val="minMax"/>
        </c:scaling>
        <c:delete val="0"/>
        <c:axPos val="b"/>
        <c:majorTickMark val="none"/>
        <c:minorTickMark val="none"/>
        <c:tickLblPos val="nextTo"/>
        <c:crossAx val="78237056"/>
        <c:crosses val="autoZero"/>
        <c:auto val="1"/>
        <c:lblAlgn val="ctr"/>
        <c:lblOffset val="100"/>
        <c:noMultiLvlLbl val="0"/>
      </c:catAx>
      <c:valAx>
        <c:axId val="78237056"/>
        <c:scaling>
          <c:orientation val="minMax"/>
        </c:scaling>
        <c:delete val="0"/>
        <c:axPos val="l"/>
        <c:majorGridlines/>
        <c:numFmt formatCode="0%" sourceLinked="1"/>
        <c:majorTickMark val="none"/>
        <c:minorTickMark val="none"/>
        <c:tickLblPos val="nextTo"/>
        <c:crossAx val="78235520"/>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[Книга1]Лист1!$B$5</c:f>
              <c:strCache>
                <c:ptCount val="1"/>
                <c:pt idx="0">
                  <c:v>6-А</c:v>
                </c:pt>
              </c:strCache>
            </c:strRef>
          </c:tx>
          <c:marker>
            <c:symbol val="none"/>
          </c:marker>
          <c:cat>
            <c:multiLvlStrRef>
              <c:f>[Книга1]Лист1!$C$3:$E$4</c:f>
              <c:multiLvlStrCache>
                <c:ptCount val="3"/>
                <c:lvl>
                  <c:pt idx="0">
                    <c:v>(%)</c:v>
                  </c:pt>
                  <c:pt idx="2">
                    <c:v>(%)</c:v>
                  </c:pt>
                </c:lvl>
                <c:lvl>
                  <c:pt idx="0">
                    <c:v>Доля учащихся, отметки по ВПР которых  ниже их годовой отметки </c:v>
                  </c:pt>
                  <c:pt idx="1">
                    <c:v>Доля учащихся, отметки по ВПР которых совпадают с их годовой отметкой по предмету (%)</c:v>
                  </c:pt>
                  <c:pt idx="2">
                    <c:v>Доля учащихся, отметки по ВПР которых выше их годовой отметки </c:v>
                  </c:pt>
                </c:lvl>
              </c:multiLvlStrCache>
            </c:multiLvlStrRef>
          </c:cat>
          <c:val>
            <c:numRef>
              <c:f>[Книга1]Лист1!$C$5:$E$5</c:f>
              <c:numCache>
                <c:formatCode>0%</c:formatCode>
                <c:ptCount val="3"/>
                <c:pt idx="0">
                  <c:v>0.54</c:v>
                </c:pt>
                <c:pt idx="1">
                  <c:v>0.46</c:v>
                </c:pt>
                <c:pt idx="2">
                  <c:v>0</c:v>
                </c:pt>
              </c:numCache>
            </c:numRef>
          </c:val>
          <c:smooth val="0"/>
        </c:ser>
        <c:ser>
          <c:idx val="1"/>
          <c:order val="1"/>
          <c:tx>
            <c:strRef>
              <c:f>[Книга1]Лист1!$B$6</c:f>
              <c:strCache>
                <c:ptCount val="1"/>
                <c:pt idx="0">
                  <c:v>6-Б</c:v>
                </c:pt>
              </c:strCache>
            </c:strRef>
          </c:tx>
          <c:marker>
            <c:symbol val="none"/>
          </c:marker>
          <c:cat>
            <c:multiLvlStrRef>
              <c:f>[Книга1]Лист1!$C$3:$E$4</c:f>
              <c:multiLvlStrCache>
                <c:ptCount val="3"/>
                <c:lvl>
                  <c:pt idx="0">
                    <c:v>(%)</c:v>
                  </c:pt>
                  <c:pt idx="2">
                    <c:v>(%)</c:v>
                  </c:pt>
                </c:lvl>
                <c:lvl>
                  <c:pt idx="0">
                    <c:v>Доля учащихся, отметки по ВПР которых  ниже их годовой отметки </c:v>
                  </c:pt>
                  <c:pt idx="1">
                    <c:v>Доля учащихся, отметки по ВПР которых совпадают с их годовой отметкой по предмету (%)</c:v>
                  </c:pt>
                  <c:pt idx="2">
                    <c:v>Доля учащихся, отметки по ВПР которых выше их годовой отметки </c:v>
                  </c:pt>
                </c:lvl>
              </c:multiLvlStrCache>
            </c:multiLvlStrRef>
          </c:cat>
          <c:val>
            <c:numRef>
              <c:f>[Книга1]Лист1!$C$6:$E$6</c:f>
              <c:numCache>
                <c:formatCode>0%</c:formatCode>
                <c:ptCount val="3"/>
                <c:pt idx="0">
                  <c:v>0.44</c:v>
                </c:pt>
                <c:pt idx="1">
                  <c:v>0.56000000000000005</c:v>
                </c:pt>
                <c:pt idx="2">
                  <c:v>0</c:v>
                </c:pt>
              </c:numCache>
            </c:numRef>
          </c:val>
          <c:smooth val="0"/>
        </c:ser>
        <c:dLbls>
          <c:showLegendKey val="0"/>
          <c:showVal val="0"/>
          <c:showCatName val="0"/>
          <c:showSerName val="0"/>
          <c:showPercent val="0"/>
          <c:showBubbleSize val="0"/>
        </c:dLbls>
        <c:marker val="1"/>
        <c:smooth val="0"/>
        <c:axId val="82360192"/>
        <c:axId val="82361728"/>
      </c:lineChart>
      <c:catAx>
        <c:axId val="82360192"/>
        <c:scaling>
          <c:orientation val="minMax"/>
        </c:scaling>
        <c:delete val="0"/>
        <c:axPos val="b"/>
        <c:majorTickMark val="out"/>
        <c:minorTickMark val="none"/>
        <c:tickLblPos val="nextTo"/>
        <c:crossAx val="82361728"/>
        <c:crosses val="autoZero"/>
        <c:auto val="1"/>
        <c:lblAlgn val="ctr"/>
        <c:lblOffset val="100"/>
        <c:noMultiLvlLbl val="0"/>
      </c:catAx>
      <c:valAx>
        <c:axId val="82361728"/>
        <c:scaling>
          <c:orientation val="minMax"/>
        </c:scaling>
        <c:delete val="0"/>
        <c:axPos val="l"/>
        <c:majorGridlines/>
        <c:numFmt formatCode="0%" sourceLinked="1"/>
        <c:majorTickMark val="out"/>
        <c:minorTickMark val="none"/>
        <c:tickLblPos val="nextTo"/>
        <c:crossAx val="82360192"/>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География</a:t>
            </a:r>
          </a:p>
        </c:rich>
      </c:tx>
      <c:layout/>
      <c:overlay val="0"/>
    </c:title>
    <c:autoTitleDeleted val="0"/>
    <c:plotArea>
      <c:layout/>
      <c:lineChart>
        <c:grouping val="standard"/>
        <c:varyColors val="0"/>
        <c:ser>
          <c:idx val="0"/>
          <c:order val="0"/>
          <c:tx>
            <c:strRef>
              <c:f>[Книга1]Лист1!$B$12</c:f>
              <c:strCache>
                <c:ptCount val="1"/>
                <c:pt idx="0">
                  <c:v>6-А</c:v>
                </c:pt>
              </c:strCache>
            </c:strRef>
          </c:tx>
          <c:marker>
            <c:symbol val="none"/>
          </c:marker>
          <c:cat>
            <c:multiLvlStrRef>
              <c:f>[Книга1]Лист1!$C$10:$E$11</c:f>
              <c:multiLvlStrCache>
                <c:ptCount val="3"/>
                <c:lvl>
                  <c:pt idx="0">
                    <c:v>(%)</c:v>
                  </c:pt>
                  <c:pt idx="2">
                    <c:v>(%)</c:v>
                  </c:pt>
                </c:lvl>
                <c:lvl>
                  <c:pt idx="0">
                    <c:v>Доля учащихся, отметки по ВПР которых  ниже их годовой отметки </c:v>
                  </c:pt>
                  <c:pt idx="1">
                    <c:v>Доля учащихся, отметки по ВПР которых совпадают с их годовой отметкой по предмету (%)</c:v>
                  </c:pt>
                  <c:pt idx="2">
                    <c:v>Доля учащихся, отметки по ВПР которых выше их годовой отметки </c:v>
                  </c:pt>
                </c:lvl>
              </c:multiLvlStrCache>
            </c:multiLvlStrRef>
          </c:cat>
          <c:val>
            <c:numRef>
              <c:f>[Книга1]Лист1!$C$12:$E$12</c:f>
              <c:numCache>
                <c:formatCode>0%</c:formatCode>
                <c:ptCount val="3"/>
                <c:pt idx="0">
                  <c:v>0.64</c:v>
                </c:pt>
                <c:pt idx="1">
                  <c:v>0.36</c:v>
                </c:pt>
                <c:pt idx="2">
                  <c:v>0</c:v>
                </c:pt>
              </c:numCache>
            </c:numRef>
          </c:val>
          <c:smooth val="0"/>
        </c:ser>
        <c:ser>
          <c:idx val="1"/>
          <c:order val="1"/>
          <c:tx>
            <c:strRef>
              <c:f>[Книга1]Лист1!$B$13</c:f>
              <c:strCache>
                <c:ptCount val="1"/>
                <c:pt idx="0">
                  <c:v>6-Б</c:v>
                </c:pt>
              </c:strCache>
            </c:strRef>
          </c:tx>
          <c:marker>
            <c:symbol val="none"/>
          </c:marker>
          <c:cat>
            <c:multiLvlStrRef>
              <c:f>[Книга1]Лист1!$C$10:$E$11</c:f>
              <c:multiLvlStrCache>
                <c:ptCount val="3"/>
                <c:lvl>
                  <c:pt idx="0">
                    <c:v>(%)</c:v>
                  </c:pt>
                  <c:pt idx="2">
                    <c:v>(%)</c:v>
                  </c:pt>
                </c:lvl>
                <c:lvl>
                  <c:pt idx="0">
                    <c:v>Доля учащихся, отметки по ВПР которых  ниже их годовой отметки </c:v>
                  </c:pt>
                  <c:pt idx="1">
                    <c:v>Доля учащихся, отметки по ВПР которых совпадают с их годовой отметкой по предмету (%)</c:v>
                  </c:pt>
                  <c:pt idx="2">
                    <c:v>Доля учащихся, отметки по ВПР которых выше их годовой отметки </c:v>
                  </c:pt>
                </c:lvl>
              </c:multiLvlStrCache>
            </c:multiLvlStrRef>
          </c:cat>
          <c:val>
            <c:numRef>
              <c:f>[Книга1]Лист1!$C$13:$E$13</c:f>
              <c:numCache>
                <c:formatCode>0%</c:formatCode>
                <c:ptCount val="3"/>
                <c:pt idx="0">
                  <c:v>0.71</c:v>
                </c:pt>
                <c:pt idx="1">
                  <c:v>0.28999999999999998</c:v>
                </c:pt>
                <c:pt idx="2">
                  <c:v>0</c:v>
                </c:pt>
              </c:numCache>
            </c:numRef>
          </c:val>
          <c:smooth val="0"/>
        </c:ser>
        <c:dLbls>
          <c:showLegendKey val="0"/>
          <c:showVal val="0"/>
          <c:showCatName val="0"/>
          <c:showSerName val="0"/>
          <c:showPercent val="0"/>
          <c:showBubbleSize val="0"/>
        </c:dLbls>
        <c:marker val="1"/>
        <c:smooth val="0"/>
        <c:axId val="82391424"/>
        <c:axId val="82392960"/>
      </c:lineChart>
      <c:catAx>
        <c:axId val="82391424"/>
        <c:scaling>
          <c:orientation val="minMax"/>
        </c:scaling>
        <c:delete val="0"/>
        <c:axPos val="b"/>
        <c:majorTickMark val="none"/>
        <c:minorTickMark val="none"/>
        <c:tickLblPos val="nextTo"/>
        <c:crossAx val="82392960"/>
        <c:crosses val="autoZero"/>
        <c:auto val="1"/>
        <c:lblAlgn val="ctr"/>
        <c:lblOffset val="100"/>
        <c:noMultiLvlLbl val="0"/>
      </c:catAx>
      <c:valAx>
        <c:axId val="82392960"/>
        <c:scaling>
          <c:orientation val="minMax"/>
        </c:scaling>
        <c:delete val="0"/>
        <c:axPos val="l"/>
        <c:majorGridlines/>
        <c:numFmt formatCode="0%" sourceLinked="1"/>
        <c:majorTickMark val="none"/>
        <c:minorTickMark val="none"/>
        <c:tickLblPos val="nextTo"/>
        <c:crossAx val="82391424"/>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История</a:t>
            </a:r>
          </a:p>
        </c:rich>
      </c:tx>
      <c:layout/>
      <c:overlay val="0"/>
    </c:title>
    <c:autoTitleDeleted val="0"/>
    <c:plotArea>
      <c:layout/>
      <c:lineChart>
        <c:grouping val="standard"/>
        <c:varyColors val="0"/>
        <c:ser>
          <c:idx val="0"/>
          <c:order val="0"/>
          <c:tx>
            <c:strRef>
              <c:f>[Книга1]Лист1!$B$4</c:f>
              <c:strCache>
                <c:ptCount val="1"/>
                <c:pt idx="0">
                  <c:v>5-А</c:v>
                </c:pt>
              </c:strCache>
            </c:strRef>
          </c:tx>
          <c:marker>
            <c:symbol val="none"/>
          </c:marker>
          <c:cat>
            <c:multiLvlStrRef>
              <c:f>[Книга1]Лист1!$C$2:$E$3</c:f>
              <c:multiLvlStrCache>
                <c:ptCount val="3"/>
                <c:lvl>
                  <c:pt idx="0">
                    <c:v>(%)</c:v>
                  </c:pt>
                  <c:pt idx="2">
                    <c:v>(%)</c:v>
                  </c:pt>
                </c:lvl>
                <c:lvl>
                  <c:pt idx="0">
                    <c:v>Доля учащихся, отметки по ВПР которых  ниже их годовой отметки </c:v>
                  </c:pt>
                  <c:pt idx="1">
                    <c:v>Доля учащихся, отметки по ВПР которых совпадают с их годовой отметкой по предмету (%)</c:v>
                  </c:pt>
                  <c:pt idx="2">
                    <c:v>Доля учащихся, отметки по ВПР которых выше их годовой отметки </c:v>
                  </c:pt>
                </c:lvl>
              </c:multiLvlStrCache>
            </c:multiLvlStrRef>
          </c:cat>
          <c:val>
            <c:numRef>
              <c:f>[Книга1]Лист1!$C$4:$E$4</c:f>
              <c:numCache>
                <c:formatCode>0%</c:formatCode>
                <c:ptCount val="3"/>
                <c:pt idx="0">
                  <c:v>0.39</c:v>
                </c:pt>
                <c:pt idx="1">
                  <c:v>0.43</c:v>
                </c:pt>
                <c:pt idx="2">
                  <c:v>0.18</c:v>
                </c:pt>
              </c:numCache>
            </c:numRef>
          </c:val>
          <c:smooth val="0"/>
        </c:ser>
        <c:ser>
          <c:idx val="1"/>
          <c:order val="1"/>
          <c:tx>
            <c:strRef>
              <c:f>[Книга1]Лист1!$B$5</c:f>
              <c:strCache>
                <c:ptCount val="1"/>
                <c:pt idx="0">
                  <c:v>5-Б</c:v>
                </c:pt>
              </c:strCache>
            </c:strRef>
          </c:tx>
          <c:marker>
            <c:symbol val="none"/>
          </c:marker>
          <c:cat>
            <c:multiLvlStrRef>
              <c:f>[Книга1]Лист1!$C$2:$E$3</c:f>
              <c:multiLvlStrCache>
                <c:ptCount val="3"/>
                <c:lvl>
                  <c:pt idx="0">
                    <c:v>(%)</c:v>
                  </c:pt>
                  <c:pt idx="2">
                    <c:v>(%)</c:v>
                  </c:pt>
                </c:lvl>
                <c:lvl>
                  <c:pt idx="0">
                    <c:v>Доля учащихся, отметки по ВПР которых  ниже их годовой отметки </c:v>
                  </c:pt>
                  <c:pt idx="1">
                    <c:v>Доля учащихся, отметки по ВПР которых совпадают с их годовой отметкой по предмету (%)</c:v>
                  </c:pt>
                  <c:pt idx="2">
                    <c:v>Доля учащихся, отметки по ВПР которых выше их годовой отметки </c:v>
                  </c:pt>
                </c:lvl>
              </c:multiLvlStrCache>
            </c:multiLvlStrRef>
          </c:cat>
          <c:val>
            <c:numRef>
              <c:f>[Книга1]Лист1!$C$5:$E$5</c:f>
              <c:numCache>
                <c:formatCode>0%</c:formatCode>
                <c:ptCount val="3"/>
                <c:pt idx="0">
                  <c:v>0.63</c:v>
                </c:pt>
                <c:pt idx="1">
                  <c:v>0.37</c:v>
                </c:pt>
                <c:pt idx="2">
                  <c:v>0</c:v>
                </c:pt>
              </c:numCache>
            </c:numRef>
          </c:val>
          <c:smooth val="0"/>
        </c:ser>
        <c:dLbls>
          <c:showLegendKey val="0"/>
          <c:showVal val="0"/>
          <c:showCatName val="0"/>
          <c:showSerName val="0"/>
          <c:showPercent val="0"/>
          <c:showBubbleSize val="0"/>
        </c:dLbls>
        <c:marker val="1"/>
        <c:smooth val="0"/>
        <c:axId val="82410496"/>
        <c:axId val="82424576"/>
      </c:lineChart>
      <c:catAx>
        <c:axId val="82410496"/>
        <c:scaling>
          <c:orientation val="minMax"/>
        </c:scaling>
        <c:delete val="0"/>
        <c:axPos val="b"/>
        <c:majorTickMark val="none"/>
        <c:minorTickMark val="none"/>
        <c:tickLblPos val="nextTo"/>
        <c:crossAx val="82424576"/>
        <c:crosses val="autoZero"/>
        <c:auto val="1"/>
        <c:lblAlgn val="ctr"/>
        <c:lblOffset val="100"/>
        <c:noMultiLvlLbl val="0"/>
      </c:catAx>
      <c:valAx>
        <c:axId val="82424576"/>
        <c:scaling>
          <c:orientation val="minMax"/>
        </c:scaling>
        <c:delete val="0"/>
        <c:axPos val="l"/>
        <c:majorGridlines/>
        <c:numFmt formatCode="0%" sourceLinked="1"/>
        <c:majorTickMark val="none"/>
        <c:minorTickMark val="none"/>
        <c:tickLblPos val="nextTo"/>
        <c:crossAx val="82410496"/>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[Книга1]Лист1!$B$10</c:f>
              <c:strCache>
                <c:ptCount val="1"/>
                <c:pt idx="0">
                  <c:v>6-А</c:v>
                </c:pt>
              </c:strCache>
            </c:strRef>
          </c:tx>
          <c:marker>
            <c:symbol val="none"/>
          </c:marker>
          <c:cat>
            <c:multiLvlStrRef>
              <c:f>[Книга1]Лист1!$C$8:$E$9</c:f>
              <c:multiLvlStrCache>
                <c:ptCount val="3"/>
                <c:lvl>
                  <c:pt idx="0">
                    <c:v>(%)</c:v>
                  </c:pt>
                  <c:pt idx="2">
                    <c:v>(%)</c:v>
                  </c:pt>
                </c:lvl>
                <c:lvl>
                  <c:pt idx="0">
                    <c:v>Доля учащихся, отметки по ВПР которых  ниже их годовой отметки </c:v>
                  </c:pt>
                  <c:pt idx="1">
                    <c:v>Доля учащихся, отметки по ВПР которых совпадают с их годовой отметкой по предмету (%)</c:v>
                  </c:pt>
                  <c:pt idx="2">
                    <c:v>Доля учащихся, отметки по ВПР которых выше их годовой отметки </c:v>
                  </c:pt>
                </c:lvl>
              </c:multiLvlStrCache>
            </c:multiLvlStrRef>
          </c:cat>
          <c:val>
            <c:numRef>
              <c:f>[Книга1]Лист1!$C$10:$E$10</c:f>
              <c:numCache>
                <c:formatCode>0%</c:formatCode>
                <c:ptCount val="3"/>
                <c:pt idx="0">
                  <c:v>0.6</c:v>
                </c:pt>
                <c:pt idx="1">
                  <c:v>0.4</c:v>
                </c:pt>
                <c:pt idx="2">
                  <c:v>0</c:v>
                </c:pt>
              </c:numCache>
            </c:numRef>
          </c:val>
          <c:smooth val="0"/>
        </c:ser>
        <c:ser>
          <c:idx val="1"/>
          <c:order val="1"/>
          <c:tx>
            <c:strRef>
              <c:f>[Книга1]Лист1!$B$11</c:f>
              <c:strCache>
                <c:ptCount val="1"/>
                <c:pt idx="0">
                  <c:v>6-Б</c:v>
                </c:pt>
              </c:strCache>
            </c:strRef>
          </c:tx>
          <c:marker>
            <c:symbol val="none"/>
          </c:marker>
          <c:cat>
            <c:multiLvlStrRef>
              <c:f>[Книга1]Лист1!$C$8:$E$9</c:f>
              <c:multiLvlStrCache>
                <c:ptCount val="3"/>
                <c:lvl>
                  <c:pt idx="0">
                    <c:v>(%)</c:v>
                  </c:pt>
                  <c:pt idx="2">
                    <c:v>(%)</c:v>
                  </c:pt>
                </c:lvl>
                <c:lvl>
                  <c:pt idx="0">
                    <c:v>Доля учащихся, отметки по ВПР которых  ниже их годовой отметки </c:v>
                  </c:pt>
                  <c:pt idx="1">
                    <c:v>Доля учащихся, отметки по ВПР которых совпадают с их годовой отметкой по предмету (%)</c:v>
                  </c:pt>
                  <c:pt idx="2">
                    <c:v>Доля учащихся, отметки по ВПР которых выше их годовой отметки </c:v>
                  </c:pt>
                </c:lvl>
              </c:multiLvlStrCache>
            </c:multiLvlStrRef>
          </c:cat>
          <c:val>
            <c:numRef>
              <c:f>[Книга1]Лист1!$C$11:$E$11</c:f>
              <c:numCache>
                <c:formatCode>0%</c:formatCode>
                <c:ptCount val="3"/>
                <c:pt idx="0">
                  <c:v>0.56000000000000005</c:v>
                </c:pt>
                <c:pt idx="1">
                  <c:v>0.44</c:v>
                </c:pt>
                <c:pt idx="2">
                  <c:v>0</c:v>
                </c:pt>
              </c:numCache>
            </c:numRef>
          </c:val>
          <c:smooth val="0"/>
        </c:ser>
        <c:dLbls>
          <c:showLegendKey val="0"/>
          <c:showVal val="0"/>
          <c:showCatName val="0"/>
          <c:showSerName val="0"/>
          <c:showPercent val="0"/>
          <c:showBubbleSize val="0"/>
        </c:dLbls>
        <c:marker val="1"/>
        <c:smooth val="0"/>
        <c:axId val="82454016"/>
        <c:axId val="82455552"/>
      </c:lineChart>
      <c:catAx>
        <c:axId val="82454016"/>
        <c:scaling>
          <c:orientation val="minMax"/>
        </c:scaling>
        <c:delete val="0"/>
        <c:axPos val="b"/>
        <c:majorTickMark val="out"/>
        <c:minorTickMark val="none"/>
        <c:tickLblPos val="nextTo"/>
        <c:crossAx val="82455552"/>
        <c:crosses val="autoZero"/>
        <c:auto val="1"/>
        <c:lblAlgn val="ctr"/>
        <c:lblOffset val="100"/>
        <c:noMultiLvlLbl val="0"/>
      </c:catAx>
      <c:valAx>
        <c:axId val="82455552"/>
        <c:scaling>
          <c:orientation val="minMax"/>
        </c:scaling>
        <c:delete val="0"/>
        <c:axPos val="l"/>
        <c:majorGridlines/>
        <c:numFmt formatCode="0%" sourceLinked="1"/>
        <c:majorTickMark val="out"/>
        <c:minorTickMark val="none"/>
        <c:tickLblPos val="nextTo"/>
        <c:crossAx val="82454016"/>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[Книга1]Лист1!$B$17</c:f>
              <c:strCache>
                <c:ptCount val="1"/>
                <c:pt idx="0">
                  <c:v>7-А</c:v>
                </c:pt>
              </c:strCache>
            </c:strRef>
          </c:tx>
          <c:marker>
            <c:symbol val="none"/>
          </c:marker>
          <c:cat>
            <c:multiLvlStrRef>
              <c:f>[Книга1]Лист1!$C$15:$E$16</c:f>
              <c:multiLvlStrCache>
                <c:ptCount val="3"/>
                <c:lvl>
                  <c:pt idx="0">
                    <c:v>(%)</c:v>
                  </c:pt>
                  <c:pt idx="2">
                    <c:v>(%)</c:v>
                  </c:pt>
                </c:lvl>
                <c:lvl>
                  <c:pt idx="0">
                    <c:v>Доля учащихся, отметки по ВПР которых  ниже их годовой отметки </c:v>
                  </c:pt>
                  <c:pt idx="1">
                    <c:v>Доля учащихся, отметки по ВПР которых совпадают с их годовой отметкой по предмету (%)</c:v>
                  </c:pt>
                  <c:pt idx="2">
                    <c:v>Доля учащихся, отметки по ВПР которых выше их годовой отметки </c:v>
                  </c:pt>
                </c:lvl>
              </c:multiLvlStrCache>
            </c:multiLvlStrRef>
          </c:cat>
          <c:val>
            <c:numRef>
              <c:f>[Книга1]Лист1!$C$17:$E$17</c:f>
              <c:numCache>
                <c:formatCode>0%</c:formatCode>
                <c:ptCount val="3"/>
                <c:pt idx="0">
                  <c:v>0.7</c:v>
                </c:pt>
                <c:pt idx="1">
                  <c:v>0.3</c:v>
                </c:pt>
                <c:pt idx="2">
                  <c:v>0</c:v>
                </c:pt>
              </c:numCache>
            </c:numRef>
          </c:val>
          <c:smooth val="0"/>
        </c:ser>
        <c:ser>
          <c:idx val="1"/>
          <c:order val="1"/>
          <c:tx>
            <c:strRef>
              <c:f>[Книга1]Лист1!$B$18</c:f>
              <c:strCache>
                <c:ptCount val="1"/>
                <c:pt idx="0">
                  <c:v>7-Б</c:v>
                </c:pt>
              </c:strCache>
            </c:strRef>
          </c:tx>
          <c:marker>
            <c:symbol val="none"/>
          </c:marker>
          <c:cat>
            <c:multiLvlStrRef>
              <c:f>[Книга1]Лист1!$C$15:$E$16</c:f>
              <c:multiLvlStrCache>
                <c:ptCount val="3"/>
                <c:lvl>
                  <c:pt idx="0">
                    <c:v>(%)</c:v>
                  </c:pt>
                  <c:pt idx="2">
                    <c:v>(%)</c:v>
                  </c:pt>
                </c:lvl>
                <c:lvl>
                  <c:pt idx="0">
                    <c:v>Доля учащихся, отметки по ВПР которых  ниже их годовой отметки </c:v>
                  </c:pt>
                  <c:pt idx="1">
                    <c:v>Доля учащихся, отметки по ВПР которых совпадают с их годовой отметкой по предмету (%)</c:v>
                  </c:pt>
                  <c:pt idx="2">
                    <c:v>Доля учащихся, отметки по ВПР которых выше их годовой отметки </c:v>
                  </c:pt>
                </c:lvl>
              </c:multiLvlStrCache>
            </c:multiLvlStrRef>
          </c:cat>
          <c:val>
            <c:numRef>
              <c:f>[Книга1]Лист1!$C$18:$E$18</c:f>
              <c:numCache>
                <c:formatCode>0%</c:formatCode>
                <c:ptCount val="3"/>
                <c:pt idx="0">
                  <c:v>0.54</c:v>
                </c:pt>
                <c:pt idx="1">
                  <c:v>0.46</c:v>
                </c:pt>
                <c:pt idx="2">
                  <c:v>0</c:v>
                </c:pt>
              </c:numCache>
            </c:numRef>
          </c:val>
          <c:smooth val="0"/>
        </c:ser>
        <c:dLbls>
          <c:showLegendKey val="0"/>
          <c:showVal val="0"/>
          <c:showCatName val="0"/>
          <c:showSerName val="0"/>
          <c:showPercent val="0"/>
          <c:showBubbleSize val="0"/>
        </c:dLbls>
        <c:marker val="1"/>
        <c:smooth val="0"/>
        <c:axId val="82476416"/>
        <c:axId val="82486400"/>
      </c:lineChart>
      <c:catAx>
        <c:axId val="82476416"/>
        <c:scaling>
          <c:orientation val="minMax"/>
        </c:scaling>
        <c:delete val="0"/>
        <c:axPos val="b"/>
        <c:majorTickMark val="out"/>
        <c:minorTickMark val="none"/>
        <c:tickLblPos val="nextTo"/>
        <c:crossAx val="82486400"/>
        <c:crosses val="autoZero"/>
        <c:auto val="1"/>
        <c:lblAlgn val="ctr"/>
        <c:lblOffset val="100"/>
        <c:noMultiLvlLbl val="0"/>
      </c:catAx>
      <c:valAx>
        <c:axId val="82486400"/>
        <c:scaling>
          <c:orientation val="minMax"/>
        </c:scaling>
        <c:delete val="0"/>
        <c:axPos val="l"/>
        <c:majorGridlines/>
        <c:numFmt formatCode="0%" sourceLinked="1"/>
        <c:majorTickMark val="out"/>
        <c:minorTickMark val="none"/>
        <c:tickLblPos val="nextTo"/>
        <c:crossAx val="82476416"/>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Обществознание</a:t>
            </a:r>
          </a:p>
        </c:rich>
      </c:tx>
      <c:layout/>
      <c:overlay val="0"/>
    </c:title>
    <c:autoTitleDeleted val="0"/>
    <c:plotArea>
      <c:layout/>
      <c:lineChart>
        <c:grouping val="standard"/>
        <c:varyColors val="0"/>
        <c:ser>
          <c:idx val="0"/>
          <c:order val="0"/>
          <c:tx>
            <c:strRef>
              <c:f>[Книга1]Лист1!$B$5</c:f>
              <c:strCache>
                <c:ptCount val="1"/>
                <c:pt idx="0">
                  <c:v>6-А</c:v>
                </c:pt>
              </c:strCache>
            </c:strRef>
          </c:tx>
          <c:marker>
            <c:symbol val="none"/>
          </c:marker>
          <c:cat>
            <c:multiLvlStrRef>
              <c:f>[Книга1]Лист1!$C$3:$E$4</c:f>
              <c:multiLvlStrCache>
                <c:ptCount val="3"/>
                <c:lvl>
                  <c:pt idx="0">
                    <c:v>(%)</c:v>
                  </c:pt>
                  <c:pt idx="2">
                    <c:v>(%)</c:v>
                  </c:pt>
                </c:lvl>
                <c:lvl>
                  <c:pt idx="0">
                    <c:v>Доля учащихся, отметки по ВПР которых  ниже их годовой отметки </c:v>
                  </c:pt>
                  <c:pt idx="1">
                    <c:v>Доля учащихся, отметки по ВПР которых совпадают с их годовой отметкой по предмету (%)</c:v>
                  </c:pt>
                  <c:pt idx="2">
                    <c:v>Доля учащихся, отметки по ВПР которых выше их годовой отметки </c:v>
                  </c:pt>
                </c:lvl>
              </c:multiLvlStrCache>
            </c:multiLvlStrRef>
          </c:cat>
          <c:val>
            <c:numRef>
              <c:f>[Книга1]Лист1!$C$5:$E$5</c:f>
              <c:numCache>
                <c:formatCode>0%</c:formatCode>
                <c:ptCount val="3"/>
                <c:pt idx="0">
                  <c:v>0.57999999999999996</c:v>
                </c:pt>
                <c:pt idx="1">
                  <c:v>0.42</c:v>
                </c:pt>
                <c:pt idx="2">
                  <c:v>0</c:v>
                </c:pt>
              </c:numCache>
            </c:numRef>
          </c:val>
          <c:smooth val="0"/>
        </c:ser>
        <c:ser>
          <c:idx val="1"/>
          <c:order val="1"/>
          <c:tx>
            <c:strRef>
              <c:f>[Книга1]Лист1!$B$6</c:f>
              <c:strCache>
                <c:ptCount val="1"/>
                <c:pt idx="0">
                  <c:v>6-Б</c:v>
                </c:pt>
              </c:strCache>
            </c:strRef>
          </c:tx>
          <c:marker>
            <c:symbol val="none"/>
          </c:marker>
          <c:cat>
            <c:multiLvlStrRef>
              <c:f>[Книга1]Лист1!$C$3:$E$4</c:f>
              <c:multiLvlStrCache>
                <c:ptCount val="3"/>
                <c:lvl>
                  <c:pt idx="0">
                    <c:v>(%)</c:v>
                  </c:pt>
                  <c:pt idx="2">
                    <c:v>(%)</c:v>
                  </c:pt>
                </c:lvl>
                <c:lvl>
                  <c:pt idx="0">
                    <c:v>Доля учащихся, отметки по ВПР которых  ниже их годовой отметки </c:v>
                  </c:pt>
                  <c:pt idx="1">
                    <c:v>Доля учащихся, отметки по ВПР которых совпадают с их годовой отметкой по предмету (%)</c:v>
                  </c:pt>
                  <c:pt idx="2">
                    <c:v>Доля учащихся, отметки по ВПР которых выше их годовой отметки </c:v>
                  </c:pt>
                </c:lvl>
              </c:multiLvlStrCache>
            </c:multiLvlStrRef>
          </c:cat>
          <c:val>
            <c:numRef>
              <c:f>[Книга1]Лист1!$C$6:$E$6</c:f>
              <c:numCache>
                <c:formatCode>0%</c:formatCode>
                <c:ptCount val="3"/>
                <c:pt idx="0">
                  <c:v>0.54</c:v>
                </c:pt>
                <c:pt idx="1">
                  <c:v>0.42</c:v>
                </c:pt>
                <c:pt idx="2">
                  <c:v>0.04</c:v>
                </c:pt>
              </c:numCache>
            </c:numRef>
          </c:val>
          <c:smooth val="0"/>
        </c:ser>
        <c:dLbls>
          <c:showLegendKey val="0"/>
          <c:showVal val="0"/>
          <c:showCatName val="0"/>
          <c:showSerName val="0"/>
          <c:showPercent val="0"/>
          <c:showBubbleSize val="0"/>
        </c:dLbls>
        <c:marker val="1"/>
        <c:smooth val="0"/>
        <c:axId val="82503168"/>
        <c:axId val="82504704"/>
      </c:lineChart>
      <c:catAx>
        <c:axId val="82503168"/>
        <c:scaling>
          <c:orientation val="minMax"/>
        </c:scaling>
        <c:delete val="0"/>
        <c:axPos val="b"/>
        <c:majorTickMark val="none"/>
        <c:minorTickMark val="none"/>
        <c:tickLblPos val="nextTo"/>
        <c:crossAx val="82504704"/>
        <c:crosses val="autoZero"/>
        <c:auto val="1"/>
        <c:lblAlgn val="ctr"/>
        <c:lblOffset val="100"/>
        <c:noMultiLvlLbl val="0"/>
      </c:catAx>
      <c:valAx>
        <c:axId val="82504704"/>
        <c:scaling>
          <c:orientation val="minMax"/>
        </c:scaling>
        <c:delete val="0"/>
        <c:axPos val="l"/>
        <c:majorGridlines/>
        <c:numFmt formatCode="0%" sourceLinked="1"/>
        <c:majorTickMark val="none"/>
        <c:minorTickMark val="none"/>
        <c:tickLblPos val="nextTo"/>
        <c:crossAx val="82503168"/>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[Книга1]Лист1!$B$11</c:f>
              <c:strCache>
                <c:ptCount val="1"/>
                <c:pt idx="0">
                  <c:v>7-А</c:v>
                </c:pt>
              </c:strCache>
            </c:strRef>
          </c:tx>
          <c:marker>
            <c:symbol val="none"/>
          </c:marker>
          <c:cat>
            <c:multiLvlStrRef>
              <c:f>[Книга1]Лист1!$C$9:$E$10</c:f>
              <c:multiLvlStrCache>
                <c:ptCount val="3"/>
                <c:lvl>
                  <c:pt idx="0">
                    <c:v>(%)</c:v>
                  </c:pt>
                  <c:pt idx="2">
                    <c:v>(%)</c:v>
                  </c:pt>
                </c:lvl>
                <c:lvl>
                  <c:pt idx="0">
                    <c:v>Доля учащихся, отметки по ВПР которых  ниже их годовой отметки </c:v>
                  </c:pt>
                  <c:pt idx="1">
                    <c:v>Доля учащихся, отметки по ВПР которых совпадают с их годовой отметкой по предмету (%)</c:v>
                  </c:pt>
                  <c:pt idx="2">
                    <c:v>Доля учащихся, отметки по ВПР которых выше их годовой отметки </c:v>
                  </c:pt>
                </c:lvl>
              </c:multiLvlStrCache>
            </c:multiLvlStrRef>
          </c:cat>
          <c:val>
            <c:numRef>
              <c:f>[Книга1]Лист1!$C$11:$E$11</c:f>
              <c:numCache>
                <c:formatCode>0%</c:formatCode>
                <c:ptCount val="3"/>
                <c:pt idx="0">
                  <c:v>0.75</c:v>
                </c:pt>
                <c:pt idx="1">
                  <c:v>0.25</c:v>
                </c:pt>
                <c:pt idx="2">
                  <c:v>0</c:v>
                </c:pt>
              </c:numCache>
            </c:numRef>
          </c:val>
          <c:smooth val="0"/>
        </c:ser>
        <c:ser>
          <c:idx val="1"/>
          <c:order val="1"/>
          <c:tx>
            <c:strRef>
              <c:f>[Книга1]Лист1!$B$12</c:f>
              <c:strCache>
                <c:ptCount val="1"/>
                <c:pt idx="0">
                  <c:v>7-Б</c:v>
                </c:pt>
              </c:strCache>
            </c:strRef>
          </c:tx>
          <c:marker>
            <c:symbol val="none"/>
          </c:marker>
          <c:cat>
            <c:multiLvlStrRef>
              <c:f>[Книга1]Лист1!$C$9:$E$10</c:f>
              <c:multiLvlStrCache>
                <c:ptCount val="3"/>
                <c:lvl>
                  <c:pt idx="0">
                    <c:v>(%)</c:v>
                  </c:pt>
                  <c:pt idx="2">
                    <c:v>(%)</c:v>
                  </c:pt>
                </c:lvl>
                <c:lvl>
                  <c:pt idx="0">
                    <c:v>Доля учащихся, отметки по ВПР которых  ниже их годовой отметки </c:v>
                  </c:pt>
                  <c:pt idx="1">
                    <c:v>Доля учащихся, отметки по ВПР которых совпадают с их годовой отметкой по предмету (%)</c:v>
                  </c:pt>
                  <c:pt idx="2">
                    <c:v>Доля учащихся, отметки по ВПР которых выше их годовой отметки </c:v>
                  </c:pt>
                </c:lvl>
              </c:multiLvlStrCache>
            </c:multiLvlStrRef>
          </c:cat>
          <c:val>
            <c:numRef>
              <c:f>[Книга1]Лист1!$C$12:$E$12</c:f>
              <c:numCache>
                <c:formatCode>0%</c:formatCode>
                <c:ptCount val="3"/>
                <c:pt idx="0">
                  <c:v>0.54</c:v>
                </c:pt>
                <c:pt idx="1">
                  <c:v>0.46</c:v>
                </c:pt>
                <c:pt idx="2">
                  <c:v>0</c:v>
                </c:pt>
              </c:numCache>
            </c:numRef>
          </c:val>
          <c:smooth val="0"/>
        </c:ser>
        <c:dLbls>
          <c:showLegendKey val="0"/>
          <c:showVal val="0"/>
          <c:showCatName val="0"/>
          <c:showSerName val="0"/>
          <c:showPercent val="0"/>
          <c:showBubbleSize val="0"/>
        </c:dLbls>
        <c:marker val="1"/>
        <c:smooth val="0"/>
        <c:axId val="82075648"/>
        <c:axId val="82077184"/>
      </c:lineChart>
      <c:catAx>
        <c:axId val="82075648"/>
        <c:scaling>
          <c:orientation val="minMax"/>
        </c:scaling>
        <c:delete val="0"/>
        <c:axPos val="b"/>
        <c:majorTickMark val="out"/>
        <c:minorTickMark val="none"/>
        <c:tickLblPos val="nextTo"/>
        <c:crossAx val="82077184"/>
        <c:crosses val="autoZero"/>
        <c:auto val="1"/>
        <c:lblAlgn val="ctr"/>
        <c:lblOffset val="100"/>
        <c:noMultiLvlLbl val="0"/>
      </c:catAx>
      <c:valAx>
        <c:axId val="82077184"/>
        <c:scaling>
          <c:orientation val="minMax"/>
        </c:scaling>
        <c:delete val="0"/>
        <c:axPos val="l"/>
        <c:majorGridlines/>
        <c:numFmt formatCode="0%" sourceLinked="1"/>
        <c:majorTickMark val="out"/>
        <c:minorTickMark val="none"/>
        <c:tickLblPos val="nextTo"/>
        <c:crossAx val="82075648"/>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Окружающий мир</a:t>
            </a:r>
          </a:p>
        </c:rich>
      </c:tx>
      <c:layout/>
      <c:overlay val="0"/>
    </c:title>
    <c:autoTitleDeleted val="0"/>
    <c:plotArea>
      <c:layout/>
      <c:lineChart>
        <c:grouping val="standard"/>
        <c:varyColors val="0"/>
        <c:ser>
          <c:idx val="0"/>
          <c:order val="0"/>
          <c:tx>
            <c:strRef>
              <c:f>Лист1!$B$5</c:f>
              <c:strCache>
                <c:ptCount val="1"/>
                <c:pt idx="0">
                  <c:v>4-А</c:v>
                </c:pt>
              </c:strCache>
            </c:strRef>
          </c:tx>
          <c:marker>
            <c:symbol val="none"/>
          </c:marker>
          <c:cat>
            <c:multiLvlStrRef>
              <c:f>Лист1!$C$3:$E$4</c:f>
              <c:multiLvlStrCache>
                <c:ptCount val="3"/>
                <c:lvl>
                  <c:pt idx="0">
                    <c:v>(%)</c:v>
                  </c:pt>
                  <c:pt idx="2">
                    <c:v>(%)</c:v>
                  </c:pt>
                </c:lvl>
                <c:lvl>
                  <c:pt idx="0">
                    <c:v>Доля учащихся, отметки по ВПР которых  ниже их годовой отметки </c:v>
                  </c:pt>
                  <c:pt idx="1">
                    <c:v>Доля учащихся, отметки по ВПР которых совпадают с их годовой отметкой по предмету (%)</c:v>
                  </c:pt>
                  <c:pt idx="2">
                    <c:v>Доля учащихся, отметки по ВПР которых выше их годовой отметки </c:v>
                  </c:pt>
                </c:lvl>
              </c:multiLvlStrCache>
            </c:multiLvlStrRef>
          </c:cat>
          <c:val>
            <c:numRef>
              <c:f>Лист1!$C$5:$E$5</c:f>
              <c:numCache>
                <c:formatCode>0%</c:formatCode>
                <c:ptCount val="3"/>
                <c:pt idx="0">
                  <c:v>0.26</c:v>
                </c:pt>
                <c:pt idx="1">
                  <c:v>0.44</c:v>
                </c:pt>
                <c:pt idx="2">
                  <c:v>0.3</c:v>
                </c:pt>
              </c:numCache>
            </c:numRef>
          </c:val>
          <c:smooth val="0"/>
        </c:ser>
        <c:ser>
          <c:idx val="1"/>
          <c:order val="1"/>
          <c:tx>
            <c:strRef>
              <c:f>Лист1!$B$6</c:f>
              <c:strCache>
                <c:ptCount val="1"/>
                <c:pt idx="0">
                  <c:v>4-Б</c:v>
                </c:pt>
              </c:strCache>
            </c:strRef>
          </c:tx>
          <c:marker>
            <c:symbol val="none"/>
          </c:marker>
          <c:cat>
            <c:multiLvlStrRef>
              <c:f>Лист1!$C$3:$E$4</c:f>
              <c:multiLvlStrCache>
                <c:ptCount val="3"/>
                <c:lvl>
                  <c:pt idx="0">
                    <c:v>(%)</c:v>
                  </c:pt>
                  <c:pt idx="2">
                    <c:v>(%)</c:v>
                  </c:pt>
                </c:lvl>
                <c:lvl>
                  <c:pt idx="0">
                    <c:v>Доля учащихся, отметки по ВПР которых  ниже их годовой отметки </c:v>
                  </c:pt>
                  <c:pt idx="1">
                    <c:v>Доля учащихся, отметки по ВПР которых совпадают с их годовой отметкой по предмету (%)</c:v>
                  </c:pt>
                  <c:pt idx="2">
                    <c:v>Доля учащихся, отметки по ВПР которых выше их годовой отметки </c:v>
                  </c:pt>
                </c:lvl>
              </c:multiLvlStrCache>
            </c:multiLvlStrRef>
          </c:cat>
          <c:val>
            <c:numRef>
              <c:f>Лист1!$C$6:$E$6</c:f>
              <c:numCache>
                <c:formatCode>0%</c:formatCode>
                <c:ptCount val="3"/>
                <c:pt idx="0">
                  <c:v>0.46</c:v>
                </c:pt>
                <c:pt idx="1">
                  <c:v>0.5</c:v>
                </c:pt>
                <c:pt idx="2">
                  <c:v>0.04</c:v>
                </c:pt>
              </c:numCache>
            </c:numRef>
          </c:val>
          <c:smooth val="0"/>
        </c:ser>
        <c:dLbls>
          <c:showLegendKey val="0"/>
          <c:showVal val="0"/>
          <c:showCatName val="0"/>
          <c:showSerName val="0"/>
          <c:showPercent val="0"/>
          <c:showBubbleSize val="0"/>
        </c:dLbls>
        <c:marker val="1"/>
        <c:smooth val="0"/>
        <c:axId val="82110336"/>
        <c:axId val="82111872"/>
      </c:lineChart>
      <c:catAx>
        <c:axId val="82110336"/>
        <c:scaling>
          <c:orientation val="minMax"/>
        </c:scaling>
        <c:delete val="0"/>
        <c:axPos val="b"/>
        <c:majorTickMark val="none"/>
        <c:minorTickMark val="none"/>
        <c:tickLblPos val="nextTo"/>
        <c:crossAx val="82111872"/>
        <c:crosses val="autoZero"/>
        <c:auto val="1"/>
        <c:lblAlgn val="ctr"/>
        <c:lblOffset val="100"/>
        <c:noMultiLvlLbl val="0"/>
      </c:catAx>
      <c:valAx>
        <c:axId val="82111872"/>
        <c:scaling>
          <c:orientation val="minMax"/>
        </c:scaling>
        <c:delete val="0"/>
        <c:axPos val="l"/>
        <c:majorGridlines/>
        <c:numFmt formatCode="0%" sourceLinked="1"/>
        <c:majorTickMark val="none"/>
        <c:minorTickMark val="none"/>
        <c:tickLblPos val="nextTo"/>
        <c:crossAx val="82110336"/>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Лист1!$B$19</c:f>
              <c:strCache>
                <c:ptCount val="1"/>
                <c:pt idx="0">
                  <c:v>Вся выборка по РФ</c:v>
                </c:pt>
              </c:strCache>
            </c:strRef>
          </c:tx>
          <c:invertIfNegative val="0"/>
          <c:cat>
            <c:multiLvlStrRef>
              <c:f>Лист1!$C$17:$F$18</c:f>
              <c:multiLvlStrCache>
                <c:ptCount val="4"/>
                <c:lvl>
                  <c:pt idx="0">
                    <c:v>2</c:v>
                  </c:pt>
                  <c:pt idx="1">
                    <c:v>3</c:v>
                  </c:pt>
                  <c:pt idx="2">
                    <c:v>4</c:v>
                  </c:pt>
                  <c:pt idx="3">
                    <c:v>5</c:v>
                  </c:pt>
                </c:lvl>
                <c:lvl>
                  <c:pt idx="0">
                    <c:v>Распределение отметок участников в %</c:v>
                  </c:pt>
                </c:lvl>
              </c:multiLvlStrCache>
            </c:multiLvlStrRef>
          </c:cat>
          <c:val>
            <c:numRef>
              <c:f>Лист1!$C$19:$F$19</c:f>
              <c:numCache>
                <c:formatCode>General</c:formatCode>
                <c:ptCount val="4"/>
                <c:pt idx="0">
                  <c:v>4.7</c:v>
                </c:pt>
                <c:pt idx="1">
                  <c:v>25.7</c:v>
                </c:pt>
                <c:pt idx="2">
                  <c:v>46.9</c:v>
                </c:pt>
                <c:pt idx="3">
                  <c:v>22.7</c:v>
                </c:pt>
              </c:numCache>
            </c:numRef>
          </c:val>
        </c:ser>
        <c:ser>
          <c:idx val="1"/>
          <c:order val="1"/>
          <c:tx>
            <c:strRef>
              <c:f>Лист1!$B$20</c:f>
              <c:strCache>
                <c:ptCount val="1"/>
                <c:pt idx="0">
                  <c:v>Ростовская область</c:v>
                </c:pt>
              </c:strCache>
            </c:strRef>
          </c:tx>
          <c:invertIfNegative val="0"/>
          <c:cat>
            <c:multiLvlStrRef>
              <c:f>Лист1!$C$17:$F$18</c:f>
              <c:multiLvlStrCache>
                <c:ptCount val="4"/>
                <c:lvl>
                  <c:pt idx="0">
                    <c:v>2</c:v>
                  </c:pt>
                  <c:pt idx="1">
                    <c:v>3</c:v>
                  </c:pt>
                  <c:pt idx="2">
                    <c:v>4</c:v>
                  </c:pt>
                  <c:pt idx="3">
                    <c:v>5</c:v>
                  </c:pt>
                </c:lvl>
                <c:lvl>
                  <c:pt idx="0">
                    <c:v>Распределение отметок участников в %</c:v>
                  </c:pt>
                </c:lvl>
              </c:multiLvlStrCache>
            </c:multiLvlStrRef>
          </c:cat>
          <c:val>
            <c:numRef>
              <c:f>Лист1!$C$20:$F$20</c:f>
              <c:numCache>
                <c:formatCode>General</c:formatCode>
                <c:ptCount val="4"/>
                <c:pt idx="0">
                  <c:v>5.2</c:v>
                </c:pt>
                <c:pt idx="1">
                  <c:v>29.7</c:v>
                </c:pt>
                <c:pt idx="2">
                  <c:v>45.2</c:v>
                </c:pt>
                <c:pt idx="3">
                  <c:v>19.8</c:v>
                </c:pt>
              </c:numCache>
            </c:numRef>
          </c:val>
        </c:ser>
        <c:ser>
          <c:idx val="2"/>
          <c:order val="2"/>
          <c:tx>
            <c:strRef>
              <c:f>Лист1!$B$21</c:f>
              <c:strCache>
                <c:ptCount val="1"/>
                <c:pt idx="0">
                  <c:v>Наименование муниципалитета (Новошахтинск)</c:v>
                </c:pt>
              </c:strCache>
            </c:strRef>
          </c:tx>
          <c:invertIfNegative val="0"/>
          <c:cat>
            <c:multiLvlStrRef>
              <c:f>Лист1!$C$17:$F$18</c:f>
              <c:multiLvlStrCache>
                <c:ptCount val="4"/>
                <c:lvl>
                  <c:pt idx="0">
                    <c:v>2</c:v>
                  </c:pt>
                  <c:pt idx="1">
                    <c:v>3</c:v>
                  </c:pt>
                  <c:pt idx="2">
                    <c:v>4</c:v>
                  </c:pt>
                  <c:pt idx="3">
                    <c:v>5</c:v>
                  </c:pt>
                </c:lvl>
                <c:lvl>
                  <c:pt idx="0">
                    <c:v>Распределение отметок участников в %</c:v>
                  </c:pt>
                </c:lvl>
              </c:multiLvlStrCache>
            </c:multiLvlStrRef>
          </c:cat>
          <c:val>
            <c:numRef>
              <c:f>Лист1!$C$21:$F$21</c:f>
              <c:numCache>
                <c:formatCode>General</c:formatCode>
                <c:ptCount val="4"/>
                <c:pt idx="0">
                  <c:v>11.1</c:v>
                </c:pt>
                <c:pt idx="1">
                  <c:v>35.700000000000003</c:v>
                </c:pt>
                <c:pt idx="2">
                  <c:v>40.299999999999997</c:v>
                </c:pt>
                <c:pt idx="3">
                  <c:v>12.9</c:v>
                </c:pt>
              </c:numCache>
            </c:numRef>
          </c:val>
        </c:ser>
        <c:ser>
          <c:idx val="3"/>
          <c:order val="3"/>
          <c:tx>
            <c:strRef>
              <c:f>Лист1!$B$22</c:f>
              <c:strCache>
                <c:ptCount val="1"/>
                <c:pt idx="0">
                  <c:v>Наименование ОО (МБОУ СОШ № 27)</c:v>
                </c:pt>
              </c:strCache>
            </c:strRef>
          </c:tx>
          <c:invertIfNegative val="0"/>
          <c:cat>
            <c:multiLvlStrRef>
              <c:f>Лист1!$C$17:$F$18</c:f>
              <c:multiLvlStrCache>
                <c:ptCount val="4"/>
                <c:lvl>
                  <c:pt idx="0">
                    <c:v>2</c:v>
                  </c:pt>
                  <c:pt idx="1">
                    <c:v>3</c:v>
                  </c:pt>
                  <c:pt idx="2">
                    <c:v>4</c:v>
                  </c:pt>
                  <c:pt idx="3">
                    <c:v>5</c:v>
                  </c:pt>
                </c:lvl>
                <c:lvl>
                  <c:pt idx="0">
                    <c:v>Распределение отметок участников в %</c:v>
                  </c:pt>
                </c:lvl>
              </c:multiLvlStrCache>
            </c:multiLvlStrRef>
          </c:cat>
          <c:val>
            <c:numRef>
              <c:f>Лист1!$C$22:$F$22</c:f>
              <c:numCache>
                <c:formatCode>General</c:formatCode>
                <c:ptCount val="4"/>
                <c:pt idx="0">
                  <c:v>11.3</c:v>
                </c:pt>
                <c:pt idx="1">
                  <c:v>49.1</c:v>
                </c:pt>
                <c:pt idx="2">
                  <c:v>30.2</c:v>
                </c:pt>
                <c:pt idx="3">
                  <c:v>9.4</c:v>
                </c:pt>
              </c:numCache>
            </c:numRef>
          </c:val>
        </c:ser>
        <c:dLbls>
          <c:showLegendKey val="0"/>
          <c:showVal val="1"/>
          <c:showCatName val="0"/>
          <c:showSerName val="0"/>
          <c:showPercent val="0"/>
          <c:showBubbleSize val="0"/>
        </c:dLbls>
        <c:gapWidth val="150"/>
        <c:overlap val="-25"/>
        <c:axId val="82223104"/>
        <c:axId val="82224640"/>
      </c:barChart>
      <c:catAx>
        <c:axId val="82223104"/>
        <c:scaling>
          <c:orientation val="minMax"/>
        </c:scaling>
        <c:delete val="0"/>
        <c:axPos val="b"/>
        <c:majorTickMark val="none"/>
        <c:minorTickMark val="none"/>
        <c:tickLblPos val="nextTo"/>
        <c:crossAx val="82224640"/>
        <c:crosses val="autoZero"/>
        <c:auto val="1"/>
        <c:lblAlgn val="ctr"/>
        <c:lblOffset val="100"/>
        <c:noMultiLvlLbl val="0"/>
      </c:catAx>
      <c:valAx>
        <c:axId val="82224640"/>
        <c:scaling>
          <c:orientation val="minMax"/>
        </c:scaling>
        <c:delete val="1"/>
        <c:axPos val="l"/>
        <c:numFmt formatCode="General" sourceLinked="1"/>
        <c:majorTickMark val="out"/>
        <c:minorTickMark val="none"/>
        <c:tickLblPos val="nextTo"/>
        <c:crossAx val="82223104"/>
        <c:crosses val="autoZero"/>
        <c:crossBetween val="between"/>
      </c:valAx>
    </c:plotArea>
    <c:legend>
      <c:legendPos val="r"/>
      <c:overlay val="0"/>
    </c:legend>
    <c:plotVisOnly val="1"/>
    <c:dispBlanksAs val="gap"/>
    <c:showDLblsOverMax val="0"/>
  </c:chart>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Лист1!$B$5</c:f>
              <c:strCache>
                <c:ptCount val="1"/>
                <c:pt idx="0">
                  <c:v>Вся выборка по РФ</c:v>
                </c:pt>
              </c:strCache>
            </c:strRef>
          </c:tx>
          <c:invertIfNegative val="0"/>
          <c:cat>
            <c:multiLvlStrRef>
              <c:f>Лист1!$C$3:$F$4</c:f>
              <c:multiLvlStrCache>
                <c:ptCount val="4"/>
                <c:lvl>
                  <c:pt idx="0">
                    <c:v>2</c:v>
                  </c:pt>
                  <c:pt idx="1">
                    <c:v>3</c:v>
                  </c:pt>
                  <c:pt idx="2">
                    <c:v>4</c:v>
                  </c:pt>
                  <c:pt idx="3">
                    <c:v>5</c:v>
                  </c:pt>
                </c:lvl>
                <c:lvl>
                  <c:pt idx="0">
                    <c:v>Распределение отметок участников в %</c:v>
                  </c:pt>
                </c:lvl>
              </c:multiLvlStrCache>
            </c:multiLvlStrRef>
          </c:cat>
          <c:val>
            <c:numRef>
              <c:f>Лист1!$C$5:$F$5</c:f>
              <c:numCache>
                <c:formatCode>General</c:formatCode>
                <c:ptCount val="4"/>
                <c:pt idx="0">
                  <c:v>13.5</c:v>
                </c:pt>
                <c:pt idx="1">
                  <c:v>36.6</c:v>
                </c:pt>
                <c:pt idx="2">
                  <c:v>35.200000000000003</c:v>
                </c:pt>
                <c:pt idx="3">
                  <c:v>14.7</c:v>
                </c:pt>
              </c:numCache>
            </c:numRef>
          </c:val>
        </c:ser>
        <c:ser>
          <c:idx val="1"/>
          <c:order val="1"/>
          <c:tx>
            <c:strRef>
              <c:f>Лист1!$B$6</c:f>
              <c:strCache>
                <c:ptCount val="1"/>
                <c:pt idx="0">
                  <c:v>Ростовская область</c:v>
                </c:pt>
              </c:strCache>
            </c:strRef>
          </c:tx>
          <c:invertIfNegative val="0"/>
          <c:cat>
            <c:multiLvlStrRef>
              <c:f>Лист1!$C$3:$F$4</c:f>
              <c:multiLvlStrCache>
                <c:ptCount val="4"/>
                <c:lvl>
                  <c:pt idx="0">
                    <c:v>2</c:v>
                  </c:pt>
                  <c:pt idx="1">
                    <c:v>3</c:v>
                  </c:pt>
                  <c:pt idx="2">
                    <c:v>4</c:v>
                  </c:pt>
                  <c:pt idx="3">
                    <c:v>5</c:v>
                  </c:pt>
                </c:lvl>
                <c:lvl>
                  <c:pt idx="0">
                    <c:v>Распределение отметок участников в %</c:v>
                  </c:pt>
                </c:lvl>
              </c:multiLvlStrCache>
            </c:multiLvlStrRef>
          </c:cat>
          <c:val>
            <c:numRef>
              <c:f>Лист1!$C$6:$F$6</c:f>
              <c:numCache>
                <c:formatCode>General</c:formatCode>
                <c:ptCount val="4"/>
                <c:pt idx="0">
                  <c:v>11.5</c:v>
                </c:pt>
                <c:pt idx="1">
                  <c:v>38.799999999999997</c:v>
                </c:pt>
                <c:pt idx="2">
                  <c:v>35.6</c:v>
                </c:pt>
                <c:pt idx="3">
                  <c:v>14.2</c:v>
                </c:pt>
              </c:numCache>
            </c:numRef>
          </c:val>
        </c:ser>
        <c:ser>
          <c:idx val="2"/>
          <c:order val="2"/>
          <c:tx>
            <c:strRef>
              <c:f>Лист1!$B$7</c:f>
              <c:strCache>
                <c:ptCount val="1"/>
                <c:pt idx="0">
                  <c:v>Наименование муниципалитета (Новошахтинск)</c:v>
                </c:pt>
              </c:strCache>
            </c:strRef>
          </c:tx>
          <c:invertIfNegative val="0"/>
          <c:cat>
            <c:multiLvlStrRef>
              <c:f>Лист1!$C$3:$F$4</c:f>
              <c:multiLvlStrCache>
                <c:ptCount val="4"/>
                <c:lvl>
                  <c:pt idx="0">
                    <c:v>2</c:v>
                  </c:pt>
                  <c:pt idx="1">
                    <c:v>3</c:v>
                  </c:pt>
                  <c:pt idx="2">
                    <c:v>4</c:v>
                  </c:pt>
                  <c:pt idx="3">
                    <c:v>5</c:v>
                  </c:pt>
                </c:lvl>
                <c:lvl>
                  <c:pt idx="0">
                    <c:v>Распределение отметок участников в %</c:v>
                  </c:pt>
                </c:lvl>
              </c:multiLvlStrCache>
            </c:multiLvlStrRef>
          </c:cat>
          <c:val>
            <c:numRef>
              <c:f>Лист1!$C$7:$F$7</c:f>
              <c:numCache>
                <c:formatCode>General</c:formatCode>
                <c:ptCount val="4"/>
                <c:pt idx="0">
                  <c:v>16.600000000000001</c:v>
                </c:pt>
                <c:pt idx="1">
                  <c:v>43</c:v>
                </c:pt>
                <c:pt idx="2">
                  <c:v>30</c:v>
                </c:pt>
                <c:pt idx="3">
                  <c:v>10.4</c:v>
                </c:pt>
              </c:numCache>
            </c:numRef>
          </c:val>
        </c:ser>
        <c:ser>
          <c:idx val="3"/>
          <c:order val="3"/>
          <c:tx>
            <c:strRef>
              <c:f>Лист1!$B$8</c:f>
              <c:strCache>
                <c:ptCount val="1"/>
                <c:pt idx="0">
                  <c:v>Наименование ОО (МБОУ СОШ № 27)</c:v>
                </c:pt>
              </c:strCache>
            </c:strRef>
          </c:tx>
          <c:invertIfNegative val="0"/>
          <c:cat>
            <c:multiLvlStrRef>
              <c:f>Лист1!$C$3:$F$4</c:f>
              <c:multiLvlStrCache>
                <c:ptCount val="4"/>
                <c:lvl>
                  <c:pt idx="0">
                    <c:v>2</c:v>
                  </c:pt>
                  <c:pt idx="1">
                    <c:v>3</c:v>
                  </c:pt>
                  <c:pt idx="2">
                    <c:v>4</c:v>
                  </c:pt>
                  <c:pt idx="3">
                    <c:v>5</c:v>
                  </c:pt>
                </c:lvl>
                <c:lvl>
                  <c:pt idx="0">
                    <c:v>Распределение отметок участников в %</c:v>
                  </c:pt>
                </c:lvl>
              </c:multiLvlStrCache>
            </c:multiLvlStrRef>
          </c:cat>
          <c:val>
            <c:numRef>
              <c:f>Лист1!$C$8:$F$8</c:f>
              <c:numCache>
                <c:formatCode>General</c:formatCode>
                <c:ptCount val="4"/>
                <c:pt idx="0">
                  <c:v>9.6</c:v>
                </c:pt>
                <c:pt idx="1">
                  <c:v>48.1</c:v>
                </c:pt>
                <c:pt idx="2">
                  <c:v>42.3</c:v>
                </c:pt>
                <c:pt idx="3">
                  <c:v>0</c:v>
                </c:pt>
              </c:numCache>
            </c:numRef>
          </c:val>
        </c:ser>
        <c:dLbls>
          <c:showLegendKey val="0"/>
          <c:showVal val="1"/>
          <c:showCatName val="0"/>
          <c:showSerName val="0"/>
          <c:showPercent val="0"/>
          <c:showBubbleSize val="0"/>
        </c:dLbls>
        <c:gapWidth val="150"/>
        <c:overlap val="-25"/>
        <c:axId val="82585088"/>
        <c:axId val="82586624"/>
      </c:barChart>
      <c:catAx>
        <c:axId val="82585088"/>
        <c:scaling>
          <c:orientation val="minMax"/>
        </c:scaling>
        <c:delete val="0"/>
        <c:axPos val="b"/>
        <c:majorTickMark val="none"/>
        <c:minorTickMark val="none"/>
        <c:tickLblPos val="nextTo"/>
        <c:crossAx val="82586624"/>
        <c:crosses val="autoZero"/>
        <c:auto val="1"/>
        <c:lblAlgn val="ctr"/>
        <c:lblOffset val="100"/>
        <c:noMultiLvlLbl val="0"/>
      </c:catAx>
      <c:valAx>
        <c:axId val="82586624"/>
        <c:scaling>
          <c:orientation val="minMax"/>
        </c:scaling>
        <c:delete val="1"/>
        <c:axPos val="l"/>
        <c:numFmt formatCode="General" sourceLinked="1"/>
        <c:majorTickMark val="out"/>
        <c:minorTickMark val="none"/>
        <c:tickLblPos val="nextTo"/>
        <c:crossAx val="82585088"/>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Лист1!$B$48</c:f>
              <c:strCache>
                <c:ptCount val="1"/>
                <c:pt idx="0">
                  <c:v>5-А </c:v>
                </c:pt>
              </c:strCache>
            </c:strRef>
          </c:tx>
          <c:marker>
            <c:symbol val="none"/>
          </c:marker>
          <c:cat>
            <c:multiLvlStrRef>
              <c:f>Лист1!$C$46:$E$47</c:f>
              <c:multiLvlStrCache>
                <c:ptCount val="3"/>
                <c:lvl>
                  <c:pt idx="0">
                    <c:v>(%)</c:v>
                  </c:pt>
                  <c:pt idx="2">
                    <c:v>(%)</c:v>
                  </c:pt>
                </c:lvl>
                <c:lvl>
                  <c:pt idx="0">
                    <c:v>Доля учащихся, отметки по ВПР которых  ниже их годовой отметки </c:v>
                  </c:pt>
                  <c:pt idx="1">
                    <c:v>Доля учащихся, отметки по ВПР которых совпадают с их годовой отметкой по предмету (%)</c:v>
                  </c:pt>
                  <c:pt idx="2">
                    <c:v>Доля учащихся, отметки по ВПР которых выше их годовой отметки </c:v>
                  </c:pt>
                </c:lvl>
              </c:multiLvlStrCache>
            </c:multiLvlStrRef>
          </c:cat>
          <c:val>
            <c:numRef>
              <c:f>Лист1!$C$48:$E$48</c:f>
              <c:numCache>
                <c:formatCode>0%</c:formatCode>
                <c:ptCount val="3"/>
                <c:pt idx="0">
                  <c:v>0.37</c:v>
                </c:pt>
                <c:pt idx="1">
                  <c:v>0.59</c:v>
                </c:pt>
                <c:pt idx="2">
                  <c:v>0.04</c:v>
                </c:pt>
              </c:numCache>
            </c:numRef>
          </c:val>
          <c:smooth val="0"/>
        </c:ser>
        <c:ser>
          <c:idx val="1"/>
          <c:order val="1"/>
          <c:tx>
            <c:strRef>
              <c:f>Лист1!$B$49</c:f>
              <c:strCache>
                <c:ptCount val="1"/>
                <c:pt idx="0">
                  <c:v>5-Б</c:v>
                </c:pt>
              </c:strCache>
            </c:strRef>
          </c:tx>
          <c:marker>
            <c:symbol val="none"/>
          </c:marker>
          <c:cat>
            <c:multiLvlStrRef>
              <c:f>Лист1!$C$46:$E$47</c:f>
              <c:multiLvlStrCache>
                <c:ptCount val="3"/>
                <c:lvl>
                  <c:pt idx="0">
                    <c:v>(%)</c:v>
                  </c:pt>
                  <c:pt idx="2">
                    <c:v>(%)</c:v>
                  </c:pt>
                </c:lvl>
                <c:lvl>
                  <c:pt idx="0">
                    <c:v>Доля учащихся, отметки по ВПР которых  ниже их годовой отметки </c:v>
                  </c:pt>
                  <c:pt idx="1">
                    <c:v>Доля учащихся, отметки по ВПР которых совпадают с их годовой отметкой по предмету (%)</c:v>
                  </c:pt>
                  <c:pt idx="2">
                    <c:v>Доля учащихся, отметки по ВПР которых выше их годовой отметки </c:v>
                  </c:pt>
                </c:lvl>
              </c:multiLvlStrCache>
            </c:multiLvlStrRef>
          </c:cat>
          <c:val>
            <c:numRef>
              <c:f>Лист1!$C$49:$E$49</c:f>
              <c:numCache>
                <c:formatCode>0%</c:formatCode>
                <c:ptCount val="3"/>
                <c:pt idx="0">
                  <c:v>0.56000000000000005</c:v>
                </c:pt>
                <c:pt idx="1">
                  <c:v>0.4</c:v>
                </c:pt>
                <c:pt idx="2">
                  <c:v>0.04</c:v>
                </c:pt>
              </c:numCache>
            </c:numRef>
          </c:val>
          <c:smooth val="0"/>
        </c:ser>
        <c:dLbls>
          <c:showLegendKey val="0"/>
          <c:showVal val="0"/>
          <c:showCatName val="0"/>
          <c:showSerName val="0"/>
          <c:showPercent val="0"/>
          <c:showBubbleSize val="0"/>
        </c:dLbls>
        <c:marker val="1"/>
        <c:smooth val="0"/>
        <c:axId val="80032512"/>
        <c:axId val="80034048"/>
      </c:lineChart>
      <c:catAx>
        <c:axId val="80032512"/>
        <c:scaling>
          <c:orientation val="minMax"/>
        </c:scaling>
        <c:delete val="0"/>
        <c:axPos val="b"/>
        <c:majorTickMark val="out"/>
        <c:minorTickMark val="none"/>
        <c:tickLblPos val="nextTo"/>
        <c:crossAx val="80034048"/>
        <c:crosses val="autoZero"/>
        <c:auto val="1"/>
        <c:lblAlgn val="ctr"/>
        <c:lblOffset val="100"/>
        <c:noMultiLvlLbl val="0"/>
      </c:catAx>
      <c:valAx>
        <c:axId val="80034048"/>
        <c:scaling>
          <c:orientation val="minMax"/>
        </c:scaling>
        <c:delete val="0"/>
        <c:axPos val="l"/>
        <c:majorGridlines/>
        <c:numFmt formatCode="0%" sourceLinked="1"/>
        <c:majorTickMark val="out"/>
        <c:minorTickMark val="none"/>
        <c:tickLblPos val="nextTo"/>
        <c:crossAx val="80032512"/>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Лист1!$B$67</c:f>
              <c:strCache>
                <c:ptCount val="1"/>
                <c:pt idx="0">
                  <c:v>Вся выборка по РФ</c:v>
                </c:pt>
              </c:strCache>
            </c:strRef>
          </c:tx>
          <c:invertIfNegative val="0"/>
          <c:cat>
            <c:multiLvlStrRef>
              <c:f>Лист1!$C$65:$F$66</c:f>
              <c:multiLvlStrCache>
                <c:ptCount val="4"/>
                <c:lvl>
                  <c:pt idx="0">
                    <c:v>2</c:v>
                  </c:pt>
                  <c:pt idx="1">
                    <c:v>3</c:v>
                  </c:pt>
                  <c:pt idx="2">
                    <c:v>4</c:v>
                  </c:pt>
                  <c:pt idx="3">
                    <c:v>5</c:v>
                  </c:pt>
                </c:lvl>
                <c:lvl>
                  <c:pt idx="0">
                    <c:v>Распределение отметок участников в %</c:v>
                  </c:pt>
                </c:lvl>
              </c:multiLvlStrCache>
            </c:multiLvlStrRef>
          </c:cat>
          <c:val>
            <c:numRef>
              <c:f>Лист1!$C$67:$F$67</c:f>
              <c:numCache>
                <c:formatCode>General</c:formatCode>
                <c:ptCount val="4"/>
                <c:pt idx="0">
                  <c:v>16.600000000000001</c:v>
                </c:pt>
                <c:pt idx="1">
                  <c:v>38.9</c:v>
                </c:pt>
                <c:pt idx="2">
                  <c:v>34.4</c:v>
                </c:pt>
                <c:pt idx="3">
                  <c:v>10.1</c:v>
                </c:pt>
              </c:numCache>
            </c:numRef>
          </c:val>
        </c:ser>
        <c:ser>
          <c:idx val="1"/>
          <c:order val="1"/>
          <c:tx>
            <c:strRef>
              <c:f>Лист1!$B$68</c:f>
              <c:strCache>
                <c:ptCount val="1"/>
                <c:pt idx="0">
                  <c:v>Ростовская область</c:v>
                </c:pt>
              </c:strCache>
            </c:strRef>
          </c:tx>
          <c:invertIfNegative val="0"/>
          <c:cat>
            <c:multiLvlStrRef>
              <c:f>Лист1!$C$65:$F$66</c:f>
              <c:multiLvlStrCache>
                <c:ptCount val="4"/>
                <c:lvl>
                  <c:pt idx="0">
                    <c:v>2</c:v>
                  </c:pt>
                  <c:pt idx="1">
                    <c:v>3</c:v>
                  </c:pt>
                  <c:pt idx="2">
                    <c:v>4</c:v>
                  </c:pt>
                  <c:pt idx="3">
                    <c:v>5</c:v>
                  </c:pt>
                </c:lvl>
                <c:lvl>
                  <c:pt idx="0">
                    <c:v>Распределение отметок участников в %</c:v>
                  </c:pt>
                </c:lvl>
              </c:multiLvlStrCache>
            </c:multiLvlStrRef>
          </c:cat>
          <c:val>
            <c:numRef>
              <c:f>Лист1!$C$68:$F$68</c:f>
              <c:numCache>
                <c:formatCode>General</c:formatCode>
                <c:ptCount val="4"/>
                <c:pt idx="0">
                  <c:v>14</c:v>
                </c:pt>
                <c:pt idx="1">
                  <c:v>42.2</c:v>
                </c:pt>
                <c:pt idx="2">
                  <c:v>34.200000000000003</c:v>
                </c:pt>
                <c:pt idx="3">
                  <c:v>9.6999999999999993</c:v>
                </c:pt>
              </c:numCache>
            </c:numRef>
          </c:val>
        </c:ser>
        <c:ser>
          <c:idx val="2"/>
          <c:order val="2"/>
          <c:tx>
            <c:strRef>
              <c:f>Лист1!$B$69</c:f>
              <c:strCache>
                <c:ptCount val="1"/>
                <c:pt idx="0">
                  <c:v>Наименование муниципалитета (Новошахтинск)</c:v>
                </c:pt>
              </c:strCache>
            </c:strRef>
          </c:tx>
          <c:invertIfNegative val="0"/>
          <c:cat>
            <c:multiLvlStrRef>
              <c:f>Лист1!$C$65:$F$66</c:f>
              <c:multiLvlStrCache>
                <c:ptCount val="4"/>
                <c:lvl>
                  <c:pt idx="0">
                    <c:v>2</c:v>
                  </c:pt>
                  <c:pt idx="1">
                    <c:v>3</c:v>
                  </c:pt>
                  <c:pt idx="2">
                    <c:v>4</c:v>
                  </c:pt>
                  <c:pt idx="3">
                    <c:v>5</c:v>
                  </c:pt>
                </c:lvl>
                <c:lvl>
                  <c:pt idx="0">
                    <c:v>Распределение отметок участников в %</c:v>
                  </c:pt>
                </c:lvl>
              </c:multiLvlStrCache>
            </c:multiLvlStrRef>
          </c:cat>
          <c:val>
            <c:numRef>
              <c:f>Лист1!$C$69:$F$69</c:f>
              <c:numCache>
                <c:formatCode>General</c:formatCode>
                <c:ptCount val="4"/>
                <c:pt idx="0">
                  <c:v>19.8</c:v>
                </c:pt>
                <c:pt idx="1">
                  <c:v>47.8</c:v>
                </c:pt>
                <c:pt idx="2">
                  <c:v>27.2</c:v>
                </c:pt>
                <c:pt idx="3">
                  <c:v>5.2</c:v>
                </c:pt>
              </c:numCache>
            </c:numRef>
          </c:val>
        </c:ser>
        <c:ser>
          <c:idx val="3"/>
          <c:order val="3"/>
          <c:tx>
            <c:strRef>
              <c:f>Лист1!$B$70</c:f>
              <c:strCache>
                <c:ptCount val="1"/>
                <c:pt idx="0">
                  <c:v>Наименование ОО (МБОУ СОШ № 27)</c:v>
                </c:pt>
              </c:strCache>
            </c:strRef>
          </c:tx>
          <c:invertIfNegative val="0"/>
          <c:cat>
            <c:multiLvlStrRef>
              <c:f>Лист1!$C$65:$F$66</c:f>
              <c:multiLvlStrCache>
                <c:ptCount val="4"/>
                <c:lvl>
                  <c:pt idx="0">
                    <c:v>2</c:v>
                  </c:pt>
                  <c:pt idx="1">
                    <c:v>3</c:v>
                  </c:pt>
                  <c:pt idx="2">
                    <c:v>4</c:v>
                  </c:pt>
                  <c:pt idx="3">
                    <c:v>5</c:v>
                  </c:pt>
                </c:lvl>
                <c:lvl>
                  <c:pt idx="0">
                    <c:v>Распределение отметок участников в %</c:v>
                  </c:pt>
                </c:lvl>
              </c:multiLvlStrCache>
            </c:multiLvlStrRef>
          </c:cat>
          <c:val>
            <c:numRef>
              <c:f>Лист1!$C$70:$F$70</c:f>
              <c:numCache>
                <c:formatCode>General</c:formatCode>
                <c:ptCount val="4"/>
                <c:pt idx="0">
                  <c:v>17.8</c:v>
                </c:pt>
                <c:pt idx="1">
                  <c:v>55.6</c:v>
                </c:pt>
                <c:pt idx="2">
                  <c:v>24.4</c:v>
                </c:pt>
                <c:pt idx="3">
                  <c:v>2.2000000000000002</c:v>
                </c:pt>
              </c:numCache>
            </c:numRef>
          </c:val>
        </c:ser>
        <c:dLbls>
          <c:showLegendKey val="0"/>
          <c:showVal val="1"/>
          <c:showCatName val="0"/>
          <c:showSerName val="0"/>
          <c:showPercent val="0"/>
          <c:showBubbleSize val="0"/>
        </c:dLbls>
        <c:gapWidth val="150"/>
        <c:overlap val="-25"/>
        <c:axId val="82631680"/>
        <c:axId val="82260736"/>
      </c:barChart>
      <c:catAx>
        <c:axId val="82631680"/>
        <c:scaling>
          <c:orientation val="minMax"/>
        </c:scaling>
        <c:delete val="0"/>
        <c:axPos val="b"/>
        <c:majorTickMark val="none"/>
        <c:minorTickMark val="none"/>
        <c:tickLblPos val="nextTo"/>
        <c:crossAx val="82260736"/>
        <c:crosses val="autoZero"/>
        <c:auto val="1"/>
        <c:lblAlgn val="ctr"/>
        <c:lblOffset val="100"/>
        <c:noMultiLvlLbl val="0"/>
      </c:catAx>
      <c:valAx>
        <c:axId val="82260736"/>
        <c:scaling>
          <c:orientation val="minMax"/>
        </c:scaling>
        <c:delete val="1"/>
        <c:axPos val="l"/>
        <c:numFmt formatCode="General" sourceLinked="1"/>
        <c:majorTickMark val="out"/>
        <c:minorTickMark val="none"/>
        <c:tickLblPos val="nextTo"/>
        <c:crossAx val="82631680"/>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Лист1!$C$43</c:f>
              <c:strCache>
                <c:ptCount val="1"/>
                <c:pt idx="0">
                  <c:v>Вся выборка по РФ</c:v>
                </c:pt>
              </c:strCache>
            </c:strRef>
          </c:tx>
          <c:invertIfNegative val="0"/>
          <c:cat>
            <c:multiLvlStrRef>
              <c:f>Лист1!$D$41:$G$42</c:f>
              <c:multiLvlStrCache>
                <c:ptCount val="4"/>
                <c:lvl>
                  <c:pt idx="0">
                    <c:v>2</c:v>
                  </c:pt>
                  <c:pt idx="1">
                    <c:v>3</c:v>
                  </c:pt>
                  <c:pt idx="2">
                    <c:v>4</c:v>
                  </c:pt>
                  <c:pt idx="3">
                    <c:v>5</c:v>
                  </c:pt>
                </c:lvl>
                <c:lvl>
                  <c:pt idx="0">
                    <c:v>Распределение отметок участников в %</c:v>
                  </c:pt>
                </c:lvl>
              </c:multiLvlStrCache>
            </c:multiLvlStrRef>
          </c:cat>
          <c:val>
            <c:numRef>
              <c:f>Лист1!$D$43:$G$43</c:f>
              <c:numCache>
                <c:formatCode>General</c:formatCode>
                <c:ptCount val="4"/>
                <c:pt idx="0">
                  <c:v>19.399999999999999</c:v>
                </c:pt>
                <c:pt idx="1">
                  <c:v>44.3</c:v>
                </c:pt>
                <c:pt idx="2">
                  <c:v>30.9</c:v>
                </c:pt>
                <c:pt idx="3">
                  <c:v>5.4</c:v>
                </c:pt>
              </c:numCache>
            </c:numRef>
          </c:val>
        </c:ser>
        <c:ser>
          <c:idx val="1"/>
          <c:order val="1"/>
          <c:tx>
            <c:strRef>
              <c:f>Лист1!$C$44</c:f>
              <c:strCache>
                <c:ptCount val="1"/>
                <c:pt idx="0">
                  <c:v>Ростовская область</c:v>
                </c:pt>
              </c:strCache>
            </c:strRef>
          </c:tx>
          <c:invertIfNegative val="0"/>
          <c:cat>
            <c:multiLvlStrRef>
              <c:f>Лист1!$D$41:$G$42</c:f>
              <c:multiLvlStrCache>
                <c:ptCount val="4"/>
                <c:lvl>
                  <c:pt idx="0">
                    <c:v>2</c:v>
                  </c:pt>
                  <c:pt idx="1">
                    <c:v>3</c:v>
                  </c:pt>
                  <c:pt idx="2">
                    <c:v>4</c:v>
                  </c:pt>
                  <c:pt idx="3">
                    <c:v>5</c:v>
                  </c:pt>
                </c:lvl>
                <c:lvl>
                  <c:pt idx="0">
                    <c:v>Распределение отметок участников в %</c:v>
                  </c:pt>
                </c:lvl>
              </c:multiLvlStrCache>
            </c:multiLvlStrRef>
          </c:cat>
          <c:val>
            <c:numRef>
              <c:f>Лист1!$D$44:$G$44</c:f>
              <c:numCache>
                <c:formatCode>General</c:formatCode>
                <c:ptCount val="4"/>
                <c:pt idx="0">
                  <c:v>13.5</c:v>
                </c:pt>
                <c:pt idx="1">
                  <c:v>45.8</c:v>
                </c:pt>
                <c:pt idx="2">
                  <c:v>34</c:v>
                </c:pt>
                <c:pt idx="3">
                  <c:v>6.6</c:v>
                </c:pt>
              </c:numCache>
            </c:numRef>
          </c:val>
        </c:ser>
        <c:ser>
          <c:idx val="2"/>
          <c:order val="2"/>
          <c:tx>
            <c:strRef>
              <c:f>Лист1!$C$45</c:f>
              <c:strCache>
                <c:ptCount val="1"/>
                <c:pt idx="0">
                  <c:v>Наименование муниципалитета (Новошахтинск)</c:v>
                </c:pt>
              </c:strCache>
            </c:strRef>
          </c:tx>
          <c:invertIfNegative val="0"/>
          <c:cat>
            <c:multiLvlStrRef>
              <c:f>Лист1!$D$41:$G$42</c:f>
              <c:multiLvlStrCache>
                <c:ptCount val="4"/>
                <c:lvl>
                  <c:pt idx="0">
                    <c:v>2</c:v>
                  </c:pt>
                  <c:pt idx="1">
                    <c:v>3</c:v>
                  </c:pt>
                  <c:pt idx="2">
                    <c:v>4</c:v>
                  </c:pt>
                  <c:pt idx="3">
                    <c:v>5</c:v>
                  </c:pt>
                </c:lvl>
                <c:lvl>
                  <c:pt idx="0">
                    <c:v>Распределение отметок участников в %</c:v>
                  </c:pt>
                </c:lvl>
              </c:multiLvlStrCache>
            </c:multiLvlStrRef>
          </c:cat>
          <c:val>
            <c:numRef>
              <c:f>Лист1!$D$45:$G$45</c:f>
              <c:numCache>
                <c:formatCode>General</c:formatCode>
                <c:ptCount val="4"/>
                <c:pt idx="0">
                  <c:v>17.600000000000001</c:v>
                </c:pt>
                <c:pt idx="1">
                  <c:v>51.2</c:v>
                </c:pt>
                <c:pt idx="2">
                  <c:v>27.2</c:v>
                </c:pt>
                <c:pt idx="3">
                  <c:v>4</c:v>
                </c:pt>
              </c:numCache>
            </c:numRef>
          </c:val>
        </c:ser>
        <c:ser>
          <c:idx val="3"/>
          <c:order val="3"/>
          <c:tx>
            <c:strRef>
              <c:f>Лист1!$C$46</c:f>
              <c:strCache>
                <c:ptCount val="1"/>
                <c:pt idx="0">
                  <c:v>Наименование ОО (МБОУ СОШ № 27)</c:v>
                </c:pt>
              </c:strCache>
            </c:strRef>
          </c:tx>
          <c:invertIfNegative val="0"/>
          <c:cat>
            <c:multiLvlStrRef>
              <c:f>Лист1!$D$41:$G$42</c:f>
              <c:multiLvlStrCache>
                <c:ptCount val="4"/>
                <c:lvl>
                  <c:pt idx="0">
                    <c:v>2</c:v>
                  </c:pt>
                  <c:pt idx="1">
                    <c:v>3</c:v>
                  </c:pt>
                  <c:pt idx="2">
                    <c:v>4</c:v>
                  </c:pt>
                  <c:pt idx="3">
                    <c:v>5</c:v>
                  </c:pt>
                </c:lvl>
                <c:lvl>
                  <c:pt idx="0">
                    <c:v>Распределение отметок участников в %</c:v>
                  </c:pt>
                </c:lvl>
              </c:multiLvlStrCache>
            </c:multiLvlStrRef>
          </c:cat>
          <c:val>
            <c:numRef>
              <c:f>Лист1!$D$46:$G$46</c:f>
              <c:numCache>
                <c:formatCode>General</c:formatCode>
                <c:ptCount val="4"/>
                <c:pt idx="0">
                  <c:v>14.7</c:v>
                </c:pt>
                <c:pt idx="1">
                  <c:v>85.3</c:v>
                </c:pt>
                <c:pt idx="2">
                  <c:v>0</c:v>
                </c:pt>
                <c:pt idx="3">
                  <c:v>0</c:v>
                </c:pt>
              </c:numCache>
            </c:numRef>
          </c:val>
        </c:ser>
        <c:dLbls>
          <c:showLegendKey val="0"/>
          <c:showVal val="1"/>
          <c:showCatName val="0"/>
          <c:showSerName val="0"/>
          <c:showPercent val="0"/>
          <c:showBubbleSize val="0"/>
        </c:dLbls>
        <c:gapWidth val="150"/>
        <c:overlap val="-25"/>
        <c:axId val="82301696"/>
        <c:axId val="82303232"/>
      </c:barChart>
      <c:catAx>
        <c:axId val="82301696"/>
        <c:scaling>
          <c:orientation val="minMax"/>
        </c:scaling>
        <c:delete val="0"/>
        <c:axPos val="b"/>
        <c:majorTickMark val="none"/>
        <c:minorTickMark val="none"/>
        <c:tickLblPos val="nextTo"/>
        <c:crossAx val="82303232"/>
        <c:crosses val="autoZero"/>
        <c:auto val="1"/>
        <c:lblAlgn val="ctr"/>
        <c:lblOffset val="100"/>
        <c:noMultiLvlLbl val="0"/>
      </c:catAx>
      <c:valAx>
        <c:axId val="82303232"/>
        <c:scaling>
          <c:orientation val="minMax"/>
        </c:scaling>
        <c:delete val="1"/>
        <c:axPos val="l"/>
        <c:numFmt formatCode="General" sourceLinked="1"/>
        <c:majorTickMark val="out"/>
        <c:minorTickMark val="none"/>
        <c:tickLblPos val="nextTo"/>
        <c:crossAx val="82301696"/>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Лист1!$B$37</c:f>
              <c:strCache>
                <c:ptCount val="1"/>
                <c:pt idx="0">
                  <c:v>Вся выборка по РФ</c:v>
                </c:pt>
              </c:strCache>
            </c:strRef>
          </c:tx>
          <c:invertIfNegative val="0"/>
          <c:cat>
            <c:multiLvlStrRef>
              <c:f>Лист1!$C$35:$F$36</c:f>
              <c:multiLvlStrCache>
                <c:ptCount val="4"/>
                <c:lvl>
                  <c:pt idx="0">
                    <c:v>2</c:v>
                  </c:pt>
                  <c:pt idx="1">
                    <c:v>3</c:v>
                  </c:pt>
                  <c:pt idx="2">
                    <c:v>4</c:v>
                  </c:pt>
                  <c:pt idx="3">
                    <c:v>5</c:v>
                  </c:pt>
                </c:lvl>
                <c:lvl>
                  <c:pt idx="0">
                    <c:v>Распределение отметок участников в %</c:v>
                  </c:pt>
                </c:lvl>
              </c:multiLvlStrCache>
            </c:multiLvlStrRef>
          </c:cat>
          <c:val>
            <c:numRef>
              <c:f>Лист1!$C$37:$F$37</c:f>
              <c:numCache>
                <c:formatCode>General</c:formatCode>
                <c:ptCount val="4"/>
                <c:pt idx="0">
                  <c:v>2.4</c:v>
                </c:pt>
                <c:pt idx="1">
                  <c:v>18.600000000000001</c:v>
                </c:pt>
                <c:pt idx="2">
                  <c:v>43.5</c:v>
                </c:pt>
                <c:pt idx="3">
                  <c:v>35.5</c:v>
                </c:pt>
              </c:numCache>
            </c:numRef>
          </c:val>
        </c:ser>
        <c:ser>
          <c:idx val="1"/>
          <c:order val="1"/>
          <c:tx>
            <c:strRef>
              <c:f>Лист1!$B$38</c:f>
              <c:strCache>
                <c:ptCount val="1"/>
                <c:pt idx="0">
                  <c:v>Ростовская область</c:v>
                </c:pt>
              </c:strCache>
            </c:strRef>
          </c:tx>
          <c:invertIfNegative val="0"/>
          <c:cat>
            <c:multiLvlStrRef>
              <c:f>Лист1!$C$35:$F$36</c:f>
              <c:multiLvlStrCache>
                <c:ptCount val="4"/>
                <c:lvl>
                  <c:pt idx="0">
                    <c:v>2</c:v>
                  </c:pt>
                  <c:pt idx="1">
                    <c:v>3</c:v>
                  </c:pt>
                  <c:pt idx="2">
                    <c:v>4</c:v>
                  </c:pt>
                  <c:pt idx="3">
                    <c:v>5</c:v>
                  </c:pt>
                </c:lvl>
                <c:lvl>
                  <c:pt idx="0">
                    <c:v>Распределение отметок участников в %</c:v>
                  </c:pt>
                </c:lvl>
              </c:multiLvlStrCache>
            </c:multiLvlStrRef>
          </c:cat>
          <c:val>
            <c:numRef>
              <c:f>Лист1!$C$38:$F$38</c:f>
              <c:numCache>
                <c:formatCode>General</c:formatCode>
                <c:ptCount val="4"/>
                <c:pt idx="0">
                  <c:v>3.4</c:v>
                </c:pt>
                <c:pt idx="1">
                  <c:v>24</c:v>
                </c:pt>
                <c:pt idx="2">
                  <c:v>44</c:v>
                </c:pt>
                <c:pt idx="3">
                  <c:v>28.6</c:v>
                </c:pt>
              </c:numCache>
            </c:numRef>
          </c:val>
        </c:ser>
        <c:ser>
          <c:idx val="2"/>
          <c:order val="2"/>
          <c:tx>
            <c:strRef>
              <c:f>Лист1!$B$39</c:f>
              <c:strCache>
                <c:ptCount val="1"/>
                <c:pt idx="0">
                  <c:v>Наименование муниципалитета (Новошахтинск)</c:v>
                </c:pt>
              </c:strCache>
            </c:strRef>
          </c:tx>
          <c:invertIfNegative val="0"/>
          <c:cat>
            <c:multiLvlStrRef>
              <c:f>Лист1!$C$35:$F$36</c:f>
              <c:multiLvlStrCache>
                <c:ptCount val="4"/>
                <c:lvl>
                  <c:pt idx="0">
                    <c:v>2</c:v>
                  </c:pt>
                  <c:pt idx="1">
                    <c:v>3</c:v>
                  </c:pt>
                  <c:pt idx="2">
                    <c:v>4</c:v>
                  </c:pt>
                  <c:pt idx="3">
                    <c:v>5</c:v>
                  </c:pt>
                </c:lvl>
                <c:lvl>
                  <c:pt idx="0">
                    <c:v>Распределение отметок участников в %</c:v>
                  </c:pt>
                </c:lvl>
              </c:multiLvlStrCache>
            </c:multiLvlStrRef>
          </c:cat>
          <c:val>
            <c:numRef>
              <c:f>Лист1!$C$39:$F$39</c:f>
              <c:numCache>
                <c:formatCode>General</c:formatCode>
                <c:ptCount val="4"/>
                <c:pt idx="0">
                  <c:v>8.9</c:v>
                </c:pt>
                <c:pt idx="1">
                  <c:v>31.5</c:v>
                </c:pt>
                <c:pt idx="2">
                  <c:v>40.4</c:v>
                </c:pt>
                <c:pt idx="3">
                  <c:v>19.2</c:v>
                </c:pt>
              </c:numCache>
            </c:numRef>
          </c:val>
        </c:ser>
        <c:ser>
          <c:idx val="3"/>
          <c:order val="3"/>
          <c:tx>
            <c:strRef>
              <c:f>Лист1!$B$40</c:f>
              <c:strCache>
                <c:ptCount val="1"/>
                <c:pt idx="0">
                  <c:v>Наименование ОО (МБОУ СОШ № 27)</c:v>
                </c:pt>
              </c:strCache>
            </c:strRef>
          </c:tx>
          <c:invertIfNegative val="0"/>
          <c:cat>
            <c:multiLvlStrRef>
              <c:f>Лист1!$C$35:$F$36</c:f>
              <c:multiLvlStrCache>
                <c:ptCount val="4"/>
                <c:lvl>
                  <c:pt idx="0">
                    <c:v>2</c:v>
                  </c:pt>
                  <c:pt idx="1">
                    <c:v>3</c:v>
                  </c:pt>
                  <c:pt idx="2">
                    <c:v>4</c:v>
                  </c:pt>
                  <c:pt idx="3">
                    <c:v>5</c:v>
                  </c:pt>
                </c:lvl>
                <c:lvl>
                  <c:pt idx="0">
                    <c:v>Распределение отметок участников в %</c:v>
                  </c:pt>
                </c:lvl>
              </c:multiLvlStrCache>
            </c:multiLvlStrRef>
          </c:cat>
          <c:val>
            <c:numRef>
              <c:f>Лист1!$C$40:$F$40</c:f>
              <c:numCache>
                <c:formatCode>General</c:formatCode>
                <c:ptCount val="4"/>
                <c:pt idx="0">
                  <c:v>11.5</c:v>
                </c:pt>
                <c:pt idx="1">
                  <c:v>40.4</c:v>
                </c:pt>
                <c:pt idx="2">
                  <c:v>25</c:v>
                </c:pt>
                <c:pt idx="3">
                  <c:v>23.1</c:v>
                </c:pt>
              </c:numCache>
            </c:numRef>
          </c:val>
        </c:ser>
        <c:dLbls>
          <c:showLegendKey val="0"/>
          <c:showVal val="1"/>
          <c:showCatName val="0"/>
          <c:showSerName val="0"/>
          <c:showPercent val="0"/>
          <c:showBubbleSize val="0"/>
        </c:dLbls>
        <c:gapWidth val="150"/>
        <c:overlap val="-25"/>
        <c:axId val="82933632"/>
        <c:axId val="82935168"/>
      </c:barChart>
      <c:catAx>
        <c:axId val="82933632"/>
        <c:scaling>
          <c:orientation val="minMax"/>
        </c:scaling>
        <c:delete val="0"/>
        <c:axPos val="b"/>
        <c:majorTickMark val="none"/>
        <c:minorTickMark val="none"/>
        <c:tickLblPos val="nextTo"/>
        <c:crossAx val="82935168"/>
        <c:crosses val="autoZero"/>
        <c:auto val="1"/>
        <c:lblAlgn val="ctr"/>
        <c:lblOffset val="100"/>
        <c:noMultiLvlLbl val="0"/>
      </c:catAx>
      <c:valAx>
        <c:axId val="82935168"/>
        <c:scaling>
          <c:orientation val="minMax"/>
        </c:scaling>
        <c:delete val="1"/>
        <c:axPos val="l"/>
        <c:numFmt formatCode="General" sourceLinked="1"/>
        <c:majorTickMark val="out"/>
        <c:minorTickMark val="none"/>
        <c:tickLblPos val="nextTo"/>
        <c:crossAx val="82933632"/>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Лист1!$H$13</c:f>
              <c:strCache>
                <c:ptCount val="1"/>
                <c:pt idx="0">
                  <c:v>Вся выборка по РФ</c:v>
                </c:pt>
              </c:strCache>
            </c:strRef>
          </c:tx>
          <c:invertIfNegative val="0"/>
          <c:cat>
            <c:multiLvlStrRef>
              <c:f>Лист1!$I$11:$L$12</c:f>
              <c:multiLvlStrCache>
                <c:ptCount val="4"/>
                <c:lvl>
                  <c:pt idx="0">
                    <c:v>2</c:v>
                  </c:pt>
                  <c:pt idx="1">
                    <c:v>3</c:v>
                  </c:pt>
                  <c:pt idx="2">
                    <c:v>4</c:v>
                  </c:pt>
                  <c:pt idx="3">
                    <c:v>5</c:v>
                  </c:pt>
                </c:lvl>
                <c:lvl>
                  <c:pt idx="0">
                    <c:v>Распределение отметок участников в %</c:v>
                  </c:pt>
                </c:lvl>
              </c:multiLvlStrCache>
            </c:multiLvlStrRef>
          </c:cat>
          <c:val>
            <c:numRef>
              <c:f>Лист1!$I$13:$L$13</c:f>
              <c:numCache>
                <c:formatCode>General</c:formatCode>
                <c:ptCount val="4"/>
                <c:pt idx="0">
                  <c:v>11.6</c:v>
                </c:pt>
                <c:pt idx="1">
                  <c:v>34.200000000000003</c:v>
                </c:pt>
                <c:pt idx="2">
                  <c:v>33.6</c:v>
                </c:pt>
                <c:pt idx="3">
                  <c:v>20.6</c:v>
                </c:pt>
              </c:numCache>
            </c:numRef>
          </c:val>
        </c:ser>
        <c:ser>
          <c:idx val="1"/>
          <c:order val="1"/>
          <c:tx>
            <c:strRef>
              <c:f>Лист1!$H$14</c:f>
              <c:strCache>
                <c:ptCount val="1"/>
                <c:pt idx="0">
                  <c:v>Ростовская область</c:v>
                </c:pt>
              </c:strCache>
            </c:strRef>
          </c:tx>
          <c:invertIfNegative val="0"/>
          <c:cat>
            <c:multiLvlStrRef>
              <c:f>Лист1!$I$11:$L$12</c:f>
              <c:multiLvlStrCache>
                <c:ptCount val="4"/>
                <c:lvl>
                  <c:pt idx="0">
                    <c:v>2</c:v>
                  </c:pt>
                  <c:pt idx="1">
                    <c:v>3</c:v>
                  </c:pt>
                  <c:pt idx="2">
                    <c:v>4</c:v>
                  </c:pt>
                  <c:pt idx="3">
                    <c:v>5</c:v>
                  </c:pt>
                </c:lvl>
                <c:lvl>
                  <c:pt idx="0">
                    <c:v>Распределение отметок участников в %</c:v>
                  </c:pt>
                </c:lvl>
              </c:multiLvlStrCache>
            </c:multiLvlStrRef>
          </c:cat>
          <c:val>
            <c:numRef>
              <c:f>Лист1!$I$14:$L$14</c:f>
              <c:numCache>
                <c:formatCode>General</c:formatCode>
                <c:ptCount val="4"/>
                <c:pt idx="0">
                  <c:v>9.8000000000000007</c:v>
                </c:pt>
                <c:pt idx="1">
                  <c:v>36.700000000000003</c:v>
                </c:pt>
                <c:pt idx="2">
                  <c:v>35</c:v>
                </c:pt>
                <c:pt idx="3">
                  <c:v>18.5</c:v>
                </c:pt>
              </c:numCache>
            </c:numRef>
          </c:val>
        </c:ser>
        <c:ser>
          <c:idx val="2"/>
          <c:order val="2"/>
          <c:tx>
            <c:strRef>
              <c:f>Лист1!$H$15</c:f>
              <c:strCache>
                <c:ptCount val="1"/>
                <c:pt idx="0">
                  <c:v>Наименование муниципалитета (Новошахтинск)</c:v>
                </c:pt>
              </c:strCache>
            </c:strRef>
          </c:tx>
          <c:invertIfNegative val="0"/>
          <c:cat>
            <c:multiLvlStrRef>
              <c:f>Лист1!$I$11:$L$12</c:f>
              <c:multiLvlStrCache>
                <c:ptCount val="4"/>
                <c:lvl>
                  <c:pt idx="0">
                    <c:v>2</c:v>
                  </c:pt>
                  <c:pt idx="1">
                    <c:v>3</c:v>
                  </c:pt>
                  <c:pt idx="2">
                    <c:v>4</c:v>
                  </c:pt>
                  <c:pt idx="3">
                    <c:v>5</c:v>
                  </c:pt>
                </c:lvl>
                <c:lvl>
                  <c:pt idx="0">
                    <c:v>Распределение отметок участников в %</c:v>
                  </c:pt>
                </c:lvl>
              </c:multiLvlStrCache>
            </c:multiLvlStrRef>
          </c:cat>
          <c:val>
            <c:numRef>
              <c:f>Лист1!$I$15:$L$15</c:f>
              <c:numCache>
                <c:formatCode>General</c:formatCode>
                <c:ptCount val="4"/>
                <c:pt idx="0">
                  <c:v>15.4</c:v>
                </c:pt>
                <c:pt idx="1">
                  <c:v>43.1</c:v>
                </c:pt>
                <c:pt idx="2">
                  <c:v>31.2</c:v>
                </c:pt>
                <c:pt idx="3">
                  <c:v>10.3</c:v>
                </c:pt>
              </c:numCache>
            </c:numRef>
          </c:val>
        </c:ser>
        <c:ser>
          <c:idx val="3"/>
          <c:order val="3"/>
          <c:tx>
            <c:strRef>
              <c:f>Лист1!$H$16</c:f>
              <c:strCache>
                <c:ptCount val="1"/>
                <c:pt idx="0">
                  <c:v>Наименование ОО (МБОУ СОШ № 27)</c:v>
                </c:pt>
              </c:strCache>
            </c:strRef>
          </c:tx>
          <c:invertIfNegative val="0"/>
          <c:cat>
            <c:multiLvlStrRef>
              <c:f>Лист1!$I$11:$L$12</c:f>
              <c:multiLvlStrCache>
                <c:ptCount val="4"/>
                <c:lvl>
                  <c:pt idx="0">
                    <c:v>2</c:v>
                  </c:pt>
                  <c:pt idx="1">
                    <c:v>3</c:v>
                  </c:pt>
                  <c:pt idx="2">
                    <c:v>4</c:v>
                  </c:pt>
                  <c:pt idx="3">
                    <c:v>5</c:v>
                  </c:pt>
                </c:lvl>
                <c:lvl>
                  <c:pt idx="0">
                    <c:v>Распределение отметок участников в %</c:v>
                  </c:pt>
                </c:lvl>
              </c:multiLvlStrCache>
            </c:multiLvlStrRef>
          </c:cat>
          <c:val>
            <c:numRef>
              <c:f>Лист1!$I$16:$L$16</c:f>
              <c:numCache>
                <c:formatCode>General</c:formatCode>
                <c:ptCount val="4"/>
                <c:pt idx="0">
                  <c:v>9.3000000000000007</c:v>
                </c:pt>
                <c:pt idx="1">
                  <c:v>55.6</c:v>
                </c:pt>
                <c:pt idx="2">
                  <c:v>29.6</c:v>
                </c:pt>
                <c:pt idx="3">
                  <c:v>5.6</c:v>
                </c:pt>
              </c:numCache>
            </c:numRef>
          </c:val>
        </c:ser>
        <c:dLbls>
          <c:showLegendKey val="0"/>
          <c:showVal val="1"/>
          <c:showCatName val="0"/>
          <c:showSerName val="0"/>
          <c:showPercent val="0"/>
          <c:showBubbleSize val="0"/>
        </c:dLbls>
        <c:gapWidth val="150"/>
        <c:overlap val="-25"/>
        <c:axId val="82975744"/>
        <c:axId val="82989824"/>
      </c:barChart>
      <c:catAx>
        <c:axId val="82975744"/>
        <c:scaling>
          <c:orientation val="minMax"/>
        </c:scaling>
        <c:delete val="0"/>
        <c:axPos val="b"/>
        <c:majorTickMark val="none"/>
        <c:minorTickMark val="none"/>
        <c:tickLblPos val="nextTo"/>
        <c:crossAx val="82989824"/>
        <c:crosses val="autoZero"/>
        <c:auto val="1"/>
        <c:lblAlgn val="ctr"/>
        <c:lblOffset val="100"/>
        <c:noMultiLvlLbl val="0"/>
      </c:catAx>
      <c:valAx>
        <c:axId val="82989824"/>
        <c:scaling>
          <c:orientation val="minMax"/>
        </c:scaling>
        <c:delete val="1"/>
        <c:axPos val="l"/>
        <c:numFmt formatCode="General" sourceLinked="1"/>
        <c:majorTickMark val="out"/>
        <c:minorTickMark val="none"/>
        <c:tickLblPos val="nextTo"/>
        <c:crossAx val="82975744"/>
        <c:crosses val="autoZero"/>
        <c:crossBetween val="between"/>
      </c:valAx>
    </c:plotArea>
    <c:legend>
      <c:legendPos val="r"/>
      <c:overlay val="0"/>
    </c:legend>
    <c:plotVisOnly val="1"/>
    <c:dispBlanksAs val="gap"/>
    <c:showDLblsOverMax val="0"/>
  </c:chart>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Лист1!$B$43</c:f>
              <c:strCache>
                <c:ptCount val="1"/>
                <c:pt idx="0">
                  <c:v>Вся выборка по РФ</c:v>
                </c:pt>
              </c:strCache>
            </c:strRef>
          </c:tx>
          <c:invertIfNegative val="0"/>
          <c:cat>
            <c:multiLvlStrRef>
              <c:f>Лист1!$C$41:$F$42</c:f>
              <c:multiLvlStrCache>
                <c:ptCount val="4"/>
                <c:lvl>
                  <c:pt idx="0">
                    <c:v>2</c:v>
                  </c:pt>
                  <c:pt idx="1">
                    <c:v>3</c:v>
                  </c:pt>
                  <c:pt idx="2">
                    <c:v>4</c:v>
                  </c:pt>
                  <c:pt idx="3">
                    <c:v>5</c:v>
                  </c:pt>
                </c:lvl>
                <c:lvl>
                  <c:pt idx="0">
                    <c:v>Распределение отметок участников в %</c:v>
                  </c:pt>
                </c:lvl>
              </c:multiLvlStrCache>
            </c:multiLvlStrRef>
          </c:cat>
          <c:val>
            <c:numRef>
              <c:f>Лист1!$C$43:$F$43</c:f>
              <c:numCache>
                <c:formatCode>General</c:formatCode>
                <c:ptCount val="4"/>
                <c:pt idx="0">
                  <c:v>11.4</c:v>
                </c:pt>
                <c:pt idx="1">
                  <c:v>40.5</c:v>
                </c:pt>
                <c:pt idx="2">
                  <c:v>38.799999999999997</c:v>
                </c:pt>
                <c:pt idx="3">
                  <c:v>9.4</c:v>
                </c:pt>
              </c:numCache>
            </c:numRef>
          </c:val>
        </c:ser>
        <c:ser>
          <c:idx val="1"/>
          <c:order val="1"/>
          <c:tx>
            <c:strRef>
              <c:f>Лист1!$B$44</c:f>
              <c:strCache>
                <c:ptCount val="1"/>
                <c:pt idx="0">
                  <c:v>Ростовская область</c:v>
                </c:pt>
              </c:strCache>
            </c:strRef>
          </c:tx>
          <c:invertIfNegative val="0"/>
          <c:cat>
            <c:multiLvlStrRef>
              <c:f>Лист1!$C$41:$F$42</c:f>
              <c:multiLvlStrCache>
                <c:ptCount val="4"/>
                <c:lvl>
                  <c:pt idx="0">
                    <c:v>2</c:v>
                  </c:pt>
                  <c:pt idx="1">
                    <c:v>3</c:v>
                  </c:pt>
                  <c:pt idx="2">
                    <c:v>4</c:v>
                  </c:pt>
                  <c:pt idx="3">
                    <c:v>5</c:v>
                  </c:pt>
                </c:lvl>
                <c:lvl>
                  <c:pt idx="0">
                    <c:v>Распределение отметок участников в %</c:v>
                  </c:pt>
                </c:lvl>
              </c:multiLvlStrCache>
            </c:multiLvlStrRef>
          </c:cat>
          <c:val>
            <c:numRef>
              <c:f>Лист1!$C$44:$F$44</c:f>
              <c:numCache>
                <c:formatCode>General</c:formatCode>
                <c:ptCount val="4"/>
                <c:pt idx="0">
                  <c:v>9.8000000000000007</c:v>
                </c:pt>
                <c:pt idx="1">
                  <c:v>41.6</c:v>
                </c:pt>
                <c:pt idx="2">
                  <c:v>39</c:v>
                </c:pt>
                <c:pt idx="3">
                  <c:v>9.6</c:v>
                </c:pt>
              </c:numCache>
            </c:numRef>
          </c:val>
        </c:ser>
        <c:ser>
          <c:idx val="2"/>
          <c:order val="2"/>
          <c:tx>
            <c:strRef>
              <c:f>Лист1!$B$45</c:f>
              <c:strCache>
                <c:ptCount val="1"/>
                <c:pt idx="0">
                  <c:v>Наименование муниципалитета (Новошахтинск)</c:v>
                </c:pt>
              </c:strCache>
            </c:strRef>
          </c:tx>
          <c:invertIfNegative val="0"/>
          <c:cat>
            <c:multiLvlStrRef>
              <c:f>Лист1!$C$41:$F$42</c:f>
              <c:multiLvlStrCache>
                <c:ptCount val="4"/>
                <c:lvl>
                  <c:pt idx="0">
                    <c:v>2</c:v>
                  </c:pt>
                  <c:pt idx="1">
                    <c:v>3</c:v>
                  </c:pt>
                  <c:pt idx="2">
                    <c:v>4</c:v>
                  </c:pt>
                  <c:pt idx="3">
                    <c:v>5</c:v>
                  </c:pt>
                </c:lvl>
                <c:lvl>
                  <c:pt idx="0">
                    <c:v>Распределение отметок участников в %</c:v>
                  </c:pt>
                </c:lvl>
              </c:multiLvlStrCache>
            </c:multiLvlStrRef>
          </c:cat>
          <c:val>
            <c:numRef>
              <c:f>Лист1!$C$45:$F$45</c:f>
              <c:numCache>
                <c:formatCode>General</c:formatCode>
                <c:ptCount val="4"/>
                <c:pt idx="0">
                  <c:v>16.2</c:v>
                </c:pt>
                <c:pt idx="1">
                  <c:v>49.5</c:v>
                </c:pt>
                <c:pt idx="2">
                  <c:v>30</c:v>
                </c:pt>
                <c:pt idx="3">
                  <c:v>4.3</c:v>
                </c:pt>
              </c:numCache>
            </c:numRef>
          </c:val>
        </c:ser>
        <c:ser>
          <c:idx val="3"/>
          <c:order val="3"/>
          <c:tx>
            <c:strRef>
              <c:f>Лист1!$B$46</c:f>
              <c:strCache>
                <c:ptCount val="1"/>
                <c:pt idx="0">
                  <c:v>Наименование ОО (МБОУ СОШ № 27)</c:v>
                </c:pt>
              </c:strCache>
            </c:strRef>
          </c:tx>
          <c:invertIfNegative val="0"/>
          <c:cat>
            <c:multiLvlStrRef>
              <c:f>Лист1!$C$41:$F$42</c:f>
              <c:multiLvlStrCache>
                <c:ptCount val="4"/>
                <c:lvl>
                  <c:pt idx="0">
                    <c:v>2</c:v>
                  </c:pt>
                  <c:pt idx="1">
                    <c:v>3</c:v>
                  </c:pt>
                  <c:pt idx="2">
                    <c:v>4</c:v>
                  </c:pt>
                  <c:pt idx="3">
                    <c:v>5</c:v>
                  </c:pt>
                </c:lvl>
                <c:lvl>
                  <c:pt idx="0">
                    <c:v>Распределение отметок участников в %</c:v>
                  </c:pt>
                </c:lvl>
              </c:multiLvlStrCache>
            </c:multiLvlStrRef>
          </c:cat>
          <c:val>
            <c:numRef>
              <c:f>Лист1!$C$46:$F$46</c:f>
              <c:numCache>
                <c:formatCode>General</c:formatCode>
                <c:ptCount val="4"/>
                <c:pt idx="0">
                  <c:v>14.9</c:v>
                </c:pt>
                <c:pt idx="1">
                  <c:v>48.9</c:v>
                </c:pt>
                <c:pt idx="2">
                  <c:v>25.5</c:v>
                </c:pt>
                <c:pt idx="3">
                  <c:v>10.6</c:v>
                </c:pt>
              </c:numCache>
            </c:numRef>
          </c:val>
        </c:ser>
        <c:dLbls>
          <c:showLegendKey val="0"/>
          <c:showVal val="1"/>
          <c:showCatName val="0"/>
          <c:showSerName val="0"/>
          <c:showPercent val="0"/>
          <c:showBubbleSize val="0"/>
        </c:dLbls>
        <c:gapWidth val="150"/>
        <c:overlap val="-25"/>
        <c:axId val="83624704"/>
        <c:axId val="83626240"/>
      </c:barChart>
      <c:catAx>
        <c:axId val="83624704"/>
        <c:scaling>
          <c:orientation val="minMax"/>
        </c:scaling>
        <c:delete val="0"/>
        <c:axPos val="b"/>
        <c:majorTickMark val="none"/>
        <c:minorTickMark val="none"/>
        <c:tickLblPos val="nextTo"/>
        <c:crossAx val="83626240"/>
        <c:crosses val="autoZero"/>
        <c:auto val="1"/>
        <c:lblAlgn val="ctr"/>
        <c:lblOffset val="100"/>
        <c:noMultiLvlLbl val="0"/>
      </c:catAx>
      <c:valAx>
        <c:axId val="83626240"/>
        <c:scaling>
          <c:orientation val="minMax"/>
        </c:scaling>
        <c:delete val="1"/>
        <c:axPos val="l"/>
        <c:numFmt formatCode="General" sourceLinked="1"/>
        <c:majorTickMark val="out"/>
        <c:minorTickMark val="none"/>
        <c:tickLblPos val="nextTo"/>
        <c:crossAx val="83624704"/>
        <c:crosses val="autoZero"/>
        <c:crossBetween val="between"/>
      </c:valAx>
    </c:plotArea>
    <c:legend>
      <c:legendPos val="r"/>
      <c:overlay val="0"/>
    </c:legend>
    <c:plotVisOnly val="1"/>
    <c:dispBlanksAs val="gap"/>
    <c:showDLblsOverMax val="0"/>
  </c:chart>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Лист1!$B$5</c:f>
              <c:strCache>
                <c:ptCount val="1"/>
                <c:pt idx="0">
                  <c:v>Вся выборка по РФ</c:v>
                </c:pt>
              </c:strCache>
            </c:strRef>
          </c:tx>
          <c:invertIfNegative val="0"/>
          <c:cat>
            <c:multiLvlStrRef>
              <c:f>Лист1!$C$3:$F$4</c:f>
              <c:multiLvlStrCache>
                <c:ptCount val="4"/>
                <c:lvl>
                  <c:pt idx="0">
                    <c:v>2</c:v>
                  </c:pt>
                  <c:pt idx="1">
                    <c:v>3</c:v>
                  </c:pt>
                  <c:pt idx="2">
                    <c:v>4</c:v>
                  </c:pt>
                  <c:pt idx="3">
                    <c:v>5</c:v>
                  </c:pt>
                </c:lvl>
                <c:lvl>
                  <c:pt idx="0">
                    <c:v>Распределение отметок участников в %</c:v>
                  </c:pt>
                </c:lvl>
              </c:multiLvlStrCache>
            </c:multiLvlStrRef>
          </c:cat>
          <c:val>
            <c:numRef>
              <c:f>Лист1!$C$5:$F$5</c:f>
              <c:numCache>
                <c:formatCode>General</c:formatCode>
                <c:ptCount val="4"/>
                <c:pt idx="0">
                  <c:v>8.8000000000000007</c:v>
                </c:pt>
                <c:pt idx="1">
                  <c:v>40.4</c:v>
                </c:pt>
                <c:pt idx="2">
                  <c:v>35.200000000000003</c:v>
                </c:pt>
                <c:pt idx="3">
                  <c:v>15.6</c:v>
                </c:pt>
              </c:numCache>
            </c:numRef>
          </c:val>
        </c:ser>
        <c:ser>
          <c:idx val="1"/>
          <c:order val="1"/>
          <c:tx>
            <c:strRef>
              <c:f>Лист1!$B$6</c:f>
              <c:strCache>
                <c:ptCount val="1"/>
                <c:pt idx="0">
                  <c:v>Ростовская область</c:v>
                </c:pt>
              </c:strCache>
            </c:strRef>
          </c:tx>
          <c:invertIfNegative val="0"/>
          <c:cat>
            <c:multiLvlStrRef>
              <c:f>Лист1!$C$3:$F$4</c:f>
              <c:multiLvlStrCache>
                <c:ptCount val="4"/>
                <c:lvl>
                  <c:pt idx="0">
                    <c:v>2</c:v>
                  </c:pt>
                  <c:pt idx="1">
                    <c:v>3</c:v>
                  </c:pt>
                  <c:pt idx="2">
                    <c:v>4</c:v>
                  </c:pt>
                  <c:pt idx="3">
                    <c:v>5</c:v>
                  </c:pt>
                </c:lvl>
                <c:lvl>
                  <c:pt idx="0">
                    <c:v>Распределение отметок участников в %</c:v>
                  </c:pt>
                </c:lvl>
              </c:multiLvlStrCache>
            </c:multiLvlStrRef>
          </c:cat>
          <c:val>
            <c:numRef>
              <c:f>Лист1!$C$6:$F$6</c:f>
              <c:numCache>
                <c:formatCode>General</c:formatCode>
                <c:ptCount val="4"/>
                <c:pt idx="0">
                  <c:v>7.9</c:v>
                </c:pt>
                <c:pt idx="1">
                  <c:v>44.2</c:v>
                </c:pt>
                <c:pt idx="2">
                  <c:v>33.6</c:v>
                </c:pt>
                <c:pt idx="3">
                  <c:v>14.3</c:v>
                </c:pt>
              </c:numCache>
            </c:numRef>
          </c:val>
        </c:ser>
        <c:ser>
          <c:idx val="2"/>
          <c:order val="2"/>
          <c:tx>
            <c:strRef>
              <c:f>Лист1!$B$7</c:f>
              <c:strCache>
                <c:ptCount val="1"/>
                <c:pt idx="0">
                  <c:v>Наименование муниципалитета (Новошахтинск)</c:v>
                </c:pt>
              </c:strCache>
            </c:strRef>
          </c:tx>
          <c:invertIfNegative val="0"/>
          <c:cat>
            <c:multiLvlStrRef>
              <c:f>Лист1!$C$3:$F$4</c:f>
              <c:multiLvlStrCache>
                <c:ptCount val="4"/>
                <c:lvl>
                  <c:pt idx="0">
                    <c:v>2</c:v>
                  </c:pt>
                  <c:pt idx="1">
                    <c:v>3</c:v>
                  </c:pt>
                  <c:pt idx="2">
                    <c:v>4</c:v>
                  </c:pt>
                  <c:pt idx="3">
                    <c:v>5</c:v>
                  </c:pt>
                </c:lvl>
                <c:lvl>
                  <c:pt idx="0">
                    <c:v>Распределение отметок участников в %</c:v>
                  </c:pt>
                </c:lvl>
              </c:multiLvlStrCache>
            </c:multiLvlStrRef>
          </c:cat>
          <c:val>
            <c:numRef>
              <c:f>Лист1!$C$7:$F$7</c:f>
              <c:numCache>
                <c:formatCode>General</c:formatCode>
                <c:ptCount val="4"/>
                <c:pt idx="0">
                  <c:v>12.5</c:v>
                </c:pt>
                <c:pt idx="1">
                  <c:v>52.2</c:v>
                </c:pt>
                <c:pt idx="2">
                  <c:v>27.6</c:v>
                </c:pt>
                <c:pt idx="3">
                  <c:v>7.7</c:v>
                </c:pt>
              </c:numCache>
            </c:numRef>
          </c:val>
        </c:ser>
        <c:ser>
          <c:idx val="3"/>
          <c:order val="3"/>
          <c:tx>
            <c:strRef>
              <c:f>Лист1!$B$8</c:f>
              <c:strCache>
                <c:ptCount val="1"/>
                <c:pt idx="0">
                  <c:v>Наименование ОО (МБОУ СОШ № 27)</c:v>
                </c:pt>
              </c:strCache>
            </c:strRef>
          </c:tx>
          <c:invertIfNegative val="0"/>
          <c:cat>
            <c:multiLvlStrRef>
              <c:f>Лист1!$C$3:$F$4</c:f>
              <c:multiLvlStrCache>
                <c:ptCount val="4"/>
                <c:lvl>
                  <c:pt idx="0">
                    <c:v>2</c:v>
                  </c:pt>
                  <c:pt idx="1">
                    <c:v>3</c:v>
                  </c:pt>
                  <c:pt idx="2">
                    <c:v>4</c:v>
                  </c:pt>
                  <c:pt idx="3">
                    <c:v>5</c:v>
                  </c:pt>
                </c:lvl>
                <c:lvl>
                  <c:pt idx="0">
                    <c:v>Распределение отметок участников в %</c:v>
                  </c:pt>
                </c:lvl>
              </c:multiLvlStrCache>
            </c:multiLvlStrRef>
          </c:cat>
          <c:val>
            <c:numRef>
              <c:f>Лист1!$C$8:$F$8</c:f>
              <c:numCache>
                <c:formatCode>General</c:formatCode>
                <c:ptCount val="4"/>
                <c:pt idx="0">
                  <c:v>17.600000000000001</c:v>
                </c:pt>
                <c:pt idx="1">
                  <c:v>64.7</c:v>
                </c:pt>
                <c:pt idx="2">
                  <c:v>14.7</c:v>
                </c:pt>
                <c:pt idx="3">
                  <c:v>2.9</c:v>
                </c:pt>
              </c:numCache>
            </c:numRef>
          </c:val>
        </c:ser>
        <c:dLbls>
          <c:showLegendKey val="0"/>
          <c:showVal val="1"/>
          <c:showCatName val="0"/>
          <c:showSerName val="0"/>
          <c:showPercent val="0"/>
          <c:showBubbleSize val="0"/>
        </c:dLbls>
        <c:gapWidth val="150"/>
        <c:overlap val="-25"/>
        <c:axId val="83663104"/>
        <c:axId val="83677184"/>
      </c:barChart>
      <c:catAx>
        <c:axId val="83663104"/>
        <c:scaling>
          <c:orientation val="minMax"/>
        </c:scaling>
        <c:delete val="0"/>
        <c:axPos val="b"/>
        <c:majorTickMark val="none"/>
        <c:minorTickMark val="none"/>
        <c:tickLblPos val="nextTo"/>
        <c:crossAx val="83677184"/>
        <c:crosses val="autoZero"/>
        <c:auto val="1"/>
        <c:lblAlgn val="ctr"/>
        <c:lblOffset val="100"/>
        <c:noMultiLvlLbl val="0"/>
      </c:catAx>
      <c:valAx>
        <c:axId val="83677184"/>
        <c:scaling>
          <c:orientation val="minMax"/>
        </c:scaling>
        <c:delete val="1"/>
        <c:axPos val="l"/>
        <c:numFmt formatCode="General" sourceLinked="1"/>
        <c:majorTickMark val="out"/>
        <c:minorTickMark val="none"/>
        <c:tickLblPos val="nextTo"/>
        <c:crossAx val="83663104"/>
        <c:crosses val="autoZero"/>
        <c:crossBetween val="between"/>
      </c:valAx>
    </c:plotArea>
    <c:legend>
      <c:legendPos val="r"/>
      <c:overlay val="0"/>
    </c:legend>
    <c:plotVisOnly val="1"/>
    <c:dispBlanksAs val="gap"/>
    <c:showDLblsOverMax val="0"/>
  </c:chart>
  <c:externalData r:id="rId1">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Лист1!$B$47</c:f>
              <c:strCache>
                <c:ptCount val="1"/>
                <c:pt idx="0">
                  <c:v>Вся выборка по РФ</c:v>
                </c:pt>
              </c:strCache>
            </c:strRef>
          </c:tx>
          <c:invertIfNegative val="0"/>
          <c:cat>
            <c:multiLvlStrRef>
              <c:f>Лист1!$C$45:$F$46</c:f>
              <c:multiLvlStrCache>
                <c:ptCount val="4"/>
                <c:lvl>
                  <c:pt idx="0">
                    <c:v>2</c:v>
                  </c:pt>
                  <c:pt idx="1">
                    <c:v>3</c:v>
                  </c:pt>
                  <c:pt idx="2">
                    <c:v>4</c:v>
                  </c:pt>
                  <c:pt idx="3">
                    <c:v>5</c:v>
                  </c:pt>
                </c:lvl>
                <c:lvl>
                  <c:pt idx="0">
                    <c:v>Распределение отметок участников в %</c:v>
                  </c:pt>
                </c:lvl>
              </c:multiLvlStrCache>
            </c:multiLvlStrRef>
          </c:cat>
          <c:val>
            <c:numRef>
              <c:f>Лист1!$C$47:$F$47</c:f>
              <c:numCache>
                <c:formatCode>General</c:formatCode>
                <c:ptCount val="4"/>
                <c:pt idx="0">
                  <c:v>0.94</c:v>
                </c:pt>
                <c:pt idx="1">
                  <c:v>20.2</c:v>
                </c:pt>
                <c:pt idx="2">
                  <c:v>55.6</c:v>
                </c:pt>
                <c:pt idx="3">
                  <c:v>23.3</c:v>
                </c:pt>
              </c:numCache>
            </c:numRef>
          </c:val>
        </c:ser>
        <c:ser>
          <c:idx val="1"/>
          <c:order val="1"/>
          <c:tx>
            <c:strRef>
              <c:f>Лист1!$B$48</c:f>
              <c:strCache>
                <c:ptCount val="1"/>
                <c:pt idx="0">
                  <c:v>Ростовская область</c:v>
                </c:pt>
              </c:strCache>
            </c:strRef>
          </c:tx>
          <c:invertIfNegative val="0"/>
          <c:cat>
            <c:multiLvlStrRef>
              <c:f>Лист1!$C$45:$F$46</c:f>
              <c:multiLvlStrCache>
                <c:ptCount val="4"/>
                <c:lvl>
                  <c:pt idx="0">
                    <c:v>2</c:v>
                  </c:pt>
                  <c:pt idx="1">
                    <c:v>3</c:v>
                  </c:pt>
                  <c:pt idx="2">
                    <c:v>4</c:v>
                  </c:pt>
                  <c:pt idx="3">
                    <c:v>5</c:v>
                  </c:pt>
                </c:lvl>
                <c:lvl>
                  <c:pt idx="0">
                    <c:v>Распределение отметок участников в %</c:v>
                  </c:pt>
                </c:lvl>
              </c:multiLvlStrCache>
            </c:multiLvlStrRef>
          </c:cat>
          <c:val>
            <c:numRef>
              <c:f>Лист1!$C$48:$F$48</c:f>
              <c:numCache>
                <c:formatCode>General</c:formatCode>
                <c:ptCount val="4"/>
                <c:pt idx="0">
                  <c:v>1.2</c:v>
                </c:pt>
                <c:pt idx="1">
                  <c:v>23.9</c:v>
                </c:pt>
                <c:pt idx="2">
                  <c:v>53.4</c:v>
                </c:pt>
                <c:pt idx="3">
                  <c:v>21.5</c:v>
                </c:pt>
              </c:numCache>
            </c:numRef>
          </c:val>
        </c:ser>
        <c:ser>
          <c:idx val="2"/>
          <c:order val="2"/>
          <c:tx>
            <c:strRef>
              <c:f>Лист1!$B$49</c:f>
              <c:strCache>
                <c:ptCount val="1"/>
                <c:pt idx="0">
                  <c:v>Наименование муниципалитета (Новошахтинск)</c:v>
                </c:pt>
              </c:strCache>
            </c:strRef>
          </c:tx>
          <c:invertIfNegative val="0"/>
          <c:cat>
            <c:multiLvlStrRef>
              <c:f>Лист1!$C$45:$F$46</c:f>
              <c:multiLvlStrCache>
                <c:ptCount val="4"/>
                <c:lvl>
                  <c:pt idx="0">
                    <c:v>2</c:v>
                  </c:pt>
                  <c:pt idx="1">
                    <c:v>3</c:v>
                  </c:pt>
                  <c:pt idx="2">
                    <c:v>4</c:v>
                  </c:pt>
                  <c:pt idx="3">
                    <c:v>5</c:v>
                  </c:pt>
                </c:lvl>
                <c:lvl>
                  <c:pt idx="0">
                    <c:v>Распределение отметок участников в %</c:v>
                  </c:pt>
                </c:lvl>
              </c:multiLvlStrCache>
            </c:multiLvlStrRef>
          </c:cat>
          <c:val>
            <c:numRef>
              <c:f>Лист1!$C$49:$F$49</c:f>
              <c:numCache>
                <c:formatCode>General</c:formatCode>
                <c:ptCount val="4"/>
                <c:pt idx="0">
                  <c:v>3.7</c:v>
                </c:pt>
                <c:pt idx="1">
                  <c:v>31.5</c:v>
                </c:pt>
                <c:pt idx="2">
                  <c:v>49.3</c:v>
                </c:pt>
                <c:pt idx="3">
                  <c:v>15.5</c:v>
                </c:pt>
              </c:numCache>
            </c:numRef>
          </c:val>
        </c:ser>
        <c:ser>
          <c:idx val="3"/>
          <c:order val="3"/>
          <c:tx>
            <c:strRef>
              <c:f>Лист1!$B$50</c:f>
              <c:strCache>
                <c:ptCount val="1"/>
                <c:pt idx="0">
                  <c:v>Наименование ОО (МБОУ СОШ № 27)</c:v>
                </c:pt>
              </c:strCache>
            </c:strRef>
          </c:tx>
          <c:invertIfNegative val="0"/>
          <c:cat>
            <c:multiLvlStrRef>
              <c:f>Лист1!$C$45:$F$46</c:f>
              <c:multiLvlStrCache>
                <c:ptCount val="4"/>
                <c:lvl>
                  <c:pt idx="0">
                    <c:v>2</c:v>
                  </c:pt>
                  <c:pt idx="1">
                    <c:v>3</c:v>
                  </c:pt>
                  <c:pt idx="2">
                    <c:v>4</c:v>
                  </c:pt>
                  <c:pt idx="3">
                    <c:v>5</c:v>
                  </c:pt>
                </c:lvl>
                <c:lvl>
                  <c:pt idx="0">
                    <c:v>Распределение отметок участников в %</c:v>
                  </c:pt>
                </c:lvl>
              </c:multiLvlStrCache>
            </c:multiLvlStrRef>
          </c:cat>
          <c:val>
            <c:numRef>
              <c:f>Лист1!$C$50:$F$50</c:f>
              <c:numCache>
                <c:formatCode>General</c:formatCode>
                <c:ptCount val="4"/>
                <c:pt idx="0">
                  <c:v>4.0999999999999996</c:v>
                </c:pt>
                <c:pt idx="1">
                  <c:v>36.700000000000003</c:v>
                </c:pt>
                <c:pt idx="2">
                  <c:v>49</c:v>
                </c:pt>
                <c:pt idx="3">
                  <c:v>10.199999999999999</c:v>
                </c:pt>
              </c:numCache>
            </c:numRef>
          </c:val>
        </c:ser>
        <c:dLbls>
          <c:showLegendKey val="0"/>
          <c:showVal val="1"/>
          <c:showCatName val="0"/>
          <c:showSerName val="0"/>
          <c:showPercent val="0"/>
          <c:showBubbleSize val="0"/>
        </c:dLbls>
        <c:gapWidth val="150"/>
        <c:overlap val="-25"/>
        <c:axId val="83714048"/>
        <c:axId val="83715584"/>
      </c:barChart>
      <c:catAx>
        <c:axId val="83714048"/>
        <c:scaling>
          <c:orientation val="minMax"/>
        </c:scaling>
        <c:delete val="0"/>
        <c:axPos val="b"/>
        <c:majorTickMark val="none"/>
        <c:minorTickMark val="none"/>
        <c:tickLblPos val="nextTo"/>
        <c:crossAx val="83715584"/>
        <c:crosses val="autoZero"/>
        <c:auto val="1"/>
        <c:lblAlgn val="ctr"/>
        <c:lblOffset val="100"/>
        <c:noMultiLvlLbl val="0"/>
      </c:catAx>
      <c:valAx>
        <c:axId val="83715584"/>
        <c:scaling>
          <c:orientation val="minMax"/>
        </c:scaling>
        <c:delete val="1"/>
        <c:axPos val="l"/>
        <c:numFmt formatCode="General" sourceLinked="1"/>
        <c:majorTickMark val="out"/>
        <c:minorTickMark val="none"/>
        <c:tickLblPos val="nextTo"/>
        <c:crossAx val="83714048"/>
        <c:crosses val="autoZero"/>
        <c:crossBetween val="between"/>
      </c:valAx>
    </c:plotArea>
    <c:legend>
      <c:legendPos val="t"/>
      <c:overlay val="0"/>
    </c:legend>
    <c:plotVisOnly val="1"/>
    <c:dispBlanksAs val="gap"/>
    <c:showDLblsOverMax val="0"/>
  </c:chart>
  <c:externalData r:id="rId1">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Лист1!$H$12</c:f>
              <c:strCache>
                <c:ptCount val="1"/>
                <c:pt idx="0">
                  <c:v>Вся выборка по РФ</c:v>
                </c:pt>
              </c:strCache>
            </c:strRef>
          </c:tx>
          <c:invertIfNegative val="0"/>
          <c:cat>
            <c:multiLvlStrRef>
              <c:f>Лист1!$I$10:$L$11</c:f>
              <c:multiLvlStrCache>
                <c:ptCount val="4"/>
                <c:lvl>
                  <c:pt idx="0">
                    <c:v>2</c:v>
                  </c:pt>
                  <c:pt idx="1">
                    <c:v>3</c:v>
                  </c:pt>
                  <c:pt idx="2">
                    <c:v>4</c:v>
                  </c:pt>
                  <c:pt idx="3">
                    <c:v>5</c:v>
                  </c:pt>
                </c:lvl>
                <c:lvl>
                  <c:pt idx="0">
                    <c:v>Распределение отметок участников в %</c:v>
                  </c:pt>
                </c:lvl>
              </c:multiLvlStrCache>
            </c:multiLvlStrRef>
          </c:cat>
          <c:val>
            <c:numRef>
              <c:f>Лист1!$I$12:$L$12</c:f>
              <c:numCache>
                <c:formatCode>General</c:formatCode>
                <c:ptCount val="4"/>
                <c:pt idx="0">
                  <c:v>2.9</c:v>
                </c:pt>
                <c:pt idx="1">
                  <c:v>36.299999999999997</c:v>
                </c:pt>
                <c:pt idx="2">
                  <c:v>47</c:v>
                </c:pt>
                <c:pt idx="3">
                  <c:v>13.8</c:v>
                </c:pt>
              </c:numCache>
            </c:numRef>
          </c:val>
        </c:ser>
        <c:ser>
          <c:idx val="1"/>
          <c:order val="1"/>
          <c:tx>
            <c:strRef>
              <c:f>Лист1!$H$13</c:f>
              <c:strCache>
                <c:ptCount val="1"/>
                <c:pt idx="0">
                  <c:v>Ростовская область</c:v>
                </c:pt>
              </c:strCache>
            </c:strRef>
          </c:tx>
          <c:invertIfNegative val="0"/>
          <c:cat>
            <c:multiLvlStrRef>
              <c:f>Лист1!$I$10:$L$11</c:f>
              <c:multiLvlStrCache>
                <c:ptCount val="4"/>
                <c:lvl>
                  <c:pt idx="0">
                    <c:v>2</c:v>
                  </c:pt>
                  <c:pt idx="1">
                    <c:v>3</c:v>
                  </c:pt>
                  <c:pt idx="2">
                    <c:v>4</c:v>
                  </c:pt>
                  <c:pt idx="3">
                    <c:v>5</c:v>
                  </c:pt>
                </c:lvl>
                <c:lvl>
                  <c:pt idx="0">
                    <c:v>Распределение отметок участников в %</c:v>
                  </c:pt>
                </c:lvl>
              </c:multiLvlStrCache>
            </c:multiLvlStrRef>
          </c:cat>
          <c:val>
            <c:numRef>
              <c:f>Лист1!$I$13:$L$13</c:f>
              <c:numCache>
                <c:formatCode>General</c:formatCode>
                <c:ptCount val="4"/>
                <c:pt idx="0">
                  <c:v>2.9</c:v>
                </c:pt>
                <c:pt idx="1">
                  <c:v>33.9</c:v>
                </c:pt>
                <c:pt idx="2">
                  <c:v>46.4</c:v>
                </c:pt>
                <c:pt idx="3">
                  <c:v>16.8</c:v>
                </c:pt>
              </c:numCache>
            </c:numRef>
          </c:val>
        </c:ser>
        <c:ser>
          <c:idx val="2"/>
          <c:order val="2"/>
          <c:tx>
            <c:strRef>
              <c:f>Лист1!$H$14</c:f>
              <c:strCache>
                <c:ptCount val="1"/>
                <c:pt idx="0">
                  <c:v>Наименование муниципалитета (Новошахтинск)</c:v>
                </c:pt>
              </c:strCache>
            </c:strRef>
          </c:tx>
          <c:invertIfNegative val="0"/>
          <c:cat>
            <c:multiLvlStrRef>
              <c:f>Лист1!$I$10:$L$11</c:f>
              <c:multiLvlStrCache>
                <c:ptCount val="4"/>
                <c:lvl>
                  <c:pt idx="0">
                    <c:v>2</c:v>
                  </c:pt>
                  <c:pt idx="1">
                    <c:v>3</c:v>
                  </c:pt>
                  <c:pt idx="2">
                    <c:v>4</c:v>
                  </c:pt>
                  <c:pt idx="3">
                    <c:v>5</c:v>
                  </c:pt>
                </c:lvl>
                <c:lvl>
                  <c:pt idx="0">
                    <c:v>Распределение отметок участников в %</c:v>
                  </c:pt>
                </c:lvl>
              </c:multiLvlStrCache>
            </c:multiLvlStrRef>
          </c:cat>
          <c:val>
            <c:numRef>
              <c:f>Лист1!$I$14:$L$14</c:f>
              <c:numCache>
                <c:formatCode>General</c:formatCode>
                <c:ptCount val="4"/>
                <c:pt idx="0">
                  <c:v>5.6</c:v>
                </c:pt>
                <c:pt idx="1">
                  <c:v>44.2</c:v>
                </c:pt>
                <c:pt idx="2">
                  <c:v>38.1</c:v>
                </c:pt>
                <c:pt idx="3">
                  <c:v>12.2</c:v>
                </c:pt>
              </c:numCache>
            </c:numRef>
          </c:val>
        </c:ser>
        <c:ser>
          <c:idx val="3"/>
          <c:order val="3"/>
          <c:tx>
            <c:strRef>
              <c:f>Лист1!$H$15</c:f>
              <c:strCache>
                <c:ptCount val="1"/>
                <c:pt idx="0">
                  <c:v>Наименование ОО (МБОУ СОШ № 27)</c:v>
                </c:pt>
              </c:strCache>
            </c:strRef>
          </c:tx>
          <c:invertIfNegative val="0"/>
          <c:cat>
            <c:multiLvlStrRef>
              <c:f>Лист1!$I$10:$L$11</c:f>
              <c:multiLvlStrCache>
                <c:ptCount val="4"/>
                <c:lvl>
                  <c:pt idx="0">
                    <c:v>2</c:v>
                  </c:pt>
                  <c:pt idx="1">
                    <c:v>3</c:v>
                  </c:pt>
                  <c:pt idx="2">
                    <c:v>4</c:v>
                  </c:pt>
                  <c:pt idx="3">
                    <c:v>5</c:v>
                  </c:pt>
                </c:lvl>
                <c:lvl>
                  <c:pt idx="0">
                    <c:v>Распределение отметок участников в %</c:v>
                  </c:pt>
                </c:lvl>
              </c:multiLvlStrCache>
            </c:multiLvlStrRef>
          </c:cat>
          <c:val>
            <c:numRef>
              <c:f>Лист1!$I$15:$L$15</c:f>
              <c:numCache>
                <c:formatCode>General</c:formatCode>
                <c:ptCount val="4"/>
                <c:pt idx="0">
                  <c:v>5.5</c:v>
                </c:pt>
                <c:pt idx="1">
                  <c:v>65.5</c:v>
                </c:pt>
                <c:pt idx="2">
                  <c:v>18.2</c:v>
                </c:pt>
                <c:pt idx="3">
                  <c:v>10.9</c:v>
                </c:pt>
              </c:numCache>
            </c:numRef>
          </c:val>
        </c:ser>
        <c:dLbls>
          <c:showLegendKey val="0"/>
          <c:showVal val="1"/>
          <c:showCatName val="0"/>
          <c:showSerName val="0"/>
          <c:showPercent val="0"/>
          <c:showBubbleSize val="0"/>
        </c:dLbls>
        <c:gapWidth val="150"/>
        <c:overlap val="-25"/>
        <c:axId val="83764736"/>
        <c:axId val="83766272"/>
      </c:barChart>
      <c:catAx>
        <c:axId val="83764736"/>
        <c:scaling>
          <c:orientation val="minMax"/>
        </c:scaling>
        <c:delete val="0"/>
        <c:axPos val="b"/>
        <c:majorTickMark val="none"/>
        <c:minorTickMark val="none"/>
        <c:tickLblPos val="nextTo"/>
        <c:crossAx val="83766272"/>
        <c:crosses val="autoZero"/>
        <c:auto val="1"/>
        <c:lblAlgn val="ctr"/>
        <c:lblOffset val="100"/>
        <c:noMultiLvlLbl val="0"/>
      </c:catAx>
      <c:valAx>
        <c:axId val="83766272"/>
        <c:scaling>
          <c:orientation val="minMax"/>
        </c:scaling>
        <c:delete val="1"/>
        <c:axPos val="l"/>
        <c:numFmt formatCode="General" sourceLinked="1"/>
        <c:majorTickMark val="out"/>
        <c:minorTickMark val="none"/>
        <c:tickLblPos val="nextTo"/>
        <c:crossAx val="83764736"/>
        <c:crosses val="autoZero"/>
        <c:crossBetween val="between"/>
      </c:valAx>
    </c:plotArea>
    <c:legend>
      <c:legendPos val="r"/>
      <c:overlay val="0"/>
    </c:legend>
    <c:plotVisOnly val="1"/>
    <c:dispBlanksAs val="gap"/>
    <c:showDLblsOverMax val="0"/>
  </c:chart>
  <c:externalData r:id="rId1">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Лист1!$B$24</c:f>
              <c:strCache>
                <c:ptCount val="1"/>
                <c:pt idx="0">
                  <c:v>Вся выборка по РФ</c:v>
                </c:pt>
              </c:strCache>
            </c:strRef>
          </c:tx>
          <c:invertIfNegative val="0"/>
          <c:cat>
            <c:multiLvlStrRef>
              <c:f>Лист1!$C$22:$F$23</c:f>
              <c:multiLvlStrCache>
                <c:ptCount val="4"/>
                <c:lvl>
                  <c:pt idx="0">
                    <c:v>2</c:v>
                  </c:pt>
                  <c:pt idx="1">
                    <c:v>3</c:v>
                  </c:pt>
                  <c:pt idx="2">
                    <c:v>4</c:v>
                  </c:pt>
                  <c:pt idx="3">
                    <c:v>5</c:v>
                  </c:pt>
                </c:lvl>
                <c:lvl>
                  <c:pt idx="0">
                    <c:v>Распределение отметок участников в %</c:v>
                  </c:pt>
                </c:lvl>
              </c:multiLvlStrCache>
            </c:multiLvlStrRef>
          </c:cat>
          <c:val>
            <c:numRef>
              <c:f>Лист1!$C$24:$F$24</c:f>
              <c:numCache>
                <c:formatCode>General</c:formatCode>
                <c:ptCount val="4"/>
                <c:pt idx="0">
                  <c:v>6.8</c:v>
                </c:pt>
                <c:pt idx="1">
                  <c:v>36.200000000000003</c:v>
                </c:pt>
                <c:pt idx="2">
                  <c:v>44.7</c:v>
                </c:pt>
                <c:pt idx="3">
                  <c:v>12.3</c:v>
                </c:pt>
              </c:numCache>
            </c:numRef>
          </c:val>
        </c:ser>
        <c:ser>
          <c:idx val="1"/>
          <c:order val="1"/>
          <c:tx>
            <c:strRef>
              <c:f>Лист1!$B$25</c:f>
              <c:strCache>
                <c:ptCount val="1"/>
                <c:pt idx="0">
                  <c:v>Ростовская область</c:v>
                </c:pt>
              </c:strCache>
            </c:strRef>
          </c:tx>
          <c:invertIfNegative val="0"/>
          <c:cat>
            <c:multiLvlStrRef>
              <c:f>Лист1!$C$22:$F$23</c:f>
              <c:multiLvlStrCache>
                <c:ptCount val="4"/>
                <c:lvl>
                  <c:pt idx="0">
                    <c:v>2</c:v>
                  </c:pt>
                  <c:pt idx="1">
                    <c:v>3</c:v>
                  </c:pt>
                  <c:pt idx="2">
                    <c:v>4</c:v>
                  </c:pt>
                  <c:pt idx="3">
                    <c:v>5</c:v>
                  </c:pt>
                </c:lvl>
                <c:lvl>
                  <c:pt idx="0">
                    <c:v>Распределение отметок участников в %</c:v>
                  </c:pt>
                </c:lvl>
              </c:multiLvlStrCache>
            </c:multiLvlStrRef>
          </c:cat>
          <c:val>
            <c:numRef>
              <c:f>Лист1!$C$25:$F$25</c:f>
              <c:numCache>
                <c:formatCode>General</c:formatCode>
                <c:ptCount val="4"/>
                <c:pt idx="0">
                  <c:v>6</c:v>
                </c:pt>
                <c:pt idx="1">
                  <c:v>34.299999999999997</c:v>
                </c:pt>
                <c:pt idx="2">
                  <c:v>44.3</c:v>
                </c:pt>
                <c:pt idx="3">
                  <c:v>15.4</c:v>
                </c:pt>
              </c:numCache>
            </c:numRef>
          </c:val>
        </c:ser>
        <c:ser>
          <c:idx val="2"/>
          <c:order val="2"/>
          <c:tx>
            <c:strRef>
              <c:f>Лист1!$B$26</c:f>
              <c:strCache>
                <c:ptCount val="1"/>
                <c:pt idx="0">
                  <c:v>Наименование муниципалитета (Новошахтинск)</c:v>
                </c:pt>
              </c:strCache>
            </c:strRef>
          </c:tx>
          <c:invertIfNegative val="0"/>
          <c:cat>
            <c:multiLvlStrRef>
              <c:f>Лист1!$C$22:$F$23</c:f>
              <c:multiLvlStrCache>
                <c:ptCount val="4"/>
                <c:lvl>
                  <c:pt idx="0">
                    <c:v>2</c:v>
                  </c:pt>
                  <c:pt idx="1">
                    <c:v>3</c:v>
                  </c:pt>
                  <c:pt idx="2">
                    <c:v>4</c:v>
                  </c:pt>
                  <c:pt idx="3">
                    <c:v>5</c:v>
                  </c:pt>
                </c:lvl>
                <c:lvl>
                  <c:pt idx="0">
                    <c:v>Распределение отметок участников в %</c:v>
                  </c:pt>
                </c:lvl>
              </c:multiLvlStrCache>
            </c:multiLvlStrRef>
          </c:cat>
          <c:val>
            <c:numRef>
              <c:f>Лист1!$C$26:$F$26</c:f>
              <c:numCache>
                <c:formatCode>General</c:formatCode>
                <c:ptCount val="4"/>
                <c:pt idx="0">
                  <c:v>12.5</c:v>
                </c:pt>
                <c:pt idx="1">
                  <c:v>44.5</c:v>
                </c:pt>
                <c:pt idx="2">
                  <c:v>33.299999999999997</c:v>
                </c:pt>
                <c:pt idx="3">
                  <c:v>9.6</c:v>
                </c:pt>
              </c:numCache>
            </c:numRef>
          </c:val>
        </c:ser>
        <c:ser>
          <c:idx val="3"/>
          <c:order val="3"/>
          <c:tx>
            <c:strRef>
              <c:f>Лист1!$B$27</c:f>
              <c:strCache>
                <c:ptCount val="1"/>
                <c:pt idx="0">
                  <c:v>Наименование ОО (МБОУ СОШ № 27)</c:v>
                </c:pt>
              </c:strCache>
            </c:strRef>
          </c:tx>
          <c:invertIfNegative val="0"/>
          <c:cat>
            <c:multiLvlStrRef>
              <c:f>Лист1!$C$22:$F$23</c:f>
              <c:multiLvlStrCache>
                <c:ptCount val="4"/>
                <c:lvl>
                  <c:pt idx="0">
                    <c:v>2</c:v>
                  </c:pt>
                  <c:pt idx="1">
                    <c:v>3</c:v>
                  </c:pt>
                  <c:pt idx="2">
                    <c:v>4</c:v>
                  </c:pt>
                  <c:pt idx="3">
                    <c:v>5</c:v>
                  </c:pt>
                </c:lvl>
                <c:lvl>
                  <c:pt idx="0">
                    <c:v>Распределение отметок участников в %</c:v>
                  </c:pt>
                </c:lvl>
              </c:multiLvlStrCache>
            </c:multiLvlStrRef>
          </c:cat>
          <c:val>
            <c:numRef>
              <c:f>Лист1!$C$27:$F$27</c:f>
              <c:numCache>
                <c:formatCode>General</c:formatCode>
                <c:ptCount val="4"/>
                <c:pt idx="0">
                  <c:v>13.7</c:v>
                </c:pt>
                <c:pt idx="1">
                  <c:v>60.8</c:v>
                </c:pt>
                <c:pt idx="2">
                  <c:v>17.600000000000001</c:v>
                </c:pt>
                <c:pt idx="3">
                  <c:v>7.8</c:v>
                </c:pt>
              </c:numCache>
            </c:numRef>
          </c:val>
        </c:ser>
        <c:dLbls>
          <c:showLegendKey val="0"/>
          <c:showVal val="1"/>
          <c:showCatName val="0"/>
          <c:showSerName val="0"/>
          <c:showPercent val="0"/>
          <c:showBubbleSize val="0"/>
        </c:dLbls>
        <c:gapWidth val="150"/>
        <c:overlap val="-25"/>
        <c:axId val="83803136"/>
        <c:axId val="83886848"/>
      </c:barChart>
      <c:catAx>
        <c:axId val="83803136"/>
        <c:scaling>
          <c:orientation val="minMax"/>
        </c:scaling>
        <c:delete val="0"/>
        <c:axPos val="b"/>
        <c:majorTickMark val="none"/>
        <c:minorTickMark val="none"/>
        <c:tickLblPos val="nextTo"/>
        <c:crossAx val="83886848"/>
        <c:crosses val="autoZero"/>
        <c:auto val="1"/>
        <c:lblAlgn val="ctr"/>
        <c:lblOffset val="100"/>
        <c:noMultiLvlLbl val="0"/>
      </c:catAx>
      <c:valAx>
        <c:axId val="83886848"/>
        <c:scaling>
          <c:orientation val="minMax"/>
        </c:scaling>
        <c:delete val="1"/>
        <c:axPos val="l"/>
        <c:numFmt formatCode="General" sourceLinked="1"/>
        <c:majorTickMark val="out"/>
        <c:minorTickMark val="none"/>
        <c:tickLblPos val="nextTo"/>
        <c:crossAx val="83803136"/>
        <c:crosses val="autoZero"/>
        <c:crossBetween val="between"/>
      </c:valAx>
    </c:plotArea>
    <c:legend>
      <c:legendPos val="r"/>
      <c:overlay val="0"/>
    </c:legend>
    <c:plotVisOnly val="1"/>
    <c:dispBlanksAs val="gap"/>
    <c:showDLblsOverMax val="0"/>
  </c:chart>
  <c:externalData r:id="rId1">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Лист1!$B$53</c:f>
              <c:strCache>
                <c:ptCount val="1"/>
                <c:pt idx="0">
                  <c:v>Вся выборка по РФ</c:v>
                </c:pt>
              </c:strCache>
            </c:strRef>
          </c:tx>
          <c:invertIfNegative val="0"/>
          <c:cat>
            <c:multiLvlStrRef>
              <c:f>Лист1!$C$51:$F$52</c:f>
              <c:multiLvlStrCache>
                <c:ptCount val="4"/>
                <c:lvl>
                  <c:pt idx="0">
                    <c:v>2</c:v>
                  </c:pt>
                  <c:pt idx="1">
                    <c:v>3</c:v>
                  </c:pt>
                  <c:pt idx="2">
                    <c:v>4</c:v>
                  </c:pt>
                  <c:pt idx="3">
                    <c:v>5</c:v>
                  </c:pt>
                </c:lvl>
                <c:lvl>
                  <c:pt idx="0">
                    <c:v>Распределение отметок участников в %</c:v>
                  </c:pt>
                </c:lvl>
              </c:multiLvlStrCache>
            </c:multiLvlStrRef>
          </c:cat>
          <c:val>
            <c:numRef>
              <c:f>Лист1!$C$53:$F$53</c:f>
              <c:numCache>
                <c:formatCode>General</c:formatCode>
                <c:ptCount val="4"/>
                <c:pt idx="0">
                  <c:v>7.9</c:v>
                </c:pt>
                <c:pt idx="1">
                  <c:v>39.1</c:v>
                </c:pt>
                <c:pt idx="2">
                  <c:v>37.299999999999997</c:v>
                </c:pt>
                <c:pt idx="3">
                  <c:v>15.7</c:v>
                </c:pt>
              </c:numCache>
            </c:numRef>
          </c:val>
        </c:ser>
        <c:ser>
          <c:idx val="1"/>
          <c:order val="1"/>
          <c:tx>
            <c:strRef>
              <c:f>Лист1!$B$54</c:f>
              <c:strCache>
                <c:ptCount val="1"/>
                <c:pt idx="0">
                  <c:v>Ростовская область</c:v>
                </c:pt>
              </c:strCache>
            </c:strRef>
          </c:tx>
          <c:invertIfNegative val="0"/>
          <c:cat>
            <c:multiLvlStrRef>
              <c:f>Лист1!$C$51:$F$52</c:f>
              <c:multiLvlStrCache>
                <c:ptCount val="4"/>
                <c:lvl>
                  <c:pt idx="0">
                    <c:v>2</c:v>
                  </c:pt>
                  <c:pt idx="1">
                    <c:v>3</c:v>
                  </c:pt>
                  <c:pt idx="2">
                    <c:v>4</c:v>
                  </c:pt>
                  <c:pt idx="3">
                    <c:v>5</c:v>
                  </c:pt>
                </c:lvl>
                <c:lvl>
                  <c:pt idx="0">
                    <c:v>Распределение отметок участников в %</c:v>
                  </c:pt>
                </c:lvl>
              </c:multiLvlStrCache>
            </c:multiLvlStrRef>
          </c:cat>
          <c:val>
            <c:numRef>
              <c:f>Лист1!$C$54:$F$54</c:f>
              <c:numCache>
                <c:formatCode>General</c:formatCode>
                <c:ptCount val="4"/>
                <c:pt idx="0">
                  <c:v>6.8</c:v>
                </c:pt>
                <c:pt idx="1">
                  <c:v>37.700000000000003</c:v>
                </c:pt>
                <c:pt idx="2">
                  <c:v>38.6</c:v>
                </c:pt>
                <c:pt idx="3">
                  <c:v>17</c:v>
                </c:pt>
              </c:numCache>
            </c:numRef>
          </c:val>
        </c:ser>
        <c:ser>
          <c:idx val="2"/>
          <c:order val="2"/>
          <c:tx>
            <c:strRef>
              <c:f>Лист1!$B$55</c:f>
              <c:strCache>
                <c:ptCount val="1"/>
                <c:pt idx="0">
                  <c:v>Наименование муниципалитета (Новошахтинск)</c:v>
                </c:pt>
              </c:strCache>
            </c:strRef>
          </c:tx>
          <c:invertIfNegative val="0"/>
          <c:cat>
            <c:multiLvlStrRef>
              <c:f>Лист1!$C$51:$F$52</c:f>
              <c:multiLvlStrCache>
                <c:ptCount val="4"/>
                <c:lvl>
                  <c:pt idx="0">
                    <c:v>2</c:v>
                  </c:pt>
                  <c:pt idx="1">
                    <c:v>3</c:v>
                  </c:pt>
                  <c:pt idx="2">
                    <c:v>4</c:v>
                  </c:pt>
                  <c:pt idx="3">
                    <c:v>5</c:v>
                  </c:pt>
                </c:lvl>
                <c:lvl>
                  <c:pt idx="0">
                    <c:v>Распределение отметок участников в %</c:v>
                  </c:pt>
                </c:lvl>
              </c:multiLvlStrCache>
            </c:multiLvlStrRef>
          </c:cat>
          <c:val>
            <c:numRef>
              <c:f>Лист1!$C$55:$F$55</c:f>
              <c:numCache>
                <c:formatCode>General</c:formatCode>
                <c:ptCount val="4"/>
                <c:pt idx="0">
                  <c:v>12.7</c:v>
                </c:pt>
                <c:pt idx="1">
                  <c:v>41.4</c:v>
                </c:pt>
                <c:pt idx="2">
                  <c:v>32.6</c:v>
                </c:pt>
                <c:pt idx="3">
                  <c:v>13.3</c:v>
                </c:pt>
              </c:numCache>
            </c:numRef>
          </c:val>
        </c:ser>
        <c:ser>
          <c:idx val="3"/>
          <c:order val="3"/>
          <c:tx>
            <c:strRef>
              <c:f>Лист1!$B$56</c:f>
              <c:strCache>
                <c:ptCount val="1"/>
                <c:pt idx="0">
                  <c:v>Наименование ОО (МБОУ СОШ № 27)</c:v>
                </c:pt>
              </c:strCache>
            </c:strRef>
          </c:tx>
          <c:invertIfNegative val="0"/>
          <c:cat>
            <c:multiLvlStrRef>
              <c:f>Лист1!$C$51:$F$52</c:f>
              <c:multiLvlStrCache>
                <c:ptCount val="4"/>
                <c:lvl>
                  <c:pt idx="0">
                    <c:v>2</c:v>
                  </c:pt>
                  <c:pt idx="1">
                    <c:v>3</c:v>
                  </c:pt>
                  <c:pt idx="2">
                    <c:v>4</c:v>
                  </c:pt>
                  <c:pt idx="3">
                    <c:v>5</c:v>
                  </c:pt>
                </c:lvl>
                <c:lvl>
                  <c:pt idx="0">
                    <c:v>Распределение отметок участников в %</c:v>
                  </c:pt>
                </c:lvl>
              </c:multiLvlStrCache>
            </c:multiLvlStrRef>
          </c:cat>
          <c:val>
            <c:numRef>
              <c:f>Лист1!$C$56:$F$56</c:f>
              <c:numCache>
                <c:formatCode>General</c:formatCode>
                <c:ptCount val="4"/>
                <c:pt idx="0">
                  <c:v>9.1</c:v>
                </c:pt>
                <c:pt idx="1">
                  <c:v>47.3</c:v>
                </c:pt>
                <c:pt idx="2">
                  <c:v>29.1</c:v>
                </c:pt>
                <c:pt idx="3">
                  <c:v>14.5</c:v>
                </c:pt>
              </c:numCache>
            </c:numRef>
          </c:val>
        </c:ser>
        <c:dLbls>
          <c:showLegendKey val="0"/>
          <c:showVal val="1"/>
          <c:showCatName val="0"/>
          <c:showSerName val="0"/>
          <c:showPercent val="0"/>
          <c:showBubbleSize val="0"/>
        </c:dLbls>
        <c:gapWidth val="150"/>
        <c:overlap val="-25"/>
        <c:axId val="83927808"/>
        <c:axId val="83929344"/>
      </c:barChart>
      <c:catAx>
        <c:axId val="83927808"/>
        <c:scaling>
          <c:orientation val="minMax"/>
        </c:scaling>
        <c:delete val="0"/>
        <c:axPos val="b"/>
        <c:majorTickMark val="none"/>
        <c:minorTickMark val="none"/>
        <c:tickLblPos val="nextTo"/>
        <c:crossAx val="83929344"/>
        <c:crosses val="autoZero"/>
        <c:auto val="1"/>
        <c:lblAlgn val="ctr"/>
        <c:lblOffset val="100"/>
        <c:noMultiLvlLbl val="0"/>
      </c:catAx>
      <c:valAx>
        <c:axId val="83929344"/>
        <c:scaling>
          <c:orientation val="minMax"/>
        </c:scaling>
        <c:delete val="1"/>
        <c:axPos val="l"/>
        <c:numFmt formatCode="General" sourceLinked="1"/>
        <c:majorTickMark val="out"/>
        <c:minorTickMark val="none"/>
        <c:tickLblPos val="nextTo"/>
        <c:crossAx val="83927808"/>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Лист1!$B$5</c:f>
              <c:strCache>
                <c:ptCount val="1"/>
                <c:pt idx="0">
                  <c:v>6-А </c:v>
                </c:pt>
              </c:strCache>
            </c:strRef>
          </c:tx>
          <c:marker>
            <c:symbol val="none"/>
          </c:marker>
          <c:cat>
            <c:multiLvlStrRef>
              <c:f>Лист1!$C$3:$E$4</c:f>
              <c:multiLvlStrCache>
                <c:ptCount val="3"/>
                <c:lvl>
                  <c:pt idx="0">
                    <c:v>(%)</c:v>
                  </c:pt>
                  <c:pt idx="2">
                    <c:v>(%)</c:v>
                  </c:pt>
                </c:lvl>
                <c:lvl>
                  <c:pt idx="0">
                    <c:v>Доля учащихся, отметки по ВПР которых  ниже их годовой отметки </c:v>
                  </c:pt>
                  <c:pt idx="1">
                    <c:v>Доля учащихся, отметки по ВПР которых совпадают с их годовой отметкой по предмету (%)</c:v>
                  </c:pt>
                  <c:pt idx="2">
                    <c:v>Доля учащихся, отметки по ВПР которых выше их годовой отметки </c:v>
                  </c:pt>
                </c:lvl>
              </c:multiLvlStrCache>
            </c:multiLvlStrRef>
          </c:cat>
          <c:val>
            <c:numRef>
              <c:f>Лист1!$C$5:$E$5</c:f>
              <c:numCache>
                <c:formatCode>0%</c:formatCode>
                <c:ptCount val="3"/>
                <c:pt idx="0">
                  <c:v>0.46</c:v>
                </c:pt>
                <c:pt idx="1">
                  <c:v>0.5</c:v>
                </c:pt>
                <c:pt idx="2">
                  <c:v>0.04</c:v>
                </c:pt>
              </c:numCache>
            </c:numRef>
          </c:val>
          <c:smooth val="0"/>
        </c:ser>
        <c:ser>
          <c:idx val="1"/>
          <c:order val="1"/>
          <c:tx>
            <c:strRef>
              <c:f>Лист1!$B$6</c:f>
              <c:strCache>
                <c:ptCount val="1"/>
                <c:pt idx="0">
                  <c:v>6-Б</c:v>
                </c:pt>
              </c:strCache>
            </c:strRef>
          </c:tx>
          <c:marker>
            <c:symbol val="none"/>
          </c:marker>
          <c:cat>
            <c:multiLvlStrRef>
              <c:f>Лист1!$C$3:$E$4</c:f>
              <c:multiLvlStrCache>
                <c:ptCount val="3"/>
                <c:lvl>
                  <c:pt idx="0">
                    <c:v>(%)</c:v>
                  </c:pt>
                  <c:pt idx="2">
                    <c:v>(%)</c:v>
                  </c:pt>
                </c:lvl>
                <c:lvl>
                  <c:pt idx="0">
                    <c:v>Доля учащихся, отметки по ВПР которых  ниже их годовой отметки </c:v>
                  </c:pt>
                  <c:pt idx="1">
                    <c:v>Доля учащихся, отметки по ВПР которых совпадают с их годовой отметкой по предмету (%)</c:v>
                  </c:pt>
                  <c:pt idx="2">
                    <c:v>Доля учащихся, отметки по ВПР которых выше их годовой отметки </c:v>
                  </c:pt>
                </c:lvl>
              </c:multiLvlStrCache>
            </c:multiLvlStrRef>
          </c:cat>
          <c:val>
            <c:numRef>
              <c:f>Лист1!$C$6:$E$6</c:f>
              <c:numCache>
                <c:formatCode>0%</c:formatCode>
                <c:ptCount val="3"/>
                <c:pt idx="0">
                  <c:v>0.53</c:v>
                </c:pt>
                <c:pt idx="1">
                  <c:v>0.47</c:v>
                </c:pt>
                <c:pt idx="2">
                  <c:v>0</c:v>
                </c:pt>
              </c:numCache>
            </c:numRef>
          </c:val>
          <c:smooth val="0"/>
        </c:ser>
        <c:dLbls>
          <c:showLegendKey val="0"/>
          <c:showVal val="0"/>
          <c:showCatName val="0"/>
          <c:showSerName val="0"/>
          <c:showPercent val="0"/>
          <c:showBubbleSize val="0"/>
        </c:dLbls>
        <c:marker val="1"/>
        <c:smooth val="0"/>
        <c:axId val="80059008"/>
        <c:axId val="80064896"/>
      </c:lineChart>
      <c:catAx>
        <c:axId val="80059008"/>
        <c:scaling>
          <c:orientation val="minMax"/>
        </c:scaling>
        <c:delete val="0"/>
        <c:axPos val="b"/>
        <c:majorTickMark val="out"/>
        <c:minorTickMark val="none"/>
        <c:tickLblPos val="nextTo"/>
        <c:crossAx val="80064896"/>
        <c:crosses val="autoZero"/>
        <c:auto val="1"/>
        <c:lblAlgn val="ctr"/>
        <c:lblOffset val="100"/>
        <c:noMultiLvlLbl val="0"/>
      </c:catAx>
      <c:valAx>
        <c:axId val="80064896"/>
        <c:scaling>
          <c:orientation val="minMax"/>
        </c:scaling>
        <c:delete val="0"/>
        <c:axPos val="l"/>
        <c:majorGridlines/>
        <c:numFmt formatCode="0%" sourceLinked="1"/>
        <c:majorTickMark val="out"/>
        <c:minorTickMark val="none"/>
        <c:tickLblPos val="nextTo"/>
        <c:crossAx val="80059008"/>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Лист1!$B$34</c:f>
              <c:strCache>
                <c:ptCount val="1"/>
                <c:pt idx="0">
                  <c:v>Вся выборка по РФ</c:v>
                </c:pt>
              </c:strCache>
            </c:strRef>
          </c:tx>
          <c:invertIfNegative val="0"/>
          <c:cat>
            <c:multiLvlStrRef>
              <c:f>Лист1!$C$32:$F$33</c:f>
              <c:multiLvlStrCache>
                <c:ptCount val="4"/>
                <c:lvl>
                  <c:pt idx="0">
                    <c:v>2</c:v>
                  </c:pt>
                  <c:pt idx="1">
                    <c:v>3</c:v>
                  </c:pt>
                  <c:pt idx="2">
                    <c:v>4</c:v>
                  </c:pt>
                  <c:pt idx="3">
                    <c:v>5</c:v>
                  </c:pt>
                </c:lvl>
                <c:lvl>
                  <c:pt idx="0">
                    <c:v>Распределение отметок участников в %</c:v>
                  </c:pt>
                </c:lvl>
              </c:multiLvlStrCache>
            </c:multiLvlStrRef>
          </c:cat>
          <c:val>
            <c:numRef>
              <c:f>Лист1!$C$34:$F$34</c:f>
              <c:numCache>
                <c:formatCode>General</c:formatCode>
                <c:ptCount val="4"/>
                <c:pt idx="0">
                  <c:v>8.3000000000000007</c:v>
                </c:pt>
                <c:pt idx="1">
                  <c:v>37.5</c:v>
                </c:pt>
                <c:pt idx="2">
                  <c:v>38</c:v>
                </c:pt>
                <c:pt idx="3">
                  <c:v>16.3</c:v>
                </c:pt>
              </c:numCache>
            </c:numRef>
          </c:val>
        </c:ser>
        <c:ser>
          <c:idx val="1"/>
          <c:order val="1"/>
          <c:tx>
            <c:strRef>
              <c:f>Лист1!$B$35</c:f>
              <c:strCache>
                <c:ptCount val="1"/>
                <c:pt idx="0">
                  <c:v>Ростовская область</c:v>
                </c:pt>
              </c:strCache>
            </c:strRef>
          </c:tx>
          <c:invertIfNegative val="0"/>
          <c:cat>
            <c:multiLvlStrRef>
              <c:f>Лист1!$C$32:$F$33</c:f>
              <c:multiLvlStrCache>
                <c:ptCount val="4"/>
                <c:lvl>
                  <c:pt idx="0">
                    <c:v>2</c:v>
                  </c:pt>
                  <c:pt idx="1">
                    <c:v>3</c:v>
                  </c:pt>
                  <c:pt idx="2">
                    <c:v>4</c:v>
                  </c:pt>
                  <c:pt idx="3">
                    <c:v>5</c:v>
                  </c:pt>
                </c:lvl>
                <c:lvl>
                  <c:pt idx="0">
                    <c:v>Распределение отметок участников в %</c:v>
                  </c:pt>
                </c:lvl>
              </c:multiLvlStrCache>
            </c:multiLvlStrRef>
          </c:cat>
          <c:val>
            <c:numRef>
              <c:f>Лист1!$C$35:$F$35</c:f>
              <c:numCache>
                <c:formatCode>General</c:formatCode>
                <c:ptCount val="4"/>
                <c:pt idx="0">
                  <c:v>5.6</c:v>
                </c:pt>
                <c:pt idx="1">
                  <c:v>35.799999999999997</c:v>
                </c:pt>
                <c:pt idx="2">
                  <c:v>39.9</c:v>
                </c:pt>
                <c:pt idx="3">
                  <c:v>18.600000000000001</c:v>
                </c:pt>
              </c:numCache>
            </c:numRef>
          </c:val>
        </c:ser>
        <c:ser>
          <c:idx val="2"/>
          <c:order val="2"/>
          <c:tx>
            <c:strRef>
              <c:f>Лист1!$B$36</c:f>
              <c:strCache>
                <c:ptCount val="1"/>
                <c:pt idx="0">
                  <c:v>Наименование муниципалитета (Новошахтинск)</c:v>
                </c:pt>
              </c:strCache>
            </c:strRef>
          </c:tx>
          <c:invertIfNegative val="0"/>
          <c:cat>
            <c:multiLvlStrRef>
              <c:f>Лист1!$C$32:$F$33</c:f>
              <c:multiLvlStrCache>
                <c:ptCount val="4"/>
                <c:lvl>
                  <c:pt idx="0">
                    <c:v>2</c:v>
                  </c:pt>
                  <c:pt idx="1">
                    <c:v>3</c:v>
                  </c:pt>
                  <c:pt idx="2">
                    <c:v>4</c:v>
                  </c:pt>
                  <c:pt idx="3">
                    <c:v>5</c:v>
                  </c:pt>
                </c:lvl>
                <c:lvl>
                  <c:pt idx="0">
                    <c:v>Распределение отметок участников в %</c:v>
                  </c:pt>
                </c:lvl>
              </c:multiLvlStrCache>
            </c:multiLvlStrRef>
          </c:cat>
          <c:val>
            <c:numRef>
              <c:f>Лист1!$C$36:$F$36</c:f>
              <c:numCache>
                <c:formatCode>General</c:formatCode>
                <c:ptCount val="4"/>
                <c:pt idx="0">
                  <c:v>11.3</c:v>
                </c:pt>
                <c:pt idx="1">
                  <c:v>45.7</c:v>
                </c:pt>
                <c:pt idx="2">
                  <c:v>31.2</c:v>
                </c:pt>
                <c:pt idx="3">
                  <c:v>11.7</c:v>
                </c:pt>
              </c:numCache>
            </c:numRef>
          </c:val>
        </c:ser>
        <c:ser>
          <c:idx val="3"/>
          <c:order val="3"/>
          <c:tx>
            <c:strRef>
              <c:f>Лист1!$B$37</c:f>
              <c:strCache>
                <c:ptCount val="1"/>
                <c:pt idx="0">
                  <c:v>Наименование ОО (МБОУ СОШ № 27)</c:v>
                </c:pt>
              </c:strCache>
            </c:strRef>
          </c:tx>
          <c:invertIfNegative val="0"/>
          <c:cat>
            <c:multiLvlStrRef>
              <c:f>Лист1!$C$32:$F$33</c:f>
              <c:multiLvlStrCache>
                <c:ptCount val="4"/>
                <c:lvl>
                  <c:pt idx="0">
                    <c:v>2</c:v>
                  </c:pt>
                  <c:pt idx="1">
                    <c:v>3</c:v>
                  </c:pt>
                  <c:pt idx="2">
                    <c:v>4</c:v>
                  </c:pt>
                  <c:pt idx="3">
                    <c:v>5</c:v>
                  </c:pt>
                </c:lvl>
                <c:lvl>
                  <c:pt idx="0">
                    <c:v>Распределение отметок участников в %</c:v>
                  </c:pt>
                </c:lvl>
              </c:multiLvlStrCache>
            </c:multiLvlStrRef>
          </c:cat>
          <c:val>
            <c:numRef>
              <c:f>Лист1!$C$37:$F$37</c:f>
              <c:numCache>
                <c:formatCode>General</c:formatCode>
                <c:ptCount val="4"/>
                <c:pt idx="0">
                  <c:v>16</c:v>
                </c:pt>
                <c:pt idx="1">
                  <c:v>56</c:v>
                </c:pt>
                <c:pt idx="2">
                  <c:v>20</c:v>
                </c:pt>
                <c:pt idx="3">
                  <c:v>8</c:v>
                </c:pt>
              </c:numCache>
            </c:numRef>
          </c:val>
        </c:ser>
        <c:dLbls>
          <c:showLegendKey val="0"/>
          <c:showVal val="1"/>
          <c:showCatName val="0"/>
          <c:showSerName val="0"/>
          <c:showPercent val="0"/>
          <c:showBubbleSize val="0"/>
        </c:dLbls>
        <c:gapWidth val="150"/>
        <c:overlap val="-25"/>
        <c:axId val="83974400"/>
        <c:axId val="83988480"/>
      </c:barChart>
      <c:catAx>
        <c:axId val="83974400"/>
        <c:scaling>
          <c:orientation val="minMax"/>
        </c:scaling>
        <c:delete val="0"/>
        <c:axPos val="b"/>
        <c:majorTickMark val="none"/>
        <c:minorTickMark val="none"/>
        <c:tickLblPos val="nextTo"/>
        <c:crossAx val="83988480"/>
        <c:crosses val="autoZero"/>
        <c:auto val="1"/>
        <c:lblAlgn val="ctr"/>
        <c:lblOffset val="100"/>
        <c:noMultiLvlLbl val="0"/>
      </c:catAx>
      <c:valAx>
        <c:axId val="83988480"/>
        <c:scaling>
          <c:orientation val="minMax"/>
        </c:scaling>
        <c:delete val="1"/>
        <c:axPos val="l"/>
        <c:numFmt formatCode="General" sourceLinked="1"/>
        <c:majorTickMark val="out"/>
        <c:minorTickMark val="none"/>
        <c:tickLblPos val="nextTo"/>
        <c:crossAx val="83974400"/>
        <c:crosses val="autoZero"/>
        <c:crossBetween val="between"/>
      </c:valAx>
    </c:plotArea>
    <c:legend>
      <c:legendPos val="r"/>
      <c:overlay val="0"/>
    </c:legend>
    <c:plotVisOnly val="1"/>
    <c:dispBlanksAs val="gap"/>
    <c:showDLblsOverMax val="0"/>
  </c:chart>
  <c:externalData r:id="rId1">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[Книга1]Лист1!$A$23</c:f>
              <c:strCache>
                <c:ptCount val="1"/>
                <c:pt idx="0">
                  <c:v>Вся выборка по РФ</c:v>
                </c:pt>
              </c:strCache>
            </c:strRef>
          </c:tx>
          <c:invertIfNegative val="0"/>
          <c:cat>
            <c:multiLvlStrRef>
              <c:f>[Книга1]Лист1!$B$21:$E$22</c:f>
              <c:multiLvlStrCache>
                <c:ptCount val="4"/>
                <c:lvl>
                  <c:pt idx="0">
                    <c:v>2</c:v>
                  </c:pt>
                  <c:pt idx="1">
                    <c:v>3</c:v>
                  </c:pt>
                  <c:pt idx="2">
                    <c:v>4</c:v>
                  </c:pt>
                  <c:pt idx="3">
                    <c:v>5</c:v>
                  </c:pt>
                </c:lvl>
                <c:lvl>
                  <c:pt idx="0">
                    <c:v>Распределение отметок участников в %</c:v>
                  </c:pt>
                </c:lvl>
              </c:multiLvlStrCache>
            </c:multiLvlStrRef>
          </c:cat>
          <c:val>
            <c:numRef>
              <c:f>[Книга1]Лист1!$B$23:$E$23</c:f>
              <c:numCache>
                <c:formatCode>General</c:formatCode>
                <c:ptCount val="4"/>
                <c:pt idx="0">
                  <c:v>6.7</c:v>
                </c:pt>
                <c:pt idx="1">
                  <c:v>39.1</c:v>
                </c:pt>
                <c:pt idx="2">
                  <c:v>40.799999999999997</c:v>
                </c:pt>
                <c:pt idx="3">
                  <c:v>13.4</c:v>
                </c:pt>
              </c:numCache>
            </c:numRef>
          </c:val>
        </c:ser>
        <c:ser>
          <c:idx val="1"/>
          <c:order val="1"/>
          <c:tx>
            <c:strRef>
              <c:f>[Книга1]Лист1!$A$24</c:f>
              <c:strCache>
                <c:ptCount val="1"/>
                <c:pt idx="0">
                  <c:v>Ростовская область</c:v>
                </c:pt>
              </c:strCache>
            </c:strRef>
          </c:tx>
          <c:invertIfNegative val="0"/>
          <c:cat>
            <c:multiLvlStrRef>
              <c:f>[Книга1]Лист1!$B$21:$E$22</c:f>
              <c:multiLvlStrCache>
                <c:ptCount val="4"/>
                <c:lvl>
                  <c:pt idx="0">
                    <c:v>2</c:v>
                  </c:pt>
                  <c:pt idx="1">
                    <c:v>3</c:v>
                  </c:pt>
                  <c:pt idx="2">
                    <c:v>4</c:v>
                  </c:pt>
                  <c:pt idx="3">
                    <c:v>5</c:v>
                  </c:pt>
                </c:lvl>
                <c:lvl>
                  <c:pt idx="0">
                    <c:v>Распределение отметок участников в %</c:v>
                  </c:pt>
                </c:lvl>
              </c:multiLvlStrCache>
            </c:multiLvlStrRef>
          </c:cat>
          <c:val>
            <c:numRef>
              <c:f>[Книга1]Лист1!$B$24:$E$24</c:f>
              <c:numCache>
                <c:formatCode>General</c:formatCode>
                <c:ptCount val="4"/>
                <c:pt idx="0">
                  <c:v>5.2</c:v>
                </c:pt>
                <c:pt idx="1">
                  <c:v>38.4</c:v>
                </c:pt>
                <c:pt idx="2">
                  <c:v>41</c:v>
                </c:pt>
                <c:pt idx="3">
                  <c:v>15.5</c:v>
                </c:pt>
              </c:numCache>
            </c:numRef>
          </c:val>
        </c:ser>
        <c:ser>
          <c:idx val="2"/>
          <c:order val="2"/>
          <c:tx>
            <c:strRef>
              <c:f>[Книга1]Лист1!$A$25</c:f>
              <c:strCache>
                <c:ptCount val="1"/>
                <c:pt idx="0">
                  <c:v>Наименование муниципалитета (Новошахтинск)</c:v>
                </c:pt>
              </c:strCache>
            </c:strRef>
          </c:tx>
          <c:invertIfNegative val="0"/>
          <c:cat>
            <c:multiLvlStrRef>
              <c:f>[Книга1]Лист1!$B$21:$E$22</c:f>
              <c:multiLvlStrCache>
                <c:ptCount val="4"/>
                <c:lvl>
                  <c:pt idx="0">
                    <c:v>2</c:v>
                  </c:pt>
                  <c:pt idx="1">
                    <c:v>3</c:v>
                  </c:pt>
                  <c:pt idx="2">
                    <c:v>4</c:v>
                  </c:pt>
                  <c:pt idx="3">
                    <c:v>5</c:v>
                  </c:pt>
                </c:lvl>
                <c:lvl>
                  <c:pt idx="0">
                    <c:v>Распределение отметок участников в %</c:v>
                  </c:pt>
                </c:lvl>
              </c:multiLvlStrCache>
            </c:multiLvlStrRef>
          </c:cat>
          <c:val>
            <c:numRef>
              <c:f>[Книга1]Лист1!$B$25:$E$25</c:f>
              <c:numCache>
                <c:formatCode>General</c:formatCode>
                <c:ptCount val="4"/>
                <c:pt idx="0">
                  <c:v>9.3000000000000007</c:v>
                </c:pt>
                <c:pt idx="1">
                  <c:v>49.4</c:v>
                </c:pt>
                <c:pt idx="2">
                  <c:v>32.4</c:v>
                </c:pt>
                <c:pt idx="3">
                  <c:v>8.9</c:v>
                </c:pt>
              </c:numCache>
            </c:numRef>
          </c:val>
        </c:ser>
        <c:ser>
          <c:idx val="3"/>
          <c:order val="3"/>
          <c:tx>
            <c:strRef>
              <c:f>[Книга1]Лист1!$A$26</c:f>
              <c:strCache>
                <c:ptCount val="1"/>
                <c:pt idx="0">
                  <c:v>Наименование ОО (МБОУ СОШ № 27)</c:v>
                </c:pt>
              </c:strCache>
            </c:strRef>
          </c:tx>
          <c:invertIfNegative val="0"/>
          <c:cat>
            <c:multiLvlStrRef>
              <c:f>[Книга1]Лист1!$B$21:$E$22</c:f>
              <c:multiLvlStrCache>
                <c:ptCount val="4"/>
                <c:lvl>
                  <c:pt idx="0">
                    <c:v>2</c:v>
                  </c:pt>
                  <c:pt idx="1">
                    <c:v>3</c:v>
                  </c:pt>
                  <c:pt idx="2">
                    <c:v>4</c:v>
                  </c:pt>
                  <c:pt idx="3">
                    <c:v>5</c:v>
                  </c:pt>
                </c:lvl>
                <c:lvl>
                  <c:pt idx="0">
                    <c:v>Распределение отметок участников в %</c:v>
                  </c:pt>
                </c:lvl>
              </c:multiLvlStrCache>
            </c:multiLvlStrRef>
          </c:cat>
          <c:val>
            <c:numRef>
              <c:f>[Книга1]Лист1!$B$26:$E$26</c:f>
              <c:numCache>
                <c:formatCode>General</c:formatCode>
                <c:ptCount val="4"/>
                <c:pt idx="0">
                  <c:v>9.1</c:v>
                </c:pt>
                <c:pt idx="1">
                  <c:v>84.8</c:v>
                </c:pt>
                <c:pt idx="2">
                  <c:v>6.1</c:v>
                </c:pt>
                <c:pt idx="3">
                  <c:v>0</c:v>
                </c:pt>
              </c:numCache>
            </c:numRef>
          </c:val>
        </c:ser>
        <c:dLbls>
          <c:showLegendKey val="0"/>
          <c:showVal val="1"/>
          <c:showCatName val="0"/>
          <c:showSerName val="0"/>
          <c:showPercent val="0"/>
          <c:showBubbleSize val="0"/>
        </c:dLbls>
        <c:gapWidth val="150"/>
        <c:overlap val="-25"/>
        <c:axId val="84029440"/>
        <c:axId val="84030976"/>
      </c:barChart>
      <c:catAx>
        <c:axId val="84029440"/>
        <c:scaling>
          <c:orientation val="minMax"/>
        </c:scaling>
        <c:delete val="0"/>
        <c:axPos val="b"/>
        <c:majorTickMark val="none"/>
        <c:minorTickMark val="none"/>
        <c:tickLblPos val="nextTo"/>
        <c:crossAx val="84030976"/>
        <c:crosses val="autoZero"/>
        <c:auto val="1"/>
        <c:lblAlgn val="ctr"/>
        <c:lblOffset val="100"/>
        <c:noMultiLvlLbl val="0"/>
      </c:catAx>
      <c:valAx>
        <c:axId val="84030976"/>
        <c:scaling>
          <c:orientation val="minMax"/>
        </c:scaling>
        <c:delete val="1"/>
        <c:axPos val="l"/>
        <c:numFmt formatCode="General" sourceLinked="1"/>
        <c:majorTickMark val="out"/>
        <c:minorTickMark val="none"/>
        <c:tickLblPos val="nextTo"/>
        <c:crossAx val="84029440"/>
        <c:crosses val="autoZero"/>
        <c:crossBetween val="between"/>
      </c:valAx>
    </c:plotArea>
    <c:legend>
      <c:legendPos val="r"/>
      <c:overlay val="0"/>
    </c:legend>
    <c:plotVisOnly val="1"/>
    <c:dispBlanksAs val="gap"/>
    <c:showDLblsOverMax val="0"/>
  </c:chart>
  <c:externalData r:id="rId1">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[Книга1]Лист1!$B$5</c:f>
              <c:strCache>
                <c:ptCount val="1"/>
                <c:pt idx="0">
                  <c:v>Вся выборка по РФ</c:v>
                </c:pt>
              </c:strCache>
            </c:strRef>
          </c:tx>
          <c:invertIfNegative val="0"/>
          <c:cat>
            <c:multiLvlStrRef>
              <c:f>[Книга1]Лист1!$C$3:$F$4</c:f>
              <c:multiLvlStrCache>
                <c:ptCount val="4"/>
                <c:lvl>
                  <c:pt idx="0">
                    <c:v>2</c:v>
                  </c:pt>
                  <c:pt idx="1">
                    <c:v>3</c:v>
                  </c:pt>
                  <c:pt idx="2">
                    <c:v>4</c:v>
                  </c:pt>
                  <c:pt idx="3">
                    <c:v>5</c:v>
                  </c:pt>
                </c:lvl>
                <c:lvl>
                  <c:pt idx="0">
                    <c:v>Распределение отметок участников в %</c:v>
                  </c:pt>
                </c:lvl>
              </c:multiLvlStrCache>
            </c:multiLvlStrRef>
          </c:cat>
          <c:val>
            <c:numRef>
              <c:f>[Книга1]Лист1!$C$5:$F$5</c:f>
              <c:numCache>
                <c:formatCode>General</c:formatCode>
                <c:ptCount val="4"/>
                <c:pt idx="0">
                  <c:v>2.2999999999999998</c:v>
                </c:pt>
                <c:pt idx="1">
                  <c:v>19.2</c:v>
                </c:pt>
                <c:pt idx="2">
                  <c:v>48.2</c:v>
                </c:pt>
                <c:pt idx="3">
                  <c:v>30.3</c:v>
                </c:pt>
              </c:numCache>
            </c:numRef>
          </c:val>
        </c:ser>
        <c:ser>
          <c:idx val="1"/>
          <c:order val="1"/>
          <c:tx>
            <c:strRef>
              <c:f>[Книга1]Лист1!$B$6</c:f>
              <c:strCache>
                <c:ptCount val="1"/>
                <c:pt idx="0">
                  <c:v>Ростовская область</c:v>
                </c:pt>
              </c:strCache>
            </c:strRef>
          </c:tx>
          <c:invertIfNegative val="0"/>
          <c:cat>
            <c:multiLvlStrRef>
              <c:f>[Книга1]Лист1!$C$3:$F$4</c:f>
              <c:multiLvlStrCache>
                <c:ptCount val="4"/>
                <c:lvl>
                  <c:pt idx="0">
                    <c:v>2</c:v>
                  </c:pt>
                  <c:pt idx="1">
                    <c:v>3</c:v>
                  </c:pt>
                  <c:pt idx="2">
                    <c:v>4</c:v>
                  </c:pt>
                  <c:pt idx="3">
                    <c:v>5</c:v>
                  </c:pt>
                </c:lvl>
                <c:lvl>
                  <c:pt idx="0">
                    <c:v>Распределение отметок участников в %</c:v>
                  </c:pt>
                </c:lvl>
              </c:multiLvlStrCache>
            </c:multiLvlStrRef>
          </c:cat>
          <c:val>
            <c:numRef>
              <c:f>[Книга1]Лист1!$C$6:$F$6</c:f>
              <c:numCache>
                <c:formatCode>General</c:formatCode>
                <c:ptCount val="4"/>
                <c:pt idx="0">
                  <c:v>1.2</c:v>
                </c:pt>
                <c:pt idx="1">
                  <c:v>19.600000000000001</c:v>
                </c:pt>
                <c:pt idx="2">
                  <c:v>46.4</c:v>
                </c:pt>
                <c:pt idx="3">
                  <c:v>32.799999999999997</c:v>
                </c:pt>
              </c:numCache>
            </c:numRef>
          </c:val>
        </c:ser>
        <c:ser>
          <c:idx val="2"/>
          <c:order val="2"/>
          <c:tx>
            <c:strRef>
              <c:f>[Книга1]Лист1!$B$7</c:f>
              <c:strCache>
                <c:ptCount val="1"/>
                <c:pt idx="0">
                  <c:v>Наименование муниципалитета (Новошахтинск)</c:v>
                </c:pt>
              </c:strCache>
            </c:strRef>
          </c:tx>
          <c:invertIfNegative val="0"/>
          <c:cat>
            <c:multiLvlStrRef>
              <c:f>[Книга1]Лист1!$C$3:$F$4</c:f>
              <c:multiLvlStrCache>
                <c:ptCount val="4"/>
                <c:lvl>
                  <c:pt idx="0">
                    <c:v>2</c:v>
                  </c:pt>
                  <c:pt idx="1">
                    <c:v>3</c:v>
                  </c:pt>
                  <c:pt idx="2">
                    <c:v>4</c:v>
                  </c:pt>
                  <c:pt idx="3">
                    <c:v>5</c:v>
                  </c:pt>
                </c:lvl>
                <c:lvl>
                  <c:pt idx="0">
                    <c:v>Распределение отметок участников в %</c:v>
                  </c:pt>
                </c:lvl>
              </c:multiLvlStrCache>
            </c:multiLvlStrRef>
          </c:cat>
          <c:val>
            <c:numRef>
              <c:f>[Книга1]Лист1!$C$7:$F$7</c:f>
              <c:numCache>
                <c:formatCode>General</c:formatCode>
                <c:ptCount val="4"/>
                <c:pt idx="0">
                  <c:v>3.1</c:v>
                </c:pt>
                <c:pt idx="1">
                  <c:v>32.700000000000003</c:v>
                </c:pt>
                <c:pt idx="2">
                  <c:v>40.799999999999997</c:v>
                </c:pt>
                <c:pt idx="3">
                  <c:v>23.5</c:v>
                </c:pt>
              </c:numCache>
            </c:numRef>
          </c:val>
        </c:ser>
        <c:ser>
          <c:idx val="3"/>
          <c:order val="3"/>
          <c:tx>
            <c:strRef>
              <c:f>[Книга1]Лист1!$B$8</c:f>
              <c:strCache>
                <c:ptCount val="1"/>
                <c:pt idx="0">
                  <c:v>Наименование ОО (МБОУ СОШ № 27)</c:v>
                </c:pt>
              </c:strCache>
            </c:strRef>
          </c:tx>
          <c:invertIfNegative val="0"/>
          <c:cat>
            <c:multiLvlStrRef>
              <c:f>[Книга1]Лист1!$C$3:$F$4</c:f>
              <c:multiLvlStrCache>
                <c:ptCount val="4"/>
                <c:lvl>
                  <c:pt idx="0">
                    <c:v>2</c:v>
                  </c:pt>
                  <c:pt idx="1">
                    <c:v>3</c:v>
                  </c:pt>
                  <c:pt idx="2">
                    <c:v>4</c:v>
                  </c:pt>
                  <c:pt idx="3">
                    <c:v>5</c:v>
                  </c:pt>
                </c:lvl>
                <c:lvl>
                  <c:pt idx="0">
                    <c:v>Распределение отметок участников в %</c:v>
                  </c:pt>
                </c:lvl>
              </c:multiLvlStrCache>
            </c:multiLvlStrRef>
          </c:cat>
          <c:val>
            <c:numRef>
              <c:f>[Книга1]Лист1!$C$8:$F$8</c:f>
              <c:numCache>
                <c:formatCode>General</c:formatCode>
                <c:ptCount val="4"/>
                <c:pt idx="0">
                  <c:v>0</c:v>
                </c:pt>
                <c:pt idx="1">
                  <c:v>7.7</c:v>
                </c:pt>
                <c:pt idx="2">
                  <c:v>69.2</c:v>
                </c:pt>
                <c:pt idx="3">
                  <c:v>23.1</c:v>
                </c:pt>
              </c:numCache>
            </c:numRef>
          </c:val>
        </c:ser>
        <c:dLbls>
          <c:showLegendKey val="0"/>
          <c:showVal val="1"/>
          <c:showCatName val="0"/>
          <c:showSerName val="0"/>
          <c:showPercent val="0"/>
          <c:showBubbleSize val="0"/>
        </c:dLbls>
        <c:gapWidth val="150"/>
        <c:overlap val="-25"/>
        <c:axId val="84064128"/>
        <c:axId val="84065664"/>
      </c:barChart>
      <c:catAx>
        <c:axId val="84064128"/>
        <c:scaling>
          <c:orientation val="minMax"/>
        </c:scaling>
        <c:delete val="0"/>
        <c:axPos val="b"/>
        <c:majorTickMark val="none"/>
        <c:minorTickMark val="none"/>
        <c:tickLblPos val="nextTo"/>
        <c:crossAx val="84065664"/>
        <c:crosses val="autoZero"/>
        <c:auto val="1"/>
        <c:lblAlgn val="ctr"/>
        <c:lblOffset val="100"/>
        <c:noMultiLvlLbl val="0"/>
      </c:catAx>
      <c:valAx>
        <c:axId val="84065664"/>
        <c:scaling>
          <c:orientation val="minMax"/>
        </c:scaling>
        <c:delete val="1"/>
        <c:axPos val="l"/>
        <c:numFmt formatCode="General" sourceLinked="1"/>
        <c:majorTickMark val="out"/>
        <c:minorTickMark val="none"/>
        <c:tickLblPos val="nextTo"/>
        <c:crossAx val="84064128"/>
        <c:crosses val="autoZero"/>
        <c:crossBetween val="between"/>
      </c:valAx>
    </c:plotArea>
    <c:legend>
      <c:legendPos val="r"/>
      <c:overlay val="0"/>
    </c:legend>
    <c:plotVisOnly val="1"/>
    <c:dispBlanksAs val="gap"/>
    <c:showDLblsOverMax val="0"/>
  </c:chart>
  <c:externalData r:id="rId1">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Лист1!$A$42</c:f>
              <c:strCache>
                <c:ptCount val="1"/>
                <c:pt idx="0">
                  <c:v>Вся выборка по РФ</c:v>
                </c:pt>
              </c:strCache>
            </c:strRef>
          </c:tx>
          <c:invertIfNegative val="0"/>
          <c:cat>
            <c:multiLvlStrRef>
              <c:f>Лист1!$B$40:$E$41</c:f>
              <c:multiLvlStrCache>
                <c:ptCount val="4"/>
                <c:lvl>
                  <c:pt idx="0">
                    <c:v>2</c:v>
                  </c:pt>
                  <c:pt idx="1">
                    <c:v>3</c:v>
                  </c:pt>
                  <c:pt idx="2">
                    <c:v>4</c:v>
                  </c:pt>
                  <c:pt idx="3">
                    <c:v>5</c:v>
                  </c:pt>
                </c:lvl>
                <c:lvl>
                  <c:pt idx="0">
                    <c:v>Распределение отметок участников в %</c:v>
                  </c:pt>
                </c:lvl>
              </c:multiLvlStrCache>
            </c:multiLvlStrRef>
          </c:cat>
          <c:val>
            <c:numRef>
              <c:f>Лист1!$B$42:$E$42</c:f>
              <c:numCache>
                <c:formatCode>General</c:formatCode>
                <c:ptCount val="4"/>
                <c:pt idx="0">
                  <c:v>6.7</c:v>
                </c:pt>
                <c:pt idx="1">
                  <c:v>38</c:v>
                </c:pt>
                <c:pt idx="2">
                  <c:v>40.1</c:v>
                </c:pt>
                <c:pt idx="3">
                  <c:v>15.2</c:v>
                </c:pt>
              </c:numCache>
            </c:numRef>
          </c:val>
        </c:ser>
        <c:ser>
          <c:idx val="1"/>
          <c:order val="1"/>
          <c:tx>
            <c:strRef>
              <c:f>Лист1!$A$43</c:f>
              <c:strCache>
                <c:ptCount val="1"/>
                <c:pt idx="0">
                  <c:v>Ростовская область</c:v>
                </c:pt>
              </c:strCache>
            </c:strRef>
          </c:tx>
          <c:invertIfNegative val="0"/>
          <c:cat>
            <c:multiLvlStrRef>
              <c:f>Лист1!$B$40:$E$41</c:f>
              <c:multiLvlStrCache>
                <c:ptCount val="4"/>
                <c:lvl>
                  <c:pt idx="0">
                    <c:v>2</c:v>
                  </c:pt>
                  <c:pt idx="1">
                    <c:v>3</c:v>
                  </c:pt>
                  <c:pt idx="2">
                    <c:v>4</c:v>
                  </c:pt>
                  <c:pt idx="3">
                    <c:v>5</c:v>
                  </c:pt>
                </c:lvl>
                <c:lvl>
                  <c:pt idx="0">
                    <c:v>Распределение отметок участников в %</c:v>
                  </c:pt>
                </c:lvl>
              </c:multiLvlStrCache>
            </c:multiLvlStrRef>
          </c:cat>
          <c:val>
            <c:numRef>
              <c:f>Лист1!$B$43:$E$43</c:f>
              <c:numCache>
                <c:formatCode>General</c:formatCode>
                <c:ptCount val="4"/>
                <c:pt idx="0">
                  <c:v>5.6</c:v>
                </c:pt>
                <c:pt idx="1">
                  <c:v>35.799999999999997</c:v>
                </c:pt>
                <c:pt idx="2">
                  <c:v>40.200000000000003</c:v>
                </c:pt>
                <c:pt idx="3">
                  <c:v>18.5</c:v>
                </c:pt>
              </c:numCache>
            </c:numRef>
          </c:val>
        </c:ser>
        <c:ser>
          <c:idx val="2"/>
          <c:order val="2"/>
          <c:tx>
            <c:strRef>
              <c:f>Лист1!$A$44</c:f>
              <c:strCache>
                <c:ptCount val="1"/>
                <c:pt idx="0">
                  <c:v>Наименование муниципалитета (Новошахтинск)</c:v>
                </c:pt>
              </c:strCache>
            </c:strRef>
          </c:tx>
          <c:invertIfNegative val="0"/>
          <c:cat>
            <c:multiLvlStrRef>
              <c:f>Лист1!$B$40:$E$41</c:f>
              <c:multiLvlStrCache>
                <c:ptCount val="4"/>
                <c:lvl>
                  <c:pt idx="0">
                    <c:v>2</c:v>
                  </c:pt>
                  <c:pt idx="1">
                    <c:v>3</c:v>
                  </c:pt>
                  <c:pt idx="2">
                    <c:v>4</c:v>
                  </c:pt>
                  <c:pt idx="3">
                    <c:v>5</c:v>
                  </c:pt>
                </c:lvl>
                <c:lvl>
                  <c:pt idx="0">
                    <c:v>Распределение отметок участников в %</c:v>
                  </c:pt>
                </c:lvl>
              </c:multiLvlStrCache>
            </c:multiLvlStrRef>
          </c:cat>
          <c:val>
            <c:numRef>
              <c:f>Лист1!$B$44:$E$44</c:f>
              <c:numCache>
                <c:formatCode>General</c:formatCode>
                <c:ptCount val="4"/>
                <c:pt idx="0">
                  <c:v>8.9</c:v>
                </c:pt>
                <c:pt idx="1">
                  <c:v>45</c:v>
                </c:pt>
                <c:pt idx="2">
                  <c:v>33.5</c:v>
                </c:pt>
                <c:pt idx="3">
                  <c:v>12.6</c:v>
                </c:pt>
              </c:numCache>
            </c:numRef>
          </c:val>
        </c:ser>
        <c:ser>
          <c:idx val="3"/>
          <c:order val="3"/>
          <c:tx>
            <c:strRef>
              <c:f>Лист1!$A$45</c:f>
              <c:strCache>
                <c:ptCount val="1"/>
                <c:pt idx="0">
                  <c:v>Наименование ОО (МБОУ СОШ № 27)</c:v>
                </c:pt>
              </c:strCache>
            </c:strRef>
          </c:tx>
          <c:invertIfNegative val="0"/>
          <c:cat>
            <c:multiLvlStrRef>
              <c:f>Лист1!$B$40:$E$41</c:f>
              <c:multiLvlStrCache>
                <c:ptCount val="4"/>
                <c:lvl>
                  <c:pt idx="0">
                    <c:v>2</c:v>
                  </c:pt>
                  <c:pt idx="1">
                    <c:v>3</c:v>
                  </c:pt>
                  <c:pt idx="2">
                    <c:v>4</c:v>
                  </c:pt>
                  <c:pt idx="3">
                    <c:v>5</c:v>
                  </c:pt>
                </c:lvl>
                <c:lvl>
                  <c:pt idx="0">
                    <c:v>Распределение отметок участников в %</c:v>
                  </c:pt>
                </c:lvl>
              </c:multiLvlStrCache>
            </c:multiLvlStrRef>
          </c:cat>
          <c:val>
            <c:numRef>
              <c:f>Лист1!$B$45:$E$45</c:f>
              <c:numCache>
                <c:formatCode>General</c:formatCode>
                <c:ptCount val="4"/>
                <c:pt idx="0">
                  <c:v>6</c:v>
                </c:pt>
                <c:pt idx="1">
                  <c:v>60</c:v>
                </c:pt>
                <c:pt idx="2">
                  <c:v>20</c:v>
                </c:pt>
                <c:pt idx="3">
                  <c:v>14</c:v>
                </c:pt>
              </c:numCache>
            </c:numRef>
          </c:val>
        </c:ser>
        <c:dLbls>
          <c:showLegendKey val="0"/>
          <c:showVal val="1"/>
          <c:showCatName val="0"/>
          <c:showSerName val="0"/>
          <c:showPercent val="0"/>
          <c:showBubbleSize val="0"/>
        </c:dLbls>
        <c:gapWidth val="150"/>
        <c:overlap val="-25"/>
        <c:axId val="84094336"/>
        <c:axId val="84108416"/>
      </c:barChart>
      <c:catAx>
        <c:axId val="84094336"/>
        <c:scaling>
          <c:orientation val="minMax"/>
        </c:scaling>
        <c:delete val="0"/>
        <c:axPos val="b"/>
        <c:majorTickMark val="none"/>
        <c:minorTickMark val="none"/>
        <c:tickLblPos val="nextTo"/>
        <c:crossAx val="84108416"/>
        <c:crosses val="autoZero"/>
        <c:auto val="1"/>
        <c:lblAlgn val="ctr"/>
        <c:lblOffset val="100"/>
        <c:noMultiLvlLbl val="0"/>
      </c:catAx>
      <c:valAx>
        <c:axId val="84108416"/>
        <c:scaling>
          <c:orientation val="minMax"/>
        </c:scaling>
        <c:delete val="1"/>
        <c:axPos val="l"/>
        <c:numFmt formatCode="General" sourceLinked="1"/>
        <c:majorTickMark val="out"/>
        <c:minorTickMark val="none"/>
        <c:tickLblPos val="nextTo"/>
        <c:crossAx val="84094336"/>
        <c:crosses val="autoZero"/>
        <c:crossBetween val="between"/>
      </c:valAx>
    </c:plotArea>
    <c:legend>
      <c:legendPos val="r"/>
      <c:overlay val="0"/>
    </c:legend>
    <c:plotVisOnly val="1"/>
    <c:dispBlanksAs val="gap"/>
    <c:showDLblsOverMax val="0"/>
  </c:chart>
  <c:externalData r:id="rId1">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Лист1!#ССЫЛКА!</c:f>
              <c:strCache>
                <c:ptCount val="1"/>
                <c:pt idx="0">
                  <c:v>#REF!</c:v>
                </c:pt>
              </c:strCache>
            </c:strRef>
          </c:tx>
          <c:invertIfNegative val="0"/>
          <c:cat>
            <c:multiLvlStrRef>
              <c:f>Лист1!$B$26:$E$27</c:f>
              <c:multiLvlStrCache>
                <c:ptCount val="4"/>
                <c:lvl>
                  <c:pt idx="0">
                    <c:v>2</c:v>
                  </c:pt>
                  <c:pt idx="1">
                    <c:v>3</c:v>
                  </c:pt>
                  <c:pt idx="2">
                    <c:v>4</c:v>
                  </c:pt>
                  <c:pt idx="3">
                    <c:v>5</c:v>
                  </c:pt>
                </c:lvl>
                <c:lvl>
                  <c:pt idx="0">
                    <c:v>Распределение отметок участников в %</c:v>
                  </c:pt>
                </c:lvl>
              </c:multiLvlStrCache>
            </c:multiLvlStrRef>
          </c:cat>
          <c:val>
            <c:numRef>
              <c:f>Лист1!$B$28:$E$28</c:f>
              <c:numCache>
                <c:formatCode>General</c:formatCode>
                <c:ptCount val="4"/>
                <c:pt idx="0">
                  <c:v>14.9</c:v>
                </c:pt>
                <c:pt idx="1">
                  <c:v>45.7</c:v>
                </c:pt>
                <c:pt idx="2">
                  <c:v>32.200000000000003</c:v>
                </c:pt>
                <c:pt idx="3">
                  <c:v>7.2</c:v>
                </c:pt>
              </c:numCache>
            </c:numRef>
          </c:val>
        </c:ser>
        <c:ser>
          <c:idx val="1"/>
          <c:order val="1"/>
          <c:tx>
            <c:strRef>
              <c:f>Лист1!#ССЫЛКА!</c:f>
              <c:strCache>
                <c:ptCount val="1"/>
                <c:pt idx="0">
                  <c:v>#REF!</c:v>
                </c:pt>
              </c:strCache>
            </c:strRef>
          </c:tx>
          <c:invertIfNegative val="0"/>
          <c:cat>
            <c:multiLvlStrRef>
              <c:f>Лист1!$B$26:$E$27</c:f>
              <c:multiLvlStrCache>
                <c:ptCount val="4"/>
                <c:lvl>
                  <c:pt idx="0">
                    <c:v>2</c:v>
                  </c:pt>
                  <c:pt idx="1">
                    <c:v>3</c:v>
                  </c:pt>
                  <c:pt idx="2">
                    <c:v>4</c:v>
                  </c:pt>
                  <c:pt idx="3">
                    <c:v>5</c:v>
                  </c:pt>
                </c:lvl>
                <c:lvl>
                  <c:pt idx="0">
                    <c:v>Распределение отметок участников в %</c:v>
                  </c:pt>
                </c:lvl>
              </c:multiLvlStrCache>
            </c:multiLvlStrRef>
          </c:cat>
          <c:val>
            <c:numRef>
              <c:f>Лист1!$B$29:$E$29</c:f>
              <c:numCache>
                <c:formatCode>General</c:formatCode>
                <c:ptCount val="4"/>
                <c:pt idx="0">
                  <c:v>9.5</c:v>
                </c:pt>
                <c:pt idx="1">
                  <c:v>43.2</c:v>
                </c:pt>
                <c:pt idx="2">
                  <c:v>36.299999999999997</c:v>
                </c:pt>
                <c:pt idx="3">
                  <c:v>11.1</c:v>
                </c:pt>
              </c:numCache>
            </c:numRef>
          </c:val>
        </c:ser>
        <c:ser>
          <c:idx val="2"/>
          <c:order val="2"/>
          <c:tx>
            <c:strRef>
              <c:f>Лист1!#ССЫЛКА!</c:f>
              <c:strCache>
                <c:ptCount val="1"/>
                <c:pt idx="0">
                  <c:v>#REF!</c:v>
                </c:pt>
              </c:strCache>
            </c:strRef>
          </c:tx>
          <c:invertIfNegative val="0"/>
          <c:cat>
            <c:multiLvlStrRef>
              <c:f>Лист1!$B$26:$E$27</c:f>
              <c:multiLvlStrCache>
                <c:ptCount val="4"/>
                <c:lvl>
                  <c:pt idx="0">
                    <c:v>2</c:v>
                  </c:pt>
                  <c:pt idx="1">
                    <c:v>3</c:v>
                  </c:pt>
                  <c:pt idx="2">
                    <c:v>4</c:v>
                  </c:pt>
                  <c:pt idx="3">
                    <c:v>5</c:v>
                  </c:pt>
                </c:lvl>
                <c:lvl>
                  <c:pt idx="0">
                    <c:v>Распределение отметок участников в %</c:v>
                  </c:pt>
                </c:lvl>
              </c:multiLvlStrCache>
            </c:multiLvlStrRef>
          </c:cat>
          <c:val>
            <c:numRef>
              <c:f>Лист1!$B$30:$E$30</c:f>
              <c:numCache>
                <c:formatCode>General</c:formatCode>
                <c:ptCount val="4"/>
                <c:pt idx="0">
                  <c:v>12.7</c:v>
                </c:pt>
                <c:pt idx="1">
                  <c:v>49.7</c:v>
                </c:pt>
                <c:pt idx="2">
                  <c:v>28</c:v>
                </c:pt>
                <c:pt idx="3">
                  <c:v>9.5</c:v>
                </c:pt>
              </c:numCache>
            </c:numRef>
          </c:val>
        </c:ser>
        <c:ser>
          <c:idx val="3"/>
          <c:order val="3"/>
          <c:tx>
            <c:strRef>
              <c:f>Лист1!#ССЫЛКА!</c:f>
              <c:strCache>
                <c:ptCount val="1"/>
                <c:pt idx="0">
                  <c:v>#REF!</c:v>
                </c:pt>
              </c:strCache>
            </c:strRef>
          </c:tx>
          <c:invertIfNegative val="0"/>
          <c:cat>
            <c:multiLvlStrRef>
              <c:f>Лист1!$B$26:$E$27</c:f>
              <c:multiLvlStrCache>
                <c:ptCount val="4"/>
                <c:lvl>
                  <c:pt idx="0">
                    <c:v>2</c:v>
                  </c:pt>
                  <c:pt idx="1">
                    <c:v>3</c:v>
                  </c:pt>
                  <c:pt idx="2">
                    <c:v>4</c:v>
                  </c:pt>
                  <c:pt idx="3">
                    <c:v>5</c:v>
                  </c:pt>
                </c:lvl>
                <c:lvl>
                  <c:pt idx="0">
                    <c:v>Распределение отметок участников в %</c:v>
                  </c:pt>
                </c:lvl>
              </c:multiLvlStrCache>
            </c:multiLvlStrRef>
          </c:cat>
          <c:val>
            <c:numRef>
              <c:f>Лист1!$B$31:$E$31</c:f>
              <c:numCache>
                <c:formatCode>General</c:formatCode>
                <c:ptCount val="4"/>
                <c:pt idx="0">
                  <c:v>9.1</c:v>
                </c:pt>
                <c:pt idx="1">
                  <c:v>66.7</c:v>
                </c:pt>
                <c:pt idx="2">
                  <c:v>21.2</c:v>
                </c:pt>
                <c:pt idx="3">
                  <c:v>3</c:v>
                </c:pt>
              </c:numCache>
            </c:numRef>
          </c:val>
        </c:ser>
        <c:dLbls>
          <c:showLegendKey val="0"/>
          <c:showVal val="1"/>
          <c:showCatName val="0"/>
          <c:showSerName val="0"/>
          <c:showPercent val="0"/>
          <c:showBubbleSize val="0"/>
        </c:dLbls>
        <c:gapWidth val="150"/>
        <c:overlap val="-25"/>
        <c:axId val="84153472"/>
        <c:axId val="84155008"/>
      </c:barChart>
      <c:catAx>
        <c:axId val="84153472"/>
        <c:scaling>
          <c:orientation val="minMax"/>
        </c:scaling>
        <c:delete val="0"/>
        <c:axPos val="b"/>
        <c:majorTickMark val="none"/>
        <c:minorTickMark val="none"/>
        <c:tickLblPos val="nextTo"/>
        <c:crossAx val="84155008"/>
        <c:crosses val="autoZero"/>
        <c:auto val="1"/>
        <c:lblAlgn val="ctr"/>
        <c:lblOffset val="100"/>
        <c:noMultiLvlLbl val="0"/>
      </c:catAx>
      <c:valAx>
        <c:axId val="84155008"/>
        <c:scaling>
          <c:orientation val="minMax"/>
        </c:scaling>
        <c:delete val="1"/>
        <c:axPos val="l"/>
        <c:numFmt formatCode="General" sourceLinked="1"/>
        <c:majorTickMark val="out"/>
        <c:minorTickMark val="none"/>
        <c:tickLblPos val="nextTo"/>
        <c:crossAx val="84153472"/>
        <c:crosses val="autoZero"/>
        <c:crossBetween val="between"/>
      </c:valAx>
    </c:plotArea>
    <c:legend>
      <c:legendPos val="r"/>
      <c:overlay val="0"/>
    </c:legend>
    <c:plotVisOnly val="1"/>
    <c:dispBlanksAs val="gap"/>
    <c:showDLblsOverMax val="0"/>
  </c:chart>
  <c:externalData r:id="rId1">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Лист1!$B$43</c:f>
              <c:strCache>
                <c:ptCount val="1"/>
                <c:pt idx="0">
                  <c:v>Вся выборка по РФ</c:v>
                </c:pt>
              </c:strCache>
            </c:strRef>
          </c:tx>
          <c:invertIfNegative val="0"/>
          <c:cat>
            <c:multiLvlStrRef>
              <c:f>Лист1!$C$41:$F$42</c:f>
              <c:multiLvlStrCache>
                <c:ptCount val="4"/>
                <c:lvl>
                  <c:pt idx="0">
                    <c:v>2</c:v>
                  </c:pt>
                  <c:pt idx="1">
                    <c:v>3</c:v>
                  </c:pt>
                  <c:pt idx="2">
                    <c:v>4</c:v>
                  </c:pt>
                  <c:pt idx="3">
                    <c:v>5</c:v>
                  </c:pt>
                </c:lvl>
                <c:lvl>
                  <c:pt idx="0">
                    <c:v>Распределение отметок участников в %</c:v>
                  </c:pt>
                </c:lvl>
              </c:multiLvlStrCache>
            </c:multiLvlStrRef>
          </c:cat>
          <c:val>
            <c:numRef>
              <c:f>Лист1!$C$43:$F$43</c:f>
              <c:numCache>
                <c:formatCode>General</c:formatCode>
                <c:ptCount val="4"/>
                <c:pt idx="0">
                  <c:v>1.8</c:v>
                </c:pt>
                <c:pt idx="1">
                  <c:v>26.4</c:v>
                </c:pt>
                <c:pt idx="2">
                  <c:v>46.5</c:v>
                </c:pt>
                <c:pt idx="3">
                  <c:v>25.4</c:v>
                </c:pt>
              </c:numCache>
            </c:numRef>
          </c:val>
        </c:ser>
        <c:ser>
          <c:idx val="1"/>
          <c:order val="1"/>
          <c:tx>
            <c:strRef>
              <c:f>Лист1!$B$44</c:f>
              <c:strCache>
                <c:ptCount val="1"/>
                <c:pt idx="0">
                  <c:v>Ростовская область</c:v>
                </c:pt>
              </c:strCache>
            </c:strRef>
          </c:tx>
          <c:invertIfNegative val="0"/>
          <c:cat>
            <c:multiLvlStrRef>
              <c:f>Лист1!$C$41:$F$42</c:f>
              <c:multiLvlStrCache>
                <c:ptCount val="4"/>
                <c:lvl>
                  <c:pt idx="0">
                    <c:v>2</c:v>
                  </c:pt>
                  <c:pt idx="1">
                    <c:v>3</c:v>
                  </c:pt>
                  <c:pt idx="2">
                    <c:v>4</c:v>
                  </c:pt>
                  <c:pt idx="3">
                    <c:v>5</c:v>
                  </c:pt>
                </c:lvl>
                <c:lvl>
                  <c:pt idx="0">
                    <c:v>Распределение отметок участников в %</c:v>
                  </c:pt>
                </c:lvl>
              </c:multiLvlStrCache>
            </c:multiLvlStrRef>
          </c:cat>
          <c:val>
            <c:numRef>
              <c:f>Лист1!$C$44:$F$44</c:f>
              <c:numCache>
                <c:formatCode>General</c:formatCode>
                <c:ptCount val="4"/>
                <c:pt idx="0">
                  <c:v>1.8</c:v>
                </c:pt>
                <c:pt idx="1">
                  <c:v>27.9</c:v>
                </c:pt>
                <c:pt idx="2">
                  <c:v>44.9</c:v>
                </c:pt>
                <c:pt idx="3">
                  <c:v>25.4</c:v>
                </c:pt>
              </c:numCache>
            </c:numRef>
          </c:val>
        </c:ser>
        <c:ser>
          <c:idx val="2"/>
          <c:order val="2"/>
          <c:tx>
            <c:strRef>
              <c:f>Лист1!$B$45</c:f>
              <c:strCache>
                <c:ptCount val="1"/>
                <c:pt idx="0">
                  <c:v>Наименование муниципалитета (Новошахтинск)</c:v>
                </c:pt>
              </c:strCache>
            </c:strRef>
          </c:tx>
          <c:invertIfNegative val="0"/>
          <c:cat>
            <c:multiLvlStrRef>
              <c:f>Лист1!$C$41:$F$42</c:f>
              <c:multiLvlStrCache>
                <c:ptCount val="4"/>
                <c:lvl>
                  <c:pt idx="0">
                    <c:v>2</c:v>
                  </c:pt>
                  <c:pt idx="1">
                    <c:v>3</c:v>
                  </c:pt>
                  <c:pt idx="2">
                    <c:v>4</c:v>
                  </c:pt>
                  <c:pt idx="3">
                    <c:v>5</c:v>
                  </c:pt>
                </c:lvl>
                <c:lvl>
                  <c:pt idx="0">
                    <c:v>Распределение отметок участников в %</c:v>
                  </c:pt>
                </c:lvl>
              </c:multiLvlStrCache>
            </c:multiLvlStrRef>
          </c:cat>
          <c:val>
            <c:numRef>
              <c:f>Лист1!$C$45:$F$45</c:f>
              <c:numCache>
                <c:formatCode>General</c:formatCode>
                <c:ptCount val="4"/>
                <c:pt idx="0">
                  <c:v>0.92</c:v>
                </c:pt>
                <c:pt idx="1">
                  <c:v>32.1</c:v>
                </c:pt>
                <c:pt idx="2">
                  <c:v>55</c:v>
                </c:pt>
                <c:pt idx="3">
                  <c:v>11.9</c:v>
                </c:pt>
              </c:numCache>
            </c:numRef>
          </c:val>
        </c:ser>
        <c:ser>
          <c:idx val="3"/>
          <c:order val="3"/>
          <c:tx>
            <c:strRef>
              <c:f>Лист1!$B$46</c:f>
              <c:strCache>
                <c:ptCount val="1"/>
                <c:pt idx="0">
                  <c:v>Наименование ОО (МБОУ СОШ № 27)</c:v>
                </c:pt>
              </c:strCache>
            </c:strRef>
          </c:tx>
          <c:invertIfNegative val="0"/>
          <c:cat>
            <c:multiLvlStrRef>
              <c:f>Лист1!$C$41:$F$42</c:f>
              <c:multiLvlStrCache>
                <c:ptCount val="4"/>
                <c:lvl>
                  <c:pt idx="0">
                    <c:v>2</c:v>
                  </c:pt>
                  <c:pt idx="1">
                    <c:v>3</c:v>
                  </c:pt>
                  <c:pt idx="2">
                    <c:v>4</c:v>
                  </c:pt>
                  <c:pt idx="3">
                    <c:v>5</c:v>
                  </c:pt>
                </c:lvl>
                <c:lvl>
                  <c:pt idx="0">
                    <c:v>Распределение отметок участников в %</c:v>
                  </c:pt>
                </c:lvl>
              </c:multiLvlStrCache>
            </c:multiLvlStrRef>
          </c:cat>
          <c:val>
            <c:numRef>
              <c:f>Лист1!$C$46:$F$46</c:f>
              <c:numCache>
                <c:formatCode>General</c:formatCode>
                <c:ptCount val="4"/>
                <c:pt idx="0">
                  <c:v>0</c:v>
                </c:pt>
                <c:pt idx="1">
                  <c:v>30.8</c:v>
                </c:pt>
                <c:pt idx="2">
                  <c:v>61.5</c:v>
                </c:pt>
                <c:pt idx="3">
                  <c:v>7.7</c:v>
                </c:pt>
              </c:numCache>
            </c:numRef>
          </c:val>
        </c:ser>
        <c:dLbls>
          <c:showLegendKey val="0"/>
          <c:showVal val="1"/>
          <c:showCatName val="0"/>
          <c:showSerName val="0"/>
          <c:showPercent val="0"/>
          <c:showBubbleSize val="0"/>
        </c:dLbls>
        <c:gapWidth val="150"/>
        <c:overlap val="-25"/>
        <c:axId val="84212352"/>
        <c:axId val="85209472"/>
      </c:barChart>
      <c:catAx>
        <c:axId val="84212352"/>
        <c:scaling>
          <c:orientation val="minMax"/>
        </c:scaling>
        <c:delete val="0"/>
        <c:axPos val="b"/>
        <c:majorTickMark val="none"/>
        <c:minorTickMark val="none"/>
        <c:tickLblPos val="nextTo"/>
        <c:crossAx val="85209472"/>
        <c:crosses val="autoZero"/>
        <c:auto val="1"/>
        <c:lblAlgn val="ctr"/>
        <c:lblOffset val="100"/>
        <c:noMultiLvlLbl val="0"/>
      </c:catAx>
      <c:valAx>
        <c:axId val="85209472"/>
        <c:scaling>
          <c:orientation val="minMax"/>
        </c:scaling>
        <c:delete val="1"/>
        <c:axPos val="l"/>
        <c:numFmt formatCode="General" sourceLinked="1"/>
        <c:majorTickMark val="out"/>
        <c:minorTickMark val="none"/>
        <c:tickLblPos val="nextTo"/>
        <c:crossAx val="84212352"/>
        <c:crosses val="autoZero"/>
        <c:crossBetween val="between"/>
      </c:valAx>
    </c:plotArea>
    <c:legend>
      <c:legendPos val="r"/>
      <c:overlay val="0"/>
    </c:legend>
    <c:plotVisOnly val="1"/>
    <c:dispBlanksAs val="gap"/>
    <c:showDLblsOverMax val="0"/>
  </c:chart>
  <c:externalData r:id="rId1">
    <c:autoUpdate val="0"/>
  </c:externalData>
</c:chartSpace>
</file>

<file path=word/charts/chart3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Лист1!$B$4</c:f>
              <c:strCache>
                <c:ptCount val="1"/>
                <c:pt idx="0">
                  <c:v>Вся выборка по РФ</c:v>
                </c:pt>
              </c:strCache>
            </c:strRef>
          </c:tx>
          <c:invertIfNegative val="0"/>
          <c:cat>
            <c:multiLvlStrRef>
              <c:f>Лист1!$C$2:$F$3</c:f>
              <c:multiLvlStrCache>
                <c:ptCount val="4"/>
                <c:lvl>
                  <c:pt idx="0">
                    <c:v>2</c:v>
                  </c:pt>
                  <c:pt idx="1">
                    <c:v>3</c:v>
                  </c:pt>
                  <c:pt idx="2">
                    <c:v>4</c:v>
                  </c:pt>
                  <c:pt idx="3">
                    <c:v>5</c:v>
                  </c:pt>
                </c:lvl>
                <c:lvl>
                  <c:pt idx="0">
                    <c:v>Распределение отметок участников в %</c:v>
                  </c:pt>
                </c:lvl>
              </c:multiLvlStrCache>
            </c:multiLvlStrRef>
          </c:cat>
          <c:val>
            <c:numRef>
              <c:f>Лист1!$C$4:$F$4</c:f>
              <c:numCache>
                <c:formatCode>General</c:formatCode>
                <c:ptCount val="4"/>
                <c:pt idx="0">
                  <c:v>0.81</c:v>
                </c:pt>
                <c:pt idx="1">
                  <c:v>8.1</c:v>
                </c:pt>
                <c:pt idx="2">
                  <c:v>30.1</c:v>
                </c:pt>
                <c:pt idx="3">
                  <c:v>61.1</c:v>
                </c:pt>
              </c:numCache>
            </c:numRef>
          </c:val>
        </c:ser>
        <c:ser>
          <c:idx val="1"/>
          <c:order val="1"/>
          <c:tx>
            <c:strRef>
              <c:f>Лист1!$B$5</c:f>
              <c:strCache>
                <c:ptCount val="1"/>
                <c:pt idx="0">
                  <c:v>Ростовская область</c:v>
                </c:pt>
              </c:strCache>
            </c:strRef>
          </c:tx>
          <c:invertIfNegative val="0"/>
          <c:cat>
            <c:multiLvlStrRef>
              <c:f>Лист1!$C$2:$F$3</c:f>
              <c:multiLvlStrCache>
                <c:ptCount val="4"/>
                <c:lvl>
                  <c:pt idx="0">
                    <c:v>2</c:v>
                  </c:pt>
                  <c:pt idx="1">
                    <c:v>3</c:v>
                  </c:pt>
                  <c:pt idx="2">
                    <c:v>4</c:v>
                  </c:pt>
                  <c:pt idx="3">
                    <c:v>5</c:v>
                  </c:pt>
                </c:lvl>
                <c:lvl>
                  <c:pt idx="0">
                    <c:v>Распределение отметок участников в %</c:v>
                  </c:pt>
                </c:lvl>
              </c:multiLvlStrCache>
            </c:multiLvlStrRef>
          </c:cat>
          <c:val>
            <c:numRef>
              <c:f>Лист1!$C$5:$F$5</c:f>
              <c:numCache>
                <c:formatCode>General</c:formatCode>
                <c:ptCount val="4"/>
                <c:pt idx="0">
                  <c:v>0.74</c:v>
                </c:pt>
                <c:pt idx="1">
                  <c:v>11.4</c:v>
                </c:pt>
                <c:pt idx="2">
                  <c:v>39.299999999999997</c:v>
                </c:pt>
                <c:pt idx="3">
                  <c:v>48.5</c:v>
                </c:pt>
              </c:numCache>
            </c:numRef>
          </c:val>
        </c:ser>
        <c:ser>
          <c:idx val="2"/>
          <c:order val="2"/>
          <c:tx>
            <c:strRef>
              <c:f>Лист1!$B$6</c:f>
              <c:strCache>
                <c:ptCount val="1"/>
                <c:pt idx="0">
                  <c:v>Наименование муниципалитета (Новошахтинск)</c:v>
                </c:pt>
              </c:strCache>
            </c:strRef>
          </c:tx>
          <c:invertIfNegative val="0"/>
          <c:cat>
            <c:multiLvlStrRef>
              <c:f>Лист1!$C$2:$F$3</c:f>
              <c:multiLvlStrCache>
                <c:ptCount val="4"/>
                <c:lvl>
                  <c:pt idx="0">
                    <c:v>2</c:v>
                  </c:pt>
                  <c:pt idx="1">
                    <c:v>3</c:v>
                  </c:pt>
                  <c:pt idx="2">
                    <c:v>4</c:v>
                  </c:pt>
                  <c:pt idx="3">
                    <c:v>5</c:v>
                  </c:pt>
                </c:lvl>
                <c:lvl>
                  <c:pt idx="0">
                    <c:v>Распределение отметок участников в %</c:v>
                  </c:pt>
                </c:lvl>
              </c:multiLvlStrCache>
            </c:multiLvlStrRef>
          </c:cat>
          <c:val>
            <c:numRef>
              <c:f>Лист1!$C$6:$F$6</c:f>
              <c:numCache>
                <c:formatCode>General</c:formatCode>
                <c:ptCount val="4"/>
                <c:pt idx="0">
                  <c:v>1.2</c:v>
                </c:pt>
                <c:pt idx="1">
                  <c:v>15</c:v>
                </c:pt>
                <c:pt idx="2">
                  <c:v>56.2</c:v>
                </c:pt>
                <c:pt idx="3">
                  <c:v>27.5</c:v>
                </c:pt>
              </c:numCache>
            </c:numRef>
          </c:val>
        </c:ser>
        <c:ser>
          <c:idx val="3"/>
          <c:order val="3"/>
          <c:tx>
            <c:strRef>
              <c:f>Лист1!$B$7</c:f>
              <c:strCache>
                <c:ptCount val="1"/>
                <c:pt idx="0">
                  <c:v>Наименование ОО (МБОУ СОШ № 27)</c:v>
                </c:pt>
              </c:strCache>
            </c:strRef>
          </c:tx>
          <c:invertIfNegative val="0"/>
          <c:cat>
            <c:multiLvlStrRef>
              <c:f>Лист1!$C$2:$F$3</c:f>
              <c:multiLvlStrCache>
                <c:ptCount val="4"/>
                <c:lvl>
                  <c:pt idx="0">
                    <c:v>2</c:v>
                  </c:pt>
                  <c:pt idx="1">
                    <c:v>3</c:v>
                  </c:pt>
                  <c:pt idx="2">
                    <c:v>4</c:v>
                  </c:pt>
                  <c:pt idx="3">
                    <c:v>5</c:v>
                  </c:pt>
                </c:lvl>
                <c:lvl>
                  <c:pt idx="0">
                    <c:v>Распределение отметок участников в %</c:v>
                  </c:pt>
                </c:lvl>
              </c:multiLvlStrCache>
            </c:multiLvlStrRef>
          </c:cat>
          <c:val>
            <c:numRef>
              <c:f>Лист1!$C$7:$F$7</c:f>
              <c:numCache>
                <c:formatCode>General</c:formatCode>
                <c:ptCount val="4"/>
                <c:pt idx="0">
                  <c:v>0</c:v>
                </c:pt>
                <c:pt idx="1">
                  <c:v>23.1</c:v>
                </c:pt>
                <c:pt idx="2">
                  <c:v>76.900000000000006</c:v>
                </c:pt>
                <c:pt idx="3">
                  <c:v>0</c:v>
                </c:pt>
              </c:numCache>
            </c:numRef>
          </c:val>
        </c:ser>
        <c:dLbls>
          <c:showLegendKey val="0"/>
          <c:showVal val="1"/>
          <c:showCatName val="0"/>
          <c:showSerName val="0"/>
          <c:showPercent val="0"/>
          <c:showBubbleSize val="0"/>
        </c:dLbls>
        <c:gapWidth val="150"/>
        <c:overlap val="-25"/>
        <c:axId val="85242240"/>
        <c:axId val="85243776"/>
      </c:barChart>
      <c:catAx>
        <c:axId val="85242240"/>
        <c:scaling>
          <c:orientation val="minMax"/>
        </c:scaling>
        <c:delete val="0"/>
        <c:axPos val="b"/>
        <c:majorTickMark val="none"/>
        <c:minorTickMark val="none"/>
        <c:tickLblPos val="nextTo"/>
        <c:crossAx val="85243776"/>
        <c:crosses val="autoZero"/>
        <c:auto val="1"/>
        <c:lblAlgn val="ctr"/>
        <c:lblOffset val="100"/>
        <c:noMultiLvlLbl val="0"/>
      </c:catAx>
      <c:valAx>
        <c:axId val="85243776"/>
        <c:scaling>
          <c:orientation val="minMax"/>
        </c:scaling>
        <c:delete val="1"/>
        <c:axPos val="l"/>
        <c:numFmt formatCode="General" sourceLinked="1"/>
        <c:majorTickMark val="out"/>
        <c:minorTickMark val="none"/>
        <c:tickLblPos val="nextTo"/>
        <c:crossAx val="85242240"/>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Лист1!$B$5</c:f>
              <c:strCache>
                <c:ptCount val="1"/>
                <c:pt idx="0">
                  <c:v>7-А</c:v>
                </c:pt>
              </c:strCache>
            </c:strRef>
          </c:tx>
          <c:marker>
            <c:symbol val="none"/>
          </c:marker>
          <c:cat>
            <c:multiLvlStrRef>
              <c:f>Лист1!$C$3:$E$4</c:f>
              <c:multiLvlStrCache>
                <c:ptCount val="3"/>
                <c:lvl>
                  <c:pt idx="0">
                    <c:v>(%)</c:v>
                  </c:pt>
                  <c:pt idx="2">
                    <c:v>(%)</c:v>
                  </c:pt>
                </c:lvl>
                <c:lvl>
                  <c:pt idx="0">
                    <c:v>Доля учащихся, отметки по ВПР которых  ниже их годовой отметки </c:v>
                  </c:pt>
                  <c:pt idx="1">
                    <c:v>Доля учащихся, отметки по ВПР которых совпадают с их годовой отметкой по предмету (%)</c:v>
                  </c:pt>
                  <c:pt idx="2">
                    <c:v>Доля учащихся, отметки по ВПР которых выше их годовой отметки </c:v>
                  </c:pt>
                </c:lvl>
              </c:multiLvlStrCache>
            </c:multiLvlStrRef>
          </c:cat>
          <c:val>
            <c:numRef>
              <c:f>Лист1!$C$5:$E$5</c:f>
              <c:numCache>
                <c:formatCode>0%</c:formatCode>
                <c:ptCount val="3"/>
                <c:pt idx="0">
                  <c:v>0.6</c:v>
                </c:pt>
                <c:pt idx="1">
                  <c:v>0.4</c:v>
                </c:pt>
                <c:pt idx="2">
                  <c:v>0</c:v>
                </c:pt>
              </c:numCache>
            </c:numRef>
          </c:val>
          <c:smooth val="0"/>
        </c:ser>
        <c:ser>
          <c:idx val="1"/>
          <c:order val="1"/>
          <c:tx>
            <c:strRef>
              <c:f>Лист1!$B$6</c:f>
              <c:strCache>
                <c:ptCount val="1"/>
                <c:pt idx="0">
                  <c:v>7-Б</c:v>
                </c:pt>
              </c:strCache>
            </c:strRef>
          </c:tx>
          <c:marker>
            <c:symbol val="none"/>
          </c:marker>
          <c:cat>
            <c:multiLvlStrRef>
              <c:f>Лист1!$C$3:$E$4</c:f>
              <c:multiLvlStrCache>
                <c:ptCount val="3"/>
                <c:lvl>
                  <c:pt idx="0">
                    <c:v>(%)</c:v>
                  </c:pt>
                  <c:pt idx="2">
                    <c:v>(%)</c:v>
                  </c:pt>
                </c:lvl>
                <c:lvl>
                  <c:pt idx="0">
                    <c:v>Доля учащихся, отметки по ВПР которых  ниже их годовой отметки </c:v>
                  </c:pt>
                  <c:pt idx="1">
                    <c:v>Доля учащихся, отметки по ВПР которых совпадают с их годовой отметкой по предмету (%)</c:v>
                  </c:pt>
                  <c:pt idx="2">
                    <c:v>Доля учащихся, отметки по ВПР которых выше их годовой отметки </c:v>
                  </c:pt>
                </c:lvl>
              </c:multiLvlStrCache>
            </c:multiLvlStrRef>
          </c:cat>
          <c:val>
            <c:numRef>
              <c:f>Лист1!$C$6:$E$6</c:f>
              <c:numCache>
                <c:formatCode>0%</c:formatCode>
                <c:ptCount val="3"/>
                <c:pt idx="0">
                  <c:v>0.43</c:v>
                </c:pt>
                <c:pt idx="1">
                  <c:v>0.56999999999999995</c:v>
                </c:pt>
                <c:pt idx="2">
                  <c:v>0</c:v>
                </c:pt>
              </c:numCache>
            </c:numRef>
          </c:val>
          <c:smooth val="0"/>
        </c:ser>
        <c:dLbls>
          <c:showLegendKey val="0"/>
          <c:showVal val="0"/>
          <c:showCatName val="0"/>
          <c:showSerName val="0"/>
          <c:showPercent val="0"/>
          <c:showBubbleSize val="0"/>
        </c:dLbls>
        <c:marker val="1"/>
        <c:smooth val="0"/>
        <c:axId val="80081664"/>
        <c:axId val="80083200"/>
      </c:lineChart>
      <c:catAx>
        <c:axId val="80081664"/>
        <c:scaling>
          <c:orientation val="minMax"/>
        </c:scaling>
        <c:delete val="0"/>
        <c:axPos val="b"/>
        <c:majorTickMark val="out"/>
        <c:minorTickMark val="none"/>
        <c:tickLblPos val="nextTo"/>
        <c:crossAx val="80083200"/>
        <c:crosses val="autoZero"/>
        <c:auto val="1"/>
        <c:lblAlgn val="ctr"/>
        <c:lblOffset val="100"/>
        <c:noMultiLvlLbl val="0"/>
      </c:catAx>
      <c:valAx>
        <c:axId val="80083200"/>
        <c:scaling>
          <c:orientation val="minMax"/>
        </c:scaling>
        <c:delete val="0"/>
        <c:axPos val="l"/>
        <c:majorGridlines/>
        <c:numFmt formatCode="0%" sourceLinked="1"/>
        <c:majorTickMark val="out"/>
        <c:minorTickMark val="none"/>
        <c:tickLblPos val="nextTo"/>
        <c:crossAx val="80081664"/>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Математика</a:t>
            </a:r>
          </a:p>
        </c:rich>
      </c:tx>
      <c:layout/>
      <c:overlay val="0"/>
    </c:title>
    <c:autoTitleDeleted val="0"/>
    <c:plotArea>
      <c:layout/>
      <c:lineChart>
        <c:grouping val="standard"/>
        <c:varyColors val="0"/>
        <c:ser>
          <c:idx val="0"/>
          <c:order val="0"/>
          <c:tx>
            <c:strRef>
              <c:f>Лист1!$C$6</c:f>
              <c:strCache>
                <c:ptCount val="1"/>
                <c:pt idx="0">
                  <c:v>4-А</c:v>
                </c:pt>
              </c:strCache>
            </c:strRef>
          </c:tx>
          <c:marker>
            <c:symbol val="none"/>
          </c:marker>
          <c:cat>
            <c:multiLvlStrRef>
              <c:f>Лист1!$D$4:$F$5</c:f>
              <c:multiLvlStrCache>
                <c:ptCount val="3"/>
                <c:lvl>
                  <c:pt idx="0">
                    <c:v>(%)</c:v>
                  </c:pt>
                  <c:pt idx="2">
                    <c:v>(%)</c:v>
                  </c:pt>
                </c:lvl>
                <c:lvl>
                  <c:pt idx="0">
                    <c:v>Доля учащихся, отметки по ВПР которых  ниже их годовой отметки </c:v>
                  </c:pt>
                  <c:pt idx="1">
                    <c:v>Доля учащихся, отметки по ВПР которых совпадают с их годовой отметкой по предмету (%)</c:v>
                  </c:pt>
                  <c:pt idx="2">
                    <c:v>Доля учащихся, отметки по ВПР которых выше их годовой отметки </c:v>
                  </c:pt>
                </c:lvl>
              </c:multiLvlStrCache>
            </c:multiLvlStrRef>
          </c:cat>
          <c:val>
            <c:numRef>
              <c:f>Лист1!$D$6:$F$6</c:f>
              <c:numCache>
                <c:formatCode>0%</c:formatCode>
                <c:ptCount val="3"/>
                <c:pt idx="0">
                  <c:v>0.25</c:v>
                </c:pt>
                <c:pt idx="1">
                  <c:v>0.64</c:v>
                </c:pt>
                <c:pt idx="2">
                  <c:v>0.08</c:v>
                </c:pt>
              </c:numCache>
            </c:numRef>
          </c:val>
          <c:smooth val="0"/>
        </c:ser>
        <c:ser>
          <c:idx val="1"/>
          <c:order val="1"/>
          <c:tx>
            <c:strRef>
              <c:f>Лист1!$C$7</c:f>
              <c:strCache>
                <c:ptCount val="1"/>
                <c:pt idx="0">
                  <c:v>4-Б</c:v>
                </c:pt>
              </c:strCache>
            </c:strRef>
          </c:tx>
          <c:marker>
            <c:symbol val="none"/>
          </c:marker>
          <c:cat>
            <c:multiLvlStrRef>
              <c:f>Лист1!$D$4:$F$5</c:f>
              <c:multiLvlStrCache>
                <c:ptCount val="3"/>
                <c:lvl>
                  <c:pt idx="0">
                    <c:v>(%)</c:v>
                  </c:pt>
                  <c:pt idx="2">
                    <c:v>(%)</c:v>
                  </c:pt>
                </c:lvl>
                <c:lvl>
                  <c:pt idx="0">
                    <c:v>Доля учащихся, отметки по ВПР которых  ниже их годовой отметки </c:v>
                  </c:pt>
                  <c:pt idx="1">
                    <c:v>Доля учащихся, отметки по ВПР которых совпадают с их годовой отметкой по предмету (%)</c:v>
                  </c:pt>
                  <c:pt idx="2">
                    <c:v>Доля учащихся, отметки по ВПР которых выше их годовой отметки </c:v>
                  </c:pt>
                </c:lvl>
              </c:multiLvlStrCache>
            </c:multiLvlStrRef>
          </c:cat>
          <c:val>
            <c:numRef>
              <c:f>Лист1!$D$7:$F$7</c:f>
              <c:numCache>
                <c:formatCode>0%</c:formatCode>
                <c:ptCount val="3"/>
                <c:pt idx="0">
                  <c:v>0.14000000000000001</c:v>
                </c:pt>
                <c:pt idx="1">
                  <c:v>0.64</c:v>
                </c:pt>
                <c:pt idx="2">
                  <c:v>0.21</c:v>
                </c:pt>
              </c:numCache>
            </c:numRef>
          </c:val>
          <c:smooth val="0"/>
        </c:ser>
        <c:dLbls>
          <c:showLegendKey val="0"/>
          <c:showVal val="0"/>
          <c:showCatName val="0"/>
          <c:showSerName val="0"/>
          <c:showPercent val="0"/>
          <c:showBubbleSize val="0"/>
        </c:dLbls>
        <c:marker val="1"/>
        <c:smooth val="0"/>
        <c:axId val="80116352"/>
        <c:axId val="80118144"/>
      </c:lineChart>
      <c:catAx>
        <c:axId val="80116352"/>
        <c:scaling>
          <c:orientation val="minMax"/>
        </c:scaling>
        <c:delete val="0"/>
        <c:axPos val="b"/>
        <c:majorTickMark val="none"/>
        <c:minorTickMark val="none"/>
        <c:tickLblPos val="nextTo"/>
        <c:crossAx val="80118144"/>
        <c:crosses val="autoZero"/>
        <c:auto val="1"/>
        <c:lblAlgn val="ctr"/>
        <c:lblOffset val="100"/>
        <c:noMultiLvlLbl val="0"/>
      </c:catAx>
      <c:valAx>
        <c:axId val="80118144"/>
        <c:scaling>
          <c:orientation val="minMax"/>
        </c:scaling>
        <c:delete val="0"/>
        <c:axPos val="l"/>
        <c:majorGridlines/>
        <c:numFmt formatCode="0%" sourceLinked="1"/>
        <c:majorTickMark val="none"/>
        <c:minorTickMark val="none"/>
        <c:tickLblPos val="nextTo"/>
        <c:crossAx val="80116352"/>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Лист1!$B$5</c:f>
              <c:strCache>
                <c:ptCount val="1"/>
                <c:pt idx="0">
                  <c:v>5-А</c:v>
                </c:pt>
              </c:strCache>
            </c:strRef>
          </c:tx>
          <c:marker>
            <c:symbol val="none"/>
          </c:marker>
          <c:cat>
            <c:multiLvlStrRef>
              <c:f>Лист1!$C$3:$E$4</c:f>
              <c:multiLvlStrCache>
                <c:ptCount val="3"/>
                <c:lvl>
                  <c:pt idx="0">
                    <c:v>(%)</c:v>
                  </c:pt>
                  <c:pt idx="2">
                    <c:v>(%)</c:v>
                  </c:pt>
                </c:lvl>
                <c:lvl>
                  <c:pt idx="0">
                    <c:v>Доля учащихся, отметки по ВПР которых  ниже их годовой отметки </c:v>
                  </c:pt>
                  <c:pt idx="1">
                    <c:v>Доля учащихся, отметки по ВПР которых совпадают с их годовой отметкой по предмету (%)</c:v>
                  </c:pt>
                  <c:pt idx="2">
                    <c:v>Доля учащихся, отметки по ВПР которых выше их годовой отметки </c:v>
                  </c:pt>
                </c:lvl>
              </c:multiLvlStrCache>
            </c:multiLvlStrRef>
          </c:cat>
          <c:val>
            <c:numRef>
              <c:f>Лист1!$C$5:$E$5</c:f>
              <c:numCache>
                <c:formatCode>0%</c:formatCode>
                <c:ptCount val="3"/>
                <c:pt idx="0">
                  <c:v>0.14000000000000001</c:v>
                </c:pt>
                <c:pt idx="1">
                  <c:v>0.86</c:v>
                </c:pt>
                <c:pt idx="2">
                  <c:v>0</c:v>
                </c:pt>
              </c:numCache>
            </c:numRef>
          </c:val>
          <c:smooth val="0"/>
        </c:ser>
        <c:ser>
          <c:idx val="1"/>
          <c:order val="1"/>
          <c:tx>
            <c:strRef>
              <c:f>Лист1!$B$6</c:f>
              <c:strCache>
                <c:ptCount val="1"/>
                <c:pt idx="0">
                  <c:v>5-Б</c:v>
                </c:pt>
              </c:strCache>
            </c:strRef>
          </c:tx>
          <c:marker>
            <c:symbol val="none"/>
          </c:marker>
          <c:cat>
            <c:multiLvlStrRef>
              <c:f>Лист1!$C$3:$E$4</c:f>
              <c:multiLvlStrCache>
                <c:ptCount val="3"/>
                <c:lvl>
                  <c:pt idx="0">
                    <c:v>(%)</c:v>
                  </c:pt>
                  <c:pt idx="2">
                    <c:v>(%)</c:v>
                  </c:pt>
                </c:lvl>
                <c:lvl>
                  <c:pt idx="0">
                    <c:v>Доля учащихся, отметки по ВПР которых  ниже их годовой отметки </c:v>
                  </c:pt>
                  <c:pt idx="1">
                    <c:v>Доля учащихся, отметки по ВПР которых совпадают с их годовой отметкой по предмету (%)</c:v>
                  </c:pt>
                  <c:pt idx="2">
                    <c:v>Доля учащихся, отметки по ВПР которых выше их годовой отметки </c:v>
                  </c:pt>
                </c:lvl>
              </c:multiLvlStrCache>
            </c:multiLvlStrRef>
          </c:cat>
          <c:val>
            <c:numRef>
              <c:f>Лист1!$C$6:$E$6</c:f>
              <c:numCache>
                <c:formatCode>0%</c:formatCode>
                <c:ptCount val="3"/>
                <c:pt idx="0">
                  <c:v>0.19</c:v>
                </c:pt>
                <c:pt idx="1">
                  <c:v>0.73</c:v>
                </c:pt>
                <c:pt idx="2">
                  <c:v>0.08</c:v>
                </c:pt>
              </c:numCache>
            </c:numRef>
          </c:val>
          <c:smooth val="0"/>
        </c:ser>
        <c:dLbls>
          <c:showLegendKey val="0"/>
          <c:showVal val="0"/>
          <c:showCatName val="0"/>
          <c:showSerName val="0"/>
          <c:showPercent val="0"/>
          <c:showBubbleSize val="0"/>
        </c:dLbls>
        <c:marker val="1"/>
        <c:smooth val="0"/>
        <c:axId val="81987072"/>
        <c:axId val="81988608"/>
      </c:lineChart>
      <c:catAx>
        <c:axId val="81987072"/>
        <c:scaling>
          <c:orientation val="minMax"/>
        </c:scaling>
        <c:delete val="0"/>
        <c:axPos val="b"/>
        <c:majorTickMark val="out"/>
        <c:minorTickMark val="none"/>
        <c:tickLblPos val="nextTo"/>
        <c:crossAx val="81988608"/>
        <c:crosses val="autoZero"/>
        <c:auto val="1"/>
        <c:lblAlgn val="ctr"/>
        <c:lblOffset val="100"/>
        <c:noMultiLvlLbl val="0"/>
      </c:catAx>
      <c:valAx>
        <c:axId val="81988608"/>
        <c:scaling>
          <c:orientation val="minMax"/>
        </c:scaling>
        <c:delete val="0"/>
        <c:axPos val="l"/>
        <c:majorGridlines/>
        <c:numFmt formatCode="0%" sourceLinked="1"/>
        <c:majorTickMark val="out"/>
        <c:minorTickMark val="none"/>
        <c:tickLblPos val="nextTo"/>
        <c:crossAx val="81987072"/>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Лист1!$B$11</c:f>
              <c:strCache>
                <c:ptCount val="1"/>
                <c:pt idx="0">
                  <c:v>6-А</c:v>
                </c:pt>
              </c:strCache>
            </c:strRef>
          </c:tx>
          <c:marker>
            <c:symbol val="none"/>
          </c:marker>
          <c:cat>
            <c:multiLvlStrRef>
              <c:f>Лист1!$C$9:$E$10</c:f>
              <c:multiLvlStrCache>
                <c:ptCount val="3"/>
                <c:lvl>
                  <c:pt idx="0">
                    <c:v>(%)</c:v>
                  </c:pt>
                  <c:pt idx="2">
                    <c:v>(%)</c:v>
                  </c:pt>
                </c:lvl>
                <c:lvl>
                  <c:pt idx="0">
                    <c:v>Доля учащихся, отметки по ВПР которых  ниже их годовой отметки </c:v>
                  </c:pt>
                  <c:pt idx="1">
                    <c:v>Доля учащихся, отметки по ВПР которых совпадают с их годовой отметкой по предмету (%)</c:v>
                  </c:pt>
                  <c:pt idx="2">
                    <c:v>Доля учащихся, отметки по ВПР которых выше их годовой отметки </c:v>
                  </c:pt>
                </c:lvl>
              </c:multiLvlStrCache>
            </c:multiLvlStrRef>
          </c:cat>
          <c:val>
            <c:numRef>
              <c:f>Лист1!$C$11:$E$11</c:f>
              <c:numCache>
                <c:formatCode>0%</c:formatCode>
                <c:ptCount val="3"/>
                <c:pt idx="0">
                  <c:v>0.23</c:v>
                </c:pt>
                <c:pt idx="1">
                  <c:v>0.65</c:v>
                </c:pt>
                <c:pt idx="2">
                  <c:v>0.11</c:v>
                </c:pt>
              </c:numCache>
            </c:numRef>
          </c:val>
          <c:smooth val="0"/>
        </c:ser>
        <c:ser>
          <c:idx val="1"/>
          <c:order val="1"/>
          <c:tx>
            <c:strRef>
              <c:f>Лист1!$B$12</c:f>
              <c:strCache>
                <c:ptCount val="1"/>
                <c:pt idx="0">
                  <c:v>6-Б</c:v>
                </c:pt>
              </c:strCache>
            </c:strRef>
          </c:tx>
          <c:marker>
            <c:symbol val="none"/>
          </c:marker>
          <c:cat>
            <c:multiLvlStrRef>
              <c:f>Лист1!$C$9:$E$10</c:f>
              <c:multiLvlStrCache>
                <c:ptCount val="3"/>
                <c:lvl>
                  <c:pt idx="0">
                    <c:v>(%)</c:v>
                  </c:pt>
                  <c:pt idx="2">
                    <c:v>(%)</c:v>
                  </c:pt>
                </c:lvl>
                <c:lvl>
                  <c:pt idx="0">
                    <c:v>Доля учащихся, отметки по ВПР которых  ниже их годовой отметки </c:v>
                  </c:pt>
                  <c:pt idx="1">
                    <c:v>Доля учащихся, отметки по ВПР которых совпадают с их годовой отметкой по предмету (%)</c:v>
                  </c:pt>
                  <c:pt idx="2">
                    <c:v>Доля учащихся, отметки по ВПР которых выше их годовой отметки </c:v>
                  </c:pt>
                </c:lvl>
              </c:multiLvlStrCache>
            </c:multiLvlStrRef>
          </c:cat>
          <c:val>
            <c:numRef>
              <c:f>Лист1!$C$12:$E$12</c:f>
              <c:numCache>
                <c:formatCode>0%</c:formatCode>
                <c:ptCount val="3"/>
                <c:pt idx="0">
                  <c:v>0.28000000000000003</c:v>
                </c:pt>
                <c:pt idx="1">
                  <c:v>0.71</c:v>
                </c:pt>
                <c:pt idx="2">
                  <c:v>0</c:v>
                </c:pt>
              </c:numCache>
            </c:numRef>
          </c:val>
          <c:smooth val="0"/>
        </c:ser>
        <c:dLbls>
          <c:showLegendKey val="0"/>
          <c:showVal val="0"/>
          <c:showCatName val="0"/>
          <c:showSerName val="0"/>
          <c:showPercent val="0"/>
          <c:showBubbleSize val="0"/>
        </c:dLbls>
        <c:marker val="1"/>
        <c:smooth val="0"/>
        <c:axId val="82009472"/>
        <c:axId val="82019456"/>
      </c:lineChart>
      <c:catAx>
        <c:axId val="82009472"/>
        <c:scaling>
          <c:orientation val="minMax"/>
        </c:scaling>
        <c:delete val="0"/>
        <c:axPos val="b"/>
        <c:majorTickMark val="out"/>
        <c:minorTickMark val="none"/>
        <c:tickLblPos val="nextTo"/>
        <c:crossAx val="82019456"/>
        <c:crosses val="autoZero"/>
        <c:auto val="1"/>
        <c:lblAlgn val="ctr"/>
        <c:lblOffset val="100"/>
        <c:noMultiLvlLbl val="0"/>
      </c:catAx>
      <c:valAx>
        <c:axId val="82019456"/>
        <c:scaling>
          <c:orientation val="minMax"/>
        </c:scaling>
        <c:delete val="0"/>
        <c:axPos val="l"/>
        <c:majorGridlines/>
        <c:numFmt formatCode="0%" sourceLinked="1"/>
        <c:majorTickMark val="out"/>
        <c:minorTickMark val="none"/>
        <c:tickLblPos val="nextTo"/>
        <c:crossAx val="82009472"/>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Лист1!$B$18</c:f>
              <c:strCache>
                <c:ptCount val="1"/>
                <c:pt idx="0">
                  <c:v>7-А</c:v>
                </c:pt>
              </c:strCache>
            </c:strRef>
          </c:tx>
          <c:marker>
            <c:symbol val="none"/>
          </c:marker>
          <c:cat>
            <c:multiLvlStrRef>
              <c:f>Лист1!$C$16:$E$17</c:f>
              <c:multiLvlStrCache>
                <c:ptCount val="3"/>
                <c:lvl>
                  <c:pt idx="0">
                    <c:v>(%)</c:v>
                  </c:pt>
                  <c:pt idx="2">
                    <c:v>(%)</c:v>
                  </c:pt>
                </c:lvl>
                <c:lvl>
                  <c:pt idx="0">
                    <c:v>Доля учащихся, отметки по ВПР которых  ниже их годовой отметки </c:v>
                  </c:pt>
                  <c:pt idx="1">
                    <c:v>Доля учащихся, отметки по ВПР которых совпадают с их годовой отметкой по предмету (%)</c:v>
                  </c:pt>
                  <c:pt idx="2">
                    <c:v>Доля учащихся, отметки по ВПР которых выше их годовой отметки </c:v>
                  </c:pt>
                </c:lvl>
              </c:multiLvlStrCache>
            </c:multiLvlStrRef>
          </c:cat>
          <c:val>
            <c:numRef>
              <c:f>Лист1!$C$18:$E$18</c:f>
              <c:numCache>
                <c:formatCode>0%</c:formatCode>
                <c:ptCount val="3"/>
                <c:pt idx="0">
                  <c:v>0.15</c:v>
                </c:pt>
                <c:pt idx="1">
                  <c:v>0.8</c:v>
                </c:pt>
                <c:pt idx="2">
                  <c:v>0.05</c:v>
                </c:pt>
              </c:numCache>
            </c:numRef>
          </c:val>
          <c:smooth val="0"/>
        </c:ser>
        <c:ser>
          <c:idx val="1"/>
          <c:order val="1"/>
          <c:tx>
            <c:strRef>
              <c:f>Лист1!$B$19</c:f>
              <c:strCache>
                <c:ptCount val="1"/>
                <c:pt idx="0">
                  <c:v>7-Б</c:v>
                </c:pt>
              </c:strCache>
            </c:strRef>
          </c:tx>
          <c:marker>
            <c:symbol val="none"/>
          </c:marker>
          <c:cat>
            <c:multiLvlStrRef>
              <c:f>Лист1!$C$16:$E$17</c:f>
              <c:multiLvlStrCache>
                <c:ptCount val="3"/>
                <c:lvl>
                  <c:pt idx="0">
                    <c:v>(%)</c:v>
                  </c:pt>
                  <c:pt idx="2">
                    <c:v>(%)</c:v>
                  </c:pt>
                </c:lvl>
                <c:lvl>
                  <c:pt idx="0">
                    <c:v>Доля учащихся, отметки по ВПР которых  ниже их годовой отметки </c:v>
                  </c:pt>
                  <c:pt idx="1">
                    <c:v>Доля учащихся, отметки по ВПР которых совпадают с их годовой отметкой по предмету (%)</c:v>
                  </c:pt>
                  <c:pt idx="2">
                    <c:v>Доля учащихся, отметки по ВПР которых выше их годовой отметки </c:v>
                  </c:pt>
                </c:lvl>
              </c:multiLvlStrCache>
            </c:multiLvlStrRef>
          </c:cat>
          <c:val>
            <c:numRef>
              <c:f>Лист1!$C$19:$E$19</c:f>
              <c:numCache>
                <c:formatCode>0%</c:formatCode>
                <c:ptCount val="3"/>
                <c:pt idx="0">
                  <c:v>0.28000000000000003</c:v>
                </c:pt>
                <c:pt idx="1">
                  <c:v>0.71</c:v>
                </c:pt>
                <c:pt idx="2">
                  <c:v>0</c:v>
                </c:pt>
              </c:numCache>
            </c:numRef>
          </c:val>
          <c:smooth val="0"/>
        </c:ser>
        <c:dLbls>
          <c:showLegendKey val="0"/>
          <c:showVal val="0"/>
          <c:showCatName val="0"/>
          <c:showSerName val="0"/>
          <c:showPercent val="0"/>
          <c:showBubbleSize val="0"/>
        </c:dLbls>
        <c:marker val="1"/>
        <c:smooth val="0"/>
        <c:axId val="82036224"/>
        <c:axId val="82037760"/>
      </c:lineChart>
      <c:catAx>
        <c:axId val="82036224"/>
        <c:scaling>
          <c:orientation val="minMax"/>
        </c:scaling>
        <c:delete val="0"/>
        <c:axPos val="b"/>
        <c:majorTickMark val="out"/>
        <c:minorTickMark val="none"/>
        <c:tickLblPos val="nextTo"/>
        <c:crossAx val="82037760"/>
        <c:crosses val="autoZero"/>
        <c:auto val="1"/>
        <c:lblAlgn val="ctr"/>
        <c:lblOffset val="100"/>
        <c:noMultiLvlLbl val="0"/>
      </c:catAx>
      <c:valAx>
        <c:axId val="82037760"/>
        <c:scaling>
          <c:orientation val="minMax"/>
        </c:scaling>
        <c:delete val="0"/>
        <c:axPos val="l"/>
        <c:majorGridlines/>
        <c:numFmt formatCode="0%" sourceLinked="1"/>
        <c:majorTickMark val="out"/>
        <c:minorTickMark val="none"/>
        <c:tickLblPos val="nextTo"/>
        <c:crossAx val="82036224"/>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Биология</a:t>
            </a:r>
          </a:p>
        </c:rich>
      </c:tx>
      <c:layout/>
      <c:overlay val="0"/>
    </c:title>
    <c:autoTitleDeleted val="0"/>
    <c:plotArea>
      <c:layout/>
      <c:lineChart>
        <c:grouping val="standard"/>
        <c:varyColors val="0"/>
        <c:ser>
          <c:idx val="0"/>
          <c:order val="0"/>
          <c:tx>
            <c:strRef>
              <c:f>Лист1!$B$6</c:f>
              <c:strCache>
                <c:ptCount val="1"/>
                <c:pt idx="0">
                  <c:v>5-А</c:v>
                </c:pt>
              </c:strCache>
            </c:strRef>
          </c:tx>
          <c:marker>
            <c:symbol val="none"/>
          </c:marker>
          <c:cat>
            <c:multiLvlStrRef>
              <c:f>Лист1!$C$4:$E$5</c:f>
              <c:multiLvlStrCache>
                <c:ptCount val="3"/>
                <c:lvl>
                  <c:pt idx="0">
                    <c:v>(%)</c:v>
                  </c:pt>
                  <c:pt idx="2">
                    <c:v>(%)</c:v>
                  </c:pt>
                </c:lvl>
                <c:lvl>
                  <c:pt idx="0">
                    <c:v>Доля учащихся, отметки по ВПР которых  ниже их годовой отметки </c:v>
                  </c:pt>
                  <c:pt idx="1">
                    <c:v>Доля учащихся, отметки по ВПР которых совпадают с их годовой отметкой по предмету (%)</c:v>
                  </c:pt>
                  <c:pt idx="2">
                    <c:v>Доля учащихся, отметки по ВПР которых выше их годовой отметки </c:v>
                  </c:pt>
                </c:lvl>
              </c:multiLvlStrCache>
            </c:multiLvlStrRef>
          </c:cat>
          <c:val>
            <c:numRef>
              <c:f>Лист1!$C$6:$E$6</c:f>
              <c:numCache>
                <c:formatCode>0%</c:formatCode>
                <c:ptCount val="3"/>
                <c:pt idx="0">
                  <c:v>0.39</c:v>
                </c:pt>
                <c:pt idx="1">
                  <c:v>0.61</c:v>
                </c:pt>
                <c:pt idx="2">
                  <c:v>0</c:v>
                </c:pt>
              </c:numCache>
            </c:numRef>
          </c:val>
          <c:smooth val="0"/>
        </c:ser>
        <c:ser>
          <c:idx val="1"/>
          <c:order val="1"/>
          <c:tx>
            <c:strRef>
              <c:f>Лист1!$B$7</c:f>
              <c:strCache>
                <c:ptCount val="1"/>
                <c:pt idx="0">
                  <c:v>5-Б</c:v>
                </c:pt>
              </c:strCache>
            </c:strRef>
          </c:tx>
          <c:marker>
            <c:symbol val="none"/>
          </c:marker>
          <c:cat>
            <c:multiLvlStrRef>
              <c:f>Лист1!$C$4:$E$5</c:f>
              <c:multiLvlStrCache>
                <c:ptCount val="3"/>
                <c:lvl>
                  <c:pt idx="0">
                    <c:v>(%)</c:v>
                  </c:pt>
                  <c:pt idx="2">
                    <c:v>(%)</c:v>
                  </c:pt>
                </c:lvl>
                <c:lvl>
                  <c:pt idx="0">
                    <c:v>Доля учащихся, отметки по ВПР которых  ниже их годовой отметки </c:v>
                  </c:pt>
                  <c:pt idx="1">
                    <c:v>Доля учащихся, отметки по ВПР которых совпадают с их годовой отметкой по предмету (%)</c:v>
                  </c:pt>
                  <c:pt idx="2">
                    <c:v>Доля учащихся, отметки по ВПР которых выше их годовой отметки </c:v>
                  </c:pt>
                </c:lvl>
              </c:multiLvlStrCache>
            </c:multiLvlStrRef>
          </c:cat>
          <c:val>
            <c:numRef>
              <c:f>Лист1!$C$7:$E$7</c:f>
              <c:numCache>
                <c:formatCode>0%</c:formatCode>
                <c:ptCount val="3"/>
                <c:pt idx="0">
                  <c:v>0.26</c:v>
                </c:pt>
                <c:pt idx="1">
                  <c:v>0.7</c:v>
                </c:pt>
                <c:pt idx="2">
                  <c:v>0.04</c:v>
                </c:pt>
              </c:numCache>
            </c:numRef>
          </c:val>
          <c:smooth val="0"/>
        </c:ser>
        <c:dLbls>
          <c:showLegendKey val="0"/>
          <c:showVal val="0"/>
          <c:showCatName val="0"/>
          <c:showSerName val="0"/>
          <c:showPercent val="0"/>
          <c:showBubbleSize val="0"/>
        </c:dLbls>
        <c:marker val="1"/>
        <c:smooth val="0"/>
        <c:axId val="82046336"/>
        <c:axId val="82334848"/>
      </c:lineChart>
      <c:catAx>
        <c:axId val="82046336"/>
        <c:scaling>
          <c:orientation val="minMax"/>
        </c:scaling>
        <c:delete val="0"/>
        <c:axPos val="b"/>
        <c:majorTickMark val="none"/>
        <c:minorTickMark val="none"/>
        <c:tickLblPos val="nextTo"/>
        <c:crossAx val="82334848"/>
        <c:crosses val="autoZero"/>
        <c:auto val="1"/>
        <c:lblAlgn val="ctr"/>
        <c:lblOffset val="100"/>
        <c:noMultiLvlLbl val="0"/>
      </c:catAx>
      <c:valAx>
        <c:axId val="82334848"/>
        <c:scaling>
          <c:orientation val="minMax"/>
        </c:scaling>
        <c:delete val="0"/>
        <c:axPos val="l"/>
        <c:majorGridlines/>
        <c:numFmt formatCode="0%" sourceLinked="1"/>
        <c:majorTickMark val="none"/>
        <c:minorTickMark val="none"/>
        <c:tickLblPos val="nextTo"/>
        <c:crossAx val="82046336"/>
        <c:crosses val="autoZero"/>
        <c:crossBetween val="between"/>
      </c:valAx>
    </c:plotArea>
    <c:legend>
      <c:legendPos val="r"/>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802526-C3A2-4276-B1C8-9F7115DC4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2250</TotalTime>
  <Pages>146</Pages>
  <Words>34425</Words>
  <Characters>196227</Characters>
  <Application>Microsoft Office Word</Application>
  <DocSecurity>0</DocSecurity>
  <Lines>1635</Lines>
  <Paragraphs>460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230192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Юшко Галина Николаевна</dc:creator>
  <cp:lastModifiedBy>User</cp:lastModifiedBy>
  <cp:revision>161</cp:revision>
  <cp:lastPrinted>2019-09-20T08:54:00Z</cp:lastPrinted>
  <dcterms:created xsi:type="dcterms:W3CDTF">2018-08-29T10:13:00Z</dcterms:created>
  <dcterms:modified xsi:type="dcterms:W3CDTF">2019-09-20T09:19:00Z</dcterms:modified>
</cp:coreProperties>
</file>